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08" w:type="dxa"/>
        <w:tblInd w:w="-216" w:type="dxa"/>
        <w:tblLayout w:type="fixed"/>
        <w:tblLook w:val="0000" w:firstRow="0" w:lastRow="0" w:firstColumn="0" w:lastColumn="0" w:noHBand="0" w:noVBand="0"/>
      </w:tblPr>
      <w:tblGrid>
        <w:gridCol w:w="933"/>
        <w:gridCol w:w="252"/>
        <w:gridCol w:w="7545"/>
        <w:gridCol w:w="1078"/>
      </w:tblGrid>
      <w:tr w:rsidR="0073127C" w:rsidRPr="00410D7D" w14:paraId="40B9D7B6" w14:textId="77777777" w:rsidTr="00A63D07">
        <w:trPr>
          <w:trHeight w:hRule="exact" w:val="245"/>
        </w:trPr>
        <w:tc>
          <w:tcPr>
            <w:tcW w:w="933" w:type="dxa"/>
            <w:shd w:val="clear" w:color="auto" w:fill="auto"/>
          </w:tcPr>
          <w:p w14:paraId="6AA576FF" w14:textId="77777777" w:rsidR="0073127C" w:rsidRPr="00410D7D" w:rsidRDefault="0073127C" w:rsidP="00926CCD">
            <w:pPr>
              <w:suppressAutoHyphens/>
              <w:spacing w:after="0" w:line="220" w:lineRule="exact"/>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Note</w:t>
            </w:r>
          </w:p>
        </w:tc>
        <w:tc>
          <w:tcPr>
            <w:tcW w:w="252" w:type="dxa"/>
            <w:shd w:val="clear" w:color="auto" w:fill="auto"/>
          </w:tcPr>
          <w:p w14:paraId="68D30780" w14:textId="77777777" w:rsidR="0073127C" w:rsidRPr="00410D7D" w:rsidRDefault="0073127C" w:rsidP="00926CCD">
            <w:pPr>
              <w:suppressAutoHyphens/>
              <w:snapToGrid w:val="0"/>
              <w:spacing w:after="0" w:line="220" w:lineRule="exact"/>
              <w:rPr>
                <w:rFonts w:ascii="Times New Roman" w:eastAsia="Times New Roman" w:hAnsi="Times New Roman" w:cs="Times New Roman"/>
                <w:b/>
                <w:bCs/>
                <w:szCs w:val="22"/>
                <w:lang w:eastAsia="zh-CN"/>
              </w:rPr>
            </w:pPr>
          </w:p>
        </w:tc>
        <w:tc>
          <w:tcPr>
            <w:tcW w:w="7545" w:type="dxa"/>
            <w:shd w:val="clear" w:color="auto" w:fill="auto"/>
          </w:tcPr>
          <w:p w14:paraId="02D3A4CD" w14:textId="77777777" w:rsidR="0073127C" w:rsidRPr="00410D7D" w:rsidRDefault="0073127C" w:rsidP="00926CCD">
            <w:pPr>
              <w:suppressAutoHyphens/>
              <w:spacing w:after="0" w:line="220" w:lineRule="exac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Contents</w:t>
            </w:r>
            <w:bookmarkStart w:id="0" w:name="_GoBack"/>
            <w:bookmarkEnd w:id="0"/>
          </w:p>
        </w:tc>
        <w:tc>
          <w:tcPr>
            <w:tcW w:w="1078" w:type="dxa"/>
            <w:shd w:val="clear" w:color="auto" w:fill="auto"/>
          </w:tcPr>
          <w:p w14:paraId="0C660426" w14:textId="77777777" w:rsidR="0073127C" w:rsidRPr="00410D7D" w:rsidRDefault="0073127C" w:rsidP="00926CCD">
            <w:pPr>
              <w:suppressAutoHyphens/>
              <w:spacing w:after="0" w:line="220" w:lineRule="exact"/>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Pages</w:t>
            </w:r>
          </w:p>
        </w:tc>
      </w:tr>
      <w:tr w:rsidR="0073127C" w:rsidRPr="00410D7D" w14:paraId="6C590CE8" w14:textId="77777777" w:rsidTr="00A63D07">
        <w:trPr>
          <w:trHeight w:hRule="exact" w:val="245"/>
        </w:trPr>
        <w:tc>
          <w:tcPr>
            <w:tcW w:w="933" w:type="dxa"/>
            <w:shd w:val="clear" w:color="auto" w:fill="auto"/>
          </w:tcPr>
          <w:p w14:paraId="34952A8A" w14:textId="77777777" w:rsidR="0073127C" w:rsidRPr="00410D7D" w:rsidRDefault="0073127C" w:rsidP="00926CCD">
            <w:pPr>
              <w:suppressAutoHyphens/>
              <w:spacing w:after="0" w:line="220" w:lineRule="exact"/>
              <w:ind w:left="1080" w:hanging="360"/>
              <w:jc w:val="center"/>
              <w:rPr>
                <w:rFonts w:ascii="Times New Roman" w:eastAsia="Times New Roman" w:hAnsi="Times New Roman" w:cs="Times New Roman"/>
                <w:szCs w:val="22"/>
                <w:lang w:eastAsia="zh-CN"/>
              </w:rPr>
            </w:pPr>
          </w:p>
        </w:tc>
        <w:tc>
          <w:tcPr>
            <w:tcW w:w="252" w:type="dxa"/>
            <w:shd w:val="clear" w:color="auto" w:fill="auto"/>
          </w:tcPr>
          <w:p w14:paraId="598DBAFC" w14:textId="77777777" w:rsidR="0073127C" w:rsidRPr="00410D7D" w:rsidRDefault="0073127C" w:rsidP="00926CCD">
            <w:pPr>
              <w:suppressAutoHyphens/>
              <w:snapToGrid w:val="0"/>
              <w:spacing w:after="0" w:line="220" w:lineRule="exact"/>
              <w:rPr>
                <w:rFonts w:ascii="Times New Roman" w:eastAsia="Times New Roman" w:hAnsi="Times New Roman" w:cs="Times New Roman"/>
                <w:szCs w:val="22"/>
                <w:lang w:eastAsia="zh-CN"/>
              </w:rPr>
            </w:pPr>
          </w:p>
        </w:tc>
        <w:tc>
          <w:tcPr>
            <w:tcW w:w="7545" w:type="dxa"/>
            <w:shd w:val="clear" w:color="auto" w:fill="auto"/>
          </w:tcPr>
          <w:p w14:paraId="2D4B40FF" w14:textId="77777777" w:rsidR="0073127C" w:rsidRPr="00410D7D" w:rsidRDefault="0073127C" w:rsidP="00926CCD">
            <w:pPr>
              <w:suppressAutoHyphens/>
              <w:spacing w:after="0" w:line="220" w:lineRule="exact"/>
              <w:rPr>
                <w:rFonts w:ascii="Times New Roman" w:eastAsia="Times New Roman" w:hAnsi="Times New Roman" w:cs="Times New Roman"/>
                <w:szCs w:val="22"/>
                <w:lang w:eastAsia="zh-CN"/>
              </w:rPr>
            </w:pPr>
          </w:p>
        </w:tc>
        <w:tc>
          <w:tcPr>
            <w:tcW w:w="1078" w:type="dxa"/>
            <w:shd w:val="clear" w:color="auto" w:fill="auto"/>
          </w:tcPr>
          <w:p w14:paraId="3B093C3F" w14:textId="77777777" w:rsidR="0073127C" w:rsidRPr="00410D7D" w:rsidRDefault="0073127C" w:rsidP="00926CCD">
            <w:pPr>
              <w:suppressAutoHyphens/>
              <w:snapToGrid w:val="0"/>
              <w:spacing w:after="0" w:line="220" w:lineRule="exact"/>
              <w:jc w:val="center"/>
              <w:rPr>
                <w:rFonts w:ascii="Times New Roman" w:eastAsia="Times New Roman" w:hAnsi="Times New Roman" w:cs="Times New Roman"/>
                <w:szCs w:val="22"/>
                <w:lang w:eastAsia="zh-CN"/>
              </w:rPr>
            </w:pPr>
          </w:p>
        </w:tc>
      </w:tr>
      <w:tr w:rsidR="0073127C" w:rsidRPr="00410D7D" w14:paraId="3BEAAAA9" w14:textId="77777777" w:rsidTr="00A63D07">
        <w:trPr>
          <w:trHeight w:hRule="exact" w:val="245"/>
        </w:trPr>
        <w:tc>
          <w:tcPr>
            <w:tcW w:w="933" w:type="dxa"/>
            <w:shd w:val="clear" w:color="auto" w:fill="auto"/>
          </w:tcPr>
          <w:p w14:paraId="2F51202F" w14:textId="77777777" w:rsidR="0073127C" w:rsidRPr="00410D7D" w:rsidRDefault="0073127C" w:rsidP="004521E9">
            <w:pPr>
              <w:numPr>
                <w:ilvl w:val="0"/>
                <w:numId w:val="1"/>
              </w:numPr>
              <w:tabs>
                <w:tab w:val="center" w:pos="340"/>
              </w:tabs>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64C874F"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0EFD28A"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General information</w:t>
            </w:r>
          </w:p>
        </w:tc>
        <w:tc>
          <w:tcPr>
            <w:tcW w:w="1078" w:type="dxa"/>
            <w:shd w:val="clear" w:color="auto" w:fill="auto"/>
          </w:tcPr>
          <w:p w14:paraId="1B6CE71B" w14:textId="05DD7C2D" w:rsidR="0073127C" w:rsidRPr="00A63D07" w:rsidRDefault="008B4794" w:rsidP="00926CCD">
            <w:pPr>
              <w:suppressAutoHyphens/>
              <w:snapToGrid w:val="0"/>
              <w:spacing w:after="0" w:line="220" w:lineRule="exact"/>
              <w:jc w:val="center"/>
              <w:rPr>
                <w:rFonts w:ascii="Times New Roman" w:eastAsia="Times New Roman" w:hAnsi="Times New Roman"/>
                <w:szCs w:val="22"/>
                <w:lang w:eastAsia="zh-CN"/>
              </w:rPr>
            </w:pPr>
            <w:r>
              <w:rPr>
                <w:rFonts w:ascii="Times New Roman" w:eastAsia="Times New Roman" w:hAnsi="Times New Roman"/>
                <w:szCs w:val="22"/>
                <w:lang w:eastAsia="zh-CN"/>
              </w:rPr>
              <w:t>20</w:t>
            </w:r>
          </w:p>
        </w:tc>
      </w:tr>
      <w:tr w:rsidR="0073127C" w:rsidRPr="00410D7D" w14:paraId="5B46851E" w14:textId="77777777" w:rsidTr="00A63D07">
        <w:trPr>
          <w:trHeight w:hRule="exact" w:val="245"/>
        </w:trPr>
        <w:tc>
          <w:tcPr>
            <w:tcW w:w="933" w:type="dxa"/>
            <w:shd w:val="clear" w:color="auto" w:fill="auto"/>
          </w:tcPr>
          <w:p w14:paraId="34A1E38C"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A336A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D74280B"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Basis of preparation of the interim financial statements</w:t>
            </w:r>
          </w:p>
        </w:tc>
        <w:tc>
          <w:tcPr>
            <w:tcW w:w="1078" w:type="dxa"/>
            <w:shd w:val="clear" w:color="auto" w:fill="auto"/>
          </w:tcPr>
          <w:p w14:paraId="5C30E824" w14:textId="778903EA" w:rsidR="0073127C" w:rsidRPr="00410D7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20</w:t>
            </w:r>
          </w:p>
        </w:tc>
      </w:tr>
      <w:tr w:rsidR="0073127C" w:rsidRPr="00410D7D" w14:paraId="3DDF2ACF" w14:textId="77777777" w:rsidTr="00A63D07">
        <w:trPr>
          <w:trHeight w:hRule="exact" w:val="245"/>
        </w:trPr>
        <w:tc>
          <w:tcPr>
            <w:tcW w:w="933" w:type="dxa"/>
            <w:shd w:val="clear" w:color="auto" w:fill="auto"/>
          </w:tcPr>
          <w:p w14:paraId="3B6DBA26"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B8B0D02"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07EF153"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Changes in accounting policies</w:t>
            </w:r>
          </w:p>
        </w:tc>
        <w:tc>
          <w:tcPr>
            <w:tcW w:w="1078" w:type="dxa"/>
            <w:shd w:val="clear" w:color="auto" w:fill="auto"/>
          </w:tcPr>
          <w:p w14:paraId="40FCD0B3" w14:textId="598447CD" w:rsidR="0073127C" w:rsidRPr="00410D7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23</w:t>
            </w:r>
          </w:p>
        </w:tc>
      </w:tr>
      <w:tr w:rsidR="0073127C" w:rsidRPr="00410D7D" w14:paraId="2A595A3A" w14:textId="77777777" w:rsidTr="00A63D07">
        <w:trPr>
          <w:trHeight w:hRule="exact" w:val="245"/>
        </w:trPr>
        <w:tc>
          <w:tcPr>
            <w:tcW w:w="933" w:type="dxa"/>
            <w:shd w:val="clear" w:color="auto" w:fill="auto"/>
          </w:tcPr>
          <w:p w14:paraId="357A217D"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p>
        </w:tc>
        <w:tc>
          <w:tcPr>
            <w:tcW w:w="252" w:type="dxa"/>
            <w:shd w:val="clear" w:color="auto" w:fill="auto"/>
          </w:tcPr>
          <w:p w14:paraId="29638D88"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B395B11"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Significant accounting policies</w:t>
            </w:r>
          </w:p>
        </w:tc>
        <w:tc>
          <w:tcPr>
            <w:tcW w:w="1078" w:type="dxa"/>
            <w:shd w:val="clear" w:color="auto" w:fill="auto"/>
          </w:tcPr>
          <w:p w14:paraId="12679204" w14:textId="5C163547" w:rsidR="0073127C" w:rsidRPr="00410D7D" w:rsidDel="00D3578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31</w:t>
            </w:r>
          </w:p>
        </w:tc>
      </w:tr>
      <w:tr w:rsidR="0073127C" w:rsidRPr="00410D7D" w14:paraId="233FC2B1" w14:textId="77777777" w:rsidTr="00A63D07">
        <w:trPr>
          <w:trHeight w:hRule="exact" w:val="245"/>
        </w:trPr>
        <w:tc>
          <w:tcPr>
            <w:tcW w:w="933" w:type="dxa"/>
            <w:shd w:val="clear" w:color="auto" w:fill="auto"/>
          </w:tcPr>
          <w:p w14:paraId="40E7347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0D3B6EF"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1DA72B"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risk management</w:t>
            </w:r>
          </w:p>
        </w:tc>
        <w:tc>
          <w:tcPr>
            <w:tcW w:w="1078" w:type="dxa"/>
            <w:shd w:val="clear" w:color="auto" w:fill="auto"/>
          </w:tcPr>
          <w:p w14:paraId="6DA30D3D" w14:textId="2C7E8204" w:rsidR="0073127C" w:rsidRPr="00410D7D" w:rsidDel="00D3578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63</w:t>
            </w:r>
          </w:p>
        </w:tc>
      </w:tr>
      <w:tr w:rsidR="0073127C" w:rsidRPr="00410D7D" w14:paraId="50ADFCC7" w14:textId="77777777" w:rsidTr="00A63D07">
        <w:trPr>
          <w:trHeight w:hRule="exact" w:val="245"/>
        </w:trPr>
        <w:tc>
          <w:tcPr>
            <w:tcW w:w="933" w:type="dxa"/>
            <w:shd w:val="clear" w:color="auto" w:fill="auto"/>
          </w:tcPr>
          <w:p w14:paraId="601CB892"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E1A2B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32B1820"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Maintenance of capital fund</w:t>
            </w:r>
          </w:p>
        </w:tc>
        <w:tc>
          <w:tcPr>
            <w:tcW w:w="1078" w:type="dxa"/>
            <w:shd w:val="clear" w:color="auto" w:fill="auto"/>
          </w:tcPr>
          <w:p w14:paraId="77494376" w14:textId="40B70F4A" w:rsidR="0073127C" w:rsidRPr="00410D7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80</w:t>
            </w:r>
          </w:p>
        </w:tc>
      </w:tr>
      <w:tr w:rsidR="0073127C" w:rsidRPr="00410D7D" w14:paraId="02413AA5" w14:textId="77777777" w:rsidTr="00A63D07">
        <w:trPr>
          <w:trHeight w:hRule="exact" w:val="245"/>
        </w:trPr>
        <w:tc>
          <w:tcPr>
            <w:tcW w:w="933" w:type="dxa"/>
            <w:shd w:val="clear" w:color="auto" w:fill="auto"/>
          </w:tcPr>
          <w:p w14:paraId="3DC74253"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48307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C76FAB4" w14:textId="77777777" w:rsidR="0073127C" w:rsidRPr="00410D7D" w:rsidRDefault="0073127C" w:rsidP="004521E9">
            <w:pPr>
              <w:suppressAutoHyphens/>
              <w:spacing w:after="0" w:line="240" w:lineRule="auto"/>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Classification of financial assets and financial liabilities</w:t>
            </w:r>
          </w:p>
        </w:tc>
        <w:tc>
          <w:tcPr>
            <w:tcW w:w="1078" w:type="dxa"/>
            <w:shd w:val="clear" w:color="auto" w:fill="auto"/>
          </w:tcPr>
          <w:p w14:paraId="4B7C7FD7" w14:textId="27EC5A82" w:rsidR="0073127C" w:rsidRPr="00410D7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84</w:t>
            </w:r>
          </w:p>
        </w:tc>
      </w:tr>
      <w:tr w:rsidR="0073127C" w:rsidRPr="00410D7D" w14:paraId="01E48A5F" w14:textId="77777777" w:rsidTr="00A63D07">
        <w:trPr>
          <w:trHeight w:hRule="exact" w:val="245"/>
        </w:trPr>
        <w:tc>
          <w:tcPr>
            <w:tcW w:w="933" w:type="dxa"/>
            <w:shd w:val="clear" w:color="auto" w:fill="auto"/>
          </w:tcPr>
          <w:p w14:paraId="1B736FC2" w14:textId="77777777" w:rsidR="0073127C" w:rsidRPr="00410D7D" w:rsidDel="00D3578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6933893"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8EE3ABD"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Interbank and money market items, net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Assets</w:t>
            </w:r>
            <w:r w:rsidRPr="00410D7D">
              <w:rPr>
                <w:rFonts w:ascii="Times New Roman" w:eastAsia="Times New Roman" w:hAnsi="Times New Roman" w:cs="Times New Roman"/>
                <w:szCs w:val="22"/>
                <w:cs/>
                <w:lang w:eastAsia="zh-CN"/>
              </w:rPr>
              <w:t>)</w:t>
            </w:r>
          </w:p>
        </w:tc>
        <w:tc>
          <w:tcPr>
            <w:tcW w:w="1078" w:type="dxa"/>
            <w:shd w:val="clear" w:color="auto" w:fill="auto"/>
          </w:tcPr>
          <w:p w14:paraId="76504E9B" w14:textId="3EAA91C6" w:rsidR="0073127C" w:rsidRPr="00410D7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86</w:t>
            </w:r>
          </w:p>
        </w:tc>
      </w:tr>
      <w:tr w:rsidR="0073127C" w:rsidRPr="00410D7D" w14:paraId="087057C3" w14:textId="77777777" w:rsidTr="00A63D07">
        <w:trPr>
          <w:trHeight w:hRule="exact" w:val="245"/>
        </w:trPr>
        <w:tc>
          <w:tcPr>
            <w:tcW w:w="933" w:type="dxa"/>
            <w:shd w:val="clear" w:color="auto" w:fill="auto"/>
          </w:tcPr>
          <w:p w14:paraId="379D0DF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2CAF92"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058366E" w14:textId="0D5A831F"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Financial assets measured at fair value through profit </w:t>
            </w:r>
            <w:r w:rsidR="00BD5C73">
              <w:rPr>
                <w:rFonts w:ascii="Times New Roman" w:eastAsia="Times New Roman" w:hAnsi="Times New Roman" w:cs="Times New Roman"/>
                <w:szCs w:val="22"/>
                <w:lang w:eastAsia="zh-CN"/>
              </w:rPr>
              <w:t>or</w:t>
            </w:r>
            <w:r w:rsidRPr="00410D7D">
              <w:rPr>
                <w:rFonts w:ascii="Times New Roman" w:eastAsia="Times New Roman" w:hAnsi="Times New Roman" w:cs="Times New Roman"/>
                <w:szCs w:val="22"/>
                <w:lang w:eastAsia="zh-CN"/>
              </w:rPr>
              <w:t xml:space="preserve"> loss</w:t>
            </w:r>
          </w:p>
        </w:tc>
        <w:tc>
          <w:tcPr>
            <w:tcW w:w="1078" w:type="dxa"/>
            <w:shd w:val="clear" w:color="auto" w:fill="auto"/>
          </w:tcPr>
          <w:p w14:paraId="232CCAE4" w14:textId="15E108F2" w:rsidR="0073127C" w:rsidRPr="00410D7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87</w:t>
            </w:r>
          </w:p>
        </w:tc>
      </w:tr>
      <w:tr w:rsidR="0073127C" w:rsidRPr="00410D7D" w14:paraId="248C92EF" w14:textId="77777777" w:rsidTr="00A63D07">
        <w:trPr>
          <w:trHeight w:hRule="exact" w:val="245"/>
        </w:trPr>
        <w:tc>
          <w:tcPr>
            <w:tcW w:w="933" w:type="dxa"/>
            <w:shd w:val="clear" w:color="auto" w:fill="auto"/>
          </w:tcPr>
          <w:p w14:paraId="58E37987"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BA17E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3337C96"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Derivatives </w:t>
            </w:r>
          </w:p>
        </w:tc>
        <w:tc>
          <w:tcPr>
            <w:tcW w:w="1078" w:type="dxa"/>
            <w:shd w:val="clear" w:color="auto" w:fill="auto"/>
          </w:tcPr>
          <w:p w14:paraId="493F82DF" w14:textId="08F5F334" w:rsidR="0073127C" w:rsidRPr="00410D7D" w:rsidRDefault="008B4794" w:rsidP="00926CCD">
            <w:pPr>
              <w:suppressAutoHyphens/>
              <w:snapToGrid w:val="0"/>
              <w:spacing w:after="0" w:line="220" w:lineRule="exact"/>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87</w:t>
            </w:r>
          </w:p>
        </w:tc>
      </w:tr>
      <w:tr w:rsidR="0073127C" w:rsidRPr="00410D7D" w14:paraId="3DCF87C0" w14:textId="77777777" w:rsidTr="00A63D07">
        <w:trPr>
          <w:trHeight w:hRule="exact" w:val="245"/>
        </w:trPr>
        <w:tc>
          <w:tcPr>
            <w:tcW w:w="933" w:type="dxa"/>
            <w:shd w:val="clear" w:color="auto" w:fill="auto"/>
          </w:tcPr>
          <w:p w14:paraId="3FEDA035"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A27F2BD"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997FC34"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Investments, net </w:t>
            </w:r>
          </w:p>
        </w:tc>
        <w:tc>
          <w:tcPr>
            <w:tcW w:w="1078" w:type="dxa"/>
            <w:shd w:val="clear" w:color="auto" w:fill="auto"/>
          </w:tcPr>
          <w:p w14:paraId="26B30B91" w14:textId="65B544FA"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90</w:t>
            </w:r>
          </w:p>
        </w:tc>
      </w:tr>
      <w:tr w:rsidR="0073127C" w:rsidRPr="00410D7D" w14:paraId="67DD6E0B" w14:textId="77777777" w:rsidTr="00A63D07">
        <w:trPr>
          <w:trHeight w:hRule="exact" w:val="245"/>
        </w:trPr>
        <w:tc>
          <w:tcPr>
            <w:tcW w:w="933" w:type="dxa"/>
            <w:shd w:val="clear" w:color="auto" w:fill="auto"/>
          </w:tcPr>
          <w:p w14:paraId="5D97B4ED"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004E2AF"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6790D57"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Investments in subsidiaries and associate, net </w:t>
            </w:r>
          </w:p>
        </w:tc>
        <w:tc>
          <w:tcPr>
            <w:tcW w:w="1078" w:type="dxa"/>
            <w:shd w:val="clear" w:color="auto" w:fill="auto"/>
          </w:tcPr>
          <w:p w14:paraId="1D01C489" w14:textId="3C2A81C0"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93</w:t>
            </w:r>
          </w:p>
        </w:tc>
      </w:tr>
      <w:tr w:rsidR="0073127C" w:rsidRPr="00410D7D" w14:paraId="387C07D4" w14:textId="77777777" w:rsidTr="00A63D07">
        <w:trPr>
          <w:trHeight w:hRule="exact" w:val="245"/>
        </w:trPr>
        <w:tc>
          <w:tcPr>
            <w:tcW w:w="933" w:type="dxa"/>
            <w:shd w:val="clear" w:color="auto" w:fill="auto"/>
          </w:tcPr>
          <w:p w14:paraId="34D397A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6CCA17"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C919C96"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Loans to customers and accrued interest receivables, net </w:t>
            </w:r>
          </w:p>
        </w:tc>
        <w:tc>
          <w:tcPr>
            <w:tcW w:w="1078" w:type="dxa"/>
            <w:shd w:val="clear" w:color="auto" w:fill="auto"/>
          </w:tcPr>
          <w:p w14:paraId="0931043B" w14:textId="0552F4B4"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95</w:t>
            </w:r>
          </w:p>
        </w:tc>
      </w:tr>
      <w:tr w:rsidR="0073127C" w:rsidRPr="00410D7D" w14:paraId="4A412894" w14:textId="77777777" w:rsidTr="00A63D07">
        <w:trPr>
          <w:trHeight w:hRule="exact" w:val="245"/>
        </w:trPr>
        <w:tc>
          <w:tcPr>
            <w:tcW w:w="933" w:type="dxa"/>
            <w:shd w:val="clear" w:color="auto" w:fill="auto"/>
          </w:tcPr>
          <w:p w14:paraId="094512EE"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F3EFCE"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E438647"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Allowance for expected credit loss</w:t>
            </w:r>
          </w:p>
        </w:tc>
        <w:tc>
          <w:tcPr>
            <w:tcW w:w="1078" w:type="dxa"/>
            <w:shd w:val="clear" w:color="auto" w:fill="auto"/>
          </w:tcPr>
          <w:p w14:paraId="5F8346D4" w14:textId="02BAB706"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101</w:t>
            </w:r>
          </w:p>
        </w:tc>
      </w:tr>
      <w:tr w:rsidR="0073127C" w:rsidRPr="00410D7D" w14:paraId="5CAC6322" w14:textId="77777777" w:rsidTr="00A63D07">
        <w:trPr>
          <w:trHeight w:hRule="exact" w:val="245"/>
        </w:trPr>
        <w:tc>
          <w:tcPr>
            <w:tcW w:w="933" w:type="dxa"/>
            <w:shd w:val="clear" w:color="auto" w:fill="auto"/>
          </w:tcPr>
          <w:p w14:paraId="40BE8F6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98F5F5E"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4A7EE7"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Modified loans to customers and troubled debt restructuring </w:t>
            </w:r>
          </w:p>
        </w:tc>
        <w:tc>
          <w:tcPr>
            <w:tcW w:w="1078" w:type="dxa"/>
            <w:shd w:val="clear" w:color="auto" w:fill="auto"/>
          </w:tcPr>
          <w:p w14:paraId="10F33106" w14:textId="3C546BF4"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103</w:t>
            </w:r>
          </w:p>
        </w:tc>
      </w:tr>
      <w:tr w:rsidR="0073127C" w:rsidRPr="00410D7D" w14:paraId="67C42165" w14:textId="77777777" w:rsidTr="00A63D07">
        <w:trPr>
          <w:trHeight w:hRule="exact" w:val="245"/>
        </w:trPr>
        <w:tc>
          <w:tcPr>
            <w:tcW w:w="933" w:type="dxa"/>
            <w:shd w:val="clear" w:color="auto" w:fill="auto"/>
          </w:tcPr>
          <w:p w14:paraId="5C63F2C8"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165BDEC"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733C35A"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Disclosure of the statement of cash flows of the asset management company </w:t>
            </w:r>
          </w:p>
        </w:tc>
        <w:tc>
          <w:tcPr>
            <w:tcW w:w="1078" w:type="dxa"/>
            <w:shd w:val="clear" w:color="auto" w:fill="auto"/>
          </w:tcPr>
          <w:p w14:paraId="57DA2B83" w14:textId="1F8ABE61"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105</w:t>
            </w:r>
          </w:p>
        </w:tc>
      </w:tr>
      <w:tr w:rsidR="0073127C" w:rsidRPr="00410D7D" w14:paraId="233B8324" w14:textId="77777777" w:rsidTr="00A63D07">
        <w:trPr>
          <w:trHeight w:hRule="exact" w:val="245"/>
        </w:trPr>
        <w:tc>
          <w:tcPr>
            <w:tcW w:w="933" w:type="dxa"/>
            <w:shd w:val="clear" w:color="auto" w:fill="auto"/>
          </w:tcPr>
          <w:p w14:paraId="6A42139A"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3F6FB14"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50AD29B"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Properties for sale, net</w:t>
            </w:r>
          </w:p>
        </w:tc>
        <w:tc>
          <w:tcPr>
            <w:tcW w:w="1078" w:type="dxa"/>
            <w:shd w:val="clear" w:color="auto" w:fill="auto"/>
          </w:tcPr>
          <w:p w14:paraId="7B3E61D1" w14:textId="0602B936"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105</w:t>
            </w:r>
          </w:p>
        </w:tc>
      </w:tr>
      <w:tr w:rsidR="0073127C" w:rsidRPr="00410D7D" w14:paraId="28C398D7" w14:textId="77777777" w:rsidTr="00A63D07">
        <w:trPr>
          <w:trHeight w:hRule="exact" w:val="245"/>
        </w:trPr>
        <w:tc>
          <w:tcPr>
            <w:tcW w:w="933" w:type="dxa"/>
            <w:shd w:val="clear" w:color="auto" w:fill="auto"/>
          </w:tcPr>
          <w:p w14:paraId="3D22CB6D"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E2FC2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0F018B1"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Premises and equipment, net</w:t>
            </w:r>
          </w:p>
        </w:tc>
        <w:tc>
          <w:tcPr>
            <w:tcW w:w="1078" w:type="dxa"/>
            <w:shd w:val="clear" w:color="auto" w:fill="auto"/>
          </w:tcPr>
          <w:p w14:paraId="45F024E1" w14:textId="3B49ECA8"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107</w:t>
            </w:r>
          </w:p>
        </w:tc>
      </w:tr>
      <w:tr w:rsidR="0073127C" w:rsidRPr="00410D7D" w14:paraId="410DCAB0" w14:textId="77777777" w:rsidTr="00A63D07">
        <w:trPr>
          <w:trHeight w:hRule="exact" w:val="245"/>
        </w:trPr>
        <w:tc>
          <w:tcPr>
            <w:tcW w:w="933" w:type="dxa"/>
            <w:shd w:val="clear" w:color="auto" w:fill="auto"/>
          </w:tcPr>
          <w:p w14:paraId="72CB466C"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B5980A9"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3A9D519"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Goodwill and other intangible assets, net</w:t>
            </w:r>
          </w:p>
        </w:tc>
        <w:tc>
          <w:tcPr>
            <w:tcW w:w="1078" w:type="dxa"/>
            <w:shd w:val="clear" w:color="auto" w:fill="auto"/>
          </w:tcPr>
          <w:p w14:paraId="1560E3BF" w14:textId="2BD4FC9B"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111</w:t>
            </w:r>
          </w:p>
        </w:tc>
      </w:tr>
      <w:tr w:rsidR="0073127C" w:rsidRPr="00410D7D" w14:paraId="24F90293" w14:textId="77777777" w:rsidTr="00A63D07">
        <w:trPr>
          <w:trHeight w:hRule="exact" w:val="245"/>
        </w:trPr>
        <w:tc>
          <w:tcPr>
            <w:tcW w:w="933" w:type="dxa"/>
            <w:shd w:val="clear" w:color="auto" w:fill="auto"/>
          </w:tcPr>
          <w:p w14:paraId="49259389"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199C131"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2954726" w14:textId="0E3F3AEC" w:rsidR="0073127C" w:rsidRPr="00410D7D" w:rsidRDefault="0018297A"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w:t>
            </w:r>
          </w:p>
        </w:tc>
        <w:tc>
          <w:tcPr>
            <w:tcW w:w="1078" w:type="dxa"/>
            <w:shd w:val="clear" w:color="auto" w:fill="auto"/>
          </w:tcPr>
          <w:p w14:paraId="73D7482E" w14:textId="6F2835DB"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113</w:t>
            </w:r>
          </w:p>
        </w:tc>
      </w:tr>
      <w:tr w:rsidR="0073127C" w:rsidRPr="00410D7D" w14:paraId="2DF867CA" w14:textId="77777777" w:rsidTr="00A63D07">
        <w:trPr>
          <w:trHeight w:hRule="exact" w:val="245"/>
        </w:trPr>
        <w:tc>
          <w:tcPr>
            <w:tcW w:w="933" w:type="dxa"/>
            <w:shd w:val="clear" w:color="auto" w:fill="auto"/>
          </w:tcPr>
          <w:p w14:paraId="7FE49099"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E8C3D8E"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5227A14"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Other assets, net</w:t>
            </w:r>
          </w:p>
        </w:tc>
        <w:tc>
          <w:tcPr>
            <w:tcW w:w="1078" w:type="dxa"/>
            <w:shd w:val="clear" w:color="auto" w:fill="auto"/>
          </w:tcPr>
          <w:p w14:paraId="76B23717" w14:textId="77584D89"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120</w:t>
            </w:r>
          </w:p>
        </w:tc>
      </w:tr>
      <w:tr w:rsidR="0073127C" w:rsidRPr="00410D7D" w14:paraId="697FF555" w14:textId="77777777" w:rsidTr="00A63D07">
        <w:trPr>
          <w:trHeight w:hRule="exact" w:val="245"/>
        </w:trPr>
        <w:tc>
          <w:tcPr>
            <w:tcW w:w="933" w:type="dxa"/>
            <w:shd w:val="clear" w:color="auto" w:fill="auto"/>
          </w:tcPr>
          <w:p w14:paraId="2DB282BB"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44E0B5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114CB90"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Deposits</w:t>
            </w:r>
          </w:p>
        </w:tc>
        <w:tc>
          <w:tcPr>
            <w:tcW w:w="1078" w:type="dxa"/>
            <w:shd w:val="clear" w:color="auto" w:fill="auto"/>
          </w:tcPr>
          <w:p w14:paraId="05D22271" w14:textId="2B73410B"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120</w:t>
            </w:r>
          </w:p>
        </w:tc>
      </w:tr>
      <w:tr w:rsidR="0073127C" w:rsidRPr="00410D7D" w14:paraId="38FB34DC" w14:textId="77777777" w:rsidTr="00A63D07">
        <w:trPr>
          <w:trHeight w:hRule="exact" w:val="245"/>
        </w:trPr>
        <w:tc>
          <w:tcPr>
            <w:tcW w:w="933" w:type="dxa"/>
            <w:shd w:val="clear" w:color="auto" w:fill="auto"/>
          </w:tcPr>
          <w:p w14:paraId="6CF3A521"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12C85D"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D9D8ED9"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Interbank and money market items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Liabilities</w:t>
            </w:r>
            <w:r w:rsidRPr="00410D7D">
              <w:rPr>
                <w:rFonts w:ascii="Times New Roman" w:eastAsia="Times New Roman" w:hAnsi="Times New Roman" w:cs="Times New Roman"/>
                <w:szCs w:val="22"/>
                <w:cs/>
                <w:lang w:eastAsia="zh-CN"/>
              </w:rPr>
              <w:t>)</w:t>
            </w:r>
          </w:p>
        </w:tc>
        <w:tc>
          <w:tcPr>
            <w:tcW w:w="1078" w:type="dxa"/>
            <w:shd w:val="clear" w:color="auto" w:fill="auto"/>
          </w:tcPr>
          <w:p w14:paraId="407DE65C" w14:textId="1387DD7D"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121</w:t>
            </w:r>
          </w:p>
        </w:tc>
      </w:tr>
      <w:tr w:rsidR="0073127C" w:rsidRPr="00410D7D" w14:paraId="29D8A87C" w14:textId="77777777" w:rsidTr="00A63D07">
        <w:trPr>
          <w:trHeight w:hRule="exact" w:val="245"/>
        </w:trPr>
        <w:tc>
          <w:tcPr>
            <w:tcW w:w="933" w:type="dxa"/>
            <w:shd w:val="clear" w:color="auto" w:fill="auto"/>
          </w:tcPr>
          <w:p w14:paraId="64144F33"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2F5135"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44B5DDC"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Debt issued and borrowings</w:t>
            </w:r>
          </w:p>
        </w:tc>
        <w:tc>
          <w:tcPr>
            <w:tcW w:w="1078" w:type="dxa"/>
            <w:shd w:val="clear" w:color="auto" w:fill="auto"/>
          </w:tcPr>
          <w:p w14:paraId="5A5C8149" w14:textId="5D466107"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122</w:t>
            </w:r>
          </w:p>
        </w:tc>
      </w:tr>
      <w:tr w:rsidR="0073127C" w:rsidRPr="00410D7D" w14:paraId="105C60C7" w14:textId="77777777" w:rsidTr="00A63D07">
        <w:trPr>
          <w:trHeight w:hRule="exact" w:val="245"/>
        </w:trPr>
        <w:tc>
          <w:tcPr>
            <w:tcW w:w="933" w:type="dxa"/>
            <w:shd w:val="clear" w:color="auto" w:fill="auto"/>
          </w:tcPr>
          <w:p w14:paraId="77C46427" w14:textId="068753DF" w:rsidR="0073127C" w:rsidRPr="00410D7D" w:rsidRDefault="00415124"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p>
        </w:tc>
        <w:tc>
          <w:tcPr>
            <w:tcW w:w="252" w:type="dxa"/>
            <w:shd w:val="clear" w:color="auto" w:fill="auto"/>
          </w:tcPr>
          <w:p w14:paraId="44431478"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C751370"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Provisions</w:t>
            </w:r>
          </w:p>
        </w:tc>
        <w:tc>
          <w:tcPr>
            <w:tcW w:w="1078" w:type="dxa"/>
            <w:shd w:val="clear" w:color="auto" w:fill="auto"/>
          </w:tcPr>
          <w:p w14:paraId="12779358" w14:textId="0C99DD88"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122</w:t>
            </w:r>
          </w:p>
        </w:tc>
      </w:tr>
      <w:tr w:rsidR="0073127C" w:rsidRPr="00410D7D" w14:paraId="76C725BB" w14:textId="77777777" w:rsidTr="00A63D07">
        <w:trPr>
          <w:trHeight w:hRule="exact" w:val="245"/>
        </w:trPr>
        <w:tc>
          <w:tcPr>
            <w:tcW w:w="933" w:type="dxa"/>
            <w:shd w:val="clear" w:color="auto" w:fill="auto"/>
          </w:tcPr>
          <w:p w14:paraId="69416F30" w14:textId="77777777" w:rsidR="0073127C" w:rsidRPr="00410D7D" w:rsidRDefault="0073127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0E536240" w14:textId="77777777" w:rsidR="0073127C" w:rsidRPr="00410D7D" w:rsidRDefault="0073127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FECF49D" w14:textId="77777777" w:rsidR="0073127C" w:rsidRPr="00410D7D" w:rsidRDefault="0073127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Other liabilities</w:t>
            </w:r>
          </w:p>
        </w:tc>
        <w:tc>
          <w:tcPr>
            <w:tcW w:w="1078" w:type="dxa"/>
            <w:shd w:val="clear" w:color="auto" w:fill="auto"/>
          </w:tcPr>
          <w:p w14:paraId="3070E9D4" w14:textId="5556A0C0" w:rsidR="0073127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125</w:t>
            </w:r>
          </w:p>
        </w:tc>
      </w:tr>
      <w:tr w:rsidR="006D52EC" w:rsidRPr="00410D7D" w14:paraId="5B45D6EB" w14:textId="77777777" w:rsidTr="00A63D07">
        <w:trPr>
          <w:trHeight w:hRule="exact" w:val="245"/>
        </w:trPr>
        <w:tc>
          <w:tcPr>
            <w:tcW w:w="933" w:type="dxa"/>
            <w:shd w:val="clear" w:color="auto" w:fill="auto"/>
          </w:tcPr>
          <w:p w14:paraId="67E49EB9"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AA1BD0"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0F9D706" w14:textId="0B857E41"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Advance received from electronic payment</w:t>
            </w:r>
          </w:p>
        </w:tc>
        <w:tc>
          <w:tcPr>
            <w:tcW w:w="1078" w:type="dxa"/>
            <w:shd w:val="clear" w:color="auto" w:fill="auto"/>
          </w:tcPr>
          <w:p w14:paraId="4BBAE090" w14:textId="229659A6"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125</w:t>
            </w:r>
          </w:p>
        </w:tc>
      </w:tr>
      <w:tr w:rsidR="006D52EC" w:rsidRPr="00410D7D" w14:paraId="7856BC7F" w14:textId="77777777" w:rsidTr="00A63D07">
        <w:trPr>
          <w:trHeight w:hRule="exact" w:val="245"/>
        </w:trPr>
        <w:tc>
          <w:tcPr>
            <w:tcW w:w="933" w:type="dxa"/>
            <w:shd w:val="clear" w:color="auto" w:fill="auto"/>
          </w:tcPr>
          <w:p w14:paraId="0728AE53"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EB468B0"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A210D2B"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Fair value of financial assets and financial liabilities</w:t>
            </w:r>
          </w:p>
        </w:tc>
        <w:tc>
          <w:tcPr>
            <w:tcW w:w="1078" w:type="dxa"/>
            <w:shd w:val="clear" w:color="auto" w:fill="auto"/>
          </w:tcPr>
          <w:p w14:paraId="5102ED4E" w14:textId="5E6FAAE0"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126</w:t>
            </w:r>
          </w:p>
        </w:tc>
      </w:tr>
      <w:tr w:rsidR="006D52EC" w:rsidRPr="00410D7D" w14:paraId="77F7D9F1" w14:textId="77777777" w:rsidTr="00A63D07">
        <w:trPr>
          <w:trHeight w:hRule="exact" w:val="245"/>
        </w:trPr>
        <w:tc>
          <w:tcPr>
            <w:tcW w:w="933" w:type="dxa"/>
            <w:shd w:val="clear" w:color="auto" w:fill="auto"/>
          </w:tcPr>
          <w:p w14:paraId="765C080F"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3AE0C61"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71DB27E"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Share capital</w:t>
            </w:r>
            <w:r w:rsidRPr="00410D7D">
              <w:rPr>
                <w:rFonts w:ascii="Times New Roman" w:eastAsia="Times New Roman" w:hAnsi="Times New Roman" w:cs="Times New Roman"/>
                <w:szCs w:val="22"/>
                <w:cs/>
                <w:lang w:eastAsia="zh-CN"/>
              </w:rPr>
              <w:t xml:space="preserve"> </w:t>
            </w:r>
          </w:p>
        </w:tc>
        <w:tc>
          <w:tcPr>
            <w:tcW w:w="1078" w:type="dxa"/>
            <w:shd w:val="clear" w:color="auto" w:fill="auto"/>
          </w:tcPr>
          <w:p w14:paraId="195549AB" w14:textId="12E35ECF"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130</w:t>
            </w:r>
          </w:p>
        </w:tc>
      </w:tr>
      <w:tr w:rsidR="006D52EC" w:rsidRPr="00410D7D" w14:paraId="0754F4DC" w14:textId="77777777" w:rsidTr="00A63D07">
        <w:trPr>
          <w:trHeight w:hRule="exact" w:val="245"/>
        </w:trPr>
        <w:tc>
          <w:tcPr>
            <w:tcW w:w="933" w:type="dxa"/>
            <w:shd w:val="clear" w:color="auto" w:fill="auto"/>
          </w:tcPr>
          <w:p w14:paraId="7A70F4EC"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A710409"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CB4A250"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Reserves</w:t>
            </w:r>
          </w:p>
        </w:tc>
        <w:tc>
          <w:tcPr>
            <w:tcW w:w="1078" w:type="dxa"/>
            <w:shd w:val="clear" w:color="auto" w:fill="auto"/>
          </w:tcPr>
          <w:p w14:paraId="78C3B71E" w14:textId="757F60AB"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130</w:t>
            </w:r>
          </w:p>
        </w:tc>
      </w:tr>
      <w:tr w:rsidR="006D52EC" w:rsidRPr="00410D7D" w14:paraId="610922FE" w14:textId="77777777" w:rsidTr="00A63D07">
        <w:trPr>
          <w:trHeight w:hRule="exact" w:val="245"/>
        </w:trPr>
        <w:tc>
          <w:tcPr>
            <w:tcW w:w="933" w:type="dxa"/>
            <w:shd w:val="clear" w:color="auto" w:fill="auto"/>
          </w:tcPr>
          <w:p w14:paraId="6142523E"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85A08D0"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110E9CE"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Dividends</w:t>
            </w:r>
          </w:p>
        </w:tc>
        <w:tc>
          <w:tcPr>
            <w:tcW w:w="1078" w:type="dxa"/>
            <w:shd w:val="clear" w:color="auto" w:fill="auto"/>
          </w:tcPr>
          <w:p w14:paraId="40E6604C" w14:textId="100C1C7A"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131</w:t>
            </w:r>
          </w:p>
        </w:tc>
      </w:tr>
      <w:tr w:rsidR="006D52EC" w:rsidRPr="00410D7D" w14:paraId="092603A0" w14:textId="77777777" w:rsidTr="00A63D07">
        <w:trPr>
          <w:trHeight w:hRule="exact" w:val="245"/>
        </w:trPr>
        <w:tc>
          <w:tcPr>
            <w:tcW w:w="933" w:type="dxa"/>
            <w:shd w:val="clear" w:color="auto" w:fill="auto"/>
          </w:tcPr>
          <w:p w14:paraId="36904CE1"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58E22F13"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7834D5D9"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Assets pledged as collateral and under restriction</w:t>
            </w:r>
          </w:p>
        </w:tc>
        <w:tc>
          <w:tcPr>
            <w:tcW w:w="1078" w:type="dxa"/>
            <w:shd w:val="clear" w:color="auto" w:fill="auto"/>
          </w:tcPr>
          <w:p w14:paraId="1DFCDFE5" w14:textId="5983D086"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132</w:t>
            </w:r>
          </w:p>
        </w:tc>
      </w:tr>
      <w:tr w:rsidR="006D52EC" w:rsidRPr="00410D7D" w14:paraId="1EDA855E" w14:textId="77777777" w:rsidTr="00A63D07">
        <w:trPr>
          <w:trHeight w:hRule="exact" w:val="245"/>
        </w:trPr>
        <w:tc>
          <w:tcPr>
            <w:tcW w:w="933" w:type="dxa"/>
            <w:shd w:val="clear" w:color="auto" w:fill="auto"/>
          </w:tcPr>
          <w:p w14:paraId="1265C3C8"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5147B0A"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DC10EFD" w14:textId="15DBC5DE"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Contingent liabilities</w:t>
            </w:r>
          </w:p>
        </w:tc>
        <w:tc>
          <w:tcPr>
            <w:tcW w:w="1078" w:type="dxa"/>
            <w:shd w:val="clear" w:color="auto" w:fill="auto"/>
          </w:tcPr>
          <w:p w14:paraId="5268F060" w14:textId="22BFD568"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132</w:t>
            </w:r>
          </w:p>
        </w:tc>
      </w:tr>
      <w:tr w:rsidR="006D52EC" w:rsidRPr="00410D7D" w14:paraId="3C36FAA5" w14:textId="77777777" w:rsidTr="00A63D07">
        <w:trPr>
          <w:trHeight w:hRule="exact" w:val="245"/>
        </w:trPr>
        <w:tc>
          <w:tcPr>
            <w:tcW w:w="933" w:type="dxa"/>
            <w:shd w:val="clear" w:color="auto" w:fill="auto"/>
          </w:tcPr>
          <w:p w14:paraId="403B2F9B"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99E1996"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14865E3"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Related parties </w:t>
            </w:r>
          </w:p>
        </w:tc>
        <w:tc>
          <w:tcPr>
            <w:tcW w:w="1078" w:type="dxa"/>
            <w:shd w:val="clear" w:color="auto" w:fill="auto"/>
          </w:tcPr>
          <w:p w14:paraId="51797980" w14:textId="068C0D1F"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133</w:t>
            </w:r>
          </w:p>
        </w:tc>
      </w:tr>
      <w:tr w:rsidR="006D52EC" w:rsidRPr="00410D7D" w14:paraId="0E34913F" w14:textId="77777777" w:rsidTr="00A63D07">
        <w:trPr>
          <w:trHeight w:hRule="exact" w:val="245"/>
        </w:trPr>
        <w:tc>
          <w:tcPr>
            <w:tcW w:w="933" w:type="dxa"/>
            <w:shd w:val="clear" w:color="auto" w:fill="auto"/>
          </w:tcPr>
          <w:p w14:paraId="243A546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C4995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3B2845"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Key management personnel compensation</w:t>
            </w:r>
          </w:p>
        </w:tc>
        <w:tc>
          <w:tcPr>
            <w:tcW w:w="1078" w:type="dxa"/>
            <w:shd w:val="clear" w:color="auto" w:fill="auto"/>
          </w:tcPr>
          <w:p w14:paraId="7184C989" w14:textId="205F6056"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135</w:t>
            </w:r>
          </w:p>
        </w:tc>
      </w:tr>
      <w:tr w:rsidR="006D52EC" w:rsidRPr="00410D7D" w14:paraId="448C3931" w14:textId="77777777" w:rsidTr="00A63D07">
        <w:trPr>
          <w:trHeight w:hRule="exact" w:val="245"/>
        </w:trPr>
        <w:tc>
          <w:tcPr>
            <w:tcW w:w="933" w:type="dxa"/>
            <w:shd w:val="clear" w:color="auto" w:fill="auto"/>
          </w:tcPr>
          <w:p w14:paraId="11B4D6C3"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19FA52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48F6005" w14:textId="2B428860"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Leases</w:t>
            </w:r>
          </w:p>
        </w:tc>
        <w:tc>
          <w:tcPr>
            <w:tcW w:w="1078" w:type="dxa"/>
            <w:shd w:val="clear" w:color="auto" w:fill="auto"/>
          </w:tcPr>
          <w:p w14:paraId="4B638904" w14:textId="6E3B4F9E"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136</w:t>
            </w:r>
          </w:p>
        </w:tc>
      </w:tr>
      <w:tr w:rsidR="006D52EC" w:rsidRPr="00410D7D" w14:paraId="7F484950" w14:textId="77777777" w:rsidTr="00A63D07">
        <w:trPr>
          <w:trHeight w:hRule="exact" w:val="245"/>
        </w:trPr>
        <w:tc>
          <w:tcPr>
            <w:tcW w:w="933" w:type="dxa"/>
            <w:shd w:val="clear" w:color="auto" w:fill="auto"/>
          </w:tcPr>
          <w:p w14:paraId="527AE55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FBE1573"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A49AF7F" w14:textId="3276A39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Segment information</w:t>
            </w:r>
            <w:r w:rsidRPr="00410D7D">
              <w:rPr>
                <w:rFonts w:ascii="Times New Roman" w:eastAsia="Times New Roman" w:hAnsi="Times New Roman" w:cs="Times New Roman"/>
                <w:szCs w:val="22"/>
                <w:cs/>
                <w:lang w:eastAsia="zh-CN"/>
              </w:rPr>
              <w:t xml:space="preserve"> </w:t>
            </w:r>
          </w:p>
        </w:tc>
        <w:tc>
          <w:tcPr>
            <w:tcW w:w="1078" w:type="dxa"/>
            <w:shd w:val="clear" w:color="auto" w:fill="auto"/>
          </w:tcPr>
          <w:p w14:paraId="07DE895C" w14:textId="0A3BC2C5"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137</w:t>
            </w:r>
          </w:p>
        </w:tc>
      </w:tr>
      <w:tr w:rsidR="006D52EC" w:rsidRPr="00410D7D" w14:paraId="76D20EDF" w14:textId="77777777" w:rsidTr="00A63D07">
        <w:trPr>
          <w:trHeight w:hRule="exact" w:val="533"/>
        </w:trPr>
        <w:tc>
          <w:tcPr>
            <w:tcW w:w="933" w:type="dxa"/>
            <w:shd w:val="clear" w:color="auto" w:fill="auto"/>
          </w:tcPr>
          <w:p w14:paraId="1331796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C0C0BB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52A190A" w14:textId="0C6EB418" w:rsidR="006D52EC" w:rsidRPr="00410D7D" w:rsidRDefault="006D52EC" w:rsidP="004521E9">
            <w:pPr>
              <w:suppressAutoHyphens/>
              <w:spacing w:after="0" w:line="240" w:lineRule="auto"/>
              <w:ind w:left="255" w:hanging="25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Financial position and results of operations classified by domestic and                          foreign business </w:t>
            </w:r>
          </w:p>
        </w:tc>
        <w:tc>
          <w:tcPr>
            <w:tcW w:w="1078" w:type="dxa"/>
            <w:shd w:val="clear" w:color="auto" w:fill="auto"/>
            <w:vAlign w:val="bottom"/>
          </w:tcPr>
          <w:p w14:paraId="5B0F58E4" w14:textId="3D8910F3"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139</w:t>
            </w:r>
          </w:p>
        </w:tc>
      </w:tr>
      <w:tr w:rsidR="006D52EC" w:rsidRPr="00410D7D" w14:paraId="652EAFAB" w14:textId="77777777" w:rsidTr="00A63D07">
        <w:trPr>
          <w:trHeight w:hRule="exact" w:val="245"/>
        </w:trPr>
        <w:tc>
          <w:tcPr>
            <w:tcW w:w="933" w:type="dxa"/>
            <w:shd w:val="clear" w:color="auto" w:fill="auto"/>
          </w:tcPr>
          <w:p w14:paraId="73917E5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FA9B1A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C10C429" w14:textId="77777777" w:rsidR="006D52EC" w:rsidRPr="00410D7D" w:rsidRDefault="006D52EC" w:rsidP="004521E9">
            <w:pPr>
              <w:suppressAutoHyphens/>
              <w:spacing w:after="0" w:line="240" w:lineRule="auto"/>
              <w:ind w:left="255" w:hanging="27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Interest income</w:t>
            </w:r>
          </w:p>
        </w:tc>
        <w:tc>
          <w:tcPr>
            <w:tcW w:w="1078" w:type="dxa"/>
            <w:shd w:val="clear" w:color="auto" w:fill="auto"/>
          </w:tcPr>
          <w:p w14:paraId="4A421BBB" w14:textId="653E7893"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142</w:t>
            </w:r>
          </w:p>
        </w:tc>
      </w:tr>
      <w:tr w:rsidR="006D52EC" w:rsidRPr="00410D7D" w14:paraId="474C4D30" w14:textId="77777777" w:rsidTr="00A63D07">
        <w:trPr>
          <w:trHeight w:hRule="exact" w:val="245"/>
        </w:trPr>
        <w:tc>
          <w:tcPr>
            <w:tcW w:w="933" w:type="dxa"/>
            <w:shd w:val="clear" w:color="auto" w:fill="auto"/>
          </w:tcPr>
          <w:p w14:paraId="4B16320D"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D8AEB06"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56717E7" w14:textId="77777777" w:rsidR="006D52EC" w:rsidRPr="00410D7D" w:rsidRDefault="006D52EC" w:rsidP="004521E9">
            <w:pPr>
              <w:suppressAutoHyphens/>
              <w:spacing w:after="0" w:line="240" w:lineRule="auto"/>
              <w:ind w:left="255" w:hanging="27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Interest expenses</w:t>
            </w:r>
          </w:p>
        </w:tc>
        <w:tc>
          <w:tcPr>
            <w:tcW w:w="1078" w:type="dxa"/>
            <w:shd w:val="clear" w:color="auto" w:fill="auto"/>
            <w:vAlign w:val="bottom"/>
          </w:tcPr>
          <w:p w14:paraId="1F0CC0C7" w14:textId="53B08236"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142</w:t>
            </w:r>
          </w:p>
        </w:tc>
      </w:tr>
      <w:tr w:rsidR="006D52EC" w:rsidRPr="00410D7D" w14:paraId="52A7181F" w14:textId="77777777" w:rsidTr="00A63D07">
        <w:trPr>
          <w:trHeight w:hRule="exact" w:val="245"/>
        </w:trPr>
        <w:tc>
          <w:tcPr>
            <w:tcW w:w="933" w:type="dxa"/>
            <w:shd w:val="clear" w:color="auto" w:fill="auto"/>
          </w:tcPr>
          <w:p w14:paraId="5539FB6F"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C6FB8BA"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550E8485"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fee and service income</w:t>
            </w:r>
          </w:p>
        </w:tc>
        <w:tc>
          <w:tcPr>
            <w:tcW w:w="1078" w:type="dxa"/>
            <w:shd w:val="clear" w:color="auto" w:fill="auto"/>
          </w:tcPr>
          <w:p w14:paraId="28FED110" w14:textId="53F8E3FA"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142</w:t>
            </w:r>
          </w:p>
        </w:tc>
      </w:tr>
      <w:tr w:rsidR="006D52EC" w:rsidRPr="00410D7D" w14:paraId="583FBD23" w14:textId="77777777" w:rsidTr="00A63D07">
        <w:trPr>
          <w:trHeight w:hRule="exact" w:val="533"/>
        </w:trPr>
        <w:tc>
          <w:tcPr>
            <w:tcW w:w="933" w:type="dxa"/>
            <w:shd w:val="clear" w:color="auto" w:fill="auto"/>
          </w:tcPr>
          <w:p w14:paraId="6F5537C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334990F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84ABB61" w14:textId="7C3B7E93" w:rsidR="006D52EC" w:rsidRPr="00410D7D" w:rsidRDefault="006D52EC" w:rsidP="004521E9">
            <w:pPr>
              <w:suppressAutoHyphens/>
              <w:spacing w:after="0" w:line="240" w:lineRule="auto"/>
              <w:ind w:left="236" w:hanging="236"/>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gain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on financial instruments measured at fair value through </w:t>
            </w:r>
            <w:r w:rsidRPr="00410D7D">
              <w:rPr>
                <w:rFonts w:ascii="Times New Roman" w:eastAsia="Times New Roman" w:hAnsi="Times New Roman" w:cs="Times New Roman"/>
                <w:szCs w:val="22"/>
                <w:lang w:eastAsia="zh-CN"/>
              </w:rPr>
              <w:br/>
              <w:t xml:space="preserve">profit or loss </w:t>
            </w:r>
          </w:p>
        </w:tc>
        <w:tc>
          <w:tcPr>
            <w:tcW w:w="1078" w:type="dxa"/>
            <w:shd w:val="clear" w:color="auto" w:fill="auto"/>
          </w:tcPr>
          <w:p w14:paraId="560350CD" w14:textId="65BC6416" w:rsidR="006D52EC" w:rsidRPr="00410D7D" w:rsidRDefault="00585796"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szCs w:val="22"/>
                <w:cs/>
                <w:lang w:eastAsia="zh-CN"/>
              </w:rPr>
              <w:br/>
            </w:r>
            <w:r w:rsidR="008B4794">
              <w:rPr>
                <w:rFonts w:ascii="Times New Roman" w:eastAsia="Times New Roman" w:hAnsi="Times New Roman" w:cs="Times New Roman"/>
                <w:szCs w:val="22"/>
                <w:lang w:eastAsia="zh-CN"/>
              </w:rPr>
              <w:t>143</w:t>
            </w:r>
          </w:p>
        </w:tc>
      </w:tr>
      <w:tr w:rsidR="006D52EC" w:rsidRPr="00410D7D" w14:paraId="2E46BCF0" w14:textId="77777777" w:rsidTr="00A63D07">
        <w:trPr>
          <w:trHeight w:hRule="exact" w:val="245"/>
        </w:trPr>
        <w:tc>
          <w:tcPr>
            <w:tcW w:w="933" w:type="dxa"/>
            <w:shd w:val="clear" w:color="auto" w:fill="auto"/>
          </w:tcPr>
          <w:p w14:paraId="2620B08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4F20C72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37848E57" w14:textId="7BB8309C" w:rsidR="006D52EC" w:rsidRPr="00410D7D" w:rsidRDefault="006D52EC" w:rsidP="004521E9">
            <w:pPr>
              <w:suppressAutoHyphens/>
              <w:spacing w:after="0" w:line="240" w:lineRule="auto"/>
              <w:ind w:left="236" w:hanging="236"/>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gain on trading and foreign exchange transactions</w:t>
            </w:r>
          </w:p>
        </w:tc>
        <w:tc>
          <w:tcPr>
            <w:tcW w:w="1078" w:type="dxa"/>
            <w:shd w:val="clear" w:color="auto" w:fill="auto"/>
          </w:tcPr>
          <w:p w14:paraId="73556669" w14:textId="46444979"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143</w:t>
            </w:r>
          </w:p>
        </w:tc>
      </w:tr>
      <w:tr w:rsidR="006D52EC" w:rsidRPr="00410D7D" w14:paraId="2CDF4964" w14:textId="77777777" w:rsidTr="00A63D07">
        <w:trPr>
          <w:trHeight w:hRule="exact" w:val="245"/>
        </w:trPr>
        <w:tc>
          <w:tcPr>
            <w:tcW w:w="933" w:type="dxa"/>
            <w:shd w:val="clear" w:color="auto" w:fill="auto"/>
          </w:tcPr>
          <w:p w14:paraId="2047BA70"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7AC8228A"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6AE20FC0"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Net gain on investments</w:t>
            </w:r>
          </w:p>
        </w:tc>
        <w:tc>
          <w:tcPr>
            <w:tcW w:w="1078" w:type="dxa"/>
            <w:shd w:val="clear" w:color="auto" w:fill="auto"/>
          </w:tcPr>
          <w:p w14:paraId="7D833042" w14:textId="58BC365E"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143</w:t>
            </w:r>
          </w:p>
        </w:tc>
      </w:tr>
      <w:tr w:rsidR="006D52EC" w:rsidRPr="00410D7D" w14:paraId="1C4DE06F" w14:textId="77777777" w:rsidTr="00A63D07">
        <w:trPr>
          <w:trHeight w:hRule="exact" w:val="245"/>
        </w:trPr>
        <w:tc>
          <w:tcPr>
            <w:tcW w:w="933" w:type="dxa"/>
            <w:shd w:val="clear" w:color="auto" w:fill="auto"/>
          </w:tcPr>
          <w:p w14:paraId="0D0F4D1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1F0CEA9C"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4D911D31" w14:textId="77777777" w:rsidR="006D52EC" w:rsidRPr="00A63D07" w:rsidRDefault="006D52EC" w:rsidP="004521E9">
            <w:pPr>
              <w:suppressAutoHyphens/>
              <w:spacing w:after="0" w:line="240" w:lineRule="auto"/>
              <w:rPr>
                <w:rFonts w:ascii="Times New Roman" w:eastAsia="Times New Roman" w:hAnsi="Times New Roman"/>
                <w:szCs w:val="22"/>
                <w:lang w:eastAsia="zh-CN"/>
              </w:rPr>
            </w:pPr>
            <w:r w:rsidRPr="00410D7D">
              <w:rPr>
                <w:rFonts w:ascii="Times New Roman" w:eastAsia="Times New Roman" w:hAnsi="Times New Roman" w:cs="Times New Roman"/>
                <w:szCs w:val="22"/>
                <w:lang w:eastAsia="zh-CN"/>
              </w:rPr>
              <w:t>Other expenses</w:t>
            </w:r>
          </w:p>
        </w:tc>
        <w:tc>
          <w:tcPr>
            <w:tcW w:w="1078" w:type="dxa"/>
            <w:shd w:val="clear" w:color="auto" w:fill="auto"/>
          </w:tcPr>
          <w:p w14:paraId="5319B552" w14:textId="7F96A62C"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144</w:t>
            </w:r>
          </w:p>
        </w:tc>
      </w:tr>
      <w:tr w:rsidR="006D52EC" w:rsidRPr="00410D7D" w14:paraId="23B4A131" w14:textId="77777777" w:rsidTr="00A63D07">
        <w:trPr>
          <w:trHeight w:hRule="exact" w:val="245"/>
        </w:trPr>
        <w:tc>
          <w:tcPr>
            <w:tcW w:w="933" w:type="dxa"/>
            <w:shd w:val="clear" w:color="auto" w:fill="auto"/>
          </w:tcPr>
          <w:p w14:paraId="72A7CD6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A7FC269"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251EF78" w14:textId="77777777" w:rsidR="006D52EC" w:rsidRPr="00410D7D" w:rsidRDefault="006D52EC" w:rsidP="004521E9">
            <w:pPr>
              <w:suppressAutoHyphens/>
              <w:spacing w:after="0" w:line="240" w:lineRule="auto"/>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Expected credit loss</w:t>
            </w:r>
          </w:p>
        </w:tc>
        <w:tc>
          <w:tcPr>
            <w:tcW w:w="1078" w:type="dxa"/>
            <w:shd w:val="clear" w:color="auto" w:fill="auto"/>
          </w:tcPr>
          <w:p w14:paraId="1C5C8059" w14:textId="2E76A35A"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144</w:t>
            </w:r>
          </w:p>
        </w:tc>
      </w:tr>
      <w:tr w:rsidR="006D52EC" w:rsidRPr="00410D7D" w14:paraId="69EC3E9A" w14:textId="77777777" w:rsidTr="00A63D07">
        <w:trPr>
          <w:trHeight w:hRule="exact" w:val="245"/>
        </w:trPr>
        <w:tc>
          <w:tcPr>
            <w:tcW w:w="933" w:type="dxa"/>
            <w:shd w:val="clear" w:color="auto" w:fill="auto"/>
          </w:tcPr>
          <w:p w14:paraId="63988A86"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6E071995"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216D6058" w14:textId="3C13EF9D"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Impairment loss on loans and debt instruments</w:t>
            </w:r>
          </w:p>
        </w:tc>
        <w:tc>
          <w:tcPr>
            <w:tcW w:w="1078" w:type="dxa"/>
            <w:shd w:val="clear" w:color="auto" w:fill="auto"/>
          </w:tcPr>
          <w:p w14:paraId="7C15C324" w14:textId="3D840CA8"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144</w:t>
            </w:r>
          </w:p>
        </w:tc>
      </w:tr>
      <w:tr w:rsidR="006D52EC" w:rsidRPr="00410D7D" w14:paraId="5C085CEA" w14:textId="77777777" w:rsidTr="00A63D07">
        <w:trPr>
          <w:trHeight w:hRule="exact" w:val="245"/>
        </w:trPr>
        <w:tc>
          <w:tcPr>
            <w:tcW w:w="933" w:type="dxa"/>
            <w:shd w:val="clear" w:color="auto" w:fill="auto"/>
          </w:tcPr>
          <w:p w14:paraId="1E9735E1"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9FAC864"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14E65B07"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Basic earnings per share</w:t>
            </w:r>
          </w:p>
        </w:tc>
        <w:tc>
          <w:tcPr>
            <w:tcW w:w="1078" w:type="dxa"/>
            <w:shd w:val="clear" w:color="auto" w:fill="auto"/>
          </w:tcPr>
          <w:p w14:paraId="643EE5F2" w14:textId="3F809F00"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144</w:t>
            </w:r>
          </w:p>
        </w:tc>
      </w:tr>
      <w:tr w:rsidR="006D52EC" w:rsidRPr="00410D7D" w14:paraId="268FFF00" w14:textId="77777777" w:rsidTr="00A63D07">
        <w:trPr>
          <w:trHeight w:hRule="exact" w:val="245"/>
        </w:trPr>
        <w:tc>
          <w:tcPr>
            <w:tcW w:w="933" w:type="dxa"/>
            <w:shd w:val="clear" w:color="auto" w:fill="auto"/>
          </w:tcPr>
          <w:p w14:paraId="47E15B58" w14:textId="77777777" w:rsidR="006D52EC" w:rsidRPr="00410D7D" w:rsidRDefault="006D52EC" w:rsidP="004521E9">
            <w:pPr>
              <w:numPr>
                <w:ilvl w:val="0"/>
                <w:numId w:val="1"/>
              </w:numPr>
              <w:suppressAutoHyphens/>
              <w:spacing w:after="0" w:line="240" w:lineRule="auto"/>
              <w:jc w:val="center"/>
              <w:rPr>
                <w:rFonts w:ascii="Times New Roman" w:eastAsia="Times New Roman" w:hAnsi="Times New Roman" w:cs="Times New Roman"/>
                <w:szCs w:val="22"/>
                <w:lang w:eastAsia="zh-CN"/>
              </w:rPr>
            </w:pPr>
          </w:p>
        </w:tc>
        <w:tc>
          <w:tcPr>
            <w:tcW w:w="252" w:type="dxa"/>
            <w:shd w:val="clear" w:color="auto" w:fill="auto"/>
          </w:tcPr>
          <w:p w14:paraId="2B7A0CBF" w14:textId="77777777" w:rsidR="006D52EC" w:rsidRPr="00410D7D" w:rsidRDefault="006D52EC" w:rsidP="004521E9">
            <w:pPr>
              <w:suppressAutoHyphens/>
              <w:snapToGrid w:val="0"/>
              <w:spacing w:after="0" w:line="240" w:lineRule="auto"/>
              <w:rPr>
                <w:rFonts w:ascii="Times New Roman" w:eastAsia="Times New Roman" w:hAnsi="Times New Roman" w:cs="Times New Roman"/>
                <w:szCs w:val="22"/>
                <w:lang w:eastAsia="zh-CN"/>
              </w:rPr>
            </w:pPr>
          </w:p>
        </w:tc>
        <w:tc>
          <w:tcPr>
            <w:tcW w:w="7545" w:type="dxa"/>
            <w:shd w:val="clear" w:color="auto" w:fill="auto"/>
          </w:tcPr>
          <w:p w14:paraId="0447C3B2" w14:textId="77777777" w:rsidR="006D52EC" w:rsidRPr="00410D7D" w:rsidRDefault="006D52EC" w:rsidP="004521E9">
            <w:pPr>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Events after the reporting period</w:t>
            </w:r>
          </w:p>
        </w:tc>
        <w:tc>
          <w:tcPr>
            <w:tcW w:w="1078" w:type="dxa"/>
            <w:shd w:val="clear" w:color="auto" w:fill="auto"/>
          </w:tcPr>
          <w:p w14:paraId="502B4201" w14:textId="61C8ADDD" w:rsidR="006D52EC" w:rsidRPr="00410D7D" w:rsidRDefault="008B4794" w:rsidP="004521E9">
            <w:pPr>
              <w:suppressAutoHyphens/>
              <w:snapToGrid w:val="0"/>
              <w:spacing w:after="0" w:line="240" w:lineRule="auto"/>
              <w:jc w:val="cente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145</w:t>
            </w:r>
          </w:p>
        </w:tc>
      </w:tr>
    </w:tbl>
    <w:p w14:paraId="7CE2DC83" w14:textId="77777777" w:rsidR="00C911B3" w:rsidRPr="00410D7D" w:rsidRDefault="00C911B3" w:rsidP="0073127C">
      <w:pPr>
        <w:ind w:left="540"/>
        <w:rPr>
          <w:rFonts w:ascii="Times New Roman" w:eastAsia="Times New Roman" w:hAnsi="Times New Roman" w:cs="Times New Roman"/>
          <w:szCs w:val="22"/>
          <w:lang w:eastAsia="zh-CN"/>
        </w:rPr>
      </w:pPr>
    </w:p>
    <w:p w14:paraId="0E65CBAC" w14:textId="10157D31" w:rsidR="00453B92" w:rsidRPr="00410D7D" w:rsidRDefault="0073127C"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These notes form an integral part of the</w:t>
      </w:r>
      <w:r w:rsidRPr="00410D7D">
        <w:rPr>
          <w:rFonts w:ascii="Times New Roman" w:eastAsia="Times New Roman" w:hAnsi="Times New Roman" w:cs="Times New Roman"/>
          <w:szCs w:val="22"/>
          <w:cs/>
          <w:lang w:eastAsia="zh-CN"/>
        </w:rPr>
        <w:t xml:space="preserve"> </w:t>
      </w:r>
      <w:r w:rsidR="00BA1B9B" w:rsidRPr="00410D7D">
        <w:rPr>
          <w:rFonts w:ascii="Times New Roman" w:eastAsia="Times New Roman" w:hAnsi="Times New Roman" w:cs="Times New Roman"/>
          <w:szCs w:val="22"/>
          <w:lang w:eastAsia="zh-CN"/>
        </w:rPr>
        <w:t xml:space="preserve">interim </w:t>
      </w:r>
      <w:r w:rsidRPr="00410D7D">
        <w:rPr>
          <w:rFonts w:ascii="Times New Roman" w:eastAsia="Times New Roman" w:hAnsi="Times New Roman" w:cs="Times New Roman"/>
          <w:szCs w:val="22"/>
          <w:lang w:eastAsia="zh-CN"/>
        </w:rPr>
        <w:t>financial statements</w:t>
      </w:r>
      <w:r w:rsidRPr="00410D7D">
        <w:rPr>
          <w:rFonts w:ascii="Times New Roman" w:eastAsia="Times New Roman" w:hAnsi="Times New Roman" w:cs="Times New Roman"/>
          <w:szCs w:val="22"/>
          <w:cs/>
          <w:lang w:eastAsia="zh-CN"/>
        </w:rPr>
        <w:t>.</w:t>
      </w:r>
    </w:p>
    <w:p w14:paraId="47050F8E" w14:textId="77777777" w:rsidR="0073127C" w:rsidRPr="00410D7D" w:rsidRDefault="0073127C" w:rsidP="00E80501">
      <w:pPr>
        <w:spacing w:after="0" w:line="240" w:lineRule="atLeast"/>
        <w:ind w:left="547"/>
        <w:jc w:val="both"/>
        <w:rPr>
          <w:rFonts w:ascii="Times New Roman" w:eastAsia="Times New Roman" w:hAnsi="Times New Roman" w:cs="Times New Roman"/>
          <w:szCs w:val="22"/>
          <w:lang w:eastAsia="zh-CN"/>
        </w:rPr>
      </w:pPr>
    </w:p>
    <w:p w14:paraId="28328A16" w14:textId="06156EE7" w:rsidR="0073127C" w:rsidRPr="00410D7D" w:rsidRDefault="0073127C"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interim financial statements issued for Thai statutory and regulatory reporting purposes are prepared in the Thai language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These English language financial statements have been prepared from the Thai language statutory </w:t>
      </w:r>
      <w:r w:rsidR="00063AB1" w:rsidRPr="00410D7D">
        <w:rPr>
          <w:rFonts w:ascii="Times New Roman" w:eastAsia="Times New Roman" w:hAnsi="Times New Roman" w:cs="Times New Roman"/>
          <w:szCs w:val="22"/>
          <w:lang w:eastAsia="zh-CN"/>
        </w:rPr>
        <w:t>financial</w:t>
      </w:r>
      <w:r w:rsidRPr="00410D7D">
        <w:rPr>
          <w:rFonts w:ascii="Times New Roman" w:eastAsia="Times New Roman" w:hAnsi="Times New Roman" w:cs="Times New Roman"/>
          <w:szCs w:val="22"/>
          <w:lang w:eastAsia="zh-CN"/>
        </w:rPr>
        <w:t xml:space="preserve"> statements, and were approved and authorised for issue by the Board of Directors on </w:t>
      </w:r>
      <w:r w:rsidR="00384A31" w:rsidRPr="00410D7D">
        <w:rPr>
          <w:rFonts w:ascii="Times New Roman" w:eastAsia="Times New Roman" w:hAnsi="Times New Roman" w:cs="Times New Roman"/>
          <w:szCs w:val="22"/>
          <w:lang w:eastAsia="zh-CN"/>
        </w:rPr>
        <w:t>27</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August 2020</w:t>
      </w:r>
      <w:r w:rsidRPr="00410D7D">
        <w:rPr>
          <w:rFonts w:ascii="Times New Roman" w:eastAsia="Times New Roman" w:hAnsi="Times New Roman" w:cs="Times New Roman"/>
          <w:szCs w:val="22"/>
          <w:cs/>
          <w:lang w:eastAsia="zh-CN"/>
        </w:rPr>
        <w:t>.</w:t>
      </w:r>
    </w:p>
    <w:p w14:paraId="35E83D1E" w14:textId="77777777" w:rsidR="0073127C" w:rsidRPr="00410D7D" w:rsidRDefault="0073127C" w:rsidP="00E80501">
      <w:pPr>
        <w:spacing w:after="0" w:line="240" w:lineRule="atLeast"/>
        <w:ind w:left="547"/>
        <w:jc w:val="both"/>
        <w:rPr>
          <w:rFonts w:ascii="Times New Roman" w:eastAsia="Times New Roman" w:hAnsi="Times New Roman" w:cs="Times New Roman"/>
          <w:szCs w:val="22"/>
          <w:lang w:eastAsia="zh-CN"/>
        </w:rPr>
      </w:pPr>
    </w:p>
    <w:p w14:paraId="359DEED8" w14:textId="77777777" w:rsidR="000B6122" w:rsidRPr="00410D7D"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 w:val="24"/>
          <w:szCs w:val="24"/>
          <w:lang w:eastAsia="zh-CN"/>
        </w:rPr>
        <w:t>General information</w:t>
      </w:r>
    </w:p>
    <w:p w14:paraId="06E0A8EB"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73BCE7AE"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Siam Commercial Bank Public Company Limited, the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is incorporated in Thailand and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registered office at 9 Ratchadapisek Road, Jatujak, Bangkok</w:t>
      </w:r>
      <w:r w:rsidRPr="00410D7D">
        <w:rPr>
          <w:rFonts w:ascii="Times New Roman" w:eastAsia="Times New Roman" w:hAnsi="Times New Roman" w:cs="Times New Roman"/>
          <w:szCs w:val="22"/>
          <w:cs/>
          <w:lang w:eastAsia="zh-CN"/>
        </w:rPr>
        <w:t>.</w:t>
      </w:r>
    </w:p>
    <w:p w14:paraId="3110F3C6"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7264CC9E"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was established by Royal Charter on 30 January 1906 and was listed on the Stock Exchange of Thailand on 6 February 1976</w:t>
      </w:r>
      <w:r w:rsidRPr="00410D7D">
        <w:rPr>
          <w:rFonts w:ascii="Times New Roman" w:eastAsia="Times New Roman" w:hAnsi="Times New Roman" w:cs="Times New Roman"/>
          <w:szCs w:val="22"/>
          <w:cs/>
          <w:lang w:eastAsia="zh-CN"/>
        </w:rPr>
        <w:t>.</w:t>
      </w:r>
    </w:p>
    <w:p w14:paraId="200AB380"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5594F0C4" w14:textId="1ADC4353"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principal activities of the Bank are the provision of financial products and services through its Head Office and branch network in Thailand, its branches in Singapore, Hong Kong, Laos, Vietnam, Shanghai and Cayman Islands and its subsidiaries in Thailand, Singapore, and Cambodia</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Details of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subsidiaries as at 30 June 2020 and 31 December 2019 are given in note 12</w:t>
      </w:r>
      <w:r w:rsidR="00A91EBD" w:rsidRPr="00410D7D">
        <w:rPr>
          <w:rFonts w:ascii="Times New Roman" w:eastAsia="Times New Roman" w:hAnsi="Times New Roman" w:cs="Times New Roman"/>
          <w:szCs w:val="22"/>
          <w:lang w:eastAsia="zh-CN"/>
        </w:rPr>
        <w:t>.</w:t>
      </w:r>
    </w:p>
    <w:p w14:paraId="4DE5830B" w14:textId="77777777" w:rsidR="000B6122" w:rsidRPr="00410D7D" w:rsidRDefault="000B6122" w:rsidP="00E80501">
      <w:pPr>
        <w:spacing w:after="0" w:line="240" w:lineRule="atLeast"/>
        <w:ind w:left="547"/>
        <w:jc w:val="both"/>
        <w:rPr>
          <w:rFonts w:ascii="Times New Roman" w:eastAsia="Times New Roman" w:hAnsi="Times New Roman" w:cs="Times New Roman"/>
          <w:szCs w:val="22"/>
          <w:lang w:eastAsia="zh-CN"/>
        </w:rPr>
      </w:pPr>
    </w:p>
    <w:p w14:paraId="78E10FCA" w14:textId="77777777" w:rsidR="000B6122" w:rsidRPr="00410D7D" w:rsidRDefault="000B6122" w:rsidP="000B6122">
      <w:pPr>
        <w:numPr>
          <w:ilvl w:val="0"/>
          <w:numId w:val="2"/>
        </w:numPr>
        <w:suppressAutoHyphens/>
        <w:spacing w:after="0" w:line="240" w:lineRule="atLeast"/>
        <w:ind w:left="540" w:right="-29" w:hanging="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 w:val="24"/>
          <w:szCs w:val="24"/>
          <w:lang w:eastAsia="zh-CN"/>
        </w:rPr>
        <w:t>Basis of preparation of the</w:t>
      </w:r>
      <w:r w:rsidRPr="00410D7D">
        <w:rPr>
          <w:rFonts w:ascii="Times New Roman" w:eastAsia="Times New Roman" w:hAnsi="Times New Roman" w:cs="Times New Roman"/>
          <w:b/>
          <w:bCs/>
          <w:sz w:val="24"/>
          <w:szCs w:val="24"/>
          <w:cs/>
          <w:lang w:eastAsia="zh-CN"/>
        </w:rPr>
        <w:t xml:space="preserve"> </w:t>
      </w:r>
      <w:r w:rsidRPr="00410D7D">
        <w:rPr>
          <w:rFonts w:ascii="Times New Roman" w:eastAsia="Times New Roman" w:hAnsi="Times New Roman" w:cs="Times New Roman"/>
          <w:b/>
          <w:bCs/>
          <w:sz w:val="24"/>
          <w:szCs w:val="24"/>
          <w:lang w:eastAsia="zh-CN"/>
        </w:rPr>
        <w:t>interim financial statements</w:t>
      </w:r>
    </w:p>
    <w:p w14:paraId="6D27AD91"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63A972D" w14:textId="7C45F218" w:rsidR="000B6122" w:rsidRPr="004521E9" w:rsidRDefault="000B6122" w:rsidP="004521E9">
      <w:pPr>
        <w:numPr>
          <w:ilvl w:val="1"/>
          <w:numId w:val="57"/>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10D7D">
        <w:rPr>
          <w:rFonts w:ascii="Times New Roman" w:eastAsia="Times New Roman" w:hAnsi="Times New Roman" w:cs="Times New Roman"/>
          <w:b/>
          <w:bCs/>
          <w:i/>
          <w:iCs/>
          <w:szCs w:val="22"/>
          <w:lang w:eastAsia="zh-CN" w:bidi="ar-SA"/>
        </w:rPr>
        <w:t>Statement of compliance</w:t>
      </w:r>
    </w:p>
    <w:p w14:paraId="30C66ACC"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6FBD898" w14:textId="2ED1430B" w:rsidR="000B6122" w:rsidRPr="00410D7D" w:rsidRDefault="000B6122" w:rsidP="000B6122">
      <w:pPr>
        <w:suppressAutoHyphens/>
        <w:spacing w:after="0" w:line="240" w:lineRule="atLeast"/>
        <w:ind w:left="540" w:right="-28"/>
        <w:jc w:val="both"/>
        <w:rPr>
          <w:rFonts w:ascii="Times New Roman" w:eastAsia="Times New Roman" w:hAnsi="Times New Roman" w:cs="Times New Roman"/>
          <w:strike/>
          <w:szCs w:val="22"/>
          <w:lang w:eastAsia="zh-CN"/>
        </w:rPr>
      </w:pPr>
      <w:r w:rsidRPr="00410D7D">
        <w:rPr>
          <w:rFonts w:ascii="Times New Roman" w:eastAsia="Times New Roman" w:hAnsi="Times New Roman" w:cs="Times New Roman"/>
          <w:szCs w:val="22"/>
          <w:lang w:eastAsia="zh-CN"/>
        </w:rPr>
        <w:t xml:space="preserve">The interim financial statements are prepared in accordance with Thai Accounting Standard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TAS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br/>
        <w:t>No</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34 </w:t>
      </w:r>
      <w:r w:rsidRPr="00410D7D">
        <w:rPr>
          <w:rFonts w:ascii="Times New Roman" w:eastAsia="Times New Roman" w:hAnsi="Times New Roman" w:cs="Times New Roman"/>
          <w:i/>
          <w:iCs/>
          <w:szCs w:val="22"/>
          <w:lang w:eastAsia="zh-CN"/>
        </w:rPr>
        <w:t>Interim Financial Reporting</w:t>
      </w:r>
      <w:r w:rsidRPr="00410D7D">
        <w:rPr>
          <w:rFonts w:ascii="Times New Roman" w:eastAsia="Times New Roman" w:hAnsi="Times New Roman" w:cs="Times New Roman"/>
          <w:szCs w:val="22"/>
          <w:lang w:eastAsia="zh-CN"/>
        </w:rPr>
        <w:t xml:space="preserve"> on a complete basis and the regulations of the Bank of Thailand (BoT), guidelines promulgated by the Federation of Accounting Professions and applicable rules and regulations of the Thai Securities and Exchange Commission</w:t>
      </w:r>
      <w:r w:rsidR="001F589B" w:rsidRPr="00410D7D">
        <w:rPr>
          <w:rFonts w:ascii="Times New Roman" w:eastAsia="Times New Roman" w:hAnsi="Times New Roman" w:cs="Times New Roman"/>
          <w:szCs w:val="22"/>
          <w:lang w:eastAsia="zh-CN"/>
        </w:rPr>
        <w:t xml:space="preserve"> (SEC)</w:t>
      </w:r>
      <w:r w:rsidRPr="00410D7D">
        <w:rPr>
          <w:rFonts w:ascii="Times New Roman" w:eastAsia="Times New Roman" w:hAnsi="Times New Roman" w:cs="Times New Roman"/>
          <w:szCs w:val="22"/>
          <w:lang w:eastAsia="zh-CN"/>
        </w:rPr>
        <w:t>. The interim financial statements are presented in accordance with the BoT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notification number Sor Nor Sor 21</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2561 dated 31 October 2018, regarding to </w:t>
      </w:r>
      <w:r w:rsidRPr="00410D7D">
        <w:rPr>
          <w:rFonts w:ascii="Times New Roman" w:eastAsia="Times New Roman" w:hAnsi="Times New Roman" w:cs="Times New Roman"/>
          <w:i/>
          <w:iCs/>
          <w:szCs w:val="22"/>
          <w:lang w:eastAsia="zh-CN"/>
        </w:rPr>
        <w:t>Preparation and Announcement of Financial Statements of a Commercial Bank and a Holding Company that is the Parent Company of a Financial Group.</w:t>
      </w:r>
      <w:r w:rsidRPr="00410D7D">
        <w:rPr>
          <w:rFonts w:ascii="Times New Roman" w:eastAsia="Times New Roman" w:hAnsi="Times New Roman" w:cs="Times New Roman"/>
          <w:szCs w:val="22"/>
          <w:lang w:eastAsia="zh-CN"/>
        </w:rPr>
        <w:t xml:space="preserve"> </w:t>
      </w:r>
    </w:p>
    <w:p w14:paraId="46B119CF"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337E4D5" w14:textId="6019C192"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 xml:space="preserve">The </w:t>
      </w:r>
      <w:r w:rsidR="000361C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ha</w:t>
      </w:r>
      <w:r w:rsidR="000361CD"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eastAsia="zh-CN"/>
        </w:rPr>
        <w:t xml:space="preserve"> initially applied TFRS 9 </w:t>
      </w:r>
      <w:r w:rsidRPr="00410D7D">
        <w:rPr>
          <w:rFonts w:ascii="Times New Roman" w:eastAsia="Times New Roman" w:hAnsi="Times New Roman" w:cs="Times New Roman"/>
          <w:i/>
          <w:iCs/>
          <w:szCs w:val="22"/>
          <w:lang w:eastAsia="zh-CN"/>
        </w:rPr>
        <w:t>Financial Instruments</w:t>
      </w:r>
      <w:r w:rsidRPr="00410D7D">
        <w:rPr>
          <w:rFonts w:ascii="Times New Roman" w:eastAsia="Times New Roman" w:hAnsi="Times New Roman" w:cs="Times New Roman"/>
          <w:szCs w:val="22"/>
          <w:lang w:eastAsia="zh-CN"/>
        </w:rPr>
        <w:t xml:space="preserve"> and its relevant financial instruments accounting standards including TFRS 16 </w:t>
      </w:r>
      <w:r w:rsidRPr="00410D7D">
        <w:rPr>
          <w:rFonts w:ascii="Times New Roman" w:eastAsia="Times New Roman" w:hAnsi="Times New Roman" w:cs="Times New Roman"/>
          <w:i/>
          <w:iCs/>
          <w:szCs w:val="22"/>
          <w:lang w:eastAsia="zh-CN"/>
        </w:rPr>
        <w:t>Leases</w:t>
      </w:r>
      <w:r w:rsidRPr="00410D7D">
        <w:rPr>
          <w:rFonts w:ascii="Times New Roman" w:eastAsia="Times New Roman" w:hAnsi="Times New Roman" w:cs="Times New Roman"/>
          <w:szCs w:val="22"/>
          <w:lang w:eastAsia="zh-CN"/>
        </w:rPr>
        <w:t xml:space="preserve"> and disclosed impact from changes to significant accounting policies in note 3. </w:t>
      </w:r>
    </w:p>
    <w:p w14:paraId="62526F8E"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F8E92ED" w14:textId="5723F819"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accounting policies used in the preparation of interim financial statements are same as those used for the financial statements of the </w:t>
      </w:r>
      <w:r w:rsidR="000361C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for the year ended 31 December 2019 except as mentioned below</w:t>
      </w:r>
      <w:r w:rsidRPr="00410D7D">
        <w:rPr>
          <w:rFonts w:ascii="Times New Roman" w:eastAsia="Times New Roman" w:hAnsi="Times New Roman" w:cs="Times New Roman"/>
          <w:szCs w:val="22"/>
          <w:cs/>
          <w:lang w:eastAsia="zh-CN"/>
        </w:rPr>
        <w:t>:</w:t>
      </w:r>
    </w:p>
    <w:p w14:paraId="6BA736A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8E7C8F6" w14:textId="4AE0F778" w:rsidR="000B6122" w:rsidRPr="00410D7D" w:rsidRDefault="000B6122" w:rsidP="00B3456F">
      <w:pPr>
        <w:pStyle w:val="ListParagraph"/>
        <w:numPr>
          <w:ilvl w:val="0"/>
          <w:numId w:val="32"/>
        </w:numPr>
        <w:spacing w:line="240" w:lineRule="auto"/>
        <w:contextualSpacing/>
        <w:jc w:val="both"/>
        <w:rPr>
          <w:szCs w:val="22"/>
        </w:rPr>
      </w:pPr>
      <w:r w:rsidRPr="00410D7D">
        <w:rPr>
          <w:szCs w:val="22"/>
        </w:rPr>
        <w:t xml:space="preserve">The application of new TFRS; </w:t>
      </w:r>
    </w:p>
    <w:p w14:paraId="3382978D" w14:textId="77777777" w:rsidR="00CA2681" w:rsidRPr="00410D7D" w:rsidRDefault="00CA2681" w:rsidP="00CA2681">
      <w:pPr>
        <w:pStyle w:val="ListParagraph"/>
        <w:spacing w:line="240" w:lineRule="auto"/>
        <w:ind w:left="1081"/>
        <w:contextualSpacing/>
        <w:jc w:val="both"/>
        <w:rPr>
          <w:szCs w:val="22"/>
        </w:rPr>
      </w:pPr>
    </w:p>
    <w:p w14:paraId="69978262" w14:textId="13A1DF7A" w:rsidR="001F589B" w:rsidRPr="00410D7D" w:rsidRDefault="001F589B" w:rsidP="00B3456F">
      <w:pPr>
        <w:pStyle w:val="ListParagraph"/>
        <w:numPr>
          <w:ilvl w:val="0"/>
          <w:numId w:val="32"/>
        </w:numPr>
        <w:spacing w:line="240" w:lineRule="auto"/>
        <w:contextualSpacing/>
        <w:jc w:val="both"/>
        <w:rPr>
          <w:szCs w:val="22"/>
        </w:rPr>
      </w:pPr>
      <w:r w:rsidRPr="00410D7D">
        <w:rPr>
          <w:szCs w:val="22"/>
        </w:rPr>
        <w:t xml:space="preserve">The application of BoT circular letter number Tor Por Tor For Nor Sor </w:t>
      </w:r>
      <w:r w:rsidR="00BD5C73">
        <w:rPr>
          <w:szCs w:val="22"/>
        </w:rPr>
        <w:t>(</w:t>
      </w:r>
      <w:r w:rsidR="00187E27" w:rsidRPr="00410D7D">
        <w:rPr>
          <w:szCs w:val="22"/>
        </w:rPr>
        <w:t>23</w:t>
      </w:r>
      <w:r w:rsidR="00BD5C73">
        <w:rPr>
          <w:szCs w:val="22"/>
        </w:rPr>
        <w:t>)</w:t>
      </w:r>
      <w:r w:rsidR="00187E27" w:rsidRPr="00410D7D">
        <w:rPr>
          <w:szCs w:val="22"/>
        </w:rPr>
        <w:t xml:space="preserve"> Wor </w:t>
      </w:r>
      <w:r w:rsidRPr="00410D7D">
        <w:rPr>
          <w:szCs w:val="22"/>
        </w:rPr>
        <w:t>276</w:t>
      </w:r>
      <w:r w:rsidRPr="00410D7D">
        <w:rPr>
          <w:szCs w:val="22"/>
          <w:rtl/>
          <w:cs/>
        </w:rPr>
        <w:t>/</w:t>
      </w:r>
      <w:r w:rsidRPr="00410D7D">
        <w:rPr>
          <w:szCs w:val="22"/>
        </w:rPr>
        <w:t xml:space="preserve">2563 dated 28 February 2020, regarding to </w:t>
      </w:r>
      <w:r w:rsidRPr="00410D7D">
        <w:rPr>
          <w:i/>
          <w:iCs/>
          <w:szCs w:val="22"/>
        </w:rPr>
        <w:t>The relief programs for customers affected by Thai economic situations</w:t>
      </w:r>
      <w:r w:rsidRPr="00410D7D">
        <w:rPr>
          <w:szCs w:val="22"/>
          <w:rtl/>
          <w:cs/>
        </w:rPr>
        <w:t xml:space="preserve"> </w:t>
      </w:r>
      <w:r w:rsidRPr="00410D7D">
        <w:rPr>
          <w:szCs w:val="22"/>
        </w:rPr>
        <w:t>and BoT circular letter number Tor Por Tor For Nor Sor</w:t>
      </w:r>
      <w:r w:rsidR="0069012F" w:rsidRPr="00410D7D">
        <w:rPr>
          <w:szCs w:val="22"/>
        </w:rPr>
        <w:t xml:space="preserve"> </w:t>
      </w:r>
      <w:r w:rsidR="00BD5C73">
        <w:rPr>
          <w:szCs w:val="22"/>
        </w:rPr>
        <w:t>(</w:t>
      </w:r>
      <w:r w:rsidR="0069012F" w:rsidRPr="00410D7D">
        <w:rPr>
          <w:szCs w:val="22"/>
        </w:rPr>
        <w:t>01</w:t>
      </w:r>
      <w:r w:rsidR="00BD5C73">
        <w:rPr>
          <w:szCs w:val="22"/>
        </w:rPr>
        <w:t>)</w:t>
      </w:r>
      <w:r w:rsidR="0069012F" w:rsidRPr="00410D7D">
        <w:rPr>
          <w:szCs w:val="22"/>
        </w:rPr>
        <w:t xml:space="preserve"> Wor 3</w:t>
      </w:r>
      <w:r w:rsidRPr="00410D7D">
        <w:rPr>
          <w:szCs w:val="22"/>
        </w:rPr>
        <w:t>80</w:t>
      </w:r>
      <w:r w:rsidRPr="00410D7D">
        <w:rPr>
          <w:szCs w:val="22"/>
          <w:rtl/>
          <w:cs/>
        </w:rPr>
        <w:t>/</w:t>
      </w:r>
      <w:r w:rsidRPr="00410D7D">
        <w:rPr>
          <w:szCs w:val="22"/>
        </w:rPr>
        <w:t xml:space="preserve">2563 dated </w:t>
      </w:r>
      <w:r w:rsidR="00280ABA" w:rsidRPr="00410D7D">
        <w:rPr>
          <w:szCs w:val="22"/>
        </w:rPr>
        <w:br/>
      </w:r>
      <w:r w:rsidRPr="00410D7D">
        <w:rPr>
          <w:szCs w:val="22"/>
        </w:rPr>
        <w:t xml:space="preserve">26 March 2020, regarding to </w:t>
      </w:r>
      <w:r w:rsidRPr="00410D7D">
        <w:rPr>
          <w:i/>
          <w:iCs/>
          <w:szCs w:val="22"/>
        </w:rPr>
        <w:t>The additional relief measures for the customers during COVID</w:t>
      </w:r>
      <w:r w:rsidRPr="00410D7D">
        <w:rPr>
          <w:i/>
          <w:iCs/>
          <w:szCs w:val="22"/>
          <w:rtl/>
          <w:cs/>
        </w:rPr>
        <w:t>-</w:t>
      </w:r>
      <w:r w:rsidRPr="00410D7D">
        <w:rPr>
          <w:i/>
          <w:iCs/>
          <w:szCs w:val="22"/>
        </w:rPr>
        <w:t>19 pandemic situations</w:t>
      </w:r>
      <w:r w:rsidRPr="00410D7D">
        <w:rPr>
          <w:i/>
          <w:iCs/>
          <w:szCs w:val="22"/>
          <w:rtl/>
          <w:cs/>
        </w:rPr>
        <w:t>.</w:t>
      </w:r>
    </w:p>
    <w:p w14:paraId="3F152C41" w14:textId="77777777" w:rsidR="000B6122" w:rsidRPr="00410D7D" w:rsidRDefault="000B6122" w:rsidP="00752280">
      <w:pPr>
        <w:suppressAutoHyphens/>
        <w:spacing w:after="0" w:line="240" w:lineRule="atLeast"/>
        <w:ind w:left="1080" w:hanging="549"/>
        <w:jc w:val="both"/>
        <w:rPr>
          <w:rFonts w:ascii="Times New Roman" w:eastAsia="Times New Roman" w:hAnsi="Times New Roman" w:cs="Times New Roman"/>
          <w:szCs w:val="22"/>
          <w:lang w:eastAsia="zh-CN"/>
        </w:rPr>
      </w:pPr>
    </w:p>
    <w:p w14:paraId="2A4F9DDE" w14:textId="338F2480" w:rsidR="000B6122" w:rsidRPr="00410D7D" w:rsidRDefault="000B6122" w:rsidP="00752280">
      <w:pPr>
        <w:suppressAutoHyphens/>
        <w:spacing w:after="0" w:line="240" w:lineRule="auto"/>
        <w:ind w:left="1080" w:hanging="549"/>
        <w:contextualSpacing/>
        <w:jc w:val="both"/>
        <w:rPr>
          <w:rFonts w:ascii="Times New Roman" w:eastAsia="Times New Roman" w:hAnsi="Times New Roman" w:cs="Times New Roman"/>
          <w:szCs w:val="22"/>
          <w:lang w:val="en-GB" w:eastAsia="zh-CN" w:bidi="ar-SA"/>
        </w:rPr>
      </w:pPr>
    </w:p>
    <w:p w14:paraId="4B6828D6" w14:textId="77777777" w:rsidR="000B6122" w:rsidRPr="00410D7D" w:rsidRDefault="000B6122" w:rsidP="000B6122">
      <w:pPr>
        <w:rPr>
          <w:rFonts w:ascii="Times New Roman" w:hAnsi="Times New Roman" w:cs="Times New Roman"/>
        </w:rPr>
      </w:pPr>
      <w:r w:rsidRPr="00410D7D">
        <w:rPr>
          <w:rFonts w:ascii="Times New Roman" w:hAnsi="Times New Roman" w:cs="Times New Roman"/>
        </w:rPr>
        <w:br w:type="page"/>
      </w:r>
    </w:p>
    <w:p w14:paraId="542FADAE" w14:textId="58432597" w:rsidR="00E60DD8" w:rsidRPr="00410D7D" w:rsidRDefault="00E60DD8" w:rsidP="000B6122">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Under the aforementioned COVID-19 related circular, the BoT announced measures on loan staging allowing banks to classify a non-NPL customer as of 1 January 2020 as performing or </w:t>
      </w:r>
      <w:r w:rsidR="00BD5C73">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tage 1 immediately if the Bank believes that such customer can perform according to the restructuring plan</w:t>
      </w:r>
      <w:r w:rsidR="00BD5C73">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w:t>
      </w:r>
    </w:p>
    <w:p w14:paraId="17F9490E" w14:textId="77777777" w:rsidR="000B6122" w:rsidRPr="00410D7D" w:rsidRDefault="000B6122" w:rsidP="000B6122">
      <w:pPr>
        <w:suppressAutoHyphens/>
        <w:spacing w:after="0" w:line="240" w:lineRule="atLeast"/>
        <w:ind w:left="547" w:right="-29"/>
        <w:jc w:val="thaiDistribute"/>
        <w:rPr>
          <w:rFonts w:ascii="Times New Roman" w:eastAsia="Times New Roman" w:hAnsi="Times New Roman" w:cs="Times New Roman"/>
          <w:szCs w:val="22"/>
          <w:lang w:eastAsia="zh-CN"/>
        </w:rPr>
      </w:pPr>
    </w:p>
    <w:p w14:paraId="437A1327" w14:textId="388ABF5C" w:rsidR="009C21DE" w:rsidRPr="00410D7D" w:rsidRDefault="009C21DE" w:rsidP="000B6122">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NPL customers as of 1 January 2019 can be classified as performing, or </w:t>
      </w:r>
      <w:r w:rsidR="00BD5C73">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tage 1, immediately if they can adhere to repayment schedule specified in the restructuring plans for </w:t>
      </w:r>
      <w:r w:rsidR="00BD5C73">
        <w:rPr>
          <w:rFonts w:ascii="Times New Roman" w:eastAsia="Times New Roman" w:hAnsi="Times New Roman" w:cs="Times New Roman"/>
          <w:szCs w:val="22"/>
          <w:lang w:eastAsia="zh-CN"/>
        </w:rPr>
        <w:t>3</w:t>
      </w:r>
      <w:r w:rsidRPr="00410D7D">
        <w:rPr>
          <w:rFonts w:ascii="Times New Roman" w:eastAsia="Times New Roman" w:hAnsi="Times New Roman" w:cs="Times New Roman"/>
          <w:szCs w:val="22"/>
          <w:lang w:eastAsia="zh-CN"/>
        </w:rPr>
        <w:t xml:space="preserve"> consecutive months or </w:t>
      </w:r>
      <w:r w:rsidR="00BD5C73">
        <w:rPr>
          <w:rFonts w:ascii="Times New Roman" w:eastAsia="Times New Roman" w:hAnsi="Times New Roman" w:cs="Times New Roman"/>
          <w:szCs w:val="22"/>
          <w:lang w:eastAsia="zh-CN"/>
        </w:rPr>
        <w:t xml:space="preserve">3 consecutive </w:t>
      </w:r>
      <w:r w:rsidRPr="00410D7D">
        <w:rPr>
          <w:rFonts w:ascii="Times New Roman" w:eastAsia="Times New Roman" w:hAnsi="Times New Roman" w:cs="Times New Roman"/>
          <w:szCs w:val="22"/>
          <w:lang w:eastAsia="zh-CN"/>
        </w:rPr>
        <w:t>periods, whichever is longer. The Bank shall constantly monitor and review customers’ adherence to the new terms and conditions.</w:t>
      </w:r>
    </w:p>
    <w:p w14:paraId="75B1DB42" w14:textId="2436F125" w:rsidR="000B6122" w:rsidRDefault="000B6122" w:rsidP="000B6122">
      <w:pPr>
        <w:suppressAutoHyphens/>
        <w:spacing w:after="0" w:line="240" w:lineRule="atLeast"/>
        <w:ind w:left="547" w:right="-29"/>
        <w:jc w:val="thaiDistribute"/>
        <w:rPr>
          <w:rFonts w:ascii="Times New Roman" w:eastAsia="Times New Roman" w:hAnsi="Times New Roman" w:cs="Times New Roman"/>
          <w:szCs w:val="22"/>
          <w:lang w:eastAsia="zh-CN"/>
        </w:rPr>
      </w:pPr>
    </w:p>
    <w:p w14:paraId="6ACDD2BC" w14:textId="755624C1" w:rsidR="002D05D6" w:rsidRDefault="002D05D6" w:rsidP="000B6122">
      <w:pPr>
        <w:suppressAutoHyphens/>
        <w:spacing w:after="0" w:line="240" w:lineRule="atLeast"/>
        <w:ind w:left="547" w:right="-29"/>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BoT also announced additional relief measures as follows:</w:t>
      </w:r>
    </w:p>
    <w:p w14:paraId="0F52CB84" w14:textId="77777777" w:rsidR="002D05D6" w:rsidRPr="00410D7D" w:rsidRDefault="002D05D6" w:rsidP="000B6122">
      <w:pPr>
        <w:suppressAutoHyphens/>
        <w:spacing w:after="0" w:line="240" w:lineRule="atLeast"/>
        <w:ind w:left="547" w:right="-29"/>
        <w:jc w:val="thaiDistribute"/>
        <w:rPr>
          <w:rFonts w:ascii="Times New Roman" w:eastAsia="Times New Roman" w:hAnsi="Times New Roman" w:cs="Times New Roman"/>
          <w:szCs w:val="22"/>
          <w:lang w:eastAsia="zh-CN"/>
        </w:rPr>
      </w:pPr>
    </w:p>
    <w:p w14:paraId="3EE8DD84" w14:textId="77777777" w:rsidR="000B6122" w:rsidRPr="00410D7D" w:rsidRDefault="000B6122" w:rsidP="000B6122">
      <w:pPr>
        <w:suppressAutoHyphens/>
        <w:spacing w:after="0" w:line="240" w:lineRule="atLeast"/>
        <w:ind w:left="547" w:right="-29"/>
        <w:jc w:val="thaiDistribute"/>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For retail customers</w:t>
      </w:r>
      <w:r w:rsidRPr="00410D7D">
        <w:rPr>
          <w:rFonts w:ascii="Times New Roman" w:eastAsia="Times New Roman" w:hAnsi="Times New Roman" w:cs="Times New Roman"/>
          <w:b/>
          <w:bCs/>
          <w:szCs w:val="22"/>
          <w:cs/>
          <w:lang w:eastAsia="zh-CN"/>
        </w:rPr>
        <w:t>:</w:t>
      </w:r>
    </w:p>
    <w:p w14:paraId="0686E733" w14:textId="77777777" w:rsidR="000B6122" w:rsidRPr="00410D7D" w:rsidRDefault="000B6122" w:rsidP="000B6122">
      <w:pPr>
        <w:suppressAutoHyphens/>
        <w:spacing w:after="0" w:line="240" w:lineRule="atLeast"/>
        <w:ind w:left="547" w:right="-29"/>
        <w:jc w:val="thaiDistribute"/>
        <w:rPr>
          <w:rFonts w:ascii="Times New Roman" w:eastAsia="Times New Roman" w:hAnsi="Times New Roman" w:cs="Times New Roman"/>
          <w:szCs w:val="22"/>
          <w:lang w:eastAsia="zh-CN"/>
        </w:rPr>
      </w:pPr>
    </w:p>
    <w:p w14:paraId="006045A1" w14:textId="26133812" w:rsidR="000B6122" w:rsidRPr="00410D7D" w:rsidRDefault="00F72DCF" w:rsidP="00B3456F">
      <w:pPr>
        <w:numPr>
          <w:ilvl w:val="0"/>
          <w:numId w:val="3"/>
        </w:numPr>
        <w:suppressAutoHyphens/>
        <w:spacing w:after="0" w:line="240" w:lineRule="atLeast"/>
        <w:ind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Grant principal and/or interest payment holiday of 3</w:t>
      </w:r>
      <w:r w:rsidR="00BD5C73">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w:t>
      </w:r>
      <w:r w:rsidR="00BD5C73">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6 months for all term loans (including mortgage</w:t>
      </w:r>
      <w:r w:rsidR="00BD5C73">
        <w:rPr>
          <w:rFonts w:ascii="Times New Roman" w:eastAsia="Times New Roman" w:hAnsi="Times New Roman" w:cs="Times New Roman"/>
          <w:szCs w:val="22"/>
          <w:lang w:eastAsia="zh-CN"/>
        </w:rPr>
        <w:t xml:space="preserve"> loans</w:t>
      </w:r>
      <w:r w:rsidRPr="00410D7D">
        <w:rPr>
          <w:rFonts w:ascii="Times New Roman" w:eastAsia="Times New Roman" w:hAnsi="Times New Roman" w:cs="Times New Roman"/>
          <w:szCs w:val="22"/>
          <w:lang w:eastAsia="zh-CN"/>
        </w:rPr>
        <w:t xml:space="preserve">, auto loans and </w:t>
      </w:r>
      <w:r w:rsidR="00BD5C73">
        <w:rPr>
          <w:rFonts w:ascii="Times New Roman" w:eastAsia="Times New Roman" w:hAnsi="Times New Roman" w:cs="Times New Roman"/>
          <w:szCs w:val="22"/>
          <w:lang w:eastAsia="zh-CN"/>
        </w:rPr>
        <w:t>small SME (</w:t>
      </w:r>
      <w:r w:rsidRPr="00410D7D">
        <w:rPr>
          <w:rFonts w:ascii="Times New Roman" w:eastAsia="Times New Roman" w:hAnsi="Times New Roman" w:cs="Times New Roman"/>
          <w:szCs w:val="22"/>
          <w:lang w:eastAsia="zh-CN"/>
        </w:rPr>
        <w:t>SSME</w:t>
      </w:r>
      <w:r w:rsidR="00F32DF9">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 xml:space="preserve"> loans) beginning in April 2020 for affected </w:t>
      </w:r>
      <w:r w:rsidR="00BD5C73">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non-NPL customers (as of 1 March 2020) who request assistance</w:t>
      </w:r>
      <w:r w:rsidR="000B6122" w:rsidRPr="00410D7D">
        <w:rPr>
          <w:rFonts w:ascii="Times New Roman" w:eastAsia="Times New Roman" w:hAnsi="Times New Roman" w:cs="Times New Roman"/>
          <w:szCs w:val="22"/>
          <w:lang w:eastAsia="zh-CN"/>
        </w:rPr>
        <w:t>, and</w:t>
      </w:r>
    </w:p>
    <w:p w14:paraId="085BEA83" w14:textId="77777777" w:rsidR="000B6122" w:rsidRPr="00410D7D" w:rsidRDefault="000B6122" w:rsidP="000B6122">
      <w:pPr>
        <w:suppressAutoHyphens/>
        <w:spacing w:after="0" w:line="240" w:lineRule="atLeast"/>
        <w:ind w:left="907" w:right="-29"/>
        <w:jc w:val="thaiDistribute"/>
        <w:rPr>
          <w:rFonts w:ascii="Times New Roman" w:eastAsia="Times New Roman" w:hAnsi="Times New Roman" w:cs="Times New Roman"/>
          <w:szCs w:val="22"/>
          <w:lang w:eastAsia="zh-CN"/>
        </w:rPr>
      </w:pPr>
    </w:p>
    <w:p w14:paraId="521A6E68" w14:textId="0C086EA3" w:rsidR="00F72DCF" w:rsidRPr="00410D7D" w:rsidRDefault="00F72DCF" w:rsidP="00F72DCF">
      <w:pPr>
        <w:numPr>
          <w:ilvl w:val="0"/>
          <w:numId w:val="3"/>
        </w:numPr>
        <w:suppressAutoHyphens/>
        <w:spacing w:after="0" w:line="240" w:lineRule="atLeast"/>
        <w:ind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Reduce minimum credit card payment from 10% to 5% in 2020</w:t>
      </w:r>
      <w:r w:rsidR="00632E7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w:t>
      </w:r>
      <w:r w:rsidR="00632E7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2021, which will gradually rise to 8% in 2022 and fully revert back to 10% in 2023</w:t>
      </w:r>
      <w:r w:rsidRPr="00410D7D">
        <w:rPr>
          <w:rFonts w:ascii="Times New Roman" w:eastAsia="Times New Roman" w:hAnsi="Times New Roman" w:cs="Times New Roman"/>
          <w:szCs w:val="22"/>
          <w:cs/>
          <w:lang w:eastAsia="zh-CN"/>
        </w:rPr>
        <w:t>.</w:t>
      </w:r>
    </w:p>
    <w:p w14:paraId="45A95818" w14:textId="77777777" w:rsidR="000B6122" w:rsidRPr="00410D7D" w:rsidRDefault="000B6122" w:rsidP="00772DCC">
      <w:pPr>
        <w:suppressAutoHyphens/>
        <w:spacing w:after="0" w:line="240" w:lineRule="atLeast"/>
        <w:ind w:right="-29"/>
        <w:jc w:val="thaiDistribute"/>
        <w:rPr>
          <w:rFonts w:ascii="Times New Roman" w:eastAsia="Times New Roman" w:hAnsi="Times New Roman" w:cs="Times New Roman"/>
          <w:szCs w:val="22"/>
          <w:lang w:eastAsia="zh-CN"/>
        </w:rPr>
      </w:pPr>
    </w:p>
    <w:p w14:paraId="0CA56697" w14:textId="307176F0" w:rsidR="000B6122" w:rsidRPr="00410D7D" w:rsidRDefault="000B6122" w:rsidP="000B6122">
      <w:pPr>
        <w:suppressAutoHyphens/>
        <w:spacing w:after="0" w:line="240" w:lineRule="atLeast"/>
        <w:ind w:left="547" w:right="-29"/>
        <w:jc w:val="thaiDistribute"/>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For non</w:t>
      </w:r>
      <w:r w:rsidRPr="00410D7D">
        <w:rPr>
          <w:rFonts w:ascii="Times New Roman" w:eastAsia="Times New Roman" w:hAnsi="Times New Roman" w:cs="Times New Roman"/>
          <w:b/>
          <w:bCs/>
          <w:szCs w:val="22"/>
          <w:cs/>
          <w:lang w:eastAsia="zh-CN"/>
        </w:rPr>
        <w:t>-</w:t>
      </w:r>
      <w:r w:rsidRPr="00410D7D">
        <w:rPr>
          <w:rFonts w:ascii="Times New Roman" w:eastAsia="Times New Roman" w:hAnsi="Times New Roman" w:cs="Times New Roman"/>
          <w:b/>
          <w:bCs/>
          <w:szCs w:val="22"/>
          <w:lang w:eastAsia="zh-CN"/>
        </w:rPr>
        <w:t>retail customers</w:t>
      </w:r>
      <w:r w:rsidR="00BD5C73">
        <w:rPr>
          <w:rFonts w:ascii="Times New Roman" w:eastAsia="Times New Roman" w:hAnsi="Times New Roman" w:cs="Times New Roman"/>
          <w:b/>
          <w:bCs/>
          <w:szCs w:val="22"/>
          <w:lang w:eastAsia="zh-CN"/>
        </w:rPr>
        <w:t xml:space="preserve"> :</w:t>
      </w:r>
    </w:p>
    <w:p w14:paraId="405D687A" w14:textId="77777777" w:rsidR="000B6122" w:rsidRPr="00410D7D" w:rsidRDefault="000B6122" w:rsidP="000B6122">
      <w:pPr>
        <w:suppressAutoHyphens/>
        <w:spacing w:after="0" w:line="240" w:lineRule="atLeast"/>
        <w:ind w:left="547" w:right="-29"/>
        <w:jc w:val="thaiDistribute"/>
        <w:rPr>
          <w:rFonts w:ascii="Times New Roman" w:eastAsia="Times New Roman" w:hAnsi="Times New Roman" w:cs="Times New Roman"/>
          <w:szCs w:val="22"/>
          <w:lang w:eastAsia="zh-CN"/>
        </w:rPr>
      </w:pPr>
    </w:p>
    <w:p w14:paraId="2B5B7676" w14:textId="77777777" w:rsidR="00E663C0" w:rsidRPr="00410D7D" w:rsidRDefault="00E663C0" w:rsidP="00E663C0">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Measure 1</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loan payment holiday of 6 months for all companies with a line of credit not exceeding Baht 100 million to provide needed liquidity.</w:t>
      </w:r>
    </w:p>
    <w:p w14:paraId="6EDC6116" w14:textId="77777777" w:rsidR="00E663C0" w:rsidRPr="00410D7D" w:rsidRDefault="00E663C0" w:rsidP="00E663C0">
      <w:pPr>
        <w:suppressAutoHyphens/>
        <w:spacing w:after="0" w:line="240" w:lineRule="atLeast"/>
        <w:ind w:left="547" w:right="-29"/>
        <w:jc w:val="thaiDistribute"/>
        <w:rPr>
          <w:rFonts w:ascii="Times New Roman" w:eastAsia="Times New Roman" w:hAnsi="Times New Roman" w:cs="Times New Roman"/>
          <w:szCs w:val="22"/>
          <w:lang w:eastAsia="zh-CN"/>
        </w:rPr>
      </w:pPr>
    </w:p>
    <w:p w14:paraId="17856921" w14:textId="77777777" w:rsidR="00E663C0" w:rsidRPr="00410D7D" w:rsidRDefault="00E663C0" w:rsidP="00E663C0">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Companies with a line of credit with a commercial bank not exceeding Baht 100 million are automatically eligible to defer both principal and interest payments for 6 months. However, customers can opt out of the relief program. This payment holiday will not be considered missed payment and will not affect the credit history.</w:t>
      </w:r>
    </w:p>
    <w:p w14:paraId="741ECC42" w14:textId="77777777" w:rsidR="00E663C0" w:rsidRPr="00410D7D" w:rsidRDefault="00E663C0" w:rsidP="00E663C0">
      <w:pPr>
        <w:suppressAutoHyphens/>
        <w:spacing w:after="0" w:line="240" w:lineRule="atLeast"/>
        <w:ind w:left="547" w:right="-29"/>
        <w:jc w:val="thaiDistribute"/>
        <w:rPr>
          <w:rFonts w:ascii="Times New Roman" w:eastAsia="Times New Roman" w:hAnsi="Times New Roman" w:cs="Times New Roman"/>
          <w:szCs w:val="22"/>
          <w:lang w:eastAsia="zh-CN"/>
        </w:rPr>
      </w:pPr>
    </w:p>
    <w:p w14:paraId="5C8F05CC" w14:textId="2F7D14DD" w:rsidR="00E663C0" w:rsidRPr="00410D7D" w:rsidRDefault="00E663C0" w:rsidP="00E663C0">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Measure 2</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Soft loans to provide liquidity for customers with a credit line not exceeding Baht 500 million at a concessional interest rate of 2% per annum and interest-free (subsidi</w:t>
      </w:r>
      <w:r w:rsidR="007F16EE"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ed by the </w:t>
      </w:r>
      <w:r w:rsidR="00B54357">
        <w:rPr>
          <w:rFonts w:ascii="Times New Roman" w:eastAsia="Times New Roman" w:hAnsi="Times New Roman" w:cs="Times New Roman"/>
          <w:szCs w:val="22"/>
          <w:lang w:eastAsia="zh-CN"/>
        </w:rPr>
        <w:t>Ministry of Finance</w:t>
      </w:r>
      <w:r w:rsidRPr="00410D7D">
        <w:rPr>
          <w:rFonts w:ascii="Times New Roman" w:eastAsia="Times New Roman" w:hAnsi="Times New Roman" w:cs="Times New Roman"/>
          <w:szCs w:val="22"/>
          <w:lang w:eastAsia="zh-CN"/>
        </w:rPr>
        <w:t>) for the first 6 months.</w:t>
      </w:r>
    </w:p>
    <w:p w14:paraId="75DE4CD5" w14:textId="77777777" w:rsidR="00E663C0" w:rsidRPr="00410D7D" w:rsidRDefault="00E663C0" w:rsidP="00E663C0">
      <w:pPr>
        <w:suppressAutoHyphens/>
        <w:spacing w:after="0" w:line="240" w:lineRule="atLeast"/>
        <w:ind w:left="547" w:right="-29"/>
        <w:jc w:val="thaiDistribute"/>
        <w:rPr>
          <w:rFonts w:ascii="Times New Roman" w:eastAsia="Times New Roman" w:hAnsi="Times New Roman" w:cs="Times New Roman"/>
          <w:szCs w:val="22"/>
          <w:lang w:eastAsia="zh-CN"/>
        </w:rPr>
      </w:pPr>
    </w:p>
    <w:p w14:paraId="3A98284D" w14:textId="64A99D9D" w:rsidR="00E663C0" w:rsidRPr="00410D7D" w:rsidRDefault="00E663C0" w:rsidP="00E663C0">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BoT will provide soft loans of Baht 500 billion at 0.01% interest rate per annum to financial institutions for 2 years. Financial institutions will then lend this money to eligible customers at a concessional rate of 2% per annum.</w:t>
      </w:r>
    </w:p>
    <w:p w14:paraId="7C0BEF4D" w14:textId="77777777" w:rsidR="000B6122" w:rsidRPr="00410D7D" w:rsidRDefault="000B6122" w:rsidP="000B6122">
      <w:pPr>
        <w:suppressAutoHyphens/>
        <w:spacing w:after="0" w:line="240" w:lineRule="atLeast"/>
        <w:ind w:left="547" w:right="-29"/>
        <w:jc w:val="thaiDistribute"/>
        <w:rPr>
          <w:rFonts w:ascii="Times New Roman" w:eastAsia="Times New Roman" w:hAnsi="Times New Roman" w:cs="Times New Roman"/>
          <w:szCs w:val="22"/>
          <w:lang w:eastAsia="zh-CN"/>
        </w:rPr>
      </w:pPr>
    </w:p>
    <w:p w14:paraId="2B6770C9" w14:textId="0BEC945B" w:rsidR="001440A2" w:rsidRDefault="001440A2" w:rsidP="001440A2">
      <w:pPr>
        <w:tabs>
          <w:tab w:val="left" w:pos="993"/>
        </w:tabs>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 eligibility, customers must: </w:t>
      </w:r>
    </w:p>
    <w:p w14:paraId="0E041F42" w14:textId="77777777" w:rsidR="00BD5C73" w:rsidRPr="00410D7D" w:rsidRDefault="00BD5C73" w:rsidP="001440A2">
      <w:pPr>
        <w:tabs>
          <w:tab w:val="left" w:pos="993"/>
        </w:tabs>
        <w:suppressAutoHyphens/>
        <w:spacing w:after="0" w:line="240" w:lineRule="atLeast"/>
        <w:ind w:left="547" w:right="-29"/>
        <w:jc w:val="thaiDistribute"/>
        <w:rPr>
          <w:rFonts w:ascii="Times New Roman" w:eastAsia="Times New Roman" w:hAnsi="Times New Roman" w:cs="Times New Roman"/>
          <w:szCs w:val="22"/>
          <w:lang w:eastAsia="zh-CN"/>
        </w:rPr>
      </w:pPr>
    </w:p>
    <w:p w14:paraId="3A5EA44A" w14:textId="77777777" w:rsidR="001440A2" w:rsidRPr="00410D7D" w:rsidRDefault="001440A2" w:rsidP="001440A2">
      <w:pPr>
        <w:tabs>
          <w:tab w:val="left" w:pos="993"/>
        </w:tabs>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ab/>
        <w:t xml:space="preserve">operate domestically, </w:t>
      </w:r>
    </w:p>
    <w:p w14:paraId="5BD1797B" w14:textId="23434A9B" w:rsidR="001440A2" w:rsidRPr="00410D7D" w:rsidRDefault="001440A2" w:rsidP="005B5943">
      <w:pPr>
        <w:tabs>
          <w:tab w:val="left" w:pos="993"/>
        </w:tabs>
        <w:suppressAutoHyphens/>
        <w:spacing w:after="0" w:line="240" w:lineRule="atLeast"/>
        <w:ind w:left="284" w:right="-29" w:firstLine="283"/>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ii</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ab/>
        <w:t xml:space="preserve">not </w:t>
      </w:r>
      <w:r w:rsidR="00416ED5">
        <w:rPr>
          <w:rFonts w:ascii="Times New Roman" w:eastAsia="Times New Roman" w:hAnsi="Times New Roman" w:cs="Times New Roman"/>
          <w:szCs w:val="22"/>
          <w:lang w:eastAsia="zh-CN"/>
        </w:rPr>
        <w:t xml:space="preserve">be </w:t>
      </w:r>
      <w:r w:rsidRPr="00410D7D">
        <w:rPr>
          <w:rFonts w:ascii="Times New Roman" w:eastAsia="Times New Roman" w:hAnsi="Times New Roman" w:cs="Times New Roman"/>
          <w:szCs w:val="22"/>
          <w:lang w:eastAsia="zh-CN"/>
        </w:rPr>
        <w:t xml:space="preserve">listed on the Stock Exchange of Thailand (SET) or the Market for Alternative Investment </w:t>
      </w:r>
      <w:r w:rsidR="00151AD5"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MAI</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w:t>
      </w:r>
    </w:p>
    <w:p w14:paraId="0E2E5248" w14:textId="77777777" w:rsidR="001440A2" w:rsidRPr="00410D7D" w:rsidRDefault="001440A2" w:rsidP="001440A2">
      <w:pPr>
        <w:tabs>
          <w:tab w:val="left" w:pos="993"/>
        </w:tabs>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iii</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ab/>
        <w:t xml:space="preserve">have a credit line with a financial institution not exceeding Baht 500 million, and </w:t>
      </w:r>
    </w:p>
    <w:p w14:paraId="22174B88" w14:textId="4F2FE34B" w:rsidR="001440A2" w:rsidRPr="00410D7D" w:rsidRDefault="001440A2" w:rsidP="001440A2">
      <w:pPr>
        <w:tabs>
          <w:tab w:val="left" w:pos="993"/>
        </w:tabs>
        <w:suppressAutoHyphens/>
        <w:spacing w:after="0" w:line="240" w:lineRule="atLeast"/>
        <w:ind w:left="993" w:right="-29" w:hanging="426"/>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iv</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ab/>
        <w:t xml:space="preserve">still have normal repayment status or less than 90 days in arrears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NPL</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 of 31 December 2019</w:t>
      </w:r>
      <w:r w:rsidRPr="00410D7D">
        <w:rPr>
          <w:rFonts w:ascii="Times New Roman" w:eastAsia="Times New Roman" w:hAnsi="Times New Roman" w:cs="Times New Roman"/>
          <w:szCs w:val="22"/>
          <w:cs/>
          <w:lang w:eastAsia="zh-CN"/>
        </w:rPr>
        <w:t xml:space="preserve">. </w:t>
      </w:r>
    </w:p>
    <w:p w14:paraId="6B16B45C" w14:textId="77777777" w:rsidR="000B6122" w:rsidRPr="00410D7D" w:rsidRDefault="000B6122" w:rsidP="000B6122">
      <w:pPr>
        <w:suppressAutoHyphens/>
        <w:spacing w:after="0" w:line="240" w:lineRule="atLeast"/>
        <w:ind w:left="547" w:right="-29"/>
        <w:jc w:val="thaiDistribute"/>
        <w:rPr>
          <w:rFonts w:ascii="Times New Roman" w:eastAsia="Times New Roman" w:hAnsi="Times New Roman" w:cs="Times New Roman"/>
          <w:szCs w:val="22"/>
          <w:lang w:eastAsia="zh-CN"/>
        </w:rPr>
      </w:pPr>
    </w:p>
    <w:p w14:paraId="365D4590" w14:textId="4954D035" w:rsidR="000B6122" w:rsidRPr="00410D7D" w:rsidRDefault="000B6122" w:rsidP="00A552F8">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maximum drawdown for the soft loans is 20</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the loan outstanding at the end of December 2019</w:t>
      </w:r>
      <w:r w:rsidRPr="00410D7D">
        <w:rPr>
          <w:rFonts w:ascii="Times New Roman" w:eastAsia="Times New Roman" w:hAnsi="Times New Roman" w:cs="Times New Roman"/>
          <w:szCs w:val="22"/>
          <w:cs/>
          <w:lang w:eastAsia="zh-CN"/>
        </w:rPr>
        <w:t>.</w:t>
      </w:r>
    </w:p>
    <w:p w14:paraId="33426B26" w14:textId="474FD812" w:rsidR="002D05D6" w:rsidRDefault="002D05D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677216CC" w14:textId="1F230490" w:rsidR="00C434C4" w:rsidRDefault="00C434C4" w:rsidP="00C434C4">
      <w:pPr>
        <w:suppressAutoHyphens/>
        <w:spacing w:after="0" w:line="240" w:lineRule="atLeast"/>
        <w:ind w:left="54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On 10 March 2020, the Government of Thailand approved measures to help business owners directly and indirectly affected by the COVID-19 pandemic. One of the key measures is the soft loan program in the total amount of Baht 150 billion which will be provided by the Government Savings Bank (GSB). GSB will provide soft loans to banks at the interest rate of 0.01% for 2 years and banks can lend to affected business owners not more than Baht 20 million per customer and at the rate of not more than 2%.</w:t>
      </w:r>
    </w:p>
    <w:p w14:paraId="1D72C5FB" w14:textId="77777777" w:rsidR="009B47D8" w:rsidRPr="00410D7D" w:rsidRDefault="009B47D8" w:rsidP="00C434C4">
      <w:pPr>
        <w:suppressAutoHyphens/>
        <w:spacing w:after="0" w:line="240" w:lineRule="atLeast"/>
        <w:ind w:left="547" w:right="-29"/>
        <w:jc w:val="thaiDistribute"/>
        <w:rPr>
          <w:rFonts w:ascii="Times New Roman" w:eastAsia="Times New Roman" w:hAnsi="Times New Roman" w:cs="Times New Roman"/>
          <w:szCs w:val="22"/>
          <w:lang w:eastAsia="zh-CN"/>
        </w:rPr>
      </w:pPr>
    </w:p>
    <w:p w14:paraId="16154F5F" w14:textId="6BF65D2D" w:rsidR="00412800" w:rsidRPr="00410D7D" w:rsidRDefault="000B6122" w:rsidP="000B6122">
      <w:pPr>
        <w:suppressAutoHyphens/>
        <w:spacing w:after="0" w:line="240" w:lineRule="atLeast"/>
        <w:ind w:left="540" w:right="-28"/>
        <w:jc w:val="both"/>
        <w:rPr>
          <w:rFonts w:ascii="Times New Roman" w:eastAsia="Times New Roman" w:hAnsi="Times New Roman" w:cs="Times New Roman"/>
          <w:szCs w:val="22"/>
          <w:cs/>
          <w:lang w:val="en-GB" w:eastAsia="zh-CN"/>
        </w:rPr>
      </w:pPr>
      <w:r w:rsidRPr="00410D7D">
        <w:rPr>
          <w:rFonts w:ascii="Times New Roman" w:eastAsia="Times New Roman" w:hAnsi="Times New Roman" w:cs="Times New Roman"/>
          <w:szCs w:val="22"/>
          <w:lang w:val="en-GB" w:eastAsia="zh-CN"/>
        </w:rPr>
        <w:t xml:space="preserve">On 8 April 2020, BoT announced a reduction in rate of contribution from financial institutions to the Financial Institutions Development Fund </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FIDF</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from 0</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46</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of deposit base to 0</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23</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per annum temporarily for the year 2020 to 2021 which is retrospectively effective from 1 January 2020</w:t>
      </w:r>
      <w:r w:rsidRPr="00410D7D">
        <w:rPr>
          <w:rFonts w:ascii="Times New Roman" w:eastAsia="Times New Roman" w:hAnsi="Times New Roman" w:cs="Times New Roman"/>
          <w:szCs w:val="22"/>
          <w:cs/>
          <w:lang w:val="en-GB" w:eastAsia="zh-CN"/>
        </w:rPr>
        <w:t>.</w:t>
      </w:r>
    </w:p>
    <w:p w14:paraId="43192BCF" w14:textId="189E4E28" w:rsidR="00412800" w:rsidRPr="00410D7D" w:rsidRDefault="00412800" w:rsidP="00772DCC">
      <w:pPr>
        <w:spacing w:after="0"/>
        <w:rPr>
          <w:rFonts w:ascii="Times New Roman" w:eastAsia="Times New Roman" w:hAnsi="Times New Roman" w:cs="Times New Roman"/>
          <w:szCs w:val="22"/>
          <w:lang w:val="en-GB" w:eastAsia="zh-CN"/>
        </w:rPr>
      </w:pPr>
    </w:p>
    <w:p w14:paraId="31E0AF30" w14:textId="6DEE8ADB" w:rsidR="00B15147" w:rsidRPr="00410D7D" w:rsidRDefault="00B15147" w:rsidP="00B15147">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On 19 June 2020, the BoT issued the second phase of measures to further assist retail customers </w:t>
      </w:r>
      <w:r w:rsidR="00BD5C73">
        <w:rPr>
          <w:rFonts w:ascii="Times New Roman" w:eastAsia="Times New Roman" w:hAnsi="Times New Roman" w:cs="Times New Roman"/>
          <w:szCs w:val="22"/>
          <w:lang w:val="en-GB" w:eastAsia="zh-CN"/>
        </w:rPr>
        <w:t xml:space="preserve">affected by the COVID-19 pandemic </w:t>
      </w:r>
      <w:r w:rsidRPr="00410D7D">
        <w:rPr>
          <w:rFonts w:ascii="Times New Roman" w:eastAsia="Times New Roman" w:hAnsi="Times New Roman" w:cs="Times New Roman"/>
          <w:szCs w:val="22"/>
          <w:lang w:val="en-GB" w:eastAsia="zh-CN"/>
        </w:rPr>
        <w:t>with details as follows:</w:t>
      </w:r>
    </w:p>
    <w:p w14:paraId="13ADA1CD" w14:textId="77777777" w:rsidR="00B15147" w:rsidRPr="00410D7D" w:rsidRDefault="00B15147" w:rsidP="00B15147">
      <w:pPr>
        <w:suppressAutoHyphens/>
        <w:spacing w:after="0" w:line="240" w:lineRule="atLeast"/>
        <w:ind w:left="540" w:right="-28"/>
        <w:jc w:val="both"/>
        <w:rPr>
          <w:rFonts w:ascii="Times New Roman" w:eastAsia="Times New Roman" w:hAnsi="Times New Roman" w:cs="Times New Roman"/>
          <w:szCs w:val="22"/>
          <w:lang w:val="en-GB" w:eastAsia="zh-CN"/>
        </w:rPr>
      </w:pPr>
    </w:p>
    <w:p w14:paraId="0724F564" w14:textId="7351E8AB" w:rsidR="00B15147" w:rsidRPr="00BD5C73" w:rsidRDefault="00B15147" w:rsidP="00B15147">
      <w:pPr>
        <w:pStyle w:val="ListParagraph"/>
        <w:numPr>
          <w:ilvl w:val="0"/>
          <w:numId w:val="45"/>
        </w:numPr>
        <w:spacing w:line="240" w:lineRule="atLeast"/>
        <w:ind w:right="-29"/>
        <w:jc w:val="thaiDistribute"/>
        <w:rPr>
          <w:b/>
          <w:bCs/>
          <w:szCs w:val="22"/>
        </w:rPr>
      </w:pPr>
      <w:r w:rsidRPr="00BD5C73">
        <w:rPr>
          <w:b/>
          <w:bCs/>
          <w:szCs w:val="22"/>
        </w:rPr>
        <w:t>Reduce interest rate ceiling by 2-4% per annum</w:t>
      </w:r>
      <w:r w:rsidR="00E5304B" w:rsidRPr="00BD5C73">
        <w:rPr>
          <w:b/>
          <w:bCs/>
          <w:szCs w:val="22"/>
        </w:rPr>
        <w:t>:</w:t>
      </w:r>
    </w:p>
    <w:p w14:paraId="2857F044" w14:textId="77777777" w:rsidR="00BD5C73" w:rsidRPr="00410D7D" w:rsidRDefault="00BD5C73" w:rsidP="00BD5C73">
      <w:pPr>
        <w:pStyle w:val="ListParagraph"/>
        <w:spacing w:line="240" w:lineRule="atLeast"/>
        <w:ind w:left="927" w:right="-29"/>
        <w:jc w:val="thaiDistribute"/>
        <w:rPr>
          <w:szCs w:val="22"/>
        </w:rPr>
      </w:pPr>
    </w:p>
    <w:p w14:paraId="2FE6AE7B" w14:textId="38FECE57" w:rsidR="00B15147" w:rsidRPr="00410D7D" w:rsidRDefault="00B15147" w:rsidP="00B15147">
      <w:pPr>
        <w:pStyle w:val="ListParagraph"/>
        <w:spacing w:line="240" w:lineRule="atLeast"/>
        <w:ind w:left="927" w:right="-29"/>
        <w:jc w:val="thaiDistribute"/>
        <w:rPr>
          <w:szCs w:val="22"/>
        </w:rPr>
      </w:pPr>
      <w:r w:rsidRPr="00410D7D">
        <w:rPr>
          <w:szCs w:val="22"/>
        </w:rPr>
        <w:t>Interest rate ceiling for credit cards and personal loans (effective from 1 August 2020) will be reduced by 2-4% per annum</w:t>
      </w:r>
      <w:r w:rsidR="002D05D6">
        <w:rPr>
          <w:szCs w:val="22"/>
        </w:rPr>
        <w:t>.</w:t>
      </w:r>
    </w:p>
    <w:p w14:paraId="3FC08484" w14:textId="77777777" w:rsidR="00B15147" w:rsidRPr="00410D7D" w:rsidRDefault="00B15147" w:rsidP="00B15147">
      <w:pPr>
        <w:suppressAutoHyphens/>
        <w:spacing w:after="0" w:line="240" w:lineRule="atLeast"/>
        <w:ind w:left="907" w:right="-29"/>
        <w:jc w:val="thaiDistribute"/>
        <w:rPr>
          <w:rFonts w:ascii="Times New Roman" w:eastAsia="Times New Roman" w:hAnsi="Times New Roman" w:cs="Times New Roman"/>
          <w:szCs w:val="22"/>
          <w:lang w:eastAsia="zh-CN"/>
        </w:rPr>
      </w:pPr>
    </w:p>
    <w:p w14:paraId="57A8A201" w14:textId="6CAB29AD" w:rsidR="00B15147" w:rsidRDefault="00B15147" w:rsidP="00772DCC">
      <w:pPr>
        <w:pStyle w:val="ListParagraph"/>
        <w:numPr>
          <w:ilvl w:val="0"/>
          <w:numId w:val="45"/>
        </w:numPr>
        <w:spacing w:line="240" w:lineRule="atLeast"/>
        <w:ind w:right="-29"/>
        <w:jc w:val="thaiDistribute"/>
        <w:rPr>
          <w:b/>
          <w:bCs/>
          <w:szCs w:val="22"/>
        </w:rPr>
      </w:pPr>
      <w:r w:rsidRPr="00BD5C73">
        <w:rPr>
          <w:b/>
          <w:bCs/>
          <w:szCs w:val="22"/>
        </w:rPr>
        <w:t>Increase credit card, revolving loan, and installment loan limit</w:t>
      </w:r>
      <w:r w:rsidR="00E5304B" w:rsidRPr="00BD5C73">
        <w:rPr>
          <w:b/>
          <w:bCs/>
          <w:szCs w:val="22"/>
        </w:rPr>
        <w:t>:</w:t>
      </w:r>
      <w:r w:rsidRPr="00BD5C73">
        <w:rPr>
          <w:b/>
          <w:bCs/>
          <w:szCs w:val="22"/>
        </w:rPr>
        <w:t xml:space="preserve"> </w:t>
      </w:r>
    </w:p>
    <w:p w14:paraId="7DB8721B" w14:textId="77777777" w:rsidR="00BD5C73" w:rsidRDefault="00BD5C73" w:rsidP="00B15147">
      <w:pPr>
        <w:suppressAutoHyphens/>
        <w:spacing w:after="0" w:line="240" w:lineRule="atLeast"/>
        <w:ind w:left="907" w:right="-29"/>
        <w:jc w:val="thaiDistribute"/>
        <w:rPr>
          <w:rFonts w:ascii="Times New Roman" w:eastAsia="Times New Roman" w:hAnsi="Times New Roman" w:cs="Times New Roman"/>
          <w:szCs w:val="22"/>
          <w:lang w:eastAsia="zh-CN"/>
        </w:rPr>
      </w:pPr>
    </w:p>
    <w:p w14:paraId="7B5BE956" w14:textId="0BDAC5CB" w:rsidR="00B15147" w:rsidRPr="00410D7D" w:rsidRDefault="00B15147" w:rsidP="00B15147">
      <w:pPr>
        <w:suppressAutoHyphens/>
        <w:spacing w:after="0" w:line="240" w:lineRule="atLeast"/>
        <w:ind w:left="90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borrowers with good repayment track record and less than Baht 30,000 monthly income who need additional credit lines, their credit limit will be temporarily increased from 1.5 to 2 times of their average monthly income until 31 December 2021 (effective from 1 August 2020).</w:t>
      </w:r>
    </w:p>
    <w:p w14:paraId="10137471" w14:textId="77777777" w:rsidR="00B15147" w:rsidRPr="00410D7D" w:rsidRDefault="00B15147" w:rsidP="00B15147">
      <w:pPr>
        <w:suppressAutoHyphens/>
        <w:spacing w:after="0" w:line="240" w:lineRule="atLeast"/>
        <w:ind w:left="907" w:right="-29"/>
        <w:jc w:val="thaiDistribute"/>
        <w:rPr>
          <w:rFonts w:ascii="Times New Roman" w:eastAsia="Times New Roman" w:hAnsi="Times New Roman" w:cs="Times New Roman"/>
          <w:szCs w:val="22"/>
          <w:lang w:eastAsia="zh-CN"/>
        </w:rPr>
      </w:pPr>
    </w:p>
    <w:p w14:paraId="106B8AD2" w14:textId="1E7A3DB0" w:rsidR="00BD5C73" w:rsidRPr="00EB11F3" w:rsidRDefault="00B15147" w:rsidP="00EB11F3">
      <w:pPr>
        <w:pStyle w:val="ListParagraph"/>
        <w:numPr>
          <w:ilvl w:val="0"/>
          <w:numId w:val="45"/>
        </w:numPr>
        <w:spacing w:line="240" w:lineRule="atLeast"/>
        <w:ind w:right="-29"/>
        <w:jc w:val="thaiDistribute"/>
        <w:rPr>
          <w:b/>
          <w:bCs/>
          <w:szCs w:val="22"/>
        </w:rPr>
      </w:pPr>
      <w:r w:rsidRPr="00BD5C73">
        <w:rPr>
          <w:b/>
          <w:bCs/>
          <w:szCs w:val="22"/>
        </w:rPr>
        <w:t xml:space="preserve">Additional minimum relief measures for retail </w:t>
      </w:r>
      <w:r w:rsidR="00A46600">
        <w:rPr>
          <w:b/>
          <w:bCs/>
          <w:szCs w:val="22"/>
        </w:rPr>
        <w:t>customers</w:t>
      </w:r>
      <w:r w:rsidRPr="00BD5C73">
        <w:rPr>
          <w:b/>
          <w:bCs/>
          <w:szCs w:val="22"/>
        </w:rPr>
        <w:t xml:space="preserve"> in phase 2 (effective from </w:t>
      </w:r>
      <w:r w:rsidR="00A46600">
        <w:rPr>
          <w:b/>
          <w:bCs/>
          <w:szCs w:val="22"/>
        </w:rPr>
        <w:br/>
      </w:r>
      <w:r w:rsidRPr="00BD5C73">
        <w:rPr>
          <w:b/>
          <w:bCs/>
          <w:szCs w:val="22"/>
        </w:rPr>
        <w:t>1 July 2020)</w:t>
      </w:r>
      <w:r w:rsidR="00BD5C73">
        <w:rPr>
          <w:b/>
          <w:bCs/>
          <w:szCs w:val="22"/>
        </w:rPr>
        <w:t>:</w:t>
      </w:r>
    </w:p>
    <w:p w14:paraId="4B6FC144" w14:textId="77777777" w:rsidR="00BD5C73" w:rsidRDefault="00BD5C73" w:rsidP="00BD5C73">
      <w:pPr>
        <w:suppressAutoHyphens/>
        <w:spacing w:after="0" w:line="240" w:lineRule="atLeast"/>
        <w:ind w:left="907" w:right="-29"/>
        <w:jc w:val="thaiDistribute"/>
        <w:rPr>
          <w:rFonts w:ascii="Times New Roman" w:eastAsia="Times New Roman" w:hAnsi="Times New Roman" w:cs="Times New Roman"/>
          <w:b/>
          <w:bCs/>
          <w:szCs w:val="22"/>
          <w:lang w:eastAsia="zh-CN"/>
        </w:rPr>
      </w:pPr>
    </w:p>
    <w:p w14:paraId="5566D19D" w14:textId="2B89E3A9" w:rsidR="00B15147" w:rsidRPr="00410D7D" w:rsidRDefault="00B15147" w:rsidP="00BD5C73">
      <w:pPr>
        <w:suppressAutoHyphens/>
        <w:spacing w:after="0" w:line="240" w:lineRule="atLeast"/>
        <w:ind w:left="907"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shall extend the scope and duration of assistance for non-NPL (as of 1 March 2020) retail customers affected by COVID-19</w:t>
      </w:r>
      <w:r w:rsidR="00A46600">
        <w:rPr>
          <w:rFonts w:ascii="Times New Roman" w:eastAsia="Times New Roman" w:hAnsi="Times New Roman" w:cs="Times New Roman"/>
          <w:szCs w:val="22"/>
          <w:lang w:eastAsia="zh-CN"/>
        </w:rPr>
        <w:t xml:space="preserve"> pandemic</w:t>
      </w:r>
      <w:r w:rsidRPr="00410D7D">
        <w:rPr>
          <w:rFonts w:ascii="Times New Roman" w:eastAsia="Times New Roman" w:hAnsi="Times New Roman" w:cs="Times New Roman"/>
          <w:szCs w:val="22"/>
          <w:lang w:eastAsia="zh-CN"/>
        </w:rPr>
        <w:t xml:space="preserve"> by offering at least the minimum relief options according to</w:t>
      </w:r>
      <w:r w:rsidR="00416ED5">
        <w:rPr>
          <w:rFonts w:ascii="Times New Roman" w:eastAsia="Times New Roman" w:hAnsi="Times New Roman" w:cs="Times New Roman"/>
          <w:szCs w:val="22"/>
          <w:lang w:eastAsia="zh-CN"/>
        </w:rPr>
        <w:t xml:space="preserve"> the </w:t>
      </w:r>
      <w:r w:rsidRPr="00410D7D">
        <w:rPr>
          <w:rFonts w:ascii="Times New Roman" w:eastAsia="Times New Roman" w:hAnsi="Times New Roman" w:cs="Times New Roman"/>
          <w:szCs w:val="22"/>
          <w:lang w:eastAsia="zh-CN"/>
        </w:rPr>
        <w:t>loan type.</w:t>
      </w:r>
    </w:p>
    <w:p w14:paraId="78EAFD1E" w14:textId="69FD50B9" w:rsidR="00892515" w:rsidRPr="00410D7D" w:rsidRDefault="00892515" w:rsidP="00892515">
      <w:pPr>
        <w:suppressAutoHyphens/>
        <w:spacing w:after="0" w:line="240" w:lineRule="atLeast"/>
        <w:ind w:left="907" w:right="-29"/>
        <w:jc w:val="thaiDistribute"/>
        <w:rPr>
          <w:rFonts w:ascii="Times New Roman" w:eastAsia="Times New Roman" w:hAnsi="Times New Roman" w:cs="Times New Roman"/>
          <w:szCs w:val="22"/>
          <w:lang w:eastAsia="zh-CN"/>
        </w:rPr>
      </w:pPr>
    </w:p>
    <w:p w14:paraId="360EA78B" w14:textId="4C915A23" w:rsidR="00892515" w:rsidRPr="00410D7D" w:rsidRDefault="00892515" w:rsidP="00892515">
      <w:pPr>
        <w:suppressAutoHyphens/>
        <w:spacing w:after="0" w:line="240" w:lineRule="atLeast"/>
        <w:ind w:left="540"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30 June 2020, </w:t>
      </w:r>
      <w:r w:rsidR="00E42FEF" w:rsidRPr="00410D7D">
        <w:rPr>
          <w:rFonts w:ascii="Times New Roman" w:eastAsia="Times New Roman" w:hAnsi="Times New Roman" w:cs="Times New Roman"/>
          <w:szCs w:val="22"/>
          <w:lang w:eastAsia="zh-CN"/>
        </w:rPr>
        <w:t>39% of the Bank and its subsidiaries</w:t>
      </w:r>
      <w:r w:rsidR="00C11D61">
        <w:rPr>
          <w:rFonts w:ascii="Times New Roman" w:eastAsia="Times New Roman" w:hAnsi="Times New Roman" w:cs="Times New Roman"/>
          <w:szCs w:val="22"/>
          <w:lang w:eastAsia="zh-CN"/>
        </w:rPr>
        <w:t>’</w:t>
      </w:r>
      <w:r w:rsidR="00E42FEF" w:rsidRPr="00410D7D">
        <w:rPr>
          <w:rFonts w:ascii="Times New Roman" w:eastAsia="Times New Roman" w:hAnsi="Times New Roman" w:cs="Times New Roman"/>
          <w:szCs w:val="22"/>
          <w:lang w:eastAsia="zh-CN"/>
        </w:rPr>
        <w:t xml:space="preserve"> loans to customers were under the financial relief program according to </w:t>
      </w:r>
      <w:r w:rsidR="00C11D61">
        <w:rPr>
          <w:rFonts w:ascii="Times New Roman" w:eastAsia="Times New Roman" w:hAnsi="Times New Roman" w:cs="Times New Roman"/>
          <w:szCs w:val="22"/>
          <w:lang w:eastAsia="zh-CN"/>
        </w:rPr>
        <w:t>the aforementioned BoT notification</w:t>
      </w:r>
      <w:r w:rsidR="00E42FEF" w:rsidRPr="00410D7D">
        <w:rPr>
          <w:rFonts w:ascii="Times New Roman" w:eastAsia="Times New Roman" w:hAnsi="Times New Roman" w:cs="Times New Roman"/>
          <w:szCs w:val="22"/>
          <w:lang w:eastAsia="zh-CN"/>
        </w:rPr>
        <w:t>.</w:t>
      </w:r>
    </w:p>
    <w:p w14:paraId="03B0D4CF" w14:textId="77777777" w:rsidR="00B15147" w:rsidRPr="00772DCC" w:rsidRDefault="00B15147" w:rsidP="00772DCC">
      <w:pPr>
        <w:spacing w:after="0"/>
        <w:rPr>
          <w:rFonts w:ascii="Times New Roman" w:eastAsia="Times New Roman" w:hAnsi="Times New Roman" w:cs="Times New Roman"/>
          <w:szCs w:val="22"/>
          <w:cs/>
          <w:lang w:eastAsia="zh-CN"/>
        </w:rPr>
      </w:pPr>
    </w:p>
    <w:p w14:paraId="7A5D8938" w14:textId="77777777" w:rsidR="000B6122" w:rsidRPr="004521E9" w:rsidRDefault="000B6122" w:rsidP="004521E9">
      <w:pPr>
        <w:numPr>
          <w:ilvl w:val="1"/>
          <w:numId w:val="57"/>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10D7D">
        <w:rPr>
          <w:rFonts w:ascii="Times New Roman" w:eastAsia="Times New Roman" w:hAnsi="Times New Roman" w:cs="Times New Roman"/>
          <w:b/>
          <w:bCs/>
          <w:i/>
          <w:iCs/>
          <w:szCs w:val="22"/>
          <w:lang w:eastAsia="zh-CN" w:bidi="ar-SA"/>
        </w:rPr>
        <w:t>Functional and presentation currency</w:t>
      </w:r>
    </w:p>
    <w:p w14:paraId="71662F03"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val="en-GB" w:eastAsia="zh-CN"/>
        </w:rPr>
      </w:pPr>
    </w:p>
    <w:p w14:paraId="78268816"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shd w:val="clear" w:color="auto" w:fill="D9D9D9"/>
          <w:lang w:val="x-none" w:eastAsia="zh-CN"/>
        </w:rPr>
      </w:pPr>
      <w:r w:rsidRPr="00410D7D">
        <w:rPr>
          <w:rFonts w:ascii="Times New Roman" w:eastAsia="Times New Roman" w:hAnsi="Times New Roman" w:cs="Times New Roman"/>
          <w:szCs w:val="22"/>
          <w:lang w:val="en-GB" w:eastAsia="zh-CN"/>
        </w:rPr>
        <w:t>The interim financial statements are presented in Thai Baht, which is the Bank’s functional currency</w:t>
      </w:r>
      <w:r w:rsidRPr="00410D7D">
        <w:rPr>
          <w:rFonts w:ascii="Times New Roman" w:eastAsia="Times New Roman" w:hAnsi="Times New Roman" w:cs="Times New Roman"/>
          <w:szCs w:val="22"/>
          <w:cs/>
          <w:lang w:val="en-GB" w:eastAsia="zh-CN"/>
        </w:rPr>
        <w:t>.</w:t>
      </w:r>
    </w:p>
    <w:p w14:paraId="793FB9E3"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shd w:val="clear" w:color="auto" w:fill="D9D9D9"/>
          <w:lang w:val="x-none" w:eastAsia="zh-CN"/>
        </w:rPr>
      </w:pPr>
    </w:p>
    <w:p w14:paraId="1CCB2A16" w14:textId="77777777" w:rsidR="000B6122" w:rsidRPr="00410D7D" w:rsidRDefault="000B6122" w:rsidP="004521E9">
      <w:pPr>
        <w:numPr>
          <w:ilvl w:val="1"/>
          <w:numId w:val="57"/>
        </w:numPr>
        <w:suppressAutoHyphens/>
        <w:spacing w:after="0" w:line="240" w:lineRule="atLeast"/>
        <w:ind w:left="540" w:right="-28" w:hanging="540"/>
        <w:jc w:val="both"/>
        <w:rPr>
          <w:rFonts w:ascii="Times New Roman" w:eastAsia="Times New Roman" w:hAnsi="Times New Roman" w:cs="Times New Roman"/>
          <w:b/>
          <w:bCs/>
          <w:i/>
          <w:iCs/>
          <w:szCs w:val="22"/>
          <w:lang w:eastAsia="zh-CN" w:bidi="ar-SA"/>
        </w:rPr>
      </w:pPr>
      <w:r w:rsidRPr="00410D7D">
        <w:rPr>
          <w:rFonts w:ascii="Times New Roman" w:eastAsia="Times New Roman" w:hAnsi="Times New Roman" w:cs="Times New Roman"/>
          <w:b/>
          <w:bCs/>
          <w:i/>
          <w:iCs/>
          <w:szCs w:val="22"/>
          <w:lang w:eastAsia="zh-CN" w:bidi="ar-SA"/>
        </w:rPr>
        <w:t>Use of judgments and estimates</w:t>
      </w:r>
    </w:p>
    <w:p w14:paraId="391A41C5" w14:textId="77777777" w:rsidR="000B6122" w:rsidRPr="00410D7D" w:rsidRDefault="000B6122" w:rsidP="000B6122">
      <w:pPr>
        <w:suppressAutoHyphens/>
        <w:spacing w:after="0" w:line="200" w:lineRule="atLeast"/>
        <w:ind w:left="547" w:right="-29"/>
        <w:jc w:val="both"/>
        <w:rPr>
          <w:rFonts w:ascii="Times New Roman" w:eastAsia="Times New Roman" w:hAnsi="Times New Roman" w:cs="Times New Roman"/>
          <w:szCs w:val="22"/>
          <w:lang w:val="en-GB" w:eastAsia="zh-CN"/>
        </w:rPr>
      </w:pPr>
    </w:p>
    <w:p w14:paraId="3F59E9C0" w14:textId="4B903DC4"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preparation of interim financial statements</w:t>
      </w:r>
      <w:r w:rsidR="001F589B" w:rsidRPr="00410D7D">
        <w:rPr>
          <w:rFonts w:ascii="Times New Roman" w:eastAsia="Times New Roman" w:hAnsi="Times New Roman" w:cs="Times New Roman"/>
          <w:szCs w:val="22"/>
          <w:lang w:eastAsia="zh-CN"/>
        </w:rPr>
        <w:t xml:space="preserve"> requires management to make judgments, estimates and assumptions that affect the application of</w:t>
      </w:r>
      <w:r w:rsidRPr="00410D7D">
        <w:rPr>
          <w:rFonts w:ascii="Times New Roman" w:eastAsia="Times New Roman" w:hAnsi="Times New Roman" w:cs="Times New Roman"/>
          <w:szCs w:val="22"/>
          <w:lang w:eastAsia="zh-CN"/>
        </w:rPr>
        <w:t xml:space="preserve"> the </w:t>
      </w:r>
      <w:r w:rsidR="00004829" w:rsidRPr="00410D7D">
        <w:rPr>
          <w:rFonts w:ascii="Times New Roman" w:eastAsia="Times New Roman" w:hAnsi="Times New Roman" w:cs="Times New Roman"/>
          <w:szCs w:val="22"/>
          <w:lang w:eastAsia="zh-CN"/>
        </w:rPr>
        <w:t xml:space="preserve">Bank and </w:t>
      </w:r>
      <w:r w:rsidR="001E1786" w:rsidRPr="00410D7D">
        <w:rPr>
          <w:rFonts w:ascii="Times New Roman" w:eastAsia="Times New Roman" w:hAnsi="Times New Roman" w:cs="Times New Roman"/>
          <w:szCs w:val="22"/>
          <w:lang w:eastAsia="zh-CN"/>
        </w:rPr>
        <w:t xml:space="preserve">its </w:t>
      </w:r>
      <w:r w:rsidR="00004829" w:rsidRPr="00410D7D">
        <w:rPr>
          <w:rFonts w:ascii="Times New Roman" w:eastAsia="Times New Roman" w:hAnsi="Times New Roman" w:cs="Times New Roman"/>
          <w:szCs w:val="22"/>
          <w:lang w:eastAsia="zh-CN"/>
        </w:rPr>
        <w:t xml:space="preserve">subsidiaries’ </w:t>
      </w:r>
      <w:r w:rsidRPr="00410D7D">
        <w:rPr>
          <w:rFonts w:ascii="Times New Roman" w:eastAsia="Times New Roman" w:hAnsi="Times New Roman" w:cs="Times New Roman"/>
          <w:szCs w:val="22"/>
          <w:lang w:eastAsia="zh-CN"/>
        </w:rPr>
        <w:t>accounting policies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Actual results may differ from these estimates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Estimates and underlying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assumptions are reviewed on an ongoing basis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Revisions to accounting estimates are recogni</w:t>
      </w:r>
      <w:r w:rsidRPr="00410D7D">
        <w:rPr>
          <w:rFonts w:ascii="Times New Roman" w:eastAsia="Times New Roman" w:hAnsi="Times New Roman" w:cs="Times New Roman"/>
          <w:lang w:eastAsia="zh-CN"/>
        </w:rPr>
        <w:t>s</w:t>
      </w:r>
      <w:r w:rsidRPr="00410D7D">
        <w:rPr>
          <w:rFonts w:ascii="Times New Roman" w:eastAsia="Times New Roman" w:hAnsi="Times New Roman" w:cs="Times New Roman"/>
          <w:szCs w:val="22"/>
          <w:lang w:eastAsia="zh-CN"/>
        </w:rPr>
        <w:t>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prospectively</w:t>
      </w:r>
      <w:r w:rsidRPr="00410D7D">
        <w:rPr>
          <w:rFonts w:ascii="Times New Roman" w:eastAsia="Times New Roman" w:hAnsi="Times New Roman" w:cs="Times New Roman"/>
          <w:szCs w:val="22"/>
          <w:cs/>
          <w:lang w:eastAsia="zh-CN"/>
        </w:rPr>
        <w:t>.</w:t>
      </w:r>
    </w:p>
    <w:p w14:paraId="776933A7" w14:textId="0460F267" w:rsidR="009B47D8" w:rsidRDefault="009B47D8">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9EF83C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Cs w:val="24"/>
          <w:lang w:eastAsia="zh-CN"/>
        </w:rPr>
        <w:lastRenderedPageBreak/>
        <w:t>Information about assumptions and estimation uncertainties at 30 June 2020 that have a significant risk of resulting in a material adjustment to the carrying amounts of assets and liabilities in the next financial year is included in the following notes</w:t>
      </w:r>
      <w:r w:rsidRPr="00410D7D">
        <w:rPr>
          <w:rFonts w:ascii="Times New Roman" w:eastAsia="Times New Roman" w:hAnsi="Times New Roman" w:cs="Times New Roman"/>
          <w:szCs w:val="22"/>
          <w:cs/>
          <w:lang w:eastAsia="zh-CN"/>
        </w:rPr>
        <w:t>:</w:t>
      </w:r>
    </w:p>
    <w:p w14:paraId="149E6725"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4551"/>
      </w:tblGrid>
      <w:tr w:rsidR="000B6122" w:rsidRPr="00410D7D" w14:paraId="438A47F1" w14:textId="77777777" w:rsidTr="00752280">
        <w:tc>
          <w:tcPr>
            <w:tcW w:w="2880" w:type="dxa"/>
          </w:tcPr>
          <w:p w14:paraId="1BE7BCBA" w14:textId="77777777"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Note 5</w:t>
            </w:r>
          </w:p>
        </w:tc>
        <w:tc>
          <w:tcPr>
            <w:tcW w:w="4551" w:type="dxa"/>
          </w:tcPr>
          <w:p w14:paraId="243FED96" w14:textId="77777777"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Financial risk management</w:t>
            </w:r>
            <w:r w:rsidRPr="00410D7D" w:rsidDel="00BE4906">
              <w:rPr>
                <w:sz w:val="22"/>
                <w:szCs w:val="22"/>
                <w:lang w:eastAsia="zh-CN"/>
              </w:rPr>
              <w:t xml:space="preserve"> </w:t>
            </w:r>
          </w:p>
        </w:tc>
      </w:tr>
      <w:tr w:rsidR="000B6122" w:rsidRPr="00410D7D" w14:paraId="789A7114" w14:textId="77777777" w:rsidTr="00752280">
        <w:tc>
          <w:tcPr>
            <w:tcW w:w="2880" w:type="dxa"/>
          </w:tcPr>
          <w:p w14:paraId="2AF6C816" w14:textId="77777777"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Note 10</w:t>
            </w:r>
          </w:p>
        </w:tc>
        <w:tc>
          <w:tcPr>
            <w:tcW w:w="4551" w:type="dxa"/>
          </w:tcPr>
          <w:p w14:paraId="5866BE2C" w14:textId="77777777"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Derivatives</w:t>
            </w:r>
          </w:p>
        </w:tc>
      </w:tr>
      <w:tr w:rsidR="000B6122" w:rsidRPr="00410D7D" w14:paraId="5CE33879" w14:textId="77777777" w:rsidTr="00752280">
        <w:tc>
          <w:tcPr>
            <w:tcW w:w="2880" w:type="dxa"/>
          </w:tcPr>
          <w:p w14:paraId="57F0F6F6" w14:textId="77777777"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 xml:space="preserve">Note 14 </w:t>
            </w:r>
          </w:p>
        </w:tc>
        <w:tc>
          <w:tcPr>
            <w:tcW w:w="4551" w:type="dxa"/>
          </w:tcPr>
          <w:p w14:paraId="523F2E62" w14:textId="77777777"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Allowance for expected credit loss</w:t>
            </w:r>
          </w:p>
        </w:tc>
      </w:tr>
      <w:tr w:rsidR="000B6122" w:rsidRPr="00410D7D" w14:paraId="13979DF4" w14:textId="77777777" w:rsidTr="00752280">
        <w:tc>
          <w:tcPr>
            <w:tcW w:w="2880" w:type="dxa"/>
          </w:tcPr>
          <w:p w14:paraId="13FA4FC1" w14:textId="32EA37CD"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 xml:space="preserve">Note </w:t>
            </w:r>
            <w:r w:rsidR="00892515" w:rsidRPr="00410D7D">
              <w:rPr>
                <w:sz w:val="22"/>
                <w:szCs w:val="22"/>
                <w:lang w:eastAsia="zh-CN"/>
              </w:rPr>
              <w:t>25</w:t>
            </w:r>
          </w:p>
        </w:tc>
        <w:tc>
          <w:tcPr>
            <w:tcW w:w="4551" w:type="dxa"/>
          </w:tcPr>
          <w:p w14:paraId="04D251C5" w14:textId="4F0591A3" w:rsidR="000B6122" w:rsidRPr="00410D7D" w:rsidRDefault="000B6122" w:rsidP="000B6122">
            <w:pPr>
              <w:suppressAutoHyphens/>
              <w:spacing w:line="240" w:lineRule="atLeast"/>
              <w:ind w:right="-28"/>
              <w:jc w:val="both"/>
              <w:rPr>
                <w:sz w:val="22"/>
                <w:szCs w:val="22"/>
                <w:lang w:eastAsia="zh-CN"/>
              </w:rPr>
            </w:pPr>
            <w:r w:rsidRPr="00410D7D">
              <w:rPr>
                <w:sz w:val="22"/>
                <w:szCs w:val="22"/>
                <w:lang w:eastAsia="zh-CN"/>
              </w:rPr>
              <w:t>Provision</w:t>
            </w:r>
            <w:r w:rsidR="004212FE" w:rsidRPr="00410D7D">
              <w:rPr>
                <w:sz w:val="22"/>
                <w:szCs w:val="22"/>
                <w:lang w:eastAsia="zh-CN"/>
              </w:rPr>
              <w:t>s</w:t>
            </w:r>
          </w:p>
        </w:tc>
      </w:tr>
    </w:tbl>
    <w:p w14:paraId="3A9353A3" w14:textId="18195E8B" w:rsidR="000A7D4E" w:rsidRPr="00410D7D" w:rsidRDefault="000A7D4E"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40FC5E52" w14:textId="77777777" w:rsidR="000B6122" w:rsidRPr="00410D7D" w:rsidRDefault="000B6122">
      <w:pPr>
        <w:numPr>
          <w:ilvl w:val="0"/>
          <w:numId w:val="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Changes in accounting policies</w:t>
      </w:r>
    </w:p>
    <w:p w14:paraId="2CBB3BEB"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25F66ED4" w14:textId="1299EC5E" w:rsidR="000B6122" w:rsidRPr="00410D7D" w:rsidRDefault="000B6122" w:rsidP="00CA2681">
      <w:pPr>
        <w:suppressAutoHyphens/>
        <w:spacing w:after="0" w:line="240" w:lineRule="atLeast"/>
        <w:ind w:left="540" w:right="-28"/>
        <w:jc w:val="thaiDistribute"/>
        <w:rPr>
          <w:rFonts w:ascii="Times New Roman" w:eastAsia="Times New Roman" w:hAnsi="Times New Roman" w:cs="Times New Roman"/>
          <w:szCs w:val="24"/>
          <w:lang w:eastAsia="zh-CN"/>
        </w:rPr>
      </w:pPr>
      <w:r w:rsidRPr="00410D7D">
        <w:rPr>
          <w:rFonts w:ascii="Times New Roman" w:eastAsia="Times New Roman" w:hAnsi="Times New Roman" w:cs="Times New Roman"/>
          <w:szCs w:val="24"/>
          <w:lang w:eastAsia="zh-CN"/>
        </w:rPr>
        <w:t xml:space="preserve">From 1 January 2020, the </w:t>
      </w:r>
      <w:r w:rsidR="001E1786" w:rsidRPr="00410D7D">
        <w:rPr>
          <w:rFonts w:ascii="Times New Roman" w:eastAsia="Times New Roman" w:hAnsi="Times New Roman" w:cs="Times New Roman"/>
          <w:szCs w:val="24"/>
          <w:lang w:eastAsia="zh-CN"/>
        </w:rPr>
        <w:t>Bank and its subsidiaries</w:t>
      </w:r>
      <w:r w:rsidRPr="00410D7D">
        <w:rPr>
          <w:rFonts w:ascii="Times New Roman" w:eastAsia="Times New Roman" w:hAnsi="Times New Roman" w:cs="Times New Roman"/>
          <w:szCs w:val="24"/>
          <w:lang w:eastAsia="zh-CN"/>
        </w:rPr>
        <w:t xml:space="preserve"> ha</w:t>
      </w:r>
      <w:r w:rsidR="001E1786" w:rsidRPr="00410D7D">
        <w:rPr>
          <w:rFonts w:ascii="Times New Roman" w:eastAsia="Times New Roman" w:hAnsi="Times New Roman" w:cs="Times New Roman"/>
          <w:szCs w:val="24"/>
          <w:lang w:eastAsia="zh-CN"/>
        </w:rPr>
        <w:t>ve</w:t>
      </w:r>
      <w:r w:rsidRPr="00410D7D">
        <w:rPr>
          <w:rFonts w:ascii="Times New Roman" w:eastAsia="Times New Roman" w:hAnsi="Times New Roman" w:cs="Times New Roman"/>
          <w:szCs w:val="24"/>
          <w:lang w:eastAsia="zh-CN"/>
        </w:rPr>
        <w:t xml:space="preserve"> initially applied TFRS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i/>
          <w:iCs/>
          <w:szCs w:val="24"/>
          <w:lang w:eastAsia="zh-CN"/>
        </w:rPr>
        <w:t>Financial instruments standards</w:t>
      </w:r>
      <w:r w:rsidRPr="00410D7D">
        <w:rPr>
          <w:rFonts w:ascii="Times New Roman" w:eastAsia="Times New Roman" w:hAnsi="Times New Roman" w:cs="Times New Roman"/>
          <w:szCs w:val="24"/>
          <w:lang w:eastAsia="zh-CN"/>
        </w:rPr>
        <w:t xml:space="preserve"> which comprise TFRS 9 Financial Instruments (“TFRS 9”) and relevant standards and interpretations, related BoT notifications as stated in note 2 and TFRS 16 </w:t>
      </w:r>
      <w:r w:rsidRPr="00410D7D">
        <w:rPr>
          <w:rFonts w:ascii="Times New Roman" w:eastAsia="Times New Roman" w:hAnsi="Times New Roman" w:cs="Times New Roman"/>
          <w:i/>
          <w:iCs/>
          <w:szCs w:val="24"/>
          <w:lang w:eastAsia="zh-CN"/>
        </w:rPr>
        <w:t>Leases</w:t>
      </w:r>
      <w:r w:rsidRPr="00410D7D">
        <w:rPr>
          <w:rFonts w:ascii="Times New Roman" w:eastAsia="Times New Roman" w:hAnsi="Times New Roman" w:cs="Times New Roman"/>
          <w:szCs w:val="24"/>
          <w:lang w:eastAsia="zh-CN"/>
        </w:rPr>
        <w:t>.</w:t>
      </w:r>
    </w:p>
    <w:p w14:paraId="5F813DB0" w14:textId="77777777" w:rsidR="000B6122" w:rsidRPr="00410D7D" w:rsidRDefault="000B6122" w:rsidP="000B6122">
      <w:pPr>
        <w:suppressAutoHyphens/>
        <w:spacing w:after="0" w:line="240" w:lineRule="atLeast"/>
        <w:ind w:left="547"/>
        <w:jc w:val="both"/>
        <w:rPr>
          <w:rFonts w:ascii="Times New Roman" w:eastAsia="Times New Roman" w:hAnsi="Times New Roman" w:cs="Times New Roman"/>
          <w:szCs w:val="22"/>
          <w:lang w:eastAsia="zh-CN"/>
        </w:rPr>
      </w:pPr>
    </w:p>
    <w:tbl>
      <w:tblPr>
        <w:tblW w:w="9090" w:type="dxa"/>
        <w:tblInd w:w="529" w:type="dxa"/>
        <w:tblLayout w:type="fixed"/>
        <w:tblCellMar>
          <w:left w:w="79" w:type="dxa"/>
          <w:right w:w="79" w:type="dxa"/>
        </w:tblCellMar>
        <w:tblLook w:val="04A0" w:firstRow="1" w:lastRow="0" w:firstColumn="1" w:lastColumn="0" w:noHBand="0" w:noVBand="1"/>
      </w:tblPr>
      <w:tblGrid>
        <w:gridCol w:w="3791"/>
        <w:gridCol w:w="721"/>
        <w:gridCol w:w="990"/>
        <w:gridCol w:w="180"/>
        <w:gridCol w:w="992"/>
        <w:gridCol w:w="180"/>
        <w:gridCol w:w="988"/>
        <w:gridCol w:w="180"/>
        <w:gridCol w:w="1068"/>
      </w:tblGrid>
      <w:tr w:rsidR="000B6122" w:rsidRPr="00410D7D" w14:paraId="439CC11B" w14:textId="77777777" w:rsidTr="00752280">
        <w:trPr>
          <w:cantSplit/>
          <w:trHeight w:val="20"/>
          <w:tblHeader/>
        </w:trPr>
        <w:tc>
          <w:tcPr>
            <w:tcW w:w="3791" w:type="dxa"/>
            <w:vAlign w:val="bottom"/>
          </w:tcPr>
          <w:p w14:paraId="7C28670B" w14:textId="77777777" w:rsidR="000B6122" w:rsidRPr="00410D7D" w:rsidRDefault="000B6122" w:rsidP="000B6122">
            <w:pPr>
              <w:suppressAutoHyphens/>
              <w:spacing w:after="0" w:line="240" w:lineRule="auto"/>
              <w:ind w:left="175" w:right="8" w:hanging="175"/>
              <w:rPr>
                <w:rFonts w:ascii="Times New Roman" w:eastAsia="Times New Roman" w:hAnsi="Times New Roman" w:cs="Times New Roman"/>
                <w:b/>
                <w:bCs/>
                <w:i/>
                <w:iCs/>
                <w:sz w:val="20"/>
                <w:szCs w:val="20"/>
                <w:lang w:eastAsia="zh-CN"/>
              </w:rPr>
            </w:pPr>
          </w:p>
        </w:tc>
        <w:tc>
          <w:tcPr>
            <w:tcW w:w="721" w:type="dxa"/>
          </w:tcPr>
          <w:p w14:paraId="35061698"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2162" w:type="dxa"/>
            <w:gridSpan w:val="3"/>
            <w:vAlign w:val="bottom"/>
            <w:hideMark/>
          </w:tcPr>
          <w:p w14:paraId="459D99F6" w14:textId="77777777" w:rsidR="000B6122" w:rsidRPr="00410D7D" w:rsidRDefault="000B6122" w:rsidP="000B6122">
            <w:pPr>
              <w:suppressAutoHyphens/>
              <w:spacing w:after="0" w:line="240" w:lineRule="auto"/>
              <w:ind w:left="-84" w:right="-77"/>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color w:val="000000"/>
                <w:sz w:val="20"/>
                <w:szCs w:val="20"/>
                <w:lang w:val="en-GB" w:eastAsia="zh-CN" w:bidi="ar-SA"/>
              </w:rPr>
              <w:t>Consolidated</w:t>
            </w:r>
          </w:p>
        </w:tc>
        <w:tc>
          <w:tcPr>
            <w:tcW w:w="180" w:type="dxa"/>
          </w:tcPr>
          <w:p w14:paraId="4A285CEA" w14:textId="77777777" w:rsidR="000B6122" w:rsidRPr="00410D7D" w:rsidRDefault="000B6122" w:rsidP="000B6122">
            <w:pPr>
              <w:tabs>
                <w:tab w:val="decimal" w:pos="1181"/>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2236" w:type="dxa"/>
            <w:gridSpan w:val="3"/>
            <w:vAlign w:val="bottom"/>
            <w:hideMark/>
          </w:tcPr>
          <w:p w14:paraId="09816217" w14:textId="77777777" w:rsidR="000B6122" w:rsidRPr="00410D7D" w:rsidRDefault="000B6122" w:rsidP="000B6122">
            <w:pPr>
              <w:suppressAutoHyphens/>
              <w:spacing w:after="0" w:line="240" w:lineRule="auto"/>
              <w:ind w:left="-84" w:right="-77"/>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color w:val="000000"/>
                <w:sz w:val="20"/>
                <w:szCs w:val="20"/>
                <w:lang w:val="en-GB" w:eastAsia="zh-CN" w:bidi="ar-SA"/>
              </w:rPr>
              <w:t>The Bank</w:t>
            </w:r>
          </w:p>
        </w:tc>
      </w:tr>
      <w:tr w:rsidR="000B6122" w:rsidRPr="00410D7D" w14:paraId="2D15FE6F" w14:textId="77777777" w:rsidTr="00752280">
        <w:trPr>
          <w:cantSplit/>
          <w:trHeight w:val="20"/>
          <w:tblHeader/>
        </w:trPr>
        <w:tc>
          <w:tcPr>
            <w:tcW w:w="3791" w:type="dxa"/>
            <w:vAlign w:val="bottom"/>
          </w:tcPr>
          <w:p w14:paraId="6FA8FDDA" w14:textId="77777777" w:rsidR="000B6122" w:rsidRPr="00410D7D" w:rsidRDefault="000B6122" w:rsidP="000B6122">
            <w:pPr>
              <w:suppressAutoHyphens/>
              <w:spacing w:after="0" w:line="240" w:lineRule="auto"/>
              <w:ind w:left="175" w:right="8" w:hanging="175"/>
              <w:rPr>
                <w:rFonts w:ascii="Times New Roman" w:eastAsia="Times New Roman" w:hAnsi="Times New Roman" w:cs="Times New Roman"/>
                <w:b/>
                <w:bCs/>
                <w:i/>
                <w:iCs/>
                <w:sz w:val="20"/>
                <w:szCs w:val="20"/>
                <w:lang w:eastAsia="zh-CN"/>
              </w:rPr>
            </w:pPr>
          </w:p>
        </w:tc>
        <w:tc>
          <w:tcPr>
            <w:tcW w:w="721" w:type="dxa"/>
          </w:tcPr>
          <w:p w14:paraId="411F7441" w14:textId="77777777" w:rsidR="000B6122" w:rsidRPr="00410D7D" w:rsidRDefault="000B6122" w:rsidP="000B6122">
            <w:pPr>
              <w:suppressAutoHyphens/>
              <w:spacing w:after="0" w:line="240" w:lineRule="auto"/>
              <w:ind w:left="-77" w:right="-81"/>
              <w:jc w:val="center"/>
              <w:rPr>
                <w:rFonts w:ascii="Times New Roman" w:eastAsia="Times New Roman" w:hAnsi="Times New Roman" w:cs="Times New Roman"/>
                <w:sz w:val="20"/>
                <w:szCs w:val="20"/>
                <w:lang w:val="en-GB" w:eastAsia="zh-CN" w:bidi="ar-SA"/>
              </w:rPr>
            </w:pPr>
          </w:p>
          <w:p w14:paraId="6EBBB65B" w14:textId="77777777" w:rsidR="000B6122" w:rsidRPr="00410D7D" w:rsidRDefault="000B6122" w:rsidP="000B6122">
            <w:pPr>
              <w:suppressAutoHyphens/>
              <w:spacing w:after="0" w:line="240" w:lineRule="auto"/>
              <w:ind w:left="-77" w:right="-8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Note</w:t>
            </w:r>
          </w:p>
        </w:tc>
        <w:tc>
          <w:tcPr>
            <w:tcW w:w="990" w:type="dxa"/>
            <w:shd w:val="clear" w:color="auto" w:fill="auto"/>
            <w:vAlign w:val="bottom"/>
            <w:hideMark/>
          </w:tcPr>
          <w:p w14:paraId="324FAB9C" w14:textId="4D66112E" w:rsidR="000B6122" w:rsidRPr="00410D7D" w:rsidRDefault="000B6122" w:rsidP="000B6122">
            <w:pPr>
              <w:suppressAutoHyphens/>
              <w:spacing w:after="0" w:line="240" w:lineRule="auto"/>
              <w:ind w:left="-77" w:right="-8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Retained earnings</w:t>
            </w:r>
          </w:p>
        </w:tc>
        <w:tc>
          <w:tcPr>
            <w:tcW w:w="180" w:type="dxa"/>
            <w:shd w:val="clear" w:color="auto" w:fill="auto"/>
            <w:vAlign w:val="bottom"/>
          </w:tcPr>
          <w:p w14:paraId="35773E8A" w14:textId="77777777" w:rsidR="000B6122" w:rsidRPr="00410D7D" w:rsidRDefault="000B6122" w:rsidP="000B6122">
            <w:pPr>
              <w:suppressAutoHyphens/>
              <w:spacing w:after="0" w:line="240" w:lineRule="auto"/>
              <w:jc w:val="center"/>
              <w:rPr>
                <w:rFonts w:ascii="Times New Roman" w:eastAsia="Times New Roman" w:hAnsi="Times New Roman" w:cs="Times New Roman"/>
                <w:i/>
                <w:iCs/>
                <w:sz w:val="20"/>
                <w:szCs w:val="20"/>
                <w:lang w:val="en-GB" w:eastAsia="zh-CN" w:bidi="ar-SA"/>
              </w:rPr>
            </w:pPr>
          </w:p>
        </w:tc>
        <w:tc>
          <w:tcPr>
            <w:tcW w:w="992" w:type="dxa"/>
            <w:shd w:val="clear" w:color="auto" w:fill="auto"/>
            <w:vAlign w:val="bottom"/>
            <w:hideMark/>
          </w:tcPr>
          <w:p w14:paraId="3AA6F6D2" w14:textId="77777777" w:rsidR="000B6122" w:rsidRPr="00410D7D" w:rsidRDefault="000B6122" w:rsidP="000B6122">
            <w:pPr>
              <w:suppressAutoHyphens/>
              <w:spacing w:after="0" w:line="240" w:lineRule="auto"/>
              <w:ind w:left="-84" w:right="-77"/>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 reserves</w:t>
            </w:r>
          </w:p>
        </w:tc>
        <w:tc>
          <w:tcPr>
            <w:tcW w:w="180" w:type="dxa"/>
            <w:shd w:val="clear" w:color="auto" w:fill="auto"/>
          </w:tcPr>
          <w:p w14:paraId="3257A317" w14:textId="77777777" w:rsidR="000B6122" w:rsidRPr="00410D7D" w:rsidRDefault="000B6122" w:rsidP="000B6122">
            <w:pPr>
              <w:tabs>
                <w:tab w:val="decimal" w:pos="1181"/>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988" w:type="dxa"/>
            <w:shd w:val="clear" w:color="auto" w:fill="auto"/>
            <w:vAlign w:val="bottom"/>
            <w:hideMark/>
          </w:tcPr>
          <w:p w14:paraId="67188A29" w14:textId="5FADFAAF" w:rsidR="000B6122" w:rsidRPr="00410D7D" w:rsidRDefault="000B6122" w:rsidP="000B6122">
            <w:pPr>
              <w:suppressAutoHyphens/>
              <w:spacing w:after="0" w:line="240" w:lineRule="auto"/>
              <w:ind w:left="-85" w:right="-8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Retained earnings</w:t>
            </w:r>
          </w:p>
        </w:tc>
        <w:tc>
          <w:tcPr>
            <w:tcW w:w="180" w:type="dxa"/>
            <w:vAlign w:val="bottom"/>
          </w:tcPr>
          <w:p w14:paraId="33793ACF" w14:textId="77777777" w:rsidR="000B6122" w:rsidRPr="00410D7D" w:rsidRDefault="000B6122" w:rsidP="000B6122">
            <w:pPr>
              <w:tabs>
                <w:tab w:val="decimal" w:pos="731"/>
                <w:tab w:val="decimal" w:pos="1642"/>
              </w:tabs>
              <w:suppressAutoHyphens/>
              <w:spacing w:after="0" w:line="240" w:lineRule="auto"/>
              <w:ind w:right="11"/>
              <w:jc w:val="center"/>
              <w:rPr>
                <w:rFonts w:ascii="Times New Roman" w:eastAsia="Times New Roman" w:hAnsi="Times New Roman" w:cs="Times New Roman"/>
                <w:sz w:val="20"/>
                <w:szCs w:val="20"/>
                <w:lang w:val="en-GB" w:eastAsia="zh-CN" w:bidi="ar-SA"/>
              </w:rPr>
            </w:pPr>
          </w:p>
        </w:tc>
        <w:tc>
          <w:tcPr>
            <w:tcW w:w="1068" w:type="dxa"/>
            <w:vAlign w:val="bottom"/>
            <w:hideMark/>
          </w:tcPr>
          <w:p w14:paraId="4CD1F0F6" w14:textId="77777777" w:rsidR="000B6122" w:rsidRPr="00410D7D" w:rsidRDefault="000B6122" w:rsidP="000B6122">
            <w:pPr>
              <w:tabs>
                <w:tab w:val="decimal" w:pos="463"/>
              </w:tabs>
              <w:suppressAutoHyphens/>
              <w:spacing w:after="0" w:line="240" w:lineRule="auto"/>
              <w:ind w:left="-78"/>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 reserves</w:t>
            </w:r>
          </w:p>
        </w:tc>
      </w:tr>
      <w:tr w:rsidR="000B6122" w:rsidRPr="00410D7D" w14:paraId="3F213082" w14:textId="77777777" w:rsidTr="00752280">
        <w:trPr>
          <w:cantSplit/>
          <w:trHeight w:val="20"/>
          <w:tblHeader/>
        </w:trPr>
        <w:tc>
          <w:tcPr>
            <w:tcW w:w="3791" w:type="dxa"/>
            <w:vAlign w:val="bottom"/>
          </w:tcPr>
          <w:p w14:paraId="3FCEC5D6" w14:textId="77777777" w:rsidR="000B6122" w:rsidRPr="00410D7D" w:rsidRDefault="000B6122" w:rsidP="000B6122">
            <w:pPr>
              <w:suppressAutoHyphens/>
              <w:spacing w:after="0" w:line="240" w:lineRule="auto"/>
              <w:ind w:left="175" w:right="8" w:hanging="175"/>
              <w:rPr>
                <w:rFonts w:ascii="Times New Roman" w:eastAsia="Times New Roman" w:hAnsi="Times New Roman" w:cs="Times New Roman"/>
                <w:b/>
                <w:bCs/>
                <w:i/>
                <w:iCs/>
                <w:sz w:val="20"/>
                <w:szCs w:val="20"/>
                <w:lang w:eastAsia="zh-CN"/>
              </w:rPr>
            </w:pPr>
          </w:p>
        </w:tc>
        <w:tc>
          <w:tcPr>
            <w:tcW w:w="721" w:type="dxa"/>
          </w:tcPr>
          <w:p w14:paraId="7A887097" w14:textId="77777777" w:rsidR="000B6122" w:rsidRPr="00410D7D" w:rsidRDefault="000B6122"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lang w:val="en-GB" w:eastAsia="zh-CN" w:bidi="ar-SA"/>
              </w:rPr>
            </w:pPr>
          </w:p>
        </w:tc>
        <w:tc>
          <w:tcPr>
            <w:tcW w:w="4578" w:type="dxa"/>
            <w:gridSpan w:val="7"/>
            <w:vAlign w:val="bottom"/>
            <w:hideMark/>
          </w:tcPr>
          <w:p w14:paraId="5F54467E" w14:textId="77777777" w:rsidR="000B6122" w:rsidRPr="00410D7D" w:rsidRDefault="000B6122" w:rsidP="000B6122">
            <w:pPr>
              <w:tabs>
                <w:tab w:val="decimal" w:pos="463"/>
              </w:tabs>
              <w:suppressAutoHyphens/>
              <w:spacing w:after="0" w:line="240" w:lineRule="auto"/>
              <w:ind w:left="-78" w:right="-82"/>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0B6122" w:rsidRPr="00410D7D" w14:paraId="0D790CB9" w14:textId="77777777" w:rsidTr="00752280">
        <w:trPr>
          <w:cantSplit/>
          <w:trHeight w:val="20"/>
        </w:trPr>
        <w:tc>
          <w:tcPr>
            <w:tcW w:w="3791" w:type="dxa"/>
            <w:vAlign w:val="bottom"/>
            <w:hideMark/>
          </w:tcPr>
          <w:p w14:paraId="774EB1CE" w14:textId="77777777" w:rsidR="000B6122" w:rsidRPr="00410D7D" w:rsidRDefault="000B6122" w:rsidP="000B6122">
            <w:pPr>
              <w:suppressAutoHyphens/>
              <w:spacing w:after="0" w:line="240" w:lineRule="auto"/>
              <w:ind w:left="105" w:right="10" w:hanging="17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At 31 December 2019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as reported</w:t>
            </w:r>
          </w:p>
        </w:tc>
        <w:tc>
          <w:tcPr>
            <w:tcW w:w="721" w:type="dxa"/>
            <w:vAlign w:val="bottom"/>
          </w:tcPr>
          <w:p w14:paraId="21083016"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hideMark/>
          </w:tcPr>
          <w:p w14:paraId="52298665"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332,072</w:t>
            </w:r>
          </w:p>
        </w:tc>
        <w:tc>
          <w:tcPr>
            <w:tcW w:w="180" w:type="dxa"/>
            <w:vAlign w:val="bottom"/>
          </w:tcPr>
          <w:p w14:paraId="1E15B8B2" w14:textId="77777777" w:rsidR="000B6122" w:rsidRPr="00410D7D" w:rsidRDefault="000B6122" w:rsidP="000B6122">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92" w:type="dxa"/>
            <w:vAlign w:val="bottom"/>
            <w:hideMark/>
          </w:tcPr>
          <w:p w14:paraId="425B3CA3"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16,170</w:t>
            </w:r>
          </w:p>
        </w:tc>
        <w:tc>
          <w:tcPr>
            <w:tcW w:w="180" w:type="dxa"/>
            <w:vAlign w:val="bottom"/>
          </w:tcPr>
          <w:p w14:paraId="413206FE"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988" w:type="dxa"/>
            <w:vAlign w:val="bottom"/>
            <w:hideMark/>
          </w:tcPr>
          <w:p w14:paraId="37430695"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329,692</w:t>
            </w:r>
          </w:p>
        </w:tc>
        <w:tc>
          <w:tcPr>
            <w:tcW w:w="180" w:type="dxa"/>
            <w:vAlign w:val="bottom"/>
          </w:tcPr>
          <w:p w14:paraId="21604079"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1068" w:type="dxa"/>
            <w:vAlign w:val="bottom"/>
            <w:hideMark/>
          </w:tcPr>
          <w:p w14:paraId="04961A3B"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16,136</w:t>
            </w:r>
          </w:p>
        </w:tc>
      </w:tr>
      <w:tr w:rsidR="000B6122" w:rsidRPr="00410D7D" w14:paraId="44044D71" w14:textId="77777777" w:rsidTr="00752280">
        <w:trPr>
          <w:cantSplit/>
          <w:trHeight w:val="20"/>
        </w:trPr>
        <w:tc>
          <w:tcPr>
            <w:tcW w:w="3791" w:type="dxa"/>
            <w:vAlign w:val="bottom"/>
            <w:hideMark/>
          </w:tcPr>
          <w:p w14:paraId="77E9CD07" w14:textId="77777777" w:rsidR="000B6122" w:rsidRPr="00410D7D" w:rsidRDefault="000B6122" w:rsidP="000B6122">
            <w:pPr>
              <w:suppressAutoHyphens/>
              <w:spacing w:after="0" w:line="240" w:lineRule="auto"/>
              <w:ind w:left="105" w:right="8" w:hanging="175"/>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lang w:eastAsia="zh-CN"/>
              </w:rPr>
              <w:t xml:space="preserve">Increase </w:t>
            </w: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decrease</w:t>
            </w:r>
            <w:r w:rsidRPr="00410D7D">
              <w:rPr>
                <w:rFonts w:ascii="Times New Roman" w:eastAsia="Times New Roman" w:hAnsi="Times New Roman" w:cs="Times New Roman"/>
                <w:i/>
                <w:iCs/>
                <w:sz w:val="20"/>
                <w:szCs w:val="20"/>
                <w:cs/>
                <w:lang w:eastAsia="zh-CN"/>
              </w:rPr>
              <w:t xml:space="preserve">) </w:t>
            </w:r>
            <w:r w:rsidRPr="00410D7D">
              <w:rPr>
                <w:rFonts w:ascii="Times New Roman" w:eastAsia="Times New Roman" w:hAnsi="Times New Roman" w:cs="Times New Roman"/>
                <w:i/>
                <w:iCs/>
                <w:sz w:val="20"/>
                <w:szCs w:val="20"/>
                <w:lang w:eastAsia="zh-CN"/>
              </w:rPr>
              <w:t>due to</w:t>
            </w:r>
            <w:r w:rsidRPr="00410D7D">
              <w:rPr>
                <w:rFonts w:ascii="Times New Roman" w:eastAsia="Times New Roman" w:hAnsi="Times New Roman" w:cs="Times New Roman"/>
                <w:i/>
                <w:iCs/>
                <w:sz w:val="20"/>
                <w:szCs w:val="20"/>
                <w:cs/>
                <w:lang w:eastAsia="zh-CN"/>
              </w:rPr>
              <w:t>:</w:t>
            </w:r>
          </w:p>
        </w:tc>
        <w:tc>
          <w:tcPr>
            <w:tcW w:w="721" w:type="dxa"/>
            <w:vAlign w:val="bottom"/>
          </w:tcPr>
          <w:p w14:paraId="5F6B6BBE"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tcPr>
          <w:p w14:paraId="37114EEF"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2E0E0AC8" w14:textId="77777777" w:rsidR="000B6122" w:rsidRPr="00410D7D" w:rsidRDefault="000B6122" w:rsidP="000B6122">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92" w:type="dxa"/>
            <w:vAlign w:val="bottom"/>
          </w:tcPr>
          <w:p w14:paraId="6BC059F8"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4D486B97"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988" w:type="dxa"/>
            <w:vAlign w:val="bottom"/>
          </w:tcPr>
          <w:p w14:paraId="6E545A4B"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3518D24D"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1068" w:type="dxa"/>
            <w:vAlign w:val="bottom"/>
          </w:tcPr>
          <w:p w14:paraId="1448B2E9"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r>
      <w:tr w:rsidR="000B6122" w:rsidRPr="00410D7D" w14:paraId="2D7FFBFD" w14:textId="77777777" w:rsidTr="00752280">
        <w:trPr>
          <w:cantSplit/>
          <w:trHeight w:val="20"/>
        </w:trPr>
        <w:tc>
          <w:tcPr>
            <w:tcW w:w="3791" w:type="dxa"/>
            <w:vAlign w:val="bottom"/>
            <w:hideMark/>
          </w:tcPr>
          <w:p w14:paraId="741BB5C0" w14:textId="77777777" w:rsidR="000B6122" w:rsidRPr="00410D7D" w:rsidRDefault="000B6122" w:rsidP="000B6122">
            <w:pPr>
              <w:suppressAutoHyphens/>
              <w:spacing w:after="0" w:line="240" w:lineRule="auto"/>
              <w:ind w:left="105" w:right="8" w:hanging="17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Adoption of TFRS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Financial instruments standards</w:t>
            </w:r>
          </w:p>
        </w:tc>
        <w:tc>
          <w:tcPr>
            <w:tcW w:w="721" w:type="dxa"/>
            <w:vAlign w:val="bottom"/>
          </w:tcPr>
          <w:p w14:paraId="66186E73"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tcPr>
          <w:p w14:paraId="52521A9A"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32D36435" w14:textId="77777777" w:rsidR="000B6122" w:rsidRPr="00410D7D" w:rsidRDefault="000B6122" w:rsidP="000B6122">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92" w:type="dxa"/>
            <w:vAlign w:val="bottom"/>
          </w:tcPr>
          <w:p w14:paraId="72B80C0F"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19B38E3E"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988" w:type="dxa"/>
            <w:vAlign w:val="bottom"/>
          </w:tcPr>
          <w:p w14:paraId="18649E7E"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c>
          <w:tcPr>
            <w:tcW w:w="180" w:type="dxa"/>
            <w:vAlign w:val="bottom"/>
          </w:tcPr>
          <w:p w14:paraId="67210390"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1068" w:type="dxa"/>
            <w:vAlign w:val="bottom"/>
          </w:tcPr>
          <w:p w14:paraId="7892A990"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p>
        </w:tc>
      </w:tr>
      <w:tr w:rsidR="000B6122" w:rsidRPr="00410D7D" w14:paraId="5A13419C" w14:textId="77777777" w:rsidTr="00752280">
        <w:trPr>
          <w:cantSplit/>
          <w:trHeight w:val="20"/>
        </w:trPr>
        <w:tc>
          <w:tcPr>
            <w:tcW w:w="3791" w:type="dxa"/>
            <w:vAlign w:val="bottom"/>
            <w:hideMark/>
          </w:tcPr>
          <w:p w14:paraId="21F2EA5C" w14:textId="77777777" w:rsidR="000B6122" w:rsidRPr="00410D7D" w:rsidRDefault="000B6122" w:rsidP="000B6122">
            <w:pPr>
              <w:suppressAutoHyphens/>
              <w:spacing w:after="0" w:line="240" w:lineRule="auto"/>
              <w:ind w:left="285" w:right="-82"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Classification of financial instruments</w:t>
            </w:r>
          </w:p>
        </w:tc>
        <w:tc>
          <w:tcPr>
            <w:tcW w:w="721" w:type="dxa"/>
            <w:shd w:val="clear" w:color="auto" w:fill="auto"/>
            <w:vAlign w:val="bottom"/>
          </w:tcPr>
          <w:p w14:paraId="7F158FE7" w14:textId="7799D036" w:rsidR="000B6122" w:rsidRPr="00410D7D" w:rsidRDefault="00D27B49"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3.1.</w:t>
            </w:r>
            <w:r w:rsidR="00422477">
              <w:rPr>
                <w:rFonts w:ascii="Times New Roman" w:eastAsia="Times New Roman" w:hAnsi="Times New Roman" w:cs="Angsana New"/>
                <w:i/>
                <w:iCs/>
                <w:sz w:val="20"/>
                <w:szCs w:val="25"/>
                <w:lang w:eastAsia="zh-CN"/>
              </w:rPr>
              <w:t>1</w:t>
            </w:r>
          </w:p>
        </w:tc>
        <w:tc>
          <w:tcPr>
            <w:tcW w:w="990" w:type="dxa"/>
            <w:vAlign w:val="bottom"/>
            <w:hideMark/>
          </w:tcPr>
          <w:p w14:paraId="793E91DE"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634</w:t>
            </w:r>
          </w:p>
        </w:tc>
        <w:tc>
          <w:tcPr>
            <w:tcW w:w="180" w:type="dxa"/>
            <w:vAlign w:val="bottom"/>
          </w:tcPr>
          <w:p w14:paraId="706EE2B6" w14:textId="77777777" w:rsidR="000B6122" w:rsidRPr="00410D7D" w:rsidRDefault="000B6122" w:rsidP="000B6122">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92" w:type="dxa"/>
            <w:vAlign w:val="bottom"/>
            <w:hideMark/>
          </w:tcPr>
          <w:p w14:paraId="68FC6410"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1,681</w:t>
            </w:r>
          </w:p>
        </w:tc>
        <w:tc>
          <w:tcPr>
            <w:tcW w:w="180" w:type="dxa"/>
            <w:vAlign w:val="bottom"/>
          </w:tcPr>
          <w:p w14:paraId="3597B512" w14:textId="77777777" w:rsidR="000B6122" w:rsidRPr="00410D7D" w:rsidRDefault="000B6122" w:rsidP="000B6122">
            <w:pPr>
              <w:tabs>
                <w:tab w:val="decimal" w:pos="1001"/>
                <w:tab w:val="decimal" w:pos="1642"/>
              </w:tabs>
              <w:suppressAutoHyphens/>
              <w:spacing w:after="0" w:line="240" w:lineRule="auto"/>
              <w:ind w:right="101"/>
              <w:jc w:val="right"/>
              <w:rPr>
                <w:rFonts w:ascii="Times New Roman" w:eastAsia="Times New Roman" w:hAnsi="Times New Roman" w:cs="Times New Roman"/>
                <w:sz w:val="20"/>
                <w:szCs w:val="20"/>
                <w:lang w:val="en-GB" w:eastAsia="zh-CN" w:bidi="ar-SA"/>
              </w:rPr>
            </w:pPr>
          </w:p>
        </w:tc>
        <w:tc>
          <w:tcPr>
            <w:tcW w:w="988" w:type="dxa"/>
            <w:vAlign w:val="bottom"/>
            <w:hideMark/>
          </w:tcPr>
          <w:p w14:paraId="180A45AA"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631</w:t>
            </w:r>
          </w:p>
        </w:tc>
        <w:tc>
          <w:tcPr>
            <w:tcW w:w="180" w:type="dxa"/>
            <w:vAlign w:val="bottom"/>
          </w:tcPr>
          <w:p w14:paraId="5D1F413B" w14:textId="77777777" w:rsidR="000B6122" w:rsidRPr="00410D7D" w:rsidRDefault="000B6122" w:rsidP="000B6122">
            <w:pPr>
              <w:tabs>
                <w:tab w:val="decimal" w:pos="1001"/>
                <w:tab w:val="decimal" w:pos="1642"/>
              </w:tabs>
              <w:suppressAutoHyphens/>
              <w:spacing w:after="0" w:line="240" w:lineRule="auto"/>
              <w:ind w:right="101"/>
              <w:jc w:val="right"/>
              <w:rPr>
                <w:rFonts w:ascii="Times New Roman" w:eastAsia="Times New Roman" w:hAnsi="Times New Roman" w:cs="Times New Roman"/>
                <w:sz w:val="20"/>
                <w:szCs w:val="20"/>
                <w:lang w:val="en-GB" w:eastAsia="zh-CN" w:bidi="ar-SA"/>
              </w:rPr>
            </w:pPr>
          </w:p>
        </w:tc>
        <w:tc>
          <w:tcPr>
            <w:tcW w:w="1068" w:type="dxa"/>
            <w:vAlign w:val="bottom"/>
            <w:hideMark/>
          </w:tcPr>
          <w:p w14:paraId="1316504C"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1,684</w:t>
            </w:r>
          </w:p>
        </w:tc>
      </w:tr>
      <w:tr w:rsidR="000B6122" w:rsidRPr="00410D7D" w14:paraId="20A9600A" w14:textId="77777777" w:rsidTr="00752280">
        <w:trPr>
          <w:cantSplit/>
          <w:trHeight w:val="20"/>
        </w:trPr>
        <w:tc>
          <w:tcPr>
            <w:tcW w:w="3791" w:type="dxa"/>
            <w:vAlign w:val="bottom"/>
            <w:hideMark/>
          </w:tcPr>
          <w:p w14:paraId="2FC8DAE2" w14:textId="77777777" w:rsidR="000B6122" w:rsidRPr="00410D7D" w:rsidRDefault="000B6122" w:rsidP="000B6122">
            <w:pPr>
              <w:suppressAutoHyphens/>
              <w:spacing w:after="0" w:line="240" w:lineRule="auto"/>
              <w:ind w:left="285" w:right="-82"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Impairment loss on financial assets</w:t>
            </w:r>
          </w:p>
        </w:tc>
        <w:tc>
          <w:tcPr>
            <w:tcW w:w="721" w:type="dxa"/>
            <w:shd w:val="clear" w:color="auto" w:fill="auto"/>
            <w:vAlign w:val="bottom"/>
            <w:hideMark/>
          </w:tcPr>
          <w:p w14:paraId="4781E871" w14:textId="3A79EAB1" w:rsidR="000B6122" w:rsidRPr="00410D7D" w:rsidRDefault="00D27B49"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3.1.</w:t>
            </w:r>
            <w:r w:rsidR="00422477">
              <w:rPr>
                <w:rFonts w:ascii="Times New Roman" w:eastAsia="Times New Roman" w:hAnsi="Times New Roman" w:cs="Times New Roman"/>
                <w:i/>
                <w:iCs/>
                <w:sz w:val="20"/>
                <w:szCs w:val="20"/>
                <w:lang w:val="en-GB" w:eastAsia="zh-CN" w:bidi="ar-SA"/>
              </w:rPr>
              <w:t>2</w:t>
            </w:r>
          </w:p>
        </w:tc>
        <w:tc>
          <w:tcPr>
            <w:tcW w:w="990" w:type="dxa"/>
            <w:vAlign w:val="bottom"/>
            <w:hideMark/>
          </w:tcPr>
          <w:p w14:paraId="5DBF16CF" w14:textId="77777777" w:rsidR="000B6122" w:rsidRPr="00410D7D" w:rsidRDefault="000B6122" w:rsidP="000B6122">
            <w:pPr>
              <w:tabs>
                <w:tab w:val="decimal" w:pos="1273"/>
              </w:tabs>
              <w:suppressAutoHyphens/>
              <w:spacing w:after="0" w:line="240" w:lineRule="exact"/>
              <w:ind w:left="-84" w:right="-7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113</w:t>
            </w:r>
            <w:r w:rsidRPr="00410D7D">
              <w:rPr>
                <w:rFonts w:ascii="Times New Roman" w:eastAsia="Times New Roman" w:hAnsi="Times New Roman" w:cs="Times New Roman"/>
                <w:sz w:val="20"/>
                <w:szCs w:val="20"/>
                <w:cs/>
                <w:lang w:eastAsia="zh-CN"/>
              </w:rPr>
              <w:t>)</w:t>
            </w:r>
          </w:p>
        </w:tc>
        <w:tc>
          <w:tcPr>
            <w:tcW w:w="180" w:type="dxa"/>
            <w:vAlign w:val="bottom"/>
          </w:tcPr>
          <w:p w14:paraId="06DAE249" w14:textId="77777777" w:rsidR="000B6122" w:rsidRPr="00410D7D" w:rsidRDefault="000B6122" w:rsidP="000B6122">
            <w:pPr>
              <w:tabs>
                <w:tab w:val="left" w:pos="822"/>
              </w:tabs>
              <w:suppressAutoHyphens/>
              <w:spacing w:after="0" w:line="240" w:lineRule="auto"/>
              <w:jc w:val="right"/>
              <w:rPr>
                <w:rFonts w:ascii="Times New Roman" w:eastAsia="Times New Roman" w:hAnsi="Times New Roman" w:cs="Times New Roman"/>
                <w:sz w:val="20"/>
                <w:szCs w:val="20"/>
                <w:lang w:val="en-GB" w:eastAsia="zh-CN" w:bidi="ar-SA"/>
              </w:rPr>
            </w:pPr>
          </w:p>
        </w:tc>
        <w:tc>
          <w:tcPr>
            <w:tcW w:w="992" w:type="dxa"/>
            <w:vAlign w:val="bottom"/>
            <w:hideMark/>
          </w:tcPr>
          <w:p w14:paraId="1627D141"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w:t>
            </w:r>
          </w:p>
        </w:tc>
        <w:tc>
          <w:tcPr>
            <w:tcW w:w="180" w:type="dxa"/>
            <w:vAlign w:val="bottom"/>
          </w:tcPr>
          <w:p w14:paraId="10937013"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988" w:type="dxa"/>
            <w:vAlign w:val="bottom"/>
            <w:hideMark/>
          </w:tcPr>
          <w:p w14:paraId="033F4AFE" w14:textId="77777777" w:rsidR="000B6122" w:rsidRPr="00410D7D" w:rsidRDefault="000B6122" w:rsidP="000B6122">
            <w:pPr>
              <w:tabs>
                <w:tab w:val="decimal" w:pos="641"/>
              </w:tabs>
              <w:suppressAutoHyphens/>
              <w:spacing w:after="0" w:line="240" w:lineRule="auto"/>
              <w:ind w:right="1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80" w:type="dxa"/>
            <w:vAlign w:val="bottom"/>
          </w:tcPr>
          <w:p w14:paraId="2E2CADB1" w14:textId="77777777" w:rsidR="000B6122" w:rsidRPr="00410D7D" w:rsidRDefault="000B6122" w:rsidP="000B6122">
            <w:pPr>
              <w:tabs>
                <w:tab w:val="decimal" w:pos="1181"/>
              </w:tabs>
              <w:suppressAutoHyphens/>
              <w:spacing w:after="0" w:line="240" w:lineRule="auto"/>
              <w:ind w:right="11"/>
              <w:jc w:val="right"/>
              <w:rPr>
                <w:rFonts w:ascii="Times New Roman" w:eastAsia="Times New Roman" w:hAnsi="Times New Roman" w:cs="Times New Roman"/>
                <w:sz w:val="20"/>
                <w:szCs w:val="20"/>
                <w:lang w:val="en-GB" w:eastAsia="zh-CN" w:bidi="ar-SA"/>
              </w:rPr>
            </w:pPr>
          </w:p>
        </w:tc>
        <w:tc>
          <w:tcPr>
            <w:tcW w:w="1068" w:type="dxa"/>
            <w:vAlign w:val="bottom"/>
            <w:hideMark/>
          </w:tcPr>
          <w:p w14:paraId="03103AB8"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w:t>
            </w:r>
          </w:p>
        </w:tc>
      </w:tr>
      <w:tr w:rsidR="000B6122" w:rsidRPr="00410D7D" w14:paraId="0CAEBE0A" w14:textId="77777777" w:rsidTr="00752280">
        <w:trPr>
          <w:cantSplit/>
          <w:trHeight w:val="20"/>
        </w:trPr>
        <w:tc>
          <w:tcPr>
            <w:tcW w:w="3791" w:type="dxa"/>
            <w:vAlign w:val="bottom"/>
            <w:hideMark/>
          </w:tcPr>
          <w:p w14:paraId="1CD62625" w14:textId="77777777" w:rsidR="000B6122" w:rsidRPr="00410D7D" w:rsidRDefault="000B6122" w:rsidP="000B6122">
            <w:pPr>
              <w:suppressAutoHyphens/>
              <w:spacing w:after="0" w:line="240" w:lineRule="auto"/>
              <w:ind w:left="285" w:right="-82"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Derivatives </w:t>
            </w:r>
          </w:p>
        </w:tc>
        <w:tc>
          <w:tcPr>
            <w:tcW w:w="721" w:type="dxa"/>
            <w:shd w:val="clear" w:color="auto" w:fill="auto"/>
            <w:vAlign w:val="bottom"/>
          </w:tcPr>
          <w:p w14:paraId="5E8220FF" w14:textId="70176CF0" w:rsidR="000B6122" w:rsidRPr="00410D7D" w:rsidRDefault="00D27B49" w:rsidP="000B6122">
            <w:pPr>
              <w:tabs>
                <w:tab w:val="decimal" w:pos="731"/>
                <w:tab w:val="decimal" w:pos="1642"/>
              </w:tabs>
              <w:suppressAutoHyphens/>
              <w:spacing w:after="0" w:line="240" w:lineRule="auto"/>
              <w:ind w:right="11"/>
              <w:jc w:val="center"/>
              <w:rPr>
                <w:rFonts w:ascii="Times New Roman" w:eastAsia="Times New Roman" w:hAnsi="Times New Roman" w:cs="Times New Roman"/>
                <w:i/>
                <w:iCs/>
                <w:sz w:val="20"/>
                <w:szCs w:val="20"/>
                <w:rtl/>
                <w:cs/>
                <w:lang w:val="en-GB" w:eastAsia="zh-CN" w:bidi="ar-SA"/>
              </w:rPr>
            </w:pPr>
            <w:r w:rsidRPr="00410D7D">
              <w:rPr>
                <w:rFonts w:ascii="Times New Roman" w:eastAsia="Times New Roman" w:hAnsi="Times New Roman" w:cs="Times New Roman"/>
                <w:i/>
                <w:iCs/>
                <w:sz w:val="20"/>
                <w:szCs w:val="20"/>
                <w:lang w:val="en-GB" w:eastAsia="zh-CN" w:bidi="ar-SA"/>
              </w:rPr>
              <w:t>3.1.</w:t>
            </w:r>
            <w:r w:rsidR="00422477">
              <w:rPr>
                <w:rFonts w:ascii="Times New Roman" w:eastAsia="Times New Roman" w:hAnsi="Times New Roman" w:cs="Times New Roman"/>
                <w:i/>
                <w:iCs/>
                <w:sz w:val="20"/>
                <w:szCs w:val="20"/>
                <w:lang w:val="en-GB" w:eastAsia="zh-CN" w:bidi="ar-SA"/>
              </w:rPr>
              <w:t>3</w:t>
            </w:r>
          </w:p>
        </w:tc>
        <w:tc>
          <w:tcPr>
            <w:tcW w:w="990" w:type="dxa"/>
            <w:vAlign w:val="bottom"/>
            <w:hideMark/>
          </w:tcPr>
          <w:p w14:paraId="4138C262" w14:textId="77777777" w:rsidR="000B6122" w:rsidRPr="00410D7D" w:rsidRDefault="000B6122" w:rsidP="000B6122">
            <w:pPr>
              <w:tabs>
                <w:tab w:val="decimal" w:pos="1273"/>
              </w:tabs>
              <w:suppressAutoHyphens/>
              <w:spacing w:after="0" w:line="240" w:lineRule="exact"/>
              <w:ind w:left="-84" w:right="-7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162</w:t>
            </w:r>
            <w:r w:rsidRPr="00410D7D">
              <w:rPr>
                <w:rFonts w:ascii="Times New Roman" w:eastAsia="Times New Roman" w:hAnsi="Times New Roman" w:cs="Times New Roman"/>
                <w:sz w:val="20"/>
                <w:szCs w:val="20"/>
                <w:cs/>
                <w:lang w:eastAsia="zh-CN"/>
              </w:rPr>
              <w:t>)</w:t>
            </w:r>
          </w:p>
        </w:tc>
        <w:tc>
          <w:tcPr>
            <w:tcW w:w="180" w:type="dxa"/>
            <w:vAlign w:val="bottom"/>
          </w:tcPr>
          <w:p w14:paraId="39860B16" w14:textId="77777777" w:rsidR="000B6122" w:rsidRPr="00410D7D" w:rsidRDefault="000B6122" w:rsidP="000B6122">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92" w:type="dxa"/>
            <w:vAlign w:val="bottom"/>
            <w:hideMark/>
          </w:tcPr>
          <w:p w14:paraId="66640A88" w14:textId="77777777" w:rsidR="000B6122" w:rsidRPr="00410D7D" w:rsidRDefault="000B6122" w:rsidP="000B6122">
            <w:pPr>
              <w:tabs>
                <w:tab w:val="decimal" w:pos="641"/>
              </w:tabs>
              <w:suppressAutoHyphens/>
              <w:spacing w:after="0" w:line="240" w:lineRule="auto"/>
              <w:ind w:right="1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80" w:type="dxa"/>
            <w:vAlign w:val="bottom"/>
          </w:tcPr>
          <w:p w14:paraId="26F4DE72" w14:textId="77777777" w:rsidR="000B6122" w:rsidRPr="00410D7D" w:rsidRDefault="000B6122" w:rsidP="000B6122">
            <w:pPr>
              <w:tabs>
                <w:tab w:val="decimal" w:pos="1642"/>
              </w:tabs>
              <w:suppressAutoHyphens/>
              <w:spacing w:after="0" w:line="240" w:lineRule="auto"/>
              <w:ind w:right="101"/>
              <w:jc w:val="right"/>
              <w:rPr>
                <w:rFonts w:ascii="Times New Roman" w:eastAsia="Times New Roman" w:hAnsi="Times New Roman" w:cs="Times New Roman"/>
                <w:sz w:val="20"/>
                <w:szCs w:val="20"/>
                <w:rtl/>
                <w:cs/>
                <w:lang w:val="en-GB" w:eastAsia="zh-CN" w:bidi="ar-SA"/>
              </w:rPr>
            </w:pPr>
          </w:p>
        </w:tc>
        <w:tc>
          <w:tcPr>
            <w:tcW w:w="988" w:type="dxa"/>
            <w:vAlign w:val="bottom"/>
            <w:hideMark/>
          </w:tcPr>
          <w:p w14:paraId="1B06897E" w14:textId="77777777" w:rsidR="000B6122" w:rsidRPr="00410D7D" w:rsidRDefault="000B6122" w:rsidP="000B6122">
            <w:pPr>
              <w:tabs>
                <w:tab w:val="decimal" w:pos="1273"/>
              </w:tabs>
              <w:suppressAutoHyphens/>
              <w:spacing w:after="0" w:line="240" w:lineRule="exact"/>
              <w:ind w:left="-84" w:right="-7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162</w:t>
            </w:r>
            <w:r w:rsidRPr="00410D7D">
              <w:rPr>
                <w:rFonts w:ascii="Times New Roman" w:eastAsia="Times New Roman" w:hAnsi="Times New Roman" w:cs="Times New Roman"/>
                <w:sz w:val="20"/>
                <w:szCs w:val="20"/>
                <w:cs/>
                <w:lang w:eastAsia="zh-CN"/>
              </w:rPr>
              <w:t>)</w:t>
            </w:r>
          </w:p>
        </w:tc>
        <w:tc>
          <w:tcPr>
            <w:tcW w:w="180" w:type="dxa"/>
            <w:vAlign w:val="bottom"/>
          </w:tcPr>
          <w:p w14:paraId="64D56496" w14:textId="77777777" w:rsidR="000B6122" w:rsidRPr="00410D7D" w:rsidRDefault="000B6122" w:rsidP="000B6122">
            <w:pPr>
              <w:tabs>
                <w:tab w:val="decimal" w:pos="1642"/>
              </w:tabs>
              <w:suppressAutoHyphens/>
              <w:spacing w:after="0" w:line="240" w:lineRule="auto"/>
              <w:ind w:right="101"/>
              <w:jc w:val="right"/>
              <w:rPr>
                <w:rFonts w:ascii="Times New Roman" w:eastAsia="Times New Roman" w:hAnsi="Times New Roman" w:cs="Times New Roman"/>
                <w:sz w:val="20"/>
                <w:szCs w:val="20"/>
                <w:lang w:val="en-GB" w:eastAsia="zh-CN" w:bidi="ar-SA"/>
              </w:rPr>
            </w:pPr>
          </w:p>
        </w:tc>
        <w:tc>
          <w:tcPr>
            <w:tcW w:w="1068" w:type="dxa"/>
            <w:vAlign w:val="bottom"/>
            <w:hideMark/>
          </w:tcPr>
          <w:p w14:paraId="6980C913" w14:textId="77777777" w:rsidR="000B6122" w:rsidRPr="00410D7D" w:rsidRDefault="000B6122" w:rsidP="000B6122">
            <w:pPr>
              <w:tabs>
                <w:tab w:val="decimal" w:pos="727"/>
              </w:tabs>
              <w:suppressAutoHyphens/>
              <w:spacing w:after="0" w:line="240" w:lineRule="auto"/>
              <w:ind w:right="11"/>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cs/>
                <w:lang w:eastAsia="zh-CN"/>
              </w:rPr>
              <w:t>-</w:t>
            </w:r>
          </w:p>
        </w:tc>
      </w:tr>
      <w:tr w:rsidR="000B6122" w:rsidRPr="00410D7D" w14:paraId="305F3649" w14:textId="77777777" w:rsidTr="00752280">
        <w:trPr>
          <w:cantSplit/>
          <w:trHeight w:val="20"/>
        </w:trPr>
        <w:tc>
          <w:tcPr>
            <w:tcW w:w="3791" w:type="dxa"/>
            <w:vAlign w:val="bottom"/>
            <w:hideMark/>
          </w:tcPr>
          <w:p w14:paraId="26BD3AD5" w14:textId="77777777" w:rsidR="000B6122" w:rsidRPr="00410D7D" w:rsidRDefault="000B6122" w:rsidP="000B6122">
            <w:pPr>
              <w:suppressAutoHyphens/>
              <w:spacing w:after="0" w:line="240" w:lineRule="auto"/>
              <w:ind w:left="105" w:right="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Related tax</w:t>
            </w:r>
          </w:p>
        </w:tc>
        <w:tc>
          <w:tcPr>
            <w:tcW w:w="721" w:type="dxa"/>
            <w:vAlign w:val="bottom"/>
          </w:tcPr>
          <w:p w14:paraId="4486D5DF"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i/>
                <w:iCs/>
                <w:sz w:val="20"/>
                <w:szCs w:val="20"/>
                <w:lang w:val="en-GB" w:eastAsia="zh-CN" w:bidi="ar-SA"/>
              </w:rPr>
            </w:pPr>
          </w:p>
        </w:tc>
        <w:tc>
          <w:tcPr>
            <w:tcW w:w="990" w:type="dxa"/>
            <w:vAlign w:val="bottom"/>
            <w:hideMark/>
          </w:tcPr>
          <w:p w14:paraId="03C79359" w14:textId="77777777" w:rsidR="000B6122" w:rsidRPr="00410D7D" w:rsidRDefault="000B6122" w:rsidP="000B6122">
            <w:pPr>
              <w:tabs>
                <w:tab w:val="decimal" w:pos="1273"/>
              </w:tabs>
              <w:suppressAutoHyphens/>
              <w:spacing w:after="0" w:line="240" w:lineRule="exact"/>
              <w:ind w:left="-84" w:right="-7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85</w:t>
            </w:r>
            <w:r w:rsidRPr="00410D7D">
              <w:rPr>
                <w:rFonts w:ascii="Times New Roman" w:eastAsia="Times New Roman" w:hAnsi="Times New Roman" w:cs="Times New Roman"/>
                <w:sz w:val="20"/>
                <w:szCs w:val="20"/>
                <w:cs/>
                <w:lang w:eastAsia="zh-CN"/>
              </w:rPr>
              <w:t>)</w:t>
            </w:r>
          </w:p>
        </w:tc>
        <w:tc>
          <w:tcPr>
            <w:tcW w:w="180" w:type="dxa"/>
            <w:vAlign w:val="bottom"/>
          </w:tcPr>
          <w:p w14:paraId="1A6C6DD0" w14:textId="77777777" w:rsidR="000B6122" w:rsidRPr="00410D7D" w:rsidRDefault="000B6122" w:rsidP="000B6122">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92" w:type="dxa"/>
            <w:vAlign w:val="bottom"/>
            <w:hideMark/>
          </w:tcPr>
          <w:p w14:paraId="4CBD8C0B" w14:textId="77777777" w:rsidR="000B6122" w:rsidRPr="00410D7D" w:rsidRDefault="000B6122" w:rsidP="000B6122">
            <w:pPr>
              <w:tabs>
                <w:tab w:val="decimal" w:pos="1273"/>
              </w:tabs>
              <w:suppressAutoHyphens/>
              <w:spacing w:after="0" w:line="240" w:lineRule="exact"/>
              <w:ind w:left="-84" w:right="-7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340</w:t>
            </w:r>
            <w:r w:rsidRPr="00410D7D">
              <w:rPr>
                <w:rFonts w:ascii="Times New Roman" w:eastAsia="Times New Roman" w:hAnsi="Times New Roman" w:cs="Times New Roman"/>
                <w:sz w:val="20"/>
                <w:szCs w:val="20"/>
                <w:cs/>
                <w:lang w:eastAsia="zh-CN"/>
              </w:rPr>
              <w:t>)</w:t>
            </w:r>
          </w:p>
        </w:tc>
        <w:tc>
          <w:tcPr>
            <w:tcW w:w="180" w:type="dxa"/>
            <w:vAlign w:val="bottom"/>
          </w:tcPr>
          <w:p w14:paraId="1EB266C7" w14:textId="77777777" w:rsidR="000B6122" w:rsidRPr="00410D7D" w:rsidRDefault="000B6122" w:rsidP="000B6122">
            <w:pPr>
              <w:tabs>
                <w:tab w:val="decimal" w:pos="1642"/>
              </w:tabs>
              <w:suppressAutoHyphens/>
              <w:spacing w:after="0" w:line="240" w:lineRule="auto"/>
              <w:ind w:right="101"/>
              <w:jc w:val="right"/>
              <w:rPr>
                <w:rFonts w:ascii="Times New Roman" w:eastAsia="Times New Roman" w:hAnsi="Times New Roman" w:cs="Times New Roman"/>
                <w:sz w:val="20"/>
                <w:szCs w:val="20"/>
                <w:lang w:val="en-GB" w:eastAsia="zh-CN" w:bidi="ar-SA"/>
              </w:rPr>
            </w:pPr>
          </w:p>
        </w:tc>
        <w:tc>
          <w:tcPr>
            <w:tcW w:w="988" w:type="dxa"/>
            <w:vAlign w:val="bottom"/>
            <w:hideMark/>
          </w:tcPr>
          <w:p w14:paraId="3D1D9F88" w14:textId="77777777" w:rsidR="000B6122" w:rsidRPr="00410D7D" w:rsidRDefault="000B6122" w:rsidP="000B6122">
            <w:pPr>
              <w:tabs>
                <w:tab w:val="decimal" w:pos="1273"/>
              </w:tabs>
              <w:suppressAutoHyphens/>
              <w:spacing w:after="0" w:line="240" w:lineRule="exact"/>
              <w:ind w:left="-84" w:right="-7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94</w:t>
            </w:r>
            <w:r w:rsidRPr="00410D7D">
              <w:rPr>
                <w:rFonts w:ascii="Times New Roman" w:eastAsia="Times New Roman" w:hAnsi="Times New Roman" w:cs="Times New Roman"/>
                <w:sz w:val="20"/>
                <w:szCs w:val="20"/>
                <w:cs/>
                <w:lang w:eastAsia="zh-CN"/>
              </w:rPr>
              <w:t>)</w:t>
            </w:r>
          </w:p>
        </w:tc>
        <w:tc>
          <w:tcPr>
            <w:tcW w:w="180" w:type="dxa"/>
            <w:vAlign w:val="bottom"/>
          </w:tcPr>
          <w:p w14:paraId="347E09EF" w14:textId="77777777" w:rsidR="000B6122" w:rsidRPr="00410D7D" w:rsidRDefault="000B6122" w:rsidP="000B6122">
            <w:pPr>
              <w:tabs>
                <w:tab w:val="decimal" w:pos="1642"/>
              </w:tabs>
              <w:suppressAutoHyphens/>
              <w:spacing w:after="0" w:line="240" w:lineRule="auto"/>
              <w:ind w:right="101"/>
              <w:jc w:val="right"/>
              <w:rPr>
                <w:rFonts w:ascii="Times New Roman" w:eastAsia="Times New Roman" w:hAnsi="Times New Roman" w:cs="Times New Roman"/>
                <w:sz w:val="20"/>
                <w:szCs w:val="20"/>
                <w:lang w:val="en-GB" w:eastAsia="zh-CN" w:bidi="ar-SA"/>
              </w:rPr>
            </w:pPr>
          </w:p>
        </w:tc>
        <w:tc>
          <w:tcPr>
            <w:tcW w:w="1068" w:type="dxa"/>
            <w:vAlign w:val="bottom"/>
            <w:hideMark/>
          </w:tcPr>
          <w:p w14:paraId="624FF462" w14:textId="77777777" w:rsidR="000B6122" w:rsidRPr="00410D7D" w:rsidRDefault="000B6122" w:rsidP="000B6122">
            <w:pPr>
              <w:tabs>
                <w:tab w:val="decimal" w:pos="1273"/>
              </w:tabs>
              <w:suppressAutoHyphens/>
              <w:spacing w:after="0" w:line="240" w:lineRule="exact"/>
              <w:ind w:left="-84" w:right="-77"/>
              <w:jc w:val="right"/>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340</w:t>
            </w:r>
            <w:r w:rsidRPr="00410D7D">
              <w:rPr>
                <w:rFonts w:ascii="Times New Roman" w:eastAsia="Times New Roman" w:hAnsi="Times New Roman" w:cs="Times New Roman"/>
                <w:sz w:val="20"/>
                <w:szCs w:val="20"/>
                <w:cs/>
                <w:lang w:eastAsia="zh-CN"/>
              </w:rPr>
              <w:t>)</w:t>
            </w:r>
          </w:p>
        </w:tc>
      </w:tr>
      <w:tr w:rsidR="000B6122" w:rsidRPr="00410D7D" w14:paraId="62DE881C" w14:textId="77777777" w:rsidTr="00752280">
        <w:trPr>
          <w:cantSplit/>
          <w:trHeight w:val="20"/>
        </w:trPr>
        <w:tc>
          <w:tcPr>
            <w:tcW w:w="3791" w:type="dxa"/>
            <w:vAlign w:val="bottom"/>
            <w:hideMark/>
          </w:tcPr>
          <w:p w14:paraId="4FB24A76" w14:textId="77777777" w:rsidR="000B6122" w:rsidRPr="00410D7D" w:rsidRDefault="000B6122" w:rsidP="000B6122">
            <w:pPr>
              <w:suppressAutoHyphens/>
              <w:spacing w:after="0" w:line="240" w:lineRule="auto"/>
              <w:ind w:left="-75" w:right="8" w:firstLine="17"/>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At 1 January 2020 </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restated</w:t>
            </w:r>
          </w:p>
        </w:tc>
        <w:tc>
          <w:tcPr>
            <w:tcW w:w="721" w:type="dxa"/>
            <w:vAlign w:val="bottom"/>
          </w:tcPr>
          <w:p w14:paraId="05DF76B3" w14:textId="77777777" w:rsidR="000B6122" w:rsidRPr="00410D7D" w:rsidRDefault="000B6122" w:rsidP="000B6122">
            <w:pPr>
              <w:tabs>
                <w:tab w:val="decimal" w:pos="731"/>
                <w:tab w:val="decimal" w:pos="1642"/>
              </w:tabs>
              <w:suppressAutoHyphens/>
              <w:spacing w:after="0" w:line="240" w:lineRule="auto"/>
              <w:ind w:right="11"/>
              <w:jc w:val="right"/>
              <w:rPr>
                <w:rFonts w:ascii="Times New Roman" w:eastAsia="Times New Roman" w:hAnsi="Times New Roman" w:cs="Times New Roman"/>
                <w:b/>
                <w:bCs/>
                <w:i/>
                <w:iCs/>
                <w:sz w:val="20"/>
                <w:szCs w:val="20"/>
                <w:lang w:val="en-GB" w:eastAsia="zh-CN" w:bidi="ar-SA"/>
              </w:rPr>
            </w:pPr>
          </w:p>
        </w:tc>
        <w:tc>
          <w:tcPr>
            <w:tcW w:w="990" w:type="dxa"/>
            <w:tcBorders>
              <w:top w:val="single" w:sz="4" w:space="0" w:color="auto"/>
              <w:left w:val="nil"/>
              <w:bottom w:val="double" w:sz="4" w:space="0" w:color="auto"/>
              <w:right w:val="nil"/>
            </w:tcBorders>
            <w:vAlign w:val="bottom"/>
            <w:hideMark/>
          </w:tcPr>
          <w:p w14:paraId="68D95EBB"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332,346</w:t>
            </w:r>
          </w:p>
        </w:tc>
        <w:tc>
          <w:tcPr>
            <w:tcW w:w="180" w:type="dxa"/>
            <w:vAlign w:val="bottom"/>
          </w:tcPr>
          <w:p w14:paraId="7614247E" w14:textId="77777777" w:rsidR="000B6122" w:rsidRPr="00410D7D" w:rsidRDefault="000B6122" w:rsidP="000B6122">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left w:val="nil"/>
              <w:bottom w:val="double" w:sz="4" w:space="0" w:color="auto"/>
              <w:right w:val="nil"/>
            </w:tcBorders>
            <w:vAlign w:val="bottom"/>
            <w:hideMark/>
          </w:tcPr>
          <w:p w14:paraId="7DC8D993"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17,526</w:t>
            </w:r>
          </w:p>
        </w:tc>
        <w:tc>
          <w:tcPr>
            <w:tcW w:w="180" w:type="dxa"/>
            <w:vAlign w:val="bottom"/>
          </w:tcPr>
          <w:p w14:paraId="1D4FDA82" w14:textId="77777777" w:rsidR="000B6122" w:rsidRPr="00410D7D" w:rsidRDefault="000B6122" w:rsidP="000B6122">
            <w:pPr>
              <w:tabs>
                <w:tab w:val="decimal" w:pos="1181"/>
              </w:tabs>
              <w:suppressAutoHyphens/>
              <w:spacing w:after="0" w:line="240" w:lineRule="auto"/>
              <w:ind w:right="101"/>
              <w:jc w:val="right"/>
              <w:rPr>
                <w:rFonts w:ascii="Times New Roman" w:eastAsia="Times New Roman" w:hAnsi="Times New Roman" w:cs="Times New Roman"/>
                <w:b/>
                <w:bCs/>
                <w:sz w:val="20"/>
                <w:szCs w:val="20"/>
                <w:lang w:val="en-GB" w:eastAsia="zh-CN" w:bidi="ar-SA"/>
              </w:rPr>
            </w:pPr>
          </w:p>
        </w:tc>
        <w:tc>
          <w:tcPr>
            <w:tcW w:w="988" w:type="dxa"/>
            <w:tcBorders>
              <w:top w:val="single" w:sz="4" w:space="0" w:color="auto"/>
              <w:left w:val="nil"/>
              <w:bottom w:val="double" w:sz="4" w:space="0" w:color="auto"/>
              <w:right w:val="nil"/>
            </w:tcBorders>
            <w:vAlign w:val="bottom"/>
            <w:hideMark/>
          </w:tcPr>
          <w:p w14:paraId="1B7E7BAE"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330,067</w:t>
            </w:r>
          </w:p>
        </w:tc>
        <w:tc>
          <w:tcPr>
            <w:tcW w:w="180" w:type="dxa"/>
            <w:vAlign w:val="bottom"/>
          </w:tcPr>
          <w:p w14:paraId="5E5B7C81" w14:textId="77777777" w:rsidR="000B6122" w:rsidRPr="00410D7D" w:rsidRDefault="000B6122" w:rsidP="000B6122">
            <w:pPr>
              <w:tabs>
                <w:tab w:val="decimal" w:pos="1181"/>
              </w:tabs>
              <w:suppressAutoHyphens/>
              <w:spacing w:after="0" w:line="240" w:lineRule="auto"/>
              <w:ind w:right="101"/>
              <w:jc w:val="right"/>
              <w:rPr>
                <w:rFonts w:ascii="Times New Roman" w:eastAsia="Times New Roman" w:hAnsi="Times New Roman" w:cs="Times New Roman"/>
                <w:b/>
                <w:bCs/>
                <w:sz w:val="20"/>
                <w:szCs w:val="20"/>
                <w:lang w:val="en-GB" w:eastAsia="zh-CN" w:bidi="ar-SA"/>
              </w:rPr>
            </w:pPr>
          </w:p>
        </w:tc>
        <w:tc>
          <w:tcPr>
            <w:tcW w:w="1068" w:type="dxa"/>
            <w:tcBorders>
              <w:top w:val="single" w:sz="4" w:space="0" w:color="auto"/>
              <w:left w:val="nil"/>
              <w:bottom w:val="double" w:sz="4" w:space="0" w:color="auto"/>
              <w:right w:val="nil"/>
            </w:tcBorders>
            <w:vAlign w:val="bottom"/>
            <w:hideMark/>
          </w:tcPr>
          <w:p w14:paraId="76C446D6" w14:textId="77777777" w:rsidR="000B6122" w:rsidRPr="00410D7D" w:rsidRDefault="000B6122" w:rsidP="000B6122">
            <w:pPr>
              <w:tabs>
                <w:tab w:val="decimal" w:pos="1273"/>
              </w:tabs>
              <w:suppressAutoHyphens/>
              <w:spacing w:after="0" w:line="240" w:lineRule="exact"/>
              <w:ind w:left="-84"/>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17,495</w:t>
            </w:r>
          </w:p>
        </w:tc>
      </w:tr>
    </w:tbl>
    <w:p w14:paraId="0E188A7E" w14:textId="77777777" w:rsidR="000B6122" w:rsidRPr="00410D7D" w:rsidRDefault="000B6122" w:rsidP="000B6122">
      <w:pPr>
        <w:suppressAutoHyphens/>
        <w:spacing w:after="0" w:line="240" w:lineRule="atLeast"/>
        <w:jc w:val="both"/>
        <w:rPr>
          <w:rFonts w:ascii="Times New Roman" w:eastAsia="Times New Roman" w:hAnsi="Times New Roman" w:cs="Times New Roman"/>
          <w:szCs w:val="22"/>
          <w:lang w:eastAsia="zh-CN"/>
        </w:rPr>
      </w:pPr>
    </w:p>
    <w:p w14:paraId="5E85C1F6" w14:textId="060649A7" w:rsidR="000B6122" w:rsidRPr="00410D7D" w:rsidRDefault="000B6122" w:rsidP="00B3456F">
      <w:pPr>
        <w:pStyle w:val="ListParagraph"/>
        <w:numPr>
          <w:ilvl w:val="0"/>
          <w:numId w:val="30"/>
        </w:numPr>
        <w:tabs>
          <w:tab w:val="left" w:pos="1080"/>
        </w:tabs>
        <w:spacing w:line="240" w:lineRule="atLeast"/>
        <w:ind w:left="540" w:hanging="540"/>
        <w:jc w:val="thaiDistribute"/>
        <w:rPr>
          <w:b/>
          <w:bCs/>
          <w:i/>
          <w:iCs/>
          <w:szCs w:val="22"/>
        </w:rPr>
      </w:pPr>
      <w:r w:rsidRPr="00410D7D">
        <w:rPr>
          <w:b/>
          <w:bCs/>
          <w:i/>
          <w:iCs/>
          <w:szCs w:val="22"/>
        </w:rPr>
        <w:t>TFRS</w:t>
      </w:r>
      <w:r w:rsidR="00C11D61">
        <w:rPr>
          <w:rFonts w:hint="cs"/>
          <w:b/>
          <w:bCs/>
          <w:i/>
          <w:iCs/>
          <w:szCs w:val="22"/>
          <w:rtl/>
        </w:rPr>
        <w:t xml:space="preserve"> - </w:t>
      </w:r>
      <w:r w:rsidRPr="00410D7D">
        <w:rPr>
          <w:b/>
          <w:bCs/>
          <w:i/>
          <w:iCs/>
          <w:szCs w:val="22"/>
        </w:rPr>
        <w:t>Financial instruments standards</w:t>
      </w:r>
    </w:p>
    <w:p w14:paraId="4C6EF16E" w14:textId="77777777" w:rsidR="000B6122" w:rsidRPr="00410D7D" w:rsidRDefault="000B6122" w:rsidP="000B6122">
      <w:pPr>
        <w:suppressAutoHyphens/>
        <w:spacing w:after="0" w:line="240" w:lineRule="atLeast"/>
        <w:ind w:left="547"/>
        <w:jc w:val="both"/>
        <w:rPr>
          <w:rFonts w:ascii="Times New Roman" w:eastAsia="Times New Roman" w:hAnsi="Times New Roman" w:cs="Times New Roman"/>
          <w:szCs w:val="22"/>
          <w:lang w:eastAsia="zh-CN"/>
        </w:rPr>
      </w:pPr>
    </w:p>
    <w:p w14:paraId="50113C65" w14:textId="77777777" w:rsidR="00422477" w:rsidRPr="00422477" w:rsidRDefault="00422477" w:rsidP="00422477">
      <w:pPr>
        <w:suppressAutoHyphens/>
        <w:spacing w:after="0" w:line="240" w:lineRule="atLeast"/>
        <w:ind w:left="547"/>
        <w:jc w:val="both"/>
        <w:rPr>
          <w:rFonts w:ascii="Times New Roman" w:eastAsia="Times New Roman" w:hAnsi="Times New Roman" w:cs="Times New Roman"/>
          <w:szCs w:val="22"/>
          <w:lang w:eastAsia="zh-CN"/>
        </w:rPr>
      </w:pPr>
      <w:r w:rsidRPr="00422477">
        <w:rPr>
          <w:rFonts w:ascii="Times New Roman" w:eastAsia="Times New Roman" w:hAnsi="Times New Roman" w:cs="Times New Roman"/>
          <w:szCs w:val="22"/>
          <w:lang w:eastAsia="zh-CN"/>
        </w:rPr>
        <w:t xml:space="preserve">The Bank and its subsidiaries have adopted TFRS 9 Financial Instruments and relevant financial instruments standards using the cumulative effect, taking into account the effect of initially applying this standard only to financial instruments that were not derecognised before 1 January 2020 as an adjustment to retained earnings or other reserves at 1 January 2020. Therefore, the Bank and its subsidiaries have not restated the information presented for 2019. The disclosure requirements of TFRS for financial instruments have not generally been applied to comparative information. </w:t>
      </w:r>
    </w:p>
    <w:p w14:paraId="4046BBF1" w14:textId="77777777" w:rsidR="00422477" w:rsidRPr="00422477" w:rsidRDefault="00422477" w:rsidP="00422477">
      <w:pPr>
        <w:suppressAutoHyphens/>
        <w:spacing w:after="0" w:line="240" w:lineRule="atLeast"/>
        <w:ind w:left="547"/>
        <w:jc w:val="both"/>
        <w:rPr>
          <w:rFonts w:ascii="Times New Roman" w:eastAsia="Times New Roman" w:hAnsi="Times New Roman" w:cs="Times New Roman"/>
          <w:szCs w:val="22"/>
          <w:lang w:eastAsia="zh-CN"/>
        </w:rPr>
      </w:pPr>
    </w:p>
    <w:p w14:paraId="5058FAE0" w14:textId="15CD07C2" w:rsidR="009B47D8" w:rsidRDefault="00422477" w:rsidP="004521E9">
      <w:pPr>
        <w:spacing w:after="0" w:line="240" w:lineRule="auto"/>
        <w:ind w:left="540"/>
        <w:jc w:val="thaiDistribute"/>
        <w:rPr>
          <w:rFonts w:ascii="Times New Roman" w:eastAsia="Times New Roman" w:hAnsi="Times New Roman"/>
          <w:szCs w:val="22"/>
          <w:lang w:eastAsia="zh-CN"/>
        </w:rPr>
      </w:pPr>
      <w:r w:rsidRPr="00422477">
        <w:rPr>
          <w:rFonts w:ascii="Times New Roman" w:eastAsia="Times New Roman" w:hAnsi="Times New Roman" w:cs="Times New Roman"/>
          <w:szCs w:val="22"/>
          <w:lang w:eastAsia="zh-CN"/>
        </w:rPr>
        <w:t xml:space="preserve">These TFRS - Financial instruments standards establish requirements related to definition, recognition, measurement, impairment and derecognition of financial assets and financial liabilities, including accounting for derivatives and hedge accounting. The details of accounting policies are disclosed in </w:t>
      </w:r>
      <w:r w:rsidR="00BF3497">
        <w:rPr>
          <w:rFonts w:ascii="Times New Roman" w:eastAsia="Times New Roman" w:hAnsi="Times New Roman" w:cs="Times New Roman"/>
          <w:szCs w:val="22"/>
          <w:lang w:eastAsia="zh-CN"/>
        </w:rPr>
        <w:br/>
      </w:r>
      <w:r w:rsidRPr="00422477">
        <w:rPr>
          <w:rFonts w:ascii="Times New Roman" w:eastAsia="Times New Roman" w:hAnsi="Times New Roman" w:cs="Times New Roman"/>
          <w:szCs w:val="22"/>
          <w:lang w:eastAsia="zh-CN"/>
        </w:rPr>
        <w:t>note 4.</w:t>
      </w:r>
    </w:p>
    <w:p w14:paraId="7AF6137E" w14:textId="4D56C142" w:rsidR="00422477" w:rsidRPr="004521E9" w:rsidRDefault="00422477" w:rsidP="004521E9">
      <w:pPr>
        <w:suppressAutoHyphens/>
        <w:spacing w:after="0" w:line="240" w:lineRule="auto"/>
        <w:ind w:left="547"/>
        <w:jc w:val="both"/>
        <w:rPr>
          <w:rFonts w:ascii="Times New Roman" w:eastAsia="Times New Roman" w:hAnsi="Times New Roman" w:cs="Times New Roman"/>
          <w:szCs w:val="22"/>
          <w:lang w:eastAsia="zh-CN"/>
        </w:rPr>
      </w:pPr>
    </w:p>
    <w:p w14:paraId="6A6F06F4" w14:textId="65070D7B" w:rsidR="00422477" w:rsidRPr="00592E6D" w:rsidRDefault="00422477" w:rsidP="004521E9">
      <w:pPr>
        <w:pStyle w:val="ListParagraph"/>
        <w:numPr>
          <w:ilvl w:val="2"/>
          <w:numId w:val="60"/>
        </w:numPr>
        <w:tabs>
          <w:tab w:val="left" w:pos="108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0" w:hanging="180"/>
        <w:rPr>
          <w:i/>
          <w:iCs/>
          <w:szCs w:val="22"/>
        </w:rPr>
      </w:pPr>
      <w:r w:rsidRPr="00592E6D">
        <w:rPr>
          <w:szCs w:val="22"/>
        </w:rPr>
        <w:tab/>
      </w:r>
      <w:r w:rsidRPr="00592E6D">
        <w:rPr>
          <w:i/>
          <w:iCs/>
          <w:szCs w:val="22"/>
        </w:rPr>
        <w:t xml:space="preserve">Classification and measurement of financial assets and financial liabilities </w:t>
      </w:r>
    </w:p>
    <w:p w14:paraId="406AA9A3" w14:textId="77777777" w:rsidR="00422477" w:rsidRPr="00BF3497" w:rsidRDefault="00422477" w:rsidP="00422477">
      <w:pPr>
        <w:pStyle w:val="ListParagraph"/>
        <w:tabs>
          <w:tab w:val="left" w:pos="720"/>
        </w:tabs>
        <w:spacing w:line="240" w:lineRule="auto"/>
        <w:ind w:left="1080"/>
        <w:rPr>
          <w:szCs w:val="22"/>
        </w:rPr>
      </w:pPr>
    </w:p>
    <w:p w14:paraId="07A586E5" w14:textId="114D3478" w:rsidR="009665D8" w:rsidRPr="00592E6D" w:rsidRDefault="00422477" w:rsidP="00592E6D">
      <w:pPr>
        <w:spacing w:line="240" w:lineRule="auto"/>
        <w:ind w:left="1080"/>
        <w:jc w:val="thaiDistribute"/>
        <w:rPr>
          <w:rFonts w:ascii="Times New Roman" w:hAnsi="Times New Roman" w:cs="Times New Roman"/>
          <w:szCs w:val="22"/>
        </w:rPr>
      </w:pPr>
      <w:r w:rsidRPr="004521E9">
        <w:rPr>
          <w:rFonts w:ascii="Times New Roman" w:hAnsi="Times New Roman" w:cs="Times New Roman"/>
          <w:szCs w:val="22"/>
        </w:rPr>
        <w:t xml:space="preserve">Under TFRS 9, financial assets are classified into three categories: measured at amortised cost (AMC), fair value through profit or loss (FVTPL) and fair value through other comprehensive income (FVOCI). The classification is based on the cash flow characteristics of the financial asset and the business model in which they are managed. However, the </w:t>
      </w:r>
      <w:r w:rsidRPr="004521E9">
        <w:rPr>
          <w:rFonts w:ascii="Times New Roman" w:hAnsi="Times New Roman" w:cs="Times New Roman"/>
          <w:color w:val="000000"/>
          <w:szCs w:val="22"/>
        </w:rPr>
        <w:t>Bank and its subsidiaries</w:t>
      </w:r>
      <w:r w:rsidRPr="004521E9">
        <w:rPr>
          <w:rFonts w:ascii="Times New Roman" w:hAnsi="Times New Roman" w:cs="Times New Roman"/>
          <w:szCs w:val="22"/>
        </w:rPr>
        <w:t xml:space="preserve"> may, at initial recognition, irrevocably designate a financial asset as measured at FVTPL. TFRS 9 eliminates the previous classification of held-to-maturity debt securities, available-for-sale securities, trading securities and general investment as specified by TAS 105. </w:t>
      </w:r>
    </w:p>
    <w:p w14:paraId="58459EFD" w14:textId="33CAD6F7" w:rsidR="009665D8" w:rsidRPr="00410D7D" w:rsidRDefault="009665D8" w:rsidP="00E80501">
      <w:pPr>
        <w:suppressAutoHyphens/>
        <w:spacing w:after="0" w:line="240" w:lineRule="atLeast"/>
        <w:ind w:left="540" w:right="-58"/>
        <w:jc w:val="thaiDistribute"/>
        <w:rPr>
          <w:rFonts w:ascii="Times New Roman" w:eastAsia="Times New Roman" w:hAnsi="Times New Roman" w:cs="Times New Roman"/>
          <w:szCs w:val="22"/>
          <w:lang w:val="en-GB" w:eastAsia="zh-CN" w:bidi="ar-SA"/>
        </w:rPr>
        <w:sectPr w:rsidR="009665D8" w:rsidRPr="00410D7D" w:rsidSect="00956F45">
          <w:headerReference w:type="default" r:id="rId11"/>
          <w:footerReference w:type="default" r:id="rId12"/>
          <w:pgSz w:w="11909" w:h="16834" w:code="9"/>
          <w:pgMar w:top="691" w:right="1152" w:bottom="576" w:left="1152" w:header="720" w:footer="720" w:gutter="0"/>
          <w:pgNumType w:start="19"/>
          <w:cols w:space="720"/>
          <w:docGrid w:linePitch="360"/>
        </w:sectPr>
      </w:pPr>
    </w:p>
    <w:p w14:paraId="1FB69A11" w14:textId="307AE4D5" w:rsidR="000B6122" w:rsidRPr="00410D7D" w:rsidRDefault="000B6122" w:rsidP="00E80501">
      <w:pPr>
        <w:suppressAutoHyphens/>
        <w:spacing w:after="0" w:line="240" w:lineRule="atLeast"/>
        <w:ind w:left="540" w:right="-58"/>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val="en-GB" w:eastAsia="zh-CN" w:bidi="ar-SA"/>
        </w:rPr>
        <w:lastRenderedPageBreak/>
        <w:t xml:space="preserve">The following table </w:t>
      </w:r>
      <w:r w:rsidR="00D73441">
        <w:rPr>
          <w:rFonts w:ascii="Times New Roman" w:eastAsia="Times New Roman" w:hAnsi="Times New Roman" w:cs="Times New Roman"/>
          <w:szCs w:val="22"/>
          <w:lang w:val="en-GB" w:eastAsia="zh-CN" w:bidi="ar-SA"/>
        </w:rPr>
        <w:t>shows</w:t>
      </w:r>
      <w:r w:rsidRPr="00410D7D">
        <w:rPr>
          <w:rFonts w:ascii="Times New Roman" w:eastAsia="Times New Roman" w:hAnsi="Times New Roman" w:cs="Times New Roman"/>
          <w:szCs w:val="22"/>
          <w:lang w:eastAsia="zh-CN"/>
        </w:rPr>
        <w:t xml:space="preserve"> the original </w:t>
      </w:r>
      <w:r w:rsidR="00D73441">
        <w:rPr>
          <w:rFonts w:ascii="Times New Roman" w:eastAsia="Times New Roman" w:hAnsi="Times New Roman" w:cs="Times New Roman"/>
          <w:szCs w:val="22"/>
          <w:lang w:eastAsia="zh-CN"/>
        </w:rPr>
        <w:t xml:space="preserve">classification and </w:t>
      </w:r>
      <w:r w:rsidRPr="00410D7D">
        <w:rPr>
          <w:rFonts w:ascii="Times New Roman" w:eastAsia="Times New Roman" w:hAnsi="Times New Roman" w:cs="Times New Roman"/>
          <w:szCs w:val="22"/>
          <w:lang w:eastAsia="zh-CN"/>
        </w:rPr>
        <w:t>measurement under TAS 105 and B</w:t>
      </w:r>
      <w:r w:rsidRPr="00410D7D">
        <w:rPr>
          <w:rFonts w:ascii="Times New Roman" w:eastAsia="Times New Roman" w:hAnsi="Times New Roman" w:cs="Times New Roman"/>
          <w:lang w:eastAsia="zh-CN"/>
        </w:rPr>
        <w:t>o</w:t>
      </w:r>
      <w:r w:rsidRPr="00410D7D">
        <w:rPr>
          <w:rFonts w:ascii="Times New Roman" w:eastAsia="Times New Roman" w:hAnsi="Times New Roman" w:cs="Times New Roman"/>
          <w:szCs w:val="22"/>
          <w:lang w:eastAsia="zh-CN"/>
        </w:rPr>
        <w:t xml:space="preserve">T regulations and the new </w:t>
      </w:r>
      <w:r w:rsidR="00D73441">
        <w:rPr>
          <w:rFonts w:ascii="Times New Roman" w:eastAsia="Times New Roman" w:hAnsi="Times New Roman" w:cs="Times New Roman"/>
          <w:szCs w:val="22"/>
          <w:lang w:eastAsia="zh-CN"/>
        </w:rPr>
        <w:t xml:space="preserve">classification and </w:t>
      </w:r>
      <w:r w:rsidRPr="00410D7D">
        <w:rPr>
          <w:rFonts w:ascii="Times New Roman" w:eastAsia="Times New Roman" w:hAnsi="Times New Roman" w:cs="Times New Roman"/>
          <w:szCs w:val="22"/>
          <w:lang w:eastAsia="zh-CN"/>
        </w:rPr>
        <w:t>measurement under TFRS 9 as at 1 January 2020</w:t>
      </w:r>
      <w:r w:rsidRPr="00410D7D">
        <w:rPr>
          <w:rFonts w:ascii="Times New Roman" w:eastAsia="Times New Roman" w:hAnsi="Times New Roman" w:cs="Times New Roman"/>
          <w:szCs w:val="22"/>
          <w:cs/>
          <w:lang w:eastAsia="zh-CN"/>
        </w:rPr>
        <w:t>.</w:t>
      </w:r>
    </w:p>
    <w:p w14:paraId="1E9BBCBD" w14:textId="77777777" w:rsidR="00591D5A" w:rsidRPr="00410D7D" w:rsidRDefault="00591D5A" w:rsidP="00E80501">
      <w:pPr>
        <w:suppressAutoHyphens/>
        <w:spacing w:after="0" w:line="240" w:lineRule="atLeast"/>
        <w:ind w:left="540" w:right="-58"/>
        <w:jc w:val="thaiDistribute"/>
        <w:rPr>
          <w:rFonts w:ascii="Times New Roman" w:eastAsia="Times New Roman" w:hAnsi="Times New Roman" w:cs="Times New Roman"/>
          <w:szCs w:val="22"/>
          <w:lang w:eastAsia="zh-CN"/>
        </w:rPr>
      </w:pPr>
    </w:p>
    <w:tbl>
      <w:tblPr>
        <w:tblW w:w="14670" w:type="dxa"/>
        <w:tblInd w:w="-90" w:type="dxa"/>
        <w:tblLayout w:type="fixed"/>
        <w:tblLook w:val="04A0" w:firstRow="1" w:lastRow="0" w:firstColumn="1" w:lastColumn="0" w:noHBand="0" w:noVBand="1"/>
      </w:tblPr>
      <w:tblGrid>
        <w:gridCol w:w="4138"/>
        <w:gridCol w:w="1538"/>
        <w:gridCol w:w="236"/>
        <w:gridCol w:w="1292"/>
        <w:gridCol w:w="266"/>
        <w:gridCol w:w="1117"/>
        <w:gridCol w:w="251"/>
        <w:gridCol w:w="1344"/>
        <w:gridCol w:w="238"/>
        <w:gridCol w:w="1356"/>
        <w:gridCol w:w="279"/>
        <w:gridCol w:w="1165"/>
        <w:gridCol w:w="275"/>
        <w:gridCol w:w="1175"/>
      </w:tblGrid>
      <w:tr w:rsidR="00E073DB" w:rsidRPr="00410D7D" w14:paraId="40B5E3D8" w14:textId="77777777" w:rsidTr="00F74C5F">
        <w:trPr>
          <w:cantSplit/>
          <w:tblHeader/>
        </w:trPr>
        <w:tc>
          <w:tcPr>
            <w:tcW w:w="4138" w:type="dxa"/>
          </w:tcPr>
          <w:p w14:paraId="5317176E" w14:textId="77777777" w:rsidR="000B6122" w:rsidRPr="00410D7D" w:rsidRDefault="000B6122" w:rsidP="000B6122">
            <w:pPr>
              <w:spacing w:after="0" w:line="240" w:lineRule="auto"/>
              <w:rPr>
                <w:rFonts w:ascii="Times New Roman" w:eastAsia="Times New Roman" w:hAnsi="Times New Roman" w:cs="Times New Roman"/>
                <w:sz w:val="20"/>
                <w:szCs w:val="20"/>
                <w:lang w:eastAsia="zh-CN"/>
              </w:rPr>
            </w:pPr>
          </w:p>
        </w:tc>
        <w:tc>
          <w:tcPr>
            <w:tcW w:w="10532" w:type="dxa"/>
            <w:gridSpan w:val="13"/>
            <w:hideMark/>
          </w:tcPr>
          <w:p w14:paraId="37EAAB2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BC25E1" w:rsidRPr="00410D7D" w14:paraId="652911CF" w14:textId="77777777" w:rsidTr="00F74C5F">
        <w:trPr>
          <w:cantSplit/>
          <w:tblHeader/>
        </w:trPr>
        <w:tc>
          <w:tcPr>
            <w:tcW w:w="4138" w:type="dxa"/>
          </w:tcPr>
          <w:p w14:paraId="1CF2B109" w14:textId="77777777" w:rsidR="000B6122" w:rsidRPr="00410D7D" w:rsidRDefault="000B6122" w:rsidP="000B6122">
            <w:pPr>
              <w:spacing w:after="0" w:line="240" w:lineRule="auto"/>
              <w:rPr>
                <w:rFonts w:ascii="Times New Roman" w:eastAsia="Times New Roman" w:hAnsi="Times New Roman" w:cs="Times New Roman"/>
                <w:sz w:val="20"/>
                <w:szCs w:val="20"/>
                <w:lang w:eastAsia="zh-CN"/>
              </w:rPr>
            </w:pPr>
          </w:p>
        </w:tc>
        <w:tc>
          <w:tcPr>
            <w:tcW w:w="1538" w:type="dxa"/>
            <w:hideMark/>
          </w:tcPr>
          <w:p w14:paraId="257E5866" w14:textId="77777777" w:rsidR="000B6122" w:rsidRPr="00410D7D" w:rsidRDefault="000B6122" w:rsidP="000B6122">
            <w:pPr>
              <w:suppressAutoHyphens/>
              <w:spacing w:after="0" w:line="240" w:lineRule="atLeast"/>
              <w:ind w:right="-5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7B120862" w14:textId="77777777" w:rsidR="000B6122" w:rsidRPr="00410D7D" w:rsidRDefault="000B6122" w:rsidP="000B6122">
            <w:pPr>
              <w:suppressAutoHyphens/>
              <w:spacing w:after="0" w:line="240" w:lineRule="atLeast"/>
              <w:ind w:left="-105" w:right="-1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36" w:type="dxa"/>
          </w:tcPr>
          <w:p w14:paraId="7DD894C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78D190C1"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1AAB27F0" w14:textId="77777777" w:rsidR="000B6122" w:rsidRPr="00410D7D" w:rsidRDefault="000B6122" w:rsidP="000B6122">
            <w:pPr>
              <w:suppressAutoHyphens/>
              <w:spacing w:after="0" w:line="240" w:lineRule="atLeast"/>
              <w:ind w:right="-10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66" w:type="dxa"/>
          </w:tcPr>
          <w:p w14:paraId="3327E45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17" w:type="dxa"/>
          </w:tcPr>
          <w:p w14:paraId="1C701316"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1298E3EC"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0E6C9FAB"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1" w:type="dxa"/>
          </w:tcPr>
          <w:p w14:paraId="783608CF"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344" w:type="dxa"/>
          </w:tcPr>
          <w:p w14:paraId="4BFCD50D"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3D862445"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5E2A4F05" w14:textId="77777777" w:rsidR="000B6122" w:rsidRPr="00410D7D" w:rsidRDefault="000B6122" w:rsidP="00E80501">
            <w:pPr>
              <w:suppressAutoHyphens/>
              <w:spacing w:after="0" w:line="240" w:lineRule="atLeast"/>
              <w:ind w:left="-75" w:right="-10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38" w:type="dxa"/>
          </w:tcPr>
          <w:p w14:paraId="1826587F"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356" w:type="dxa"/>
          </w:tcPr>
          <w:p w14:paraId="121DC646"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p w14:paraId="1B4C1F82" w14:textId="77777777" w:rsidR="000B6122" w:rsidRPr="00410D7D" w:rsidRDefault="000B6122" w:rsidP="000B6122">
            <w:pPr>
              <w:suppressAutoHyphens/>
              <w:spacing w:after="0" w:line="240" w:lineRule="atLeast"/>
              <w:ind w:right="-92"/>
              <w:jc w:val="center"/>
              <w:rPr>
                <w:rFonts w:ascii="Times New Roman" w:eastAsia="Times New Roman" w:hAnsi="Times New Roman" w:cs="Times New Roman"/>
                <w:sz w:val="20"/>
                <w:szCs w:val="20"/>
                <w:lang w:eastAsia="zh-CN"/>
              </w:rPr>
            </w:pPr>
          </w:p>
          <w:p w14:paraId="52617AEB" w14:textId="77777777" w:rsidR="000B6122" w:rsidRPr="00410D7D" w:rsidRDefault="000B6122" w:rsidP="000B6122">
            <w:pPr>
              <w:suppressAutoHyphens/>
              <w:spacing w:after="0" w:line="240" w:lineRule="atLeast"/>
              <w:ind w:left="-75" w:right="-9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79" w:type="dxa"/>
          </w:tcPr>
          <w:p w14:paraId="00B5682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65" w:type="dxa"/>
          </w:tcPr>
          <w:p w14:paraId="4A6997C1" w14:textId="793392FD" w:rsidR="000B6122" w:rsidRPr="00410D7D" w:rsidRDefault="000B6122" w:rsidP="00E80501">
            <w:pPr>
              <w:suppressAutoHyphens/>
              <w:spacing w:after="0" w:line="240" w:lineRule="atLeast"/>
              <w:ind w:left="-107"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Allowance </w:t>
            </w:r>
            <w:r w:rsidR="00280ABA" w:rsidRPr="00410D7D">
              <w:rPr>
                <w:rFonts w:ascii="Times New Roman" w:eastAsia="Times New Roman" w:hAnsi="Times New Roman" w:cs="Times New Roman"/>
                <w:sz w:val="20"/>
                <w:szCs w:val="20"/>
                <w:lang w:eastAsia="zh-CN"/>
              </w:rPr>
              <w:br/>
            </w:r>
            <w:r w:rsidRPr="00410D7D">
              <w:rPr>
                <w:rFonts w:ascii="Times New Roman" w:eastAsia="Times New Roman" w:hAnsi="Times New Roman" w:cs="Times New Roman"/>
                <w:sz w:val="20"/>
                <w:szCs w:val="20"/>
                <w:lang w:eastAsia="zh-CN"/>
              </w:rPr>
              <w:t>for expected credit loss</w:t>
            </w:r>
          </w:p>
        </w:tc>
        <w:tc>
          <w:tcPr>
            <w:tcW w:w="275" w:type="dxa"/>
          </w:tcPr>
          <w:p w14:paraId="4FEF9D0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75" w:type="dxa"/>
          </w:tcPr>
          <w:p w14:paraId="36691481"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78445A5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714AFF17"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D73441" w:rsidRPr="00410D7D" w14:paraId="46BA6698" w14:textId="77777777" w:rsidTr="004521E9">
        <w:trPr>
          <w:cantSplit/>
        </w:trPr>
        <w:tc>
          <w:tcPr>
            <w:tcW w:w="4138" w:type="dxa"/>
            <w:vAlign w:val="bottom"/>
            <w:hideMark/>
          </w:tcPr>
          <w:p w14:paraId="57CDB145" w14:textId="75A995D8" w:rsidR="00D73441" w:rsidRPr="004521E9" w:rsidRDefault="00D73441" w:rsidP="000B6122">
            <w:pPr>
              <w:suppressAutoHyphens/>
              <w:spacing w:after="0" w:line="240" w:lineRule="atLeast"/>
              <w:rPr>
                <w:rFonts w:ascii="Times New Roman" w:eastAsia="Times New Roman" w:hAnsi="Times New Roman" w:cs="Times New Roman"/>
                <w:b/>
                <w:bCs/>
                <w:i/>
                <w:iCs/>
                <w:sz w:val="20"/>
                <w:szCs w:val="20"/>
                <w:lang w:eastAsia="zh-CN"/>
              </w:rPr>
            </w:pPr>
          </w:p>
        </w:tc>
        <w:tc>
          <w:tcPr>
            <w:tcW w:w="1538" w:type="dxa"/>
          </w:tcPr>
          <w:p w14:paraId="09169450"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36" w:type="dxa"/>
          </w:tcPr>
          <w:p w14:paraId="42447849"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57C75D56"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66" w:type="dxa"/>
          </w:tcPr>
          <w:p w14:paraId="16549DC3"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7200" w:type="dxa"/>
            <w:gridSpan w:val="9"/>
            <w:vAlign w:val="bottom"/>
          </w:tcPr>
          <w:p w14:paraId="763E150C" w14:textId="57215B41" w:rsidR="00D73441" w:rsidRPr="00410D7D" w:rsidRDefault="00D73441" w:rsidP="004521E9">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73441" w:rsidRPr="00410D7D" w14:paraId="4C510563" w14:textId="77777777" w:rsidTr="00F74C5F">
        <w:trPr>
          <w:cantSplit/>
        </w:trPr>
        <w:tc>
          <w:tcPr>
            <w:tcW w:w="4138" w:type="dxa"/>
            <w:vAlign w:val="bottom"/>
          </w:tcPr>
          <w:p w14:paraId="54D3021B" w14:textId="4162CA1F" w:rsidR="00D73441" w:rsidRPr="00D73441" w:rsidRDefault="00D73441" w:rsidP="000B6122">
            <w:pPr>
              <w:suppressAutoHyphens/>
              <w:spacing w:after="0" w:line="240" w:lineRule="atLeast"/>
              <w:rPr>
                <w:rFonts w:ascii="Times New Roman" w:eastAsia="Times New Roman" w:hAnsi="Times New Roman" w:cs="Times New Roman"/>
                <w:b/>
                <w:bCs/>
                <w:i/>
                <w:iCs/>
                <w:sz w:val="20"/>
                <w:szCs w:val="20"/>
                <w:lang w:eastAsia="zh-CN"/>
              </w:rPr>
            </w:pPr>
            <w:r w:rsidRPr="00404B1B">
              <w:rPr>
                <w:rFonts w:ascii="Times New Roman" w:eastAsia="Times New Roman" w:hAnsi="Times New Roman" w:cs="Times New Roman"/>
                <w:b/>
                <w:bCs/>
                <w:i/>
                <w:iCs/>
                <w:sz w:val="20"/>
                <w:szCs w:val="20"/>
                <w:lang w:eastAsia="zh-CN"/>
              </w:rPr>
              <w:t>Assets</w:t>
            </w:r>
          </w:p>
        </w:tc>
        <w:tc>
          <w:tcPr>
            <w:tcW w:w="1538" w:type="dxa"/>
          </w:tcPr>
          <w:p w14:paraId="3E04A68B"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36" w:type="dxa"/>
          </w:tcPr>
          <w:p w14:paraId="5375E914"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6D7B8226"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266" w:type="dxa"/>
          </w:tcPr>
          <w:p w14:paraId="363CDC7F" w14:textId="77777777" w:rsidR="00D73441" w:rsidRPr="00410D7D" w:rsidRDefault="00D73441" w:rsidP="000B6122">
            <w:pPr>
              <w:suppressAutoHyphens/>
              <w:spacing w:after="0" w:line="240" w:lineRule="atLeast"/>
              <w:rPr>
                <w:rFonts w:ascii="Times New Roman" w:eastAsia="Times New Roman" w:hAnsi="Times New Roman" w:cs="Times New Roman"/>
                <w:sz w:val="20"/>
                <w:szCs w:val="20"/>
                <w:lang w:eastAsia="zh-CN"/>
              </w:rPr>
            </w:pPr>
          </w:p>
        </w:tc>
        <w:tc>
          <w:tcPr>
            <w:tcW w:w="1117" w:type="dxa"/>
            <w:vAlign w:val="bottom"/>
          </w:tcPr>
          <w:p w14:paraId="57E3D52B"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51" w:type="dxa"/>
            <w:vAlign w:val="bottom"/>
          </w:tcPr>
          <w:p w14:paraId="5A75B513"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tcPr>
          <w:p w14:paraId="70B08DAA"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38" w:type="dxa"/>
            <w:vAlign w:val="bottom"/>
          </w:tcPr>
          <w:p w14:paraId="4037A4F3"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tcPr>
          <w:p w14:paraId="31BFD139"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79" w:type="dxa"/>
          </w:tcPr>
          <w:p w14:paraId="26CA5478"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65" w:type="dxa"/>
          </w:tcPr>
          <w:p w14:paraId="3B17547D"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275" w:type="dxa"/>
            <w:vAlign w:val="bottom"/>
          </w:tcPr>
          <w:p w14:paraId="09111189"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tcPr>
          <w:p w14:paraId="6EDA6B3D" w14:textId="77777777" w:rsidR="00D73441" w:rsidRPr="00410D7D" w:rsidRDefault="00D73441" w:rsidP="000B6122">
            <w:pPr>
              <w:suppressAutoHyphens/>
              <w:spacing w:after="0" w:line="240" w:lineRule="atLeast"/>
              <w:jc w:val="right"/>
              <w:rPr>
                <w:rFonts w:ascii="Times New Roman" w:eastAsia="Times New Roman" w:hAnsi="Times New Roman" w:cs="Times New Roman"/>
                <w:sz w:val="20"/>
                <w:szCs w:val="20"/>
                <w:lang w:eastAsia="zh-CN"/>
              </w:rPr>
            </w:pPr>
          </w:p>
        </w:tc>
      </w:tr>
      <w:tr w:rsidR="00BC25E1" w:rsidRPr="00410D7D" w14:paraId="5B48425D" w14:textId="77777777" w:rsidTr="00F74C5F">
        <w:trPr>
          <w:cantSplit/>
        </w:trPr>
        <w:tc>
          <w:tcPr>
            <w:tcW w:w="4138" w:type="dxa"/>
            <w:hideMark/>
          </w:tcPr>
          <w:p w14:paraId="77FEAB29"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538" w:type="dxa"/>
            <w:hideMark/>
          </w:tcPr>
          <w:p w14:paraId="7FF92AD8"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14ED907D"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292" w:type="dxa"/>
            <w:hideMark/>
          </w:tcPr>
          <w:p w14:paraId="78CCD42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tcPr>
          <w:p w14:paraId="64F43768"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117" w:type="dxa"/>
            <w:vAlign w:val="bottom"/>
            <w:hideMark/>
          </w:tcPr>
          <w:p w14:paraId="07FE7D35"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47,615</w:t>
            </w:r>
          </w:p>
        </w:tc>
        <w:tc>
          <w:tcPr>
            <w:tcW w:w="251" w:type="dxa"/>
            <w:vAlign w:val="bottom"/>
          </w:tcPr>
          <w:p w14:paraId="4916075C"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6D253B98" w14:textId="77777777" w:rsidR="000B6122" w:rsidRPr="00410D7D" w:rsidRDefault="000B6122" w:rsidP="000B6122">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vAlign w:val="bottom"/>
          </w:tcPr>
          <w:p w14:paraId="486C3AFE"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7B1FF704" w14:textId="77777777" w:rsidR="000B6122" w:rsidRPr="00410D7D" w:rsidRDefault="000B6122" w:rsidP="000B6122">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14543F01"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7F01C839" w14:textId="77777777" w:rsidR="000B6122" w:rsidRPr="00410D7D" w:rsidRDefault="000B6122" w:rsidP="000B6122">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026B4220"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67D46C36"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47,615</w:t>
            </w:r>
          </w:p>
        </w:tc>
      </w:tr>
      <w:tr w:rsidR="00BC25E1" w:rsidRPr="00410D7D" w14:paraId="278325FB" w14:textId="77777777" w:rsidTr="00F74C5F">
        <w:trPr>
          <w:cantSplit/>
        </w:trPr>
        <w:tc>
          <w:tcPr>
            <w:tcW w:w="4138" w:type="dxa"/>
            <w:hideMark/>
          </w:tcPr>
          <w:p w14:paraId="7E26C618"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538" w:type="dxa"/>
            <w:hideMark/>
          </w:tcPr>
          <w:p w14:paraId="308A7E88"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4C24EBF7"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292" w:type="dxa"/>
            <w:hideMark/>
          </w:tcPr>
          <w:p w14:paraId="3F7D444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tcPr>
          <w:p w14:paraId="43B19164"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0E238040"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433,510</w:t>
            </w:r>
          </w:p>
        </w:tc>
        <w:tc>
          <w:tcPr>
            <w:tcW w:w="251" w:type="dxa"/>
            <w:vAlign w:val="bottom"/>
          </w:tcPr>
          <w:p w14:paraId="02FBBF57"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0EE826E7" w14:textId="77777777" w:rsidR="000B6122" w:rsidRPr="00410D7D" w:rsidRDefault="000B6122" w:rsidP="000B6122">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vAlign w:val="bottom"/>
          </w:tcPr>
          <w:p w14:paraId="7B292B88"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7577F96A" w14:textId="77777777" w:rsidR="000B6122" w:rsidRPr="00410D7D" w:rsidRDefault="000B6122" w:rsidP="000B6122">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16A83ED6"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4F7F5DCD" w14:textId="77777777" w:rsidR="000B6122" w:rsidRPr="00410D7D" w:rsidRDefault="000B6122" w:rsidP="00E8050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c>
          <w:tcPr>
            <w:tcW w:w="275" w:type="dxa"/>
            <w:vAlign w:val="bottom"/>
          </w:tcPr>
          <w:p w14:paraId="643E54F1"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464D88BA" w14:textId="77777777" w:rsidR="000B6122" w:rsidRPr="00410D7D" w:rsidRDefault="000B6122" w:rsidP="000B6122">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433,534</w:t>
            </w:r>
          </w:p>
        </w:tc>
      </w:tr>
      <w:tr w:rsidR="00BC25E1" w:rsidRPr="00410D7D" w14:paraId="4795FE30" w14:textId="77777777" w:rsidTr="00F74C5F">
        <w:trPr>
          <w:cantSplit/>
          <w:trHeight w:val="209"/>
        </w:trPr>
        <w:tc>
          <w:tcPr>
            <w:tcW w:w="4138" w:type="dxa"/>
            <w:hideMark/>
          </w:tcPr>
          <w:p w14:paraId="6D54E2ED" w14:textId="001B9C92" w:rsidR="000B6122" w:rsidRPr="00410D7D" w:rsidRDefault="000B6122" w:rsidP="000B612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Financial assets measured at </w:t>
            </w:r>
            <w:r w:rsidR="00587BF3" w:rsidRPr="00410D7D">
              <w:rPr>
                <w:rFonts w:ascii="Times New Roman" w:eastAsia="Times New Roman" w:hAnsi="Times New Roman" w:cs="Times New Roman"/>
                <w:sz w:val="20"/>
                <w:szCs w:val="20"/>
                <w:lang w:eastAsia="zh-CN"/>
              </w:rPr>
              <w:t>FVTPL</w:t>
            </w:r>
          </w:p>
        </w:tc>
        <w:tc>
          <w:tcPr>
            <w:tcW w:w="1538" w:type="dxa"/>
            <w:vAlign w:val="bottom"/>
          </w:tcPr>
          <w:p w14:paraId="4C91072B" w14:textId="77777777" w:rsidR="000B6122" w:rsidRPr="00410D7D" w:rsidRDefault="000B6122" w:rsidP="00752280">
            <w:pPr>
              <w:suppressAutoHyphens/>
              <w:spacing w:after="0" w:line="240" w:lineRule="atLeast"/>
              <w:rPr>
                <w:rFonts w:ascii="Times New Roman" w:eastAsia="Times New Roman" w:hAnsi="Times New Roman" w:cs="Times New Roman"/>
                <w:sz w:val="20"/>
                <w:szCs w:val="20"/>
                <w:lang w:eastAsia="zh-CN"/>
              </w:rPr>
            </w:pPr>
          </w:p>
        </w:tc>
        <w:tc>
          <w:tcPr>
            <w:tcW w:w="236" w:type="dxa"/>
          </w:tcPr>
          <w:p w14:paraId="72CCE5BE"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63246F5E"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266" w:type="dxa"/>
          </w:tcPr>
          <w:p w14:paraId="07D14504"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117" w:type="dxa"/>
          </w:tcPr>
          <w:p w14:paraId="04C71992" w14:textId="77777777" w:rsidR="000B6122" w:rsidRPr="009B47D8" w:rsidRDefault="000B6122" w:rsidP="00752280">
            <w:pPr>
              <w:tabs>
                <w:tab w:val="left" w:pos="591"/>
              </w:tabs>
              <w:suppressAutoHyphens/>
              <w:spacing w:after="0" w:line="240" w:lineRule="atLeast"/>
              <w:ind w:right="-251"/>
              <w:jc w:val="center"/>
              <w:rPr>
                <w:rFonts w:ascii="Times New Roman" w:eastAsia="Times New Roman" w:hAnsi="Times New Roman" w:cs="Times New Roman"/>
                <w:b/>
                <w:bCs/>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652CA804" w14:textId="77777777" w:rsidR="000B6122" w:rsidRPr="00410D7D"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vAlign w:val="bottom"/>
            <w:hideMark/>
          </w:tcPr>
          <w:p w14:paraId="7D369834" w14:textId="77777777" w:rsidR="000B6122" w:rsidRPr="00410D7D"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33,978</w:t>
            </w:r>
          </w:p>
        </w:tc>
        <w:tc>
          <w:tcPr>
            <w:tcW w:w="238" w:type="dxa"/>
            <w:vAlign w:val="bottom"/>
          </w:tcPr>
          <w:p w14:paraId="3279EFFD" w14:textId="77777777" w:rsidR="000B6122" w:rsidRPr="00410D7D"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356" w:type="dxa"/>
            <w:vAlign w:val="bottom"/>
            <w:hideMark/>
          </w:tcPr>
          <w:p w14:paraId="0AF8825F" w14:textId="77777777" w:rsidR="000B6122" w:rsidRPr="00410D7D"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761</w:t>
            </w:r>
          </w:p>
        </w:tc>
        <w:tc>
          <w:tcPr>
            <w:tcW w:w="279" w:type="dxa"/>
          </w:tcPr>
          <w:p w14:paraId="7AAE3898" w14:textId="77777777" w:rsidR="000B6122" w:rsidRPr="00410D7D"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165" w:type="dxa"/>
          </w:tcPr>
          <w:p w14:paraId="01F8F647" w14:textId="77777777" w:rsidR="000B6122" w:rsidRPr="00410D7D" w:rsidRDefault="000B6122" w:rsidP="00C5074A">
            <w:pPr>
              <w:suppressAutoHyphens/>
              <w:spacing w:after="0" w:line="240" w:lineRule="atLeast"/>
              <w:ind w:right="-251"/>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470CACF4" w14:textId="77777777" w:rsidR="000B6122" w:rsidRPr="00410D7D"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p>
        </w:tc>
        <w:tc>
          <w:tcPr>
            <w:tcW w:w="1175" w:type="dxa"/>
            <w:vAlign w:val="bottom"/>
            <w:hideMark/>
          </w:tcPr>
          <w:p w14:paraId="4C53D818" w14:textId="77777777" w:rsidR="000B6122" w:rsidRPr="00410D7D" w:rsidRDefault="000B6122" w:rsidP="000B6122">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34,739</w:t>
            </w:r>
          </w:p>
        </w:tc>
      </w:tr>
      <w:tr w:rsidR="00BC25E1" w:rsidRPr="00410D7D" w14:paraId="57C0DAF0" w14:textId="77777777" w:rsidTr="00F74C5F">
        <w:trPr>
          <w:cantSplit/>
        </w:trPr>
        <w:tc>
          <w:tcPr>
            <w:tcW w:w="4138" w:type="dxa"/>
            <w:hideMark/>
          </w:tcPr>
          <w:p w14:paraId="60455FBC" w14:textId="77777777" w:rsidR="00A51B23" w:rsidRPr="00410D7D" w:rsidRDefault="00A51B23" w:rsidP="00A51B23">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538" w:type="dxa"/>
          </w:tcPr>
          <w:p w14:paraId="43519D85" w14:textId="29A220F7"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2D14C11F"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3F92C8AE"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7D2985FC"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tcPr>
          <w:p w14:paraId="2EEF0922" w14:textId="77777777" w:rsidR="00A51B23" w:rsidRPr="009B47D8" w:rsidRDefault="00A51B23" w:rsidP="00A51B23">
            <w:pPr>
              <w:tabs>
                <w:tab w:val="left" w:pos="591"/>
              </w:tabs>
              <w:suppressAutoHyphens/>
              <w:spacing w:after="0" w:line="240" w:lineRule="atLeast"/>
              <w:ind w:right="-251"/>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233E33F9"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245C8A09"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22,072</w:t>
            </w:r>
          </w:p>
        </w:tc>
        <w:tc>
          <w:tcPr>
            <w:tcW w:w="238" w:type="dxa"/>
            <w:vAlign w:val="bottom"/>
          </w:tcPr>
          <w:p w14:paraId="0D28460D"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5D141ED6" w14:textId="77777777" w:rsidR="00A51B23" w:rsidRPr="00410D7D" w:rsidRDefault="00A51B23" w:rsidP="00A51B2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67EFE7D5"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tcPr>
          <w:p w14:paraId="35B6F564" w14:textId="77777777" w:rsidR="00A51B23" w:rsidRPr="00410D7D" w:rsidRDefault="00A51B23" w:rsidP="00A51B2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46F0C7E2"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1E30F8AE"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22,072</w:t>
            </w:r>
          </w:p>
        </w:tc>
      </w:tr>
      <w:tr w:rsidR="00BC25E1" w:rsidRPr="00410D7D" w14:paraId="5DE50645" w14:textId="77777777" w:rsidTr="00F74C5F">
        <w:trPr>
          <w:cantSplit/>
        </w:trPr>
        <w:tc>
          <w:tcPr>
            <w:tcW w:w="4138" w:type="dxa"/>
            <w:hideMark/>
          </w:tcPr>
          <w:p w14:paraId="1C9C1E14" w14:textId="77777777" w:rsidR="00A51B23" w:rsidRPr="00410D7D" w:rsidRDefault="00A51B23" w:rsidP="00A51B2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538" w:type="dxa"/>
          </w:tcPr>
          <w:p w14:paraId="2C3AA688" w14:textId="4BD76D03"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cs/>
                <w:lang w:eastAsia="zh-CN"/>
              </w:rPr>
            </w:pPr>
            <w:r w:rsidRPr="00772DCC">
              <w:rPr>
                <w:rFonts w:ascii="Times New Roman" w:eastAsia="Times New Roman" w:hAnsi="Times New Roman" w:cs="Times New Roman"/>
                <w:sz w:val="20"/>
                <w:szCs w:val="20"/>
                <w:cs/>
                <w:lang w:eastAsia="zh-CN"/>
              </w:rPr>
              <w:t>-</w:t>
            </w:r>
          </w:p>
        </w:tc>
        <w:tc>
          <w:tcPr>
            <w:tcW w:w="236" w:type="dxa"/>
          </w:tcPr>
          <w:p w14:paraId="61136AE6"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40F8DBF0"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261A4C9F"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59FA3FB5" w14:textId="77777777" w:rsidR="00A51B23" w:rsidRPr="009B47D8" w:rsidRDefault="00A51B23" w:rsidP="00A51B23">
            <w:pPr>
              <w:tabs>
                <w:tab w:val="left" w:pos="591"/>
              </w:tabs>
              <w:suppressAutoHyphens/>
              <w:spacing w:after="0" w:line="240" w:lineRule="atLeast"/>
              <w:ind w:right="-251"/>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706AFBA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53466F38"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4,550</w:t>
            </w:r>
          </w:p>
        </w:tc>
        <w:tc>
          <w:tcPr>
            <w:tcW w:w="238" w:type="dxa"/>
            <w:vAlign w:val="bottom"/>
          </w:tcPr>
          <w:p w14:paraId="5025A0EB"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4E9B2E96" w14:textId="77777777" w:rsidR="00A51B23" w:rsidRPr="00410D7D" w:rsidRDefault="00A51B23" w:rsidP="00A51B2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32571AD1"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52AC9419" w14:textId="77777777" w:rsidR="00A51B23" w:rsidRPr="00410D7D" w:rsidRDefault="00A51B23" w:rsidP="00A51B2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41BA6A8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2796C3D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4,550</w:t>
            </w:r>
          </w:p>
        </w:tc>
      </w:tr>
      <w:tr w:rsidR="00BC25E1" w:rsidRPr="00410D7D" w14:paraId="0A1A91F6" w14:textId="77777777" w:rsidTr="00F74C5F">
        <w:trPr>
          <w:cantSplit/>
        </w:trPr>
        <w:tc>
          <w:tcPr>
            <w:tcW w:w="4138" w:type="dxa"/>
            <w:hideMark/>
          </w:tcPr>
          <w:p w14:paraId="362E711D" w14:textId="77777777" w:rsidR="00A51B23" w:rsidRPr="00410D7D" w:rsidRDefault="00A51B23" w:rsidP="00A51B2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538" w:type="dxa"/>
          </w:tcPr>
          <w:p w14:paraId="2EB63C87" w14:textId="227DD84B"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cs/>
                <w:lang w:eastAsia="zh-CN"/>
              </w:rPr>
            </w:pPr>
            <w:r w:rsidRPr="00772DCC">
              <w:rPr>
                <w:rFonts w:ascii="Times New Roman" w:eastAsia="Times New Roman" w:hAnsi="Times New Roman" w:cs="Times New Roman"/>
                <w:sz w:val="20"/>
                <w:szCs w:val="20"/>
                <w:cs/>
                <w:lang w:eastAsia="zh-CN"/>
              </w:rPr>
              <w:t>-</w:t>
            </w:r>
          </w:p>
        </w:tc>
        <w:tc>
          <w:tcPr>
            <w:tcW w:w="236" w:type="dxa"/>
          </w:tcPr>
          <w:p w14:paraId="203CDC77"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59E27767"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600B90C5"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36BDB40D" w14:textId="77777777" w:rsidR="00A51B23" w:rsidRPr="009B47D8" w:rsidRDefault="00A51B23" w:rsidP="00A51B23">
            <w:pPr>
              <w:tabs>
                <w:tab w:val="left" w:pos="591"/>
              </w:tabs>
              <w:suppressAutoHyphens/>
              <w:spacing w:after="0" w:line="240" w:lineRule="atLeast"/>
              <w:ind w:right="-251"/>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51" w:type="dxa"/>
            <w:vAlign w:val="bottom"/>
          </w:tcPr>
          <w:p w14:paraId="26B13270"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76E8B2C0" w14:textId="291D8D20" w:rsidR="00A51B23" w:rsidRPr="00410D7D" w:rsidRDefault="00993504" w:rsidP="00A51B23">
            <w:pPr>
              <w:suppressAutoHyphens/>
              <w:spacing w:after="0" w:line="240" w:lineRule="atLeas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4,141</w:t>
            </w:r>
          </w:p>
        </w:tc>
        <w:tc>
          <w:tcPr>
            <w:tcW w:w="238" w:type="dxa"/>
            <w:vAlign w:val="bottom"/>
          </w:tcPr>
          <w:p w14:paraId="581E5534"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1EB783A2" w14:textId="77777777" w:rsidR="00A51B23" w:rsidRPr="00410D7D" w:rsidRDefault="00A51B23" w:rsidP="00A51B2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0141AC3B"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4F7906C2" w14:textId="77777777" w:rsidR="00A51B23" w:rsidRPr="00410D7D" w:rsidRDefault="00A51B23" w:rsidP="00A51B2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71052A93"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6E3F367F" w14:textId="6DBBD5D8" w:rsidR="00A51B23" w:rsidRPr="00410D7D" w:rsidRDefault="00993504" w:rsidP="00A51B23">
            <w:pPr>
              <w:suppressAutoHyphens/>
              <w:spacing w:after="0" w:line="240" w:lineRule="atLeas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4,141</w:t>
            </w:r>
          </w:p>
        </w:tc>
      </w:tr>
      <w:tr w:rsidR="00BC25E1" w:rsidRPr="00410D7D" w14:paraId="07139AE4" w14:textId="77777777" w:rsidTr="00F74C5F">
        <w:trPr>
          <w:cantSplit/>
        </w:trPr>
        <w:tc>
          <w:tcPr>
            <w:tcW w:w="4138" w:type="dxa"/>
            <w:hideMark/>
          </w:tcPr>
          <w:p w14:paraId="3139D99C" w14:textId="77777777" w:rsidR="00A51B23" w:rsidRPr="00410D7D" w:rsidRDefault="00A51B23" w:rsidP="00A51B2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538" w:type="dxa"/>
          </w:tcPr>
          <w:p w14:paraId="135E15CF" w14:textId="29F182A4" w:rsidR="00A51B23" w:rsidRPr="009B47D8"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1B775B67"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4CFA308B" w14:textId="77777777" w:rsidR="00A51B23" w:rsidRPr="00410D7D" w:rsidRDefault="00A51B23" w:rsidP="00A51B2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35253231" w14:textId="77777777" w:rsidR="00A51B23" w:rsidRPr="00410D7D" w:rsidRDefault="00A51B23" w:rsidP="00A51B23">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6F0358A4" w14:textId="77777777" w:rsidR="00A51B23" w:rsidRPr="009B47D8" w:rsidRDefault="00A51B23" w:rsidP="00A51B23">
            <w:pPr>
              <w:tabs>
                <w:tab w:val="left" w:pos="591"/>
              </w:tabs>
              <w:suppressAutoHyphens/>
              <w:spacing w:after="0" w:line="240" w:lineRule="atLeast"/>
              <w:ind w:right="-251"/>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6E6C796C"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527B0929"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c>
          <w:tcPr>
            <w:tcW w:w="238" w:type="dxa"/>
            <w:vAlign w:val="bottom"/>
          </w:tcPr>
          <w:p w14:paraId="551B5D82"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15DF287C" w14:textId="77777777" w:rsidR="00A51B23" w:rsidRPr="00410D7D" w:rsidRDefault="00A51B23" w:rsidP="00A51B2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tcPr>
          <w:p w14:paraId="2D20D1DF"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5F203406" w14:textId="77777777" w:rsidR="00A51B23" w:rsidRPr="00410D7D" w:rsidRDefault="00A51B23" w:rsidP="00A51B2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7178A61D"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bottom"/>
            <w:hideMark/>
          </w:tcPr>
          <w:p w14:paraId="3C89A1DE" w14:textId="77777777" w:rsidR="00A51B23" w:rsidRPr="00410D7D" w:rsidRDefault="00A51B23" w:rsidP="00A51B2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r>
      <w:tr w:rsidR="00BC25E1" w:rsidRPr="00410D7D" w14:paraId="06ADB918" w14:textId="77777777" w:rsidTr="00F74C5F">
        <w:trPr>
          <w:cantSplit/>
        </w:trPr>
        <w:tc>
          <w:tcPr>
            <w:tcW w:w="4138" w:type="dxa"/>
            <w:hideMark/>
          </w:tcPr>
          <w:p w14:paraId="42256891" w14:textId="62460FC1" w:rsidR="00BC25E1" w:rsidRPr="00410D7D" w:rsidRDefault="00BC25E1"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38" w:type="dxa"/>
          </w:tcPr>
          <w:p w14:paraId="30294A29" w14:textId="312DA459" w:rsidR="00BC25E1" w:rsidRPr="009B47D8"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3B0EC54F"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40B44D4D"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60066880"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70E3D50F" w14:textId="77777777" w:rsidR="00BC25E1" w:rsidRPr="009B47D8" w:rsidRDefault="00BC25E1" w:rsidP="00BC25E1">
            <w:pPr>
              <w:tabs>
                <w:tab w:val="left" w:pos="591"/>
              </w:tabs>
              <w:suppressAutoHyphens/>
              <w:spacing w:after="0" w:line="240" w:lineRule="atLeast"/>
              <w:ind w:right="-251"/>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6F718321"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70C06B5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w:t>
            </w:r>
          </w:p>
        </w:tc>
        <w:tc>
          <w:tcPr>
            <w:tcW w:w="238" w:type="dxa"/>
            <w:vAlign w:val="bottom"/>
          </w:tcPr>
          <w:p w14:paraId="20E3E205"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6162B0C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393</w:t>
            </w:r>
          </w:p>
        </w:tc>
        <w:tc>
          <w:tcPr>
            <w:tcW w:w="279" w:type="dxa"/>
          </w:tcPr>
          <w:p w14:paraId="2225CA9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1EDAEBF0"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4F9A162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center"/>
            <w:hideMark/>
          </w:tcPr>
          <w:p w14:paraId="65519AD5" w14:textId="77777777" w:rsidR="00BC25E1" w:rsidRPr="00410D7D" w:rsidRDefault="00BC25E1" w:rsidP="00BC25E1">
            <w:pPr>
              <w:spacing w:after="0" w:line="240" w:lineRule="auto"/>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424 </w:t>
            </w:r>
          </w:p>
        </w:tc>
      </w:tr>
      <w:tr w:rsidR="00BC25E1" w:rsidRPr="00410D7D" w14:paraId="6812B6A6" w14:textId="77777777" w:rsidTr="00F74C5F">
        <w:trPr>
          <w:cantSplit/>
        </w:trPr>
        <w:tc>
          <w:tcPr>
            <w:tcW w:w="4138" w:type="dxa"/>
            <w:hideMark/>
          </w:tcPr>
          <w:p w14:paraId="1CE4F8ED" w14:textId="0CF7AF4B" w:rsidR="00BC25E1" w:rsidRPr="00410D7D" w:rsidRDefault="00BC25E1"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538" w:type="dxa"/>
          </w:tcPr>
          <w:p w14:paraId="172E50C6" w14:textId="3F06AAD8" w:rsidR="00BC25E1" w:rsidRPr="009B47D8"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6" w:type="dxa"/>
          </w:tcPr>
          <w:p w14:paraId="66DD8A01"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p>
        </w:tc>
        <w:tc>
          <w:tcPr>
            <w:tcW w:w="1292" w:type="dxa"/>
            <w:hideMark/>
          </w:tcPr>
          <w:p w14:paraId="5C042C8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tcPr>
          <w:p w14:paraId="272DA4B8"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hideMark/>
          </w:tcPr>
          <w:p w14:paraId="1D14E09E" w14:textId="77777777" w:rsidR="00BC25E1" w:rsidRPr="009B47D8" w:rsidRDefault="00BC25E1" w:rsidP="00BC25E1">
            <w:pPr>
              <w:tabs>
                <w:tab w:val="left" w:pos="591"/>
              </w:tabs>
              <w:suppressAutoHyphens/>
              <w:spacing w:after="0" w:line="240" w:lineRule="atLeast"/>
              <w:ind w:right="-251"/>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51" w:type="dxa"/>
            <w:vAlign w:val="bottom"/>
          </w:tcPr>
          <w:p w14:paraId="44F9C29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vAlign w:val="bottom"/>
            <w:hideMark/>
          </w:tcPr>
          <w:p w14:paraId="3CAB4013"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38" w:type="dxa"/>
            <w:vAlign w:val="bottom"/>
          </w:tcPr>
          <w:p w14:paraId="10C5E03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vAlign w:val="bottom"/>
            <w:hideMark/>
          </w:tcPr>
          <w:p w14:paraId="123834A4"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368</w:t>
            </w:r>
          </w:p>
        </w:tc>
        <w:tc>
          <w:tcPr>
            <w:tcW w:w="279" w:type="dxa"/>
          </w:tcPr>
          <w:p w14:paraId="11483F10"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hideMark/>
          </w:tcPr>
          <w:p w14:paraId="1BA8073B"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vAlign w:val="bottom"/>
          </w:tcPr>
          <w:p w14:paraId="182A21A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vAlign w:val="center"/>
            <w:hideMark/>
          </w:tcPr>
          <w:p w14:paraId="235AA904" w14:textId="77777777" w:rsidR="00BC25E1" w:rsidRPr="00410D7D" w:rsidRDefault="00BC25E1" w:rsidP="00BC25E1">
            <w:pPr>
              <w:suppressAutoHyphens/>
              <w:spacing w:after="0" w:line="240" w:lineRule="auto"/>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3,528 </w:t>
            </w:r>
          </w:p>
        </w:tc>
      </w:tr>
      <w:tr w:rsidR="00BC25E1" w:rsidRPr="00410D7D" w14:paraId="66DE5DE4" w14:textId="77777777" w:rsidTr="00F74C5F">
        <w:trPr>
          <w:cantSplit/>
        </w:trPr>
        <w:tc>
          <w:tcPr>
            <w:tcW w:w="4138" w:type="dxa"/>
            <w:shd w:val="clear" w:color="auto" w:fill="auto"/>
            <w:hideMark/>
          </w:tcPr>
          <w:p w14:paraId="30F5E0FD"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538" w:type="dxa"/>
            <w:shd w:val="clear" w:color="auto" w:fill="auto"/>
          </w:tcPr>
          <w:p w14:paraId="63C505DA"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236" w:type="dxa"/>
            <w:shd w:val="clear" w:color="auto" w:fill="auto"/>
          </w:tcPr>
          <w:p w14:paraId="187E6207"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43835440"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266" w:type="dxa"/>
            <w:shd w:val="clear" w:color="auto" w:fill="auto"/>
          </w:tcPr>
          <w:p w14:paraId="2043ED73"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hideMark/>
          </w:tcPr>
          <w:p w14:paraId="68F91237" w14:textId="77777777" w:rsidR="00BC25E1" w:rsidRPr="00410D7D"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63,132</w:t>
            </w:r>
          </w:p>
        </w:tc>
        <w:tc>
          <w:tcPr>
            <w:tcW w:w="251" w:type="dxa"/>
            <w:shd w:val="clear" w:color="auto" w:fill="auto"/>
            <w:vAlign w:val="bottom"/>
          </w:tcPr>
          <w:p w14:paraId="363CC616" w14:textId="77777777" w:rsidR="00BC25E1" w:rsidRPr="00410D7D"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shd w:val="clear" w:color="auto" w:fill="auto"/>
            <w:vAlign w:val="bottom"/>
            <w:hideMark/>
          </w:tcPr>
          <w:p w14:paraId="5488085E" w14:textId="77777777" w:rsidR="00BC25E1" w:rsidRPr="00410D7D" w:rsidRDefault="00BC25E1" w:rsidP="00BC25E1">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38" w:type="dxa"/>
            <w:shd w:val="clear" w:color="auto" w:fill="auto"/>
            <w:vAlign w:val="bottom"/>
          </w:tcPr>
          <w:p w14:paraId="01B5D7D7" w14:textId="77777777" w:rsidR="00BC25E1" w:rsidRPr="00410D7D"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356" w:type="dxa"/>
            <w:shd w:val="clear" w:color="auto" w:fill="auto"/>
            <w:vAlign w:val="bottom"/>
            <w:hideMark/>
          </w:tcPr>
          <w:p w14:paraId="382616D7" w14:textId="77777777" w:rsidR="00BC25E1" w:rsidRPr="00410D7D"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2,540</w:t>
            </w:r>
          </w:p>
        </w:tc>
        <w:tc>
          <w:tcPr>
            <w:tcW w:w="279" w:type="dxa"/>
            <w:shd w:val="clear" w:color="auto" w:fill="auto"/>
          </w:tcPr>
          <w:p w14:paraId="284717BE" w14:textId="77777777" w:rsidR="00BC25E1" w:rsidRPr="00410D7D"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165" w:type="dxa"/>
            <w:shd w:val="clear" w:color="auto" w:fill="auto"/>
            <w:hideMark/>
          </w:tcPr>
          <w:p w14:paraId="4A669224"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75" w:type="dxa"/>
            <w:shd w:val="clear" w:color="auto" w:fill="auto"/>
            <w:vAlign w:val="bottom"/>
          </w:tcPr>
          <w:p w14:paraId="5C0138CE" w14:textId="77777777" w:rsidR="00BC25E1" w:rsidRPr="00410D7D"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p>
        </w:tc>
        <w:tc>
          <w:tcPr>
            <w:tcW w:w="1175" w:type="dxa"/>
            <w:shd w:val="clear" w:color="auto" w:fill="auto"/>
            <w:vAlign w:val="bottom"/>
            <w:hideMark/>
          </w:tcPr>
          <w:p w14:paraId="35ED2CD9" w14:textId="77777777" w:rsidR="00BC25E1" w:rsidRPr="00410D7D" w:rsidRDefault="00BC25E1" w:rsidP="00BC25E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65,672</w:t>
            </w:r>
          </w:p>
        </w:tc>
      </w:tr>
      <w:tr w:rsidR="00BC25E1" w:rsidRPr="00410D7D" w14:paraId="484C200D" w14:textId="77777777" w:rsidTr="00A63D07">
        <w:trPr>
          <w:cantSplit/>
          <w:trHeight w:val="177"/>
        </w:trPr>
        <w:tc>
          <w:tcPr>
            <w:tcW w:w="4138" w:type="dxa"/>
            <w:shd w:val="clear" w:color="auto" w:fill="auto"/>
            <w:hideMark/>
          </w:tcPr>
          <w:p w14:paraId="7BC4E498" w14:textId="77777777" w:rsidR="00BC25E1" w:rsidRPr="00410D7D" w:rsidRDefault="00BC25E1" w:rsidP="00BC25E1">
            <w:pPr>
              <w:suppressAutoHyphens/>
              <w:spacing w:after="0" w:line="240" w:lineRule="atLeast"/>
              <w:ind w:left="36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38" w:type="dxa"/>
            <w:shd w:val="clear" w:color="auto" w:fill="auto"/>
          </w:tcPr>
          <w:p w14:paraId="68F0D9AD"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6" w:type="dxa"/>
            <w:shd w:val="clear" w:color="auto" w:fill="auto"/>
          </w:tcPr>
          <w:p w14:paraId="7ADBB5FC"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390DE9C3"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65CD9D14"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2A22634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84</w:t>
            </w:r>
          </w:p>
        </w:tc>
        <w:tc>
          <w:tcPr>
            <w:tcW w:w="251" w:type="dxa"/>
            <w:shd w:val="clear" w:color="auto" w:fill="auto"/>
            <w:vAlign w:val="bottom"/>
          </w:tcPr>
          <w:p w14:paraId="04488A05" w14:textId="77777777" w:rsidR="00BC25E1" w:rsidRPr="00410D7D" w:rsidRDefault="00BC25E1" w:rsidP="00BC25E1">
            <w:pPr>
              <w:suppressAutoHyphens/>
              <w:spacing w:after="0" w:line="240" w:lineRule="atLeast"/>
              <w:ind w:left="-91"/>
              <w:jc w:val="right"/>
              <w:rPr>
                <w:rFonts w:ascii="Times New Roman" w:eastAsia="Times New Roman" w:hAnsi="Times New Roman" w:cs="Times New Roman"/>
                <w:sz w:val="20"/>
                <w:szCs w:val="20"/>
                <w:vertAlign w:val="superscript"/>
                <w:lang w:eastAsia="zh-CN"/>
              </w:rPr>
            </w:pPr>
          </w:p>
        </w:tc>
        <w:tc>
          <w:tcPr>
            <w:tcW w:w="1344" w:type="dxa"/>
            <w:shd w:val="clear" w:color="auto" w:fill="auto"/>
            <w:hideMark/>
          </w:tcPr>
          <w:p w14:paraId="6DE39DC2" w14:textId="77777777" w:rsidR="00BC25E1" w:rsidRPr="00410D7D" w:rsidRDefault="00BC25E1"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5028014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hideMark/>
          </w:tcPr>
          <w:p w14:paraId="29C6E17B"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79" w:type="dxa"/>
            <w:shd w:val="clear" w:color="auto" w:fill="auto"/>
          </w:tcPr>
          <w:p w14:paraId="4DC504D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371A1812"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7F1A3564"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2B7F28C7"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152</w:t>
            </w:r>
          </w:p>
        </w:tc>
      </w:tr>
      <w:tr w:rsidR="00BC25E1" w:rsidRPr="00410D7D" w14:paraId="6D74CC25" w14:textId="77777777" w:rsidTr="00F74C5F">
        <w:trPr>
          <w:cantSplit/>
        </w:trPr>
        <w:tc>
          <w:tcPr>
            <w:tcW w:w="4138" w:type="dxa"/>
            <w:shd w:val="clear" w:color="auto" w:fill="auto"/>
            <w:hideMark/>
          </w:tcPr>
          <w:p w14:paraId="2B7670AF" w14:textId="77777777" w:rsidR="00BC25E1" w:rsidRPr="00410D7D" w:rsidRDefault="00BC25E1" w:rsidP="00BC25E1">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38" w:type="dxa"/>
            <w:shd w:val="clear" w:color="auto" w:fill="auto"/>
          </w:tcPr>
          <w:p w14:paraId="6486D9EC"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24631591"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7990962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3ADDEAC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1923E9D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c>
          <w:tcPr>
            <w:tcW w:w="251" w:type="dxa"/>
            <w:shd w:val="clear" w:color="auto" w:fill="auto"/>
            <w:vAlign w:val="bottom"/>
          </w:tcPr>
          <w:p w14:paraId="11CFC54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6AD060FA" w14:textId="77777777" w:rsidR="00BC25E1" w:rsidRPr="00410D7D" w:rsidRDefault="00BC25E1" w:rsidP="00BC25E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57254065"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4B2439FC" w14:textId="77777777" w:rsidR="00BC25E1" w:rsidRPr="00410D7D" w:rsidRDefault="00BC25E1" w:rsidP="00BC25E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47D1437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7122035C"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40E7D72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vAlign w:val="bottom"/>
            <w:hideMark/>
          </w:tcPr>
          <w:p w14:paraId="1936FC2B"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r>
      <w:tr w:rsidR="00BC25E1" w:rsidRPr="00410D7D" w14:paraId="2D0B85E2" w14:textId="77777777" w:rsidTr="00A63D07">
        <w:trPr>
          <w:cantSplit/>
        </w:trPr>
        <w:tc>
          <w:tcPr>
            <w:tcW w:w="4138" w:type="dxa"/>
            <w:shd w:val="clear" w:color="auto" w:fill="auto"/>
            <w:hideMark/>
          </w:tcPr>
          <w:p w14:paraId="34C88F11" w14:textId="34D75C05" w:rsidR="00BC25E1" w:rsidRPr="00410D7D" w:rsidRDefault="00BC25E1" w:rsidP="00BC25E1">
            <w:pPr>
              <w:tabs>
                <w:tab w:val="left" w:pos="513"/>
              </w:tabs>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538" w:type="dxa"/>
            <w:shd w:val="clear" w:color="auto" w:fill="auto"/>
          </w:tcPr>
          <w:p w14:paraId="6E0B3228"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6" w:type="dxa"/>
            <w:shd w:val="clear" w:color="auto" w:fill="auto"/>
          </w:tcPr>
          <w:p w14:paraId="3E901135"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310052B0"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7470F17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4BB681F3" w14:textId="77777777" w:rsidR="00BC25E1" w:rsidRPr="00410D7D" w:rsidRDefault="00BC25E1" w:rsidP="00BC25E1">
            <w:pPr>
              <w:tabs>
                <w:tab w:val="left" w:pos="591"/>
              </w:tabs>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1" w:type="dxa"/>
            <w:shd w:val="clear" w:color="auto" w:fill="auto"/>
            <w:vAlign w:val="bottom"/>
          </w:tcPr>
          <w:p w14:paraId="33A414C1" w14:textId="77777777" w:rsidR="00BC25E1" w:rsidRPr="00410D7D" w:rsidRDefault="00BC25E1" w:rsidP="00BC25E1">
            <w:pPr>
              <w:suppressAutoHyphens/>
              <w:spacing w:after="0" w:line="240" w:lineRule="atLeast"/>
              <w:ind w:left="-91"/>
              <w:jc w:val="right"/>
              <w:rPr>
                <w:rFonts w:ascii="Times New Roman" w:eastAsia="Times New Roman" w:hAnsi="Times New Roman" w:cs="Times New Roman"/>
                <w:sz w:val="20"/>
                <w:szCs w:val="20"/>
                <w:vertAlign w:val="superscript"/>
                <w:lang w:eastAsia="zh-CN"/>
              </w:rPr>
            </w:pPr>
          </w:p>
        </w:tc>
        <w:tc>
          <w:tcPr>
            <w:tcW w:w="1344" w:type="dxa"/>
            <w:shd w:val="clear" w:color="auto" w:fill="auto"/>
            <w:hideMark/>
          </w:tcPr>
          <w:p w14:paraId="38BD02E9" w14:textId="77777777" w:rsidR="00BC25E1" w:rsidRPr="00410D7D" w:rsidRDefault="00BC25E1"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46257378"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hideMark/>
          </w:tcPr>
          <w:p w14:paraId="25CB9FBB"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79" w:type="dxa"/>
            <w:shd w:val="clear" w:color="auto" w:fill="auto"/>
          </w:tcPr>
          <w:p w14:paraId="0FBB9A4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59F8CAB0"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3884B28E"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55C2CBA6" w14:textId="77777777" w:rsidR="00BC25E1" w:rsidRPr="00410D7D" w:rsidRDefault="00BC25E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r>
      <w:tr w:rsidR="00BC25E1" w:rsidRPr="00410D7D" w14:paraId="212557FF" w14:textId="77777777" w:rsidTr="00F74C5F">
        <w:trPr>
          <w:cantSplit/>
        </w:trPr>
        <w:tc>
          <w:tcPr>
            <w:tcW w:w="4138" w:type="dxa"/>
            <w:shd w:val="clear" w:color="auto" w:fill="auto"/>
            <w:hideMark/>
          </w:tcPr>
          <w:p w14:paraId="2E1BFC21" w14:textId="77777777" w:rsidR="00BC25E1" w:rsidRPr="00410D7D" w:rsidRDefault="00BC25E1" w:rsidP="00BC25E1">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38" w:type="dxa"/>
            <w:shd w:val="clear" w:color="auto" w:fill="auto"/>
          </w:tcPr>
          <w:p w14:paraId="7437C3CA"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1A5F1DA4"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tcPr>
          <w:p w14:paraId="0FD2FF6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2C9D59C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tcPr>
          <w:p w14:paraId="0CD582D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251" w:type="dxa"/>
            <w:shd w:val="clear" w:color="auto" w:fill="auto"/>
            <w:vAlign w:val="bottom"/>
          </w:tcPr>
          <w:p w14:paraId="76097155"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634DB40D" w14:textId="77777777" w:rsidR="00BC25E1" w:rsidRPr="00410D7D" w:rsidRDefault="00BC25E1" w:rsidP="00BC25E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37013F66"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45E9FC61" w14:textId="77777777" w:rsidR="00BC25E1" w:rsidRPr="00410D7D" w:rsidRDefault="00BC25E1" w:rsidP="00BC25E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3C83E44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tcPr>
          <w:p w14:paraId="7D3D7751"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3A1769CB"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vAlign w:val="bottom"/>
            <w:hideMark/>
          </w:tcPr>
          <w:p w14:paraId="2F4264E4"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r>
      <w:tr w:rsidR="00BC25E1" w:rsidRPr="00410D7D" w14:paraId="2B809A01" w14:textId="77777777" w:rsidTr="00F74C5F">
        <w:trPr>
          <w:cantSplit/>
        </w:trPr>
        <w:tc>
          <w:tcPr>
            <w:tcW w:w="4138" w:type="dxa"/>
            <w:shd w:val="clear" w:color="auto" w:fill="auto"/>
            <w:hideMark/>
          </w:tcPr>
          <w:p w14:paraId="30AD8AF5" w14:textId="77777777" w:rsidR="00BC25E1" w:rsidRPr="00410D7D" w:rsidRDefault="00BC25E1" w:rsidP="00BC25E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538" w:type="dxa"/>
            <w:shd w:val="clear" w:color="auto" w:fill="auto"/>
            <w:hideMark/>
          </w:tcPr>
          <w:p w14:paraId="0CB8B11F"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246FBD1E"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hideMark/>
          </w:tcPr>
          <w:p w14:paraId="6DB6ECFB"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1DAE4528"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hideMark/>
          </w:tcPr>
          <w:p w14:paraId="419FDFA1"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482</w:t>
            </w:r>
          </w:p>
        </w:tc>
        <w:tc>
          <w:tcPr>
            <w:tcW w:w="251" w:type="dxa"/>
            <w:shd w:val="clear" w:color="auto" w:fill="auto"/>
            <w:vAlign w:val="bottom"/>
          </w:tcPr>
          <w:p w14:paraId="2D5303F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64CD25AD" w14:textId="77777777" w:rsidR="00BC25E1" w:rsidRPr="00410D7D" w:rsidRDefault="00BC25E1" w:rsidP="00BC25E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2D2B481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7079B049" w14:textId="77777777" w:rsidR="00BC25E1" w:rsidRPr="00410D7D" w:rsidRDefault="00BC25E1" w:rsidP="00BC25E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076CCC1F"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hideMark/>
          </w:tcPr>
          <w:p w14:paraId="73DF6E71"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5D9CD332"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645EFF9A"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482</w:t>
            </w:r>
          </w:p>
        </w:tc>
      </w:tr>
      <w:tr w:rsidR="00BC25E1" w:rsidRPr="00410D7D" w14:paraId="27E0FF7D" w14:textId="77777777" w:rsidTr="00F74C5F">
        <w:trPr>
          <w:cantSplit/>
        </w:trPr>
        <w:tc>
          <w:tcPr>
            <w:tcW w:w="4138" w:type="dxa"/>
            <w:shd w:val="clear" w:color="auto" w:fill="auto"/>
            <w:hideMark/>
          </w:tcPr>
          <w:p w14:paraId="7FA0D0C8" w14:textId="77777777" w:rsidR="00BC25E1" w:rsidRPr="00410D7D" w:rsidRDefault="00BC25E1" w:rsidP="00BC25E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Commodity derivatives</w:t>
            </w:r>
            <w:r w:rsidRPr="00410D7D">
              <w:rPr>
                <w:rFonts w:ascii="Times New Roman" w:eastAsia="Times New Roman" w:hAnsi="Times New Roman" w:cs="Times New Roman"/>
                <w:sz w:val="20"/>
                <w:szCs w:val="20"/>
                <w:cs/>
                <w:lang w:eastAsia="zh-CN"/>
              </w:rPr>
              <w:t xml:space="preserve"> - </w:t>
            </w:r>
            <w:r w:rsidRPr="00410D7D">
              <w:rPr>
                <w:rFonts w:ascii="Times New Roman" w:eastAsia="Times New Roman" w:hAnsi="Times New Roman" w:cs="Times New Roman"/>
                <w:sz w:val="20"/>
                <w:szCs w:val="20"/>
                <w:lang w:eastAsia="zh-CN"/>
              </w:rPr>
              <w:t>held for trading</w:t>
            </w:r>
          </w:p>
        </w:tc>
        <w:tc>
          <w:tcPr>
            <w:tcW w:w="1538" w:type="dxa"/>
            <w:shd w:val="clear" w:color="auto" w:fill="auto"/>
            <w:hideMark/>
          </w:tcPr>
          <w:p w14:paraId="5776803E"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FV</w:t>
            </w:r>
          </w:p>
        </w:tc>
        <w:tc>
          <w:tcPr>
            <w:tcW w:w="236" w:type="dxa"/>
            <w:shd w:val="clear" w:color="auto" w:fill="auto"/>
          </w:tcPr>
          <w:p w14:paraId="7822A077"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292" w:type="dxa"/>
            <w:shd w:val="clear" w:color="auto" w:fill="auto"/>
            <w:hideMark/>
          </w:tcPr>
          <w:p w14:paraId="6372DC2E" w14:textId="77777777" w:rsidR="00BC25E1" w:rsidRPr="00410D7D" w:rsidRDefault="00BC25E1" w:rsidP="00BC25E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shd w:val="clear" w:color="auto" w:fill="auto"/>
          </w:tcPr>
          <w:p w14:paraId="4875C0BB" w14:textId="77777777" w:rsidR="00BC25E1" w:rsidRPr="00410D7D" w:rsidRDefault="00BC25E1" w:rsidP="00BC25E1">
            <w:pPr>
              <w:suppressAutoHyphens/>
              <w:spacing w:after="0" w:line="240" w:lineRule="atLeast"/>
              <w:rPr>
                <w:rFonts w:ascii="Times New Roman" w:eastAsia="Times New Roman" w:hAnsi="Times New Roman" w:cs="Times New Roman"/>
                <w:sz w:val="20"/>
                <w:szCs w:val="20"/>
                <w:lang w:eastAsia="zh-CN"/>
              </w:rPr>
            </w:pPr>
          </w:p>
        </w:tc>
        <w:tc>
          <w:tcPr>
            <w:tcW w:w="1117" w:type="dxa"/>
            <w:shd w:val="clear" w:color="auto" w:fill="auto"/>
            <w:hideMark/>
          </w:tcPr>
          <w:p w14:paraId="686F8E9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51" w:type="dxa"/>
            <w:shd w:val="clear" w:color="auto" w:fill="auto"/>
            <w:vAlign w:val="bottom"/>
          </w:tcPr>
          <w:p w14:paraId="1ABEFE38"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44" w:type="dxa"/>
            <w:shd w:val="clear" w:color="auto" w:fill="auto"/>
            <w:vAlign w:val="bottom"/>
            <w:hideMark/>
          </w:tcPr>
          <w:p w14:paraId="2C2B7460" w14:textId="77777777" w:rsidR="00BC25E1" w:rsidRPr="00410D7D" w:rsidRDefault="00BC25E1" w:rsidP="00BC25E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1A1C4C09"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356" w:type="dxa"/>
            <w:shd w:val="clear" w:color="auto" w:fill="auto"/>
            <w:vAlign w:val="bottom"/>
            <w:hideMark/>
          </w:tcPr>
          <w:p w14:paraId="4A9DC1D9" w14:textId="77777777" w:rsidR="00BC25E1" w:rsidRPr="00410D7D" w:rsidRDefault="00BC25E1" w:rsidP="00BC25E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9" w:type="dxa"/>
            <w:shd w:val="clear" w:color="auto" w:fill="auto"/>
          </w:tcPr>
          <w:p w14:paraId="21226DBD"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65" w:type="dxa"/>
            <w:shd w:val="clear" w:color="auto" w:fill="auto"/>
            <w:hideMark/>
          </w:tcPr>
          <w:p w14:paraId="40D89F36" w14:textId="77777777" w:rsidR="00BC25E1" w:rsidRPr="00410D7D" w:rsidRDefault="00BC25E1" w:rsidP="00BC25E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5" w:type="dxa"/>
            <w:shd w:val="clear" w:color="auto" w:fill="auto"/>
            <w:vAlign w:val="bottom"/>
          </w:tcPr>
          <w:p w14:paraId="5160B342"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p>
        </w:tc>
        <w:tc>
          <w:tcPr>
            <w:tcW w:w="1175" w:type="dxa"/>
            <w:shd w:val="clear" w:color="auto" w:fill="auto"/>
            <w:hideMark/>
          </w:tcPr>
          <w:p w14:paraId="05C9C040" w14:textId="77777777" w:rsidR="00BC25E1" w:rsidRPr="00410D7D" w:rsidRDefault="00BC25E1" w:rsidP="00BC25E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bl>
    <w:p w14:paraId="527194BE" w14:textId="10D981C1" w:rsidR="008C474E" w:rsidRPr="00410D7D" w:rsidRDefault="008C474E">
      <w:pPr>
        <w:rPr>
          <w:rFonts w:ascii="Times New Roman" w:hAnsi="Times New Roman" w:cs="Times New Roman"/>
        </w:rPr>
      </w:pPr>
    </w:p>
    <w:p w14:paraId="03537806" w14:textId="77777777" w:rsidR="008C474E" w:rsidRPr="00410D7D" w:rsidRDefault="008C474E">
      <w:pPr>
        <w:rPr>
          <w:rFonts w:ascii="Times New Roman" w:hAnsi="Times New Roman" w:cs="Times New Roman"/>
        </w:rPr>
      </w:pPr>
      <w:r w:rsidRPr="00410D7D">
        <w:rPr>
          <w:rFonts w:ascii="Times New Roman" w:hAnsi="Times New Roman" w:cs="Times New Roman"/>
        </w:rPr>
        <w:br w:type="page"/>
      </w:r>
    </w:p>
    <w:tbl>
      <w:tblPr>
        <w:tblW w:w="14858" w:type="dxa"/>
        <w:tblInd w:w="-90" w:type="dxa"/>
        <w:tblLayout w:type="fixed"/>
        <w:tblLook w:val="04A0" w:firstRow="1" w:lastRow="0" w:firstColumn="1" w:lastColumn="0" w:noHBand="0" w:noVBand="1"/>
      </w:tblPr>
      <w:tblGrid>
        <w:gridCol w:w="4050"/>
        <w:gridCol w:w="1709"/>
        <w:gridCol w:w="238"/>
        <w:gridCol w:w="1292"/>
        <w:gridCol w:w="10"/>
        <w:gridCol w:w="256"/>
        <w:gridCol w:w="10"/>
        <w:gridCol w:w="1107"/>
        <w:gridCol w:w="25"/>
        <w:gridCol w:w="226"/>
        <w:gridCol w:w="10"/>
        <w:gridCol w:w="1334"/>
        <w:gridCol w:w="10"/>
        <w:gridCol w:w="228"/>
        <w:gridCol w:w="10"/>
        <w:gridCol w:w="15"/>
        <w:gridCol w:w="1331"/>
        <w:gridCol w:w="10"/>
        <w:gridCol w:w="270"/>
        <w:gridCol w:w="1202"/>
        <w:gridCol w:w="9"/>
        <w:gridCol w:w="12"/>
        <w:gridCol w:w="217"/>
        <w:gridCol w:w="19"/>
        <w:gridCol w:w="1246"/>
        <w:gridCol w:w="12"/>
      </w:tblGrid>
      <w:tr w:rsidR="00591D5A" w:rsidRPr="00410D7D" w14:paraId="120A559C" w14:textId="77777777" w:rsidTr="004521E9">
        <w:trPr>
          <w:cantSplit/>
          <w:tblHeader/>
        </w:trPr>
        <w:tc>
          <w:tcPr>
            <w:tcW w:w="4050" w:type="dxa"/>
          </w:tcPr>
          <w:p w14:paraId="6A3CE421" w14:textId="77777777" w:rsidR="00591D5A" w:rsidRPr="00410D7D" w:rsidRDefault="00591D5A" w:rsidP="002806D3">
            <w:pPr>
              <w:spacing w:after="0" w:line="240" w:lineRule="auto"/>
              <w:rPr>
                <w:rFonts w:ascii="Times New Roman" w:eastAsia="Times New Roman" w:hAnsi="Times New Roman" w:cs="Times New Roman"/>
                <w:sz w:val="20"/>
                <w:szCs w:val="20"/>
                <w:lang w:eastAsia="zh-CN"/>
              </w:rPr>
            </w:pPr>
          </w:p>
        </w:tc>
        <w:tc>
          <w:tcPr>
            <w:tcW w:w="10808" w:type="dxa"/>
            <w:gridSpan w:val="25"/>
            <w:hideMark/>
          </w:tcPr>
          <w:p w14:paraId="3D08B4BC"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591D5A" w:rsidRPr="00410D7D" w14:paraId="5ED36ABA" w14:textId="77777777" w:rsidTr="004521E9">
        <w:trPr>
          <w:gridAfter w:val="1"/>
          <w:wAfter w:w="12" w:type="dxa"/>
          <w:cantSplit/>
          <w:tblHeader/>
        </w:trPr>
        <w:tc>
          <w:tcPr>
            <w:tcW w:w="4050" w:type="dxa"/>
          </w:tcPr>
          <w:p w14:paraId="3182F5D3" w14:textId="77777777" w:rsidR="00591D5A" w:rsidRPr="00410D7D" w:rsidRDefault="00591D5A" w:rsidP="002806D3">
            <w:pPr>
              <w:spacing w:after="0" w:line="240" w:lineRule="auto"/>
              <w:rPr>
                <w:rFonts w:ascii="Times New Roman" w:eastAsia="Times New Roman" w:hAnsi="Times New Roman" w:cs="Times New Roman"/>
                <w:sz w:val="20"/>
                <w:szCs w:val="20"/>
                <w:lang w:eastAsia="zh-CN"/>
              </w:rPr>
            </w:pPr>
          </w:p>
        </w:tc>
        <w:tc>
          <w:tcPr>
            <w:tcW w:w="1709" w:type="dxa"/>
            <w:hideMark/>
          </w:tcPr>
          <w:p w14:paraId="081D6351" w14:textId="77777777" w:rsidR="00591D5A" w:rsidRPr="00410D7D" w:rsidRDefault="00591D5A" w:rsidP="002806D3">
            <w:pPr>
              <w:suppressAutoHyphens/>
              <w:spacing w:after="0" w:line="240" w:lineRule="atLeast"/>
              <w:ind w:right="-5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6A77CEB9" w14:textId="77777777" w:rsidR="00591D5A" w:rsidRPr="00410D7D" w:rsidRDefault="00591D5A" w:rsidP="002806D3">
            <w:pPr>
              <w:suppressAutoHyphens/>
              <w:spacing w:after="0" w:line="240" w:lineRule="atLeast"/>
              <w:ind w:left="-105" w:right="-1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38" w:type="dxa"/>
          </w:tcPr>
          <w:p w14:paraId="1142872C"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40484F0B"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310D2B58" w14:textId="77777777" w:rsidR="00591D5A" w:rsidRPr="00410D7D" w:rsidRDefault="00591D5A" w:rsidP="002806D3">
            <w:pPr>
              <w:suppressAutoHyphens/>
              <w:spacing w:after="0" w:line="240" w:lineRule="atLeast"/>
              <w:ind w:right="-10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66" w:type="dxa"/>
            <w:gridSpan w:val="2"/>
          </w:tcPr>
          <w:p w14:paraId="61449A58"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117" w:type="dxa"/>
            <w:gridSpan w:val="2"/>
          </w:tcPr>
          <w:p w14:paraId="1FE217D5" w14:textId="77777777" w:rsidR="00591D5A" w:rsidRPr="00410D7D" w:rsidRDefault="00591D5A" w:rsidP="002806D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3FB91581" w14:textId="77777777" w:rsidR="00591D5A" w:rsidRPr="00410D7D" w:rsidRDefault="00591D5A" w:rsidP="002806D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3A7AC883" w14:textId="77777777" w:rsidR="00591D5A" w:rsidRPr="00410D7D" w:rsidRDefault="00591D5A" w:rsidP="002806D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1" w:type="dxa"/>
            <w:gridSpan w:val="2"/>
          </w:tcPr>
          <w:p w14:paraId="136B0A7B"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344" w:type="dxa"/>
            <w:gridSpan w:val="2"/>
          </w:tcPr>
          <w:p w14:paraId="0C7DCFB4" w14:textId="77777777" w:rsidR="00591D5A" w:rsidRPr="00410D7D" w:rsidRDefault="00591D5A" w:rsidP="002806D3">
            <w:pPr>
              <w:suppressAutoHyphens/>
              <w:spacing w:after="0" w:line="240" w:lineRule="atLeast"/>
              <w:ind w:left="-75"/>
              <w:jc w:val="center"/>
              <w:rPr>
                <w:rFonts w:ascii="Times New Roman" w:eastAsia="Times New Roman" w:hAnsi="Times New Roman" w:cs="Times New Roman"/>
                <w:sz w:val="20"/>
                <w:szCs w:val="20"/>
                <w:lang w:eastAsia="zh-CN"/>
              </w:rPr>
            </w:pPr>
          </w:p>
          <w:p w14:paraId="5195D6A6" w14:textId="77777777" w:rsidR="00591D5A" w:rsidRPr="00410D7D" w:rsidRDefault="00591D5A" w:rsidP="002806D3">
            <w:pPr>
              <w:suppressAutoHyphens/>
              <w:spacing w:after="0" w:line="240" w:lineRule="atLeast"/>
              <w:ind w:left="-75"/>
              <w:jc w:val="center"/>
              <w:rPr>
                <w:rFonts w:ascii="Times New Roman" w:eastAsia="Times New Roman" w:hAnsi="Times New Roman" w:cs="Times New Roman"/>
                <w:sz w:val="20"/>
                <w:szCs w:val="20"/>
                <w:lang w:eastAsia="zh-CN"/>
              </w:rPr>
            </w:pPr>
          </w:p>
          <w:p w14:paraId="7C588939" w14:textId="77777777" w:rsidR="00591D5A" w:rsidRPr="00410D7D" w:rsidRDefault="00591D5A" w:rsidP="002806D3">
            <w:pPr>
              <w:suppressAutoHyphens/>
              <w:spacing w:after="0" w:line="240" w:lineRule="atLeast"/>
              <w:ind w:left="-75" w:right="-10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38" w:type="dxa"/>
            <w:gridSpan w:val="2"/>
          </w:tcPr>
          <w:p w14:paraId="6B9557A0"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356" w:type="dxa"/>
            <w:gridSpan w:val="3"/>
          </w:tcPr>
          <w:p w14:paraId="5B4F8225"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p w14:paraId="1440AA5F" w14:textId="77777777" w:rsidR="00591D5A" w:rsidRPr="00410D7D" w:rsidRDefault="00591D5A" w:rsidP="002806D3">
            <w:pPr>
              <w:suppressAutoHyphens/>
              <w:spacing w:after="0" w:line="240" w:lineRule="atLeast"/>
              <w:ind w:right="-92"/>
              <w:jc w:val="center"/>
              <w:rPr>
                <w:rFonts w:ascii="Times New Roman" w:eastAsia="Times New Roman" w:hAnsi="Times New Roman" w:cs="Times New Roman"/>
                <w:sz w:val="20"/>
                <w:szCs w:val="20"/>
                <w:lang w:eastAsia="zh-CN"/>
              </w:rPr>
            </w:pPr>
          </w:p>
          <w:p w14:paraId="0FD4CBB1" w14:textId="77777777" w:rsidR="00591D5A" w:rsidRPr="00410D7D" w:rsidRDefault="00591D5A" w:rsidP="002806D3">
            <w:pPr>
              <w:suppressAutoHyphens/>
              <w:spacing w:after="0" w:line="240" w:lineRule="atLeast"/>
              <w:ind w:left="-75" w:right="-9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80" w:type="dxa"/>
            <w:gridSpan w:val="2"/>
          </w:tcPr>
          <w:p w14:paraId="7196FC38"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202" w:type="dxa"/>
          </w:tcPr>
          <w:p w14:paraId="4856F604" w14:textId="77777777" w:rsidR="00591D5A" w:rsidRPr="00410D7D" w:rsidRDefault="00591D5A" w:rsidP="002806D3">
            <w:pPr>
              <w:suppressAutoHyphens/>
              <w:spacing w:after="0" w:line="240" w:lineRule="atLeast"/>
              <w:ind w:left="-107"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Allowance </w:t>
            </w:r>
            <w:r w:rsidRPr="00410D7D">
              <w:rPr>
                <w:rFonts w:ascii="Times New Roman" w:eastAsia="Times New Roman" w:hAnsi="Times New Roman" w:cs="Times New Roman"/>
                <w:sz w:val="20"/>
                <w:szCs w:val="20"/>
                <w:lang w:eastAsia="zh-CN"/>
              </w:rPr>
              <w:br/>
              <w:t>for expected credit loss</w:t>
            </w:r>
          </w:p>
        </w:tc>
        <w:tc>
          <w:tcPr>
            <w:tcW w:w="238" w:type="dxa"/>
            <w:gridSpan w:val="3"/>
          </w:tcPr>
          <w:p w14:paraId="4B28D317"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p>
        </w:tc>
        <w:tc>
          <w:tcPr>
            <w:tcW w:w="1265" w:type="dxa"/>
            <w:gridSpan w:val="2"/>
          </w:tcPr>
          <w:p w14:paraId="7836F8D0"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FF42D22"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05746F03" w14:textId="77777777" w:rsidR="00591D5A" w:rsidRPr="00410D7D" w:rsidRDefault="00591D5A" w:rsidP="002806D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D73441" w:rsidRPr="00410D7D" w14:paraId="3253A5D7" w14:textId="77777777" w:rsidTr="004521E9">
        <w:trPr>
          <w:gridAfter w:val="1"/>
          <w:wAfter w:w="12" w:type="dxa"/>
          <w:cantSplit/>
          <w:trHeight w:val="70"/>
          <w:tblHeader/>
        </w:trPr>
        <w:tc>
          <w:tcPr>
            <w:tcW w:w="4050" w:type="dxa"/>
          </w:tcPr>
          <w:p w14:paraId="7DB626A3" w14:textId="05E670D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1709" w:type="dxa"/>
          </w:tcPr>
          <w:p w14:paraId="4FF53F50"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cs/>
                <w:lang w:eastAsia="zh-CN"/>
              </w:rPr>
            </w:pPr>
          </w:p>
        </w:tc>
        <w:tc>
          <w:tcPr>
            <w:tcW w:w="238" w:type="dxa"/>
          </w:tcPr>
          <w:p w14:paraId="0E8AC2E5"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7C639511"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135AB121" w14:textId="77777777" w:rsidR="00D73441" w:rsidRPr="00410D7D" w:rsidRDefault="00D73441" w:rsidP="004F395A">
            <w:pPr>
              <w:suppressAutoHyphens/>
              <w:spacing w:after="0" w:line="240" w:lineRule="atLeast"/>
              <w:rPr>
                <w:rFonts w:ascii="Times New Roman" w:eastAsia="Times New Roman" w:hAnsi="Times New Roman" w:cs="Times New Roman"/>
                <w:sz w:val="20"/>
                <w:szCs w:val="20"/>
                <w:lang w:eastAsia="zh-CN"/>
              </w:rPr>
            </w:pPr>
          </w:p>
        </w:tc>
        <w:tc>
          <w:tcPr>
            <w:tcW w:w="7291" w:type="dxa"/>
            <w:gridSpan w:val="19"/>
            <w:vAlign w:val="center"/>
          </w:tcPr>
          <w:p w14:paraId="29FEE2E8" w14:textId="112C128B" w:rsidR="00D73441" w:rsidRPr="00410D7D" w:rsidRDefault="00D73441" w:rsidP="004521E9">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1F0AE5" w:rsidRPr="00410D7D" w14:paraId="603C121E" w14:textId="77777777" w:rsidTr="00B90B83">
        <w:trPr>
          <w:gridAfter w:val="1"/>
          <w:wAfter w:w="12" w:type="dxa"/>
          <w:cantSplit/>
        </w:trPr>
        <w:tc>
          <w:tcPr>
            <w:tcW w:w="4050" w:type="dxa"/>
          </w:tcPr>
          <w:p w14:paraId="564D5815"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709" w:type="dxa"/>
          </w:tcPr>
          <w:p w14:paraId="70390DF2"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cs/>
                <w:lang w:eastAsia="zh-CN"/>
              </w:rPr>
            </w:pPr>
          </w:p>
        </w:tc>
        <w:tc>
          <w:tcPr>
            <w:tcW w:w="238" w:type="dxa"/>
          </w:tcPr>
          <w:p w14:paraId="57D8E177"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364E8971"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7DFB8D83" w14:textId="77777777" w:rsidR="001F0AE5" w:rsidRPr="00410D7D" w:rsidRDefault="001F0AE5" w:rsidP="00B90B83">
            <w:pPr>
              <w:suppressAutoHyphens/>
              <w:spacing w:after="0" w:line="240" w:lineRule="atLeast"/>
              <w:rPr>
                <w:rFonts w:ascii="Times New Roman" w:eastAsia="Times New Roman" w:hAnsi="Times New Roman" w:cs="Times New Roman"/>
                <w:sz w:val="20"/>
                <w:szCs w:val="20"/>
                <w:lang w:eastAsia="zh-CN"/>
              </w:rPr>
            </w:pPr>
          </w:p>
        </w:tc>
        <w:tc>
          <w:tcPr>
            <w:tcW w:w="1117" w:type="dxa"/>
            <w:gridSpan w:val="2"/>
          </w:tcPr>
          <w:p w14:paraId="3670D626" w14:textId="77777777" w:rsidR="001F0AE5" w:rsidRPr="00410D7D"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312,065</w:t>
            </w:r>
          </w:p>
        </w:tc>
        <w:tc>
          <w:tcPr>
            <w:tcW w:w="251" w:type="dxa"/>
            <w:gridSpan w:val="2"/>
            <w:vAlign w:val="bottom"/>
          </w:tcPr>
          <w:p w14:paraId="21D43783" w14:textId="77777777" w:rsidR="001F0AE5" w:rsidRPr="00410D7D"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tcPr>
          <w:p w14:paraId="65626FE8" w14:textId="77777777" w:rsidR="001F0AE5" w:rsidRPr="00410D7D" w:rsidRDefault="001F0AE5" w:rsidP="00B90B83">
            <w:pPr>
              <w:suppressAutoHyphens/>
              <w:spacing w:after="0" w:line="240" w:lineRule="atLeast"/>
              <w:ind w:right="-57"/>
              <w:jc w:val="right"/>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33,978</w:t>
            </w:r>
            <w:r w:rsidRPr="00410D7D">
              <w:rPr>
                <w:rFonts w:ascii="Times New Roman" w:eastAsia="Times New Roman" w:hAnsi="Times New Roman" w:cs="Times New Roman"/>
                <w:b/>
                <w:bCs/>
                <w:sz w:val="20"/>
                <w:szCs w:val="20"/>
                <w:cs/>
                <w:lang w:eastAsia="zh-CN"/>
              </w:rPr>
              <w:t>)</w:t>
            </w:r>
          </w:p>
        </w:tc>
        <w:tc>
          <w:tcPr>
            <w:tcW w:w="238" w:type="dxa"/>
            <w:gridSpan w:val="2"/>
            <w:vAlign w:val="bottom"/>
          </w:tcPr>
          <w:p w14:paraId="0C6C16E3" w14:textId="77777777" w:rsidR="001F0AE5" w:rsidRPr="00410D7D"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356" w:type="dxa"/>
            <w:gridSpan w:val="3"/>
            <w:vAlign w:val="bottom"/>
          </w:tcPr>
          <w:p w14:paraId="29B6C2C1" w14:textId="77777777" w:rsidR="001F0AE5" w:rsidRPr="00410D7D"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1,554</w:t>
            </w:r>
          </w:p>
        </w:tc>
        <w:tc>
          <w:tcPr>
            <w:tcW w:w="280" w:type="dxa"/>
            <w:gridSpan w:val="2"/>
          </w:tcPr>
          <w:p w14:paraId="635A3A1B" w14:textId="77777777" w:rsidR="001F0AE5" w:rsidRPr="00410D7D"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202" w:type="dxa"/>
          </w:tcPr>
          <w:p w14:paraId="17740F67" w14:textId="77777777" w:rsidR="001F0AE5" w:rsidRPr="00410D7D" w:rsidRDefault="001F0AE5" w:rsidP="00B90B83">
            <w:pPr>
              <w:suppressAutoHyphens/>
              <w:spacing w:after="0" w:line="240" w:lineRule="atLeast"/>
              <w:ind w:right="-57"/>
              <w:jc w:val="right"/>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3</w:t>
            </w:r>
            <w:r w:rsidRPr="00410D7D">
              <w:rPr>
                <w:rFonts w:ascii="Times New Roman" w:eastAsia="Times New Roman" w:hAnsi="Times New Roman" w:cs="Times New Roman"/>
                <w:b/>
                <w:bCs/>
                <w:sz w:val="20"/>
                <w:szCs w:val="20"/>
                <w:cs/>
                <w:lang w:eastAsia="zh-CN"/>
              </w:rPr>
              <w:t>)</w:t>
            </w:r>
          </w:p>
        </w:tc>
        <w:tc>
          <w:tcPr>
            <w:tcW w:w="238" w:type="dxa"/>
            <w:gridSpan w:val="3"/>
            <w:vAlign w:val="bottom"/>
          </w:tcPr>
          <w:p w14:paraId="5A7FA3FB" w14:textId="77777777" w:rsidR="001F0AE5" w:rsidRPr="00410D7D"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p>
        </w:tc>
        <w:tc>
          <w:tcPr>
            <w:tcW w:w="1265" w:type="dxa"/>
            <w:gridSpan w:val="2"/>
            <w:vAlign w:val="bottom"/>
          </w:tcPr>
          <w:p w14:paraId="6DC2AB8C" w14:textId="77777777" w:rsidR="001F0AE5" w:rsidRPr="00410D7D" w:rsidRDefault="001F0AE5" w:rsidP="00B90B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279,638</w:t>
            </w:r>
          </w:p>
        </w:tc>
      </w:tr>
      <w:tr w:rsidR="00D73441" w:rsidRPr="00410D7D" w14:paraId="0EC651C6" w14:textId="77777777" w:rsidTr="004521E9">
        <w:trPr>
          <w:gridAfter w:val="1"/>
          <w:wAfter w:w="12" w:type="dxa"/>
          <w:cantSplit/>
        </w:trPr>
        <w:tc>
          <w:tcPr>
            <w:tcW w:w="4050" w:type="dxa"/>
            <w:hideMark/>
          </w:tcPr>
          <w:p w14:paraId="4E0DEE7D" w14:textId="77777777" w:rsidR="00D73441" w:rsidRPr="00410D7D" w:rsidRDefault="00D73441" w:rsidP="00D73441">
            <w:pPr>
              <w:suppressAutoHyphens/>
              <w:spacing w:after="0" w:line="240" w:lineRule="atLeast"/>
              <w:ind w:left="360" w:hanging="20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709" w:type="dxa"/>
          </w:tcPr>
          <w:p w14:paraId="4A789ABB"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38" w:type="dxa"/>
          </w:tcPr>
          <w:p w14:paraId="0FD4D2FA"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27ED0D96"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4C2F07C9"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17" w:type="dxa"/>
            <w:gridSpan w:val="2"/>
          </w:tcPr>
          <w:p w14:paraId="1EAE29B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22,072</w:t>
            </w:r>
          </w:p>
        </w:tc>
        <w:tc>
          <w:tcPr>
            <w:tcW w:w="251" w:type="dxa"/>
            <w:gridSpan w:val="2"/>
            <w:vAlign w:val="bottom"/>
          </w:tcPr>
          <w:p w14:paraId="1A82B74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23BD22CA"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22,072</w:t>
            </w:r>
            <w:r w:rsidRPr="00410D7D">
              <w:rPr>
                <w:rFonts w:ascii="Times New Roman" w:eastAsia="Times New Roman" w:hAnsi="Times New Roman" w:cs="Times New Roman"/>
                <w:sz w:val="20"/>
                <w:szCs w:val="20"/>
                <w:cs/>
                <w:lang w:eastAsia="zh-CN"/>
              </w:rPr>
              <w:t>)</w:t>
            </w:r>
          </w:p>
        </w:tc>
        <w:tc>
          <w:tcPr>
            <w:tcW w:w="238" w:type="dxa"/>
            <w:gridSpan w:val="2"/>
            <w:vAlign w:val="bottom"/>
          </w:tcPr>
          <w:p w14:paraId="29EC619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56" w:type="dxa"/>
            <w:gridSpan w:val="3"/>
            <w:vAlign w:val="bottom"/>
            <w:hideMark/>
          </w:tcPr>
          <w:p w14:paraId="6C69DA1D"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0" w:type="dxa"/>
            <w:gridSpan w:val="2"/>
          </w:tcPr>
          <w:p w14:paraId="33E1841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02" w:type="dxa"/>
          </w:tcPr>
          <w:p w14:paraId="72E5F3BD"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gridSpan w:val="3"/>
            <w:vAlign w:val="bottom"/>
          </w:tcPr>
          <w:p w14:paraId="7AC48B2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65" w:type="dxa"/>
            <w:gridSpan w:val="2"/>
            <w:vAlign w:val="bottom"/>
            <w:hideMark/>
          </w:tcPr>
          <w:p w14:paraId="611C1E61" w14:textId="77777777" w:rsidR="00D73441" w:rsidRPr="00410D7D" w:rsidRDefault="00D73441" w:rsidP="00D73441">
            <w:pPr>
              <w:tabs>
                <w:tab w:val="decimal" w:pos="678"/>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064B45FE" w14:textId="77777777" w:rsidTr="004521E9">
        <w:trPr>
          <w:cantSplit/>
        </w:trPr>
        <w:tc>
          <w:tcPr>
            <w:tcW w:w="4050" w:type="dxa"/>
          </w:tcPr>
          <w:p w14:paraId="693BC6EF"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709" w:type="dxa"/>
          </w:tcPr>
          <w:p w14:paraId="354BACE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38" w:type="dxa"/>
          </w:tcPr>
          <w:p w14:paraId="3334A08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04FE9AD5"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36869DA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655B7D1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4,550</w:t>
            </w:r>
          </w:p>
        </w:tc>
        <w:tc>
          <w:tcPr>
            <w:tcW w:w="236" w:type="dxa"/>
            <w:gridSpan w:val="2"/>
            <w:vAlign w:val="bottom"/>
          </w:tcPr>
          <w:p w14:paraId="01DBB32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tcPr>
          <w:p w14:paraId="6473BA8C"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4,550</w:t>
            </w:r>
            <w:r w:rsidRPr="00410D7D">
              <w:rPr>
                <w:rFonts w:ascii="Times New Roman" w:eastAsia="Times New Roman" w:hAnsi="Times New Roman" w:cs="Times New Roman"/>
                <w:sz w:val="20"/>
                <w:szCs w:val="20"/>
                <w:cs/>
                <w:lang w:eastAsia="zh-CN"/>
              </w:rPr>
              <w:t>)</w:t>
            </w:r>
          </w:p>
        </w:tc>
        <w:tc>
          <w:tcPr>
            <w:tcW w:w="238" w:type="dxa"/>
            <w:gridSpan w:val="2"/>
            <w:vAlign w:val="bottom"/>
          </w:tcPr>
          <w:p w14:paraId="46C88A9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56" w:type="dxa"/>
            <w:gridSpan w:val="3"/>
            <w:vAlign w:val="bottom"/>
          </w:tcPr>
          <w:p w14:paraId="1679ABC2"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54BEF05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11" w:type="dxa"/>
            <w:gridSpan w:val="2"/>
          </w:tcPr>
          <w:p w14:paraId="3C1722A8"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8" w:type="dxa"/>
            <w:gridSpan w:val="3"/>
            <w:vAlign w:val="bottom"/>
          </w:tcPr>
          <w:p w14:paraId="5E9953D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tcPr>
          <w:p w14:paraId="3B31F330" w14:textId="77777777" w:rsidR="00D73441" w:rsidRPr="00410D7D" w:rsidRDefault="00D73441" w:rsidP="00D73441">
            <w:pPr>
              <w:tabs>
                <w:tab w:val="decimal" w:pos="678"/>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4366E9A5" w14:textId="77777777" w:rsidTr="004521E9">
        <w:trPr>
          <w:cantSplit/>
        </w:trPr>
        <w:tc>
          <w:tcPr>
            <w:tcW w:w="4050" w:type="dxa"/>
            <w:hideMark/>
          </w:tcPr>
          <w:p w14:paraId="10C8D4AD"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709" w:type="dxa"/>
            <w:hideMark/>
          </w:tcPr>
          <w:p w14:paraId="0393BB8E"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Trading</w:t>
            </w:r>
          </w:p>
        </w:tc>
        <w:tc>
          <w:tcPr>
            <w:tcW w:w="238" w:type="dxa"/>
          </w:tcPr>
          <w:p w14:paraId="558EEDBB"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67431325"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13426815"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759FA7D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3,192</w:t>
            </w:r>
          </w:p>
        </w:tc>
        <w:tc>
          <w:tcPr>
            <w:tcW w:w="236" w:type="dxa"/>
            <w:gridSpan w:val="2"/>
            <w:vAlign w:val="bottom"/>
          </w:tcPr>
          <w:p w14:paraId="08F70ED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0901343D"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3,192</w:t>
            </w:r>
            <w:r w:rsidRPr="00410D7D">
              <w:rPr>
                <w:rFonts w:ascii="Times New Roman" w:eastAsia="Times New Roman" w:hAnsi="Times New Roman" w:cs="Times New Roman"/>
                <w:sz w:val="20"/>
                <w:szCs w:val="20"/>
                <w:cs/>
                <w:lang w:eastAsia="zh-CN"/>
              </w:rPr>
              <w:t>)</w:t>
            </w:r>
          </w:p>
        </w:tc>
        <w:tc>
          <w:tcPr>
            <w:tcW w:w="253" w:type="dxa"/>
            <w:gridSpan w:val="3"/>
            <w:vAlign w:val="bottom"/>
          </w:tcPr>
          <w:p w14:paraId="0E3DAB6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6EE469F3"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BC1749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7A241C8"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06C284B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6F69A835" w14:textId="77777777" w:rsidR="00D73441" w:rsidRPr="00410D7D" w:rsidRDefault="00D73441" w:rsidP="00D73441">
            <w:pPr>
              <w:tabs>
                <w:tab w:val="decimal" w:pos="678"/>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4C4A2667" w14:textId="77777777" w:rsidTr="004521E9">
        <w:trPr>
          <w:cantSplit/>
        </w:trPr>
        <w:tc>
          <w:tcPr>
            <w:tcW w:w="4050" w:type="dxa"/>
            <w:hideMark/>
          </w:tcPr>
          <w:p w14:paraId="5E1E4A76"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709" w:type="dxa"/>
            <w:hideMark/>
          </w:tcPr>
          <w:p w14:paraId="4B1B83C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38" w:type="dxa"/>
          </w:tcPr>
          <w:p w14:paraId="799C681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0052875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791FAD0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F3F141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949</w:t>
            </w:r>
          </w:p>
        </w:tc>
        <w:tc>
          <w:tcPr>
            <w:tcW w:w="236" w:type="dxa"/>
            <w:gridSpan w:val="2"/>
            <w:vAlign w:val="bottom"/>
          </w:tcPr>
          <w:p w14:paraId="41F2469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068BDED6"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949</w:t>
            </w:r>
            <w:r w:rsidRPr="00410D7D">
              <w:rPr>
                <w:rFonts w:ascii="Times New Roman" w:eastAsia="Times New Roman" w:hAnsi="Times New Roman" w:cs="Times New Roman"/>
                <w:sz w:val="20"/>
                <w:szCs w:val="20"/>
                <w:cs/>
                <w:lang w:eastAsia="zh-CN"/>
              </w:rPr>
              <w:t>)</w:t>
            </w:r>
          </w:p>
        </w:tc>
        <w:tc>
          <w:tcPr>
            <w:tcW w:w="253" w:type="dxa"/>
            <w:gridSpan w:val="3"/>
            <w:vAlign w:val="bottom"/>
          </w:tcPr>
          <w:p w14:paraId="3EF07D8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2B0B7576"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1A60129"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p>
        </w:tc>
        <w:tc>
          <w:tcPr>
            <w:tcW w:w="1223" w:type="dxa"/>
            <w:gridSpan w:val="3"/>
            <w:hideMark/>
          </w:tcPr>
          <w:p w14:paraId="0887852C"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520CA57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A341D05" w14:textId="77777777" w:rsidR="00D73441" w:rsidRPr="00410D7D" w:rsidRDefault="00D73441" w:rsidP="00D73441">
            <w:pPr>
              <w:tabs>
                <w:tab w:val="decimal" w:pos="678"/>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5EEEA0AF" w14:textId="77777777" w:rsidTr="004521E9">
        <w:trPr>
          <w:cantSplit/>
        </w:trPr>
        <w:tc>
          <w:tcPr>
            <w:tcW w:w="4050" w:type="dxa"/>
            <w:hideMark/>
          </w:tcPr>
          <w:p w14:paraId="53B0123C"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709" w:type="dxa"/>
            <w:hideMark/>
          </w:tcPr>
          <w:p w14:paraId="24B8795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38" w:type="dxa"/>
          </w:tcPr>
          <w:p w14:paraId="5412D30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7136424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499A7BD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68E726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c>
          <w:tcPr>
            <w:tcW w:w="236" w:type="dxa"/>
            <w:gridSpan w:val="2"/>
            <w:vAlign w:val="bottom"/>
          </w:tcPr>
          <w:p w14:paraId="61C6A35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1C7531F9"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24</w:t>
            </w:r>
            <w:r w:rsidRPr="00410D7D">
              <w:rPr>
                <w:rFonts w:ascii="Times New Roman" w:eastAsia="Times New Roman" w:hAnsi="Times New Roman" w:cs="Times New Roman"/>
                <w:sz w:val="20"/>
                <w:szCs w:val="20"/>
                <w:cs/>
                <w:lang w:eastAsia="zh-CN"/>
              </w:rPr>
              <w:t>)</w:t>
            </w:r>
          </w:p>
        </w:tc>
        <w:tc>
          <w:tcPr>
            <w:tcW w:w="253" w:type="dxa"/>
            <w:gridSpan w:val="3"/>
            <w:vAlign w:val="bottom"/>
          </w:tcPr>
          <w:p w14:paraId="570AF07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59B85C0C"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10B02F8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21AEDA2"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E1B392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256CEDE1" w14:textId="77777777" w:rsidR="00D73441" w:rsidRPr="00410D7D" w:rsidRDefault="00D73441" w:rsidP="00D73441">
            <w:pPr>
              <w:tabs>
                <w:tab w:val="decimal" w:pos="678"/>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4795521B" w14:textId="77777777" w:rsidTr="00A63D07">
        <w:trPr>
          <w:cantSplit/>
        </w:trPr>
        <w:tc>
          <w:tcPr>
            <w:tcW w:w="4050" w:type="dxa"/>
          </w:tcPr>
          <w:p w14:paraId="1DBCE0A5" w14:textId="5103893C" w:rsidR="00D73441" w:rsidRPr="00410D7D" w:rsidRDefault="00D73441" w:rsidP="00D73441">
            <w:pPr>
              <w:suppressAutoHyphens/>
              <w:spacing w:after="0" w:line="240" w:lineRule="atLeast"/>
              <w:ind w:left="426" w:right="-11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709" w:type="dxa"/>
            <w:hideMark/>
          </w:tcPr>
          <w:p w14:paraId="7202E3D1" w14:textId="7119E5CB"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73EACCD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11C28246"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6E0C634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6C48E524"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w:t>
            </w:r>
          </w:p>
        </w:tc>
        <w:tc>
          <w:tcPr>
            <w:tcW w:w="236" w:type="dxa"/>
            <w:gridSpan w:val="2"/>
          </w:tcPr>
          <w:p w14:paraId="438B942F"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5CC09D86" w14:textId="77777777" w:rsidR="00D73441" w:rsidRPr="00410D7D" w:rsidRDefault="00D73441" w:rsidP="00C11D6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w:t>
            </w:r>
            <w:r w:rsidRPr="00410D7D">
              <w:rPr>
                <w:rFonts w:ascii="Times New Roman" w:eastAsia="Times New Roman" w:hAnsi="Times New Roman" w:cs="Times New Roman"/>
                <w:sz w:val="20"/>
                <w:szCs w:val="20"/>
                <w:cs/>
                <w:lang w:eastAsia="zh-CN"/>
              </w:rPr>
              <w:t>)</w:t>
            </w:r>
          </w:p>
        </w:tc>
        <w:tc>
          <w:tcPr>
            <w:tcW w:w="253" w:type="dxa"/>
            <w:gridSpan w:val="3"/>
            <w:vAlign w:val="bottom"/>
          </w:tcPr>
          <w:p w14:paraId="6467FE5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04950F39" w14:textId="77777777" w:rsidR="00D73441" w:rsidRPr="00410D7D" w:rsidRDefault="00D73441" w:rsidP="00C11D6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6575B95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70547BA6"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41873D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69218FC4" w14:textId="77777777" w:rsidR="00D73441" w:rsidRPr="00410D7D" w:rsidRDefault="00D73441" w:rsidP="00C11D61">
            <w:pPr>
              <w:tabs>
                <w:tab w:val="decimal" w:pos="678"/>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1CE53284" w14:textId="77777777" w:rsidTr="00A63D07">
        <w:trPr>
          <w:cantSplit/>
        </w:trPr>
        <w:tc>
          <w:tcPr>
            <w:tcW w:w="4050" w:type="dxa"/>
            <w:hideMark/>
          </w:tcPr>
          <w:p w14:paraId="467BB1F8" w14:textId="70E3D4BB"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non-marketable equity instruments</w:t>
            </w:r>
          </w:p>
        </w:tc>
        <w:tc>
          <w:tcPr>
            <w:tcW w:w="1709" w:type="dxa"/>
            <w:hideMark/>
          </w:tcPr>
          <w:p w14:paraId="22FFD6D3" w14:textId="2A239359"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4BE1102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401193C9"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cs/>
                <w:lang w:eastAsia="zh-CN"/>
              </w:rPr>
              <w:t>-</w:t>
            </w:r>
          </w:p>
        </w:tc>
        <w:tc>
          <w:tcPr>
            <w:tcW w:w="266" w:type="dxa"/>
            <w:gridSpan w:val="2"/>
          </w:tcPr>
          <w:p w14:paraId="7D5F543E"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3BFE1FA2"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36" w:type="dxa"/>
            <w:gridSpan w:val="2"/>
          </w:tcPr>
          <w:p w14:paraId="1F104B57"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Pr>
          <w:p w14:paraId="29F71162" w14:textId="77777777" w:rsidR="00D73441" w:rsidRPr="00410D7D" w:rsidRDefault="00D73441" w:rsidP="00C11D6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3,160</w:t>
            </w:r>
            <w:r w:rsidRPr="00410D7D">
              <w:rPr>
                <w:rFonts w:ascii="Times New Roman" w:eastAsia="Times New Roman" w:hAnsi="Times New Roman" w:cs="Times New Roman"/>
                <w:sz w:val="20"/>
                <w:szCs w:val="20"/>
                <w:cs/>
                <w:lang w:eastAsia="zh-CN"/>
              </w:rPr>
              <w:t>)</w:t>
            </w:r>
          </w:p>
        </w:tc>
        <w:tc>
          <w:tcPr>
            <w:tcW w:w="253" w:type="dxa"/>
            <w:gridSpan w:val="3"/>
            <w:vAlign w:val="bottom"/>
          </w:tcPr>
          <w:p w14:paraId="0662A42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11407E48" w14:textId="77777777" w:rsidR="00D73441" w:rsidRPr="00410D7D" w:rsidRDefault="00D73441" w:rsidP="00C11D6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2394B4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5BA571EA"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510127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04A08399" w14:textId="77777777" w:rsidR="00D73441" w:rsidRPr="00410D7D" w:rsidRDefault="00D73441" w:rsidP="00C11D61">
            <w:pPr>
              <w:tabs>
                <w:tab w:val="decimal" w:pos="678"/>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D73441" w:rsidRPr="00410D7D" w14:paraId="174732F0" w14:textId="77777777" w:rsidTr="004521E9">
        <w:trPr>
          <w:cantSplit/>
        </w:trPr>
        <w:tc>
          <w:tcPr>
            <w:tcW w:w="4050" w:type="dxa"/>
            <w:hideMark/>
          </w:tcPr>
          <w:p w14:paraId="1FCFB2B2"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709" w:type="dxa"/>
          </w:tcPr>
          <w:p w14:paraId="6EC0DCE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38" w:type="dxa"/>
          </w:tcPr>
          <w:p w14:paraId="77E6DAC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181CDA0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25E45592"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59AF981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c>
          <w:tcPr>
            <w:tcW w:w="236" w:type="dxa"/>
            <w:gridSpan w:val="2"/>
            <w:vAlign w:val="bottom"/>
          </w:tcPr>
          <w:p w14:paraId="406AB65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8E14D51"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565FFAF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3B2C783A"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40D2B6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2CD6B876"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446F593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Pr>
          <w:p w14:paraId="6836BEE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r>
      <w:tr w:rsidR="00D73441" w:rsidRPr="00410D7D" w14:paraId="571AFE29" w14:textId="77777777" w:rsidTr="004521E9">
        <w:trPr>
          <w:cantSplit/>
        </w:trPr>
        <w:tc>
          <w:tcPr>
            <w:tcW w:w="4050" w:type="dxa"/>
            <w:hideMark/>
          </w:tcPr>
          <w:p w14:paraId="2179D471"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709" w:type="dxa"/>
            <w:hideMark/>
          </w:tcPr>
          <w:p w14:paraId="59D7AFD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38" w:type="dxa"/>
          </w:tcPr>
          <w:p w14:paraId="4280CAAE"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61EC424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3FB8CD6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2FABE5A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c>
          <w:tcPr>
            <w:tcW w:w="236" w:type="dxa"/>
            <w:gridSpan w:val="2"/>
            <w:vAlign w:val="bottom"/>
          </w:tcPr>
          <w:p w14:paraId="7096AC6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F600E95"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031C420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6E1D9620"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015417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4A7C412D"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BDD2CE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0F0F401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r>
      <w:tr w:rsidR="00D73441" w:rsidRPr="00410D7D" w14:paraId="5D1651CD" w14:textId="77777777" w:rsidTr="00A63D07">
        <w:trPr>
          <w:cantSplit/>
        </w:trPr>
        <w:tc>
          <w:tcPr>
            <w:tcW w:w="4050" w:type="dxa"/>
            <w:hideMark/>
          </w:tcPr>
          <w:p w14:paraId="41954722" w14:textId="77777777" w:rsidR="00D73441" w:rsidRPr="00410D7D" w:rsidRDefault="00D73441" w:rsidP="00D73441">
            <w:pPr>
              <w:suppressAutoHyphens/>
              <w:spacing w:after="0" w:line="240" w:lineRule="atLeast"/>
              <w:ind w:left="426" w:right="-11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709" w:type="dxa"/>
            <w:hideMark/>
          </w:tcPr>
          <w:p w14:paraId="16D6ADD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44D78CFC"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2373FBFE" w14:textId="77777777" w:rsidR="00D73441" w:rsidRPr="00410D7D" w:rsidRDefault="00D73441" w:rsidP="00C11D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3397040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275A725E"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486</w:t>
            </w:r>
          </w:p>
        </w:tc>
        <w:tc>
          <w:tcPr>
            <w:tcW w:w="236" w:type="dxa"/>
            <w:gridSpan w:val="2"/>
            <w:vAlign w:val="bottom"/>
          </w:tcPr>
          <w:p w14:paraId="53E2583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2D5E13B0" w14:textId="77777777" w:rsidR="00D73441" w:rsidRPr="00410D7D" w:rsidRDefault="00D73441"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0D26102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084620AE"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1,554</w:t>
            </w:r>
          </w:p>
        </w:tc>
        <w:tc>
          <w:tcPr>
            <w:tcW w:w="270" w:type="dxa"/>
          </w:tcPr>
          <w:p w14:paraId="0560606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188A5E40" w14:textId="77777777" w:rsidR="00D73441" w:rsidRPr="00410D7D" w:rsidRDefault="00D73441" w:rsidP="00C11D6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0F4E6C0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4E924964"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2,040</w:t>
            </w:r>
          </w:p>
        </w:tc>
      </w:tr>
      <w:tr w:rsidR="00D73441" w:rsidRPr="00410D7D" w14:paraId="1E05FB7E" w14:textId="77777777" w:rsidTr="00A63D07">
        <w:trPr>
          <w:cantSplit/>
        </w:trPr>
        <w:tc>
          <w:tcPr>
            <w:tcW w:w="4050" w:type="dxa"/>
            <w:hideMark/>
          </w:tcPr>
          <w:p w14:paraId="3C4D0276"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709" w:type="dxa"/>
            <w:hideMark/>
          </w:tcPr>
          <w:p w14:paraId="71642C4D"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 investment</w:t>
            </w:r>
          </w:p>
        </w:tc>
        <w:tc>
          <w:tcPr>
            <w:tcW w:w="238" w:type="dxa"/>
          </w:tcPr>
          <w:p w14:paraId="2B04721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7E502460" w14:textId="77777777" w:rsidR="00D73441" w:rsidRPr="00410D7D" w:rsidRDefault="00D73441" w:rsidP="00C11D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66" w:type="dxa"/>
            <w:gridSpan w:val="2"/>
          </w:tcPr>
          <w:p w14:paraId="6390760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5E40E4FA"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36" w:type="dxa"/>
            <w:gridSpan w:val="2"/>
            <w:vAlign w:val="bottom"/>
          </w:tcPr>
          <w:p w14:paraId="7A9D360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7C2F1B0F" w14:textId="77777777" w:rsidR="00D73441" w:rsidRPr="00410D7D" w:rsidRDefault="00D73441"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362E115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205C69C3" w14:textId="77777777" w:rsidR="00D73441" w:rsidRPr="00410D7D" w:rsidRDefault="00D73441" w:rsidP="00C11D6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14521CE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261E0F87" w14:textId="77777777" w:rsidR="00D73441" w:rsidRPr="00410D7D" w:rsidRDefault="00D73441" w:rsidP="00C11D6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A46699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2A4E6F06"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D73441" w:rsidRPr="00410D7D" w14:paraId="3CD85A96" w14:textId="77777777" w:rsidTr="004521E9">
        <w:trPr>
          <w:cantSplit/>
        </w:trPr>
        <w:tc>
          <w:tcPr>
            <w:tcW w:w="4050" w:type="dxa"/>
            <w:hideMark/>
          </w:tcPr>
          <w:p w14:paraId="668DE118"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709" w:type="dxa"/>
          </w:tcPr>
          <w:p w14:paraId="08AC2308"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38" w:type="dxa"/>
          </w:tcPr>
          <w:p w14:paraId="4EC8AF1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tcPr>
          <w:p w14:paraId="4C911704"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752CCE5D"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398B4EB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7,586</w:t>
            </w:r>
          </w:p>
        </w:tc>
        <w:tc>
          <w:tcPr>
            <w:tcW w:w="236" w:type="dxa"/>
            <w:gridSpan w:val="2"/>
            <w:vAlign w:val="bottom"/>
          </w:tcPr>
          <w:p w14:paraId="30580B2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3CB02830"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4D02978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777CB517"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63C2E6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36E5D070"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297A2B2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ED7836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7,586</w:t>
            </w:r>
          </w:p>
        </w:tc>
      </w:tr>
      <w:tr w:rsidR="00D73441" w:rsidRPr="00410D7D" w14:paraId="2AAFF35D" w14:textId="77777777" w:rsidTr="004521E9">
        <w:trPr>
          <w:cantSplit/>
        </w:trPr>
        <w:tc>
          <w:tcPr>
            <w:tcW w:w="4050" w:type="dxa"/>
            <w:hideMark/>
          </w:tcPr>
          <w:p w14:paraId="5317FC5D"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709" w:type="dxa"/>
            <w:hideMark/>
          </w:tcPr>
          <w:p w14:paraId="5A396DC0"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HTM</w:t>
            </w:r>
          </w:p>
        </w:tc>
        <w:tc>
          <w:tcPr>
            <w:tcW w:w="238" w:type="dxa"/>
          </w:tcPr>
          <w:p w14:paraId="68344327"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3801184B"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1D0DC905"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34E57B2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w:t>
            </w:r>
          </w:p>
        </w:tc>
        <w:tc>
          <w:tcPr>
            <w:tcW w:w="236" w:type="dxa"/>
            <w:gridSpan w:val="2"/>
            <w:vAlign w:val="bottom"/>
          </w:tcPr>
          <w:p w14:paraId="62B1E20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D38169B"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4BC814C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55D1A8F3"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674B54E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0043D70" w14:textId="77777777" w:rsidR="00D73441" w:rsidRPr="00410D7D" w:rsidRDefault="00D73441" w:rsidP="00D73441">
            <w:pPr>
              <w:suppressAutoHyphens/>
              <w:spacing w:after="0" w:line="240" w:lineRule="atLeast"/>
              <w:ind w:right="-4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p>
        </w:tc>
        <w:tc>
          <w:tcPr>
            <w:tcW w:w="236" w:type="dxa"/>
            <w:gridSpan w:val="2"/>
            <w:vAlign w:val="bottom"/>
          </w:tcPr>
          <w:p w14:paraId="4DB5DBA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54B7CFE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w:t>
            </w:r>
          </w:p>
        </w:tc>
      </w:tr>
      <w:tr w:rsidR="00D73441" w:rsidRPr="00410D7D" w14:paraId="07D7B326" w14:textId="77777777" w:rsidTr="004521E9">
        <w:trPr>
          <w:cantSplit/>
        </w:trPr>
        <w:tc>
          <w:tcPr>
            <w:tcW w:w="4050" w:type="dxa"/>
            <w:hideMark/>
          </w:tcPr>
          <w:p w14:paraId="3B1808D5"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709" w:type="dxa"/>
            <w:hideMark/>
          </w:tcPr>
          <w:p w14:paraId="2417A940"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HTM</w:t>
            </w:r>
          </w:p>
        </w:tc>
        <w:tc>
          <w:tcPr>
            <w:tcW w:w="238" w:type="dxa"/>
          </w:tcPr>
          <w:p w14:paraId="3AC4B5D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2781F9A4"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4052C2F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20DAAD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214</w:t>
            </w:r>
          </w:p>
        </w:tc>
        <w:tc>
          <w:tcPr>
            <w:tcW w:w="236" w:type="dxa"/>
            <w:gridSpan w:val="2"/>
            <w:vAlign w:val="bottom"/>
          </w:tcPr>
          <w:p w14:paraId="216097C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11ACAA88"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2816DE1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1052615D"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36DD3D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6764117A" w14:textId="77777777" w:rsidR="00D73441" w:rsidRPr="00410D7D" w:rsidRDefault="00D73441" w:rsidP="00D73441">
            <w:pPr>
              <w:suppressAutoHyphens/>
              <w:spacing w:after="0" w:line="240" w:lineRule="atLeast"/>
              <w:ind w:right="-4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w:t>
            </w:r>
            <w:r w:rsidRPr="00410D7D">
              <w:rPr>
                <w:rFonts w:ascii="Times New Roman" w:eastAsia="Times New Roman" w:hAnsi="Times New Roman" w:cs="Times New Roman"/>
                <w:sz w:val="20"/>
                <w:szCs w:val="20"/>
                <w:cs/>
                <w:lang w:eastAsia="zh-CN"/>
              </w:rPr>
              <w:t>)</w:t>
            </w:r>
          </w:p>
        </w:tc>
        <w:tc>
          <w:tcPr>
            <w:tcW w:w="236" w:type="dxa"/>
            <w:gridSpan w:val="2"/>
            <w:vAlign w:val="bottom"/>
          </w:tcPr>
          <w:p w14:paraId="04FF6EA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5643F34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w:t>
            </w:r>
          </w:p>
        </w:tc>
      </w:tr>
      <w:tr w:rsidR="00D73441" w:rsidRPr="00410D7D" w14:paraId="591FC6E7" w14:textId="77777777" w:rsidTr="004521E9">
        <w:trPr>
          <w:cantSplit/>
        </w:trPr>
        <w:tc>
          <w:tcPr>
            <w:tcW w:w="4050" w:type="dxa"/>
            <w:hideMark/>
          </w:tcPr>
          <w:p w14:paraId="7900648F" w14:textId="77777777" w:rsidR="00D73441" w:rsidRPr="00410D7D" w:rsidRDefault="00D73441" w:rsidP="00D73441">
            <w:pPr>
              <w:suppressAutoHyphens/>
              <w:spacing w:after="0" w:line="240" w:lineRule="atLeast"/>
              <w:ind w:right="-13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 net</w:t>
            </w:r>
          </w:p>
        </w:tc>
        <w:tc>
          <w:tcPr>
            <w:tcW w:w="1709" w:type="dxa"/>
            <w:hideMark/>
          </w:tcPr>
          <w:p w14:paraId="1F1EC527" w14:textId="0CC98378" w:rsidR="00D73441" w:rsidRPr="00772DCC"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7A7E1EB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536E33FE" w14:textId="29C53FED"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45CD708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7562383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w:t>
            </w:r>
          </w:p>
        </w:tc>
        <w:tc>
          <w:tcPr>
            <w:tcW w:w="236" w:type="dxa"/>
            <w:gridSpan w:val="2"/>
            <w:vAlign w:val="bottom"/>
          </w:tcPr>
          <w:p w14:paraId="5414768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3013979F"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7AAC774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45694B7E"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381F31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5B58B7A3"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589DE3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51F342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w:t>
            </w:r>
          </w:p>
        </w:tc>
      </w:tr>
      <w:tr w:rsidR="00D73441" w:rsidRPr="00410D7D" w14:paraId="300E5597" w14:textId="77777777" w:rsidTr="00A63D07">
        <w:trPr>
          <w:cantSplit/>
        </w:trPr>
        <w:tc>
          <w:tcPr>
            <w:tcW w:w="4050" w:type="dxa"/>
            <w:hideMark/>
          </w:tcPr>
          <w:p w14:paraId="331E81D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346884A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709" w:type="dxa"/>
          </w:tcPr>
          <w:p w14:paraId="60F4446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15F1EB75"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1DA8121D"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53CBB27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Pr>
          <w:p w14:paraId="1A2FBAA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2,002,461</w:t>
            </w:r>
          </w:p>
        </w:tc>
        <w:tc>
          <w:tcPr>
            <w:tcW w:w="236" w:type="dxa"/>
            <w:gridSpan w:val="2"/>
            <w:vAlign w:val="bottom"/>
          </w:tcPr>
          <w:p w14:paraId="34198EB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5384AC5D" w14:textId="77777777" w:rsidR="00D73441" w:rsidRPr="00410D7D" w:rsidRDefault="00D73441"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23D55A3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4AF3593B" w14:textId="77777777" w:rsidR="00D73441" w:rsidRPr="00410D7D" w:rsidRDefault="00D73441" w:rsidP="00C11D6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4B317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Pr>
          <w:p w14:paraId="533CE0D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4,814</w:t>
            </w:r>
          </w:p>
        </w:tc>
        <w:tc>
          <w:tcPr>
            <w:tcW w:w="236" w:type="dxa"/>
            <w:gridSpan w:val="2"/>
            <w:vAlign w:val="bottom"/>
          </w:tcPr>
          <w:p w14:paraId="618BA94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45E9A93D"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2,007,275</w:t>
            </w:r>
          </w:p>
        </w:tc>
      </w:tr>
      <w:tr w:rsidR="00D73441" w:rsidRPr="00410D7D" w14:paraId="263355A5" w14:textId="77777777" w:rsidTr="004521E9">
        <w:trPr>
          <w:cantSplit/>
        </w:trPr>
        <w:tc>
          <w:tcPr>
            <w:tcW w:w="4050" w:type="dxa"/>
            <w:hideMark/>
          </w:tcPr>
          <w:p w14:paraId="30F63FD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 net</w:t>
            </w:r>
          </w:p>
        </w:tc>
        <w:tc>
          <w:tcPr>
            <w:tcW w:w="1709" w:type="dxa"/>
            <w:hideMark/>
          </w:tcPr>
          <w:p w14:paraId="71FB3D71" w14:textId="0F323CD2"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4E71164E"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63718AB8" w14:textId="1553EFFA"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15E3B3A0"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5B6EC17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16,642</w:t>
            </w:r>
          </w:p>
        </w:tc>
        <w:tc>
          <w:tcPr>
            <w:tcW w:w="236" w:type="dxa"/>
            <w:gridSpan w:val="2"/>
            <w:vAlign w:val="bottom"/>
          </w:tcPr>
          <w:p w14:paraId="4301B36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334B30FC"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66A2F57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14B069E5"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EDB337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4A52E5DA"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948B2C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2500AE8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16,642</w:t>
            </w:r>
          </w:p>
        </w:tc>
      </w:tr>
      <w:tr w:rsidR="00D73441" w:rsidRPr="00410D7D" w14:paraId="1B27847A" w14:textId="77777777" w:rsidTr="004521E9">
        <w:trPr>
          <w:cantSplit/>
        </w:trPr>
        <w:tc>
          <w:tcPr>
            <w:tcW w:w="4050" w:type="dxa"/>
            <w:hideMark/>
          </w:tcPr>
          <w:p w14:paraId="1A69590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 net</w:t>
            </w:r>
          </w:p>
        </w:tc>
        <w:tc>
          <w:tcPr>
            <w:tcW w:w="1709" w:type="dxa"/>
            <w:hideMark/>
          </w:tcPr>
          <w:p w14:paraId="568A5E2D" w14:textId="5029F953"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154BDA5D"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1A04D87C" w14:textId="754EC522"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46F1D77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46E33EC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40,776</w:t>
            </w:r>
          </w:p>
        </w:tc>
        <w:tc>
          <w:tcPr>
            <w:tcW w:w="236" w:type="dxa"/>
            <w:gridSpan w:val="2"/>
            <w:vAlign w:val="bottom"/>
          </w:tcPr>
          <w:p w14:paraId="16EC36A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7EF88C43"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2029D50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7FDD9280"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24A447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26316EC3"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5172E71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401906D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40,776</w:t>
            </w:r>
          </w:p>
        </w:tc>
      </w:tr>
      <w:tr w:rsidR="00D73441" w:rsidRPr="00410D7D" w14:paraId="210BAE5E" w14:textId="77777777" w:rsidTr="004521E9">
        <w:trPr>
          <w:cantSplit/>
        </w:trPr>
        <w:tc>
          <w:tcPr>
            <w:tcW w:w="4050" w:type="dxa"/>
            <w:hideMark/>
          </w:tcPr>
          <w:p w14:paraId="5611FC28"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Goodwill and other intangible assets, net</w:t>
            </w:r>
          </w:p>
        </w:tc>
        <w:tc>
          <w:tcPr>
            <w:tcW w:w="1709" w:type="dxa"/>
            <w:hideMark/>
          </w:tcPr>
          <w:p w14:paraId="0B038172" w14:textId="69ED9D57"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2089B002"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5D31FC0A" w14:textId="5BB9F356"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619EF82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2AA1E4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19,187</w:t>
            </w:r>
          </w:p>
        </w:tc>
        <w:tc>
          <w:tcPr>
            <w:tcW w:w="236" w:type="dxa"/>
            <w:gridSpan w:val="2"/>
            <w:vAlign w:val="bottom"/>
          </w:tcPr>
          <w:p w14:paraId="1FC50CA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65834173"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7772D0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0AB055BB"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29D5A79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048B690F"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34A1B1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7CFD6B5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19,187</w:t>
            </w:r>
          </w:p>
        </w:tc>
      </w:tr>
      <w:tr w:rsidR="00D73441" w:rsidRPr="00410D7D" w14:paraId="599BF558" w14:textId="77777777" w:rsidTr="004521E9">
        <w:trPr>
          <w:cantSplit/>
        </w:trPr>
        <w:tc>
          <w:tcPr>
            <w:tcW w:w="4050" w:type="dxa"/>
            <w:hideMark/>
          </w:tcPr>
          <w:p w14:paraId="14FE1F29"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Deferred tax assets</w:t>
            </w:r>
          </w:p>
        </w:tc>
        <w:tc>
          <w:tcPr>
            <w:tcW w:w="1709" w:type="dxa"/>
            <w:hideMark/>
          </w:tcPr>
          <w:p w14:paraId="73FE13BA" w14:textId="07B91731"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38" w:type="dxa"/>
          </w:tcPr>
          <w:p w14:paraId="7547AA5F"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595FFC9D" w14:textId="62BB6A52" w:rsidR="00D73441" w:rsidRPr="00772DCC"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w:t>
            </w:r>
          </w:p>
        </w:tc>
        <w:tc>
          <w:tcPr>
            <w:tcW w:w="266" w:type="dxa"/>
            <w:gridSpan w:val="2"/>
          </w:tcPr>
          <w:p w14:paraId="526B07D9"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hideMark/>
          </w:tcPr>
          <w:p w14:paraId="6F18F07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2,005</w:t>
            </w:r>
          </w:p>
        </w:tc>
        <w:tc>
          <w:tcPr>
            <w:tcW w:w="236" w:type="dxa"/>
            <w:gridSpan w:val="2"/>
            <w:vAlign w:val="bottom"/>
          </w:tcPr>
          <w:p w14:paraId="2ACED16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vAlign w:val="bottom"/>
            <w:hideMark/>
          </w:tcPr>
          <w:p w14:paraId="5B43A50B"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4D1F8E4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4EA24097"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431</w:t>
            </w:r>
            <w:r w:rsidRPr="00410D7D">
              <w:rPr>
                <w:rFonts w:ascii="Times New Roman" w:eastAsia="Times New Roman" w:hAnsi="Times New Roman" w:cs="Times New Roman"/>
                <w:sz w:val="20"/>
                <w:szCs w:val="20"/>
                <w:cs/>
                <w:lang w:eastAsia="zh-CN"/>
              </w:rPr>
              <w:t>)</w:t>
            </w:r>
          </w:p>
        </w:tc>
        <w:tc>
          <w:tcPr>
            <w:tcW w:w="270" w:type="dxa"/>
          </w:tcPr>
          <w:p w14:paraId="4194B1E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hideMark/>
          </w:tcPr>
          <w:p w14:paraId="007ABF7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236" w:type="dxa"/>
            <w:gridSpan w:val="2"/>
            <w:vAlign w:val="bottom"/>
          </w:tcPr>
          <w:p w14:paraId="001027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06C549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1,580</w:t>
            </w:r>
          </w:p>
        </w:tc>
      </w:tr>
      <w:tr w:rsidR="00D73441" w:rsidRPr="00410D7D" w14:paraId="79C641BD" w14:textId="77777777" w:rsidTr="004521E9">
        <w:trPr>
          <w:cantSplit/>
        </w:trPr>
        <w:tc>
          <w:tcPr>
            <w:tcW w:w="4050" w:type="dxa"/>
            <w:hideMark/>
          </w:tcPr>
          <w:p w14:paraId="4F20170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assets, net  </w:t>
            </w:r>
          </w:p>
        </w:tc>
        <w:tc>
          <w:tcPr>
            <w:tcW w:w="1709" w:type="dxa"/>
            <w:hideMark/>
          </w:tcPr>
          <w:p w14:paraId="1D2117C1"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19990C46"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1F78A60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728566A0"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nil"/>
              <w:left w:val="nil"/>
              <w:bottom w:val="single" w:sz="4" w:space="0" w:color="auto"/>
              <w:right w:val="nil"/>
            </w:tcBorders>
            <w:hideMark/>
          </w:tcPr>
          <w:p w14:paraId="02BF0868" w14:textId="11623B2B"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26,275</w:t>
            </w:r>
          </w:p>
        </w:tc>
        <w:tc>
          <w:tcPr>
            <w:tcW w:w="236" w:type="dxa"/>
            <w:gridSpan w:val="2"/>
            <w:vAlign w:val="bottom"/>
          </w:tcPr>
          <w:p w14:paraId="75B2300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nil"/>
              <w:left w:val="nil"/>
              <w:bottom w:val="single" w:sz="4" w:space="0" w:color="auto"/>
              <w:right w:val="nil"/>
            </w:tcBorders>
            <w:vAlign w:val="bottom"/>
            <w:hideMark/>
          </w:tcPr>
          <w:p w14:paraId="4FEA84B8"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3"/>
            <w:vAlign w:val="bottom"/>
          </w:tcPr>
          <w:p w14:paraId="72F26C8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nil"/>
              <w:left w:val="nil"/>
              <w:bottom w:val="single" w:sz="4" w:space="0" w:color="auto"/>
              <w:right w:val="nil"/>
            </w:tcBorders>
            <w:vAlign w:val="bottom"/>
            <w:hideMark/>
          </w:tcPr>
          <w:p w14:paraId="593A16D0" w14:textId="77777777" w:rsidR="00D73441" w:rsidRPr="00410D7D" w:rsidRDefault="00D73441" w:rsidP="00D73441">
            <w:pPr>
              <w:suppressAutoHyphens/>
              <w:spacing w:after="0" w:line="240" w:lineRule="atLeast"/>
              <w:ind w:right="-57"/>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78</w:t>
            </w:r>
            <w:r w:rsidRPr="00410D7D">
              <w:rPr>
                <w:rFonts w:ascii="Times New Roman" w:eastAsia="Times New Roman" w:hAnsi="Times New Roman" w:cs="Times New Roman"/>
                <w:sz w:val="20"/>
                <w:szCs w:val="20"/>
                <w:cs/>
                <w:lang w:eastAsia="zh-CN"/>
              </w:rPr>
              <w:t>)</w:t>
            </w:r>
          </w:p>
        </w:tc>
        <w:tc>
          <w:tcPr>
            <w:tcW w:w="270" w:type="dxa"/>
          </w:tcPr>
          <w:p w14:paraId="248A040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3"/>
            <w:tcBorders>
              <w:top w:val="nil"/>
              <w:left w:val="nil"/>
              <w:bottom w:val="single" w:sz="4" w:space="0" w:color="auto"/>
              <w:right w:val="nil"/>
            </w:tcBorders>
            <w:hideMark/>
          </w:tcPr>
          <w:p w14:paraId="5DC8570E"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9C092D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nil"/>
              <w:left w:val="nil"/>
              <w:bottom w:val="single" w:sz="4" w:space="0" w:color="auto"/>
              <w:right w:val="nil"/>
            </w:tcBorders>
            <w:vAlign w:val="bottom"/>
            <w:hideMark/>
          </w:tcPr>
          <w:p w14:paraId="1BCF463D" w14:textId="2A4D9BB8"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26,197</w:t>
            </w:r>
          </w:p>
        </w:tc>
      </w:tr>
      <w:tr w:rsidR="00D73441" w:rsidRPr="00410D7D" w14:paraId="3A023751" w14:textId="77777777" w:rsidTr="004521E9">
        <w:trPr>
          <w:cantSplit/>
        </w:trPr>
        <w:tc>
          <w:tcPr>
            <w:tcW w:w="4050" w:type="dxa"/>
            <w:vAlign w:val="bottom"/>
            <w:hideMark/>
          </w:tcPr>
          <w:p w14:paraId="45D4D69D"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assets</w:t>
            </w:r>
          </w:p>
        </w:tc>
        <w:tc>
          <w:tcPr>
            <w:tcW w:w="1709" w:type="dxa"/>
          </w:tcPr>
          <w:p w14:paraId="113A0EB1"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238" w:type="dxa"/>
          </w:tcPr>
          <w:p w14:paraId="7B5264FA"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22F8D25E"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3EAB2A4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single" w:sz="4" w:space="0" w:color="auto"/>
              <w:left w:val="nil"/>
              <w:bottom w:val="double" w:sz="4" w:space="0" w:color="auto"/>
              <w:right w:val="nil"/>
            </w:tcBorders>
            <w:hideMark/>
          </w:tcPr>
          <w:p w14:paraId="4780CBB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2,963,746</w:t>
            </w:r>
          </w:p>
        </w:tc>
        <w:tc>
          <w:tcPr>
            <w:tcW w:w="236" w:type="dxa"/>
            <w:gridSpan w:val="2"/>
            <w:vAlign w:val="bottom"/>
          </w:tcPr>
          <w:p w14:paraId="3315007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double" w:sz="4" w:space="0" w:color="auto"/>
              <w:right w:val="nil"/>
            </w:tcBorders>
            <w:vAlign w:val="bottom"/>
            <w:hideMark/>
          </w:tcPr>
          <w:p w14:paraId="47C03AF6"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3"/>
            <w:vAlign w:val="bottom"/>
          </w:tcPr>
          <w:p w14:paraId="34A2C5C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double" w:sz="4" w:space="0" w:color="auto"/>
              <w:right w:val="nil"/>
            </w:tcBorders>
            <w:vAlign w:val="bottom"/>
            <w:hideMark/>
          </w:tcPr>
          <w:p w14:paraId="63898DD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70" w:type="dxa"/>
          </w:tcPr>
          <w:p w14:paraId="2F14A18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3"/>
            <w:tcBorders>
              <w:top w:val="single" w:sz="4" w:space="0" w:color="auto"/>
              <w:left w:val="nil"/>
              <w:bottom w:val="double" w:sz="4" w:space="0" w:color="auto"/>
              <w:right w:val="nil"/>
            </w:tcBorders>
            <w:hideMark/>
          </w:tcPr>
          <w:p w14:paraId="4585284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4,841</w:t>
            </w:r>
          </w:p>
        </w:tc>
        <w:tc>
          <w:tcPr>
            <w:tcW w:w="236" w:type="dxa"/>
            <w:gridSpan w:val="2"/>
            <w:vAlign w:val="bottom"/>
          </w:tcPr>
          <w:p w14:paraId="206832F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single" w:sz="4" w:space="0" w:color="auto"/>
              <w:left w:val="nil"/>
              <w:bottom w:val="double" w:sz="4" w:space="0" w:color="auto"/>
              <w:right w:val="nil"/>
            </w:tcBorders>
            <w:vAlign w:val="bottom"/>
            <w:hideMark/>
          </w:tcPr>
          <w:p w14:paraId="5879216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2,972,933</w:t>
            </w:r>
          </w:p>
        </w:tc>
      </w:tr>
    </w:tbl>
    <w:p w14:paraId="3F01E9C2" w14:textId="6F4532E6" w:rsidR="007B7316" w:rsidRPr="00663061" w:rsidRDefault="007B7316" w:rsidP="00663061">
      <w:pPr>
        <w:spacing w:after="0" w:line="240" w:lineRule="auto"/>
        <w:rPr>
          <w:sz w:val="2"/>
          <w:szCs w:val="2"/>
        </w:rPr>
      </w:pPr>
    </w:p>
    <w:tbl>
      <w:tblPr>
        <w:tblW w:w="14858" w:type="dxa"/>
        <w:tblInd w:w="-90" w:type="dxa"/>
        <w:tblLayout w:type="fixed"/>
        <w:tblLook w:val="04A0" w:firstRow="1" w:lastRow="0" w:firstColumn="1" w:lastColumn="0" w:noHBand="0" w:noVBand="1"/>
      </w:tblPr>
      <w:tblGrid>
        <w:gridCol w:w="4050"/>
        <w:gridCol w:w="1709"/>
        <w:gridCol w:w="238"/>
        <w:gridCol w:w="1292"/>
        <w:gridCol w:w="10"/>
        <w:gridCol w:w="256"/>
        <w:gridCol w:w="10"/>
        <w:gridCol w:w="1107"/>
        <w:gridCol w:w="25"/>
        <w:gridCol w:w="226"/>
        <w:gridCol w:w="10"/>
        <w:gridCol w:w="1334"/>
        <w:gridCol w:w="10"/>
        <w:gridCol w:w="228"/>
        <w:gridCol w:w="25"/>
        <w:gridCol w:w="1331"/>
        <w:gridCol w:w="10"/>
        <w:gridCol w:w="270"/>
        <w:gridCol w:w="1202"/>
        <w:gridCol w:w="21"/>
        <w:gridCol w:w="217"/>
        <w:gridCol w:w="19"/>
        <w:gridCol w:w="1246"/>
        <w:gridCol w:w="12"/>
      </w:tblGrid>
      <w:tr w:rsidR="001517DA" w:rsidRPr="00410D7D" w14:paraId="612F26DC" w14:textId="77777777" w:rsidTr="00B90B83">
        <w:trPr>
          <w:cantSplit/>
          <w:tblHeader/>
        </w:trPr>
        <w:tc>
          <w:tcPr>
            <w:tcW w:w="4050" w:type="dxa"/>
          </w:tcPr>
          <w:p w14:paraId="43CFB528" w14:textId="77777777" w:rsidR="001517DA" w:rsidRPr="00410D7D" w:rsidRDefault="001517DA" w:rsidP="00B90B83">
            <w:pPr>
              <w:spacing w:after="0" w:line="240" w:lineRule="auto"/>
              <w:rPr>
                <w:rFonts w:ascii="Times New Roman" w:eastAsia="Times New Roman" w:hAnsi="Times New Roman" w:cs="Times New Roman"/>
                <w:sz w:val="20"/>
                <w:szCs w:val="20"/>
                <w:lang w:eastAsia="zh-CN"/>
              </w:rPr>
            </w:pPr>
          </w:p>
        </w:tc>
        <w:tc>
          <w:tcPr>
            <w:tcW w:w="10808" w:type="dxa"/>
            <w:gridSpan w:val="23"/>
            <w:hideMark/>
          </w:tcPr>
          <w:p w14:paraId="1265A9C8"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1517DA" w:rsidRPr="00410D7D" w14:paraId="75367223" w14:textId="77777777" w:rsidTr="00B90B83">
        <w:trPr>
          <w:gridAfter w:val="1"/>
          <w:wAfter w:w="12" w:type="dxa"/>
          <w:cantSplit/>
          <w:tblHeader/>
        </w:trPr>
        <w:tc>
          <w:tcPr>
            <w:tcW w:w="4050" w:type="dxa"/>
          </w:tcPr>
          <w:p w14:paraId="68F2B184" w14:textId="77777777" w:rsidR="001517DA" w:rsidRPr="00410D7D" w:rsidRDefault="001517DA" w:rsidP="00B90B83">
            <w:pPr>
              <w:spacing w:after="0" w:line="240" w:lineRule="auto"/>
              <w:rPr>
                <w:rFonts w:ascii="Times New Roman" w:eastAsia="Times New Roman" w:hAnsi="Times New Roman" w:cs="Times New Roman"/>
                <w:sz w:val="20"/>
                <w:szCs w:val="20"/>
                <w:lang w:eastAsia="zh-CN"/>
              </w:rPr>
            </w:pPr>
          </w:p>
        </w:tc>
        <w:tc>
          <w:tcPr>
            <w:tcW w:w="1709" w:type="dxa"/>
            <w:hideMark/>
          </w:tcPr>
          <w:p w14:paraId="41910EDD" w14:textId="77777777" w:rsidR="001517DA" w:rsidRPr="00410D7D" w:rsidRDefault="001517DA" w:rsidP="00B90B83">
            <w:pPr>
              <w:suppressAutoHyphens/>
              <w:spacing w:after="0" w:line="240" w:lineRule="atLeast"/>
              <w:ind w:right="-5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74F3FC10" w14:textId="77777777" w:rsidR="001517DA" w:rsidRPr="00410D7D" w:rsidRDefault="001517DA" w:rsidP="00B90B83">
            <w:pPr>
              <w:suppressAutoHyphens/>
              <w:spacing w:after="0" w:line="240" w:lineRule="atLeast"/>
              <w:ind w:left="-105" w:right="-10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38" w:type="dxa"/>
          </w:tcPr>
          <w:p w14:paraId="4F19F277"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292" w:type="dxa"/>
          </w:tcPr>
          <w:p w14:paraId="3177946D"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5385E13A" w14:textId="77777777" w:rsidR="001517DA" w:rsidRPr="00410D7D" w:rsidRDefault="001517DA" w:rsidP="00B90B83">
            <w:pPr>
              <w:suppressAutoHyphens/>
              <w:spacing w:after="0" w:line="240" w:lineRule="atLeast"/>
              <w:ind w:right="-10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66" w:type="dxa"/>
            <w:gridSpan w:val="2"/>
          </w:tcPr>
          <w:p w14:paraId="521E60C9"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117" w:type="dxa"/>
            <w:gridSpan w:val="2"/>
          </w:tcPr>
          <w:p w14:paraId="7273DC61" w14:textId="77777777" w:rsidR="001517DA" w:rsidRPr="00410D7D" w:rsidRDefault="001517DA" w:rsidP="00B90B8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1DA5B83" w14:textId="77777777" w:rsidR="001517DA" w:rsidRPr="00410D7D" w:rsidRDefault="001517DA" w:rsidP="00B90B8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10F5AE8C" w14:textId="77777777" w:rsidR="001517DA" w:rsidRPr="00410D7D" w:rsidRDefault="001517DA" w:rsidP="00B90B83">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1" w:type="dxa"/>
            <w:gridSpan w:val="2"/>
          </w:tcPr>
          <w:p w14:paraId="3C35F14C"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344" w:type="dxa"/>
            <w:gridSpan w:val="2"/>
          </w:tcPr>
          <w:p w14:paraId="7C76D28A" w14:textId="77777777" w:rsidR="001517DA" w:rsidRPr="00410D7D" w:rsidRDefault="001517DA" w:rsidP="00B90B83">
            <w:pPr>
              <w:suppressAutoHyphens/>
              <w:spacing w:after="0" w:line="240" w:lineRule="atLeast"/>
              <w:ind w:left="-75"/>
              <w:jc w:val="center"/>
              <w:rPr>
                <w:rFonts w:ascii="Times New Roman" w:eastAsia="Times New Roman" w:hAnsi="Times New Roman" w:cs="Times New Roman"/>
                <w:sz w:val="20"/>
                <w:szCs w:val="20"/>
                <w:lang w:eastAsia="zh-CN"/>
              </w:rPr>
            </w:pPr>
          </w:p>
          <w:p w14:paraId="7577E17B" w14:textId="77777777" w:rsidR="001517DA" w:rsidRPr="00410D7D" w:rsidRDefault="001517DA" w:rsidP="00B90B83">
            <w:pPr>
              <w:suppressAutoHyphens/>
              <w:spacing w:after="0" w:line="240" w:lineRule="atLeast"/>
              <w:ind w:left="-75"/>
              <w:jc w:val="center"/>
              <w:rPr>
                <w:rFonts w:ascii="Times New Roman" w:eastAsia="Times New Roman" w:hAnsi="Times New Roman" w:cs="Times New Roman"/>
                <w:sz w:val="20"/>
                <w:szCs w:val="20"/>
                <w:lang w:eastAsia="zh-CN"/>
              </w:rPr>
            </w:pPr>
          </w:p>
          <w:p w14:paraId="13121483" w14:textId="77777777" w:rsidR="001517DA" w:rsidRPr="00410D7D" w:rsidRDefault="001517DA" w:rsidP="00B90B83">
            <w:pPr>
              <w:suppressAutoHyphens/>
              <w:spacing w:after="0" w:line="240" w:lineRule="atLeast"/>
              <w:ind w:left="-75" w:right="-10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38" w:type="dxa"/>
            <w:gridSpan w:val="2"/>
          </w:tcPr>
          <w:p w14:paraId="37A99D90"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356" w:type="dxa"/>
            <w:gridSpan w:val="2"/>
          </w:tcPr>
          <w:p w14:paraId="010E6B18"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p w14:paraId="212F19AA" w14:textId="77777777" w:rsidR="001517DA" w:rsidRPr="00410D7D" w:rsidRDefault="001517DA" w:rsidP="00B90B83">
            <w:pPr>
              <w:suppressAutoHyphens/>
              <w:spacing w:after="0" w:line="240" w:lineRule="atLeast"/>
              <w:ind w:right="-92"/>
              <w:jc w:val="center"/>
              <w:rPr>
                <w:rFonts w:ascii="Times New Roman" w:eastAsia="Times New Roman" w:hAnsi="Times New Roman" w:cs="Times New Roman"/>
                <w:sz w:val="20"/>
                <w:szCs w:val="20"/>
                <w:lang w:eastAsia="zh-CN"/>
              </w:rPr>
            </w:pPr>
          </w:p>
          <w:p w14:paraId="26F84D1A" w14:textId="77777777" w:rsidR="001517DA" w:rsidRPr="00410D7D" w:rsidRDefault="001517DA" w:rsidP="00B90B83">
            <w:pPr>
              <w:suppressAutoHyphens/>
              <w:spacing w:after="0" w:line="240" w:lineRule="atLeast"/>
              <w:ind w:left="-75" w:right="-9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80" w:type="dxa"/>
            <w:gridSpan w:val="2"/>
          </w:tcPr>
          <w:p w14:paraId="1EB2A238"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202" w:type="dxa"/>
          </w:tcPr>
          <w:p w14:paraId="46061047" w14:textId="77777777" w:rsidR="001517DA" w:rsidRPr="00410D7D" w:rsidRDefault="001517DA" w:rsidP="00B90B83">
            <w:pPr>
              <w:suppressAutoHyphens/>
              <w:spacing w:after="0" w:line="240" w:lineRule="atLeast"/>
              <w:ind w:left="-107"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Allowance </w:t>
            </w:r>
            <w:r w:rsidRPr="00410D7D">
              <w:rPr>
                <w:rFonts w:ascii="Times New Roman" w:eastAsia="Times New Roman" w:hAnsi="Times New Roman" w:cs="Times New Roman"/>
                <w:sz w:val="20"/>
                <w:szCs w:val="20"/>
                <w:lang w:eastAsia="zh-CN"/>
              </w:rPr>
              <w:br/>
              <w:t>for expected credit loss</w:t>
            </w:r>
          </w:p>
        </w:tc>
        <w:tc>
          <w:tcPr>
            <w:tcW w:w="238" w:type="dxa"/>
            <w:gridSpan w:val="2"/>
          </w:tcPr>
          <w:p w14:paraId="71AB5263"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p>
        </w:tc>
        <w:tc>
          <w:tcPr>
            <w:tcW w:w="1265" w:type="dxa"/>
            <w:gridSpan w:val="2"/>
          </w:tcPr>
          <w:p w14:paraId="54849959"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7DFBCF0F"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40436996" w14:textId="77777777" w:rsidR="001517DA" w:rsidRPr="00410D7D" w:rsidRDefault="001517DA" w:rsidP="00B90B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1517DA" w:rsidRPr="00410D7D" w14:paraId="678B7376" w14:textId="77777777" w:rsidTr="00B90B83">
        <w:trPr>
          <w:gridAfter w:val="1"/>
          <w:wAfter w:w="12" w:type="dxa"/>
          <w:cantSplit/>
          <w:trHeight w:val="70"/>
          <w:tblHeader/>
        </w:trPr>
        <w:tc>
          <w:tcPr>
            <w:tcW w:w="4050" w:type="dxa"/>
          </w:tcPr>
          <w:p w14:paraId="44C58FF7"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1709" w:type="dxa"/>
          </w:tcPr>
          <w:p w14:paraId="6A30DC42"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cs/>
                <w:lang w:eastAsia="zh-CN"/>
              </w:rPr>
            </w:pPr>
          </w:p>
        </w:tc>
        <w:tc>
          <w:tcPr>
            <w:tcW w:w="238" w:type="dxa"/>
          </w:tcPr>
          <w:p w14:paraId="6F7EAE89"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1292" w:type="dxa"/>
          </w:tcPr>
          <w:p w14:paraId="69FAA073"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266" w:type="dxa"/>
            <w:gridSpan w:val="2"/>
          </w:tcPr>
          <w:p w14:paraId="4EEA3E28" w14:textId="77777777" w:rsidR="001517DA" w:rsidRPr="00410D7D" w:rsidRDefault="001517DA" w:rsidP="00B90B83">
            <w:pPr>
              <w:suppressAutoHyphens/>
              <w:spacing w:after="0" w:line="240" w:lineRule="atLeast"/>
              <w:rPr>
                <w:rFonts w:ascii="Times New Roman" w:eastAsia="Times New Roman" w:hAnsi="Times New Roman" w:cs="Times New Roman"/>
                <w:sz w:val="20"/>
                <w:szCs w:val="20"/>
                <w:lang w:eastAsia="zh-CN"/>
              </w:rPr>
            </w:pPr>
          </w:p>
        </w:tc>
        <w:tc>
          <w:tcPr>
            <w:tcW w:w="7291" w:type="dxa"/>
            <w:gridSpan w:val="17"/>
            <w:vAlign w:val="center"/>
          </w:tcPr>
          <w:p w14:paraId="0B5F7155" w14:textId="77777777" w:rsidR="001517DA" w:rsidRPr="00410D7D" w:rsidRDefault="001517DA" w:rsidP="00B90B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73441" w:rsidRPr="00410D7D" w14:paraId="15FB4FBA" w14:textId="77777777" w:rsidTr="004521E9">
        <w:trPr>
          <w:cantSplit/>
        </w:trPr>
        <w:tc>
          <w:tcPr>
            <w:tcW w:w="4050" w:type="dxa"/>
          </w:tcPr>
          <w:p w14:paraId="1715E3A3" w14:textId="77777777" w:rsidR="00D73441" w:rsidRPr="00410D7D" w:rsidRDefault="00D73441" w:rsidP="00D73441">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Liabilities</w:t>
            </w:r>
          </w:p>
        </w:tc>
        <w:tc>
          <w:tcPr>
            <w:tcW w:w="1709" w:type="dxa"/>
          </w:tcPr>
          <w:p w14:paraId="3DCA91B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238" w:type="dxa"/>
          </w:tcPr>
          <w:p w14:paraId="1F443D52"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17F13C99"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266" w:type="dxa"/>
            <w:gridSpan w:val="2"/>
          </w:tcPr>
          <w:p w14:paraId="1CAE69D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tcPr>
          <w:p w14:paraId="6A1F0FA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236" w:type="dxa"/>
            <w:gridSpan w:val="2"/>
            <w:vAlign w:val="bottom"/>
          </w:tcPr>
          <w:p w14:paraId="44A9775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tcPr>
          <w:p w14:paraId="34549C2D"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p>
        </w:tc>
        <w:tc>
          <w:tcPr>
            <w:tcW w:w="253" w:type="dxa"/>
            <w:gridSpan w:val="2"/>
            <w:vAlign w:val="bottom"/>
          </w:tcPr>
          <w:p w14:paraId="2CF8341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tcPr>
          <w:p w14:paraId="48F2B2EA"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p>
        </w:tc>
        <w:tc>
          <w:tcPr>
            <w:tcW w:w="270" w:type="dxa"/>
          </w:tcPr>
          <w:p w14:paraId="21C6981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5AC4B4F1"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p>
        </w:tc>
        <w:tc>
          <w:tcPr>
            <w:tcW w:w="236" w:type="dxa"/>
            <w:gridSpan w:val="2"/>
            <w:vAlign w:val="bottom"/>
          </w:tcPr>
          <w:p w14:paraId="475E698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tcPr>
          <w:p w14:paraId="0C04249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r>
      <w:tr w:rsidR="00D73441" w:rsidRPr="00410D7D" w14:paraId="4D5300D6" w14:textId="77777777" w:rsidTr="004521E9">
        <w:trPr>
          <w:cantSplit/>
        </w:trPr>
        <w:tc>
          <w:tcPr>
            <w:tcW w:w="4050" w:type="dxa"/>
            <w:hideMark/>
          </w:tcPr>
          <w:p w14:paraId="652E5AE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Deposits</w:t>
            </w:r>
          </w:p>
        </w:tc>
        <w:tc>
          <w:tcPr>
            <w:tcW w:w="1709" w:type="dxa"/>
            <w:hideMark/>
          </w:tcPr>
          <w:p w14:paraId="3E612814"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304B65E7"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57911234"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73743313"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BD8461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2,159,425</w:t>
            </w:r>
          </w:p>
        </w:tc>
        <w:tc>
          <w:tcPr>
            <w:tcW w:w="236" w:type="dxa"/>
            <w:gridSpan w:val="2"/>
            <w:vAlign w:val="bottom"/>
          </w:tcPr>
          <w:p w14:paraId="43064A5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635F6903"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E4C7DC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3781B4B3"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5FE117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7EF0E548"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A99004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hideMark/>
          </w:tcPr>
          <w:p w14:paraId="5AAD81A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2,159,425</w:t>
            </w:r>
          </w:p>
        </w:tc>
      </w:tr>
      <w:tr w:rsidR="00D73441" w:rsidRPr="00410D7D" w14:paraId="6DBFA59F" w14:textId="77777777" w:rsidTr="004521E9">
        <w:trPr>
          <w:cantSplit/>
        </w:trPr>
        <w:tc>
          <w:tcPr>
            <w:tcW w:w="4050" w:type="dxa"/>
            <w:hideMark/>
          </w:tcPr>
          <w:p w14:paraId="0453FB8B"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709" w:type="dxa"/>
            <w:hideMark/>
          </w:tcPr>
          <w:p w14:paraId="24E5C94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1E66A093"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622AF8B3"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2593C7F1"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16A250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145,844</w:t>
            </w:r>
          </w:p>
        </w:tc>
        <w:tc>
          <w:tcPr>
            <w:tcW w:w="236" w:type="dxa"/>
            <w:gridSpan w:val="2"/>
            <w:vAlign w:val="bottom"/>
          </w:tcPr>
          <w:p w14:paraId="501AFAB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36105C40"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2CAFD81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7100F5B1"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CDE684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0B52879E" w14:textId="77777777" w:rsidR="00D73441" w:rsidRPr="00410D7D" w:rsidRDefault="00D73441" w:rsidP="00D73441">
            <w:pPr>
              <w:tabs>
                <w:tab w:val="left" w:pos="976"/>
              </w:tabs>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829717E"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68F3D85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145,844</w:t>
            </w:r>
          </w:p>
        </w:tc>
      </w:tr>
      <w:tr w:rsidR="00D73441" w:rsidRPr="00410D7D" w14:paraId="0E84368C" w14:textId="77777777" w:rsidTr="004521E9">
        <w:trPr>
          <w:cantSplit/>
        </w:trPr>
        <w:tc>
          <w:tcPr>
            <w:tcW w:w="4050" w:type="dxa"/>
            <w:hideMark/>
          </w:tcPr>
          <w:p w14:paraId="6C41B60D" w14:textId="77777777" w:rsidR="00D73441" w:rsidRPr="00410D7D" w:rsidRDefault="00D73441" w:rsidP="00D73441">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709" w:type="dxa"/>
            <w:hideMark/>
          </w:tcPr>
          <w:p w14:paraId="2FF20324"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38" w:type="dxa"/>
          </w:tcPr>
          <w:p w14:paraId="726F3DA3" w14:textId="77777777" w:rsidR="00D73441" w:rsidRPr="009B47D8"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309C93F2" w14:textId="77777777" w:rsidR="00D73441" w:rsidRPr="009B47D8"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9B47D8">
              <w:rPr>
                <w:rFonts w:ascii="Times New Roman" w:eastAsia="Times New Roman" w:hAnsi="Times New Roman" w:cs="Times New Roman"/>
                <w:sz w:val="20"/>
                <w:szCs w:val="20"/>
                <w:lang w:eastAsia="zh-CN"/>
              </w:rPr>
              <w:t>AMC</w:t>
            </w:r>
          </w:p>
        </w:tc>
        <w:tc>
          <w:tcPr>
            <w:tcW w:w="266" w:type="dxa"/>
            <w:gridSpan w:val="2"/>
          </w:tcPr>
          <w:p w14:paraId="01E47CF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59ABF3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11,796</w:t>
            </w:r>
          </w:p>
        </w:tc>
        <w:tc>
          <w:tcPr>
            <w:tcW w:w="236" w:type="dxa"/>
            <w:gridSpan w:val="2"/>
            <w:vAlign w:val="bottom"/>
          </w:tcPr>
          <w:p w14:paraId="0CA740C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076D1D4A"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0009513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007C65D9"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F5BED4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44AAB42C"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3CED5D2"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10EDD15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11,796</w:t>
            </w:r>
          </w:p>
        </w:tc>
      </w:tr>
      <w:tr w:rsidR="00D73441" w:rsidRPr="00410D7D" w14:paraId="4EF6DD0D" w14:textId="77777777" w:rsidTr="004521E9">
        <w:trPr>
          <w:cantSplit/>
        </w:trPr>
        <w:tc>
          <w:tcPr>
            <w:tcW w:w="4050" w:type="dxa"/>
            <w:hideMark/>
          </w:tcPr>
          <w:p w14:paraId="012D40BA"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C96FA1">
              <w:rPr>
                <w:rFonts w:ascii="Times New Roman" w:eastAsia="Times New Roman" w:hAnsi="Times New Roman" w:cs="Times New Roman"/>
                <w:sz w:val="20"/>
                <w:szCs w:val="20"/>
                <w:lang w:eastAsia="zh-CN"/>
              </w:rPr>
              <w:t>Liabilities to deliver security</w:t>
            </w:r>
          </w:p>
        </w:tc>
        <w:tc>
          <w:tcPr>
            <w:tcW w:w="1709" w:type="dxa"/>
            <w:hideMark/>
          </w:tcPr>
          <w:p w14:paraId="4018C4F6"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1148DD59"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33606551"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141BA0EE"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02F98F6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w:t>
            </w:r>
          </w:p>
        </w:tc>
        <w:tc>
          <w:tcPr>
            <w:tcW w:w="236" w:type="dxa"/>
            <w:gridSpan w:val="2"/>
            <w:vAlign w:val="bottom"/>
          </w:tcPr>
          <w:p w14:paraId="3AFEF3B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61D8FED6"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CB5478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31862CE9"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375ADD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549A66EC"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426B3B75"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26D4DB8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w:t>
            </w:r>
          </w:p>
        </w:tc>
      </w:tr>
      <w:tr w:rsidR="00D73441" w:rsidRPr="00410D7D" w14:paraId="73211016" w14:textId="77777777" w:rsidTr="004521E9">
        <w:trPr>
          <w:cantSplit/>
        </w:trPr>
        <w:tc>
          <w:tcPr>
            <w:tcW w:w="4050" w:type="dxa"/>
            <w:hideMark/>
          </w:tcPr>
          <w:p w14:paraId="6F8B2418"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709" w:type="dxa"/>
          </w:tcPr>
          <w:p w14:paraId="47F4ADE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10C009B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3241EEC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26710ED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5A535F2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61,937</w:t>
            </w:r>
          </w:p>
        </w:tc>
        <w:tc>
          <w:tcPr>
            <w:tcW w:w="236" w:type="dxa"/>
            <w:gridSpan w:val="2"/>
            <w:vAlign w:val="bottom"/>
          </w:tcPr>
          <w:p w14:paraId="4B76C14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25E16D4D" w14:textId="613A85B0" w:rsidR="00D73441" w:rsidRPr="00772DCC"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42AF8C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0F96503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156</w:t>
            </w:r>
          </w:p>
        </w:tc>
        <w:tc>
          <w:tcPr>
            <w:tcW w:w="270" w:type="dxa"/>
          </w:tcPr>
          <w:p w14:paraId="1490461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7DDDC0B6" w14:textId="77777777" w:rsidR="00D73441" w:rsidRPr="00164368"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164368">
              <w:rPr>
                <w:rFonts w:ascii="Times New Roman" w:eastAsia="Times New Roman" w:hAnsi="Times New Roman" w:cs="Times New Roman"/>
                <w:sz w:val="20"/>
                <w:szCs w:val="20"/>
                <w:cs/>
                <w:lang w:eastAsia="zh-CN"/>
              </w:rPr>
              <w:t>-</w:t>
            </w:r>
          </w:p>
        </w:tc>
        <w:tc>
          <w:tcPr>
            <w:tcW w:w="236" w:type="dxa"/>
            <w:gridSpan w:val="2"/>
            <w:vAlign w:val="bottom"/>
          </w:tcPr>
          <w:p w14:paraId="3F36F696"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3A9EA4B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62,093</w:t>
            </w:r>
          </w:p>
        </w:tc>
      </w:tr>
      <w:tr w:rsidR="00D73441" w:rsidRPr="00410D7D" w14:paraId="1734D849" w14:textId="77777777" w:rsidTr="00A63D07">
        <w:trPr>
          <w:cantSplit/>
        </w:trPr>
        <w:tc>
          <w:tcPr>
            <w:tcW w:w="4050" w:type="dxa"/>
            <w:hideMark/>
          </w:tcPr>
          <w:p w14:paraId="56730A83" w14:textId="77777777" w:rsidR="00D73441" w:rsidRPr="00410D7D" w:rsidRDefault="00D73441" w:rsidP="00D73441">
            <w:pPr>
              <w:suppressAutoHyphens/>
              <w:spacing w:after="0" w:line="240" w:lineRule="atLeast"/>
              <w:ind w:left="343"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709" w:type="dxa"/>
          </w:tcPr>
          <w:p w14:paraId="0C6DDBC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8" w:type="dxa"/>
          </w:tcPr>
          <w:p w14:paraId="6D96529D"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12F8F0B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7338879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hideMark/>
          </w:tcPr>
          <w:p w14:paraId="5AB641CF"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w:t>
            </w:r>
          </w:p>
        </w:tc>
        <w:tc>
          <w:tcPr>
            <w:tcW w:w="236" w:type="dxa"/>
            <w:gridSpan w:val="2"/>
            <w:vAlign w:val="bottom"/>
          </w:tcPr>
          <w:p w14:paraId="1D07849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hideMark/>
          </w:tcPr>
          <w:p w14:paraId="44760E90" w14:textId="77777777" w:rsidR="00D73441" w:rsidRPr="00410D7D" w:rsidRDefault="00D73441"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00197A4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hideMark/>
          </w:tcPr>
          <w:p w14:paraId="6C742EE9" w14:textId="77777777" w:rsidR="00D73441" w:rsidRPr="00410D7D" w:rsidRDefault="00D73441" w:rsidP="00C11D61">
            <w:pPr>
              <w:suppressAutoHyphens/>
              <w:spacing w:after="0" w:line="240" w:lineRule="atLeast"/>
              <w:ind w:right="-66"/>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15</w:t>
            </w:r>
            <w:r w:rsidRPr="00410D7D">
              <w:rPr>
                <w:rFonts w:ascii="Times New Roman" w:eastAsia="Times New Roman" w:hAnsi="Times New Roman" w:cs="Times New Roman"/>
                <w:sz w:val="20"/>
                <w:szCs w:val="20"/>
                <w:cs/>
                <w:lang w:eastAsia="zh-CN"/>
              </w:rPr>
              <w:t>)</w:t>
            </w:r>
          </w:p>
        </w:tc>
        <w:tc>
          <w:tcPr>
            <w:tcW w:w="270" w:type="dxa"/>
          </w:tcPr>
          <w:p w14:paraId="403880E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50D3DF2A"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B252373"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0ACDE0C7"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w:t>
            </w:r>
          </w:p>
        </w:tc>
      </w:tr>
      <w:tr w:rsidR="00D73441" w:rsidRPr="00410D7D" w14:paraId="3BF52DAF" w14:textId="77777777" w:rsidTr="004521E9">
        <w:trPr>
          <w:cantSplit/>
        </w:trPr>
        <w:tc>
          <w:tcPr>
            <w:tcW w:w="4050" w:type="dxa"/>
            <w:hideMark/>
          </w:tcPr>
          <w:p w14:paraId="615A1F84" w14:textId="77777777" w:rsidR="00D73441" w:rsidRPr="00410D7D" w:rsidRDefault="00D73441" w:rsidP="00D73441">
            <w:pPr>
              <w:suppressAutoHyphens/>
              <w:spacing w:after="0" w:line="240" w:lineRule="atLeast"/>
              <w:ind w:left="343"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709" w:type="dxa"/>
            <w:vAlign w:val="bottom"/>
          </w:tcPr>
          <w:p w14:paraId="696E3BF3"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44FEB91C"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vAlign w:val="bottom"/>
          </w:tcPr>
          <w:p w14:paraId="3B6F6CAF"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3CA93B7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35BC99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c>
          <w:tcPr>
            <w:tcW w:w="236" w:type="dxa"/>
            <w:gridSpan w:val="2"/>
            <w:vAlign w:val="bottom"/>
          </w:tcPr>
          <w:p w14:paraId="3351222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A9942BC"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74A2021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0636CD07"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F64408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10DA6005"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24A254B8"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0298D37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r>
      <w:tr w:rsidR="00D73441" w:rsidRPr="00410D7D" w14:paraId="0FB4AD64" w14:textId="77777777" w:rsidTr="00A63D07">
        <w:trPr>
          <w:cantSplit/>
        </w:trPr>
        <w:tc>
          <w:tcPr>
            <w:tcW w:w="4050" w:type="dxa"/>
            <w:hideMark/>
          </w:tcPr>
          <w:p w14:paraId="47E667EB" w14:textId="12A1FD49" w:rsidR="00D73441" w:rsidRPr="00410D7D" w:rsidRDefault="00D73441" w:rsidP="00D73441">
            <w:pPr>
              <w:suppressAutoHyphens/>
              <w:spacing w:after="0" w:line="240" w:lineRule="atLeast"/>
              <w:ind w:left="343"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709" w:type="dxa"/>
          </w:tcPr>
          <w:p w14:paraId="07D194F6"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38" w:type="dxa"/>
          </w:tcPr>
          <w:p w14:paraId="0E4C59F1"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3A42C309"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2E40F19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hideMark/>
          </w:tcPr>
          <w:p w14:paraId="0C81B023" w14:textId="77777777" w:rsidR="00D73441" w:rsidRPr="00410D7D" w:rsidRDefault="00D73441" w:rsidP="00C11D6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64EE69C" w14:textId="77777777" w:rsidR="00D73441" w:rsidRPr="00410D7D" w:rsidRDefault="00D73441" w:rsidP="00D73441">
            <w:pPr>
              <w:suppressAutoHyphens/>
              <w:spacing w:after="0" w:line="240" w:lineRule="atLeast"/>
              <w:ind w:left="-91"/>
              <w:jc w:val="right"/>
              <w:rPr>
                <w:rFonts w:ascii="Times New Roman" w:eastAsia="Times New Roman" w:hAnsi="Times New Roman" w:cs="Times New Roman"/>
                <w:sz w:val="20"/>
                <w:szCs w:val="20"/>
                <w:vertAlign w:val="superscript"/>
                <w:lang w:eastAsia="zh-CN"/>
              </w:rPr>
            </w:pPr>
          </w:p>
        </w:tc>
        <w:tc>
          <w:tcPr>
            <w:tcW w:w="1344" w:type="dxa"/>
            <w:gridSpan w:val="2"/>
            <w:hideMark/>
          </w:tcPr>
          <w:p w14:paraId="7BF1DBD7" w14:textId="77777777" w:rsidR="00D73441" w:rsidRPr="00410D7D" w:rsidRDefault="00D73441"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088BB9E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hideMark/>
          </w:tcPr>
          <w:p w14:paraId="73676A84"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c>
          <w:tcPr>
            <w:tcW w:w="270" w:type="dxa"/>
          </w:tcPr>
          <w:p w14:paraId="616E527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2E91F7E3"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30DF88AC"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hideMark/>
          </w:tcPr>
          <w:p w14:paraId="0A8AF3B9" w14:textId="77777777" w:rsidR="00D73441" w:rsidRPr="00410D7D" w:rsidRDefault="00D73441"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r>
      <w:tr w:rsidR="00D73441" w:rsidRPr="00410D7D" w14:paraId="0A0583FE" w14:textId="77777777" w:rsidTr="004521E9">
        <w:trPr>
          <w:cantSplit/>
        </w:trPr>
        <w:tc>
          <w:tcPr>
            <w:tcW w:w="4050" w:type="dxa"/>
            <w:hideMark/>
          </w:tcPr>
          <w:p w14:paraId="216C9D1D" w14:textId="77777777" w:rsidR="00D73441" w:rsidRPr="00410D7D" w:rsidRDefault="00D73441" w:rsidP="00D73441">
            <w:pPr>
              <w:suppressAutoHyphens/>
              <w:spacing w:after="0" w:line="240" w:lineRule="atLeast"/>
              <w:ind w:left="343" w:right="-11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709" w:type="dxa"/>
          </w:tcPr>
          <w:p w14:paraId="094824FD"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2FBFBE9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tcPr>
          <w:p w14:paraId="7192B75C"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24912E3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70A7067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c>
          <w:tcPr>
            <w:tcW w:w="236" w:type="dxa"/>
            <w:gridSpan w:val="2"/>
            <w:vAlign w:val="bottom"/>
          </w:tcPr>
          <w:p w14:paraId="52AFE13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05EE640"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13B3E9B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781AABE2"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240EE1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573A0D4F"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91D851C"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2C88753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r>
      <w:tr w:rsidR="00D73441" w:rsidRPr="00410D7D" w14:paraId="50EF9559" w14:textId="77777777" w:rsidTr="004521E9">
        <w:trPr>
          <w:cantSplit/>
        </w:trPr>
        <w:tc>
          <w:tcPr>
            <w:tcW w:w="4050" w:type="dxa"/>
            <w:hideMark/>
          </w:tcPr>
          <w:p w14:paraId="10A565EB"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709" w:type="dxa"/>
            <w:hideMark/>
          </w:tcPr>
          <w:p w14:paraId="34439627"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38" w:type="dxa"/>
          </w:tcPr>
          <w:p w14:paraId="1FE42F5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0FF8AF91"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5273FF6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71AE9D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w:t>
            </w:r>
          </w:p>
        </w:tc>
        <w:tc>
          <w:tcPr>
            <w:tcW w:w="236" w:type="dxa"/>
            <w:gridSpan w:val="2"/>
            <w:vAlign w:val="bottom"/>
          </w:tcPr>
          <w:p w14:paraId="6E88BC0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0EA184B4"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656C972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11EE8723"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6C2FB6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01331595"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FCF97F9"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7A05F0B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w:t>
            </w:r>
          </w:p>
        </w:tc>
      </w:tr>
      <w:tr w:rsidR="00D73441" w:rsidRPr="00410D7D" w14:paraId="0853B242" w14:textId="77777777" w:rsidTr="004521E9">
        <w:trPr>
          <w:cantSplit/>
        </w:trPr>
        <w:tc>
          <w:tcPr>
            <w:tcW w:w="4050" w:type="dxa"/>
            <w:hideMark/>
          </w:tcPr>
          <w:p w14:paraId="12414DE1" w14:textId="77777777" w:rsidR="00D73441" w:rsidRPr="00410D7D" w:rsidRDefault="00D73441" w:rsidP="00D7344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Commodity derivatives</w:t>
            </w:r>
            <w:r w:rsidRPr="00410D7D">
              <w:rPr>
                <w:rFonts w:ascii="Times New Roman" w:eastAsia="Times New Roman" w:hAnsi="Times New Roman" w:cs="Times New Roman"/>
                <w:sz w:val="20"/>
                <w:szCs w:val="20"/>
                <w:cs/>
                <w:lang w:eastAsia="zh-CN"/>
              </w:rPr>
              <w:t xml:space="preserve"> - </w:t>
            </w:r>
            <w:r w:rsidRPr="00410D7D">
              <w:rPr>
                <w:rFonts w:ascii="Times New Roman" w:eastAsia="Times New Roman" w:hAnsi="Times New Roman" w:cs="Times New Roman"/>
                <w:sz w:val="20"/>
                <w:szCs w:val="20"/>
                <w:lang w:eastAsia="zh-CN"/>
              </w:rPr>
              <w:t>held for trading</w:t>
            </w:r>
          </w:p>
        </w:tc>
        <w:tc>
          <w:tcPr>
            <w:tcW w:w="1709" w:type="dxa"/>
            <w:hideMark/>
          </w:tcPr>
          <w:p w14:paraId="6E555C58"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FV</w:t>
            </w:r>
          </w:p>
        </w:tc>
        <w:tc>
          <w:tcPr>
            <w:tcW w:w="238" w:type="dxa"/>
          </w:tcPr>
          <w:p w14:paraId="5BC4913B"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1F04689D"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66" w:type="dxa"/>
            <w:gridSpan w:val="2"/>
          </w:tcPr>
          <w:p w14:paraId="072E2342"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100B54C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36" w:type="dxa"/>
            <w:gridSpan w:val="2"/>
            <w:vAlign w:val="bottom"/>
          </w:tcPr>
          <w:p w14:paraId="1DBEFEF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34788C5"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2A56B4E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5B66B265"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DD6BA8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01BEFE8D"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7382677"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6028626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D73441" w:rsidRPr="00410D7D" w14:paraId="4A0AE096" w14:textId="77777777" w:rsidTr="004521E9">
        <w:trPr>
          <w:cantSplit/>
        </w:trPr>
        <w:tc>
          <w:tcPr>
            <w:tcW w:w="4050" w:type="dxa"/>
            <w:hideMark/>
          </w:tcPr>
          <w:p w14:paraId="0DEA413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709" w:type="dxa"/>
            <w:hideMark/>
          </w:tcPr>
          <w:p w14:paraId="6ED53133"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sz w:val="20"/>
                <w:szCs w:val="20"/>
                <w:lang w:eastAsia="zh-CN"/>
              </w:rPr>
              <w:t>AMC</w:t>
            </w:r>
          </w:p>
        </w:tc>
        <w:tc>
          <w:tcPr>
            <w:tcW w:w="238" w:type="dxa"/>
          </w:tcPr>
          <w:p w14:paraId="03CD574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79A3267"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718CA408"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B7DC89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77,952</w:t>
            </w:r>
          </w:p>
        </w:tc>
        <w:tc>
          <w:tcPr>
            <w:tcW w:w="236" w:type="dxa"/>
            <w:gridSpan w:val="2"/>
            <w:vAlign w:val="bottom"/>
          </w:tcPr>
          <w:p w14:paraId="6385CC5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1EFCB38B"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F80AD17"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667D442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70" w:type="dxa"/>
          </w:tcPr>
          <w:p w14:paraId="6EABEB6C"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54737FFA"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E016977"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737FDA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80,424</w:t>
            </w:r>
          </w:p>
        </w:tc>
      </w:tr>
      <w:tr w:rsidR="00D73441" w:rsidRPr="00410D7D" w14:paraId="665B8A37" w14:textId="77777777" w:rsidTr="004521E9">
        <w:trPr>
          <w:cantSplit/>
        </w:trPr>
        <w:tc>
          <w:tcPr>
            <w:tcW w:w="4050" w:type="dxa"/>
            <w:hideMark/>
          </w:tcPr>
          <w:p w14:paraId="1E56AA12"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709" w:type="dxa"/>
            <w:hideMark/>
          </w:tcPr>
          <w:p w14:paraId="7DC72444"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tcPr>
          <w:p w14:paraId="5BC73997"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04F93D7C"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6" w:type="dxa"/>
            <w:gridSpan w:val="2"/>
          </w:tcPr>
          <w:p w14:paraId="68B8798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081B858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11,410</w:t>
            </w:r>
          </w:p>
        </w:tc>
        <w:tc>
          <w:tcPr>
            <w:tcW w:w="236" w:type="dxa"/>
            <w:gridSpan w:val="2"/>
            <w:vAlign w:val="bottom"/>
          </w:tcPr>
          <w:p w14:paraId="22DDDF6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34CFA8EA"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1D8FEB9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354D6D0D"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65D4EDB" w14:textId="77777777" w:rsidR="00D73441" w:rsidRPr="00164368"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74A71E2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4,933</w:t>
            </w:r>
          </w:p>
        </w:tc>
        <w:tc>
          <w:tcPr>
            <w:tcW w:w="236" w:type="dxa"/>
            <w:gridSpan w:val="2"/>
            <w:vAlign w:val="bottom"/>
          </w:tcPr>
          <w:p w14:paraId="4A3D462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hideMark/>
          </w:tcPr>
          <w:p w14:paraId="2BB8A9E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16,343</w:t>
            </w:r>
          </w:p>
        </w:tc>
      </w:tr>
      <w:tr w:rsidR="00D73441" w:rsidRPr="00410D7D" w14:paraId="11B26C06" w14:textId="77777777" w:rsidTr="004521E9">
        <w:trPr>
          <w:cantSplit/>
        </w:trPr>
        <w:tc>
          <w:tcPr>
            <w:tcW w:w="4050" w:type="dxa"/>
            <w:hideMark/>
          </w:tcPr>
          <w:p w14:paraId="41D9910E"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Deferred tax liabilities</w:t>
            </w:r>
          </w:p>
        </w:tc>
        <w:tc>
          <w:tcPr>
            <w:tcW w:w="1709" w:type="dxa"/>
            <w:hideMark/>
          </w:tcPr>
          <w:p w14:paraId="529EA8EA"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8" w:type="dxa"/>
          </w:tcPr>
          <w:p w14:paraId="2BC30940"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p>
        </w:tc>
        <w:tc>
          <w:tcPr>
            <w:tcW w:w="1302" w:type="dxa"/>
            <w:gridSpan w:val="2"/>
            <w:hideMark/>
          </w:tcPr>
          <w:p w14:paraId="7446B9D5"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6" w:type="dxa"/>
            <w:gridSpan w:val="2"/>
          </w:tcPr>
          <w:p w14:paraId="58541B8F"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2DB22E78"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139</w:t>
            </w:r>
          </w:p>
        </w:tc>
        <w:tc>
          <w:tcPr>
            <w:tcW w:w="236" w:type="dxa"/>
            <w:gridSpan w:val="2"/>
            <w:vAlign w:val="bottom"/>
          </w:tcPr>
          <w:p w14:paraId="27AD6C3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hideMark/>
          </w:tcPr>
          <w:p w14:paraId="431C48ED"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2F267D9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hideMark/>
          </w:tcPr>
          <w:p w14:paraId="72AE0836"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197DFC7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hideMark/>
          </w:tcPr>
          <w:p w14:paraId="114A92EF"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74F3956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hideMark/>
          </w:tcPr>
          <w:p w14:paraId="3FB805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139</w:t>
            </w:r>
          </w:p>
        </w:tc>
      </w:tr>
      <w:tr w:rsidR="00D73441" w:rsidRPr="00410D7D" w14:paraId="4159F238" w14:textId="77777777" w:rsidTr="004521E9">
        <w:trPr>
          <w:cantSplit/>
        </w:trPr>
        <w:tc>
          <w:tcPr>
            <w:tcW w:w="4050" w:type="dxa"/>
            <w:hideMark/>
          </w:tcPr>
          <w:p w14:paraId="04E6CE3E"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liabilities  </w:t>
            </w:r>
          </w:p>
        </w:tc>
        <w:tc>
          <w:tcPr>
            <w:tcW w:w="1709" w:type="dxa"/>
            <w:hideMark/>
          </w:tcPr>
          <w:p w14:paraId="2582CC82" w14:textId="77777777" w:rsidR="00D73441" w:rsidRPr="00410D7D" w:rsidRDefault="00D73441" w:rsidP="00D7344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38" w:type="dxa"/>
          </w:tcPr>
          <w:p w14:paraId="25EC629B"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88FA3CE" w14:textId="77777777" w:rsidR="00D73441" w:rsidRPr="00410D7D" w:rsidRDefault="00D73441" w:rsidP="00D7344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66" w:type="dxa"/>
            <w:gridSpan w:val="2"/>
          </w:tcPr>
          <w:p w14:paraId="398C0B53"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nil"/>
              <w:left w:val="nil"/>
              <w:bottom w:val="single" w:sz="4" w:space="0" w:color="auto"/>
              <w:right w:val="nil"/>
            </w:tcBorders>
            <w:vAlign w:val="bottom"/>
            <w:hideMark/>
          </w:tcPr>
          <w:p w14:paraId="4C9B41CC" w14:textId="7E5B9DEF"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94,379</w:t>
            </w:r>
          </w:p>
        </w:tc>
        <w:tc>
          <w:tcPr>
            <w:tcW w:w="236" w:type="dxa"/>
            <w:gridSpan w:val="2"/>
            <w:vAlign w:val="bottom"/>
          </w:tcPr>
          <w:p w14:paraId="7B38165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nil"/>
              <w:left w:val="nil"/>
              <w:bottom w:val="single" w:sz="4" w:space="0" w:color="auto"/>
              <w:right w:val="nil"/>
            </w:tcBorders>
            <w:vAlign w:val="bottom"/>
            <w:hideMark/>
          </w:tcPr>
          <w:p w14:paraId="31BEACCD"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7AF8052B"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nil"/>
              <w:left w:val="nil"/>
              <w:bottom w:val="single" w:sz="4" w:space="0" w:color="auto"/>
              <w:right w:val="nil"/>
            </w:tcBorders>
            <w:vAlign w:val="bottom"/>
            <w:hideMark/>
          </w:tcPr>
          <w:p w14:paraId="17EB3484" w14:textId="77777777" w:rsidR="00D73441" w:rsidRPr="00410D7D" w:rsidRDefault="00D73441" w:rsidP="00D73441">
            <w:pPr>
              <w:suppressAutoHyphens/>
              <w:spacing w:after="0" w:line="240" w:lineRule="atLeast"/>
              <w:ind w:right="-6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r w:rsidRPr="00410D7D">
              <w:rPr>
                <w:rFonts w:ascii="Times New Roman" w:eastAsia="Times New Roman" w:hAnsi="Times New Roman" w:cs="Times New Roman"/>
                <w:sz w:val="20"/>
                <w:szCs w:val="20"/>
                <w:cs/>
                <w:lang w:eastAsia="zh-CN"/>
              </w:rPr>
              <w:t>)</w:t>
            </w:r>
          </w:p>
        </w:tc>
        <w:tc>
          <w:tcPr>
            <w:tcW w:w="270" w:type="dxa"/>
          </w:tcPr>
          <w:p w14:paraId="354A6307"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nil"/>
              <w:left w:val="nil"/>
              <w:bottom w:val="single" w:sz="4" w:space="0" w:color="auto"/>
              <w:right w:val="nil"/>
            </w:tcBorders>
            <w:hideMark/>
          </w:tcPr>
          <w:p w14:paraId="01C5CA6E"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1BF38AF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nil"/>
              <w:left w:val="nil"/>
              <w:bottom w:val="single" w:sz="4" w:space="0" w:color="auto"/>
              <w:right w:val="nil"/>
            </w:tcBorders>
            <w:vAlign w:val="bottom"/>
            <w:hideMark/>
          </w:tcPr>
          <w:p w14:paraId="6928127B" w14:textId="1BC6CD9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94,375</w:t>
            </w:r>
          </w:p>
        </w:tc>
      </w:tr>
      <w:tr w:rsidR="00D73441" w:rsidRPr="00410D7D" w14:paraId="585EB089" w14:textId="77777777" w:rsidTr="004521E9">
        <w:trPr>
          <w:cantSplit/>
        </w:trPr>
        <w:tc>
          <w:tcPr>
            <w:tcW w:w="4050" w:type="dxa"/>
            <w:vAlign w:val="bottom"/>
            <w:hideMark/>
          </w:tcPr>
          <w:p w14:paraId="32AE19A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w:t>
            </w:r>
          </w:p>
        </w:tc>
        <w:tc>
          <w:tcPr>
            <w:tcW w:w="1709" w:type="dxa"/>
          </w:tcPr>
          <w:p w14:paraId="5C1ABDD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08F18DFE"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35E0F52F"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122AD07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single" w:sz="4" w:space="0" w:color="auto"/>
              <w:left w:val="nil"/>
              <w:bottom w:val="single" w:sz="4" w:space="0" w:color="auto"/>
              <w:right w:val="nil"/>
            </w:tcBorders>
            <w:hideMark/>
          </w:tcPr>
          <w:p w14:paraId="0F8CF8AC"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2,562,900</w:t>
            </w:r>
          </w:p>
        </w:tc>
        <w:tc>
          <w:tcPr>
            <w:tcW w:w="236" w:type="dxa"/>
            <w:gridSpan w:val="2"/>
            <w:vAlign w:val="bottom"/>
          </w:tcPr>
          <w:p w14:paraId="2E2C86D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single" w:sz="4" w:space="0" w:color="auto"/>
              <w:right w:val="nil"/>
            </w:tcBorders>
            <w:vAlign w:val="bottom"/>
            <w:hideMark/>
          </w:tcPr>
          <w:p w14:paraId="7D3EEF2D"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2"/>
            <w:vAlign w:val="bottom"/>
          </w:tcPr>
          <w:p w14:paraId="726A8D34"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single" w:sz="4" w:space="0" w:color="auto"/>
              <w:right w:val="nil"/>
            </w:tcBorders>
            <w:vAlign w:val="bottom"/>
            <w:hideMark/>
          </w:tcPr>
          <w:p w14:paraId="7CB7E77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2,624</w:t>
            </w:r>
          </w:p>
        </w:tc>
        <w:tc>
          <w:tcPr>
            <w:tcW w:w="270" w:type="dxa"/>
          </w:tcPr>
          <w:p w14:paraId="3637CFD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single" w:sz="4" w:space="0" w:color="auto"/>
              <w:left w:val="nil"/>
              <w:bottom w:val="single" w:sz="4" w:space="0" w:color="auto"/>
              <w:right w:val="nil"/>
            </w:tcBorders>
            <w:hideMark/>
          </w:tcPr>
          <w:p w14:paraId="162E596F"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4,933</w:t>
            </w:r>
          </w:p>
        </w:tc>
        <w:tc>
          <w:tcPr>
            <w:tcW w:w="236" w:type="dxa"/>
            <w:gridSpan w:val="2"/>
            <w:vAlign w:val="bottom"/>
          </w:tcPr>
          <w:p w14:paraId="0B29AC6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single" w:sz="4" w:space="0" w:color="auto"/>
              <w:left w:val="nil"/>
              <w:bottom w:val="single" w:sz="4" w:space="0" w:color="auto"/>
              <w:right w:val="nil"/>
            </w:tcBorders>
            <w:vAlign w:val="bottom"/>
            <w:hideMark/>
          </w:tcPr>
          <w:p w14:paraId="58C6A96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2,570,457</w:t>
            </w:r>
          </w:p>
        </w:tc>
      </w:tr>
      <w:tr w:rsidR="00D73441" w:rsidRPr="004521E9" w14:paraId="7C324A98" w14:textId="77777777" w:rsidTr="004521E9">
        <w:trPr>
          <w:cantSplit/>
          <w:trHeight w:val="20"/>
        </w:trPr>
        <w:tc>
          <w:tcPr>
            <w:tcW w:w="4050" w:type="dxa"/>
            <w:vAlign w:val="center"/>
          </w:tcPr>
          <w:p w14:paraId="43A74DDD"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709" w:type="dxa"/>
            <w:vAlign w:val="center"/>
          </w:tcPr>
          <w:p w14:paraId="0462E5D0"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38" w:type="dxa"/>
            <w:vAlign w:val="center"/>
          </w:tcPr>
          <w:p w14:paraId="61171DD3"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302" w:type="dxa"/>
            <w:gridSpan w:val="2"/>
            <w:vAlign w:val="center"/>
          </w:tcPr>
          <w:p w14:paraId="4EE00982"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66" w:type="dxa"/>
            <w:gridSpan w:val="2"/>
            <w:vAlign w:val="center"/>
          </w:tcPr>
          <w:p w14:paraId="03D9A29D"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132" w:type="dxa"/>
            <w:gridSpan w:val="2"/>
            <w:tcBorders>
              <w:top w:val="single" w:sz="4" w:space="0" w:color="auto"/>
              <w:left w:val="nil"/>
              <w:right w:val="nil"/>
            </w:tcBorders>
            <w:vAlign w:val="center"/>
          </w:tcPr>
          <w:p w14:paraId="4F40011B" w14:textId="77777777" w:rsidR="00D73441" w:rsidRPr="004521E9" w:rsidRDefault="00D73441" w:rsidP="00D73441">
            <w:pPr>
              <w:suppressAutoHyphens/>
              <w:spacing w:after="0" w:line="240" w:lineRule="auto"/>
              <w:jc w:val="center"/>
              <w:rPr>
                <w:rFonts w:ascii="Times New Roman" w:eastAsia="Times New Roman" w:hAnsi="Times New Roman" w:cs="Times New Roman"/>
                <w:sz w:val="14"/>
                <w:szCs w:val="14"/>
                <w:lang w:eastAsia="zh-CN"/>
              </w:rPr>
            </w:pPr>
          </w:p>
        </w:tc>
        <w:tc>
          <w:tcPr>
            <w:tcW w:w="236" w:type="dxa"/>
            <w:gridSpan w:val="2"/>
            <w:vAlign w:val="center"/>
          </w:tcPr>
          <w:p w14:paraId="657738C1"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344" w:type="dxa"/>
            <w:gridSpan w:val="2"/>
            <w:tcBorders>
              <w:top w:val="single" w:sz="4" w:space="0" w:color="auto"/>
              <w:left w:val="nil"/>
              <w:right w:val="nil"/>
            </w:tcBorders>
            <w:vAlign w:val="center"/>
          </w:tcPr>
          <w:p w14:paraId="29C93D0D"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53" w:type="dxa"/>
            <w:gridSpan w:val="2"/>
            <w:vAlign w:val="center"/>
          </w:tcPr>
          <w:p w14:paraId="2837D5A5"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341" w:type="dxa"/>
            <w:gridSpan w:val="2"/>
            <w:tcBorders>
              <w:top w:val="single" w:sz="4" w:space="0" w:color="auto"/>
              <w:left w:val="nil"/>
              <w:right w:val="nil"/>
            </w:tcBorders>
            <w:vAlign w:val="center"/>
          </w:tcPr>
          <w:p w14:paraId="010BDE15"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70" w:type="dxa"/>
            <w:vAlign w:val="center"/>
          </w:tcPr>
          <w:p w14:paraId="3F537584"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223" w:type="dxa"/>
            <w:gridSpan w:val="2"/>
            <w:tcBorders>
              <w:top w:val="single" w:sz="4" w:space="0" w:color="auto"/>
              <w:left w:val="nil"/>
              <w:right w:val="nil"/>
            </w:tcBorders>
            <w:vAlign w:val="center"/>
          </w:tcPr>
          <w:p w14:paraId="7FD01108"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236" w:type="dxa"/>
            <w:gridSpan w:val="2"/>
            <w:vAlign w:val="center"/>
          </w:tcPr>
          <w:p w14:paraId="6C2A6188"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c>
          <w:tcPr>
            <w:tcW w:w="1258" w:type="dxa"/>
            <w:gridSpan w:val="2"/>
            <w:tcBorders>
              <w:top w:val="single" w:sz="4" w:space="0" w:color="auto"/>
              <w:left w:val="nil"/>
              <w:right w:val="nil"/>
            </w:tcBorders>
            <w:vAlign w:val="center"/>
          </w:tcPr>
          <w:p w14:paraId="30EC818A" w14:textId="77777777" w:rsidR="00D73441" w:rsidRPr="004521E9" w:rsidRDefault="00D73441" w:rsidP="00D73441">
            <w:pPr>
              <w:suppressAutoHyphens/>
              <w:spacing w:after="0" w:line="240" w:lineRule="auto"/>
              <w:jc w:val="center"/>
              <w:rPr>
                <w:rFonts w:ascii="Times New Roman" w:eastAsia="Times New Roman" w:hAnsi="Times New Roman" w:cs="Times New Roman"/>
                <w:b/>
                <w:bCs/>
                <w:sz w:val="14"/>
                <w:szCs w:val="14"/>
                <w:lang w:eastAsia="zh-CN"/>
              </w:rPr>
            </w:pPr>
          </w:p>
        </w:tc>
      </w:tr>
      <w:tr w:rsidR="00D73441" w:rsidRPr="00410D7D" w14:paraId="2EF31549" w14:textId="77777777" w:rsidTr="004521E9">
        <w:trPr>
          <w:cantSplit/>
        </w:trPr>
        <w:tc>
          <w:tcPr>
            <w:tcW w:w="4050" w:type="dxa"/>
            <w:vAlign w:val="bottom"/>
            <w:hideMark/>
          </w:tcPr>
          <w:p w14:paraId="2E0B432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Shareholders</w:t>
            </w:r>
            <w:r w:rsidRPr="00410D7D">
              <w:rPr>
                <w:rFonts w:ascii="Times New Roman" w:eastAsia="Times New Roman" w:hAnsi="Times New Roman" w:cs="Times New Roman"/>
                <w:b/>
                <w:bCs/>
                <w:i/>
                <w:iCs/>
                <w:sz w:val="20"/>
                <w:szCs w:val="20"/>
                <w:cs/>
                <w:lang w:eastAsia="zh-CN"/>
              </w:rPr>
              <w:t xml:space="preserve">’ </w:t>
            </w:r>
            <w:r w:rsidRPr="00410D7D">
              <w:rPr>
                <w:rFonts w:ascii="Times New Roman" w:eastAsia="Times New Roman" w:hAnsi="Times New Roman" w:cs="Times New Roman"/>
                <w:b/>
                <w:bCs/>
                <w:i/>
                <w:iCs/>
                <w:sz w:val="20"/>
                <w:szCs w:val="20"/>
                <w:lang w:eastAsia="zh-CN"/>
              </w:rPr>
              <w:t>equity</w:t>
            </w:r>
          </w:p>
        </w:tc>
        <w:tc>
          <w:tcPr>
            <w:tcW w:w="1709" w:type="dxa"/>
          </w:tcPr>
          <w:p w14:paraId="011AF3E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020C81A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34D679C6"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230A764F"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Pr>
          <w:p w14:paraId="636989E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236" w:type="dxa"/>
            <w:gridSpan w:val="2"/>
            <w:vAlign w:val="bottom"/>
          </w:tcPr>
          <w:p w14:paraId="62DD4DC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vAlign w:val="bottom"/>
          </w:tcPr>
          <w:p w14:paraId="5EFCE8FC"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253" w:type="dxa"/>
            <w:gridSpan w:val="2"/>
            <w:vAlign w:val="bottom"/>
          </w:tcPr>
          <w:p w14:paraId="2782FFC3"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vAlign w:val="bottom"/>
          </w:tcPr>
          <w:p w14:paraId="679AAB1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tcPr>
          <w:p w14:paraId="33A3581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Pr>
          <w:p w14:paraId="1C7855E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gridSpan w:val="2"/>
            <w:vAlign w:val="bottom"/>
          </w:tcPr>
          <w:p w14:paraId="4F848B68"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vAlign w:val="bottom"/>
          </w:tcPr>
          <w:p w14:paraId="2AE504BA"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r>
      <w:tr w:rsidR="00D73441" w:rsidRPr="00410D7D" w14:paraId="2981C6C5" w14:textId="77777777" w:rsidTr="004521E9">
        <w:trPr>
          <w:cantSplit/>
        </w:trPr>
        <w:tc>
          <w:tcPr>
            <w:tcW w:w="4050" w:type="dxa"/>
            <w:vAlign w:val="bottom"/>
            <w:hideMark/>
          </w:tcPr>
          <w:p w14:paraId="3E845076"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Share capital</w:t>
            </w:r>
          </w:p>
        </w:tc>
        <w:tc>
          <w:tcPr>
            <w:tcW w:w="1709" w:type="dxa"/>
            <w:hideMark/>
          </w:tcPr>
          <w:p w14:paraId="750F8885"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6FF5455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2F72BBC1"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5F99B32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267AC96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33,992</w:t>
            </w:r>
          </w:p>
        </w:tc>
        <w:tc>
          <w:tcPr>
            <w:tcW w:w="236" w:type="dxa"/>
            <w:gridSpan w:val="2"/>
            <w:vAlign w:val="bottom"/>
          </w:tcPr>
          <w:p w14:paraId="4F8DD71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0F80DF81"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E0B050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67CD6523"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4DADF05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24EB1B45"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6A81E6B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147D646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33,992</w:t>
            </w:r>
          </w:p>
        </w:tc>
      </w:tr>
      <w:tr w:rsidR="00D73441" w:rsidRPr="00410D7D" w14:paraId="2E75E9C5" w14:textId="77777777" w:rsidTr="004521E9">
        <w:trPr>
          <w:cantSplit/>
        </w:trPr>
        <w:tc>
          <w:tcPr>
            <w:tcW w:w="4050" w:type="dxa"/>
            <w:vAlign w:val="bottom"/>
            <w:hideMark/>
          </w:tcPr>
          <w:p w14:paraId="72B33700"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Premium on share capital</w:t>
            </w:r>
          </w:p>
        </w:tc>
        <w:tc>
          <w:tcPr>
            <w:tcW w:w="1709" w:type="dxa"/>
            <w:hideMark/>
          </w:tcPr>
          <w:p w14:paraId="6051E71F"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411C6E4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AC031DF"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3A46372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2BF298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c>
          <w:tcPr>
            <w:tcW w:w="236" w:type="dxa"/>
            <w:gridSpan w:val="2"/>
            <w:vAlign w:val="bottom"/>
          </w:tcPr>
          <w:p w14:paraId="6AA9607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7EE653B9"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6526DDA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1F1192C1"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0037B61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7451E1ED"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0455432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55FEE3C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r>
      <w:tr w:rsidR="00D73441" w:rsidRPr="00410D7D" w14:paraId="77B2757B" w14:textId="77777777" w:rsidTr="004521E9">
        <w:trPr>
          <w:cantSplit/>
        </w:trPr>
        <w:tc>
          <w:tcPr>
            <w:tcW w:w="4050" w:type="dxa"/>
            <w:vAlign w:val="bottom"/>
            <w:hideMark/>
          </w:tcPr>
          <w:p w14:paraId="7C95EA2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 reserves</w:t>
            </w:r>
          </w:p>
        </w:tc>
        <w:tc>
          <w:tcPr>
            <w:tcW w:w="1709" w:type="dxa"/>
            <w:hideMark/>
          </w:tcPr>
          <w:p w14:paraId="1E45C8B8"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763204C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77EEEAA9"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23AD4C9C"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4A60AFD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16,170</w:t>
            </w:r>
          </w:p>
        </w:tc>
        <w:tc>
          <w:tcPr>
            <w:tcW w:w="236" w:type="dxa"/>
            <w:gridSpan w:val="2"/>
            <w:vAlign w:val="bottom"/>
          </w:tcPr>
          <w:p w14:paraId="7A46F3F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0F0B4127"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3DCF1B9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vAlign w:val="bottom"/>
            <w:hideMark/>
          </w:tcPr>
          <w:p w14:paraId="4D62EA1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1,344</w:t>
            </w:r>
          </w:p>
        </w:tc>
        <w:tc>
          <w:tcPr>
            <w:tcW w:w="270" w:type="dxa"/>
          </w:tcPr>
          <w:p w14:paraId="66BC4E7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611A6B8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c>
          <w:tcPr>
            <w:tcW w:w="236" w:type="dxa"/>
            <w:gridSpan w:val="2"/>
            <w:vAlign w:val="bottom"/>
          </w:tcPr>
          <w:p w14:paraId="4D9C7E3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07A2480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17,526</w:t>
            </w:r>
          </w:p>
        </w:tc>
      </w:tr>
      <w:tr w:rsidR="00D73441" w:rsidRPr="00410D7D" w14:paraId="2646D130" w14:textId="77777777" w:rsidTr="004521E9">
        <w:trPr>
          <w:cantSplit/>
        </w:trPr>
        <w:tc>
          <w:tcPr>
            <w:tcW w:w="4050" w:type="dxa"/>
            <w:vAlign w:val="bottom"/>
            <w:hideMark/>
          </w:tcPr>
          <w:p w14:paraId="1451E55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Legal reserve</w:t>
            </w:r>
          </w:p>
        </w:tc>
        <w:tc>
          <w:tcPr>
            <w:tcW w:w="1709" w:type="dxa"/>
            <w:hideMark/>
          </w:tcPr>
          <w:p w14:paraId="24D75B86"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74DEEA42"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26CDEA3A"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449F7D7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vAlign w:val="bottom"/>
            <w:hideMark/>
          </w:tcPr>
          <w:p w14:paraId="359D72F5"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c>
          <w:tcPr>
            <w:tcW w:w="236" w:type="dxa"/>
            <w:gridSpan w:val="2"/>
            <w:vAlign w:val="bottom"/>
          </w:tcPr>
          <w:p w14:paraId="744FFF56"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hideMark/>
          </w:tcPr>
          <w:p w14:paraId="3C037A62"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6C7ACA0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hideMark/>
          </w:tcPr>
          <w:p w14:paraId="3DA66DBA"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34CC4F1D"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hideMark/>
          </w:tcPr>
          <w:p w14:paraId="1D03DD82"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3855932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vAlign w:val="bottom"/>
            <w:hideMark/>
          </w:tcPr>
          <w:p w14:paraId="45FA16B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r>
      <w:tr w:rsidR="00D73441" w:rsidRPr="00410D7D" w14:paraId="68C32B03" w14:textId="77777777" w:rsidTr="004521E9">
        <w:trPr>
          <w:cantSplit/>
        </w:trPr>
        <w:tc>
          <w:tcPr>
            <w:tcW w:w="4050" w:type="dxa"/>
            <w:vAlign w:val="bottom"/>
            <w:hideMark/>
          </w:tcPr>
          <w:p w14:paraId="05D3DC55"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Unappropriated retained earnings </w:t>
            </w:r>
          </w:p>
        </w:tc>
        <w:tc>
          <w:tcPr>
            <w:tcW w:w="1709" w:type="dxa"/>
            <w:hideMark/>
          </w:tcPr>
          <w:p w14:paraId="2BB85DB4"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5AEF9E6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hideMark/>
          </w:tcPr>
          <w:p w14:paraId="359CB15B"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574CC50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nil"/>
              <w:left w:val="nil"/>
              <w:bottom w:val="single" w:sz="4" w:space="0" w:color="auto"/>
              <w:right w:val="nil"/>
            </w:tcBorders>
            <w:vAlign w:val="bottom"/>
            <w:hideMark/>
          </w:tcPr>
          <w:p w14:paraId="372F76A2"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332,072</w:t>
            </w:r>
          </w:p>
        </w:tc>
        <w:tc>
          <w:tcPr>
            <w:tcW w:w="236" w:type="dxa"/>
            <w:gridSpan w:val="2"/>
            <w:vAlign w:val="bottom"/>
          </w:tcPr>
          <w:p w14:paraId="32E6FD9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nil"/>
              <w:left w:val="nil"/>
              <w:bottom w:val="single" w:sz="4" w:space="0" w:color="auto"/>
              <w:right w:val="nil"/>
            </w:tcBorders>
            <w:vAlign w:val="bottom"/>
            <w:hideMark/>
          </w:tcPr>
          <w:p w14:paraId="629A7FE9"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C29FE7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nil"/>
              <w:left w:val="nil"/>
              <w:bottom w:val="single" w:sz="4" w:space="0" w:color="auto"/>
              <w:right w:val="nil"/>
            </w:tcBorders>
            <w:vAlign w:val="bottom"/>
            <w:hideMark/>
          </w:tcPr>
          <w:p w14:paraId="5214CA04"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378</w:t>
            </w:r>
          </w:p>
        </w:tc>
        <w:tc>
          <w:tcPr>
            <w:tcW w:w="270" w:type="dxa"/>
          </w:tcPr>
          <w:p w14:paraId="0296D5A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tcBorders>
              <w:top w:val="nil"/>
              <w:left w:val="nil"/>
              <w:bottom w:val="single" w:sz="4" w:space="0" w:color="auto"/>
              <w:right w:val="nil"/>
            </w:tcBorders>
            <w:vAlign w:val="bottom"/>
            <w:hideMark/>
          </w:tcPr>
          <w:p w14:paraId="6F8FCF45" w14:textId="77777777" w:rsidR="00D73441" w:rsidRPr="00410D7D" w:rsidRDefault="00D73441" w:rsidP="00D73441">
            <w:pPr>
              <w:suppressAutoHyphens/>
              <w:spacing w:after="0" w:line="240" w:lineRule="atLeast"/>
              <w:ind w:right="-6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104</w:t>
            </w:r>
            <w:r w:rsidRPr="00410D7D">
              <w:rPr>
                <w:rFonts w:ascii="Times New Roman" w:eastAsia="Times New Roman" w:hAnsi="Times New Roman" w:cs="Times New Roman"/>
                <w:sz w:val="20"/>
                <w:szCs w:val="20"/>
                <w:cs/>
                <w:lang w:eastAsia="zh-CN"/>
              </w:rPr>
              <w:t>)</w:t>
            </w:r>
          </w:p>
        </w:tc>
        <w:tc>
          <w:tcPr>
            <w:tcW w:w="236" w:type="dxa"/>
            <w:gridSpan w:val="2"/>
            <w:vAlign w:val="bottom"/>
          </w:tcPr>
          <w:p w14:paraId="7B0F753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nil"/>
              <w:left w:val="nil"/>
              <w:bottom w:val="single" w:sz="4" w:space="0" w:color="auto"/>
              <w:right w:val="nil"/>
            </w:tcBorders>
            <w:vAlign w:val="bottom"/>
            <w:hideMark/>
          </w:tcPr>
          <w:p w14:paraId="1B10A62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332,346</w:t>
            </w:r>
          </w:p>
        </w:tc>
      </w:tr>
      <w:tr w:rsidR="00D73441" w:rsidRPr="00410D7D" w14:paraId="5F608925" w14:textId="77777777" w:rsidTr="004521E9">
        <w:trPr>
          <w:cantSplit/>
        </w:trPr>
        <w:tc>
          <w:tcPr>
            <w:tcW w:w="4050" w:type="dxa"/>
            <w:vAlign w:val="bottom"/>
            <w:hideMark/>
          </w:tcPr>
          <w:p w14:paraId="2256142B"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owners of the company</w:t>
            </w:r>
          </w:p>
        </w:tc>
        <w:tc>
          <w:tcPr>
            <w:tcW w:w="1709" w:type="dxa"/>
            <w:hideMark/>
          </w:tcPr>
          <w:p w14:paraId="5B5075AF"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38BFA00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2A6B0423"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668A732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single" w:sz="4" w:space="0" w:color="auto"/>
              <w:left w:val="nil"/>
              <w:bottom w:val="nil"/>
              <w:right w:val="nil"/>
            </w:tcBorders>
            <w:vAlign w:val="bottom"/>
            <w:hideMark/>
          </w:tcPr>
          <w:p w14:paraId="6870811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400,358</w:t>
            </w:r>
          </w:p>
        </w:tc>
        <w:tc>
          <w:tcPr>
            <w:tcW w:w="236" w:type="dxa"/>
            <w:gridSpan w:val="2"/>
            <w:vAlign w:val="bottom"/>
          </w:tcPr>
          <w:p w14:paraId="3F15856E"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single" w:sz="4" w:space="0" w:color="auto"/>
              <w:left w:val="nil"/>
              <w:bottom w:val="nil"/>
              <w:right w:val="nil"/>
            </w:tcBorders>
            <w:vAlign w:val="bottom"/>
            <w:hideMark/>
          </w:tcPr>
          <w:p w14:paraId="37ACB5A3"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77C0FE89"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single" w:sz="4" w:space="0" w:color="auto"/>
              <w:left w:val="nil"/>
              <w:bottom w:val="nil"/>
              <w:right w:val="nil"/>
            </w:tcBorders>
            <w:vAlign w:val="bottom"/>
            <w:hideMark/>
          </w:tcPr>
          <w:p w14:paraId="41F1C32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1,722</w:t>
            </w:r>
          </w:p>
        </w:tc>
        <w:tc>
          <w:tcPr>
            <w:tcW w:w="270" w:type="dxa"/>
          </w:tcPr>
          <w:p w14:paraId="72D9ADD3"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tcBorders>
              <w:top w:val="single" w:sz="4" w:space="0" w:color="auto"/>
              <w:left w:val="nil"/>
              <w:bottom w:val="nil"/>
              <w:right w:val="nil"/>
            </w:tcBorders>
            <w:vAlign w:val="bottom"/>
            <w:hideMark/>
          </w:tcPr>
          <w:p w14:paraId="23EE69FF" w14:textId="77777777" w:rsidR="00D73441" w:rsidRPr="00410D7D" w:rsidRDefault="00D73441" w:rsidP="00D73441">
            <w:pPr>
              <w:suppressAutoHyphens/>
              <w:spacing w:after="0" w:line="240" w:lineRule="atLeast"/>
              <w:ind w:right="-6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92</w:t>
            </w:r>
            <w:r w:rsidRPr="00410D7D">
              <w:rPr>
                <w:rFonts w:ascii="Times New Roman" w:eastAsia="Times New Roman" w:hAnsi="Times New Roman" w:cs="Times New Roman"/>
                <w:sz w:val="20"/>
                <w:szCs w:val="20"/>
                <w:cs/>
                <w:lang w:eastAsia="zh-CN"/>
              </w:rPr>
              <w:t>)</w:t>
            </w:r>
          </w:p>
        </w:tc>
        <w:tc>
          <w:tcPr>
            <w:tcW w:w="236" w:type="dxa"/>
            <w:gridSpan w:val="2"/>
            <w:vAlign w:val="bottom"/>
          </w:tcPr>
          <w:p w14:paraId="0C65164F"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single" w:sz="4" w:space="0" w:color="auto"/>
              <w:left w:val="nil"/>
              <w:bottom w:val="nil"/>
              <w:right w:val="nil"/>
            </w:tcBorders>
            <w:vAlign w:val="bottom"/>
            <w:hideMark/>
          </w:tcPr>
          <w:p w14:paraId="1D1590CB"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401,988</w:t>
            </w:r>
          </w:p>
        </w:tc>
      </w:tr>
      <w:tr w:rsidR="00D73441" w:rsidRPr="00410D7D" w14:paraId="2606CCD0" w14:textId="77777777" w:rsidTr="004521E9">
        <w:trPr>
          <w:cantSplit/>
        </w:trPr>
        <w:tc>
          <w:tcPr>
            <w:tcW w:w="4050" w:type="dxa"/>
            <w:vAlign w:val="bottom"/>
            <w:hideMark/>
          </w:tcPr>
          <w:p w14:paraId="157A42A3"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controlling interests</w:t>
            </w:r>
          </w:p>
        </w:tc>
        <w:tc>
          <w:tcPr>
            <w:tcW w:w="1709" w:type="dxa"/>
            <w:hideMark/>
          </w:tcPr>
          <w:p w14:paraId="0E5B13CD"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38" w:type="dxa"/>
          </w:tcPr>
          <w:p w14:paraId="571355DF"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302" w:type="dxa"/>
            <w:gridSpan w:val="2"/>
            <w:hideMark/>
          </w:tcPr>
          <w:p w14:paraId="1BD220E8" w14:textId="77777777" w:rsidR="00D73441" w:rsidRPr="00410D7D" w:rsidRDefault="00D73441" w:rsidP="00D73441">
            <w:pPr>
              <w:suppressAutoHyphens/>
              <w:spacing w:after="0" w:line="240" w:lineRule="auto"/>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6" w:type="dxa"/>
            <w:gridSpan w:val="2"/>
          </w:tcPr>
          <w:p w14:paraId="67453667" w14:textId="77777777" w:rsidR="00D73441" w:rsidRPr="00410D7D" w:rsidRDefault="00D73441" w:rsidP="00D73441">
            <w:pPr>
              <w:suppressAutoHyphens/>
              <w:spacing w:after="0" w:line="240" w:lineRule="atLeast"/>
              <w:rPr>
                <w:rFonts w:ascii="Times New Roman" w:eastAsia="Times New Roman" w:hAnsi="Times New Roman" w:cs="Times New Roman"/>
                <w:sz w:val="20"/>
                <w:szCs w:val="20"/>
                <w:lang w:eastAsia="zh-CN"/>
              </w:rPr>
            </w:pPr>
          </w:p>
        </w:tc>
        <w:tc>
          <w:tcPr>
            <w:tcW w:w="1132" w:type="dxa"/>
            <w:gridSpan w:val="2"/>
            <w:tcBorders>
              <w:top w:val="nil"/>
              <w:left w:val="nil"/>
              <w:bottom w:val="single" w:sz="4" w:space="0" w:color="auto"/>
              <w:right w:val="nil"/>
            </w:tcBorders>
            <w:vAlign w:val="bottom"/>
            <w:hideMark/>
          </w:tcPr>
          <w:p w14:paraId="6544EA4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488</w:t>
            </w:r>
          </w:p>
        </w:tc>
        <w:tc>
          <w:tcPr>
            <w:tcW w:w="236" w:type="dxa"/>
            <w:gridSpan w:val="2"/>
            <w:vAlign w:val="bottom"/>
          </w:tcPr>
          <w:p w14:paraId="1FDB9B7A"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4" w:type="dxa"/>
            <w:gridSpan w:val="2"/>
            <w:tcBorders>
              <w:top w:val="nil"/>
              <w:left w:val="nil"/>
              <w:bottom w:val="single" w:sz="4" w:space="0" w:color="auto"/>
              <w:right w:val="nil"/>
            </w:tcBorders>
            <w:vAlign w:val="bottom"/>
            <w:hideMark/>
          </w:tcPr>
          <w:p w14:paraId="46E86552" w14:textId="77777777" w:rsidR="00D73441" w:rsidRPr="00410D7D" w:rsidRDefault="00D73441" w:rsidP="00D7344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3" w:type="dxa"/>
            <w:gridSpan w:val="2"/>
            <w:vAlign w:val="bottom"/>
          </w:tcPr>
          <w:p w14:paraId="5C83D800"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341" w:type="dxa"/>
            <w:gridSpan w:val="2"/>
            <w:tcBorders>
              <w:top w:val="nil"/>
              <w:left w:val="nil"/>
              <w:bottom w:val="single" w:sz="4" w:space="0" w:color="auto"/>
              <w:right w:val="nil"/>
            </w:tcBorders>
            <w:hideMark/>
          </w:tcPr>
          <w:p w14:paraId="49025057" w14:textId="77777777" w:rsidR="00D73441" w:rsidRPr="00410D7D" w:rsidRDefault="00D73441" w:rsidP="00D7344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tcPr>
          <w:p w14:paraId="78D0F95C"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23" w:type="dxa"/>
            <w:gridSpan w:val="2"/>
            <w:tcBorders>
              <w:top w:val="nil"/>
              <w:left w:val="nil"/>
              <w:bottom w:val="single" w:sz="4" w:space="0" w:color="auto"/>
              <w:right w:val="nil"/>
            </w:tcBorders>
            <w:hideMark/>
          </w:tcPr>
          <w:p w14:paraId="03FB43E0" w14:textId="77777777" w:rsidR="00D73441" w:rsidRPr="00410D7D" w:rsidRDefault="00D73441" w:rsidP="00D73441">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gridSpan w:val="2"/>
            <w:vAlign w:val="bottom"/>
          </w:tcPr>
          <w:p w14:paraId="596788D1"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p>
        </w:tc>
        <w:tc>
          <w:tcPr>
            <w:tcW w:w="1258" w:type="dxa"/>
            <w:gridSpan w:val="2"/>
            <w:tcBorders>
              <w:top w:val="nil"/>
              <w:left w:val="nil"/>
              <w:bottom w:val="single" w:sz="4" w:space="0" w:color="auto"/>
              <w:right w:val="nil"/>
            </w:tcBorders>
            <w:vAlign w:val="bottom"/>
            <w:hideMark/>
          </w:tcPr>
          <w:p w14:paraId="73F8ACB7" w14:textId="77777777" w:rsidR="00D73441" w:rsidRPr="00410D7D" w:rsidRDefault="00D73441" w:rsidP="00D7344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488</w:t>
            </w:r>
          </w:p>
        </w:tc>
      </w:tr>
      <w:tr w:rsidR="00D73441" w:rsidRPr="00410D7D" w14:paraId="3C7D62DD" w14:textId="77777777" w:rsidTr="004521E9">
        <w:trPr>
          <w:cantSplit/>
        </w:trPr>
        <w:tc>
          <w:tcPr>
            <w:tcW w:w="4050" w:type="dxa"/>
            <w:vAlign w:val="bottom"/>
            <w:hideMark/>
          </w:tcPr>
          <w:p w14:paraId="6DEC036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709" w:type="dxa"/>
          </w:tcPr>
          <w:p w14:paraId="124C71D3"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19B75DA2"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2A8FC940"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692854F8"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single" w:sz="4" w:space="0" w:color="auto"/>
              <w:left w:val="nil"/>
              <w:bottom w:val="single" w:sz="4" w:space="0" w:color="auto"/>
              <w:right w:val="nil"/>
            </w:tcBorders>
            <w:hideMark/>
          </w:tcPr>
          <w:p w14:paraId="4B509B3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400,846</w:t>
            </w:r>
          </w:p>
        </w:tc>
        <w:tc>
          <w:tcPr>
            <w:tcW w:w="236" w:type="dxa"/>
            <w:gridSpan w:val="2"/>
            <w:vAlign w:val="bottom"/>
          </w:tcPr>
          <w:p w14:paraId="6E5E6C4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single" w:sz="4" w:space="0" w:color="auto"/>
              <w:right w:val="nil"/>
            </w:tcBorders>
            <w:hideMark/>
          </w:tcPr>
          <w:p w14:paraId="376C086D" w14:textId="77777777" w:rsidR="00D73441" w:rsidRPr="00772DCC" w:rsidRDefault="00D73441" w:rsidP="00D73441">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2"/>
            <w:vAlign w:val="bottom"/>
          </w:tcPr>
          <w:p w14:paraId="468C1F87"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single" w:sz="4" w:space="0" w:color="auto"/>
              <w:right w:val="nil"/>
            </w:tcBorders>
            <w:vAlign w:val="bottom"/>
            <w:hideMark/>
          </w:tcPr>
          <w:p w14:paraId="08A26765"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1,722</w:t>
            </w:r>
          </w:p>
        </w:tc>
        <w:tc>
          <w:tcPr>
            <w:tcW w:w="270" w:type="dxa"/>
          </w:tcPr>
          <w:p w14:paraId="5965500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single" w:sz="4" w:space="0" w:color="auto"/>
              <w:left w:val="nil"/>
              <w:bottom w:val="single" w:sz="4" w:space="0" w:color="auto"/>
              <w:right w:val="nil"/>
            </w:tcBorders>
            <w:hideMark/>
          </w:tcPr>
          <w:p w14:paraId="1EBB06B0" w14:textId="77777777" w:rsidR="00D73441" w:rsidRPr="00410D7D" w:rsidRDefault="00D73441" w:rsidP="00D73441">
            <w:pPr>
              <w:suppressAutoHyphens/>
              <w:spacing w:after="0" w:line="240" w:lineRule="atLeast"/>
              <w:ind w:right="-65"/>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92</w:t>
            </w:r>
            <w:r w:rsidRPr="00410D7D">
              <w:rPr>
                <w:rFonts w:ascii="Times New Roman" w:eastAsia="Times New Roman" w:hAnsi="Times New Roman" w:cs="Times New Roman"/>
                <w:b/>
                <w:bCs/>
                <w:sz w:val="20"/>
                <w:szCs w:val="20"/>
                <w:cs/>
                <w:lang w:eastAsia="zh-CN"/>
              </w:rPr>
              <w:t>)</w:t>
            </w:r>
          </w:p>
        </w:tc>
        <w:tc>
          <w:tcPr>
            <w:tcW w:w="236" w:type="dxa"/>
            <w:gridSpan w:val="2"/>
            <w:vAlign w:val="bottom"/>
          </w:tcPr>
          <w:p w14:paraId="07FC5CFE"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single" w:sz="4" w:space="0" w:color="auto"/>
              <w:left w:val="nil"/>
              <w:bottom w:val="single" w:sz="4" w:space="0" w:color="auto"/>
              <w:right w:val="nil"/>
            </w:tcBorders>
            <w:vAlign w:val="bottom"/>
            <w:hideMark/>
          </w:tcPr>
          <w:p w14:paraId="7788219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402,476</w:t>
            </w:r>
          </w:p>
        </w:tc>
      </w:tr>
      <w:tr w:rsidR="00D73441" w:rsidRPr="00410D7D" w14:paraId="4896C169" w14:textId="77777777" w:rsidTr="004521E9">
        <w:trPr>
          <w:cantSplit/>
        </w:trPr>
        <w:tc>
          <w:tcPr>
            <w:tcW w:w="4050" w:type="dxa"/>
            <w:vAlign w:val="bottom"/>
            <w:hideMark/>
          </w:tcPr>
          <w:p w14:paraId="31469D5D"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 and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709" w:type="dxa"/>
          </w:tcPr>
          <w:p w14:paraId="7D0FD3E5"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38" w:type="dxa"/>
          </w:tcPr>
          <w:p w14:paraId="6340F399"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302" w:type="dxa"/>
            <w:gridSpan w:val="2"/>
          </w:tcPr>
          <w:p w14:paraId="4DCE14B7"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266" w:type="dxa"/>
            <w:gridSpan w:val="2"/>
          </w:tcPr>
          <w:p w14:paraId="75FD8C0A" w14:textId="77777777" w:rsidR="00D73441" w:rsidRPr="00410D7D" w:rsidRDefault="00D73441" w:rsidP="00D73441">
            <w:pPr>
              <w:suppressAutoHyphens/>
              <w:spacing w:after="0" w:line="240" w:lineRule="atLeast"/>
              <w:rPr>
                <w:rFonts w:ascii="Times New Roman" w:eastAsia="Times New Roman" w:hAnsi="Times New Roman" w:cs="Times New Roman"/>
                <w:b/>
                <w:bCs/>
                <w:sz w:val="20"/>
                <w:szCs w:val="20"/>
                <w:lang w:eastAsia="zh-CN"/>
              </w:rPr>
            </w:pPr>
          </w:p>
        </w:tc>
        <w:tc>
          <w:tcPr>
            <w:tcW w:w="1132" w:type="dxa"/>
            <w:gridSpan w:val="2"/>
            <w:tcBorders>
              <w:top w:val="single" w:sz="4" w:space="0" w:color="auto"/>
              <w:left w:val="nil"/>
              <w:bottom w:val="double" w:sz="4" w:space="0" w:color="auto"/>
              <w:right w:val="nil"/>
            </w:tcBorders>
            <w:hideMark/>
          </w:tcPr>
          <w:p w14:paraId="1AF25A7D"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2,963,746</w:t>
            </w:r>
          </w:p>
        </w:tc>
        <w:tc>
          <w:tcPr>
            <w:tcW w:w="236" w:type="dxa"/>
            <w:gridSpan w:val="2"/>
            <w:vAlign w:val="bottom"/>
          </w:tcPr>
          <w:p w14:paraId="5E8634D1"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4" w:type="dxa"/>
            <w:gridSpan w:val="2"/>
            <w:tcBorders>
              <w:top w:val="single" w:sz="4" w:space="0" w:color="auto"/>
              <w:left w:val="nil"/>
              <w:bottom w:val="double" w:sz="4" w:space="0" w:color="auto"/>
              <w:right w:val="nil"/>
            </w:tcBorders>
            <w:hideMark/>
          </w:tcPr>
          <w:p w14:paraId="5DA513BC" w14:textId="77777777" w:rsidR="00D73441" w:rsidRPr="00772DCC" w:rsidRDefault="00D73441" w:rsidP="00D73441">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53" w:type="dxa"/>
            <w:gridSpan w:val="2"/>
            <w:vAlign w:val="bottom"/>
          </w:tcPr>
          <w:p w14:paraId="20F2FD0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341" w:type="dxa"/>
            <w:gridSpan w:val="2"/>
            <w:tcBorders>
              <w:top w:val="single" w:sz="4" w:space="0" w:color="auto"/>
              <w:left w:val="nil"/>
              <w:bottom w:val="double" w:sz="4" w:space="0" w:color="auto"/>
              <w:right w:val="nil"/>
            </w:tcBorders>
            <w:vAlign w:val="bottom"/>
            <w:hideMark/>
          </w:tcPr>
          <w:p w14:paraId="24E18DF9"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70" w:type="dxa"/>
          </w:tcPr>
          <w:p w14:paraId="7C10452C"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23" w:type="dxa"/>
            <w:gridSpan w:val="2"/>
            <w:tcBorders>
              <w:top w:val="single" w:sz="4" w:space="0" w:color="auto"/>
              <w:left w:val="nil"/>
              <w:bottom w:val="double" w:sz="4" w:space="0" w:color="auto"/>
              <w:right w:val="nil"/>
            </w:tcBorders>
            <w:hideMark/>
          </w:tcPr>
          <w:p w14:paraId="173AA046"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4,841</w:t>
            </w:r>
          </w:p>
        </w:tc>
        <w:tc>
          <w:tcPr>
            <w:tcW w:w="236" w:type="dxa"/>
            <w:gridSpan w:val="2"/>
            <w:vAlign w:val="bottom"/>
          </w:tcPr>
          <w:p w14:paraId="3F235780"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p>
        </w:tc>
        <w:tc>
          <w:tcPr>
            <w:tcW w:w="1258" w:type="dxa"/>
            <w:gridSpan w:val="2"/>
            <w:tcBorders>
              <w:top w:val="single" w:sz="4" w:space="0" w:color="auto"/>
              <w:left w:val="nil"/>
              <w:bottom w:val="double" w:sz="4" w:space="0" w:color="auto"/>
              <w:right w:val="nil"/>
            </w:tcBorders>
            <w:vAlign w:val="bottom"/>
            <w:hideMark/>
          </w:tcPr>
          <w:p w14:paraId="49E09A92" w14:textId="77777777" w:rsidR="00D73441" w:rsidRPr="00410D7D" w:rsidRDefault="00D73441" w:rsidP="00D73441">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2,972,933</w:t>
            </w:r>
          </w:p>
        </w:tc>
      </w:tr>
    </w:tbl>
    <w:p w14:paraId="094F3B8E" w14:textId="5A3601A6" w:rsidR="00634634" w:rsidRPr="00410D7D" w:rsidRDefault="00634634" w:rsidP="000B6122">
      <w:pPr>
        <w:suppressAutoHyphens/>
        <w:spacing w:after="0" w:line="240" w:lineRule="auto"/>
        <w:rPr>
          <w:rFonts w:ascii="Times New Roman" w:eastAsia="Times New Roman" w:hAnsi="Times New Roman" w:cs="Times New Roman"/>
          <w:sz w:val="2"/>
          <w:szCs w:val="2"/>
          <w:lang w:eastAsia="zh-CN"/>
        </w:rPr>
      </w:pPr>
    </w:p>
    <w:p w14:paraId="30F8F75A" w14:textId="77777777" w:rsidR="000B6122" w:rsidRPr="00410D7D" w:rsidRDefault="000B6122" w:rsidP="000B6122">
      <w:pPr>
        <w:suppressAutoHyphens/>
        <w:spacing w:after="0" w:line="240" w:lineRule="auto"/>
        <w:rPr>
          <w:rFonts w:ascii="Times New Roman" w:eastAsia="Times New Roman" w:hAnsi="Times New Roman" w:cs="Times New Roman"/>
          <w:sz w:val="2"/>
          <w:szCs w:val="2"/>
          <w:lang w:eastAsia="zh-CN"/>
        </w:rPr>
      </w:pPr>
    </w:p>
    <w:tbl>
      <w:tblPr>
        <w:tblW w:w="14859" w:type="dxa"/>
        <w:tblInd w:w="-117" w:type="dxa"/>
        <w:tblLayout w:type="fixed"/>
        <w:tblLook w:val="04A0" w:firstRow="1" w:lastRow="0" w:firstColumn="1" w:lastColumn="0" w:noHBand="0" w:noVBand="1"/>
      </w:tblPr>
      <w:tblGrid>
        <w:gridCol w:w="4165"/>
        <w:gridCol w:w="1600"/>
        <w:gridCol w:w="256"/>
        <w:gridCol w:w="1321"/>
        <w:gridCol w:w="20"/>
        <w:gridCol w:w="236"/>
        <w:gridCol w:w="1218"/>
        <w:gridCol w:w="7"/>
        <w:gridCol w:w="261"/>
        <w:gridCol w:w="18"/>
        <w:gridCol w:w="1335"/>
        <w:gridCol w:w="236"/>
        <w:gridCol w:w="1393"/>
        <w:gridCol w:w="24"/>
        <w:gridCol w:w="246"/>
        <w:gridCol w:w="1163"/>
        <w:gridCol w:w="15"/>
        <w:gridCol w:w="270"/>
        <w:gridCol w:w="41"/>
        <w:gridCol w:w="1016"/>
        <w:gridCol w:w="10"/>
        <w:gridCol w:w="8"/>
      </w:tblGrid>
      <w:tr w:rsidR="00BC25E1" w:rsidRPr="00410D7D" w14:paraId="64A83852" w14:textId="77777777" w:rsidTr="00033040">
        <w:trPr>
          <w:gridAfter w:val="1"/>
          <w:wAfter w:w="8" w:type="dxa"/>
          <w:cantSplit/>
          <w:tblHeader/>
        </w:trPr>
        <w:tc>
          <w:tcPr>
            <w:tcW w:w="4165" w:type="dxa"/>
          </w:tcPr>
          <w:p w14:paraId="3FAC7CA5"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0686" w:type="dxa"/>
            <w:gridSpan w:val="20"/>
            <w:hideMark/>
          </w:tcPr>
          <w:p w14:paraId="5736996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4D39C9" w:rsidRPr="00410D7D" w14:paraId="4EEB863E" w14:textId="77777777" w:rsidTr="00033040">
        <w:trPr>
          <w:gridAfter w:val="1"/>
          <w:wAfter w:w="8" w:type="dxa"/>
          <w:cantSplit/>
          <w:tblHeader/>
        </w:trPr>
        <w:tc>
          <w:tcPr>
            <w:tcW w:w="4165" w:type="dxa"/>
          </w:tcPr>
          <w:p w14:paraId="24858033" w14:textId="77777777" w:rsidR="000B6122" w:rsidRPr="00410D7D" w:rsidRDefault="000B6122" w:rsidP="000B6122">
            <w:pPr>
              <w:suppressAutoHyphens/>
              <w:spacing w:after="0" w:line="240" w:lineRule="atLeast"/>
              <w:rPr>
                <w:rFonts w:ascii="Times New Roman" w:eastAsia="Times New Roman" w:hAnsi="Times New Roman" w:cs="Times New Roman"/>
                <w:sz w:val="20"/>
                <w:szCs w:val="20"/>
                <w:lang w:eastAsia="zh-CN"/>
              </w:rPr>
            </w:pPr>
          </w:p>
        </w:tc>
        <w:tc>
          <w:tcPr>
            <w:tcW w:w="1600" w:type="dxa"/>
            <w:hideMark/>
          </w:tcPr>
          <w:p w14:paraId="3093F946" w14:textId="77777777" w:rsidR="000B6122" w:rsidRPr="00410D7D" w:rsidRDefault="000B6122" w:rsidP="00E80501">
            <w:pPr>
              <w:suppressAutoHyphens/>
              <w:spacing w:after="0" w:line="240" w:lineRule="atLeast"/>
              <w:ind w:left="-78" w:right="-11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Original classification at</w:t>
            </w:r>
          </w:p>
          <w:p w14:paraId="37CEB69E" w14:textId="77777777" w:rsidR="000B6122" w:rsidRPr="00410D7D" w:rsidRDefault="000B6122" w:rsidP="00E80501">
            <w:pPr>
              <w:suppressAutoHyphens/>
              <w:spacing w:after="0" w:line="240" w:lineRule="atLeast"/>
              <w:ind w:left="-177" w:right="-13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56" w:type="dxa"/>
          </w:tcPr>
          <w:p w14:paraId="10408A1E"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tc>
        <w:tc>
          <w:tcPr>
            <w:tcW w:w="1341" w:type="dxa"/>
            <w:gridSpan w:val="2"/>
          </w:tcPr>
          <w:p w14:paraId="5C859659"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New classification</w:t>
            </w:r>
          </w:p>
          <w:p w14:paraId="0BE5B465"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under TFRS 9</w:t>
            </w:r>
          </w:p>
        </w:tc>
        <w:tc>
          <w:tcPr>
            <w:tcW w:w="236" w:type="dxa"/>
          </w:tcPr>
          <w:p w14:paraId="064634ED"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225" w:type="dxa"/>
            <w:gridSpan w:val="2"/>
          </w:tcPr>
          <w:p w14:paraId="31BE034A"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191083F"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p w14:paraId="13F634FA" w14:textId="77777777" w:rsidR="000B6122" w:rsidRPr="00410D7D" w:rsidRDefault="000B6122" w:rsidP="000B6122">
            <w:pPr>
              <w:suppressAutoHyphens/>
              <w:spacing w:after="0" w:line="240" w:lineRule="atLeast"/>
              <w:ind w:left="-195" w:right="-195"/>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61" w:type="dxa"/>
          </w:tcPr>
          <w:p w14:paraId="675B175C"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353" w:type="dxa"/>
            <w:gridSpan w:val="2"/>
          </w:tcPr>
          <w:p w14:paraId="2C9C1BA2"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65D5CB9E" w14:textId="77777777" w:rsidR="000B6122" w:rsidRPr="00410D7D" w:rsidRDefault="000B6122" w:rsidP="000B6122">
            <w:pPr>
              <w:suppressAutoHyphens/>
              <w:spacing w:after="0" w:line="240" w:lineRule="atLeast"/>
              <w:ind w:left="-75"/>
              <w:jc w:val="center"/>
              <w:rPr>
                <w:rFonts w:ascii="Times New Roman" w:eastAsia="Times New Roman" w:hAnsi="Times New Roman" w:cs="Times New Roman"/>
                <w:sz w:val="20"/>
                <w:szCs w:val="20"/>
                <w:lang w:eastAsia="zh-CN"/>
              </w:rPr>
            </w:pPr>
          </w:p>
          <w:p w14:paraId="55F15A78" w14:textId="77777777" w:rsidR="000B6122" w:rsidRPr="00410D7D" w:rsidRDefault="000B6122" w:rsidP="000B6122">
            <w:pPr>
              <w:suppressAutoHyphens/>
              <w:spacing w:after="0" w:line="240" w:lineRule="atLeast"/>
              <w:ind w:left="-75"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Reclassification</w:t>
            </w:r>
          </w:p>
        </w:tc>
        <w:tc>
          <w:tcPr>
            <w:tcW w:w="236" w:type="dxa"/>
          </w:tcPr>
          <w:p w14:paraId="272880EA"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393" w:type="dxa"/>
          </w:tcPr>
          <w:p w14:paraId="57E66A3F"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p w14:paraId="79545720" w14:textId="77777777" w:rsidR="000B6122" w:rsidRPr="00410D7D" w:rsidRDefault="000B6122" w:rsidP="00E80501">
            <w:pPr>
              <w:suppressAutoHyphens/>
              <w:spacing w:after="0" w:line="240" w:lineRule="atLeast"/>
              <w:ind w:left="-97" w:right="-176"/>
              <w:jc w:val="center"/>
              <w:rPr>
                <w:rFonts w:ascii="Times New Roman" w:eastAsia="Times New Roman" w:hAnsi="Times New Roman" w:cs="Times New Roman"/>
                <w:sz w:val="20"/>
                <w:szCs w:val="20"/>
                <w:lang w:eastAsia="zh-CN"/>
              </w:rPr>
            </w:pPr>
          </w:p>
          <w:p w14:paraId="339F5838" w14:textId="77777777" w:rsidR="000B6122" w:rsidRPr="00410D7D" w:rsidRDefault="000B6122" w:rsidP="00E80501">
            <w:pPr>
              <w:suppressAutoHyphens/>
              <w:spacing w:after="0" w:line="240" w:lineRule="atLeast"/>
              <w:ind w:left="-97" w:right="-105"/>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Remeasurement</w:t>
            </w:r>
          </w:p>
        </w:tc>
        <w:tc>
          <w:tcPr>
            <w:tcW w:w="270" w:type="dxa"/>
            <w:gridSpan w:val="2"/>
          </w:tcPr>
          <w:p w14:paraId="03081DE9"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163" w:type="dxa"/>
            <w:hideMark/>
          </w:tcPr>
          <w:p w14:paraId="0E3AC635" w14:textId="77777777" w:rsidR="000B6122" w:rsidRPr="00410D7D" w:rsidRDefault="000B6122" w:rsidP="00E80501">
            <w:pPr>
              <w:suppressAutoHyphens/>
              <w:spacing w:after="0" w:line="240" w:lineRule="atLeast"/>
              <w:ind w:left="-123" w:right="-11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Allowance</w:t>
            </w:r>
            <w:r w:rsidRPr="00410D7D">
              <w:rPr>
                <w:rFonts w:ascii="Times New Roman" w:eastAsia="Times New Roman" w:hAnsi="Times New Roman" w:cs="Times New Roman"/>
                <w:sz w:val="20"/>
                <w:szCs w:val="20"/>
                <w:lang w:eastAsia="zh-CN"/>
              </w:rPr>
              <w:br/>
              <w:t>for expected credit loss</w:t>
            </w:r>
          </w:p>
        </w:tc>
        <w:tc>
          <w:tcPr>
            <w:tcW w:w="285" w:type="dxa"/>
            <w:gridSpan w:val="2"/>
          </w:tcPr>
          <w:p w14:paraId="7FD297D2"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p>
        </w:tc>
        <w:tc>
          <w:tcPr>
            <w:tcW w:w="1067" w:type="dxa"/>
            <w:gridSpan w:val="3"/>
          </w:tcPr>
          <w:p w14:paraId="13B6F16B"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w:t>
            </w:r>
          </w:p>
          <w:p w14:paraId="6C583EC8"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1 January </w:t>
            </w:r>
          </w:p>
          <w:p w14:paraId="106D5F3E" w14:textId="77777777" w:rsidR="000B6122" w:rsidRPr="00410D7D" w:rsidRDefault="000B6122" w:rsidP="000B612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2E4EAE" w:rsidRPr="00410D7D" w14:paraId="6C2DD482" w14:textId="77777777" w:rsidTr="00033040">
        <w:trPr>
          <w:gridAfter w:val="1"/>
          <w:wAfter w:w="8" w:type="dxa"/>
          <w:cantSplit/>
          <w:tblHeader/>
        </w:trPr>
        <w:tc>
          <w:tcPr>
            <w:tcW w:w="4165" w:type="dxa"/>
            <w:vAlign w:val="bottom"/>
            <w:hideMark/>
          </w:tcPr>
          <w:p w14:paraId="3F7A8387" w14:textId="3CA40560" w:rsidR="002E4EAE" w:rsidRPr="00410D7D" w:rsidRDefault="002E4EAE" w:rsidP="000B6122">
            <w:pPr>
              <w:suppressAutoHyphens/>
              <w:spacing w:after="0" w:line="220" w:lineRule="exact"/>
              <w:rPr>
                <w:rFonts w:ascii="Times New Roman" w:eastAsia="Times New Roman" w:hAnsi="Times New Roman" w:cs="Times New Roman"/>
                <w:b/>
                <w:bCs/>
                <w:i/>
                <w:iCs/>
                <w:sz w:val="20"/>
                <w:szCs w:val="20"/>
                <w:lang w:eastAsia="zh-CN"/>
              </w:rPr>
            </w:pPr>
          </w:p>
        </w:tc>
        <w:tc>
          <w:tcPr>
            <w:tcW w:w="1600" w:type="dxa"/>
          </w:tcPr>
          <w:p w14:paraId="5A14AD74"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56" w:type="dxa"/>
          </w:tcPr>
          <w:p w14:paraId="664F2C0E"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065A0B07"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36" w:type="dxa"/>
          </w:tcPr>
          <w:p w14:paraId="4765BB46"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7253" w:type="dxa"/>
            <w:gridSpan w:val="15"/>
            <w:vAlign w:val="center"/>
          </w:tcPr>
          <w:p w14:paraId="09466217" w14:textId="5AB7EBCA" w:rsidR="002E4EAE" w:rsidRPr="00410D7D" w:rsidRDefault="002E4EAE" w:rsidP="004521E9">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2E4EAE" w:rsidRPr="00410D7D" w14:paraId="549CC8EF" w14:textId="77777777" w:rsidTr="00033040">
        <w:trPr>
          <w:gridAfter w:val="1"/>
          <w:wAfter w:w="8" w:type="dxa"/>
          <w:cantSplit/>
        </w:trPr>
        <w:tc>
          <w:tcPr>
            <w:tcW w:w="4165" w:type="dxa"/>
            <w:vAlign w:val="bottom"/>
          </w:tcPr>
          <w:p w14:paraId="416784D2" w14:textId="39FBEBBB" w:rsidR="002E4EAE" w:rsidRPr="00410D7D" w:rsidRDefault="002E4EAE" w:rsidP="000B6122">
            <w:pPr>
              <w:suppressAutoHyphens/>
              <w:spacing w:after="0" w:line="220" w:lineRule="exac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Assets</w:t>
            </w:r>
          </w:p>
        </w:tc>
        <w:tc>
          <w:tcPr>
            <w:tcW w:w="1600" w:type="dxa"/>
          </w:tcPr>
          <w:p w14:paraId="3B5F503E"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56" w:type="dxa"/>
          </w:tcPr>
          <w:p w14:paraId="52964033"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6929D105"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236" w:type="dxa"/>
          </w:tcPr>
          <w:p w14:paraId="0444AD9F" w14:textId="77777777" w:rsidR="002E4EAE" w:rsidRPr="00410D7D" w:rsidRDefault="002E4EAE"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vAlign w:val="bottom"/>
          </w:tcPr>
          <w:p w14:paraId="59C56974"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056B65EE"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04320653"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236" w:type="dxa"/>
            <w:vAlign w:val="bottom"/>
          </w:tcPr>
          <w:p w14:paraId="0E294DBC"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6197E5E2"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270" w:type="dxa"/>
            <w:gridSpan w:val="2"/>
          </w:tcPr>
          <w:p w14:paraId="1B5AFEF9"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0CF45134"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285" w:type="dxa"/>
            <w:gridSpan w:val="2"/>
            <w:vAlign w:val="bottom"/>
          </w:tcPr>
          <w:p w14:paraId="13DBFAF4"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79372BEB" w14:textId="77777777" w:rsidR="002E4EAE" w:rsidRPr="00410D7D" w:rsidRDefault="002E4EAE" w:rsidP="000B6122">
            <w:pPr>
              <w:suppressAutoHyphens/>
              <w:spacing w:after="0" w:line="220" w:lineRule="exact"/>
              <w:jc w:val="right"/>
              <w:rPr>
                <w:rFonts w:ascii="Times New Roman" w:eastAsia="Times New Roman" w:hAnsi="Times New Roman" w:cs="Times New Roman"/>
                <w:sz w:val="20"/>
                <w:szCs w:val="20"/>
                <w:lang w:eastAsia="zh-CN"/>
              </w:rPr>
            </w:pPr>
          </w:p>
        </w:tc>
      </w:tr>
      <w:tr w:rsidR="004D39C9" w:rsidRPr="00410D7D" w14:paraId="7CC8FFA5" w14:textId="77777777" w:rsidTr="00033040">
        <w:trPr>
          <w:gridAfter w:val="1"/>
          <w:wAfter w:w="8" w:type="dxa"/>
          <w:cantSplit/>
        </w:trPr>
        <w:tc>
          <w:tcPr>
            <w:tcW w:w="4165" w:type="dxa"/>
            <w:hideMark/>
          </w:tcPr>
          <w:p w14:paraId="353E7C5C"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600" w:type="dxa"/>
            <w:hideMark/>
          </w:tcPr>
          <w:p w14:paraId="39359616"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57CB9A77"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hideMark/>
          </w:tcPr>
          <w:p w14:paraId="38F1A438"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2935BBC8"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0D71AD6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47,450</w:t>
            </w:r>
          </w:p>
        </w:tc>
        <w:tc>
          <w:tcPr>
            <w:tcW w:w="261" w:type="dxa"/>
            <w:vAlign w:val="bottom"/>
          </w:tcPr>
          <w:p w14:paraId="5D169977"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470A61E4" w14:textId="77777777" w:rsidR="000B6122" w:rsidRPr="00410D7D" w:rsidRDefault="000B6122" w:rsidP="000B6122">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745A44B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460BE97E"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520950B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4A6AD420"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7F58A052"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060B5BA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47,450</w:t>
            </w:r>
          </w:p>
        </w:tc>
      </w:tr>
      <w:tr w:rsidR="004D39C9" w:rsidRPr="00410D7D" w14:paraId="51DD9268" w14:textId="77777777" w:rsidTr="00033040">
        <w:trPr>
          <w:gridAfter w:val="1"/>
          <w:wAfter w:w="8" w:type="dxa"/>
          <w:cantSplit/>
        </w:trPr>
        <w:tc>
          <w:tcPr>
            <w:tcW w:w="4165" w:type="dxa"/>
            <w:hideMark/>
          </w:tcPr>
          <w:p w14:paraId="46044A30"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600" w:type="dxa"/>
            <w:hideMark/>
          </w:tcPr>
          <w:p w14:paraId="2D9EE6F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44101954"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hideMark/>
          </w:tcPr>
          <w:p w14:paraId="38A885CE"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342204F5"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1824EBA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427,251</w:t>
            </w:r>
          </w:p>
        </w:tc>
        <w:tc>
          <w:tcPr>
            <w:tcW w:w="261" w:type="dxa"/>
            <w:vAlign w:val="bottom"/>
          </w:tcPr>
          <w:p w14:paraId="5B71CF9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3835D735" w14:textId="77777777" w:rsidR="000B6122" w:rsidRPr="00410D7D" w:rsidRDefault="000B6122" w:rsidP="000B6122">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48DCFB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4F657F0F"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03C8406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345BCD71" w14:textId="77777777" w:rsidR="000B6122" w:rsidRPr="00410D7D" w:rsidRDefault="000B6122" w:rsidP="00E8050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w:t>
            </w:r>
          </w:p>
        </w:tc>
        <w:tc>
          <w:tcPr>
            <w:tcW w:w="285" w:type="dxa"/>
            <w:gridSpan w:val="2"/>
            <w:vAlign w:val="bottom"/>
          </w:tcPr>
          <w:p w14:paraId="40E544F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3693743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427,276</w:t>
            </w:r>
          </w:p>
        </w:tc>
      </w:tr>
      <w:tr w:rsidR="004D39C9" w:rsidRPr="00410D7D" w14:paraId="005E2CC1" w14:textId="77777777" w:rsidTr="00033040">
        <w:trPr>
          <w:gridAfter w:val="1"/>
          <w:wAfter w:w="8" w:type="dxa"/>
          <w:cantSplit/>
        </w:trPr>
        <w:tc>
          <w:tcPr>
            <w:tcW w:w="4165" w:type="dxa"/>
            <w:hideMark/>
          </w:tcPr>
          <w:p w14:paraId="3C467D5E" w14:textId="12218426" w:rsidR="000B6122" w:rsidRPr="00410D7D" w:rsidRDefault="000B6122" w:rsidP="000B6122">
            <w:pPr>
              <w:suppressAutoHyphens/>
              <w:spacing w:after="0" w:line="220" w:lineRule="exact"/>
              <w:ind w:left="180" w:hanging="180"/>
              <w:rPr>
                <w:rFonts w:ascii="Times New Roman" w:eastAsia="Times New Roman" w:hAnsi="Times New Roman" w:cs="Times New Roman"/>
                <w:color w:val="FF0000"/>
                <w:sz w:val="20"/>
                <w:szCs w:val="20"/>
                <w:lang w:eastAsia="zh-CN"/>
              </w:rPr>
            </w:pPr>
            <w:r w:rsidRPr="00410D7D">
              <w:rPr>
                <w:rFonts w:ascii="Times New Roman" w:eastAsia="Times New Roman" w:hAnsi="Times New Roman" w:cs="Times New Roman"/>
                <w:sz w:val="20"/>
                <w:szCs w:val="20"/>
                <w:lang w:eastAsia="zh-CN"/>
              </w:rPr>
              <w:t xml:space="preserve">Financial assets measured at </w:t>
            </w:r>
            <w:r w:rsidR="00587BF3" w:rsidRPr="00410D7D">
              <w:rPr>
                <w:rFonts w:ascii="Times New Roman" w:eastAsia="Times New Roman" w:hAnsi="Times New Roman" w:cs="Times New Roman"/>
                <w:sz w:val="20"/>
                <w:szCs w:val="20"/>
                <w:lang w:eastAsia="zh-CN"/>
              </w:rPr>
              <w:t>FVTPL</w:t>
            </w:r>
          </w:p>
        </w:tc>
        <w:tc>
          <w:tcPr>
            <w:tcW w:w="1600" w:type="dxa"/>
          </w:tcPr>
          <w:p w14:paraId="774453F7" w14:textId="77777777" w:rsidR="000B6122" w:rsidRPr="00410D7D" w:rsidRDefault="000B6122" w:rsidP="000B6122">
            <w:pPr>
              <w:suppressAutoHyphens/>
              <w:spacing w:after="0" w:line="220" w:lineRule="exact"/>
              <w:ind w:left="364" w:right="-13"/>
              <w:rPr>
                <w:rFonts w:ascii="Times New Roman" w:eastAsia="Times New Roman" w:hAnsi="Times New Roman" w:cs="Times New Roman"/>
                <w:sz w:val="20"/>
                <w:szCs w:val="20"/>
                <w:lang w:eastAsia="zh-CN"/>
              </w:rPr>
            </w:pPr>
          </w:p>
        </w:tc>
        <w:tc>
          <w:tcPr>
            <w:tcW w:w="256" w:type="dxa"/>
          </w:tcPr>
          <w:p w14:paraId="13561C40"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tcPr>
          <w:p w14:paraId="69867DEB"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679982D3"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427AF0B3" w14:textId="285AD37E" w:rsidR="000B6122" w:rsidRPr="00410D7D" w:rsidRDefault="003365A3" w:rsidP="000B6122">
            <w:pPr>
              <w:tabs>
                <w:tab w:val="decimal" w:pos="699"/>
              </w:tabs>
              <w:suppressAutoHyphens/>
              <w:spacing w:after="0" w:line="220" w:lineRule="exact"/>
              <w:ind w:right="-130"/>
              <w:rPr>
                <w:rFonts w:ascii="Times New Roman" w:eastAsia="Times New Roman" w:hAnsi="Times New Roman" w:cs="Times New Roman"/>
                <w:b/>
                <w:bCs/>
                <w:sz w:val="20"/>
                <w:szCs w:val="20"/>
                <w:lang w:eastAsia="zh-CN"/>
              </w:rPr>
            </w:pPr>
            <w:r w:rsidRPr="00772DCC">
              <w:rPr>
                <w:rFonts w:ascii="Times New Roman" w:eastAsia="Times New Roman" w:hAnsi="Times New Roman" w:cs="Times New Roman"/>
                <w:b/>
                <w:bCs/>
                <w:sz w:val="20"/>
                <w:szCs w:val="20"/>
                <w:cs/>
                <w:lang w:eastAsia="zh-CN"/>
              </w:rPr>
              <w:t>-</w:t>
            </w:r>
          </w:p>
        </w:tc>
        <w:tc>
          <w:tcPr>
            <w:tcW w:w="261" w:type="dxa"/>
            <w:vAlign w:val="bottom"/>
          </w:tcPr>
          <w:p w14:paraId="0170D5FA"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60CD8E37"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32,140</w:t>
            </w:r>
          </w:p>
        </w:tc>
        <w:tc>
          <w:tcPr>
            <w:tcW w:w="236" w:type="dxa"/>
            <w:vAlign w:val="bottom"/>
          </w:tcPr>
          <w:p w14:paraId="48D5CF3D"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393" w:type="dxa"/>
            <w:vAlign w:val="bottom"/>
            <w:hideMark/>
          </w:tcPr>
          <w:p w14:paraId="4D7C34BF"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761</w:t>
            </w:r>
          </w:p>
        </w:tc>
        <w:tc>
          <w:tcPr>
            <w:tcW w:w="270" w:type="dxa"/>
            <w:gridSpan w:val="2"/>
          </w:tcPr>
          <w:p w14:paraId="31005835"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163" w:type="dxa"/>
          </w:tcPr>
          <w:p w14:paraId="67C9DABD" w14:textId="77777777" w:rsidR="000B6122" w:rsidRPr="00410D7D" w:rsidRDefault="000B6122" w:rsidP="00C5074A">
            <w:pPr>
              <w:suppressAutoHyphens/>
              <w:spacing w:after="0" w:line="220" w:lineRule="exact"/>
              <w:ind w:right="-251"/>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45D9604C"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067" w:type="dxa"/>
            <w:gridSpan w:val="3"/>
            <w:vAlign w:val="bottom"/>
            <w:hideMark/>
          </w:tcPr>
          <w:p w14:paraId="3F502312"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32,901</w:t>
            </w:r>
          </w:p>
        </w:tc>
      </w:tr>
      <w:tr w:rsidR="004D39C9" w:rsidRPr="00410D7D" w14:paraId="092A77B3" w14:textId="77777777" w:rsidTr="00033040">
        <w:trPr>
          <w:gridAfter w:val="1"/>
          <w:wAfter w:w="8" w:type="dxa"/>
          <w:cantSplit/>
        </w:trPr>
        <w:tc>
          <w:tcPr>
            <w:tcW w:w="4165" w:type="dxa"/>
            <w:hideMark/>
          </w:tcPr>
          <w:p w14:paraId="37E798F8"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600" w:type="dxa"/>
            <w:hideMark/>
          </w:tcPr>
          <w:p w14:paraId="4AE4260E"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2D94C5A6"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3F6F2D9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27360F12"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5FECE500" w14:textId="77777777" w:rsidR="000B6122" w:rsidRPr="00410D7D" w:rsidRDefault="000B6122" w:rsidP="000B6122">
            <w:pPr>
              <w:tabs>
                <w:tab w:val="decimal" w:pos="699"/>
              </w:tabs>
              <w:suppressAutoHyphens/>
              <w:spacing w:after="0" w:line="220" w:lineRule="exact"/>
              <w:ind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1" w:type="dxa"/>
            <w:vAlign w:val="bottom"/>
          </w:tcPr>
          <w:p w14:paraId="1E1A2B6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6D01138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22,040</w:t>
            </w:r>
          </w:p>
        </w:tc>
        <w:tc>
          <w:tcPr>
            <w:tcW w:w="236" w:type="dxa"/>
            <w:vAlign w:val="bottom"/>
          </w:tcPr>
          <w:p w14:paraId="5D56B91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hideMark/>
          </w:tcPr>
          <w:p w14:paraId="6308B200"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5FA19EB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56539259"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5F224A6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418E3F9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22,040</w:t>
            </w:r>
          </w:p>
        </w:tc>
      </w:tr>
      <w:tr w:rsidR="004D39C9" w:rsidRPr="00410D7D" w14:paraId="584316E1" w14:textId="77777777" w:rsidTr="00033040">
        <w:trPr>
          <w:gridAfter w:val="1"/>
          <w:wAfter w:w="8" w:type="dxa"/>
          <w:cantSplit/>
        </w:trPr>
        <w:tc>
          <w:tcPr>
            <w:tcW w:w="4165" w:type="dxa"/>
            <w:hideMark/>
          </w:tcPr>
          <w:p w14:paraId="3D3EBA76"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600" w:type="dxa"/>
            <w:hideMark/>
          </w:tcPr>
          <w:p w14:paraId="2A840FB2"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cs/>
                <w:lang w:eastAsia="zh-CN"/>
              </w:rPr>
              <w:t>-</w:t>
            </w:r>
          </w:p>
        </w:tc>
        <w:tc>
          <w:tcPr>
            <w:tcW w:w="256" w:type="dxa"/>
          </w:tcPr>
          <w:p w14:paraId="275AD670"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62E1580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79FC1B53"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57B14439" w14:textId="77777777" w:rsidR="000B6122" w:rsidRPr="00410D7D" w:rsidRDefault="000B6122" w:rsidP="000B6122">
            <w:pPr>
              <w:tabs>
                <w:tab w:val="decimal" w:pos="699"/>
              </w:tabs>
              <w:suppressAutoHyphens/>
              <w:spacing w:after="0" w:line="220" w:lineRule="exact"/>
              <w:ind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1" w:type="dxa"/>
            <w:vAlign w:val="bottom"/>
          </w:tcPr>
          <w:p w14:paraId="46932F5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178B5D3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4,374</w:t>
            </w:r>
          </w:p>
        </w:tc>
        <w:tc>
          <w:tcPr>
            <w:tcW w:w="236" w:type="dxa"/>
            <w:vAlign w:val="bottom"/>
          </w:tcPr>
          <w:p w14:paraId="5883ED8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hideMark/>
          </w:tcPr>
          <w:p w14:paraId="583D53F9"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3CB6D2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6E27F22B"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0D825CE0"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5D31BD9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4,374</w:t>
            </w:r>
          </w:p>
        </w:tc>
      </w:tr>
      <w:tr w:rsidR="004D39C9" w:rsidRPr="00410D7D" w14:paraId="1B913C2F" w14:textId="77777777" w:rsidTr="00033040">
        <w:trPr>
          <w:gridAfter w:val="1"/>
          <w:wAfter w:w="8" w:type="dxa"/>
          <w:cantSplit/>
        </w:trPr>
        <w:tc>
          <w:tcPr>
            <w:tcW w:w="4165" w:type="dxa"/>
            <w:hideMark/>
          </w:tcPr>
          <w:p w14:paraId="20D1AB74"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600" w:type="dxa"/>
            <w:hideMark/>
          </w:tcPr>
          <w:p w14:paraId="26AB4255"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cs/>
                <w:lang w:eastAsia="zh-CN"/>
              </w:rPr>
            </w:pPr>
            <w:r w:rsidRPr="00772DCC">
              <w:rPr>
                <w:rFonts w:ascii="Times New Roman" w:eastAsia="Times New Roman" w:hAnsi="Times New Roman" w:cs="Times New Roman"/>
                <w:sz w:val="20"/>
                <w:szCs w:val="20"/>
                <w:cs/>
                <w:lang w:eastAsia="zh-CN"/>
              </w:rPr>
              <w:t>-</w:t>
            </w:r>
          </w:p>
        </w:tc>
        <w:tc>
          <w:tcPr>
            <w:tcW w:w="256" w:type="dxa"/>
          </w:tcPr>
          <w:p w14:paraId="131C6B68"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445134E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7A6807CA"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03FFCA38" w14:textId="77777777" w:rsidR="000B6122" w:rsidRPr="00410D7D" w:rsidRDefault="000B6122" w:rsidP="000B6122">
            <w:pPr>
              <w:tabs>
                <w:tab w:val="decimal" w:pos="699"/>
              </w:tabs>
              <w:suppressAutoHyphens/>
              <w:spacing w:after="0" w:line="220" w:lineRule="exact"/>
              <w:ind w:right="-130"/>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cs/>
                <w:lang w:eastAsia="zh-CN"/>
              </w:rPr>
              <w:t>-</w:t>
            </w:r>
          </w:p>
        </w:tc>
        <w:tc>
          <w:tcPr>
            <w:tcW w:w="261" w:type="dxa"/>
            <w:vAlign w:val="bottom"/>
          </w:tcPr>
          <w:p w14:paraId="06FD874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473CA7AF" w14:textId="089ACB68" w:rsidR="000B6122" w:rsidRPr="00410D7D" w:rsidRDefault="00D63B20" w:rsidP="000B6122">
            <w:pPr>
              <w:suppressAutoHyphens/>
              <w:spacing w:after="0" w:line="220" w:lineRule="exac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2,520</w:t>
            </w:r>
          </w:p>
        </w:tc>
        <w:tc>
          <w:tcPr>
            <w:tcW w:w="236" w:type="dxa"/>
            <w:vAlign w:val="bottom"/>
          </w:tcPr>
          <w:p w14:paraId="7CF9B11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hideMark/>
          </w:tcPr>
          <w:p w14:paraId="120B1134"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D9FAF90"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021EFF95"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7A3FA98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77588FCA" w14:textId="357A1B11" w:rsidR="000B6122" w:rsidRPr="00410D7D" w:rsidRDefault="00D63B20" w:rsidP="000B6122">
            <w:pPr>
              <w:suppressAutoHyphens/>
              <w:spacing w:after="0" w:line="220" w:lineRule="exact"/>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2,520</w:t>
            </w:r>
          </w:p>
        </w:tc>
      </w:tr>
      <w:tr w:rsidR="004D39C9" w:rsidRPr="00410D7D" w14:paraId="064EBC59" w14:textId="77777777" w:rsidTr="00033040">
        <w:trPr>
          <w:gridAfter w:val="1"/>
          <w:wAfter w:w="8" w:type="dxa"/>
          <w:cantSplit/>
        </w:trPr>
        <w:tc>
          <w:tcPr>
            <w:tcW w:w="4165" w:type="dxa"/>
            <w:hideMark/>
          </w:tcPr>
          <w:p w14:paraId="5A2704CD"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600" w:type="dxa"/>
            <w:hideMark/>
          </w:tcPr>
          <w:p w14:paraId="25F001D1"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0382847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4121C03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6D90EFF"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10212BE0" w14:textId="77777777" w:rsidR="000B6122" w:rsidRPr="00410D7D" w:rsidRDefault="000B6122" w:rsidP="000B6122">
            <w:pPr>
              <w:tabs>
                <w:tab w:val="decimal" w:pos="699"/>
              </w:tabs>
              <w:suppressAutoHyphens/>
              <w:spacing w:after="0" w:line="220" w:lineRule="exact"/>
              <w:ind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1" w:type="dxa"/>
            <w:vAlign w:val="bottom"/>
          </w:tcPr>
          <w:p w14:paraId="639CDEA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14179CC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36" w:type="dxa"/>
            <w:vAlign w:val="bottom"/>
          </w:tcPr>
          <w:p w14:paraId="68E6DA94"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hideMark/>
          </w:tcPr>
          <w:p w14:paraId="7B5C60DD"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21FCFD37"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018AF56F"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4AF65D9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68725C60"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r>
      <w:tr w:rsidR="004D39C9" w:rsidRPr="00410D7D" w14:paraId="2213C81B" w14:textId="77777777" w:rsidTr="00033040">
        <w:trPr>
          <w:gridAfter w:val="1"/>
          <w:wAfter w:w="8" w:type="dxa"/>
          <w:cantSplit/>
        </w:trPr>
        <w:tc>
          <w:tcPr>
            <w:tcW w:w="4165" w:type="dxa"/>
            <w:hideMark/>
          </w:tcPr>
          <w:p w14:paraId="159C6446" w14:textId="77777777" w:rsidR="000B6122" w:rsidRPr="00410D7D" w:rsidRDefault="000B6122" w:rsidP="000B6122">
            <w:pPr>
              <w:suppressAutoHyphens/>
              <w:spacing w:after="0" w:line="220" w:lineRule="exact"/>
              <w:ind w:left="426" w:right="165"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marketable equity instruments </w:t>
            </w:r>
          </w:p>
        </w:tc>
        <w:tc>
          <w:tcPr>
            <w:tcW w:w="1600" w:type="dxa"/>
          </w:tcPr>
          <w:p w14:paraId="6C74944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4F6A17C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tcPr>
          <w:p w14:paraId="24E8BA75"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0F45E12A"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386479F5" w14:textId="77777777" w:rsidR="000B6122" w:rsidRPr="00410D7D" w:rsidRDefault="000B6122" w:rsidP="000B6122">
            <w:pPr>
              <w:tabs>
                <w:tab w:val="decimal" w:pos="699"/>
              </w:tabs>
              <w:suppressAutoHyphens/>
              <w:spacing w:after="0" w:line="220" w:lineRule="exact"/>
              <w:ind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1" w:type="dxa"/>
            <w:vAlign w:val="bottom"/>
          </w:tcPr>
          <w:p w14:paraId="01A78D6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13E8D41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36" w:type="dxa"/>
            <w:vAlign w:val="bottom"/>
          </w:tcPr>
          <w:p w14:paraId="661CE26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7D2748C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393</w:t>
            </w:r>
          </w:p>
        </w:tc>
        <w:tc>
          <w:tcPr>
            <w:tcW w:w="270" w:type="dxa"/>
            <w:gridSpan w:val="2"/>
          </w:tcPr>
          <w:p w14:paraId="6720B07E"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1BBBB603"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0B4254C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0ABA246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416</w:t>
            </w:r>
          </w:p>
        </w:tc>
      </w:tr>
      <w:tr w:rsidR="004D39C9" w:rsidRPr="00410D7D" w14:paraId="59C60D06" w14:textId="77777777" w:rsidTr="00033040">
        <w:trPr>
          <w:gridAfter w:val="1"/>
          <w:wAfter w:w="8" w:type="dxa"/>
          <w:cantSplit/>
        </w:trPr>
        <w:tc>
          <w:tcPr>
            <w:tcW w:w="4165" w:type="dxa"/>
            <w:hideMark/>
          </w:tcPr>
          <w:p w14:paraId="6BF0863A" w14:textId="77777777" w:rsidR="000B6122" w:rsidRPr="00410D7D" w:rsidRDefault="000B6122" w:rsidP="000B6122">
            <w:pPr>
              <w:suppressAutoHyphens/>
              <w:spacing w:after="0" w:line="220" w:lineRule="exact"/>
              <w:ind w:left="426" w:right="165"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600" w:type="dxa"/>
          </w:tcPr>
          <w:p w14:paraId="75E65F1B"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21DB8BA4"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tcPr>
          <w:p w14:paraId="63AF2FE4"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52CD1977"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19844E84" w14:textId="77777777" w:rsidR="000B6122" w:rsidRPr="00410D7D" w:rsidRDefault="000B6122" w:rsidP="000B6122">
            <w:pPr>
              <w:tabs>
                <w:tab w:val="decimal" w:pos="699"/>
              </w:tabs>
              <w:suppressAutoHyphens/>
              <w:spacing w:after="0" w:line="220" w:lineRule="exact"/>
              <w:ind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1" w:type="dxa"/>
            <w:vAlign w:val="bottom"/>
          </w:tcPr>
          <w:p w14:paraId="03C4CEC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303E9F2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36" w:type="dxa"/>
            <w:vAlign w:val="bottom"/>
          </w:tcPr>
          <w:p w14:paraId="6D6CB81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7EDE4BA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368</w:t>
            </w:r>
          </w:p>
        </w:tc>
        <w:tc>
          <w:tcPr>
            <w:tcW w:w="270" w:type="dxa"/>
            <w:gridSpan w:val="2"/>
          </w:tcPr>
          <w:p w14:paraId="310919A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04CDE059"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6924633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33FF074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3,528</w:t>
            </w:r>
          </w:p>
        </w:tc>
      </w:tr>
      <w:tr w:rsidR="004D39C9" w:rsidRPr="00410D7D" w14:paraId="588F6D91" w14:textId="77777777" w:rsidTr="00033040">
        <w:trPr>
          <w:gridAfter w:val="1"/>
          <w:wAfter w:w="8" w:type="dxa"/>
          <w:cantSplit/>
        </w:trPr>
        <w:tc>
          <w:tcPr>
            <w:tcW w:w="4165" w:type="dxa"/>
            <w:hideMark/>
          </w:tcPr>
          <w:p w14:paraId="1DEE72CD"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600" w:type="dxa"/>
          </w:tcPr>
          <w:p w14:paraId="5FB6F138"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256" w:type="dxa"/>
          </w:tcPr>
          <w:p w14:paraId="0850EDE1"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23C27FDF"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77B04B26"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413FF966"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63,283</w:t>
            </w:r>
          </w:p>
        </w:tc>
        <w:tc>
          <w:tcPr>
            <w:tcW w:w="261" w:type="dxa"/>
            <w:vAlign w:val="bottom"/>
          </w:tcPr>
          <w:p w14:paraId="4E4F9CFD"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5F467511" w14:textId="77777777" w:rsidR="000B6122" w:rsidRPr="00410D7D" w:rsidRDefault="000B6122" w:rsidP="000B6122">
            <w:pPr>
              <w:suppressAutoHyphens/>
              <w:spacing w:after="0" w:line="220" w:lineRule="exac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36" w:type="dxa"/>
            <w:vAlign w:val="bottom"/>
          </w:tcPr>
          <w:p w14:paraId="2D06013E"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393" w:type="dxa"/>
            <w:vAlign w:val="bottom"/>
            <w:hideMark/>
          </w:tcPr>
          <w:p w14:paraId="5A6A68DC"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2,540</w:t>
            </w:r>
          </w:p>
        </w:tc>
        <w:tc>
          <w:tcPr>
            <w:tcW w:w="270" w:type="dxa"/>
            <w:gridSpan w:val="2"/>
          </w:tcPr>
          <w:p w14:paraId="3F45A8BF"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163" w:type="dxa"/>
            <w:hideMark/>
          </w:tcPr>
          <w:p w14:paraId="6E6785A5"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147EF81D"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p>
        </w:tc>
        <w:tc>
          <w:tcPr>
            <w:tcW w:w="1067" w:type="dxa"/>
            <w:gridSpan w:val="3"/>
            <w:vAlign w:val="bottom"/>
            <w:hideMark/>
          </w:tcPr>
          <w:p w14:paraId="66013D09" w14:textId="77777777" w:rsidR="000B6122" w:rsidRPr="00410D7D" w:rsidRDefault="000B6122" w:rsidP="000B6122">
            <w:pPr>
              <w:suppressAutoHyphens/>
              <w:spacing w:after="0" w:line="220" w:lineRule="exac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65,823</w:t>
            </w:r>
          </w:p>
        </w:tc>
      </w:tr>
      <w:tr w:rsidR="004D39C9" w:rsidRPr="00410D7D" w14:paraId="5CB572F6" w14:textId="77777777" w:rsidTr="00A63D07">
        <w:trPr>
          <w:gridAfter w:val="1"/>
          <w:wAfter w:w="8" w:type="dxa"/>
          <w:cantSplit/>
          <w:trHeight w:val="177"/>
        </w:trPr>
        <w:tc>
          <w:tcPr>
            <w:tcW w:w="4165" w:type="dxa"/>
            <w:hideMark/>
          </w:tcPr>
          <w:p w14:paraId="116B31B7" w14:textId="6B7E9742"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600" w:type="dxa"/>
          </w:tcPr>
          <w:p w14:paraId="4C78E764"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5551CA88"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7D18AAF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663C2C9"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7412E8F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84</w:t>
            </w:r>
          </w:p>
        </w:tc>
        <w:tc>
          <w:tcPr>
            <w:tcW w:w="261" w:type="dxa"/>
            <w:vAlign w:val="bottom"/>
          </w:tcPr>
          <w:p w14:paraId="148112A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hideMark/>
          </w:tcPr>
          <w:p w14:paraId="36B50A9A" w14:textId="77777777" w:rsidR="000B6122" w:rsidRPr="00410D7D" w:rsidRDefault="000B6122" w:rsidP="00C11D61">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5A64746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hideMark/>
          </w:tcPr>
          <w:p w14:paraId="5AD3B2E5"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70" w:type="dxa"/>
            <w:gridSpan w:val="2"/>
          </w:tcPr>
          <w:p w14:paraId="0682DC9A"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24947F1D"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6FDD493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hideMark/>
          </w:tcPr>
          <w:p w14:paraId="174F6A80"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152</w:t>
            </w:r>
          </w:p>
        </w:tc>
      </w:tr>
      <w:tr w:rsidR="004D39C9" w:rsidRPr="00410D7D" w14:paraId="3C295E70" w14:textId="77777777" w:rsidTr="00033040">
        <w:trPr>
          <w:gridAfter w:val="1"/>
          <w:wAfter w:w="8" w:type="dxa"/>
          <w:cantSplit/>
        </w:trPr>
        <w:tc>
          <w:tcPr>
            <w:tcW w:w="4165" w:type="dxa"/>
            <w:hideMark/>
          </w:tcPr>
          <w:p w14:paraId="380825A1"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600" w:type="dxa"/>
          </w:tcPr>
          <w:p w14:paraId="0E80280A"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658CC599"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6BDD0A8C"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19EA9F89"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1B0254D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c>
          <w:tcPr>
            <w:tcW w:w="261" w:type="dxa"/>
            <w:vAlign w:val="bottom"/>
          </w:tcPr>
          <w:p w14:paraId="437D239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32CBBBF0" w14:textId="77777777" w:rsidR="000B6122" w:rsidRPr="00410D7D" w:rsidRDefault="000B6122" w:rsidP="000B6122">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4CF5BCB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0A5623E9"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25AC4A2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5DF3E12D"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70125F9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0BEA722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r>
      <w:tr w:rsidR="004D39C9" w:rsidRPr="00410D7D" w14:paraId="6238474B" w14:textId="77777777" w:rsidTr="00A63D07">
        <w:trPr>
          <w:gridAfter w:val="1"/>
          <w:wAfter w:w="8" w:type="dxa"/>
          <w:cantSplit/>
        </w:trPr>
        <w:tc>
          <w:tcPr>
            <w:tcW w:w="4165" w:type="dxa"/>
            <w:hideMark/>
          </w:tcPr>
          <w:p w14:paraId="1A18D198" w14:textId="727DB29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600" w:type="dxa"/>
          </w:tcPr>
          <w:p w14:paraId="7E56B6A3"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5FA986C5"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04AB3D8A"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8648A03"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5B4B3E3B" w14:textId="77777777" w:rsidR="000B6122" w:rsidRPr="00410D7D" w:rsidRDefault="000B6122" w:rsidP="000B6122">
            <w:pPr>
              <w:tabs>
                <w:tab w:val="decimal" w:pos="699"/>
              </w:tabs>
              <w:suppressAutoHyphens/>
              <w:spacing w:after="0" w:line="220" w:lineRule="exact"/>
              <w:ind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1" w:type="dxa"/>
            <w:vAlign w:val="bottom"/>
          </w:tcPr>
          <w:p w14:paraId="709F4F0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hideMark/>
          </w:tcPr>
          <w:p w14:paraId="2AA7811B" w14:textId="77777777" w:rsidR="000B6122" w:rsidRPr="00410D7D" w:rsidRDefault="000B6122" w:rsidP="00C11D61">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7710C03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hideMark/>
          </w:tcPr>
          <w:p w14:paraId="58AC301D"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70" w:type="dxa"/>
            <w:gridSpan w:val="2"/>
          </w:tcPr>
          <w:p w14:paraId="60BEB2D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5385EA32"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53765415"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hideMark/>
          </w:tcPr>
          <w:p w14:paraId="7D849440" w14:textId="77777777" w:rsidR="000B6122" w:rsidRPr="00410D7D" w:rsidRDefault="000B6122" w:rsidP="00C11D61">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r>
      <w:tr w:rsidR="004D39C9" w:rsidRPr="00410D7D" w14:paraId="6E8610BB" w14:textId="77777777" w:rsidTr="00033040">
        <w:trPr>
          <w:gridAfter w:val="1"/>
          <w:wAfter w:w="8" w:type="dxa"/>
          <w:cantSplit/>
        </w:trPr>
        <w:tc>
          <w:tcPr>
            <w:tcW w:w="4165" w:type="dxa"/>
            <w:hideMark/>
          </w:tcPr>
          <w:p w14:paraId="241405C1"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600" w:type="dxa"/>
          </w:tcPr>
          <w:p w14:paraId="7EB23219"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1538F68D"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3CE4D2D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17945EB"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75AFCC0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261" w:type="dxa"/>
            <w:vAlign w:val="bottom"/>
          </w:tcPr>
          <w:p w14:paraId="7432FBB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62EF66EE" w14:textId="77777777" w:rsidR="000B6122" w:rsidRPr="00410D7D" w:rsidRDefault="000B6122" w:rsidP="000B6122">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154CB55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3AD6A91F"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5822D92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18DE7341"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28F84281"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571C2A0D"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r>
      <w:tr w:rsidR="004D39C9" w:rsidRPr="00410D7D" w14:paraId="2BF018C2" w14:textId="77777777" w:rsidTr="00033040">
        <w:trPr>
          <w:gridAfter w:val="1"/>
          <w:wAfter w:w="8" w:type="dxa"/>
          <w:cantSplit/>
        </w:trPr>
        <w:tc>
          <w:tcPr>
            <w:tcW w:w="4165" w:type="dxa"/>
            <w:hideMark/>
          </w:tcPr>
          <w:p w14:paraId="283CD83C"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600" w:type="dxa"/>
            <w:hideMark/>
          </w:tcPr>
          <w:p w14:paraId="41404AD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5A83FA2A"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hideMark/>
          </w:tcPr>
          <w:p w14:paraId="1420F1DB"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EEB14CE"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2B8A102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633</w:t>
            </w:r>
          </w:p>
        </w:tc>
        <w:tc>
          <w:tcPr>
            <w:tcW w:w="261" w:type="dxa"/>
            <w:vAlign w:val="bottom"/>
          </w:tcPr>
          <w:p w14:paraId="6A9AA8E4"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4A4E3547" w14:textId="77777777" w:rsidR="000B6122" w:rsidRPr="00410D7D" w:rsidRDefault="000B6122" w:rsidP="000B6122">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355EC7B3"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101FEEE1"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341BE0D7"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2C8D6D4D"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48A6EA9B"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468308A9"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633</w:t>
            </w:r>
          </w:p>
        </w:tc>
      </w:tr>
      <w:tr w:rsidR="004D39C9" w:rsidRPr="00410D7D" w14:paraId="6D458A91" w14:textId="77777777" w:rsidTr="00033040">
        <w:trPr>
          <w:gridAfter w:val="1"/>
          <w:wAfter w:w="8" w:type="dxa"/>
          <w:cantSplit/>
        </w:trPr>
        <w:tc>
          <w:tcPr>
            <w:tcW w:w="4165" w:type="dxa"/>
            <w:hideMark/>
          </w:tcPr>
          <w:p w14:paraId="34F28A64" w14:textId="77777777" w:rsidR="000B6122" w:rsidRPr="00410D7D" w:rsidRDefault="000B6122" w:rsidP="000B6122">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Commodity derivatives</w:t>
            </w:r>
            <w:r w:rsidRPr="00410D7D">
              <w:rPr>
                <w:rFonts w:ascii="Times New Roman" w:eastAsia="Times New Roman" w:hAnsi="Times New Roman" w:cs="Times New Roman"/>
                <w:sz w:val="20"/>
                <w:szCs w:val="20"/>
                <w:cs/>
                <w:lang w:eastAsia="zh-CN"/>
              </w:rPr>
              <w:t xml:space="preserve"> - </w:t>
            </w:r>
            <w:r w:rsidRPr="00410D7D">
              <w:rPr>
                <w:rFonts w:ascii="Times New Roman" w:eastAsia="Times New Roman" w:hAnsi="Times New Roman" w:cs="Times New Roman"/>
                <w:sz w:val="20"/>
                <w:szCs w:val="20"/>
                <w:lang w:eastAsia="zh-CN"/>
              </w:rPr>
              <w:t>held for trading</w:t>
            </w:r>
          </w:p>
        </w:tc>
        <w:tc>
          <w:tcPr>
            <w:tcW w:w="1600" w:type="dxa"/>
            <w:hideMark/>
          </w:tcPr>
          <w:p w14:paraId="57B3F5D8"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FV</w:t>
            </w:r>
          </w:p>
        </w:tc>
        <w:tc>
          <w:tcPr>
            <w:tcW w:w="256" w:type="dxa"/>
          </w:tcPr>
          <w:p w14:paraId="2DEB3F4E"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hideMark/>
          </w:tcPr>
          <w:p w14:paraId="34E85307" w14:textId="77777777" w:rsidR="000B6122" w:rsidRPr="00410D7D" w:rsidRDefault="000B6122" w:rsidP="000B6122">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FC5F627" w14:textId="77777777" w:rsidR="000B6122" w:rsidRPr="00410D7D" w:rsidRDefault="000B6122"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7881225C"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61" w:type="dxa"/>
            <w:vAlign w:val="bottom"/>
          </w:tcPr>
          <w:p w14:paraId="0D102EB8"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40DCEFBB" w14:textId="77777777" w:rsidR="000B6122" w:rsidRPr="00410D7D" w:rsidRDefault="000B6122" w:rsidP="000B6122">
            <w:pPr>
              <w:suppressAutoHyphens/>
              <w:spacing w:after="0" w:line="220" w:lineRule="exac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76E5BD2F"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6697B5A0" w14:textId="77777777" w:rsidR="000B6122" w:rsidRPr="00410D7D" w:rsidRDefault="000B6122" w:rsidP="000B6122">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651F973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07F8D587" w14:textId="77777777" w:rsidR="000B6122" w:rsidRPr="00410D7D" w:rsidRDefault="000B6122" w:rsidP="000B6122">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70244686"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3AB28282" w14:textId="77777777" w:rsidR="000B6122" w:rsidRPr="00410D7D" w:rsidRDefault="000B6122" w:rsidP="000B6122">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9B47D8" w:rsidRPr="00410D7D" w14:paraId="74164F4B" w14:textId="77777777" w:rsidTr="00033040">
        <w:trPr>
          <w:gridAfter w:val="1"/>
          <w:wAfter w:w="8" w:type="dxa"/>
          <w:cantSplit/>
        </w:trPr>
        <w:tc>
          <w:tcPr>
            <w:tcW w:w="4165" w:type="dxa"/>
          </w:tcPr>
          <w:p w14:paraId="3EC398F9"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70D060DF"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052131BE"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657DFAB2"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D07731B"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11D790A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15D41E59"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059CF61B"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719A1F0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40A46838"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7E3EF3B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5019EA8F"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0D4859AD"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2BA500A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2D995CA7" w14:textId="77777777" w:rsidTr="00033040">
        <w:trPr>
          <w:gridAfter w:val="1"/>
          <w:wAfter w:w="8" w:type="dxa"/>
          <w:cantSplit/>
        </w:trPr>
        <w:tc>
          <w:tcPr>
            <w:tcW w:w="4165" w:type="dxa"/>
          </w:tcPr>
          <w:p w14:paraId="7B2EAB3D"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486C34FA"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7A39315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7F278EC1"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B9C7787"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2CA241C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67C2FB1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3E275BE0"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06FC74E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1E1D4AD6"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64CCBED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1DC15848"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1D647B6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32DEEF9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6A62F2CE" w14:textId="77777777" w:rsidTr="00033040">
        <w:trPr>
          <w:gridAfter w:val="1"/>
          <w:wAfter w:w="8" w:type="dxa"/>
          <w:cantSplit/>
        </w:trPr>
        <w:tc>
          <w:tcPr>
            <w:tcW w:w="4165" w:type="dxa"/>
          </w:tcPr>
          <w:p w14:paraId="7D9F8446"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6BA26544"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5013DB03"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24C5DEEE"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560605F5"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401F7C5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12F2FF5D"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0F3B44C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6FC9CC98"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2BBAE8AB"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3C7CAEE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164FACE4"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09A864C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1C2FA1E8"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5230F7DD" w14:textId="77777777" w:rsidTr="00033040">
        <w:trPr>
          <w:gridAfter w:val="1"/>
          <w:wAfter w:w="8" w:type="dxa"/>
          <w:cantSplit/>
        </w:trPr>
        <w:tc>
          <w:tcPr>
            <w:tcW w:w="4165" w:type="dxa"/>
          </w:tcPr>
          <w:p w14:paraId="35077C3B"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7B35AAD6"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54E7D7EA"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5D5315BB"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57758C16"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538C0A1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3E6B4BD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3548BE16"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42B1231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209B0B2F"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7708D2E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288FD70A"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31395C7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009E410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258982D4" w14:textId="77777777" w:rsidTr="00033040">
        <w:trPr>
          <w:gridAfter w:val="1"/>
          <w:wAfter w:w="8" w:type="dxa"/>
          <w:cantSplit/>
        </w:trPr>
        <w:tc>
          <w:tcPr>
            <w:tcW w:w="4165" w:type="dxa"/>
          </w:tcPr>
          <w:p w14:paraId="637FC848"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38336D30"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27F0AE05"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5750B8A7"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4EC8B968"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057DA35A"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3FF05BA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02F8289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0539574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03D5603D"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2BD9C5CA"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5C85A575"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0E2972F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672C3210"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570B1050" w14:textId="77777777" w:rsidTr="00033040">
        <w:trPr>
          <w:gridAfter w:val="1"/>
          <w:wAfter w:w="8" w:type="dxa"/>
          <w:cantSplit/>
        </w:trPr>
        <w:tc>
          <w:tcPr>
            <w:tcW w:w="4165" w:type="dxa"/>
          </w:tcPr>
          <w:p w14:paraId="4416D04F"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3A4241E3"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1AE67D7B"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17688D43"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0FFF1F3"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15F1AA0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7313C11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57E2F880"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3964376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54AED372"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51F2928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61EB53C0"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1BF8D46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33F848B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085AF2CE" w14:textId="77777777" w:rsidTr="00033040">
        <w:trPr>
          <w:gridAfter w:val="1"/>
          <w:wAfter w:w="8" w:type="dxa"/>
          <w:cantSplit/>
        </w:trPr>
        <w:tc>
          <w:tcPr>
            <w:tcW w:w="4165" w:type="dxa"/>
          </w:tcPr>
          <w:p w14:paraId="5142BE37"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08881655"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67CD5FE4"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4CE4A3B1"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7A688C6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17E0043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080FA5DA"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5B5A622D"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35754B3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6FD341E9"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16948C0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5BCD5A56"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700F74F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1C08601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3CFE8D2D" w14:textId="77777777" w:rsidTr="00033040">
        <w:trPr>
          <w:gridAfter w:val="1"/>
          <w:wAfter w:w="8" w:type="dxa"/>
          <w:cantSplit/>
        </w:trPr>
        <w:tc>
          <w:tcPr>
            <w:tcW w:w="4165" w:type="dxa"/>
          </w:tcPr>
          <w:p w14:paraId="77573095"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66EFB3FF"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14D91ED2"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68802851"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179796F3"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2D86B4D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23D5017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3DA5E5C8"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206D024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10FDF2E2"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795B7056"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43F181D6"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230ECC7B"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09C7471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18329C37" w14:textId="77777777" w:rsidTr="00033040">
        <w:trPr>
          <w:gridAfter w:val="1"/>
          <w:wAfter w:w="8" w:type="dxa"/>
          <w:cantSplit/>
        </w:trPr>
        <w:tc>
          <w:tcPr>
            <w:tcW w:w="4165" w:type="dxa"/>
          </w:tcPr>
          <w:p w14:paraId="3ADE14A9"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74CB7893"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3CDD8FC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1AE24A45"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764805A4"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440D56D8"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4EC9767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21D2461D"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1AD897AF"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023FE38E"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68095CE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4A3F05F5"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6ED45D4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640B1507"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3318A0A1" w14:textId="77777777" w:rsidTr="00033040">
        <w:trPr>
          <w:gridAfter w:val="1"/>
          <w:wAfter w:w="8" w:type="dxa"/>
          <w:cantSplit/>
        </w:trPr>
        <w:tc>
          <w:tcPr>
            <w:tcW w:w="4165" w:type="dxa"/>
          </w:tcPr>
          <w:p w14:paraId="5FF4A1F6"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46F636D4"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6EA24266"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61DA25A9"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08E39FBC"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1F73B2E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34A25BC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53A876D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00E37511"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310EBCAE"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1D693F3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69AA3A4A"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428B1844"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6D2EAFB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9B47D8" w:rsidRPr="00410D7D" w14:paraId="42D6AADE" w14:textId="77777777" w:rsidTr="00033040">
        <w:trPr>
          <w:gridAfter w:val="1"/>
          <w:wAfter w:w="8" w:type="dxa"/>
          <w:cantSplit/>
        </w:trPr>
        <w:tc>
          <w:tcPr>
            <w:tcW w:w="4165" w:type="dxa"/>
          </w:tcPr>
          <w:p w14:paraId="417434D9" w14:textId="77777777" w:rsidR="009B47D8" w:rsidRPr="00410D7D" w:rsidRDefault="009B47D8"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221C32DD"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2ED80D72"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31889AFE" w14:textId="77777777" w:rsidR="009B47D8" w:rsidRPr="00410D7D" w:rsidRDefault="009B47D8"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60AECE2D" w14:textId="77777777" w:rsidR="009B47D8" w:rsidRPr="00410D7D" w:rsidRDefault="009B47D8"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2D286E43"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031AD8FC"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3802EA74" w14:textId="77777777" w:rsidR="009B47D8" w:rsidRPr="00410D7D" w:rsidRDefault="009B47D8"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62E932BE"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274C8242" w14:textId="77777777" w:rsidR="009B47D8" w:rsidRPr="00410D7D" w:rsidRDefault="009B47D8"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3D2DF2A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26C28786" w14:textId="77777777" w:rsidR="009B47D8" w:rsidRPr="00410D7D" w:rsidRDefault="009B47D8"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0FD5E285"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1B5FBCB2" w14:textId="77777777" w:rsidR="009B47D8" w:rsidRPr="00410D7D" w:rsidRDefault="009B47D8" w:rsidP="000B6122">
            <w:pPr>
              <w:suppressAutoHyphens/>
              <w:spacing w:after="0" w:line="220" w:lineRule="exact"/>
              <w:jc w:val="right"/>
              <w:rPr>
                <w:rFonts w:ascii="Times New Roman" w:eastAsia="Times New Roman" w:hAnsi="Times New Roman" w:cs="Times New Roman"/>
                <w:sz w:val="20"/>
                <w:szCs w:val="20"/>
                <w:lang w:eastAsia="zh-CN"/>
              </w:rPr>
            </w:pPr>
          </w:p>
        </w:tc>
      </w:tr>
      <w:tr w:rsidR="002840A0" w:rsidRPr="00410D7D" w14:paraId="44060AD4" w14:textId="77777777" w:rsidTr="00033040">
        <w:trPr>
          <w:gridAfter w:val="1"/>
          <w:wAfter w:w="8" w:type="dxa"/>
          <w:cantSplit/>
        </w:trPr>
        <w:tc>
          <w:tcPr>
            <w:tcW w:w="4165" w:type="dxa"/>
          </w:tcPr>
          <w:p w14:paraId="560139B8" w14:textId="77777777" w:rsidR="002840A0" w:rsidRPr="00410D7D" w:rsidRDefault="002840A0"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081024FC" w14:textId="77777777" w:rsidR="002840A0" w:rsidRPr="00410D7D" w:rsidRDefault="002840A0"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6E67828E" w14:textId="77777777" w:rsidR="002840A0" w:rsidRPr="00410D7D" w:rsidRDefault="002840A0"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14086578" w14:textId="77777777" w:rsidR="002840A0" w:rsidRPr="00410D7D" w:rsidRDefault="002840A0"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21296504" w14:textId="77777777" w:rsidR="002840A0" w:rsidRPr="00410D7D" w:rsidRDefault="002840A0"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4C151BAD"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60D391CA"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2F8CD956" w14:textId="77777777" w:rsidR="002840A0" w:rsidRPr="00410D7D" w:rsidRDefault="002840A0"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497A81BF"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7BD05D7E" w14:textId="77777777" w:rsidR="002840A0" w:rsidRPr="00410D7D" w:rsidRDefault="002840A0"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039F9434"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1C0531E2" w14:textId="77777777" w:rsidR="002840A0" w:rsidRPr="00410D7D" w:rsidRDefault="002840A0"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0E577E46"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4D940EBB" w14:textId="77777777" w:rsidR="002840A0" w:rsidRPr="00410D7D" w:rsidRDefault="002840A0" w:rsidP="000B6122">
            <w:pPr>
              <w:suppressAutoHyphens/>
              <w:spacing w:after="0" w:line="220" w:lineRule="exact"/>
              <w:jc w:val="right"/>
              <w:rPr>
                <w:rFonts w:ascii="Times New Roman" w:eastAsia="Times New Roman" w:hAnsi="Times New Roman" w:cs="Times New Roman"/>
                <w:sz w:val="20"/>
                <w:szCs w:val="20"/>
                <w:lang w:eastAsia="zh-CN"/>
              </w:rPr>
            </w:pPr>
          </w:p>
        </w:tc>
      </w:tr>
      <w:tr w:rsidR="00632E7B" w:rsidRPr="00410D7D" w14:paraId="741DA1FA" w14:textId="77777777" w:rsidTr="00033040">
        <w:trPr>
          <w:gridAfter w:val="1"/>
          <w:wAfter w:w="8" w:type="dxa"/>
          <w:cantSplit/>
        </w:trPr>
        <w:tc>
          <w:tcPr>
            <w:tcW w:w="4165" w:type="dxa"/>
          </w:tcPr>
          <w:p w14:paraId="69BA0432" w14:textId="77777777" w:rsidR="00632E7B" w:rsidRPr="00410D7D" w:rsidRDefault="00632E7B" w:rsidP="000B6122">
            <w:pPr>
              <w:suppressAutoHyphens/>
              <w:spacing w:after="0" w:line="220" w:lineRule="exact"/>
              <w:ind w:left="426" w:hanging="284"/>
              <w:rPr>
                <w:rFonts w:ascii="Times New Roman" w:eastAsia="Times New Roman" w:hAnsi="Times New Roman" w:cs="Times New Roman"/>
                <w:sz w:val="20"/>
                <w:szCs w:val="20"/>
                <w:lang w:eastAsia="zh-CN"/>
              </w:rPr>
            </w:pPr>
          </w:p>
        </w:tc>
        <w:tc>
          <w:tcPr>
            <w:tcW w:w="1600" w:type="dxa"/>
          </w:tcPr>
          <w:p w14:paraId="203FDFB6" w14:textId="77777777" w:rsidR="00632E7B" w:rsidRPr="00410D7D" w:rsidRDefault="00632E7B" w:rsidP="000B6122">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4D761206" w14:textId="77777777" w:rsidR="00632E7B" w:rsidRPr="00410D7D" w:rsidRDefault="00632E7B" w:rsidP="000B6122">
            <w:pPr>
              <w:suppressAutoHyphens/>
              <w:spacing w:after="0" w:line="220" w:lineRule="exact"/>
              <w:rPr>
                <w:rFonts w:ascii="Times New Roman" w:eastAsia="Times New Roman" w:hAnsi="Times New Roman" w:cs="Times New Roman"/>
                <w:sz w:val="20"/>
                <w:szCs w:val="20"/>
                <w:lang w:eastAsia="zh-CN"/>
              </w:rPr>
            </w:pPr>
          </w:p>
        </w:tc>
        <w:tc>
          <w:tcPr>
            <w:tcW w:w="1341" w:type="dxa"/>
            <w:gridSpan w:val="2"/>
          </w:tcPr>
          <w:p w14:paraId="459E3FE7" w14:textId="77777777" w:rsidR="00632E7B" w:rsidRPr="00410D7D" w:rsidRDefault="00632E7B" w:rsidP="000B6122">
            <w:pPr>
              <w:suppressAutoHyphens/>
              <w:spacing w:after="0" w:line="220" w:lineRule="exact"/>
              <w:jc w:val="center"/>
              <w:rPr>
                <w:rFonts w:ascii="Times New Roman" w:eastAsia="Times New Roman" w:hAnsi="Times New Roman" w:cs="Times New Roman"/>
                <w:sz w:val="20"/>
                <w:szCs w:val="20"/>
                <w:lang w:eastAsia="zh-CN"/>
              </w:rPr>
            </w:pPr>
          </w:p>
        </w:tc>
        <w:tc>
          <w:tcPr>
            <w:tcW w:w="236" w:type="dxa"/>
          </w:tcPr>
          <w:p w14:paraId="630664F2" w14:textId="77777777" w:rsidR="00632E7B" w:rsidRPr="00410D7D" w:rsidRDefault="00632E7B" w:rsidP="000B6122">
            <w:pPr>
              <w:suppressAutoHyphens/>
              <w:spacing w:after="0" w:line="220" w:lineRule="exact"/>
              <w:rPr>
                <w:rFonts w:ascii="Times New Roman" w:eastAsia="Times New Roman" w:hAnsi="Times New Roman" w:cs="Times New Roman"/>
                <w:sz w:val="20"/>
                <w:szCs w:val="20"/>
                <w:lang w:eastAsia="zh-CN"/>
              </w:rPr>
            </w:pPr>
          </w:p>
        </w:tc>
        <w:tc>
          <w:tcPr>
            <w:tcW w:w="1225" w:type="dxa"/>
            <w:gridSpan w:val="2"/>
          </w:tcPr>
          <w:p w14:paraId="075B8490"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261" w:type="dxa"/>
            <w:vAlign w:val="bottom"/>
          </w:tcPr>
          <w:p w14:paraId="5CF94A53"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62A52CF7" w14:textId="77777777" w:rsidR="00632E7B" w:rsidRPr="00410D7D" w:rsidRDefault="00632E7B" w:rsidP="000B6122">
            <w:pPr>
              <w:suppressAutoHyphens/>
              <w:spacing w:after="0" w:line="220" w:lineRule="exact"/>
              <w:ind w:right="181"/>
              <w:jc w:val="right"/>
              <w:rPr>
                <w:rFonts w:ascii="Times New Roman" w:eastAsia="Times New Roman" w:hAnsi="Times New Roman" w:cs="Times New Roman"/>
                <w:sz w:val="20"/>
                <w:szCs w:val="20"/>
                <w:cs/>
                <w:lang w:eastAsia="zh-CN"/>
              </w:rPr>
            </w:pPr>
          </w:p>
        </w:tc>
        <w:tc>
          <w:tcPr>
            <w:tcW w:w="236" w:type="dxa"/>
            <w:vAlign w:val="bottom"/>
          </w:tcPr>
          <w:p w14:paraId="75BADF43"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1D13FDE2" w14:textId="77777777" w:rsidR="00632E7B" w:rsidRPr="00410D7D" w:rsidRDefault="00632E7B" w:rsidP="000B6122">
            <w:pPr>
              <w:suppressAutoHyphens/>
              <w:spacing w:after="0" w:line="220" w:lineRule="exact"/>
              <w:ind w:right="178"/>
              <w:jc w:val="right"/>
              <w:rPr>
                <w:rFonts w:ascii="Times New Roman" w:eastAsia="Times New Roman" w:hAnsi="Times New Roman" w:cs="Times New Roman"/>
                <w:sz w:val="20"/>
                <w:szCs w:val="20"/>
                <w:cs/>
                <w:lang w:eastAsia="zh-CN"/>
              </w:rPr>
            </w:pPr>
          </w:p>
        </w:tc>
        <w:tc>
          <w:tcPr>
            <w:tcW w:w="270" w:type="dxa"/>
            <w:gridSpan w:val="2"/>
          </w:tcPr>
          <w:p w14:paraId="22FF9A59"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42D11A9A" w14:textId="77777777" w:rsidR="00632E7B" w:rsidRPr="00410D7D" w:rsidRDefault="00632E7B" w:rsidP="000B6122">
            <w:pPr>
              <w:suppressAutoHyphens/>
              <w:spacing w:after="0" w:line="220" w:lineRule="exact"/>
              <w:ind w:right="-251"/>
              <w:jc w:val="center"/>
              <w:rPr>
                <w:rFonts w:ascii="Times New Roman" w:eastAsia="Times New Roman" w:hAnsi="Times New Roman" w:cs="Times New Roman"/>
                <w:sz w:val="20"/>
                <w:szCs w:val="20"/>
                <w:cs/>
                <w:lang w:eastAsia="zh-CN"/>
              </w:rPr>
            </w:pPr>
          </w:p>
        </w:tc>
        <w:tc>
          <w:tcPr>
            <w:tcW w:w="285" w:type="dxa"/>
            <w:gridSpan w:val="2"/>
            <w:vAlign w:val="bottom"/>
          </w:tcPr>
          <w:p w14:paraId="6AF670B7"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0B4F1678" w14:textId="77777777" w:rsidR="00632E7B" w:rsidRPr="00410D7D" w:rsidRDefault="00632E7B" w:rsidP="000B6122">
            <w:pPr>
              <w:suppressAutoHyphens/>
              <w:spacing w:after="0" w:line="220" w:lineRule="exact"/>
              <w:jc w:val="right"/>
              <w:rPr>
                <w:rFonts w:ascii="Times New Roman" w:eastAsia="Times New Roman" w:hAnsi="Times New Roman" w:cs="Times New Roman"/>
                <w:sz w:val="20"/>
                <w:szCs w:val="20"/>
                <w:lang w:eastAsia="zh-CN"/>
              </w:rPr>
            </w:pPr>
          </w:p>
        </w:tc>
      </w:tr>
      <w:tr w:rsidR="00086483" w:rsidRPr="00410D7D" w14:paraId="7E7B869F" w14:textId="77777777" w:rsidTr="00033040">
        <w:trPr>
          <w:gridAfter w:val="1"/>
          <w:wAfter w:w="8" w:type="dxa"/>
          <w:cantSplit/>
        </w:trPr>
        <w:tc>
          <w:tcPr>
            <w:tcW w:w="4165" w:type="dxa"/>
          </w:tcPr>
          <w:p w14:paraId="640FA438" w14:textId="024231CD" w:rsidR="00086483" w:rsidRPr="00410D7D" w:rsidRDefault="00086483" w:rsidP="00E80501">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lastRenderedPageBreak/>
              <w:t>Investments, net</w:t>
            </w:r>
          </w:p>
        </w:tc>
        <w:tc>
          <w:tcPr>
            <w:tcW w:w="1600" w:type="dxa"/>
          </w:tcPr>
          <w:p w14:paraId="471BE1FE"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256" w:type="dxa"/>
          </w:tcPr>
          <w:p w14:paraId="13B9AB76"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tcPr>
          <w:p w14:paraId="54F38DB5"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cs/>
                <w:lang w:eastAsia="zh-CN"/>
              </w:rPr>
            </w:pPr>
          </w:p>
        </w:tc>
        <w:tc>
          <w:tcPr>
            <w:tcW w:w="236" w:type="dxa"/>
          </w:tcPr>
          <w:p w14:paraId="1E90294E"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5" w:type="dxa"/>
            <w:gridSpan w:val="2"/>
            <w:vAlign w:val="bottom"/>
          </w:tcPr>
          <w:p w14:paraId="1B8D52EE" w14:textId="7085D6A1" w:rsidR="00086483" w:rsidRPr="00410D7D" w:rsidRDefault="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310,505</w:t>
            </w:r>
          </w:p>
        </w:tc>
        <w:tc>
          <w:tcPr>
            <w:tcW w:w="261" w:type="dxa"/>
            <w:vAlign w:val="bottom"/>
          </w:tcPr>
          <w:p w14:paraId="17B333C7"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tcPr>
          <w:p w14:paraId="50D61F6D" w14:textId="1E670A28"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32,140</w:t>
            </w:r>
            <w:r w:rsidRPr="00410D7D">
              <w:rPr>
                <w:rFonts w:ascii="Times New Roman" w:eastAsia="Times New Roman" w:hAnsi="Times New Roman" w:cs="Times New Roman"/>
                <w:b/>
                <w:bCs/>
                <w:sz w:val="20"/>
                <w:szCs w:val="20"/>
                <w:cs/>
                <w:lang w:eastAsia="zh-CN"/>
              </w:rPr>
              <w:t>)</w:t>
            </w:r>
          </w:p>
        </w:tc>
        <w:tc>
          <w:tcPr>
            <w:tcW w:w="236" w:type="dxa"/>
            <w:vAlign w:val="bottom"/>
          </w:tcPr>
          <w:p w14:paraId="41807309"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tcPr>
          <w:p w14:paraId="77CA0352" w14:textId="7B491E0A" w:rsidR="00086483" w:rsidRPr="00410D7D" w:rsidRDefault="00086483" w:rsidP="00E80501">
            <w:pPr>
              <w:suppressAutoHyphens/>
              <w:spacing w:after="0" w:line="220" w:lineRule="exact"/>
              <w:jc w:val="righ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b/>
                <w:bCs/>
                <w:sz w:val="20"/>
                <w:szCs w:val="20"/>
                <w:lang w:eastAsia="zh-CN"/>
              </w:rPr>
              <w:t>1,554</w:t>
            </w:r>
          </w:p>
        </w:tc>
        <w:tc>
          <w:tcPr>
            <w:tcW w:w="270" w:type="dxa"/>
            <w:gridSpan w:val="2"/>
          </w:tcPr>
          <w:p w14:paraId="1BEE65F0"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3" w:type="dxa"/>
          </w:tcPr>
          <w:p w14:paraId="23C9797D" w14:textId="3FC8F4AC" w:rsidR="00086483" w:rsidRPr="00410D7D" w:rsidRDefault="00086483" w:rsidP="00E80501">
            <w:pPr>
              <w:suppressAutoHyphens/>
              <w:spacing w:after="0" w:line="240" w:lineRule="atLeast"/>
              <w:ind w:right="-58"/>
              <w:jc w:val="right"/>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3</w:t>
            </w:r>
            <w:r w:rsidRPr="00410D7D">
              <w:rPr>
                <w:rFonts w:ascii="Times New Roman" w:eastAsia="Times New Roman" w:hAnsi="Times New Roman" w:cs="Times New Roman"/>
                <w:b/>
                <w:bCs/>
                <w:sz w:val="20"/>
                <w:szCs w:val="20"/>
                <w:cs/>
                <w:lang w:eastAsia="zh-CN"/>
              </w:rPr>
              <w:t>)</w:t>
            </w:r>
          </w:p>
        </w:tc>
        <w:tc>
          <w:tcPr>
            <w:tcW w:w="285" w:type="dxa"/>
            <w:gridSpan w:val="2"/>
            <w:vAlign w:val="bottom"/>
          </w:tcPr>
          <w:p w14:paraId="034666F6"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tcPr>
          <w:p w14:paraId="3EE8A7D6" w14:textId="18A3CDE4" w:rsidR="00086483" w:rsidRPr="00410D7D" w:rsidRDefault="00086483" w:rsidP="00E80501">
            <w:pPr>
              <w:suppressAutoHyphens/>
              <w:spacing w:after="0" w:line="220" w:lineRule="exact"/>
              <w:jc w:val="righ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b/>
                <w:bCs/>
                <w:sz w:val="20"/>
                <w:szCs w:val="20"/>
                <w:lang w:eastAsia="zh-CN"/>
              </w:rPr>
              <w:t>279,916</w:t>
            </w:r>
          </w:p>
        </w:tc>
      </w:tr>
      <w:tr w:rsidR="00086483" w:rsidRPr="00410D7D" w14:paraId="4F1F8A8D" w14:textId="77777777" w:rsidTr="00033040">
        <w:trPr>
          <w:gridAfter w:val="1"/>
          <w:wAfter w:w="8" w:type="dxa"/>
          <w:cantSplit/>
        </w:trPr>
        <w:tc>
          <w:tcPr>
            <w:tcW w:w="4165" w:type="dxa"/>
            <w:hideMark/>
          </w:tcPr>
          <w:p w14:paraId="1162A671"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600" w:type="dxa"/>
            <w:hideMark/>
          </w:tcPr>
          <w:p w14:paraId="1097FD44"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56" w:type="dxa"/>
          </w:tcPr>
          <w:p w14:paraId="31DBE6BB"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5C2F6348"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2100A8B6"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315502A5"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22,040</w:t>
            </w:r>
          </w:p>
        </w:tc>
        <w:tc>
          <w:tcPr>
            <w:tcW w:w="261" w:type="dxa"/>
            <w:vAlign w:val="bottom"/>
          </w:tcPr>
          <w:p w14:paraId="25533415"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0401CFB1"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22,040</w:t>
            </w:r>
            <w:r w:rsidRPr="00410D7D">
              <w:rPr>
                <w:rFonts w:ascii="Times New Roman" w:eastAsia="Times New Roman" w:hAnsi="Times New Roman" w:cs="Times New Roman"/>
                <w:sz w:val="20"/>
                <w:szCs w:val="20"/>
                <w:cs/>
                <w:lang w:eastAsia="zh-CN"/>
              </w:rPr>
              <w:t>)</w:t>
            </w:r>
          </w:p>
        </w:tc>
        <w:tc>
          <w:tcPr>
            <w:tcW w:w="236" w:type="dxa"/>
            <w:vAlign w:val="bottom"/>
          </w:tcPr>
          <w:p w14:paraId="5489666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362A8AF5" w14:textId="77777777" w:rsidR="00086483" w:rsidRPr="00410D7D" w:rsidRDefault="00086483" w:rsidP="00086483">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1921B76B"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3D863241" w14:textId="77777777" w:rsidR="00086483" w:rsidRPr="00410D7D" w:rsidRDefault="00086483" w:rsidP="00086483">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6042ABCC"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78C5962F" w14:textId="77777777" w:rsidR="00086483" w:rsidRPr="00410D7D" w:rsidRDefault="00086483" w:rsidP="00086483">
            <w:pPr>
              <w:tabs>
                <w:tab w:val="decimal" w:pos="483"/>
              </w:tabs>
              <w:suppressAutoHyphens/>
              <w:spacing w:after="0" w:line="220" w:lineRule="exac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19E6292A" w14:textId="77777777" w:rsidTr="00033040">
        <w:trPr>
          <w:gridAfter w:val="1"/>
          <w:wAfter w:w="8" w:type="dxa"/>
          <w:cantSplit/>
        </w:trPr>
        <w:tc>
          <w:tcPr>
            <w:tcW w:w="4165" w:type="dxa"/>
            <w:hideMark/>
          </w:tcPr>
          <w:p w14:paraId="08131845"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600" w:type="dxa"/>
            <w:hideMark/>
          </w:tcPr>
          <w:p w14:paraId="5F96C8C2"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Trading</w:t>
            </w:r>
          </w:p>
        </w:tc>
        <w:tc>
          <w:tcPr>
            <w:tcW w:w="256" w:type="dxa"/>
          </w:tcPr>
          <w:p w14:paraId="36A0B56F"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4E5D3FEF"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6A6AA124"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17B4E2CF"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4,374</w:t>
            </w:r>
          </w:p>
        </w:tc>
        <w:tc>
          <w:tcPr>
            <w:tcW w:w="261" w:type="dxa"/>
            <w:vAlign w:val="bottom"/>
          </w:tcPr>
          <w:p w14:paraId="116DD4ED"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3D8E44A4"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4,374</w:t>
            </w:r>
            <w:r w:rsidRPr="00410D7D">
              <w:rPr>
                <w:rFonts w:ascii="Times New Roman" w:eastAsia="Times New Roman" w:hAnsi="Times New Roman" w:cs="Times New Roman"/>
                <w:sz w:val="20"/>
                <w:szCs w:val="20"/>
                <w:cs/>
                <w:lang w:eastAsia="zh-CN"/>
              </w:rPr>
              <w:t>)</w:t>
            </w:r>
          </w:p>
        </w:tc>
        <w:tc>
          <w:tcPr>
            <w:tcW w:w="236" w:type="dxa"/>
            <w:vAlign w:val="bottom"/>
          </w:tcPr>
          <w:p w14:paraId="15EC186E"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1D71E711" w14:textId="77777777" w:rsidR="00086483" w:rsidRPr="00410D7D" w:rsidRDefault="00086483" w:rsidP="00086483">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35BA2602"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4150E25C" w14:textId="77777777" w:rsidR="00086483" w:rsidRPr="00410D7D" w:rsidRDefault="00086483" w:rsidP="00086483">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5708AFC6"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034C1C4B" w14:textId="77777777" w:rsidR="00086483" w:rsidRPr="00410D7D" w:rsidRDefault="00086483" w:rsidP="00086483">
            <w:pPr>
              <w:tabs>
                <w:tab w:val="decimal" w:pos="483"/>
              </w:tabs>
              <w:suppressAutoHyphens/>
              <w:spacing w:after="0" w:line="220" w:lineRule="exac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515962DA" w14:textId="77777777" w:rsidTr="00033040">
        <w:trPr>
          <w:gridAfter w:val="1"/>
          <w:wAfter w:w="8" w:type="dxa"/>
          <w:cantSplit/>
        </w:trPr>
        <w:tc>
          <w:tcPr>
            <w:tcW w:w="4165" w:type="dxa"/>
            <w:hideMark/>
          </w:tcPr>
          <w:p w14:paraId="2DC5E16A"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600" w:type="dxa"/>
            <w:hideMark/>
          </w:tcPr>
          <w:p w14:paraId="1B656FFC"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Trading</w:t>
            </w:r>
          </w:p>
        </w:tc>
        <w:tc>
          <w:tcPr>
            <w:tcW w:w="256" w:type="dxa"/>
          </w:tcPr>
          <w:p w14:paraId="1D85CD2C"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311CD46C"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3A0DF8FE"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4516063C"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1,592</w:t>
            </w:r>
          </w:p>
        </w:tc>
        <w:tc>
          <w:tcPr>
            <w:tcW w:w="261" w:type="dxa"/>
            <w:vAlign w:val="bottom"/>
          </w:tcPr>
          <w:p w14:paraId="78F9FD17"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296F5EA2"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1,592</w:t>
            </w:r>
            <w:r w:rsidRPr="00410D7D">
              <w:rPr>
                <w:rFonts w:ascii="Times New Roman" w:eastAsia="Times New Roman" w:hAnsi="Times New Roman" w:cs="Times New Roman"/>
                <w:sz w:val="20"/>
                <w:szCs w:val="20"/>
                <w:cs/>
                <w:lang w:eastAsia="zh-CN"/>
              </w:rPr>
              <w:t>)</w:t>
            </w:r>
          </w:p>
        </w:tc>
        <w:tc>
          <w:tcPr>
            <w:tcW w:w="236" w:type="dxa"/>
            <w:vAlign w:val="bottom"/>
          </w:tcPr>
          <w:p w14:paraId="308E2952"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58D3F8AB" w14:textId="77777777" w:rsidR="00086483" w:rsidRPr="00410D7D" w:rsidRDefault="00086483" w:rsidP="00086483">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56F795B5"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73371592" w14:textId="77777777" w:rsidR="00086483" w:rsidRPr="00410D7D" w:rsidRDefault="00086483" w:rsidP="00086483">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2343738F"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6DB4EF9E" w14:textId="77777777" w:rsidR="00086483" w:rsidRPr="00410D7D" w:rsidRDefault="00086483" w:rsidP="00086483">
            <w:pPr>
              <w:tabs>
                <w:tab w:val="decimal" w:pos="483"/>
              </w:tabs>
              <w:suppressAutoHyphens/>
              <w:spacing w:after="0" w:line="220" w:lineRule="exac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5E34F465" w14:textId="77777777" w:rsidTr="00033040">
        <w:trPr>
          <w:gridAfter w:val="1"/>
          <w:wAfter w:w="8" w:type="dxa"/>
          <w:cantSplit/>
        </w:trPr>
        <w:tc>
          <w:tcPr>
            <w:tcW w:w="4165" w:type="dxa"/>
            <w:hideMark/>
          </w:tcPr>
          <w:p w14:paraId="6D32391B"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equity instruments</w:t>
            </w:r>
          </w:p>
        </w:tc>
        <w:tc>
          <w:tcPr>
            <w:tcW w:w="1600" w:type="dxa"/>
            <w:hideMark/>
          </w:tcPr>
          <w:p w14:paraId="3AC5C0F0"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56" w:type="dxa"/>
          </w:tcPr>
          <w:p w14:paraId="4F87820A"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1C94A515"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0D8DDC3E"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1646E030"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928</w:t>
            </w:r>
          </w:p>
        </w:tc>
        <w:tc>
          <w:tcPr>
            <w:tcW w:w="261" w:type="dxa"/>
            <w:vAlign w:val="bottom"/>
          </w:tcPr>
          <w:p w14:paraId="3813449D"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563C1732"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928</w:t>
            </w:r>
            <w:r w:rsidRPr="00410D7D">
              <w:rPr>
                <w:rFonts w:ascii="Times New Roman" w:eastAsia="Times New Roman" w:hAnsi="Times New Roman" w:cs="Times New Roman"/>
                <w:sz w:val="20"/>
                <w:szCs w:val="20"/>
                <w:cs/>
                <w:lang w:eastAsia="zh-CN"/>
              </w:rPr>
              <w:t>)</w:t>
            </w:r>
          </w:p>
        </w:tc>
        <w:tc>
          <w:tcPr>
            <w:tcW w:w="236" w:type="dxa"/>
            <w:vAlign w:val="bottom"/>
          </w:tcPr>
          <w:p w14:paraId="5A52C309"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3411235C" w14:textId="77777777" w:rsidR="00086483" w:rsidRPr="00410D7D" w:rsidRDefault="00086483" w:rsidP="00086483">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10865A44"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0D418E04" w14:textId="77777777" w:rsidR="00086483" w:rsidRPr="00410D7D" w:rsidRDefault="00086483" w:rsidP="00086483">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26F1E27B"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288A56E9" w14:textId="77777777" w:rsidR="00086483" w:rsidRPr="00410D7D" w:rsidRDefault="00086483" w:rsidP="00086483">
            <w:pPr>
              <w:tabs>
                <w:tab w:val="decimal" w:pos="483"/>
              </w:tabs>
              <w:suppressAutoHyphens/>
              <w:spacing w:after="0" w:line="220" w:lineRule="exac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61B94F9F" w14:textId="77777777" w:rsidTr="00033040">
        <w:trPr>
          <w:gridAfter w:val="1"/>
          <w:wAfter w:w="8" w:type="dxa"/>
          <w:cantSplit/>
        </w:trPr>
        <w:tc>
          <w:tcPr>
            <w:tcW w:w="4165" w:type="dxa"/>
            <w:hideMark/>
          </w:tcPr>
          <w:p w14:paraId="3090B909" w14:textId="77777777" w:rsidR="00086483" w:rsidRPr="00410D7D" w:rsidRDefault="00086483" w:rsidP="00086483">
            <w:pPr>
              <w:suppressAutoHyphens/>
              <w:spacing w:after="0" w:line="220" w:lineRule="exac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equity instruments</w:t>
            </w:r>
          </w:p>
        </w:tc>
        <w:tc>
          <w:tcPr>
            <w:tcW w:w="1600" w:type="dxa"/>
            <w:hideMark/>
          </w:tcPr>
          <w:p w14:paraId="3B1748CA"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56" w:type="dxa"/>
          </w:tcPr>
          <w:p w14:paraId="075041E8"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p>
        </w:tc>
        <w:tc>
          <w:tcPr>
            <w:tcW w:w="1341" w:type="dxa"/>
            <w:gridSpan w:val="2"/>
            <w:hideMark/>
          </w:tcPr>
          <w:p w14:paraId="2CFD1090" w14:textId="77777777" w:rsidR="00086483" w:rsidRPr="00410D7D" w:rsidRDefault="00086483" w:rsidP="00086483">
            <w:pPr>
              <w:suppressAutoHyphens/>
              <w:spacing w:after="0" w:line="22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03712F65" w14:textId="77777777" w:rsidR="00086483" w:rsidRPr="00410D7D" w:rsidRDefault="00086483" w:rsidP="00086483">
            <w:pPr>
              <w:suppressAutoHyphens/>
              <w:spacing w:after="0" w:line="220" w:lineRule="exact"/>
              <w:rPr>
                <w:rFonts w:ascii="Times New Roman" w:eastAsia="Times New Roman" w:hAnsi="Times New Roman" w:cs="Times New Roman"/>
                <w:sz w:val="20"/>
                <w:szCs w:val="20"/>
                <w:lang w:eastAsia="zh-CN"/>
              </w:rPr>
            </w:pPr>
          </w:p>
        </w:tc>
        <w:tc>
          <w:tcPr>
            <w:tcW w:w="1225" w:type="dxa"/>
            <w:gridSpan w:val="2"/>
            <w:hideMark/>
          </w:tcPr>
          <w:p w14:paraId="2833E952"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61" w:type="dxa"/>
            <w:vAlign w:val="bottom"/>
          </w:tcPr>
          <w:p w14:paraId="6A8AA80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53" w:type="dxa"/>
            <w:gridSpan w:val="2"/>
            <w:vAlign w:val="bottom"/>
            <w:hideMark/>
          </w:tcPr>
          <w:p w14:paraId="645D326A" w14:textId="77777777" w:rsidR="00086483" w:rsidRPr="00410D7D" w:rsidRDefault="00086483" w:rsidP="00086483">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23</w:t>
            </w:r>
            <w:r w:rsidRPr="00410D7D">
              <w:rPr>
                <w:rFonts w:ascii="Times New Roman" w:eastAsia="Times New Roman" w:hAnsi="Times New Roman" w:cs="Times New Roman"/>
                <w:sz w:val="20"/>
                <w:szCs w:val="20"/>
                <w:cs/>
                <w:lang w:eastAsia="zh-CN"/>
              </w:rPr>
              <w:t>)</w:t>
            </w:r>
          </w:p>
        </w:tc>
        <w:tc>
          <w:tcPr>
            <w:tcW w:w="236" w:type="dxa"/>
            <w:vAlign w:val="bottom"/>
          </w:tcPr>
          <w:p w14:paraId="666401D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393" w:type="dxa"/>
            <w:vAlign w:val="bottom"/>
            <w:hideMark/>
          </w:tcPr>
          <w:p w14:paraId="25A7A68B" w14:textId="77777777" w:rsidR="00086483" w:rsidRPr="00410D7D" w:rsidRDefault="00086483" w:rsidP="00086483">
            <w:pPr>
              <w:suppressAutoHyphens/>
              <w:spacing w:after="0" w:line="220" w:lineRule="exac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2BACEBA1"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163" w:type="dxa"/>
            <w:hideMark/>
          </w:tcPr>
          <w:p w14:paraId="23D83DC1" w14:textId="77777777" w:rsidR="00086483" w:rsidRPr="00410D7D" w:rsidRDefault="00086483" w:rsidP="00086483">
            <w:pPr>
              <w:suppressAutoHyphens/>
              <w:spacing w:after="0" w:line="220" w:lineRule="exac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39C5ECC8" w14:textId="77777777" w:rsidR="00086483" w:rsidRPr="00410D7D" w:rsidRDefault="00086483" w:rsidP="00086483">
            <w:pPr>
              <w:suppressAutoHyphens/>
              <w:spacing w:after="0" w:line="220" w:lineRule="exact"/>
              <w:jc w:val="right"/>
              <w:rPr>
                <w:rFonts w:ascii="Times New Roman" w:eastAsia="Times New Roman" w:hAnsi="Times New Roman" w:cs="Times New Roman"/>
                <w:sz w:val="20"/>
                <w:szCs w:val="20"/>
                <w:lang w:eastAsia="zh-CN"/>
              </w:rPr>
            </w:pPr>
          </w:p>
        </w:tc>
        <w:tc>
          <w:tcPr>
            <w:tcW w:w="1067" w:type="dxa"/>
            <w:gridSpan w:val="3"/>
            <w:vAlign w:val="bottom"/>
            <w:hideMark/>
          </w:tcPr>
          <w:p w14:paraId="79197C0F" w14:textId="77777777" w:rsidR="00086483" w:rsidRPr="00410D7D" w:rsidRDefault="00086483" w:rsidP="00086483">
            <w:pPr>
              <w:tabs>
                <w:tab w:val="decimal" w:pos="483"/>
              </w:tabs>
              <w:suppressAutoHyphens/>
              <w:spacing w:after="0" w:line="220" w:lineRule="exac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7FA69536" w14:textId="77777777" w:rsidTr="00033040">
        <w:trPr>
          <w:gridAfter w:val="1"/>
          <w:wAfter w:w="8" w:type="dxa"/>
          <w:cantSplit/>
        </w:trPr>
        <w:tc>
          <w:tcPr>
            <w:tcW w:w="4165" w:type="dxa"/>
            <w:hideMark/>
          </w:tcPr>
          <w:p w14:paraId="1D30707D"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marketable equity instruments </w:t>
            </w:r>
          </w:p>
        </w:tc>
        <w:tc>
          <w:tcPr>
            <w:tcW w:w="1600" w:type="dxa"/>
            <w:hideMark/>
          </w:tcPr>
          <w:p w14:paraId="5F57C89B" w14:textId="3F7059FF" w:rsidR="00086483" w:rsidRPr="00410D7D" w:rsidRDefault="00086483" w:rsidP="00772DCC">
            <w:pPr>
              <w:suppressAutoHyphens/>
              <w:spacing w:after="0" w:line="240" w:lineRule="atLeast"/>
              <w:ind w:left="-9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56" w:type="dxa"/>
          </w:tcPr>
          <w:p w14:paraId="45B7D99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41" w:type="dxa"/>
            <w:gridSpan w:val="2"/>
          </w:tcPr>
          <w:p w14:paraId="2171E3BE"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293AB80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Pr>
          <w:p w14:paraId="0371C26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w:t>
            </w:r>
          </w:p>
        </w:tc>
        <w:tc>
          <w:tcPr>
            <w:tcW w:w="261" w:type="dxa"/>
            <w:vAlign w:val="bottom"/>
          </w:tcPr>
          <w:p w14:paraId="3E3C44A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2922CD4E" w14:textId="77777777" w:rsidR="00086483" w:rsidRPr="00410D7D" w:rsidRDefault="00086483" w:rsidP="00E80501">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23</w:t>
            </w:r>
            <w:r w:rsidRPr="00410D7D">
              <w:rPr>
                <w:rFonts w:ascii="Times New Roman" w:eastAsia="Times New Roman" w:hAnsi="Times New Roman" w:cs="Times New Roman"/>
                <w:sz w:val="20"/>
                <w:szCs w:val="20"/>
                <w:cs/>
                <w:lang w:eastAsia="zh-CN"/>
              </w:rPr>
              <w:t>)</w:t>
            </w:r>
          </w:p>
        </w:tc>
        <w:tc>
          <w:tcPr>
            <w:tcW w:w="236" w:type="dxa"/>
            <w:vAlign w:val="bottom"/>
          </w:tcPr>
          <w:p w14:paraId="372AEED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051AAA12"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6AFB2BD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28950484"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77DAFDE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274AE7AD" w14:textId="77777777" w:rsidR="00086483" w:rsidRPr="00410D7D" w:rsidRDefault="00086483" w:rsidP="00086483">
            <w:pPr>
              <w:tabs>
                <w:tab w:val="decimal" w:pos="509"/>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10BC73A5" w14:textId="77777777" w:rsidTr="00033040">
        <w:trPr>
          <w:gridAfter w:val="1"/>
          <w:wAfter w:w="8" w:type="dxa"/>
          <w:cantSplit/>
        </w:trPr>
        <w:tc>
          <w:tcPr>
            <w:tcW w:w="4165" w:type="dxa"/>
            <w:hideMark/>
          </w:tcPr>
          <w:p w14:paraId="34B72FC1"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600" w:type="dxa"/>
            <w:hideMark/>
          </w:tcPr>
          <w:p w14:paraId="5E0EE6BA" w14:textId="54396194" w:rsidR="00086483" w:rsidRPr="00410D7D" w:rsidRDefault="00086483" w:rsidP="00772DCC">
            <w:pPr>
              <w:suppressAutoHyphens/>
              <w:spacing w:after="0" w:line="240" w:lineRule="atLeast"/>
              <w:ind w:left="-9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w:t>
            </w:r>
          </w:p>
        </w:tc>
        <w:tc>
          <w:tcPr>
            <w:tcW w:w="256" w:type="dxa"/>
          </w:tcPr>
          <w:p w14:paraId="7CB6531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41" w:type="dxa"/>
            <w:gridSpan w:val="2"/>
          </w:tcPr>
          <w:p w14:paraId="5AEAAA6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7798481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Pr>
          <w:p w14:paraId="741AFD0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3,160</w:t>
            </w:r>
          </w:p>
        </w:tc>
        <w:tc>
          <w:tcPr>
            <w:tcW w:w="261" w:type="dxa"/>
            <w:vAlign w:val="bottom"/>
          </w:tcPr>
          <w:p w14:paraId="4A6B284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0BF50124" w14:textId="77777777" w:rsidR="00086483" w:rsidRPr="00410D7D" w:rsidRDefault="00086483" w:rsidP="00E80501">
            <w:pPr>
              <w:suppressAutoHyphens/>
              <w:spacing w:after="0" w:line="220" w:lineRule="exact"/>
              <w:ind w:right="-5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3,160</w:t>
            </w:r>
            <w:r w:rsidRPr="00410D7D">
              <w:rPr>
                <w:rFonts w:ascii="Times New Roman" w:eastAsia="Times New Roman" w:hAnsi="Times New Roman" w:cs="Times New Roman"/>
                <w:sz w:val="20"/>
                <w:szCs w:val="20"/>
                <w:cs/>
                <w:lang w:eastAsia="zh-CN"/>
              </w:rPr>
              <w:t>)</w:t>
            </w:r>
          </w:p>
        </w:tc>
        <w:tc>
          <w:tcPr>
            <w:tcW w:w="236" w:type="dxa"/>
            <w:vAlign w:val="bottom"/>
          </w:tcPr>
          <w:p w14:paraId="5139714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23BBC1A2"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75001B9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5D7975AB"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17A40BA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0B608434" w14:textId="77777777" w:rsidR="00086483" w:rsidRPr="00410D7D" w:rsidRDefault="00086483" w:rsidP="00086483">
            <w:pPr>
              <w:tabs>
                <w:tab w:val="decimal" w:pos="509"/>
              </w:tabs>
              <w:suppressAutoHyphens/>
              <w:spacing w:after="0" w:line="240" w:lineRule="atLeast"/>
              <w:ind w:right="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086483" w:rsidRPr="00410D7D" w14:paraId="3748090F" w14:textId="77777777" w:rsidTr="00033040">
        <w:trPr>
          <w:gridAfter w:val="1"/>
          <w:wAfter w:w="8" w:type="dxa"/>
          <w:cantSplit/>
        </w:trPr>
        <w:tc>
          <w:tcPr>
            <w:tcW w:w="4165" w:type="dxa"/>
            <w:hideMark/>
          </w:tcPr>
          <w:p w14:paraId="28AD2FA0" w14:textId="77777777" w:rsidR="00086483" w:rsidRPr="00410D7D" w:rsidRDefault="00086483" w:rsidP="00086483">
            <w:pPr>
              <w:suppressAutoHyphens/>
              <w:spacing w:after="0" w:line="240" w:lineRule="atLeast"/>
              <w:ind w:left="426" w:right="6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600" w:type="dxa"/>
          </w:tcPr>
          <w:p w14:paraId="46C03AE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AFS</w:t>
            </w:r>
          </w:p>
        </w:tc>
        <w:tc>
          <w:tcPr>
            <w:tcW w:w="256" w:type="dxa"/>
          </w:tcPr>
          <w:p w14:paraId="579FCCB6"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41" w:type="dxa"/>
            <w:gridSpan w:val="2"/>
          </w:tcPr>
          <w:p w14:paraId="6A5D560C"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19BB0CD0"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Pr>
          <w:p w14:paraId="3E2C90A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c>
          <w:tcPr>
            <w:tcW w:w="261" w:type="dxa"/>
            <w:vAlign w:val="bottom"/>
          </w:tcPr>
          <w:p w14:paraId="4EB6567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44211B55"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4522538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50EA94F1"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5260BEE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70A9F33F"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42E5BE1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02BA11C3"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258,768</w:t>
            </w:r>
          </w:p>
        </w:tc>
      </w:tr>
      <w:tr w:rsidR="00086483" w:rsidRPr="00410D7D" w14:paraId="60501AB6" w14:textId="77777777" w:rsidTr="00033040">
        <w:trPr>
          <w:gridAfter w:val="1"/>
          <w:wAfter w:w="8" w:type="dxa"/>
          <w:cantSplit/>
        </w:trPr>
        <w:tc>
          <w:tcPr>
            <w:tcW w:w="4165" w:type="dxa"/>
            <w:hideMark/>
          </w:tcPr>
          <w:p w14:paraId="61904629"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600" w:type="dxa"/>
            <w:hideMark/>
          </w:tcPr>
          <w:p w14:paraId="76E08F33"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AFS</w:t>
            </w:r>
          </w:p>
        </w:tc>
        <w:tc>
          <w:tcPr>
            <w:tcW w:w="256" w:type="dxa"/>
          </w:tcPr>
          <w:p w14:paraId="1FE27E7B"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4F1AFE56"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599C184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545C89B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c>
          <w:tcPr>
            <w:tcW w:w="261" w:type="dxa"/>
            <w:vAlign w:val="bottom"/>
          </w:tcPr>
          <w:p w14:paraId="7D1B886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244D5C65"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46DE5B5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5B6311D7"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02B03AE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hideMark/>
          </w:tcPr>
          <w:p w14:paraId="3DD06292"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7E624CC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1C28B262"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10,999</w:t>
            </w:r>
          </w:p>
        </w:tc>
      </w:tr>
      <w:tr w:rsidR="00086483" w:rsidRPr="00410D7D" w14:paraId="742EC736" w14:textId="77777777" w:rsidTr="00033040">
        <w:trPr>
          <w:gridAfter w:val="1"/>
          <w:wAfter w:w="8" w:type="dxa"/>
          <w:cantSplit/>
          <w:trHeight w:val="119"/>
        </w:trPr>
        <w:tc>
          <w:tcPr>
            <w:tcW w:w="4165" w:type="dxa"/>
            <w:hideMark/>
          </w:tcPr>
          <w:p w14:paraId="7C1DB266"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600" w:type="dxa"/>
            <w:hideMark/>
          </w:tcPr>
          <w:p w14:paraId="1A51DDAE" w14:textId="339234A7" w:rsidR="00086483" w:rsidRPr="00410D7D" w:rsidRDefault="00086483" w:rsidP="00FE1587">
            <w:pPr>
              <w:suppressAutoHyphens/>
              <w:spacing w:after="0" w:line="240" w:lineRule="atLeast"/>
              <w:ind w:left="-110" w:right="-110"/>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w:t>
            </w:r>
            <w:r w:rsidR="00FE1587" w:rsidRPr="00410D7D">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lang w:eastAsia="zh-CN"/>
              </w:rPr>
              <w:t>investment</w:t>
            </w:r>
          </w:p>
        </w:tc>
        <w:tc>
          <w:tcPr>
            <w:tcW w:w="256" w:type="dxa"/>
          </w:tcPr>
          <w:p w14:paraId="51B221F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2FA4BB6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5DB57B83"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Pr>
          <w:p w14:paraId="1DD1801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479</w:t>
            </w:r>
          </w:p>
        </w:tc>
        <w:tc>
          <w:tcPr>
            <w:tcW w:w="261" w:type="dxa"/>
            <w:vAlign w:val="bottom"/>
          </w:tcPr>
          <w:p w14:paraId="092CB62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13539815"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8FE28C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196F619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1,554</w:t>
            </w:r>
          </w:p>
        </w:tc>
        <w:tc>
          <w:tcPr>
            <w:tcW w:w="270" w:type="dxa"/>
            <w:gridSpan w:val="2"/>
          </w:tcPr>
          <w:p w14:paraId="61009F8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180BFB59"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1EB6358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4F2FB490"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2,033</w:t>
            </w:r>
          </w:p>
        </w:tc>
      </w:tr>
      <w:tr w:rsidR="00086483" w:rsidRPr="00410D7D" w14:paraId="53FD80BE" w14:textId="77777777" w:rsidTr="00033040">
        <w:trPr>
          <w:gridAfter w:val="1"/>
          <w:wAfter w:w="8" w:type="dxa"/>
          <w:cantSplit/>
        </w:trPr>
        <w:tc>
          <w:tcPr>
            <w:tcW w:w="4165" w:type="dxa"/>
            <w:hideMark/>
          </w:tcPr>
          <w:p w14:paraId="419D46B9"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marketable equity instruments</w:t>
            </w:r>
          </w:p>
        </w:tc>
        <w:tc>
          <w:tcPr>
            <w:tcW w:w="1600" w:type="dxa"/>
            <w:hideMark/>
          </w:tcPr>
          <w:p w14:paraId="49AEF475" w14:textId="77777777" w:rsidR="00086483" w:rsidRPr="00410D7D" w:rsidRDefault="00086483" w:rsidP="00EC6112">
            <w:pPr>
              <w:suppressAutoHyphens/>
              <w:spacing w:after="0" w:line="240" w:lineRule="atLeast"/>
              <w:ind w:left="-110" w:right="-110"/>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General investment</w:t>
            </w:r>
          </w:p>
        </w:tc>
        <w:tc>
          <w:tcPr>
            <w:tcW w:w="256" w:type="dxa"/>
          </w:tcPr>
          <w:p w14:paraId="57E510C2"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4238FEC5"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FVOCI</w:t>
            </w:r>
          </w:p>
        </w:tc>
        <w:tc>
          <w:tcPr>
            <w:tcW w:w="236" w:type="dxa"/>
          </w:tcPr>
          <w:p w14:paraId="1F92A78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Pr>
          <w:p w14:paraId="6461C87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61" w:type="dxa"/>
            <w:vAlign w:val="bottom"/>
          </w:tcPr>
          <w:p w14:paraId="16547C5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4231BEF0"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976C7A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2CD6B3BA"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3B9C0C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687135C4"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5A2896A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6228D844"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086483" w:rsidRPr="00410D7D" w14:paraId="75A376D0" w14:textId="77777777" w:rsidTr="00033040">
        <w:trPr>
          <w:gridAfter w:val="1"/>
          <w:wAfter w:w="8" w:type="dxa"/>
          <w:cantSplit/>
        </w:trPr>
        <w:tc>
          <w:tcPr>
            <w:tcW w:w="4165" w:type="dxa"/>
            <w:hideMark/>
          </w:tcPr>
          <w:p w14:paraId="3F40E346" w14:textId="77777777" w:rsidR="00086483" w:rsidRPr="00410D7D" w:rsidRDefault="00086483" w:rsidP="00086483">
            <w:pPr>
              <w:suppressAutoHyphens/>
              <w:spacing w:after="0" w:line="240" w:lineRule="atLeast"/>
              <w:ind w:left="426" w:right="150"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Government and state enterprise securities</w:t>
            </w:r>
          </w:p>
        </w:tc>
        <w:tc>
          <w:tcPr>
            <w:tcW w:w="1600" w:type="dxa"/>
          </w:tcPr>
          <w:p w14:paraId="5586DB73"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56" w:type="dxa"/>
          </w:tcPr>
          <w:p w14:paraId="319D9E53"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65EAB41C"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780C91A7"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Pr>
          <w:p w14:paraId="51076F3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7,575</w:t>
            </w:r>
          </w:p>
        </w:tc>
        <w:tc>
          <w:tcPr>
            <w:tcW w:w="261" w:type="dxa"/>
            <w:vAlign w:val="bottom"/>
          </w:tcPr>
          <w:p w14:paraId="25424E9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7BCD1CB7"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6D384F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7BA14541"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74EAD80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5BAADC57"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44D3CA5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0C06A2E2"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7,575</w:t>
            </w:r>
          </w:p>
        </w:tc>
      </w:tr>
      <w:tr w:rsidR="00086483" w:rsidRPr="00410D7D" w14:paraId="665D68FD" w14:textId="77777777" w:rsidTr="00033040">
        <w:trPr>
          <w:gridAfter w:val="1"/>
          <w:wAfter w:w="8" w:type="dxa"/>
          <w:cantSplit/>
        </w:trPr>
        <w:tc>
          <w:tcPr>
            <w:tcW w:w="4165" w:type="dxa"/>
            <w:hideMark/>
          </w:tcPr>
          <w:p w14:paraId="1B120B0B"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Corporate debt instruments</w:t>
            </w:r>
          </w:p>
        </w:tc>
        <w:tc>
          <w:tcPr>
            <w:tcW w:w="1600" w:type="dxa"/>
            <w:hideMark/>
          </w:tcPr>
          <w:p w14:paraId="1E3E53AE"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56" w:type="dxa"/>
          </w:tcPr>
          <w:p w14:paraId="581CF3E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69C5DFE0"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672A70F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623D60D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326</w:t>
            </w:r>
          </w:p>
        </w:tc>
        <w:tc>
          <w:tcPr>
            <w:tcW w:w="261" w:type="dxa"/>
            <w:vAlign w:val="bottom"/>
          </w:tcPr>
          <w:p w14:paraId="67B9FF03"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6578F22D"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6BEF8B4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5FBE0D76"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1917416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hideMark/>
          </w:tcPr>
          <w:p w14:paraId="2C350EF2" w14:textId="3BD4004E" w:rsidR="00086483" w:rsidRPr="00410D7D" w:rsidRDefault="00086483" w:rsidP="00E80501">
            <w:pPr>
              <w:suppressAutoHyphens/>
              <w:spacing w:after="0" w:line="240" w:lineRule="atLeast"/>
              <w:ind w:right="-58"/>
              <w:jc w:val="right"/>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1</w:t>
            </w:r>
            <w:r w:rsidRPr="00772DCC">
              <w:rPr>
                <w:rFonts w:ascii="Times New Roman" w:eastAsia="Times New Roman" w:hAnsi="Times New Roman" w:cs="Times New Roman"/>
                <w:sz w:val="20"/>
                <w:szCs w:val="20"/>
                <w:lang w:eastAsia="zh-CN"/>
              </w:rPr>
              <w:t>)</w:t>
            </w:r>
          </w:p>
        </w:tc>
        <w:tc>
          <w:tcPr>
            <w:tcW w:w="285" w:type="dxa"/>
            <w:gridSpan w:val="2"/>
            <w:vAlign w:val="bottom"/>
          </w:tcPr>
          <w:p w14:paraId="0A8B1D6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15F4AB54"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325</w:t>
            </w:r>
          </w:p>
        </w:tc>
      </w:tr>
      <w:tr w:rsidR="00086483" w:rsidRPr="00410D7D" w14:paraId="4B34DBEA" w14:textId="77777777" w:rsidTr="00033040">
        <w:trPr>
          <w:gridAfter w:val="1"/>
          <w:wAfter w:w="8" w:type="dxa"/>
          <w:cantSplit/>
        </w:trPr>
        <w:tc>
          <w:tcPr>
            <w:tcW w:w="4165" w:type="dxa"/>
            <w:hideMark/>
          </w:tcPr>
          <w:p w14:paraId="2891A9F2" w14:textId="77777777" w:rsidR="00086483" w:rsidRPr="00410D7D" w:rsidRDefault="00086483" w:rsidP="00086483">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 debt instruments</w:t>
            </w:r>
          </w:p>
        </w:tc>
        <w:tc>
          <w:tcPr>
            <w:tcW w:w="1600" w:type="dxa"/>
            <w:hideMark/>
          </w:tcPr>
          <w:p w14:paraId="7731824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HTM</w:t>
            </w:r>
          </w:p>
        </w:tc>
        <w:tc>
          <w:tcPr>
            <w:tcW w:w="256" w:type="dxa"/>
          </w:tcPr>
          <w:p w14:paraId="4160B890"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36953811"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1594B028"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0436A90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214</w:t>
            </w:r>
          </w:p>
        </w:tc>
        <w:tc>
          <w:tcPr>
            <w:tcW w:w="261" w:type="dxa"/>
            <w:vAlign w:val="bottom"/>
          </w:tcPr>
          <w:p w14:paraId="40002C3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61AE1C2A"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6F7B68B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6C6C7504"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17D1FA24"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hideMark/>
          </w:tcPr>
          <w:p w14:paraId="6D75E8E7" w14:textId="77777777" w:rsidR="00086483" w:rsidRPr="00410D7D" w:rsidRDefault="00086483" w:rsidP="00E80501">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w:t>
            </w:r>
            <w:r w:rsidRPr="00410D7D">
              <w:rPr>
                <w:rFonts w:ascii="Times New Roman" w:eastAsia="Times New Roman" w:hAnsi="Times New Roman" w:cs="Times New Roman"/>
                <w:sz w:val="20"/>
                <w:szCs w:val="20"/>
                <w:cs/>
                <w:lang w:eastAsia="zh-CN"/>
              </w:rPr>
              <w:t>)</w:t>
            </w:r>
          </w:p>
        </w:tc>
        <w:tc>
          <w:tcPr>
            <w:tcW w:w="285" w:type="dxa"/>
            <w:gridSpan w:val="2"/>
            <w:vAlign w:val="bottom"/>
          </w:tcPr>
          <w:p w14:paraId="5F74DE1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217972C6"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w:t>
            </w:r>
          </w:p>
        </w:tc>
      </w:tr>
      <w:tr w:rsidR="00086483" w:rsidRPr="00410D7D" w14:paraId="23DA744B" w14:textId="77777777" w:rsidTr="00033040">
        <w:trPr>
          <w:gridAfter w:val="1"/>
          <w:wAfter w:w="8" w:type="dxa"/>
          <w:cantSplit/>
        </w:trPr>
        <w:tc>
          <w:tcPr>
            <w:tcW w:w="4165" w:type="dxa"/>
            <w:hideMark/>
          </w:tcPr>
          <w:p w14:paraId="45E56C82" w14:textId="77777777" w:rsidR="00086483" w:rsidRPr="00410D7D" w:rsidRDefault="00086483" w:rsidP="00086483">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 net</w:t>
            </w:r>
          </w:p>
        </w:tc>
        <w:tc>
          <w:tcPr>
            <w:tcW w:w="1600" w:type="dxa"/>
            <w:hideMark/>
          </w:tcPr>
          <w:p w14:paraId="0D80A287"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1AE7CCB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1341" w:type="dxa"/>
            <w:gridSpan w:val="2"/>
            <w:hideMark/>
          </w:tcPr>
          <w:p w14:paraId="49A560BF"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687D582D"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2BAC998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6,727</w:t>
            </w:r>
          </w:p>
        </w:tc>
        <w:tc>
          <w:tcPr>
            <w:tcW w:w="261" w:type="dxa"/>
            <w:vAlign w:val="bottom"/>
          </w:tcPr>
          <w:p w14:paraId="178BA2F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62F6E6E4"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3504B5E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10C27F03"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108F5CC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1E3E40BC"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5546275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7F601389"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6,727</w:t>
            </w:r>
          </w:p>
        </w:tc>
      </w:tr>
      <w:tr w:rsidR="00086483" w:rsidRPr="00410D7D" w14:paraId="0309ED42" w14:textId="77777777" w:rsidTr="00A63D07">
        <w:trPr>
          <w:gridAfter w:val="1"/>
          <w:wAfter w:w="8" w:type="dxa"/>
          <w:cantSplit/>
        </w:trPr>
        <w:tc>
          <w:tcPr>
            <w:tcW w:w="4165" w:type="dxa"/>
            <w:hideMark/>
          </w:tcPr>
          <w:p w14:paraId="0EAC2F1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7E97A15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600" w:type="dxa"/>
          </w:tcPr>
          <w:p w14:paraId="592372A9"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3FF2AA7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5B68E4E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622193E2"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Pr>
          <w:p w14:paraId="6D73328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1,998,169</w:t>
            </w:r>
          </w:p>
        </w:tc>
        <w:tc>
          <w:tcPr>
            <w:tcW w:w="261" w:type="dxa"/>
            <w:vAlign w:val="bottom"/>
          </w:tcPr>
          <w:p w14:paraId="776574C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hideMark/>
          </w:tcPr>
          <w:p w14:paraId="0A3EB2B8" w14:textId="77777777" w:rsidR="00086483" w:rsidRPr="00410D7D" w:rsidRDefault="00086483"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225AF30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hideMark/>
          </w:tcPr>
          <w:p w14:paraId="1629C6CF" w14:textId="77777777" w:rsidR="00086483" w:rsidRPr="00410D7D" w:rsidRDefault="00086483" w:rsidP="00C11D61">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5BBCAB5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Pr>
          <w:p w14:paraId="1521C8E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4,911</w:t>
            </w:r>
          </w:p>
        </w:tc>
        <w:tc>
          <w:tcPr>
            <w:tcW w:w="285" w:type="dxa"/>
            <w:gridSpan w:val="2"/>
            <w:vAlign w:val="bottom"/>
          </w:tcPr>
          <w:p w14:paraId="4C2611A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hideMark/>
          </w:tcPr>
          <w:p w14:paraId="6B7F05AF" w14:textId="77777777" w:rsidR="00086483" w:rsidRPr="00410D7D" w:rsidRDefault="00086483" w:rsidP="00C11D61">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2,003,080</w:t>
            </w:r>
          </w:p>
        </w:tc>
      </w:tr>
      <w:tr w:rsidR="00086483" w:rsidRPr="00410D7D" w14:paraId="49853A3F" w14:textId="77777777" w:rsidTr="00033040">
        <w:trPr>
          <w:gridAfter w:val="1"/>
          <w:wAfter w:w="8" w:type="dxa"/>
          <w:cantSplit/>
        </w:trPr>
        <w:tc>
          <w:tcPr>
            <w:tcW w:w="4165" w:type="dxa"/>
            <w:hideMark/>
          </w:tcPr>
          <w:p w14:paraId="2EDFB8FF"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 net</w:t>
            </w:r>
          </w:p>
        </w:tc>
        <w:tc>
          <w:tcPr>
            <w:tcW w:w="1600" w:type="dxa"/>
            <w:hideMark/>
          </w:tcPr>
          <w:p w14:paraId="57C8D51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4EA2FA7D"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5D707D47"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3F82EDE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1CED79F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16,393</w:t>
            </w:r>
          </w:p>
        </w:tc>
        <w:tc>
          <w:tcPr>
            <w:tcW w:w="261" w:type="dxa"/>
            <w:vAlign w:val="bottom"/>
          </w:tcPr>
          <w:p w14:paraId="5D6D5B7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475AB06F"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7D2F61B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1DC5CAE9"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805FD1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hideMark/>
          </w:tcPr>
          <w:p w14:paraId="28CC7C1C"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47C1FC9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7803EC18"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16,393</w:t>
            </w:r>
          </w:p>
        </w:tc>
      </w:tr>
      <w:tr w:rsidR="00086483" w:rsidRPr="00410D7D" w14:paraId="2AFDFAFD" w14:textId="77777777" w:rsidTr="00033040">
        <w:trPr>
          <w:gridAfter w:val="1"/>
          <w:wAfter w:w="8" w:type="dxa"/>
          <w:cantSplit/>
        </w:trPr>
        <w:tc>
          <w:tcPr>
            <w:tcW w:w="4165" w:type="dxa"/>
            <w:hideMark/>
          </w:tcPr>
          <w:p w14:paraId="1718618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 net</w:t>
            </w:r>
          </w:p>
        </w:tc>
        <w:tc>
          <w:tcPr>
            <w:tcW w:w="1600" w:type="dxa"/>
            <w:hideMark/>
          </w:tcPr>
          <w:p w14:paraId="1D6214F8"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56CB25E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4A7A6836"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54FCB02A"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7CFF1F3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39,911</w:t>
            </w:r>
          </w:p>
        </w:tc>
        <w:tc>
          <w:tcPr>
            <w:tcW w:w="261" w:type="dxa"/>
            <w:vAlign w:val="bottom"/>
          </w:tcPr>
          <w:p w14:paraId="625D404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2E7869D2"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5C80585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42C993D0"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A3871B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hideMark/>
          </w:tcPr>
          <w:p w14:paraId="726F93E8"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3D8A12F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75071001"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39,911</w:t>
            </w:r>
          </w:p>
        </w:tc>
      </w:tr>
      <w:tr w:rsidR="00086483" w:rsidRPr="00410D7D" w14:paraId="472C2777" w14:textId="77777777" w:rsidTr="00033040">
        <w:trPr>
          <w:gridAfter w:val="1"/>
          <w:wAfter w:w="8" w:type="dxa"/>
          <w:cantSplit/>
        </w:trPr>
        <w:tc>
          <w:tcPr>
            <w:tcW w:w="4165" w:type="dxa"/>
            <w:hideMark/>
          </w:tcPr>
          <w:p w14:paraId="6C9282DD" w14:textId="20219DD8"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Goodwill and other intangible assets</w:t>
            </w:r>
            <w:r w:rsidR="00C11D61">
              <w:rPr>
                <w:rFonts w:ascii="Times New Roman" w:eastAsia="Times New Roman" w:hAnsi="Times New Roman" w:cs="Times New Roman"/>
                <w:sz w:val="20"/>
                <w:szCs w:val="20"/>
                <w:lang w:eastAsia="zh-CN"/>
              </w:rPr>
              <w:t>, net</w:t>
            </w:r>
          </w:p>
        </w:tc>
        <w:tc>
          <w:tcPr>
            <w:tcW w:w="1600" w:type="dxa"/>
            <w:hideMark/>
          </w:tcPr>
          <w:p w14:paraId="4BB35903"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3A6AA454"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282EF4FF"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2C79A33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51785BBD"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18,451</w:t>
            </w:r>
          </w:p>
        </w:tc>
        <w:tc>
          <w:tcPr>
            <w:tcW w:w="261" w:type="dxa"/>
            <w:vAlign w:val="bottom"/>
          </w:tcPr>
          <w:p w14:paraId="11642FD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4B8B0359"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2F0C3D6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039D8579"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D1624A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hideMark/>
          </w:tcPr>
          <w:p w14:paraId="65884519"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37CFBFA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37F82EE7"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18,451</w:t>
            </w:r>
          </w:p>
        </w:tc>
      </w:tr>
      <w:tr w:rsidR="00086483" w:rsidRPr="00410D7D" w14:paraId="0593A6F0" w14:textId="77777777" w:rsidTr="00033040">
        <w:trPr>
          <w:gridAfter w:val="1"/>
          <w:wAfter w:w="8" w:type="dxa"/>
          <w:cantSplit/>
        </w:trPr>
        <w:tc>
          <w:tcPr>
            <w:tcW w:w="4165" w:type="dxa"/>
            <w:hideMark/>
          </w:tcPr>
          <w:p w14:paraId="15BA59C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Deferred tax assets</w:t>
            </w:r>
          </w:p>
        </w:tc>
        <w:tc>
          <w:tcPr>
            <w:tcW w:w="1600" w:type="dxa"/>
            <w:hideMark/>
          </w:tcPr>
          <w:p w14:paraId="2913B005"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7354702D"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09606FAD" w14:textId="77777777" w:rsidR="00086483" w:rsidRPr="00772DCC"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tcPr>
          <w:p w14:paraId="53A9071B"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hideMark/>
          </w:tcPr>
          <w:p w14:paraId="168266A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1,809</w:t>
            </w:r>
          </w:p>
        </w:tc>
        <w:tc>
          <w:tcPr>
            <w:tcW w:w="261" w:type="dxa"/>
            <w:vAlign w:val="bottom"/>
          </w:tcPr>
          <w:p w14:paraId="23AA132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vAlign w:val="bottom"/>
            <w:hideMark/>
          </w:tcPr>
          <w:p w14:paraId="4EAE89C0"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18E773E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vAlign w:val="bottom"/>
            <w:hideMark/>
          </w:tcPr>
          <w:p w14:paraId="02552C26" w14:textId="77777777" w:rsidR="00086483" w:rsidRPr="00410D7D" w:rsidRDefault="00086483" w:rsidP="00086483">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431</w:t>
            </w:r>
            <w:r w:rsidRPr="00410D7D">
              <w:rPr>
                <w:rFonts w:ascii="Times New Roman" w:eastAsia="Times New Roman" w:hAnsi="Times New Roman" w:cs="Times New Roman"/>
                <w:sz w:val="20"/>
                <w:szCs w:val="20"/>
                <w:cs/>
                <w:lang w:eastAsia="zh-CN"/>
              </w:rPr>
              <w:t>)</w:t>
            </w:r>
          </w:p>
        </w:tc>
        <w:tc>
          <w:tcPr>
            <w:tcW w:w="270" w:type="dxa"/>
            <w:gridSpan w:val="2"/>
          </w:tcPr>
          <w:p w14:paraId="188B642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hideMark/>
          </w:tcPr>
          <w:p w14:paraId="368D13EB" w14:textId="77777777" w:rsidR="00086483" w:rsidRPr="00410D7D" w:rsidRDefault="00086483" w:rsidP="00E80501">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cs/>
                <w:lang w:eastAsia="zh-CN"/>
              </w:rPr>
              <w:t>)</w:t>
            </w:r>
          </w:p>
        </w:tc>
        <w:tc>
          <w:tcPr>
            <w:tcW w:w="285" w:type="dxa"/>
            <w:gridSpan w:val="2"/>
            <w:vAlign w:val="bottom"/>
          </w:tcPr>
          <w:p w14:paraId="5D41E54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vAlign w:val="bottom"/>
            <w:hideMark/>
          </w:tcPr>
          <w:p w14:paraId="4404C202"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1,375</w:t>
            </w:r>
          </w:p>
        </w:tc>
      </w:tr>
      <w:tr w:rsidR="00086483" w:rsidRPr="00410D7D" w14:paraId="7C15F427" w14:textId="77777777" w:rsidTr="00033040">
        <w:trPr>
          <w:gridAfter w:val="1"/>
          <w:wAfter w:w="8" w:type="dxa"/>
          <w:cantSplit/>
        </w:trPr>
        <w:tc>
          <w:tcPr>
            <w:tcW w:w="4165" w:type="dxa"/>
            <w:hideMark/>
          </w:tcPr>
          <w:p w14:paraId="0C78015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assets, net  </w:t>
            </w:r>
          </w:p>
        </w:tc>
        <w:tc>
          <w:tcPr>
            <w:tcW w:w="1600" w:type="dxa"/>
            <w:hideMark/>
          </w:tcPr>
          <w:p w14:paraId="72D8D46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035A47AC"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397C3E84"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6E772E2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225" w:type="dxa"/>
            <w:gridSpan w:val="2"/>
            <w:tcBorders>
              <w:top w:val="nil"/>
              <w:left w:val="nil"/>
              <w:bottom w:val="single" w:sz="4" w:space="0" w:color="auto"/>
              <w:right w:val="nil"/>
            </w:tcBorders>
            <w:hideMark/>
          </w:tcPr>
          <w:p w14:paraId="6D32BD6C" w14:textId="40801D64"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22,498</w:t>
            </w:r>
          </w:p>
        </w:tc>
        <w:tc>
          <w:tcPr>
            <w:tcW w:w="261" w:type="dxa"/>
            <w:vAlign w:val="bottom"/>
          </w:tcPr>
          <w:p w14:paraId="4E99D30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53" w:type="dxa"/>
            <w:gridSpan w:val="2"/>
            <w:tcBorders>
              <w:top w:val="nil"/>
              <w:left w:val="nil"/>
              <w:bottom w:val="single" w:sz="4" w:space="0" w:color="auto"/>
              <w:right w:val="nil"/>
            </w:tcBorders>
            <w:vAlign w:val="bottom"/>
            <w:hideMark/>
          </w:tcPr>
          <w:p w14:paraId="7E421BBE"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492F448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93" w:type="dxa"/>
            <w:tcBorders>
              <w:top w:val="nil"/>
              <w:left w:val="nil"/>
              <w:bottom w:val="single" w:sz="4" w:space="0" w:color="auto"/>
              <w:right w:val="nil"/>
            </w:tcBorders>
            <w:vAlign w:val="bottom"/>
            <w:hideMark/>
          </w:tcPr>
          <w:p w14:paraId="3565D13B" w14:textId="77777777" w:rsidR="00086483" w:rsidRPr="00410D7D" w:rsidRDefault="00086483" w:rsidP="00086483">
            <w:pPr>
              <w:suppressAutoHyphens/>
              <w:spacing w:after="0" w:line="240" w:lineRule="atLeast"/>
              <w:ind w:right="-5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78</w:t>
            </w:r>
            <w:r w:rsidRPr="00410D7D">
              <w:rPr>
                <w:rFonts w:ascii="Times New Roman" w:eastAsia="Times New Roman" w:hAnsi="Times New Roman" w:cs="Times New Roman"/>
                <w:sz w:val="20"/>
                <w:szCs w:val="20"/>
                <w:cs/>
                <w:lang w:eastAsia="zh-CN"/>
              </w:rPr>
              <w:t>)</w:t>
            </w:r>
          </w:p>
        </w:tc>
        <w:tc>
          <w:tcPr>
            <w:tcW w:w="270" w:type="dxa"/>
            <w:gridSpan w:val="2"/>
          </w:tcPr>
          <w:p w14:paraId="1E188F84"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63" w:type="dxa"/>
            <w:tcBorders>
              <w:top w:val="nil"/>
              <w:left w:val="nil"/>
              <w:bottom w:val="single" w:sz="4" w:space="0" w:color="auto"/>
              <w:right w:val="nil"/>
            </w:tcBorders>
            <w:hideMark/>
          </w:tcPr>
          <w:p w14:paraId="2F466E94"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85" w:type="dxa"/>
            <w:gridSpan w:val="2"/>
            <w:vAlign w:val="bottom"/>
          </w:tcPr>
          <w:p w14:paraId="3C0D036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67" w:type="dxa"/>
            <w:gridSpan w:val="3"/>
            <w:tcBorders>
              <w:top w:val="nil"/>
              <w:left w:val="nil"/>
              <w:bottom w:val="single" w:sz="4" w:space="0" w:color="auto"/>
              <w:right w:val="nil"/>
            </w:tcBorders>
            <w:vAlign w:val="bottom"/>
            <w:hideMark/>
          </w:tcPr>
          <w:p w14:paraId="5A474B05" w14:textId="0DF45DF9" w:rsidR="00086483" w:rsidRPr="00410D7D" w:rsidRDefault="00086483" w:rsidP="00086483">
            <w:pPr>
              <w:suppressAutoHyphens/>
              <w:spacing w:after="0" w:line="240" w:lineRule="atLeast"/>
              <w:ind w:left="-9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22,420</w:t>
            </w:r>
          </w:p>
        </w:tc>
      </w:tr>
      <w:tr w:rsidR="00086483" w:rsidRPr="00410D7D" w14:paraId="63BED042" w14:textId="77777777" w:rsidTr="00033040">
        <w:trPr>
          <w:gridAfter w:val="1"/>
          <w:wAfter w:w="8" w:type="dxa"/>
          <w:cantSplit/>
        </w:trPr>
        <w:tc>
          <w:tcPr>
            <w:tcW w:w="4165" w:type="dxa"/>
            <w:vAlign w:val="bottom"/>
            <w:hideMark/>
          </w:tcPr>
          <w:p w14:paraId="7144673D"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assets</w:t>
            </w:r>
          </w:p>
        </w:tc>
        <w:tc>
          <w:tcPr>
            <w:tcW w:w="1600" w:type="dxa"/>
          </w:tcPr>
          <w:p w14:paraId="68397EBA"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00BF913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5033D209"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6F0D8D4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tcBorders>
              <w:top w:val="single" w:sz="4" w:space="0" w:color="auto"/>
              <w:left w:val="nil"/>
              <w:bottom w:val="double" w:sz="4" w:space="0" w:color="auto"/>
              <w:right w:val="nil"/>
            </w:tcBorders>
            <w:hideMark/>
          </w:tcPr>
          <w:p w14:paraId="75F25C5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2,952,447</w:t>
            </w:r>
          </w:p>
        </w:tc>
        <w:tc>
          <w:tcPr>
            <w:tcW w:w="261" w:type="dxa"/>
            <w:vAlign w:val="bottom"/>
          </w:tcPr>
          <w:p w14:paraId="6DCE988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tcBorders>
              <w:top w:val="single" w:sz="4" w:space="0" w:color="auto"/>
              <w:left w:val="nil"/>
              <w:bottom w:val="double" w:sz="4" w:space="0" w:color="auto"/>
              <w:right w:val="nil"/>
            </w:tcBorders>
            <w:vAlign w:val="bottom"/>
            <w:hideMark/>
          </w:tcPr>
          <w:p w14:paraId="29BE622A"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7C8A72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tcBorders>
              <w:top w:val="single" w:sz="4" w:space="0" w:color="auto"/>
              <w:left w:val="nil"/>
              <w:bottom w:val="double" w:sz="4" w:space="0" w:color="auto"/>
              <w:right w:val="nil"/>
            </w:tcBorders>
            <w:vAlign w:val="bottom"/>
            <w:hideMark/>
          </w:tcPr>
          <w:p w14:paraId="37C01D2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70" w:type="dxa"/>
            <w:gridSpan w:val="2"/>
          </w:tcPr>
          <w:p w14:paraId="602AAF7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3" w:type="dxa"/>
            <w:tcBorders>
              <w:top w:val="single" w:sz="4" w:space="0" w:color="auto"/>
              <w:left w:val="nil"/>
              <w:bottom w:val="double" w:sz="4" w:space="0" w:color="auto"/>
              <w:right w:val="nil"/>
            </w:tcBorders>
            <w:hideMark/>
          </w:tcPr>
          <w:p w14:paraId="609B3E3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4,930</w:t>
            </w:r>
          </w:p>
        </w:tc>
        <w:tc>
          <w:tcPr>
            <w:tcW w:w="285" w:type="dxa"/>
            <w:gridSpan w:val="2"/>
            <w:vAlign w:val="bottom"/>
          </w:tcPr>
          <w:p w14:paraId="3EAE2B0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7" w:type="dxa"/>
            <w:gridSpan w:val="3"/>
            <w:tcBorders>
              <w:top w:val="single" w:sz="4" w:space="0" w:color="auto"/>
              <w:left w:val="nil"/>
              <w:bottom w:val="double" w:sz="4" w:space="0" w:color="auto"/>
              <w:right w:val="nil"/>
            </w:tcBorders>
            <w:vAlign w:val="bottom"/>
            <w:hideMark/>
          </w:tcPr>
          <w:p w14:paraId="3AB59917" w14:textId="77777777" w:rsidR="00086483" w:rsidRPr="00410D7D" w:rsidRDefault="00086483" w:rsidP="00086483">
            <w:pPr>
              <w:suppressAutoHyphens/>
              <w:spacing w:after="0" w:line="240" w:lineRule="atLeast"/>
              <w:ind w:left="-90"/>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2,961,723</w:t>
            </w:r>
          </w:p>
        </w:tc>
      </w:tr>
      <w:tr w:rsidR="00086483" w:rsidRPr="00410D7D" w14:paraId="73CD10E8" w14:textId="77777777" w:rsidTr="00033040">
        <w:trPr>
          <w:gridAfter w:val="1"/>
          <w:wAfter w:w="8" w:type="dxa"/>
          <w:cantSplit/>
        </w:trPr>
        <w:tc>
          <w:tcPr>
            <w:tcW w:w="4165" w:type="dxa"/>
            <w:vAlign w:val="bottom"/>
          </w:tcPr>
          <w:p w14:paraId="2A486A11"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600" w:type="dxa"/>
          </w:tcPr>
          <w:p w14:paraId="3719CBD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73ADE3C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7107251F"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3A28178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tcBorders>
              <w:top w:val="double" w:sz="4" w:space="0" w:color="auto"/>
              <w:left w:val="nil"/>
              <w:right w:val="nil"/>
            </w:tcBorders>
          </w:tcPr>
          <w:p w14:paraId="2F1AE32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61" w:type="dxa"/>
            <w:vAlign w:val="bottom"/>
          </w:tcPr>
          <w:p w14:paraId="3589B5A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tcBorders>
              <w:top w:val="double" w:sz="4" w:space="0" w:color="auto"/>
              <w:left w:val="nil"/>
              <w:right w:val="nil"/>
            </w:tcBorders>
            <w:vAlign w:val="bottom"/>
          </w:tcPr>
          <w:p w14:paraId="7F0A70A6"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36" w:type="dxa"/>
            <w:vAlign w:val="bottom"/>
          </w:tcPr>
          <w:p w14:paraId="4E909E3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tcBorders>
              <w:top w:val="double" w:sz="4" w:space="0" w:color="auto"/>
              <w:left w:val="nil"/>
              <w:right w:val="nil"/>
            </w:tcBorders>
            <w:vAlign w:val="bottom"/>
          </w:tcPr>
          <w:p w14:paraId="1D12A56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2"/>
          </w:tcPr>
          <w:p w14:paraId="6F5F6EA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3" w:type="dxa"/>
            <w:tcBorders>
              <w:top w:val="double" w:sz="4" w:space="0" w:color="auto"/>
              <w:left w:val="nil"/>
              <w:right w:val="nil"/>
            </w:tcBorders>
          </w:tcPr>
          <w:p w14:paraId="3B25C70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5" w:type="dxa"/>
            <w:gridSpan w:val="2"/>
            <w:vAlign w:val="bottom"/>
          </w:tcPr>
          <w:p w14:paraId="33512BD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7" w:type="dxa"/>
            <w:gridSpan w:val="3"/>
            <w:tcBorders>
              <w:top w:val="double" w:sz="4" w:space="0" w:color="auto"/>
              <w:left w:val="nil"/>
              <w:right w:val="nil"/>
            </w:tcBorders>
            <w:vAlign w:val="bottom"/>
          </w:tcPr>
          <w:p w14:paraId="4C0B97D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4DE6A75E" w14:textId="77777777" w:rsidTr="00033040">
        <w:trPr>
          <w:gridAfter w:val="1"/>
          <w:wAfter w:w="8" w:type="dxa"/>
          <w:cantSplit/>
        </w:trPr>
        <w:tc>
          <w:tcPr>
            <w:tcW w:w="4165" w:type="dxa"/>
            <w:vAlign w:val="bottom"/>
          </w:tcPr>
          <w:p w14:paraId="4FC1E226"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600" w:type="dxa"/>
          </w:tcPr>
          <w:p w14:paraId="5C0DAA96"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13563415"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6D18B935"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68860D34"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tcBorders>
              <w:left w:val="nil"/>
              <w:right w:val="nil"/>
            </w:tcBorders>
          </w:tcPr>
          <w:p w14:paraId="79B573E8"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61" w:type="dxa"/>
            <w:vAlign w:val="bottom"/>
          </w:tcPr>
          <w:p w14:paraId="412C7A53"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tcBorders>
              <w:left w:val="nil"/>
              <w:right w:val="nil"/>
            </w:tcBorders>
            <w:vAlign w:val="bottom"/>
          </w:tcPr>
          <w:p w14:paraId="625DA37C"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36" w:type="dxa"/>
            <w:vAlign w:val="bottom"/>
          </w:tcPr>
          <w:p w14:paraId="3D55A403"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tcBorders>
              <w:left w:val="nil"/>
              <w:right w:val="nil"/>
            </w:tcBorders>
            <w:vAlign w:val="bottom"/>
          </w:tcPr>
          <w:p w14:paraId="1981EA5F"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2"/>
          </w:tcPr>
          <w:p w14:paraId="28090BD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3" w:type="dxa"/>
            <w:tcBorders>
              <w:left w:val="nil"/>
              <w:right w:val="nil"/>
            </w:tcBorders>
          </w:tcPr>
          <w:p w14:paraId="7E17FBF6"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5" w:type="dxa"/>
            <w:gridSpan w:val="2"/>
            <w:vAlign w:val="bottom"/>
          </w:tcPr>
          <w:p w14:paraId="792A09CB"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7" w:type="dxa"/>
            <w:gridSpan w:val="3"/>
            <w:tcBorders>
              <w:left w:val="nil"/>
              <w:right w:val="nil"/>
            </w:tcBorders>
            <w:vAlign w:val="bottom"/>
          </w:tcPr>
          <w:p w14:paraId="5CC6B3A5"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014BB30D" w14:textId="77777777" w:rsidTr="00033040">
        <w:trPr>
          <w:gridAfter w:val="1"/>
          <w:wAfter w:w="8" w:type="dxa"/>
          <w:cantSplit/>
        </w:trPr>
        <w:tc>
          <w:tcPr>
            <w:tcW w:w="4165" w:type="dxa"/>
            <w:vAlign w:val="bottom"/>
          </w:tcPr>
          <w:p w14:paraId="7A779D39"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600" w:type="dxa"/>
          </w:tcPr>
          <w:p w14:paraId="59D785BF"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3C32DBE9"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062B463A"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4531C49C"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tcBorders>
              <w:left w:val="nil"/>
              <w:right w:val="nil"/>
            </w:tcBorders>
          </w:tcPr>
          <w:p w14:paraId="21506E9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61" w:type="dxa"/>
            <w:vAlign w:val="bottom"/>
          </w:tcPr>
          <w:p w14:paraId="25AF4922"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tcBorders>
              <w:left w:val="nil"/>
              <w:right w:val="nil"/>
            </w:tcBorders>
            <w:vAlign w:val="bottom"/>
          </w:tcPr>
          <w:p w14:paraId="5095729F"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36" w:type="dxa"/>
            <w:vAlign w:val="bottom"/>
          </w:tcPr>
          <w:p w14:paraId="105B0C5D"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tcBorders>
              <w:left w:val="nil"/>
              <w:right w:val="nil"/>
            </w:tcBorders>
            <w:vAlign w:val="bottom"/>
          </w:tcPr>
          <w:p w14:paraId="0FF61405"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2"/>
          </w:tcPr>
          <w:p w14:paraId="6E6ABB30"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3" w:type="dxa"/>
            <w:tcBorders>
              <w:left w:val="nil"/>
              <w:right w:val="nil"/>
            </w:tcBorders>
          </w:tcPr>
          <w:p w14:paraId="0F9C0332"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5" w:type="dxa"/>
            <w:gridSpan w:val="2"/>
            <w:vAlign w:val="bottom"/>
          </w:tcPr>
          <w:p w14:paraId="6F335839"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7" w:type="dxa"/>
            <w:gridSpan w:val="3"/>
            <w:tcBorders>
              <w:left w:val="nil"/>
              <w:right w:val="nil"/>
            </w:tcBorders>
            <w:vAlign w:val="bottom"/>
          </w:tcPr>
          <w:p w14:paraId="1FCC725A"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10830" w:rsidRPr="00410D7D" w14:paraId="45F9ECE2" w14:textId="77777777" w:rsidTr="00033040">
        <w:trPr>
          <w:gridAfter w:val="1"/>
          <w:wAfter w:w="8" w:type="dxa"/>
          <w:cantSplit/>
        </w:trPr>
        <w:tc>
          <w:tcPr>
            <w:tcW w:w="4165" w:type="dxa"/>
            <w:vAlign w:val="bottom"/>
          </w:tcPr>
          <w:p w14:paraId="6C85E196"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1600" w:type="dxa"/>
          </w:tcPr>
          <w:p w14:paraId="672C1946"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21D26DEB"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20CFA1E5" w14:textId="77777777" w:rsidR="00910830" w:rsidRPr="00410D7D" w:rsidRDefault="00910830"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588299A5" w14:textId="77777777" w:rsidR="00910830" w:rsidRPr="00410D7D" w:rsidRDefault="00910830"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tcBorders>
              <w:left w:val="nil"/>
              <w:right w:val="nil"/>
            </w:tcBorders>
          </w:tcPr>
          <w:p w14:paraId="254D2569"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61" w:type="dxa"/>
            <w:vAlign w:val="bottom"/>
          </w:tcPr>
          <w:p w14:paraId="1BA0F826"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tcBorders>
              <w:left w:val="nil"/>
              <w:right w:val="nil"/>
            </w:tcBorders>
            <w:vAlign w:val="bottom"/>
          </w:tcPr>
          <w:p w14:paraId="095C9CD4" w14:textId="77777777" w:rsidR="00910830" w:rsidRPr="00410D7D" w:rsidRDefault="00910830"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36" w:type="dxa"/>
            <w:vAlign w:val="bottom"/>
          </w:tcPr>
          <w:p w14:paraId="40F92E62"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tcBorders>
              <w:left w:val="nil"/>
              <w:right w:val="nil"/>
            </w:tcBorders>
            <w:vAlign w:val="bottom"/>
          </w:tcPr>
          <w:p w14:paraId="32753660"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2"/>
          </w:tcPr>
          <w:p w14:paraId="55B3D35F"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3" w:type="dxa"/>
            <w:tcBorders>
              <w:left w:val="nil"/>
              <w:right w:val="nil"/>
            </w:tcBorders>
          </w:tcPr>
          <w:p w14:paraId="6EC0BCD3"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5" w:type="dxa"/>
            <w:gridSpan w:val="2"/>
            <w:vAlign w:val="bottom"/>
          </w:tcPr>
          <w:p w14:paraId="7318D845"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7" w:type="dxa"/>
            <w:gridSpan w:val="3"/>
            <w:tcBorders>
              <w:left w:val="nil"/>
              <w:right w:val="nil"/>
            </w:tcBorders>
            <w:vAlign w:val="bottom"/>
          </w:tcPr>
          <w:p w14:paraId="1B2DC561" w14:textId="77777777" w:rsidR="00910830" w:rsidRPr="00410D7D" w:rsidRDefault="00910830"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20973950" w14:textId="77777777" w:rsidTr="00033040">
        <w:trPr>
          <w:gridAfter w:val="1"/>
          <w:wAfter w:w="8" w:type="dxa"/>
          <w:cantSplit/>
        </w:trPr>
        <w:tc>
          <w:tcPr>
            <w:tcW w:w="4165" w:type="dxa"/>
            <w:vAlign w:val="bottom"/>
          </w:tcPr>
          <w:p w14:paraId="423257B5"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600" w:type="dxa"/>
          </w:tcPr>
          <w:p w14:paraId="205B9A97"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7546528B"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25D98779"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252EF2DE"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tcBorders>
              <w:left w:val="nil"/>
              <w:right w:val="nil"/>
            </w:tcBorders>
          </w:tcPr>
          <w:p w14:paraId="1527F42F"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61" w:type="dxa"/>
            <w:vAlign w:val="bottom"/>
          </w:tcPr>
          <w:p w14:paraId="38CF7821"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tcBorders>
              <w:left w:val="nil"/>
              <w:right w:val="nil"/>
            </w:tcBorders>
            <w:vAlign w:val="bottom"/>
          </w:tcPr>
          <w:p w14:paraId="0A4067A7"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36" w:type="dxa"/>
            <w:vAlign w:val="bottom"/>
          </w:tcPr>
          <w:p w14:paraId="63D5271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tcBorders>
              <w:left w:val="nil"/>
              <w:right w:val="nil"/>
            </w:tcBorders>
            <w:vAlign w:val="bottom"/>
          </w:tcPr>
          <w:p w14:paraId="03498AC1"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2"/>
          </w:tcPr>
          <w:p w14:paraId="375CC915"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3" w:type="dxa"/>
            <w:tcBorders>
              <w:left w:val="nil"/>
              <w:right w:val="nil"/>
            </w:tcBorders>
          </w:tcPr>
          <w:p w14:paraId="7D9B0298"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5" w:type="dxa"/>
            <w:gridSpan w:val="2"/>
            <w:vAlign w:val="bottom"/>
          </w:tcPr>
          <w:p w14:paraId="3EBF7B81"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7" w:type="dxa"/>
            <w:gridSpan w:val="3"/>
            <w:tcBorders>
              <w:left w:val="nil"/>
              <w:right w:val="nil"/>
            </w:tcBorders>
            <w:vAlign w:val="bottom"/>
          </w:tcPr>
          <w:p w14:paraId="52F1C81F"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9B47D8" w:rsidRPr="00410D7D" w14:paraId="12EAE6E1" w14:textId="77777777" w:rsidTr="00033040">
        <w:trPr>
          <w:gridAfter w:val="1"/>
          <w:wAfter w:w="8" w:type="dxa"/>
          <w:cantSplit/>
        </w:trPr>
        <w:tc>
          <w:tcPr>
            <w:tcW w:w="4165" w:type="dxa"/>
            <w:vAlign w:val="bottom"/>
          </w:tcPr>
          <w:p w14:paraId="78B2E710"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600" w:type="dxa"/>
          </w:tcPr>
          <w:p w14:paraId="025738F8"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673121C9"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62EA15DA" w14:textId="77777777" w:rsidR="009B47D8" w:rsidRPr="00410D7D" w:rsidRDefault="009B47D8"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36" w:type="dxa"/>
          </w:tcPr>
          <w:p w14:paraId="49554A60" w14:textId="77777777" w:rsidR="009B47D8" w:rsidRPr="00410D7D" w:rsidRDefault="009B47D8"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tcBorders>
              <w:left w:val="nil"/>
              <w:right w:val="nil"/>
            </w:tcBorders>
          </w:tcPr>
          <w:p w14:paraId="68131A3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61" w:type="dxa"/>
            <w:vAlign w:val="bottom"/>
          </w:tcPr>
          <w:p w14:paraId="3FE1ABEA"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tcBorders>
              <w:left w:val="nil"/>
              <w:right w:val="nil"/>
            </w:tcBorders>
            <w:vAlign w:val="bottom"/>
          </w:tcPr>
          <w:p w14:paraId="4F8CF41E" w14:textId="77777777" w:rsidR="009B47D8" w:rsidRPr="00410D7D" w:rsidRDefault="009B47D8"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36" w:type="dxa"/>
            <w:vAlign w:val="bottom"/>
          </w:tcPr>
          <w:p w14:paraId="6D7E0102"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tcBorders>
              <w:left w:val="nil"/>
              <w:right w:val="nil"/>
            </w:tcBorders>
            <w:vAlign w:val="bottom"/>
          </w:tcPr>
          <w:p w14:paraId="15F988F7"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70" w:type="dxa"/>
            <w:gridSpan w:val="2"/>
          </w:tcPr>
          <w:p w14:paraId="21081A1D"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63" w:type="dxa"/>
            <w:tcBorders>
              <w:left w:val="nil"/>
              <w:right w:val="nil"/>
            </w:tcBorders>
          </w:tcPr>
          <w:p w14:paraId="4EDE8EB8"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5" w:type="dxa"/>
            <w:gridSpan w:val="2"/>
            <w:vAlign w:val="bottom"/>
          </w:tcPr>
          <w:p w14:paraId="4B160DEC"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67" w:type="dxa"/>
            <w:gridSpan w:val="3"/>
            <w:tcBorders>
              <w:left w:val="nil"/>
              <w:right w:val="nil"/>
            </w:tcBorders>
            <w:vAlign w:val="bottom"/>
          </w:tcPr>
          <w:p w14:paraId="2820F1D9" w14:textId="77777777" w:rsidR="009B47D8" w:rsidRPr="00410D7D" w:rsidRDefault="009B47D8" w:rsidP="00086483">
            <w:pPr>
              <w:suppressAutoHyphens/>
              <w:spacing w:after="0" w:line="240" w:lineRule="atLeast"/>
              <w:jc w:val="right"/>
              <w:rPr>
                <w:rFonts w:ascii="Times New Roman" w:eastAsia="Times New Roman" w:hAnsi="Times New Roman" w:cs="Times New Roman"/>
                <w:b/>
                <w:bCs/>
                <w:sz w:val="20"/>
                <w:szCs w:val="20"/>
                <w:lang w:eastAsia="zh-CN"/>
              </w:rPr>
            </w:pPr>
          </w:p>
        </w:tc>
      </w:tr>
      <w:tr w:rsidR="00151DCB" w:rsidRPr="00410D7D" w14:paraId="3965DCCF" w14:textId="77777777" w:rsidTr="00033040">
        <w:trPr>
          <w:gridAfter w:val="2"/>
          <w:wAfter w:w="18" w:type="dxa"/>
          <w:cantSplit/>
        </w:trPr>
        <w:tc>
          <w:tcPr>
            <w:tcW w:w="4165" w:type="dxa"/>
          </w:tcPr>
          <w:p w14:paraId="31E1D687" w14:textId="77777777" w:rsidR="00086483" w:rsidRPr="00410D7D" w:rsidRDefault="00086483" w:rsidP="00086483">
            <w:pPr>
              <w:suppressAutoHyphens/>
              <w:spacing w:after="0" w:line="240" w:lineRule="atLeast"/>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lastRenderedPageBreak/>
              <w:t>Liabilities</w:t>
            </w:r>
          </w:p>
        </w:tc>
        <w:tc>
          <w:tcPr>
            <w:tcW w:w="1600" w:type="dxa"/>
          </w:tcPr>
          <w:p w14:paraId="3FEFC87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256" w:type="dxa"/>
          </w:tcPr>
          <w:p w14:paraId="6CEA6BB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78347B84"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p>
        </w:tc>
        <w:tc>
          <w:tcPr>
            <w:tcW w:w="236" w:type="dxa"/>
          </w:tcPr>
          <w:p w14:paraId="10735DF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tcPr>
          <w:p w14:paraId="34E936B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261" w:type="dxa"/>
            <w:vAlign w:val="bottom"/>
          </w:tcPr>
          <w:p w14:paraId="71E587E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tcPr>
          <w:p w14:paraId="0D9AF525"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236" w:type="dxa"/>
            <w:vAlign w:val="bottom"/>
          </w:tcPr>
          <w:p w14:paraId="0CBB52A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tcPr>
          <w:p w14:paraId="095E8BB7" w14:textId="77777777" w:rsidR="00086483" w:rsidRPr="00410D7D" w:rsidRDefault="00086483" w:rsidP="00086483">
            <w:pPr>
              <w:suppressAutoHyphens/>
              <w:spacing w:after="0" w:line="240" w:lineRule="atLeast"/>
              <w:ind w:right="300"/>
              <w:jc w:val="right"/>
              <w:rPr>
                <w:rFonts w:ascii="Times New Roman" w:eastAsia="Times New Roman" w:hAnsi="Times New Roman" w:cs="Times New Roman"/>
                <w:sz w:val="20"/>
                <w:szCs w:val="20"/>
                <w:lang w:eastAsia="zh-CN"/>
              </w:rPr>
            </w:pPr>
          </w:p>
        </w:tc>
        <w:tc>
          <w:tcPr>
            <w:tcW w:w="270" w:type="dxa"/>
            <w:gridSpan w:val="2"/>
          </w:tcPr>
          <w:p w14:paraId="0B22A40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4AFC65E2"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p>
        </w:tc>
        <w:tc>
          <w:tcPr>
            <w:tcW w:w="270" w:type="dxa"/>
            <w:vAlign w:val="bottom"/>
          </w:tcPr>
          <w:p w14:paraId="4FDD5CC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tcPr>
          <w:p w14:paraId="7A3E0C2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r>
      <w:tr w:rsidR="00151DCB" w:rsidRPr="00410D7D" w14:paraId="6DD573F7" w14:textId="77777777" w:rsidTr="00033040">
        <w:trPr>
          <w:gridAfter w:val="2"/>
          <w:wAfter w:w="18" w:type="dxa"/>
          <w:cantSplit/>
        </w:trPr>
        <w:tc>
          <w:tcPr>
            <w:tcW w:w="4165" w:type="dxa"/>
          </w:tcPr>
          <w:p w14:paraId="13D4CF8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Deposits</w:t>
            </w:r>
          </w:p>
        </w:tc>
        <w:tc>
          <w:tcPr>
            <w:tcW w:w="1600" w:type="dxa"/>
          </w:tcPr>
          <w:p w14:paraId="662A888B"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08C52B2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0F15CEF7"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52B1920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tcPr>
          <w:p w14:paraId="013AF3A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2,156,489</w:t>
            </w:r>
          </w:p>
        </w:tc>
        <w:tc>
          <w:tcPr>
            <w:tcW w:w="261" w:type="dxa"/>
            <w:vAlign w:val="bottom"/>
          </w:tcPr>
          <w:p w14:paraId="4DA2057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tcPr>
          <w:p w14:paraId="5BB9729D"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746ECD0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tcPr>
          <w:p w14:paraId="59BD214C" w14:textId="77777777" w:rsidR="00086483" w:rsidRPr="00410D7D" w:rsidRDefault="00086483" w:rsidP="00033040">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7B335A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411E27BA"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3CE6DF2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tcPr>
          <w:p w14:paraId="000C2AE0"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2,156,489</w:t>
            </w:r>
          </w:p>
        </w:tc>
      </w:tr>
      <w:tr w:rsidR="00151DCB" w:rsidRPr="00410D7D" w14:paraId="4055F8F6" w14:textId="77777777" w:rsidTr="00033040">
        <w:trPr>
          <w:gridAfter w:val="2"/>
          <w:wAfter w:w="18" w:type="dxa"/>
          <w:cantSplit/>
        </w:trPr>
        <w:tc>
          <w:tcPr>
            <w:tcW w:w="4165" w:type="dxa"/>
          </w:tcPr>
          <w:p w14:paraId="30CECB7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600" w:type="dxa"/>
          </w:tcPr>
          <w:p w14:paraId="0860316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6D5322F6"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tcPr>
          <w:p w14:paraId="2971379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776DADC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tcPr>
          <w:p w14:paraId="45B0D86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145,871</w:t>
            </w:r>
          </w:p>
        </w:tc>
        <w:tc>
          <w:tcPr>
            <w:tcW w:w="261" w:type="dxa"/>
            <w:vAlign w:val="bottom"/>
          </w:tcPr>
          <w:p w14:paraId="2C69CB7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tcPr>
          <w:p w14:paraId="71B07AD6"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1A654A5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tcPr>
          <w:p w14:paraId="3AE0F8E4" w14:textId="77777777" w:rsidR="00086483" w:rsidRPr="00410D7D" w:rsidRDefault="00086483" w:rsidP="00033040">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63B9192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4F0683DF"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47FDDD4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tcPr>
          <w:p w14:paraId="711EA968"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145,871</w:t>
            </w:r>
          </w:p>
        </w:tc>
      </w:tr>
      <w:tr w:rsidR="00151DCB" w:rsidRPr="00410D7D" w14:paraId="6DC5CA10" w14:textId="77777777" w:rsidTr="00033040">
        <w:trPr>
          <w:gridAfter w:val="2"/>
          <w:wAfter w:w="18" w:type="dxa"/>
          <w:cantSplit/>
        </w:trPr>
        <w:tc>
          <w:tcPr>
            <w:tcW w:w="4165" w:type="dxa"/>
            <w:hideMark/>
          </w:tcPr>
          <w:p w14:paraId="3D3CCAB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600" w:type="dxa"/>
            <w:hideMark/>
          </w:tcPr>
          <w:p w14:paraId="60397DAF"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18978D0D"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hideMark/>
          </w:tcPr>
          <w:p w14:paraId="090AE379"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36" w:type="dxa"/>
          </w:tcPr>
          <w:p w14:paraId="01C551D5"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hideMark/>
          </w:tcPr>
          <w:p w14:paraId="09E106B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11,794</w:t>
            </w:r>
          </w:p>
        </w:tc>
        <w:tc>
          <w:tcPr>
            <w:tcW w:w="261" w:type="dxa"/>
            <w:vAlign w:val="bottom"/>
          </w:tcPr>
          <w:p w14:paraId="18CA4B29"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23B2175D"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2370D3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hideMark/>
          </w:tcPr>
          <w:p w14:paraId="15029837" w14:textId="77777777" w:rsidR="00086483" w:rsidRPr="00410D7D" w:rsidRDefault="00086483" w:rsidP="00033040">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1F962BA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hideMark/>
          </w:tcPr>
          <w:p w14:paraId="5F16225D"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6F3126C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hideMark/>
          </w:tcPr>
          <w:p w14:paraId="4BAAAD43"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11,794</w:t>
            </w:r>
          </w:p>
        </w:tc>
      </w:tr>
      <w:tr w:rsidR="00151DCB" w:rsidRPr="00410D7D" w14:paraId="11128377" w14:textId="77777777" w:rsidTr="00033040">
        <w:trPr>
          <w:gridAfter w:val="2"/>
          <w:wAfter w:w="18" w:type="dxa"/>
          <w:cantSplit/>
          <w:trHeight w:val="57"/>
        </w:trPr>
        <w:tc>
          <w:tcPr>
            <w:tcW w:w="4165" w:type="dxa"/>
            <w:hideMark/>
          </w:tcPr>
          <w:p w14:paraId="57E5C92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600" w:type="dxa"/>
          </w:tcPr>
          <w:p w14:paraId="25623156" w14:textId="77777777" w:rsidR="00086483" w:rsidRPr="00410D7D" w:rsidRDefault="00086483" w:rsidP="00E80501">
            <w:pPr>
              <w:suppressAutoHyphens/>
              <w:spacing w:after="0" w:line="240" w:lineRule="atLeast"/>
              <w:jc w:val="center"/>
              <w:rPr>
                <w:rFonts w:ascii="Times New Roman" w:eastAsia="Times New Roman" w:hAnsi="Times New Roman" w:cs="Times New Roman"/>
                <w:sz w:val="20"/>
                <w:szCs w:val="20"/>
                <w:lang w:eastAsia="zh-CN"/>
              </w:rPr>
            </w:pPr>
          </w:p>
        </w:tc>
        <w:tc>
          <w:tcPr>
            <w:tcW w:w="256" w:type="dxa"/>
          </w:tcPr>
          <w:p w14:paraId="430B801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2B3ECA81" w14:textId="77777777" w:rsidR="00086483" w:rsidRPr="00410D7D" w:rsidRDefault="00086483" w:rsidP="00E80501">
            <w:pPr>
              <w:suppressAutoHyphens/>
              <w:spacing w:after="0" w:line="240" w:lineRule="atLeast"/>
              <w:jc w:val="center"/>
              <w:rPr>
                <w:rFonts w:ascii="Times New Roman" w:eastAsia="Times New Roman" w:hAnsi="Times New Roman" w:cs="Times New Roman"/>
                <w:sz w:val="20"/>
                <w:szCs w:val="20"/>
                <w:lang w:eastAsia="zh-CN"/>
              </w:rPr>
            </w:pPr>
          </w:p>
        </w:tc>
        <w:tc>
          <w:tcPr>
            <w:tcW w:w="236" w:type="dxa"/>
          </w:tcPr>
          <w:p w14:paraId="22EB74E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hideMark/>
          </w:tcPr>
          <w:p w14:paraId="3DF0AB0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61,988</w:t>
            </w:r>
          </w:p>
        </w:tc>
        <w:tc>
          <w:tcPr>
            <w:tcW w:w="261" w:type="dxa"/>
            <w:vAlign w:val="bottom"/>
          </w:tcPr>
          <w:p w14:paraId="54DE98C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7A9773E3"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36" w:type="dxa"/>
            <w:vAlign w:val="bottom"/>
          </w:tcPr>
          <w:p w14:paraId="1F45BFC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hideMark/>
          </w:tcPr>
          <w:p w14:paraId="51DA255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156</w:t>
            </w:r>
          </w:p>
        </w:tc>
        <w:tc>
          <w:tcPr>
            <w:tcW w:w="270" w:type="dxa"/>
            <w:gridSpan w:val="2"/>
          </w:tcPr>
          <w:p w14:paraId="38D7F08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hideMark/>
          </w:tcPr>
          <w:p w14:paraId="4F32FDB3"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70" w:type="dxa"/>
            <w:vAlign w:val="bottom"/>
          </w:tcPr>
          <w:p w14:paraId="723B9EA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hideMark/>
          </w:tcPr>
          <w:p w14:paraId="74418830"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62,144</w:t>
            </w:r>
          </w:p>
        </w:tc>
      </w:tr>
      <w:tr w:rsidR="00151DCB" w:rsidRPr="00410D7D" w14:paraId="32EDA8C2" w14:textId="77777777" w:rsidTr="00A63D07">
        <w:trPr>
          <w:gridAfter w:val="2"/>
          <w:wAfter w:w="18" w:type="dxa"/>
          <w:cantSplit/>
        </w:trPr>
        <w:tc>
          <w:tcPr>
            <w:tcW w:w="4165" w:type="dxa"/>
            <w:hideMark/>
          </w:tcPr>
          <w:p w14:paraId="0E4A209C" w14:textId="4F1C8F32" w:rsidR="00086483" w:rsidRPr="00410D7D" w:rsidRDefault="00086483" w:rsidP="00A63D07">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600" w:type="dxa"/>
          </w:tcPr>
          <w:p w14:paraId="23C809A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4C28049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6E155E72"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44D532C6"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hideMark/>
          </w:tcPr>
          <w:p w14:paraId="4209BD68" w14:textId="77777777" w:rsidR="00086483" w:rsidRPr="00410D7D" w:rsidRDefault="00086483"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63</w:t>
            </w:r>
          </w:p>
        </w:tc>
        <w:tc>
          <w:tcPr>
            <w:tcW w:w="261" w:type="dxa"/>
            <w:vAlign w:val="bottom"/>
          </w:tcPr>
          <w:p w14:paraId="0AB412B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hideMark/>
          </w:tcPr>
          <w:p w14:paraId="393E47A7" w14:textId="77777777" w:rsidR="00086483" w:rsidRPr="00410D7D" w:rsidRDefault="00086483"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254F975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hideMark/>
          </w:tcPr>
          <w:p w14:paraId="796E2EAF" w14:textId="77777777" w:rsidR="00086483" w:rsidRPr="00410D7D" w:rsidRDefault="00086483" w:rsidP="00C11D61">
            <w:pPr>
              <w:suppressAutoHyphens/>
              <w:spacing w:after="0" w:line="240" w:lineRule="atLeast"/>
              <w:ind w:right="-76"/>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15</w:t>
            </w:r>
            <w:r w:rsidRPr="00410D7D">
              <w:rPr>
                <w:rFonts w:ascii="Times New Roman" w:eastAsia="Times New Roman" w:hAnsi="Times New Roman" w:cs="Times New Roman"/>
                <w:sz w:val="20"/>
                <w:szCs w:val="20"/>
                <w:cs/>
                <w:lang w:eastAsia="zh-CN"/>
              </w:rPr>
              <w:t>)</w:t>
            </w:r>
          </w:p>
        </w:tc>
        <w:tc>
          <w:tcPr>
            <w:tcW w:w="270" w:type="dxa"/>
            <w:gridSpan w:val="2"/>
          </w:tcPr>
          <w:p w14:paraId="1301EB5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0E9E5393"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6AF8E68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hideMark/>
          </w:tcPr>
          <w:p w14:paraId="69B07E64" w14:textId="77777777" w:rsidR="00086483" w:rsidRPr="00410D7D" w:rsidRDefault="00086483" w:rsidP="00C11D61">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w:t>
            </w:r>
          </w:p>
        </w:tc>
      </w:tr>
      <w:tr w:rsidR="00151DCB" w:rsidRPr="00410D7D" w14:paraId="4B0985D9" w14:textId="77777777" w:rsidTr="00033040">
        <w:trPr>
          <w:gridAfter w:val="2"/>
          <w:wAfter w:w="18" w:type="dxa"/>
          <w:cantSplit/>
        </w:trPr>
        <w:tc>
          <w:tcPr>
            <w:tcW w:w="4165" w:type="dxa"/>
            <w:hideMark/>
          </w:tcPr>
          <w:p w14:paraId="626FD990"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Forward exchange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600" w:type="dxa"/>
            <w:hideMark/>
          </w:tcPr>
          <w:p w14:paraId="77FA6744" w14:textId="15AE495C"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5C58828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hideMark/>
          </w:tcPr>
          <w:p w14:paraId="4A9370CB" w14:textId="5A40F9E1"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155B0519"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hideMark/>
          </w:tcPr>
          <w:p w14:paraId="5FDF5264"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c>
          <w:tcPr>
            <w:tcW w:w="261" w:type="dxa"/>
            <w:vAlign w:val="bottom"/>
          </w:tcPr>
          <w:p w14:paraId="1568BD0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6E281180"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12344D8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hideMark/>
          </w:tcPr>
          <w:p w14:paraId="7B8F92A7" w14:textId="77777777" w:rsidR="00086483" w:rsidRPr="00410D7D" w:rsidRDefault="00086483" w:rsidP="00033040">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4DFA039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hideMark/>
          </w:tcPr>
          <w:p w14:paraId="0B6943BA"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6057F80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hideMark/>
          </w:tcPr>
          <w:p w14:paraId="29D427D9"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r>
      <w:tr w:rsidR="00151DCB" w:rsidRPr="00410D7D" w14:paraId="27E3FBFC" w14:textId="77777777" w:rsidTr="00A63D07">
        <w:trPr>
          <w:gridAfter w:val="2"/>
          <w:wAfter w:w="18" w:type="dxa"/>
          <w:cantSplit/>
        </w:trPr>
        <w:tc>
          <w:tcPr>
            <w:tcW w:w="4165" w:type="dxa"/>
            <w:hideMark/>
          </w:tcPr>
          <w:p w14:paraId="4760C3C0" w14:textId="09BF1411" w:rsidR="00086483" w:rsidRPr="00410D7D" w:rsidRDefault="00086483" w:rsidP="00A63D07">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risk management</w:t>
            </w:r>
          </w:p>
        </w:tc>
        <w:tc>
          <w:tcPr>
            <w:tcW w:w="1600" w:type="dxa"/>
          </w:tcPr>
          <w:p w14:paraId="217B519F"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Accrual</w:t>
            </w:r>
          </w:p>
        </w:tc>
        <w:tc>
          <w:tcPr>
            <w:tcW w:w="256" w:type="dxa"/>
          </w:tcPr>
          <w:p w14:paraId="12F7004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50D6F22A"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6115196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hideMark/>
          </w:tcPr>
          <w:p w14:paraId="017DB1E9" w14:textId="77777777" w:rsidR="00086483" w:rsidRPr="00410D7D" w:rsidRDefault="00086483"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61" w:type="dxa"/>
            <w:vAlign w:val="bottom"/>
          </w:tcPr>
          <w:p w14:paraId="4E1EF16A" w14:textId="77777777" w:rsidR="00086483" w:rsidRPr="00772DCC" w:rsidRDefault="00086483" w:rsidP="00772DCC">
            <w:pPr>
              <w:suppressAutoHyphens/>
              <w:spacing w:after="0" w:line="240" w:lineRule="atLeast"/>
              <w:ind w:right="181"/>
              <w:jc w:val="right"/>
              <w:rPr>
                <w:rFonts w:ascii="Times New Roman" w:eastAsia="Times New Roman" w:hAnsi="Times New Roman" w:cs="Times New Roman"/>
                <w:sz w:val="20"/>
                <w:szCs w:val="20"/>
                <w:lang w:eastAsia="zh-CN"/>
              </w:rPr>
            </w:pPr>
          </w:p>
        </w:tc>
        <w:tc>
          <w:tcPr>
            <w:tcW w:w="1353" w:type="dxa"/>
            <w:gridSpan w:val="2"/>
            <w:hideMark/>
          </w:tcPr>
          <w:p w14:paraId="14204B13" w14:textId="77777777" w:rsidR="00086483" w:rsidRPr="00410D7D" w:rsidRDefault="00086483" w:rsidP="00C11D61">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35ECD57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hideMark/>
          </w:tcPr>
          <w:p w14:paraId="59C72873" w14:textId="77777777" w:rsidR="00086483" w:rsidRPr="00410D7D" w:rsidRDefault="00086483" w:rsidP="00C11D61">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c>
          <w:tcPr>
            <w:tcW w:w="270" w:type="dxa"/>
            <w:gridSpan w:val="2"/>
          </w:tcPr>
          <w:p w14:paraId="4867B04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1FEBF2B5"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39CAC22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hideMark/>
          </w:tcPr>
          <w:p w14:paraId="32880992" w14:textId="77777777" w:rsidR="00086483" w:rsidRPr="00410D7D" w:rsidRDefault="00086483" w:rsidP="00C11D61">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w:t>
            </w:r>
          </w:p>
        </w:tc>
      </w:tr>
      <w:tr w:rsidR="00151DCB" w:rsidRPr="00410D7D" w14:paraId="19E2445B" w14:textId="77777777" w:rsidTr="00033040">
        <w:trPr>
          <w:gridAfter w:val="2"/>
          <w:wAfter w:w="18" w:type="dxa"/>
          <w:cantSplit/>
        </w:trPr>
        <w:tc>
          <w:tcPr>
            <w:tcW w:w="4165" w:type="dxa"/>
            <w:hideMark/>
          </w:tcPr>
          <w:p w14:paraId="7046B322"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Interest rate swap contracts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600" w:type="dxa"/>
          </w:tcPr>
          <w:p w14:paraId="047BB88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w:t>
            </w:r>
          </w:p>
        </w:tc>
        <w:tc>
          <w:tcPr>
            <w:tcW w:w="256" w:type="dxa"/>
          </w:tcPr>
          <w:p w14:paraId="1962DD13"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p>
        </w:tc>
        <w:tc>
          <w:tcPr>
            <w:tcW w:w="1341" w:type="dxa"/>
            <w:gridSpan w:val="2"/>
          </w:tcPr>
          <w:p w14:paraId="0FF81D64"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3C8C513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hideMark/>
          </w:tcPr>
          <w:p w14:paraId="6E1529D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c>
          <w:tcPr>
            <w:tcW w:w="261" w:type="dxa"/>
            <w:vAlign w:val="bottom"/>
          </w:tcPr>
          <w:p w14:paraId="3CF3511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5D7A7828"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3E60751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hideMark/>
          </w:tcPr>
          <w:p w14:paraId="1578D60A" w14:textId="77777777" w:rsidR="00086483" w:rsidRPr="00410D7D" w:rsidRDefault="00086483" w:rsidP="00033040">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57B7F99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1F3B4581"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3FE6380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hideMark/>
          </w:tcPr>
          <w:p w14:paraId="7E017B40"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r>
      <w:tr w:rsidR="00151DCB" w:rsidRPr="00410D7D" w14:paraId="1A36BBF4" w14:textId="77777777" w:rsidTr="00033040">
        <w:trPr>
          <w:gridAfter w:val="2"/>
          <w:wAfter w:w="18" w:type="dxa"/>
          <w:cantSplit/>
        </w:trPr>
        <w:tc>
          <w:tcPr>
            <w:tcW w:w="4165" w:type="dxa"/>
            <w:hideMark/>
          </w:tcPr>
          <w:p w14:paraId="18652583"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Equity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600" w:type="dxa"/>
            <w:hideMark/>
          </w:tcPr>
          <w:p w14:paraId="7B5CCCE1"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sz w:val="20"/>
                <w:szCs w:val="20"/>
                <w:lang w:eastAsia="zh-CN"/>
              </w:rPr>
              <w:t>FV</w:t>
            </w:r>
          </w:p>
        </w:tc>
        <w:tc>
          <w:tcPr>
            <w:tcW w:w="256" w:type="dxa"/>
          </w:tcPr>
          <w:p w14:paraId="322CE015"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hideMark/>
          </w:tcPr>
          <w:p w14:paraId="7E9D4158"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71E0C44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hideMark/>
          </w:tcPr>
          <w:p w14:paraId="56D5D20C"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w:t>
            </w:r>
          </w:p>
        </w:tc>
        <w:tc>
          <w:tcPr>
            <w:tcW w:w="261" w:type="dxa"/>
            <w:vAlign w:val="bottom"/>
          </w:tcPr>
          <w:p w14:paraId="63E7E78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52A93533"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406AD09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hideMark/>
          </w:tcPr>
          <w:p w14:paraId="5CD16D13" w14:textId="77777777" w:rsidR="00086483" w:rsidRPr="00410D7D" w:rsidRDefault="00086483" w:rsidP="00033040">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69525687"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hideMark/>
          </w:tcPr>
          <w:p w14:paraId="16CE7713"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09BADB5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hideMark/>
          </w:tcPr>
          <w:p w14:paraId="607C4382"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316</w:t>
            </w:r>
          </w:p>
        </w:tc>
      </w:tr>
      <w:tr w:rsidR="00151DCB" w:rsidRPr="00410D7D" w14:paraId="61484103" w14:textId="77777777" w:rsidTr="00033040">
        <w:trPr>
          <w:gridAfter w:val="2"/>
          <w:wAfter w:w="18" w:type="dxa"/>
          <w:cantSplit/>
        </w:trPr>
        <w:tc>
          <w:tcPr>
            <w:tcW w:w="4165" w:type="dxa"/>
            <w:hideMark/>
          </w:tcPr>
          <w:p w14:paraId="40D53E6E" w14:textId="77777777" w:rsidR="00086483" w:rsidRPr="00410D7D" w:rsidRDefault="00086483" w:rsidP="00E80501">
            <w:pPr>
              <w:suppressAutoHyphens/>
              <w:spacing w:after="0" w:line="240" w:lineRule="atLeast"/>
              <w:ind w:left="426" w:hanging="28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Commodity derivatives </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held for trading</w:t>
            </w:r>
          </w:p>
        </w:tc>
        <w:tc>
          <w:tcPr>
            <w:tcW w:w="1600" w:type="dxa"/>
            <w:hideMark/>
          </w:tcPr>
          <w:p w14:paraId="4FC8E40B"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sz w:val="20"/>
                <w:szCs w:val="20"/>
                <w:lang w:eastAsia="zh-CN"/>
              </w:rPr>
              <w:t>FV</w:t>
            </w:r>
          </w:p>
        </w:tc>
        <w:tc>
          <w:tcPr>
            <w:tcW w:w="256" w:type="dxa"/>
          </w:tcPr>
          <w:p w14:paraId="68E14AE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41" w:type="dxa"/>
            <w:gridSpan w:val="2"/>
            <w:hideMark/>
          </w:tcPr>
          <w:p w14:paraId="2603F9CE"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FVTPL</w:t>
            </w:r>
          </w:p>
        </w:tc>
        <w:tc>
          <w:tcPr>
            <w:tcW w:w="236" w:type="dxa"/>
          </w:tcPr>
          <w:p w14:paraId="019324EA"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25" w:type="dxa"/>
            <w:gridSpan w:val="2"/>
            <w:vAlign w:val="bottom"/>
            <w:hideMark/>
          </w:tcPr>
          <w:p w14:paraId="04FBC6A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61" w:type="dxa"/>
            <w:vAlign w:val="bottom"/>
          </w:tcPr>
          <w:p w14:paraId="4A00BD8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53" w:type="dxa"/>
            <w:gridSpan w:val="2"/>
            <w:vAlign w:val="bottom"/>
            <w:hideMark/>
          </w:tcPr>
          <w:p w14:paraId="1972ABC1"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5F33D3F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93" w:type="dxa"/>
            <w:vAlign w:val="bottom"/>
            <w:hideMark/>
          </w:tcPr>
          <w:p w14:paraId="6256B3AB" w14:textId="77777777" w:rsidR="00086483" w:rsidRPr="00410D7D" w:rsidRDefault="00086483" w:rsidP="00033040">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gridSpan w:val="2"/>
          </w:tcPr>
          <w:p w14:paraId="33378F4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hideMark/>
          </w:tcPr>
          <w:p w14:paraId="75803656"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70" w:type="dxa"/>
            <w:vAlign w:val="bottom"/>
          </w:tcPr>
          <w:p w14:paraId="52B16D2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57" w:type="dxa"/>
            <w:gridSpan w:val="2"/>
            <w:vAlign w:val="bottom"/>
            <w:hideMark/>
          </w:tcPr>
          <w:p w14:paraId="7BB4C721"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086483" w:rsidRPr="00410D7D" w14:paraId="48FEB83F" w14:textId="77777777" w:rsidTr="00033040">
        <w:trPr>
          <w:cantSplit/>
        </w:trPr>
        <w:tc>
          <w:tcPr>
            <w:tcW w:w="4165" w:type="dxa"/>
            <w:hideMark/>
          </w:tcPr>
          <w:p w14:paraId="2BF2EC07"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600" w:type="dxa"/>
            <w:hideMark/>
          </w:tcPr>
          <w:p w14:paraId="21559D84"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6C8883AD"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hideMark/>
          </w:tcPr>
          <w:p w14:paraId="4C3082ED"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gridSpan w:val="2"/>
          </w:tcPr>
          <w:p w14:paraId="7C1B9A55"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vAlign w:val="bottom"/>
            <w:hideMark/>
          </w:tcPr>
          <w:p w14:paraId="49FC9FB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76,356</w:t>
            </w:r>
          </w:p>
        </w:tc>
        <w:tc>
          <w:tcPr>
            <w:tcW w:w="286" w:type="dxa"/>
            <w:gridSpan w:val="3"/>
            <w:vAlign w:val="bottom"/>
          </w:tcPr>
          <w:p w14:paraId="7B8844F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vAlign w:val="bottom"/>
            <w:hideMark/>
          </w:tcPr>
          <w:p w14:paraId="35CA7985"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33A4A96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vAlign w:val="bottom"/>
            <w:hideMark/>
          </w:tcPr>
          <w:p w14:paraId="4F029B58"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2,472</w:t>
            </w:r>
          </w:p>
        </w:tc>
        <w:tc>
          <w:tcPr>
            <w:tcW w:w="246" w:type="dxa"/>
          </w:tcPr>
          <w:p w14:paraId="320E662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hideMark/>
          </w:tcPr>
          <w:p w14:paraId="6D7177D9"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1" w:type="dxa"/>
            <w:gridSpan w:val="2"/>
            <w:vAlign w:val="bottom"/>
          </w:tcPr>
          <w:p w14:paraId="350FBAF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vAlign w:val="bottom"/>
            <w:hideMark/>
          </w:tcPr>
          <w:p w14:paraId="378373D0"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78,828</w:t>
            </w:r>
          </w:p>
        </w:tc>
      </w:tr>
      <w:tr w:rsidR="00086483" w:rsidRPr="00410D7D" w14:paraId="2D35F51E" w14:textId="77777777" w:rsidTr="00033040">
        <w:trPr>
          <w:cantSplit/>
        </w:trPr>
        <w:tc>
          <w:tcPr>
            <w:tcW w:w="4165" w:type="dxa"/>
            <w:hideMark/>
          </w:tcPr>
          <w:p w14:paraId="6EEF1FE0"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600" w:type="dxa"/>
            <w:hideMark/>
          </w:tcPr>
          <w:p w14:paraId="66A6D028"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tcPr>
          <w:p w14:paraId="288C6B12"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hideMark/>
          </w:tcPr>
          <w:p w14:paraId="2DF45187"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t>-</w:t>
            </w:r>
          </w:p>
        </w:tc>
        <w:tc>
          <w:tcPr>
            <w:tcW w:w="256" w:type="dxa"/>
            <w:gridSpan w:val="2"/>
          </w:tcPr>
          <w:p w14:paraId="10E8868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vAlign w:val="bottom"/>
            <w:hideMark/>
          </w:tcPr>
          <w:p w14:paraId="437DC4C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10,997</w:t>
            </w:r>
          </w:p>
        </w:tc>
        <w:tc>
          <w:tcPr>
            <w:tcW w:w="286" w:type="dxa"/>
            <w:gridSpan w:val="3"/>
            <w:vAlign w:val="bottom"/>
          </w:tcPr>
          <w:p w14:paraId="4AF2068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vAlign w:val="bottom"/>
            <w:hideMark/>
          </w:tcPr>
          <w:p w14:paraId="41F1C196"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729C6F1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vAlign w:val="bottom"/>
            <w:hideMark/>
          </w:tcPr>
          <w:p w14:paraId="765E5F6D" w14:textId="77777777" w:rsidR="00086483" w:rsidRPr="00410D7D" w:rsidRDefault="00086483" w:rsidP="00772DCC">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1D7FE0E5" w14:textId="77777777" w:rsidR="00086483" w:rsidRPr="00772DCC" w:rsidRDefault="00086483" w:rsidP="00772DCC">
            <w:pPr>
              <w:suppressAutoHyphens/>
              <w:spacing w:after="0" w:line="240" w:lineRule="atLeast"/>
              <w:ind w:right="181"/>
              <w:jc w:val="right"/>
              <w:rPr>
                <w:rFonts w:ascii="Times New Roman" w:eastAsia="Times New Roman" w:hAnsi="Times New Roman" w:cs="Times New Roman"/>
                <w:sz w:val="20"/>
                <w:szCs w:val="20"/>
                <w:lang w:eastAsia="zh-CN"/>
              </w:rPr>
            </w:pPr>
          </w:p>
        </w:tc>
        <w:tc>
          <w:tcPr>
            <w:tcW w:w="1178" w:type="dxa"/>
            <w:gridSpan w:val="2"/>
            <w:hideMark/>
          </w:tcPr>
          <w:p w14:paraId="4DE37440"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4,918</w:t>
            </w:r>
          </w:p>
        </w:tc>
        <w:tc>
          <w:tcPr>
            <w:tcW w:w="311" w:type="dxa"/>
            <w:gridSpan w:val="2"/>
            <w:vAlign w:val="bottom"/>
          </w:tcPr>
          <w:p w14:paraId="29EFAAE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vAlign w:val="bottom"/>
            <w:hideMark/>
          </w:tcPr>
          <w:p w14:paraId="6A7BDF64"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15,915</w:t>
            </w:r>
          </w:p>
        </w:tc>
      </w:tr>
      <w:tr w:rsidR="00086483" w:rsidRPr="00410D7D" w14:paraId="14857C7D" w14:textId="77777777" w:rsidTr="00033040">
        <w:trPr>
          <w:cantSplit/>
        </w:trPr>
        <w:tc>
          <w:tcPr>
            <w:tcW w:w="4165" w:type="dxa"/>
            <w:hideMark/>
          </w:tcPr>
          <w:p w14:paraId="3D109EC6"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liabilities  </w:t>
            </w:r>
          </w:p>
        </w:tc>
        <w:tc>
          <w:tcPr>
            <w:tcW w:w="1600" w:type="dxa"/>
            <w:hideMark/>
          </w:tcPr>
          <w:p w14:paraId="41A7E3C0" w14:textId="77777777" w:rsidR="00086483" w:rsidRPr="00410D7D"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AMC</w:t>
            </w:r>
          </w:p>
        </w:tc>
        <w:tc>
          <w:tcPr>
            <w:tcW w:w="256" w:type="dxa"/>
          </w:tcPr>
          <w:p w14:paraId="60D9241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21" w:type="dxa"/>
            <w:hideMark/>
          </w:tcPr>
          <w:p w14:paraId="0549D941" w14:textId="77777777" w:rsidR="00086483" w:rsidRPr="00410D7D" w:rsidRDefault="00086483" w:rsidP="00086483">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AMC</w:t>
            </w:r>
          </w:p>
        </w:tc>
        <w:tc>
          <w:tcPr>
            <w:tcW w:w="256" w:type="dxa"/>
            <w:gridSpan w:val="2"/>
          </w:tcPr>
          <w:p w14:paraId="7D2038C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tcBorders>
              <w:top w:val="nil"/>
              <w:left w:val="nil"/>
              <w:bottom w:val="single" w:sz="4" w:space="0" w:color="auto"/>
              <w:right w:val="nil"/>
            </w:tcBorders>
            <w:vAlign w:val="bottom"/>
            <w:hideMark/>
          </w:tcPr>
          <w:p w14:paraId="582E090C" w14:textId="72C5C85C"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91,008</w:t>
            </w:r>
          </w:p>
        </w:tc>
        <w:tc>
          <w:tcPr>
            <w:tcW w:w="286" w:type="dxa"/>
            <w:gridSpan w:val="3"/>
            <w:vAlign w:val="bottom"/>
          </w:tcPr>
          <w:p w14:paraId="791DEF6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tcBorders>
              <w:top w:val="nil"/>
              <w:left w:val="nil"/>
              <w:bottom w:val="single" w:sz="4" w:space="0" w:color="auto"/>
              <w:right w:val="nil"/>
            </w:tcBorders>
            <w:vAlign w:val="bottom"/>
            <w:hideMark/>
          </w:tcPr>
          <w:p w14:paraId="0C75CDF6"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1E6B08F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tcBorders>
              <w:top w:val="nil"/>
              <w:left w:val="nil"/>
              <w:bottom w:val="single" w:sz="4" w:space="0" w:color="auto"/>
              <w:right w:val="nil"/>
            </w:tcBorders>
            <w:vAlign w:val="bottom"/>
            <w:hideMark/>
          </w:tcPr>
          <w:p w14:paraId="0B42F6B2" w14:textId="77777777" w:rsidR="00086483" w:rsidRPr="00410D7D" w:rsidRDefault="00086483" w:rsidP="00086483">
            <w:pPr>
              <w:suppressAutoHyphens/>
              <w:spacing w:after="0" w:line="240" w:lineRule="atLeast"/>
              <w:ind w:right="-42"/>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r w:rsidRPr="00410D7D">
              <w:rPr>
                <w:rFonts w:ascii="Times New Roman" w:eastAsia="Times New Roman" w:hAnsi="Times New Roman" w:cs="Times New Roman"/>
                <w:sz w:val="20"/>
                <w:szCs w:val="20"/>
                <w:cs/>
                <w:lang w:eastAsia="zh-CN"/>
              </w:rPr>
              <w:t>)</w:t>
            </w:r>
          </w:p>
        </w:tc>
        <w:tc>
          <w:tcPr>
            <w:tcW w:w="246" w:type="dxa"/>
          </w:tcPr>
          <w:p w14:paraId="22FEC8C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Borders>
              <w:top w:val="nil"/>
              <w:left w:val="nil"/>
              <w:bottom w:val="single" w:sz="4" w:space="0" w:color="auto"/>
              <w:right w:val="nil"/>
            </w:tcBorders>
            <w:hideMark/>
          </w:tcPr>
          <w:p w14:paraId="23696A63"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1" w:type="dxa"/>
            <w:gridSpan w:val="2"/>
            <w:vAlign w:val="bottom"/>
          </w:tcPr>
          <w:p w14:paraId="1E23279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tcBorders>
              <w:top w:val="nil"/>
              <w:left w:val="nil"/>
              <w:bottom w:val="single" w:sz="4" w:space="0" w:color="auto"/>
              <w:right w:val="nil"/>
            </w:tcBorders>
            <w:vAlign w:val="bottom"/>
            <w:hideMark/>
          </w:tcPr>
          <w:p w14:paraId="45B38F19" w14:textId="28A46663"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91,004</w:t>
            </w:r>
          </w:p>
        </w:tc>
      </w:tr>
      <w:tr w:rsidR="00086483" w:rsidRPr="00410D7D" w14:paraId="112D3111" w14:textId="77777777" w:rsidTr="00033040">
        <w:trPr>
          <w:cantSplit/>
        </w:trPr>
        <w:tc>
          <w:tcPr>
            <w:tcW w:w="4165" w:type="dxa"/>
            <w:vAlign w:val="bottom"/>
            <w:hideMark/>
          </w:tcPr>
          <w:p w14:paraId="6005890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w:t>
            </w:r>
          </w:p>
        </w:tc>
        <w:tc>
          <w:tcPr>
            <w:tcW w:w="1600" w:type="dxa"/>
          </w:tcPr>
          <w:p w14:paraId="4F676FB2"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4E34CD7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21" w:type="dxa"/>
          </w:tcPr>
          <w:p w14:paraId="5ABA305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gridSpan w:val="2"/>
          </w:tcPr>
          <w:p w14:paraId="33DDF7C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tcBorders>
              <w:top w:val="single" w:sz="4" w:space="0" w:color="auto"/>
              <w:left w:val="nil"/>
              <w:bottom w:val="single" w:sz="4" w:space="0" w:color="auto"/>
              <w:right w:val="nil"/>
            </w:tcBorders>
            <w:hideMark/>
          </w:tcPr>
          <w:p w14:paraId="6576D279"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2,554,503</w:t>
            </w:r>
          </w:p>
        </w:tc>
        <w:tc>
          <w:tcPr>
            <w:tcW w:w="286" w:type="dxa"/>
            <w:gridSpan w:val="3"/>
            <w:vAlign w:val="bottom"/>
          </w:tcPr>
          <w:p w14:paraId="1A75559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tcBorders>
              <w:top w:val="single" w:sz="4" w:space="0" w:color="auto"/>
              <w:left w:val="nil"/>
              <w:bottom w:val="single" w:sz="4" w:space="0" w:color="auto"/>
              <w:right w:val="nil"/>
            </w:tcBorders>
            <w:vAlign w:val="bottom"/>
            <w:hideMark/>
          </w:tcPr>
          <w:p w14:paraId="2261F97F"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36" w:type="dxa"/>
            <w:vAlign w:val="bottom"/>
          </w:tcPr>
          <w:p w14:paraId="23AD3CF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tcBorders>
              <w:top w:val="single" w:sz="4" w:space="0" w:color="auto"/>
              <w:left w:val="nil"/>
              <w:bottom w:val="single" w:sz="4" w:space="0" w:color="auto"/>
              <w:right w:val="nil"/>
            </w:tcBorders>
            <w:vAlign w:val="bottom"/>
            <w:hideMark/>
          </w:tcPr>
          <w:p w14:paraId="4809135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2,624</w:t>
            </w:r>
          </w:p>
        </w:tc>
        <w:tc>
          <w:tcPr>
            <w:tcW w:w="246" w:type="dxa"/>
          </w:tcPr>
          <w:p w14:paraId="1F38E11B"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Borders>
              <w:top w:val="single" w:sz="4" w:space="0" w:color="auto"/>
              <w:left w:val="nil"/>
              <w:bottom w:val="single" w:sz="4" w:space="0" w:color="auto"/>
              <w:right w:val="nil"/>
            </w:tcBorders>
            <w:hideMark/>
          </w:tcPr>
          <w:p w14:paraId="6420881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4,918</w:t>
            </w:r>
          </w:p>
        </w:tc>
        <w:tc>
          <w:tcPr>
            <w:tcW w:w="311" w:type="dxa"/>
            <w:gridSpan w:val="2"/>
            <w:vAlign w:val="bottom"/>
          </w:tcPr>
          <w:p w14:paraId="4F12F9C2"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tcBorders>
              <w:top w:val="single" w:sz="4" w:space="0" w:color="auto"/>
              <w:left w:val="nil"/>
              <w:bottom w:val="single" w:sz="4" w:space="0" w:color="auto"/>
              <w:right w:val="nil"/>
            </w:tcBorders>
            <w:vAlign w:val="bottom"/>
            <w:hideMark/>
          </w:tcPr>
          <w:p w14:paraId="260461EB"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2,562,045</w:t>
            </w:r>
          </w:p>
        </w:tc>
      </w:tr>
      <w:tr w:rsidR="00086483" w:rsidRPr="00410D7D" w14:paraId="74525418" w14:textId="77777777" w:rsidTr="00033040">
        <w:trPr>
          <w:cantSplit/>
        </w:trPr>
        <w:tc>
          <w:tcPr>
            <w:tcW w:w="4165" w:type="dxa"/>
            <w:vAlign w:val="bottom"/>
          </w:tcPr>
          <w:p w14:paraId="0DC0119A" w14:textId="77777777" w:rsidR="00086483" w:rsidRPr="00410D7D" w:rsidRDefault="00086483" w:rsidP="00086483">
            <w:pPr>
              <w:suppressAutoHyphens/>
              <w:spacing w:after="0" w:line="240" w:lineRule="atLeast"/>
              <w:rPr>
                <w:rFonts w:ascii="Times New Roman" w:eastAsia="Times New Roman" w:hAnsi="Times New Roman" w:cs="Times New Roman"/>
                <w:b/>
                <w:bCs/>
                <w:i/>
                <w:iCs/>
                <w:sz w:val="20"/>
                <w:szCs w:val="20"/>
                <w:lang w:eastAsia="zh-CN"/>
              </w:rPr>
            </w:pPr>
          </w:p>
        </w:tc>
        <w:tc>
          <w:tcPr>
            <w:tcW w:w="1600" w:type="dxa"/>
          </w:tcPr>
          <w:p w14:paraId="1C6FEBC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0CB613C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21" w:type="dxa"/>
          </w:tcPr>
          <w:p w14:paraId="4021A03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gridSpan w:val="2"/>
          </w:tcPr>
          <w:p w14:paraId="650D5A6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tcPr>
          <w:p w14:paraId="4C518F6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6" w:type="dxa"/>
            <w:gridSpan w:val="3"/>
            <w:vAlign w:val="bottom"/>
          </w:tcPr>
          <w:p w14:paraId="6FF87EB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vAlign w:val="bottom"/>
          </w:tcPr>
          <w:p w14:paraId="2B23550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0581E04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vAlign w:val="bottom"/>
          </w:tcPr>
          <w:p w14:paraId="6285215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6" w:type="dxa"/>
          </w:tcPr>
          <w:p w14:paraId="285CC685"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0A38B3D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11" w:type="dxa"/>
            <w:gridSpan w:val="2"/>
            <w:vAlign w:val="bottom"/>
          </w:tcPr>
          <w:p w14:paraId="3C57D23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vAlign w:val="bottom"/>
          </w:tcPr>
          <w:p w14:paraId="102847AC"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p>
        </w:tc>
      </w:tr>
      <w:tr w:rsidR="00086483" w:rsidRPr="00410D7D" w14:paraId="584E0809" w14:textId="77777777" w:rsidTr="00033040">
        <w:trPr>
          <w:cantSplit/>
        </w:trPr>
        <w:tc>
          <w:tcPr>
            <w:tcW w:w="4165" w:type="dxa"/>
            <w:vAlign w:val="bottom"/>
            <w:hideMark/>
          </w:tcPr>
          <w:p w14:paraId="5E9278EB"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Shareholders</w:t>
            </w:r>
            <w:r w:rsidRPr="00410D7D">
              <w:rPr>
                <w:rFonts w:ascii="Times New Roman" w:eastAsia="Times New Roman" w:hAnsi="Times New Roman" w:cs="Times New Roman"/>
                <w:b/>
                <w:bCs/>
                <w:i/>
                <w:iCs/>
                <w:sz w:val="20"/>
                <w:szCs w:val="20"/>
                <w:cs/>
                <w:lang w:eastAsia="zh-CN"/>
              </w:rPr>
              <w:t xml:space="preserve">’ </w:t>
            </w:r>
            <w:r w:rsidRPr="00410D7D">
              <w:rPr>
                <w:rFonts w:ascii="Times New Roman" w:eastAsia="Times New Roman" w:hAnsi="Times New Roman" w:cs="Times New Roman"/>
                <w:b/>
                <w:bCs/>
                <w:i/>
                <w:iCs/>
                <w:sz w:val="20"/>
                <w:szCs w:val="20"/>
                <w:lang w:eastAsia="zh-CN"/>
              </w:rPr>
              <w:t>equity</w:t>
            </w:r>
          </w:p>
        </w:tc>
        <w:tc>
          <w:tcPr>
            <w:tcW w:w="1600" w:type="dxa"/>
          </w:tcPr>
          <w:p w14:paraId="3435B29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tcPr>
          <w:p w14:paraId="0B109E2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321" w:type="dxa"/>
          </w:tcPr>
          <w:p w14:paraId="178EFA9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256" w:type="dxa"/>
            <w:gridSpan w:val="2"/>
          </w:tcPr>
          <w:p w14:paraId="6330E300"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tcPr>
          <w:p w14:paraId="658156E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86" w:type="dxa"/>
            <w:gridSpan w:val="3"/>
            <w:vAlign w:val="bottom"/>
          </w:tcPr>
          <w:p w14:paraId="2DEFEF4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vAlign w:val="bottom"/>
          </w:tcPr>
          <w:p w14:paraId="68BC41D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36" w:type="dxa"/>
            <w:vAlign w:val="bottom"/>
          </w:tcPr>
          <w:p w14:paraId="1936283A"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vAlign w:val="bottom"/>
          </w:tcPr>
          <w:p w14:paraId="4DB1F41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246" w:type="dxa"/>
          </w:tcPr>
          <w:p w14:paraId="3EEEDB7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Pr>
          <w:p w14:paraId="6C6669C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311" w:type="dxa"/>
            <w:gridSpan w:val="2"/>
            <w:vAlign w:val="bottom"/>
          </w:tcPr>
          <w:p w14:paraId="2FF3DED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vAlign w:val="bottom"/>
          </w:tcPr>
          <w:p w14:paraId="39B7B957"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p>
        </w:tc>
      </w:tr>
      <w:tr w:rsidR="00086483" w:rsidRPr="00410D7D" w14:paraId="6C167E95" w14:textId="77777777" w:rsidTr="00033040">
        <w:trPr>
          <w:cantSplit/>
        </w:trPr>
        <w:tc>
          <w:tcPr>
            <w:tcW w:w="4165" w:type="dxa"/>
            <w:vAlign w:val="bottom"/>
            <w:hideMark/>
          </w:tcPr>
          <w:p w14:paraId="44971B69"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Share capital</w:t>
            </w:r>
          </w:p>
        </w:tc>
        <w:tc>
          <w:tcPr>
            <w:tcW w:w="1600" w:type="dxa"/>
            <w:hideMark/>
          </w:tcPr>
          <w:p w14:paraId="74035253"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3E7A296C"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hideMark/>
          </w:tcPr>
          <w:p w14:paraId="6F93E408"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179FF1E8"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hideMark/>
          </w:tcPr>
          <w:p w14:paraId="6E10137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33,992</w:t>
            </w:r>
          </w:p>
        </w:tc>
        <w:tc>
          <w:tcPr>
            <w:tcW w:w="286" w:type="dxa"/>
            <w:gridSpan w:val="3"/>
            <w:vAlign w:val="bottom"/>
          </w:tcPr>
          <w:p w14:paraId="79C6BEC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hideMark/>
          </w:tcPr>
          <w:p w14:paraId="589295EA"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0A8E0AF4"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1417" w:type="dxa"/>
            <w:gridSpan w:val="2"/>
            <w:vAlign w:val="bottom"/>
            <w:hideMark/>
          </w:tcPr>
          <w:p w14:paraId="0646D70F"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66B51890"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p>
        </w:tc>
        <w:tc>
          <w:tcPr>
            <w:tcW w:w="1178" w:type="dxa"/>
            <w:gridSpan w:val="2"/>
            <w:hideMark/>
          </w:tcPr>
          <w:p w14:paraId="4C7C3C68"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1" w:type="dxa"/>
            <w:gridSpan w:val="2"/>
            <w:vAlign w:val="bottom"/>
          </w:tcPr>
          <w:p w14:paraId="5526316E"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vAlign w:val="bottom"/>
            <w:hideMark/>
          </w:tcPr>
          <w:p w14:paraId="35432606"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33,992</w:t>
            </w:r>
          </w:p>
        </w:tc>
      </w:tr>
      <w:tr w:rsidR="00086483" w:rsidRPr="00410D7D" w14:paraId="4CB694A5" w14:textId="77777777" w:rsidTr="00033040">
        <w:trPr>
          <w:cantSplit/>
        </w:trPr>
        <w:tc>
          <w:tcPr>
            <w:tcW w:w="4165" w:type="dxa"/>
            <w:vAlign w:val="bottom"/>
            <w:hideMark/>
          </w:tcPr>
          <w:p w14:paraId="36030221"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Premium on share capital</w:t>
            </w:r>
          </w:p>
        </w:tc>
        <w:tc>
          <w:tcPr>
            <w:tcW w:w="1600" w:type="dxa"/>
            <w:hideMark/>
          </w:tcPr>
          <w:p w14:paraId="2C758A53"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34485FEE"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hideMark/>
          </w:tcPr>
          <w:p w14:paraId="5794F5C4"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08A544E9"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hideMark/>
          </w:tcPr>
          <w:p w14:paraId="475156E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c>
          <w:tcPr>
            <w:tcW w:w="286" w:type="dxa"/>
            <w:gridSpan w:val="3"/>
            <w:vAlign w:val="bottom"/>
          </w:tcPr>
          <w:p w14:paraId="168038A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35" w:type="dxa"/>
            <w:hideMark/>
          </w:tcPr>
          <w:p w14:paraId="500A6337"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398D1B2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7" w:type="dxa"/>
            <w:gridSpan w:val="2"/>
            <w:vAlign w:val="bottom"/>
            <w:hideMark/>
          </w:tcPr>
          <w:p w14:paraId="7558AA9F"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659679B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78" w:type="dxa"/>
            <w:gridSpan w:val="2"/>
            <w:hideMark/>
          </w:tcPr>
          <w:p w14:paraId="58C8474F"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1" w:type="dxa"/>
            <w:gridSpan w:val="2"/>
            <w:vAlign w:val="bottom"/>
          </w:tcPr>
          <w:p w14:paraId="166475C6"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4" w:type="dxa"/>
            <w:gridSpan w:val="3"/>
            <w:vAlign w:val="bottom"/>
            <w:hideMark/>
          </w:tcPr>
          <w:p w14:paraId="2706D8C4"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11,124</w:t>
            </w:r>
          </w:p>
        </w:tc>
      </w:tr>
      <w:tr w:rsidR="00086483" w:rsidRPr="00410D7D" w14:paraId="725F8F69" w14:textId="77777777" w:rsidTr="00033040">
        <w:trPr>
          <w:cantSplit/>
        </w:trPr>
        <w:tc>
          <w:tcPr>
            <w:tcW w:w="4165" w:type="dxa"/>
            <w:vAlign w:val="bottom"/>
            <w:hideMark/>
          </w:tcPr>
          <w:p w14:paraId="137155AF"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 reserves</w:t>
            </w:r>
          </w:p>
        </w:tc>
        <w:tc>
          <w:tcPr>
            <w:tcW w:w="1600" w:type="dxa"/>
            <w:hideMark/>
          </w:tcPr>
          <w:p w14:paraId="7DF0E8F2"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1E258BF8"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hideMark/>
          </w:tcPr>
          <w:p w14:paraId="21776CE8"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7D99C28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hideMark/>
          </w:tcPr>
          <w:p w14:paraId="0EC831AD"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16,136</w:t>
            </w:r>
          </w:p>
        </w:tc>
        <w:tc>
          <w:tcPr>
            <w:tcW w:w="286" w:type="dxa"/>
            <w:gridSpan w:val="3"/>
            <w:vAlign w:val="bottom"/>
          </w:tcPr>
          <w:p w14:paraId="312666B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35" w:type="dxa"/>
            <w:hideMark/>
          </w:tcPr>
          <w:p w14:paraId="293FE635"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136F43A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7" w:type="dxa"/>
            <w:gridSpan w:val="2"/>
            <w:vAlign w:val="bottom"/>
            <w:hideMark/>
          </w:tcPr>
          <w:p w14:paraId="2E83A46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1,347</w:t>
            </w:r>
          </w:p>
        </w:tc>
        <w:tc>
          <w:tcPr>
            <w:tcW w:w="246" w:type="dxa"/>
          </w:tcPr>
          <w:p w14:paraId="0B45EBF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78" w:type="dxa"/>
            <w:gridSpan w:val="2"/>
            <w:hideMark/>
          </w:tcPr>
          <w:p w14:paraId="147B1F15"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c>
          <w:tcPr>
            <w:tcW w:w="311" w:type="dxa"/>
            <w:gridSpan w:val="2"/>
            <w:vAlign w:val="bottom"/>
          </w:tcPr>
          <w:p w14:paraId="526417C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4" w:type="dxa"/>
            <w:gridSpan w:val="3"/>
            <w:vAlign w:val="bottom"/>
            <w:hideMark/>
          </w:tcPr>
          <w:p w14:paraId="64F050FB"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17,495</w:t>
            </w:r>
          </w:p>
        </w:tc>
      </w:tr>
      <w:tr w:rsidR="00086483" w:rsidRPr="00410D7D" w14:paraId="724245FB" w14:textId="77777777" w:rsidTr="00033040">
        <w:trPr>
          <w:cantSplit/>
        </w:trPr>
        <w:tc>
          <w:tcPr>
            <w:tcW w:w="4165" w:type="dxa"/>
            <w:vAlign w:val="bottom"/>
            <w:hideMark/>
          </w:tcPr>
          <w:p w14:paraId="570DB45E"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Legal reserve</w:t>
            </w:r>
          </w:p>
        </w:tc>
        <w:tc>
          <w:tcPr>
            <w:tcW w:w="1600" w:type="dxa"/>
            <w:hideMark/>
          </w:tcPr>
          <w:p w14:paraId="43CD527D"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36E2652B"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hideMark/>
          </w:tcPr>
          <w:p w14:paraId="265001B5"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665E437C"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hideMark/>
          </w:tcPr>
          <w:p w14:paraId="494FD7DE"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c>
          <w:tcPr>
            <w:tcW w:w="286" w:type="dxa"/>
            <w:gridSpan w:val="3"/>
            <w:vAlign w:val="bottom"/>
          </w:tcPr>
          <w:p w14:paraId="1719481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35" w:type="dxa"/>
            <w:vAlign w:val="bottom"/>
            <w:hideMark/>
          </w:tcPr>
          <w:p w14:paraId="3FEFC8DD"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6CF9A1B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7" w:type="dxa"/>
            <w:gridSpan w:val="2"/>
            <w:vAlign w:val="bottom"/>
            <w:hideMark/>
          </w:tcPr>
          <w:p w14:paraId="3FBD1A95" w14:textId="77777777" w:rsidR="00086483" w:rsidRPr="00410D7D" w:rsidRDefault="00086483" w:rsidP="00086483">
            <w:pPr>
              <w:suppressAutoHyphens/>
              <w:spacing w:after="0" w:line="240" w:lineRule="atLeast"/>
              <w:ind w:right="17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46" w:type="dxa"/>
          </w:tcPr>
          <w:p w14:paraId="54B195C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78" w:type="dxa"/>
            <w:gridSpan w:val="2"/>
            <w:hideMark/>
          </w:tcPr>
          <w:p w14:paraId="3BCBD05B"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1" w:type="dxa"/>
            <w:gridSpan w:val="2"/>
            <w:vAlign w:val="bottom"/>
          </w:tcPr>
          <w:p w14:paraId="1504FD77"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4" w:type="dxa"/>
            <w:gridSpan w:val="3"/>
            <w:vAlign w:val="bottom"/>
            <w:hideMark/>
          </w:tcPr>
          <w:p w14:paraId="7B7C7FDD"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7,000</w:t>
            </w:r>
          </w:p>
        </w:tc>
      </w:tr>
      <w:tr w:rsidR="00086483" w:rsidRPr="00410D7D" w14:paraId="2FE3336D" w14:textId="77777777" w:rsidTr="00033040">
        <w:trPr>
          <w:cantSplit/>
        </w:trPr>
        <w:tc>
          <w:tcPr>
            <w:tcW w:w="4165" w:type="dxa"/>
            <w:vAlign w:val="bottom"/>
            <w:hideMark/>
          </w:tcPr>
          <w:p w14:paraId="7383A265" w14:textId="77777777" w:rsidR="00086483" w:rsidRPr="00410D7D" w:rsidRDefault="00086483" w:rsidP="0008648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Unappropriated retained earnings</w:t>
            </w:r>
          </w:p>
        </w:tc>
        <w:tc>
          <w:tcPr>
            <w:tcW w:w="1600" w:type="dxa"/>
            <w:hideMark/>
          </w:tcPr>
          <w:p w14:paraId="1BF9F268"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tcPr>
          <w:p w14:paraId="5ED5410B"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hideMark/>
          </w:tcPr>
          <w:p w14:paraId="362D24DA" w14:textId="77777777" w:rsidR="00086483" w:rsidRPr="00A74DC5" w:rsidRDefault="00086483" w:rsidP="00086483">
            <w:pPr>
              <w:suppressAutoHyphens/>
              <w:spacing w:after="0" w:line="240" w:lineRule="auto"/>
              <w:jc w:val="center"/>
              <w:rPr>
                <w:rFonts w:ascii="Times New Roman" w:eastAsia="Times New Roman" w:hAnsi="Times New Roman" w:cs="Times New Roman"/>
                <w:sz w:val="20"/>
                <w:szCs w:val="20"/>
                <w:lang w:eastAsia="zh-CN"/>
              </w:rPr>
            </w:pPr>
            <w:r w:rsidRPr="00A74DC5">
              <w:rPr>
                <w:rFonts w:ascii="Times New Roman" w:eastAsia="Times New Roman" w:hAnsi="Times New Roman" w:cs="Times New Roman"/>
                <w:sz w:val="20"/>
                <w:szCs w:val="20"/>
                <w:cs/>
                <w:lang w:eastAsia="zh-CN"/>
              </w:rPr>
              <w:t>-</w:t>
            </w:r>
          </w:p>
        </w:tc>
        <w:tc>
          <w:tcPr>
            <w:tcW w:w="256" w:type="dxa"/>
            <w:gridSpan w:val="2"/>
          </w:tcPr>
          <w:p w14:paraId="7CEBA193"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tcBorders>
              <w:top w:val="nil"/>
              <w:left w:val="nil"/>
              <w:bottom w:val="single" w:sz="4" w:space="0" w:color="auto"/>
              <w:right w:val="nil"/>
            </w:tcBorders>
            <w:hideMark/>
          </w:tcPr>
          <w:p w14:paraId="76A27132"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329,692</w:t>
            </w:r>
          </w:p>
        </w:tc>
        <w:tc>
          <w:tcPr>
            <w:tcW w:w="286" w:type="dxa"/>
            <w:gridSpan w:val="3"/>
            <w:vAlign w:val="bottom"/>
          </w:tcPr>
          <w:p w14:paraId="50DD817A"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335" w:type="dxa"/>
            <w:tcBorders>
              <w:top w:val="nil"/>
              <w:left w:val="nil"/>
              <w:bottom w:val="single" w:sz="4" w:space="0" w:color="auto"/>
              <w:right w:val="nil"/>
            </w:tcBorders>
            <w:hideMark/>
          </w:tcPr>
          <w:p w14:paraId="5CBCF7F7"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36" w:type="dxa"/>
            <w:vAlign w:val="bottom"/>
          </w:tcPr>
          <w:p w14:paraId="5881A5FB"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417" w:type="dxa"/>
            <w:gridSpan w:val="2"/>
            <w:tcBorders>
              <w:top w:val="nil"/>
              <w:left w:val="nil"/>
              <w:bottom w:val="single" w:sz="4" w:space="0" w:color="auto"/>
              <w:right w:val="nil"/>
            </w:tcBorders>
            <w:vAlign w:val="bottom"/>
            <w:hideMark/>
          </w:tcPr>
          <w:p w14:paraId="00C97391"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375</w:t>
            </w:r>
          </w:p>
        </w:tc>
        <w:tc>
          <w:tcPr>
            <w:tcW w:w="246" w:type="dxa"/>
          </w:tcPr>
          <w:p w14:paraId="4B632BEF"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178" w:type="dxa"/>
            <w:gridSpan w:val="2"/>
            <w:tcBorders>
              <w:top w:val="nil"/>
              <w:left w:val="nil"/>
              <w:bottom w:val="single" w:sz="4" w:space="0" w:color="auto"/>
              <w:right w:val="nil"/>
            </w:tcBorders>
            <w:hideMark/>
          </w:tcPr>
          <w:p w14:paraId="36995AC0" w14:textId="77777777" w:rsidR="00086483" w:rsidRPr="00410D7D" w:rsidRDefault="00086483" w:rsidP="00086483">
            <w:pPr>
              <w:suppressAutoHyphens/>
              <w:spacing w:after="0" w:line="240" w:lineRule="atLeast"/>
              <w:ind w:right="-25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311" w:type="dxa"/>
            <w:gridSpan w:val="2"/>
            <w:vAlign w:val="bottom"/>
          </w:tcPr>
          <w:p w14:paraId="343B3E69" w14:textId="77777777" w:rsidR="00086483" w:rsidRPr="00410D7D" w:rsidRDefault="00086483" w:rsidP="00086483">
            <w:pPr>
              <w:suppressAutoHyphens/>
              <w:spacing w:after="0" w:line="240" w:lineRule="atLeast"/>
              <w:jc w:val="right"/>
              <w:rPr>
                <w:rFonts w:ascii="Times New Roman" w:eastAsia="Times New Roman" w:hAnsi="Times New Roman" w:cs="Times New Roman"/>
                <w:sz w:val="20"/>
                <w:szCs w:val="20"/>
                <w:lang w:eastAsia="zh-CN"/>
              </w:rPr>
            </w:pPr>
          </w:p>
        </w:tc>
        <w:tc>
          <w:tcPr>
            <w:tcW w:w="1034" w:type="dxa"/>
            <w:gridSpan w:val="3"/>
            <w:tcBorders>
              <w:top w:val="nil"/>
              <w:left w:val="nil"/>
              <w:bottom w:val="single" w:sz="4" w:space="0" w:color="auto"/>
              <w:right w:val="nil"/>
            </w:tcBorders>
            <w:vAlign w:val="bottom"/>
            <w:hideMark/>
          </w:tcPr>
          <w:p w14:paraId="5FD600A2"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330,067</w:t>
            </w:r>
          </w:p>
        </w:tc>
      </w:tr>
      <w:tr w:rsidR="00086483" w:rsidRPr="00410D7D" w14:paraId="617D1CC7" w14:textId="77777777" w:rsidTr="00033040">
        <w:trPr>
          <w:cantSplit/>
        </w:trPr>
        <w:tc>
          <w:tcPr>
            <w:tcW w:w="4165" w:type="dxa"/>
            <w:vAlign w:val="bottom"/>
            <w:hideMark/>
          </w:tcPr>
          <w:p w14:paraId="3A3897A4"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600" w:type="dxa"/>
          </w:tcPr>
          <w:p w14:paraId="281E4D84"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tcPr>
          <w:p w14:paraId="2D9079C0"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tcPr>
          <w:p w14:paraId="1A9B8874"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gridSpan w:val="2"/>
          </w:tcPr>
          <w:p w14:paraId="5BCE8B7A"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cs/>
                <w:lang w:eastAsia="zh-CN"/>
              </w:rPr>
            </w:pPr>
          </w:p>
        </w:tc>
        <w:tc>
          <w:tcPr>
            <w:tcW w:w="1218" w:type="dxa"/>
            <w:tcBorders>
              <w:top w:val="single" w:sz="4" w:space="0" w:color="auto"/>
              <w:left w:val="nil"/>
              <w:bottom w:val="single" w:sz="4" w:space="0" w:color="auto"/>
              <w:right w:val="nil"/>
            </w:tcBorders>
            <w:hideMark/>
          </w:tcPr>
          <w:p w14:paraId="1DC9B02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397,944</w:t>
            </w:r>
          </w:p>
        </w:tc>
        <w:tc>
          <w:tcPr>
            <w:tcW w:w="286" w:type="dxa"/>
            <w:gridSpan w:val="3"/>
            <w:vAlign w:val="bottom"/>
          </w:tcPr>
          <w:p w14:paraId="5D7759B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tcBorders>
              <w:top w:val="single" w:sz="4" w:space="0" w:color="auto"/>
              <w:left w:val="nil"/>
              <w:bottom w:val="single" w:sz="4" w:space="0" w:color="auto"/>
              <w:right w:val="nil"/>
            </w:tcBorders>
            <w:hideMark/>
          </w:tcPr>
          <w:p w14:paraId="46B91533"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c>
          <w:tcPr>
            <w:tcW w:w="236" w:type="dxa"/>
            <w:vAlign w:val="bottom"/>
          </w:tcPr>
          <w:p w14:paraId="456F11F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tcBorders>
              <w:top w:val="single" w:sz="4" w:space="0" w:color="auto"/>
              <w:left w:val="nil"/>
              <w:bottom w:val="single" w:sz="4" w:space="0" w:color="auto"/>
              <w:right w:val="nil"/>
            </w:tcBorders>
            <w:vAlign w:val="bottom"/>
            <w:hideMark/>
          </w:tcPr>
          <w:p w14:paraId="5110A1F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1,722</w:t>
            </w:r>
          </w:p>
        </w:tc>
        <w:tc>
          <w:tcPr>
            <w:tcW w:w="246" w:type="dxa"/>
          </w:tcPr>
          <w:p w14:paraId="06228941"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Borders>
              <w:top w:val="single" w:sz="4" w:space="0" w:color="auto"/>
              <w:left w:val="nil"/>
              <w:bottom w:val="single" w:sz="4" w:space="0" w:color="auto"/>
              <w:right w:val="nil"/>
            </w:tcBorders>
            <w:hideMark/>
          </w:tcPr>
          <w:p w14:paraId="75F83423"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12</w:t>
            </w:r>
          </w:p>
        </w:tc>
        <w:tc>
          <w:tcPr>
            <w:tcW w:w="311" w:type="dxa"/>
            <w:gridSpan w:val="2"/>
            <w:vAlign w:val="bottom"/>
          </w:tcPr>
          <w:p w14:paraId="4DF5256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tcBorders>
              <w:top w:val="single" w:sz="4" w:space="0" w:color="auto"/>
              <w:left w:val="nil"/>
              <w:bottom w:val="single" w:sz="4" w:space="0" w:color="auto"/>
              <w:right w:val="nil"/>
            </w:tcBorders>
            <w:vAlign w:val="bottom"/>
            <w:hideMark/>
          </w:tcPr>
          <w:p w14:paraId="50A83EC6" w14:textId="77777777" w:rsidR="00086483" w:rsidRPr="00410D7D" w:rsidRDefault="00086483" w:rsidP="00086483">
            <w:pPr>
              <w:tabs>
                <w:tab w:val="decimal" w:pos="850"/>
              </w:tabs>
              <w:suppressAutoHyphens/>
              <w:spacing w:after="0" w:line="240" w:lineRule="atLeast"/>
              <w:ind w:left="-50"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399,678</w:t>
            </w:r>
          </w:p>
        </w:tc>
      </w:tr>
      <w:tr w:rsidR="00086483" w:rsidRPr="00410D7D" w14:paraId="0314E047" w14:textId="77777777" w:rsidTr="00033040">
        <w:trPr>
          <w:cantSplit/>
        </w:trPr>
        <w:tc>
          <w:tcPr>
            <w:tcW w:w="4165" w:type="dxa"/>
            <w:vAlign w:val="bottom"/>
            <w:hideMark/>
          </w:tcPr>
          <w:p w14:paraId="17C5D8E2"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liabilities and shareholders</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equity</w:t>
            </w:r>
          </w:p>
        </w:tc>
        <w:tc>
          <w:tcPr>
            <w:tcW w:w="1600" w:type="dxa"/>
          </w:tcPr>
          <w:p w14:paraId="1C1E20BC"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tcPr>
          <w:p w14:paraId="4ADA7C7A"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1321" w:type="dxa"/>
          </w:tcPr>
          <w:p w14:paraId="3AE6264B" w14:textId="77777777" w:rsidR="00086483" w:rsidRPr="00A74DC5" w:rsidRDefault="00086483" w:rsidP="00086483">
            <w:pPr>
              <w:suppressAutoHyphens/>
              <w:spacing w:after="0" w:line="240" w:lineRule="atLeast"/>
              <w:jc w:val="center"/>
              <w:rPr>
                <w:rFonts w:ascii="Times New Roman" w:eastAsia="Times New Roman" w:hAnsi="Times New Roman" w:cs="Times New Roman"/>
                <w:b/>
                <w:bCs/>
                <w:sz w:val="20"/>
                <w:szCs w:val="20"/>
                <w:lang w:eastAsia="zh-CN"/>
              </w:rPr>
            </w:pPr>
          </w:p>
        </w:tc>
        <w:tc>
          <w:tcPr>
            <w:tcW w:w="256" w:type="dxa"/>
            <w:gridSpan w:val="2"/>
          </w:tcPr>
          <w:p w14:paraId="2A57DA26" w14:textId="77777777" w:rsidR="00086483" w:rsidRPr="00410D7D" w:rsidRDefault="00086483" w:rsidP="00086483">
            <w:pPr>
              <w:suppressAutoHyphens/>
              <w:spacing w:after="0" w:line="240" w:lineRule="atLeast"/>
              <w:rPr>
                <w:rFonts w:ascii="Times New Roman" w:eastAsia="Times New Roman" w:hAnsi="Times New Roman" w:cs="Times New Roman"/>
                <w:b/>
                <w:bCs/>
                <w:sz w:val="20"/>
                <w:szCs w:val="20"/>
                <w:lang w:eastAsia="zh-CN"/>
              </w:rPr>
            </w:pPr>
          </w:p>
        </w:tc>
        <w:tc>
          <w:tcPr>
            <w:tcW w:w="1218" w:type="dxa"/>
            <w:tcBorders>
              <w:top w:val="single" w:sz="4" w:space="0" w:color="auto"/>
              <w:left w:val="nil"/>
              <w:bottom w:val="double" w:sz="4" w:space="0" w:color="auto"/>
              <w:right w:val="nil"/>
            </w:tcBorders>
            <w:hideMark/>
          </w:tcPr>
          <w:p w14:paraId="0758A18D"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2,952,447</w:t>
            </w:r>
          </w:p>
        </w:tc>
        <w:tc>
          <w:tcPr>
            <w:tcW w:w="286" w:type="dxa"/>
            <w:gridSpan w:val="3"/>
            <w:vAlign w:val="bottom"/>
          </w:tcPr>
          <w:p w14:paraId="6E3A451C"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335" w:type="dxa"/>
            <w:tcBorders>
              <w:top w:val="single" w:sz="4" w:space="0" w:color="auto"/>
              <w:left w:val="nil"/>
              <w:bottom w:val="double" w:sz="4" w:space="0" w:color="auto"/>
              <w:right w:val="nil"/>
            </w:tcBorders>
            <w:vAlign w:val="bottom"/>
            <w:hideMark/>
          </w:tcPr>
          <w:p w14:paraId="4C7A276D" w14:textId="77777777" w:rsidR="00086483" w:rsidRPr="00410D7D" w:rsidRDefault="00086483" w:rsidP="00086483">
            <w:pPr>
              <w:suppressAutoHyphens/>
              <w:spacing w:after="0" w:line="240" w:lineRule="atLeast"/>
              <w:ind w:right="18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cs/>
                <w:lang w:eastAsia="zh-CN"/>
              </w:rPr>
              <w:t>-</w:t>
            </w:r>
          </w:p>
        </w:tc>
        <w:tc>
          <w:tcPr>
            <w:tcW w:w="236" w:type="dxa"/>
            <w:vAlign w:val="bottom"/>
          </w:tcPr>
          <w:p w14:paraId="05475BF0"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417" w:type="dxa"/>
            <w:gridSpan w:val="2"/>
            <w:tcBorders>
              <w:top w:val="single" w:sz="4" w:space="0" w:color="auto"/>
              <w:left w:val="nil"/>
              <w:bottom w:val="double" w:sz="4" w:space="0" w:color="auto"/>
              <w:right w:val="nil"/>
            </w:tcBorders>
            <w:vAlign w:val="bottom"/>
            <w:hideMark/>
          </w:tcPr>
          <w:p w14:paraId="1D9EC9C6"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4,346</w:t>
            </w:r>
          </w:p>
        </w:tc>
        <w:tc>
          <w:tcPr>
            <w:tcW w:w="246" w:type="dxa"/>
          </w:tcPr>
          <w:p w14:paraId="6FAF849F"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178" w:type="dxa"/>
            <w:gridSpan w:val="2"/>
            <w:tcBorders>
              <w:top w:val="single" w:sz="4" w:space="0" w:color="auto"/>
              <w:left w:val="nil"/>
              <w:bottom w:val="double" w:sz="4" w:space="0" w:color="auto"/>
              <w:right w:val="nil"/>
            </w:tcBorders>
            <w:hideMark/>
          </w:tcPr>
          <w:p w14:paraId="3B7FC3D8"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4,930</w:t>
            </w:r>
          </w:p>
        </w:tc>
        <w:tc>
          <w:tcPr>
            <w:tcW w:w="311" w:type="dxa"/>
            <w:gridSpan w:val="2"/>
            <w:vAlign w:val="bottom"/>
          </w:tcPr>
          <w:p w14:paraId="2F890784" w14:textId="77777777" w:rsidR="00086483" w:rsidRPr="00410D7D" w:rsidRDefault="00086483" w:rsidP="00086483">
            <w:pPr>
              <w:suppressAutoHyphens/>
              <w:spacing w:after="0" w:line="240" w:lineRule="atLeast"/>
              <w:jc w:val="right"/>
              <w:rPr>
                <w:rFonts w:ascii="Times New Roman" w:eastAsia="Times New Roman" w:hAnsi="Times New Roman" w:cs="Times New Roman"/>
                <w:b/>
                <w:bCs/>
                <w:sz w:val="20"/>
                <w:szCs w:val="20"/>
                <w:lang w:eastAsia="zh-CN"/>
              </w:rPr>
            </w:pPr>
          </w:p>
        </w:tc>
        <w:tc>
          <w:tcPr>
            <w:tcW w:w="1034" w:type="dxa"/>
            <w:gridSpan w:val="3"/>
            <w:tcBorders>
              <w:top w:val="single" w:sz="4" w:space="0" w:color="auto"/>
              <w:left w:val="nil"/>
              <w:bottom w:val="double" w:sz="4" w:space="0" w:color="auto"/>
              <w:right w:val="nil"/>
            </w:tcBorders>
            <w:vAlign w:val="bottom"/>
            <w:hideMark/>
          </w:tcPr>
          <w:p w14:paraId="36F228D2" w14:textId="77777777" w:rsidR="00086483" w:rsidRPr="00410D7D" w:rsidRDefault="00086483" w:rsidP="00086483">
            <w:pPr>
              <w:tabs>
                <w:tab w:val="decimal" w:pos="850"/>
              </w:tabs>
              <w:suppressAutoHyphens/>
              <w:spacing w:after="0" w:line="240" w:lineRule="atLeast"/>
              <w:ind w:right="-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2,961,723</w:t>
            </w:r>
          </w:p>
        </w:tc>
      </w:tr>
    </w:tbl>
    <w:p w14:paraId="52ECAB0E" w14:textId="77777777" w:rsidR="000B6122" w:rsidRPr="00410D7D" w:rsidRDefault="000B6122" w:rsidP="000B6122">
      <w:pPr>
        <w:rPr>
          <w:rFonts w:ascii="Times New Roman" w:hAnsi="Times New Roman" w:cs="Times New Roman"/>
        </w:rPr>
        <w:sectPr w:rsidR="000B6122" w:rsidRPr="00410D7D" w:rsidSect="005918F8">
          <w:pgSz w:w="16834" w:h="11909" w:orient="landscape" w:code="9"/>
          <w:pgMar w:top="691" w:right="1152" w:bottom="576" w:left="1152" w:header="720" w:footer="720" w:gutter="0"/>
          <w:cols w:space="720"/>
          <w:docGrid w:linePitch="360"/>
        </w:sectPr>
      </w:pPr>
    </w:p>
    <w:p w14:paraId="7104FBE9" w14:textId="77777777" w:rsidR="00592E6D" w:rsidRPr="0055307E" w:rsidRDefault="00592E6D" w:rsidP="00592E6D">
      <w:pPr>
        <w:tabs>
          <w:tab w:val="left" w:pos="1170"/>
        </w:tabs>
        <w:spacing w:after="0" w:line="240" w:lineRule="auto"/>
        <w:ind w:left="450" w:firstLine="90"/>
      </w:pPr>
      <w:r w:rsidRPr="00592E6D">
        <w:rPr>
          <w:rFonts w:ascii="Times New Roman" w:eastAsia="Times New Roman" w:hAnsi="Times New Roman" w:cs="Times New Roman"/>
          <w:i/>
          <w:iCs/>
          <w:szCs w:val="22"/>
          <w:lang w:val="en-GB" w:eastAsia="zh-CN" w:bidi="ar-SA"/>
        </w:rPr>
        <w:lastRenderedPageBreak/>
        <w:t>3.1.2  Impairment</w:t>
      </w:r>
      <w:r w:rsidRPr="00AA62F8">
        <w:rPr>
          <w:rFonts w:ascii="Times New Roman" w:eastAsia="Times New Roman" w:hAnsi="Times New Roman" w:cs="Times New Roman"/>
          <w:b/>
          <w:bCs/>
          <w:i/>
          <w:iCs/>
          <w:szCs w:val="22"/>
          <w:lang w:val="en-GB" w:eastAsia="zh-CN" w:bidi="ar-SA"/>
        </w:rPr>
        <w:t xml:space="preserve"> </w:t>
      </w:r>
    </w:p>
    <w:p w14:paraId="674102C4" w14:textId="77777777" w:rsidR="00592E6D" w:rsidRPr="00BF3497" w:rsidRDefault="00592E6D" w:rsidP="00592E6D">
      <w:pPr>
        <w:suppressAutoHyphens/>
        <w:spacing w:after="0" w:line="240" w:lineRule="auto"/>
        <w:ind w:left="540"/>
        <w:jc w:val="thaiDistribute"/>
        <w:rPr>
          <w:rFonts w:ascii="Times New Roman" w:eastAsia="Times New Roman" w:hAnsi="Times New Roman" w:cs="Times New Roman"/>
          <w:szCs w:val="22"/>
          <w:lang w:eastAsia="zh-CN"/>
        </w:rPr>
      </w:pPr>
    </w:p>
    <w:p w14:paraId="44141369" w14:textId="77777777" w:rsidR="00592E6D" w:rsidRPr="00410D7D" w:rsidRDefault="00592E6D" w:rsidP="00592E6D">
      <w:pPr>
        <w:suppressAutoHyphens/>
        <w:spacing w:after="0" w:line="240" w:lineRule="auto"/>
        <w:ind w:left="1080"/>
        <w:jc w:val="thaiDistribute"/>
        <w:rPr>
          <w:rFonts w:ascii="Times New Roman" w:eastAsia="Times New Roman" w:hAnsi="Times New Roman" w:cs="Times New Roman"/>
          <w:szCs w:val="22"/>
          <w:lang w:eastAsia="zh-CN"/>
        </w:rPr>
      </w:pPr>
      <w:r w:rsidRPr="00BF3497">
        <w:rPr>
          <w:rFonts w:ascii="Times New Roman" w:eastAsia="Times New Roman" w:hAnsi="Times New Roman"/>
          <w:szCs w:val="22"/>
          <w:lang w:eastAsia="zh-CN"/>
        </w:rPr>
        <w:t>TFRS 9 introduces lifetime expected credit loss (ECL) model whereas previously the Bank and its subsidiaries estimate allowance for doubtful account by analysing payment histories, future expectation of customer payment and compliance with the minimum allowance for doubtful accounts required based on the BoT’s guideline. TFRS 9 requires considerable judgment about how changes in economic factors affect ECLs, which will be determined on a probability-weighted basis. The new impairment model applies to financial assets that are not measured at FVTPL consisted with financial assets that are debt instrument, lease receivables, financial guarantee and loan commitment issued except for investments in equity instruments.</w:t>
      </w:r>
    </w:p>
    <w:p w14:paraId="513986CC" w14:textId="77777777" w:rsidR="00592E6D" w:rsidRPr="00410D7D" w:rsidRDefault="00592E6D" w:rsidP="00592E6D">
      <w:pPr>
        <w:suppressAutoHyphens/>
        <w:spacing w:after="0" w:line="240" w:lineRule="atLeast"/>
        <w:ind w:left="540"/>
        <w:jc w:val="thaiDistribute"/>
        <w:rPr>
          <w:rFonts w:ascii="Times New Roman" w:eastAsia="Times New Roman" w:hAnsi="Times New Roman" w:cs="Times New Roman"/>
          <w:szCs w:val="22"/>
          <w:lang w:eastAsia="zh-CN"/>
        </w:rPr>
      </w:pPr>
    </w:p>
    <w:tbl>
      <w:tblPr>
        <w:tblW w:w="9253" w:type="dxa"/>
        <w:tblInd w:w="450" w:type="dxa"/>
        <w:tblLayout w:type="fixed"/>
        <w:tblLook w:val="04A0" w:firstRow="1" w:lastRow="0" w:firstColumn="1" w:lastColumn="0" w:noHBand="0" w:noVBand="1"/>
      </w:tblPr>
      <w:tblGrid>
        <w:gridCol w:w="5130"/>
        <w:gridCol w:w="1170"/>
        <w:gridCol w:w="270"/>
        <w:gridCol w:w="1293"/>
        <w:gridCol w:w="238"/>
        <w:gridCol w:w="1152"/>
      </w:tblGrid>
      <w:tr w:rsidR="00592E6D" w:rsidRPr="00410D7D" w14:paraId="59B29715" w14:textId="77777777" w:rsidTr="00121101">
        <w:trPr>
          <w:trHeight w:val="19"/>
        </w:trPr>
        <w:tc>
          <w:tcPr>
            <w:tcW w:w="5130" w:type="dxa"/>
            <w:vAlign w:val="center"/>
          </w:tcPr>
          <w:p w14:paraId="26F53047" w14:textId="77777777" w:rsidR="00592E6D" w:rsidRPr="00410D7D" w:rsidRDefault="00592E6D" w:rsidP="00121101">
            <w:pPr>
              <w:suppressAutoHyphens/>
              <w:spacing w:after="0" w:line="240" w:lineRule="exact"/>
              <w:ind w:right="-1099"/>
              <w:jc w:val="center"/>
              <w:rPr>
                <w:rFonts w:ascii="Times New Roman" w:eastAsia="Times New Roman" w:hAnsi="Times New Roman" w:cs="Times New Roman"/>
                <w:sz w:val="20"/>
                <w:szCs w:val="20"/>
                <w:lang w:eastAsia="zh-CN"/>
              </w:rPr>
            </w:pPr>
          </w:p>
        </w:tc>
        <w:tc>
          <w:tcPr>
            <w:tcW w:w="4123" w:type="dxa"/>
            <w:gridSpan w:val="5"/>
            <w:vAlign w:val="center"/>
            <w:hideMark/>
          </w:tcPr>
          <w:p w14:paraId="2749EA69" w14:textId="77777777" w:rsidR="00592E6D" w:rsidRPr="00410D7D"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592E6D" w:rsidRPr="009665D8" w14:paraId="4F88C655" w14:textId="77777777" w:rsidTr="00121101">
        <w:trPr>
          <w:trHeight w:val="19"/>
        </w:trPr>
        <w:tc>
          <w:tcPr>
            <w:tcW w:w="5130" w:type="dxa"/>
            <w:vAlign w:val="center"/>
          </w:tcPr>
          <w:p w14:paraId="335AF1C6"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1170" w:type="dxa"/>
            <w:vAlign w:val="bottom"/>
            <w:hideMark/>
          </w:tcPr>
          <w:p w14:paraId="42F9F70C"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At </w:t>
            </w:r>
          </w:p>
          <w:p w14:paraId="0A875118" w14:textId="77777777" w:rsidR="00592E6D" w:rsidRPr="009665D8" w:rsidRDefault="00592E6D" w:rsidP="00121101">
            <w:pPr>
              <w:suppressAutoHyphens/>
              <w:spacing w:after="0" w:line="240" w:lineRule="exact"/>
              <w:ind w:left="-108" w:right="-108"/>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31 December </w:t>
            </w:r>
            <w:r w:rsidRPr="009665D8">
              <w:rPr>
                <w:rFonts w:ascii="Times New Roman" w:eastAsia="Times New Roman" w:hAnsi="Times New Roman" w:cs="Times New Roman"/>
                <w:sz w:val="20"/>
                <w:szCs w:val="20"/>
                <w:lang w:eastAsia="zh-CN"/>
              </w:rPr>
              <w:br/>
              <w:t>2019</w:t>
            </w:r>
          </w:p>
        </w:tc>
        <w:tc>
          <w:tcPr>
            <w:tcW w:w="270" w:type="dxa"/>
          </w:tcPr>
          <w:p w14:paraId="043EAF02"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293" w:type="dxa"/>
          </w:tcPr>
          <w:p w14:paraId="73CC966C"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0AB39E01"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27C14E14" w14:textId="77777777" w:rsidR="00592E6D" w:rsidRPr="009665D8" w:rsidRDefault="00592E6D" w:rsidP="00121101">
            <w:pPr>
              <w:suppressAutoHyphens/>
              <w:spacing w:after="0" w:line="240" w:lineRule="exact"/>
              <w:ind w:left="-111" w:right="-107"/>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Remeasurement</w:t>
            </w:r>
          </w:p>
        </w:tc>
        <w:tc>
          <w:tcPr>
            <w:tcW w:w="238" w:type="dxa"/>
            <w:vAlign w:val="bottom"/>
          </w:tcPr>
          <w:p w14:paraId="3DDD1435"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152" w:type="dxa"/>
            <w:vAlign w:val="bottom"/>
            <w:hideMark/>
          </w:tcPr>
          <w:p w14:paraId="655CFEE8"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At</w:t>
            </w:r>
          </w:p>
          <w:p w14:paraId="3BABF953" w14:textId="77777777" w:rsidR="00592E6D" w:rsidRPr="009665D8" w:rsidRDefault="00592E6D" w:rsidP="00121101">
            <w:pPr>
              <w:suppressAutoHyphens/>
              <w:spacing w:after="0" w:line="240" w:lineRule="exact"/>
              <w:ind w:left="-128" w:right="-110"/>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1 January </w:t>
            </w:r>
            <w:r w:rsidRPr="009665D8">
              <w:rPr>
                <w:rFonts w:ascii="Times New Roman" w:eastAsia="Times New Roman" w:hAnsi="Times New Roman" w:cs="Times New Roman"/>
                <w:sz w:val="20"/>
                <w:szCs w:val="20"/>
                <w:lang w:eastAsia="zh-CN"/>
              </w:rPr>
              <w:br/>
              <w:t>2020</w:t>
            </w:r>
          </w:p>
        </w:tc>
      </w:tr>
      <w:tr w:rsidR="00592E6D" w:rsidRPr="009665D8" w14:paraId="4FA01A6E" w14:textId="77777777" w:rsidTr="00121101">
        <w:trPr>
          <w:trHeight w:val="200"/>
        </w:trPr>
        <w:tc>
          <w:tcPr>
            <w:tcW w:w="5130" w:type="dxa"/>
            <w:vAlign w:val="center"/>
          </w:tcPr>
          <w:p w14:paraId="4D2D9B45"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4123" w:type="dxa"/>
            <w:gridSpan w:val="5"/>
            <w:vAlign w:val="center"/>
            <w:hideMark/>
          </w:tcPr>
          <w:p w14:paraId="69AA9196" w14:textId="77777777" w:rsidR="00592E6D" w:rsidRPr="009665D8" w:rsidRDefault="00592E6D" w:rsidP="00121101">
            <w:pPr>
              <w:suppressAutoHyphens/>
              <w:spacing w:after="0" w:line="240" w:lineRule="exact"/>
              <w:ind w:left="-108" w:right="-130"/>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i/>
                <w:iCs/>
                <w:sz w:val="20"/>
                <w:szCs w:val="20"/>
                <w:cs/>
                <w:lang w:eastAsia="zh-CN"/>
              </w:rPr>
              <w:t>(</w:t>
            </w:r>
            <w:r w:rsidRPr="004521E9">
              <w:rPr>
                <w:rFonts w:ascii="Times New Roman" w:eastAsia="Times New Roman" w:hAnsi="Times New Roman" w:cs="Times New Roman"/>
                <w:i/>
                <w:iCs/>
                <w:sz w:val="20"/>
                <w:szCs w:val="20"/>
                <w:lang w:eastAsia="zh-CN"/>
              </w:rPr>
              <w:t>in million Baht</w:t>
            </w:r>
            <w:r w:rsidRPr="009665D8">
              <w:rPr>
                <w:rFonts w:ascii="Times New Roman" w:eastAsia="Times New Roman" w:hAnsi="Times New Roman" w:cs="Times New Roman"/>
                <w:i/>
                <w:iCs/>
                <w:sz w:val="20"/>
                <w:szCs w:val="20"/>
                <w:cs/>
                <w:lang w:eastAsia="zh-CN"/>
              </w:rPr>
              <w:t>)</w:t>
            </w:r>
          </w:p>
        </w:tc>
      </w:tr>
      <w:tr w:rsidR="00592E6D" w:rsidRPr="009665D8" w14:paraId="46CEDD90" w14:textId="77777777" w:rsidTr="00121101">
        <w:trPr>
          <w:trHeight w:val="229"/>
        </w:trPr>
        <w:tc>
          <w:tcPr>
            <w:tcW w:w="5130" w:type="dxa"/>
            <w:vAlign w:val="center"/>
          </w:tcPr>
          <w:p w14:paraId="4C22E03A" w14:textId="77777777" w:rsidR="00592E6D" w:rsidRPr="009665D8" w:rsidRDefault="00592E6D" w:rsidP="00A63D07">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Interbank and money market items</w:t>
            </w:r>
          </w:p>
        </w:tc>
        <w:tc>
          <w:tcPr>
            <w:tcW w:w="1170" w:type="dxa"/>
            <w:vAlign w:val="center"/>
          </w:tcPr>
          <w:p w14:paraId="7100EAFB" w14:textId="77777777" w:rsidR="00592E6D" w:rsidRPr="009665D8" w:rsidRDefault="00592E6D" w:rsidP="00121101">
            <w:pPr>
              <w:tabs>
                <w:tab w:val="decimal" w:pos="1245"/>
              </w:tabs>
              <w:suppressAutoHyphens/>
              <w:spacing w:after="0" w:line="240" w:lineRule="exact"/>
              <w:ind w:left="-105"/>
              <w:rPr>
                <w:rFonts w:ascii="Times New Roman" w:eastAsia="Times New Roman" w:hAnsi="Times New Roman" w:cs="Times New Roman"/>
                <w:sz w:val="20"/>
                <w:szCs w:val="20"/>
                <w:cs/>
                <w:lang w:eastAsia="zh-CN"/>
              </w:rPr>
            </w:pPr>
            <w:r w:rsidRPr="009665D8">
              <w:rPr>
                <w:rFonts w:ascii="Times New Roman" w:eastAsia="Times New Roman" w:hAnsi="Times New Roman" w:cs="Times New Roman"/>
                <w:sz w:val="20"/>
                <w:szCs w:val="20"/>
                <w:lang w:eastAsia="zh-CN"/>
              </w:rPr>
              <w:t>157</w:t>
            </w:r>
          </w:p>
        </w:tc>
        <w:tc>
          <w:tcPr>
            <w:tcW w:w="270" w:type="dxa"/>
          </w:tcPr>
          <w:p w14:paraId="4B439E30"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Pr>
          <w:p w14:paraId="7C186CC7"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24</w:t>
            </w:r>
            <w:r w:rsidRPr="009665D8">
              <w:rPr>
                <w:rFonts w:ascii="Times New Roman" w:eastAsia="Times New Roman" w:hAnsi="Times New Roman" w:cs="Times New Roman"/>
                <w:sz w:val="20"/>
                <w:szCs w:val="20"/>
                <w:cs/>
                <w:lang w:eastAsia="zh-CN"/>
              </w:rPr>
              <w:t>)</w:t>
            </w:r>
          </w:p>
        </w:tc>
        <w:tc>
          <w:tcPr>
            <w:tcW w:w="238" w:type="dxa"/>
            <w:vAlign w:val="center"/>
          </w:tcPr>
          <w:p w14:paraId="50120A39"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tcPr>
          <w:p w14:paraId="5F1F1754"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133</w:t>
            </w:r>
          </w:p>
        </w:tc>
      </w:tr>
      <w:tr w:rsidR="00592E6D" w:rsidRPr="009665D8" w14:paraId="7A09152E" w14:textId="77777777" w:rsidTr="00121101">
        <w:trPr>
          <w:trHeight w:val="229"/>
        </w:trPr>
        <w:tc>
          <w:tcPr>
            <w:tcW w:w="5130" w:type="dxa"/>
            <w:vAlign w:val="center"/>
            <w:hideMark/>
          </w:tcPr>
          <w:p w14:paraId="0916B44F" w14:textId="77777777" w:rsidR="00592E6D" w:rsidRPr="009665D8" w:rsidRDefault="00592E6D" w:rsidP="00A63D07">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Investments</w:t>
            </w:r>
          </w:p>
        </w:tc>
        <w:tc>
          <w:tcPr>
            <w:tcW w:w="1170" w:type="dxa"/>
            <w:vAlign w:val="center"/>
            <w:hideMark/>
          </w:tcPr>
          <w:p w14:paraId="470FE9C1" w14:textId="77777777" w:rsidR="00592E6D" w:rsidRPr="009665D8" w:rsidRDefault="00592E6D" w:rsidP="00121101">
            <w:pPr>
              <w:tabs>
                <w:tab w:val="decimal" w:pos="1245"/>
              </w:tabs>
              <w:suppressAutoHyphens/>
              <w:spacing w:after="0" w:line="240" w:lineRule="exact"/>
              <w:ind w:left="-105" w:right="166"/>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p>
        </w:tc>
        <w:tc>
          <w:tcPr>
            <w:tcW w:w="270" w:type="dxa"/>
          </w:tcPr>
          <w:p w14:paraId="48876DA6"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0E865FA9"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c>
          <w:tcPr>
            <w:tcW w:w="238" w:type="dxa"/>
            <w:vAlign w:val="center"/>
          </w:tcPr>
          <w:p w14:paraId="54108E84"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A3839AB"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r>
      <w:tr w:rsidR="00592E6D" w:rsidRPr="009665D8" w14:paraId="46EB19DA" w14:textId="77777777" w:rsidTr="00121101">
        <w:trPr>
          <w:trHeight w:val="229"/>
        </w:trPr>
        <w:tc>
          <w:tcPr>
            <w:tcW w:w="5130" w:type="dxa"/>
            <w:vAlign w:val="center"/>
            <w:hideMark/>
          </w:tcPr>
          <w:p w14:paraId="497E9187"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Loans to customers </w:t>
            </w:r>
          </w:p>
        </w:tc>
        <w:tc>
          <w:tcPr>
            <w:tcW w:w="1170" w:type="dxa"/>
            <w:vAlign w:val="center"/>
            <w:hideMark/>
          </w:tcPr>
          <w:p w14:paraId="17A1BFC9" w14:textId="77777777" w:rsidR="00592E6D" w:rsidRPr="009665D8" w:rsidRDefault="00592E6D" w:rsidP="00121101">
            <w:pPr>
              <w:tabs>
                <w:tab w:val="decimal" w:pos="1515"/>
              </w:tabs>
              <w:suppressAutoHyphens/>
              <w:spacing w:after="0" w:line="240" w:lineRule="exac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114,272</w:t>
            </w:r>
          </w:p>
        </w:tc>
        <w:tc>
          <w:tcPr>
            <w:tcW w:w="270" w:type="dxa"/>
          </w:tcPr>
          <w:p w14:paraId="33475065"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51E40C61"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4,814</w:t>
            </w:r>
            <w:r w:rsidRPr="009665D8">
              <w:rPr>
                <w:rFonts w:ascii="Times New Roman" w:eastAsia="Times New Roman" w:hAnsi="Times New Roman" w:cs="Times New Roman"/>
                <w:sz w:val="20"/>
                <w:szCs w:val="20"/>
                <w:cs/>
                <w:lang w:eastAsia="zh-CN"/>
              </w:rPr>
              <w:t>)</w:t>
            </w:r>
          </w:p>
        </w:tc>
        <w:tc>
          <w:tcPr>
            <w:tcW w:w="238" w:type="dxa"/>
            <w:vAlign w:val="center"/>
          </w:tcPr>
          <w:p w14:paraId="34BBCF56"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240DF7E0"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109,458</w:t>
            </w:r>
          </w:p>
        </w:tc>
      </w:tr>
      <w:tr w:rsidR="00592E6D" w:rsidRPr="009665D8" w14:paraId="456AD49B" w14:textId="77777777" w:rsidTr="00121101">
        <w:trPr>
          <w:trHeight w:val="229"/>
        </w:trPr>
        <w:tc>
          <w:tcPr>
            <w:tcW w:w="5130" w:type="dxa"/>
            <w:vAlign w:val="center"/>
            <w:hideMark/>
          </w:tcPr>
          <w:p w14:paraId="444B92FE"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Loan commitments</w:t>
            </w:r>
          </w:p>
        </w:tc>
        <w:tc>
          <w:tcPr>
            <w:tcW w:w="1170" w:type="dxa"/>
            <w:vAlign w:val="center"/>
            <w:hideMark/>
          </w:tcPr>
          <w:p w14:paraId="2252E91A" w14:textId="77777777" w:rsidR="00592E6D" w:rsidRPr="009665D8" w:rsidRDefault="00592E6D" w:rsidP="00121101">
            <w:pPr>
              <w:tabs>
                <w:tab w:val="decimal" w:pos="1515"/>
              </w:tabs>
              <w:suppressAutoHyphens/>
              <w:spacing w:after="0" w:line="240" w:lineRule="exac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2</w:t>
            </w:r>
          </w:p>
        </w:tc>
        <w:tc>
          <w:tcPr>
            <w:tcW w:w="270" w:type="dxa"/>
          </w:tcPr>
          <w:p w14:paraId="61C54137"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6763D2B7"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3,777</w:t>
            </w:r>
          </w:p>
        </w:tc>
        <w:tc>
          <w:tcPr>
            <w:tcW w:w="238" w:type="dxa"/>
            <w:vAlign w:val="center"/>
          </w:tcPr>
          <w:p w14:paraId="7B979A5B"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02099A23"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3,779</w:t>
            </w:r>
          </w:p>
        </w:tc>
      </w:tr>
      <w:tr w:rsidR="00592E6D" w:rsidRPr="009665D8" w14:paraId="4F85C0B2" w14:textId="77777777" w:rsidTr="00121101">
        <w:trPr>
          <w:trHeight w:val="229"/>
        </w:trPr>
        <w:tc>
          <w:tcPr>
            <w:tcW w:w="5130" w:type="dxa"/>
            <w:vAlign w:val="center"/>
            <w:hideMark/>
          </w:tcPr>
          <w:p w14:paraId="2E6B1860"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Financial guarantee contracts </w:t>
            </w:r>
          </w:p>
        </w:tc>
        <w:tc>
          <w:tcPr>
            <w:tcW w:w="1170" w:type="dxa"/>
            <w:vAlign w:val="center"/>
            <w:hideMark/>
          </w:tcPr>
          <w:p w14:paraId="5D92F217" w14:textId="77777777" w:rsidR="00592E6D" w:rsidRPr="009665D8" w:rsidRDefault="00592E6D" w:rsidP="00121101">
            <w:pPr>
              <w:tabs>
                <w:tab w:val="decimal" w:pos="1515"/>
              </w:tabs>
              <w:suppressAutoHyphens/>
              <w:spacing w:after="0" w:line="240" w:lineRule="exact"/>
              <w:rPr>
                <w:rFonts w:ascii="Times New Roman" w:eastAsia="Times New Roman" w:hAnsi="Times New Roman" w:cs="Times New Roman"/>
                <w:sz w:val="20"/>
                <w:szCs w:val="20"/>
                <w:cs/>
                <w:lang w:eastAsia="zh-CN"/>
              </w:rPr>
            </w:pPr>
            <w:r w:rsidRPr="009665D8">
              <w:rPr>
                <w:rFonts w:ascii="Times New Roman" w:eastAsia="Times New Roman" w:hAnsi="Times New Roman" w:cs="Times New Roman"/>
                <w:sz w:val="20"/>
                <w:szCs w:val="20"/>
                <w:lang w:eastAsia="zh-CN"/>
              </w:rPr>
              <w:t>24</w:t>
            </w:r>
          </w:p>
        </w:tc>
        <w:tc>
          <w:tcPr>
            <w:tcW w:w="270" w:type="dxa"/>
          </w:tcPr>
          <w:p w14:paraId="695E46AD"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60CA5162"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1,156</w:t>
            </w:r>
          </w:p>
        </w:tc>
        <w:tc>
          <w:tcPr>
            <w:tcW w:w="238" w:type="dxa"/>
            <w:vAlign w:val="center"/>
          </w:tcPr>
          <w:p w14:paraId="4CA10414"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5826472F"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1,180</w:t>
            </w:r>
          </w:p>
        </w:tc>
      </w:tr>
      <w:tr w:rsidR="00592E6D" w:rsidRPr="009665D8" w14:paraId="3DE82074" w14:textId="77777777" w:rsidTr="00121101">
        <w:trPr>
          <w:trHeight w:val="229"/>
        </w:trPr>
        <w:tc>
          <w:tcPr>
            <w:tcW w:w="5130" w:type="dxa"/>
            <w:vAlign w:val="center"/>
            <w:hideMark/>
          </w:tcPr>
          <w:p w14:paraId="593E58B6"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Others</w:t>
            </w:r>
          </w:p>
        </w:tc>
        <w:tc>
          <w:tcPr>
            <w:tcW w:w="1170" w:type="dxa"/>
            <w:tcBorders>
              <w:top w:val="nil"/>
              <w:left w:val="nil"/>
              <w:bottom w:val="single" w:sz="4" w:space="0" w:color="auto"/>
              <w:right w:val="nil"/>
            </w:tcBorders>
            <w:vAlign w:val="center"/>
            <w:hideMark/>
          </w:tcPr>
          <w:p w14:paraId="47DE151C" w14:textId="77777777" w:rsidR="00592E6D" w:rsidRPr="009665D8" w:rsidRDefault="00592E6D" w:rsidP="00121101">
            <w:pPr>
              <w:tabs>
                <w:tab w:val="decimal" w:pos="1245"/>
              </w:tabs>
              <w:suppressAutoHyphens/>
              <w:spacing w:after="0" w:line="240" w:lineRule="exact"/>
              <w:ind w:left="-105" w:right="166"/>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p>
        </w:tc>
        <w:tc>
          <w:tcPr>
            <w:tcW w:w="270" w:type="dxa"/>
          </w:tcPr>
          <w:p w14:paraId="2DDCA897"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Borders>
              <w:top w:val="nil"/>
              <w:left w:val="nil"/>
              <w:bottom w:val="single" w:sz="4" w:space="0" w:color="auto"/>
              <w:right w:val="nil"/>
            </w:tcBorders>
            <w:vAlign w:val="center"/>
            <w:hideMark/>
          </w:tcPr>
          <w:p w14:paraId="053C8565"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c>
          <w:tcPr>
            <w:tcW w:w="238" w:type="dxa"/>
          </w:tcPr>
          <w:p w14:paraId="7DD633AD"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nil"/>
              <w:left w:val="nil"/>
              <w:bottom w:val="single" w:sz="4" w:space="0" w:color="auto"/>
              <w:right w:val="nil"/>
            </w:tcBorders>
            <w:vAlign w:val="center"/>
            <w:hideMark/>
          </w:tcPr>
          <w:p w14:paraId="1D8978B3"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r>
      <w:tr w:rsidR="00592E6D" w:rsidRPr="009665D8" w14:paraId="187C0D11" w14:textId="77777777" w:rsidTr="00121101">
        <w:trPr>
          <w:trHeight w:val="240"/>
        </w:trPr>
        <w:tc>
          <w:tcPr>
            <w:tcW w:w="5130" w:type="dxa"/>
            <w:vAlign w:val="center"/>
            <w:hideMark/>
          </w:tcPr>
          <w:p w14:paraId="0D31C92D" w14:textId="77777777" w:rsidR="00592E6D" w:rsidRPr="009665D8" w:rsidRDefault="00592E6D" w:rsidP="00A63D07">
            <w:pPr>
              <w:suppressAutoHyphens/>
              <w:spacing w:after="0" w:line="240" w:lineRule="exact"/>
              <w:ind w:left="524"/>
              <w:rPr>
                <w:rFonts w:ascii="Times New Roman" w:eastAsia="Times New Roman" w:hAnsi="Times New Roman" w:cs="Times New Roman"/>
                <w:b/>
                <w:bCs/>
                <w:color w:val="000000"/>
                <w:sz w:val="20"/>
                <w:szCs w:val="20"/>
                <w:lang w:eastAsia="zh-CN"/>
              </w:rPr>
            </w:pPr>
            <w:r w:rsidRPr="009665D8">
              <w:rPr>
                <w:rFonts w:ascii="Times New Roman" w:eastAsia="Times New Roman" w:hAnsi="Times New Roman" w:cs="Times New Roman"/>
                <w:b/>
                <w:bCs/>
                <w:sz w:val="20"/>
                <w:szCs w:val="20"/>
                <w:lang w:eastAsia="zh-CN"/>
              </w:rPr>
              <w:t>Total</w:t>
            </w:r>
          </w:p>
        </w:tc>
        <w:tc>
          <w:tcPr>
            <w:tcW w:w="1170" w:type="dxa"/>
            <w:tcBorders>
              <w:top w:val="single" w:sz="4" w:space="0" w:color="auto"/>
              <w:left w:val="nil"/>
              <w:bottom w:val="double" w:sz="4" w:space="0" w:color="auto"/>
              <w:right w:val="nil"/>
            </w:tcBorders>
            <w:vAlign w:val="center"/>
            <w:hideMark/>
          </w:tcPr>
          <w:p w14:paraId="49FF7E51" w14:textId="77777777" w:rsidR="00592E6D" w:rsidRPr="009665D8" w:rsidRDefault="00592E6D" w:rsidP="00121101">
            <w:pPr>
              <w:tabs>
                <w:tab w:val="decimal" w:pos="1515"/>
              </w:tabs>
              <w:suppressAutoHyphens/>
              <w:spacing w:after="0" w:line="240" w:lineRule="exact"/>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114,455</w:t>
            </w:r>
          </w:p>
        </w:tc>
        <w:tc>
          <w:tcPr>
            <w:tcW w:w="270" w:type="dxa"/>
          </w:tcPr>
          <w:p w14:paraId="699DC164"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Borders>
              <w:top w:val="single" w:sz="4" w:space="0" w:color="auto"/>
              <w:left w:val="nil"/>
              <w:bottom w:val="double" w:sz="4" w:space="0" w:color="auto"/>
              <w:right w:val="nil"/>
            </w:tcBorders>
            <w:vAlign w:val="center"/>
            <w:hideMark/>
          </w:tcPr>
          <w:p w14:paraId="6410FC9B"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113</w:t>
            </w:r>
          </w:p>
        </w:tc>
        <w:tc>
          <w:tcPr>
            <w:tcW w:w="238" w:type="dxa"/>
          </w:tcPr>
          <w:p w14:paraId="7AB7B9FF"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single" w:sz="4" w:space="0" w:color="auto"/>
              <w:left w:val="nil"/>
              <w:bottom w:val="double" w:sz="4" w:space="0" w:color="auto"/>
              <w:right w:val="nil"/>
            </w:tcBorders>
            <w:vAlign w:val="center"/>
            <w:hideMark/>
          </w:tcPr>
          <w:p w14:paraId="756756DB"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114,568</w:t>
            </w:r>
          </w:p>
        </w:tc>
      </w:tr>
    </w:tbl>
    <w:p w14:paraId="6A0E023D" w14:textId="77777777" w:rsidR="00592E6D" w:rsidRPr="004521E9" w:rsidRDefault="00592E6D" w:rsidP="00592E6D">
      <w:pPr>
        <w:suppressAutoHyphens/>
        <w:spacing w:after="0" w:line="240" w:lineRule="atLeast"/>
        <w:ind w:left="540" w:right="-58"/>
        <w:jc w:val="thaiDistribute"/>
        <w:rPr>
          <w:rFonts w:ascii="Times New Roman" w:eastAsia="Times New Roman" w:hAnsi="Times New Roman" w:cs="Times New Roman"/>
          <w:sz w:val="20"/>
          <w:szCs w:val="20"/>
          <w:lang w:val="en-GB" w:eastAsia="zh-CN" w:bidi="ar-SA"/>
        </w:rPr>
      </w:pPr>
    </w:p>
    <w:tbl>
      <w:tblPr>
        <w:tblW w:w="9253" w:type="dxa"/>
        <w:tblInd w:w="450" w:type="dxa"/>
        <w:tblLayout w:type="fixed"/>
        <w:tblLook w:val="04A0" w:firstRow="1" w:lastRow="0" w:firstColumn="1" w:lastColumn="0" w:noHBand="0" w:noVBand="1"/>
      </w:tblPr>
      <w:tblGrid>
        <w:gridCol w:w="5130"/>
        <w:gridCol w:w="1170"/>
        <w:gridCol w:w="270"/>
        <w:gridCol w:w="1293"/>
        <w:gridCol w:w="238"/>
        <w:gridCol w:w="1152"/>
      </w:tblGrid>
      <w:tr w:rsidR="00592E6D" w:rsidRPr="009665D8" w14:paraId="3E82A8D1" w14:textId="77777777" w:rsidTr="00121101">
        <w:trPr>
          <w:trHeight w:val="19"/>
        </w:trPr>
        <w:tc>
          <w:tcPr>
            <w:tcW w:w="5130" w:type="dxa"/>
            <w:vAlign w:val="center"/>
          </w:tcPr>
          <w:p w14:paraId="3678DFC9" w14:textId="77777777" w:rsidR="00592E6D" w:rsidRPr="009665D8" w:rsidRDefault="00592E6D" w:rsidP="00121101">
            <w:pPr>
              <w:suppressAutoHyphens/>
              <w:spacing w:after="0" w:line="240" w:lineRule="exact"/>
              <w:ind w:right="-1099"/>
              <w:jc w:val="center"/>
              <w:rPr>
                <w:rFonts w:ascii="Times New Roman" w:eastAsia="Times New Roman" w:hAnsi="Times New Roman" w:cs="Times New Roman"/>
                <w:sz w:val="20"/>
                <w:szCs w:val="20"/>
                <w:lang w:eastAsia="zh-CN"/>
              </w:rPr>
            </w:pPr>
          </w:p>
        </w:tc>
        <w:tc>
          <w:tcPr>
            <w:tcW w:w="4123" w:type="dxa"/>
            <w:gridSpan w:val="5"/>
            <w:vAlign w:val="center"/>
            <w:hideMark/>
          </w:tcPr>
          <w:p w14:paraId="562E0500"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b/>
                <w:bCs/>
                <w:sz w:val="20"/>
                <w:szCs w:val="20"/>
                <w:lang w:eastAsia="zh-CN"/>
              </w:rPr>
              <w:t>The Bank</w:t>
            </w:r>
          </w:p>
        </w:tc>
      </w:tr>
      <w:tr w:rsidR="00592E6D" w:rsidRPr="009665D8" w14:paraId="00E3F8C5" w14:textId="77777777" w:rsidTr="00121101">
        <w:trPr>
          <w:trHeight w:val="19"/>
        </w:trPr>
        <w:tc>
          <w:tcPr>
            <w:tcW w:w="5130" w:type="dxa"/>
            <w:vAlign w:val="center"/>
          </w:tcPr>
          <w:p w14:paraId="35932F45"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1170" w:type="dxa"/>
            <w:vAlign w:val="bottom"/>
            <w:hideMark/>
          </w:tcPr>
          <w:p w14:paraId="6A893FA2"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At </w:t>
            </w:r>
          </w:p>
          <w:p w14:paraId="2E5B1453" w14:textId="77777777" w:rsidR="00592E6D" w:rsidRPr="009665D8" w:rsidRDefault="00592E6D" w:rsidP="00121101">
            <w:pPr>
              <w:suppressAutoHyphens/>
              <w:spacing w:after="0" w:line="240" w:lineRule="exact"/>
              <w:ind w:left="-108" w:right="-108"/>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31 December </w:t>
            </w:r>
            <w:r w:rsidRPr="009665D8">
              <w:rPr>
                <w:rFonts w:ascii="Times New Roman" w:eastAsia="Times New Roman" w:hAnsi="Times New Roman" w:cs="Times New Roman"/>
                <w:sz w:val="20"/>
                <w:szCs w:val="20"/>
                <w:lang w:eastAsia="zh-CN"/>
              </w:rPr>
              <w:br/>
              <w:t>2019</w:t>
            </w:r>
          </w:p>
        </w:tc>
        <w:tc>
          <w:tcPr>
            <w:tcW w:w="270" w:type="dxa"/>
          </w:tcPr>
          <w:p w14:paraId="77279242"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293" w:type="dxa"/>
          </w:tcPr>
          <w:p w14:paraId="4422F393"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0BE72326"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p w14:paraId="3D3C2CFD" w14:textId="77777777" w:rsidR="00592E6D" w:rsidRPr="009665D8" w:rsidRDefault="00592E6D" w:rsidP="00121101">
            <w:pPr>
              <w:suppressAutoHyphens/>
              <w:spacing w:after="0" w:line="240" w:lineRule="exact"/>
              <w:ind w:left="-111" w:right="-107"/>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Remeasurement</w:t>
            </w:r>
          </w:p>
        </w:tc>
        <w:tc>
          <w:tcPr>
            <w:tcW w:w="238" w:type="dxa"/>
            <w:vAlign w:val="bottom"/>
          </w:tcPr>
          <w:p w14:paraId="4896CAFD" w14:textId="77777777" w:rsidR="00592E6D" w:rsidRPr="009665D8" w:rsidRDefault="00592E6D" w:rsidP="00121101">
            <w:pPr>
              <w:tabs>
                <w:tab w:val="decimal" w:pos="1062"/>
              </w:tabs>
              <w:suppressAutoHyphens/>
              <w:spacing w:after="0" w:line="240" w:lineRule="exact"/>
              <w:jc w:val="center"/>
              <w:rPr>
                <w:rFonts w:ascii="Times New Roman" w:eastAsia="Times New Roman" w:hAnsi="Times New Roman" w:cs="Times New Roman"/>
                <w:sz w:val="20"/>
                <w:szCs w:val="20"/>
                <w:lang w:eastAsia="zh-CN"/>
              </w:rPr>
            </w:pPr>
          </w:p>
        </w:tc>
        <w:tc>
          <w:tcPr>
            <w:tcW w:w="1152" w:type="dxa"/>
            <w:vAlign w:val="bottom"/>
            <w:hideMark/>
          </w:tcPr>
          <w:p w14:paraId="5BF62706" w14:textId="77777777" w:rsidR="00592E6D" w:rsidRPr="009665D8" w:rsidRDefault="00592E6D" w:rsidP="00121101">
            <w:pPr>
              <w:suppressAutoHyphens/>
              <w:spacing w:after="0" w:line="240" w:lineRule="exact"/>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At</w:t>
            </w:r>
          </w:p>
          <w:p w14:paraId="0D43E63A" w14:textId="77777777" w:rsidR="00592E6D" w:rsidRPr="009665D8" w:rsidRDefault="00592E6D" w:rsidP="00121101">
            <w:pPr>
              <w:suppressAutoHyphens/>
              <w:spacing w:after="0" w:line="240" w:lineRule="exact"/>
              <w:ind w:left="-128" w:right="-110"/>
              <w:jc w:val="center"/>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1 January </w:t>
            </w:r>
            <w:r w:rsidRPr="009665D8">
              <w:rPr>
                <w:rFonts w:ascii="Times New Roman" w:eastAsia="Times New Roman" w:hAnsi="Times New Roman" w:cs="Times New Roman"/>
                <w:sz w:val="20"/>
                <w:szCs w:val="20"/>
                <w:lang w:eastAsia="zh-CN"/>
              </w:rPr>
              <w:br/>
              <w:t>2020</w:t>
            </w:r>
          </w:p>
        </w:tc>
      </w:tr>
      <w:tr w:rsidR="00592E6D" w:rsidRPr="009665D8" w14:paraId="7B4064A0" w14:textId="77777777" w:rsidTr="00121101">
        <w:trPr>
          <w:trHeight w:val="200"/>
        </w:trPr>
        <w:tc>
          <w:tcPr>
            <w:tcW w:w="5130" w:type="dxa"/>
            <w:vAlign w:val="center"/>
          </w:tcPr>
          <w:p w14:paraId="44CB4BCC" w14:textId="77777777" w:rsidR="00592E6D" w:rsidRPr="009665D8" w:rsidRDefault="00592E6D" w:rsidP="00121101">
            <w:pPr>
              <w:suppressAutoHyphens/>
              <w:spacing w:after="0" w:line="240" w:lineRule="exact"/>
              <w:rPr>
                <w:rFonts w:ascii="Times New Roman" w:eastAsia="Times New Roman" w:hAnsi="Times New Roman" w:cs="Times New Roman"/>
                <w:sz w:val="20"/>
                <w:szCs w:val="20"/>
                <w:lang w:eastAsia="zh-CN"/>
              </w:rPr>
            </w:pPr>
          </w:p>
        </w:tc>
        <w:tc>
          <w:tcPr>
            <w:tcW w:w="4123" w:type="dxa"/>
            <w:gridSpan w:val="5"/>
            <w:vAlign w:val="center"/>
            <w:hideMark/>
          </w:tcPr>
          <w:p w14:paraId="4627ADB9" w14:textId="77777777" w:rsidR="00592E6D" w:rsidRPr="009665D8" w:rsidRDefault="00592E6D" w:rsidP="00121101">
            <w:pPr>
              <w:suppressAutoHyphens/>
              <w:spacing w:after="0" w:line="240" w:lineRule="exact"/>
              <w:ind w:left="-108" w:right="-130"/>
              <w:jc w:val="center"/>
              <w:rPr>
                <w:rFonts w:ascii="Times New Roman" w:eastAsia="Times New Roman" w:hAnsi="Times New Roman" w:cs="Times New Roman"/>
                <w:i/>
                <w:iCs/>
                <w:sz w:val="20"/>
                <w:szCs w:val="20"/>
                <w:lang w:eastAsia="zh-CN"/>
              </w:rPr>
            </w:pPr>
            <w:r w:rsidRPr="009665D8">
              <w:rPr>
                <w:rFonts w:ascii="Times New Roman" w:eastAsia="Times New Roman" w:hAnsi="Times New Roman" w:cs="Times New Roman"/>
                <w:i/>
                <w:iCs/>
                <w:sz w:val="20"/>
                <w:szCs w:val="20"/>
                <w:cs/>
                <w:lang w:eastAsia="zh-CN"/>
              </w:rPr>
              <w:t>(</w:t>
            </w:r>
            <w:r w:rsidRPr="009665D8">
              <w:rPr>
                <w:rFonts w:ascii="Times New Roman" w:eastAsia="Times New Roman" w:hAnsi="Times New Roman" w:cs="Times New Roman"/>
                <w:i/>
                <w:iCs/>
                <w:sz w:val="20"/>
                <w:szCs w:val="20"/>
                <w:lang w:eastAsia="zh-CN"/>
              </w:rPr>
              <w:t>in million Baht</w:t>
            </w:r>
            <w:r w:rsidRPr="009665D8">
              <w:rPr>
                <w:rFonts w:ascii="Times New Roman" w:eastAsia="Times New Roman" w:hAnsi="Times New Roman" w:cs="Times New Roman"/>
                <w:i/>
                <w:iCs/>
                <w:sz w:val="20"/>
                <w:szCs w:val="20"/>
                <w:cs/>
                <w:lang w:eastAsia="zh-CN"/>
              </w:rPr>
              <w:t>)</w:t>
            </w:r>
          </w:p>
        </w:tc>
      </w:tr>
      <w:tr w:rsidR="00592E6D" w:rsidRPr="009665D8" w14:paraId="1187F948" w14:textId="77777777" w:rsidTr="00121101">
        <w:trPr>
          <w:trHeight w:val="229"/>
        </w:trPr>
        <w:tc>
          <w:tcPr>
            <w:tcW w:w="5130" w:type="dxa"/>
            <w:vAlign w:val="center"/>
          </w:tcPr>
          <w:p w14:paraId="706146D5" w14:textId="77777777" w:rsidR="00592E6D" w:rsidRPr="009665D8" w:rsidRDefault="00592E6D" w:rsidP="00A63D07">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Interbank and money market items</w:t>
            </w:r>
          </w:p>
        </w:tc>
        <w:tc>
          <w:tcPr>
            <w:tcW w:w="1170" w:type="dxa"/>
            <w:vAlign w:val="center"/>
          </w:tcPr>
          <w:p w14:paraId="5EE74B32" w14:textId="77777777" w:rsidR="00592E6D" w:rsidRPr="009665D8" w:rsidRDefault="00592E6D" w:rsidP="00121101">
            <w:pPr>
              <w:tabs>
                <w:tab w:val="decimal" w:pos="1245"/>
              </w:tabs>
              <w:suppressAutoHyphens/>
              <w:spacing w:after="0" w:line="240" w:lineRule="exact"/>
              <w:ind w:left="-105"/>
              <w:rPr>
                <w:rFonts w:ascii="Times New Roman" w:eastAsia="Times New Roman" w:hAnsi="Times New Roman" w:cs="Times New Roman"/>
                <w:sz w:val="20"/>
                <w:szCs w:val="20"/>
                <w:cs/>
                <w:lang w:eastAsia="zh-CN"/>
              </w:rPr>
            </w:pPr>
            <w:r w:rsidRPr="009665D8">
              <w:rPr>
                <w:rFonts w:ascii="Times New Roman" w:eastAsia="Times New Roman" w:hAnsi="Times New Roman" w:cs="Times New Roman"/>
                <w:sz w:val="20"/>
                <w:szCs w:val="20"/>
                <w:lang w:eastAsia="zh-CN"/>
              </w:rPr>
              <w:t>157</w:t>
            </w:r>
          </w:p>
        </w:tc>
        <w:tc>
          <w:tcPr>
            <w:tcW w:w="270" w:type="dxa"/>
          </w:tcPr>
          <w:p w14:paraId="6A3C93B4"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Pr>
          <w:p w14:paraId="30FB58BA"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25</w:t>
            </w:r>
            <w:r w:rsidRPr="009665D8">
              <w:rPr>
                <w:rFonts w:ascii="Times New Roman" w:eastAsia="Times New Roman" w:hAnsi="Times New Roman" w:cs="Times New Roman"/>
                <w:sz w:val="20"/>
                <w:szCs w:val="20"/>
                <w:cs/>
                <w:lang w:eastAsia="zh-CN"/>
              </w:rPr>
              <w:t>)</w:t>
            </w:r>
          </w:p>
        </w:tc>
        <w:tc>
          <w:tcPr>
            <w:tcW w:w="238" w:type="dxa"/>
            <w:vAlign w:val="center"/>
          </w:tcPr>
          <w:p w14:paraId="3587A679"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tcPr>
          <w:p w14:paraId="300A2DB3"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132</w:t>
            </w:r>
          </w:p>
        </w:tc>
      </w:tr>
      <w:tr w:rsidR="00592E6D" w:rsidRPr="009665D8" w14:paraId="7E9EAF88" w14:textId="77777777" w:rsidTr="00121101">
        <w:trPr>
          <w:trHeight w:val="229"/>
        </w:trPr>
        <w:tc>
          <w:tcPr>
            <w:tcW w:w="5130" w:type="dxa"/>
            <w:vAlign w:val="center"/>
            <w:hideMark/>
          </w:tcPr>
          <w:p w14:paraId="2872FD0C" w14:textId="77777777" w:rsidR="00592E6D" w:rsidRPr="009665D8" w:rsidRDefault="00592E6D" w:rsidP="00A63D07">
            <w:pPr>
              <w:tabs>
                <w:tab w:val="decimal" w:pos="1453"/>
                <w:tab w:val="decimal" w:pos="1547"/>
              </w:tabs>
              <w:suppressAutoHyphens/>
              <w:spacing w:after="0" w:line="240" w:lineRule="exact"/>
              <w:ind w:left="524"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Investments</w:t>
            </w:r>
          </w:p>
        </w:tc>
        <w:tc>
          <w:tcPr>
            <w:tcW w:w="1170" w:type="dxa"/>
            <w:vAlign w:val="center"/>
            <w:hideMark/>
          </w:tcPr>
          <w:p w14:paraId="5E62908C" w14:textId="77777777" w:rsidR="00592E6D" w:rsidRPr="009665D8" w:rsidRDefault="00592E6D" w:rsidP="00121101">
            <w:pPr>
              <w:tabs>
                <w:tab w:val="decimal" w:pos="1245"/>
              </w:tabs>
              <w:suppressAutoHyphens/>
              <w:spacing w:after="0" w:line="240" w:lineRule="exact"/>
              <w:ind w:left="-105" w:right="166"/>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p>
        </w:tc>
        <w:tc>
          <w:tcPr>
            <w:tcW w:w="270" w:type="dxa"/>
          </w:tcPr>
          <w:p w14:paraId="065026E0"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4BF014F3"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c>
          <w:tcPr>
            <w:tcW w:w="238" w:type="dxa"/>
            <w:vAlign w:val="center"/>
          </w:tcPr>
          <w:p w14:paraId="5460833F"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597E0FB"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w:t>
            </w:r>
          </w:p>
        </w:tc>
      </w:tr>
      <w:tr w:rsidR="00592E6D" w:rsidRPr="009665D8" w14:paraId="7D73F353" w14:textId="77777777" w:rsidTr="00121101">
        <w:trPr>
          <w:trHeight w:val="229"/>
        </w:trPr>
        <w:tc>
          <w:tcPr>
            <w:tcW w:w="5130" w:type="dxa"/>
            <w:vAlign w:val="center"/>
            <w:hideMark/>
          </w:tcPr>
          <w:p w14:paraId="28C0F702"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Loans to customers </w:t>
            </w:r>
          </w:p>
        </w:tc>
        <w:tc>
          <w:tcPr>
            <w:tcW w:w="1170" w:type="dxa"/>
            <w:vAlign w:val="center"/>
            <w:hideMark/>
          </w:tcPr>
          <w:p w14:paraId="0DD0D249" w14:textId="77777777" w:rsidR="00592E6D" w:rsidRPr="009665D8" w:rsidRDefault="00592E6D" w:rsidP="00121101">
            <w:pPr>
              <w:tabs>
                <w:tab w:val="decimal" w:pos="1515"/>
              </w:tabs>
              <w:suppressAutoHyphens/>
              <w:spacing w:after="0" w:line="240" w:lineRule="exact"/>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113,627</w:t>
            </w:r>
          </w:p>
        </w:tc>
        <w:tc>
          <w:tcPr>
            <w:tcW w:w="270" w:type="dxa"/>
          </w:tcPr>
          <w:p w14:paraId="1F1FE3BC"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25705307"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r w:rsidRPr="009665D8">
              <w:rPr>
                <w:rFonts w:ascii="Times New Roman" w:eastAsia="Times New Roman" w:hAnsi="Times New Roman" w:cs="Times New Roman"/>
                <w:sz w:val="20"/>
                <w:szCs w:val="20"/>
                <w:lang w:eastAsia="zh-CN"/>
              </w:rPr>
              <w:t>4,911</w:t>
            </w:r>
            <w:r w:rsidRPr="009665D8">
              <w:rPr>
                <w:rFonts w:ascii="Times New Roman" w:eastAsia="Times New Roman" w:hAnsi="Times New Roman" w:cs="Times New Roman"/>
                <w:sz w:val="20"/>
                <w:szCs w:val="20"/>
                <w:cs/>
                <w:lang w:eastAsia="zh-CN"/>
              </w:rPr>
              <w:t>)</w:t>
            </w:r>
          </w:p>
        </w:tc>
        <w:tc>
          <w:tcPr>
            <w:tcW w:w="238" w:type="dxa"/>
            <w:vAlign w:val="center"/>
          </w:tcPr>
          <w:p w14:paraId="612E0211"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3D122DCD"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108,716</w:t>
            </w:r>
          </w:p>
        </w:tc>
      </w:tr>
      <w:tr w:rsidR="00592E6D" w:rsidRPr="009665D8" w14:paraId="784CFE68" w14:textId="77777777" w:rsidTr="00121101">
        <w:trPr>
          <w:trHeight w:val="229"/>
        </w:trPr>
        <w:tc>
          <w:tcPr>
            <w:tcW w:w="5130" w:type="dxa"/>
            <w:vAlign w:val="center"/>
            <w:hideMark/>
          </w:tcPr>
          <w:p w14:paraId="644ABFE5"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Loan commitments</w:t>
            </w:r>
          </w:p>
        </w:tc>
        <w:tc>
          <w:tcPr>
            <w:tcW w:w="1170" w:type="dxa"/>
            <w:hideMark/>
          </w:tcPr>
          <w:p w14:paraId="22B0A110" w14:textId="77777777" w:rsidR="00592E6D" w:rsidRPr="009665D8" w:rsidRDefault="00592E6D" w:rsidP="00121101">
            <w:pPr>
              <w:tabs>
                <w:tab w:val="decimal" w:pos="1245"/>
              </w:tabs>
              <w:suppressAutoHyphens/>
              <w:spacing w:after="0" w:line="240" w:lineRule="exact"/>
              <w:ind w:left="-105" w:right="166"/>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p>
        </w:tc>
        <w:tc>
          <w:tcPr>
            <w:tcW w:w="270" w:type="dxa"/>
          </w:tcPr>
          <w:p w14:paraId="6D1FB9BA"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75250961"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3,755</w:t>
            </w:r>
          </w:p>
        </w:tc>
        <w:tc>
          <w:tcPr>
            <w:tcW w:w="238" w:type="dxa"/>
            <w:vAlign w:val="center"/>
          </w:tcPr>
          <w:p w14:paraId="28E5D556"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4360AE7"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3,755</w:t>
            </w:r>
          </w:p>
        </w:tc>
      </w:tr>
      <w:tr w:rsidR="00592E6D" w:rsidRPr="009665D8" w14:paraId="3942DE4B" w14:textId="77777777" w:rsidTr="00121101">
        <w:trPr>
          <w:trHeight w:val="229"/>
        </w:trPr>
        <w:tc>
          <w:tcPr>
            <w:tcW w:w="5130" w:type="dxa"/>
            <w:vAlign w:val="center"/>
            <w:hideMark/>
          </w:tcPr>
          <w:p w14:paraId="3CC8C85A"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 xml:space="preserve">Financial guarantee contracts </w:t>
            </w:r>
          </w:p>
        </w:tc>
        <w:tc>
          <w:tcPr>
            <w:tcW w:w="1170" w:type="dxa"/>
            <w:hideMark/>
          </w:tcPr>
          <w:p w14:paraId="7DBB062C" w14:textId="77777777" w:rsidR="00592E6D" w:rsidRPr="009665D8" w:rsidRDefault="00592E6D" w:rsidP="00121101">
            <w:pPr>
              <w:tabs>
                <w:tab w:val="decimal" w:pos="1245"/>
              </w:tabs>
              <w:suppressAutoHyphens/>
              <w:spacing w:after="0" w:line="240" w:lineRule="exact"/>
              <w:ind w:left="-105" w:right="166"/>
              <w:rPr>
                <w:rFonts w:ascii="Times New Roman" w:eastAsia="Times New Roman" w:hAnsi="Times New Roman" w:cs="Times New Roman"/>
                <w:sz w:val="20"/>
                <w:szCs w:val="20"/>
                <w:cs/>
                <w:lang w:eastAsia="zh-CN"/>
              </w:rPr>
            </w:pPr>
            <w:r w:rsidRPr="009665D8">
              <w:rPr>
                <w:rFonts w:ascii="Times New Roman" w:eastAsia="Times New Roman" w:hAnsi="Times New Roman" w:cs="Times New Roman"/>
                <w:sz w:val="20"/>
                <w:szCs w:val="20"/>
                <w:cs/>
                <w:lang w:eastAsia="zh-CN"/>
              </w:rPr>
              <w:t>-</w:t>
            </w:r>
          </w:p>
        </w:tc>
        <w:tc>
          <w:tcPr>
            <w:tcW w:w="270" w:type="dxa"/>
          </w:tcPr>
          <w:p w14:paraId="0AE8D241"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hideMark/>
          </w:tcPr>
          <w:p w14:paraId="20D6BC4A"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1,163</w:t>
            </w:r>
          </w:p>
        </w:tc>
        <w:tc>
          <w:tcPr>
            <w:tcW w:w="238" w:type="dxa"/>
            <w:vAlign w:val="center"/>
          </w:tcPr>
          <w:p w14:paraId="690230F5"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vAlign w:val="center"/>
            <w:hideMark/>
          </w:tcPr>
          <w:p w14:paraId="141D0B30"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1,163</w:t>
            </w:r>
          </w:p>
        </w:tc>
      </w:tr>
      <w:tr w:rsidR="00592E6D" w:rsidRPr="009665D8" w14:paraId="2576BC93" w14:textId="77777777" w:rsidTr="00121101">
        <w:trPr>
          <w:trHeight w:val="229"/>
        </w:trPr>
        <w:tc>
          <w:tcPr>
            <w:tcW w:w="5130" w:type="dxa"/>
            <w:vAlign w:val="center"/>
            <w:hideMark/>
          </w:tcPr>
          <w:p w14:paraId="5556C361" w14:textId="77777777" w:rsidR="00592E6D" w:rsidRPr="009665D8" w:rsidRDefault="00592E6D" w:rsidP="00A63D07">
            <w:pPr>
              <w:suppressAutoHyphens/>
              <w:spacing w:after="0" w:line="240" w:lineRule="exact"/>
              <w:ind w:left="52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Others</w:t>
            </w:r>
          </w:p>
        </w:tc>
        <w:tc>
          <w:tcPr>
            <w:tcW w:w="1170" w:type="dxa"/>
            <w:tcBorders>
              <w:top w:val="nil"/>
              <w:left w:val="nil"/>
              <w:bottom w:val="single" w:sz="4" w:space="0" w:color="auto"/>
              <w:right w:val="nil"/>
            </w:tcBorders>
            <w:vAlign w:val="center"/>
            <w:hideMark/>
          </w:tcPr>
          <w:p w14:paraId="7C923BCC" w14:textId="77777777" w:rsidR="00592E6D" w:rsidRPr="009665D8" w:rsidRDefault="00592E6D" w:rsidP="00121101">
            <w:pPr>
              <w:tabs>
                <w:tab w:val="decimal" w:pos="1245"/>
              </w:tabs>
              <w:suppressAutoHyphens/>
              <w:spacing w:after="0" w:line="240" w:lineRule="exact"/>
              <w:ind w:left="-105" w:right="166"/>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cs/>
                <w:lang w:eastAsia="zh-CN"/>
              </w:rPr>
              <w:t>-</w:t>
            </w:r>
          </w:p>
        </w:tc>
        <w:tc>
          <w:tcPr>
            <w:tcW w:w="270" w:type="dxa"/>
          </w:tcPr>
          <w:p w14:paraId="110CFFF7"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Borders>
              <w:top w:val="nil"/>
              <w:left w:val="nil"/>
              <w:bottom w:val="single" w:sz="4" w:space="0" w:color="auto"/>
              <w:right w:val="nil"/>
            </w:tcBorders>
            <w:vAlign w:val="center"/>
            <w:hideMark/>
          </w:tcPr>
          <w:p w14:paraId="3AC46E23" w14:textId="77777777" w:rsidR="00592E6D" w:rsidRPr="009665D8" w:rsidRDefault="00592E6D" w:rsidP="00121101">
            <w:pPr>
              <w:tabs>
                <w:tab w:val="decimal" w:pos="1101"/>
              </w:tabs>
              <w:suppressAutoHyphens/>
              <w:spacing w:after="0" w:line="240" w:lineRule="exact"/>
              <w:ind w:right="-193"/>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c>
          <w:tcPr>
            <w:tcW w:w="238" w:type="dxa"/>
          </w:tcPr>
          <w:p w14:paraId="1CC21287"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nil"/>
              <w:left w:val="nil"/>
              <w:bottom w:val="single" w:sz="4" w:space="0" w:color="auto"/>
              <w:right w:val="nil"/>
            </w:tcBorders>
            <w:vAlign w:val="center"/>
            <w:hideMark/>
          </w:tcPr>
          <w:p w14:paraId="5C4D8867"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sz w:val="20"/>
                <w:szCs w:val="20"/>
                <w:lang w:eastAsia="zh-CN"/>
              </w:rPr>
            </w:pPr>
            <w:r w:rsidRPr="009665D8">
              <w:rPr>
                <w:rFonts w:ascii="Times New Roman" w:eastAsia="Times New Roman" w:hAnsi="Times New Roman" w:cs="Times New Roman"/>
                <w:sz w:val="20"/>
                <w:szCs w:val="20"/>
                <w:lang w:eastAsia="zh-CN"/>
              </w:rPr>
              <w:t>15</w:t>
            </w:r>
          </w:p>
        </w:tc>
      </w:tr>
      <w:tr w:rsidR="00592E6D" w:rsidRPr="009665D8" w14:paraId="7831CF4D" w14:textId="77777777" w:rsidTr="00121101">
        <w:trPr>
          <w:trHeight w:val="240"/>
        </w:trPr>
        <w:tc>
          <w:tcPr>
            <w:tcW w:w="5130" w:type="dxa"/>
            <w:vAlign w:val="center"/>
            <w:hideMark/>
          </w:tcPr>
          <w:p w14:paraId="572D0F1E" w14:textId="77777777" w:rsidR="00592E6D" w:rsidRPr="009665D8" w:rsidRDefault="00592E6D" w:rsidP="00A63D07">
            <w:pPr>
              <w:suppressAutoHyphens/>
              <w:spacing w:after="0" w:line="240" w:lineRule="exact"/>
              <w:ind w:left="524"/>
              <w:rPr>
                <w:rFonts w:ascii="Times New Roman" w:eastAsia="Times New Roman" w:hAnsi="Times New Roman" w:cs="Times New Roman"/>
                <w:b/>
                <w:bCs/>
                <w:color w:val="000000"/>
                <w:sz w:val="20"/>
                <w:szCs w:val="20"/>
                <w:lang w:eastAsia="zh-CN"/>
              </w:rPr>
            </w:pPr>
            <w:r w:rsidRPr="009665D8">
              <w:rPr>
                <w:rFonts w:ascii="Times New Roman" w:eastAsia="Times New Roman" w:hAnsi="Times New Roman" w:cs="Times New Roman"/>
                <w:b/>
                <w:bCs/>
                <w:sz w:val="20"/>
                <w:szCs w:val="20"/>
                <w:lang w:eastAsia="zh-CN"/>
              </w:rPr>
              <w:t>Total</w:t>
            </w:r>
          </w:p>
        </w:tc>
        <w:tc>
          <w:tcPr>
            <w:tcW w:w="1170" w:type="dxa"/>
            <w:tcBorders>
              <w:top w:val="single" w:sz="4" w:space="0" w:color="auto"/>
              <w:left w:val="nil"/>
              <w:bottom w:val="double" w:sz="4" w:space="0" w:color="auto"/>
              <w:right w:val="nil"/>
            </w:tcBorders>
            <w:vAlign w:val="center"/>
            <w:hideMark/>
          </w:tcPr>
          <w:p w14:paraId="76A9E92E" w14:textId="77777777" w:rsidR="00592E6D" w:rsidRPr="009665D8" w:rsidRDefault="00592E6D" w:rsidP="00121101">
            <w:pPr>
              <w:tabs>
                <w:tab w:val="decimal" w:pos="1515"/>
              </w:tabs>
              <w:suppressAutoHyphens/>
              <w:spacing w:after="0" w:line="240" w:lineRule="exact"/>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113,784</w:t>
            </w:r>
          </w:p>
        </w:tc>
        <w:tc>
          <w:tcPr>
            <w:tcW w:w="270" w:type="dxa"/>
          </w:tcPr>
          <w:p w14:paraId="6F639081"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293" w:type="dxa"/>
            <w:tcBorders>
              <w:top w:val="single" w:sz="4" w:space="0" w:color="auto"/>
              <w:left w:val="nil"/>
              <w:bottom w:val="double" w:sz="4" w:space="0" w:color="auto"/>
              <w:right w:val="nil"/>
            </w:tcBorders>
            <w:vAlign w:val="center"/>
            <w:hideMark/>
          </w:tcPr>
          <w:p w14:paraId="59AB9C5F" w14:textId="77777777" w:rsidR="00592E6D" w:rsidRPr="009665D8" w:rsidRDefault="00592E6D" w:rsidP="00121101">
            <w:pPr>
              <w:tabs>
                <w:tab w:val="decimal" w:pos="1245"/>
              </w:tabs>
              <w:suppressAutoHyphens/>
              <w:spacing w:after="0" w:line="240" w:lineRule="exact"/>
              <w:ind w:left="-105" w:right="166"/>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w:t>
            </w:r>
          </w:p>
        </w:tc>
        <w:tc>
          <w:tcPr>
            <w:tcW w:w="238" w:type="dxa"/>
          </w:tcPr>
          <w:p w14:paraId="279ADDED" w14:textId="77777777" w:rsidR="00592E6D" w:rsidRPr="009665D8" w:rsidRDefault="00592E6D" w:rsidP="00121101">
            <w:pPr>
              <w:tabs>
                <w:tab w:val="decimal" w:pos="1440"/>
              </w:tabs>
              <w:suppressAutoHyphens/>
              <w:spacing w:after="0" w:line="240" w:lineRule="exact"/>
              <w:ind w:right="-36"/>
              <w:rPr>
                <w:rFonts w:ascii="Times New Roman" w:eastAsia="Times New Roman" w:hAnsi="Times New Roman" w:cs="Times New Roman"/>
                <w:sz w:val="20"/>
                <w:szCs w:val="20"/>
                <w:lang w:eastAsia="zh-CN"/>
              </w:rPr>
            </w:pPr>
          </w:p>
        </w:tc>
        <w:tc>
          <w:tcPr>
            <w:tcW w:w="1152" w:type="dxa"/>
            <w:tcBorders>
              <w:top w:val="single" w:sz="4" w:space="0" w:color="auto"/>
              <w:left w:val="nil"/>
              <w:bottom w:val="double" w:sz="4" w:space="0" w:color="auto"/>
              <w:right w:val="nil"/>
            </w:tcBorders>
            <w:vAlign w:val="center"/>
            <w:hideMark/>
          </w:tcPr>
          <w:p w14:paraId="7B4098C6" w14:textId="77777777" w:rsidR="00592E6D" w:rsidRPr="009665D8" w:rsidRDefault="00592E6D" w:rsidP="00121101">
            <w:pPr>
              <w:tabs>
                <w:tab w:val="decimal" w:pos="1547"/>
              </w:tabs>
              <w:suppressAutoHyphens/>
              <w:spacing w:after="0" w:line="240" w:lineRule="exact"/>
              <w:ind w:right="4"/>
              <w:rPr>
                <w:rFonts w:ascii="Times New Roman" w:eastAsia="Times New Roman" w:hAnsi="Times New Roman" w:cs="Times New Roman"/>
                <w:b/>
                <w:bCs/>
                <w:sz w:val="20"/>
                <w:szCs w:val="20"/>
                <w:lang w:eastAsia="zh-CN"/>
              </w:rPr>
            </w:pPr>
            <w:r w:rsidRPr="009665D8">
              <w:rPr>
                <w:rFonts w:ascii="Times New Roman" w:eastAsia="Times New Roman" w:hAnsi="Times New Roman" w:cs="Times New Roman"/>
                <w:b/>
                <w:bCs/>
                <w:sz w:val="20"/>
                <w:szCs w:val="20"/>
                <w:lang w:eastAsia="zh-CN"/>
              </w:rPr>
              <w:t>113,784</w:t>
            </w:r>
          </w:p>
        </w:tc>
      </w:tr>
    </w:tbl>
    <w:p w14:paraId="2957A7E9" w14:textId="1BCD8E03" w:rsidR="00592E6D" w:rsidRDefault="00592E6D" w:rsidP="00592E6D">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22D171A9" w14:textId="77777777" w:rsidR="00592E6D" w:rsidRPr="00592E6D" w:rsidRDefault="00592E6D" w:rsidP="00592E6D">
      <w:pPr>
        <w:suppressAutoHyphens/>
        <w:spacing w:after="0" w:line="240" w:lineRule="atLeast"/>
        <w:ind w:left="540" w:right="-58"/>
        <w:jc w:val="thaiDistribute"/>
        <w:rPr>
          <w:rFonts w:ascii="Times New Roman" w:eastAsia="Times New Roman" w:hAnsi="Times New Roman" w:cs="Times New Roman"/>
          <w:i/>
          <w:iCs/>
          <w:szCs w:val="22"/>
          <w:lang w:val="en-GB" w:eastAsia="zh-CN" w:bidi="ar-SA"/>
        </w:rPr>
      </w:pPr>
      <w:r w:rsidRPr="00592E6D">
        <w:rPr>
          <w:rFonts w:ascii="Times New Roman" w:eastAsia="Times New Roman" w:hAnsi="Times New Roman" w:cs="Times New Roman"/>
          <w:i/>
          <w:iCs/>
          <w:szCs w:val="22"/>
          <w:lang w:val="en-GB" w:eastAsia="zh-CN" w:bidi="ar-SA"/>
        </w:rPr>
        <w:t xml:space="preserve">3.1.3  Derivative and hedge accounting </w:t>
      </w:r>
    </w:p>
    <w:p w14:paraId="580215F8" w14:textId="77777777" w:rsidR="00592E6D" w:rsidRPr="009665D8" w:rsidRDefault="00592E6D" w:rsidP="00592E6D">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6311A010" w14:textId="77777777"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sidRPr="009665D8">
        <w:rPr>
          <w:rFonts w:ascii="Times New Roman" w:eastAsia="Times New Roman" w:hAnsi="Times New Roman" w:cs="Times New Roman"/>
          <w:szCs w:val="22"/>
          <w:lang w:val="en-GB" w:eastAsia="zh-CN" w:bidi="ar-SA"/>
        </w:rPr>
        <w:t>Under TFRS 9, derivatives held for risk management purposes include all derivatives that are not held for trading are measured at fair value in the statement of financial position.</w:t>
      </w:r>
    </w:p>
    <w:p w14:paraId="36365EE7" w14:textId="77777777"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p>
    <w:p w14:paraId="5EE39CA2" w14:textId="77777777"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sidRPr="009665D8">
        <w:rPr>
          <w:rFonts w:ascii="Times New Roman" w:eastAsia="Times New Roman" w:hAnsi="Times New Roman" w:cs="Times New Roman"/>
          <w:szCs w:val="22"/>
          <w:lang w:val="en-GB" w:eastAsia="zh-CN" w:bidi="ar-SA"/>
        </w:rPr>
        <w:t>The Bank and its subsidiaries designate certain derivatives held for risk management as well as certain non-derivative financial instruments as hedging instruments in qualifying hedging relationships. The Bank and its subsidiaries document the relationship between the hedging instruments and hedged items, including the risk management objective, strategy in undertaking the hedge, together with the method that will be used to assess the effectiveness of the hedging relationship. The Bank and its subsidiaries make an assessment of the effectiveness, both at inception of the hedge relationship and on an ongoing basis.</w:t>
      </w:r>
    </w:p>
    <w:p w14:paraId="5CFCCF16" w14:textId="77777777"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p>
    <w:p w14:paraId="69A16FD5" w14:textId="77777777" w:rsidR="00592E6D" w:rsidRPr="009665D8"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sidRPr="009665D8">
        <w:rPr>
          <w:rFonts w:ascii="Times New Roman" w:eastAsia="Times New Roman" w:hAnsi="Times New Roman" w:cs="Times New Roman"/>
          <w:szCs w:val="22"/>
          <w:lang w:val="en-GB" w:eastAsia="zh-CN" w:bidi="ar-SA"/>
        </w:rPr>
        <w:t>These hedging relationships are fair value hedges, cash flow hedges and net investment in a foreign operation hedge.</w:t>
      </w:r>
    </w:p>
    <w:p w14:paraId="714C2D58" w14:textId="77777777" w:rsidR="00592E6D" w:rsidRPr="009665D8" w:rsidRDefault="00592E6D" w:rsidP="00592E6D">
      <w:pPr>
        <w:suppressAutoHyphens/>
        <w:spacing w:after="0" w:line="240" w:lineRule="atLeast"/>
        <w:ind w:left="540" w:right="-58"/>
        <w:jc w:val="thaiDistribute"/>
        <w:rPr>
          <w:rFonts w:ascii="Times New Roman" w:eastAsia="Times New Roman" w:hAnsi="Times New Roman" w:cs="Times New Roman"/>
          <w:szCs w:val="22"/>
          <w:lang w:val="en-GB" w:eastAsia="zh-CN" w:bidi="ar-SA"/>
        </w:rPr>
      </w:pPr>
    </w:p>
    <w:p w14:paraId="1274898C" w14:textId="33A46B45" w:rsidR="00592E6D" w:rsidRDefault="00592E6D" w:rsidP="00592E6D">
      <w:pPr>
        <w:suppressAutoHyphens/>
        <w:spacing w:after="0" w:line="240" w:lineRule="atLeast"/>
        <w:ind w:left="1080" w:right="-58"/>
        <w:jc w:val="thaiDistribute"/>
        <w:rPr>
          <w:rFonts w:ascii="Times New Roman" w:eastAsia="Times New Roman" w:hAnsi="Times New Roman" w:cs="Times New Roman"/>
          <w:szCs w:val="22"/>
          <w:lang w:val="en-GB" w:eastAsia="zh-CN" w:bidi="ar-SA"/>
        </w:rPr>
      </w:pPr>
      <w:r w:rsidRPr="009665D8">
        <w:rPr>
          <w:rFonts w:ascii="Times New Roman" w:eastAsia="Times New Roman" w:hAnsi="Times New Roman" w:cs="Times New Roman"/>
          <w:szCs w:val="22"/>
          <w:lang w:val="en-GB" w:eastAsia="zh-CN" w:bidi="ar-SA"/>
        </w:rPr>
        <w:lastRenderedPageBreak/>
        <w:t>Previously, TFRS were silent on the requirements of hedge accounting and derivatives held for risk management purposes. In 2019, the Bank and its subsidiaries accounted these transactions as described in accounting policies in note</w:t>
      </w:r>
      <w:r w:rsidR="0091391D">
        <w:rPr>
          <w:rFonts w:ascii="Times New Roman" w:eastAsia="Times New Roman" w:hAnsi="Times New Roman" w:cs="Times New Roman"/>
          <w:szCs w:val="22"/>
          <w:lang w:val="en-GB" w:eastAsia="zh-CN" w:bidi="ar-SA"/>
        </w:rPr>
        <w:t>s</w:t>
      </w:r>
      <w:r w:rsidRPr="009665D8">
        <w:rPr>
          <w:rFonts w:ascii="Times New Roman" w:eastAsia="Times New Roman" w:hAnsi="Times New Roman" w:cs="Times New Roman"/>
          <w:szCs w:val="22"/>
          <w:lang w:val="en-GB" w:eastAsia="zh-CN" w:bidi="ar-SA"/>
        </w:rPr>
        <w:t xml:space="preserve"> 4.3.2.5 - 4.3.2.6.</w:t>
      </w:r>
    </w:p>
    <w:p w14:paraId="43C893CE" w14:textId="77777777" w:rsidR="00592E6D" w:rsidRDefault="00592E6D" w:rsidP="00592E6D">
      <w:pPr>
        <w:pStyle w:val="ListParagraph"/>
        <w:tabs>
          <w:tab w:val="left" w:pos="1080"/>
        </w:tabs>
        <w:spacing w:line="240" w:lineRule="atLeast"/>
        <w:ind w:left="540"/>
        <w:jc w:val="thaiDistribute"/>
        <w:rPr>
          <w:b/>
          <w:bCs/>
          <w:i/>
          <w:iCs/>
          <w:szCs w:val="22"/>
        </w:rPr>
      </w:pPr>
    </w:p>
    <w:p w14:paraId="5C6B18D2" w14:textId="382A248A" w:rsidR="000B6122" w:rsidRPr="00410D7D" w:rsidRDefault="000B6122" w:rsidP="00B3456F">
      <w:pPr>
        <w:pStyle w:val="ListParagraph"/>
        <w:numPr>
          <w:ilvl w:val="0"/>
          <w:numId w:val="30"/>
        </w:numPr>
        <w:tabs>
          <w:tab w:val="left" w:pos="1080"/>
        </w:tabs>
        <w:spacing w:line="240" w:lineRule="atLeast"/>
        <w:ind w:left="540" w:hanging="540"/>
        <w:jc w:val="thaiDistribute"/>
        <w:rPr>
          <w:b/>
          <w:bCs/>
          <w:i/>
          <w:iCs/>
          <w:szCs w:val="22"/>
        </w:rPr>
      </w:pPr>
      <w:r w:rsidRPr="00410D7D">
        <w:rPr>
          <w:b/>
          <w:bCs/>
          <w:i/>
          <w:iCs/>
          <w:szCs w:val="22"/>
        </w:rPr>
        <w:t>TFRS 16 Leases</w:t>
      </w:r>
    </w:p>
    <w:p w14:paraId="13A40DE1" w14:textId="77777777" w:rsidR="000B6122" w:rsidRPr="00410D7D" w:rsidRDefault="000B6122" w:rsidP="000B6122">
      <w:pPr>
        <w:suppressAutoHyphens/>
        <w:spacing w:after="0" w:line="240" w:lineRule="atLeast"/>
        <w:ind w:left="1166"/>
        <w:jc w:val="both"/>
        <w:rPr>
          <w:rFonts w:ascii="Times New Roman" w:eastAsia="Times New Roman" w:hAnsi="Times New Roman" w:cs="Times New Roman"/>
          <w:color w:val="0000FF"/>
          <w:szCs w:val="22"/>
          <w:highlight w:val="cyan"/>
          <w:lang w:val="x-none" w:eastAsia="zh-CN"/>
        </w:rPr>
      </w:pPr>
    </w:p>
    <w:p w14:paraId="17B51F32" w14:textId="0888C95A" w:rsidR="000B6122" w:rsidRPr="00410D7D" w:rsidRDefault="000B6122" w:rsidP="000B6122">
      <w:pPr>
        <w:suppressAutoHyphens/>
        <w:spacing w:after="0" w:line="240" w:lineRule="atLeast"/>
        <w:ind w:left="547"/>
        <w:jc w:val="both"/>
        <w:rPr>
          <w:rFonts w:ascii="Times New Roman" w:eastAsia="Times New Roman" w:hAnsi="Times New Roman" w:cs="Times New Roman"/>
          <w:b/>
          <w:bCs/>
          <w:szCs w:val="22"/>
          <w:lang w:val="x-none" w:eastAsia="zh-CN"/>
        </w:rPr>
      </w:pPr>
      <w:r w:rsidRPr="00410D7D">
        <w:rPr>
          <w:rFonts w:ascii="Times New Roman" w:eastAsia="Times New Roman" w:hAnsi="Times New Roman" w:cs="Times New Roman"/>
          <w:szCs w:val="22"/>
          <w:lang w:val="x-none" w:eastAsia="zh-CN"/>
        </w:rPr>
        <w:t xml:space="preserve">From 1 January 2020, the </w:t>
      </w:r>
      <w:r w:rsidR="00C05877" w:rsidRPr="00410D7D">
        <w:rPr>
          <w:rFonts w:ascii="Times New Roman" w:eastAsia="Times New Roman" w:hAnsi="Times New Roman" w:cs="Times New Roman"/>
          <w:szCs w:val="22"/>
          <w:lang w:eastAsia="zh-CN"/>
        </w:rPr>
        <w:t>Bank and its subsidiaries</w:t>
      </w:r>
      <w:r w:rsidR="00C05877"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ha</w:t>
      </w:r>
      <w:r w:rsidR="00C05877"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val="x-none" w:eastAsia="zh-CN"/>
        </w:rPr>
        <w:t xml:space="preserve"> initially adopted TFRS 16 on contracts previously identified as leases according to TAS 17 </w:t>
      </w:r>
      <w:r w:rsidRPr="00410D7D">
        <w:rPr>
          <w:rFonts w:ascii="Times New Roman" w:eastAsia="Times New Roman" w:hAnsi="Times New Roman" w:cs="Times New Roman"/>
          <w:i/>
          <w:iCs/>
          <w:szCs w:val="22"/>
          <w:lang w:val="x-none" w:eastAsia="zh-CN"/>
        </w:rPr>
        <w:t>Leases</w:t>
      </w:r>
      <w:r w:rsidRPr="00410D7D">
        <w:rPr>
          <w:rFonts w:ascii="Times New Roman" w:eastAsia="Times New Roman" w:hAnsi="Times New Roman" w:cs="Times New Roman"/>
          <w:szCs w:val="22"/>
          <w:lang w:val="x-none" w:eastAsia="zh-CN"/>
        </w:rPr>
        <w:t xml:space="preserve"> and TFRIC 4 </w:t>
      </w:r>
      <w:r w:rsidRPr="00410D7D">
        <w:rPr>
          <w:rFonts w:ascii="Times New Roman" w:eastAsia="Times New Roman" w:hAnsi="Times New Roman" w:cs="Times New Roman"/>
          <w:i/>
          <w:iCs/>
          <w:szCs w:val="22"/>
          <w:lang w:val="x-none" w:eastAsia="zh-CN"/>
        </w:rPr>
        <w:t>Determining whether an arrangement contains a lease</w:t>
      </w:r>
      <w:r w:rsidRPr="00410D7D">
        <w:rPr>
          <w:rFonts w:ascii="Times New Roman" w:eastAsia="Times New Roman" w:hAnsi="Times New Roman" w:cs="Times New Roman"/>
          <w:szCs w:val="22"/>
          <w:lang w:val="x-none" w:eastAsia="zh-CN"/>
        </w:rPr>
        <w:t xml:space="preserve"> using the modified retrospective approach</w:t>
      </w:r>
      <w:r w:rsidRPr="00410D7D">
        <w:rPr>
          <w:rFonts w:ascii="Times New Roman" w:eastAsia="Times New Roman" w:hAnsi="Times New Roman" w:cs="Times New Roman"/>
          <w:szCs w:val="22"/>
          <w:cs/>
          <w:lang w:val="x-none" w:eastAsia="zh-CN"/>
        </w:rPr>
        <w:t xml:space="preserve">. </w:t>
      </w:r>
    </w:p>
    <w:p w14:paraId="1A7A8C52" w14:textId="77777777" w:rsidR="000B6122" w:rsidRPr="00410D7D" w:rsidRDefault="000B6122" w:rsidP="000B6122">
      <w:pPr>
        <w:suppressAutoHyphens/>
        <w:spacing w:after="0" w:line="240" w:lineRule="atLeast"/>
        <w:ind w:left="1166"/>
        <w:jc w:val="both"/>
        <w:rPr>
          <w:rFonts w:ascii="Times New Roman" w:eastAsia="Times New Roman" w:hAnsi="Times New Roman" w:cs="Times New Roman"/>
          <w:color w:val="0000FF"/>
          <w:szCs w:val="22"/>
          <w:lang w:val="x-none" w:eastAsia="zh-CN"/>
        </w:rPr>
      </w:pPr>
    </w:p>
    <w:p w14:paraId="6A65E061" w14:textId="334E46FA" w:rsidR="000B6122" w:rsidRPr="00410D7D" w:rsidRDefault="000B6122" w:rsidP="000B6122">
      <w:pPr>
        <w:suppressAutoHyphens/>
        <w:spacing w:after="0" w:line="240" w:lineRule="atLeast"/>
        <w:ind w:left="547"/>
        <w:jc w:val="both"/>
        <w:rPr>
          <w:rFonts w:ascii="Times New Roman" w:eastAsia="Times New Roman" w:hAnsi="Times New Roman" w:cs="Times New Roman"/>
          <w:b/>
          <w:color w:val="0000FF"/>
          <w:szCs w:val="22"/>
          <w:lang w:eastAsia="zh-CN"/>
        </w:rPr>
      </w:pPr>
      <w:r w:rsidRPr="00410D7D">
        <w:rPr>
          <w:rFonts w:ascii="Times New Roman" w:eastAsia="Times New Roman" w:hAnsi="Times New Roman" w:cs="Times New Roman"/>
          <w:szCs w:val="22"/>
          <w:lang w:eastAsia="zh-CN"/>
        </w:rPr>
        <w:t xml:space="preserve">Previously, the </w:t>
      </w:r>
      <w:r w:rsidR="00DA7C4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as a lessee, recognised payments made under operating leases in profit or loss on a straight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line basis over the term of the lease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Under TFRS 16, the </w:t>
      </w:r>
      <w:r w:rsidR="00DA7C4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assess whether a contract is, or contains, a lease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If a contract contains lease and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lease components, the </w:t>
      </w:r>
      <w:r w:rsidR="00E70D88"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allocate the consideration in the contract based on stand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alone selling price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transaction price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As at 1 January 2020, the </w:t>
      </w:r>
      <w:r w:rsidR="00F9410C"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recognised right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of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use assets and lease liabilities, as a result, the nature of expenses related to those leases was changed because the </w:t>
      </w:r>
      <w:r w:rsidR="00D41EA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recognised depreciation of right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of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use assets and interest expense on lease liabilities</w:t>
      </w:r>
      <w:r w:rsidRPr="00410D7D">
        <w:rPr>
          <w:rFonts w:ascii="Times New Roman" w:eastAsia="Times New Roman" w:hAnsi="Times New Roman" w:cs="Times New Roman"/>
          <w:szCs w:val="22"/>
          <w:cs/>
          <w:lang w:eastAsia="zh-CN"/>
        </w:rPr>
        <w:t>.</w:t>
      </w:r>
    </w:p>
    <w:p w14:paraId="615DEB16" w14:textId="77777777" w:rsidR="000B6122" w:rsidRPr="00410D7D" w:rsidRDefault="000B6122" w:rsidP="000B6122">
      <w:pPr>
        <w:suppressAutoHyphens/>
        <w:spacing w:after="0" w:line="240" w:lineRule="atLeast"/>
        <w:ind w:left="547"/>
        <w:jc w:val="both"/>
        <w:rPr>
          <w:rFonts w:ascii="Times New Roman" w:eastAsia="Times New Roman" w:hAnsi="Times New Roman" w:cs="Times New Roman"/>
          <w:szCs w:val="22"/>
          <w:lang w:eastAsia="zh-CN"/>
        </w:rPr>
      </w:pPr>
    </w:p>
    <w:p w14:paraId="6B10A2E0" w14:textId="660E0272" w:rsidR="000B6122" w:rsidRDefault="000B6122" w:rsidP="000B6122">
      <w:pPr>
        <w:suppressAutoHyphens/>
        <w:spacing w:after="0" w:line="240" w:lineRule="atLeast"/>
        <w:ind w:left="547"/>
        <w:jc w:val="both"/>
        <w:rPr>
          <w:rFonts w:ascii="Times New Roman" w:eastAsia="Times New Roman" w:hAnsi="Times New Roman"/>
          <w:i/>
          <w:iCs/>
          <w:szCs w:val="22"/>
          <w:shd w:val="clear" w:color="auto" w:fill="D9D9D9"/>
          <w:lang w:val="x-none" w:eastAsia="zh-CN"/>
        </w:rPr>
      </w:pPr>
      <w:r w:rsidRPr="00410D7D">
        <w:rPr>
          <w:rFonts w:ascii="Times New Roman" w:eastAsia="Times New Roman" w:hAnsi="Times New Roman" w:cs="Times New Roman"/>
          <w:szCs w:val="22"/>
          <w:lang w:val="x-none" w:eastAsia="zh-CN"/>
        </w:rPr>
        <w:t xml:space="preserve">On transition, the </w:t>
      </w:r>
      <w:r w:rsidR="00D41EA1" w:rsidRPr="00410D7D">
        <w:rPr>
          <w:rFonts w:ascii="Times New Roman" w:eastAsia="Times New Roman" w:hAnsi="Times New Roman" w:cs="Times New Roman"/>
          <w:szCs w:val="22"/>
          <w:lang w:eastAsia="zh-CN"/>
        </w:rPr>
        <w:t>Bank and its subsidiaries</w:t>
      </w:r>
      <w:r w:rsidR="00D41EA1" w:rsidRPr="00410D7D">
        <w:rPr>
          <w:rFonts w:ascii="Times New Roman" w:eastAsia="Times New Roman" w:hAnsi="Times New Roman" w:cs="Times New Roman"/>
          <w:szCs w:val="22"/>
          <w:shd w:val="clear" w:color="auto" w:fill="FFFFFF"/>
          <w:cs/>
          <w:lang w:val="x-none" w:eastAsia="zh-CN"/>
        </w:rPr>
        <w:t xml:space="preserve"> </w:t>
      </w:r>
      <w:r w:rsidRPr="00410D7D">
        <w:rPr>
          <w:rFonts w:ascii="Times New Roman" w:eastAsia="Times New Roman" w:hAnsi="Times New Roman" w:cs="Times New Roman"/>
          <w:szCs w:val="22"/>
          <w:lang w:val="x-none" w:eastAsia="zh-CN"/>
        </w:rPr>
        <w:t>also elected to use the following practical expedients</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i/>
          <w:iCs/>
          <w:szCs w:val="22"/>
          <w:shd w:val="clear" w:color="auto" w:fill="D9D9D9"/>
          <w:cs/>
          <w:lang w:val="x-none" w:eastAsia="zh-CN"/>
        </w:rPr>
        <w:t xml:space="preserve"> </w:t>
      </w:r>
    </w:p>
    <w:p w14:paraId="4280AC53" w14:textId="77777777" w:rsidR="009653F7" w:rsidRPr="004521E9" w:rsidRDefault="009653F7" w:rsidP="000B6122">
      <w:pPr>
        <w:suppressAutoHyphens/>
        <w:spacing w:after="0" w:line="240" w:lineRule="atLeast"/>
        <w:ind w:left="547"/>
        <w:jc w:val="both"/>
        <w:rPr>
          <w:rFonts w:ascii="Times New Roman" w:eastAsia="Times New Roman" w:hAnsi="Times New Roman"/>
          <w:szCs w:val="22"/>
          <w:lang w:val="x-none" w:eastAsia="zh-CN"/>
        </w:rPr>
      </w:pPr>
    </w:p>
    <w:p w14:paraId="78455D30" w14:textId="77777777" w:rsidR="000B6122" w:rsidRPr="00410D7D" w:rsidRDefault="000B6122" w:rsidP="00B3456F">
      <w:pPr>
        <w:numPr>
          <w:ilvl w:val="0"/>
          <w:numId w:val="20"/>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do not recognise right</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of</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 xml:space="preserve">use assets and lease liabilities for leases with less than 12 months of lease term; </w:t>
      </w:r>
    </w:p>
    <w:p w14:paraId="1814F759" w14:textId="77777777" w:rsidR="000B6122" w:rsidRPr="00410D7D" w:rsidRDefault="000B6122" w:rsidP="00B3456F">
      <w:pPr>
        <w:numPr>
          <w:ilvl w:val="0"/>
          <w:numId w:val="20"/>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use hindsight when determining the lease term; </w:t>
      </w:r>
    </w:p>
    <w:p w14:paraId="7761BD03" w14:textId="77777777" w:rsidR="000B6122" w:rsidRPr="00410D7D" w:rsidRDefault="000B6122" w:rsidP="00B3456F">
      <w:pPr>
        <w:numPr>
          <w:ilvl w:val="0"/>
          <w:numId w:val="20"/>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apply a single discount rate to a portfolio of leases with similar characteristics; </w:t>
      </w:r>
    </w:p>
    <w:p w14:paraId="7B9D1851" w14:textId="77777777" w:rsidR="000B6122" w:rsidRPr="00410D7D" w:rsidRDefault="000B6122" w:rsidP="00B3456F">
      <w:pPr>
        <w:numPr>
          <w:ilvl w:val="0"/>
          <w:numId w:val="20"/>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rely on previous assessments whether leases are onerous as an alternative to performing an impairment review; and </w:t>
      </w:r>
    </w:p>
    <w:p w14:paraId="54BAE1EC" w14:textId="77777777" w:rsidR="000B6122" w:rsidRPr="00410D7D" w:rsidRDefault="000B6122" w:rsidP="00B3456F">
      <w:pPr>
        <w:numPr>
          <w:ilvl w:val="0"/>
          <w:numId w:val="20"/>
        </w:numPr>
        <w:suppressAutoHyphens/>
        <w:spacing w:after="0" w:line="240" w:lineRule="atLeast"/>
        <w:ind w:left="810" w:hanging="27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exclude initial direct costs from measuring the right</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of</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use asset</w:t>
      </w:r>
      <w:r w:rsidRPr="00410D7D">
        <w:rPr>
          <w:rFonts w:ascii="Times New Roman" w:eastAsia="Times New Roman" w:hAnsi="Times New Roman" w:cs="Times New Roman"/>
          <w:szCs w:val="22"/>
          <w:cs/>
          <w:lang w:val="x-none" w:eastAsia="zh-CN"/>
        </w:rPr>
        <w:t>.</w:t>
      </w:r>
    </w:p>
    <w:p w14:paraId="2079F660" w14:textId="77777777" w:rsidR="000B6122" w:rsidRPr="00410D7D" w:rsidRDefault="000B6122" w:rsidP="000B6122">
      <w:pPr>
        <w:suppressAutoHyphens/>
        <w:spacing w:after="0" w:line="240" w:lineRule="atLeast"/>
        <w:ind w:left="547"/>
        <w:jc w:val="both"/>
        <w:rPr>
          <w:rFonts w:ascii="Times New Roman" w:eastAsia="Times New Roman" w:hAnsi="Times New Roman" w:cs="Times New Roman"/>
          <w:szCs w:val="22"/>
          <w:lang w:val="en-AU" w:eastAsia="zh-CN"/>
        </w:rPr>
      </w:pPr>
    </w:p>
    <w:tbl>
      <w:tblPr>
        <w:tblW w:w="9181" w:type="dxa"/>
        <w:tblInd w:w="450" w:type="dxa"/>
        <w:tblLayout w:type="fixed"/>
        <w:tblCellMar>
          <w:left w:w="79" w:type="dxa"/>
          <w:right w:w="79" w:type="dxa"/>
        </w:tblCellMar>
        <w:tblLook w:val="04A0" w:firstRow="1" w:lastRow="0" w:firstColumn="1" w:lastColumn="0" w:noHBand="0" w:noVBand="1"/>
      </w:tblPr>
      <w:tblGrid>
        <w:gridCol w:w="5646"/>
        <w:gridCol w:w="1806"/>
        <w:gridCol w:w="178"/>
        <w:gridCol w:w="1551"/>
      </w:tblGrid>
      <w:tr w:rsidR="000B6122" w:rsidRPr="00410D7D" w14:paraId="59D21325" w14:textId="77777777" w:rsidTr="00D4774E">
        <w:trPr>
          <w:cantSplit/>
          <w:trHeight w:val="20"/>
          <w:tblHeader/>
        </w:trPr>
        <w:tc>
          <w:tcPr>
            <w:tcW w:w="5646" w:type="dxa"/>
            <w:vAlign w:val="bottom"/>
            <w:hideMark/>
          </w:tcPr>
          <w:p w14:paraId="01ED79F9" w14:textId="45F8AC45" w:rsidR="000B6122" w:rsidRPr="00410D7D" w:rsidRDefault="000E56D4" w:rsidP="000B6122">
            <w:pPr>
              <w:tabs>
                <w:tab w:val="decimal" w:pos="10"/>
              </w:tabs>
              <w:suppressAutoHyphens/>
              <w:spacing w:after="0" w:line="240" w:lineRule="atLeast"/>
              <w:ind w:left="10"/>
              <w:rPr>
                <w:rFonts w:ascii="Times New Roman" w:eastAsia="Times New Roman" w:hAnsi="Times New Roman" w:cs="Times New Roman"/>
                <w:b/>
                <w:i/>
                <w:iCs/>
                <w:color w:val="0000FF"/>
                <w:szCs w:val="22"/>
                <w:lang w:eastAsia="zh-CN"/>
              </w:rPr>
            </w:pPr>
            <w:r w:rsidRPr="00410D7D">
              <w:rPr>
                <w:rFonts w:ascii="Times New Roman" w:eastAsia="Times New Roman" w:hAnsi="Times New Roman" w:cs="Times New Roman"/>
                <w:b/>
                <w:i/>
                <w:iCs/>
                <w:szCs w:val="22"/>
                <w:lang w:val="en-GB" w:eastAsia="zh-CN"/>
              </w:rPr>
              <w:t>Impact from the adoption of TFRS 16</w:t>
            </w:r>
          </w:p>
        </w:tc>
        <w:tc>
          <w:tcPr>
            <w:tcW w:w="1806" w:type="dxa"/>
            <w:vAlign w:val="bottom"/>
            <w:hideMark/>
          </w:tcPr>
          <w:p w14:paraId="0E6D08AC" w14:textId="77777777" w:rsidR="000B6122" w:rsidRPr="00410D7D" w:rsidRDefault="000B6122" w:rsidP="000B6122">
            <w:pPr>
              <w:tabs>
                <w:tab w:val="left" w:pos="720"/>
              </w:tabs>
              <w:suppressAutoHyphens/>
              <w:spacing w:after="0" w:line="240" w:lineRule="atLeast"/>
              <w:ind w:left="20"/>
              <w:jc w:val="center"/>
              <w:rPr>
                <w:rFonts w:ascii="Times New Roman" w:eastAsia="Times New Roman" w:hAnsi="Times New Roman" w:cs="Times New Roman"/>
                <w:b/>
                <w:szCs w:val="22"/>
                <w:rtl/>
                <w:cs/>
                <w:lang w:val="en-GB" w:eastAsia="zh-CN" w:bidi="ar-SA"/>
              </w:rPr>
            </w:pPr>
            <w:r w:rsidRPr="00410D7D">
              <w:rPr>
                <w:rFonts w:ascii="Times New Roman" w:eastAsia="Times New Roman" w:hAnsi="Times New Roman" w:cs="Times New Roman"/>
                <w:b/>
                <w:szCs w:val="22"/>
                <w:lang w:val="en-GB" w:eastAsia="zh-CN"/>
              </w:rPr>
              <w:t>Consolidated</w:t>
            </w:r>
          </w:p>
        </w:tc>
        <w:tc>
          <w:tcPr>
            <w:tcW w:w="178" w:type="dxa"/>
            <w:vAlign w:val="bottom"/>
          </w:tcPr>
          <w:p w14:paraId="07F25F58" w14:textId="77777777" w:rsidR="000B6122" w:rsidRPr="00410D7D" w:rsidRDefault="000B6122" w:rsidP="000B6122">
            <w:pPr>
              <w:tabs>
                <w:tab w:val="left" w:pos="720"/>
              </w:tabs>
              <w:suppressAutoHyphens/>
              <w:spacing w:after="0" w:line="240" w:lineRule="atLeast"/>
              <w:ind w:left="547"/>
              <w:rPr>
                <w:rFonts w:ascii="Times New Roman" w:eastAsia="Times New Roman" w:hAnsi="Times New Roman" w:cs="Times New Roman"/>
                <w:b/>
                <w:szCs w:val="22"/>
                <w:lang w:val="en-GB" w:eastAsia="zh-CN" w:bidi="ar-SA"/>
              </w:rPr>
            </w:pPr>
          </w:p>
        </w:tc>
        <w:tc>
          <w:tcPr>
            <w:tcW w:w="1551" w:type="dxa"/>
            <w:vAlign w:val="bottom"/>
            <w:hideMark/>
          </w:tcPr>
          <w:p w14:paraId="78406791" w14:textId="77777777" w:rsidR="000B6122" w:rsidRPr="00410D7D" w:rsidRDefault="000B6122" w:rsidP="000B6122">
            <w:pPr>
              <w:tabs>
                <w:tab w:val="left" w:pos="720"/>
              </w:tabs>
              <w:suppressAutoHyphens/>
              <w:spacing w:after="0" w:line="240" w:lineRule="atLeast"/>
              <w:jc w:val="center"/>
              <w:rPr>
                <w:rFonts w:ascii="Times New Roman" w:eastAsia="Times New Roman" w:hAnsi="Times New Roman" w:cs="Times New Roman"/>
                <w:b/>
                <w:szCs w:val="22"/>
                <w:lang w:val="en-GB" w:eastAsia="zh-CN" w:bidi="ar-SA"/>
              </w:rPr>
            </w:pPr>
            <w:r w:rsidRPr="00410D7D">
              <w:rPr>
                <w:rFonts w:ascii="Times New Roman" w:eastAsia="Times New Roman" w:hAnsi="Times New Roman" w:cs="Times New Roman"/>
                <w:b/>
                <w:szCs w:val="22"/>
                <w:lang w:val="en-GB" w:eastAsia="zh-CN" w:bidi="ar-SA"/>
              </w:rPr>
              <w:t>The Bank</w:t>
            </w:r>
          </w:p>
        </w:tc>
      </w:tr>
      <w:tr w:rsidR="000B6122" w:rsidRPr="00410D7D" w14:paraId="3F12D832" w14:textId="77777777" w:rsidTr="00D4774E">
        <w:trPr>
          <w:cantSplit/>
          <w:trHeight w:val="20"/>
          <w:tblHeader/>
        </w:trPr>
        <w:tc>
          <w:tcPr>
            <w:tcW w:w="5646" w:type="dxa"/>
          </w:tcPr>
          <w:p w14:paraId="6B355AD0" w14:textId="77777777" w:rsidR="000B6122" w:rsidRPr="00410D7D" w:rsidRDefault="000B6122" w:rsidP="000B6122">
            <w:pPr>
              <w:suppressAutoHyphens/>
              <w:autoSpaceDE w:val="0"/>
              <w:autoSpaceDN w:val="0"/>
              <w:adjustRightInd w:val="0"/>
              <w:spacing w:after="0" w:line="240" w:lineRule="atLeast"/>
              <w:ind w:left="10" w:firstLine="90"/>
              <w:rPr>
                <w:rFonts w:ascii="Times New Roman" w:eastAsia="Times New Roman" w:hAnsi="Times New Roman" w:cs="Times New Roman"/>
                <w:b/>
                <w:bCs/>
                <w:i/>
                <w:iCs/>
                <w:szCs w:val="22"/>
                <w:lang w:eastAsia="zh-CN"/>
              </w:rPr>
            </w:pPr>
          </w:p>
        </w:tc>
        <w:tc>
          <w:tcPr>
            <w:tcW w:w="3535" w:type="dxa"/>
            <w:gridSpan w:val="3"/>
            <w:vAlign w:val="center"/>
            <w:hideMark/>
          </w:tcPr>
          <w:p w14:paraId="78E9DEBC" w14:textId="77777777" w:rsidR="000B6122" w:rsidRPr="00410D7D" w:rsidRDefault="000B6122" w:rsidP="000B6122">
            <w:pPr>
              <w:suppressAutoHyphens/>
              <w:spacing w:after="0" w:line="240" w:lineRule="atLeast"/>
              <w:ind w:left="-70"/>
              <w:jc w:val="center"/>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cs/>
                <w:lang w:val="en-GB" w:eastAsia="zh-CN"/>
              </w:rPr>
              <w:t>(</w:t>
            </w:r>
            <w:r w:rsidRPr="00410D7D">
              <w:rPr>
                <w:rFonts w:ascii="Times New Roman" w:eastAsia="Times New Roman" w:hAnsi="Times New Roman" w:cs="Times New Roman"/>
                <w:i/>
                <w:iCs/>
                <w:szCs w:val="22"/>
                <w:lang w:val="en-GB" w:eastAsia="zh-CN" w:bidi="ar-SA"/>
              </w:rPr>
              <w:t>in million Baht</w:t>
            </w:r>
            <w:r w:rsidRPr="00410D7D">
              <w:rPr>
                <w:rFonts w:ascii="Times New Roman" w:eastAsia="Times New Roman" w:hAnsi="Times New Roman" w:cs="Times New Roman"/>
                <w:i/>
                <w:iCs/>
                <w:szCs w:val="22"/>
                <w:cs/>
                <w:lang w:val="en-GB" w:eastAsia="zh-CN"/>
              </w:rPr>
              <w:t>)</w:t>
            </w:r>
          </w:p>
        </w:tc>
      </w:tr>
      <w:tr w:rsidR="000B6122" w:rsidRPr="00410D7D" w14:paraId="2E6D9167" w14:textId="77777777" w:rsidTr="00D4774E">
        <w:trPr>
          <w:cantSplit/>
          <w:trHeight w:val="60"/>
          <w:tblHeader/>
        </w:trPr>
        <w:tc>
          <w:tcPr>
            <w:tcW w:w="5646" w:type="dxa"/>
            <w:hideMark/>
          </w:tcPr>
          <w:p w14:paraId="50FCC06B" w14:textId="77777777" w:rsidR="000B6122" w:rsidRPr="00410D7D" w:rsidRDefault="000B6122" w:rsidP="000B6122">
            <w:pPr>
              <w:suppressAutoHyphens/>
              <w:autoSpaceDE w:val="0"/>
              <w:autoSpaceDN w:val="0"/>
              <w:adjustRightInd w:val="0"/>
              <w:spacing w:after="0" w:line="240" w:lineRule="atLeast"/>
              <w:ind w:left="10" w:firstLine="2"/>
              <w:rPr>
                <w:rFonts w:ascii="Times New Roman" w:eastAsia="Times New Roman" w:hAnsi="Times New Roman" w:cs="Times New Roman"/>
                <w:b/>
                <w:bCs/>
                <w:color w:val="0000FF"/>
                <w:szCs w:val="22"/>
                <w:lang w:eastAsia="zh-CN"/>
              </w:rPr>
            </w:pPr>
            <w:r w:rsidRPr="00410D7D">
              <w:rPr>
                <w:rFonts w:ascii="Times New Roman" w:eastAsia="Times New Roman" w:hAnsi="Times New Roman" w:cs="Times New Roman"/>
                <w:b/>
                <w:bCs/>
                <w:i/>
                <w:iCs/>
                <w:szCs w:val="22"/>
                <w:lang w:eastAsia="zh-CN"/>
              </w:rPr>
              <w:t>At 1 January 2020</w:t>
            </w:r>
          </w:p>
        </w:tc>
        <w:tc>
          <w:tcPr>
            <w:tcW w:w="3535" w:type="dxa"/>
            <w:gridSpan w:val="3"/>
          </w:tcPr>
          <w:p w14:paraId="0B6EA2F0" w14:textId="77777777" w:rsidR="000B6122" w:rsidRPr="00410D7D" w:rsidRDefault="000B6122" w:rsidP="000B6122">
            <w:pPr>
              <w:suppressAutoHyphens/>
              <w:spacing w:after="0" w:line="240" w:lineRule="atLeast"/>
              <w:ind w:left="547"/>
              <w:jc w:val="center"/>
              <w:rPr>
                <w:rFonts w:ascii="Times New Roman" w:eastAsia="Times New Roman" w:hAnsi="Times New Roman" w:cs="Times New Roman"/>
                <w:i/>
                <w:iCs/>
                <w:szCs w:val="22"/>
                <w:lang w:val="en-GB" w:eastAsia="zh-CN"/>
              </w:rPr>
            </w:pPr>
          </w:p>
        </w:tc>
      </w:tr>
      <w:tr w:rsidR="000B6122" w:rsidRPr="00410D7D" w14:paraId="2FA10C7C" w14:textId="77777777" w:rsidTr="00D4774E">
        <w:trPr>
          <w:cantSplit/>
          <w:trHeight w:val="20"/>
        </w:trPr>
        <w:tc>
          <w:tcPr>
            <w:tcW w:w="5646" w:type="dxa"/>
            <w:vAlign w:val="center"/>
            <w:hideMark/>
          </w:tcPr>
          <w:p w14:paraId="3C6FE972" w14:textId="60D8367F" w:rsidR="000B6122" w:rsidRPr="00410D7D" w:rsidRDefault="000B6122" w:rsidP="000B6122">
            <w:pPr>
              <w:suppressAutoHyphens/>
              <w:spacing w:after="0" w:line="240" w:lineRule="atLeast"/>
              <w:ind w:left="10" w:firstLine="2"/>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 xml:space="preserve">Increase in </w:t>
            </w:r>
            <w:r w:rsidR="000E56D4" w:rsidRPr="00410D7D">
              <w:rPr>
                <w:rFonts w:ascii="Times New Roman" w:eastAsia="Times New Roman" w:hAnsi="Times New Roman" w:cs="Times New Roman"/>
                <w:szCs w:val="22"/>
                <w:lang w:eastAsia="zh-CN"/>
              </w:rPr>
              <w:t>premises and equipment</w:t>
            </w:r>
          </w:p>
        </w:tc>
        <w:tc>
          <w:tcPr>
            <w:tcW w:w="1806" w:type="dxa"/>
            <w:vAlign w:val="bottom"/>
            <w:hideMark/>
          </w:tcPr>
          <w:p w14:paraId="2C5B89C4" w14:textId="77777777" w:rsidR="000B6122" w:rsidRPr="00410D7D" w:rsidRDefault="000B6122" w:rsidP="00D4774E">
            <w:pPr>
              <w:tabs>
                <w:tab w:val="decimal" w:pos="1170"/>
              </w:tabs>
              <w:suppressAutoHyphens/>
              <w:spacing w:after="0" w:line="240" w:lineRule="atLeast"/>
              <w:ind w:left="547" w:hanging="1333"/>
              <w:jc w:val="right"/>
              <w:rPr>
                <w:rFonts w:ascii="Times New Roman" w:eastAsia="Times New Roman" w:hAnsi="Times New Roman" w:cs="Times New Roman"/>
                <w:szCs w:val="22"/>
                <w:rtl/>
                <w:cs/>
                <w:lang w:val="en-GB" w:eastAsia="zh-CN" w:bidi="ar-SA"/>
              </w:rPr>
            </w:pPr>
            <w:r w:rsidRPr="00410D7D">
              <w:rPr>
                <w:rFonts w:ascii="Times New Roman" w:eastAsia="Times New Roman" w:hAnsi="Times New Roman" w:cs="Times New Roman"/>
                <w:szCs w:val="22"/>
                <w:lang w:val="en-GB" w:eastAsia="zh-CN" w:bidi="ar-SA"/>
              </w:rPr>
              <w:t>4,365</w:t>
            </w:r>
          </w:p>
        </w:tc>
        <w:tc>
          <w:tcPr>
            <w:tcW w:w="178" w:type="dxa"/>
            <w:vAlign w:val="bottom"/>
          </w:tcPr>
          <w:p w14:paraId="4EC0E564" w14:textId="77777777" w:rsidR="000B6122" w:rsidRPr="00410D7D" w:rsidRDefault="000B6122" w:rsidP="000B6122">
            <w:pPr>
              <w:suppressAutoHyphens/>
              <w:spacing w:after="0" w:line="240" w:lineRule="atLeast"/>
              <w:ind w:left="547"/>
              <w:jc w:val="right"/>
              <w:rPr>
                <w:rFonts w:ascii="Times New Roman" w:eastAsia="Times New Roman" w:hAnsi="Times New Roman" w:cs="Times New Roman"/>
                <w:szCs w:val="22"/>
                <w:lang w:val="en-GB" w:eastAsia="zh-CN" w:bidi="ar-SA"/>
              </w:rPr>
            </w:pPr>
          </w:p>
        </w:tc>
        <w:tc>
          <w:tcPr>
            <w:tcW w:w="1551" w:type="dxa"/>
            <w:vAlign w:val="bottom"/>
            <w:hideMark/>
          </w:tcPr>
          <w:p w14:paraId="592D0837" w14:textId="77777777" w:rsidR="000B6122" w:rsidRPr="00410D7D" w:rsidRDefault="000B6122" w:rsidP="00D4774E">
            <w:pPr>
              <w:tabs>
                <w:tab w:val="decimal" w:pos="1338"/>
              </w:tabs>
              <w:suppressAutoHyphens/>
              <w:spacing w:after="0" w:line="240" w:lineRule="atLeast"/>
              <w:ind w:left="547" w:hanging="1333"/>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4,046</w:t>
            </w:r>
          </w:p>
        </w:tc>
      </w:tr>
      <w:tr w:rsidR="000B6122" w:rsidRPr="00410D7D" w14:paraId="2F852D9C" w14:textId="77777777" w:rsidTr="00D4774E">
        <w:trPr>
          <w:cantSplit/>
          <w:trHeight w:val="57"/>
        </w:trPr>
        <w:tc>
          <w:tcPr>
            <w:tcW w:w="5646" w:type="dxa"/>
            <w:hideMark/>
          </w:tcPr>
          <w:p w14:paraId="5068B71B" w14:textId="513A32E3" w:rsidR="000B6122" w:rsidRPr="00410D7D" w:rsidRDefault="000B6122" w:rsidP="000B6122">
            <w:pPr>
              <w:suppressAutoHyphens/>
              <w:spacing w:after="0" w:line="240" w:lineRule="atLeast"/>
              <w:ind w:left="10" w:firstLine="2"/>
              <w:rPr>
                <w:rFonts w:ascii="Times New Roman" w:eastAsia="Times New Roman" w:hAnsi="Times New Roman" w:cs="Times New Roman"/>
                <w:i/>
                <w:iCs/>
                <w:color w:val="0000FF"/>
                <w:szCs w:val="22"/>
                <w:shd w:val="clear" w:color="auto" w:fill="D9D9D9"/>
                <w:lang w:eastAsia="zh-CN"/>
              </w:rPr>
            </w:pPr>
            <w:r w:rsidRPr="00410D7D">
              <w:rPr>
                <w:rFonts w:ascii="Times New Roman" w:eastAsia="Times New Roman" w:hAnsi="Times New Roman" w:cs="Times New Roman"/>
                <w:szCs w:val="22"/>
                <w:lang w:eastAsia="zh-CN"/>
              </w:rPr>
              <w:t xml:space="preserve">Increase in </w:t>
            </w:r>
            <w:r w:rsidR="007B6CCB" w:rsidRPr="00410D7D">
              <w:rPr>
                <w:rFonts w:ascii="Times New Roman" w:eastAsia="Times New Roman" w:hAnsi="Times New Roman" w:cs="Times New Roman"/>
                <w:szCs w:val="22"/>
                <w:lang w:eastAsia="zh-CN"/>
              </w:rPr>
              <w:t xml:space="preserve">other </w:t>
            </w:r>
            <w:r w:rsidRPr="00410D7D">
              <w:rPr>
                <w:rFonts w:ascii="Times New Roman" w:eastAsia="Times New Roman" w:hAnsi="Times New Roman" w:cs="Times New Roman"/>
                <w:szCs w:val="22"/>
                <w:lang w:eastAsia="zh-CN"/>
              </w:rPr>
              <w:t>liabilities</w:t>
            </w:r>
          </w:p>
        </w:tc>
        <w:tc>
          <w:tcPr>
            <w:tcW w:w="1806" w:type="dxa"/>
            <w:vAlign w:val="bottom"/>
            <w:hideMark/>
          </w:tcPr>
          <w:p w14:paraId="5C455A47" w14:textId="77777777" w:rsidR="000B6122" w:rsidRPr="00410D7D" w:rsidRDefault="000B6122" w:rsidP="00D4774E">
            <w:pPr>
              <w:tabs>
                <w:tab w:val="decimal" w:pos="1170"/>
              </w:tabs>
              <w:suppressAutoHyphens/>
              <w:spacing w:after="0" w:line="240" w:lineRule="atLeast"/>
              <w:ind w:left="547" w:hanging="1333"/>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4,365</w:t>
            </w:r>
          </w:p>
        </w:tc>
        <w:tc>
          <w:tcPr>
            <w:tcW w:w="178" w:type="dxa"/>
          </w:tcPr>
          <w:p w14:paraId="6BA53CF8" w14:textId="77777777" w:rsidR="000B6122" w:rsidRPr="00410D7D" w:rsidRDefault="000B6122" w:rsidP="000B6122">
            <w:pPr>
              <w:suppressAutoHyphens/>
              <w:spacing w:after="0" w:line="240" w:lineRule="atLeast"/>
              <w:ind w:left="547"/>
              <w:rPr>
                <w:rFonts w:ascii="Times New Roman" w:eastAsia="Times New Roman" w:hAnsi="Times New Roman" w:cs="Times New Roman"/>
                <w:szCs w:val="22"/>
                <w:lang w:val="en-GB" w:eastAsia="zh-CN" w:bidi="ar-SA"/>
              </w:rPr>
            </w:pPr>
          </w:p>
        </w:tc>
        <w:tc>
          <w:tcPr>
            <w:tcW w:w="1551" w:type="dxa"/>
            <w:vAlign w:val="bottom"/>
            <w:hideMark/>
          </w:tcPr>
          <w:p w14:paraId="3D20D481" w14:textId="77777777" w:rsidR="000B6122" w:rsidRPr="00410D7D" w:rsidRDefault="000B6122" w:rsidP="00D4774E">
            <w:pPr>
              <w:tabs>
                <w:tab w:val="decimal" w:pos="1338"/>
              </w:tabs>
              <w:suppressAutoHyphens/>
              <w:spacing w:after="0" w:line="240" w:lineRule="atLeast"/>
              <w:ind w:left="547" w:hanging="1333"/>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4,046</w:t>
            </w:r>
          </w:p>
        </w:tc>
      </w:tr>
      <w:tr w:rsidR="00075532" w:rsidRPr="00410D7D" w14:paraId="4001DB4A" w14:textId="77777777" w:rsidTr="00075532">
        <w:trPr>
          <w:cantSplit/>
          <w:trHeight w:val="57"/>
        </w:trPr>
        <w:tc>
          <w:tcPr>
            <w:tcW w:w="5646" w:type="dxa"/>
          </w:tcPr>
          <w:p w14:paraId="28BB8AD6" w14:textId="77777777" w:rsidR="00075532" w:rsidRPr="00410D7D" w:rsidRDefault="00075532" w:rsidP="000B6122">
            <w:pPr>
              <w:suppressAutoHyphens/>
              <w:spacing w:after="0" w:line="240" w:lineRule="atLeast"/>
              <w:ind w:left="10" w:firstLine="2"/>
              <w:rPr>
                <w:rFonts w:ascii="Times New Roman" w:eastAsia="Times New Roman" w:hAnsi="Times New Roman" w:cs="Times New Roman"/>
                <w:szCs w:val="22"/>
                <w:lang w:eastAsia="zh-CN"/>
              </w:rPr>
            </w:pPr>
          </w:p>
        </w:tc>
        <w:tc>
          <w:tcPr>
            <w:tcW w:w="1806" w:type="dxa"/>
            <w:vAlign w:val="bottom"/>
          </w:tcPr>
          <w:p w14:paraId="3DC9F754" w14:textId="77777777" w:rsidR="00075532" w:rsidRPr="00410D7D" w:rsidRDefault="00075532" w:rsidP="00D4774E">
            <w:pPr>
              <w:tabs>
                <w:tab w:val="decimal" w:pos="1170"/>
              </w:tabs>
              <w:suppressAutoHyphens/>
              <w:spacing w:after="0" w:line="240" w:lineRule="atLeast"/>
              <w:ind w:left="547" w:hanging="1333"/>
              <w:jc w:val="right"/>
              <w:rPr>
                <w:rFonts w:ascii="Times New Roman" w:eastAsia="Times New Roman" w:hAnsi="Times New Roman" w:cs="Times New Roman"/>
                <w:szCs w:val="22"/>
                <w:lang w:val="en-GB" w:eastAsia="zh-CN" w:bidi="ar-SA"/>
              </w:rPr>
            </w:pPr>
          </w:p>
        </w:tc>
        <w:tc>
          <w:tcPr>
            <w:tcW w:w="178" w:type="dxa"/>
          </w:tcPr>
          <w:p w14:paraId="08222537" w14:textId="77777777" w:rsidR="00075532" w:rsidRPr="00410D7D" w:rsidRDefault="00075532" w:rsidP="000B6122">
            <w:pPr>
              <w:suppressAutoHyphens/>
              <w:spacing w:after="0" w:line="240" w:lineRule="atLeast"/>
              <w:ind w:left="547"/>
              <w:rPr>
                <w:rFonts w:ascii="Times New Roman" w:eastAsia="Times New Roman" w:hAnsi="Times New Roman" w:cs="Times New Roman"/>
                <w:szCs w:val="22"/>
                <w:lang w:val="en-GB" w:eastAsia="zh-CN" w:bidi="ar-SA"/>
              </w:rPr>
            </w:pPr>
          </w:p>
        </w:tc>
        <w:tc>
          <w:tcPr>
            <w:tcW w:w="1551" w:type="dxa"/>
            <w:vAlign w:val="bottom"/>
          </w:tcPr>
          <w:p w14:paraId="20FA5E56" w14:textId="77777777" w:rsidR="00075532" w:rsidRPr="00410D7D" w:rsidRDefault="00075532" w:rsidP="00D4774E">
            <w:pPr>
              <w:tabs>
                <w:tab w:val="decimal" w:pos="1338"/>
              </w:tabs>
              <w:suppressAutoHyphens/>
              <w:spacing w:after="0" w:line="240" w:lineRule="atLeast"/>
              <w:ind w:left="547" w:hanging="1333"/>
              <w:rPr>
                <w:rFonts w:ascii="Times New Roman" w:eastAsia="Times New Roman" w:hAnsi="Times New Roman" w:cs="Times New Roman"/>
                <w:szCs w:val="22"/>
                <w:lang w:val="en-GB" w:eastAsia="zh-CN" w:bidi="ar-SA"/>
              </w:rPr>
            </w:pPr>
          </w:p>
        </w:tc>
      </w:tr>
      <w:tr w:rsidR="000B6122" w:rsidRPr="00410D7D" w14:paraId="1C165003" w14:textId="77777777" w:rsidTr="00075532">
        <w:trPr>
          <w:cantSplit/>
          <w:trHeight w:val="57"/>
        </w:trPr>
        <w:tc>
          <w:tcPr>
            <w:tcW w:w="5646" w:type="dxa"/>
          </w:tcPr>
          <w:p w14:paraId="23337DDC" w14:textId="4CC7DB52" w:rsidR="000B6122" w:rsidRPr="00410D7D" w:rsidRDefault="009E5B9E" w:rsidP="00752280">
            <w:pPr>
              <w:suppressAutoHyphens/>
              <w:spacing w:after="0" w:line="240" w:lineRule="atLeast"/>
              <w:ind w:left="10" w:right="-77" w:firstLine="2"/>
              <w:rPr>
                <w:rFonts w:ascii="Times New Roman" w:eastAsia="Times New Roman" w:hAnsi="Times New Roman" w:cs="Times New Roman"/>
                <w:szCs w:val="22"/>
                <w:lang w:eastAsia="zh-CN"/>
              </w:rPr>
            </w:pPr>
            <w:r w:rsidRPr="00410D7D">
              <w:rPr>
                <w:rFonts w:ascii="Times New Roman" w:eastAsia="Times New Roman" w:hAnsi="Times New Roman" w:cs="Times New Roman"/>
                <w:lang w:eastAsia="zh-CN"/>
              </w:rPr>
              <w:t>I</w:t>
            </w:r>
            <w:r w:rsidR="000B6122" w:rsidRPr="00410D7D">
              <w:rPr>
                <w:rFonts w:ascii="Times New Roman" w:eastAsia="Times New Roman" w:hAnsi="Times New Roman" w:cs="Times New Roman"/>
                <w:szCs w:val="22"/>
                <w:lang w:eastAsia="zh-CN"/>
              </w:rPr>
              <w:t xml:space="preserve">ncremental borrowing rate </w:t>
            </w:r>
            <w:r w:rsidR="000B6122" w:rsidRPr="00410D7D">
              <w:rPr>
                <w:rFonts w:ascii="Times New Roman" w:eastAsia="Times New Roman" w:hAnsi="Times New Roman" w:cs="Times New Roman"/>
                <w:i/>
                <w:iCs/>
                <w:szCs w:val="22"/>
                <w:lang w:eastAsia="zh-CN"/>
              </w:rPr>
              <w:t>(% per annum)</w:t>
            </w:r>
          </w:p>
        </w:tc>
        <w:tc>
          <w:tcPr>
            <w:tcW w:w="1806" w:type="dxa"/>
            <w:vAlign w:val="bottom"/>
          </w:tcPr>
          <w:p w14:paraId="09701FA4" w14:textId="4EF5BDBF" w:rsidR="000B6122" w:rsidRPr="00A63D07" w:rsidRDefault="00D4774E" w:rsidP="00D4774E">
            <w:pPr>
              <w:tabs>
                <w:tab w:val="decimal" w:pos="1170"/>
              </w:tabs>
              <w:suppressAutoHyphens/>
              <w:spacing w:after="0" w:line="240" w:lineRule="atLeast"/>
              <w:ind w:left="547" w:hanging="1333"/>
              <w:jc w:val="right"/>
              <w:rPr>
                <w:rFonts w:ascii="Times New Roman" w:eastAsia="Times New Roman" w:hAnsi="Times New Roman" w:cs="Times New Roman"/>
                <w:szCs w:val="22"/>
                <w:highlight w:val="yellow"/>
                <w:lang w:val="en-GB" w:eastAsia="zh-CN" w:bidi="ar-SA"/>
              </w:rPr>
            </w:pPr>
            <w:r w:rsidRPr="00055FF8">
              <w:rPr>
                <w:rFonts w:ascii="Times New Roman" w:eastAsia="Times New Roman" w:hAnsi="Times New Roman" w:cs="Times New Roman"/>
                <w:lang w:eastAsia="zh-CN"/>
              </w:rPr>
              <w:t xml:space="preserve">2.0 </w:t>
            </w:r>
            <w:r w:rsidR="00055FF8">
              <w:rPr>
                <w:rFonts w:ascii="Times New Roman" w:eastAsia="Times New Roman" w:hAnsi="Times New Roman" w:cs="Times New Roman"/>
                <w:lang w:eastAsia="zh-CN"/>
              </w:rPr>
              <w:t>-</w:t>
            </w:r>
            <w:r w:rsidRPr="00055FF8">
              <w:rPr>
                <w:rFonts w:ascii="Times New Roman" w:eastAsia="Times New Roman" w:hAnsi="Times New Roman" w:cs="Times New Roman"/>
                <w:lang w:eastAsia="zh-CN"/>
              </w:rPr>
              <w:t xml:space="preserve"> </w:t>
            </w:r>
            <w:r w:rsidR="00055FF8" w:rsidRPr="00A63D07">
              <w:rPr>
                <w:rFonts w:ascii="Times New Roman" w:eastAsia="Times New Roman" w:hAnsi="Times New Roman" w:cs="Times New Roman"/>
                <w:lang w:eastAsia="zh-CN"/>
              </w:rPr>
              <w:t>5.3</w:t>
            </w:r>
          </w:p>
        </w:tc>
        <w:tc>
          <w:tcPr>
            <w:tcW w:w="178" w:type="dxa"/>
          </w:tcPr>
          <w:p w14:paraId="2D7A8B54" w14:textId="77777777" w:rsidR="000B6122" w:rsidRPr="00A63D07" w:rsidRDefault="000B6122" w:rsidP="000B6122">
            <w:pPr>
              <w:suppressAutoHyphens/>
              <w:spacing w:after="0" w:line="240" w:lineRule="atLeast"/>
              <w:ind w:left="547"/>
              <w:rPr>
                <w:rFonts w:ascii="Times New Roman" w:eastAsia="Times New Roman" w:hAnsi="Times New Roman" w:cs="Times New Roman"/>
                <w:szCs w:val="22"/>
                <w:highlight w:val="yellow"/>
                <w:lang w:val="en-GB" w:eastAsia="zh-CN" w:bidi="ar-SA"/>
              </w:rPr>
            </w:pPr>
          </w:p>
        </w:tc>
        <w:tc>
          <w:tcPr>
            <w:tcW w:w="1551" w:type="dxa"/>
            <w:vAlign w:val="bottom"/>
          </w:tcPr>
          <w:p w14:paraId="513FEA8F" w14:textId="12FDD58F" w:rsidR="000B6122" w:rsidRPr="00A63D07" w:rsidRDefault="00E651E8" w:rsidP="000B6122">
            <w:pPr>
              <w:tabs>
                <w:tab w:val="decimal" w:pos="1170"/>
              </w:tabs>
              <w:suppressAutoHyphens/>
              <w:spacing w:after="0" w:line="240" w:lineRule="atLeast"/>
              <w:ind w:left="547" w:hanging="1333"/>
              <w:rPr>
                <w:rFonts w:ascii="Times New Roman" w:eastAsia="Times New Roman" w:hAnsi="Times New Roman" w:cs="Times New Roman"/>
                <w:highlight w:val="yellow"/>
                <w:lang w:eastAsia="zh-CN"/>
              </w:rPr>
            </w:pPr>
            <w:r w:rsidRPr="0091391D">
              <w:rPr>
                <w:rFonts w:ascii="Times New Roman" w:eastAsia="Times New Roman" w:hAnsi="Times New Roman" w:cs="Times New Roman"/>
                <w:lang w:eastAsia="zh-CN"/>
              </w:rPr>
              <w:t>2.0</w:t>
            </w:r>
            <w:r w:rsidR="00D4774E" w:rsidRPr="0091391D">
              <w:rPr>
                <w:rFonts w:ascii="Times New Roman" w:eastAsia="Times New Roman" w:hAnsi="Times New Roman" w:cs="Times New Roman"/>
                <w:lang w:eastAsia="zh-CN"/>
              </w:rPr>
              <w:t xml:space="preserve"> </w:t>
            </w:r>
            <w:r w:rsidRPr="0091391D">
              <w:rPr>
                <w:rFonts w:ascii="Times New Roman" w:eastAsia="Times New Roman" w:hAnsi="Times New Roman" w:cs="Times New Roman"/>
                <w:lang w:eastAsia="zh-CN"/>
              </w:rPr>
              <w:t>-</w:t>
            </w:r>
            <w:r w:rsidR="00D4774E" w:rsidRPr="0091391D">
              <w:rPr>
                <w:rFonts w:ascii="Times New Roman" w:eastAsia="Times New Roman" w:hAnsi="Times New Roman" w:cs="Times New Roman"/>
                <w:lang w:eastAsia="zh-CN"/>
              </w:rPr>
              <w:t xml:space="preserve"> </w:t>
            </w:r>
            <w:r w:rsidRPr="0091391D">
              <w:rPr>
                <w:rFonts w:ascii="Times New Roman" w:eastAsia="Times New Roman" w:hAnsi="Times New Roman" w:cs="Times New Roman"/>
                <w:lang w:eastAsia="zh-CN"/>
              </w:rPr>
              <w:t>3.1</w:t>
            </w:r>
          </w:p>
        </w:tc>
      </w:tr>
    </w:tbl>
    <w:p w14:paraId="1F083153" w14:textId="7DDEF0C9" w:rsidR="000B6122" w:rsidRPr="00410D7D" w:rsidRDefault="000B6122" w:rsidP="000B6122">
      <w:pPr>
        <w:suppressAutoHyphens/>
        <w:spacing w:after="0" w:line="240" w:lineRule="auto"/>
        <w:ind w:left="547"/>
        <w:jc w:val="both"/>
        <w:rPr>
          <w:rFonts w:ascii="Times New Roman" w:eastAsia="Times New Roman" w:hAnsi="Times New Roman" w:cs="Times New Roman"/>
          <w:szCs w:val="22"/>
          <w:shd w:val="clear" w:color="auto" w:fill="D9D9D9"/>
          <w:lang w:eastAsia="zh-CN"/>
        </w:rPr>
      </w:pPr>
    </w:p>
    <w:p w14:paraId="1858F367" w14:textId="77777777" w:rsidR="000B6122" w:rsidRPr="00410D7D" w:rsidRDefault="000B6122">
      <w:pPr>
        <w:numPr>
          <w:ilvl w:val="0"/>
          <w:numId w:val="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Significant accounting policies</w:t>
      </w:r>
    </w:p>
    <w:p w14:paraId="277E7D60"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A9CA63D" w14:textId="0828DEC6"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accounting policies set out below have been applied consistently to all periods presented in these financial statements except as stated in note</w:t>
      </w:r>
      <w:r w:rsidR="0091391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w:t>
      </w:r>
      <w:r w:rsidR="00A46600">
        <w:rPr>
          <w:rFonts w:ascii="Times New Roman" w:eastAsia="Times New Roman" w:hAnsi="Times New Roman" w:cs="Times New Roman"/>
          <w:szCs w:val="22"/>
          <w:lang w:eastAsia="zh-CN"/>
        </w:rPr>
        <w:t>2</w:t>
      </w:r>
      <w:r w:rsidR="00632E7B">
        <w:rPr>
          <w:rFonts w:ascii="Times New Roman" w:eastAsia="Times New Roman" w:hAnsi="Times New Roman" w:cs="Times New Roman"/>
          <w:szCs w:val="22"/>
          <w:lang w:eastAsia="zh-CN"/>
        </w:rPr>
        <w:t>.1</w:t>
      </w:r>
      <w:r w:rsidR="00A46600">
        <w:rPr>
          <w:rFonts w:ascii="Times New Roman" w:eastAsia="Times New Roman" w:hAnsi="Times New Roman" w:cs="Times New Roman"/>
          <w:szCs w:val="22"/>
          <w:lang w:eastAsia="zh-CN"/>
        </w:rPr>
        <w:t xml:space="preserve"> and </w:t>
      </w:r>
      <w:r w:rsidRPr="00410D7D">
        <w:rPr>
          <w:rFonts w:ascii="Times New Roman" w:eastAsia="Times New Roman" w:hAnsi="Times New Roman" w:cs="Times New Roman"/>
          <w:szCs w:val="22"/>
          <w:lang w:eastAsia="zh-CN"/>
        </w:rPr>
        <w:t>3</w:t>
      </w:r>
      <w:r w:rsidRPr="00410D7D">
        <w:rPr>
          <w:rFonts w:ascii="Times New Roman" w:eastAsia="Times New Roman" w:hAnsi="Times New Roman" w:cs="Times New Roman"/>
          <w:szCs w:val="22"/>
          <w:cs/>
          <w:lang w:eastAsia="zh-CN"/>
        </w:rPr>
        <w:t>.</w:t>
      </w:r>
    </w:p>
    <w:p w14:paraId="26A24E40" w14:textId="77777777" w:rsidR="000B6122" w:rsidRPr="00410D7D"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3BA0A9CB" w14:textId="77777777" w:rsidR="000B6122" w:rsidRPr="00410D7D" w:rsidRDefault="000B6122" w:rsidP="00B3456F">
      <w:pPr>
        <w:numPr>
          <w:ilvl w:val="0"/>
          <w:numId w:val="16"/>
        </w:numPr>
        <w:tabs>
          <w:tab w:val="left" w:pos="90"/>
        </w:tabs>
        <w:suppressAutoHyphens/>
        <w:spacing w:after="0" w:line="240" w:lineRule="exact"/>
        <w:ind w:left="540" w:right="-29" w:hanging="540"/>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Basis of consolidation</w:t>
      </w:r>
    </w:p>
    <w:p w14:paraId="1D9EA199" w14:textId="77777777" w:rsidR="000B6122" w:rsidRPr="00410D7D" w:rsidRDefault="000B6122" w:rsidP="000B6122">
      <w:pPr>
        <w:suppressAutoHyphens/>
        <w:spacing w:after="0" w:line="240" w:lineRule="exact"/>
        <w:ind w:left="1080" w:right="-29" w:hanging="540"/>
        <w:rPr>
          <w:rFonts w:ascii="Times New Roman" w:eastAsia="Times New Roman" w:hAnsi="Times New Roman" w:cs="Times New Roman"/>
          <w:szCs w:val="22"/>
          <w:lang w:eastAsia="zh-CN"/>
        </w:rPr>
      </w:pPr>
    </w:p>
    <w:p w14:paraId="69AA1DAE" w14:textId="44B7903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consolidated financial statements relate to the Bank and its subsidiaries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together referred to as the “</w:t>
      </w:r>
      <w:r w:rsidR="00DF771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and the </w:t>
      </w:r>
      <w:r w:rsidR="00DF771C"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interest in associate</w:t>
      </w:r>
      <w:r w:rsidRPr="00410D7D">
        <w:rPr>
          <w:rFonts w:ascii="Times New Roman" w:eastAsia="Times New Roman" w:hAnsi="Times New Roman" w:cs="Times New Roman"/>
          <w:szCs w:val="22"/>
          <w:cs/>
          <w:lang w:eastAsia="zh-CN"/>
        </w:rPr>
        <w:t>.</w:t>
      </w:r>
    </w:p>
    <w:p w14:paraId="3E4197C5" w14:textId="77777777" w:rsidR="000B6122" w:rsidRPr="00410D7D" w:rsidRDefault="000B6122" w:rsidP="000B6122">
      <w:pPr>
        <w:suppressAutoHyphens/>
        <w:spacing w:after="0" w:line="240" w:lineRule="atLeast"/>
        <w:ind w:left="900" w:firstLine="180"/>
        <w:jc w:val="both"/>
        <w:rPr>
          <w:rFonts w:ascii="Times New Roman" w:eastAsia="Times New Roman" w:hAnsi="Times New Roman" w:cs="Times New Roman"/>
          <w:i/>
          <w:iCs/>
          <w:szCs w:val="22"/>
          <w:lang w:val="en-GB" w:eastAsia="zh-CN"/>
        </w:rPr>
      </w:pPr>
    </w:p>
    <w:p w14:paraId="75682832"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val="en-GB" w:eastAsia="zh-CN" w:bidi="ar-SA"/>
        </w:rPr>
        <w:t>Business combinations</w:t>
      </w:r>
    </w:p>
    <w:p w14:paraId="37DAF8E1" w14:textId="77777777" w:rsidR="000B6122" w:rsidRPr="00410D7D" w:rsidRDefault="000B6122" w:rsidP="000B6122">
      <w:pPr>
        <w:suppressAutoHyphens/>
        <w:spacing w:after="0" w:line="240" w:lineRule="atLeast"/>
        <w:ind w:left="1080" w:right="-28"/>
        <w:jc w:val="both"/>
        <w:rPr>
          <w:rFonts w:ascii="Times New Roman" w:eastAsia="Times New Roman" w:hAnsi="Times New Roman" w:cs="Times New Roman"/>
          <w:szCs w:val="22"/>
          <w:lang w:eastAsia="zh-CN"/>
        </w:rPr>
      </w:pPr>
    </w:p>
    <w:p w14:paraId="668AAD2C" w14:textId="5DEEEF9F"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0361CD" w:rsidRPr="00410D7D">
        <w:rPr>
          <w:rFonts w:ascii="Times New Roman" w:eastAsia="Times New Roman" w:hAnsi="Times New Roman" w:cs="Times New Roman"/>
          <w:szCs w:val="22"/>
          <w:lang w:eastAsia="zh-CN"/>
        </w:rPr>
        <w:t xml:space="preserve">Bank </w:t>
      </w:r>
      <w:r w:rsidR="00AF1B5C">
        <w:rPr>
          <w:rFonts w:ascii="Times New Roman" w:eastAsia="Times New Roman" w:hAnsi="Times New Roman" w:cs="Times New Roman"/>
          <w:szCs w:val="22"/>
          <w:lang w:eastAsia="zh-CN"/>
        </w:rPr>
        <w:t xml:space="preserve">and its subsidiaries </w:t>
      </w:r>
      <w:r w:rsidR="00AF1B5C" w:rsidRPr="00410D7D">
        <w:rPr>
          <w:rFonts w:ascii="Times New Roman" w:eastAsia="Times New Roman" w:hAnsi="Times New Roman" w:cs="Times New Roman"/>
          <w:szCs w:val="22"/>
          <w:lang w:eastAsia="zh-CN"/>
        </w:rPr>
        <w:t>appl</w:t>
      </w:r>
      <w:r w:rsidR="00AF1B5C">
        <w:rPr>
          <w:rFonts w:ascii="Times New Roman" w:eastAsia="Times New Roman" w:hAnsi="Times New Roman" w:cs="Times New Roman"/>
          <w:szCs w:val="22"/>
          <w:lang w:eastAsia="zh-CN"/>
        </w:rPr>
        <w:t>y</w:t>
      </w:r>
      <w:r w:rsidR="00AF1B5C"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the acquisition method for all business combinations when control is transferred to the </w:t>
      </w:r>
      <w:r w:rsidR="00E22719" w:rsidRPr="00410D7D">
        <w:rPr>
          <w:rFonts w:ascii="Times New Roman" w:eastAsia="Times New Roman" w:hAnsi="Times New Roman" w:cs="Times New Roman"/>
          <w:szCs w:val="22"/>
          <w:lang w:eastAsia="zh-CN"/>
        </w:rPr>
        <w:t>Bank</w:t>
      </w:r>
      <w:r w:rsidR="009716D0">
        <w:rPr>
          <w:rFonts w:ascii="Times New Roman" w:eastAsia="Times New Roman" w:hAnsi="Times New Roman" w:cs="Times New Roman"/>
          <w:szCs w:val="22"/>
          <w:lang w:eastAsia="zh-CN"/>
        </w:rPr>
        <w:t xml:space="preserve"> and its subsidiaries</w:t>
      </w:r>
      <w:r w:rsidRPr="00410D7D">
        <w:rPr>
          <w:rFonts w:ascii="Times New Roman" w:eastAsia="Times New Roman" w:hAnsi="Times New Roman" w:cs="Times New Roman"/>
          <w:szCs w:val="22"/>
          <w:lang w:eastAsia="zh-CN"/>
        </w:rPr>
        <w:t>, as described in subsidiaries section, other than those with entities under common control</w:t>
      </w:r>
      <w:r w:rsidRPr="00410D7D">
        <w:rPr>
          <w:rFonts w:ascii="Times New Roman" w:eastAsia="Times New Roman" w:hAnsi="Times New Roman" w:cs="Times New Roman"/>
          <w:szCs w:val="22"/>
          <w:cs/>
          <w:lang w:eastAsia="zh-CN"/>
        </w:rPr>
        <w:t>.</w:t>
      </w:r>
    </w:p>
    <w:p w14:paraId="668485D1" w14:textId="63EBEE50" w:rsidR="00384A31" w:rsidRDefault="000B6122" w:rsidP="004521E9">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The acquisition date is the date on which control is transferred to the acquirer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Judgment is applied in determining the acquisition date and determining whether control is transferred from one party to another</w:t>
      </w:r>
      <w:r w:rsidRPr="00410D7D">
        <w:rPr>
          <w:rFonts w:ascii="Times New Roman" w:eastAsia="Times New Roman" w:hAnsi="Times New Roman" w:cs="Times New Roman"/>
          <w:szCs w:val="22"/>
          <w:cs/>
          <w:lang w:eastAsia="zh-CN"/>
        </w:rPr>
        <w:t>.</w:t>
      </w:r>
    </w:p>
    <w:p w14:paraId="6D2262A1" w14:textId="77777777" w:rsidR="00592E6D" w:rsidRPr="00410D7D" w:rsidRDefault="00592E6D"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3C6E8E1C" w14:textId="2F122790"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Goodwill is measured as the fair value of the consideration transferred including the recognised amount of any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controlling interests in the acquiree, less the net recognised amount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generally fair value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the identifiable assets acquired and liabilities assumed, all measured as of the acquisition date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Any gain on bargain purchase is recognised in profit or loss immediately</w:t>
      </w:r>
      <w:r w:rsidRPr="00410D7D">
        <w:rPr>
          <w:rFonts w:ascii="Times New Roman" w:eastAsia="Times New Roman" w:hAnsi="Times New Roman" w:cs="Times New Roman"/>
          <w:szCs w:val="22"/>
          <w:cs/>
          <w:lang w:eastAsia="zh-CN"/>
        </w:rPr>
        <w:t>.</w:t>
      </w:r>
    </w:p>
    <w:p w14:paraId="784E986B"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7A3A2F50" w14:textId="0CAF8F26"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Consideration transferred includes the fair values of the assets transferred, liabilities incurred by the </w:t>
      </w:r>
      <w:r w:rsidR="005431A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to the previous owners of the acquiree, and equity interests issued by the </w:t>
      </w:r>
      <w:r w:rsidR="005431AA"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Consideration transferred also includes the fair value of any contingent consideration</w:t>
      </w:r>
      <w:r w:rsidRPr="00410D7D">
        <w:rPr>
          <w:rFonts w:ascii="Times New Roman" w:eastAsia="Times New Roman" w:hAnsi="Times New Roman" w:cs="Times New Roman"/>
          <w:szCs w:val="22"/>
          <w:cs/>
          <w:lang w:eastAsia="zh-CN"/>
        </w:rPr>
        <w:t>.</w:t>
      </w:r>
    </w:p>
    <w:p w14:paraId="25360660"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49F6386"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Any contingent consideration is measured at fair value at the date of acquisition and remeasured at fair value at each reporting date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Subsequent changes in the fair value are recognised in profit or loss</w:t>
      </w:r>
      <w:r w:rsidRPr="00410D7D">
        <w:rPr>
          <w:rFonts w:ascii="Times New Roman" w:eastAsia="Times New Roman" w:hAnsi="Times New Roman" w:cs="Times New Roman"/>
          <w:szCs w:val="22"/>
          <w:cs/>
          <w:lang w:eastAsia="zh-CN"/>
        </w:rPr>
        <w:t>.</w:t>
      </w:r>
    </w:p>
    <w:p w14:paraId="11B9CC9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FE9BC0E"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contingent liability of the acquiree is assumed in a business combination only if such a liability represents a present obligation and arises from a past event, and its fair value can be measured reliably</w:t>
      </w:r>
      <w:r w:rsidRPr="00410D7D">
        <w:rPr>
          <w:rFonts w:ascii="Times New Roman" w:eastAsia="Times New Roman" w:hAnsi="Times New Roman" w:cs="Times New Roman"/>
          <w:szCs w:val="22"/>
          <w:cs/>
          <w:lang w:eastAsia="zh-CN"/>
        </w:rPr>
        <w:t xml:space="preserve">. </w:t>
      </w:r>
    </w:p>
    <w:p w14:paraId="64E035B5"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8794BAE" w14:textId="62FD50EC"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Transaction costs that the Bank</w:t>
      </w:r>
      <w:r w:rsidR="00594ECA">
        <w:rPr>
          <w:rFonts w:ascii="Times New Roman" w:eastAsia="Times New Roman" w:hAnsi="Times New Roman" w:cs="Times New Roman"/>
          <w:szCs w:val="22"/>
          <w:lang w:eastAsia="zh-CN"/>
        </w:rPr>
        <w:t xml:space="preserve"> and its subsidiaries</w:t>
      </w:r>
      <w:r w:rsidRPr="00410D7D">
        <w:rPr>
          <w:rFonts w:ascii="Times New Roman" w:eastAsia="Times New Roman" w:hAnsi="Times New Roman" w:cs="Times New Roman"/>
          <w:szCs w:val="22"/>
          <w:lang w:eastAsia="zh-CN"/>
        </w:rPr>
        <w:t xml:space="preserve"> incur in connection with a business combination, such as legal fees, and other professional and consulting fees are expensed as incurred</w:t>
      </w:r>
      <w:r w:rsidRPr="00410D7D">
        <w:rPr>
          <w:rFonts w:ascii="Times New Roman" w:eastAsia="Times New Roman" w:hAnsi="Times New Roman" w:cs="Times New Roman"/>
          <w:szCs w:val="22"/>
          <w:cs/>
          <w:lang w:eastAsia="zh-CN"/>
        </w:rPr>
        <w:t xml:space="preserve">. </w:t>
      </w:r>
    </w:p>
    <w:p w14:paraId="30590D68"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3641549" w14:textId="6D098C87" w:rsidR="000B6122" w:rsidRPr="00410D7D" w:rsidRDefault="000B6122" w:rsidP="000B6122">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 xml:space="preserve">If the initial accounting for a business combination is incomplete by the end of the reporting period in which the combination occurs, the </w:t>
      </w:r>
      <w:r w:rsidR="002C0C61" w:rsidRPr="00410D7D">
        <w:rPr>
          <w:rFonts w:ascii="Times New Roman" w:eastAsia="Times New Roman" w:hAnsi="Times New Roman" w:cs="Times New Roman"/>
          <w:color w:val="000000"/>
          <w:szCs w:val="22"/>
          <w:lang w:eastAsia="zh-CN"/>
        </w:rPr>
        <w:t xml:space="preserve">Bank and its subsidiaries </w:t>
      </w:r>
      <w:r w:rsidRPr="00410D7D">
        <w:rPr>
          <w:rFonts w:ascii="Times New Roman" w:eastAsia="Times New Roman" w:hAnsi="Times New Roman" w:cs="Times New Roman"/>
          <w:color w:val="000000"/>
          <w:szCs w:val="22"/>
          <w:lang w:eastAsia="zh-CN"/>
        </w:rPr>
        <w:t>report provisional amounts for the items for which the accounting is incomplete</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r w:rsidRPr="00410D7D">
        <w:rPr>
          <w:rFonts w:ascii="Times New Roman" w:eastAsia="Times New Roman" w:hAnsi="Times New Roman" w:cs="Times New Roman"/>
          <w:color w:val="000000"/>
          <w:szCs w:val="22"/>
          <w:cs/>
          <w:lang w:eastAsia="zh-CN"/>
        </w:rPr>
        <w:t>.</w:t>
      </w:r>
    </w:p>
    <w:p w14:paraId="11918ECE"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8201CED"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 xml:space="preserve">Step acquisition </w:t>
      </w:r>
    </w:p>
    <w:p w14:paraId="23026A65"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EB8644F" w14:textId="7EEE5E6D" w:rsidR="000B6122" w:rsidRPr="00410D7D" w:rsidRDefault="000B6122">
      <w:pPr>
        <w:suppressAutoHyphens/>
        <w:spacing w:after="0" w:line="240" w:lineRule="atLeast"/>
        <w:ind w:left="540"/>
        <w:jc w:val="both"/>
        <w:rPr>
          <w:rFonts w:ascii="Times New Roman" w:eastAsia="Times New Roman" w:hAnsi="Times New Roman" w:cs="Times New Roman"/>
          <w:szCs w:val="22"/>
          <w:cs/>
          <w:lang w:val="x-none" w:eastAsia="zh-CN"/>
        </w:rPr>
      </w:pPr>
      <w:r w:rsidRPr="00410D7D">
        <w:rPr>
          <w:rFonts w:ascii="Times New Roman" w:eastAsia="Times New Roman" w:hAnsi="Times New Roman" w:cs="Times New Roman"/>
          <w:szCs w:val="22"/>
          <w:lang w:val="x-none" w:eastAsia="zh-CN"/>
        </w:rPr>
        <w:t xml:space="preserve">When a business combination is achieved in stages, the </w:t>
      </w:r>
      <w:r w:rsidR="0012611F" w:rsidRPr="00410D7D">
        <w:rPr>
          <w:rFonts w:ascii="Times New Roman" w:eastAsia="Times New Roman" w:hAnsi="Times New Roman" w:cs="Times New Roman"/>
          <w:szCs w:val="22"/>
          <w:lang w:eastAsia="zh-CN"/>
        </w:rPr>
        <w:t>Bank and its subsidiaries’</w:t>
      </w:r>
      <w:r w:rsidR="0012611F"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previously held equity interest in the acquiree is remeasured to its acquisition</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date fair value and the resulting gain or loss, if any, is recognised in profit or loss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Amounts arising from interests in the acquiree prior to the acquisition date that have previously been recognised in other comprehensive income are reclassified to profit or loss where such treatment would be appropriate if that interest were disposed of</w:t>
      </w:r>
      <w:r w:rsidRPr="00410D7D">
        <w:rPr>
          <w:rFonts w:ascii="Times New Roman" w:eastAsia="Times New Roman" w:hAnsi="Times New Roman" w:cs="Times New Roman"/>
          <w:szCs w:val="22"/>
          <w:cs/>
          <w:lang w:val="x-none" w:eastAsia="zh-CN"/>
        </w:rPr>
        <w:t>.</w:t>
      </w:r>
    </w:p>
    <w:p w14:paraId="72ECE657"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54D87ED"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 xml:space="preserve">Acquisitions from entities under common control </w:t>
      </w:r>
    </w:p>
    <w:p w14:paraId="0A644D5E"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44F8C074" w14:textId="19F9A82A"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Business combination under common control are accounted for using a method similar to the pooling of interest method</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Under that method the acquirer recogni</w:t>
      </w:r>
      <w:r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val="x-none" w:eastAsia="zh-CN"/>
        </w:rPr>
        <w:t>es assets and liabilities of the acquired businesses at their carrying amounts in the consolidated financial statements of the ultimate parent company at the moment of the transaction</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The difference between the carrying amount of the acquired net assets and the consideration transferred is recognised as surplus or d</w:t>
      </w:r>
      <w:r w:rsidR="00A46600">
        <w:rPr>
          <w:rFonts w:ascii="Times New Roman" w:eastAsia="Times New Roman" w:hAnsi="Times New Roman" w:cs="Times New Roman"/>
          <w:szCs w:val="22"/>
          <w:lang w:eastAsia="zh-CN"/>
        </w:rPr>
        <w:t>eficit</w:t>
      </w:r>
      <w:r w:rsidRPr="00410D7D">
        <w:rPr>
          <w:rFonts w:ascii="Times New Roman" w:eastAsia="Times New Roman" w:hAnsi="Times New Roman" w:cs="Times New Roman"/>
          <w:szCs w:val="22"/>
          <w:lang w:val="x-none" w:eastAsia="zh-CN"/>
        </w:rPr>
        <w:t xml:space="preserve"> from business combinations under common control in shareholder</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s equity</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The surplus or discount will be transferred to retained earnings upon divestment of the businesses acquired</w:t>
      </w:r>
      <w:r w:rsidRPr="00410D7D">
        <w:rPr>
          <w:rFonts w:ascii="Times New Roman" w:eastAsia="Times New Roman" w:hAnsi="Times New Roman" w:cs="Times New Roman"/>
          <w:szCs w:val="22"/>
          <w:cs/>
          <w:lang w:val="x-none" w:eastAsia="zh-CN"/>
        </w:rPr>
        <w:t>.</w:t>
      </w:r>
    </w:p>
    <w:p w14:paraId="15FBE98D"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7C3B7DAB"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color w:val="0000FF"/>
          <w:szCs w:val="22"/>
          <w:lang w:val="x-none" w:eastAsia="zh-CN"/>
        </w:rPr>
      </w:pPr>
      <w:r w:rsidRPr="00410D7D">
        <w:rPr>
          <w:rFonts w:ascii="Times New Roman" w:eastAsia="Times New Roman" w:hAnsi="Times New Roman" w:cs="Times New Roman"/>
          <w:szCs w:val="22"/>
          <w:lang w:val="x-none" w:eastAsia="zh-CN"/>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r w:rsidRPr="00410D7D">
        <w:rPr>
          <w:rFonts w:ascii="Times New Roman" w:eastAsia="Times New Roman" w:hAnsi="Times New Roman" w:cs="Times New Roman"/>
          <w:szCs w:val="22"/>
          <w:cs/>
          <w:lang w:val="x-none" w:eastAsia="zh-CN"/>
        </w:rPr>
        <w:t>.</w:t>
      </w:r>
    </w:p>
    <w:p w14:paraId="1150F2D9"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69812DB2" w14:textId="31185416" w:rsidR="000B6122" w:rsidRPr="00410D7D"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Subsidiaries</w:t>
      </w:r>
    </w:p>
    <w:p w14:paraId="1BC2EEB7"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p>
    <w:p w14:paraId="204CAF49" w14:textId="472CD5A1"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Subsidiaries are entities controlled by the </w:t>
      </w:r>
      <w:r w:rsidR="007816CC" w:rsidRPr="00410D7D">
        <w:rPr>
          <w:rFonts w:ascii="Times New Roman" w:eastAsia="Times New Roman" w:hAnsi="Times New Roman" w:cs="Times New Roman"/>
          <w:szCs w:val="22"/>
          <w:lang w:eastAsia="zh-CN"/>
        </w:rPr>
        <w:t>Bank</w:t>
      </w:r>
      <w:r w:rsidR="00576085">
        <w:rPr>
          <w:rFonts w:ascii="Times New Roman" w:eastAsia="Times New Roman" w:hAnsi="Times New Roman" w:cs="Times New Roman"/>
          <w:szCs w:val="22"/>
          <w:lang w:eastAsia="zh-CN"/>
        </w:rPr>
        <w:t xml:space="preserve">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743148" w:rsidRPr="00410D7D">
        <w:rPr>
          <w:rFonts w:ascii="Times New Roman" w:eastAsia="Times New Roman" w:hAnsi="Times New Roman" w:cs="Times New Roman"/>
          <w:szCs w:val="22"/>
          <w:lang w:eastAsia="zh-CN"/>
        </w:rPr>
        <w:t xml:space="preserve">Bank </w:t>
      </w:r>
      <w:r w:rsidR="00D1026D">
        <w:rPr>
          <w:rFonts w:ascii="Times New Roman" w:eastAsia="Times New Roman" w:hAnsi="Times New Roman" w:cs="Times New Roman"/>
          <w:szCs w:val="22"/>
          <w:lang w:eastAsia="zh-CN"/>
        </w:rPr>
        <w:t xml:space="preserve">and its subsidiaries </w:t>
      </w:r>
      <w:r w:rsidRPr="00410D7D">
        <w:rPr>
          <w:rFonts w:ascii="Times New Roman" w:eastAsia="Times New Roman" w:hAnsi="Times New Roman" w:cs="Times New Roman"/>
          <w:szCs w:val="22"/>
          <w:lang w:eastAsia="zh-CN"/>
        </w:rPr>
        <w:t>control an entity when it is exposed to, or has rights to, variable returns from its involvement with the entity and has the ability to affect those returns through its power over the entity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financial statements of subsidiaries are included in the consolidated financial statements from the date on which control commences until the date on which control ceases</w:t>
      </w:r>
      <w:r w:rsidRPr="00410D7D">
        <w:rPr>
          <w:rFonts w:ascii="Times New Roman" w:eastAsia="Times New Roman" w:hAnsi="Times New Roman" w:cs="Times New Roman"/>
          <w:szCs w:val="22"/>
          <w:cs/>
          <w:lang w:eastAsia="zh-CN"/>
        </w:rPr>
        <w:t>.</w:t>
      </w:r>
    </w:p>
    <w:p w14:paraId="16FD96F2" w14:textId="77777777" w:rsidR="001C4E80" w:rsidRPr="00410D7D" w:rsidRDefault="001C4E80"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06EFA49"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Non</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controlling interests</w:t>
      </w:r>
    </w:p>
    <w:p w14:paraId="3C8475EC"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0ACA970" w14:textId="155F2F0E"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At the acquisition date, the </w:t>
      </w:r>
      <w:r w:rsidR="001C1845" w:rsidRPr="00410D7D">
        <w:rPr>
          <w:rFonts w:ascii="Times New Roman" w:eastAsia="Times New Roman" w:hAnsi="Times New Roman" w:cs="Times New Roman"/>
          <w:szCs w:val="22"/>
          <w:lang w:eastAsia="zh-CN"/>
        </w:rPr>
        <w:t xml:space="preserve">Bank </w:t>
      </w:r>
      <w:r w:rsidR="00864686">
        <w:rPr>
          <w:rFonts w:ascii="Times New Roman" w:eastAsia="Times New Roman" w:hAnsi="Times New Roman" w:cs="Times New Roman"/>
          <w:szCs w:val="22"/>
          <w:lang w:eastAsia="zh-CN"/>
        </w:rPr>
        <w:t xml:space="preserve">and its subsidiaries </w:t>
      </w:r>
      <w:r w:rsidRPr="00410D7D">
        <w:rPr>
          <w:rFonts w:ascii="Times New Roman" w:eastAsia="Times New Roman" w:hAnsi="Times New Roman" w:cs="Times New Roman"/>
          <w:szCs w:val="22"/>
          <w:lang w:eastAsia="zh-CN"/>
        </w:rPr>
        <w:t>measure any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controlling interests at its proportionate interest in the identifiable net assets of the acquiree</w:t>
      </w:r>
      <w:r w:rsidRPr="00410D7D">
        <w:rPr>
          <w:rFonts w:ascii="Times New Roman" w:eastAsia="Times New Roman" w:hAnsi="Times New Roman" w:cs="Times New Roman"/>
          <w:szCs w:val="22"/>
          <w:cs/>
          <w:lang w:eastAsia="zh-CN"/>
        </w:rPr>
        <w:t>.</w:t>
      </w:r>
    </w:p>
    <w:p w14:paraId="3AED16AA"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348B3D98" w14:textId="03BC04A6"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Changes in the </w:t>
      </w:r>
      <w:r w:rsidR="00226239" w:rsidRPr="00410D7D">
        <w:rPr>
          <w:rFonts w:ascii="Times New Roman" w:eastAsia="Times New Roman" w:hAnsi="Times New Roman" w:cs="Times New Roman"/>
          <w:szCs w:val="22"/>
          <w:lang w:eastAsia="zh-CN"/>
        </w:rPr>
        <w:t>Bank</w:t>
      </w:r>
      <w:r w:rsidR="006E10B5">
        <w:rPr>
          <w:rFonts w:ascii="Times New Roman" w:eastAsia="Times New Roman" w:hAnsi="Times New Roman" w:cs="Times New Roman"/>
          <w:szCs w:val="22"/>
          <w:lang w:eastAsia="zh-CN"/>
        </w:rPr>
        <w:t xml:space="preserve"> and its subsidiaries</w:t>
      </w:r>
      <w:r w:rsidR="00572421">
        <w:rPr>
          <w:rFonts w:ascii="Times New Roman" w:eastAsia="Times New Roman" w:hAnsi="Times New Roman" w:cs="Times New Roman"/>
          <w:szCs w:val="22"/>
          <w:lang w:eastAsia="zh-CN"/>
        </w:rPr>
        <w:t>’</w:t>
      </w:r>
      <w:r w:rsidR="00226239"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interest in a subsidiary that do not result in a loss of control are accounted for as equity transactions</w:t>
      </w:r>
      <w:r w:rsidRPr="00410D7D">
        <w:rPr>
          <w:rFonts w:ascii="Times New Roman" w:eastAsia="Times New Roman" w:hAnsi="Times New Roman" w:cs="Times New Roman"/>
          <w:szCs w:val="22"/>
          <w:cs/>
          <w:lang w:eastAsia="zh-CN"/>
        </w:rPr>
        <w:t>.</w:t>
      </w:r>
    </w:p>
    <w:p w14:paraId="5CC6AEC8"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4D2C223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0"/>
          <w:lang w:val="en-GB" w:eastAsia="zh-CN" w:bidi="ar-SA"/>
        </w:rPr>
        <w:t>Loss of control</w:t>
      </w:r>
    </w:p>
    <w:p w14:paraId="3128B573"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1C5DC17" w14:textId="1C3347EA"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cs/>
          <w:lang w:val="x-none" w:eastAsia="zh-CN"/>
        </w:rPr>
      </w:pPr>
      <w:r w:rsidRPr="00410D7D">
        <w:rPr>
          <w:rFonts w:ascii="Times New Roman" w:eastAsia="Times New Roman" w:hAnsi="Times New Roman" w:cs="Times New Roman"/>
          <w:szCs w:val="22"/>
          <w:lang w:val="x-none" w:eastAsia="zh-CN"/>
        </w:rPr>
        <w:t xml:space="preserve">When the </w:t>
      </w:r>
      <w:r w:rsidR="00CC1725" w:rsidRPr="00410D7D">
        <w:rPr>
          <w:rFonts w:ascii="Times New Roman" w:eastAsia="Times New Roman" w:hAnsi="Times New Roman" w:cs="Times New Roman"/>
          <w:szCs w:val="22"/>
          <w:lang w:eastAsia="zh-CN"/>
        </w:rPr>
        <w:t>Bank</w:t>
      </w:r>
      <w:r w:rsidR="00CC1725" w:rsidRPr="00410D7D">
        <w:rPr>
          <w:rFonts w:ascii="Times New Roman" w:eastAsia="Times New Roman" w:hAnsi="Times New Roman" w:cs="Times New Roman"/>
          <w:szCs w:val="22"/>
          <w:lang w:val="x-none" w:eastAsia="zh-CN"/>
        </w:rPr>
        <w:t xml:space="preserve"> </w:t>
      </w:r>
      <w:r w:rsidR="00B52A10">
        <w:rPr>
          <w:rFonts w:ascii="Times New Roman" w:eastAsia="Times New Roman" w:hAnsi="Times New Roman" w:cs="Times New Roman"/>
          <w:szCs w:val="22"/>
          <w:lang w:eastAsia="zh-CN"/>
        </w:rPr>
        <w:t xml:space="preserve">and its subsidiaries </w:t>
      </w:r>
      <w:r w:rsidRPr="00410D7D">
        <w:rPr>
          <w:rFonts w:ascii="Times New Roman" w:eastAsia="Times New Roman" w:hAnsi="Times New Roman" w:cs="Times New Roman"/>
          <w:szCs w:val="22"/>
          <w:lang w:val="x-none" w:eastAsia="zh-CN"/>
        </w:rPr>
        <w:t xml:space="preserve">lose control over a subsidiary, </w:t>
      </w:r>
      <w:r w:rsidR="00BA4E4B">
        <w:rPr>
          <w:rFonts w:ascii="Times New Roman" w:eastAsia="Times New Roman" w:hAnsi="Times New Roman" w:cs="Times New Roman"/>
          <w:szCs w:val="22"/>
          <w:lang w:eastAsia="zh-CN"/>
        </w:rPr>
        <w:t>they</w:t>
      </w:r>
      <w:r w:rsidRPr="00410D7D">
        <w:rPr>
          <w:rFonts w:ascii="Times New Roman" w:eastAsia="Times New Roman" w:hAnsi="Times New Roman" w:cs="Times New Roman"/>
          <w:szCs w:val="22"/>
          <w:lang w:val="x-none" w:eastAsia="zh-CN"/>
        </w:rPr>
        <w:t xml:space="preserve"> derecognise the assets and liabilities of the subsidiary, and any related non</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controlling interest</w:t>
      </w:r>
      <w:r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val="x-none" w:eastAsia="zh-CN"/>
        </w:rPr>
        <w:t xml:space="preserve"> and other components of equity</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Any resulting gain or loss is recognised in profit or loss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Any interest retained in the former subsidiary is measured at fair value when control is lost</w:t>
      </w:r>
      <w:r w:rsidRPr="00410D7D">
        <w:rPr>
          <w:rFonts w:ascii="Times New Roman" w:eastAsia="Times New Roman" w:hAnsi="Times New Roman" w:cs="Times New Roman"/>
          <w:szCs w:val="22"/>
          <w:cs/>
          <w:lang w:val="x-none" w:eastAsia="zh-CN"/>
        </w:rPr>
        <w:t>.</w:t>
      </w:r>
    </w:p>
    <w:p w14:paraId="1E9913A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7192E6F2" w14:textId="2AF40066"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i/>
          <w:iCs/>
          <w:szCs w:val="22"/>
          <w:lang w:val="x-none" w:eastAsia="zh-CN"/>
        </w:rPr>
        <w:t>Interests in equity</w:t>
      </w:r>
      <w:r w:rsidRPr="00410D7D">
        <w:rPr>
          <w:rFonts w:ascii="Times New Roman" w:eastAsia="Times New Roman" w:hAnsi="Times New Roman" w:cs="Times New Roman"/>
          <w:i/>
          <w:iCs/>
          <w:szCs w:val="22"/>
          <w:cs/>
          <w:lang w:val="x-none" w:eastAsia="zh-CN"/>
        </w:rPr>
        <w:t>-</w:t>
      </w:r>
      <w:r w:rsidRPr="00410D7D">
        <w:rPr>
          <w:rFonts w:ascii="Times New Roman" w:eastAsia="Times New Roman" w:hAnsi="Times New Roman" w:cs="Times New Roman"/>
          <w:i/>
          <w:iCs/>
          <w:szCs w:val="22"/>
          <w:lang w:val="x-none" w:eastAsia="zh-CN"/>
        </w:rPr>
        <w:t xml:space="preserve">accounted investees </w:t>
      </w:r>
    </w:p>
    <w:p w14:paraId="2BB2D27E"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641F9ED" w14:textId="149687B9"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The </w:t>
      </w:r>
      <w:r w:rsidR="00E47A3B" w:rsidRPr="00410D7D">
        <w:rPr>
          <w:rFonts w:ascii="Times New Roman" w:eastAsia="Times New Roman" w:hAnsi="Times New Roman" w:cs="Times New Roman"/>
          <w:szCs w:val="22"/>
          <w:lang w:eastAsia="zh-CN"/>
        </w:rPr>
        <w:t>Bank</w:t>
      </w:r>
      <w:r w:rsidR="00E47A3B">
        <w:rPr>
          <w:rFonts w:ascii="Times New Roman" w:eastAsia="Times New Roman" w:hAnsi="Times New Roman" w:cs="Times New Roman"/>
          <w:szCs w:val="22"/>
          <w:lang w:eastAsia="zh-CN"/>
        </w:rPr>
        <w:t xml:space="preserve"> and its subsidiaries</w:t>
      </w:r>
      <w:r w:rsidR="002615DB">
        <w:rPr>
          <w:rFonts w:ascii="Times New Roman" w:eastAsia="Times New Roman" w:hAnsi="Times New Roman" w:cs="Times New Roman"/>
          <w:szCs w:val="22"/>
          <w:lang w:eastAsia="zh-CN"/>
        </w:rPr>
        <w:t>’</w:t>
      </w:r>
      <w:r w:rsidR="00E47A3B"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interest</w:t>
      </w:r>
      <w:r w:rsidR="002615DB">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val="x-none" w:eastAsia="zh-CN"/>
        </w:rPr>
        <w:t xml:space="preserve"> in equity</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accounted investees comprise interests in associate</w:t>
      </w:r>
      <w:r w:rsidRPr="00410D7D">
        <w:rPr>
          <w:rFonts w:ascii="Times New Roman" w:eastAsia="Times New Roman" w:hAnsi="Times New Roman" w:cs="Times New Roman"/>
          <w:szCs w:val="22"/>
          <w:cs/>
          <w:lang w:val="x-none" w:eastAsia="zh-CN"/>
        </w:rPr>
        <w:t>.</w:t>
      </w:r>
    </w:p>
    <w:p w14:paraId="2C1DBDE2"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0C0A5734" w14:textId="6DE1902F"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Associate </w:t>
      </w:r>
      <w:r w:rsidR="00632E7B">
        <w:rPr>
          <w:rFonts w:ascii="Times New Roman" w:eastAsia="Times New Roman" w:hAnsi="Times New Roman" w:cs="Times New Roman"/>
          <w:szCs w:val="22"/>
          <w:lang w:eastAsia="zh-CN"/>
        </w:rPr>
        <w:t xml:space="preserve">is that </w:t>
      </w:r>
      <w:r w:rsidRPr="00410D7D">
        <w:rPr>
          <w:rFonts w:ascii="Times New Roman" w:eastAsia="Times New Roman" w:hAnsi="Times New Roman" w:cs="Times New Roman"/>
          <w:szCs w:val="22"/>
          <w:lang w:eastAsia="zh-CN"/>
        </w:rPr>
        <w:t>entity</w:t>
      </w:r>
      <w:r w:rsidRPr="00410D7D">
        <w:rPr>
          <w:rFonts w:ascii="Times New Roman" w:eastAsia="Times New Roman" w:hAnsi="Times New Roman" w:cs="Times New Roman"/>
          <w:szCs w:val="22"/>
          <w:lang w:val="x-none" w:eastAsia="zh-CN"/>
        </w:rPr>
        <w:t xml:space="preserve"> in which the </w:t>
      </w:r>
      <w:r w:rsidR="00013A30" w:rsidRPr="00410D7D">
        <w:rPr>
          <w:rFonts w:ascii="Times New Roman" w:eastAsia="Times New Roman" w:hAnsi="Times New Roman" w:cs="Times New Roman"/>
          <w:szCs w:val="22"/>
          <w:lang w:eastAsia="zh-CN"/>
        </w:rPr>
        <w:t>Bank</w:t>
      </w:r>
      <w:r w:rsidR="00013A30"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has significant influence, but not control or joint control, over the financial and operating policies</w:t>
      </w:r>
      <w:r w:rsidRPr="00410D7D">
        <w:rPr>
          <w:rFonts w:ascii="Times New Roman" w:eastAsia="Times New Roman" w:hAnsi="Times New Roman" w:cs="Times New Roman"/>
          <w:szCs w:val="22"/>
          <w:cs/>
          <w:lang w:val="x-none" w:eastAsia="zh-CN"/>
        </w:rPr>
        <w:t>.</w:t>
      </w:r>
    </w:p>
    <w:p w14:paraId="03C0200A"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 w:val="20"/>
          <w:szCs w:val="20"/>
          <w:lang w:eastAsia="zh-CN"/>
        </w:rPr>
      </w:pPr>
    </w:p>
    <w:p w14:paraId="7C99D14F" w14:textId="447D242C"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Interests in associate are accounted for using the equity method</w:t>
      </w:r>
      <w:r w:rsidR="009653F7">
        <w:rPr>
          <w:rFonts w:ascii="Times New Roman" w:eastAsia="Times New Roman" w:hAnsi="Times New Roman" w:cs="Angsana New"/>
          <w:lang w:eastAsia="zh-CN"/>
        </w:rPr>
        <w:t>.</w:t>
      </w:r>
      <w:r w:rsidR="00A74DC5">
        <w:rPr>
          <w:rFonts w:ascii="Times New Roman" w:eastAsia="Times New Roman" w:hAnsi="Times New Roman" w:cs="Times New Roman"/>
          <w:szCs w:val="22"/>
          <w:lang w:eastAsia="zh-CN"/>
        </w:rPr>
        <w:t xml:space="preserve"> </w:t>
      </w:r>
      <w:r w:rsidR="009653F7">
        <w:rPr>
          <w:rFonts w:ascii="Times New Roman" w:eastAsia="Times New Roman" w:hAnsi="Times New Roman" w:cs="Times New Roman"/>
          <w:szCs w:val="22"/>
          <w:lang w:eastAsia="zh-CN"/>
        </w:rPr>
        <w:t>They are</w:t>
      </w:r>
      <w:r w:rsidRPr="00410D7D">
        <w:rPr>
          <w:rFonts w:ascii="Times New Roman" w:eastAsia="Times New Roman" w:hAnsi="Times New Roman" w:cs="Times New Roman"/>
          <w:szCs w:val="22"/>
          <w:lang w:val="x-none" w:eastAsia="zh-CN"/>
        </w:rPr>
        <w:t xml:space="preserve"> initially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val="x-none" w:eastAsia="zh-CN"/>
        </w:rPr>
        <w:t>recognised at cost, which includes transaction costs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Subsequent to initial recognition, the consolidated  financial statements include the </w:t>
      </w:r>
      <w:r w:rsidR="00D03602" w:rsidRPr="00410D7D">
        <w:rPr>
          <w:rFonts w:ascii="Times New Roman" w:eastAsia="Times New Roman" w:hAnsi="Times New Roman" w:cs="Times New Roman"/>
          <w:szCs w:val="22"/>
          <w:lang w:eastAsia="zh-CN"/>
        </w:rPr>
        <w:t>Bank</w:t>
      </w:r>
      <w:r w:rsidR="00C21D56">
        <w:rPr>
          <w:rFonts w:ascii="Times New Roman" w:eastAsia="Times New Roman" w:hAnsi="Times New Roman" w:cs="Times New Roman"/>
          <w:szCs w:val="22"/>
          <w:lang w:eastAsia="zh-CN"/>
        </w:rPr>
        <w:t xml:space="preserve"> and subsidiaries’</w:t>
      </w:r>
      <w:r w:rsidR="00D03602"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share of the profit or loss and other comprehensive income of equity</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 xml:space="preserve">accounted investees, until the date on which significant influence </w:t>
      </w:r>
      <w:r w:rsidRPr="00410D7D">
        <w:rPr>
          <w:rFonts w:ascii="Times New Roman" w:eastAsia="Times New Roman" w:hAnsi="Times New Roman" w:cs="Times New Roman"/>
          <w:szCs w:val="22"/>
          <w:lang w:eastAsia="zh-CN"/>
        </w:rPr>
        <w:t xml:space="preserve">or joint control </w:t>
      </w:r>
      <w:r w:rsidRPr="00410D7D">
        <w:rPr>
          <w:rFonts w:ascii="Times New Roman" w:eastAsia="Times New Roman" w:hAnsi="Times New Roman" w:cs="Times New Roman"/>
          <w:szCs w:val="22"/>
          <w:lang w:val="x-none" w:eastAsia="zh-CN"/>
        </w:rPr>
        <w:t>ceases</w:t>
      </w:r>
      <w:r w:rsidRPr="00410D7D">
        <w:rPr>
          <w:rFonts w:ascii="Times New Roman" w:eastAsia="Times New Roman" w:hAnsi="Times New Roman" w:cs="Times New Roman"/>
          <w:szCs w:val="22"/>
          <w:cs/>
          <w:lang w:val="x-none" w:eastAsia="zh-CN"/>
        </w:rPr>
        <w:t>.</w:t>
      </w:r>
    </w:p>
    <w:p w14:paraId="33FFADF3"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szCs w:val="22"/>
          <w:lang w:val="x-none" w:eastAsia="zh-CN"/>
        </w:rPr>
      </w:pPr>
    </w:p>
    <w:p w14:paraId="72C10CA1" w14:textId="77777777" w:rsidR="000B6122" w:rsidRPr="00410D7D" w:rsidRDefault="000B6122" w:rsidP="000B6122">
      <w:pPr>
        <w:suppressAutoHyphens/>
        <w:spacing w:after="0" w:line="240" w:lineRule="atLeast"/>
        <w:ind w:left="540"/>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Transactions eliminated on consolidation</w:t>
      </w:r>
    </w:p>
    <w:p w14:paraId="730E7605"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0CD28FA3" w14:textId="4F148C4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Intra</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group balances and transactions, and any unrealised income or expenses arising from intra</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group transactions, are eliminated in preparing the consolidated financial statements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Unrealised gains arising from transactions with equity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accounted investees are eliminated against the investment to the extent of the </w:t>
      </w:r>
      <w:r w:rsidR="002334ED" w:rsidRPr="00410D7D">
        <w:rPr>
          <w:rFonts w:ascii="Times New Roman" w:eastAsia="Times New Roman" w:hAnsi="Times New Roman" w:cs="Times New Roman"/>
          <w:szCs w:val="22"/>
          <w:lang w:eastAsia="zh-CN"/>
        </w:rPr>
        <w:t>Bank and its subsidiaries’</w:t>
      </w:r>
      <w:r w:rsidR="002334ED"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interest in the investee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Unrealised losses are eliminated in the same way as </w:t>
      </w:r>
      <w:r w:rsidR="000E56D4" w:rsidRPr="00410D7D">
        <w:rPr>
          <w:rFonts w:ascii="Times New Roman" w:eastAsia="Times New Roman" w:hAnsi="Times New Roman" w:cs="Times New Roman"/>
          <w:szCs w:val="22"/>
          <w:lang w:eastAsia="zh-CN"/>
        </w:rPr>
        <w:t>unrealised</w:t>
      </w:r>
      <w:r w:rsidRPr="00410D7D">
        <w:rPr>
          <w:rFonts w:ascii="Times New Roman" w:eastAsia="Times New Roman" w:hAnsi="Times New Roman" w:cs="Times New Roman"/>
          <w:szCs w:val="22"/>
          <w:lang w:eastAsia="zh-CN"/>
        </w:rPr>
        <w:t xml:space="preserve"> gains, but only to the extent that there is no evidence of impairment</w:t>
      </w:r>
      <w:r w:rsidRPr="00410D7D">
        <w:rPr>
          <w:rFonts w:ascii="Times New Roman" w:eastAsia="Times New Roman" w:hAnsi="Times New Roman" w:cs="Times New Roman"/>
          <w:szCs w:val="22"/>
          <w:cs/>
          <w:lang w:eastAsia="zh-CN"/>
        </w:rPr>
        <w:t>.</w:t>
      </w:r>
    </w:p>
    <w:p w14:paraId="04DD1066"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2FCAC4AA" w14:textId="41ADB593"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consolidated financial statements include the accounts of the Head Office, all domestic and overseas branches and the </w:t>
      </w:r>
      <w:r w:rsidR="003451BB" w:rsidRPr="00410D7D">
        <w:rPr>
          <w:rFonts w:ascii="Times New Roman" w:eastAsia="Times New Roman" w:hAnsi="Times New Roman" w:cs="Times New Roman"/>
          <w:szCs w:val="22"/>
          <w:lang w:eastAsia="zh-CN"/>
        </w:rPr>
        <w:t>Bank</w:t>
      </w:r>
      <w:r w:rsidR="003451BB" w:rsidRPr="00410D7D">
        <w:rPr>
          <w:rFonts w:ascii="Times New Roman" w:eastAsia="Times New Roman" w:hAnsi="Times New Roman" w:cs="Times New Roman"/>
          <w:szCs w:val="22"/>
          <w:cs/>
          <w:lang w:eastAsia="zh-CN"/>
        </w:rPr>
        <w:t>’</w:t>
      </w:r>
      <w:r w:rsidR="003451BB" w:rsidRPr="00410D7D">
        <w:rPr>
          <w:rFonts w:ascii="Times New Roman" w:eastAsia="Times New Roman" w:hAnsi="Times New Roman" w:cs="Times New Roman"/>
          <w:szCs w:val="22"/>
          <w:lang w:eastAsia="zh-CN"/>
        </w:rPr>
        <w:t xml:space="preserve">s </w:t>
      </w:r>
      <w:r w:rsidRPr="00410D7D">
        <w:rPr>
          <w:rFonts w:ascii="Times New Roman" w:eastAsia="Times New Roman" w:hAnsi="Times New Roman" w:cs="Times New Roman"/>
          <w:szCs w:val="22"/>
          <w:lang w:eastAsia="zh-CN"/>
        </w:rPr>
        <w:t>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All inter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company transactions and balances </w:t>
      </w:r>
      <w:r w:rsidRPr="00772DCC">
        <w:rPr>
          <w:rFonts w:ascii="Times New Roman" w:eastAsia="Times New Roman" w:hAnsi="Times New Roman" w:cs="Times New Roman"/>
          <w:szCs w:val="22"/>
          <w:lang w:eastAsia="zh-CN"/>
        </w:rPr>
        <w:t>within this Group</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have been eliminated</w:t>
      </w:r>
      <w:r w:rsidRPr="00410D7D">
        <w:rPr>
          <w:rFonts w:ascii="Times New Roman" w:eastAsia="Times New Roman" w:hAnsi="Times New Roman" w:cs="Times New Roman"/>
          <w:szCs w:val="22"/>
          <w:cs/>
          <w:lang w:eastAsia="zh-CN"/>
        </w:rPr>
        <w:t>.</w:t>
      </w:r>
    </w:p>
    <w:p w14:paraId="10E77CA9"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1BA61D23" w14:textId="77777777" w:rsidR="000B6122" w:rsidRPr="00410D7D" w:rsidRDefault="000B6122" w:rsidP="00B3456F">
      <w:pPr>
        <w:numPr>
          <w:ilvl w:val="0"/>
          <w:numId w:val="16"/>
        </w:numPr>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410D7D">
        <w:rPr>
          <w:rFonts w:ascii="Times New Roman" w:eastAsia="Times New Roman" w:hAnsi="Times New Roman" w:cs="Times New Roman"/>
          <w:b/>
          <w:bCs/>
          <w:i/>
          <w:iCs/>
          <w:szCs w:val="22"/>
          <w:lang w:val="en-GB" w:eastAsia="zh-CN" w:bidi="ar-SA"/>
        </w:rPr>
        <w:t xml:space="preserve">Cash </w:t>
      </w:r>
    </w:p>
    <w:p w14:paraId="4EB894F7"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p>
    <w:p w14:paraId="1A37ABFD" w14:textId="77777777" w:rsidR="000B6122" w:rsidRPr="00410D7D" w:rsidRDefault="000B6122" w:rsidP="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Cash includes cash in hand and cash on collection</w:t>
      </w:r>
      <w:r w:rsidRPr="00410D7D">
        <w:rPr>
          <w:rFonts w:ascii="Times New Roman" w:eastAsia="Times New Roman" w:hAnsi="Times New Roman" w:cs="Times New Roman"/>
          <w:szCs w:val="22"/>
          <w:cs/>
          <w:lang w:eastAsia="zh-CN"/>
        </w:rPr>
        <w:t>.</w:t>
      </w:r>
    </w:p>
    <w:p w14:paraId="54452819" w14:textId="77777777" w:rsidR="00A41724" w:rsidRPr="00410D7D" w:rsidRDefault="00A41724">
      <w:pP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br w:type="page"/>
      </w:r>
    </w:p>
    <w:p w14:paraId="43F4B14F" w14:textId="2154FB9B" w:rsidR="000B6122" w:rsidRPr="00410D7D" w:rsidRDefault="000B6122" w:rsidP="00B3456F">
      <w:pPr>
        <w:numPr>
          <w:ilvl w:val="0"/>
          <w:numId w:val="16"/>
        </w:numPr>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410D7D">
        <w:rPr>
          <w:rFonts w:ascii="Times New Roman" w:eastAsia="Times New Roman" w:hAnsi="Times New Roman" w:cs="Times New Roman"/>
          <w:b/>
          <w:bCs/>
          <w:i/>
          <w:iCs/>
          <w:szCs w:val="22"/>
          <w:lang w:val="en-GB" w:eastAsia="zh-CN" w:bidi="ar-SA"/>
        </w:rPr>
        <w:lastRenderedPageBreak/>
        <w:t>Financial assets and financial liabilities</w:t>
      </w:r>
    </w:p>
    <w:p w14:paraId="1D42FFA4" w14:textId="77777777" w:rsidR="000B6122" w:rsidRPr="00410D7D" w:rsidRDefault="000B6122" w:rsidP="00752280">
      <w:pPr>
        <w:spacing w:after="0" w:line="240" w:lineRule="auto"/>
        <w:rPr>
          <w:rFonts w:ascii="Times New Roman" w:eastAsia="Times New Roman" w:hAnsi="Times New Roman" w:cs="Times New Roman"/>
          <w:szCs w:val="22"/>
          <w:lang w:val="en-GB" w:eastAsia="zh-CN" w:bidi="ar-SA"/>
        </w:rPr>
      </w:pPr>
    </w:p>
    <w:p w14:paraId="2E55E52F" w14:textId="77777777" w:rsidR="000B6122" w:rsidRPr="00410D7D" w:rsidRDefault="000B6122" w:rsidP="00BF3497">
      <w:pPr>
        <w:pStyle w:val="ListParagraph"/>
        <w:numPr>
          <w:ilvl w:val="0"/>
          <w:numId w:val="31"/>
        </w:numPr>
        <w:tabs>
          <w:tab w:val="left" w:pos="1080"/>
        </w:tabs>
        <w:spacing w:line="240" w:lineRule="exact"/>
        <w:ind w:left="900" w:right="-29"/>
        <w:rPr>
          <w:b/>
          <w:bCs/>
          <w:i/>
          <w:iCs/>
          <w:szCs w:val="22"/>
        </w:rPr>
      </w:pPr>
      <w:r w:rsidRPr="00410D7D">
        <w:rPr>
          <w:b/>
          <w:bCs/>
          <w:i/>
          <w:iCs/>
          <w:szCs w:val="22"/>
        </w:rPr>
        <w:t>Accounting policies applicable from 1 January 2020</w:t>
      </w:r>
    </w:p>
    <w:p w14:paraId="3046152A" w14:textId="77777777" w:rsidR="000B6122" w:rsidRPr="00410D7D" w:rsidRDefault="000B6122" w:rsidP="00752280">
      <w:pPr>
        <w:spacing w:after="0" w:line="240" w:lineRule="auto"/>
        <w:rPr>
          <w:rFonts w:ascii="Times New Roman" w:hAnsi="Times New Roman" w:cs="Times New Roman"/>
          <w:szCs w:val="22"/>
        </w:rPr>
      </w:pPr>
    </w:p>
    <w:p w14:paraId="0BA6C4FA" w14:textId="77777777" w:rsidR="000B6122" w:rsidRPr="00410D7D" w:rsidRDefault="000B6122" w:rsidP="00B3456F">
      <w:pPr>
        <w:numPr>
          <w:ilvl w:val="3"/>
          <w:numId w:val="16"/>
        </w:numPr>
        <w:tabs>
          <w:tab w:val="left" w:pos="1800"/>
        </w:tabs>
        <w:suppressAutoHyphens/>
        <w:spacing w:after="0" w:line="240" w:lineRule="exact"/>
        <w:ind w:left="1440" w:right="-29"/>
        <w:rPr>
          <w:rFonts w:ascii="Times New Roman" w:hAnsi="Times New Roman" w:cs="Times New Roman"/>
          <w:i/>
          <w:iCs/>
          <w:szCs w:val="22"/>
        </w:rPr>
      </w:pPr>
      <w:r w:rsidRPr="00410D7D">
        <w:rPr>
          <w:rFonts w:ascii="Times New Roman" w:eastAsia="Times New Roman" w:hAnsi="Times New Roman" w:cs="Times New Roman"/>
          <w:i/>
          <w:iCs/>
          <w:szCs w:val="22"/>
          <w:lang w:val="en-GB" w:eastAsia="zh-CN" w:bidi="ar-SA"/>
        </w:rPr>
        <w:t>Recognition and initial measurement</w:t>
      </w:r>
    </w:p>
    <w:p w14:paraId="17DF60B2"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i/>
          <w:iCs/>
          <w:color w:val="000000"/>
          <w:szCs w:val="22"/>
          <w:lang w:eastAsia="zh-CN" w:bidi="ar-SA"/>
        </w:rPr>
      </w:pPr>
    </w:p>
    <w:p w14:paraId="6F8D5724" w14:textId="67E36BCB"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bidi="ar-SA"/>
        </w:rPr>
        <w:t xml:space="preserve">The </w:t>
      </w:r>
      <w:r w:rsidR="0065387A" w:rsidRPr="00410D7D">
        <w:rPr>
          <w:rFonts w:ascii="Times New Roman" w:eastAsia="Times New Roman" w:hAnsi="Times New Roman" w:cs="Times New Roman"/>
          <w:color w:val="000000"/>
          <w:szCs w:val="22"/>
          <w:lang w:eastAsia="zh-CN" w:bidi="ar-SA"/>
        </w:rPr>
        <w:t xml:space="preserve">Bank and its subsidiaries </w:t>
      </w:r>
      <w:r w:rsidRPr="00410D7D">
        <w:rPr>
          <w:rFonts w:ascii="Times New Roman" w:eastAsia="Times New Roman" w:hAnsi="Times New Roman" w:cs="Times New Roman"/>
          <w:color w:val="000000"/>
          <w:szCs w:val="22"/>
          <w:lang w:eastAsia="zh-CN" w:bidi="ar-SA"/>
        </w:rPr>
        <w:t xml:space="preserve">initially recognise all financial instruments </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including regular</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way purchases and sales of financial assets</w:t>
      </w:r>
      <w:r w:rsidRPr="00410D7D">
        <w:rPr>
          <w:rFonts w:ascii="Times New Roman" w:eastAsia="Times New Roman" w:hAnsi="Times New Roman" w:cs="Times New Roman"/>
          <w:color w:val="000000"/>
          <w:szCs w:val="22"/>
          <w:cs/>
          <w:lang w:eastAsia="zh-CN"/>
        </w:rPr>
        <w:t>)</w:t>
      </w:r>
      <w:r w:rsidR="00CC3C2F" w:rsidRPr="00410D7D">
        <w:rPr>
          <w:rFonts w:ascii="Times New Roman" w:eastAsia="Times New Roman" w:hAnsi="Times New Roman" w:cs="Times New Roman"/>
          <w:color w:val="000000"/>
          <w:cs/>
          <w:lang w:eastAsia="zh-CN"/>
        </w:rPr>
        <w:t xml:space="preserve"> </w:t>
      </w:r>
      <w:r w:rsidR="00CC3C2F" w:rsidRPr="00410D7D">
        <w:rPr>
          <w:rFonts w:ascii="Times New Roman" w:eastAsia="Times New Roman" w:hAnsi="Times New Roman" w:cs="Times New Roman"/>
          <w:color w:val="000000"/>
          <w:lang w:eastAsia="zh-CN"/>
        </w:rPr>
        <w:t xml:space="preserve">on </w:t>
      </w:r>
      <w:r w:rsidRPr="00410D7D">
        <w:rPr>
          <w:rFonts w:ascii="Times New Roman" w:eastAsia="Times New Roman" w:hAnsi="Times New Roman" w:cs="Times New Roman"/>
          <w:color w:val="000000"/>
          <w:szCs w:val="22"/>
          <w:lang w:eastAsia="zh-CN" w:bidi="ar-SA"/>
        </w:rPr>
        <w:t xml:space="preserve">the trade date, which is the date on which the </w:t>
      </w:r>
      <w:r w:rsidR="00807D99" w:rsidRPr="00410D7D">
        <w:rPr>
          <w:rFonts w:ascii="Times New Roman" w:eastAsia="Times New Roman" w:hAnsi="Times New Roman" w:cs="Times New Roman"/>
          <w:color w:val="000000"/>
          <w:szCs w:val="22"/>
          <w:lang w:eastAsia="zh-CN" w:bidi="ar-SA"/>
        </w:rPr>
        <w:t xml:space="preserve">Bank and its subsidiaries </w:t>
      </w:r>
      <w:r w:rsidRPr="00410D7D">
        <w:rPr>
          <w:rFonts w:ascii="Times New Roman" w:eastAsia="Times New Roman" w:hAnsi="Times New Roman" w:cs="Times New Roman"/>
          <w:color w:val="000000"/>
          <w:szCs w:val="22"/>
          <w:lang w:eastAsia="zh-CN" w:bidi="ar-SA"/>
        </w:rPr>
        <w:t xml:space="preserve">become a party to the contractual provisions of the </w:t>
      </w:r>
      <w:r w:rsidR="00A46600">
        <w:rPr>
          <w:rFonts w:ascii="Times New Roman" w:eastAsia="Times New Roman" w:hAnsi="Times New Roman" w:cs="Times New Roman"/>
          <w:color w:val="000000"/>
          <w:szCs w:val="22"/>
          <w:lang w:eastAsia="zh-CN" w:bidi="ar-SA"/>
        </w:rPr>
        <w:t xml:space="preserve">financial </w:t>
      </w:r>
      <w:r w:rsidRPr="00410D7D">
        <w:rPr>
          <w:rFonts w:ascii="Times New Roman" w:eastAsia="Times New Roman" w:hAnsi="Times New Roman" w:cs="Times New Roman"/>
          <w:color w:val="000000"/>
          <w:szCs w:val="22"/>
          <w:lang w:eastAsia="zh-CN" w:bidi="ar-SA"/>
        </w:rPr>
        <w:t>instrument, except for</w:t>
      </w:r>
      <w:r w:rsidRPr="00410D7D">
        <w:rPr>
          <w:rFonts w:ascii="Times New Roman" w:eastAsia="Times New Roman" w:hAnsi="Times New Roman" w:cs="Times New Roman"/>
          <w:color w:val="000000"/>
          <w:cs/>
          <w:lang w:eastAsia="zh-CN"/>
        </w:rPr>
        <w:t xml:space="preserve"> </w:t>
      </w:r>
      <w:r w:rsidRPr="00410D7D">
        <w:rPr>
          <w:rFonts w:ascii="Times New Roman" w:eastAsia="Times New Roman" w:hAnsi="Times New Roman" w:cs="Times New Roman"/>
          <w:color w:val="000000"/>
          <w:lang w:eastAsia="zh-CN"/>
        </w:rPr>
        <w:t>investments in</w:t>
      </w:r>
      <w:r w:rsidRPr="00410D7D">
        <w:rPr>
          <w:rFonts w:ascii="Times New Roman" w:eastAsia="Times New Roman" w:hAnsi="Times New Roman" w:cs="Times New Roman"/>
          <w:color w:val="000000"/>
          <w:szCs w:val="22"/>
          <w:lang w:eastAsia="zh-CN" w:bidi="ar-SA"/>
        </w:rPr>
        <w:t xml:space="preserve"> debt instruments which are recognised on the settlement date</w:t>
      </w:r>
      <w:r w:rsidRPr="00410D7D">
        <w:rPr>
          <w:rFonts w:ascii="Times New Roman" w:eastAsia="Times New Roman" w:hAnsi="Times New Roman" w:cs="Times New Roman"/>
          <w:color w:val="000000"/>
          <w:szCs w:val="22"/>
          <w:cs/>
          <w:lang w:eastAsia="zh-CN"/>
        </w:rPr>
        <w:t>.</w:t>
      </w:r>
    </w:p>
    <w:p w14:paraId="4335266F" w14:textId="77777777" w:rsidR="00CC3C2F" w:rsidRPr="00410D7D" w:rsidRDefault="00CC3C2F" w:rsidP="00E80501">
      <w:pPr>
        <w:suppressAutoHyphens/>
        <w:spacing w:after="0" w:line="240" w:lineRule="atLeast"/>
        <w:ind w:left="1800"/>
        <w:jc w:val="both"/>
        <w:rPr>
          <w:rFonts w:ascii="Times New Roman" w:eastAsia="Times New Roman" w:hAnsi="Times New Roman" w:cs="Times New Roman"/>
          <w:color w:val="000000"/>
          <w:szCs w:val="22"/>
          <w:lang w:eastAsia="zh-CN" w:bidi="ar-SA"/>
        </w:rPr>
      </w:pPr>
    </w:p>
    <w:p w14:paraId="016379A7" w14:textId="7FFA7B95" w:rsidR="000B6122" w:rsidRPr="00410D7D" w:rsidRDefault="00A46600" w:rsidP="00E80501">
      <w:pPr>
        <w:suppressAutoHyphens/>
        <w:spacing w:after="0" w:line="240" w:lineRule="atLeast"/>
        <w:ind w:left="1800"/>
        <w:jc w:val="both"/>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bidi="ar-SA"/>
        </w:rPr>
        <w:t>F</w:t>
      </w:r>
      <w:r w:rsidR="000B6122" w:rsidRPr="00410D7D">
        <w:rPr>
          <w:rFonts w:ascii="Times New Roman" w:eastAsia="Times New Roman" w:hAnsi="Times New Roman" w:cs="Times New Roman"/>
          <w:color w:val="000000"/>
          <w:szCs w:val="22"/>
          <w:lang w:eastAsia="zh-CN" w:bidi="ar-SA"/>
        </w:rPr>
        <w:t>inancial asset</w:t>
      </w:r>
      <w:r>
        <w:rPr>
          <w:rFonts w:ascii="Times New Roman" w:eastAsia="Times New Roman" w:hAnsi="Times New Roman" w:cs="Times New Roman"/>
          <w:color w:val="000000"/>
          <w:szCs w:val="22"/>
          <w:lang w:eastAsia="zh-CN" w:bidi="ar-SA"/>
        </w:rPr>
        <w:t>s</w:t>
      </w:r>
      <w:r w:rsidR="000B6122" w:rsidRPr="00410D7D">
        <w:rPr>
          <w:rFonts w:ascii="Times New Roman" w:eastAsia="Times New Roman" w:hAnsi="Times New Roman" w:cs="Times New Roman"/>
          <w:color w:val="000000"/>
          <w:szCs w:val="22"/>
          <w:lang w:eastAsia="zh-CN" w:bidi="ar-SA"/>
        </w:rPr>
        <w:t xml:space="preserve"> or financial liabilit</w:t>
      </w:r>
      <w:r>
        <w:rPr>
          <w:rFonts w:ascii="Times New Roman" w:eastAsia="Times New Roman" w:hAnsi="Times New Roman" w:cs="Times New Roman"/>
          <w:color w:val="000000"/>
          <w:szCs w:val="22"/>
          <w:lang w:eastAsia="zh-CN" w:bidi="ar-SA"/>
        </w:rPr>
        <w:t>ies</w:t>
      </w:r>
      <w:r w:rsidR="000B6122" w:rsidRPr="00410D7D">
        <w:rPr>
          <w:rFonts w:ascii="Times New Roman" w:eastAsia="Times New Roman" w:hAnsi="Times New Roman" w:cs="Times New Roman"/>
          <w:color w:val="000000"/>
          <w:szCs w:val="22"/>
          <w:lang w:eastAsia="zh-CN" w:bidi="ar-SA"/>
        </w:rPr>
        <w:t xml:space="preserve"> </w:t>
      </w:r>
      <w:r>
        <w:rPr>
          <w:rFonts w:ascii="Times New Roman" w:eastAsia="Times New Roman" w:hAnsi="Times New Roman" w:cs="Times New Roman"/>
          <w:color w:val="000000"/>
          <w:szCs w:val="22"/>
          <w:lang w:eastAsia="zh-CN" w:bidi="ar-SA"/>
        </w:rPr>
        <w:t xml:space="preserve">that are not measured </w:t>
      </w:r>
      <w:r w:rsidR="000B6122" w:rsidRPr="00410D7D">
        <w:rPr>
          <w:rFonts w:ascii="Times New Roman" w:eastAsia="Times New Roman" w:hAnsi="Times New Roman" w:cs="Times New Roman"/>
          <w:color w:val="000000"/>
          <w:szCs w:val="22"/>
          <w:lang w:eastAsia="zh-CN" w:bidi="ar-SA"/>
        </w:rPr>
        <w:t>at fair value through profit or loss</w:t>
      </w:r>
      <w:r>
        <w:rPr>
          <w:rFonts w:ascii="Times New Roman" w:eastAsia="Times New Roman" w:hAnsi="Times New Roman" w:cs="Times New Roman"/>
          <w:color w:val="000000"/>
          <w:szCs w:val="22"/>
          <w:lang w:eastAsia="zh-CN" w:bidi="ar-SA"/>
        </w:rPr>
        <w:t xml:space="preserve"> are measured initially at fair value plus</w:t>
      </w:r>
      <w:r w:rsidR="000B6122" w:rsidRPr="00410D7D">
        <w:rPr>
          <w:rFonts w:ascii="Times New Roman" w:eastAsia="Times New Roman" w:hAnsi="Times New Roman" w:cs="Times New Roman"/>
          <w:color w:val="000000"/>
          <w:szCs w:val="22"/>
          <w:lang w:eastAsia="zh-CN" w:bidi="ar-SA"/>
        </w:rPr>
        <w:t xml:space="preserve"> transaction costs that are directly attributable to its acquisition or issu</w:t>
      </w:r>
      <w:r>
        <w:rPr>
          <w:rFonts w:ascii="Times New Roman" w:eastAsia="Times New Roman" w:hAnsi="Times New Roman" w:cs="Times New Roman"/>
          <w:color w:val="000000"/>
          <w:szCs w:val="22"/>
          <w:lang w:eastAsia="zh-CN" w:bidi="ar-SA"/>
        </w:rPr>
        <w:t>ance</w:t>
      </w:r>
      <w:r w:rsidR="000B6122" w:rsidRPr="00410D7D">
        <w:rPr>
          <w:rFonts w:ascii="Times New Roman" w:eastAsia="Times New Roman" w:hAnsi="Times New Roman" w:cs="Times New Roman"/>
          <w:color w:val="000000"/>
          <w:szCs w:val="22"/>
          <w:cs/>
          <w:lang w:eastAsia="zh-CN"/>
        </w:rPr>
        <w:t>.</w:t>
      </w:r>
    </w:p>
    <w:p w14:paraId="603EAA6C"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eastAsia="zh-CN" w:bidi="ar-SA"/>
        </w:rPr>
      </w:pPr>
    </w:p>
    <w:p w14:paraId="5F1CD843" w14:textId="77777777" w:rsidR="000B6122" w:rsidRPr="00410D7D" w:rsidRDefault="000B6122" w:rsidP="00B3456F">
      <w:pPr>
        <w:numPr>
          <w:ilvl w:val="3"/>
          <w:numId w:val="16"/>
        </w:numPr>
        <w:tabs>
          <w:tab w:val="left" w:pos="1800"/>
        </w:tabs>
        <w:suppressAutoHyphens/>
        <w:spacing w:after="0" w:line="240" w:lineRule="exact"/>
        <w:ind w:left="1440" w:right="-29"/>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 xml:space="preserve">Classification </w:t>
      </w:r>
    </w:p>
    <w:p w14:paraId="70A15E46" w14:textId="77777777" w:rsidR="000B6122" w:rsidRPr="00410D7D" w:rsidRDefault="000B6122" w:rsidP="00752280">
      <w:pPr>
        <w:tabs>
          <w:tab w:val="left" w:pos="1980"/>
        </w:tabs>
        <w:suppressAutoHyphens/>
        <w:spacing w:after="0" w:line="240" w:lineRule="exact"/>
        <w:ind w:left="1800" w:right="-29"/>
        <w:rPr>
          <w:rFonts w:ascii="Times New Roman" w:eastAsia="Times New Roman" w:hAnsi="Times New Roman" w:cs="Times New Roman"/>
          <w:i/>
          <w:iCs/>
          <w:szCs w:val="22"/>
          <w:lang w:val="en-GB" w:eastAsia="zh-CN" w:bidi="ar-SA"/>
        </w:rPr>
      </w:pPr>
    </w:p>
    <w:p w14:paraId="79AA9EC2" w14:textId="77777777" w:rsidR="000B6122" w:rsidRPr="00410D7D" w:rsidRDefault="000B6122" w:rsidP="00752280">
      <w:pPr>
        <w:tabs>
          <w:tab w:val="left" w:pos="1980"/>
        </w:tabs>
        <w:suppressAutoHyphens/>
        <w:spacing w:after="0" w:line="240" w:lineRule="exact"/>
        <w:ind w:left="1800" w:right="-29"/>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Classification of </w:t>
      </w:r>
      <w:r w:rsidRPr="00410D7D">
        <w:rPr>
          <w:rFonts w:ascii="Times New Roman" w:eastAsia="Times New Roman" w:hAnsi="Times New Roman" w:cs="Times New Roman"/>
          <w:i/>
          <w:iCs/>
          <w:szCs w:val="22"/>
          <w:lang w:val="en-GB" w:eastAsia="zh-CN" w:bidi="ar-SA"/>
        </w:rPr>
        <w:t>financial</w:t>
      </w:r>
      <w:r w:rsidRPr="00410D7D">
        <w:rPr>
          <w:rFonts w:ascii="Times New Roman" w:eastAsia="Times New Roman" w:hAnsi="Times New Roman" w:cs="Times New Roman"/>
          <w:i/>
          <w:iCs/>
          <w:szCs w:val="22"/>
          <w:lang w:eastAsia="zh-CN"/>
        </w:rPr>
        <w:t xml:space="preserve"> assets</w:t>
      </w:r>
    </w:p>
    <w:p w14:paraId="21997815" w14:textId="77777777" w:rsidR="000B6122" w:rsidRPr="00410D7D" w:rsidRDefault="000B6122" w:rsidP="00E80501">
      <w:pPr>
        <w:tabs>
          <w:tab w:val="left" w:pos="1980"/>
        </w:tabs>
        <w:suppressAutoHyphens/>
        <w:spacing w:after="0" w:line="240" w:lineRule="exact"/>
        <w:ind w:left="1800" w:right="-29"/>
        <w:jc w:val="both"/>
        <w:rPr>
          <w:rFonts w:ascii="Times New Roman" w:eastAsia="Times New Roman" w:hAnsi="Times New Roman" w:cs="Times New Roman"/>
          <w:i/>
          <w:iCs/>
          <w:szCs w:val="22"/>
          <w:lang w:val="en-GB" w:eastAsia="zh-CN" w:bidi="ar-SA"/>
        </w:rPr>
      </w:pPr>
    </w:p>
    <w:p w14:paraId="17A07DFF" w14:textId="324A1A54"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val="en-GB" w:eastAsia="zh-CN"/>
        </w:rPr>
      </w:pPr>
      <w:r w:rsidRPr="00410D7D">
        <w:rPr>
          <w:rFonts w:ascii="Times New Roman" w:eastAsia="Times New Roman" w:hAnsi="Times New Roman" w:cs="Times New Roman"/>
          <w:color w:val="000000"/>
          <w:szCs w:val="22"/>
          <w:lang w:val="en-GB" w:eastAsia="zh-CN" w:bidi="ar-SA"/>
        </w:rPr>
        <w:t>On initial recognition, a financial asset is classified as measured at</w:t>
      </w:r>
      <w:r w:rsidRPr="00410D7D">
        <w:rPr>
          <w:rFonts w:ascii="Times New Roman" w:eastAsia="Times New Roman" w:hAnsi="Times New Roman" w:cs="Times New Roman"/>
          <w:color w:val="000000"/>
          <w:szCs w:val="22"/>
          <w:cs/>
          <w:lang w:val="en-GB" w:eastAsia="zh-CN"/>
        </w:rPr>
        <w:t xml:space="preserve">: </w:t>
      </w:r>
      <w:r w:rsidRPr="00410D7D">
        <w:rPr>
          <w:rFonts w:ascii="Times New Roman" w:eastAsia="Times New Roman" w:hAnsi="Times New Roman" w:cs="Times New Roman"/>
          <w:color w:val="000000"/>
          <w:szCs w:val="22"/>
          <w:lang w:val="en-GB" w:eastAsia="zh-CN" w:bidi="ar-SA"/>
        </w:rPr>
        <w:t>amortised cost (AMC), fair value through other comprehensive income (FVOCI)</w:t>
      </w:r>
      <w:r w:rsidRPr="00410D7D" w:rsidDel="00A86A19">
        <w:rPr>
          <w:rFonts w:ascii="Times New Roman" w:eastAsia="Times New Roman" w:hAnsi="Times New Roman" w:cs="Times New Roman"/>
          <w:color w:val="000000"/>
          <w:szCs w:val="22"/>
          <w:lang w:val="en-GB" w:eastAsia="zh-CN" w:bidi="ar-SA"/>
        </w:rPr>
        <w:t xml:space="preserve"> </w:t>
      </w:r>
      <w:r w:rsidRPr="00410D7D">
        <w:rPr>
          <w:rFonts w:ascii="Times New Roman" w:eastAsia="Times New Roman" w:hAnsi="Times New Roman" w:cs="Times New Roman"/>
          <w:color w:val="000000"/>
          <w:szCs w:val="22"/>
          <w:lang w:val="en-GB" w:eastAsia="zh-CN" w:bidi="ar-SA"/>
        </w:rPr>
        <w:t>or fair value through profit or loss (FVTPL)</w:t>
      </w:r>
      <w:r w:rsidRPr="00410D7D">
        <w:rPr>
          <w:rFonts w:ascii="Times New Roman" w:eastAsia="Times New Roman" w:hAnsi="Times New Roman" w:cs="Times New Roman"/>
          <w:color w:val="000000"/>
          <w:szCs w:val="22"/>
          <w:cs/>
          <w:lang w:val="en-GB" w:eastAsia="zh-CN"/>
        </w:rPr>
        <w:t xml:space="preserve">. </w:t>
      </w:r>
    </w:p>
    <w:p w14:paraId="030E543E"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val="en-GB" w:eastAsia="zh-CN"/>
        </w:rPr>
      </w:pPr>
    </w:p>
    <w:p w14:paraId="57C26F44"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val="en-GB" w:eastAsia="zh-CN" w:bidi="ar-SA"/>
        </w:rPr>
        <w:t>A financial asset is measured at AMC if it meets both of the following conditions and is not designated as at FVTPL</w:t>
      </w:r>
      <w:r w:rsidRPr="00410D7D">
        <w:rPr>
          <w:rFonts w:ascii="Times New Roman" w:eastAsia="Times New Roman" w:hAnsi="Times New Roman" w:cs="Times New Roman"/>
          <w:color w:val="000000"/>
          <w:szCs w:val="22"/>
          <w:cs/>
          <w:lang w:val="en-GB" w:eastAsia="zh-CN"/>
        </w:rPr>
        <w:t>:</w:t>
      </w:r>
    </w:p>
    <w:p w14:paraId="59336C01"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val="en-GB" w:eastAsia="zh-CN"/>
        </w:rPr>
      </w:pPr>
    </w:p>
    <w:p w14:paraId="24C34D37"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asset is held within a business model whose objective is to hold assets to collect contractual cash flows; and</w:t>
      </w:r>
    </w:p>
    <w:p w14:paraId="7375EB34"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interest on the principal amount outstanding</w:t>
      </w:r>
      <w:r w:rsidRPr="00410D7D">
        <w:rPr>
          <w:rFonts w:ascii="Times New Roman" w:eastAsia="Times New Roman" w:hAnsi="Times New Roman" w:cs="Times New Roman"/>
          <w:color w:val="000000"/>
          <w:szCs w:val="22"/>
          <w:cs/>
          <w:lang w:eastAsia="zh-CN"/>
        </w:rPr>
        <w:t>.</w:t>
      </w:r>
    </w:p>
    <w:p w14:paraId="0DCD1AE3"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val="en-GB" w:eastAsia="zh-CN"/>
        </w:rPr>
      </w:pPr>
    </w:p>
    <w:p w14:paraId="108D26A6" w14:textId="4D78179A"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 debt instrument is measured at FVOCI only if it meets both of the following conditions and is not designated as at </w:t>
      </w:r>
      <w:r w:rsidR="00587BF3" w:rsidRPr="00410D7D">
        <w:rPr>
          <w:rFonts w:ascii="Times New Roman" w:eastAsia="Times New Roman" w:hAnsi="Times New Roman" w:cs="Times New Roman"/>
          <w:color w:val="000000"/>
          <w:lang w:eastAsia="zh-CN"/>
        </w:rPr>
        <w:t>FVTPL</w:t>
      </w:r>
      <w:r w:rsidRPr="00410D7D">
        <w:rPr>
          <w:rFonts w:ascii="Times New Roman" w:eastAsia="Times New Roman" w:hAnsi="Times New Roman" w:cs="Times New Roman"/>
          <w:color w:val="000000"/>
          <w:szCs w:val="22"/>
          <w:lang w:val="en-GB" w:eastAsia="zh-CN" w:bidi="ar-SA"/>
        </w:rPr>
        <w:t>:</w:t>
      </w:r>
    </w:p>
    <w:p w14:paraId="121059EB"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color w:val="000000"/>
          <w:szCs w:val="22"/>
          <w:lang w:val="en-GB" w:eastAsia="zh-CN"/>
        </w:rPr>
      </w:pPr>
    </w:p>
    <w:p w14:paraId="185634E9"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asset is held within a business model whose objective is achieved by both collecting contractual cash flows and selling financial assets; and</w:t>
      </w:r>
    </w:p>
    <w:p w14:paraId="3E388C63"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contractual terms of the financial asset give rise on specified dates to cash flows that are solely payments of principal and interest on the principal amount outstanding.</w:t>
      </w:r>
    </w:p>
    <w:p w14:paraId="1A6E7F38"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1C13453D" w14:textId="131F8F1C"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On initial recognition of an equity investment that is not held for trading, the </w:t>
      </w:r>
      <w:r w:rsidR="00552F4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may irrevocably elect to present subsequent changes in fair value in OCI</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This election is made on an investment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by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investment basis</w:t>
      </w:r>
      <w:r w:rsidRPr="00410D7D">
        <w:rPr>
          <w:rFonts w:ascii="Times New Roman" w:eastAsia="Times New Roman" w:hAnsi="Times New Roman" w:cs="Times New Roman"/>
          <w:szCs w:val="22"/>
          <w:cs/>
          <w:lang w:eastAsia="zh-CN"/>
        </w:rPr>
        <w:t>.</w:t>
      </w:r>
    </w:p>
    <w:p w14:paraId="2A53E9FC"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7044448E"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All other financial assets are classified as measured at FVTPL</w:t>
      </w:r>
      <w:r w:rsidRPr="00410D7D">
        <w:rPr>
          <w:rFonts w:ascii="Times New Roman" w:eastAsia="Times New Roman" w:hAnsi="Times New Roman" w:cs="Times New Roman"/>
          <w:szCs w:val="22"/>
          <w:cs/>
          <w:lang w:eastAsia="zh-CN"/>
        </w:rPr>
        <w:t>.</w:t>
      </w:r>
    </w:p>
    <w:p w14:paraId="78D8012D" w14:textId="77777777" w:rsidR="00A41724" w:rsidRPr="00410D7D" w:rsidRDefault="00A41724">
      <w:pP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br w:type="page"/>
      </w:r>
    </w:p>
    <w:p w14:paraId="5546C282" w14:textId="7C202929" w:rsidR="000B6122" w:rsidRPr="00410D7D"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Business model assessment</w:t>
      </w:r>
    </w:p>
    <w:p w14:paraId="16A0D54A"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323261D" w14:textId="69ADFC53"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27234E"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make an assessment of the objective of a business model in which an asset is held at a portfolio level because this best reflects the way the business is managed, and information is provided to management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information considered includes</w:t>
      </w:r>
      <w:r w:rsidRPr="00410D7D">
        <w:rPr>
          <w:rFonts w:ascii="Times New Roman" w:eastAsia="Times New Roman" w:hAnsi="Times New Roman" w:cs="Times New Roman"/>
          <w:szCs w:val="22"/>
          <w:cs/>
          <w:lang w:eastAsia="zh-CN"/>
        </w:rPr>
        <w:t>:</w:t>
      </w:r>
    </w:p>
    <w:p w14:paraId="667A0325"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71D78FC2" w14:textId="2188899E"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stated policies and objectives for the portfolio and the operation of those policies in practice</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In particular, whether management</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 xml:space="preserve">s strategy focuses on earning contractual interest revenue, maintaining a particular interest rate profile, matching the duration of the financial assets to the duration of the liabilities that are funding those assets or realising cash flows through the sale of the </w:t>
      </w:r>
      <w:r w:rsidR="00C5627F">
        <w:rPr>
          <w:rFonts w:ascii="Times New Roman" w:eastAsia="Times New Roman" w:hAnsi="Times New Roman" w:cs="Times New Roman"/>
          <w:color w:val="000000"/>
          <w:szCs w:val="22"/>
          <w:lang w:eastAsia="zh-CN" w:bidi="ar-SA"/>
        </w:rPr>
        <w:t xml:space="preserve">financial </w:t>
      </w:r>
      <w:r w:rsidRPr="00410D7D">
        <w:rPr>
          <w:rFonts w:ascii="Times New Roman" w:eastAsia="Times New Roman" w:hAnsi="Times New Roman" w:cs="Times New Roman"/>
          <w:color w:val="000000"/>
          <w:szCs w:val="22"/>
          <w:lang w:eastAsia="zh-CN" w:bidi="ar-SA"/>
        </w:rPr>
        <w:t>assets;</w:t>
      </w:r>
    </w:p>
    <w:p w14:paraId="7001D520" w14:textId="37B8917A"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how the performance of the portfolio is evaluated and reported to the </w:t>
      </w:r>
      <w:r w:rsidR="00154C52" w:rsidRPr="00410D7D">
        <w:rPr>
          <w:rFonts w:ascii="Times New Roman" w:eastAsia="Times New Roman" w:hAnsi="Times New Roman" w:cs="Times New Roman"/>
          <w:color w:val="000000"/>
          <w:szCs w:val="22"/>
          <w:lang w:eastAsia="zh-CN" w:bidi="ar-SA"/>
        </w:rPr>
        <w:t>Bank and its subsidiaries</w:t>
      </w:r>
      <w:r w:rsidR="00154C52" w:rsidRPr="00410D7D">
        <w:rPr>
          <w:rFonts w:ascii="Times New Roman" w:eastAsia="Times New Roman" w:hAnsi="Times New Roman" w:cs="Times New Roman"/>
          <w:color w:val="000000"/>
          <w:szCs w:val="22"/>
          <w:lang w:eastAsia="zh-CN"/>
        </w:rPr>
        <w:t>’</w:t>
      </w:r>
      <w:r w:rsidR="00154C52" w:rsidRPr="00410D7D">
        <w:rPr>
          <w:rFonts w:ascii="Times New Roman" w:eastAsia="Times New Roman" w:hAnsi="Times New Roman" w:cs="Times New Roman"/>
          <w:color w:val="000000"/>
          <w:szCs w:val="22"/>
          <w:lang w:eastAsia="zh-CN" w:bidi="ar-SA"/>
        </w:rPr>
        <w:t xml:space="preserve"> </w:t>
      </w:r>
      <w:r w:rsidRPr="00410D7D">
        <w:rPr>
          <w:rFonts w:ascii="Times New Roman" w:eastAsia="Times New Roman" w:hAnsi="Times New Roman" w:cs="Times New Roman"/>
          <w:color w:val="000000"/>
          <w:szCs w:val="22"/>
          <w:lang w:eastAsia="zh-CN" w:bidi="ar-SA"/>
        </w:rPr>
        <w:t>management;</w:t>
      </w:r>
    </w:p>
    <w:p w14:paraId="492C2D25"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the risks that affect the performance of the business model </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and the financial assets held within that business model</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and its strategy for how those risks are managed;</w:t>
      </w:r>
    </w:p>
    <w:p w14:paraId="50283C44"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how investment managers are compensated (e</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g</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 xml:space="preserve">whether compensation is based on the fair value of the assets managed or the contractual cash flows collected); and </w:t>
      </w:r>
    </w:p>
    <w:p w14:paraId="47FEABBA" w14:textId="4F78BEE1"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frequency, volume and timing of sales in prior periods, the reasons for such sales and its expectations about future sales activity</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 xml:space="preserve">However, information about sales activity is not considered in isolation, but as part of an overall assessment of how the </w:t>
      </w:r>
      <w:r w:rsidR="00657EDF" w:rsidRPr="00410D7D">
        <w:rPr>
          <w:rFonts w:ascii="Times New Roman" w:eastAsia="Times New Roman" w:hAnsi="Times New Roman" w:cs="Times New Roman"/>
          <w:color w:val="000000"/>
          <w:szCs w:val="22"/>
          <w:lang w:eastAsia="zh-CN" w:bidi="ar-SA"/>
        </w:rPr>
        <w:t>Bank and its subsidiaries</w:t>
      </w:r>
      <w:r w:rsidR="00657EDF" w:rsidRPr="00410D7D">
        <w:rPr>
          <w:rFonts w:ascii="Times New Roman" w:eastAsia="Times New Roman" w:hAnsi="Times New Roman" w:cs="Times New Roman"/>
          <w:color w:val="000000"/>
          <w:szCs w:val="22"/>
          <w:cs/>
          <w:lang w:eastAsia="zh-CN"/>
        </w:rPr>
        <w:t>’</w:t>
      </w:r>
      <w:r w:rsidR="00657EDF" w:rsidRPr="00410D7D">
        <w:rPr>
          <w:rFonts w:ascii="Times New Roman" w:eastAsia="Times New Roman" w:hAnsi="Times New Roman" w:cs="Times New Roman"/>
          <w:color w:val="000000"/>
          <w:szCs w:val="22"/>
          <w:lang w:eastAsia="zh-CN" w:bidi="ar-SA"/>
        </w:rPr>
        <w:t xml:space="preserve"> </w:t>
      </w:r>
      <w:r w:rsidRPr="00410D7D">
        <w:rPr>
          <w:rFonts w:ascii="Times New Roman" w:eastAsia="Times New Roman" w:hAnsi="Times New Roman" w:cs="Times New Roman"/>
          <w:color w:val="000000"/>
          <w:szCs w:val="22"/>
          <w:lang w:eastAsia="zh-CN" w:bidi="ar-SA"/>
        </w:rPr>
        <w:t>stated objective for managing the financial assets is achieved and how cash flows are realised</w:t>
      </w:r>
      <w:r w:rsidRPr="00410D7D">
        <w:rPr>
          <w:rFonts w:ascii="Times New Roman" w:eastAsia="Times New Roman" w:hAnsi="Times New Roman" w:cs="Times New Roman"/>
          <w:color w:val="000000"/>
          <w:szCs w:val="22"/>
          <w:cs/>
          <w:lang w:eastAsia="zh-CN"/>
        </w:rPr>
        <w:t>.</w:t>
      </w:r>
    </w:p>
    <w:p w14:paraId="100ECC59" w14:textId="77777777" w:rsidR="000B6122" w:rsidRPr="00410D7D" w:rsidRDefault="000B6122" w:rsidP="00E80501">
      <w:pPr>
        <w:suppressAutoHyphens/>
        <w:spacing w:after="0" w:line="240" w:lineRule="atLeast"/>
        <w:ind w:left="2160"/>
        <w:jc w:val="both"/>
        <w:rPr>
          <w:rFonts w:ascii="Times New Roman" w:eastAsia="Times New Roman" w:hAnsi="Times New Roman" w:cs="Times New Roman"/>
          <w:szCs w:val="22"/>
          <w:lang w:eastAsia="zh-CN"/>
        </w:rPr>
      </w:pPr>
    </w:p>
    <w:p w14:paraId="22C23AA4" w14:textId="7557AA2E"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assets that are held for trading or managed and whose performance is evaluated on a fair value basis are measured at FVTPL because they are neither held to collect contractual cash flow</w:t>
      </w:r>
      <w:r w:rsidR="00CC3C2F"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nor held both to collect contractual cash flows and to sell financial assets</w:t>
      </w:r>
      <w:r w:rsidRPr="00410D7D">
        <w:rPr>
          <w:rFonts w:ascii="Times New Roman" w:eastAsia="Times New Roman" w:hAnsi="Times New Roman" w:cs="Times New Roman"/>
          <w:szCs w:val="22"/>
          <w:cs/>
          <w:lang w:eastAsia="zh-CN"/>
        </w:rPr>
        <w:t>.</w:t>
      </w:r>
    </w:p>
    <w:p w14:paraId="105063EC"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p>
    <w:p w14:paraId="77160D01" w14:textId="4F47A687" w:rsidR="000B6122" w:rsidRPr="00410D7D"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Assessment </w:t>
      </w:r>
      <w:r w:rsidR="00CC3C2F" w:rsidRPr="00410D7D">
        <w:rPr>
          <w:rFonts w:ascii="Times New Roman" w:eastAsia="Times New Roman" w:hAnsi="Times New Roman" w:cs="Times New Roman"/>
          <w:i/>
          <w:iCs/>
          <w:szCs w:val="22"/>
          <w:lang w:eastAsia="zh-CN"/>
        </w:rPr>
        <w:t xml:space="preserve">of </w:t>
      </w:r>
      <w:r w:rsidRPr="00410D7D">
        <w:rPr>
          <w:rFonts w:ascii="Times New Roman" w:eastAsia="Times New Roman" w:hAnsi="Times New Roman" w:cs="Times New Roman"/>
          <w:i/>
          <w:iCs/>
          <w:szCs w:val="22"/>
          <w:lang w:eastAsia="zh-CN"/>
        </w:rPr>
        <w:t xml:space="preserve">whether contractual cash flows are </w:t>
      </w:r>
      <w:r w:rsidR="0080785F" w:rsidRPr="00410D7D">
        <w:rPr>
          <w:rFonts w:ascii="Times New Roman" w:eastAsia="Times New Roman" w:hAnsi="Times New Roman" w:cs="Times New Roman"/>
          <w:i/>
          <w:iCs/>
          <w:szCs w:val="22"/>
          <w:lang w:eastAsia="zh-CN"/>
        </w:rPr>
        <w:t>S</w:t>
      </w:r>
      <w:r w:rsidRPr="00410D7D">
        <w:rPr>
          <w:rFonts w:ascii="Times New Roman" w:eastAsia="Times New Roman" w:hAnsi="Times New Roman" w:cs="Times New Roman"/>
          <w:i/>
          <w:iCs/>
          <w:szCs w:val="22"/>
          <w:lang w:eastAsia="zh-CN"/>
        </w:rPr>
        <w:t xml:space="preserve">olely </w:t>
      </w:r>
      <w:r w:rsidR="0080785F" w:rsidRPr="00410D7D">
        <w:rPr>
          <w:rFonts w:ascii="Times New Roman" w:eastAsia="Times New Roman" w:hAnsi="Times New Roman" w:cs="Times New Roman"/>
          <w:i/>
          <w:iCs/>
          <w:szCs w:val="22"/>
          <w:lang w:eastAsia="zh-CN"/>
        </w:rPr>
        <w:t>P</w:t>
      </w:r>
      <w:r w:rsidRPr="00410D7D">
        <w:rPr>
          <w:rFonts w:ascii="Times New Roman" w:eastAsia="Times New Roman" w:hAnsi="Times New Roman" w:cs="Times New Roman"/>
          <w:i/>
          <w:iCs/>
          <w:szCs w:val="22"/>
          <w:lang w:eastAsia="zh-CN"/>
        </w:rPr>
        <w:t xml:space="preserve">ayments of </w:t>
      </w:r>
      <w:r w:rsidR="0080785F" w:rsidRPr="00410D7D">
        <w:rPr>
          <w:rFonts w:ascii="Times New Roman" w:eastAsia="Times New Roman" w:hAnsi="Times New Roman" w:cs="Times New Roman"/>
          <w:i/>
          <w:iCs/>
          <w:szCs w:val="22"/>
          <w:lang w:eastAsia="zh-CN"/>
        </w:rPr>
        <w:t>P</w:t>
      </w:r>
      <w:r w:rsidRPr="00410D7D">
        <w:rPr>
          <w:rFonts w:ascii="Times New Roman" w:eastAsia="Times New Roman" w:hAnsi="Times New Roman" w:cs="Times New Roman"/>
          <w:i/>
          <w:iCs/>
          <w:szCs w:val="22"/>
          <w:lang w:eastAsia="zh-CN"/>
        </w:rPr>
        <w:t xml:space="preserve">rincipal and </w:t>
      </w:r>
      <w:r w:rsidR="003A638D" w:rsidRPr="00410D7D">
        <w:rPr>
          <w:rFonts w:ascii="Times New Roman" w:eastAsia="Times New Roman" w:hAnsi="Times New Roman" w:cs="Times New Roman"/>
          <w:i/>
          <w:iCs/>
          <w:szCs w:val="22"/>
          <w:lang w:eastAsia="zh-CN"/>
        </w:rPr>
        <w:t>I</w:t>
      </w:r>
      <w:r w:rsidRPr="00410D7D">
        <w:rPr>
          <w:rFonts w:ascii="Times New Roman" w:eastAsia="Times New Roman" w:hAnsi="Times New Roman" w:cs="Times New Roman"/>
          <w:i/>
          <w:iCs/>
          <w:szCs w:val="22"/>
          <w:lang w:eastAsia="zh-CN"/>
        </w:rPr>
        <w:t>nterest</w:t>
      </w:r>
      <w:r w:rsidR="007639A0" w:rsidRPr="00410D7D">
        <w:rPr>
          <w:rFonts w:ascii="Times New Roman" w:eastAsia="Times New Roman" w:hAnsi="Times New Roman" w:cs="Times New Roman"/>
          <w:i/>
          <w:iCs/>
          <w:szCs w:val="22"/>
          <w:lang w:eastAsia="zh-CN"/>
        </w:rPr>
        <w:t xml:space="preserve"> (SPPI)</w:t>
      </w:r>
    </w:p>
    <w:p w14:paraId="23FDC904"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cs/>
          <w:lang w:eastAsia="zh-CN"/>
        </w:rPr>
      </w:pPr>
    </w:p>
    <w:p w14:paraId="5919723C" w14:textId="77777777" w:rsidR="00A82EA7"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the purposes of this assessment,</w:t>
      </w:r>
    </w:p>
    <w:p w14:paraId="260077F4" w14:textId="5C901A11" w:rsidR="00A82EA7"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00A82EA7">
        <w:rPr>
          <w:rFonts w:ascii="Times New Roman" w:eastAsia="Times New Roman" w:hAnsi="Times New Roman" w:cs="Times New Roman"/>
          <w:szCs w:val="22"/>
          <w:lang w:eastAsia="zh-CN"/>
        </w:rPr>
        <w:t>P</w:t>
      </w:r>
      <w:r w:rsidRPr="00410D7D">
        <w:rPr>
          <w:rFonts w:ascii="Times New Roman" w:eastAsia="Times New Roman" w:hAnsi="Times New Roman" w:cs="Times New Roman"/>
          <w:szCs w:val="22"/>
          <w:lang w:eastAsia="zh-CN"/>
        </w:rPr>
        <w:t>rincipal</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is defined as the fair value of the financial asset on initial recognition</w:t>
      </w:r>
      <w:r w:rsidRPr="00410D7D">
        <w:rPr>
          <w:rFonts w:ascii="Times New Roman" w:eastAsia="Times New Roman" w:hAnsi="Times New Roman" w:cs="Times New Roman"/>
          <w:szCs w:val="22"/>
          <w:cs/>
          <w:lang w:eastAsia="zh-CN"/>
        </w:rPr>
        <w:t>.</w:t>
      </w:r>
    </w:p>
    <w:p w14:paraId="5A15566C" w14:textId="1F44EC19"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Interest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is defined as consideration for the time value of money and for the credit risk associated with the principal amount outstanding during a particular period of time and for other basic lending risks and costs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liquidity risk and administrative costs</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as well as profit margin</w:t>
      </w:r>
      <w:r w:rsidRPr="00410D7D">
        <w:rPr>
          <w:rFonts w:ascii="Times New Roman" w:eastAsia="Times New Roman" w:hAnsi="Times New Roman" w:cs="Times New Roman"/>
          <w:szCs w:val="22"/>
          <w:cs/>
          <w:lang w:eastAsia="zh-CN"/>
        </w:rPr>
        <w:t xml:space="preserve">. </w:t>
      </w:r>
    </w:p>
    <w:p w14:paraId="7FA1615F"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6D21682E" w14:textId="602D553B"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assessing whether the contractual cash flows are SPPI, the </w:t>
      </w:r>
      <w:r w:rsidR="00521DEC" w:rsidRPr="00410D7D">
        <w:rPr>
          <w:rFonts w:ascii="Times New Roman" w:eastAsia="Times New Roman" w:hAnsi="Times New Roman" w:cs="Times New Roman"/>
          <w:szCs w:val="22"/>
          <w:lang w:eastAsia="zh-CN"/>
        </w:rPr>
        <w:t xml:space="preserve">Bank and </w:t>
      </w:r>
      <w:r w:rsidR="00BF710A">
        <w:rPr>
          <w:rFonts w:ascii="Times New Roman" w:eastAsia="Times New Roman" w:hAnsi="Times New Roman" w:cs="Times New Roman"/>
          <w:szCs w:val="22"/>
          <w:lang w:eastAsia="zh-CN"/>
        </w:rPr>
        <w:t xml:space="preserve">its </w:t>
      </w:r>
      <w:r w:rsidR="00521DEC" w:rsidRPr="00410D7D">
        <w:rPr>
          <w:rFonts w:ascii="Times New Roman" w:eastAsia="Times New Roman" w:hAnsi="Times New Roman" w:cs="Times New Roman"/>
          <w:szCs w:val="22"/>
          <w:lang w:eastAsia="zh-CN"/>
        </w:rPr>
        <w:t xml:space="preserve">subsidiaries </w:t>
      </w:r>
      <w:r w:rsidRPr="00410D7D">
        <w:rPr>
          <w:rFonts w:ascii="Times New Roman" w:eastAsia="Times New Roman" w:hAnsi="Times New Roman" w:cs="Times New Roman"/>
          <w:szCs w:val="22"/>
          <w:lang w:eastAsia="zh-CN"/>
        </w:rPr>
        <w:t xml:space="preserve">consider the contractual terms of the instrument. This includes assessing whether the financial asset contains a contractual term that could change the timing or amount of contractual cash flows such that it would not meet this condition. In making the assessment the </w:t>
      </w:r>
      <w:r w:rsidR="00521DEC" w:rsidRPr="00410D7D">
        <w:rPr>
          <w:rFonts w:ascii="Times New Roman" w:eastAsia="Times New Roman" w:hAnsi="Times New Roman" w:cs="Times New Roman"/>
          <w:szCs w:val="22"/>
          <w:lang w:eastAsia="zh-CN"/>
        </w:rPr>
        <w:t xml:space="preserve">Bank and </w:t>
      </w:r>
      <w:r w:rsidR="00BF710A">
        <w:rPr>
          <w:rFonts w:ascii="Times New Roman" w:eastAsia="Times New Roman" w:hAnsi="Times New Roman" w:cs="Times New Roman"/>
          <w:szCs w:val="22"/>
          <w:lang w:eastAsia="zh-CN"/>
        </w:rPr>
        <w:t xml:space="preserve">its </w:t>
      </w:r>
      <w:r w:rsidR="00521DEC" w:rsidRPr="00410D7D">
        <w:rPr>
          <w:rFonts w:ascii="Times New Roman" w:eastAsia="Times New Roman" w:hAnsi="Times New Roman" w:cs="Times New Roman"/>
          <w:szCs w:val="22"/>
          <w:lang w:eastAsia="zh-CN"/>
        </w:rPr>
        <w:t>subsidiaries</w:t>
      </w:r>
      <w:r w:rsidR="00521DEC"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consider:</w:t>
      </w:r>
    </w:p>
    <w:p w14:paraId="35A6917E"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52284E16" w14:textId="3F288C8A"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contingent events that would change the amount and timing of cash flows</w:t>
      </w:r>
      <w:r w:rsidR="00CC3C2F" w:rsidRPr="00410D7D">
        <w:rPr>
          <w:rFonts w:ascii="Times New Roman" w:eastAsia="Times New Roman" w:hAnsi="Times New Roman" w:cs="Times New Roman"/>
          <w:color w:val="000000"/>
          <w:szCs w:val="22"/>
          <w:lang w:eastAsia="zh-CN" w:bidi="ar-SA"/>
        </w:rPr>
        <w:t>;</w:t>
      </w:r>
    </w:p>
    <w:p w14:paraId="6F488E7C"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leverage features;</w:t>
      </w:r>
    </w:p>
    <w:p w14:paraId="4D8F2BD9" w14:textId="3A9021C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terms that limit the </w:t>
      </w:r>
      <w:r w:rsidR="00927640" w:rsidRPr="00410D7D">
        <w:rPr>
          <w:rFonts w:ascii="Times New Roman" w:eastAsia="Times New Roman" w:hAnsi="Times New Roman" w:cs="Times New Roman"/>
          <w:color w:val="000000"/>
          <w:szCs w:val="22"/>
          <w:lang w:eastAsia="zh-CN" w:bidi="ar-SA"/>
        </w:rPr>
        <w:t>Bank and subsidiaries</w:t>
      </w:r>
      <w:r w:rsidR="00A56DA9" w:rsidRPr="00410D7D">
        <w:rPr>
          <w:rFonts w:ascii="Times New Roman" w:eastAsia="Times New Roman" w:hAnsi="Times New Roman" w:cs="Times New Roman"/>
          <w:color w:val="000000"/>
          <w:szCs w:val="22"/>
          <w:lang w:eastAsia="zh-CN" w:bidi="ar-SA"/>
        </w:rPr>
        <w:t>’</w:t>
      </w:r>
      <w:r w:rsidR="00927640" w:rsidRPr="00410D7D">
        <w:rPr>
          <w:rFonts w:ascii="Times New Roman" w:eastAsia="Times New Roman" w:hAnsi="Times New Roman" w:cs="Times New Roman"/>
          <w:color w:val="000000"/>
          <w:szCs w:val="22"/>
          <w:lang w:eastAsia="zh-CN" w:bidi="ar-SA"/>
        </w:rPr>
        <w:t xml:space="preserve"> </w:t>
      </w:r>
      <w:r w:rsidRPr="00410D7D">
        <w:rPr>
          <w:rFonts w:ascii="Times New Roman" w:eastAsia="Times New Roman" w:hAnsi="Times New Roman" w:cs="Times New Roman"/>
          <w:color w:val="000000"/>
          <w:szCs w:val="22"/>
          <w:lang w:eastAsia="zh-CN" w:bidi="ar-SA"/>
        </w:rPr>
        <w:t xml:space="preserve">claim to cash flows from specified assets </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e</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g</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non</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recourse loans</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 and</w:t>
      </w:r>
    </w:p>
    <w:p w14:paraId="089206F7" w14:textId="77777777"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features that modify consideration of the time value of money (e</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bidi="ar-SA"/>
        </w:rPr>
        <w:t>g</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bidi="ar-SA"/>
        </w:rPr>
        <w:t>periodical reset of interest rates</w:t>
      </w:r>
      <w:r w:rsidRPr="00410D7D">
        <w:rPr>
          <w:rFonts w:ascii="Times New Roman" w:eastAsia="Times New Roman" w:hAnsi="Times New Roman" w:cs="Times New Roman"/>
          <w:color w:val="000000"/>
          <w:szCs w:val="22"/>
          <w:lang w:eastAsia="zh-CN"/>
        </w:rPr>
        <w:t>).</w:t>
      </w:r>
    </w:p>
    <w:p w14:paraId="6521F11E"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5FF11237" w14:textId="77777777" w:rsidR="00471C7A" w:rsidRPr="00410D7D" w:rsidRDefault="00471C7A"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Classification of financial liabilities</w:t>
      </w:r>
    </w:p>
    <w:p w14:paraId="3E54A02C" w14:textId="77777777" w:rsidR="00471C7A" w:rsidRPr="004521E9"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4F9189CE" w14:textId="0971D335" w:rsidR="00471C7A" w:rsidRPr="00410D7D" w:rsidRDefault="00471C7A"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C00F5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classif</w:t>
      </w:r>
      <w:r w:rsidR="00C00F59" w:rsidRPr="00410D7D">
        <w:rPr>
          <w:rFonts w:ascii="Times New Roman" w:eastAsia="Times New Roman" w:hAnsi="Times New Roman" w:cs="Times New Roman"/>
          <w:szCs w:val="22"/>
          <w:lang w:eastAsia="zh-CN"/>
        </w:rPr>
        <w:t>y</w:t>
      </w:r>
      <w:r w:rsidRPr="00410D7D">
        <w:rPr>
          <w:rFonts w:ascii="Times New Roman" w:eastAsia="Times New Roman" w:hAnsi="Times New Roman" w:cs="Times New Roman"/>
          <w:szCs w:val="22"/>
          <w:lang w:eastAsia="zh-CN"/>
        </w:rPr>
        <w:t xml:space="preserve"> </w:t>
      </w:r>
      <w:r w:rsidR="00A24C19"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financial liabilities, other than financial guarantees and loan commitments, as measured at AMC or FVTPL (in the case of derivative liabilities)</w:t>
      </w:r>
      <w:r w:rsidRPr="00410D7D">
        <w:rPr>
          <w:rFonts w:ascii="Times New Roman" w:eastAsia="Times New Roman" w:hAnsi="Times New Roman" w:cs="Times New Roman"/>
          <w:szCs w:val="22"/>
          <w:cs/>
          <w:lang w:eastAsia="zh-CN"/>
        </w:rPr>
        <w:t xml:space="preserve">. </w:t>
      </w:r>
    </w:p>
    <w:p w14:paraId="3D95823D" w14:textId="77777777" w:rsidR="00745DC7" w:rsidRPr="004521E9" w:rsidRDefault="00745DC7"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2BB22605" w14:textId="689567D9" w:rsidR="00745DC7" w:rsidRPr="00410D7D" w:rsidRDefault="00745DC7">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390A8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record </w:t>
      </w:r>
      <w:r w:rsidR="00390A81"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obligations to return borrowed collateral, in the form of securities for private repurchase or securities borrowing and lending transactions where these securities are used to further borrow or lend in other transactions</w:t>
      </w:r>
      <w:r w:rsidR="00505BF4" w:rsidRPr="00410D7D">
        <w:rPr>
          <w:rFonts w:ascii="Times New Roman" w:eastAsia="Times New Roman" w:hAnsi="Times New Roman" w:cs="Times New Roman"/>
          <w:szCs w:val="22"/>
          <w:lang w:eastAsia="zh-CN"/>
        </w:rPr>
        <w:t xml:space="preserve"> in</w:t>
      </w:r>
      <w:r w:rsidRPr="00410D7D">
        <w:rPr>
          <w:rFonts w:ascii="Times New Roman" w:eastAsia="Times New Roman" w:hAnsi="Times New Roman" w:cs="Times New Roman"/>
          <w:szCs w:val="22"/>
          <w:lang w:eastAsia="zh-CN"/>
        </w:rPr>
        <w:t xml:space="preserve"> financial liabilities measured at FVTPL</w:t>
      </w:r>
      <w:r w:rsidRPr="00410D7D">
        <w:rPr>
          <w:rFonts w:ascii="Times New Roman" w:eastAsia="Times New Roman" w:hAnsi="Times New Roman" w:cs="Times New Roman"/>
          <w:szCs w:val="22"/>
          <w:cs/>
          <w:lang w:eastAsia="zh-CN"/>
        </w:rPr>
        <w:t>.</w:t>
      </w:r>
    </w:p>
    <w:p w14:paraId="74CFE8D0" w14:textId="77777777" w:rsidR="00471C7A" w:rsidRPr="004521E9"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1BC7903E" w14:textId="0FF35B81" w:rsidR="00471C7A" w:rsidRDefault="00471C7A"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Designation at FVTPL</w:t>
      </w:r>
    </w:p>
    <w:p w14:paraId="060A135F" w14:textId="4B95DD22" w:rsidR="00F4503E" w:rsidRPr="004521E9" w:rsidRDefault="00F4503E"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4F512EFA" w14:textId="424694A1" w:rsidR="00F4503E" w:rsidRPr="00410D7D" w:rsidRDefault="00F4503E" w:rsidP="00E80501">
      <w:pPr>
        <w:suppressAutoHyphens/>
        <w:spacing w:after="0" w:line="240" w:lineRule="atLeast"/>
        <w:ind w:left="1800"/>
        <w:jc w:val="both"/>
        <w:rPr>
          <w:rFonts w:ascii="Times New Roman" w:eastAsia="Times New Roman" w:hAnsi="Times New Roman" w:cs="Times New Roman"/>
          <w:i/>
          <w:iCs/>
          <w:szCs w:val="22"/>
          <w:lang w:eastAsia="zh-CN"/>
        </w:rPr>
      </w:pPr>
      <w:r>
        <w:rPr>
          <w:rFonts w:ascii="Times New Roman" w:eastAsia="Times New Roman" w:hAnsi="Times New Roman" w:cs="Times New Roman"/>
          <w:i/>
          <w:iCs/>
          <w:szCs w:val="22"/>
          <w:lang w:eastAsia="zh-CN"/>
        </w:rPr>
        <w:t>Financial assets</w:t>
      </w:r>
    </w:p>
    <w:p w14:paraId="51F56706" w14:textId="77777777" w:rsidR="00471C7A" w:rsidRPr="004521E9"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2C786553" w14:textId="0080EBA3" w:rsidR="00471C7A" w:rsidRPr="00410D7D" w:rsidRDefault="00471C7A"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At initial recognition, the </w:t>
      </w:r>
      <w:r w:rsidR="00D2716F" w:rsidRPr="00410D7D">
        <w:rPr>
          <w:rFonts w:ascii="Times New Roman" w:eastAsia="Times New Roman" w:hAnsi="Times New Roman" w:cs="Times New Roman"/>
          <w:szCs w:val="22"/>
          <w:lang w:eastAsia="zh-CN"/>
        </w:rPr>
        <w:t xml:space="preserve">Bank and its subsidiaries </w:t>
      </w:r>
      <w:r w:rsidR="00C728BB">
        <w:rPr>
          <w:rFonts w:ascii="Times New Roman" w:eastAsia="Times New Roman" w:hAnsi="Times New Roman" w:cs="Times New Roman"/>
          <w:szCs w:val="22"/>
          <w:lang w:eastAsia="zh-CN"/>
        </w:rPr>
        <w:t>may irrevocably designate a financial asset that otherwise meets the requirements to be measured</w:t>
      </w:r>
      <w:r w:rsidRPr="00410D7D">
        <w:rPr>
          <w:rFonts w:ascii="Times New Roman" w:eastAsia="Times New Roman" w:hAnsi="Times New Roman" w:cs="Times New Roman"/>
          <w:szCs w:val="22"/>
          <w:lang w:eastAsia="zh-CN"/>
        </w:rPr>
        <w:t xml:space="preserve"> </w:t>
      </w:r>
      <w:r w:rsidR="00731B85">
        <w:rPr>
          <w:rFonts w:ascii="Times New Roman" w:eastAsia="Times New Roman" w:hAnsi="Times New Roman" w:cs="Times New Roman"/>
          <w:szCs w:val="22"/>
          <w:lang w:eastAsia="zh-CN"/>
        </w:rPr>
        <w:t xml:space="preserve">at AMC or at FVOCI </w:t>
      </w:r>
      <w:r w:rsidRPr="00410D7D">
        <w:rPr>
          <w:rFonts w:ascii="Times New Roman" w:eastAsia="Times New Roman" w:hAnsi="Times New Roman" w:cs="Times New Roman"/>
          <w:szCs w:val="22"/>
          <w:lang w:eastAsia="zh-CN"/>
        </w:rPr>
        <w:t>as at FVTPL because this designation eliminates or significantly reduces an accounting mismatch, which would otherwise arise.</w:t>
      </w:r>
    </w:p>
    <w:p w14:paraId="21D3F9F2" w14:textId="77777777" w:rsidR="00471C7A" w:rsidRPr="004521E9"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C2875C1" w14:textId="77777777" w:rsidR="00471C7A" w:rsidRPr="00410D7D" w:rsidRDefault="00471C7A"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Reclassification</w:t>
      </w:r>
    </w:p>
    <w:p w14:paraId="173A59D6" w14:textId="77777777" w:rsidR="00471C7A" w:rsidRPr="004521E9"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A54A2E6" w14:textId="6B6AF782" w:rsidR="00471C7A" w:rsidRPr="00410D7D" w:rsidRDefault="00471C7A" w:rsidP="00E80501">
      <w:pPr>
        <w:suppressAutoHyphens/>
        <w:spacing w:after="0" w:line="240" w:lineRule="atLeast"/>
        <w:ind w:left="1800"/>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Financial assets are not reclassified subsequent to their initial recognition, except in the period</w:t>
      </w:r>
      <w:r w:rsidR="00FA7734"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after the </w:t>
      </w:r>
      <w:r w:rsidR="005F3CD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change </w:t>
      </w:r>
      <w:r w:rsidR="005F3CD9"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business model for managing financial assets</w:t>
      </w:r>
      <w:r w:rsidRPr="00410D7D">
        <w:rPr>
          <w:rFonts w:ascii="Times New Roman" w:eastAsia="Times New Roman" w:hAnsi="Times New Roman" w:cs="Times New Roman"/>
          <w:szCs w:val="22"/>
          <w:cs/>
          <w:lang w:eastAsia="zh-CN"/>
        </w:rPr>
        <w:t>.</w:t>
      </w:r>
    </w:p>
    <w:p w14:paraId="2C5385AA" w14:textId="77777777" w:rsidR="00471C7A" w:rsidRPr="004521E9"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46CB8902" w14:textId="649E89FA" w:rsidR="00471C7A" w:rsidRPr="00410D7D" w:rsidRDefault="00745DC7" w:rsidP="00E80501">
      <w:pPr>
        <w:numPr>
          <w:ilvl w:val="3"/>
          <w:numId w:val="16"/>
        </w:numPr>
        <w:tabs>
          <w:tab w:val="left" w:pos="1800"/>
        </w:tabs>
        <w:suppressAutoHyphens/>
        <w:spacing w:after="0" w:line="240" w:lineRule="exact"/>
        <w:ind w:left="1440" w:right="-29"/>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Derecognition</w:t>
      </w:r>
    </w:p>
    <w:p w14:paraId="37BC863F" w14:textId="77777777" w:rsidR="00471C7A" w:rsidRPr="004521E9" w:rsidRDefault="00471C7A"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8C9D2FB" w14:textId="37A4C2A2"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Derecognition of financial assets </w:t>
      </w:r>
    </w:p>
    <w:p w14:paraId="51AFBC87" w14:textId="77777777" w:rsidR="000B6122" w:rsidRPr="004521E9"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DE05C9C" w14:textId="59EDC2B3"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32567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derecognise a financial asset when the contractual rights to the cash flows from the financial asset expire, or </w:t>
      </w:r>
      <w:r w:rsidR="008E2BD5" w:rsidRPr="00410D7D">
        <w:rPr>
          <w:rFonts w:ascii="Times New Roman" w:eastAsia="Times New Roman" w:hAnsi="Times New Roman" w:cs="Times New Roman"/>
          <w:szCs w:val="22"/>
          <w:lang w:eastAsia="zh-CN"/>
        </w:rPr>
        <w:t>they</w:t>
      </w:r>
      <w:r w:rsidRPr="00410D7D">
        <w:rPr>
          <w:rFonts w:ascii="Times New Roman" w:eastAsia="Times New Roman" w:hAnsi="Times New Roman" w:cs="Times New Roman"/>
          <w:szCs w:val="22"/>
          <w:lang w:eastAsia="zh-CN"/>
        </w:rPr>
        <w:t xml:space="preserve"> transfer the rights to receive the contractual cash flows in a transaction in which substantially all of the risks and rewards of ownership of the financial asset are transferred or in which the </w:t>
      </w:r>
      <w:r w:rsidR="00724320"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neither transfer nor retain substantially all of the risks and rewards of ownership and</w:t>
      </w:r>
      <w:r w:rsidR="008E2BD5" w:rsidRPr="00410D7D">
        <w:rPr>
          <w:rFonts w:ascii="Times New Roman" w:eastAsia="Times New Roman" w:hAnsi="Times New Roman" w:cs="Times New Roman"/>
          <w:szCs w:val="22"/>
          <w:lang w:eastAsia="zh-CN"/>
        </w:rPr>
        <w:t xml:space="preserve"> they </w:t>
      </w:r>
      <w:r w:rsidRPr="00772DCC">
        <w:rPr>
          <w:rFonts w:ascii="Times New Roman" w:eastAsia="Times New Roman" w:hAnsi="Times New Roman" w:cs="Times New Roman"/>
          <w:szCs w:val="22"/>
          <w:highlight w:val="yellow"/>
          <w:lang w:eastAsia="zh-CN"/>
        </w:rPr>
        <w:t xml:space="preserve"> </w:t>
      </w:r>
      <w:r w:rsidRPr="00410D7D">
        <w:rPr>
          <w:rFonts w:ascii="Times New Roman" w:eastAsia="Times New Roman" w:hAnsi="Times New Roman" w:cs="Times New Roman"/>
          <w:szCs w:val="22"/>
          <w:lang w:eastAsia="zh-CN"/>
        </w:rPr>
        <w:t xml:space="preserve">do not retain control of the financial asset. </w:t>
      </w:r>
    </w:p>
    <w:p w14:paraId="034DB726" w14:textId="77777777" w:rsidR="000B6122" w:rsidRPr="004521E9"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5777E48D" w14:textId="11533ED9"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w:t>
      </w:r>
      <w:r w:rsidR="00215134" w:rsidRPr="00410D7D">
        <w:rPr>
          <w:rFonts w:ascii="Times New Roman" w:eastAsia="Times New Roman" w:hAnsi="Times New Roman" w:cs="Times New Roman"/>
          <w:szCs w:val="22"/>
          <w:lang w:eastAsia="zh-CN"/>
        </w:rPr>
        <w:t xml:space="preserve">other comprehensive income </w:t>
      </w:r>
      <w:r w:rsidRPr="00410D7D">
        <w:rPr>
          <w:rFonts w:ascii="Times New Roman" w:eastAsia="Times New Roman" w:hAnsi="Times New Roman" w:cs="Times New Roman"/>
          <w:szCs w:val="22"/>
          <w:lang w:eastAsia="zh-CN"/>
        </w:rPr>
        <w:t xml:space="preserve">is recognised in profit or loss. </w:t>
      </w:r>
    </w:p>
    <w:p w14:paraId="2D87D476" w14:textId="77777777" w:rsidR="000B6122" w:rsidRPr="004521E9"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4EEE782D" w14:textId="3388AED3"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Any cumulative gain</w:t>
      </w:r>
      <w:r w:rsidR="005241DD" w:rsidRPr="00410D7D">
        <w:rPr>
          <w:rFonts w:ascii="Times New Roman" w:eastAsia="Times New Roman" w:hAnsi="Times New Roman" w:cs="Times New Roman"/>
          <w:szCs w:val="22"/>
          <w:lang w:eastAsia="zh-CN"/>
        </w:rPr>
        <w:t xml:space="preserve"> or </w:t>
      </w:r>
      <w:r w:rsidRPr="00410D7D">
        <w:rPr>
          <w:rFonts w:ascii="Times New Roman" w:eastAsia="Times New Roman" w:hAnsi="Times New Roman" w:cs="Times New Roman"/>
          <w:szCs w:val="22"/>
          <w:lang w:eastAsia="zh-CN"/>
        </w:rPr>
        <w:t xml:space="preserve">loss recognised in </w:t>
      </w:r>
      <w:r w:rsidR="00D60F90" w:rsidRPr="00410D7D">
        <w:rPr>
          <w:rFonts w:ascii="Times New Roman" w:eastAsia="Times New Roman" w:hAnsi="Times New Roman" w:cs="Times New Roman"/>
          <w:szCs w:val="22"/>
          <w:lang w:eastAsia="zh-CN"/>
        </w:rPr>
        <w:t>other comprehensi</w:t>
      </w:r>
      <w:r w:rsidR="00D42EE5" w:rsidRPr="00410D7D">
        <w:rPr>
          <w:rFonts w:ascii="Times New Roman" w:eastAsia="Times New Roman" w:hAnsi="Times New Roman" w:cs="Times New Roman"/>
          <w:szCs w:val="22"/>
          <w:lang w:eastAsia="zh-CN"/>
        </w:rPr>
        <w:t>v</w:t>
      </w:r>
      <w:r w:rsidR="00D60F90" w:rsidRPr="00410D7D">
        <w:rPr>
          <w:rFonts w:ascii="Times New Roman" w:eastAsia="Times New Roman" w:hAnsi="Times New Roman" w:cs="Times New Roman"/>
          <w:szCs w:val="22"/>
          <w:lang w:eastAsia="zh-CN"/>
        </w:rPr>
        <w:t xml:space="preserve">e income </w:t>
      </w:r>
      <w:r w:rsidRPr="00410D7D">
        <w:rPr>
          <w:rFonts w:ascii="Times New Roman" w:eastAsia="Times New Roman" w:hAnsi="Times New Roman" w:cs="Times New Roman"/>
          <w:szCs w:val="22"/>
          <w:lang w:eastAsia="zh-CN"/>
        </w:rPr>
        <w:t xml:space="preserve">in respect of equity </w:t>
      </w:r>
      <w:r w:rsidR="00A36F14" w:rsidRPr="00410D7D">
        <w:rPr>
          <w:rFonts w:ascii="Times New Roman" w:eastAsia="Times New Roman" w:hAnsi="Times New Roman" w:cs="Times New Roman"/>
          <w:szCs w:val="22"/>
          <w:lang w:eastAsia="zh-CN"/>
        </w:rPr>
        <w:t>instruments</w:t>
      </w:r>
      <w:r w:rsidRPr="00410D7D">
        <w:rPr>
          <w:rFonts w:ascii="Times New Roman" w:eastAsia="Times New Roman" w:hAnsi="Times New Roman" w:cs="Times New Roman"/>
          <w:szCs w:val="22"/>
          <w:lang w:eastAsia="zh-CN"/>
        </w:rPr>
        <w:t xml:space="preserve"> designated as at FVOCI is not recognised in profit or loss on derecognition of such securities. Any interest in transferred financial assets that qualify for derecognition that is created or retained by the </w:t>
      </w:r>
      <w:r w:rsidR="008C009B" w:rsidRPr="00410D7D">
        <w:rPr>
          <w:rFonts w:ascii="Times New Roman" w:eastAsia="Times New Roman" w:hAnsi="Times New Roman" w:cs="Times New Roman"/>
          <w:szCs w:val="22"/>
          <w:lang w:eastAsia="zh-CN"/>
        </w:rPr>
        <w:t>Bank and its subsidiaries are</w:t>
      </w:r>
      <w:r w:rsidRPr="00410D7D">
        <w:rPr>
          <w:rFonts w:ascii="Times New Roman" w:eastAsia="Times New Roman" w:hAnsi="Times New Roman" w:cs="Times New Roman"/>
          <w:szCs w:val="22"/>
          <w:lang w:eastAsia="zh-CN"/>
        </w:rPr>
        <w:t xml:space="preserve"> recognised as a separate asset or liability. </w:t>
      </w:r>
    </w:p>
    <w:p w14:paraId="2D8530DD" w14:textId="77777777" w:rsidR="000B6122" w:rsidRPr="004521E9" w:rsidRDefault="000B6122" w:rsidP="004521E9">
      <w:pPr>
        <w:suppressAutoHyphens/>
        <w:spacing w:after="0" w:line="240" w:lineRule="auto"/>
        <w:ind w:left="1800"/>
        <w:jc w:val="both"/>
        <w:rPr>
          <w:rFonts w:ascii="Times New Roman" w:eastAsia="Times New Roman" w:hAnsi="Times New Roman" w:cs="Times New Roman"/>
          <w:sz w:val="18"/>
          <w:szCs w:val="18"/>
          <w:lang w:eastAsia="zh-CN"/>
        </w:rPr>
      </w:pPr>
    </w:p>
    <w:p w14:paraId="33285C2B" w14:textId="0FB24C69" w:rsidR="002500EB" w:rsidRPr="00410D7D" w:rsidRDefault="000B6122" w:rsidP="00772DCC">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D150DB"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enter into transactions whereby </w:t>
      </w:r>
      <w:r w:rsidR="00D150DB" w:rsidRPr="00410D7D">
        <w:rPr>
          <w:rFonts w:ascii="Times New Roman" w:eastAsia="Times New Roman" w:hAnsi="Times New Roman" w:cs="Times New Roman"/>
          <w:szCs w:val="22"/>
          <w:lang w:eastAsia="zh-CN"/>
        </w:rPr>
        <w:t xml:space="preserve">they </w:t>
      </w:r>
      <w:r w:rsidRPr="00410D7D">
        <w:rPr>
          <w:rFonts w:ascii="Times New Roman" w:eastAsia="Times New Roman" w:hAnsi="Times New Roman" w:cs="Times New Roman"/>
          <w:szCs w:val="22"/>
          <w:lang w:eastAsia="zh-CN"/>
        </w:rPr>
        <w:t xml:space="preserve">transfer assets recognised on </w:t>
      </w:r>
      <w:r w:rsidR="00BF5D6F"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statement of financial position but retains either all or substantially all of the risks and rewards of the transferred assets or a portion of them. In such cases, the transferred assets are not derecognised. Examples of such transactions are securities lending and sale-and-repurchase transactions.</w:t>
      </w:r>
      <w:r w:rsidR="002500EB" w:rsidRPr="00410D7D">
        <w:rPr>
          <w:rFonts w:ascii="Times New Roman" w:eastAsia="Times New Roman" w:hAnsi="Times New Roman" w:cs="Times New Roman"/>
          <w:szCs w:val="22"/>
          <w:lang w:eastAsia="zh-CN"/>
        </w:rPr>
        <w:br w:type="page"/>
      </w:r>
    </w:p>
    <w:p w14:paraId="5CAB7E5C" w14:textId="5987545B"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When assets are sold to a third party with a concurrent total rate of return swap on the transferred assets, the transaction is accounted for as a secured financing transaction similar to sale-and-repurchase transactions, because the </w:t>
      </w:r>
      <w:r w:rsidR="00CE5D1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retain all or substantially all of the risks and rewards of ownership of such assets. </w:t>
      </w:r>
    </w:p>
    <w:p w14:paraId="3A1B8835" w14:textId="77777777"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4D452B9A" w14:textId="39794BAE" w:rsidR="000B6122" w:rsidRPr="00410D7D" w:rsidRDefault="000B6122" w:rsidP="00E80501">
      <w:pPr>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transactions in which the </w:t>
      </w:r>
      <w:r w:rsidR="00237EF7"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neither retain nor transfer substantially all of the risks and rewards of ownership of a financial asset and it retains control over the asset, the </w:t>
      </w:r>
      <w:r w:rsidR="001B7C3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continue to recognise the asset to the extent of its continuing involvement, determined by the extent to which it is exposed to changes in the value of the transferred asset. </w:t>
      </w:r>
    </w:p>
    <w:p w14:paraId="0FD831C3" w14:textId="77777777" w:rsidR="00A36F14" w:rsidRPr="00410D7D" w:rsidRDefault="00A36F14"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71A67E52" w14:textId="62B66C7A" w:rsidR="000B6122" w:rsidRPr="00410D7D" w:rsidRDefault="000B6122" w:rsidP="00E80501">
      <w:pPr>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certain transactions, the </w:t>
      </w:r>
      <w:r w:rsidR="001B7C3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retain the obligation to service the transferred financial asset for a fee. The transferred asset is derecognised if it meets the derecognition criteria. An asset or liability is recognised for the servicing contract if the servicing fee to be received is expected to be more than adequate compensation for the servicing, a servicing asset shall be recognised or a servicing liability if the fee to be received is not expected to compensate the entity adequately for performing the servicing. </w:t>
      </w:r>
    </w:p>
    <w:p w14:paraId="573B29FF" w14:textId="77777777" w:rsidR="00A36F14" w:rsidRPr="00410D7D" w:rsidRDefault="00A36F14"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25906C44" w14:textId="77777777"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Derecognition of financial liabilities </w:t>
      </w:r>
    </w:p>
    <w:p w14:paraId="30962979" w14:textId="77777777" w:rsidR="000B6122" w:rsidRPr="00410D7D" w:rsidRDefault="000B6122"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0BC1C65A" w14:textId="627555CB"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C44953"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derecognise a financial liability when its contractual obligations are discharged or cancelled or expire</w:t>
      </w:r>
      <w:r w:rsidR="005235DA" w:rsidRPr="00410D7D">
        <w:rPr>
          <w:rFonts w:ascii="Times New Roman" w:eastAsia="Times New Roman" w:hAnsi="Times New Roman" w:cs="Times New Roman"/>
          <w:szCs w:val="22"/>
          <w:lang w:eastAsia="zh-CN"/>
        </w:rPr>
        <w:t>d</w:t>
      </w:r>
      <w:r w:rsidRPr="00410D7D">
        <w:rPr>
          <w:rFonts w:ascii="Times New Roman" w:eastAsia="Times New Roman" w:hAnsi="Times New Roman" w:cs="Times New Roman"/>
          <w:szCs w:val="22"/>
          <w:lang w:eastAsia="zh-CN"/>
        </w:rPr>
        <w:t xml:space="preserve">. </w:t>
      </w:r>
    </w:p>
    <w:p w14:paraId="56C94FB1" w14:textId="43D2B2DD" w:rsidR="00245E37" w:rsidRPr="00410D7D"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148AE49B" w14:textId="41DF53A6" w:rsidR="00245E37" w:rsidRPr="00410D7D" w:rsidRDefault="00245E37" w:rsidP="00E80501">
      <w:pPr>
        <w:numPr>
          <w:ilvl w:val="3"/>
          <w:numId w:val="16"/>
        </w:numPr>
        <w:tabs>
          <w:tab w:val="left" w:pos="1800"/>
        </w:tabs>
        <w:suppressAutoHyphens/>
        <w:spacing w:after="0" w:line="240" w:lineRule="exact"/>
        <w:ind w:left="1440" w:right="-29"/>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Modifications of financial assets and financial liabilities</w:t>
      </w:r>
    </w:p>
    <w:p w14:paraId="0524A187" w14:textId="69557854" w:rsidR="00245E37" w:rsidRPr="00410D7D"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30136F08" w14:textId="1667A7FC" w:rsidR="00BA4E4B"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i/>
          <w:iCs/>
          <w:szCs w:val="22"/>
          <w:lang w:eastAsia="zh-CN"/>
        </w:rPr>
      </w:pPr>
      <w:r w:rsidRPr="008B0814">
        <w:rPr>
          <w:rFonts w:ascii="Times New Roman" w:eastAsia="Times New Roman" w:hAnsi="Times New Roman" w:cs="Times New Roman"/>
          <w:i/>
          <w:iCs/>
          <w:szCs w:val="22"/>
          <w:lang w:eastAsia="zh-CN"/>
        </w:rPr>
        <w:t xml:space="preserve">Modifications of financial assets </w:t>
      </w:r>
    </w:p>
    <w:p w14:paraId="21A429BE" w14:textId="77777777" w:rsidR="00BA4E4B"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749744EB" w14:textId="6D700740" w:rsidR="00BA4E4B"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If the terms of a financial asset are modified, then 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evaluate whether the cash flows of the modified asset are substantially different. </w:t>
      </w:r>
    </w:p>
    <w:p w14:paraId="77E30765" w14:textId="77777777" w:rsidR="00B17609" w:rsidRPr="008B0814" w:rsidRDefault="00B17609"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32963954" w14:textId="09289A9C" w:rsidR="00245E37" w:rsidRPr="008B0814" w:rsidRDefault="00BA4E4B"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w:t>
      </w:r>
      <w:r w:rsidR="00264D44" w:rsidRPr="008B0814">
        <w:rPr>
          <w:rFonts w:ascii="Times New Roman" w:eastAsia="Times New Roman" w:hAnsi="Times New Roman" w:cs="Times New Roman"/>
          <w:szCs w:val="22"/>
          <w:lang w:eastAsia="zh-CN"/>
        </w:rPr>
        <w:t xml:space="preserve"> </w:t>
      </w:r>
      <w:r w:rsidRPr="008B0814">
        <w:rPr>
          <w:rFonts w:ascii="Times New Roman" w:eastAsia="Times New Roman" w:hAnsi="Times New Roman" w:cs="Times New Roman"/>
          <w:szCs w:val="22"/>
          <w:lang w:eastAsia="zh-CN"/>
        </w:rPr>
        <w:t xml:space="preserve">fees received as part of the modification are accounted for as follows:  </w:t>
      </w:r>
    </w:p>
    <w:p w14:paraId="42F5D7A7" w14:textId="77777777" w:rsidR="00264D44" w:rsidRPr="008B0814" w:rsidRDefault="00264D44" w:rsidP="00BA4E4B">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05014717" w14:textId="77777777" w:rsidR="00264D44" w:rsidRPr="008B0814" w:rsidRDefault="00264D44" w:rsidP="00A63D07">
      <w:pPr>
        <w:suppressAutoHyphens/>
        <w:spacing w:after="0" w:line="240" w:lineRule="atLeast"/>
        <w:ind w:left="2160" w:hanging="360"/>
        <w:jc w:val="both"/>
        <w:rPr>
          <w:rFonts w:ascii="Times New Roman" w:eastAsia="Times New Roman" w:hAnsi="Times New Roman" w:cs="Times New Roman"/>
          <w:color w:val="000000"/>
          <w:szCs w:val="22"/>
          <w:lang w:eastAsia="zh-CN" w:bidi="ar-SA"/>
        </w:rPr>
      </w:pPr>
      <w:r w:rsidRPr="008B0814">
        <w:rPr>
          <w:rFonts w:ascii="Times New Roman" w:eastAsia="Times New Roman" w:hAnsi="Times New Roman" w:cs="Times New Roman"/>
          <w:color w:val="000000"/>
          <w:szCs w:val="22"/>
          <w:lang w:eastAsia="zh-CN" w:bidi="ar-SA"/>
        </w:rPr>
        <w:t>-</w:t>
      </w:r>
      <w:r w:rsidRPr="008B0814">
        <w:rPr>
          <w:rFonts w:ascii="Times New Roman" w:eastAsia="Times New Roman" w:hAnsi="Times New Roman" w:cs="Times New Roman"/>
          <w:color w:val="000000"/>
          <w:szCs w:val="22"/>
          <w:lang w:eastAsia="zh-CN" w:bidi="ar-SA"/>
        </w:rPr>
        <w:tab/>
        <w:t>fees that are considered in determining the fair value of the new asset and fees that represent reimbursement of eligible transaction costs are included in the initial measurement of the asset; and</w:t>
      </w:r>
    </w:p>
    <w:p w14:paraId="7740F21C" w14:textId="3502836D" w:rsidR="001329BE" w:rsidRPr="008B0814" w:rsidRDefault="00264D44" w:rsidP="00A63D07">
      <w:pPr>
        <w:suppressAutoHyphens/>
        <w:spacing w:after="0" w:line="240" w:lineRule="atLeast"/>
        <w:ind w:left="2160" w:hanging="360"/>
        <w:jc w:val="both"/>
        <w:rPr>
          <w:rFonts w:ascii="Times New Roman" w:eastAsia="Times New Roman" w:hAnsi="Times New Roman" w:cs="Times New Roman"/>
          <w:color w:val="000000"/>
          <w:szCs w:val="22"/>
          <w:lang w:eastAsia="zh-CN" w:bidi="ar-SA"/>
        </w:rPr>
      </w:pPr>
      <w:r w:rsidRPr="008B0814">
        <w:rPr>
          <w:rFonts w:ascii="Times New Roman" w:eastAsia="Times New Roman" w:hAnsi="Times New Roman" w:cs="Times New Roman"/>
          <w:color w:val="000000"/>
          <w:szCs w:val="22"/>
          <w:lang w:eastAsia="zh-CN" w:bidi="ar-SA"/>
        </w:rPr>
        <w:t>-</w:t>
      </w:r>
      <w:r w:rsidRPr="008B0814">
        <w:rPr>
          <w:rFonts w:ascii="Times New Roman" w:eastAsia="Times New Roman" w:hAnsi="Times New Roman" w:cs="Times New Roman"/>
          <w:color w:val="000000"/>
          <w:szCs w:val="22"/>
          <w:lang w:eastAsia="zh-CN" w:bidi="ar-SA"/>
        </w:rPr>
        <w:tab/>
        <w:t>other fees are included in profit or loss as part of the gain or loss on derecognition.</w:t>
      </w:r>
    </w:p>
    <w:p w14:paraId="3C78B4AE" w14:textId="77777777" w:rsidR="00264D44" w:rsidRPr="008B0814" w:rsidRDefault="00264D44" w:rsidP="00264D44">
      <w:pPr>
        <w:suppressAutoHyphens/>
        <w:spacing w:after="0" w:line="240" w:lineRule="atLeast"/>
        <w:ind w:left="2520" w:hanging="630"/>
        <w:jc w:val="both"/>
        <w:rPr>
          <w:rFonts w:ascii="Times New Roman" w:eastAsia="Times New Roman" w:hAnsi="Times New Roman" w:cs="Times New Roman"/>
          <w:color w:val="000000"/>
          <w:szCs w:val="22"/>
          <w:lang w:eastAsia="zh-CN" w:bidi="ar-SA"/>
        </w:rPr>
      </w:pPr>
    </w:p>
    <w:p w14:paraId="10698C41" w14:textId="790717D3"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plan to modify a financial asset in a way that would result in forgiveness of cash flows, then it first considers whether a portion of the asset should be written off before the modification takes place</w:t>
      </w:r>
      <w:r w:rsidR="008B0814" w:rsidRPr="008B0814">
        <w:rPr>
          <w:rFonts w:ascii="Times New Roman" w:eastAsia="Times New Roman" w:hAnsi="Times New Roman" w:cs="Times New Roman"/>
          <w:szCs w:val="22"/>
          <w:lang w:eastAsia="zh-CN"/>
        </w:rPr>
        <w:t xml:space="preserve">. </w:t>
      </w:r>
      <w:r w:rsidRPr="008B0814">
        <w:rPr>
          <w:rFonts w:ascii="Times New Roman" w:eastAsia="Times New Roman" w:hAnsi="Times New Roman" w:cs="Times New Roman"/>
          <w:szCs w:val="22"/>
          <w:lang w:eastAsia="zh-CN"/>
        </w:rPr>
        <w:t xml:space="preserve">This approach impacts the result of the quantitative evaluation and means that the derecognition criteria are not usually met in such cases.  </w:t>
      </w:r>
    </w:p>
    <w:p w14:paraId="741E6A94" w14:textId="7B370997" w:rsidR="00264D44" w:rsidRPr="008B0814" w:rsidRDefault="00264D44">
      <w:pPr>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br w:type="page"/>
      </w:r>
    </w:p>
    <w:p w14:paraId="3C3660DF" w14:textId="7DD30CCB"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lastRenderedPageBreak/>
        <w:t xml:space="preserve">If the modification of a financial asset measured at amortised cost or FVOCI does not result in derecognition of the financial asset, then 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first recalculate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625536AC" w14:textId="77777777"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1D1F56E3" w14:textId="14F5352A"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If such a modification is carried out because of financial difficulties of the borrower, then the gain or loss is presented together with </w:t>
      </w:r>
      <w:r w:rsidR="008B0814" w:rsidRPr="008B0814">
        <w:rPr>
          <w:rFonts w:ascii="Times New Roman" w:eastAsia="Times New Roman" w:hAnsi="Times New Roman" w:cs="Times New Roman"/>
          <w:szCs w:val="22"/>
          <w:lang w:eastAsia="zh-CN"/>
        </w:rPr>
        <w:t>expected credit loss</w:t>
      </w:r>
      <w:r w:rsidRPr="008B0814">
        <w:rPr>
          <w:rFonts w:ascii="Times New Roman" w:eastAsia="Times New Roman" w:hAnsi="Times New Roman" w:cs="Times New Roman"/>
          <w:szCs w:val="22"/>
          <w:lang w:eastAsia="zh-CN"/>
        </w:rPr>
        <w:t>. In other cases, it is presented as interest income calculated using the effective interest rate method.</w:t>
      </w:r>
    </w:p>
    <w:p w14:paraId="13F335A8" w14:textId="77777777"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296ACEC5" w14:textId="768CD776"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i/>
          <w:iCs/>
          <w:szCs w:val="22"/>
          <w:lang w:eastAsia="zh-CN"/>
        </w:rPr>
      </w:pPr>
      <w:r w:rsidRPr="008B0814">
        <w:rPr>
          <w:rFonts w:ascii="Times New Roman" w:eastAsia="Times New Roman" w:hAnsi="Times New Roman" w:cs="Times New Roman"/>
          <w:i/>
          <w:iCs/>
          <w:szCs w:val="22"/>
          <w:lang w:eastAsia="zh-CN"/>
        </w:rPr>
        <w:t>Modifications of financial liabilities</w:t>
      </w:r>
    </w:p>
    <w:p w14:paraId="1432C833" w14:textId="77777777"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1F4D2A14" w14:textId="009433DD" w:rsidR="00264D44" w:rsidRPr="008B0814" w:rsidRDefault="00264D44" w:rsidP="00264D44">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 xml:space="preserve">The </w:t>
      </w:r>
      <w:r w:rsidR="008B0814" w:rsidRPr="008B0814">
        <w:rPr>
          <w:rFonts w:ascii="Times New Roman" w:eastAsia="Times New Roman" w:hAnsi="Times New Roman" w:cs="Times New Roman"/>
          <w:szCs w:val="22"/>
          <w:lang w:eastAsia="zh-CN"/>
        </w:rPr>
        <w:t>Bank and its subsidiaries</w:t>
      </w:r>
      <w:r w:rsidRPr="008B0814">
        <w:rPr>
          <w:rFonts w:ascii="Times New Roman" w:eastAsia="Times New Roman" w:hAnsi="Times New Roman" w:cs="Times New Roman"/>
          <w:szCs w:val="22"/>
          <w:lang w:eastAsia="zh-CN"/>
        </w:rPr>
        <w:t xml:space="preserve"> derecognise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non-cash assets transferred and new liabilities assumed.</w:t>
      </w:r>
    </w:p>
    <w:p w14:paraId="05DC93ED" w14:textId="504B3978" w:rsidR="00245E37" w:rsidRPr="008B0814" w:rsidRDefault="00245E37"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70E87EF8" w14:textId="1057379D" w:rsidR="00264D44" w:rsidRDefault="00264D44"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r w:rsidRPr="008B0814">
        <w:rPr>
          <w:rFonts w:ascii="Times New Roman" w:eastAsia="Times New Roman" w:hAnsi="Times New Roman" w:cs="Times New Roman"/>
          <w:szCs w:val="22"/>
          <w:lang w:eastAsia="zh-CN"/>
        </w:rPr>
        <w:t>If the modification of a financial liability is not accounted for as derecognition, then the amortised cost of the liability is recalculated by discounting the modified cash flows at the original effective interest rate and the resulting gain or loss is recognised in profit or loss. For floating-rate financial liabilities, the original effective interest rate used to calculate the modification gain or loss is adjusted to reflect current market terms at the time of the modification. Any costs and fees incurred are recognised as an adjustment to the carrying amount of the liability and amortised over the remaining term of the modified financial liability by re-computing the effective interest rate on the instrument.</w:t>
      </w:r>
      <w:r w:rsidRPr="00264D44">
        <w:rPr>
          <w:rFonts w:ascii="Times New Roman" w:eastAsia="Times New Roman" w:hAnsi="Times New Roman" w:cs="Times New Roman"/>
          <w:szCs w:val="22"/>
          <w:lang w:eastAsia="zh-CN"/>
        </w:rPr>
        <w:t xml:space="preserve">  </w:t>
      </w:r>
    </w:p>
    <w:p w14:paraId="3810B41E" w14:textId="77777777" w:rsidR="00264D44" w:rsidRPr="00410D7D" w:rsidRDefault="00264D44" w:rsidP="00E80501">
      <w:pPr>
        <w:autoSpaceDE w:val="0"/>
        <w:autoSpaceDN w:val="0"/>
        <w:adjustRightInd w:val="0"/>
        <w:spacing w:after="0" w:line="240" w:lineRule="auto"/>
        <w:ind w:left="1800"/>
        <w:jc w:val="both"/>
        <w:rPr>
          <w:rFonts w:ascii="Times New Roman" w:eastAsia="Times New Roman" w:hAnsi="Times New Roman" w:cs="Times New Roman"/>
          <w:szCs w:val="22"/>
          <w:lang w:eastAsia="zh-CN"/>
        </w:rPr>
      </w:pPr>
    </w:p>
    <w:p w14:paraId="03C1A40C" w14:textId="1DBEF74D" w:rsidR="000B6122" w:rsidRPr="00410D7D" w:rsidRDefault="000B6122" w:rsidP="008E5156">
      <w:pPr>
        <w:numPr>
          <w:ilvl w:val="3"/>
          <w:numId w:val="16"/>
        </w:numPr>
        <w:tabs>
          <w:tab w:val="left" w:pos="1800"/>
        </w:tabs>
        <w:suppressAutoHyphens/>
        <w:spacing w:after="0" w:line="240" w:lineRule="exact"/>
        <w:ind w:left="1440" w:right="-29"/>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Impairment</w:t>
      </w:r>
      <w:r w:rsidR="00CA1D81" w:rsidRPr="00410D7D">
        <w:rPr>
          <w:rFonts w:ascii="Times New Roman" w:eastAsia="Times New Roman" w:hAnsi="Times New Roman" w:cs="Times New Roman"/>
          <w:i/>
          <w:iCs/>
          <w:szCs w:val="22"/>
          <w:lang w:val="en-GB" w:eastAsia="zh-CN" w:bidi="ar-SA"/>
        </w:rPr>
        <w:t xml:space="preserve"> of financial assets</w:t>
      </w:r>
    </w:p>
    <w:p w14:paraId="66422294" w14:textId="77777777" w:rsidR="000B6122" w:rsidRPr="00410D7D" w:rsidRDefault="000B6122" w:rsidP="00752280">
      <w:pPr>
        <w:suppressAutoHyphens/>
        <w:spacing w:after="0" w:line="240" w:lineRule="atLeast"/>
        <w:ind w:left="1800"/>
        <w:jc w:val="thaiDistribute"/>
        <w:rPr>
          <w:rFonts w:ascii="Times New Roman" w:eastAsia="Times New Roman" w:hAnsi="Times New Roman" w:cs="Times New Roman"/>
          <w:szCs w:val="22"/>
          <w:lang w:eastAsia="zh-CN"/>
        </w:rPr>
      </w:pPr>
    </w:p>
    <w:p w14:paraId="12357743" w14:textId="4882FEC3"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B64122" w:rsidRPr="00410D7D">
        <w:rPr>
          <w:rFonts w:ascii="Times New Roman" w:eastAsia="Times New Roman" w:hAnsi="Times New Roman" w:cs="Times New Roman"/>
          <w:szCs w:val="22"/>
          <w:lang w:eastAsia="zh-CN"/>
        </w:rPr>
        <w:t xml:space="preserve">Bank and its subsidiaries </w:t>
      </w:r>
      <w:r w:rsidR="005A647A" w:rsidRPr="00410D7D">
        <w:rPr>
          <w:rFonts w:ascii="Times New Roman" w:eastAsia="Times New Roman" w:hAnsi="Times New Roman" w:cs="Times New Roman"/>
          <w:szCs w:val="22"/>
          <w:lang w:eastAsia="zh-CN"/>
        </w:rPr>
        <w:t>recogni</w:t>
      </w:r>
      <w:r w:rsidR="00FA7734" w:rsidRPr="00410D7D">
        <w:rPr>
          <w:rFonts w:ascii="Times New Roman" w:eastAsia="Times New Roman" w:hAnsi="Times New Roman" w:cs="Times New Roman"/>
          <w:szCs w:val="22"/>
          <w:lang w:eastAsia="zh-CN"/>
        </w:rPr>
        <w:t>s</w:t>
      </w:r>
      <w:r w:rsidR="005A647A" w:rsidRPr="00410D7D">
        <w:rPr>
          <w:rFonts w:ascii="Times New Roman" w:eastAsia="Times New Roman" w:hAnsi="Times New Roman" w:cs="Times New Roman"/>
          <w:szCs w:val="22"/>
          <w:lang w:eastAsia="zh-CN"/>
        </w:rPr>
        <w:t xml:space="preserve">e allowance for </w:t>
      </w:r>
      <w:r w:rsidRPr="00410D7D">
        <w:rPr>
          <w:rFonts w:ascii="Times New Roman" w:eastAsia="Times New Roman" w:hAnsi="Times New Roman" w:cs="Times New Roman"/>
          <w:szCs w:val="22"/>
          <w:lang w:eastAsia="zh-CN"/>
        </w:rPr>
        <w:t xml:space="preserve">expected credit loss </w:t>
      </w:r>
      <w:r w:rsidR="005A647A" w:rsidRPr="00410D7D">
        <w:rPr>
          <w:rFonts w:ascii="Times New Roman" w:eastAsia="Times New Roman" w:hAnsi="Times New Roman" w:cs="Times New Roman"/>
          <w:szCs w:val="22"/>
          <w:lang w:eastAsia="zh-CN"/>
        </w:rPr>
        <w:t>(ECL) on</w:t>
      </w:r>
      <w:r w:rsidRPr="00410D7D">
        <w:rPr>
          <w:rFonts w:ascii="Times New Roman" w:eastAsia="Times New Roman" w:hAnsi="Times New Roman" w:cs="Times New Roman"/>
          <w:szCs w:val="22"/>
          <w:lang w:eastAsia="zh-CN"/>
        </w:rPr>
        <w:t xml:space="preserve"> the following financial instruments that are not measured at FVTPL</w:t>
      </w:r>
      <w:r w:rsidRPr="00410D7D">
        <w:rPr>
          <w:rFonts w:ascii="Times New Roman" w:eastAsia="Times New Roman" w:hAnsi="Times New Roman" w:cs="Times New Roman"/>
          <w:szCs w:val="22"/>
          <w:cs/>
          <w:lang w:eastAsia="zh-CN"/>
        </w:rPr>
        <w:t>:</w:t>
      </w:r>
    </w:p>
    <w:p w14:paraId="282D039B"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61F028F9" w14:textId="7D909C74" w:rsidR="000B6122" w:rsidRPr="00410D7D" w:rsidRDefault="005A647A"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f</w:t>
      </w:r>
      <w:r w:rsidR="000B6122" w:rsidRPr="00410D7D">
        <w:rPr>
          <w:rFonts w:ascii="Times New Roman" w:eastAsia="Times New Roman" w:hAnsi="Times New Roman" w:cs="Times New Roman"/>
          <w:color w:val="000000"/>
          <w:szCs w:val="22"/>
          <w:lang w:eastAsia="zh-CN" w:bidi="ar-SA"/>
        </w:rPr>
        <w:t>inancial assets that are debt instruments;</w:t>
      </w:r>
    </w:p>
    <w:p w14:paraId="5560C63A" w14:textId="1852C99B" w:rsidR="000B6122" w:rsidRPr="00410D7D" w:rsidRDefault="005A647A" w:rsidP="00E80501">
      <w:pPr>
        <w:numPr>
          <w:ilvl w:val="0"/>
          <w:numId w:val="18"/>
        </w:numPr>
        <w:suppressAutoHyphens/>
        <w:spacing w:after="0" w:line="240" w:lineRule="atLeast"/>
        <w:ind w:left="2160"/>
        <w:jc w:val="both"/>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l</w:t>
      </w:r>
      <w:r w:rsidR="000B6122" w:rsidRPr="00410D7D">
        <w:rPr>
          <w:rFonts w:ascii="Times New Roman" w:eastAsia="Times New Roman" w:hAnsi="Times New Roman" w:cs="Times New Roman"/>
          <w:color w:val="000000"/>
          <w:szCs w:val="22"/>
          <w:lang w:eastAsia="zh-CN" w:bidi="ar-SA"/>
        </w:rPr>
        <w:t>ease receivables;</w:t>
      </w:r>
    </w:p>
    <w:p w14:paraId="7CA17CE1" w14:textId="66BACD93" w:rsidR="000B6122" w:rsidRPr="00410D7D" w:rsidRDefault="000B6122" w:rsidP="00E80501">
      <w:pPr>
        <w:numPr>
          <w:ilvl w:val="0"/>
          <w:numId w:val="18"/>
        </w:numPr>
        <w:suppressAutoHyphens/>
        <w:spacing w:after="0" w:line="240" w:lineRule="atLeast"/>
        <w:ind w:left="21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guarantee contracts</w:t>
      </w:r>
      <w:r w:rsidR="005A647A" w:rsidRPr="00410D7D">
        <w:rPr>
          <w:rFonts w:ascii="Times New Roman" w:eastAsia="Times New Roman" w:hAnsi="Times New Roman" w:cs="Times New Roman"/>
          <w:szCs w:val="22"/>
          <w:lang w:eastAsia="zh-CN"/>
        </w:rPr>
        <w:t xml:space="preserve"> issued; and</w:t>
      </w:r>
    </w:p>
    <w:p w14:paraId="29E790F1" w14:textId="1685BEF3" w:rsidR="005A647A" w:rsidRPr="00410D7D" w:rsidRDefault="00FA7734" w:rsidP="00E80501">
      <w:pPr>
        <w:numPr>
          <w:ilvl w:val="0"/>
          <w:numId w:val="18"/>
        </w:numPr>
        <w:suppressAutoHyphens/>
        <w:spacing w:after="0" w:line="240" w:lineRule="atLeast"/>
        <w:ind w:left="21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w:t>
      </w:r>
      <w:r w:rsidR="005A647A" w:rsidRPr="00410D7D">
        <w:rPr>
          <w:rFonts w:ascii="Times New Roman" w:eastAsia="Times New Roman" w:hAnsi="Times New Roman" w:cs="Times New Roman"/>
          <w:szCs w:val="22"/>
          <w:lang w:eastAsia="zh-CN"/>
        </w:rPr>
        <w:t>oan commitments issued.</w:t>
      </w:r>
    </w:p>
    <w:p w14:paraId="5A40AD76"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7E4B6D18" w14:textId="276D7F42" w:rsidR="000B6122" w:rsidRPr="00410D7D" w:rsidRDefault="005A647A" w:rsidP="00E80501">
      <w:pPr>
        <w:suppressAutoHyphens/>
        <w:spacing w:after="0" w:line="240" w:lineRule="atLeast"/>
        <w:ind w:left="1800"/>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N</w:t>
      </w:r>
      <w:r w:rsidR="000B6122" w:rsidRPr="00410D7D">
        <w:rPr>
          <w:rFonts w:ascii="Times New Roman" w:eastAsia="Times New Roman" w:hAnsi="Times New Roman" w:cs="Times New Roman"/>
          <w:szCs w:val="22"/>
          <w:lang w:eastAsia="zh-CN"/>
        </w:rPr>
        <w:t>o impairment loss is recognised on equity investments</w:t>
      </w:r>
      <w:r w:rsidR="000B6122" w:rsidRPr="00410D7D">
        <w:rPr>
          <w:rFonts w:ascii="Times New Roman" w:eastAsia="Times New Roman" w:hAnsi="Times New Roman" w:cs="Times New Roman"/>
          <w:szCs w:val="22"/>
          <w:cs/>
          <w:lang w:eastAsia="zh-CN"/>
        </w:rPr>
        <w:t>.</w:t>
      </w:r>
    </w:p>
    <w:p w14:paraId="0C3428B8" w14:textId="48599ADA" w:rsidR="00264D44" w:rsidRDefault="00264D44">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0F00C485" w14:textId="390EEA02" w:rsidR="000B6122" w:rsidRPr="00410D7D"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 xml:space="preserve">Significant accounting estimates and judgments </w:t>
      </w:r>
    </w:p>
    <w:p w14:paraId="2B7FEAB3"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655B9A56" w14:textId="302D4FAF"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1A3D8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expected credit loss calculations are based on complex models with a series of underlying assumptions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significant judgments and estimates in determining expected credit loss include criteria for assessing if there has been a significant increase in credit risk and development of expected credit loss models, including the choice of inputs relating to macroeconomic variables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calculation also involves expert credit judgment used by management in conjunction with internal and external information</w:t>
      </w:r>
      <w:r w:rsidRPr="00410D7D">
        <w:rPr>
          <w:rFonts w:ascii="Times New Roman" w:eastAsia="Times New Roman" w:hAnsi="Times New Roman" w:cs="Times New Roman"/>
          <w:szCs w:val="22"/>
          <w:cs/>
          <w:lang w:eastAsia="zh-CN"/>
        </w:rPr>
        <w:t xml:space="preserve">. </w:t>
      </w:r>
    </w:p>
    <w:p w14:paraId="1F29E446" w14:textId="77777777" w:rsidR="00DC6D0B" w:rsidRPr="00410D7D" w:rsidRDefault="00DC6D0B" w:rsidP="00E80501">
      <w:pPr>
        <w:suppressAutoHyphens/>
        <w:spacing w:after="0" w:line="240" w:lineRule="atLeast"/>
        <w:ind w:left="1800"/>
        <w:jc w:val="thaiDistribute"/>
        <w:rPr>
          <w:rFonts w:ascii="Times New Roman" w:eastAsia="Times New Roman" w:hAnsi="Times New Roman" w:cs="Times New Roman"/>
          <w:szCs w:val="22"/>
          <w:lang w:eastAsia="zh-CN"/>
        </w:rPr>
      </w:pPr>
    </w:p>
    <w:p w14:paraId="612F6923" w14:textId="6180A43F" w:rsidR="000B6122" w:rsidRPr="00410D7D" w:rsidRDefault="000B6122" w:rsidP="004B5038">
      <w:pPr>
        <w:suppressAutoHyphens/>
        <w:spacing w:after="0" w:line="240" w:lineRule="atLeast"/>
        <w:ind w:left="180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Measurement </w:t>
      </w:r>
      <w:r w:rsidR="00DC2F24" w:rsidRPr="00410D7D">
        <w:rPr>
          <w:rFonts w:ascii="Times New Roman" w:eastAsia="Times New Roman" w:hAnsi="Times New Roman" w:cs="Times New Roman"/>
          <w:i/>
          <w:iCs/>
          <w:szCs w:val="22"/>
          <w:lang w:eastAsia="zh-CN"/>
        </w:rPr>
        <w:t>of ECL</w:t>
      </w:r>
    </w:p>
    <w:p w14:paraId="72E13E60"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4622E0D6"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expected credit loss represents the present value of expected cash shortfalls over the residual term of a financial asset, undrawn commitment or financial guarantee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cash shortfall is the difference between the cash flows that are due in accordance with the contractual terms of the instrument and the cash flows that are expected to be received over the contractual life of the instrument</w:t>
      </w:r>
      <w:r w:rsidRPr="00410D7D">
        <w:rPr>
          <w:rFonts w:ascii="Times New Roman" w:eastAsia="Times New Roman" w:hAnsi="Times New Roman" w:cs="Times New Roman"/>
          <w:szCs w:val="22"/>
          <w:cs/>
          <w:lang w:eastAsia="zh-CN"/>
        </w:rPr>
        <w:t xml:space="preserve">. </w:t>
      </w:r>
    </w:p>
    <w:p w14:paraId="4318443D"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14FEB17A" w14:textId="51098599"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Expected credit losses are computed as unbiased, probability</w:t>
      </w:r>
      <w:r w:rsidR="00206AA6"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weighted amounts which are determined by evaluating a range of reasonably possible outcomes, the time value of money, and considering all reasonable and supportable information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This includes forward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looking information</w:t>
      </w:r>
      <w:r w:rsidRPr="00410D7D">
        <w:rPr>
          <w:rFonts w:ascii="Times New Roman" w:eastAsia="Times New Roman" w:hAnsi="Times New Roman" w:cs="Times New Roman"/>
          <w:szCs w:val="22"/>
          <w:cs/>
          <w:lang w:eastAsia="zh-CN"/>
        </w:rPr>
        <w:t xml:space="preserve">. </w:t>
      </w:r>
    </w:p>
    <w:p w14:paraId="09EB5C95" w14:textId="77777777" w:rsidR="000B6122" w:rsidRPr="00410D7D" w:rsidRDefault="000B6122" w:rsidP="00E80501">
      <w:pPr>
        <w:suppressAutoHyphens/>
        <w:spacing w:after="0" w:line="240" w:lineRule="atLeast"/>
        <w:ind w:left="1800"/>
        <w:jc w:val="thaiDistribute"/>
        <w:rPr>
          <w:rFonts w:ascii="Times New Roman" w:eastAsia="Times New Roman" w:hAnsi="Times New Roman" w:cs="Times New Roman"/>
          <w:szCs w:val="22"/>
          <w:lang w:eastAsia="zh-CN"/>
        </w:rPr>
      </w:pPr>
    </w:p>
    <w:p w14:paraId="254B69A4" w14:textId="19D981A3"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Estimate</w:t>
      </w:r>
      <w:r w:rsidR="00CC3C2F"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of expected cash shortfalls </w:t>
      </w:r>
      <w:r w:rsidR="00CC3C2F" w:rsidRPr="00410D7D">
        <w:rPr>
          <w:rFonts w:ascii="Times New Roman" w:eastAsia="Times New Roman" w:hAnsi="Times New Roman" w:cs="Times New Roman"/>
          <w:szCs w:val="22"/>
          <w:lang w:eastAsia="zh-CN"/>
        </w:rPr>
        <w:t>are</w:t>
      </w:r>
      <w:r w:rsidRPr="00410D7D">
        <w:rPr>
          <w:rFonts w:ascii="Times New Roman" w:eastAsia="Times New Roman" w:hAnsi="Times New Roman" w:cs="Times New Roman"/>
          <w:szCs w:val="22"/>
          <w:lang w:eastAsia="zh-CN"/>
        </w:rPr>
        <w:t xml:space="preserve"> determined by multiplying the probability of default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PD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with the loss given default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LGD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with the expected exposure at the time of default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EAD</w:t>
      </w:r>
      <w:r w:rsidRPr="00410D7D">
        <w:rPr>
          <w:rFonts w:ascii="Times New Roman" w:eastAsia="Times New Roman" w:hAnsi="Times New Roman" w:cs="Times New Roman"/>
          <w:szCs w:val="22"/>
          <w:cs/>
          <w:lang w:eastAsia="zh-CN"/>
        </w:rPr>
        <w:t>).</w:t>
      </w:r>
    </w:p>
    <w:p w14:paraId="5920842E" w14:textId="18139DF8" w:rsidR="000B6122"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4F7BBD1D" w14:textId="2A4B6D5A"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Forward</w:t>
      </w:r>
      <w:r w:rsidRPr="00772DCC">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looking macro</w:t>
      </w:r>
      <w:r w:rsidRPr="00772DCC">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economic assumptions are incorporated into the PD, LGD and EAD where relevant and where they have been identified to influence credit risk, such as GDP growth rates, interest rates and housing price ind</w:t>
      </w:r>
      <w:r w:rsidR="00206AA6" w:rsidRPr="00410D7D">
        <w:rPr>
          <w:rFonts w:ascii="Times New Roman" w:eastAsia="Times New Roman" w:hAnsi="Times New Roman" w:cs="Times New Roman"/>
          <w:szCs w:val="22"/>
          <w:lang w:eastAsia="zh-CN"/>
        </w:rPr>
        <w:t>ices</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assumptions are determined using all reasonable and supportable information, which includes both available internal and external information and are consistent with those used for financial and capital planning</w:t>
      </w:r>
      <w:r w:rsidRPr="00772DCC">
        <w:rPr>
          <w:rFonts w:ascii="Times New Roman" w:eastAsia="Times New Roman" w:hAnsi="Times New Roman" w:cs="Times New Roman"/>
          <w:szCs w:val="22"/>
          <w:cs/>
          <w:lang w:eastAsia="zh-CN"/>
        </w:rPr>
        <w:t xml:space="preserve">. </w:t>
      </w:r>
    </w:p>
    <w:p w14:paraId="5912EAA9"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45C1292A" w14:textId="58888B7E"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period over which cash shortfalls are determined is generally limited to the maximum contractual period for which the </w:t>
      </w:r>
      <w:r w:rsidR="005B00B5" w:rsidRPr="00410D7D">
        <w:rPr>
          <w:rFonts w:ascii="Times New Roman" w:eastAsia="Times New Roman" w:hAnsi="Times New Roman" w:cs="Times New Roman"/>
          <w:szCs w:val="22"/>
          <w:lang w:eastAsia="zh-CN"/>
        </w:rPr>
        <w:t>Bank and its subsidiaries are</w:t>
      </w:r>
      <w:r w:rsidRPr="00410D7D">
        <w:rPr>
          <w:rFonts w:ascii="Times New Roman" w:eastAsia="Times New Roman" w:hAnsi="Times New Roman" w:cs="Times New Roman"/>
          <w:szCs w:val="22"/>
          <w:lang w:eastAsia="zh-CN"/>
        </w:rPr>
        <w:t xml:space="preserve"> exposed to credit risk</w:t>
      </w:r>
      <w:r w:rsidR="005A228D">
        <w:rPr>
          <w:rFonts w:ascii="Times New Roman" w:eastAsia="Times New Roman" w:hAnsi="Times New Roman" w:cs="Times New Roman"/>
          <w:szCs w:val="22"/>
          <w:lang w:eastAsia="zh-CN"/>
        </w:rPr>
        <w:t xml:space="preserve"> where </w:t>
      </w:r>
      <w:r w:rsidR="004C5DF0" w:rsidRPr="00410D7D">
        <w:rPr>
          <w:rFonts w:ascii="Times New Roman" w:eastAsia="Times New Roman" w:hAnsi="Times New Roman" w:cs="Times New Roman"/>
          <w:szCs w:val="22"/>
          <w:lang w:eastAsia="zh-CN"/>
        </w:rPr>
        <w:t>a behavioral life is estimated</w:t>
      </w:r>
      <w:r w:rsidR="004C5DF0">
        <w:rPr>
          <w:rFonts w:ascii="Times New Roman" w:eastAsia="Times New Roman" w:hAnsi="Times New Roman" w:cs="Times New Roman"/>
          <w:szCs w:val="22"/>
          <w:lang w:eastAsia="zh-CN"/>
        </w:rPr>
        <w:t xml:space="preserve"> such as</w:t>
      </w:r>
      <w:r w:rsidRPr="00410D7D">
        <w:rPr>
          <w:rFonts w:ascii="Times New Roman" w:eastAsia="Times New Roman" w:hAnsi="Times New Roman" w:cs="Times New Roman"/>
          <w:szCs w:val="22"/>
          <w:lang w:eastAsia="zh-CN"/>
        </w:rPr>
        <w:t xml:space="preserve"> certain revolving facilities</w:t>
      </w:r>
      <w:r w:rsidR="004C5DF0">
        <w:rPr>
          <w:rFonts w:ascii="Times New Roman" w:eastAsia="Times New Roman" w:hAnsi="Times New Roman" w:cs="Times New Roman"/>
          <w:szCs w:val="22"/>
          <w:lang w:eastAsia="zh-CN"/>
        </w:rPr>
        <w:t>.</w:t>
      </w:r>
    </w:p>
    <w:p w14:paraId="1E550CF2"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FDE6DD7" w14:textId="232171A5"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estimation of expected cash shortfalls on collateralised financial instruments reflects the expected amount and timing of cash flows from foreclosure of the collateral less the costs of obtaining and selling the collateral, regardless of whether the foreclosure is deemed</w:t>
      </w:r>
      <w:r w:rsidR="00D06012"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probable or not</w:t>
      </w:r>
      <w:r w:rsidRPr="00772DCC">
        <w:rPr>
          <w:rFonts w:ascii="Times New Roman" w:eastAsia="Times New Roman" w:hAnsi="Times New Roman" w:cs="Times New Roman"/>
          <w:szCs w:val="22"/>
          <w:cs/>
          <w:lang w:eastAsia="zh-CN"/>
        </w:rPr>
        <w:t>.</w:t>
      </w:r>
    </w:p>
    <w:p w14:paraId="5328A759"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59A8DDCB" w14:textId="708CE2A0"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Cash shortfalls are discounted using the effective interest rate</w:t>
      </w:r>
      <w:r w:rsidR="00A82EA7">
        <w:rPr>
          <w:rFonts w:ascii="Times New Roman" w:eastAsia="Times New Roman" w:hAnsi="Times New Roman" w:cs="Times New Roman"/>
          <w:szCs w:val="22"/>
          <w:lang w:eastAsia="zh-CN"/>
        </w:rPr>
        <w:t>.</w:t>
      </w:r>
    </w:p>
    <w:p w14:paraId="3E519421" w14:textId="55F5FF41"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0F4021E7" w14:textId="2A6E7379" w:rsidR="00FA7734" w:rsidRDefault="00FA7734"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ECL are a probability-weighted estimate of credit losses. They are measured as follows: </w:t>
      </w:r>
    </w:p>
    <w:p w14:paraId="6A50A2A6" w14:textId="77777777" w:rsidR="00C5627F" w:rsidRPr="00410D7D" w:rsidRDefault="00C5627F" w:rsidP="00E80501">
      <w:pPr>
        <w:suppressAutoHyphens/>
        <w:spacing w:after="0" w:line="240" w:lineRule="atLeast"/>
        <w:ind w:left="1800"/>
        <w:jc w:val="both"/>
        <w:rPr>
          <w:rFonts w:ascii="Times New Roman" w:eastAsia="Times New Roman" w:hAnsi="Times New Roman" w:cs="Times New Roman"/>
          <w:szCs w:val="22"/>
          <w:lang w:eastAsia="zh-CN"/>
        </w:rPr>
      </w:pPr>
    </w:p>
    <w:p w14:paraId="2A615A75" w14:textId="2A642212" w:rsidR="00FA7734" w:rsidRPr="00410D7D" w:rsidRDefault="00FA7734" w:rsidP="00E80501">
      <w:pPr>
        <w:numPr>
          <w:ilvl w:val="0"/>
          <w:numId w:val="18"/>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t xml:space="preserve">financial assets that are not credit-impaired at the reporting date: as the present value of all cash shortfalls (i.e. the difference between the cash flows due to the entity in accordance with the contract and the cash flows that the </w:t>
      </w:r>
      <w:r w:rsidR="002B7C23" w:rsidRPr="00410D7D">
        <w:rPr>
          <w:rFonts w:ascii="Times New Roman" w:eastAsia="Times New Roman" w:hAnsi="Times New Roman" w:cs="Times New Roman"/>
          <w:color w:val="000000"/>
          <w:szCs w:val="22"/>
          <w:lang w:eastAsia="zh-CN" w:bidi="ar-SA"/>
        </w:rPr>
        <w:t xml:space="preserve">Bank and </w:t>
      </w:r>
      <w:r w:rsidR="00BF710A">
        <w:rPr>
          <w:rFonts w:ascii="Times New Roman" w:eastAsia="Times New Roman" w:hAnsi="Times New Roman" w:cs="Times New Roman"/>
          <w:color w:val="000000"/>
          <w:szCs w:val="22"/>
          <w:lang w:eastAsia="zh-CN" w:bidi="ar-SA"/>
        </w:rPr>
        <w:t xml:space="preserve">its </w:t>
      </w:r>
      <w:r w:rsidR="002B7C23" w:rsidRPr="00410D7D">
        <w:rPr>
          <w:rFonts w:ascii="Times New Roman" w:eastAsia="Times New Roman" w:hAnsi="Times New Roman" w:cs="Times New Roman"/>
          <w:color w:val="000000"/>
          <w:szCs w:val="22"/>
          <w:lang w:eastAsia="zh-CN" w:bidi="ar-SA"/>
        </w:rPr>
        <w:t xml:space="preserve">subsidiaries </w:t>
      </w:r>
      <w:r w:rsidRPr="00410D7D">
        <w:rPr>
          <w:rFonts w:ascii="Times New Roman" w:eastAsia="Times New Roman" w:hAnsi="Times New Roman" w:cs="Times New Roman"/>
          <w:color w:val="000000"/>
          <w:szCs w:val="22"/>
          <w:lang w:eastAsia="zh-CN" w:bidi="ar-SA"/>
        </w:rPr>
        <w:t xml:space="preserve">expect to receive); </w:t>
      </w:r>
    </w:p>
    <w:p w14:paraId="73D8158A" w14:textId="77777777" w:rsidR="00FA7734" w:rsidRPr="00410D7D" w:rsidRDefault="00FA7734" w:rsidP="00E80501">
      <w:pPr>
        <w:numPr>
          <w:ilvl w:val="0"/>
          <w:numId w:val="18"/>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lastRenderedPageBreak/>
        <w:t xml:space="preserve">financial assets that are credit-impaired at the reporting date: as the difference between the gross carrying amount and the present value of estimated future cash flows; </w:t>
      </w:r>
    </w:p>
    <w:p w14:paraId="43BF4392" w14:textId="06E1D564" w:rsidR="00FA7734" w:rsidRPr="00410D7D" w:rsidRDefault="00FA7734" w:rsidP="00E80501">
      <w:pPr>
        <w:numPr>
          <w:ilvl w:val="0"/>
          <w:numId w:val="18"/>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t xml:space="preserve">undrawn loan commitments: as the present value of the difference between the contractual cash flows that are due to the </w:t>
      </w:r>
      <w:r w:rsidR="00BF75A1" w:rsidRPr="00410D7D">
        <w:rPr>
          <w:rFonts w:ascii="Times New Roman" w:eastAsia="Times New Roman" w:hAnsi="Times New Roman" w:cs="Times New Roman"/>
          <w:color w:val="000000"/>
          <w:szCs w:val="22"/>
          <w:lang w:eastAsia="zh-CN" w:bidi="ar-SA"/>
        </w:rPr>
        <w:t xml:space="preserve">Bank and its subsidiaries </w:t>
      </w:r>
      <w:r w:rsidRPr="00410D7D">
        <w:rPr>
          <w:rFonts w:ascii="Times New Roman" w:eastAsia="Times New Roman" w:hAnsi="Times New Roman" w:cs="Times New Roman"/>
          <w:color w:val="000000"/>
          <w:szCs w:val="22"/>
          <w:lang w:eastAsia="zh-CN" w:bidi="ar-SA"/>
        </w:rPr>
        <w:t xml:space="preserve">if the commitment is drawn down and the cash flows that the </w:t>
      </w:r>
      <w:r w:rsidR="00251225" w:rsidRPr="00410D7D">
        <w:rPr>
          <w:rFonts w:ascii="Times New Roman" w:eastAsia="Times New Roman" w:hAnsi="Times New Roman" w:cs="Times New Roman"/>
          <w:color w:val="000000"/>
          <w:szCs w:val="22"/>
          <w:lang w:eastAsia="zh-CN" w:bidi="ar-SA"/>
        </w:rPr>
        <w:t xml:space="preserve">Bank and its subsidiaries </w:t>
      </w:r>
      <w:r w:rsidRPr="00410D7D">
        <w:rPr>
          <w:rFonts w:ascii="Times New Roman" w:eastAsia="Times New Roman" w:hAnsi="Times New Roman" w:cs="Times New Roman"/>
          <w:color w:val="000000"/>
          <w:szCs w:val="22"/>
          <w:lang w:eastAsia="zh-CN" w:bidi="ar-SA"/>
        </w:rPr>
        <w:t xml:space="preserve">expect to receive; and </w:t>
      </w:r>
    </w:p>
    <w:p w14:paraId="1B901C5F" w14:textId="1C978294" w:rsidR="00FA7734" w:rsidRPr="00410D7D" w:rsidRDefault="00FA7734" w:rsidP="00E80501">
      <w:pPr>
        <w:numPr>
          <w:ilvl w:val="0"/>
          <w:numId w:val="18"/>
        </w:numPr>
        <w:suppressAutoHyphens/>
        <w:spacing w:after="0" w:line="240" w:lineRule="atLeast"/>
        <w:ind w:left="2160"/>
        <w:jc w:val="both"/>
        <w:rPr>
          <w:rFonts w:ascii="Times New Roman" w:hAnsi="Times New Roman" w:cs="Times New Roman"/>
          <w:color w:val="000000"/>
          <w:szCs w:val="22"/>
        </w:rPr>
      </w:pPr>
      <w:r w:rsidRPr="00410D7D">
        <w:rPr>
          <w:rFonts w:ascii="Times New Roman" w:eastAsia="Times New Roman" w:hAnsi="Times New Roman" w:cs="Times New Roman"/>
          <w:color w:val="000000"/>
          <w:szCs w:val="22"/>
          <w:lang w:eastAsia="zh-CN" w:bidi="ar-SA"/>
        </w:rPr>
        <w:t xml:space="preserve">financial guarantee contracts: the expected payments to reimburse the holder less any amounts that the </w:t>
      </w:r>
      <w:r w:rsidR="006F772D" w:rsidRPr="00410D7D">
        <w:rPr>
          <w:rFonts w:ascii="Times New Roman" w:eastAsia="Times New Roman" w:hAnsi="Times New Roman" w:cs="Times New Roman"/>
          <w:color w:val="000000"/>
          <w:szCs w:val="22"/>
          <w:lang w:eastAsia="zh-CN" w:bidi="ar-SA"/>
        </w:rPr>
        <w:t xml:space="preserve">Bank and its subsidiaries </w:t>
      </w:r>
      <w:r w:rsidRPr="00410D7D">
        <w:rPr>
          <w:rFonts w:ascii="Times New Roman" w:eastAsia="Times New Roman" w:hAnsi="Times New Roman" w:cs="Times New Roman"/>
          <w:color w:val="000000"/>
          <w:szCs w:val="22"/>
          <w:lang w:eastAsia="zh-CN" w:bidi="ar-SA"/>
        </w:rPr>
        <w:t xml:space="preserve">expect to recover. </w:t>
      </w:r>
    </w:p>
    <w:p w14:paraId="594E4876" w14:textId="59DE8357" w:rsidR="00FA7734" w:rsidRPr="00410D7D" w:rsidRDefault="00FA7734" w:rsidP="00E80501">
      <w:pPr>
        <w:suppressAutoHyphens/>
        <w:spacing w:after="0" w:line="240" w:lineRule="atLeast"/>
        <w:ind w:left="1800"/>
        <w:jc w:val="thaiDistribute"/>
        <w:rPr>
          <w:rFonts w:ascii="Times New Roman" w:eastAsia="Times New Roman" w:hAnsi="Times New Roman" w:cs="Times New Roman"/>
          <w:szCs w:val="22"/>
          <w:lang w:val="en-GB" w:eastAsia="zh-CN"/>
        </w:rPr>
      </w:pPr>
    </w:p>
    <w:p w14:paraId="5C35B9A2" w14:textId="77777777" w:rsidR="00892515" w:rsidRPr="00410D7D" w:rsidRDefault="00892515" w:rsidP="00892515">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 order to assess the expected credit loss, models are developed based on historical repayment, default information and other information indicating default risk behavior</w:t>
      </w:r>
      <w:r w:rsidRPr="00410D7D">
        <w:rPr>
          <w:rFonts w:ascii="Times New Roman" w:eastAsia="Times New Roman" w:hAnsi="Times New Roman" w:cs="Times New Roman"/>
          <w:szCs w:val="22"/>
          <w:cs/>
          <w:lang w:eastAsia="zh-CN"/>
        </w:rPr>
        <w:t>.</w:t>
      </w:r>
    </w:p>
    <w:p w14:paraId="141F5E17" w14:textId="77777777" w:rsidR="00892515" w:rsidRPr="00410D7D" w:rsidRDefault="00892515" w:rsidP="00892515">
      <w:pPr>
        <w:suppressAutoHyphens/>
        <w:spacing w:after="0" w:line="240" w:lineRule="atLeast"/>
        <w:ind w:left="1800"/>
        <w:jc w:val="both"/>
        <w:rPr>
          <w:rFonts w:ascii="Times New Roman" w:eastAsia="Times New Roman" w:hAnsi="Times New Roman" w:cs="Times New Roman"/>
          <w:szCs w:val="22"/>
          <w:lang w:eastAsia="zh-CN"/>
        </w:rPr>
      </w:pPr>
    </w:p>
    <w:p w14:paraId="486195B8" w14:textId="7B79365D" w:rsidR="00892515" w:rsidRPr="00410D7D" w:rsidRDefault="00892515" w:rsidP="00892515">
      <w:pPr>
        <w:suppressAutoHyphens/>
        <w:spacing w:after="0" w:line="240" w:lineRule="atLeast"/>
        <w:ind w:left="1800"/>
        <w:jc w:val="thaiDistribute"/>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eastAsia="zh-CN"/>
        </w:rPr>
        <w:t>In case that the models cannot capture the risk, the management overlay principle, covering industry, model and other risks, will be applied</w:t>
      </w:r>
      <w:r w:rsidRPr="00410D7D">
        <w:rPr>
          <w:rFonts w:ascii="Times New Roman" w:eastAsia="Times New Roman" w:hAnsi="Times New Roman" w:cs="Times New Roman"/>
          <w:szCs w:val="22"/>
          <w:cs/>
          <w:lang w:eastAsia="zh-CN"/>
        </w:rPr>
        <w:t>.</w:t>
      </w:r>
    </w:p>
    <w:p w14:paraId="02F06A96" w14:textId="67DF05DD" w:rsidR="005C5EE9" w:rsidRPr="004521E9" w:rsidRDefault="005C5EE9" w:rsidP="004521E9">
      <w:pPr>
        <w:suppressAutoHyphens/>
        <w:spacing w:after="0" w:line="240" w:lineRule="atLeast"/>
        <w:ind w:left="1800"/>
        <w:jc w:val="both"/>
        <w:rPr>
          <w:rFonts w:ascii="Times New Roman" w:eastAsia="Times New Roman" w:hAnsi="Times New Roman" w:cs="Times New Roman"/>
          <w:szCs w:val="22"/>
          <w:lang w:eastAsia="zh-CN"/>
        </w:rPr>
      </w:pPr>
    </w:p>
    <w:p w14:paraId="70D54060" w14:textId="71F0E54B" w:rsidR="00A51B23" w:rsidRPr="00410D7D" w:rsidRDefault="00DC2F24"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S</w:t>
      </w:r>
      <w:r w:rsidR="000B6122" w:rsidRPr="00410D7D">
        <w:rPr>
          <w:rFonts w:ascii="Times New Roman" w:eastAsia="Times New Roman" w:hAnsi="Times New Roman" w:cs="Times New Roman"/>
          <w:i/>
          <w:iCs/>
          <w:szCs w:val="22"/>
          <w:lang w:eastAsia="zh-CN"/>
        </w:rPr>
        <w:t xml:space="preserve">taging </w:t>
      </w:r>
      <w:r w:rsidR="00A51B23" w:rsidRPr="00772DCC">
        <w:rPr>
          <w:rFonts w:ascii="Times New Roman" w:eastAsia="Times New Roman" w:hAnsi="Times New Roman" w:cs="Times New Roman"/>
          <w:i/>
          <w:iCs/>
          <w:szCs w:val="22"/>
          <w:lang w:eastAsia="zh-CN"/>
        </w:rPr>
        <w:t>(see</w:t>
      </w:r>
      <w:r w:rsidR="00A51B23" w:rsidRPr="00772DCC">
        <w:rPr>
          <w:rFonts w:ascii="Times New Roman" w:eastAsia="Times New Roman" w:hAnsi="Times New Roman" w:cs="Times New Roman"/>
          <w:i/>
          <w:iCs/>
          <w:lang w:eastAsia="zh-CN"/>
        </w:rPr>
        <w:t xml:space="preserve"> note 2</w:t>
      </w:r>
      <w:r w:rsidR="00A82EA7">
        <w:rPr>
          <w:rFonts w:ascii="Times New Roman" w:eastAsia="Times New Roman" w:hAnsi="Times New Roman" w:cs="Times New Roman"/>
          <w:i/>
          <w:iCs/>
          <w:szCs w:val="22"/>
          <w:lang w:eastAsia="zh-CN"/>
        </w:rPr>
        <w:t>.1</w:t>
      </w:r>
      <w:r w:rsidR="00A51B23" w:rsidRPr="00772DCC">
        <w:rPr>
          <w:rFonts w:ascii="Times New Roman" w:eastAsia="Times New Roman" w:hAnsi="Times New Roman" w:cs="Times New Roman"/>
          <w:i/>
          <w:iCs/>
          <w:szCs w:val="22"/>
          <w:lang w:eastAsia="zh-CN"/>
        </w:rPr>
        <w:t xml:space="preserve"> for application on loans</w:t>
      </w:r>
      <w:r w:rsidR="00A82EA7">
        <w:rPr>
          <w:rFonts w:ascii="Times New Roman" w:eastAsia="Times New Roman" w:hAnsi="Times New Roman" w:cs="Times New Roman"/>
          <w:i/>
          <w:iCs/>
          <w:szCs w:val="22"/>
          <w:lang w:eastAsia="zh-CN"/>
        </w:rPr>
        <w:t xml:space="preserve"> to customers</w:t>
      </w:r>
      <w:r w:rsidR="00A51B23" w:rsidRPr="00772DCC">
        <w:rPr>
          <w:rFonts w:ascii="Times New Roman" w:eastAsia="Times New Roman" w:hAnsi="Times New Roman" w:cs="Times New Roman"/>
          <w:i/>
          <w:iCs/>
          <w:szCs w:val="22"/>
          <w:lang w:eastAsia="zh-CN"/>
        </w:rPr>
        <w:t xml:space="preserve"> subject to relief programmes)</w:t>
      </w:r>
    </w:p>
    <w:p w14:paraId="2A66DA8F" w14:textId="381BFB49"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DF03226" w14:textId="74277C60" w:rsidR="005C5EE9" w:rsidRPr="00410D7D" w:rsidRDefault="005B34C5"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 ECL recognition, financial assets are classified in any of the below 3 stages at each reporting date. A financial asset can move between stages during its lifetime. The stages are based on changes in credit quality since </w:t>
      </w:r>
      <w:r w:rsidR="00D06012" w:rsidRPr="00410D7D">
        <w:rPr>
          <w:rFonts w:ascii="Times New Roman" w:eastAsia="Times New Roman" w:hAnsi="Times New Roman" w:cs="Times New Roman"/>
          <w:szCs w:val="22"/>
          <w:lang w:eastAsia="zh-CN"/>
        </w:rPr>
        <w:t>i</w:t>
      </w:r>
      <w:r w:rsidRPr="00410D7D">
        <w:rPr>
          <w:rFonts w:ascii="Times New Roman" w:eastAsia="Times New Roman" w:hAnsi="Times New Roman" w:cs="Times New Roman"/>
          <w:szCs w:val="22"/>
          <w:lang w:eastAsia="zh-CN"/>
        </w:rPr>
        <w:t>nitial recognition and defined as follows:</w:t>
      </w:r>
    </w:p>
    <w:p w14:paraId="662CFC59" w14:textId="29DB72FA" w:rsidR="00892515" w:rsidRPr="00410D7D" w:rsidRDefault="00892515" w:rsidP="00772DCC">
      <w:pPr>
        <w:suppressAutoHyphens/>
        <w:spacing w:after="0" w:line="240" w:lineRule="atLeast"/>
        <w:ind w:left="1800"/>
        <w:jc w:val="both"/>
        <w:rPr>
          <w:rFonts w:ascii="Times New Roman" w:eastAsia="Times New Roman" w:hAnsi="Times New Roman" w:cs="Times New Roman"/>
          <w:szCs w:val="22"/>
          <w:lang w:eastAsia="zh-CN"/>
        </w:rPr>
      </w:pPr>
    </w:p>
    <w:p w14:paraId="46DB6389" w14:textId="77777777" w:rsidR="000B6122" w:rsidRPr="00772DCC" w:rsidRDefault="000B6122" w:rsidP="00772DCC">
      <w:pPr>
        <w:pStyle w:val="ListParagraph"/>
        <w:numPr>
          <w:ilvl w:val="0"/>
          <w:numId w:val="46"/>
        </w:numPr>
        <w:spacing w:line="240" w:lineRule="atLeast"/>
        <w:ind w:left="2160"/>
        <w:jc w:val="both"/>
        <w:rPr>
          <w:i/>
          <w:iCs/>
          <w:szCs w:val="22"/>
        </w:rPr>
      </w:pPr>
      <w:r w:rsidRPr="00772DCC">
        <w:rPr>
          <w:i/>
          <w:iCs/>
          <w:szCs w:val="22"/>
        </w:rPr>
        <w:t xml:space="preserve">Performing </w:t>
      </w:r>
      <w:r w:rsidRPr="00772DCC">
        <w:rPr>
          <w:i/>
          <w:iCs/>
          <w:szCs w:val="22"/>
          <w:cs/>
        </w:rPr>
        <w:t>(</w:t>
      </w:r>
      <w:r w:rsidRPr="00772DCC">
        <w:rPr>
          <w:i/>
          <w:iCs/>
          <w:szCs w:val="22"/>
        </w:rPr>
        <w:t>Stage 1</w:t>
      </w:r>
      <w:r w:rsidRPr="00772DCC">
        <w:rPr>
          <w:i/>
          <w:iCs/>
          <w:szCs w:val="22"/>
          <w:cs/>
        </w:rPr>
        <w:t>)</w:t>
      </w:r>
    </w:p>
    <w:p w14:paraId="69865276"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03F5972F" w14:textId="419971AC" w:rsidR="00871586" w:rsidRPr="00772DCC" w:rsidRDefault="005B34C5">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Financial assets that have not had a significant increase in credit risk (SICR) since initial recognition (i.e. no </w:t>
      </w:r>
      <w:r w:rsidR="00C5627F">
        <w:rPr>
          <w:rFonts w:ascii="Times New Roman" w:eastAsia="Times New Roman" w:hAnsi="Times New Roman" w:cs="Times New Roman"/>
          <w:szCs w:val="22"/>
          <w:lang w:eastAsia="zh-CN"/>
        </w:rPr>
        <w:t>s</w:t>
      </w:r>
      <w:r w:rsidRPr="00772DCC">
        <w:rPr>
          <w:rFonts w:ascii="Times New Roman" w:eastAsia="Times New Roman" w:hAnsi="Times New Roman" w:cs="Times New Roman"/>
          <w:szCs w:val="22"/>
          <w:lang w:eastAsia="zh-CN"/>
        </w:rPr>
        <w:t>tage 2 or 3 triggers apply) or debt in</w:t>
      </w:r>
      <w:r w:rsidR="00A82EA7">
        <w:rPr>
          <w:rFonts w:ascii="Times New Roman" w:eastAsia="Times New Roman" w:hAnsi="Times New Roman" w:cs="Times New Roman"/>
          <w:szCs w:val="22"/>
          <w:lang w:eastAsia="zh-CN"/>
        </w:rPr>
        <w:t>strument</w:t>
      </w:r>
      <w:r w:rsidRPr="00772DCC">
        <w:rPr>
          <w:rFonts w:ascii="Times New Roman" w:eastAsia="Times New Roman" w:hAnsi="Times New Roman" w:cs="Times New Roman"/>
          <w:szCs w:val="22"/>
          <w:lang w:eastAsia="zh-CN"/>
        </w:rPr>
        <w:t xml:space="preserve">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4373EDFF" w14:textId="0A40901F" w:rsidR="002C233B" w:rsidRDefault="002C233B" w:rsidP="004521E9">
      <w:pPr>
        <w:suppressAutoHyphens/>
        <w:spacing w:after="0" w:line="240" w:lineRule="atLeast"/>
        <w:ind w:left="1800"/>
        <w:jc w:val="both"/>
        <w:rPr>
          <w:rFonts w:ascii="Times New Roman" w:eastAsia="Times New Roman" w:hAnsi="Times New Roman" w:cs="Times New Roman"/>
          <w:szCs w:val="22"/>
          <w:lang w:eastAsia="zh-CN"/>
        </w:rPr>
      </w:pPr>
    </w:p>
    <w:p w14:paraId="68E946C3" w14:textId="3DFBF597" w:rsidR="00412C7B" w:rsidRDefault="00412C7B"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The </w:t>
      </w:r>
      <w:r w:rsidR="00FA7D1D" w:rsidRPr="00772DCC">
        <w:rPr>
          <w:rFonts w:ascii="Times New Roman" w:eastAsia="Times New Roman" w:hAnsi="Times New Roman" w:cs="Times New Roman"/>
          <w:szCs w:val="22"/>
          <w:lang w:eastAsia="zh-CN"/>
        </w:rPr>
        <w:t xml:space="preserve">Bank and its subsidiaries </w:t>
      </w:r>
      <w:r w:rsidRPr="00772DCC">
        <w:rPr>
          <w:rFonts w:ascii="Times New Roman" w:eastAsia="Times New Roman" w:hAnsi="Times New Roman" w:cs="Times New Roman"/>
          <w:szCs w:val="22"/>
          <w:lang w:eastAsia="zh-CN"/>
        </w:rPr>
        <w:t xml:space="preserve">consider </w:t>
      </w:r>
      <w:r w:rsidR="00E42FEF" w:rsidRPr="00772DCC">
        <w:rPr>
          <w:rFonts w:ascii="Times New Roman" w:eastAsia="Times New Roman" w:hAnsi="Times New Roman" w:cs="Times New Roman"/>
          <w:szCs w:val="22"/>
          <w:lang w:eastAsia="zh-CN"/>
        </w:rPr>
        <w:t xml:space="preserve">government and state enterprise securities </w:t>
      </w:r>
      <w:r w:rsidRPr="00772DCC">
        <w:rPr>
          <w:rFonts w:ascii="Times New Roman" w:eastAsia="Times New Roman" w:hAnsi="Times New Roman" w:cs="Times New Roman"/>
          <w:szCs w:val="22"/>
          <w:lang w:eastAsia="zh-CN"/>
        </w:rPr>
        <w:t>to have low credit risk when its credit risk rating is equivalent</w:t>
      </w:r>
      <w:r w:rsidRPr="00410D7D">
        <w:rPr>
          <w:rFonts w:ascii="Times New Roman" w:eastAsia="Times New Roman" w:hAnsi="Times New Roman" w:cs="Times New Roman"/>
          <w:szCs w:val="22"/>
          <w:lang w:eastAsia="zh-CN"/>
        </w:rPr>
        <w:t xml:space="preserve"> to the globally understood definition of ‘investment grade’. The </w:t>
      </w:r>
      <w:r w:rsidR="00EE0085" w:rsidRPr="00410D7D">
        <w:rPr>
          <w:rFonts w:ascii="Times New Roman" w:eastAsia="Times New Roman" w:hAnsi="Times New Roman" w:cs="Times New Roman"/>
          <w:szCs w:val="22"/>
          <w:lang w:eastAsia="zh-CN"/>
        </w:rPr>
        <w:t>Bank and its subsidiaries</w:t>
      </w:r>
      <w:r w:rsidR="003E125A" w:rsidRPr="00410D7D">
        <w:rPr>
          <w:rFonts w:ascii="Times New Roman" w:eastAsia="Times New Roman" w:hAnsi="Times New Roman" w:cs="Times New Roman"/>
          <w:szCs w:val="22"/>
          <w:lang w:eastAsia="zh-CN"/>
        </w:rPr>
        <w:t xml:space="preserve"> do</w:t>
      </w:r>
      <w:r w:rsidRPr="00410D7D">
        <w:rPr>
          <w:rFonts w:ascii="Times New Roman" w:eastAsia="Times New Roman" w:hAnsi="Times New Roman" w:cs="Times New Roman"/>
          <w:szCs w:val="22"/>
          <w:lang w:eastAsia="zh-CN"/>
        </w:rPr>
        <w:t xml:space="preserve"> not apply the low credit risk exemption to any other financial instruments.</w:t>
      </w:r>
    </w:p>
    <w:p w14:paraId="0609655F" w14:textId="77777777" w:rsidR="00220793" w:rsidRPr="00410D7D" w:rsidRDefault="00220793" w:rsidP="00E80501">
      <w:pPr>
        <w:suppressAutoHyphens/>
        <w:spacing w:after="0" w:line="240" w:lineRule="atLeast"/>
        <w:ind w:left="1800"/>
        <w:jc w:val="both"/>
        <w:rPr>
          <w:rFonts w:ascii="Times New Roman" w:eastAsia="Times New Roman" w:hAnsi="Times New Roman" w:cs="Times New Roman"/>
          <w:szCs w:val="22"/>
          <w:lang w:eastAsia="zh-CN"/>
        </w:rPr>
      </w:pPr>
    </w:p>
    <w:p w14:paraId="25292606" w14:textId="480AD417" w:rsidR="000B6122" w:rsidRPr="00410D7D" w:rsidRDefault="000B6122" w:rsidP="00772DCC">
      <w:pPr>
        <w:pStyle w:val="ListParagraph"/>
        <w:numPr>
          <w:ilvl w:val="0"/>
          <w:numId w:val="46"/>
        </w:numPr>
        <w:spacing w:line="240" w:lineRule="atLeast"/>
        <w:ind w:left="2160"/>
        <w:jc w:val="both"/>
        <w:rPr>
          <w:i/>
          <w:iCs/>
          <w:szCs w:val="22"/>
        </w:rPr>
      </w:pPr>
      <w:r w:rsidRPr="00410D7D">
        <w:rPr>
          <w:i/>
          <w:iCs/>
          <w:szCs w:val="22"/>
        </w:rPr>
        <w:t>Under</w:t>
      </w:r>
      <w:r w:rsidRPr="00410D7D">
        <w:rPr>
          <w:i/>
          <w:iCs/>
          <w:szCs w:val="22"/>
          <w:cs/>
        </w:rPr>
        <w:t>-</w:t>
      </w:r>
      <w:r w:rsidRPr="00410D7D">
        <w:rPr>
          <w:i/>
          <w:iCs/>
          <w:szCs w:val="22"/>
        </w:rPr>
        <w:t xml:space="preserve">performing </w:t>
      </w:r>
      <w:r w:rsidRPr="00410D7D">
        <w:rPr>
          <w:i/>
          <w:iCs/>
          <w:szCs w:val="22"/>
          <w:cs/>
        </w:rPr>
        <w:t>(</w:t>
      </w:r>
      <w:r w:rsidRPr="00410D7D">
        <w:rPr>
          <w:i/>
          <w:iCs/>
          <w:szCs w:val="22"/>
        </w:rPr>
        <w:t>Stage 2</w:t>
      </w:r>
      <w:r w:rsidRPr="00410D7D">
        <w:rPr>
          <w:i/>
          <w:iCs/>
          <w:szCs w:val="22"/>
          <w:cs/>
        </w:rPr>
        <w:t>)</w:t>
      </w:r>
    </w:p>
    <w:p w14:paraId="36A46DCD"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5D151F19" w14:textId="6BE93B6B" w:rsidR="00412C7B" w:rsidRPr="00410D7D" w:rsidRDefault="000B6122" w:rsidP="00E80501">
      <w:pPr>
        <w:suppressAutoHyphens/>
        <w:spacing w:after="0" w:line="240" w:lineRule="atLeast"/>
        <w:ind w:left="1800"/>
        <w:jc w:val="both"/>
        <w:rPr>
          <w:rFonts w:ascii="Times New Roman" w:eastAsia="Times New Roman" w:hAnsi="Times New Roman" w:cs="Times New Roman"/>
          <w:szCs w:val="22"/>
          <w:rtl/>
          <w:cs/>
          <w:lang w:eastAsia="zh-CN" w:bidi="ar-SA"/>
        </w:rPr>
      </w:pPr>
      <w:r w:rsidRPr="00410D7D">
        <w:rPr>
          <w:rFonts w:ascii="Times New Roman" w:eastAsia="Times New Roman" w:hAnsi="Times New Roman" w:cs="Times New Roman"/>
          <w:szCs w:val="22"/>
          <w:lang w:eastAsia="zh-CN"/>
        </w:rPr>
        <w:t>When financial assets have a SICR since initial recognition, expected credit losses are recognised for possible default events over the lifetime of the</w:t>
      </w:r>
      <w:r w:rsidRPr="00410D7D">
        <w:rPr>
          <w:rFonts w:ascii="Times New Roman" w:eastAsia="Times New Roman" w:hAnsi="Times New Roman" w:cs="Times New Roman"/>
          <w:szCs w:val="22"/>
          <w:lang w:eastAsia="zh-CN" w:bidi="ar-SA"/>
        </w:rPr>
        <w:t xml:space="preserve"> </w:t>
      </w:r>
      <w:r w:rsidRPr="00410D7D">
        <w:rPr>
          <w:rFonts w:ascii="Times New Roman" w:eastAsia="Times New Roman" w:hAnsi="Times New Roman" w:cs="Times New Roman"/>
          <w:szCs w:val="22"/>
          <w:lang w:eastAsia="zh-CN"/>
        </w:rPr>
        <w:t>financial assets</w:t>
      </w:r>
      <w:r w:rsidRPr="00410D7D">
        <w:rPr>
          <w:rFonts w:ascii="Times New Roman" w:eastAsia="Times New Roman" w:hAnsi="Times New Roman" w:cs="Times New Roman"/>
          <w:szCs w:val="22"/>
          <w:lang w:eastAsia="zh-CN" w:bidi="ar-SA"/>
        </w:rPr>
        <w:t xml:space="preserve">. </w:t>
      </w:r>
      <w:r w:rsidRPr="00410D7D">
        <w:rPr>
          <w:rFonts w:ascii="Times New Roman" w:eastAsia="Times New Roman" w:hAnsi="Times New Roman" w:cs="Times New Roman"/>
          <w:szCs w:val="22"/>
          <w:lang w:eastAsia="zh-CN"/>
        </w:rPr>
        <w:t>SICR is assessed by using a number of quantitative and qualitative factors that are significant to the increase in credit risk</w:t>
      </w:r>
      <w:r w:rsidRPr="00410D7D">
        <w:rPr>
          <w:rFonts w:ascii="Times New Roman" w:eastAsia="Times New Roman" w:hAnsi="Times New Roman" w:cs="Times New Roman"/>
          <w:szCs w:val="22"/>
          <w:lang w:eastAsia="zh-CN" w:bidi="ar-SA"/>
        </w:rPr>
        <w:t xml:space="preserve">. </w:t>
      </w:r>
      <w:r w:rsidRPr="00410D7D">
        <w:rPr>
          <w:rFonts w:ascii="Times New Roman" w:eastAsia="Times New Roman" w:hAnsi="Times New Roman" w:cs="Times New Roman"/>
          <w:szCs w:val="22"/>
          <w:lang w:eastAsia="zh-CN"/>
        </w:rPr>
        <w:t>Financial assets that are 30 or more days past due and not credit</w:t>
      </w:r>
      <w:r w:rsidR="00C84E3F"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impaired will always be considered to have experienced a significant increase in credit risk</w:t>
      </w:r>
      <w:r w:rsidRPr="00410D7D">
        <w:rPr>
          <w:rFonts w:ascii="Times New Roman" w:eastAsia="Times New Roman" w:hAnsi="Times New Roman" w:cs="Times New Roman"/>
          <w:szCs w:val="22"/>
          <w:lang w:eastAsia="zh-CN" w:bidi="ar-SA"/>
        </w:rPr>
        <w:t xml:space="preserve">. </w:t>
      </w:r>
    </w:p>
    <w:p w14:paraId="19EAD921" w14:textId="77777777" w:rsidR="00412C7B" w:rsidRPr="00410D7D" w:rsidRDefault="00412C7B" w:rsidP="00E80501">
      <w:pPr>
        <w:suppressAutoHyphens/>
        <w:spacing w:after="0" w:line="240" w:lineRule="atLeast"/>
        <w:ind w:left="1800"/>
        <w:jc w:val="both"/>
        <w:rPr>
          <w:rFonts w:ascii="Times New Roman" w:eastAsia="Times New Roman" w:hAnsi="Times New Roman" w:cs="Times New Roman"/>
          <w:szCs w:val="22"/>
          <w:lang w:eastAsia="zh-CN"/>
        </w:rPr>
      </w:pPr>
    </w:p>
    <w:p w14:paraId="36483282" w14:textId="095C475B"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Quantitative factors include an assessment of whether there has been a significant increase in the probability of default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PD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since origination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Increase in PD is determined from economic conditions that are relating to changes in credit risk such as internal credit rating downgrade </w:t>
      </w:r>
      <w:r w:rsidR="005B26FA">
        <w:rPr>
          <w:rFonts w:ascii="Times New Roman" w:eastAsia="Times New Roman" w:hAnsi="Times New Roman" w:cs="Times New Roman"/>
          <w:szCs w:val="22"/>
          <w:lang w:eastAsia="zh-CN"/>
        </w:rPr>
        <w:t>or</w:t>
      </w:r>
      <w:r w:rsidR="005B26FA"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behavior scoring deterioration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If the changes exceed the thresholds, the financial assets are considered to have experienced a significant increase in credit risk</w:t>
      </w:r>
      <w:r w:rsidRPr="00410D7D">
        <w:rPr>
          <w:rFonts w:ascii="Times New Roman" w:eastAsia="Times New Roman" w:hAnsi="Times New Roman" w:cs="Times New Roman"/>
          <w:szCs w:val="22"/>
          <w:cs/>
          <w:lang w:eastAsia="zh-CN"/>
        </w:rPr>
        <w:t>.</w:t>
      </w:r>
    </w:p>
    <w:p w14:paraId="0AC6831E"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7CA0B9DC"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Qualitative factor assessments are part of current credit risk management processes, such as an assessment of significant deterioration in the customers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ability to repay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Qualitative indicators include operating results, financial liquidity and other reliable indicators</w:t>
      </w:r>
      <w:r w:rsidRPr="00410D7D">
        <w:rPr>
          <w:rFonts w:ascii="Times New Roman" w:eastAsia="Times New Roman" w:hAnsi="Times New Roman" w:cs="Times New Roman"/>
          <w:szCs w:val="22"/>
          <w:cs/>
          <w:lang w:eastAsia="zh-CN"/>
        </w:rPr>
        <w:t xml:space="preserve">. </w:t>
      </w:r>
    </w:p>
    <w:p w14:paraId="3D073451"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586EE9F5" w14:textId="3EA3196B" w:rsidR="000B6122" w:rsidRDefault="00C84E3F"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assets</w:t>
      </w:r>
      <w:r w:rsidR="000B6122" w:rsidRPr="00410D7D">
        <w:rPr>
          <w:rFonts w:ascii="Times New Roman" w:eastAsia="Times New Roman" w:hAnsi="Times New Roman" w:cs="Times New Roman"/>
          <w:szCs w:val="22"/>
          <w:lang w:eastAsia="zh-CN"/>
        </w:rPr>
        <w:t xml:space="preserve"> can be transferred to </w:t>
      </w:r>
      <w:r w:rsidR="005C5EE9">
        <w:rPr>
          <w:rFonts w:ascii="Times New Roman" w:eastAsia="Times New Roman" w:hAnsi="Times New Roman" w:cs="Times New Roman"/>
          <w:szCs w:val="22"/>
          <w:lang w:eastAsia="zh-CN"/>
        </w:rPr>
        <w:t>s</w:t>
      </w:r>
      <w:r w:rsidR="000B6122" w:rsidRPr="00410D7D">
        <w:rPr>
          <w:rFonts w:ascii="Times New Roman" w:eastAsia="Times New Roman" w:hAnsi="Times New Roman" w:cs="Times New Roman"/>
          <w:szCs w:val="22"/>
          <w:lang w:eastAsia="zh-CN"/>
        </w:rPr>
        <w:t>tage 1 in case they have proven that their ability to repay are back to normal</w:t>
      </w:r>
      <w:r w:rsidR="000B6122" w:rsidRPr="00410D7D">
        <w:rPr>
          <w:rFonts w:ascii="Times New Roman" w:eastAsia="Times New Roman" w:hAnsi="Times New Roman" w:cs="Times New Roman"/>
          <w:szCs w:val="22"/>
          <w:cs/>
          <w:lang w:eastAsia="zh-CN"/>
        </w:rPr>
        <w:t>.</w:t>
      </w:r>
    </w:p>
    <w:p w14:paraId="796A4C45" w14:textId="77777777" w:rsidR="001329BE" w:rsidRPr="00410D7D" w:rsidRDefault="001329BE" w:rsidP="00E80501">
      <w:pPr>
        <w:suppressAutoHyphens/>
        <w:spacing w:after="0" w:line="240" w:lineRule="atLeast"/>
        <w:ind w:left="1800"/>
        <w:jc w:val="both"/>
        <w:rPr>
          <w:rFonts w:ascii="Times New Roman" w:eastAsia="Times New Roman" w:hAnsi="Times New Roman" w:cs="Times New Roman"/>
          <w:szCs w:val="22"/>
          <w:lang w:eastAsia="zh-CN"/>
        </w:rPr>
      </w:pPr>
    </w:p>
    <w:p w14:paraId="2684A080" w14:textId="77777777" w:rsidR="005C5EE9" w:rsidRPr="00410D7D" w:rsidRDefault="005C5EE9" w:rsidP="005C5EE9">
      <w:pPr>
        <w:pStyle w:val="ListParagraph"/>
        <w:numPr>
          <w:ilvl w:val="0"/>
          <w:numId w:val="46"/>
        </w:numPr>
        <w:spacing w:line="240" w:lineRule="atLeast"/>
        <w:ind w:left="2160"/>
        <w:jc w:val="both"/>
        <w:rPr>
          <w:i/>
          <w:iCs/>
          <w:szCs w:val="22"/>
        </w:rPr>
      </w:pPr>
      <w:r w:rsidRPr="00410D7D">
        <w:rPr>
          <w:i/>
          <w:iCs/>
          <w:szCs w:val="22"/>
        </w:rPr>
        <w:t>Non</w:t>
      </w:r>
      <w:r w:rsidRPr="00410D7D">
        <w:rPr>
          <w:i/>
          <w:iCs/>
          <w:szCs w:val="22"/>
          <w:cs/>
        </w:rPr>
        <w:t>-</w:t>
      </w:r>
      <w:r w:rsidRPr="00410D7D">
        <w:rPr>
          <w:i/>
          <w:iCs/>
          <w:szCs w:val="22"/>
        </w:rPr>
        <w:t xml:space="preserve">performing </w:t>
      </w:r>
      <w:r w:rsidRPr="00410D7D">
        <w:rPr>
          <w:i/>
          <w:iCs/>
          <w:szCs w:val="22"/>
          <w:cs/>
        </w:rPr>
        <w:t>(</w:t>
      </w:r>
      <w:r w:rsidRPr="00410D7D">
        <w:rPr>
          <w:i/>
          <w:iCs/>
          <w:szCs w:val="22"/>
        </w:rPr>
        <w:t>Stage 3</w:t>
      </w:r>
      <w:r w:rsidRPr="00410D7D">
        <w:rPr>
          <w:i/>
          <w:iCs/>
          <w:szCs w:val="22"/>
          <w:cs/>
        </w:rPr>
        <w:t>)</w:t>
      </w:r>
    </w:p>
    <w:p w14:paraId="2841901C" w14:textId="5BBF2A14" w:rsidR="0032013E" w:rsidRPr="00410D7D" w:rsidRDefault="0032013E" w:rsidP="00E80501">
      <w:pPr>
        <w:suppressAutoHyphens/>
        <w:spacing w:after="0" w:line="240" w:lineRule="atLeast"/>
        <w:ind w:left="1800"/>
        <w:jc w:val="both"/>
        <w:rPr>
          <w:rFonts w:ascii="Times New Roman" w:eastAsia="Times New Roman" w:hAnsi="Times New Roman" w:cs="Times New Roman"/>
          <w:szCs w:val="22"/>
          <w:lang w:eastAsia="zh-CN"/>
        </w:rPr>
      </w:pPr>
    </w:p>
    <w:p w14:paraId="1ADE2A05" w14:textId="7E0A2328"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 assets that are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or in default represent those that are at least 90 days past due in respect of principal and</w:t>
      </w:r>
      <w:r w:rsidR="00C84E3F"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or interest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Financial assets are also considered to</w:t>
      </w:r>
      <w:r w:rsidR="002C5197"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be</w:t>
      </w:r>
      <w:r w:rsidR="002C5197"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where the customers are unlikely to repay on the occurrence of one or more observable events that have a negative impact on the estimated future cash flows of the financial assets</w:t>
      </w:r>
      <w:r w:rsidRPr="00410D7D">
        <w:rPr>
          <w:rFonts w:ascii="Times New Roman" w:eastAsia="Times New Roman" w:hAnsi="Times New Roman" w:cs="Times New Roman"/>
          <w:szCs w:val="22"/>
          <w:cs/>
          <w:lang w:eastAsia="zh-CN"/>
        </w:rPr>
        <w:t xml:space="preserve">. </w:t>
      </w:r>
    </w:p>
    <w:p w14:paraId="57FEC21B" w14:textId="36AA9E0A" w:rsidR="005C5EE9" w:rsidRDefault="005C5EE9" w:rsidP="004521E9">
      <w:pPr>
        <w:suppressAutoHyphens/>
        <w:spacing w:after="0" w:line="240" w:lineRule="atLeast"/>
        <w:ind w:left="1800"/>
        <w:jc w:val="both"/>
        <w:rPr>
          <w:rFonts w:ascii="Times New Roman" w:eastAsia="Times New Roman" w:hAnsi="Times New Roman" w:cs="Times New Roman"/>
          <w:szCs w:val="22"/>
          <w:lang w:eastAsia="zh-CN"/>
        </w:rPr>
      </w:pPr>
    </w:p>
    <w:p w14:paraId="636959CD" w14:textId="482EB4D7" w:rsidR="000B6122" w:rsidRPr="00772DCC"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Evidence that financial assets are credit</w:t>
      </w:r>
      <w:r w:rsidR="005C5EE9">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impaired includes observable data</w:t>
      </w:r>
      <w:r w:rsidR="005C5EE9">
        <w:rPr>
          <w:rFonts w:ascii="Times New Roman" w:eastAsia="Times New Roman" w:hAnsi="Times New Roman" w:cs="Times New Roman"/>
          <w:szCs w:val="22"/>
          <w:lang w:eastAsia="zh-CN"/>
        </w:rPr>
        <w:t xml:space="preserve">, but not limited </w:t>
      </w:r>
      <w:r w:rsidR="005C5EE9" w:rsidRPr="00772DCC">
        <w:rPr>
          <w:rFonts w:ascii="Times New Roman" w:eastAsia="Times New Roman" w:hAnsi="Times New Roman" w:cs="Times New Roman"/>
          <w:szCs w:val="22"/>
          <w:lang w:eastAsia="zh-CN"/>
        </w:rPr>
        <w:t xml:space="preserve">to </w:t>
      </w:r>
      <w:r w:rsidR="00BF710A" w:rsidRPr="00772DCC">
        <w:rPr>
          <w:rFonts w:ascii="Times New Roman" w:eastAsia="Times New Roman" w:hAnsi="Times New Roman" w:cs="Times New Roman"/>
          <w:szCs w:val="22"/>
          <w:lang w:eastAsia="zh-CN"/>
        </w:rPr>
        <w:t xml:space="preserve">the following </w:t>
      </w:r>
      <w:r w:rsidRPr="00772DCC">
        <w:rPr>
          <w:rFonts w:ascii="Times New Roman" w:eastAsia="Times New Roman" w:hAnsi="Times New Roman" w:cs="Times New Roman"/>
          <w:szCs w:val="22"/>
          <w:lang w:eastAsia="zh-CN"/>
        </w:rPr>
        <w:t>events</w:t>
      </w:r>
      <w:r w:rsidRPr="00772DCC">
        <w:rPr>
          <w:rFonts w:ascii="Times New Roman" w:eastAsia="Times New Roman" w:hAnsi="Times New Roman" w:cs="Times New Roman"/>
          <w:szCs w:val="22"/>
          <w:cs/>
          <w:lang w:eastAsia="zh-CN"/>
        </w:rPr>
        <w:t xml:space="preserve">: </w:t>
      </w:r>
    </w:p>
    <w:p w14:paraId="5BA6FF10" w14:textId="77777777" w:rsidR="000B6122" w:rsidRPr="00772DCC"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093F0BD" w14:textId="77777777" w:rsidR="000B6122" w:rsidRPr="00772DCC" w:rsidRDefault="000B6122" w:rsidP="00772DCC">
      <w:pPr>
        <w:pStyle w:val="ListParagraph"/>
        <w:numPr>
          <w:ilvl w:val="0"/>
          <w:numId w:val="47"/>
        </w:numPr>
        <w:spacing w:line="240" w:lineRule="atLeast"/>
        <w:ind w:left="2160"/>
        <w:jc w:val="both"/>
        <w:rPr>
          <w:szCs w:val="22"/>
        </w:rPr>
      </w:pPr>
      <w:r w:rsidRPr="00772DCC">
        <w:rPr>
          <w:szCs w:val="22"/>
        </w:rPr>
        <w:t xml:space="preserve">Significant financial difficulty of the issuer or borrower; </w:t>
      </w:r>
    </w:p>
    <w:p w14:paraId="36875A07" w14:textId="77777777" w:rsidR="000B6122" w:rsidRPr="00772DCC" w:rsidRDefault="000B6122" w:rsidP="00772DCC">
      <w:pPr>
        <w:pStyle w:val="ListParagraph"/>
        <w:numPr>
          <w:ilvl w:val="0"/>
          <w:numId w:val="47"/>
        </w:numPr>
        <w:spacing w:line="240" w:lineRule="atLeast"/>
        <w:ind w:left="2160"/>
        <w:jc w:val="both"/>
        <w:rPr>
          <w:szCs w:val="22"/>
        </w:rPr>
      </w:pPr>
      <w:r w:rsidRPr="00772DCC">
        <w:rPr>
          <w:szCs w:val="22"/>
        </w:rPr>
        <w:t xml:space="preserve">Breach of contract such as default or a past due event; </w:t>
      </w:r>
    </w:p>
    <w:p w14:paraId="01959072" w14:textId="15308A40" w:rsidR="000B6122" w:rsidRPr="00772DCC" w:rsidRDefault="00C84E3F" w:rsidP="00772DCC">
      <w:pPr>
        <w:pStyle w:val="ListParagraph"/>
        <w:numPr>
          <w:ilvl w:val="0"/>
          <w:numId w:val="47"/>
        </w:numPr>
        <w:spacing w:line="240" w:lineRule="atLeast"/>
        <w:ind w:left="2160"/>
        <w:jc w:val="both"/>
        <w:rPr>
          <w:szCs w:val="22"/>
        </w:rPr>
      </w:pPr>
      <w:r w:rsidRPr="00772DCC">
        <w:rPr>
          <w:szCs w:val="22"/>
        </w:rPr>
        <w:t>It is becoming probable that the borrower will enter</w:t>
      </w:r>
      <w:r w:rsidR="000B6122" w:rsidRPr="00772DCC">
        <w:rPr>
          <w:szCs w:val="22"/>
        </w:rPr>
        <w:t xml:space="preserve"> bankruptcy or </w:t>
      </w:r>
      <w:r w:rsidRPr="00772DCC">
        <w:rPr>
          <w:szCs w:val="22"/>
        </w:rPr>
        <w:t>other financial recognisation;</w:t>
      </w:r>
    </w:p>
    <w:p w14:paraId="61D306FB" w14:textId="4A7DB535" w:rsidR="000B6122" w:rsidRPr="00772DCC" w:rsidRDefault="000B6122" w:rsidP="00772DCC">
      <w:pPr>
        <w:pStyle w:val="ListParagraph"/>
        <w:numPr>
          <w:ilvl w:val="0"/>
          <w:numId w:val="47"/>
        </w:numPr>
        <w:spacing w:line="240" w:lineRule="atLeast"/>
        <w:ind w:left="2160"/>
        <w:jc w:val="both"/>
        <w:rPr>
          <w:szCs w:val="22"/>
        </w:rPr>
      </w:pPr>
      <w:r w:rsidRPr="00772DCC">
        <w:rPr>
          <w:szCs w:val="22"/>
        </w:rPr>
        <w:t xml:space="preserve">The disappearance of an active market for the applicable financial asset due to financial difficulties of the borrower; </w:t>
      </w:r>
      <w:r w:rsidR="00A82EA7">
        <w:rPr>
          <w:szCs w:val="22"/>
        </w:rPr>
        <w:t>or</w:t>
      </w:r>
    </w:p>
    <w:p w14:paraId="77BFB368" w14:textId="77777777" w:rsidR="000B6122" w:rsidRPr="00772DCC" w:rsidRDefault="000B6122" w:rsidP="00772DCC">
      <w:pPr>
        <w:pStyle w:val="ListParagraph"/>
        <w:numPr>
          <w:ilvl w:val="0"/>
          <w:numId w:val="47"/>
        </w:numPr>
        <w:spacing w:line="240" w:lineRule="atLeast"/>
        <w:ind w:left="2160"/>
        <w:jc w:val="both"/>
        <w:rPr>
          <w:szCs w:val="22"/>
        </w:rPr>
      </w:pPr>
      <w:r w:rsidRPr="00772DCC">
        <w:rPr>
          <w:szCs w:val="22"/>
        </w:rPr>
        <w:t>Purchase or origination of a financial asset at a significant discount that reflects incurred credit losses</w:t>
      </w:r>
      <w:r w:rsidRPr="00772DCC">
        <w:rPr>
          <w:szCs w:val="22"/>
          <w:cs/>
        </w:rPr>
        <w:t>.</w:t>
      </w:r>
    </w:p>
    <w:p w14:paraId="10529B7D" w14:textId="580EE13C" w:rsidR="000B6122" w:rsidRPr="00772DCC"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4C23C3E1" w14:textId="42DC6BFB"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Expected credit losses of credit</w:t>
      </w:r>
      <w:r w:rsidR="005C5EE9"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impaired financial assets are determined based on the difference between the present value of the recoverable cash flows under a range of scenarios, including the realisation of any collateral held where appropriate, discounted</w:t>
      </w:r>
      <w:r w:rsidRPr="00410D7D">
        <w:rPr>
          <w:rFonts w:ascii="Times New Roman" w:eastAsia="Times New Roman" w:hAnsi="Times New Roman" w:cs="Times New Roman"/>
          <w:szCs w:val="22"/>
          <w:lang w:eastAsia="zh-CN"/>
        </w:rPr>
        <w:t xml:space="preserve"> with the financial assets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original effective interest rate, and the gross carrying value of the financial assets prior to any credit impairments</w:t>
      </w:r>
      <w:r w:rsidRPr="00410D7D">
        <w:rPr>
          <w:rFonts w:ascii="Times New Roman" w:eastAsia="Times New Roman" w:hAnsi="Times New Roman" w:cs="Times New Roman"/>
          <w:szCs w:val="22"/>
          <w:cs/>
          <w:lang w:eastAsia="zh-CN"/>
        </w:rPr>
        <w:t xml:space="preserve">. </w:t>
      </w:r>
    </w:p>
    <w:p w14:paraId="60E43E38" w14:textId="2F33E381" w:rsidR="00E42FEF" w:rsidRPr="00410D7D"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7CCCBD59" w14:textId="77777777" w:rsidR="00E42FEF" w:rsidRPr="00772DCC" w:rsidRDefault="00E42FEF" w:rsidP="00E42FEF">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Financial assets that are credit-impaired require a lifetime provision.</w:t>
      </w:r>
    </w:p>
    <w:p w14:paraId="74AB9AAF" w14:textId="1798037D" w:rsidR="002C233B" w:rsidRDefault="002C233B" w:rsidP="00264D44">
      <w:pPr>
        <w:suppressAutoHyphens/>
        <w:spacing w:after="0" w:line="240" w:lineRule="atLeast"/>
        <w:ind w:left="1800"/>
        <w:jc w:val="both"/>
        <w:rPr>
          <w:rFonts w:ascii="Times New Roman" w:eastAsia="Times New Roman" w:hAnsi="Times New Roman" w:cs="Times New Roman"/>
          <w:szCs w:val="22"/>
          <w:lang w:eastAsia="zh-CN"/>
        </w:rPr>
      </w:pPr>
    </w:p>
    <w:p w14:paraId="33AB943D" w14:textId="08A1B102" w:rsidR="00E42FEF" w:rsidRPr="00410D7D" w:rsidRDefault="00E42FEF" w:rsidP="004521E9">
      <w:pPr>
        <w:tabs>
          <w:tab w:val="left" w:pos="1800"/>
        </w:tabs>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Non-retail loans credit impairment considerations</w:t>
      </w:r>
    </w:p>
    <w:p w14:paraId="530A48C3" w14:textId="77777777" w:rsidR="00E42FEF" w:rsidRPr="00410D7D"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1273525C" w14:textId="342A14B9"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individual qualitative consideration of large corporate loans that are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there will be additional procedures where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Special Business Function analyses and presents the qualitative information and expected credit loss to the Quality</w:t>
      </w:r>
      <w:r w:rsidR="001329BE">
        <w:rPr>
          <w:rFonts w:ascii="Times New Roman" w:eastAsia="Times New Roman" w:hAnsi="Times New Roman" w:cs="Times New Roman"/>
          <w:szCs w:val="22"/>
          <w:lang w:eastAsia="zh-CN"/>
        </w:rPr>
        <w:t xml:space="preserve"> Credit Assessment</w:t>
      </w:r>
      <w:r w:rsidRPr="00410D7D">
        <w:rPr>
          <w:rFonts w:ascii="Times New Roman" w:eastAsia="Times New Roman" w:hAnsi="Times New Roman" w:cs="Times New Roman"/>
          <w:szCs w:val="22"/>
          <w:lang w:eastAsia="zh-CN"/>
        </w:rPr>
        <w:t xml:space="preserve"> Committee to review and propose to the Credit Committee for approval for such staging and expected credit losses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expected credit loss are considered from the difference between the loan carrying amount and the present value of expected future cash flows including the considerations of</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collateral value deterioration and other information related to future cash flow assessment</w:t>
      </w:r>
      <w:r w:rsidRPr="00410D7D">
        <w:rPr>
          <w:rFonts w:ascii="Times New Roman" w:eastAsia="Times New Roman" w:hAnsi="Times New Roman" w:cs="Times New Roman"/>
          <w:szCs w:val="22"/>
          <w:cs/>
          <w:lang w:eastAsia="zh-CN"/>
        </w:rPr>
        <w:t xml:space="preserve">. </w:t>
      </w:r>
    </w:p>
    <w:p w14:paraId="245336E4" w14:textId="10A0180F" w:rsidR="00264D44" w:rsidRDefault="00264D44">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330BF78B" w14:textId="330DED8D" w:rsidR="000B6122" w:rsidRPr="00410D7D" w:rsidRDefault="00E42FEF"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 xml:space="preserve">- </w:t>
      </w:r>
      <w:r w:rsidR="000B6122" w:rsidRPr="00410D7D">
        <w:rPr>
          <w:rFonts w:ascii="Times New Roman" w:eastAsia="Times New Roman" w:hAnsi="Times New Roman" w:cs="Times New Roman"/>
          <w:i/>
          <w:iCs/>
          <w:szCs w:val="22"/>
          <w:lang w:eastAsia="zh-CN"/>
        </w:rPr>
        <w:t>Retail loans credit impairment considerations</w:t>
      </w:r>
    </w:p>
    <w:p w14:paraId="6D245CBF"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2706EFA5"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retail loans which comprise of a large number of loans with the shared similar characteristics, statistical estimates are used through credit scoring analysis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retail loans are considered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 be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when they are more than 90 days past due or if the borrower has been filed for bankruptcy or the borrower ceases or closes its operations</w:t>
      </w:r>
      <w:r w:rsidRPr="00410D7D">
        <w:rPr>
          <w:rFonts w:ascii="Times New Roman" w:eastAsia="Times New Roman" w:hAnsi="Times New Roman" w:cs="Times New Roman"/>
          <w:szCs w:val="22"/>
          <w:cs/>
          <w:lang w:eastAsia="zh-CN"/>
        </w:rPr>
        <w:t xml:space="preserve">. </w:t>
      </w:r>
    </w:p>
    <w:p w14:paraId="502441EA"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0CFA2D0D" w14:textId="5D848CDB" w:rsidR="00FA77B1" w:rsidRPr="00410D7D" w:rsidRDefault="00D2226B"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Improvement in credit risk </w:t>
      </w:r>
      <w:r w:rsidR="00FA77B1" w:rsidRPr="00772DCC">
        <w:rPr>
          <w:rFonts w:ascii="Times New Roman" w:eastAsia="Times New Roman" w:hAnsi="Times New Roman" w:cs="Times New Roman"/>
          <w:i/>
          <w:iCs/>
          <w:szCs w:val="22"/>
          <w:lang w:eastAsia="zh-CN"/>
        </w:rPr>
        <w:t>(see</w:t>
      </w:r>
      <w:r w:rsidR="00FA77B1" w:rsidRPr="00772DCC">
        <w:rPr>
          <w:rFonts w:ascii="Times New Roman" w:eastAsia="Times New Roman" w:hAnsi="Times New Roman" w:cs="Times New Roman"/>
          <w:i/>
          <w:iCs/>
          <w:lang w:eastAsia="zh-CN"/>
        </w:rPr>
        <w:t xml:space="preserve"> note 2</w:t>
      </w:r>
      <w:r w:rsidR="00A82EA7">
        <w:rPr>
          <w:rFonts w:ascii="Times New Roman" w:eastAsia="Times New Roman" w:hAnsi="Times New Roman" w:cs="Times New Roman"/>
          <w:i/>
          <w:iCs/>
          <w:szCs w:val="22"/>
          <w:lang w:eastAsia="zh-CN"/>
        </w:rPr>
        <w:t>.1</w:t>
      </w:r>
      <w:r w:rsidR="00FA77B1" w:rsidRPr="00772DCC">
        <w:rPr>
          <w:rFonts w:ascii="Times New Roman" w:eastAsia="Times New Roman" w:hAnsi="Times New Roman" w:cs="Times New Roman"/>
          <w:i/>
          <w:iCs/>
          <w:szCs w:val="22"/>
          <w:lang w:eastAsia="zh-CN"/>
        </w:rPr>
        <w:t xml:space="preserve"> for application on loans</w:t>
      </w:r>
      <w:r w:rsidR="005C5EE9">
        <w:rPr>
          <w:rFonts w:ascii="Times New Roman" w:eastAsia="Times New Roman" w:hAnsi="Times New Roman" w:cs="Times New Roman"/>
          <w:i/>
          <w:iCs/>
          <w:szCs w:val="22"/>
          <w:lang w:eastAsia="zh-CN"/>
        </w:rPr>
        <w:t xml:space="preserve"> to customers</w:t>
      </w:r>
      <w:r w:rsidR="00FA77B1" w:rsidRPr="00772DCC">
        <w:rPr>
          <w:rFonts w:ascii="Times New Roman" w:eastAsia="Times New Roman" w:hAnsi="Times New Roman" w:cs="Times New Roman"/>
          <w:i/>
          <w:iCs/>
          <w:szCs w:val="22"/>
          <w:lang w:eastAsia="zh-CN"/>
        </w:rPr>
        <w:t xml:space="preserve"> subject to relief programmes)</w:t>
      </w:r>
    </w:p>
    <w:p w14:paraId="2BC9FCFE" w14:textId="6BB308E9"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0DB8C1B0" w14:textId="0FDEE8E9"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period may elapse from the point at which instruments enter stage 2 or stage 3 and are reclassified back to stage 1</w:t>
      </w:r>
      <w:r w:rsidRPr="00410D7D">
        <w:rPr>
          <w:rFonts w:ascii="Times New Roman" w:eastAsia="Times New Roman" w:hAnsi="Times New Roman" w:cs="Times New Roman"/>
          <w:szCs w:val="22"/>
          <w:cs/>
          <w:lang w:eastAsia="zh-CN"/>
        </w:rPr>
        <w:t xml:space="preserve">. </w:t>
      </w:r>
    </w:p>
    <w:p w14:paraId="7599D961" w14:textId="77777777" w:rsidR="00FB3C8E" w:rsidRPr="00410D7D" w:rsidRDefault="00FB3C8E" w:rsidP="00E80501">
      <w:pPr>
        <w:suppressAutoHyphens/>
        <w:spacing w:after="0" w:line="240" w:lineRule="atLeast"/>
        <w:ind w:left="1800"/>
        <w:jc w:val="both"/>
        <w:rPr>
          <w:rFonts w:ascii="Times New Roman" w:eastAsia="Times New Roman" w:hAnsi="Times New Roman" w:cs="Times New Roman"/>
          <w:szCs w:val="22"/>
          <w:lang w:eastAsia="zh-CN"/>
        </w:rPr>
      </w:pPr>
    </w:p>
    <w:p w14:paraId="03EB3643" w14:textId="7D7381FF"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financial assets that are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(stage 3</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and have not been subject to </w:t>
      </w:r>
      <w:r w:rsidR="00C5627F">
        <w:rPr>
          <w:rFonts w:ascii="Times New Roman" w:eastAsia="Times New Roman" w:hAnsi="Times New Roman" w:cs="Times New Roman"/>
          <w:szCs w:val="22"/>
          <w:lang w:eastAsia="zh-CN"/>
        </w:rPr>
        <w:t>modification</w:t>
      </w:r>
      <w:r w:rsidRPr="00410D7D">
        <w:rPr>
          <w:rFonts w:ascii="Times New Roman" w:eastAsia="Times New Roman" w:hAnsi="Times New Roman" w:cs="Times New Roman"/>
          <w:szCs w:val="22"/>
          <w:lang w:eastAsia="zh-CN"/>
        </w:rPr>
        <w:t>, a transfer to stage 2 or stage 1 is only permitted where the instrument is no longer considered to be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instrument will no longer be considered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when there is no shortfall of cash flows compared to the original contractual terms</w:t>
      </w:r>
      <w:r w:rsidRPr="00410D7D">
        <w:rPr>
          <w:rFonts w:ascii="Times New Roman" w:eastAsia="Times New Roman" w:hAnsi="Times New Roman" w:cs="Times New Roman"/>
          <w:szCs w:val="22"/>
          <w:cs/>
          <w:lang w:eastAsia="zh-CN"/>
        </w:rPr>
        <w:t xml:space="preserve">. </w:t>
      </w:r>
    </w:p>
    <w:p w14:paraId="718D5A17" w14:textId="77777777"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56C61592" w14:textId="5B18C0EA" w:rsidR="00D2226B"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financial assets within stage 2, these can only be transferred to stage 1 when they are no longer considered to have experienced a significant increase in credit risk</w:t>
      </w:r>
      <w:r w:rsidRPr="00410D7D">
        <w:rPr>
          <w:rFonts w:ascii="Times New Roman" w:eastAsia="Times New Roman" w:hAnsi="Times New Roman" w:cs="Times New Roman"/>
          <w:szCs w:val="22"/>
          <w:cs/>
          <w:lang w:eastAsia="zh-CN"/>
        </w:rPr>
        <w:t>.</w:t>
      </w:r>
    </w:p>
    <w:p w14:paraId="5FADA8AC" w14:textId="77777777" w:rsidR="00384FAD" w:rsidRPr="00410D7D" w:rsidRDefault="00384FAD" w:rsidP="00E80501">
      <w:pPr>
        <w:suppressAutoHyphens/>
        <w:spacing w:after="0" w:line="240" w:lineRule="atLeast"/>
        <w:ind w:left="1800"/>
        <w:jc w:val="both"/>
        <w:rPr>
          <w:rFonts w:ascii="Times New Roman" w:eastAsia="Times New Roman" w:hAnsi="Times New Roman" w:cs="Times New Roman"/>
          <w:szCs w:val="22"/>
          <w:lang w:eastAsia="zh-CN"/>
        </w:rPr>
      </w:pPr>
    </w:p>
    <w:p w14:paraId="2B15F9E4" w14:textId="3850F4EC"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Where significant increase in credit risk was determined using quantitative measures, the instruments will automatically transfer back to stage 1 when the original PD based transfer criteria are no longer met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Where instruments were transferred to stage 2 due to an assessment of qualitative factors, the issues that led to the reclassification must be cured before the instruments can be reclassified to stage 1</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This includes instances where management actions led to instruments being classified as stage 2, requiring that action to be resolved before loans are reclassified to stage 1</w:t>
      </w:r>
      <w:r w:rsidRPr="00410D7D">
        <w:rPr>
          <w:rFonts w:ascii="Times New Roman" w:eastAsia="Times New Roman" w:hAnsi="Times New Roman" w:cs="Times New Roman"/>
          <w:szCs w:val="22"/>
          <w:cs/>
          <w:lang w:eastAsia="zh-CN"/>
        </w:rPr>
        <w:t xml:space="preserve">. </w:t>
      </w:r>
    </w:p>
    <w:p w14:paraId="14D0DD73" w14:textId="77777777" w:rsidR="00E42FEF" w:rsidRPr="00410D7D"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64FE3709" w14:textId="4D69CC8E" w:rsidR="000B6122" w:rsidRPr="002F03C9" w:rsidRDefault="00A82EA7" w:rsidP="004521E9">
      <w:pPr>
        <w:suppressAutoHyphens/>
        <w:spacing w:after="0" w:line="240" w:lineRule="atLeast"/>
        <w:ind w:left="1980" w:hanging="180"/>
        <w:jc w:val="both"/>
        <w:rPr>
          <w:i/>
          <w:iCs/>
          <w:szCs w:val="22"/>
        </w:rPr>
      </w:pPr>
      <w:r>
        <w:rPr>
          <w:rFonts w:ascii="Times New Roman" w:eastAsia="Times New Roman" w:hAnsi="Times New Roman" w:cs="Times New Roman"/>
          <w:i/>
          <w:iCs/>
          <w:szCs w:val="22"/>
          <w:lang w:eastAsia="zh-CN"/>
        </w:rPr>
        <w:t xml:space="preserve">- </w:t>
      </w:r>
      <w:r w:rsidR="000B6122" w:rsidRPr="004521E9">
        <w:rPr>
          <w:rFonts w:ascii="Times New Roman" w:eastAsia="Times New Roman" w:hAnsi="Times New Roman" w:cs="Times New Roman"/>
          <w:i/>
          <w:iCs/>
          <w:szCs w:val="22"/>
          <w:lang w:eastAsia="zh-CN"/>
        </w:rPr>
        <w:t xml:space="preserve">Loans </w:t>
      </w:r>
      <w:r w:rsidR="00E42FEF" w:rsidRPr="004521E9">
        <w:rPr>
          <w:rFonts w:ascii="Times New Roman" w:eastAsia="Times New Roman" w:hAnsi="Times New Roman" w:cs="Times New Roman"/>
          <w:i/>
          <w:iCs/>
          <w:szCs w:val="22"/>
          <w:lang w:eastAsia="zh-CN"/>
        </w:rPr>
        <w:t xml:space="preserve">to customers </w:t>
      </w:r>
      <w:r w:rsidR="000B6122" w:rsidRPr="004521E9">
        <w:rPr>
          <w:rFonts w:ascii="Times New Roman" w:eastAsia="Times New Roman" w:hAnsi="Times New Roman" w:cs="Times New Roman"/>
          <w:i/>
          <w:iCs/>
          <w:szCs w:val="22"/>
          <w:lang w:eastAsia="zh-CN"/>
        </w:rPr>
        <w:t xml:space="preserve">under </w:t>
      </w:r>
      <w:r w:rsidR="008C0C0C" w:rsidRPr="004521E9">
        <w:rPr>
          <w:rFonts w:ascii="Times New Roman" w:eastAsia="Times New Roman" w:hAnsi="Times New Roman" w:cs="Times New Roman"/>
          <w:i/>
          <w:iCs/>
          <w:szCs w:val="22"/>
          <w:lang w:eastAsia="zh-CN"/>
        </w:rPr>
        <w:t>modification</w:t>
      </w:r>
      <w:r w:rsidR="000B6122" w:rsidRPr="004521E9">
        <w:rPr>
          <w:rFonts w:ascii="Times New Roman" w:eastAsia="Times New Roman" w:hAnsi="Times New Roman" w:cs="Times New Roman"/>
          <w:i/>
          <w:iCs/>
          <w:szCs w:val="22"/>
          <w:lang w:eastAsia="zh-CN"/>
        </w:rPr>
        <w:t xml:space="preserve"> </w:t>
      </w:r>
      <w:r w:rsidR="0012625A" w:rsidRPr="004521E9">
        <w:rPr>
          <w:rFonts w:ascii="Times New Roman" w:eastAsia="Times New Roman" w:hAnsi="Times New Roman" w:cs="Times New Roman"/>
          <w:i/>
          <w:iCs/>
          <w:szCs w:val="22"/>
          <w:lang w:eastAsia="zh-CN"/>
        </w:rPr>
        <w:t>(see note 2</w:t>
      </w:r>
      <w:r w:rsidR="00FA24B2">
        <w:rPr>
          <w:rFonts w:ascii="Times New Roman" w:eastAsia="Times New Roman" w:hAnsi="Times New Roman" w:cs="Times New Roman"/>
          <w:i/>
          <w:iCs/>
          <w:szCs w:val="22"/>
          <w:lang w:eastAsia="zh-CN"/>
        </w:rPr>
        <w:t>.1</w:t>
      </w:r>
      <w:r w:rsidR="0012625A" w:rsidRPr="004521E9">
        <w:rPr>
          <w:rFonts w:ascii="Times New Roman" w:eastAsia="Times New Roman" w:hAnsi="Times New Roman" w:cs="Times New Roman"/>
          <w:i/>
          <w:iCs/>
          <w:szCs w:val="22"/>
          <w:lang w:eastAsia="zh-CN"/>
        </w:rPr>
        <w:t xml:space="preserve"> for application on loans</w:t>
      </w:r>
      <w:r w:rsidR="008C0C0C" w:rsidRPr="004521E9">
        <w:rPr>
          <w:rFonts w:ascii="Times New Roman" w:eastAsia="Times New Roman" w:hAnsi="Times New Roman" w:cs="Times New Roman"/>
          <w:i/>
          <w:iCs/>
          <w:szCs w:val="22"/>
          <w:lang w:eastAsia="zh-CN"/>
        </w:rPr>
        <w:t xml:space="preserve"> to customers</w:t>
      </w:r>
      <w:r w:rsidR="0012625A" w:rsidRPr="004521E9">
        <w:rPr>
          <w:rFonts w:ascii="Times New Roman" w:eastAsia="Times New Roman" w:hAnsi="Times New Roman" w:cs="Times New Roman"/>
          <w:i/>
          <w:iCs/>
          <w:szCs w:val="22"/>
          <w:lang w:eastAsia="zh-CN"/>
        </w:rPr>
        <w:t xml:space="preserve"> subject to relief programmes)</w:t>
      </w:r>
      <w:r w:rsidR="0012625A" w:rsidRPr="004521E9" w:rsidDel="00FA77B1">
        <w:rPr>
          <w:rFonts w:ascii="Times New Roman" w:eastAsia="Times New Roman" w:hAnsi="Times New Roman" w:cs="Times New Roman"/>
          <w:i/>
          <w:iCs/>
          <w:szCs w:val="22"/>
          <w:lang w:eastAsia="zh-CN"/>
        </w:rPr>
        <w:t xml:space="preserve"> </w:t>
      </w:r>
    </w:p>
    <w:p w14:paraId="0DA5F4D9"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2AEE5C0" w14:textId="658D4E5D" w:rsidR="000B6122" w:rsidRPr="00772DCC"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 </w:t>
      </w:r>
      <w:r w:rsidR="008C0C0C">
        <w:rPr>
          <w:rFonts w:ascii="Times New Roman" w:eastAsia="Times New Roman" w:hAnsi="Times New Roman" w:cs="Times New Roman"/>
          <w:szCs w:val="22"/>
          <w:lang w:eastAsia="zh-CN"/>
        </w:rPr>
        <w:t>modified loans to customers</w:t>
      </w:r>
      <w:r w:rsidRPr="00410D7D">
        <w:rPr>
          <w:rFonts w:ascii="Times New Roman" w:eastAsia="Times New Roman" w:hAnsi="Times New Roman" w:cs="Times New Roman"/>
          <w:szCs w:val="22"/>
          <w:lang w:eastAsia="zh-CN"/>
        </w:rPr>
        <w:t xml:space="preserve">, exposures under stage 3 can </w:t>
      </w:r>
      <w:r w:rsidR="008C0C0C">
        <w:rPr>
          <w:rFonts w:ascii="Times New Roman" w:eastAsia="Times New Roman" w:hAnsi="Times New Roman" w:cs="Times New Roman"/>
          <w:szCs w:val="22"/>
          <w:lang w:eastAsia="zh-CN"/>
        </w:rPr>
        <w:t xml:space="preserve">be </w:t>
      </w:r>
      <w:r w:rsidRPr="00410D7D">
        <w:rPr>
          <w:rFonts w:ascii="Times New Roman" w:eastAsia="Times New Roman" w:hAnsi="Times New Roman" w:cs="Times New Roman"/>
          <w:szCs w:val="22"/>
          <w:lang w:eastAsia="zh-CN"/>
        </w:rPr>
        <w:t>transfer</w:t>
      </w:r>
      <w:r w:rsidR="008C0C0C">
        <w:rPr>
          <w:rFonts w:ascii="Times New Roman" w:eastAsia="Times New Roman" w:hAnsi="Times New Roman" w:cs="Times New Roman"/>
          <w:szCs w:val="22"/>
          <w:lang w:eastAsia="zh-CN"/>
        </w:rPr>
        <w:t>red</w:t>
      </w:r>
      <w:r w:rsidRPr="00410D7D">
        <w:rPr>
          <w:rFonts w:ascii="Times New Roman" w:eastAsia="Times New Roman" w:hAnsi="Times New Roman" w:cs="Times New Roman"/>
          <w:szCs w:val="22"/>
          <w:lang w:eastAsia="zh-CN"/>
        </w:rPr>
        <w:t xml:space="preserve"> to stage 2 when the customer performs under the revised terms of the contract for </w:t>
      </w:r>
      <w:r w:rsidR="00C5627F">
        <w:rPr>
          <w:rFonts w:ascii="Times New Roman" w:eastAsia="Times New Roman" w:hAnsi="Times New Roman" w:cs="Times New Roman"/>
          <w:szCs w:val="22"/>
          <w:lang w:eastAsia="zh-CN"/>
        </w:rPr>
        <w:t>3</w:t>
      </w:r>
      <w:r w:rsidR="00D00267">
        <w:rPr>
          <w:rFonts w:ascii="Times New Roman" w:eastAsia="Times New Roman" w:hAnsi="Times New Roman" w:cs="Times New Roman"/>
          <w:szCs w:val="22"/>
          <w:lang w:eastAsia="zh-CN"/>
        </w:rPr>
        <w:t xml:space="preserve"> months or 3 period</w:t>
      </w:r>
      <w:r w:rsidR="00F15FBB">
        <w:rPr>
          <w:rFonts w:ascii="Times New Roman" w:eastAsia="Times New Roman" w:hAnsi="Times New Roman" w:cs="Times New Roman"/>
          <w:szCs w:val="22"/>
          <w:lang w:eastAsia="zh-CN"/>
        </w:rPr>
        <w:t>s</w:t>
      </w:r>
      <w:r w:rsidR="00D00267">
        <w:rPr>
          <w:rFonts w:ascii="Times New Roman" w:eastAsia="Times New Roman" w:hAnsi="Times New Roman" w:cs="Times New Roman"/>
          <w:szCs w:val="22"/>
          <w:lang w:eastAsia="zh-CN"/>
        </w:rPr>
        <w:t>, whichever is longer.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further 9</w:t>
      </w:r>
      <w:r w:rsidR="009B4F85">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month</w:t>
      </w:r>
      <w:r w:rsidR="009B4F85">
        <w:rPr>
          <w:rFonts w:ascii="Times New Roman" w:eastAsia="Times New Roman" w:hAnsi="Times New Roman" w:cs="Times New Roman"/>
          <w:szCs w:val="22"/>
          <w:lang w:eastAsia="zh-CN"/>
        </w:rPr>
        <w:t xml:space="preserve">s </w:t>
      </w:r>
      <w:r w:rsidR="00F32DF9">
        <w:rPr>
          <w:rFonts w:ascii="Times New Roman" w:eastAsia="Times New Roman" w:hAnsi="Times New Roman" w:cs="Times New Roman"/>
          <w:szCs w:val="22"/>
          <w:lang w:eastAsia="zh-CN"/>
        </w:rPr>
        <w:t>or</w:t>
      </w:r>
      <w:r w:rsidR="009B4F85">
        <w:rPr>
          <w:rFonts w:ascii="Times New Roman" w:eastAsia="Times New Roman" w:hAnsi="Times New Roman" w:cs="Times New Roman"/>
          <w:szCs w:val="22"/>
          <w:lang w:eastAsia="zh-CN"/>
        </w:rPr>
        <w:t xml:space="preserve"> 9 </w:t>
      </w:r>
      <w:r w:rsidR="00F32DF9">
        <w:rPr>
          <w:rFonts w:ascii="Times New Roman" w:eastAsia="Times New Roman" w:hAnsi="Times New Roman" w:cs="Times New Roman"/>
          <w:szCs w:val="22"/>
          <w:lang w:eastAsia="zh-CN"/>
        </w:rPr>
        <w:t>period</w:t>
      </w:r>
      <w:r w:rsidR="009B4F85">
        <w:rPr>
          <w:rFonts w:ascii="Times New Roman" w:eastAsia="Times New Roman" w:hAnsi="Times New Roman" w:cs="Times New Roman"/>
          <w:szCs w:val="22"/>
          <w:lang w:eastAsia="zh-CN"/>
        </w:rPr>
        <w:t>s, whichever is longer</w:t>
      </w:r>
      <w:r w:rsidR="00F32DF9">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monitoring</w:t>
      </w:r>
      <w:r w:rsidR="000864A0">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is required for such customers to be </w:t>
      </w:r>
      <w:r w:rsidRPr="00772DCC">
        <w:rPr>
          <w:rFonts w:ascii="Times New Roman" w:eastAsia="Times New Roman" w:hAnsi="Times New Roman" w:cs="Times New Roman"/>
          <w:szCs w:val="22"/>
          <w:lang w:eastAsia="zh-CN"/>
        </w:rPr>
        <w:t>transferred to stage 1 on the basis that there is no overdue balance on the account and the customer is expected to repay its remaining obligations in full</w:t>
      </w:r>
      <w:r w:rsidRPr="00772DCC">
        <w:rPr>
          <w:rFonts w:ascii="Times New Roman" w:eastAsia="Times New Roman" w:hAnsi="Times New Roman" w:cs="Times New Roman"/>
          <w:szCs w:val="22"/>
          <w:cs/>
          <w:lang w:eastAsia="zh-CN"/>
        </w:rPr>
        <w:t xml:space="preserve">. </w:t>
      </w:r>
      <w:r w:rsidR="00CF4390">
        <w:rPr>
          <w:rFonts w:ascii="Times New Roman" w:eastAsia="Times New Roman" w:hAnsi="Times New Roman" w:cs="Times New Roman"/>
          <w:szCs w:val="22"/>
          <w:lang w:eastAsia="zh-CN"/>
        </w:rPr>
        <w:t>When transferring to stage 1, credit risk will be reset at the transferring date.</w:t>
      </w:r>
    </w:p>
    <w:p w14:paraId="7AB0C413" w14:textId="51733B0F" w:rsidR="002C233B" w:rsidRDefault="002C233B" w:rsidP="00264D44">
      <w:pPr>
        <w:suppressAutoHyphens/>
        <w:spacing w:after="0" w:line="240" w:lineRule="atLeast"/>
        <w:ind w:left="1800"/>
        <w:jc w:val="both"/>
        <w:rPr>
          <w:rFonts w:ascii="Times New Roman" w:eastAsia="Times New Roman" w:hAnsi="Times New Roman" w:cs="Times New Roman"/>
          <w:szCs w:val="22"/>
          <w:lang w:eastAsia="zh-CN"/>
        </w:rPr>
      </w:pPr>
    </w:p>
    <w:p w14:paraId="6A5EF81F" w14:textId="26699D52" w:rsidR="000B6122" w:rsidRPr="00772DCC"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For </w:t>
      </w:r>
      <w:r w:rsidR="008C0C0C" w:rsidRPr="00772DCC">
        <w:rPr>
          <w:rFonts w:ascii="Times New Roman" w:eastAsia="Times New Roman" w:hAnsi="Times New Roman" w:cs="Times New Roman"/>
          <w:szCs w:val="22"/>
          <w:lang w:eastAsia="zh-CN"/>
        </w:rPr>
        <w:t>modified loans to customers</w:t>
      </w:r>
      <w:r w:rsidRPr="00772DCC">
        <w:rPr>
          <w:rFonts w:ascii="Times New Roman" w:eastAsia="Times New Roman" w:hAnsi="Times New Roman" w:cs="Times New Roman"/>
          <w:szCs w:val="22"/>
          <w:lang w:eastAsia="zh-CN"/>
        </w:rPr>
        <w:t>, exposures under stage 2 that were not previously credit</w:t>
      </w:r>
      <w:r w:rsidR="008C0C0C"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 xml:space="preserve"> impaired can </w:t>
      </w:r>
      <w:r w:rsidR="008C0C0C" w:rsidRPr="00772DCC">
        <w:rPr>
          <w:rFonts w:ascii="Times New Roman" w:eastAsia="Times New Roman" w:hAnsi="Times New Roman" w:cs="Times New Roman"/>
          <w:szCs w:val="22"/>
          <w:lang w:eastAsia="zh-CN"/>
        </w:rPr>
        <w:t xml:space="preserve">be </w:t>
      </w:r>
      <w:r w:rsidRPr="00772DCC">
        <w:rPr>
          <w:rFonts w:ascii="Times New Roman" w:eastAsia="Times New Roman" w:hAnsi="Times New Roman" w:cs="Times New Roman"/>
          <w:szCs w:val="22"/>
          <w:lang w:eastAsia="zh-CN"/>
        </w:rPr>
        <w:t>transfer</w:t>
      </w:r>
      <w:r w:rsidR="008C0C0C" w:rsidRPr="00772DCC">
        <w:rPr>
          <w:rFonts w:ascii="Times New Roman" w:eastAsia="Times New Roman" w:hAnsi="Times New Roman" w:cs="Times New Roman"/>
          <w:szCs w:val="22"/>
          <w:lang w:eastAsia="zh-CN"/>
        </w:rPr>
        <w:t>red</w:t>
      </w:r>
      <w:r w:rsidRPr="00772DCC">
        <w:rPr>
          <w:rFonts w:ascii="Times New Roman" w:eastAsia="Times New Roman" w:hAnsi="Times New Roman" w:cs="Times New Roman"/>
          <w:szCs w:val="22"/>
          <w:lang w:eastAsia="zh-CN"/>
        </w:rPr>
        <w:t xml:space="preserve"> to stage 1 when the customer performs under the revised terms of the contract for </w:t>
      </w:r>
      <w:r w:rsidR="00C5627F">
        <w:rPr>
          <w:rFonts w:ascii="Times New Roman" w:eastAsia="Times New Roman" w:hAnsi="Times New Roman" w:cs="Times New Roman"/>
          <w:szCs w:val="22"/>
          <w:lang w:eastAsia="zh-CN"/>
        </w:rPr>
        <w:t>3</w:t>
      </w:r>
      <w:r w:rsidRPr="00772DCC">
        <w:rPr>
          <w:rFonts w:ascii="Times New Roman" w:eastAsia="Times New Roman" w:hAnsi="Times New Roman" w:cs="Times New Roman"/>
          <w:szCs w:val="22"/>
          <w:lang w:eastAsia="zh-CN"/>
        </w:rPr>
        <w:t xml:space="preserve"> consecutive </w:t>
      </w:r>
      <w:r w:rsidR="00C5627F">
        <w:rPr>
          <w:rFonts w:ascii="Times New Roman" w:eastAsia="Times New Roman" w:hAnsi="Times New Roman" w:cs="Times New Roman"/>
          <w:szCs w:val="22"/>
          <w:lang w:eastAsia="zh-CN"/>
        </w:rPr>
        <w:t xml:space="preserve">months or </w:t>
      </w:r>
      <w:r w:rsidR="00F15FBB">
        <w:rPr>
          <w:rFonts w:ascii="Times New Roman" w:eastAsia="Times New Roman" w:hAnsi="Times New Roman" w:cs="Times New Roman"/>
          <w:szCs w:val="22"/>
          <w:lang w:eastAsia="zh-CN"/>
        </w:rPr>
        <w:t xml:space="preserve">3 </w:t>
      </w:r>
      <w:r w:rsidR="00C5627F">
        <w:rPr>
          <w:rFonts w:ascii="Times New Roman" w:eastAsia="Times New Roman" w:hAnsi="Times New Roman" w:cs="Times New Roman"/>
          <w:szCs w:val="22"/>
          <w:lang w:eastAsia="zh-CN"/>
        </w:rPr>
        <w:t xml:space="preserve">periods, whichever is longer, </w:t>
      </w:r>
      <w:r w:rsidRPr="00772DCC">
        <w:rPr>
          <w:rFonts w:ascii="Times New Roman" w:eastAsia="Times New Roman" w:hAnsi="Times New Roman" w:cs="Times New Roman"/>
          <w:szCs w:val="22"/>
          <w:lang w:eastAsia="zh-CN"/>
        </w:rPr>
        <w:t>and the customer is expected to repay its remaining obligations in full</w:t>
      </w:r>
      <w:r w:rsidRPr="00772DCC">
        <w:rPr>
          <w:rFonts w:ascii="Times New Roman" w:eastAsia="Times New Roman" w:hAnsi="Times New Roman" w:cs="Times New Roman"/>
          <w:szCs w:val="22"/>
          <w:cs/>
          <w:lang w:eastAsia="zh-CN"/>
        </w:rPr>
        <w:t xml:space="preserve">. </w:t>
      </w:r>
    </w:p>
    <w:p w14:paraId="063D2C66" w14:textId="4CB6F91A" w:rsidR="00264D44" w:rsidRDefault="00264D44">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7CA508B1" w14:textId="5972C62B" w:rsidR="00865E3C" w:rsidRPr="00772DCC" w:rsidRDefault="00865E3C" w:rsidP="00E80501">
      <w:pPr>
        <w:suppressAutoHyphens/>
        <w:spacing w:after="0" w:line="240" w:lineRule="atLeast"/>
        <w:ind w:left="1800"/>
        <w:jc w:val="thaiDistribute"/>
        <w:rPr>
          <w:rFonts w:ascii="Times New Roman" w:eastAsia="Times New Roman" w:hAnsi="Times New Roman" w:cs="Times New Roman"/>
          <w:i/>
          <w:iCs/>
          <w:szCs w:val="22"/>
          <w:lang w:eastAsia="zh-CN"/>
        </w:rPr>
      </w:pPr>
      <w:r w:rsidRPr="00772DCC">
        <w:rPr>
          <w:rFonts w:ascii="Times New Roman" w:eastAsia="Times New Roman" w:hAnsi="Times New Roman" w:cs="Times New Roman"/>
          <w:i/>
          <w:iCs/>
          <w:szCs w:val="22"/>
          <w:lang w:eastAsia="zh-CN"/>
        </w:rPr>
        <w:lastRenderedPageBreak/>
        <w:t xml:space="preserve">Financial guarantee contracts held </w:t>
      </w:r>
    </w:p>
    <w:p w14:paraId="57C77FFD" w14:textId="77777777" w:rsidR="00865E3C" w:rsidRPr="00772DCC" w:rsidRDefault="00865E3C" w:rsidP="00E80501">
      <w:pPr>
        <w:suppressAutoHyphens/>
        <w:spacing w:after="0" w:line="240" w:lineRule="atLeast"/>
        <w:ind w:left="1800"/>
        <w:jc w:val="both"/>
        <w:rPr>
          <w:rFonts w:ascii="Times New Roman" w:eastAsia="Times New Roman" w:hAnsi="Times New Roman" w:cs="Times New Roman"/>
          <w:szCs w:val="22"/>
          <w:lang w:eastAsia="zh-CN"/>
        </w:rPr>
      </w:pPr>
    </w:p>
    <w:p w14:paraId="08F4A233" w14:textId="4233A7D7" w:rsidR="001F744A"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The </w:t>
      </w:r>
      <w:r w:rsidR="003D064D" w:rsidRPr="00772DCC">
        <w:rPr>
          <w:rFonts w:ascii="Times New Roman" w:eastAsia="Times New Roman" w:hAnsi="Times New Roman" w:cs="Times New Roman"/>
          <w:szCs w:val="22"/>
          <w:lang w:eastAsia="zh-CN"/>
        </w:rPr>
        <w:t xml:space="preserve">Bank and its subsidiaries </w:t>
      </w:r>
      <w:r w:rsidRPr="00772DCC">
        <w:rPr>
          <w:rFonts w:ascii="Times New Roman" w:eastAsia="Times New Roman" w:hAnsi="Times New Roman" w:cs="Times New Roman"/>
          <w:szCs w:val="22"/>
          <w:lang w:eastAsia="zh-CN"/>
        </w:rPr>
        <w:t xml:space="preserve">assess whether a financial guarantee contract held is an integral element of a financial asset that is accounted for separately. The factors that the </w:t>
      </w:r>
      <w:r w:rsidR="005D4186" w:rsidRPr="00772DCC">
        <w:rPr>
          <w:rFonts w:ascii="Times New Roman" w:eastAsia="Times New Roman" w:hAnsi="Times New Roman" w:cs="Times New Roman"/>
          <w:szCs w:val="22"/>
          <w:lang w:eastAsia="zh-CN"/>
        </w:rPr>
        <w:t xml:space="preserve">Bank and its subsidiaries </w:t>
      </w:r>
      <w:r w:rsidRPr="00772DCC">
        <w:rPr>
          <w:rFonts w:ascii="Times New Roman" w:eastAsia="Times New Roman" w:hAnsi="Times New Roman" w:cs="Times New Roman"/>
          <w:szCs w:val="22"/>
          <w:lang w:eastAsia="zh-CN"/>
        </w:rPr>
        <w:t xml:space="preserve">consider when making this assessment include whether: </w:t>
      </w:r>
    </w:p>
    <w:p w14:paraId="52BAB932" w14:textId="77777777" w:rsidR="00C5627F" w:rsidRPr="00772DCC" w:rsidRDefault="00C5627F" w:rsidP="00E80501">
      <w:pPr>
        <w:suppressAutoHyphens/>
        <w:spacing w:after="0" w:line="240" w:lineRule="atLeast"/>
        <w:ind w:left="1800"/>
        <w:jc w:val="both"/>
        <w:rPr>
          <w:rFonts w:ascii="Times New Roman" w:eastAsia="Times New Roman" w:hAnsi="Times New Roman" w:cs="Times New Roman"/>
          <w:szCs w:val="22"/>
          <w:lang w:eastAsia="zh-CN"/>
        </w:rPr>
      </w:pPr>
    </w:p>
    <w:p w14:paraId="2BFF2B09" w14:textId="77777777" w:rsidR="001F744A" w:rsidRPr="00772DCC"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ab/>
        <w:t>the guarantee is implicitly part of the contractual terms of the debt instrument;</w:t>
      </w:r>
    </w:p>
    <w:p w14:paraId="7722CE0F" w14:textId="77777777" w:rsidR="001F744A" w:rsidRPr="00772DCC"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ab/>
        <w:t>the guarantee is required by laws and regulations that govern the contract of the debt instrument;</w:t>
      </w:r>
    </w:p>
    <w:p w14:paraId="0D4814D5" w14:textId="77777777" w:rsidR="001F744A" w:rsidRPr="00772DCC"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ab/>
        <w:t>the guarantee is entered into at the same time as and in contemplation of the debt instrument; and</w:t>
      </w:r>
    </w:p>
    <w:p w14:paraId="2153DAC4" w14:textId="77777777" w:rsidR="001F744A" w:rsidRPr="00772DCC" w:rsidRDefault="001F744A"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ab/>
        <w:t xml:space="preserve">the guarantee is given by the parent of the borrower or another company within the borrower’s group. </w:t>
      </w:r>
    </w:p>
    <w:p w14:paraId="28FC4B33" w14:textId="77777777" w:rsidR="001F744A" w:rsidRPr="00772DCC"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p>
    <w:p w14:paraId="71DDADA1" w14:textId="1E282DEE" w:rsidR="001F744A" w:rsidRPr="00410D7D"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If the </w:t>
      </w:r>
      <w:r w:rsidR="003F0DF4" w:rsidRPr="00772DCC">
        <w:rPr>
          <w:rFonts w:ascii="Times New Roman" w:eastAsia="Times New Roman" w:hAnsi="Times New Roman" w:cs="Times New Roman"/>
          <w:szCs w:val="22"/>
          <w:lang w:eastAsia="zh-CN"/>
        </w:rPr>
        <w:t xml:space="preserve">Bank and its subsidiaries </w:t>
      </w:r>
      <w:r w:rsidRPr="00772DCC">
        <w:rPr>
          <w:rFonts w:ascii="Times New Roman" w:eastAsia="Times New Roman" w:hAnsi="Times New Roman" w:cs="Times New Roman"/>
          <w:szCs w:val="22"/>
          <w:lang w:eastAsia="zh-CN"/>
        </w:rPr>
        <w:t>determine that</w:t>
      </w:r>
      <w:r w:rsidRPr="00410D7D">
        <w:rPr>
          <w:rFonts w:ascii="Times New Roman" w:eastAsia="Times New Roman" w:hAnsi="Times New Roman" w:cs="Times New Roman"/>
          <w:szCs w:val="22"/>
          <w:lang w:eastAsia="zh-CN"/>
        </w:rPr>
        <w:t xml:space="preserve"> the guarantee is an integral element of the financial asset, then any premium payable in connection with the initial recognition of the financial asset is treated as a transaction cost of acquiring it. The </w:t>
      </w:r>
      <w:r w:rsidR="0071112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consider the effect of the protection when measuring the fair value of the debt instrument and when measuring ECL. </w:t>
      </w:r>
    </w:p>
    <w:p w14:paraId="605AEBFA" w14:textId="3D56E201" w:rsidR="001F744A" w:rsidRPr="00410D7D" w:rsidRDefault="001F744A" w:rsidP="00916205">
      <w:pPr>
        <w:suppressAutoHyphens/>
        <w:spacing w:after="0" w:line="240" w:lineRule="atLeast"/>
        <w:ind w:left="1800"/>
        <w:jc w:val="both"/>
        <w:rPr>
          <w:rFonts w:ascii="Times New Roman" w:eastAsia="Times New Roman" w:hAnsi="Times New Roman" w:cs="Times New Roman"/>
          <w:szCs w:val="22"/>
          <w:lang w:eastAsia="zh-CN"/>
        </w:rPr>
      </w:pPr>
    </w:p>
    <w:p w14:paraId="7CFD4DE2" w14:textId="411C952F" w:rsidR="00865E3C" w:rsidRPr="00410D7D" w:rsidRDefault="001F744A"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If the </w:t>
      </w:r>
      <w:r w:rsidR="00EB6E2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determine that the guarantee is not an integral element of the debt instrument, then it recogni</w:t>
      </w:r>
      <w:r w:rsidR="000B1366"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es an asset representing any prepayment of guarantee premium and a right to compensation for credit losses. A prepaid premium asset is recognised only if the guaranteed exposure neither is credit-impaired nor has undergone a significant increase in credit risk when the guarantee is acquired. These assets are recognised in “other assets”. The </w:t>
      </w:r>
      <w:r w:rsidR="00B1423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present gains or losses on a compensation right in profit or loss in the line item “</w:t>
      </w:r>
      <w:r w:rsidR="001A52A4" w:rsidRPr="00410D7D">
        <w:rPr>
          <w:rFonts w:ascii="Times New Roman" w:eastAsia="Times New Roman" w:hAnsi="Times New Roman" w:cs="Times New Roman"/>
          <w:szCs w:val="22"/>
          <w:lang w:eastAsia="zh-CN"/>
        </w:rPr>
        <w:t xml:space="preserve">expected credit </w:t>
      </w:r>
      <w:r w:rsidRPr="00410D7D">
        <w:rPr>
          <w:rFonts w:ascii="Times New Roman" w:eastAsia="Times New Roman" w:hAnsi="Times New Roman" w:cs="Times New Roman"/>
          <w:szCs w:val="22"/>
          <w:lang w:eastAsia="zh-CN"/>
        </w:rPr>
        <w:t>loss</w:t>
      </w:r>
      <w:r w:rsidR="00A82EA7">
        <w:rPr>
          <w:rFonts w:ascii="Times New Roman" w:eastAsia="Times New Roman" w:hAnsi="Times New Roman" w:cs="Times New Roman"/>
          <w:szCs w:val="22"/>
          <w:lang w:eastAsia="zh-CN"/>
        </w:rPr>
        <w:t>”.</w:t>
      </w:r>
    </w:p>
    <w:p w14:paraId="085C0EF4" w14:textId="00940DEF" w:rsidR="008C0C0C" w:rsidRDefault="008C0C0C" w:rsidP="004521E9">
      <w:pPr>
        <w:suppressAutoHyphens/>
        <w:spacing w:after="0" w:line="240" w:lineRule="atLeast"/>
        <w:ind w:left="1800"/>
        <w:jc w:val="both"/>
        <w:rPr>
          <w:rFonts w:ascii="Times New Roman" w:eastAsia="Times New Roman" w:hAnsi="Times New Roman" w:cs="Times New Roman"/>
          <w:szCs w:val="22"/>
          <w:lang w:eastAsia="zh-CN"/>
        </w:rPr>
      </w:pPr>
    </w:p>
    <w:p w14:paraId="49FF0E20" w14:textId="1B85F464" w:rsidR="00D2226B" w:rsidRPr="00410D7D" w:rsidRDefault="00D2226B"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Loss provisions on purchased or originated credit impaired instruments </w:t>
      </w:r>
      <w:r w:rsidRPr="00772DCC">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POCI</w:t>
      </w:r>
      <w:r w:rsidRPr="00772DCC">
        <w:rPr>
          <w:rFonts w:ascii="Times New Roman" w:eastAsia="Times New Roman" w:hAnsi="Times New Roman" w:cs="Times New Roman"/>
          <w:i/>
          <w:iCs/>
          <w:szCs w:val="22"/>
          <w:cs/>
          <w:lang w:eastAsia="zh-CN"/>
        </w:rPr>
        <w:t xml:space="preserve">) </w:t>
      </w:r>
    </w:p>
    <w:p w14:paraId="58CDC68D" w14:textId="77777777"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694702C3" w14:textId="4370D9CB"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D87CF5"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measure expected credit loss on a lifetime basis for POCI instruments throughout the life of the instrument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However, expected credit loss is not recognised in a separate loss provision on initial recognition for POCI instruments as the lifetime expected credit loss is inherent within the gross carrying amount of the instruments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C8679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recognise the change in lifetime expected credit losses arising subsequent to initial recognition in the income statement and the cumulative change as a loss provision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Where lifetime expected credit losses on POCI instruments are less than those at initial recognition, then the favorable differences are recognised as impairment gains in profit or loss and as impairment loss where the expected credit losses are greater</w:t>
      </w:r>
      <w:r w:rsidRPr="00410D7D">
        <w:rPr>
          <w:rFonts w:ascii="Times New Roman" w:eastAsia="Times New Roman" w:hAnsi="Times New Roman" w:cs="Times New Roman"/>
          <w:szCs w:val="22"/>
          <w:cs/>
          <w:lang w:eastAsia="zh-CN"/>
        </w:rPr>
        <w:t>.</w:t>
      </w:r>
    </w:p>
    <w:p w14:paraId="5861BAC4" w14:textId="152E8B94"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5AD7C6A" w14:textId="3E24AB85" w:rsidR="00D2226B" w:rsidRPr="00410D7D" w:rsidRDefault="00E42FEF" w:rsidP="00E80501">
      <w:pPr>
        <w:suppressAutoHyphens/>
        <w:spacing w:after="0" w:line="240" w:lineRule="atLeast"/>
        <w:ind w:left="1800"/>
        <w:jc w:val="both"/>
        <w:rPr>
          <w:rFonts w:ascii="Times New Roman" w:eastAsia="Times New Roman" w:hAnsi="Times New Roman" w:cs="Times New Roman"/>
          <w:i/>
          <w:iCs/>
          <w:szCs w:val="22"/>
          <w:lang w:eastAsia="zh-CN"/>
        </w:rPr>
      </w:pPr>
      <w:r w:rsidRPr="00772DCC">
        <w:rPr>
          <w:rFonts w:ascii="Times New Roman" w:eastAsia="Times New Roman" w:hAnsi="Times New Roman" w:cs="Times New Roman"/>
          <w:i/>
          <w:iCs/>
          <w:szCs w:val="22"/>
          <w:lang w:eastAsia="zh-CN"/>
        </w:rPr>
        <w:t>Presentation of allowance for ECL</w:t>
      </w:r>
      <w:r w:rsidR="00D2226B" w:rsidRPr="00772DCC">
        <w:rPr>
          <w:rFonts w:ascii="Times New Roman" w:eastAsia="Times New Roman" w:hAnsi="Times New Roman" w:cs="Times New Roman"/>
          <w:i/>
          <w:iCs/>
          <w:szCs w:val="22"/>
          <w:lang w:eastAsia="zh-CN"/>
        </w:rPr>
        <w:t xml:space="preserve"> in the statement of financial position</w:t>
      </w:r>
    </w:p>
    <w:p w14:paraId="76B06A71" w14:textId="245C6A9D"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02A925DC" w14:textId="77777777" w:rsidR="0082613D" w:rsidRPr="00410D7D"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ab/>
        <w:t xml:space="preserve">financial assets measured at amortised cost: as a deduction from the gross carrying amount of the assets; </w:t>
      </w:r>
    </w:p>
    <w:p w14:paraId="2E1E1FB2" w14:textId="77777777" w:rsidR="0082613D" w:rsidRPr="00410D7D"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ab/>
        <w:t xml:space="preserve">loan commitments and financial guarantee contracts: generally, as a provision; </w:t>
      </w:r>
    </w:p>
    <w:p w14:paraId="54B2C10A" w14:textId="6767C6DF" w:rsidR="0082613D" w:rsidRPr="00410D7D"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B114DC">
        <w:rPr>
          <w:rFonts w:ascii="Times New Roman" w:eastAsia="Times New Roman" w:hAnsi="Times New Roman" w:cs="Times New Roman"/>
          <w:szCs w:val="22"/>
          <w:lang w:eastAsia="zh-CN"/>
        </w:rPr>
        <w:t>-</w:t>
      </w:r>
      <w:r w:rsidRPr="00B114DC">
        <w:rPr>
          <w:rFonts w:ascii="Times New Roman" w:eastAsia="Times New Roman" w:hAnsi="Times New Roman" w:cs="Times New Roman"/>
          <w:szCs w:val="22"/>
          <w:lang w:eastAsia="zh-CN"/>
        </w:rPr>
        <w:tab/>
      </w:r>
      <w:r w:rsidR="00B114DC" w:rsidRPr="00B114DC">
        <w:rPr>
          <w:rFonts w:ascii="Times New Roman" w:eastAsia="Times New Roman" w:hAnsi="Times New Roman" w:cs="Times New Roman"/>
          <w:szCs w:val="22"/>
          <w:lang w:eastAsia="zh-CN"/>
        </w:rPr>
        <w:t xml:space="preserve">where a financial instrument includes both a drawn and an undrawn component, </w:t>
      </w:r>
      <w:r w:rsidR="00880103">
        <w:rPr>
          <w:rFonts w:ascii="Times New Roman" w:eastAsia="Times New Roman" w:hAnsi="Times New Roman" w:cs="Times New Roman"/>
          <w:szCs w:val="22"/>
          <w:lang w:eastAsia="zh-CN"/>
        </w:rPr>
        <w:br/>
      </w:r>
      <w:r w:rsidR="00B114DC" w:rsidRPr="00B114DC">
        <w:rPr>
          <w:rFonts w:ascii="Times New Roman" w:eastAsia="Times New Roman" w:hAnsi="Times New Roman" w:cs="Times New Roman"/>
          <w:szCs w:val="22"/>
          <w:lang w:eastAsia="zh-CN"/>
        </w:rPr>
        <w:t xml:space="preserve">the Bank and its subsidiaries separately present ECL of drawn component </w:t>
      </w:r>
      <w:r w:rsidR="001A67A6">
        <w:rPr>
          <w:rFonts w:ascii="Times New Roman" w:eastAsia="Times New Roman" w:hAnsi="Times New Roman" w:cs="Times New Roman"/>
          <w:szCs w:val="22"/>
          <w:lang w:eastAsia="zh-CN"/>
        </w:rPr>
        <w:t xml:space="preserve">by </w:t>
      </w:r>
      <w:r w:rsidR="00B114DC" w:rsidRPr="00B114DC">
        <w:rPr>
          <w:rFonts w:ascii="Times New Roman" w:eastAsia="Times New Roman" w:hAnsi="Times New Roman" w:cs="Times New Roman"/>
          <w:szCs w:val="22"/>
          <w:lang w:eastAsia="zh-CN"/>
        </w:rPr>
        <w:t>deduct</w:t>
      </w:r>
      <w:r w:rsidR="003007D0">
        <w:rPr>
          <w:rFonts w:ascii="Times New Roman" w:eastAsia="Times New Roman" w:hAnsi="Times New Roman" w:cs="Times New Roman"/>
          <w:szCs w:val="22"/>
          <w:lang w:eastAsia="zh-CN"/>
        </w:rPr>
        <w:t>ing</w:t>
      </w:r>
      <w:r w:rsidR="00B114DC" w:rsidRPr="00B114DC">
        <w:rPr>
          <w:rFonts w:ascii="Times New Roman" w:eastAsia="Times New Roman" w:hAnsi="Times New Roman" w:cs="Times New Roman"/>
          <w:szCs w:val="22"/>
          <w:lang w:eastAsia="zh-CN"/>
        </w:rPr>
        <w:t xml:space="preserve"> from the gross carrying amount while ECL of undrawn component is presented as a provision; and</w:t>
      </w:r>
    </w:p>
    <w:p w14:paraId="0872C728" w14:textId="5260E38D" w:rsidR="0082613D" w:rsidRPr="00410D7D" w:rsidRDefault="0082613D" w:rsidP="00E80501">
      <w:pPr>
        <w:suppressAutoHyphens/>
        <w:spacing w:after="0" w:line="240" w:lineRule="atLeast"/>
        <w:ind w:left="2070" w:hanging="27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w:t>
      </w:r>
      <w:r w:rsidRPr="00410D7D">
        <w:rPr>
          <w:rFonts w:ascii="Times New Roman" w:eastAsia="Times New Roman" w:hAnsi="Times New Roman" w:cs="Times New Roman"/>
          <w:szCs w:val="22"/>
          <w:lang w:eastAsia="zh-CN"/>
        </w:rPr>
        <w:tab/>
        <w:t xml:space="preserve">debt instruments measured at FVOCI: no loss allowance is recognised in the statement of financial position because the carrying amount of these assets is their fair value. However, the loss allowance is disclosed and is recognised in the </w:t>
      </w:r>
      <w:r w:rsidR="0009640E" w:rsidRPr="00410D7D">
        <w:rPr>
          <w:rFonts w:ascii="Times New Roman" w:eastAsia="Times New Roman" w:hAnsi="Times New Roman" w:cs="Times New Roman"/>
          <w:szCs w:val="22"/>
          <w:lang w:eastAsia="zh-CN"/>
        </w:rPr>
        <w:t>other reserves</w:t>
      </w:r>
      <w:r w:rsidRPr="00410D7D">
        <w:rPr>
          <w:rFonts w:ascii="Times New Roman" w:eastAsia="Times New Roman" w:hAnsi="Times New Roman" w:cs="Times New Roman"/>
          <w:szCs w:val="22"/>
          <w:lang w:eastAsia="zh-CN"/>
        </w:rPr>
        <w:t>.</w:t>
      </w:r>
    </w:p>
    <w:p w14:paraId="0CE30335" w14:textId="77777777" w:rsidR="0082613D" w:rsidRPr="00410D7D" w:rsidRDefault="0082613D" w:rsidP="00E80501">
      <w:pPr>
        <w:suppressAutoHyphens/>
        <w:spacing w:after="0" w:line="240" w:lineRule="atLeast"/>
        <w:ind w:left="1800"/>
        <w:jc w:val="both"/>
        <w:rPr>
          <w:rFonts w:ascii="Times New Roman" w:eastAsia="Times New Roman" w:hAnsi="Times New Roman" w:cs="Times New Roman"/>
          <w:szCs w:val="22"/>
          <w:lang w:eastAsia="zh-CN"/>
        </w:rPr>
      </w:pPr>
    </w:p>
    <w:p w14:paraId="313F5382" w14:textId="77777777" w:rsidR="00D2226B" w:rsidRPr="00410D7D" w:rsidRDefault="00D2226B"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Write</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 xml:space="preserve">off of credit impaired instruments and reversal of impairment </w:t>
      </w:r>
    </w:p>
    <w:p w14:paraId="6573667C" w14:textId="77777777" w:rsidR="00D2226B"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p>
    <w:p w14:paraId="172F8F19" w14:textId="6AAF7F0B" w:rsidR="00D2226B"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To the extent a financial instrument is considered irrecoverable, the applicable portion of the gross carrying value is written off against the related loan provision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Such loans are written off after all the necessary procedures have been completed, it is decided that there is no realistic probability of recovery and the amount of the loss has been determined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Subsequent recoveries of amounts previously written off decrease the amount of the </w:t>
      </w:r>
      <w:r w:rsidR="00A55566" w:rsidRPr="00410D7D">
        <w:rPr>
          <w:rFonts w:ascii="Times New Roman" w:eastAsia="Times New Roman" w:hAnsi="Times New Roman" w:cs="Times New Roman"/>
          <w:szCs w:val="22"/>
          <w:lang w:eastAsia="zh-CN"/>
        </w:rPr>
        <w:t>expected credit loss</w:t>
      </w:r>
      <w:r w:rsidRPr="00410D7D">
        <w:rPr>
          <w:rFonts w:ascii="Times New Roman" w:eastAsia="Times New Roman" w:hAnsi="Times New Roman" w:cs="Times New Roman"/>
          <w:szCs w:val="22"/>
          <w:lang w:eastAsia="zh-CN"/>
        </w:rPr>
        <w:t xml:space="preserve"> in profit or loss</w:t>
      </w:r>
      <w:r w:rsidRPr="00410D7D">
        <w:rPr>
          <w:rFonts w:ascii="Times New Roman" w:eastAsia="Times New Roman" w:hAnsi="Times New Roman" w:cs="Times New Roman"/>
          <w:szCs w:val="22"/>
          <w:cs/>
          <w:lang w:eastAsia="zh-CN"/>
        </w:rPr>
        <w:t xml:space="preserve">. </w:t>
      </w:r>
    </w:p>
    <w:p w14:paraId="3F3AB052" w14:textId="77777777" w:rsidR="008C0C0C" w:rsidRPr="00410D7D" w:rsidRDefault="008C0C0C" w:rsidP="00E80501">
      <w:pPr>
        <w:suppressAutoHyphens/>
        <w:spacing w:after="0" w:line="240" w:lineRule="atLeast"/>
        <w:ind w:left="1800"/>
        <w:jc w:val="both"/>
        <w:rPr>
          <w:rFonts w:ascii="Times New Roman" w:eastAsia="Times New Roman" w:hAnsi="Times New Roman" w:cs="Times New Roman"/>
          <w:szCs w:val="22"/>
          <w:lang w:eastAsia="zh-CN"/>
        </w:rPr>
      </w:pPr>
    </w:p>
    <w:p w14:paraId="380D8C8D" w14:textId="0E1B6AA3" w:rsidR="00E42FEF" w:rsidRPr="00410D7D" w:rsidRDefault="00D2226B"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If, in a subsequent period,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w:t>
      </w:r>
      <w:r w:rsidR="00B37D45" w:rsidRPr="00410D7D">
        <w:rPr>
          <w:rFonts w:ascii="Times New Roman" w:eastAsia="Times New Roman" w:hAnsi="Times New Roman" w:cs="Times New Roman"/>
          <w:szCs w:val="22"/>
          <w:lang w:eastAsia="zh-CN"/>
        </w:rPr>
        <w:t xml:space="preserve">expected credit loss </w:t>
      </w:r>
      <w:r w:rsidRPr="00410D7D">
        <w:rPr>
          <w:rFonts w:ascii="Times New Roman" w:eastAsia="Times New Roman" w:hAnsi="Times New Roman" w:cs="Times New Roman"/>
          <w:szCs w:val="22"/>
          <w:lang w:eastAsia="zh-CN"/>
        </w:rPr>
        <w:t xml:space="preserve">account. The amount of the reversal is recognised in profit or loss. </w:t>
      </w:r>
    </w:p>
    <w:p w14:paraId="772A03AF" w14:textId="77777777" w:rsidR="00E42FEF" w:rsidRPr="00410D7D" w:rsidRDefault="00E42FEF" w:rsidP="00E80501">
      <w:pPr>
        <w:suppressAutoHyphens/>
        <w:spacing w:after="0" w:line="240" w:lineRule="atLeast"/>
        <w:ind w:left="1800"/>
        <w:jc w:val="both"/>
        <w:rPr>
          <w:rFonts w:ascii="Times New Roman" w:eastAsia="Times New Roman" w:hAnsi="Times New Roman" w:cs="Times New Roman"/>
          <w:szCs w:val="22"/>
          <w:lang w:eastAsia="zh-CN"/>
        </w:rPr>
      </w:pPr>
    </w:p>
    <w:p w14:paraId="3846D48F" w14:textId="4CB71CA1" w:rsidR="000B6122" w:rsidRPr="00410D7D" w:rsidRDefault="000B6122" w:rsidP="00D2226B">
      <w:pPr>
        <w:numPr>
          <w:ilvl w:val="3"/>
          <w:numId w:val="16"/>
        </w:numPr>
        <w:tabs>
          <w:tab w:val="left" w:pos="1800"/>
        </w:tabs>
        <w:suppressAutoHyphens/>
        <w:spacing w:after="0" w:line="240" w:lineRule="exact"/>
        <w:ind w:left="1440" w:right="-29"/>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 xml:space="preserve">Derivatives and hedge accounting </w:t>
      </w:r>
    </w:p>
    <w:p w14:paraId="1055463F"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p>
    <w:p w14:paraId="32749FA0" w14:textId="028A15CC" w:rsidR="000B6122" w:rsidRPr="00410D7D" w:rsidRDefault="000B6122" w:rsidP="00E80501">
      <w:pPr>
        <w:suppressAutoHyphens/>
        <w:spacing w:after="0" w:line="240" w:lineRule="atLeast"/>
        <w:ind w:left="180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Derivatives held for risk management </w:t>
      </w:r>
      <w:r w:rsidR="00CF324D" w:rsidRPr="00410D7D">
        <w:rPr>
          <w:rFonts w:ascii="Times New Roman" w:eastAsia="Times New Roman" w:hAnsi="Times New Roman" w:cs="Times New Roman"/>
          <w:i/>
          <w:iCs/>
          <w:szCs w:val="22"/>
          <w:lang w:eastAsia="zh-CN"/>
        </w:rPr>
        <w:t xml:space="preserve">purposes </w:t>
      </w:r>
      <w:r w:rsidRPr="00410D7D">
        <w:rPr>
          <w:rFonts w:ascii="Times New Roman" w:eastAsia="Times New Roman" w:hAnsi="Times New Roman" w:cs="Times New Roman"/>
          <w:i/>
          <w:iCs/>
          <w:szCs w:val="22"/>
          <w:lang w:eastAsia="zh-CN"/>
        </w:rPr>
        <w:t xml:space="preserve">and hedge accounting </w:t>
      </w:r>
    </w:p>
    <w:p w14:paraId="1F876914" w14:textId="77777777" w:rsidR="003D6943" w:rsidRPr="00410D7D" w:rsidRDefault="003D6943" w:rsidP="00E80501">
      <w:pPr>
        <w:suppressAutoHyphens/>
        <w:spacing w:after="0" w:line="240" w:lineRule="atLeast"/>
        <w:ind w:left="1800"/>
        <w:jc w:val="both"/>
        <w:rPr>
          <w:rFonts w:ascii="Times New Roman" w:eastAsia="Times New Roman" w:hAnsi="Times New Roman" w:cs="Times New Roman"/>
          <w:szCs w:val="22"/>
          <w:lang w:eastAsia="zh-CN"/>
        </w:rPr>
      </w:pPr>
    </w:p>
    <w:p w14:paraId="467C578A" w14:textId="0CFB41E1" w:rsidR="000B6122" w:rsidRPr="00410D7D" w:rsidRDefault="000B6122"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Derivatives held for risk management purposes include all derivative</w:t>
      </w:r>
      <w:r w:rsidR="00CF324D" w:rsidRPr="00410D7D">
        <w:rPr>
          <w:rFonts w:ascii="Times New Roman" w:eastAsia="Times New Roman" w:hAnsi="Times New Roman" w:cs="Times New Roman"/>
          <w:szCs w:val="22"/>
          <w:lang w:eastAsia="zh-CN"/>
        </w:rPr>
        <w:t xml:space="preserve"> assets and liabilities </w:t>
      </w:r>
      <w:r w:rsidRPr="00410D7D">
        <w:rPr>
          <w:rFonts w:ascii="Times New Roman" w:eastAsia="Times New Roman" w:hAnsi="Times New Roman" w:cs="Times New Roman"/>
          <w:szCs w:val="22"/>
          <w:lang w:eastAsia="zh-CN"/>
        </w:rPr>
        <w:t xml:space="preserve">that are not </w:t>
      </w:r>
      <w:r w:rsidR="00CF324D" w:rsidRPr="00410D7D">
        <w:rPr>
          <w:rFonts w:ascii="Times New Roman" w:eastAsia="Times New Roman" w:hAnsi="Times New Roman" w:cs="Times New Roman"/>
          <w:szCs w:val="22"/>
          <w:lang w:eastAsia="zh-CN"/>
        </w:rPr>
        <w:t>classified as</w:t>
      </w:r>
      <w:r w:rsidR="00865E3C" w:rsidRPr="00410D7D">
        <w:rPr>
          <w:rFonts w:ascii="Times New Roman" w:eastAsia="Times New Roman" w:hAnsi="Times New Roman" w:cs="Times New Roman"/>
          <w:szCs w:val="22"/>
          <w:lang w:eastAsia="zh-CN"/>
        </w:rPr>
        <w:t xml:space="preserve"> trading</w:t>
      </w:r>
      <w:r w:rsidR="00CF324D" w:rsidRPr="00410D7D">
        <w:rPr>
          <w:rFonts w:ascii="Times New Roman" w:eastAsia="Times New Roman" w:hAnsi="Times New Roman" w:cs="Times New Roman"/>
          <w:szCs w:val="22"/>
          <w:lang w:eastAsia="zh-CN"/>
        </w:rPr>
        <w:t xml:space="preserve"> assets or </w:t>
      </w:r>
      <w:r w:rsidR="00667F69" w:rsidRPr="00410D7D">
        <w:rPr>
          <w:rFonts w:ascii="Times New Roman" w:eastAsia="Times New Roman" w:hAnsi="Times New Roman" w:cs="Times New Roman"/>
          <w:szCs w:val="22"/>
          <w:lang w:eastAsia="zh-CN"/>
        </w:rPr>
        <w:t>liabilities</w:t>
      </w:r>
      <w:r w:rsidRPr="00410D7D">
        <w:rPr>
          <w:rFonts w:ascii="Times New Roman" w:eastAsia="Times New Roman" w:hAnsi="Times New Roman" w:cs="Times New Roman"/>
          <w:szCs w:val="22"/>
          <w:lang w:eastAsia="zh-CN"/>
        </w:rPr>
        <w:t>. Derivatives held for risk management purposes are measured at fair value in the statement of financial position.</w:t>
      </w:r>
    </w:p>
    <w:p w14:paraId="2B37334F" w14:textId="159B7CC0" w:rsidR="00A82EA7" w:rsidRDefault="00A82EA7" w:rsidP="004521E9">
      <w:pPr>
        <w:suppressAutoHyphens/>
        <w:spacing w:after="0" w:line="240" w:lineRule="atLeast"/>
        <w:ind w:left="1800"/>
        <w:jc w:val="both"/>
        <w:rPr>
          <w:rFonts w:ascii="Times New Roman" w:eastAsia="Times New Roman" w:hAnsi="Times New Roman" w:cs="Times New Roman"/>
          <w:szCs w:val="22"/>
          <w:lang w:eastAsia="zh-CN"/>
        </w:rPr>
      </w:pPr>
    </w:p>
    <w:p w14:paraId="7FB81FEF" w14:textId="65E71627" w:rsidR="000B6122" w:rsidRPr="00410D7D" w:rsidRDefault="000B6122" w:rsidP="00772DCC">
      <w:pPr>
        <w:suppressAutoHyphens/>
        <w:spacing w:after="0" w:line="240" w:lineRule="auto"/>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0D5FC7"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designate certain derivatives held for risk management as well as certain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derivative financial instruments as hedging instruments in qualifying hedging relationships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On</w:t>
      </w:r>
      <w:r w:rsidRPr="00410D7D">
        <w:rPr>
          <w:rFonts w:ascii="Times New Roman" w:eastAsia="Times New Roman" w:hAnsi="Times New Roman" w:cs="Times New Roman"/>
          <w:lang w:eastAsia="zh-CN"/>
        </w:rPr>
        <w:t xml:space="preserve"> initial designation of the hedge, the </w:t>
      </w:r>
      <w:r w:rsidR="00F04E6C" w:rsidRPr="00410D7D">
        <w:rPr>
          <w:rFonts w:ascii="Times New Roman" w:eastAsia="Times New Roman" w:hAnsi="Times New Roman" w:cs="Times New Roman"/>
          <w:lang w:eastAsia="zh-CN"/>
        </w:rPr>
        <w:t xml:space="preserve">Bank and its subsidiaries </w:t>
      </w:r>
      <w:r w:rsidR="00CF324D" w:rsidRPr="00410D7D">
        <w:rPr>
          <w:rFonts w:ascii="Times New Roman" w:eastAsia="Times New Roman" w:hAnsi="Times New Roman" w:cs="Times New Roman"/>
          <w:lang w:eastAsia="zh-CN"/>
        </w:rPr>
        <w:t xml:space="preserve">formally </w:t>
      </w:r>
      <w:r w:rsidRPr="00410D7D">
        <w:rPr>
          <w:rFonts w:ascii="Times New Roman" w:eastAsia="Times New Roman" w:hAnsi="Times New Roman" w:cs="Times New Roman"/>
          <w:lang w:eastAsia="zh-CN"/>
        </w:rPr>
        <w:t>document the relationship between the hedging instruments and hedged items, including the risk management objective</w:t>
      </w:r>
      <w:r w:rsidR="00CF324D" w:rsidRPr="00410D7D">
        <w:rPr>
          <w:rFonts w:ascii="Times New Roman" w:eastAsia="Times New Roman" w:hAnsi="Times New Roman" w:cs="Times New Roman"/>
          <w:lang w:eastAsia="zh-CN"/>
        </w:rPr>
        <w:t xml:space="preserve"> and</w:t>
      </w:r>
      <w:r w:rsidRPr="00410D7D">
        <w:rPr>
          <w:rFonts w:ascii="Times New Roman" w:eastAsia="Times New Roman" w:hAnsi="Times New Roman" w:cs="Times New Roman"/>
          <w:lang w:eastAsia="zh-CN"/>
        </w:rPr>
        <w:t xml:space="preserve"> strategy in undertaking the hedge, together with the method that will be used to assess the effectiveness of the hedging relationship</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The </w:t>
      </w:r>
      <w:r w:rsidR="00F04E6C" w:rsidRPr="00410D7D">
        <w:rPr>
          <w:rFonts w:ascii="Times New Roman" w:eastAsia="Times New Roman" w:hAnsi="Times New Roman" w:cs="Times New Roman"/>
          <w:lang w:eastAsia="zh-CN"/>
        </w:rPr>
        <w:t xml:space="preserve">Bank and its subsidiaries </w:t>
      </w:r>
      <w:r w:rsidRPr="00410D7D">
        <w:rPr>
          <w:rFonts w:ascii="Times New Roman" w:eastAsia="Times New Roman" w:hAnsi="Times New Roman" w:cs="Times New Roman"/>
          <w:lang w:eastAsia="zh-CN"/>
        </w:rPr>
        <w:t xml:space="preserve">make an assessment, both at inception of the hedge relationship and on an ongoing basis, whether the hedging instruments are expected to be effective hedge in offsetting the changes in the fair value or cash flows of the respective hedged items during the period for which the hedge is designated, and whether the actual results of each hedge are within a </w:t>
      </w:r>
      <w:r w:rsidR="00CF324D" w:rsidRPr="00410D7D">
        <w:rPr>
          <w:rFonts w:ascii="Times New Roman" w:eastAsia="Times New Roman" w:hAnsi="Times New Roman" w:cs="Times New Roman"/>
          <w:lang w:eastAsia="zh-CN"/>
        </w:rPr>
        <w:t>specific</w:t>
      </w:r>
      <w:r w:rsidRPr="00410D7D">
        <w:rPr>
          <w:rFonts w:ascii="Times New Roman" w:eastAsia="Times New Roman" w:hAnsi="Times New Roman" w:cs="Times New Roman"/>
          <w:lang w:eastAsia="zh-CN"/>
        </w:rPr>
        <w:t xml:space="preserve"> range</w:t>
      </w:r>
      <w:r w:rsidRPr="00410D7D">
        <w:rPr>
          <w:rFonts w:ascii="Times New Roman" w:eastAsia="Times New Roman" w:hAnsi="Times New Roman" w:cs="Times New Roman"/>
          <w:szCs w:val="22"/>
          <w:cs/>
          <w:lang w:eastAsia="zh-CN"/>
        </w:rPr>
        <w:t xml:space="preserve">. </w:t>
      </w:r>
      <w:r w:rsidR="00CF324D" w:rsidRPr="00410D7D">
        <w:rPr>
          <w:rFonts w:ascii="Times New Roman" w:eastAsia="Times New Roman" w:hAnsi="Times New Roman" w:cs="Times New Roman"/>
          <w:lang w:eastAsia="zh-CN"/>
        </w:rPr>
        <w:t>For a cash flow hedge of a forecast transaction, t</w:t>
      </w:r>
      <w:r w:rsidRPr="00410D7D">
        <w:rPr>
          <w:rFonts w:ascii="Times New Roman" w:eastAsia="Times New Roman" w:hAnsi="Times New Roman" w:cs="Times New Roman"/>
          <w:lang w:eastAsia="zh-CN"/>
        </w:rPr>
        <w:t xml:space="preserve">he </w:t>
      </w:r>
      <w:r w:rsidR="009F3B35" w:rsidRPr="00410D7D">
        <w:rPr>
          <w:rFonts w:ascii="Times New Roman" w:eastAsia="Times New Roman" w:hAnsi="Times New Roman" w:cs="Times New Roman"/>
          <w:lang w:eastAsia="zh-CN"/>
        </w:rPr>
        <w:t xml:space="preserve">Bank and its subsidiaries </w:t>
      </w:r>
      <w:r w:rsidRPr="00410D7D">
        <w:rPr>
          <w:rFonts w:ascii="Times New Roman" w:eastAsia="Times New Roman" w:hAnsi="Times New Roman" w:cs="Times New Roman"/>
          <w:lang w:eastAsia="zh-CN"/>
        </w:rPr>
        <w:t>make an assessment</w:t>
      </w:r>
      <w:r w:rsidR="00D55B7E" w:rsidRPr="00410D7D">
        <w:rPr>
          <w:rFonts w:ascii="Times New Roman" w:eastAsia="Times New Roman" w:hAnsi="Times New Roman" w:cs="Times New Roman"/>
          <w:lang w:eastAsia="zh-CN"/>
        </w:rPr>
        <w:t xml:space="preserve"> </w:t>
      </w:r>
      <w:r w:rsidRPr="00410D7D">
        <w:rPr>
          <w:rFonts w:ascii="Times New Roman" w:eastAsia="Times New Roman" w:hAnsi="Times New Roman" w:cs="Times New Roman"/>
          <w:lang w:eastAsia="zh-CN"/>
        </w:rPr>
        <w:t>whether the forecast transaction is highly probable to occur and presents an exposure to variations in cash flows that could ultimately affect profit or loss</w:t>
      </w:r>
      <w:r w:rsidRPr="00410D7D">
        <w:rPr>
          <w:rFonts w:ascii="Times New Roman" w:eastAsia="Times New Roman" w:hAnsi="Times New Roman" w:cs="Times New Roman"/>
          <w:szCs w:val="22"/>
          <w:cs/>
          <w:lang w:eastAsia="zh-CN"/>
        </w:rPr>
        <w:t>.</w:t>
      </w:r>
    </w:p>
    <w:p w14:paraId="5A426EE6" w14:textId="0752EBAF" w:rsidR="00C33DBB" w:rsidRDefault="00C33DBB" w:rsidP="00264D44">
      <w:pPr>
        <w:suppressAutoHyphens/>
        <w:spacing w:after="0" w:line="240" w:lineRule="atLeast"/>
        <w:ind w:left="1800"/>
        <w:jc w:val="both"/>
        <w:rPr>
          <w:rFonts w:ascii="Times New Roman" w:eastAsia="Times New Roman" w:hAnsi="Times New Roman" w:cs="Times New Roman"/>
          <w:lang w:eastAsia="zh-CN"/>
        </w:rPr>
      </w:pPr>
    </w:p>
    <w:p w14:paraId="0FCABEBF" w14:textId="6D49B600"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These hedging relationships are described below</w:t>
      </w:r>
      <w:r w:rsidR="005C5EE9">
        <w:rPr>
          <w:rFonts w:ascii="Times New Roman" w:eastAsia="Times New Roman" w:hAnsi="Times New Roman" w:cs="Times New Roman"/>
          <w:lang w:eastAsia="zh-CN"/>
        </w:rPr>
        <w:t>:</w:t>
      </w:r>
    </w:p>
    <w:p w14:paraId="6340C474" w14:textId="0AD57978" w:rsidR="002C233B" w:rsidRDefault="002C233B" w:rsidP="00663061">
      <w:pPr>
        <w:suppressAutoHyphens/>
        <w:spacing w:after="0" w:line="240" w:lineRule="atLeast"/>
        <w:ind w:left="1800"/>
        <w:jc w:val="both"/>
        <w:rPr>
          <w:rFonts w:ascii="Times New Roman" w:eastAsia="Times New Roman" w:hAnsi="Times New Roman" w:cs="Times New Roman"/>
          <w:lang w:eastAsia="zh-CN"/>
        </w:rPr>
      </w:pPr>
    </w:p>
    <w:p w14:paraId="70AF9504" w14:textId="2CD782F1" w:rsidR="000B6122" w:rsidRPr="00410D7D" w:rsidRDefault="000B6122" w:rsidP="00E80501">
      <w:pPr>
        <w:suppressAutoHyphens/>
        <w:spacing w:after="0" w:line="240" w:lineRule="atLeast"/>
        <w:ind w:left="1800"/>
        <w:jc w:val="both"/>
        <w:rPr>
          <w:rFonts w:ascii="Times New Roman" w:eastAsia="Times New Roman" w:hAnsi="Times New Roman" w:cs="Times New Roman"/>
          <w:i/>
          <w:iCs/>
          <w:color w:val="000000"/>
          <w:szCs w:val="22"/>
          <w:lang w:val="en-GB" w:eastAsia="zh-CN" w:bidi="ar-SA"/>
        </w:rPr>
      </w:pPr>
      <w:r w:rsidRPr="00410D7D">
        <w:rPr>
          <w:rFonts w:ascii="Times New Roman" w:eastAsia="Times New Roman" w:hAnsi="Times New Roman" w:cs="Times New Roman"/>
          <w:i/>
          <w:iCs/>
          <w:color w:val="000000"/>
          <w:szCs w:val="22"/>
          <w:lang w:val="en-GB" w:eastAsia="zh-CN" w:bidi="ar-SA"/>
        </w:rPr>
        <w:t>Fair value hedges</w:t>
      </w:r>
    </w:p>
    <w:p w14:paraId="1AF4B484"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p>
    <w:p w14:paraId="38BDDB62" w14:textId="6B2AF4AF"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 xml:space="preserve">When a derivative is designated as the hedging instrument in the hedge of the change in fair value </w:t>
      </w:r>
      <w:r w:rsidR="00CF324D" w:rsidRPr="00410D7D">
        <w:rPr>
          <w:rFonts w:ascii="Times New Roman" w:eastAsia="Times New Roman" w:hAnsi="Times New Roman" w:cs="Times New Roman"/>
          <w:lang w:eastAsia="zh-CN"/>
        </w:rPr>
        <w:t>of a recognised asset or liability or a firm</w:t>
      </w:r>
      <w:r w:rsidRPr="00410D7D">
        <w:rPr>
          <w:rFonts w:ascii="Times New Roman" w:eastAsia="Times New Roman" w:hAnsi="Times New Roman" w:cs="Times New Roman"/>
          <w:lang w:eastAsia="zh-CN"/>
        </w:rPr>
        <w:t xml:space="preserve"> commitment that could affect profit or loss, changes in the fair value of the derivative are recognised immediately in profit or loss</w:t>
      </w:r>
      <w:r w:rsidR="00CF324D" w:rsidRPr="00410D7D">
        <w:rPr>
          <w:rFonts w:ascii="Times New Roman" w:eastAsia="Times New Roman" w:hAnsi="Times New Roman" w:cs="Times New Roman"/>
          <w:lang w:eastAsia="zh-CN"/>
        </w:rPr>
        <w:t xml:space="preserve">. The </w:t>
      </w:r>
      <w:r w:rsidRPr="00410D7D">
        <w:rPr>
          <w:rFonts w:ascii="Times New Roman" w:eastAsia="Times New Roman" w:hAnsi="Times New Roman" w:cs="Times New Roman"/>
          <w:lang w:eastAsia="zh-CN"/>
        </w:rPr>
        <w:t xml:space="preserve">change in fair value of the hedged item </w:t>
      </w:r>
      <w:r w:rsidR="00CF324D" w:rsidRPr="00410D7D">
        <w:rPr>
          <w:rFonts w:ascii="Times New Roman" w:eastAsia="Times New Roman" w:hAnsi="Times New Roman" w:cs="Times New Roman"/>
          <w:lang w:eastAsia="zh-CN"/>
        </w:rPr>
        <w:t>attributable to the hedged risk is recognised in profit or loss. If the hedged item would otherwise be measured at cost or amortised cost</w:t>
      </w:r>
      <w:r w:rsidR="008A76E3" w:rsidRPr="00410D7D">
        <w:rPr>
          <w:rFonts w:ascii="Times New Roman" w:eastAsia="Times New Roman" w:hAnsi="Times New Roman" w:cs="Times New Roman"/>
          <w:lang w:eastAsia="zh-CN"/>
        </w:rPr>
        <w:t>,</w:t>
      </w:r>
      <w:r w:rsidR="00CF324D" w:rsidRPr="00410D7D">
        <w:rPr>
          <w:rFonts w:ascii="Times New Roman" w:eastAsia="Times New Roman" w:hAnsi="Times New Roman" w:cs="Times New Roman"/>
          <w:lang w:eastAsia="zh-CN"/>
        </w:rPr>
        <w:t xml:space="preserve"> then its carrying amount is adjusted </w:t>
      </w:r>
      <w:r w:rsidR="00035365" w:rsidRPr="00410D7D">
        <w:rPr>
          <w:rFonts w:ascii="Times New Roman" w:eastAsia="Times New Roman" w:hAnsi="Times New Roman" w:cs="Times New Roman"/>
          <w:lang w:eastAsia="zh-CN"/>
        </w:rPr>
        <w:t>accordingly.</w:t>
      </w:r>
    </w:p>
    <w:p w14:paraId="2714DA26" w14:textId="5D204FD8" w:rsidR="000B6122" w:rsidRPr="00410D7D" w:rsidRDefault="000B6122" w:rsidP="00433FB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lastRenderedPageBreak/>
        <w:t xml:space="preserve">If the hedging derivative </w:t>
      </w:r>
      <w:r w:rsidR="00035365" w:rsidRPr="00410D7D">
        <w:rPr>
          <w:rFonts w:ascii="Times New Roman" w:eastAsia="Times New Roman" w:hAnsi="Times New Roman" w:cs="Times New Roman"/>
          <w:lang w:eastAsia="zh-CN"/>
        </w:rPr>
        <w:t xml:space="preserve">expires or is </w:t>
      </w:r>
      <w:r w:rsidRPr="00410D7D">
        <w:rPr>
          <w:rFonts w:ascii="Times New Roman" w:eastAsia="Times New Roman" w:hAnsi="Times New Roman" w:cs="Times New Roman"/>
          <w:lang w:eastAsia="zh-CN"/>
        </w:rPr>
        <w:t>sold, terminated</w:t>
      </w:r>
      <w:r w:rsidR="00035365" w:rsidRPr="00410D7D">
        <w:rPr>
          <w:rFonts w:ascii="Times New Roman" w:eastAsia="Times New Roman" w:hAnsi="Times New Roman" w:cs="Times New Roman"/>
          <w:lang w:eastAsia="zh-CN"/>
        </w:rPr>
        <w:t xml:space="preserve"> or</w:t>
      </w:r>
      <w:r w:rsidRPr="00410D7D">
        <w:rPr>
          <w:rFonts w:ascii="Times New Roman" w:eastAsia="Times New Roman" w:hAnsi="Times New Roman" w:cs="Times New Roman"/>
          <w:lang w:eastAsia="zh-CN"/>
        </w:rPr>
        <w:t xml:space="preserve"> exercised, or the hedge no longer meets the criteria for fair value hedge accounting, or the hedge designation is revoked,</w:t>
      </w:r>
      <w:r w:rsidR="00876295" w:rsidRPr="00410D7D">
        <w:rPr>
          <w:rFonts w:ascii="Times New Roman" w:eastAsia="Times New Roman" w:hAnsi="Times New Roman" w:cs="Times New Roman"/>
          <w:lang w:eastAsia="zh-CN"/>
        </w:rPr>
        <w:t xml:space="preserve"> </w:t>
      </w:r>
      <w:r w:rsidRPr="00410D7D">
        <w:rPr>
          <w:rFonts w:ascii="Times New Roman" w:eastAsia="Times New Roman" w:hAnsi="Times New Roman" w:cs="Times New Roman"/>
          <w:lang w:eastAsia="zh-CN"/>
        </w:rPr>
        <w:t>then hedge accounting is discontinued prospectively</w:t>
      </w:r>
      <w:r w:rsidR="00433FB1" w:rsidRPr="00410D7D">
        <w:rPr>
          <w:rFonts w:ascii="Times New Roman" w:eastAsia="Times New Roman" w:hAnsi="Times New Roman" w:cs="Times New Roman"/>
          <w:lang w:eastAsia="zh-CN"/>
        </w:rPr>
        <w:t>.</w:t>
      </w:r>
    </w:p>
    <w:p w14:paraId="66019DCC"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lang w:eastAsia="zh-CN"/>
        </w:rPr>
      </w:pPr>
    </w:p>
    <w:p w14:paraId="670F8B93" w14:textId="3BA40B9A" w:rsidR="000B6122" w:rsidRPr="00410D7D" w:rsidRDefault="00035365" w:rsidP="00E80501">
      <w:pPr>
        <w:suppressAutoHyphens/>
        <w:spacing w:after="0" w:line="240" w:lineRule="atLeast"/>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Any a</w:t>
      </w:r>
      <w:r w:rsidR="000B6122" w:rsidRPr="00410D7D">
        <w:rPr>
          <w:rFonts w:ascii="Times New Roman" w:eastAsia="Times New Roman" w:hAnsi="Times New Roman" w:cs="Times New Roman"/>
          <w:lang w:eastAsia="zh-CN"/>
        </w:rPr>
        <w:t>djustments</w:t>
      </w:r>
      <w:r w:rsidRPr="00410D7D">
        <w:rPr>
          <w:rFonts w:ascii="Times New Roman" w:eastAsia="Times New Roman" w:hAnsi="Times New Roman" w:cs="Times New Roman"/>
          <w:lang w:eastAsia="zh-CN"/>
        </w:rPr>
        <w:t xml:space="preserve"> up to the point of</w:t>
      </w:r>
      <w:r w:rsidR="000B6122" w:rsidRPr="00410D7D">
        <w:rPr>
          <w:rFonts w:ascii="Times New Roman" w:eastAsia="Times New Roman" w:hAnsi="Times New Roman" w:cs="Times New Roman"/>
          <w:lang w:eastAsia="zh-CN"/>
        </w:rPr>
        <w:t xml:space="preserve"> discontinuation </w:t>
      </w:r>
      <w:r w:rsidR="008343AC" w:rsidRPr="00410D7D">
        <w:rPr>
          <w:rFonts w:ascii="Times New Roman" w:eastAsia="Times New Roman" w:hAnsi="Times New Roman" w:cs="Times New Roman"/>
          <w:lang w:eastAsia="zh-CN"/>
        </w:rPr>
        <w:t>to</w:t>
      </w:r>
      <w:r w:rsidR="000B6122" w:rsidRPr="00410D7D">
        <w:rPr>
          <w:rFonts w:ascii="Times New Roman" w:eastAsia="Times New Roman" w:hAnsi="Times New Roman" w:cs="Times New Roman"/>
          <w:lang w:eastAsia="zh-CN"/>
        </w:rPr>
        <w:t xml:space="preserve"> a hedged item</w:t>
      </w:r>
      <w:r w:rsidR="008343AC" w:rsidRPr="00410D7D">
        <w:rPr>
          <w:rFonts w:ascii="Times New Roman" w:eastAsia="Times New Roman" w:hAnsi="Times New Roman" w:cs="Times New Roman"/>
          <w:lang w:eastAsia="zh-CN"/>
        </w:rPr>
        <w:t xml:space="preserve"> for which the effective interest method is used is amortised to profit or loss as an adjustment to</w:t>
      </w:r>
      <w:r w:rsidR="000B6122" w:rsidRPr="00410D7D">
        <w:rPr>
          <w:rFonts w:ascii="Times New Roman" w:eastAsia="Times New Roman" w:hAnsi="Times New Roman" w:cs="Times New Roman"/>
          <w:cs/>
          <w:lang w:eastAsia="zh-CN"/>
        </w:rPr>
        <w:t xml:space="preserve"> </w:t>
      </w:r>
      <w:r w:rsidR="000B6122" w:rsidRPr="00410D7D">
        <w:rPr>
          <w:rFonts w:ascii="Times New Roman" w:eastAsia="Times New Roman" w:hAnsi="Times New Roman" w:cs="Times New Roman"/>
          <w:lang w:eastAsia="zh-CN"/>
        </w:rPr>
        <w:t xml:space="preserve">the recalculated effective interest </w:t>
      </w:r>
      <w:r w:rsidR="008343AC" w:rsidRPr="00410D7D">
        <w:rPr>
          <w:rFonts w:ascii="Times New Roman" w:eastAsia="Times New Roman" w:hAnsi="Times New Roman" w:cs="Times New Roman"/>
          <w:lang w:eastAsia="zh-CN"/>
        </w:rPr>
        <w:t>rate of the item</w:t>
      </w:r>
      <w:r w:rsidR="000B6122" w:rsidRPr="00410D7D">
        <w:rPr>
          <w:rFonts w:ascii="Times New Roman" w:eastAsia="Times New Roman" w:hAnsi="Times New Roman" w:cs="Times New Roman"/>
          <w:lang w:eastAsia="zh-CN"/>
        </w:rPr>
        <w:t xml:space="preserve"> over its remaining life</w:t>
      </w:r>
      <w:r w:rsidR="00617C92" w:rsidRPr="00410D7D">
        <w:rPr>
          <w:rFonts w:ascii="Times New Roman" w:eastAsia="Times New Roman" w:hAnsi="Times New Roman" w:cs="Times New Roman"/>
          <w:lang w:eastAsia="zh-CN"/>
        </w:rPr>
        <w:t>.</w:t>
      </w:r>
    </w:p>
    <w:p w14:paraId="08FAF53B" w14:textId="6CBA955A" w:rsidR="009C2978" w:rsidRPr="00410D7D" w:rsidRDefault="009C2978" w:rsidP="008A76E3">
      <w:pPr>
        <w:suppressAutoHyphens/>
        <w:spacing w:after="0" w:line="240" w:lineRule="atLeast"/>
        <w:ind w:left="1800"/>
        <w:jc w:val="both"/>
        <w:rPr>
          <w:rFonts w:ascii="Times New Roman" w:eastAsia="Times New Roman" w:hAnsi="Times New Roman" w:cs="Times New Roman"/>
          <w:lang w:eastAsia="zh-CN"/>
        </w:rPr>
      </w:pPr>
    </w:p>
    <w:p w14:paraId="7019DE0D" w14:textId="175EF6E3" w:rsidR="00A82EA7" w:rsidRPr="004521E9" w:rsidRDefault="003D0559" w:rsidP="00E80501">
      <w:pPr>
        <w:suppressAutoHyphens/>
        <w:spacing w:after="0" w:line="240" w:lineRule="atLeast"/>
        <w:ind w:left="1800"/>
        <w:jc w:val="both"/>
        <w:rPr>
          <w:rFonts w:ascii="Times New Roman" w:eastAsia="Times New Roman" w:hAnsi="Times New Roman" w:cs="Times New Roman"/>
          <w:lang w:eastAsia="zh-CN"/>
        </w:rPr>
      </w:pPr>
      <w:r w:rsidRPr="004521E9">
        <w:rPr>
          <w:rFonts w:ascii="Times New Roman" w:eastAsia="Times New Roman" w:hAnsi="Times New Roman" w:cs="Times New Roman"/>
          <w:lang w:eastAsia="zh-CN"/>
        </w:rPr>
        <w:t>On hedge discontinuation, any hedging adjustment made previously to a hedged financial instrument for which the effective interest method is used is amortised to profit or loss by adjusting the effective interest rate of the hedged item from the date on which amortisation begins. If the hedged item is derecognised, then the adjustment is recognised immediately in profit or loss when the item is derecognised.</w:t>
      </w:r>
    </w:p>
    <w:p w14:paraId="3FA331EB" w14:textId="77777777" w:rsidR="00A82EA7" w:rsidRPr="004521E9" w:rsidRDefault="00A82EA7" w:rsidP="00E80501">
      <w:pPr>
        <w:suppressAutoHyphens/>
        <w:spacing w:after="0" w:line="240" w:lineRule="atLeast"/>
        <w:ind w:left="1800"/>
        <w:jc w:val="both"/>
        <w:rPr>
          <w:rFonts w:ascii="Times New Roman" w:eastAsia="Times New Roman" w:hAnsi="Times New Roman" w:cs="Times New Roman"/>
          <w:lang w:eastAsia="zh-CN"/>
        </w:rPr>
      </w:pPr>
    </w:p>
    <w:p w14:paraId="41ACB1A6" w14:textId="37908DF8" w:rsidR="000B6122" w:rsidRPr="00410D7D" w:rsidRDefault="000B6122" w:rsidP="00E80501">
      <w:pPr>
        <w:suppressAutoHyphens/>
        <w:spacing w:after="0" w:line="240" w:lineRule="atLeast"/>
        <w:ind w:left="1800"/>
        <w:jc w:val="both"/>
        <w:rPr>
          <w:rFonts w:ascii="Times New Roman" w:eastAsia="Times New Roman" w:hAnsi="Times New Roman" w:cs="Times New Roman"/>
          <w:i/>
          <w:iCs/>
          <w:color w:val="000000"/>
          <w:szCs w:val="22"/>
          <w:lang w:val="en-GB" w:eastAsia="zh-CN" w:bidi="ar-SA"/>
        </w:rPr>
      </w:pPr>
      <w:r w:rsidRPr="00410D7D">
        <w:rPr>
          <w:rFonts w:ascii="Times New Roman" w:eastAsia="Times New Roman" w:hAnsi="Times New Roman" w:cs="Times New Roman"/>
          <w:i/>
          <w:iCs/>
          <w:color w:val="000000"/>
          <w:szCs w:val="22"/>
          <w:lang w:val="en-GB" w:eastAsia="zh-CN" w:bidi="ar-SA"/>
        </w:rPr>
        <w:t>Cash flow hedges</w:t>
      </w:r>
    </w:p>
    <w:p w14:paraId="1927F996" w14:textId="77777777" w:rsidR="000B6122" w:rsidRPr="00F32DF9" w:rsidRDefault="000B6122" w:rsidP="00F32DF9">
      <w:pPr>
        <w:suppressAutoHyphens/>
        <w:spacing w:after="0" w:line="240" w:lineRule="atLeast"/>
        <w:ind w:left="1800"/>
        <w:jc w:val="both"/>
        <w:rPr>
          <w:rFonts w:ascii="Times New Roman" w:eastAsia="Times New Roman" w:hAnsi="Times New Roman" w:cs="Times New Roman"/>
          <w:lang w:eastAsia="zh-CN"/>
        </w:rPr>
      </w:pPr>
    </w:p>
    <w:p w14:paraId="395A9BB7" w14:textId="7AC18173" w:rsidR="000B6122" w:rsidRDefault="000B6122" w:rsidP="00772DCC">
      <w:pPr>
        <w:suppressAutoHyphens/>
        <w:spacing w:after="0" w:line="240" w:lineRule="auto"/>
        <w:ind w:left="1800"/>
        <w:jc w:val="both"/>
        <w:rPr>
          <w:rFonts w:ascii="Times New Roman" w:eastAsia="Times New Roman" w:hAnsi="Times New Roman" w:cs="Times New Roman"/>
          <w:lang w:eastAsia="zh-CN"/>
        </w:rPr>
      </w:pPr>
      <w:r w:rsidRPr="00410D7D">
        <w:rPr>
          <w:rFonts w:ascii="Times New Roman" w:eastAsia="Times New Roman" w:hAnsi="Times New Roman" w:cs="Times New Roman"/>
          <w:szCs w:val="22"/>
          <w:lang w:eastAsia="zh-CN"/>
        </w:rPr>
        <w:t>When a derivative is designated as the hedging instrument in the hedge of the variability in cash</w:t>
      </w:r>
      <w:r w:rsidR="008A76E3"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flows attributable to a particular risk associated with </w:t>
      </w:r>
      <w:r w:rsidR="009C2978" w:rsidRPr="00410D7D">
        <w:rPr>
          <w:rFonts w:ascii="Times New Roman" w:eastAsia="Times New Roman" w:hAnsi="Times New Roman" w:cs="Times New Roman"/>
          <w:szCs w:val="22"/>
          <w:lang w:eastAsia="zh-CN"/>
        </w:rPr>
        <w:t>a recognised</w:t>
      </w:r>
      <w:r w:rsidRPr="00410D7D">
        <w:rPr>
          <w:rFonts w:ascii="Times New Roman" w:eastAsia="Times New Roman" w:hAnsi="Times New Roman" w:cs="Times New Roman"/>
          <w:szCs w:val="22"/>
          <w:lang w:eastAsia="zh-CN"/>
        </w:rPr>
        <w:t xml:space="preserve"> asset or liabilit</w:t>
      </w:r>
      <w:r w:rsidR="009C2978" w:rsidRPr="00410D7D">
        <w:rPr>
          <w:rFonts w:ascii="Times New Roman" w:eastAsia="Times New Roman" w:hAnsi="Times New Roman" w:cs="Times New Roman"/>
          <w:szCs w:val="22"/>
          <w:lang w:eastAsia="zh-CN"/>
        </w:rPr>
        <w:t>y or highly probable forecast transaction</w:t>
      </w:r>
      <w:r w:rsidRPr="00410D7D">
        <w:rPr>
          <w:rFonts w:ascii="Times New Roman" w:eastAsia="Times New Roman" w:hAnsi="Times New Roman" w:cs="Times New Roman"/>
          <w:szCs w:val="22"/>
          <w:lang w:eastAsia="zh-CN"/>
        </w:rPr>
        <w:t xml:space="preserve"> that could affect profit or loss, the effective portion of changes in the fair value of the derivative is recognised in </w:t>
      </w:r>
      <w:r w:rsidR="00D1508C" w:rsidRPr="00410D7D">
        <w:rPr>
          <w:rFonts w:ascii="Times New Roman" w:eastAsia="Times New Roman" w:hAnsi="Times New Roman" w:cs="Times New Roman"/>
          <w:szCs w:val="22"/>
          <w:lang w:eastAsia="zh-CN"/>
        </w:rPr>
        <w:t xml:space="preserve">other comprehensive income </w:t>
      </w:r>
      <w:r w:rsidRPr="00410D7D">
        <w:rPr>
          <w:rFonts w:ascii="Times New Roman" w:eastAsia="Times New Roman" w:hAnsi="Times New Roman" w:cs="Times New Roman"/>
          <w:szCs w:val="22"/>
          <w:lang w:eastAsia="zh-CN"/>
        </w:rPr>
        <w:t xml:space="preserve">and presented </w:t>
      </w:r>
      <w:r w:rsidR="009C2978" w:rsidRPr="00410D7D">
        <w:rPr>
          <w:rFonts w:ascii="Times New Roman" w:eastAsia="Times New Roman" w:hAnsi="Times New Roman" w:cs="Times New Roman"/>
          <w:szCs w:val="22"/>
          <w:lang w:eastAsia="zh-CN"/>
        </w:rPr>
        <w:t>in</w:t>
      </w:r>
      <w:r w:rsidRPr="00410D7D">
        <w:rPr>
          <w:rFonts w:ascii="Times New Roman" w:eastAsia="Times New Roman" w:hAnsi="Times New Roman" w:cs="Times New Roman"/>
          <w:szCs w:val="22"/>
          <w:lang w:eastAsia="zh-CN"/>
        </w:rPr>
        <w:t xml:space="preserve"> the hedging reserve within </w:t>
      </w:r>
      <w:r w:rsidR="009C2978" w:rsidRPr="00410D7D">
        <w:rPr>
          <w:rFonts w:ascii="Times New Roman" w:eastAsia="Times New Roman" w:hAnsi="Times New Roman" w:cs="Times New Roman"/>
          <w:szCs w:val="22"/>
          <w:lang w:eastAsia="zh-CN"/>
        </w:rPr>
        <w:t xml:space="preserve">shareholders’ </w:t>
      </w:r>
      <w:r w:rsidRPr="00410D7D">
        <w:rPr>
          <w:rFonts w:ascii="Times New Roman" w:eastAsia="Times New Roman" w:hAnsi="Times New Roman" w:cs="Times New Roman"/>
          <w:szCs w:val="22"/>
          <w:lang w:eastAsia="zh-CN"/>
        </w:rPr>
        <w:t>equity</w:t>
      </w:r>
      <w:r w:rsidR="009C2978" w:rsidRPr="00410D7D">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Any ineffective portion of changes in the fair value of the derivative is recognised immediately in profit or loss</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The amount recognised in </w:t>
      </w:r>
      <w:r w:rsidR="009C2978" w:rsidRPr="00410D7D">
        <w:rPr>
          <w:rFonts w:ascii="Times New Roman" w:eastAsia="Times New Roman" w:hAnsi="Times New Roman" w:cs="Times New Roman"/>
          <w:lang w:eastAsia="zh-CN"/>
        </w:rPr>
        <w:t xml:space="preserve">the hedging reserve is classified from </w:t>
      </w:r>
      <w:r w:rsidR="00D1508C" w:rsidRPr="00410D7D">
        <w:rPr>
          <w:rFonts w:ascii="Times New Roman" w:eastAsia="Times New Roman" w:hAnsi="Times New Roman" w:cs="Times New Roman"/>
          <w:szCs w:val="22"/>
          <w:lang w:eastAsia="zh-CN"/>
        </w:rPr>
        <w:t>other comprehensive income</w:t>
      </w:r>
      <w:r w:rsidRPr="00410D7D">
        <w:rPr>
          <w:rFonts w:ascii="Times New Roman" w:eastAsia="Times New Roman" w:hAnsi="Times New Roman" w:cs="Times New Roman"/>
          <w:lang w:eastAsia="zh-CN"/>
        </w:rPr>
        <w:t xml:space="preserve"> to profit or loss as a reclassification adjustment in the same period as the hedged cash flows affect profit or loss</w:t>
      </w:r>
      <w:r w:rsidR="009C2978" w:rsidRPr="00410D7D">
        <w:rPr>
          <w:rFonts w:ascii="Times New Roman" w:eastAsia="Times New Roman" w:hAnsi="Times New Roman" w:cs="Times New Roman"/>
          <w:szCs w:val="22"/>
          <w:lang w:eastAsia="zh-CN"/>
        </w:rPr>
        <w:t xml:space="preserve">, and </w:t>
      </w:r>
      <w:r w:rsidRPr="00410D7D">
        <w:rPr>
          <w:rFonts w:ascii="Times New Roman" w:eastAsia="Times New Roman" w:hAnsi="Times New Roman" w:cs="Times New Roman"/>
          <w:lang w:eastAsia="zh-CN"/>
        </w:rPr>
        <w:t>in the same line item in the statement of profit or loss and other comprehensive income</w:t>
      </w:r>
      <w:r w:rsidR="009C2978" w:rsidRPr="00410D7D">
        <w:rPr>
          <w:rFonts w:ascii="Times New Roman" w:eastAsia="Times New Roman" w:hAnsi="Times New Roman" w:cs="Times New Roman"/>
          <w:lang w:eastAsia="zh-CN"/>
        </w:rPr>
        <w:t>.</w:t>
      </w:r>
    </w:p>
    <w:p w14:paraId="6C902364" w14:textId="77777777" w:rsidR="00D35534" w:rsidRPr="00410D7D" w:rsidRDefault="00D35534" w:rsidP="00772DCC">
      <w:pPr>
        <w:suppressAutoHyphens/>
        <w:spacing w:after="0" w:line="240" w:lineRule="auto"/>
        <w:ind w:left="1800"/>
        <w:jc w:val="both"/>
        <w:rPr>
          <w:rFonts w:ascii="Times New Roman" w:eastAsia="Times New Roman" w:hAnsi="Times New Roman" w:cs="Times New Roman"/>
          <w:lang w:eastAsia="zh-CN"/>
        </w:rPr>
      </w:pPr>
    </w:p>
    <w:p w14:paraId="4B29AA67" w14:textId="695470E3" w:rsidR="006F7593" w:rsidRDefault="006F7593" w:rsidP="00E80501">
      <w:pPr>
        <w:suppressAutoHyphens/>
        <w:spacing w:after="0" w:line="240" w:lineRule="atLeast"/>
        <w:ind w:left="180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If the hedging derivative expires or is sold, terminated or exercised, or the hedge no longer meets the criteria for cash flow hedge accounting, or the hedge designation is revoked, then</w:t>
      </w:r>
      <w:r w:rsidRPr="00410D7D">
        <w:rPr>
          <w:rFonts w:ascii="Times New Roman" w:eastAsia="Times New Roman" w:hAnsi="Times New Roman" w:cs="Times New Roman"/>
          <w:lang w:eastAsia="zh-CN"/>
        </w:rPr>
        <w:t xml:space="preserve"> hedge accounting is discontinued prospectively</w:t>
      </w:r>
      <w:r w:rsidRPr="00410D7D">
        <w:rPr>
          <w:rFonts w:ascii="Times New Roman" w:eastAsia="Times New Roman" w:hAnsi="Times New Roman" w:cs="Times New Roman"/>
          <w:szCs w:val="22"/>
          <w:cs/>
          <w:lang w:eastAsia="zh-CN"/>
        </w:rPr>
        <w:t>.</w:t>
      </w:r>
    </w:p>
    <w:p w14:paraId="677BA06F" w14:textId="6A5566CE" w:rsidR="003D0559" w:rsidRDefault="003D0559" w:rsidP="00E80501">
      <w:pPr>
        <w:suppressAutoHyphens/>
        <w:spacing w:after="0" w:line="240" w:lineRule="atLeast"/>
        <w:ind w:left="1800"/>
        <w:jc w:val="both"/>
        <w:rPr>
          <w:rFonts w:ascii="Times New Roman" w:eastAsia="Times New Roman" w:hAnsi="Times New Roman" w:cs="Times New Roman"/>
          <w:szCs w:val="22"/>
          <w:lang w:eastAsia="zh-CN"/>
        </w:rPr>
      </w:pPr>
    </w:p>
    <w:p w14:paraId="6955E9D0" w14:textId="7ECB21E1" w:rsidR="003D0559" w:rsidRPr="00410D7D" w:rsidRDefault="003D0559" w:rsidP="00E80501">
      <w:pPr>
        <w:suppressAutoHyphens/>
        <w:spacing w:after="0" w:line="240" w:lineRule="atLeast"/>
        <w:ind w:left="1800"/>
        <w:jc w:val="both"/>
        <w:rPr>
          <w:rFonts w:ascii="Times New Roman" w:eastAsia="Times New Roman" w:hAnsi="Times New Roman" w:cs="Times New Roman"/>
          <w:lang w:eastAsia="zh-CN"/>
        </w:rPr>
      </w:pPr>
      <w:r w:rsidRPr="003D0559">
        <w:rPr>
          <w:rFonts w:ascii="Times New Roman" w:eastAsia="Times New Roman" w:hAnsi="Times New Roman" w:cs="Times New Roman"/>
          <w:lang w:eastAsia="zh-CN"/>
        </w:rPr>
        <w:t xml:space="preserve">If the hedged cash flows are no longer expected to occur, then the </w:t>
      </w:r>
      <w:r w:rsidR="00F15FBB">
        <w:rPr>
          <w:rFonts w:ascii="Times New Roman" w:eastAsia="Times New Roman" w:hAnsi="Times New Roman" w:cs="Times New Roman"/>
          <w:lang w:eastAsia="zh-CN"/>
        </w:rPr>
        <w:t>Bank and its subsidiaries</w:t>
      </w:r>
      <w:r w:rsidR="00F15FBB" w:rsidRPr="003D0559">
        <w:rPr>
          <w:rFonts w:ascii="Times New Roman" w:eastAsia="Times New Roman" w:hAnsi="Times New Roman" w:cs="Times New Roman"/>
          <w:lang w:eastAsia="zh-CN"/>
        </w:rPr>
        <w:t xml:space="preserve"> </w:t>
      </w:r>
      <w:r w:rsidRPr="003D0559">
        <w:rPr>
          <w:rFonts w:ascii="Times New Roman" w:eastAsia="Times New Roman" w:hAnsi="Times New Roman" w:cs="Times New Roman"/>
          <w:lang w:eastAsia="zh-CN"/>
        </w:rPr>
        <w:t>immediately reclassif</w:t>
      </w:r>
      <w:r w:rsidR="00F15FBB">
        <w:rPr>
          <w:rFonts w:ascii="Times New Roman" w:eastAsia="Times New Roman" w:hAnsi="Times New Roman" w:cs="Times New Roman"/>
          <w:lang w:eastAsia="zh-CN"/>
        </w:rPr>
        <w:t>y</w:t>
      </w:r>
      <w:r w:rsidRPr="003D0559">
        <w:rPr>
          <w:rFonts w:ascii="Times New Roman" w:eastAsia="Times New Roman" w:hAnsi="Times New Roman" w:cs="Times New Roman"/>
          <w:lang w:eastAsia="zh-CN"/>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the </w:t>
      </w:r>
      <w:r w:rsidR="00F15FBB">
        <w:rPr>
          <w:rFonts w:ascii="Times New Roman" w:eastAsia="Times New Roman" w:hAnsi="Times New Roman" w:cs="Times New Roman"/>
          <w:lang w:eastAsia="zh-CN"/>
        </w:rPr>
        <w:t>Bank and its subsidiaries</w:t>
      </w:r>
      <w:r w:rsidR="00F15FBB" w:rsidRPr="003D0559" w:rsidDel="00F15FBB">
        <w:rPr>
          <w:rFonts w:ascii="Times New Roman" w:eastAsia="Times New Roman" w:hAnsi="Times New Roman" w:cs="Times New Roman"/>
          <w:lang w:eastAsia="zh-CN"/>
        </w:rPr>
        <w:t xml:space="preserve"> </w:t>
      </w:r>
      <w:r w:rsidRPr="003D0559">
        <w:rPr>
          <w:rFonts w:ascii="Times New Roman" w:eastAsia="Times New Roman" w:hAnsi="Times New Roman" w:cs="Times New Roman"/>
          <w:lang w:eastAsia="zh-CN"/>
        </w:rPr>
        <w:t>reclassif</w:t>
      </w:r>
      <w:r w:rsidR="00CE0E6C">
        <w:rPr>
          <w:rFonts w:ascii="Times New Roman" w:eastAsia="Times New Roman" w:hAnsi="Times New Roman" w:cs="Times New Roman"/>
          <w:lang w:eastAsia="zh-CN"/>
        </w:rPr>
        <w:t>y</w:t>
      </w:r>
      <w:r w:rsidRPr="003D0559">
        <w:rPr>
          <w:rFonts w:ascii="Times New Roman" w:eastAsia="Times New Roman" w:hAnsi="Times New Roman" w:cs="Times New Roman"/>
          <w:lang w:eastAsia="zh-CN"/>
        </w:rPr>
        <w:t xml:space="preserve"> the amount in the hedging reserve from OCI to profit or loss on a straight-line basis.</w:t>
      </w:r>
    </w:p>
    <w:p w14:paraId="747D33A4" w14:textId="4CA3D3F0" w:rsidR="002C233B" w:rsidRPr="00264D44" w:rsidRDefault="002C233B" w:rsidP="00264D44">
      <w:pPr>
        <w:suppressAutoHyphens/>
        <w:spacing w:after="0" w:line="240" w:lineRule="atLeast"/>
        <w:ind w:left="1800"/>
        <w:jc w:val="both"/>
        <w:rPr>
          <w:rFonts w:ascii="Times New Roman" w:eastAsia="Times New Roman" w:hAnsi="Times New Roman" w:cs="Times New Roman"/>
          <w:sz w:val="20"/>
          <w:szCs w:val="20"/>
          <w:lang w:eastAsia="zh-CN"/>
        </w:rPr>
      </w:pPr>
    </w:p>
    <w:p w14:paraId="276B8C46" w14:textId="044BD63E" w:rsidR="000B6122" w:rsidRPr="00410D7D" w:rsidRDefault="000B6122" w:rsidP="00E80501">
      <w:pPr>
        <w:pStyle w:val="ListParagraph"/>
        <w:numPr>
          <w:ilvl w:val="0"/>
          <w:numId w:val="31"/>
        </w:numPr>
        <w:tabs>
          <w:tab w:val="left" w:pos="1080"/>
        </w:tabs>
        <w:spacing w:line="240" w:lineRule="exact"/>
        <w:ind w:left="900" w:right="-29"/>
        <w:jc w:val="both"/>
        <w:rPr>
          <w:b/>
          <w:bCs/>
          <w:i/>
          <w:iCs/>
          <w:szCs w:val="22"/>
        </w:rPr>
      </w:pPr>
      <w:bookmarkStart w:id="1" w:name="_Hlk43281018"/>
      <w:r w:rsidRPr="00410D7D">
        <w:rPr>
          <w:b/>
          <w:bCs/>
          <w:i/>
          <w:iCs/>
          <w:szCs w:val="22"/>
        </w:rPr>
        <w:t xml:space="preserve">Accounting </w:t>
      </w:r>
      <w:r w:rsidR="009C2978" w:rsidRPr="00410D7D">
        <w:rPr>
          <w:b/>
          <w:bCs/>
          <w:i/>
          <w:iCs/>
          <w:szCs w:val="22"/>
        </w:rPr>
        <w:t>p</w:t>
      </w:r>
      <w:r w:rsidRPr="00410D7D">
        <w:rPr>
          <w:b/>
          <w:bCs/>
          <w:i/>
          <w:iCs/>
          <w:szCs w:val="22"/>
        </w:rPr>
        <w:t>olicies applicable before 1 January 2020</w:t>
      </w:r>
    </w:p>
    <w:bookmarkEnd w:id="1"/>
    <w:p w14:paraId="63F12C99" w14:textId="77777777" w:rsidR="000B6122" w:rsidRPr="00772DCC" w:rsidRDefault="000B612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3648DB40" w14:textId="17D5D0EC" w:rsidR="000B6122" w:rsidRPr="00410D7D" w:rsidRDefault="000B6122" w:rsidP="00E80501">
      <w:pPr>
        <w:suppressAutoHyphens/>
        <w:spacing w:after="0" w:line="240" w:lineRule="atLeast"/>
        <w:ind w:left="1800" w:hanging="72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Initial recognition </w:t>
      </w:r>
    </w:p>
    <w:p w14:paraId="240FEEC8" w14:textId="77777777" w:rsidR="000B6122" w:rsidRPr="00772DCC" w:rsidRDefault="000B612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54AF2BA0" w14:textId="18E8ECB1" w:rsidR="00154462" w:rsidRPr="00410D7D" w:rsidRDefault="000B6122">
      <w:pPr>
        <w:suppressAutoHyphens/>
        <w:spacing w:after="0" w:line="240" w:lineRule="atLeast"/>
        <w:ind w:left="108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2749E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initially recognise the purchase and sale of investments in debt securities on the settlement date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All other financial instruments, including loans to customers, investments in equity securities, deposits and debt issued and borrowings are initially recognised on the trade date at which the </w:t>
      </w:r>
      <w:r w:rsidR="00AC7C16" w:rsidRPr="00410D7D">
        <w:rPr>
          <w:rFonts w:ascii="Times New Roman" w:eastAsia="Times New Roman" w:hAnsi="Times New Roman" w:cs="Times New Roman"/>
          <w:szCs w:val="22"/>
          <w:lang w:eastAsia="zh-CN"/>
        </w:rPr>
        <w:t>Bank and its subsidiaries</w:t>
      </w:r>
      <w:r w:rsidR="00AC7C16"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become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party to the contractual provisions of the instrument</w:t>
      </w:r>
      <w:r w:rsidRPr="00410D7D">
        <w:rPr>
          <w:rFonts w:ascii="Times New Roman" w:eastAsia="Times New Roman" w:hAnsi="Times New Roman" w:cs="Times New Roman"/>
          <w:szCs w:val="22"/>
          <w:cs/>
          <w:lang w:eastAsia="zh-CN"/>
        </w:rPr>
        <w:t>.</w:t>
      </w:r>
    </w:p>
    <w:p w14:paraId="53E462A2" w14:textId="436FA226" w:rsidR="006A55C7" w:rsidRDefault="006A55C7">
      <w:pP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br w:type="page"/>
      </w:r>
    </w:p>
    <w:p w14:paraId="0AB5B95B" w14:textId="77777777" w:rsidR="00154462" w:rsidRPr="00410D7D" w:rsidRDefault="00154462" w:rsidP="00154462">
      <w:pPr>
        <w:suppressAutoHyphens/>
        <w:spacing w:after="0" w:line="240" w:lineRule="atLeast"/>
        <w:ind w:left="1800" w:right="-28" w:hanging="72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4.3.2.1</w:t>
      </w:r>
      <w:r w:rsidRPr="00410D7D">
        <w:rPr>
          <w:rFonts w:ascii="Times New Roman" w:eastAsia="Times New Roman" w:hAnsi="Times New Roman" w:cs="Times New Roman"/>
          <w:i/>
          <w:iCs/>
          <w:szCs w:val="22"/>
          <w:lang w:eastAsia="zh-CN"/>
        </w:rPr>
        <w:tab/>
        <w:t>Investments</w:t>
      </w:r>
    </w:p>
    <w:p w14:paraId="789484DD" w14:textId="77777777" w:rsidR="00154462" w:rsidRPr="00772DCC" w:rsidRDefault="0015446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74BA03F3" w14:textId="455A447B"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8F23C4"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classif</w:t>
      </w:r>
      <w:r w:rsidR="008F23C4" w:rsidRPr="00410D7D">
        <w:rPr>
          <w:rFonts w:ascii="Times New Roman" w:eastAsia="Times New Roman" w:hAnsi="Times New Roman" w:cs="Times New Roman"/>
          <w:szCs w:val="22"/>
          <w:lang w:eastAsia="zh-CN"/>
        </w:rPr>
        <w:t>y</w:t>
      </w:r>
      <w:r w:rsidRPr="00410D7D">
        <w:rPr>
          <w:rFonts w:ascii="Times New Roman" w:eastAsia="Times New Roman" w:hAnsi="Times New Roman" w:cs="Times New Roman"/>
          <w:szCs w:val="22"/>
          <w:lang w:eastAsia="zh-CN"/>
        </w:rPr>
        <w:t xml:space="preserve"> </w:t>
      </w:r>
      <w:r w:rsidR="005172EC"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investments in securities as trading securities, available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sale securities, 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maturity securities, general investments and investments in subsidiaries and associate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w:t>
      </w:r>
      <w:r w:rsidR="001C6FE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present these investments in the statement of financial position as either investments or investments in subsidiaries and associate</w:t>
      </w:r>
      <w:r w:rsidRPr="00410D7D">
        <w:rPr>
          <w:rFonts w:ascii="Times New Roman" w:eastAsia="Times New Roman" w:hAnsi="Times New Roman" w:cs="Times New Roman"/>
          <w:szCs w:val="22"/>
          <w:cs/>
          <w:lang w:eastAsia="zh-CN"/>
        </w:rPr>
        <w:t xml:space="preserve">. </w:t>
      </w:r>
    </w:p>
    <w:p w14:paraId="1F367040" w14:textId="77777777" w:rsidR="00154462" w:rsidRPr="00772DCC" w:rsidRDefault="00154462" w:rsidP="00772DCC">
      <w:pPr>
        <w:suppressAutoHyphens/>
        <w:spacing w:after="0" w:line="240" w:lineRule="auto"/>
        <w:ind w:left="1800"/>
        <w:jc w:val="both"/>
        <w:rPr>
          <w:rFonts w:ascii="Times New Roman" w:eastAsia="Times New Roman" w:hAnsi="Times New Roman" w:cs="Times New Roman"/>
          <w:sz w:val="18"/>
          <w:szCs w:val="18"/>
          <w:lang w:eastAsia="zh-CN"/>
        </w:rPr>
      </w:pPr>
    </w:p>
    <w:p w14:paraId="0657B4FB" w14:textId="3301F089" w:rsidR="007F779F" w:rsidRDefault="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Debt securities and marketable equity securities that management acquires with the intention of holding for a short period of time in order to take advantage of anticipated changes in the underlying market values, are classified as trading securities are stated at fair value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Changes in fair value are recognised in profit or loss as gain on trading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Interest income on trading securities is recognised using the accrual basis of accounting</w:t>
      </w:r>
      <w:r w:rsidRPr="00410D7D">
        <w:rPr>
          <w:rFonts w:ascii="Times New Roman" w:eastAsia="Times New Roman" w:hAnsi="Times New Roman" w:cs="Times New Roman"/>
          <w:szCs w:val="22"/>
          <w:cs/>
          <w:lang w:eastAsia="zh-CN"/>
        </w:rPr>
        <w:t>.</w:t>
      </w:r>
    </w:p>
    <w:p w14:paraId="137DD9BF" w14:textId="77777777" w:rsidR="00BF710A" w:rsidRPr="00410D7D" w:rsidRDefault="00BF710A" w:rsidP="00772DCC">
      <w:pPr>
        <w:suppressAutoHyphens/>
        <w:spacing w:after="0" w:line="240" w:lineRule="atLeast"/>
        <w:ind w:left="1800" w:right="-28"/>
        <w:jc w:val="both"/>
        <w:rPr>
          <w:rFonts w:ascii="Times New Roman" w:eastAsia="Times New Roman" w:hAnsi="Times New Roman" w:cs="Times New Roman"/>
          <w:szCs w:val="22"/>
          <w:cs/>
          <w:lang w:eastAsia="zh-CN"/>
        </w:rPr>
      </w:pPr>
    </w:p>
    <w:p w14:paraId="7B7D3641"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Debt securities and marketable equity securities, other than those securities held for trading or intended to be held to maturity, are classified as available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sale investments are stated at fair value, with the valuation surplus or deficit on investments presented as a component of total shareholders’ equity until realised upon disposition or sale of the underlying securities</w:t>
      </w:r>
      <w:r w:rsidRPr="00410D7D">
        <w:rPr>
          <w:rFonts w:ascii="Times New Roman" w:eastAsia="Times New Roman" w:hAnsi="Times New Roman" w:cs="Times New Roman"/>
          <w:szCs w:val="22"/>
          <w:cs/>
          <w:lang w:eastAsia="zh-CN"/>
        </w:rPr>
        <w:t xml:space="preserve">. </w:t>
      </w:r>
    </w:p>
    <w:p w14:paraId="0D975274"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0142E2EB" w14:textId="73CA9193"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Debt securities that the </w:t>
      </w:r>
      <w:r w:rsidR="004C3258"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ha</w:t>
      </w:r>
      <w:r w:rsidR="004C3258"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eastAsia="zh-CN"/>
        </w:rPr>
        <w:t xml:space="preserve"> the positive intent and ability to hold to maturity are classified as 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maturity investments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to</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maturity investments are stated at AMC, less impairment losses, if any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Impairment losses and foreign exchange differences are recognised in profit or loss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When these investments are derecognised, the cumulative gain or loss previously recognised directly in shareholders’ equity is recognised in profit or loss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Where these investments are interest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bearing, interest calculated using the effective interest method is recognised in profit or loss</w:t>
      </w:r>
      <w:r w:rsidRPr="00410D7D">
        <w:rPr>
          <w:rFonts w:ascii="Times New Roman" w:eastAsia="Times New Roman" w:hAnsi="Times New Roman" w:cs="Times New Roman"/>
          <w:szCs w:val="22"/>
          <w:cs/>
          <w:lang w:eastAsia="zh-CN"/>
        </w:rPr>
        <w:t>.</w:t>
      </w:r>
    </w:p>
    <w:p w14:paraId="7E07FC60"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1369F91F"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Equity securities which are not marketable and are not subsidiaries and associate are classified as general investments and are stated at cost, less impairment losses, if any</w:t>
      </w:r>
      <w:r w:rsidRPr="00410D7D">
        <w:rPr>
          <w:rFonts w:ascii="Times New Roman" w:eastAsia="Times New Roman" w:hAnsi="Times New Roman" w:cs="Times New Roman"/>
          <w:szCs w:val="22"/>
          <w:cs/>
          <w:lang w:eastAsia="zh-CN"/>
        </w:rPr>
        <w:t>.</w:t>
      </w:r>
    </w:p>
    <w:p w14:paraId="6386DE38"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480800E1"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fair value of financial instruments classified as held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trading and available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for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sale is determined as the quoted bid price at the reporting date</w:t>
      </w:r>
      <w:r w:rsidRPr="00410D7D">
        <w:rPr>
          <w:rFonts w:ascii="Times New Roman" w:eastAsia="Times New Roman" w:hAnsi="Times New Roman" w:cs="Times New Roman"/>
          <w:szCs w:val="22"/>
          <w:cs/>
          <w:lang w:eastAsia="zh-CN"/>
        </w:rPr>
        <w:t>.</w:t>
      </w:r>
    </w:p>
    <w:p w14:paraId="76169F36"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5CE6D4E6"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Valuation allowances are established and recognised in profit or loss, when impairment in the value of investments has occurred</w:t>
      </w:r>
      <w:r w:rsidRPr="00410D7D">
        <w:rPr>
          <w:rFonts w:ascii="Times New Roman" w:eastAsia="Times New Roman" w:hAnsi="Times New Roman" w:cs="Times New Roman"/>
          <w:szCs w:val="22"/>
          <w:cs/>
          <w:lang w:eastAsia="zh-CN"/>
        </w:rPr>
        <w:t>.</w:t>
      </w:r>
    </w:p>
    <w:p w14:paraId="1E82662E" w14:textId="7A7E0AEC" w:rsidR="00264D44" w:rsidRDefault="00264D44" w:rsidP="00A63D07">
      <w:pPr>
        <w:suppressAutoHyphens/>
        <w:spacing w:after="0" w:line="240" w:lineRule="atLeast"/>
        <w:ind w:left="1800" w:right="-28"/>
        <w:jc w:val="both"/>
        <w:rPr>
          <w:rFonts w:ascii="Times New Roman" w:eastAsia="Times New Roman" w:hAnsi="Times New Roman" w:cs="Times New Roman"/>
          <w:szCs w:val="22"/>
          <w:lang w:eastAsia="zh-CN"/>
        </w:rPr>
      </w:pPr>
    </w:p>
    <w:p w14:paraId="302CD1AF" w14:textId="77777777" w:rsidR="00154462" w:rsidRPr="00410D7D" w:rsidRDefault="00154462">
      <w:pPr>
        <w:suppressAutoHyphens/>
        <w:spacing w:after="0" w:line="240" w:lineRule="atLeast"/>
        <w:ind w:left="180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Impairment of available-for-sale investments</w:t>
      </w:r>
    </w:p>
    <w:p w14:paraId="4274FBFE"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1CF41BD0"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When a decline in the fair value of an available-for-sale investments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5BDBBA8D" w14:textId="77777777" w:rsidR="00154462" w:rsidRPr="00410D7D" w:rsidRDefault="0015446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79091B6"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Calculation of recoverable amount</w:t>
      </w:r>
    </w:p>
    <w:p w14:paraId="2032A878"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5275C3A8"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recoverable amount of held-to-maturity securities carried at AMC is calculated as the present value of the estimated future cash flows discounted at the original effective interest rate.</w:t>
      </w:r>
    </w:p>
    <w:p w14:paraId="0ADFE97D"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4B0D11A3"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The recoverable amount of available-for-sale financial assets is calculated by reference to the fair value.</w:t>
      </w:r>
    </w:p>
    <w:p w14:paraId="4F6A8104"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43E45862"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Reversal of impairment</w:t>
      </w:r>
    </w:p>
    <w:p w14:paraId="2A1F90F4"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1808A2F4"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impairment loss in respect of a financial asset is reversed if the subsequent increase in recoverable amount can be related objectively to an event occurring after the impairment loss was recognised in profit or loss. For financial assets carried at AMC and available-for-sale financial assets that are debt securities, the reversal is recognised in profit or loss. For available-for-sale financial assets that are equity securities, the reversal is recognised in other comprehensive income.</w:t>
      </w:r>
    </w:p>
    <w:p w14:paraId="35452F0A" w14:textId="3D3FB9DA" w:rsidR="005F2B1F" w:rsidRPr="00772DCC" w:rsidRDefault="005F2B1F" w:rsidP="00772DCC">
      <w:pPr>
        <w:suppressAutoHyphens/>
        <w:spacing w:after="0" w:line="240" w:lineRule="atLeast"/>
        <w:ind w:left="1800" w:right="-28"/>
        <w:jc w:val="both"/>
        <w:rPr>
          <w:rFonts w:ascii="Times New Roman" w:eastAsia="Times New Roman" w:hAnsi="Times New Roman" w:cs="Times New Roman"/>
          <w:szCs w:val="22"/>
          <w:lang w:eastAsia="zh-CN"/>
        </w:rPr>
      </w:pPr>
    </w:p>
    <w:p w14:paraId="6CC2E4C7"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Disposal of investments</w:t>
      </w:r>
    </w:p>
    <w:p w14:paraId="0BCF9856" w14:textId="77777777" w:rsidR="00154462" w:rsidRPr="009B47D8"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3613E067"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On disposal of an investment, the difference between net disposal proceeds and the carrying amount together with the associated cumulative gain or loss that was reported in equity is recognised in profit or loss</w:t>
      </w:r>
      <w:r w:rsidRPr="00410D7D">
        <w:rPr>
          <w:rFonts w:ascii="Times New Roman" w:eastAsia="Times New Roman" w:hAnsi="Times New Roman" w:cs="Times New Roman"/>
          <w:szCs w:val="22"/>
          <w:cs/>
          <w:lang w:eastAsia="zh-CN"/>
        </w:rPr>
        <w:t>.</w:t>
      </w:r>
    </w:p>
    <w:p w14:paraId="33949BFF" w14:textId="77777777"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p>
    <w:p w14:paraId="67315189" w14:textId="50C9A700" w:rsidR="00154462" w:rsidRPr="00410D7D" w:rsidRDefault="00154462" w:rsidP="00154462">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If the </w:t>
      </w:r>
      <w:r w:rsidR="00D037F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dispose of part of a holding of a particular investment, the deemed cost of the part sold is determined using the weighted average method applied to the carrying value of the total holding of the investment</w:t>
      </w:r>
      <w:r w:rsidRPr="00410D7D">
        <w:rPr>
          <w:rFonts w:ascii="Times New Roman" w:eastAsia="Times New Roman" w:hAnsi="Times New Roman" w:cs="Times New Roman"/>
          <w:szCs w:val="22"/>
          <w:cs/>
          <w:lang w:eastAsia="zh-CN"/>
        </w:rPr>
        <w:t>.</w:t>
      </w:r>
    </w:p>
    <w:p w14:paraId="4FFBD20A" w14:textId="7B2BF1C7" w:rsidR="00BF710A" w:rsidRDefault="00BF710A" w:rsidP="00264D44">
      <w:pPr>
        <w:suppressAutoHyphens/>
        <w:spacing w:after="0" w:line="240" w:lineRule="atLeast"/>
        <w:ind w:left="1800" w:right="-28"/>
        <w:jc w:val="both"/>
        <w:rPr>
          <w:rFonts w:ascii="Times New Roman" w:eastAsia="Times New Roman" w:hAnsi="Times New Roman" w:cs="Times New Roman"/>
          <w:szCs w:val="22"/>
          <w:lang w:eastAsia="zh-CN"/>
        </w:rPr>
      </w:pPr>
    </w:p>
    <w:p w14:paraId="37A7D536" w14:textId="08ED07B9" w:rsidR="000B6122" w:rsidRPr="00410D7D" w:rsidRDefault="009C2978" w:rsidP="00E00B1C">
      <w:pPr>
        <w:suppressAutoHyphens/>
        <w:spacing w:after="0" w:line="240" w:lineRule="atLeast"/>
        <w:ind w:left="1800" w:hanging="72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4.3.2.2</w:t>
      </w:r>
      <w:r w:rsidRPr="00410D7D">
        <w:rPr>
          <w:rFonts w:ascii="Times New Roman" w:eastAsia="Times New Roman" w:hAnsi="Times New Roman" w:cs="Times New Roman"/>
          <w:i/>
          <w:iCs/>
          <w:szCs w:val="22"/>
          <w:lang w:eastAsia="zh-CN"/>
        </w:rPr>
        <w:tab/>
      </w:r>
      <w:r w:rsidR="000B6122" w:rsidRPr="00410D7D">
        <w:rPr>
          <w:rFonts w:ascii="Times New Roman" w:eastAsia="Times New Roman" w:hAnsi="Times New Roman" w:cs="Times New Roman"/>
          <w:i/>
          <w:iCs/>
          <w:szCs w:val="22"/>
          <w:lang w:eastAsia="zh-CN"/>
        </w:rPr>
        <w:t>Loans</w:t>
      </w:r>
    </w:p>
    <w:p w14:paraId="3CAB4C50"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29B6EC9"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Overdrafts are stated at the principal amounts including interest. Certain overdrafts for which special notice has been served on the borrower and other loans are stated at the principal amount. Unearned discounts received in advance are presented as a deduction from the loans.</w:t>
      </w:r>
    </w:p>
    <w:p w14:paraId="6FF5C0B3"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41EE8F42"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Finance lease receivables are stated at the outstanding balance, net of unearned interest income. Unearned interest income is stated net of commissions and direct expenses incurred at the initiation of the contracts.</w:t>
      </w:r>
    </w:p>
    <w:p w14:paraId="7E6DF31F" w14:textId="5075F91E" w:rsidR="00264D44" w:rsidRDefault="00264D44" w:rsidP="00A63D07">
      <w:pPr>
        <w:suppressAutoHyphens/>
        <w:spacing w:after="0" w:line="240" w:lineRule="atLeast"/>
        <w:ind w:left="1800" w:right="-28"/>
        <w:jc w:val="both"/>
        <w:rPr>
          <w:rFonts w:ascii="Times New Roman" w:eastAsia="Times New Roman" w:hAnsi="Times New Roman" w:cs="Times New Roman"/>
          <w:szCs w:val="22"/>
          <w:lang w:eastAsia="zh-CN"/>
        </w:rPr>
      </w:pPr>
    </w:p>
    <w:p w14:paraId="684F88BB" w14:textId="43DE19F5" w:rsidR="000B6122" w:rsidRPr="00410D7D" w:rsidRDefault="000904D1" w:rsidP="00E80501">
      <w:pPr>
        <w:suppressAutoHyphens/>
        <w:spacing w:after="0" w:line="240" w:lineRule="atLeast"/>
        <w:ind w:left="1800" w:hanging="72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4.3.2.3</w:t>
      </w:r>
      <w:r w:rsidRPr="00410D7D">
        <w:rPr>
          <w:rFonts w:ascii="Times New Roman" w:eastAsia="Times New Roman" w:hAnsi="Times New Roman" w:cs="Times New Roman"/>
          <w:i/>
          <w:iCs/>
          <w:szCs w:val="22"/>
          <w:lang w:eastAsia="zh-CN"/>
        </w:rPr>
        <w:tab/>
      </w:r>
      <w:r w:rsidR="000B6122" w:rsidRPr="00410D7D">
        <w:rPr>
          <w:rFonts w:ascii="Times New Roman" w:eastAsia="Times New Roman" w:hAnsi="Times New Roman" w:cs="Times New Roman"/>
          <w:i/>
          <w:iCs/>
          <w:szCs w:val="22"/>
          <w:lang w:eastAsia="zh-CN"/>
        </w:rPr>
        <w:t>Allowance for doubtful accounts</w:t>
      </w:r>
    </w:p>
    <w:p w14:paraId="4E3D6CF0"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25890875" w14:textId="3AA1A8A4"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allowance for doubtful accounts represents estimation of probable losses that may have occurred from loans and other lending business at the reporting date. The amount is in compliance with the minimum allowance for doubtful accounts required based on the BoT’s guidelines. The guidelines require banks to categorise their loan portfolios into six categories. Each loan category is subject to different levels of provisioning based on the percentages established by BoT. The guidelines established the maximum collateral valuation limits for the purpose of calculating the allowance for doubtful accounts.</w:t>
      </w:r>
    </w:p>
    <w:p w14:paraId="15163F1B"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17FB70B" w14:textId="3F14E456"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 addition, BoT requires banks to perform qualitative reviews of their loans as an ongoing process. The Bank and its subsidiaries, which are financial institutions, are required to periodically report the result of their compliance with these guidelines to BoT.</w:t>
      </w:r>
    </w:p>
    <w:p w14:paraId="6B9DD85E" w14:textId="108FC36D" w:rsidR="006A55C7" w:rsidRDefault="006A55C7">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18270E8"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For corporate loans, the Bank considers a borrower’s ability to repay the obligation on an individual basis based on recent payment history, ability to generate future cash flows and other qualitative factors and the net present value of proceeds from liquidating collateral, if the expected source of repayment is from the liquidation of collateral. For SME and consumer loans, the Bank uses credit portfolio statistics to do the statistical analysis (Migration Analysis) for estimation of the deterioration in the portfolio and related allowance for loans. For finance lease receivables, since 1 September 2012, the Bank has used the Collective Approach method which considers the historical loss experience of each loan cohort.</w:t>
      </w:r>
    </w:p>
    <w:p w14:paraId="24323758"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FA3FED3" w14:textId="73EFFBA5" w:rsidR="007E33CE"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Allowance for doubtful accounts established during the </w:t>
      </w:r>
      <w:r w:rsidR="00FA19CA">
        <w:rPr>
          <w:rFonts w:ascii="Times New Roman" w:eastAsia="Times New Roman" w:hAnsi="Times New Roman" w:cs="Times New Roman"/>
          <w:szCs w:val="22"/>
          <w:lang w:eastAsia="zh-CN"/>
        </w:rPr>
        <w:t>period</w:t>
      </w:r>
      <w:r w:rsidRPr="00410D7D">
        <w:rPr>
          <w:rFonts w:ascii="Times New Roman" w:eastAsia="Times New Roman" w:hAnsi="Times New Roman" w:cs="Times New Roman"/>
          <w:szCs w:val="22"/>
          <w:lang w:eastAsia="zh-CN"/>
        </w:rPr>
        <w:t xml:space="preserve"> are recognised as bad debt and doubtful accounts expense in profit or loss. Bad debts recovery is presented net of bad debt and doubtful accounts expense in profit or loss.</w:t>
      </w:r>
    </w:p>
    <w:p w14:paraId="78A7E0D4" w14:textId="73F655D3" w:rsidR="00154462" w:rsidRPr="00410D7D" w:rsidRDefault="00154462" w:rsidP="005F2B1F">
      <w:pPr>
        <w:suppressAutoHyphens/>
        <w:spacing w:after="0" w:line="240" w:lineRule="atLeast"/>
        <w:ind w:left="1800" w:right="-28"/>
        <w:jc w:val="both"/>
        <w:rPr>
          <w:rFonts w:ascii="Times New Roman" w:eastAsia="Times New Roman" w:hAnsi="Times New Roman" w:cs="Times New Roman"/>
          <w:szCs w:val="22"/>
          <w:lang w:eastAsia="zh-CN"/>
        </w:rPr>
      </w:pPr>
    </w:p>
    <w:p w14:paraId="451EBC91" w14:textId="654F3154" w:rsidR="000B6122"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Bad debt written off is recorded as a decrease in the allowance for doubtful accounts. Write offs are only made for loans which the Bank has sought collection but has no prospect of further recovery. These procedures comply with BoT’s notification and guidelines. </w:t>
      </w:r>
    </w:p>
    <w:p w14:paraId="2A243FE7" w14:textId="77777777" w:rsidR="00773C02" w:rsidRPr="00410D7D" w:rsidRDefault="00773C0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4FEF9825" w14:textId="1E53A910" w:rsidR="000B6122" w:rsidRPr="00410D7D" w:rsidRDefault="000904D1" w:rsidP="00752280">
      <w:pPr>
        <w:suppressAutoHyphens/>
        <w:spacing w:after="0" w:line="240" w:lineRule="atLeast"/>
        <w:ind w:left="1800" w:hanging="72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4.3.2.4</w:t>
      </w:r>
      <w:r w:rsidRPr="00410D7D">
        <w:rPr>
          <w:rFonts w:ascii="Times New Roman" w:eastAsia="Times New Roman" w:hAnsi="Times New Roman" w:cs="Times New Roman"/>
          <w:i/>
          <w:iCs/>
          <w:szCs w:val="22"/>
          <w:lang w:eastAsia="zh-CN"/>
        </w:rPr>
        <w:tab/>
      </w:r>
      <w:r w:rsidR="000B6122" w:rsidRPr="00410D7D">
        <w:rPr>
          <w:rFonts w:ascii="Times New Roman" w:eastAsia="Times New Roman" w:hAnsi="Times New Roman" w:cs="Times New Roman"/>
          <w:i/>
          <w:iCs/>
          <w:szCs w:val="22"/>
          <w:lang w:eastAsia="zh-CN"/>
        </w:rPr>
        <w:t>Troubled debt restructuring</w:t>
      </w:r>
    </w:p>
    <w:p w14:paraId="35ACAA52"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3C0ECE53" w14:textId="3BBD4E1E" w:rsidR="006B6261"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Troubled debt restructuring can involve any one of the following: modification of repayment terms, a reduction in the debt amount, asset disposition for debt settlement, asset transfer, and debt to equity swap.</w:t>
      </w:r>
    </w:p>
    <w:p w14:paraId="686AA8E4" w14:textId="1C8E80FB" w:rsidR="006B6261" w:rsidRDefault="006B6261" w:rsidP="00264D44">
      <w:pPr>
        <w:suppressAutoHyphens/>
        <w:spacing w:after="0" w:line="240" w:lineRule="atLeast"/>
        <w:ind w:left="1800" w:right="-28"/>
        <w:jc w:val="both"/>
        <w:rPr>
          <w:rFonts w:ascii="Times New Roman" w:eastAsia="Times New Roman" w:hAnsi="Times New Roman" w:cs="Times New Roman"/>
          <w:szCs w:val="22"/>
          <w:lang w:eastAsia="zh-CN"/>
        </w:rPr>
      </w:pPr>
    </w:p>
    <w:p w14:paraId="7DA31149" w14:textId="1F889C53"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for modification of repayment terms, the Bank complies the </w:t>
      </w:r>
      <w:r w:rsidR="004D4014">
        <w:rPr>
          <w:rFonts w:ascii="Times New Roman" w:eastAsia="Times New Roman" w:hAnsi="Times New Roman" w:cs="Times New Roman"/>
          <w:szCs w:val="22"/>
          <w:lang w:eastAsia="zh-CN"/>
        </w:rPr>
        <w:t>BoT</w:t>
      </w:r>
      <w:r w:rsidRPr="00410D7D">
        <w:rPr>
          <w:rFonts w:ascii="Times New Roman" w:eastAsia="Times New Roman" w:hAnsi="Times New Roman" w:cs="Times New Roman"/>
          <w:szCs w:val="22"/>
          <w:lang w:eastAsia="zh-CN"/>
        </w:rPr>
        <w:t>’s regulations, whereby the Bank is required to use the collateral method to calculate loss and/or the current value of expected future cash flow. Fair value is calculated based on the market interest rate on the troubled debt restructuring date. Losses from troubled debt restructuring are recognised in profit or loss on the date of restructuring.</w:t>
      </w:r>
    </w:p>
    <w:p w14:paraId="73DB10AE"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361BEA75"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reduction in the debt amount, asset disposition for debt settlement, asset transfer, and debt to equity swap may result in a loss from lower principal and accrued interest receivables. The Bank recognises this directly in profit or loss.</w:t>
      </w:r>
    </w:p>
    <w:p w14:paraId="67FE5F19" w14:textId="1F1E38D7" w:rsidR="00264D44" w:rsidRDefault="00264D44" w:rsidP="00A63D07">
      <w:pPr>
        <w:suppressAutoHyphens/>
        <w:spacing w:after="0" w:line="240" w:lineRule="atLeast"/>
        <w:ind w:left="1800" w:right="-28"/>
        <w:jc w:val="both"/>
        <w:rPr>
          <w:rFonts w:ascii="Times New Roman" w:eastAsia="Times New Roman" w:hAnsi="Times New Roman" w:cs="Times New Roman"/>
          <w:szCs w:val="22"/>
          <w:lang w:eastAsia="zh-CN"/>
        </w:rPr>
      </w:pPr>
    </w:p>
    <w:p w14:paraId="24931EB2" w14:textId="77777777" w:rsidR="000B6122" w:rsidRPr="00410D7D" w:rsidRDefault="000B6122" w:rsidP="00752280">
      <w:pPr>
        <w:suppressAutoHyphens/>
        <w:spacing w:after="0" w:line="240" w:lineRule="atLeast"/>
        <w:ind w:left="180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 asset transfers and debt to equity swaps, the Bank recognises the asset or transferred equity interests at fair value, less estimated selling expenses. However, the amount must not exceed the pending principal plus interest that the creditor is legally entitled to. Resultant gains or losses are recognised in profit or loss on the transfer date. This is in accordance with TAS 104 (revised 2016) </w:t>
      </w:r>
      <w:r w:rsidRPr="00410D7D">
        <w:rPr>
          <w:rFonts w:ascii="Times New Roman" w:eastAsia="Times New Roman" w:hAnsi="Times New Roman" w:cs="Times New Roman"/>
          <w:i/>
          <w:iCs/>
          <w:szCs w:val="22"/>
          <w:lang w:eastAsia="zh-CN"/>
        </w:rPr>
        <w:t>Accounting for Troubled Debt Restructuring</w:t>
      </w:r>
      <w:r w:rsidRPr="00410D7D">
        <w:rPr>
          <w:rFonts w:ascii="Times New Roman" w:eastAsia="Times New Roman" w:hAnsi="Times New Roman" w:cs="Times New Roman"/>
          <w:szCs w:val="22"/>
          <w:lang w:eastAsia="zh-CN"/>
        </w:rPr>
        <w:t>.</w:t>
      </w:r>
    </w:p>
    <w:p w14:paraId="6D470FDA" w14:textId="77777777" w:rsidR="00B46E5D" w:rsidRDefault="00B46E5D" w:rsidP="00752280">
      <w:pPr>
        <w:suppressAutoHyphens/>
        <w:spacing w:after="0" w:line="240" w:lineRule="atLeast"/>
        <w:ind w:left="1800"/>
        <w:jc w:val="thaiDistribute"/>
        <w:rPr>
          <w:rFonts w:ascii="Times New Roman" w:eastAsia="Times New Roman" w:hAnsi="Times New Roman" w:cs="Times New Roman"/>
          <w:szCs w:val="22"/>
          <w:lang w:eastAsia="zh-CN"/>
        </w:rPr>
      </w:pPr>
    </w:p>
    <w:p w14:paraId="0A340321" w14:textId="47679EE2" w:rsidR="000B6122" w:rsidRPr="00410D7D" w:rsidRDefault="000B6122" w:rsidP="00752280">
      <w:pPr>
        <w:suppressAutoHyphens/>
        <w:spacing w:after="0" w:line="240" w:lineRule="atLeast"/>
        <w:ind w:left="180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Subsequent to the troubled debt restructuring, the Bank recalculates the fair value of restructured debt based on the aforementioned discount rates as of the date of the financial statements and makes an adjustment to the valuation of the restructured debt, if the fair value has changed, in accordance with the BoT’s criteria. The adjustment in the valuation of restructured debt shall not cause the book value of restructured debt to exceed its value.</w:t>
      </w:r>
    </w:p>
    <w:p w14:paraId="0868BEB7" w14:textId="225BCD60" w:rsidR="006A55C7" w:rsidRDefault="006A55C7">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35692F06" w14:textId="09409415" w:rsidR="000B6122" w:rsidRPr="00410D7D" w:rsidRDefault="00DC0228" w:rsidP="00752280">
      <w:pPr>
        <w:suppressAutoHyphens/>
        <w:spacing w:after="0" w:line="240" w:lineRule="atLeast"/>
        <w:ind w:left="1800" w:hanging="720"/>
        <w:rPr>
          <w:rFonts w:ascii="Times New Roman" w:eastAsia="Times New Roman" w:hAnsi="Times New Roman" w:cs="Times New Roman"/>
          <w:i/>
          <w:iCs/>
          <w:szCs w:val="24"/>
          <w:lang w:eastAsia="zh-CN"/>
        </w:rPr>
      </w:pPr>
      <w:r w:rsidRPr="00410D7D">
        <w:rPr>
          <w:rFonts w:ascii="Times New Roman" w:eastAsia="Times New Roman" w:hAnsi="Times New Roman" w:cs="Times New Roman"/>
          <w:i/>
          <w:iCs/>
          <w:szCs w:val="24"/>
          <w:lang w:eastAsia="zh-CN"/>
        </w:rPr>
        <w:lastRenderedPageBreak/>
        <w:t>4.3.2.5</w:t>
      </w:r>
      <w:r w:rsidRPr="00410D7D">
        <w:rPr>
          <w:rFonts w:ascii="Times New Roman" w:eastAsia="Times New Roman" w:hAnsi="Times New Roman" w:cs="Times New Roman"/>
          <w:i/>
          <w:iCs/>
          <w:szCs w:val="24"/>
          <w:lang w:eastAsia="zh-CN"/>
        </w:rPr>
        <w:tab/>
      </w:r>
      <w:r w:rsidR="000B6122" w:rsidRPr="00410D7D">
        <w:rPr>
          <w:rFonts w:ascii="Times New Roman" w:eastAsia="Times New Roman" w:hAnsi="Times New Roman" w:cs="Times New Roman"/>
          <w:i/>
          <w:iCs/>
          <w:szCs w:val="24"/>
          <w:lang w:eastAsia="zh-CN"/>
        </w:rPr>
        <w:t xml:space="preserve">Derivatives </w:t>
      </w:r>
    </w:p>
    <w:p w14:paraId="1F3DCA08"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207C4802" w14:textId="77777777" w:rsidR="000B6122" w:rsidRPr="00410D7D" w:rsidRDefault="000B6122" w:rsidP="00752280">
      <w:pPr>
        <w:suppressAutoHyphens/>
        <w:spacing w:after="0" w:line="240" w:lineRule="atLeast"/>
        <w:ind w:left="180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Recognition of derivatives is as follows</w:t>
      </w:r>
      <w:r w:rsidRPr="00410D7D">
        <w:rPr>
          <w:rFonts w:ascii="Times New Roman" w:eastAsia="Times New Roman" w:hAnsi="Times New Roman" w:cs="Times New Roman"/>
          <w:szCs w:val="22"/>
          <w:cs/>
          <w:lang w:eastAsia="zh-CN"/>
        </w:rPr>
        <w:t>:</w:t>
      </w:r>
    </w:p>
    <w:p w14:paraId="5AE349EB"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5C97AA5D" w14:textId="5895DDD4" w:rsidR="000B6122" w:rsidRPr="00410D7D" w:rsidRDefault="000B6122" w:rsidP="004521E9">
      <w:pPr>
        <w:suppressAutoHyphens/>
        <w:spacing w:after="0" w:line="240" w:lineRule="atLeast"/>
        <w:ind w:left="180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4"/>
          <w:lang w:eastAsia="zh-CN"/>
        </w:rPr>
        <w:t>Derivatives for trading are recognised initially at fair value; attributable transaction costs are recognised in profit or loss when incurred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4"/>
          <w:lang w:eastAsia="zh-CN"/>
        </w:rPr>
        <w:t>Subsequent to initial recognition, they are remeasured at fair value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4"/>
          <w:lang w:eastAsia="zh-CN"/>
        </w:rPr>
        <w:t>The gain or loss on remeasurement to fair value is recognised immediately in profit or loss</w:t>
      </w:r>
      <w:r w:rsidRPr="00410D7D">
        <w:rPr>
          <w:rFonts w:ascii="Times New Roman" w:eastAsia="Times New Roman" w:hAnsi="Times New Roman" w:cs="Times New Roman"/>
          <w:szCs w:val="22"/>
          <w:cs/>
          <w:lang w:eastAsia="zh-CN"/>
        </w:rPr>
        <w:t>.</w:t>
      </w:r>
    </w:p>
    <w:p w14:paraId="416FA480" w14:textId="77777777" w:rsidR="000B6122" w:rsidRPr="00410D7D" w:rsidRDefault="000B6122" w:rsidP="00752280">
      <w:pPr>
        <w:suppressAutoHyphens/>
        <w:spacing w:after="0" w:line="240" w:lineRule="atLeast"/>
        <w:ind w:left="2340" w:right="-29" w:hanging="540"/>
        <w:jc w:val="both"/>
        <w:rPr>
          <w:rFonts w:ascii="Times New Roman" w:eastAsia="Times New Roman" w:hAnsi="Times New Roman" w:cs="Times New Roman"/>
          <w:szCs w:val="22"/>
          <w:lang w:eastAsia="zh-CN"/>
        </w:rPr>
      </w:pPr>
    </w:p>
    <w:p w14:paraId="73069FDC" w14:textId="086BF5A5" w:rsidR="000B6122" w:rsidRPr="00410D7D" w:rsidRDefault="000B6122" w:rsidP="004521E9">
      <w:pPr>
        <w:suppressAutoHyphens/>
        <w:spacing w:after="0" w:line="240" w:lineRule="atLeast"/>
        <w:ind w:left="180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Derivatives for hedging</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gains or losses resulting from the changes in fair values of contracts are recognised in accordance with the standard accounting treatment for income or expenses on hedged items as follows</w:t>
      </w:r>
      <w:r w:rsidRPr="00410D7D">
        <w:rPr>
          <w:rFonts w:ascii="Times New Roman" w:eastAsia="Times New Roman" w:hAnsi="Times New Roman" w:cs="Times New Roman"/>
          <w:szCs w:val="22"/>
          <w:cs/>
          <w:lang w:eastAsia="zh-CN"/>
        </w:rPr>
        <w:t>:</w:t>
      </w:r>
    </w:p>
    <w:p w14:paraId="602FA133" w14:textId="77777777" w:rsidR="000B6122" w:rsidRPr="00410D7D" w:rsidRDefault="000B6122" w:rsidP="00E80501">
      <w:pPr>
        <w:suppressAutoHyphens/>
        <w:spacing w:after="0" w:line="240" w:lineRule="atLeast"/>
        <w:ind w:left="1800" w:right="-28"/>
        <w:jc w:val="both"/>
        <w:rPr>
          <w:rFonts w:ascii="Times New Roman" w:eastAsia="Times New Roman" w:hAnsi="Times New Roman" w:cs="Times New Roman"/>
          <w:szCs w:val="22"/>
          <w:lang w:eastAsia="zh-CN"/>
        </w:rPr>
      </w:pPr>
    </w:p>
    <w:p w14:paraId="1E47F91F" w14:textId="09C68031" w:rsidR="000B6122" w:rsidRPr="004521E9" w:rsidRDefault="000B6122" w:rsidP="004521E9">
      <w:pPr>
        <w:pStyle w:val="ListParagraph"/>
        <w:numPr>
          <w:ilvl w:val="0"/>
          <w:numId w:val="61"/>
        </w:numPr>
        <w:spacing w:line="240" w:lineRule="atLeast"/>
        <w:ind w:left="2160"/>
        <w:jc w:val="thaiDistribute"/>
        <w:rPr>
          <w:szCs w:val="22"/>
          <w:cs/>
        </w:rPr>
      </w:pPr>
      <w:r w:rsidRPr="004521E9">
        <w:rPr>
          <w:szCs w:val="22"/>
        </w:rPr>
        <w:t>Where hedged items are measured at fair value, hedging instruments are measured at fair value consistently</w:t>
      </w:r>
      <w:r w:rsidRPr="004521E9">
        <w:rPr>
          <w:szCs w:val="22"/>
          <w:cs/>
        </w:rPr>
        <w:t>.</w:t>
      </w:r>
    </w:p>
    <w:p w14:paraId="4A2CDAB3" w14:textId="1A6FB90E" w:rsidR="000B6122" w:rsidRPr="004521E9" w:rsidRDefault="000B6122" w:rsidP="004521E9">
      <w:pPr>
        <w:pStyle w:val="ListParagraph"/>
        <w:numPr>
          <w:ilvl w:val="0"/>
          <w:numId w:val="61"/>
        </w:numPr>
        <w:spacing w:line="240" w:lineRule="atLeast"/>
        <w:ind w:left="2160"/>
        <w:jc w:val="thaiDistribute"/>
        <w:rPr>
          <w:szCs w:val="22"/>
        </w:rPr>
      </w:pPr>
      <w:r w:rsidRPr="004521E9">
        <w:rPr>
          <w:szCs w:val="22"/>
        </w:rPr>
        <w:t>Where hedged items are measured on an accrual basis, hedging instruments are measured on an accrual basis consistently</w:t>
      </w:r>
      <w:r w:rsidRPr="004521E9">
        <w:rPr>
          <w:szCs w:val="22"/>
          <w:cs/>
        </w:rPr>
        <w:t>.</w:t>
      </w:r>
    </w:p>
    <w:p w14:paraId="35CEE6F6" w14:textId="4B1B1139" w:rsidR="006D3DB1" w:rsidRPr="00410D7D" w:rsidRDefault="006D3DB1" w:rsidP="004521E9">
      <w:pPr>
        <w:suppressAutoHyphens/>
        <w:spacing w:after="0" w:line="240" w:lineRule="atLeast"/>
        <w:ind w:left="1800" w:right="-28"/>
        <w:jc w:val="both"/>
        <w:rPr>
          <w:rFonts w:ascii="Times New Roman" w:eastAsia="Times New Roman" w:hAnsi="Times New Roman" w:cs="Times New Roman"/>
          <w:szCs w:val="22"/>
          <w:cs/>
          <w:lang w:eastAsia="zh-CN"/>
        </w:rPr>
      </w:pPr>
    </w:p>
    <w:p w14:paraId="5D7F2E5A" w14:textId="2690E8E8" w:rsidR="000B6122" w:rsidRPr="00410D7D" w:rsidRDefault="00B63232" w:rsidP="00752280">
      <w:pPr>
        <w:suppressAutoHyphens/>
        <w:spacing w:after="0" w:line="240" w:lineRule="atLeast"/>
        <w:ind w:left="1800" w:hanging="720"/>
        <w:rPr>
          <w:rFonts w:ascii="Times New Roman" w:eastAsia="Times New Roman" w:hAnsi="Times New Roman" w:cs="Times New Roman"/>
          <w:i/>
          <w:iCs/>
          <w:szCs w:val="24"/>
          <w:lang w:eastAsia="zh-CN"/>
        </w:rPr>
      </w:pPr>
      <w:r w:rsidRPr="00410D7D">
        <w:rPr>
          <w:rFonts w:ascii="Times New Roman" w:eastAsia="Times New Roman" w:hAnsi="Times New Roman" w:cs="Times New Roman"/>
          <w:i/>
          <w:iCs/>
          <w:szCs w:val="24"/>
          <w:lang w:eastAsia="zh-CN"/>
        </w:rPr>
        <w:t>4.3.2.6</w:t>
      </w:r>
      <w:r w:rsidRPr="00410D7D">
        <w:rPr>
          <w:rFonts w:ascii="Times New Roman" w:eastAsia="Times New Roman" w:hAnsi="Times New Roman" w:cs="Times New Roman"/>
          <w:i/>
          <w:iCs/>
          <w:szCs w:val="24"/>
          <w:lang w:eastAsia="zh-CN"/>
        </w:rPr>
        <w:tab/>
      </w:r>
      <w:r w:rsidR="000B6122" w:rsidRPr="00410D7D">
        <w:rPr>
          <w:rFonts w:ascii="Times New Roman" w:eastAsia="Times New Roman" w:hAnsi="Times New Roman" w:cs="Times New Roman"/>
          <w:i/>
          <w:iCs/>
          <w:szCs w:val="24"/>
          <w:lang w:eastAsia="zh-CN"/>
        </w:rPr>
        <w:t>Hedging</w:t>
      </w:r>
    </w:p>
    <w:p w14:paraId="73221B5E" w14:textId="77777777" w:rsidR="000B6122" w:rsidRPr="00410D7D" w:rsidRDefault="000B6122" w:rsidP="00E80501">
      <w:pPr>
        <w:suppressAutoHyphens/>
        <w:spacing w:after="0" w:line="240" w:lineRule="atLeast"/>
        <w:ind w:left="1800"/>
        <w:jc w:val="both"/>
        <w:rPr>
          <w:rFonts w:ascii="Times New Roman" w:eastAsia="Times New Roman" w:hAnsi="Times New Roman" w:cs="Times New Roman"/>
          <w:szCs w:val="24"/>
          <w:lang w:eastAsia="zh-CN"/>
        </w:rPr>
      </w:pPr>
    </w:p>
    <w:p w14:paraId="7E80DBD5" w14:textId="77777777" w:rsidR="000B6122" w:rsidRPr="00772DCC" w:rsidRDefault="000B6122" w:rsidP="00752280">
      <w:pPr>
        <w:suppressAutoHyphens/>
        <w:spacing w:after="0" w:line="240" w:lineRule="atLeast"/>
        <w:ind w:left="1800"/>
        <w:rPr>
          <w:rFonts w:ascii="Times New Roman" w:eastAsia="Times New Roman" w:hAnsi="Times New Roman" w:cs="Times New Roman"/>
          <w:i/>
          <w:iCs/>
          <w:szCs w:val="24"/>
          <w:lang w:eastAsia="zh-CN"/>
        </w:rPr>
      </w:pPr>
      <w:r w:rsidRPr="00772DCC">
        <w:rPr>
          <w:rFonts w:ascii="Times New Roman" w:eastAsia="Times New Roman" w:hAnsi="Times New Roman" w:cs="Times New Roman"/>
          <w:i/>
          <w:iCs/>
          <w:szCs w:val="24"/>
          <w:lang w:eastAsia="zh-CN"/>
        </w:rPr>
        <w:t>Cash flow hedges</w:t>
      </w:r>
    </w:p>
    <w:p w14:paraId="307E6FCB" w14:textId="77777777" w:rsidR="000B6122" w:rsidRPr="00772DCC" w:rsidRDefault="000B6122" w:rsidP="00752280">
      <w:pPr>
        <w:suppressAutoHyphens/>
        <w:spacing w:after="0" w:line="240" w:lineRule="atLeast"/>
        <w:ind w:left="1800"/>
        <w:jc w:val="both"/>
        <w:rPr>
          <w:rFonts w:ascii="Times New Roman" w:eastAsia="Times New Roman" w:hAnsi="Times New Roman" w:cs="Times New Roman"/>
          <w:szCs w:val="24"/>
          <w:lang w:eastAsia="zh-CN"/>
        </w:rPr>
      </w:pPr>
    </w:p>
    <w:p w14:paraId="7D938A7F" w14:textId="5E9BB8A0" w:rsidR="000B6122" w:rsidRPr="00772DCC" w:rsidRDefault="000B6122" w:rsidP="00752280">
      <w:pPr>
        <w:suppressAutoHyphens/>
        <w:spacing w:after="0" w:line="240" w:lineRule="auto"/>
        <w:ind w:left="1800"/>
        <w:jc w:val="both"/>
        <w:rPr>
          <w:rFonts w:ascii="Times New Roman" w:eastAsia="Times New Roman" w:hAnsi="Times New Roman" w:cs="Times New Roman"/>
          <w:szCs w:val="24"/>
          <w:lang w:eastAsia="zh-CN"/>
        </w:rPr>
      </w:pPr>
      <w:r w:rsidRPr="00772DCC">
        <w:rPr>
          <w:rFonts w:ascii="Times New Roman" w:eastAsia="Times New Roman" w:hAnsi="Times New Roman" w:cs="Times New Roman"/>
          <w:szCs w:val="24"/>
          <w:lang w:eastAsia="zh-CN"/>
        </w:rPr>
        <w:t xml:space="preserve">When a derivative is designated as the hedging instrument in a hedge of the variability in cash flows attributable to a particular risk associated with a recognised asset or liability or a highly probable forecast transaction that could affect profit or loss, the effective portion of changes in the fair value of the derivative is recognised in other comprehensive income </w:t>
      </w:r>
      <w:r w:rsidRPr="00772DCC">
        <w:rPr>
          <w:rFonts w:ascii="Times New Roman" w:eastAsia="Times New Roman" w:hAnsi="Times New Roman" w:cs="Times New Roman"/>
          <w:spacing w:val="-2"/>
          <w:szCs w:val="24"/>
          <w:lang w:eastAsia="zh-CN"/>
        </w:rPr>
        <w:t>and presented in the hedging reserve in equity</w:t>
      </w:r>
      <w:r w:rsidRPr="00772DCC">
        <w:rPr>
          <w:rFonts w:ascii="Times New Roman" w:eastAsia="Times New Roman" w:hAnsi="Times New Roman" w:cs="Angsana New"/>
          <w:spacing w:val="-2"/>
          <w:szCs w:val="22"/>
          <w:cs/>
          <w:lang w:eastAsia="zh-CN"/>
        </w:rPr>
        <w:t>.</w:t>
      </w:r>
      <w:r w:rsidR="006A55C7">
        <w:rPr>
          <w:rFonts w:ascii="Times New Roman" w:eastAsia="Times New Roman" w:hAnsi="Times New Roman" w:cs="Angsana New"/>
          <w:spacing w:val="-2"/>
          <w:szCs w:val="24"/>
          <w:lang w:eastAsia="zh-CN"/>
        </w:rPr>
        <w:t xml:space="preserve"> </w:t>
      </w:r>
      <w:r w:rsidRPr="00772DCC">
        <w:rPr>
          <w:rFonts w:ascii="Times New Roman" w:eastAsia="Times New Roman" w:hAnsi="Times New Roman" w:cs="Times New Roman"/>
          <w:spacing w:val="-2"/>
          <w:szCs w:val="24"/>
          <w:lang w:eastAsia="zh-CN"/>
        </w:rPr>
        <w:t>Any ineffective portion is recognised</w:t>
      </w:r>
      <w:r w:rsidRPr="00772DCC">
        <w:rPr>
          <w:rFonts w:ascii="Times New Roman" w:eastAsia="Times New Roman" w:hAnsi="Times New Roman" w:cs="Times New Roman"/>
          <w:szCs w:val="24"/>
          <w:lang w:eastAsia="zh-CN"/>
        </w:rPr>
        <w:t xml:space="preserve"> immediately in profit or loss</w:t>
      </w:r>
      <w:r w:rsidRPr="00772DCC">
        <w:rPr>
          <w:rFonts w:ascii="Times New Roman" w:eastAsia="Times New Roman" w:hAnsi="Times New Roman" w:cs="Angsana New"/>
          <w:szCs w:val="22"/>
          <w:cs/>
          <w:lang w:eastAsia="zh-CN"/>
        </w:rPr>
        <w:t>.</w:t>
      </w:r>
    </w:p>
    <w:p w14:paraId="20351C7B" w14:textId="77777777" w:rsidR="000B6122" w:rsidRPr="00772DCC" w:rsidRDefault="000B6122" w:rsidP="00752280">
      <w:pPr>
        <w:suppressAutoHyphens/>
        <w:spacing w:after="0" w:line="240" w:lineRule="auto"/>
        <w:ind w:left="1800"/>
        <w:jc w:val="both"/>
        <w:rPr>
          <w:rFonts w:ascii="Times New Roman" w:eastAsia="Times New Roman" w:hAnsi="Times New Roman" w:cs="Times New Roman"/>
          <w:szCs w:val="24"/>
          <w:lang w:eastAsia="zh-CN"/>
        </w:rPr>
      </w:pPr>
    </w:p>
    <w:p w14:paraId="51D8AEDF" w14:textId="6945EAED" w:rsidR="007E3ED2" w:rsidRPr="00410D7D" w:rsidRDefault="000B6122" w:rsidP="00752280">
      <w:pPr>
        <w:suppressAutoHyphens/>
        <w:spacing w:after="0" w:line="240" w:lineRule="auto"/>
        <w:ind w:left="1800"/>
        <w:jc w:val="both"/>
        <w:rPr>
          <w:rFonts w:ascii="Times New Roman" w:eastAsia="Times New Roman" w:hAnsi="Times New Roman" w:cs="Times New Roman"/>
          <w:sz w:val="24"/>
          <w:szCs w:val="24"/>
          <w:lang w:eastAsia="zh-CN"/>
        </w:rPr>
      </w:pPr>
      <w:r w:rsidRPr="00772DCC">
        <w:rPr>
          <w:rFonts w:ascii="Times New Roman" w:eastAsia="Times New Roman" w:hAnsi="Times New Roman" w:cs="Times New Roman"/>
          <w:szCs w:val="24"/>
          <w:lang w:eastAsia="zh-CN"/>
        </w:rPr>
        <w:t>When a hedged forecast transaction occurs and results in the recognition of a financial asset or financial liability, the gain or loss recognised in other comprehensive income does not adjust the initial carrying amount of the asset or liability but remains in equity and is reclassified from equity to profit or loss consistently with the recognition of gain</w:t>
      </w:r>
      <w:r w:rsidR="00264D44">
        <w:rPr>
          <w:rFonts w:ascii="Times New Roman" w:eastAsia="Times New Roman" w:hAnsi="Times New Roman" w:cs="Times New Roman"/>
          <w:szCs w:val="24"/>
          <w:lang w:eastAsia="zh-CN"/>
        </w:rPr>
        <w:t xml:space="preserve"> or loss</w:t>
      </w:r>
      <w:r w:rsidR="00772DCC">
        <w:rPr>
          <w:rFonts w:ascii="Times New Roman" w:eastAsia="Times New Roman" w:hAnsi="Times New Roman" w:cs="Times New Roman"/>
          <w:szCs w:val="24"/>
          <w:lang w:eastAsia="zh-CN"/>
        </w:rPr>
        <w:t>.</w:t>
      </w:r>
    </w:p>
    <w:p w14:paraId="6A3F4875" w14:textId="1706C418" w:rsidR="00264D44" w:rsidRPr="00A63D07" w:rsidRDefault="00264D44" w:rsidP="00A63D07">
      <w:pPr>
        <w:suppressAutoHyphens/>
        <w:spacing w:after="0" w:line="240" w:lineRule="atLeast"/>
        <w:ind w:left="540" w:right="-28"/>
        <w:jc w:val="both"/>
        <w:rPr>
          <w:rFonts w:ascii="Times New Roman" w:eastAsia="Times New Roman" w:hAnsi="Times New Roman" w:cs="Times New Roman"/>
          <w:szCs w:val="22"/>
          <w:lang w:val="x-none" w:eastAsia="zh-CN"/>
        </w:rPr>
      </w:pPr>
    </w:p>
    <w:p w14:paraId="18CB8E9E" w14:textId="2BE11D9A" w:rsidR="00575119" w:rsidRPr="00410D7D" w:rsidRDefault="00575119" w:rsidP="004B5038">
      <w:pPr>
        <w:numPr>
          <w:ilvl w:val="0"/>
          <w:numId w:val="16"/>
        </w:numPr>
        <w:suppressAutoHyphens/>
        <w:spacing w:after="0" w:line="240" w:lineRule="exact"/>
        <w:ind w:left="540" w:right="-29" w:hanging="540"/>
        <w:rPr>
          <w:rFonts w:ascii="Times New Roman" w:hAnsi="Times New Roman" w:cs="Times New Roman"/>
          <w:b/>
          <w:bCs/>
          <w:i/>
          <w:iCs/>
          <w:szCs w:val="22"/>
        </w:rPr>
      </w:pPr>
      <w:r w:rsidRPr="00410D7D">
        <w:rPr>
          <w:rFonts w:ascii="Times New Roman" w:eastAsia="Times New Roman" w:hAnsi="Times New Roman" w:cs="Times New Roman"/>
          <w:b/>
          <w:bCs/>
          <w:i/>
          <w:iCs/>
          <w:szCs w:val="22"/>
          <w:lang w:val="en-GB" w:eastAsia="zh-CN" w:bidi="ar-SA"/>
        </w:rPr>
        <w:t>Investments in subsidiaries and associat</w:t>
      </w:r>
      <w:r w:rsidR="001373CF">
        <w:rPr>
          <w:rFonts w:ascii="Times New Roman" w:eastAsia="Times New Roman" w:hAnsi="Times New Roman" w:cs="Times New Roman"/>
          <w:b/>
          <w:bCs/>
          <w:i/>
          <w:iCs/>
          <w:szCs w:val="22"/>
          <w:lang w:val="en-GB" w:eastAsia="zh-CN" w:bidi="ar-SA"/>
        </w:rPr>
        <w:t>e</w:t>
      </w:r>
    </w:p>
    <w:p w14:paraId="542AFC45" w14:textId="77777777"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p>
    <w:p w14:paraId="101CB7BD" w14:textId="763970C9"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Investments in subsidiaries and associate in the Bank</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s financial statements are measured at cost less impairment losses</w:t>
      </w:r>
      <w:r w:rsidR="001373CF">
        <w:rPr>
          <w:rFonts w:ascii="Times New Roman" w:eastAsia="Times New Roman" w:hAnsi="Times New Roman" w:cs="Times New Roman"/>
          <w:szCs w:val="22"/>
          <w:lang w:eastAsia="zh-CN"/>
        </w:rPr>
        <w:t xml:space="preserve"> (if any)</w:t>
      </w:r>
      <w:r w:rsidRPr="00410D7D">
        <w:rPr>
          <w:rFonts w:ascii="Times New Roman" w:eastAsia="Times New Roman" w:hAnsi="Times New Roman" w:cs="Times New Roman"/>
          <w:szCs w:val="22"/>
          <w:lang w:val="x-none" w:eastAsia="zh-CN"/>
        </w:rPr>
        <w:t>.</w:t>
      </w:r>
    </w:p>
    <w:p w14:paraId="38C18AE1" w14:textId="77777777"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p>
    <w:p w14:paraId="73F99C92" w14:textId="23F2AE0F" w:rsidR="00575119" w:rsidRPr="00410D7D" w:rsidRDefault="00575119" w:rsidP="00752280">
      <w:pPr>
        <w:suppressAutoHyphens/>
        <w:spacing w:after="0" w:line="240" w:lineRule="atLeast"/>
        <w:ind w:left="54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Investments in associate in the consolidated financial statements are measured at equity method</w:t>
      </w:r>
      <w:r w:rsidR="001373CF">
        <w:rPr>
          <w:rFonts w:ascii="Times New Roman" w:eastAsia="Times New Roman" w:hAnsi="Times New Roman" w:cs="Times New Roman"/>
          <w:szCs w:val="22"/>
          <w:lang w:eastAsia="zh-CN"/>
        </w:rPr>
        <w:t>.</w:t>
      </w:r>
      <w:r w:rsidR="00B46E5D">
        <w:rPr>
          <w:rFonts w:ascii="Times New Roman" w:eastAsia="Times New Roman" w:hAnsi="Times New Roman" w:cs="Times New Roman"/>
          <w:szCs w:val="22"/>
          <w:lang w:eastAsia="zh-CN"/>
        </w:rPr>
        <w:t xml:space="preserve"> </w:t>
      </w:r>
    </w:p>
    <w:p w14:paraId="1D1CF3FF" w14:textId="77777777" w:rsidR="00575119" w:rsidRPr="00410D7D" w:rsidRDefault="00575119" w:rsidP="00E80501">
      <w:pPr>
        <w:suppressAutoHyphens/>
        <w:spacing w:after="0" w:line="240" w:lineRule="atLeast"/>
        <w:ind w:left="540" w:right="-28"/>
        <w:jc w:val="both"/>
        <w:rPr>
          <w:rFonts w:ascii="Times New Roman" w:eastAsia="Times New Roman" w:hAnsi="Times New Roman" w:cs="Times New Roman"/>
          <w:szCs w:val="22"/>
          <w:lang w:val="x-none" w:eastAsia="zh-CN"/>
        </w:rPr>
      </w:pPr>
    </w:p>
    <w:p w14:paraId="3FF58D7B" w14:textId="528AC77D" w:rsidR="000B6122" w:rsidRPr="009237F6" w:rsidRDefault="00575119" w:rsidP="00752280">
      <w:pPr>
        <w:tabs>
          <w:tab w:val="left" w:pos="90"/>
          <w:tab w:val="left" w:pos="1080"/>
        </w:tabs>
        <w:suppressAutoHyphens/>
        <w:spacing w:after="0" w:line="240" w:lineRule="atLeast"/>
        <w:ind w:left="540" w:right="-29" w:hanging="540"/>
        <w:rPr>
          <w:rFonts w:ascii="Times New Roman" w:eastAsia="Times New Roman" w:hAnsi="Times New Roman" w:cs="Times New Roman"/>
          <w:b/>
          <w:bCs/>
          <w:i/>
          <w:iCs/>
          <w:szCs w:val="22"/>
          <w:lang w:val="en-GB" w:eastAsia="zh-CN" w:bidi="ar-SA"/>
        </w:rPr>
      </w:pPr>
      <w:r w:rsidRPr="009237F6">
        <w:rPr>
          <w:rFonts w:ascii="Times New Roman" w:eastAsia="Times New Roman" w:hAnsi="Times New Roman" w:cs="Times New Roman"/>
          <w:b/>
          <w:bCs/>
          <w:i/>
          <w:iCs/>
          <w:szCs w:val="22"/>
          <w:lang w:val="en-GB" w:eastAsia="zh-CN" w:bidi="ar-SA"/>
        </w:rPr>
        <w:t>4.5</w:t>
      </w:r>
      <w:r w:rsidRPr="009237F6">
        <w:rPr>
          <w:rFonts w:ascii="Times New Roman" w:eastAsia="Times New Roman" w:hAnsi="Times New Roman" w:cs="Times New Roman"/>
          <w:b/>
          <w:bCs/>
          <w:i/>
          <w:iCs/>
          <w:szCs w:val="22"/>
          <w:lang w:val="en-GB" w:eastAsia="zh-CN" w:bidi="ar-SA"/>
        </w:rPr>
        <w:tab/>
      </w:r>
      <w:r w:rsidR="000B6122" w:rsidRPr="009237F6">
        <w:rPr>
          <w:rFonts w:ascii="Times New Roman" w:eastAsia="Times New Roman" w:hAnsi="Times New Roman" w:cs="Times New Roman"/>
          <w:b/>
          <w:bCs/>
          <w:i/>
          <w:iCs/>
          <w:szCs w:val="22"/>
          <w:lang w:val="en-GB" w:eastAsia="zh-CN" w:bidi="ar-SA"/>
        </w:rPr>
        <w:t>Properties for sale</w:t>
      </w:r>
    </w:p>
    <w:p w14:paraId="4A4188DE" w14:textId="77777777" w:rsidR="000B6122" w:rsidRPr="00772DCC" w:rsidRDefault="000B6122" w:rsidP="00752280">
      <w:pPr>
        <w:suppressAutoHyphens/>
        <w:spacing w:after="0" w:line="240" w:lineRule="atLeast"/>
        <w:ind w:left="540" w:right="-28"/>
        <w:jc w:val="both"/>
        <w:rPr>
          <w:rFonts w:ascii="Times New Roman" w:eastAsia="Times New Roman" w:hAnsi="Times New Roman" w:cs="Times New Roman"/>
          <w:szCs w:val="22"/>
          <w:highlight w:val="yellow"/>
          <w:lang w:eastAsia="zh-CN"/>
        </w:rPr>
      </w:pPr>
    </w:p>
    <w:p w14:paraId="2102D5BD" w14:textId="43E9D941" w:rsidR="009237F6"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9237F6">
        <w:rPr>
          <w:rFonts w:ascii="Times New Roman" w:eastAsia="Times New Roman" w:hAnsi="Times New Roman" w:cs="Times New Roman"/>
          <w:szCs w:val="22"/>
          <w:lang w:val="x-none" w:eastAsia="zh-CN"/>
        </w:rPr>
        <w:t>Properties for sale consist of movable and immovable properties, are stated at the lower of cost or net realisable value, which is determined with reference to the latest appraisal value, less estimated cost to sell in accordance with the BoT</w:t>
      </w:r>
      <w:r w:rsidR="00FA19CA">
        <w:rPr>
          <w:rFonts w:ascii="Times New Roman" w:eastAsia="Times New Roman" w:hAnsi="Times New Roman" w:cs="Times New Roman"/>
          <w:szCs w:val="22"/>
          <w:lang w:eastAsia="zh-CN"/>
        </w:rPr>
        <w:t xml:space="preserve"> </w:t>
      </w:r>
      <w:r w:rsidRPr="009237F6">
        <w:rPr>
          <w:rFonts w:ascii="Times New Roman" w:eastAsia="Times New Roman" w:hAnsi="Times New Roman" w:cs="Times New Roman"/>
          <w:szCs w:val="22"/>
          <w:lang w:val="x-none" w:eastAsia="zh-CN"/>
        </w:rPr>
        <w:t>notification number Sor Nor Sor 23/2561 dated 31 October 2018, regarding</w:t>
      </w:r>
      <w:r w:rsidR="00FA19CA">
        <w:rPr>
          <w:rFonts w:ascii="Times New Roman" w:eastAsia="Times New Roman" w:hAnsi="Times New Roman" w:cs="Times New Roman"/>
          <w:szCs w:val="22"/>
          <w:lang w:eastAsia="zh-CN"/>
        </w:rPr>
        <w:t xml:space="preserve"> to</w:t>
      </w:r>
      <w:r w:rsidRPr="009237F6">
        <w:rPr>
          <w:rFonts w:ascii="Times New Roman" w:eastAsia="Times New Roman" w:hAnsi="Times New Roman" w:cs="Times New Roman"/>
          <w:szCs w:val="22"/>
          <w:lang w:val="x-none" w:eastAsia="zh-CN"/>
        </w:rPr>
        <w:t xml:space="preserve"> </w:t>
      </w:r>
      <w:r w:rsidRPr="00772DCC">
        <w:rPr>
          <w:rFonts w:ascii="Times New Roman" w:eastAsia="Times New Roman" w:hAnsi="Times New Roman" w:cs="Times New Roman"/>
          <w:i/>
          <w:iCs/>
          <w:szCs w:val="22"/>
          <w:lang w:val="x-none" w:eastAsia="zh-CN"/>
        </w:rPr>
        <w:t>Regulations on Asset Classification and Provision</w:t>
      </w:r>
      <w:r w:rsidRPr="00772DCC">
        <w:rPr>
          <w:rFonts w:ascii="Times New Roman" w:eastAsia="Times New Roman" w:hAnsi="Times New Roman" w:cs="Times New Roman"/>
          <w:i/>
          <w:iCs/>
          <w:szCs w:val="22"/>
          <w:lang w:eastAsia="zh-CN"/>
        </w:rPr>
        <w:t>ing</w:t>
      </w:r>
      <w:r w:rsidRPr="00772DCC">
        <w:rPr>
          <w:rFonts w:ascii="Times New Roman" w:eastAsia="Times New Roman" w:hAnsi="Times New Roman" w:cs="Times New Roman"/>
          <w:i/>
          <w:iCs/>
          <w:szCs w:val="22"/>
          <w:lang w:val="x-none" w:eastAsia="zh-CN"/>
        </w:rPr>
        <w:t xml:space="preserve"> of Financial Institutions.</w:t>
      </w:r>
      <w:r w:rsidRPr="009237F6">
        <w:rPr>
          <w:rFonts w:ascii="Times New Roman" w:eastAsia="Times New Roman" w:hAnsi="Times New Roman" w:cs="Times New Roman"/>
          <w:szCs w:val="22"/>
          <w:lang w:val="x-none" w:eastAsia="zh-CN"/>
        </w:rPr>
        <w:t xml:space="preserve"> Impairment losses are recognised as expenses in part of profit or loss in the statement of </w:t>
      </w:r>
      <w:r w:rsidR="00FA19CA">
        <w:rPr>
          <w:rFonts w:ascii="Times New Roman" w:eastAsia="Times New Roman" w:hAnsi="Times New Roman" w:cs="Times New Roman"/>
          <w:szCs w:val="22"/>
          <w:lang w:eastAsia="zh-CN"/>
        </w:rPr>
        <w:t xml:space="preserve">profit or loss and </w:t>
      </w:r>
      <w:r w:rsidR="00632E7B">
        <w:rPr>
          <w:rFonts w:ascii="Times New Roman" w:eastAsia="Times New Roman" w:hAnsi="Times New Roman" w:cs="Times New Roman"/>
          <w:szCs w:val="22"/>
          <w:lang w:eastAsia="zh-CN"/>
        </w:rPr>
        <w:t xml:space="preserve">other </w:t>
      </w:r>
      <w:r w:rsidRPr="009237F6">
        <w:rPr>
          <w:rFonts w:ascii="Times New Roman" w:eastAsia="Times New Roman" w:hAnsi="Times New Roman" w:cs="Times New Roman"/>
          <w:szCs w:val="22"/>
          <w:lang w:val="x-none" w:eastAsia="zh-CN"/>
        </w:rPr>
        <w:t xml:space="preserve">comprehensive income.  </w:t>
      </w:r>
    </w:p>
    <w:p w14:paraId="7D40725E" w14:textId="77777777" w:rsidR="001373CF" w:rsidRDefault="001373CF" w:rsidP="009237F6">
      <w:pPr>
        <w:suppressAutoHyphens/>
        <w:spacing w:after="0" w:line="240" w:lineRule="atLeast"/>
        <w:ind w:left="540" w:right="-28"/>
        <w:jc w:val="both"/>
        <w:rPr>
          <w:rFonts w:ascii="Times New Roman" w:eastAsia="Times New Roman" w:hAnsi="Times New Roman" w:cs="Times New Roman"/>
          <w:szCs w:val="22"/>
          <w:lang w:val="x-none" w:eastAsia="zh-CN"/>
        </w:rPr>
      </w:pPr>
    </w:p>
    <w:p w14:paraId="04CE7779" w14:textId="7E7C0F96" w:rsidR="009237F6"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r w:rsidRPr="009237F6">
        <w:rPr>
          <w:rFonts w:ascii="Times New Roman" w:eastAsia="Times New Roman" w:hAnsi="Times New Roman" w:cs="Times New Roman"/>
          <w:szCs w:val="22"/>
          <w:lang w:val="x-none" w:eastAsia="zh-CN"/>
        </w:rPr>
        <w:lastRenderedPageBreak/>
        <w:t>The Bank also followed BoT notification number Sor Nor Sor 22/2552 dated 11 December 2009, regarding</w:t>
      </w:r>
      <w:r w:rsidR="00FA19CA">
        <w:rPr>
          <w:rFonts w:ascii="Times New Roman" w:eastAsia="Times New Roman" w:hAnsi="Times New Roman" w:cs="Times New Roman"/>
          <w:szCs w:val="22"/>
          <w:lang w:eastAsia="zh-CN"/>
        </w:rPr>
        <w:t xml:space="preserve"> to </w:t>
      </w:r>
      <w:r w:rsidRPr="00772DCC">
        <w:rPr>
          <w:rFonts w:ascii="Times New Roman" w:eastAsia="Times New Roman" w:hAnsi="Times New Roman" w:cs="Times New Roman"/>
          <w:i/>
          <w:iCs/>
          <w:szCs w:val="22"/>
          <w:lang w:val="x-none" w:eastAsia="zh-CN"/>
        </w:rPr>
        <w:t>Foreclosed Properties</w:t>
      </w:r>
      <w:r w:rsidR="00FA19CA">
        <w:rPr>
          <w:rFonts w:ascii="Times New Roman" w:eastAsia="Times New Roman" w:hAnsi="Times New Roman" w:cs="Times New Roman"/>
          <w:szCs w:val="22"/>
          <w:lang w:eastAsia="zh-CN"/>
        </w:rPr>
        <w:t xml:space="preserve"> </w:t>
      </w:r>
      <w:r w:rsidRPr="009237F6">
        <w:rPr>
          <w:rFonts w:ascii="Times New Roman" w:eastAsia="Times New Roman" w:hAnsi="Times New Roman" w:cs="Times New Roman"/>
          <w:szCs w:val="22"/>
          <w:lang w:val="x-none" w:eastAsia="zh-CN"/>
        </w:rPr>
        <w:t>and Sor Nor Sor 23/2552 dated 11 December 2009, regarding</w:t>
      </w:r>
      <w:r w:rsidR="00FA19CA">
        <w:rPr>
          <w:rFonts w:ascii="Times New Roman" w:eastAsia="Times New Roman" w:hAnsi="Times New Roman" w:cs="Times New Roman"/>
          <w:szCs w:val="22"/>
          <w:lang w:eastAsia="zh-CN"/>
        </w:rPr>
        <w:t xml:space="preserve"> to </w:t>
      </w:r>
      <w:r w:rsidRPr="00772DCC">
        <w:rPr>
          <w:rFonts w:ascii="Times New Roman" w:eastAsia="Times New Roman" w:hAnsi="Times New Roman" w:cs="Times New Roman"/>
          <w:i/>
          <w:iCs/>
          <w:szCs w:val="22"/>
          <w:lang w:val="x-none" w:eastAsia="zh-CN"/>
        </w:rPr>
        <w:t>Guidelines on Purchase or Possession of Real Estate Used as a Site for Business Operation or Employees or Workers of Financial Institutions.</w:t>
      </w:r>
    </w:p>
    <w:p w14:paraId="765487E6" w14:textId="77777777" w:rsidR="009237F6" w:rsidRPr="009237F6" w:rsidRDefault="009237F6" w:rsidP="009237F6">
      <w:pPr>
        <w:suppressAutoHyphens/>
        <w:spacing w:after="0" w:line="240" w:lineRule="atLeast"/>
        <w:ind w:left="540" w:right="-28"/>
        <w:jc w:val="both"/>
        <w:rPr>
          <w:rFonts w:ascii="Times New Roman" w:eastAsia="Times New Roman" w:hAnsi="Times New Roman" w:cs="Times New Roman"/>
          <w:szCs w:val="22"/>
          <w:lang w:val="x-none" w:eastAsia="zh-CN"/>
        </w:rPr>
      </w:pPr>
    </w:p>
    <w:p w14:paraId="40ECE3A6" w14:textId="52459B8C" w:rsidR="009237F6" w:rsidRPr="00772DCC" w:rsidRDefault="009237F6" w:rsidP="009237F6">
      <w:pPr>
        <w:suppressAutoHyphens/>
        <w:spacing w:after="0" w:line="240" w:lineRule="atLeast"/>
        <w:ind w:left="540" w:right="-28"/>
        <w:jc w:val="both"/>
        <w:rPr>
          <w:rFonts w:ascii="Times New Roman" w:eastAsia="Times New Roman" w:hAnsi="Times New Roman" w:cs="Times New Roman"/>
          <w:i/>
          <w:iCs/>
          <w:szCs w:val="22"/>
          <w:highlight w:val="yellow"/>
          <w:lang w:eastAsia="zh-CN"/>
        </w:rPr>
      </w:pPr>
      <w:r w:rsidRPr="009237F6">
        <w:rPr>
          <w:rFonts w:ascii="Times New Roman" w:eastAsia="Times New Roman" w:hAnsi="Times New Roman" w:cs="Times New Roman"/>
          <w:szCs w:val="22"/>
          <w:lang w:val="x-none" w:eastAsia="zh-CN"/>
        </w:rPr>
        <w:t>Gains or losses on sales of properties for sale are recognised as income or expenses as part of profit or loss in the statement of profit or loss and other comprehensive income based on condition stipulated in  BoT</w:t>
      </w:r>
      <w:r w:rsidR="00FA19CA">
        <w:rPr>
          <w:rFonts w:ascii="Times New Roman" w:eastAsia="Times New Roman" w:hAnsi="Times New Roman" w:cs="Times New Roman"/>
          <w:szCs w:val="22"/>
          <w:lang w:eastAsia="zh-CN"/>
        </w:rPr>
        <w:t xml:space="preserve"> </w:t>
      </w:r>
      <w:r w:rsidRPr="009237F6">
        <w:rPr>
          <w:rFonts w:ascii="Times New Roman" w:eastAsia="Times New Roman" w:hAnsi="Times New Roman" w:cs="Times New Roman"/>
          <w:szCs w:val="22"/>
          <w:lang w:val="x-none" w:eastAsia="zh-CN"/>
        </w:rPr>
        <w:t xml:space="preserve">notification number Sor Nor Sor 20/2561 dated 31 October 2018, regarding to </w:t>
      </w:r>
      <w:r w:rsidRPr="00772DCC">
        <w:rPr>
          <w:rFonts w:ascii="Times New Roman" w:eastAsia="Times New Roman" w:hAnsi="Times New Roman" w:cs="Times New Roman"/>
          <w:i/>
          <w:iCs/>
          <w:szCs w:val="22"/>
          <w:lang w:val="x-none" w:eastAsia="zh-CN"/>
        </w:rPr>
        <w:t>Regulations on Accounting of Financial Institutions.</w:t>
      </w:r>
    </w:p>
    <w:p w14:paraId="77D1B65E" w14:textId="536D3B13" w:rsidR="00DB07BB" w:rsidRPr="004521E9" w:rsidRDefault="00DB07BB"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2C217FEA" w14:textId="2925CCF2" w:rsidR="000B6122" w:rsidRPr="00410D7D" w:rsidRDefault="00575119" w:rsidP="00752280">
      <w:pPr>
        <w:tabs>
          <w:tab w:val="left" w:pos="1080"/>
        </w:tabs>
        <w:suppressAutoHyphens/>
        <w:spacing w:after="0" w:line="240" w:lineRule="exact"/>
        <w:ind w:left="540" w:right="-29" w:hanging="540"/>
        <w:rPr>
          <w:rFonts w:ascii="Times New Roman" w:eastAsia="Times New Roman" w:hAnsi="Times New Roman" w:cs="Times New Roman"/>
          <w:b/>
          <w:bCs/>
          <w:i/>
          <w:iCs/>
          <w:szCs w:val="22"/>
          <w:lang w:val="en-GB" w:eastAsia="zh-CN" w:bidi="ar-SA"/>
        </w:rPr>
      </w:pPr>
      <w:r w:rsidRPr="00410D7D">
        <w:rPr>
          <w:rFonts w:ascii="Times New Roman" w:eastAsia="Times New Roman" w:hAnsi="Times New Roman" w:cs="Times New Roman"/>
          <w:b/>
          <w:bCs/>
          <w:i/>
          <w:iCs/>
          <w:szCs w:val="22"/>
          <w:lang w:val="en-GB" w:eastAsia="zh-CN" w:bidi="ar-SA"/>
        </w:rPr>
        <w:t>4.6</w:t>
      </w:r>
      <w:r w:rsidRPr="00410D7D">
        <w:rPr>
          <w:rFonts w:ascii="Times New Roman" w:eastAsia="Times New Roman" w:hAnsi="Times New Roman" w:cs="Times New Roman"/>
          <w:b/>
          <w:bCs/>
          <w:i/>
          <w:iCs/>
          <w:szCs w:val="22"/>
          <w:lang w:val="en-GB" w:eastAsia="zh-CN" w:bidi="ar-SA"/>
        </w:rPr>
        <w:tab/>
      </w:r>
      <w:r w:rsidR="000B6122" w:rsidRPr="00410D7D">
        <w:rPr>
          <w:rFonts w:ascii="Times New Roman" w:eastAsia="Times New Roman" w:hAnsi="Times New Roman" w:cs="Times New Roman"/>
          <w:b/>
          <w:bCs/>
          <w:i/>
          <w:iCs/>
          <w:szCs w:val="22"/>
          <w:lang w:val="en-GB" w:eastAsia="zh-CN" w:bidi="ar-SA"/>
        </w:rPr>
        <w:t>Premises and equipment</w:t>
      </w:r>
    </w:p>
    <w:p w14:paraId="1C34F007"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5E902FA"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pacing w:val="-4"/>
          <w:szCs w:val="22"/>
          <w:lang w:eastAsia="zh-CN"/>
        </w:rPr>
        <w:t>Recognition and measurement</w:t>
      </w:r>
    </w:p>
    <w:p w14:paraId="472400C5" w14:textId="4619681B" w:rsidR="000C23FE" w:rsidRDefault="000C23FE" w:rsidP="00772DCC">
      <w:pPr>
        <w:suppressAutoHyphens/>
        <w:spacing w:after="0" w:line="240" w:lineRule="atLeast"/>
        <w:ind w:left="540" w:right="-28"/>
        <w:jc w:val="both"/>
        <w:rPr>
          <w:rFonts w:ascii="Times New Roman" w:eastAsia="Times New Roman" w:hAnsi="Times New Roman" w:cs="Times New Roman"/>
          <w:szCs w:val="22"/>
          <w:lang w:eastAsia="zh-CN"/>
        </w:rPr>
      </w:pPr>
    </w:p>
    <w:p w14:paraId="4B3E5823"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pacing w:val="-4"/>
          <w:szCs w:val="22"/>
          <w:lang w:eastAsia="zh-CN"/>
        </w:rPr>
        <w:t>Owned assets</w:t>
      </w:r>
    </w:p>
    <w:p w14:paraId="31C81700"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4271E2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Premises and equipment are measured at cost less accumulated depreciation and impairment</w:t>
      </w:r>
      <w:r w:rsidRPr="00410D7D">
        <w:rPr>
          <w:rFonts w:ascii="Times New Roman" w:eastAsia="Times New Roman" w:hAnsi="Times New Roman" w:cs="Times New Roman"/>
          <w:szCs w:val="22"/>
          <w:lang w:eastAsia="zh-CN"/>
        </w:rPr>
        <w:br/>
        <w:t>losses except for land and buildings which are measured at their revalued amounts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revalued amount is the fair value determined on the basis of the property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existing use at the date of revaluation less any subsequent accumulated depreciation and impairment losses</w:t>
      </w:r>
      <w:r w:rsidRPr="00410D7D">
        <w:rPr>
          <w:rFonts w:ascii="Times New Roman" w:eastAsia="Times New Roman" w:hAnsi="Times New Roman" w:cs="Times New Roman"/>
          <w:szCs w:val="22"/>
          <w:cs/>
          <w:lang w:eastAsia="zh-CN"/>
        </w:rPr>
        <w:t>.</w:t>
      </w:r>
    </w:p>
    <w:p w14:paraId="4BBBF4F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4B16FD1"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Cost includes expenditure that is directly attributable to the acquisition of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cost of self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Purchased software that is integral to the functionality of the related equipment is capitalised as part of that equipment</w:t>
      </w:r>
      <w:r w:rsidRPr="00410D7D">
        <w:rPr>
          <w:rFonts w:ascii="Times New Roman" w:eastAsia="Times New Roman" w:hAnsi="Times New Roman" w:cs="Times New Roman"/>
          <w:szCs w:val="22"/>
          <w:cs/>
          <w:lang w:eastAsia="zh-CN"/>
        </w:rPr>
        <w:t>.</w:t>
      </w:r>
    </w:p>
    <w:p w14:paraId="261B4E5D"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09A0A6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When parts of an item of premises and equipment have different useful lives, they are accounted for as separate items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major components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premises and equipment</w:t>
      </w:r>
      <w:r w:rsidRPr="00410D7D">
        <w:rPr>
          <w:rFonts w:ascii="Times New Roman" w:eastAsia="Times New Roman" w:hAnsi="Times New Roman" w:cs="Times New Roman"/>
          <w:szCs w:val="22"/>
          <w:cs/>
          <w:lang w:eastAsia="zh-CN"/>
        </w:rPr>
        <w:t>.</w:t>
      </w:r>
    </w:p>
    <w:p w14:paraId="746EFC55" w14:textId="77777777" w:rsidR="008C0C0C" w:rsidRPr="00410D7D" w:rsidRDefault="008C0C0C"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8B97271"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Any gains and losses on disposal of an item of premises and equipment are determined by comparing the proceeds from disposal with the carrying amount of premises and equipment, and are recognised in profit or loss</w:t>
      </w:r>
      <w:r w:rsidRPr="00410D7D">
        <w:rPr>
          <w:rFonts w:ascii="Times New Roman" w:eastAsia="Times New Roman" w:hAnsi="Times New Roman" w:cs="Times New Roman"/>
          <w:szCs w:val="22"/>
          <w:cs/>
          <w:lang w:eastAsia="zh-CN"/>
        </w:rPr>
        <w:t>.</w:t>
      </w:r>
    </w:p>
    <w:p w14:paraId="12CCA71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pacing w:val="-4"/>
          <w:szCs w:val="22"/>
          <w:lang w:eastAsia="zh-CN"/>
        </w:rPr>
        <w:t>Revalued assets</w:t>
      </w:r>
    </w:p>
    <w:p w14:paraId="5032B3C2"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426FF3B" w14:textId="0EF30D7C"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Revaluations are performed by independent professional valuers with sufficient regularity according to guidelines prescribed by BoT to ensure that the carrying amount of these assets does not differ materially from that which would be determined using fair values at the reporting date</w:t>
      </w:r>
      <w:r w:rsidRPr="00410D7D">
        <w:rPr>
          <w:rFonts w:ascii="Times New Roman" w:eastAsia="Times New Roman" w:hAnsi="Times New Roman" w:cs="Times New Roman"/>
          <w:color w:val="000000"/>
          <w:szCs w:val="22"/>
          <w:cs/>
          <w:lang w:eastAsia="zh-CN"/>
        </w:rPr>
        <w:t>.</w:t>
      </w:r>
    </w:p>
    <w:p w14:paraId="271A4789"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F6FDD17" w14:textId="40451460" w:rsidR="007E33CE"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 xml:space="preserve">Any increase in value, on revaluation, is recognised in other comprehensive income and presented </w:t>
      </w:r>
      <w:r w:rsidR="002E5E52" w:rsidRPr="00410D7D">
        <w:rPr>
          <w:rFonts w:ascii="Times New Roman" w:eastAsia="Times New Roman" w:hAnsi="Times New Roman" w:cs="Times New Roman"/>
          <w:color w:val="000000"/>
          <w:szCs w:val="22"/>
          <w:lang w:eastAsia="zh-CN"/>
        </w:rPr>
        <w:t>in the r</w:t>
      </w:r>
      <w:r w:rsidRPr="00410D7D">
        <w:rPr>
          <w:rFonts w:ascii="Times New Roman" w:eastAsia="Times New Roman" w:hAnsi="Times New Roman" w:cs="Times New Roman"/>
          <w:color w:val="000000"/>
          <w:szCs w:val="22"/>
          <w:lang w:eastAsia="zh-CN"/>
        </w:rPr>
        <w:t>evaluation surplus</w:t>
      </w:r>
      <w:r w:rsidRPr="00410D7D">
        <w:rPr>
          <w:rFonts w:ascii="Times New Roman" w:eastAsia="Times New Roman" w:hAnsi="Times New Roman" w:cs="Times New Roman"/>
          <w:szCs w:val="22"/>
          <w:lang w:eastAsia="zh-CN"/>
        </w:rPr>
        <w:t xml:space="preserve"> in shareholders’ equity unless it offsets a previous decrease in value recognised in profit or loss in respect of the same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 decrease in value is recognised in profit or loss to the extent it exceeds an increase previously recognised in other comprehensive income in respect of the same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revaluation surplus is utilised by reference to the difference between depreciation based on the revalued carrying amount of the asset and depreciation based on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original cost and transferred directly to retained earnings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Upon disposal of a revalued asset, any remaining related revaluation surplus is transferred directly to retained earnings and is not taken into account in calculating the gain or loss on disposal</w:t>
      </w:r>
      <w:r w:rsidRPr="00410D7D">
        <w:rPr>
          <w:rFonts w:ascii="Times New Roman" w:eastAsia="Times New Roman" w:hAnsi="Times New Roman" w:cs="Times New Roman"/>
          <w:szCs w:val="22"/>
          <w:cs/>
          <w:lang w:eastAsia="zh-CN"/>
        </w:rPr>
        <w:t>.</w:t>
      </w:r>
    </w:p>
    <w:p w14:paraId="13015CC2" w14:textId="43740E54" w:rsidR="001373CF" w:rsidRDefault="001373CF">
      <w:pPr>
        <w:rPr>
          <w:rFonts w:ascii="Times New Roman" w:eastAsia="Times New Roman" w:hAnsi="Times New Roman" w:cs="Times New Roman"/>
          <w:color w:val="000000"/>
          <w:szCs w:val="22"/>
          <w:lang w:eastAsia="zh-CN"/>
        </w:rPr>
      </w:pPr>
      <w:r>
        <w:rPr>
          <w:rFonts w:ascii="Times New Roman" w:eastAsia="Times New Roman" w:hAnsi="Times New Roman" w:cs="Times New Roman"/>
          <w:color w:val="000000"/>
          <w:szCs w:val="22"/>
          <w:lang w:eastAsia="zh-CN"/>
        </w:rPr>
        <w:br w:type="page"/>
      </w:r>
    </w:p>
    <w:p w14:paraId="735561B4" w14:textId="5F831819" w:rsidR="000C23FE" w:rsidRPr="00772DCC" w:rsidRDefault="00FA19CA" w:rsidP="00E80501">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Pr>
          <w:rFonts w:ascii="Times New Roman" w:eastAsia="Times New Roman" w:hAnsi="Times New Roman" w:cs="Times New Roman"/>
          <w:i/>
          <w:iCs/>
          <w:color w:val="000000"/>
          <w:szCs w:val="22"/>
          <w:lang w:eastAsia="zh-CN"/>
        </w:rPr>
        <w:lastRenderedPageBreak/>
        <w:t>Reclassification</w:t>
      </w:r>
      <w:r w:rsidR="000C23FE" w:rsidRPr="00772DCC">
        <w:rPr>
          <w:rFonts w:ascii="Times New Roman" w:eastAsia="Times New Roman" w:hAnsi="Times New Roman" w:cs="Times New Roman"/>
          <w:i/>
          <w:iCs/>
          <w:color w:val="000000"/>
          <w:szCs w:val="22"/>
          <w:lang w:eastAsia="zh-CN"/>
        </w:rPr>
        <w:t xml:space="preserve"> to </w:t>
      </w:r>
      <w:r w:rsidR="0027204F">
        <w:rPr>
          <w:rFonts w:ascii="Times New Roman" w:eastAsia="Times New Roman" w:hAnsi="Times New Roman" w:cs="Times New Roman"/>
          <w:i/>
          <w:iCs/>
          <w:color w:val="000000"/>
          <w:szCs w:val="22"/>
          <w:lang w:eastAsia="zh-CN"/>
        </w:rPr>
        <w:t>i</w:t>
      </w:r>
      <w:r w:rsidR="000C23FE" w:rsidRPr="00772DCC">
        <w:rPr>
          <w:rFonts w:ascii="Times New Roman" w:eastAsia="Times New Roman" w:hAnsi="Times New Roman" w:cs="Times New Roman"/>
          <w:i/>
          <w:iCs/>
          <w:color w:val="000000"/>
          <w:szCs w:val="22"/>
          <w:lang w:eastAsia="zh-CN"/>
        </w:rPr>
        <w:t xml:space="preserve">nvestment </w:t>
      </w:r>
      <w:r w:rsidR="0027204F">
        <w:rPr>
          <w:rFonts w:ascii="Times New Roman" w:eastAsia="Times New Roman" w:hAnsi="Times New Roman" w:cs="Times New Roman"/>
          <w:i/>
          <w:iCs/>
          <w:color w:val="000000"/>
          <w:szCs w:val="22"/>
          <w:lang w:eastAsia="zh-CN"/>
        </w:rPr>
        <w:t>p</w:t>
      </w:r>
      <w:r w:rsidR="000C23FE" w:rsidRPr="00772DCC">
        <w:rPr>
          <w:rFonts w:ascii="Times New Roman" w:eastAsia="Times New Roman" w:hAnsi="Times New Roman" w:cs="Times New Roman"/>
          <w:i/>
          <w:iCs/>
          <w:color w:val="000000"/>
          <w:szCs w:val="22"/>
          <w:lang w:eastAsia="zh-CN"/>
        </w:rPr>
        <w:t>roperties</w:t>
      </w:r>
    </w:p>
    <w:p w14:paraId="77847FE4" w14:textId="241188BF" w:rsidR="000C23FE" w:rsidRDefault="000C23FE"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FB7C4C1" w14:textId="5682C91D" w:rsidR="000C23FE"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BC39D6">
        <w:rPr>
          <w:rFonts w:ascii="Times New Roman" w:eastAsia="Times New Roman" w:hAnsi="Times New Roman" w:cs="Times New Roman"/>
          <w:color w:val="000000"/>
          <w:szCs w:val="22"/>
          <w:lang w:eastAsia="zh-CN"/>
        </w:rPr>
        <w:t>When the use of a property changes from owner-occupied to investment property, the property is remeasured to fair value and reclassified as investment property. Property that is being constructed for future use as investment property is accounted for at fair value. Any gain arising on remeasurement is recognised in profit or loss to the extent the gain reverses a previous impairment loss on the specific property, with any remaining gain recognised in other comprehensive income and presented in the revaluation surplus in equity. Any loss is recognised in other comprehensive income and presented in the revaluation surplus in equity to the extent that an amount had previously been included in the revaluation surplus relating to the specific property, with any remaining loss recognised immediately in profit or loss.</w:t>
      </w:r>
    </w:p>
    <w:p w14:paraId="726A3C18" w14:textId="6934765F" w:rsidR="00BC39D6" w:rsidRDefault="00BC39D6"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F574B79" w14:textId="77777777" w:rsidR="00FA19CA" w:rsidRPr="004521E9" w:rsidRDefault="00FA19CA" w:rsidP="00FA19CA">
      <w:pPr>
        <w:suppressAutoHyphens/>
        <w:spacing w:after="0" w:line="240" w:lineRule="atLeast"/>
        <w:ind w:left="540" w:right="-28"/>
        <w:jc w:val="both"/>
        <w:rPr>
          <w:rFonts w:ascii="Times New Roman" w:eastAsia="Times New Roman" w:hAnsi="Times New Roman" w:cs="Times New Roman"/>
          <w:i/>
          <w:iCs/>
          <w:color w:val="000000"/>
          <w:szCs w:val="22"/>
          <w:lang w:eastAsia="zh-CN"/>
        </w:rPr>
      </w:pPr>
      <w:r w:rsidRPr="004521E9">
        <w:rPr>
          <w:rFonts w:ascii="Times New Roman" w:eastAsia="Times New Roman" w:hAnsi="Times New Roman" w:cs="Times New Roman"/>
          <w:i/>
          <w:iCs/>
          <w:color w:val="000000"/>
          <w:szCs w:val="22"/>
          <w:lang w:eastAsia="zh-CN"/>
        </w:rPr>
        <w:t>Subsequent costs</w:t>
      </w:r>
    </w:p>
    <w:p w14:paraId="02F74E95" w14:textId="77777777" w:rsidR="00FA19CA" w:rsidRPr="00FA19CA"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CADFC72" w14:textId="648E53B6" w:rsidR="00FA19CA" w:rsidRDefault="00FA19CA" w:rsidP="00FA19CA">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FA19CA">
        <w:rPr>
          <w:rFonts w:ascii="Times New Roman" w:eastAsia="Times New Roman" w:hAnsi="Times New Roman" w:cs="Times New Roman"/>
          <w:color w:val="000000"/>
          <w:szCs w:val="22"/>
          <w:lang w:eastAsia="zh-CN"/>
        </w:rPr>
        <w:t>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premises and equipment are recognised in profit or loss as incurred.</w:t>
      </w:r>
    </w:p>
    <w:p w14:paraId="403BDC72" w14:textId="77777777" w:rsidR="00FA19CA" w:rsidRDefault="00FA19CA" w:rsidP="000C23F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6503C5E"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color w:val="000000"/>
          <w:szCs w:val="22"/>
          <w:lang w:eastAsia="zh-CN"/>
        </w:rPr>
      </w:pPr>
      <w:r w:rsidRPr="00410D7D">
        <w:rPr>
          <w:rFonts w:ascii="Times New Roman" w:eastAsia="Times New Roman" w:hAnsi="Times New Roman" w:cs="Times New Roman"/>
          <w:i/>
          <w:iCs/>
          <w:color w:val="000000"/>
          <w:szCs w:val="22"/>
          <w:lang w:eastAsia="zh-CN"/>
        </w:rPr>
        <w:t>Depreciation</w:t>
      </w:r>
    </w:p>
    <w:p w14:paraId="3F28BD5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8F4684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 xml:space="preserve">Depreciation is calculated based on the depreciable amount, which is the cost of an asset, </w:t>
      </w:r>
      <w:r w:rsidRPr="00410D7D">
        <w:rPr>
          <w:rFonts w:ascii="Times New Roman" w:eastAsia="Times New Roman" w:hAnsi="Times New Roman" w:cs="Times New Roman"/>
          <w:color w:val="000000"/>
          <w:szCs w:val="22"/>
          <w:lang w:eastAsia="zh-CN"/>
        </w:rPr>
        <w:br/>
        <w:t>or other amount substituted for cost, less its residual value</w:t>
      </w:r>
      <w:r w:rsidRPr="00410D7D">
        <w:rPr>
          <w:rFonts w:ascii="Times New Roman" w:eastAsia="Times New Roman" w:hAnsi="Times New Roman" w:cs="Times New Roman"/>
          <w:color w:val="000000"/>
          <w:szCs w:val="22"/>
          <w:cs/>
          <w:lang w:eastAsia="zh-CN"/>
        </w:rPr>
        <w:t>.</w:t>
      </w:r>
    </w:p>
    <w:p w14:paraId="7350618C" w14:textId="1DE8E4EA" w:rsidR="00773C02" w:rsidRDefault="00773C02" w:rsidP="00125C2E">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DBB3330"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Depreciation is charged to profit or loss on a straight</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line basis over the estimated useful lives of each component of an item of assets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The estimated useful lives are as follows</w:t>
      </w:r>
      <w:r w:rsidRPr="00410D7D">
        <w:rPr>
          <w:rFonts w:ascii="Times New Roman" w:eastAsia="Times New Roman" w:hAnsi="Times New Roman" w:cs="Times New Roman"/>
          <w:color w:val="000000"/>
          <w:szCs w:val="22"/>
          <w:cs/>
          <w:lang w:eastAsia="zh-CN"/>
        </w:rPr>
        <w:t>:</w:t>
      </w:r>
    </w:p>
    <w:p w14:paraId="41A7B80A"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A4C3E5C" w14:textId="77777777" w:rsidR="000B6122" w:rsidRPr="00410D7D"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Premises</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      20</w:t>
      </w:r>
      <w:r w:rsidRPr="00410D7D">
        <w:rPr>
          <w:rFonts w:ascii="Times New Roman" w:eastAsia="Times New Roman" w:hAnsi="Times New Roman" w:cs="Times New Roman"/>
          <w:szCs w:val="22"/>
          <w:cs/>
          <w:lang w:eastAsia="zh-CN"/>
        </w:rPr>
        <w:t xml:space="preserve"> - </w:t>
      </w:r>
      <w:r w:rsidRPr="00410D7D">
        <w:rPr>
          <w:rFonts w:ascii="Times New Roman" w:eastAsia="Times New Roman" w:hAnsi="Times New Roman" w:cs="Times New Roman"/>
          <w:szCs w:val="22"/>
          <w:lang w:eastAsia="zh-CN"/>
        </w:rPr>
        <w:t>50 years</w:t>
      </w:r>
    </w:p>
    <w:p w14:paraId="3A012A63" w14:textId="77777777" w:rsidR="000B6122" w:rsidRPr="00410D7D"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Building improvement     </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10 years</w:t>
      </w:r>
    </w:p>
    <w:p w14:paraId="59C3DF12" w14:textId="77777777" w:rsidR="000B6122" w:rsidRPr="00410D7D" w:rsidRDefault="000B6122" w:rsidP="00752280">
      <w:pPr>
        <w:tabs>
          <w:tab w:val="left" w:pos="6480"/>
          <w:tab w:val="right" w:pos="9072"/>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Furniture, fixtures, office equipment, equipment and vehicles</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5 years</w:t>
      </w:r>
    </w:p>
    <w:p w14:paraId="064F9C21" w14:textId="77777777" w:rsidR="007F6DFF" w:rsidRDefault="007F6DFF"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82114F3" w14:textId="2D468B02"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No depreciation is provided on freehold land or assets under construction</w:t>
      </w:r>
      <w:r w:rsidRPr="00410D7D">
        <w:rPr>
          <w:rFonts w:ascii="Times New Roman" w:eastAsia="Times New Roman" w:hAnsi="Times New Roman" w:cs="Times New Roman"/>
          <w:color w:val="000000"/>
          <w:szCs w:val="22"/>
          <w:cs/>
          <w:lang w:eastAsia="zh-CN"/>
        </w:rPr>
        <w:t>.</w:t>
      </w:r>
    </w:p>
    <w:p w14:paraId="682D91EE"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74447A1" w14:textId="528F97A3" w:rsidR="000B6122"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Depreciation methods, useful lives and residual values are reviewed at each financial</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year</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end and adjusted if appropriate</w:t>
      </w:r>
      <w:r w:rsidRPr="00410D7D">
        <w:rPr>
          <w:rFonts w:ascii="Times New Roman" w:eastAsia="Times New Roman" w:hAnsi="Times New Roman" w:cs="Times New Roman"/>
          <w:color w:val="000000"/>
          <w:szCs w:val="22"/>
          <w:cs/>
          <w:lang w:eastAsia="zh-CN"/>
        </w:rPr>
        <w:t>.</w:t>
      </w:r>
    </w:p>
    <w:p w14:paraId="69B9263F" w14:textId="77777777" w:rsidR="001373CF" w:rsidRPr="00410D7D" w:rsidRDefault="001373CF"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A2F5EC0" w14:textId="3181BEA2" w:rsidR="000B6122" w:rsidRPr="00410D7D" w:rsidRDefault="000B6122" w:rsidP="00B3456F">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Goodwill and other intangible assets</w:t>
      </w:r>
    </w:p>
    <w:p w14:paraId="4652B687"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E313D85"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i/>
          <w:iCs/>
          <w:szCs w:val="22"/>
          <w:lang w:val="x-none" w:eastAsia="zh-CN"/>
        </w:rPr>
        <w:t>Goodwill</w:t>
      </w:r>
    </w:p>
    <w:p w14:paraId="72120768"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8B316CB" w14:textId="643EEDBD"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cs/>
          <w:lang w:eastAsia="zh-CN"/>
        </w:rPr>
      </w:pPr>
      <w:r w:rsidRPr="00410D7D">
        <w:rPr>
          <w:rFonts w:ascii="Times New Roman" w:eastAsia="Times New Roman" w:hAnsi="Times New Roman" w:cs="Times New Roman"/>
          <w:color w:val="000000"/>
          <w:szCs w:val="22"/>
          <w:lang w:eastAsia="zh-CN"/>
        </w:rPr>
        <w:t>Goodwill that arises upon the acquisition is included in intangible assets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The measurement of goodwill at initial recognition is described in note 4</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1</w:t>
      </w:r>
      <w:r w:rsidR="00D856CB" w:rsidRPr="00410D7D">
        <w:rPr>
          <w:rFonts w:ascii="Times New Roman" w:eastAsia="Times New Roman" w:hAnsi="Times New Roman" w:cs="Times New Roman"/>
          <w:color w:val="000000"/>
          <w:szCs w:val="22"/>
          <w:lang w:eastAsia="zh-CN"/>
        </w:rPr>
        <w:t>.</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Subsequent to initial recognition, goodwill is measured at cost less accumulated impairment losses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Goodwill is tested for impairment as described in note 4</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8</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Negative goodwill is recognised immediately in profit or loss</w:t>
      </w:r>
      <w:r w:rsidRPr="00410D7D">
        <w:rPr>
          <w:rFonts w:ascii="Times New Roman" w:eastAsia="Times New Roman" w:hAnsi="Times New Roman" w:cs="Times New Roman"/>
          <w:color w:val="000000"/>
          <w:szCs w:val="22"/>
          <w:cs/>
          <w:lang w:eastAsia="zh-CN"/>
        </w:rPr>
        <w:t>.</w:t>
      </w:r>
    </w:p>
    <w:p w14:paraId="497E46E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0C721D7A"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 xml:space="preserve">Research and development </w:t>
      </w:r>
    </w:p>
    <w:p w14:paraId="10E18ED7"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8318674"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Expenditure on research activities, undertaken with the prospect of gaining new scientific or technical knowledge and understanding, is recognised in profit or loss as incurred</w:t>
      </w:r>
      <w:r w:rsidRPr="00410D7D">
        <w:rPr>
          <w:rFonts w:ascii="Times New Roman" w:eastAsia="Times New Roman" w:hAnsi="Times New Roman" w:cs="Times New Roman"/>
          <w:color w:val="000000"/>
          <w:szCs w:val="22"/>
          <w:cs/>
          <w:lang w:eastAsia="zh-CN"/>
        </w:rPr>
        <w:t>.</w:t>
      </w:r>
    </w:p>
    <w:p w14:paraId="5EFFDA65"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186A2EC2" w14:textId="1AAFBE12"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lastRenderedPageBreak/>
        <w:t>Development activities involve a plan or design for the production of new or substantially improved products and processes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 xml:space="preserve">Development expenditure is capitalised only if development costs can be measured reliably, the product or process is technically and commercially feasible, future economic benefits are probable, and the </w:t>
      </w:r>
      <w:r w:rsidR="00AC2AA1" w:rsidRPr="00410D7D">
        <w:rPr>
          <w:rFonts w:ascii="Times New Roman" w:eastAsia="Times New Roman" w:hAnsi="Times New Roman" w:cs="Times New Roman"/>
          <w:color w:val="000000"/>
          <w:szCs w:val="22"/>
          <w:lang w:eastAsia="zh-CN"/>
        </w:rPr>
        <w:t>Bank and its subsidiaries</w:t>
      </w:r>
      <w:r w:rsidR="00AC2AA1" w:rsidRPr="00410D7D" w:rsidDel="00674829">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intend to and has sufficient resources to complete development and to use or sell the asset</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The expenditure capitalised includes the cost of materials, direct labour, overhead costs that are directly attributable to preparing the asset for its intended use, and capitalised borrowing costs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Other development expenditure is recognised in profit or loss as incurred</w:t>
      </w:r>
      <w:r w:rsidRPr="00410D7D">
        <w:rPr>
          <w:rFonts w:ascii="Times New Roman" w:eastAsia="Times New Roman" w:hAnsi="Times New Roman" w:cs="Times New Roman"/>
          <w:color w:val="000000"/>
          <w:szCs w:val="22"/>
          <w:cs/>
          <w:lang w:eastAsia="zh-CN"/>
        </w:rPr>
        <w:t xml:space="preserve">. </w:t>
      </w:r>
    </w:p>
    <w:p w14:paraId="3C9088B1"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6ED77592" w14:textId="5E8E99D4" w:rsidR="007E33CE"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Capitalised development expenditure is measured at cost less accumulated amortisation and accumulated impairment losses</w:t>
      </w:r>
      <w:r w:rsidRPr="00410D7D">
        <w:rPr>
          <w:rFonts w:ascii="Times New Roman" w:eastAsia="Times New Roman" w:hAnsi="Times New Roman" w:cs="Times New Roman"/>
          <w:color w:val="000000"/>
          <w:szCs w:val="22"/>
          <w:cs/>
          <w:lang w:eastAsia="zh-CN"/>
        </w:rPr>
        <w:t>.</w:t>
      </w:r>
    </w:p>
    <w:p w14:paraId="2946B32E" w14:textId="77777777" w:rsidR="00632E7B" w:rsidRDefault="00632E7B" w:rsidP="004B5038">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09F89D6" w14:textId="2F2493CC" w:rsidR="000B6122" w:rsidRPr="00410D7D" w:rsidRDefault="000B6122" w:rsidP="004B5038">
      <w:pPr>
        <w:suppressAutoHyphens/>
        <w:spacing w:after="0" w:line="240" w:lineRule="atLeast"/>
        <w:ind w:left="540" w:right="43"/>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i/>
          <w:iCs/>
          <w:szCs w:val="22"/>
          <w:lang w:val="x-none" w:eastAsia="zh-CN"/>
        </w:rPr>
        <w:t>Other intangible assets</w:t>
      </w:r>
    </w:p>
    <w:p w14:paraId="7377B1A1"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51E653FD" w14:textId="631B8830"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 xml:space="preserve">Other intangible assets which are software licenses that are acquired by the </w:t>
      </w:r>
      <w:r w:rsidR="00C737D3" w:rsidRPr="00410D7D">
        <w:rPr>
          <w:rFonts w:ascii="Times New Roman" w:eastAsia="Times New Roman" w:hAnsi="Times New Roman" w:cs="Times New Roman"/>
          <w:color w:val="000000"/>
          <w:szCs w:val="22"/>
          <w:lang w:eastAsia="zh-CN"/>
        </w:rPr>
        <w:t xml:space="preserve">Bank and its subsidiaries </w:t>
      </w:r>
      <w:r w:rsidRPr="00410D7D">
        <w:rPr>
          <w:rFonts w:ascii="Times New Roman" w:eastAsia="Times New Roman" w:hAnsi="Times New Roman" w:cs="Times New Roman"/>
          <w:color w:val="000000"/>
          <w:szCs w:val="22"/>
          <w:lang w:eastAsia="zh-CN"/>
        </w:rPr>
        <w:t>and have finite useful lives are measured at cost less accumulated amortisation and accumulated impairment losses</w:t>
      </w:r>
      <w:r w:rsidRPr="00410D7D">
        <w:rPr>
          <w:rFonts w:ascii="Times New Roman" w:eastAsia="Times New Roman" w:hAnsi="Times New Roman" w:cs="Times New Roman"/>
          <w:color w:val="000000"/>
          <w:szCs w:val="22"/>
          <w:cs/>
          <w:lang w:eastAsia="zh-CN"/>
        </w:rPr>
        <w:t>.</w:t>
      </w:r>
    </w:p>
    <w:p w14:paraId="0C30FD56"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4E737959"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 xml:space="preserve">Subsequent expenditure </w:t>
      </w:r>
    </w:p>
    <w:p w14:paraId="3F033282"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78B583A2"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Subsequent expenditure is capitalised only when it increases the future economic benefits embodied in the specific asset to which it relates</w:t>
      </w:r>
      <w:r w:rsidRPr="00410D7D">
        <w:rPr>
          <w:rFonts w:ascii="Times New Roman" w:eastAsia="Times New Roman" w:hAnsi="Times New Roman" w:cs="Times New Roman"/>
          <w:color w:val="000000"/>
          <w:szCs w:val="22"/>
          <w:cs/>
          <w:lang w:eastAsia="zh-CN"/>
        </w:rPr>
        <w:t xml:space="preserve">. </w:t>
      </w:r>
      <w:r w:rsidRPr="00410D7D">
        <w:rPr>
          <w:rFonts w:ascii="Times New Roman" w:eastAsia="Times New Roman" w:hAnsi="Times New Roman" w:cs="Times New Roman"/>
          <w:color w:val="000000"/>
          <w:szCs w:val="22"/>
          <w:lang w:eastAsia="zh-CN"/>
        </w:rPr>
        <w:t>All other expenditure, including expenditure on internally generated goodwill and brands, is recognised in profit or loss as incurred</w:t>
      </w:r>
      <w:r w:rsidRPr="00410D7D">
        <w:rPr>
          <w:rFonts w:ascii="Times New Roman" w:eastAsia="Times New Roman" w:hAnsi="Times New Roman" w:cs="Times New Roman"/>
          <w:color w:val="000000"/>
          <w:szCs w:val="22"/>
          <w:cs/>
          <w:lang w:eastAsia="zh-CN"/>
        </w:rPr>
        <w:t xml:space="preserve">. </w:t>
      </w:r>
    </w:p>
    <w:p w14:paraId="54BDE075" w14:textId="71316E14" w:rsidR="000C23FE" w:rsidRDefault="000C23FE" w:rsidP="00772DCC">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049B19A1" w14:textId="51A57D1F" w:rsidR="000B6122" w:rsidRPr="00410D7D" w:rsidRDefault="000B6122" w:rsidP="004B5038">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Amortisation </w:t>
      </w:r>
    </w:p>
    <w:p w14:paraId="4D32FB2C"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color w:val="000000"/>
          <w:szCs w:val="22"/>
          <w:lang w:eastAsia="zh-CN"/>
        </w:rPr>
      </w:pPr>
    </w:p>
    <w:p w14:paraId="37DA9DFA" w14:textId="17B9E57E" w:rsidR="000B6122" w:rsidRDefault="000B6122" w:rsidP="00E80501">
      <w:pPr>
        <w:suppressAutoHyphens/>
        <w:spacing w:after="0" w:line="240" w:lineRule="atLeast"/>
        <w:ind w:left="540" w:right="-28"/>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Amortisation is based on the cost of the asset, or other amount substituted for cost, less its residual value</w:t>
      </w:r>
      <w:r w:rsidRPr="00410D7D">
        <w:rPr>
          <w:rFonts w:ascii="Times New Roman" w:eastAsia="Times New Roman" w:hAnsi="Times New Roman" w:cs="Times New Roman"/>
          <w:color w:val="000000"/>
          <w:szCs w:val="22"/>
          <w:cs/>
          <w:lang w:eastAsia="zh-CN"/>
        </w:rPr>
        <w:t xml:space="preserve">. </w:t>
      </w:r>
    </w:p>
    <w:p w14:paraId="51A5C20D" w14:textId="77777777" w:rsidR="001373CF" w:rsidRPr="00A63D07" w:rsidRDefault="001373CF"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5731E1B2" w14:textId="792FA4C3"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Amortisation is recognised in profit or loss on a straight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line basis over the estimated useful lives of intangible assets, other than goodwill, from the date that they are available for use, since this most closely reflects the expected pattern of consumption of the future economic benefits embodied in the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estimated useful lives are as follows</w:t>
      </w:r>
      <w:r w:rsidRPr="00410D7D">
        <w:rPr>
          <w:rFonts w:ascii="Times New Roman" w:eastAsia="Times New Roman" w:hAnsi="Times New Roman" w:cs="Times New Roman"/>
          <w:szCs w:val="22"/>
          <w:cs/>
          <w:lang w:eastAsia="zh-CN"/>
        </w:rPr>
        <w:t>:</w:t>
      </w:r>
    </w:p>
    <w:p w14:paraId="2FAC5004" w14:textId="5C4D51EE" w:rsidR="000B6122" w:rsidRPr="00410D7D" w:rsidRDefault="000B6122">
      <w:pPr>
        <w:suppressAutoHyphens/>
        <w:spacing w:after="0" w:line="240" w:lineRule="atLeast"/>
        <w:ind w:left="540" w:right="-28"/>
        <w:jc w:val="both"/>
        <w:rPr>
          <w:rFonts w:ascii="Times New Roman" w:eastAsia="Times New Roman" w:hAnsi="Times New Roman" w:cs="Times New Roman"/>
          <w:szCs w:val="22"/>
          <w:lang w:eastAsia="zh-CN"/>
        </w:rPr>
      </w:pPr>
    </w:p>
    <w:p w14:paraId="1D4D07B5" w14:textId="78EDBAC4" w:rsidR="003E4BDD" w:rsidRPr="00410D7D" w:rsidRDefault="003E4BDD" w:rsidP="00772DCC">
      <w:pPr>
        <w:tabs>
          <w:tab w:val="left" w:pos="7920"/>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Software licenses</w:t>
      </w:r>
      <w:r w:rsidRPr="00410D7D">
        <w:rPr>
          <w:rFonts w:ascii="Times New Roman" w:eastAsia="Times New Roman" w:hAnsi="Times New Roman" w:cs="Times New Roman"/>
          <w:szCs w:val="22"/>
          <w:lang w:eastAsia="zh-CN"/>
        </w:rPr>
        <w:tab/>
        <w:t xml:space="preserve">5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10 years</w:t>
      </w:r>
    </w:p>
    <w:p w14:paraId="76ACDC19"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p>
    <w:p w14:paraId="6084A104" w14:textId="77777777" w:rsidR="000B6122" w:rsidRPr="00410D7D" w:rsidRDefault="000B6122" w:rsidP="004B5038">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No amortisation is provided on software under installation</w:t>
      </w:r>
      <w:r w:rsidRPr="00410D7D">
        <w:rPr>
          <w:rFonts w:ascii="Times New Roman" w:eastAsia="Times New Roman" w:hAnsi="Times New Roman" w:cs="Times New Roman"/>
          <w:szCs w:val="22"/>
          <w:cs/>
          <w:lang w:eastAsia="zh-CN"/>
        </w:rPr>
        <w:t>.</w:t>
      </w:r>
    </w:p>
    <w:p w14:paraId="3ACCDA9D" w14:textId="77777777" w:rsidR="00F370E2" w:rsidRPr="00410D7D" w:rsidRDefault="00F370E2" w:rsidP="004B5038">
      <w:pPr>
        <w:suppressAutoHyphens/>
        <w:spacing w:after="0" w:line="240" w:lineRule="atLeast"/>
        <w:ind w:left="540" w:right="-28"/>
        <w:jc w:val="both"/>
        <w:rPr>
          <w:rFonts w:ascii="Times New Roman" w:eastAsia="Times New Roman" w:hAnsi="Times New Roman" w:cs="Times New Roman"/>
          <w:szCs w:val="22"/>
          <w:lang w:eastAsia="zh-CN"/>
        </w:rPr>
      </w:pPr>
    </w:p>
    <w:p w14:paraId="2F4999CF" w14:textId="417B43EB" w:rsidR="000C23FE" w:rsidRDefault="000B6122" w:rsidP="000C23FE">
      <w:pPr>
        <w:suppressAutoHyphens/>
        <w:spacing w:after="0" w:line="240" w:lineRule="atLeast"/>
        <w:ind w:left="540" w:right="-28"/>
        <w:jc w:val="both"/>
        <w:rPr>
          <w:rFonts w:ascii="Times New Roman" w:eastAsia="Times New Roman" w:hAnsi="Times New Roman" w:cs="Times New Roman"/>
          <w:b/>
          <w:bCs/>
          <w:i/>
          <w:iCs/>
          <w:szCs w:val="22"/>
          <w:lang w:val="en-GB" w:eastAsia="zh-CN" w:bidi="ar-SA"/>
        </w:rPr>
      </w:pPr>
      <w:r w:rsidRPr="00410D7D">
        <w:rPr>
          <w:rFonts w:ascii="Times New Roman" w:eastAsia="Times New Roman" w:hAnsi="Times New Roman" w:cs="Times New Roman"/>
          <w:szCs w:val="22"/>
          <w:lang w:eastAsia="zh-CN"/>
        </w:rPr>
        <w:t>Amortisation methods, useful lives and residual values are reviewed at each financial year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end and adjusted if appropriate</w:t>
      </w:r>
      <w:r w:rsidRPr="00410D7D">
        <w:rPr>
          <w:rFonts w:ascii="Times New Roman" w:eastAsia="Times New Roman" w:hAnsi="Times New Roman" w:cs="Times New Roman"/>
          <w:szCs w:val="22"/>
          <w:cs/>
          <w:lang w:eastAsia="zh-CN"/>
        </w:rPr>
        <w:t>.</w:t>
      </w:r>
    </w:p>
    <w:p w14:paraId="18BA0D9F" w14:textId="77777777" w:rsidR="000C23FE" w:rsidRPr="00772DCC" w:rsidRDefault="000C23FE" w:rsidP="000C23FE">
      <w:pPr>
        <w:suppressAutoHyphens/>
        <w:spacing w:after="0" w:line="240" w:lineRule="atLeast"/>
        <w:ind w:left="540" w:right="-28"/>
        <w:jc w:val="both"/>
        <w:rPr>
          <w:rFonts w:ascii="Times New Roman" w:eastAsia="Times New Roman" w:hAnsi="Times New Roman" w:cs="Times New Roman"/>
          <w:szCs w:val="22"/>
          <w:lang w:eastAsia="zh-CN"/>
        </w:rPr>
      </w:pPr>
    </w:p>
    <w:p w14:paraId="10768408" w14:textId="30E96CB5" w:rsidR="000B6122" w:rsidRPr="00410D7D" w:rsidRDefault="000B6122" w:rsidP="00772DCC">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Impairment of non-financial assets</w:t>
      </w:r>
    </w:p>
    <w:p w14:paraId="2DB3E32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1E0424" w14:textId="374296ED"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carrying amounts of the </w:t>
      </w:r>
      <w:r w:rsidR="00FD01D3" w:rsidRPr="00410D7D">
        <w:rPr>
          <w:rFonts w:ascii="Times New Roman" w:eastAsia="Times New Roman" w:hAnsi="Times New Roman" w:cs="Times New Roman"/>
          <w:szCs w:val="22"/>
          <w:lang w:eastAsia="zh-CN"/>
        </w:rPr>
        <w:t>Bank and its subsidiaries’</w:t>
      </w:r>
      <w:r w:rsidR="00FD01D3"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assets are reviewed at each reporting date to determine whether there is any indication of impairment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If any such indication exists, the assets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recoverable amounts are estimated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goodwill and intangible assets that have indefinite useful lives or are not yet available for use, the recoverable amount is estimated each year at the same time</w:t>
      </w:r>
      <w:r w:rsidRPr="00410D7D">
        <w:rPr>
          <w:rFonts w:ascii="Times New Roman" w:eastAsia="Times New Roman" w:hAnsi="Times New Roman" w:cs="Times New Roman"/>
          <w:szCs w:val="22"/>
          <w:cs/>
          <w:lang w:eastAsia="zh-CN"/>
        </w:rPr>
        <w:t>.</w:t>
      </w:r>
    </w:p>
    <w:p w14:paraId="3F91C307"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5F3B73D"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impairment loss is recognised if the carrying amount of an asset or its cash</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generating unit exceeds its recoverable amount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impairment loss is recognised in profit or loss unless it reverses a previous revaluation credited to shareholders’ equity, in which case it is charged to shareholders’ equity</w:t>
      </w:r>
      <w:r w:rsidRPr="00410D7D">
        <w:rPr>
          <w:rFonts w:ascii="Times New Roman" w:eastAsia="Times New Roman" w:hAnsi="Times New Roman" w:cs="Times New Roman"/>
          <w:szCs w:val="22"/>
          <w:cs/>
          <w:lang w:eastAsia="zh-CN"/>
        </w:rPr>
        <w:t>.</w:t>
      </w:r>
    </w:p>
    <w:p w14:paraId="01C974E2" w14:textId="601977F5" w:rsidR="001373CF" w:rsidRDefault="001373C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895ADC9"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Calculation of recoverable amount</w:t>
      </w:r>
    </w:p>
    <w:p w14:paraId="1138CDE5"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4B3F7473"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recoverable amount of a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asset is the greater of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value in use and fair value less costs to sell</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 assessing value in use, the estimated future cash flows are discounted to their present value using a pre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tax discount rate that reflects current market assessments of the time value of money and the risks specific to the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an asset that does not generate cash inflows largely independent of those from other assets, the recoverable amount is determined for the cash</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generating unit to which the asset belongs</w:t>
      </w:r>
      <w:r w:rsidRPr="00410D7D">
        <w:rPr>
          <w:rFonts w:ascii="Times New Roman" w:eastAsia="Times New Roman" w:hAnsi="Times New Roman" w:cs="Times New Roman"/>
          <w:szCs w:val="22"/>
          <w:cs/>
          <w:lang w:eastAsia="zh-CN"/>
        </w:rPr>
        <w:t>.</w:t>
      </w:r>
    </w:p>
    <w:p w14:paraId="19BC66EA" w14:textId="33D0C8D9" w:rsidR="00BC39D6" w:rsidRPr="004521E9" w:rsidRDefault="00BC39D6"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68359695" w14:textId="7BCD9AE6" w:rsidR="000B6122" w:rsidRPr="00410D7D" w:rsidRDefault="000B6122" w:rsidP="00752280">
      <w:pPr>
        <w:suppressAutoHyphens/>
        <w:spacing w:after="0" w:line="240" w:lineRule="atLeast"/>
        <w:ind w:left="5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Reversals of impairment</w:t>
      </w:r>
    </w:p>
    <w:p w14:paraId="6ADEBEFF"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E5239EA"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An impairment loss in respect of goodwill is not reversed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Impairment losses recognised in prior periods in respect of other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assets are assessed at each reporting date for any indications that the loss has decreased or no longer exists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impairment loss is reversed if there has been a change in the estimates used to determine the recoverable amount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impairment loss is reversed only to the extent that the asset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carrying amount does not exceed the carrying amount that would have been determined, net of depreciation or amortisation, if no impairment loss had been recognised</w:t>
      </w:r>
      <w:r w:rsidRPr="00410D7D">
        <w:rPr>
          <w:rFonts w:ascii="Times New Roman" w:eastAsia="Times New Roman" w:hAnsi="Times New Roman" w:cs="Times New Roman"/>
          <w:szCs w:val="22"/>
          <w:cs/>
          <w:lang w:eastAsia="zh-CN"/>
        </w:rPr>
        <w:t>.</w:t>
      </w:r>
    </w:p>
    <w:p w14:paraId="2276380A" w14:textId="587CA639" w:rsidR="000B6122" w:rsidRDefault="000B6122" w:rsidP="00E80501">
      <w:pPr>
        <w:suppressAutoHyphens/>
        <w:spacing w:after="0" w:line="240" w:lineRule="atLeast"/>
        <w:ind w:left="540" w:right="-28"/>
        <w:jc w:val="both"/>
        <w:rPr>
          <w:rFonts w:ascii="Times New Roman" w:eastAsia="Times New Roman" w:hAnsi="Times New Roman" w:cs="Times New Roman"/>
          <w:szCs w:val="22"/>
          <w:lang w:val="en-GB" w:eastAsia="zh-CN" w:bidi="ar-SA"/>
        </w:rPr>
      </w:pPr>
    </w:p>
    <w:p w14:paraId="4101CB93" w14:textId="56A8D3DA" w:rsidR="007F6DFF" w:rsidRDefault="007F6DFF">
      <w:pPr>
        <w:pStyle w:val="ListParagraph"/>
        <w:numPr>
          <w:ilvl w:val="1"/>
          <w:numId w:val="34"/>
        </w:numPr>
        <w:tabs>
          <w:tab w:val="left" w:pos="90"/>
          <w:tab w:val="left" w:pos="1080"/>
        </w:tabs>
        <w:spacing w:line="240" w:lineRule="exact"/>
        <w:ind w:left="540" w:right="-29" w:hanging="540"/>
        <w:rPr>
          <w:b/>
          <w:bCs/>
          <w:i/>
          <w:iCs/>
          <w:szCs w:val="22"/>
        </w:rPr>
      </w:pPr>
      <w:r w:rsidRPr="004521E9">
        <w:rPr>
          <w:b/>
          <w:bCs/>
          <w:i/>
          <w:iCs/>
          <w:szCs w:val="22"/>
        </w:rPr>
        <w:t>Liabilities to deliver security</w:t>
      </w:r>
    </w:p>
    <w:p w14:paraId="25D446DC" w14:textId="075E5CFC" w:rsidR="00426B15" w:rsidRPr="004521E9" w:rsidRDefault="00426B15" w:rsidP="00426B15">
      <w:pPr>
        <w:pStyle w:val="ListParagraph"/>
        <w:tabs>
          <w:tab w:val="left" w:pos="90"/>
          <w:tab w:val="left" w:pos="1080"/>
        </w:tabs>
        <w:spacing w:line="240" w:lineRule="exact"/>
        <w:ind w:left="540" w:right="-29"/>
        <w:rPr>
          <w:szCs w:val="22"/>
        </w:rPr>
      </w:pPr>
    </w:p>
    <w:p w14:paraId="5467A549" w14:textId="15E9205F" w:rsidR="00426B15" w:rsidRPr="001373CF" w:rsidRDefault="001373CF" w:rsidP="001373CF">
      <w:pPr>
        <w:pStyle w:val="ListParagraph"/>
        <w:tabs>
          <w:tab w:val="left" w:pos="90"/>
          <w:tab w:val="left" w:pos="1080"/>
        </w:tabs>
        <w:spacing w:line="240" w:lineRule="exact"/>
        <w:ind w:left="540" w:right="-29"/>
        <w:jc w:val="thaiDistribute"/>
      </w:pPr>
      <w:r>
        <w:rPr>
          <w:szCs w:val="22"/>
        </w:rPr>
        <w:t>L</w:t>
      </w:r>
      <w:r w:rsidR="00426B15" w:rsidRPr="004521E9">
        <w:rPr>
          <w:szCs w:val="22"/>
        </w:rPr>
        <w:t>iabilities to deliver security</w:t>
      </w:r>
      <w:r>
        <w:rPr>
          <w:szCs w:val="22"/>
        </w:rPr>
        <w:t xml:space="preserve"> </w:t>
      </w:r>
      <w:r w:rsidR="00426B15" w:rsidRPr="001373CF">
        <w:t>represents the Bank and its subsidiaries’ liability to return collateral, in the form of securities for private repurchase or securities borrowing and lending transactions where these securities are used to further borrow or lend in other transactions.</w:t>
      </w:r>
    </w:p>
    <w:p w14:paraId="273CB478" w14:textId="77777777" w:rsidR="00426B15" w:rsidRPr="004521E9" w:rsidRDefault="00426B15" w:rsidP="00426B15">
      <w:pPr>
        <w:pStyle w:val="ListParagraph"/>
        <w:tabs>
          <w:tab w:val="left" w:pos="90"/>
          <w:tab w:val="left" w:pos="1080"/>
        </w:tabs>
        <w:spacing w:line="240" w:lineRule="exact"/>
        <w:ind w:left="540" w:right="-29"/>
        <w:rPr>
          <w:szCs w:val="22"/>
        </w:rPr>
      </w:pPr>
    </w:p>
    <w:p w14:paraId="4A21EBDD" w14:textId="1A23F1BF" w:rsidR="00426B15" w:rsidRPr="00426B15" w:rsidRDefault="00426B15" w:rsidP="004521E9">
      <w:pPr>
        <w:pStyle w:val="ListParagraph"/>
        <w:tabs>
          <w:tab w:val="left" w:pos="90"/>
          <w:tab w:val="left" w:pos="1080"/>
        </w:tabs>
        <w:spacing w:line="240" w:lineRule="exact"/>
        <w:ind w:left="540" w:right="-29"/>
        <w:jc w:val="thaiDistribute"/>
        <w:rPr>
          <w:szCs w:val="22"/>
        </w:rPr>
      </w:pPr>
      <w:r w:rsidRPr="004521E9">
        <w:rPr>
          <w:szCs w:val="22"/>
        </w:rPr>
        <w:t>Gains or losses arising from securities sold short are included in determining profit or loss. Fees for borrowing and lending are recognised on an accrual basis.</w:t>
      </w:r>
    </w:p>
    <w:p w14:paraId="33E01220" w14:textId="77777777" w:rsidR="007F6DFF" w:rsidRPr="00410D7D" w:rsidRDefault="007F6DFF" w:rsidP="00E80501">
      <w:pPr>
        <w:suppressAutoHyphens/>
        <w:spacing w:after="0" w:line="240" w:lineRule="atLeast"/>
        <w:ind w:left="540" w:right="-28"/>
        <w:jc w:val="both"/>
        <w:rPr>
          <w:rFonts w:ascii="Times New Roman" w:eastAsia="Times New Roman" w:hAnsi="Times New Roman" w:cs="Times New Roman"/>
          <w:szCs w:val="22"/>
          <w:lang w:val="en-GB" w:eastAsia="zh-CN" w:bidi="ar-SA"/>
        </w:rPr>
      </w:pPr>
    </w:p>
    <w:p w14:paraId="2C50AA94" w14:textId="6BB5F7FC"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Contract liabilities</w:t>
      </w:r>
    </w:p>
    <w:p w14:paraId="2DACCC87"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592F2BEF" w14:textId="2463275B" w:rsidR="000B6122" w:rsidRPr="00410D7D" w:rsidRDefault="000B6122" w:rsidP="00752280">
      <w:pPr>
        <w:suppressAutoHyphens/>
        <w:spacing w:after="0" w:line="240" w:lineRule="atLeast"/>
        <w:ind w:left="540"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val="en-GB" w:eastAsia="zh-CN"/>
        </w:rPr>
        <w:t>A contract liability is the obligation to transfer services to the customer</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A contract liability is recognised when </w:t>
      </w:r>
      <w:r w:rsidRPr="00410D7D">
        <w:rPr>
          <w:rFonts w:ascii="Times New Roman" w:eastAsia="Times New Roman" w:hAnsi="Times New Roman" w:cs="Times New Roman"/>
          <w:szCs w:val="22"/>
          <w:lang w:eastAsia="zh-CN"/>
        </w:rPr>
        <w:t xml:space="preserve">the </w:t>
      </w:r>
      <w:r w:rsidR="00C70A9F" w:rsidRPr="00410D7D">
        <w:rPr>
          <w:rFonts w:ascii="Times New Roman" w:eastAsia="Times New Roman" w:hAnsi="Times New Roman" w:cs="Times New Roman"/>
          <w:szCs w:val="22"/>
          <w:lang w:eastAsia="zh-CN"/>
        </w:rPr>
        <w:t>Bank and its subsidiaries</w:t>
      </w:r>
      <w:r w:rsidR="00C70A9F" w:rsidRPr="00410D7D" w:rsidDel="00674829">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receive or has an unconditional right to receive non</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refundable</w:t>
      </w:r>
      <w:r w:rsidRPr="00410D7D">
        <w:rPr>
          <w:rFonts w:ascii="Times New Roman" w:eastAsia="Times New Roman" w:hAnsi="Times New Roman" w:cs="Times New Roman"/>
          <w:szCs w:val="22"/>
          <w:rtl/>
          <w:lang w:eastAsia="zh-CN" w:bidi="ar-SA"/>
        </w:rPr>
        <w:t xml:space="preserve"> </w:t>
      </w:r>
      <w:r w:rsidRPr="00410D7D">
        <w:rPr>
          <w:rFonts w:ascii="Times New Roman" w:eastAsia="Times New Roman" w:hAnsi="Times New Roman" w:cs="Times New Roman"/>
          <w:szCs w:val="22"/>
          <w:lang w:val="en-GB" w:eastAsia="zh-CN"/>
        </w:rPr>
        <w:t xml:space="preserve">consideration from the customer before </w:t>
      </w:r>
      <w:r w:rsidRPr="00410D7D">
        <w:rPr>
          <w:rFonts w:ascii="Times New Roman" w:eastAsia="Times New Roman" w:hAnsi="Times New Roman" w:cs="Times New Roman"/>
          <w:szCs w:val="22"/>
          <w:lang w:eastAsia="zh-CN"/>
        </w:rPr>
        <w:t xml:space="preserve">the </w:t>
      </w:r>
      <w:r w:rsidR="00C70A9F" w:rsidRPr="00410D7D">
        <w:rPr>
          <w:rFonts w:ascii="Times New Roman" w:eastAsia="Times New Roman" w:hAnsi="Times New Roman" w:cs="Times New Roman"/>
          <w:szCs w:val="22"/>
          <w:lang w:eastAsia="zh-CN"/>
        </w:rPr>
        <w:t>Bank and its subsidiaries</w:t>
      </w:r>
      <w:r w:rsidR="00C70A9F" w:rsidRPr="00410D7D" w:rsidDel="00674829">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recognise the related revenue</w:t>
      </w:r>
      <w:r w:rsidRPr="00410D7D">
        <w:rPr>
          <w:rFonts w:ascii="Times New Roman" w:eastAsia="Times New Roman" w:hAnsi="Times New Roman" w:cs="Times New Roman"/>
          <w:szCs w:val="22"/>
          <w:cs/>
          <w:lang w:val="en-GB" w:eastAsia="zh-CN"/>
        </w:rPr>
        <w:t>.</w:t>
      </w:r>
    </w:p>
    <w:p w14:paraId="01B56850" w14:textId="77777777" w:rsidR="000B6122" w:rsidRPr="00410D7D" w:rsidRDefault="000B6122" w:rsidP="000B6122">
      <w:pPr>
        <w:suppressAutoHyphens/>
        <w:spacing w:after="0" w:line="240" w:lineRule="atLeast"/>
        <w:ind w:left="1080" w:right="-29" w:hanging="540"/>
        <w:rPr>
          <w:rFonts w:ascii="Times New Roman" w:eastAsia="Times New Roman" w:hAnsi="Times New Roman" w:cs="Times New Roman"/>
          <w:szCs w:val="22"/>
          <w:lang w:eastAsia="zh-CN"/>
        </w:rPr>
      </w:pPr>
    </w:p>
    <w:p w14:paraId="276F7B8A" w14:textId="3EF75F81"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Employee benefits</w:t>
      </w:r>
    </w:p>
    <w:p w14:paraId="7AE312A1"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44EB5DA" w14:textId="1D6C3AF5" w:rsidR="000B6122"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Defined contribution plans</w:t>
      </w:r>
    </w:p>
    <w:p w14:paraId="5C1E8864" w14:textId="77777777" w:rsidR="004E2D82" w:rsidRPr="00410D7D" w:rsidRDefault="004E2D8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p>
    <w:p w14:paraId="39A7E0A2"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color w:val="000000"/>
          <w:szCs w:val="22"/>
          <w:lang w:val="x-none" w:eastAsia="zh-CN"/>
        </w:rPr>
        <w:t>Obligations for contributions to defined contribution plans are expensed as the related service is provided</w:t>
      </w:r>
      <w:r w:rsidRPr="00410D7D">
        <w:rPr>
          <w:rFonts w:ascii="Times New Roman" w:eastAsia="Times New Roman" w:hAnsi="Times New Roman" w:cs="Times New Roman"/>
          <w:color w:val="000000"/>
          <w:szCs w:val="22"/>
          <w:cs/>
          <w:lang w:val="x-none" w:eastAsia="zh-CN"/>
        </w:rPr>
        <w:t>.</w:t>
      </w:r>
    </w:p>
    <w:p w14:paraId="4BBEA413"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Defined benefit plans</w:t>
      </w:r>
    </w:p>
    <w:p w14:paraId="6BA93834"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55DE11C9" w14:textId="3317B380"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szCs w:val="22"/>
          <w:lang w:val="x-none" w:eastAsia="zh-CN"/>
        </w:rPr>
        <w:t xml:space="preserve">The </w:t>
      </w:r>
      <w:r w:rsidR="0010507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color w:val="000000"/>
          <w:szCs w:val="22"/>
          <w:lang w:val="x-none" w:eastAsia="zh-CN"/>
        </w:rPr>
        <w:t xml:space="preserve">net obligation in respect of defined benefit plans is calculated separately for each plan by estimating the amount of future benefit that employees have earned in the current and prior </w:t>
      </w:r>
      <w:r w:rsidR="00AE4B2F">
        <w:rPr>
          <w:rFonts w:ascii="Times New Roman" w:eastAsia="Times New Roman" w:hAnsi="Times New Roman" w:cs="Times New Roman"/>
          <w:color w:val="000000"/>
          <w:szCs w:val="22"/>
          <w:lang w:eastAsia="zh-CN"/>
        </w:rPr>
        <w:t>periods</w:t>
      </w:r>
      <w:r w:rsidRPr="00410D7D">
        <w:rPr>
          <w:rFonts w:ascii="Times New Roman" w:eastAsia="Times New Roman" w:hAnsi="Times New Roman" w:cs="Times New Roman"/>
          <w:color w:val="000000"/>
          <w:szCs w:val="22"/>
          <w:lang w:val="x-none" w:eastAsia="zh-CN"/>
        </w:rPr>
        <w:t>, discounting that amount</w:t>
      </w:r>
      <w:r w:rsidRPr="00410D7D">
        <w:rPr>
          <w:rFonts w:ascii="Times New Roman" w:eastAsia="Times New Roman" w:hAnsi="Times New Roman" w:cs="Times New Roman"/>
          <w:color w:val="000000"/>
          <w:szCs w:val="22"/>
          <w:cs/>
          <w:lang w:val="x-none" w:eastAsia="zh-CN"/>
        </w:rPr>
        <w:t>.</w:t>
      </w:r>
    </w:p>
    <w:p w14:paraId="435D1F44"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p>
    <w:p w14:paraId="668545F9"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color w:val="000000"/>
          <w:szCs w:val="22"/>
          <w:lang w:val="x-none" w:eastAsia="zh-CN"/>
        </w:rPr>
        <w:t>The calculation of defined benefit obligations is performed by a qualified actuary using the projected unit credit method</w:t>
      </w:r>
      <w:r w:rsidRPr="00410D7D">
        <w:rPr>
          <w:rFonts w:ascii="Times New Roman" w:eastAsia="Times New Roman" w:hAnsi="Times New Roman" w:cs="Times New Roman"/>
          <w:color w:val="000000"/>
          <w:szCs w:val="22"/>
          <w:cs/>
          <w:lang w:val="x-none" w:eastAsia="zh-CN"/>
        </w:rPr>
        <w:t xml:space="preserve">. </w:t>
      </w:r>
    </w:p>
    <w:p w14:paraId="21DA4C3B" w14:textId="01FE56D1" w:rsidR="001373CF" w:rsidRDefault="001373CF">
      <w:pPr>
        <w:rPr>
          <w:rFonts w:ascii="Times New Roman" w:eastAsia="Times New Roman" w:hAnsi="Times New Roman" w:cs="Times New Roman"/>
          <w:color w:val="000000"/>
          <w:szCs w:val="22"/>
          <w:lang w:val="x-none" w:eastAsia="zh-CN"/>
        </w:rPr>
      </w:pPr>
      <w:r>
        <w:rPr>
          <w:rFonts w:ascii="Times New Roman" w:eastAsia="Times New Roman" w:hAnsi="Times New Roman" w:cs="Times New Roman"/>
          <w:color w:val="000000"/>
          <w:szCs w:val="22"/>
          <w:lang w:val="x-none" w:eastAsia="zh-CN"/>
        </w:rPr>
        <w:br w:type="page"/>
      </w:r>
    </w:p>
    <w:p w14:paraId="4EAB470E" w14:textId="253BE516" w:rsidR="000B6122" w:rsidRPr="00410D7D" w:rsidRDefault="000B6122" w:rsidP="00752280">
      <w:pPr>
        <w:suppressAutoHyphens/>
        <w:spacing w:after="0" w:line="240" w:lineRule="atLeast"/>
        <w:ind w:left="540"/>
        <w:jc w:val="both"/>
        <w:rPr>
          <w:rFonts w:ascii="Times New Roman" w:eastAsia="Times New Roman" w:hAnsi="Times New Roman" w:cs="Times New Roman"/>
          <w:color w:val="000000"/>
          <w:szCs w:val="22"/>
          <w:lang w:val="x-none" w:eastAsia="zh-CN"/>
        </w:rPr>
      </w:pPr>
      <w:r w:rsidRPr="00410D7D">
        <w:rPr>
          <w:rFonts w:ascii="Times New Roman" w:eastAsia="Times New Roman" w:hAnsi="Times New Roman" w:cs="Times New Roman"/>
          <w:color w:val="000000"/>
          <w:szCs w:val="22"/>
          <w:lang w:val="x-none" w:eastAsia="zh-CN"/>
        </w:rPr>
        <w:lastRenderedPageBreak/>
        <w:t xml:space="preserve">Remeasurements of the net defined benefit liability, actuarial gain or loss are recognised immediately in </w:t>
      </w:r>
      <w:r w:rsidR="004219FA" w:rsidRPr="00410D7D">
        <w:rPr>
          <w:rFonts w:ascii="Times New Roman" w:eastAsia="Times New Roman" w:hAnsi="Times New Roman" w:cs="Times New Roman"/>
          <w:color w:val="000000"/>
          <w:szCs w:val="22"/>
          <w:lang w:eastAsia="zh-CN"/>
        </w:rPr>
        <w:t>other comprehensive income</w:t>
      </w:r>
      <w:r w:rsidRPr="00410D7D">
        <w:rPr>
          <w:rFonts w:ascii="Times New Roman" w:eastAsia="Times New Roman" w:hAnsi="Times New Roman" w:cs="Times New Roman"/>
          <w:color w:val="000000"/>
          <w:szCs w:val="22"/>
          <w:cs/>
          <w:lang w:val="x-none" w:eastAsia="zh-CN"/>
        </w:rPr>
        <w:t xml:space="preserve">. </w:t>
      </w:r>
      <w:r w:rsidRPr="00410D7D">
        <w:rPr>
          <w:rFonts w:ascii="Times New Roman" w:eastAsia="Times New Roman" w:hAnsi="Times New Roman" w:cs="Times New Roman"/>
          <w:szCs w:val="22"/>
          <w:lang w:val="x-none" w:eastAsia="zh-CN"/>
        </w:rPr>
        <w:t xml:space="preserve">The </w:t>
      </w:r>
      <w:r w:rsidR="00843242" w:rsidRPr="00410D7D">
        <w:rPr>
          <w:rFonts w:ascii="Times New Roman" w:eastAsia="Times New Roman" w:hAnsi="Times New Roman" w:cs="Times New Roman"/>
          <w:szCs w:val="22"/>
          <w:lang w:eastAsia="zh-CN"/>
        </w:rPr>
        <w:t>Bank and its subsidiaries</w:t>
      </w:r>
      <w:r w:rsidR="00843242"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color w:val="000000"/>
          <w:szCs w:val="22"/>
          <w:lang w:val="x-none" w:eastAsia="zh-CN"/>
        </w:rPr>
        <w:t>determine the interest expense</w:t>
      </w:r>
      <w:r w:rsidRPr="00410D7D">
        <w:rPr>
          <w:rFonts w:ascii="Times New Roman" w:eastAsia="Times New Roman" w:hAnsi="Times New Roman" w:cs="Times New Roman"/>
          <w:color w:val="000000"/>
          <w:szCs w:val="22"/>
          <w:lang w:eastAsia="zh-CN"/>
        </w:rPr>
        <w:t>s</w:t>
      </w:r>
      <w:r w:rsidRPr="00410D7D">
        <w:rPr>
          <w:rFonts w:ascii="Times New Roman" w:eastAsia="Times New Roman" w:hAnsi="Times New Roman" w:cs="Times New Roman"/>
          <w:color w:val="000000"/>
          <w:szCs w:val="22"/>
          <w:lang w:val="x-none" w:eastAsia="zh-CN"/>
        </w:rPr>
        <w:t xml:space="preserve"> on the net defined benefit liability for the </w:t>
      </w:r>
      <w:r w:rsidRPr="00410D7D">
        <w:rPr>
          <w:rFonts w:ascii="Times New Roman" w:eastAsia="Times New Roman" w:hAnsi="Times New Roman" w:cs="Times New Roman"/>
          <w:color w:val="000000"/>
          <w:szCs w:val="22"/>
          <w:lang w:eastAsia="zh-CN"/>
        </w:rPr>
        <w:t>period</w:t>
      </w:r>
      <w:r w:rsidRPr="00410D7D">
        <w:rPr>
          <w:rFonts w:ascii="Times New Roman" w:eastAsia="Times New Roman" w:hAnsi="Times New Roman" w:cs="Times New Roman"/>
          <w:color w:val="000000"/>
          <w:szCs w:val="22"/>
          <w:lang w:val="x-none" w:eastAsia="zh-CN"/>
        </w:rPr>
        <w:t xml:space="preserve"> by applying the discount rate used to measure the defined </w:t>
      </w:r>
      <w:r w:rsidRPr="00410D7D">
        <w:rPr>
          <w:rFonts w:ascii="Times New Roman" w:eastAsia="Times New Roman" w:hAnsi="Times New Roman" w:cs="Times New Roman"/>
          <w:color w:val="000000"/>
          <w:szCs w:val="22"/>
          <w:lang w:eastAsia="zh-CN"/>
        </w:rPr>
        <w:t>b</w:t>
      </w:r>
      <w:r w:rsidRPr="00410D7D">
        <w:rPr>
          <w:rFonts w:ascii="Times New Roman" w:eastAsia="Times New Roman" w:hAnsi="Times New Roman" w:cs="Times New Roman"/>
          <w:color w:val="000000"/>
          <w:szCs w:val="22"/>
          <w:lang w:val="x-none" w:eastAsia="zh-CN"/>
        </w:rPr>
        <w:t>enefit obligation</w:t>
      </w:r>
      <w:r w:rsidRPr="00410D7D">
        <w:rPr>
          <w:rFonts w:ascii="Times New Roman" w:eastAsia="Times New Roman" w:hAnsi="Times New Roman" w:cs="Times New Roman"/>
          <w:color w:val="000000"/>
          <w:szCs w:val="22"/>
          <w:lang w:eastAsia="zh-CN"/>
        </w:rPr>
        <w:t>s</w:t>
      </w:r>
      <w:r w:rsidRPr="00410D7D">
        <w:rPr>
          <w:rFonts w:ascii="Times New Roman" w:eastAsia="Times New Roman" w:hAnsi="Times New Roman" w:cs="Times New Roman"/>
          <w:color w:val="000000"/>
          <w:szCs w:val="22"/>
          <w:lang w:val="x-none" w:eastAsia="zh-CN"/>
        </w:rPr>
        <w:t xml:space="preserve">, taking into account any changes in the net defined benefit liability during the </w:t>
      </w:r>
      <w:r w:rsidRPr="00410D7D">
        <w:rPr>
          <w:rFonts w:ascii="Times New Roman" w:eastAsia="Times New Roman" w:hAnsi="Times New Roman" w:cs="Times New Roman"/>
          <w:color w:val="000000"/>
          <w:szCs w:val="22"/>
          <w:lang w:eastAsia="zh-CN"/>
        </w:rPr>
        <w:t>period</w:t>
      </w:r>
      <w:r w:rsidRPr="00410D7D">
        <w:rPr>
          <w:rFonts w:ascii="Times New Roman" w:eastAsia="Times New Roman" w:hAnsi="Times New Roman" w:cs="Times New Roman"/>
          <w:color w:val="000000"/>
          <w:szCs w:val="22"/>
          <w:lang w:val="x-none" w:eastAsia="zh-CN"/>
        </w:rPr>
        <w:t xml:space="preserve"> as a result of contributions and benefit payments</w:t>
      </w:r>
      <w:r w:rsidRPr="00410D7D">
        <w:rPr>
          <w:rFonts w:ascii="Times New Roman" w:eastAsia="Times New Roman" w:hAnsi="Times New Roman" w:cs="Times New Roman"/>
          <w:color w:val="000000"/>
          <w:szCs w:val="22"/>
          <w:cs/>
          <w:lang w:val="x-none" w:eastAsia="zh-CN"/>
        </w:rPr>
        <w:t xml:space="preserve">. </w:t>
      </w:r>
      <w:r w:rsidRPr="00410D7D">
        <w:rPr>
          <w:rFonts w:ascii="Times New Roman" w:eastAsia="Times New Roman" w:hAnsi="Times New Roman" w:cs="Times New Roman"/>
          <w:color w:val="000000"/>
          <w:szCs w:val="22"/>
          <w:lang w:val="x-none" w:eastAsia="zh-CN"/>
        </w:rPr>
        <w:t>Net interest expense</w:t>
      </w:r>
      <w:r w:rsidRPr="00410D7D">
        <w:rPr>
          <w:rFonts w:ascii="Times New Roman" w:eastAsia="Times New Roman" w:hAnsi="Times New Roman" w:cs="Times New Roman"/>
          <w:color w:val="000000"/>
          <w:szCs w:val="22"/>
          <w:lang w:eastAsia="zh-CN"/>
        </w:rPr>
        <w:t>s</w:t>
      </w:r>
      <w:r w:rsidRPr="00410D7D">
        <w:rPr>
          <w:rFonts w:ascii="Times New Roman" w:eastAsia="Times New Roman" w:hAnsi="Times New Roman" w:cs="Times New Roman"/>
          <w:color w:val="000000"/>
          <w:szCs w:val="22"/>
          <w:lang w:val="x-none" w:eastAsia="zh-CN"/>
        </w:rPr>
        <w:t xml:space="preserve"> and other expenses related to defined benefit plans are recognised in profit or loss</w:t>
      </w:r>
      <w:r w:rsidRPr="00410D7D">
        <w:rPr>
          <w:rFonts w:ascii="Times New Roman" w:eastAsia="Times New Roman" w:hAnsi="Times New Roman" w:cs="Times New Roman"/>
          <w:color w:val="000000"/>
          <w:szCs w:val="22"/>
          <w:cs/>
          <w:lang w:val="x-none" w:eastAsia="zh-CN"/>
        </w:rPr>
        <w:t>.</w:t>
      </w:r>
    </w:p>
    <w:p w14:paraId="1BD1B2D7" w14:textId="77777777" w:rsidR="000B6122" w:rsidRPr="00410D7D" w:rsidRDefault="000B6122" w:rsidP="00752280">
      <w:pPr>
        <w:spacing w:after="0" w:line="240" w:lineRule="auto"/>
        <w:ind w:left="540"/>
        <w:rPr>
          <w:rFonts w:ascii="Times New Roman" w:eastAsia="Times New Roman" w:hAnsi="Times New Roman" w:cs="Times New Roman"/>
          <w:szCs w:val="22"/>
          <w:lang w:val="x-none" w:eastAsia="zh-CN"/>
        </w:rPr>
      </w:pPr>
    </w:p>
    <w:p w14:paraId="56C691E9" w14:textId="4078CEF3"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cs/>
          <w:lang w:val="x-none" w:eastAsia="zh-CN"/>
        </w:rPr>
      </w:pPr>
      <w:r w:rsidRPr="00410D7D">
        <w:rPr>
          <w:rFonts w:ascii="Times New Roman" w:eastAsia="Times New Roman" w:hAnsi="Times New Roman" w:cs="Times New Roman"/>
          <w:szCs w:val="22"/>
          <w:lang w:val="x-none" w:eastAsia="zh-CN"/>
        </w:rPr>
        <w:t>When the benefits of a plan are changed or when a plan is curtailed, the resulting change in benefit that relates to past service or the gain or loss on curtailment is recognised immediately in profit or loss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The </w:t>
      </w:r>
      <w:r w:rsidR="007D7F33" w:rsidRPr="00410D7D">
        <w:rPr>
          <w:rFonts w:ascii="Times New Roman" w:eastAsia="Times New Roman" w:hAnsi="Times New Roman" w:cs="Times New Roman"/>
          <w:szCs w:val="22"/>
          <w:lang w:eastAsia="zh-CN"/>
        </w:rPr>
        <w:t>Bank and its subsidiaries</w:t>
      </w:r>
      <w:r w:rsidR="007D7F33"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recognise gains and losses on the settlement of a defined benefit plan when the settlement occurs</w:t>
      </w:r>
      <w:r w:rsidRPr="00410D7D">
        <w:rPr>
          <w:rFonts w:ascii="Times New Roman" w:eastAsia="Times New Roman" w:hAnsi="Times New Roman" w:cs="Times New Roman"/>
          <w:szCs w:val="22"/>
          <w:cs/>
          <w:lang w:val="x-none" w:eastAsia="zh-CN"/>
        </w:rPr>
        <w:t>.</w:t>
      </w:r>
    </w:p>
    <w:p w14:paraId="1AD86D24"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i/>
          <w:iCs/>
          <w:szCs w:val="22"/>
          <w:lang w:val="x-none" w:eastAsia="zh-CN"/>
        </w:rPr>
      </w:pPr>
    </w:p>
    <w:p w14:paraId="7BDFBB37"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Other long</w:t>
      </w:r>
      <w:r w:rsidRPr="00410D7D">
        <w:rPr>
          <w:rFonts w:ascii="Times New Roman" w:eastAsia="Times New Roman" w:hAnsi="Times New Roman" w:cs="Times New Roman"/>
          <w:i/>
          <w:iCs/>
          <w:szCs w:val="22"/>
          <w:cs/>
          <w:lang w:val="x-none" w:eastAsia="zh-CN"/>
        </w:rPr>
        <w:t>-</w:t>
      </w:r>
      <w:r w:rsidRPr="00410D7D">
        <w:rPr>
          <w:rFonts w:ascii="Times New Roman" w:eastAsia="Times New Roman" w:hAnsi="Times New Roman" w:cs="Times New Roman"/>
          <w:i/>
          <w:iCs/>
          <w:szCs w:val="22"/>
          <w:lang w:val="x-none" w:eastAsia="zh-CN"/>
        </w:rPr>
        <w:t>term employee benefits</w:t>
      </w:r>
    </w:p>
    <w:p w14:paraId="511E3593"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4F539056" w14:textId="31B1CAAB" w:rsidR="007E33CE"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The </w:t>
      </w:r>
      <w:r w:rsidR="00EE2EF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val="x-none" w:eastAsia="zh-CN"/>
        </w:rPr>
        <w:t>net obligation in respect of long</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 xml:space="preserve">term employee benefits is the amount of future benefit that employees have earned in return for their service in the current and prior </w:t>
      </w:r>
      <w:r w:rsidRPr="00410D7D">
        <w:rPr>
          <w:rFonts w:ascii="Times New Roman" w:eastAsia="Times New Roman" w:hAnsi="Times New Roman" w:cs="Times New Roman"/>
          <w:szCs w:val="22"/>
          <w:lang w:eastAsia="zh-CN"/>
        </w:rPr>
        <w:t>periods</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That benefit is discounted to determine its present value</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Remeasurements are recognised in profit or loss in the </w:t>
      </w:r>
      <w:r w:rsidRPr="00410D7D">
        <w:rPr>
          <w:rFonts w:ascii="Times New Roman" w:eastAsia="Times New Roman" w:hAnsi="Times New Roman" w:cs="Times New Roman"/>
          <w:szCs w:val="22"/>
          <w:lang w:eastAsia="zh-CN"/>
        </w:rPr>
        <w:t>year</w:t>
      </w:r>
      <w:r w:rsidRPr="00410D7D">
        <w:rPr>
          <w:rFonts w:ascii="Times New Roman" w:eastAsia="Times New Roman" w:hAnsi="Times New Roman" w:cs="Times New Roman"/>
          <w:szCs w:val="22"/>
          <w:lang w:val="x-none" w:eastAsia="zh-CN"/>
        </w:rPr>
        <w:t xml:space="preserve"> in which they arise</w:t>
      </w:r>
      <w:r w:rsidRPr="00410D7D">
        <w:rPr>
          <w:rFonts w:ascii="Times New Roman" w:eastAsia="Times New Roman" w:hAnsi="Times New Roman" w:cs="Times New Roman"/>
          <w:szCs w:val="22"/>
          <w:cs/>
          <w:lang w:val="x-none" w:eastAsia="zh-CN"/>
        </w:rPr>
        <w:t xml:space="preserve">. </w:t>
      </w:r>
    </w:p>
    <w:p w14:paraId="28C682E7" w14:textId="2F4E14F6" w:rsidR="00BC39D6" w:rsidRPr="004521E9" w:rsidRDefault="00BC39D6" w:rsidP="004521E9">
      <w:pPr>
        <w:suppressAutoHyphens/>
        <w:spacing w:after="0" w:line="240" w:lineRule="atLeast"/>
        <w:ind w:left="540"/>
        <w:jc w:val="both"/>
        <w:rPr>
          <w:rFonts w:ascii="Times New Roman" w:eastAsia="Times New Roman" w:hAnsi="Times New Roman" w:cs="Times New Roman"/>
          <w:szCs w:val="22"/>
          <w:lang w:eastAsia="zh-CN"/>
        </w:rPr>
      </w:pPr>
    </w:p>
    <w:p w14:paraId="5077561E" w14:textId="60B20714" w:rsidR="000B6122" w:rsidRPr="00410D7D" w:rsidRDefault="000B6122" w:rsidP="00752280">
      <w:pPr>
        <w:suppressAutoHyphens/>
        <w:spacing w:after="0" w:line="240" w:lineRule="atLeast"/>
        <w:ind w:left="54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 xml:space="preserve">Termination benefits </w:t>
      </w:r>
    </w:p>
    <w:p w14:paraId="0D2FA49A"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p>
    <w:p w14:paraId="77CA6A67" w14:textId="29403089"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Termination benefits are expensed when t</w:t>
      </w:r>
      <w:r w:rsidRPr="00410D7D">
        <w:rPr>
          <w:rFonts w:ascii="Times New Roman" w:eastAsia="Times New Roman" w:hAnsi="Times New Roman" w:cs="Times New Roman"/>
          <w:szCs w:val="22"/>
          <w:lang w:val="x-none" w:eastAsia="zh-CN"/>
        </w:rPr>
        <w:t xml:space="preserve">he </w:t>
      </w:r>
      <w:r w:rsidR="002260C9" w:rsidRPr="00410D7D">
        <w:rPr>
          <w:rFonts w:ascii="Times New Roman" w:eastAsia="Times New Roman" w:hAnsi="Times New Roman" w:cs="Times New Roman"/>
          <w:szCs w:val="22"/>
          <w:lang w:eastAsia="zh-CN"/>
        </w:rPr>
        <w:t>Bank and its subsidiaries</w:t>
      </w:r>
      <w:r w:rsidR="002260C9"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can no longer withdraw the offer of those benefits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If benefits are not expected to be settled, then they are discounted</w:t>
      </w:r>
      <w:r w:rsidRPr="00410D7D">
        <w:rPr>
          <w:rFonts w:ascii="Times New Roman" w:eastAsia="Times New Roman" w:hAnsi="Times New Roman" w:cs="Times New Roman"/>
          <w:szCs w:val="22"/>
          <w:cs/>
          <w:lang w:eastAsia="zh-CN"/>
        </w:rPr>
        <w:t>.</w:t>
      </w:r>
    </w:p>
    <w:p w14:paraId="2B60F60B" w14:textId="77777777" w:rsidR="000B6122" w:rsidRPr="00410D7D" w:rsidRDefault="000B6122" w:rsidP="00E80501">
      <w:pPr>
        <w:suppressAutoHyphens/>
        <w:spacing w:after="0" w:line="240" w:lineRule="atLeast"/>
        <w:ind w:left="540"/>
        <w:jc w:val="both"/>
        <w:rPr>
          <w:rFonts w:ascii="Times New Roman" w:eastAsia="Times New Roman" w:hAnsi="Times New Roman" w:cs="Times New Roman"/>
          <w:szCs w:val="22"/>
          <w:lang w:eastAsia="zh-CN"/>
        </w:rPr>
      </w:pPr>
    </w:p>
    <w:p w14:paraId="41CBCAF4"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i/>
          <w:iCs/>
          <w:szCs w:val="22"/>
          <w:lang w:val="x-none" w:eastAsia="zh-CN"/>
        </w:rPr>
      </w:pPr>
      <w:r w:rsidRPr="00410D7D">
        <w:rPr>
          <w:rFonts w:ascii="Times New Roman" w:eastAsia="Times New Roman" w:hAnsi="Times New Roman" w:cs="Times New Roman"/>
          <w:i/>
          <w:iCs/>
          <w:szCs w:val="22"/>
          <w:lang w:val="x-none" w:eastAsia="zh-CN"/>
        </w:rPr>
        <w:t>Short</w:t>
      </w:r>
      <w:r w:rsidRPr="00410D7D">
        <w:rPr>
          <w:rFonts w:ascii="Times New Roman" w:eastAsia="Times New Roman" w:hAnsi="Times New Roman" w:cs="Times New Roman"/>
          <w:i/>
          <w:iCs/>
          <w:szCs w:val="22"/>
          <w:cs/>
          <w:lang w:val="x-none" w:eastAsia="zh-CN"/>
        </w:rPr>
        <w:t>-</w:t>
      </w:r>
      <w:r w:rsidRPr="00410D7D">
        <w:rPr>
          <w:rFonts w:ascii="Times New Roman" w:eastAsia="Times New Roman" w:hAnsi="Times New Roman" w:cs="Times New Roman"/>
          <w:i/>
          <w:iCs/>
          <w:szCs w:val="22"/>
          <w:lang w:val="x-none" w:eastAsia="zh-CN"/>
        </w:rPr>
        <w:t>term employee benefits</w:t>
      </w:r>
    </w:p>
    <w:p w14:paraId="4235CD01"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D286B27" w14:textId="17FE9341" w:rsidR="001264E9" w:rsidRDefault="000B6122" w:rsidP="00663061">
      <w:pPr>
        <w:suppressAutoHyphens/>
        <w:spacing w:after="0" w:line="240" w:lineRule="atLeast"/>
        <w:ind w:left="540"/>
        <w:jc w:val="both"/>
        <w:rPr>
          <w:rFonts w:ascii="Times New Roman" w:eastAsia="Times New Roman" w:hAnsi="Times New Roman" w:cs="Angsana New"/>
          <w:szCs w:val="22"/>
          <w:lang w:val="x-none" w:eastAsia="zh-CN"/>
        </w:rPr>
      </w:pPr>
      <w:r w:rsidRPr="00410D7D">
        <w:rPr>
          <w:rFonts w:ascii="Times New Roman" w:eastAsia="Times New Roman" w:hAnsi="Times New Roman" w:cs="Times New Roman"/>
          <w:szCs w:val="22"/>
          <w:lang w:val="x-none" w:eastAsia="zh-CN"/>
        </w:rPr>
        <w:t>Short</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term employee benefits are expensed as the related service is provided</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A liability is recognised for the amount expected to be paid if </w:t>
      </w:r>
      <w:r w:rsidRPr="00410D7D">
        <w:rPr>
          <w:rFonts w:ascii="Times New Roman" w:eastAsia="Times New Roman" w:hAnsi="Times New Roman" w:cs="Times New Roman"/>
          <w:szCs w:val="22"/>
          <w:lang w:eastAsia="zh-CN"/>
        </w:rPr>
        <w:t>t</w:t>
      </w:r>
      <w:r w:rsidRPr="00410D7D">
        <w:rPr>
          <w:rFonts w:ascii="Times New Roman" w:eastAsia="Times New Roman" w:hAnsi="Times New Roman" w:cs="Times New Roman"/>
          <w:szCs w:val="22"/>
          <w:lang w:val="x-none" w:eastAsia="zh-CN"/>
        </w:rPr>
        <w:t xml:space="preserve">he </w:t>
      </w:r>
      <w:r w:rsidR="00CB63CD" w:rsidRPr="00410D7D">
        <w:rPr>
          <w:rFonts w:ascii="Times New Roman" w:eastAsia="Times New Roman" w:hAnsi="Times New Roman" w:cs="Times New Roman"/>
          <w:szCs w:val="22"/>
          <w:lang w:eastAsia="zh-CN"/>
        </w:rPr>
        <w:t>Bank and its subsidiaries</w:t>
      </w:r>
      <w:r w:rsidR="00CB63CD"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ha</w:t>
      </w:r>
      <w:r w:rsidR="00CB63CD"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val="x-none" w:eastAsia="zh-CN"/>
        </w:rPr>
        <w:t xml:space="preserve"> a present legal or constructive obligation to pay this amount as a result of past service provided by the employee and the obligation can be estimated reliably</w:t>
      </w:r>
      <w:r w:rsidRPr="00410D7D">
        <w:rPr>
          <w:rFonts w:ascii="Times New Roman" w:eastAsia="Times New Roman" w:hAnsi="Times New Roman" w:cs="Times New Roman"/>
          <w:szCs w:val="22"/>
          <w:cs/>
          <w:lang w:val="x-none" w:eastAsia="zh-CN"/>
        </w:rPr>
        <w:t>.</w:t>
      </w:r>
    </w:p>
    <w:p w14:paraId="6CAFA017" w14:textId="77777777" w:rsidR="001373CF" w:rsidRDefault="001373CF" w:rsidP="00663061">
      <w:pPr>
        <w:suppressAutoHyphens/>
        <w:spacing w:after="0" w:line="240" w:lineRule="atLeast"/>
        <w:ind w:left="540"/>
        <w:jc w:val="both"/>
        <w:rPr>
          <w:rFonts w:ascii="Times New Roman" w:eastAsia="Times New Roman" w:hAnsi="Times New Roman" w:cs="Times New Roman"/>
          <w:szCs w:val="22"/>
          <w:cs/>
          <w:lang w:val="x-none" w:eastAsia="zh-CN"/>
        </w:rPr>
      </w:pPr>
    </w:p>
    <w:p w14:paraId="0D71836D" w14:textId="6186E493"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Provisions</w:t>
      </w:r>
    </w:p>
    <w:p w14:paraId="56CB9FB3"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CBA6B38" w14:textId="64398ABB"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provision is recognised if, as a result of a past event, the</w:t>
      </w:r>
      <w:r w:rsidR="0068664D" w:rsidRPr="00410D7D">
        <w:rPr>
          <w:rFonts w:ascii="Times New Roman" w:eastAsia="Times New Roman" w:hAnsi="Times New Roman" w:cs="Times New Roman"/>
          <w:szCs w:val="22"/>
          <w:lang w:eastAsia="zh-CN"/>
        </w:rPr>
        <w:t xml:space="preserve"> Bank and its subsidiaries</w:t>
      </w:r>
      <w:r w:rsidR="00AB1524" w:rsidRPr="00410D7D">
        <w:rPr>
          <w:rFonts w:ascii="Times New Roman" w:eastAsia="Times New Roman" w:hAnsi="Times New Roman" w:cs="Times New Roman"/>
          <w:szCs w:val="22"/>
          <w:lang w:eastAsia="zh-CN"/>
        </w:rPr>
        <w:t xml:space="preserve"> have</w:t>
      </w:r>
      <w:r w:rsidRPr="00410D7D">
        <w:rPr>
          <w:rFonts w:ascii="Times New Roman" w:eastAsia="Times New Roman" w:hAnsi="Times New Roman" w:cs="Times New Roman"/>
          <w:szCs w:val="22"/>
          <w:lang w:eastAsia="zh-CN"/>
        </w:rPr>
        <w:t xml:space="preserve"> a present legal or constructive obligation that can be estimated reliably, and it is probable that an outflow of economic benefits will be required to settle the obligation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Provisions are determined by discounting the expected future cash flows at a pre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tax rate that reflects current market assessments of the time value of money and the risks specific to the liability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unwinding of the discount is recognised as a</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finance cost</w:t>
      </w:r>
      <w:r w:rsidRPr="00410D7D">
        <w:rPr>
          <w:rFonts w:ascii="Times New Roman" w:eastAsia="Times New Roman" w:hAnsi="Times New Roman" w:cs="Times New Roman"/>
          <w:szCs w:val="22"/>
          <w:cs/>
          <w:lang w:eastAsia="zh-CN"/>
        </w:rPr>
        <w:t>.</w:t>
      </w:r>
    </w:p>
    <w:p w14:paraId="76B03156" w14:textId="08570A2F" w:rsidR="000B6122"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6061A2F5" w14:textId="0EFBD8FC"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Measurement of fair values</w:t>
      </w:r>
    </w:p>
    <w:p w14:paraId="1CB56E71"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775AABEE" w14:textId="2239ED44"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The </w:t>
      </w:r>
      <w:r w:rsidR="00D14252" w:rsidRPr="00410D7D">
        <w:rPr>
          <w:rFonts w:ascii="Times New Roman" w:eastAsia="Times New Roman" w:hAnsi="Times New Roman" w:cs="Times New Roman"/>
          <w:szCs w:val="22"/>
          <w:lang w:eastAsia="zh-CN"/>
        </w:rPr>
        <w:t>Bank and its subsidiaries</w:t>
      </w:r>
      <w:r w:rsidR="00D14252"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ha</w:t>
      </w:r>
      <w:r w:rsidR="00D14252"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val="x-none" w:eastAsia="zh-CN"/>
        </w:rPr>
        <w:t xml:space="preserve"> an established control framework with respect to the measurement of fair values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 xml:space="preserve">This includes a valuation team that has overall responsibility for overseeing all significant fair value measurements, including level 3 fair values, and reports </w:t>
      </w:r>
      <w:r w:rsidRPr="00410D7D">
        <w:rPr>
          <w:rFonts w:ascii="Times New Roman" w:eastAsia="Times New Roman" w:hAnsi="Times New Roman" w:cs="Times New Roman"/>
          <w:szCs w:val="22"/>
          <w:lang w:eastAsia="zh-CN"/>
        </w:rPr>
        <w:t>directly</w:t>
      </w:r>
      <w:r w:rsidRPr="00410D7D">
        <w:rPr>
          <w:rFonts w:ascii="Times New Roman" w:eastAsia="Times New Roman" w:hAnsi="Times New Roman" w:cs="Times New Roman"/>
          <w:szCs w:val="22"/>
          <w:lang w:val="x-none" w:eastAsia="zh-CN"/>
        </w:rPr>
        <w:t xml:space="preserve"> to </w:t>
      </w:r>
      <w:r w:rsidRPr="00410D7D">
        <w:rPr>
          <w:rFonts w:ascii="Times New Roman" w:eastAsia="Times New Roman" w:hAnsi="Times New Roman" w:cs="Times New Roman"/>
          <w:szCs w:val="22"/>
          <w:lang w:eastAsia="zh-CN"/>
        </w:rPr>
        <w:t>the c</w:t>
      </w:r>
      <w:r w:rsidRPr="00410D7D">
        <w:rPr>
          <w:rFonts w:ascii="Times New Roman" w:eastAsia="Times New Roman" w:hAnsi="Times New Roman" w:cs="Times New Roman"/>
          <w:szCs w:val="22"/>
          <w:lang w:val="x-none" w:eastAsia="zh-CN"/>
        </w:rPr>
        <w:t>h</w:t>
      </w:r>
      <w:r w:rsidRPr="00410D7D">
        <w:rPr>
          <w:rFonts w:ascii="Times New Roman" w:eastAsia="Times New Roman" w:hAnsi="Times New Roman" w:cs="Times New Roman"/>
          <w:szCs w:val="22"/>
          <w:lang w:eastAsia="zh-CN"/>
        </w:rPr>
        <w:t>ie</w:t>
      </w:r>
      <w:r w:rsidRPr="00410D7D">
        <w:rPr>
          <w:rFonts w:ascii="Times New Roman" w:eastAsia="Times New Roman" w:hAnsi="Times New Roman" w:cs="Times New Roman"/>
          <w:szCs w:val="22"/>
          <w:lang w:val="x-none" w:eastAsia="zh-CN"/>
        </w:rPr>
        <w:t>f financial officer</w:t>
      </w:r>
      <w:r w:rsidRPr="00410D7D">
        <w:rPr>
          <w:rFonts w:ascii="Times New Roman" w:eastAsia="Times New Roman" w:hAnsi="Times New Roman" w:cs="Times New Roman"/>
          <w:szCs w:val="22"/>
          <w:cs/>
          <w:lang w:val="x-none" w:eastAsia="zh-CN"/>
        </w:rPr>
        <w:t>.</w:t>
      </w:r>
    </w:p>
    <w:p w14:paraId="6C82C338"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F881BA0" w14:textId="13E54455" w:rsidR="000B6122" w:rsidRPr="00410D7D" w:rsidRDefault="000B6122" w:rsidP="003D363E">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The valuation team regularly reviews significant unobservable inputs and valuation adjustments</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r w:rsidRPr="00410D7D">
        <w:rPr>
          <w:rFonts w:ascii="Times New Roman" w:eastAsia="Times New Roman" w:hAnsi="Times New Roman" w:cs="Times New Roman"/>
          <w:szCs w:val="22"/>
          <w:cs/>
          <w:lang w:val="x-none" w:eastAsia="zh-CN"/>
        </w:rPr>
        <w:t>.</w:t>
      </w:r>
    </w:p>
    <w:p w14:paraId="5D7B257A" w14:textId="77777777" w:rsidR="003D363E" w:rsidRPr="00410D7D" w:rsidRDefault="003D363E"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14C71E44" w14:textId="23500247" w:rsidR="00536A1D"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Significant valuation issues are reported to the Bank</w:t>
      </w:r>
      <w:r w:rsidR="003D363E"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val="x-none" w:eastAsia="zh-CN"/>
        </w:rPr>
        <w:t xml:space="preserve"> Audit Committee</w:t>
      </w:r>
      <w:r w:rsidRPr="00410D7D">
        <w:rPr>
          <w:rFonts w:ascii="Times New Roman" w:eastAsia="Times New Roman" w:hAnsi="Times New Roman" w:cs="Times New Roman"/>
          <w:szCs w:val="22"/>
          <w:cs/>
          <w:lang w:val="x-none" w:eastAsia="zh-CN"/>
        </w:rPr>
        <w:t>.</w:t>
      </w:r>
    </w:p>
    <w:p w14:paraId="080B98B9" w14:textId="4AC4E63A"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lastRenderedPageBreak/>
        <w:t xml:space="preserve">When measuring the fair value of an asset or a liability, </w:t>
      </w:r>
      <w:r w:rsidR="003E381D" w:rsidRPr="00410D7D">
        <w:rPr>
          <w:rFonts w:ascii="Times New Roman" w:eastAsia="Times New Roman" w:hAnsi="Times New Roman" w:cs="Times New Roman"/>
          <w:szCs w:val="22"/>
          <w:lang w:eastAsia="zh-CN"/>
        </w:rPr>
        <w:t>t</w:t>
      </w:r>
      <w:r w:rsidR="003E381D" w:rsidRPr="00410D7D">
        <w:rPr>
          <w:rFonts w:ascii="Times New Roman" w:eastAsia="Times New Roman" w:hAnsi="Times New Roman" w:cs="Times New Roman"/>
          <w:szCs w:val="22"/>
          <w:lang w:val="x-none" w:eastAsia="zh-CN"/>
        </w:rPr>
        <w:t>he</w:t>
      </w:r>
      <w:r w:rsidRPr="00410D7D">
        <w:rPr>
          <w:rFonts w:ascii="Times New Roman" w:eastAsia="Times New Roman" w:hAnsi="Times New Roman" w:cs="Times New Roman"/>
          <w:szCs w:val="22"/>
          <w:lang w:val="x-none" w:eastAsia="zh-CN"/>
        </w:rPr>
        <w:t xml:space="preserve"> </w:t>
      </w:r>
      <w:r w:rsidR="002A26EA" w:rsidRPr="00410D7D">
        <w:rPr>
          <w:rFonts w:ascii="Times New Roman" w:eastAsia="Times New Roman" w:hAnsi="Times New Roman" w:cs="Times New Roman"/>
          <w:szCs w:val="22"/>
          <w:lang w:eastAsia="zh-CN"/>
        </w:rPr>
        <w:t>Bank and its subsidiaries</w:t>
      </w:r>
      <w:r w:rsidR="002A26EA"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use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val="x-none" w:eastAsia="zh-CN"/>
        </w:rPr>
        <w:t>observable</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eastAsia="zh-CN"/>
        </w:rPr>
        <w:t xml:space="preserve">market </w:t>
      </w:r>
      <w:r w:rsidRPr="00410D7D">
        <w:rPr>
          <w:rFonts w:ascii="Times New Roman" w:eastAsia="Times New Roman" w:hAnsi="Times New Roman" w:cs="Times New Roman"/>
          <w:szCs w:val="22"/>
          <w:lang w:val="x-none" w:eastAsia="zh-CN"/>
        </w:rPr>
        <w:t>data as far as possible</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Fair values are categorised into different levels in a fair value hierarchy based on the inputs used in the valuation techniques as follows</w:t>
      </w:r>
      <w:r w:rsidRPr="00410D7D">
        <w:rPr>
          <w:rFonts w:ascii="Times New Roman" w:eastAsia="Times New Roman" w:hAnsi="Times New Roman" w:cs="Times New Roman"/>
          <w:szCs w:val="22"/>
          <w:cs/>
          <w:lang w:val="x-none" w:eastAsia="zh-CN"/>
        </w:rPr>
        <w:t>:</w:t>
      </w:r>
    </w:p>
    <w:p w14:paraId="70C63101" w14:textId="77777777" w:rsidR="003E4BDD" w:rsidRPr="00410D7D" w:rsidRDefault="003E4BDD"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3F1FB70B" w14:textId="2A1C2BF1" w:rsidR="000B6122" w:rsidRPr="00410D7D" w:rsidRDefault="000B6122" w:rsidP="00772DCC">
      <w:pPr>
        <w:numPr>
          <w:ilvl w:val="0"/>
          <w:numId w:val="15"/>
        </w:numPr>
        <w:tabs>
          <w:tab w:val="left" w:pos="1800"/>
        </w:tabs>
        <w:suppressAutoHyphens/>
        <w:spacing w:after="0" w:line="240" w:lineRule="atLeast"/>
        <w:ind w:left="90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Level 1</w:t>
      </w:r>
      <w:r w:rsidRPr="00410D7D">
        <w:rPr>
          <w:rFonts w:ascii="Times New Roman" w:eastAsia="Times New Roman" w:hAnsi="Times New Roman" w:cs="Times New Roman"/>
          <w:szCs w:val="22"/>
          <w:cs/>
          <w:lang w:val="x-none" w:eastAsia="zh-CN"/>
        </w:rPr>
        <w:t xml:space="preserve">: </w:t>
      </w:r>
      <w:r w:rsidR="00981BEE" w:rsidRPr="00410D7D">
        <w:rPr>
          <w:rFonts w:ascii="Times New Roman" w:eastAsia="Times New Roman" w:hAnsi="Times New Roman" w:cs="Times New Roman"/>
          <w:szCs w:val="22"/>
          <w:cs/>
          <w:lang w:val="x-none" w:eastAsia="zh-CN"/>
        </w:rPr>
        <w:tab/>
      </w:r>
      <w:r w:rsidRPr="00410D7D">
        <w:rPr>
          <w:rFonts w:ascii="Times New Roman" w:eastAsia="Times New Roman" w:hAnsi="Times New Roman" w:cs="Times New Roman"/>
          <w:szCs w:val="22"/>
          <w:lang w:val="x-none" w:eastAsia="zh-CN"/>
        </w:rPr>
        <w:t>quoted prices in active markets for identical assets or liabilities</w:t>
      </w:r>
      <w:r w:rsidRPr="00410D7D">
        <w:rPr>
          <w:rFonts w:ascii="Times New Roman" w:eastAsia="Times New Roman" w:hAnsi="Times New Roman" w:cs="Times New Roman"/>
          <w:szCs w:val="22"/>
          <w:cs/>
          <w:lang w:val="x-none" w:eastAsia="zh-CN"/>
        </w:rPr>
        <w:t>.</w:t>
      </w:r>
    </w:p>
    <w:p w14:paraId="17E285B6" w14:textId="59F269D7" w:rsidR="000B6122" w:rsidRPr="00410D7D" w:rsidRDefault="000B6122" w:rsidP="00772DCC">
      <w:pPr>
        <w:numPr>
          <w:ilvl w:val="0"/>
          <w:numId w:val="15"/>
        </w:numPr>
        <w:tabs>
          <w:tab w:val="left" w:pos="1809"/>
        </w:tabs>
        <w:suppressAutoHyphens/>
        <w:spacing w:after="0" w:line="240" w:lineRule="atLeast"/>
        <w:ind w:left="90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Level 2</w:t>
      </w:r>
      <w:r w:rsidRPr="00410D7D">
        <w:rPr>
          <w:rFonts w:ascii="Times New Roman" w:eastAsia="Times New Roman" w:hAnsi="Times New Roman" w:cs="Times New Roman"/>
          <w:szCs w:val="22"/>
          <w:cs/>
          <w:lang w:val="x-none" w:eastAsia="zh-CN"/>
        </w:rPr>
        <w:t xml:space="preserve">: </w:t>
      </w:r>
      <w:r w:rsidR="00981BEE" w:rsidRPr="00410D7D">
        <w:rPr>
          <w:rFonts w:ascii="Times New Roman" w:eastAsia="Times New Roman" w:hAnsi="Times New Roman" w:cs="Times New Roman"/>
          <w:szCs w:val="22"/>
          <w:cs/>
          <w:lang w:val="x-none" w:eastAsia="zh-CN"/>
        </w:rPr>
        <w:tab/>
      </w:r>
      <w:r w:rsidRPr="00410D7D">
        <w:rPr>
          <w:rFonts w:ascii="Times New Roman" w:eastAsia="Times New Roman" w:hAnsi="Times New Roman" w:cs="Times New Roman"/>
          <w:szCs w:val="22"/>
          <w:lang w:val="x-none" w:eastAsia="zh-CN"/>
        </w:rPr>
        <w:t xml:space="preserve">inputs other than quoted prices included in Level 1 that are observable for the asset or </w:t>
      </w:r>
      <w:r w:rsidR="00981BEE" w:rsidRPr="00410D7D">
        <w:rPr>
          <w:rFonts w:ascii="Times New Roman" w:eastAsia="Times New Roman" w:hAnsi="Times New Roman" w:cs="Times New Roman"/>
          <w:szCs w:val="22"/>
          <w:cs/>
          <w:lang w:val="x-none" w:eastAsia="zh-CN"/>
        </w:rPr>
        <w:t xml:space="preserve">  </w:t>
      </w:r>
      <w:r w:rsidR="00981BEE" w:rsidRPr="00410D7D">
        <w:rPr>
          <w:rFonts w:ascii="Times New Roman" w:eastAsia="Times New Roman" w:hAnsi="Times New Roman" w:cs="Times New Roman"/>
          <w:szCs w:val="22"/>
          <w:cs/>
          <w:lang w:val="x-none" w:eastAsia="zh-CN"/>
        </w:rPr>
        <w:tab/>
      </w:r>
      <w:r w:rsidRPr="00410D7D">
        <w:rPr>
          <w:rFonts w:ascii="Times New Roman" w:eastAsia="Times New Roman" w:hAnsi="Times New Roman" w:cs="Times New Roman"/>
          <w:szCs w:val="22"/>
          <w:lang w:val="x-none" w:eastAsia="zh-CN"/>
        </w:rPr>
        <w:t>liability, either directly or indirectly</w:t>
      </w:r>
      <w:r w:rsidRPr="00410D7D">
        <w:rPr>
          <w:rFonts w:ascii="Times New Roman" w:eastAsia="Times New Roman" w:hAnsi="Times New Roman" w:cs="Times New Roman"/>
          <w:szCs w:val="22"/>
          <w:cs/>
          <w:lang w:eastAsia="zh-CN"/>
        </w:rPr>
        <w:t>.</w:t>
      </w:r>
    </w:p>
    <w:p w14:paraId="68305EAC" w14:textId="29561C3F" w:rsidR="000B6122" w:rsidRDefault="000B6122" w:rsidP="00772DCC">
      <w:pPr>
        <w:numPr>
          <w:ilvl w:val="0"/>
          <w:numId w:val="15"/>
        </w:numPr>
        <w:tabs>
          <w:tab w:val="left" w:pos="1800"/>
        </w:tabs>
        <w:suppressAutoHyphens/>
        <w:spacing w:after="0" w:line="240" w:lineRule="atLeast"/>
        <w:ind w:left="90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Level</w:t>
      </w:r>
      <w:r w:rsidRPr="00410D7D">
        <w:rPr>
          <w:rFonts w:ascii="Times New Roman" w:eastAsia="Times New Roman" w:hAnsi="Times New Roman" w:cs="Times New Roman"/>
          <w:sz w:val="4"/>
          <w:szCs w:val="4"/>
          <w:cs/>
          <w:lang w:val="x-none" w:eastAsia="zh-CN"/>
        </w:rPr>
        <w:t xml:space="preserve"> </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3</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cs/>
          <w:lang w:eastAsia="zh-CN"/>
        </w:rPr>
        <w:t xml:space="preserve"> </w:t>
      </w:r>
      <w:r w:rsidR="00B30D42" w:rsidRPr="00410D7D">
        <w:rPr>
          <w:rFonts w:ascii="Times New Roman" w:eastAsia="Times New Roman" w:hAnsi="Times New Roman" w:cs="Times New Roman"/>
          <w:szCs w:val="22"/>
          <w:cs/>
          <w:lang w:eastAsia="zh-CN"/>
        </w:rPr>
        <w:tab/>
      </w:r>
      <w:r w:rsidRPr="00410D7D">
        <w:rPr>
          <w:rFonts w:ascii="Times New Roman" w:eastAsia="Times New Roman" w:hAnsi="Times New Roman" w:cs="Times New Roman"/>
          <w:sz w:val="2"/>
          <w:szCs w:val="2"/>
          <w:cs/>
          <w:lang w:eastAsia="zh-CN"/>
        </w:rPr>
        <w:t xml:space="preserve"> </w:t>
      </w:r>
      <w:r w:rsidRPr="00410D7D">
        <w:rPr>
          <w:rFonts w:ascii="Times New Roman" w:eastAsia="Times New Roman" w:hAnsi="Times New Roman" w:cs="Times New Roman"/>
          <w:szCs w:val="22"/>
          <w:lang w:val="x-none" w:eastAsia="zh-CN"/>
        </w:rPr>
        <w:t>inputs for the asset or liability that are based on unobservable input</w:t>
      </w:r>
      <w:r w:rsidRPr="00410D7D">
        <w:rPr>
          <w:rFonts w:ascii="Times New Roman" w:eastAsia="Times New Roman" w:hAnsi="Times New Roman" w:cs="Times New Roman"/>
          <w:szCs w:val="22"/>
          <w:cs/>
          <w:lang w:val="x-none" w:eastAsia="zh-CN"/>
        </w:rPr>
        <w:t>.</w:t>
      </w:r>
    </w:p>
    <w:p w14:paraId="678652AF" w14:textId="77777777" w:rsidR="00E53B99" w:rsidRPr="00410D7D" w:rsidRDefault="00E53B99" w:rsidP="00663061">
      <w:pPr>
        <w:tabs>
          <w:tab w:val="left" w:pos="1800"/>
        </w:tabs>
        <w:suppressAutoHyphens/>
        <w:spacing w:after="0" w:line="240" w:lineRule="atLeast"/>
        <w:ind w:left="900"/>
        <w:jc w:val="both"/>
        <w:rPr>
          <w:rFonts w:ascii="Times New Roman" w:eastAsia="Times New Roman" w:hAnsi="Times New Roman" w:cs="Times New Roman"/>
          <w:szCs w:val="22"/>
          <w:cs/>
          <w:lang w:val="x-none" w:eastAsia="zh-CN"/>
        </w:rPr>
      </w:pPr>
    </w:p>
    <w:p w14:paraId="5BF030EA" w14:textId="0D2FAC8A"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If the inputs used to measure the fair value of an asset or liability might be categorised in different levels of the fair value hierarchy, then the fair value measurement is categorised in its </w:t>
      </w:r>
      <w:r w:rsidR="00986453" w:rsidRPr="00410D7D">
        <w:rPr>
          <w:rFonts w:ascii="Times New Roman" w:eastAsia="Times New Roman" w:hAnsi="Times New Roman" w:cs="Times New Roman"/>
          <w:szCs w:val="22"/>
          <w:lang w:val="x-none" w:eastAsia="zh-CN"/>
        </w:rPr>
        <w:t>entire</w:t>
      </w:r>
      <w:r w:rsidR="00986453" w:rsidRPr="00410D7D">
        <w:rPr>
          <w:rFonts w:ascii="Times New Roman" w:eastAsia="Times New Roman" w:hAnsi="Times New Roman" w:cs="Times New Roman"/>
          <w:szCs w:val="22"/>
          <w:lang w:eastAsia="zh-CN"/>
        </w:rPr>
        <w:t>ty</w:t>
      </w:r>
      <w:r w:rsidRPr="00410D7D">
        <w:rPr>
          <w:rFonts w:ascii="Times New Roman" w:eastAsia="Times New Roman" w:hAnsi="Times New Roman" w:cs="Times New Roman"/>
          <w:szCs w:val="22"/>
          <w:lang w:val="x-none" w:eastAsia="zh-CN"/>
        </w:rPr>
        <w:t xml:space="preserve"> in the same level of the fair value hierarchy as the lowest level input that is significant to the entire measurement</w:t>
      </w:r>
      <w:r w:rsidRPr="00410D7D">
        <w:rPr>
          <w:rFonts w:ascii="Times New Roman" w:eastAsia="Times New Roman" w:hAnsi="Times New Roman" w:cs="Times New Roman"/>
          <w:szCs w:val="22"/>
          <w:cs/>
          <w:lang w:val="x-none" w:eastAsia="zh-CN"/>
        </w:rPr>
        <w:t>.</w:t>
      </w:r>
    </w:p>
    <w:p w14:paraId="289166E9" w14:textId="77777777"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p>
    <w:p w14:paraId="6D25D3AE" w14:textId="2A3DB4DE" w:rsidR="000B6122" w:rsidRPr="00410D7D" w:rsidRDefault="000B6122" w:rsidP="00752280">
      <w:pPr>
        <w:suppressAutoHyphens/>
        <w:spacing w:after="0" w:line="240" w:lineRule="atLeast"/>
        <w:ind w:left="540"/>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 xml:space="preserve">The </w:t>
      </w:r>
      <w:r w:rsidR="00380064" w:rsidRPr="00410D7D">
        <w:rPr>
          <w:rFonts w:ascii="Times New Roman" w:eastAsia="Times New Roman" w:hAnsi="Times New Roman" w:cs="Times New Roman"/>
          <w:szCs w:val="22"/>
          <w:lang w:eastAsia="zh-CN"/>
        </w:rPr>
        <w:t>Bank and its subsidiaries</w:t>
      </w:r>
      <w:r w:rsidR="00380064" w:rsidRPr="00410D7D" w:rsidDel="00674829">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recognise transfers between levels of the fair value hierarchy at the end of the reporting period during which the change has occurred</w:t>
      </w:r>
      <w:r w:rsidRPr="00410D7D">
        <w:rPr>
          <w:rFonts w:ascii="Times New Roman" w:eastAsia="Times New Roman" w:hAnsi="Times New Roman" w:cs="Times New Roman"/>
          <w:szCs w:val="22"/>
          <w:cs/>
          <w:lang w:val="x-none" w:eastAsia="zh-CN"/>
        </w:rPr>
        <w:t xml:space="preserve">. </w:t>
      </w:r>
    </w:p>
    <w:p w14:paraId="3B329163" w14:textId="6EBFFF81" w:rsidR="00BC39D6" w:rsidRDefault="00BC39D6" w:rsidP="004521E9">
      <w:pPr>
        <w:suppressAutoHyphens/>
        <w:spacing w:after="0" w:line="240" w:lineRule="atLeast"/>
        <w:ind w:left="540"/>
        <w:jc w:val="both"/>
        <w:rPr>
          <w:rFonts w:ascii="Times New Roman" w:eastAsia="Times New Roman" w:hAnsi="Times New Roman" w:cs="Times New Roman"/>
          <w:szCs w:val="22"/>
          <w:lang w:val="x-none" w:eastAsia="zh-CN"/>
        </w:rPr>
      </w:pPr>
    </w:p>
    <w:p w14:paraId="4FD6FAA2" w14:textId="56B9EE66"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Share capital</w:t>
      </w:r>
    </w:p>
    <w:p w14:paraId="0559FB03" w14:textId="77777777" w:rsidR="000B6122" w:rsidRPr="00410D7D" w:rsidRDefault="000B6122" w:rsidP="00E80501">
      <w:pPr>
        <w:suppressAutoHyphens/>
        <w:spacing w:after="0" w:line="240" w:lineRule="atLeast"/>
        <w:ind w:left="540"/>
        <w:jc w:val="both"/>
        <w:rPr>
          <w:rFonts w:ascii="Times New Roman" w:eastAsia="Times New Roman" w:hAnsi="Times New Roman" w:cs="Times New Roman"/>
          <w:szCs w:val="22"/>
          <w:lang w:val="x-none" w:eastAsia="zh-CN"/>
        </w:rPr>
      </w:pPr>
    </w:p>
    <w:p w14:paraId="67FF539E" w14:textId="77777777" w:rsidR="000B6122" w:rsidRPr="00410D7D" w:rsidRDefault="000B6122" w:rsidP="00752280">
      <w:pPr>
        <w:suppressAutoHyphens/>
        <w:spacing w:after="0" w:line="240" w:lineRule="atLeast"/>
        <w:ind w:left="5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Preferred shares</w:t>
      </w:r>
    </w:p>
    <w:p w14:paraId="4937B0B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78830790" w14:textId="7B377EDC" w:rsidR="000B6122" w:rsidRPr="00410D7D" w:rsidRDefault="000B6122" w:rsidP="00752280">
      <w:pPr>
        <w:suppressAutoHyphens/>
        <w:spacing w:after="0" w:line="240" w:lineRule="atLeast"/>
        <w:ind w:left="540" w:right="-28"/>
        <w:jc w:val="both"/>
        <w:rPr>
          <w:rFonts w:ascii="Times New Roman" w:eastAsia="Times New Roman" w:hAnsi="Times New Roman" w:cs="Times New Roman"/>
          <w:lang w:eastAsia="zh-CN"/>
        </w:rPr>
      </w:pPr>
      <w:r w:rsidRPr="00410D7D">
        <w:rPr>
          <w:rFonts w:ascii="Times New Roman" w:eastAsia="Times New Roman" w:hAnsi="Times New Roman" w:cs="Times New Roman"/>
          <w:szCs w:val="22"/>
          <w:lang w:eastAsia="zh-CN"/>
        </w:rPr>
        <w:t>Preferred shares are classified as equity if they are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redeemable, or redeemable only at the </w:t>
      </w:r>
      <w:r w:rsidRPr="00410D7D">
        <w:rPr>
          <w:rFonts w:ascii="Times New Roman" w:eastAsia="Times New Roman" w:hAnsi="Times New Roman" w:cs="Times New Roman"/>
          <w:spacing w:val="-4"/>
          <w:szCs w:val="22"/>
          <w:lang w:eastAsia="zh-CN"/>
        </w:rPr>
        <w:t>Bank</w:t>
      </w:r>
      <w:r w:rsidRPr="00410D7D">
        <w:rPr>
          <w:rFonts w:ascii="Times New Roman" w:eastAsia="Times New Roman" w:hAnsi="Times New Roman" w:cs="Times New Roman"/>
          <w:spacing w:val="-4"/>
          <w:szCs w:val="22"/>
          <w:cs/>
          <w:lang w:eastAsia="zh-CN"/>
        </w:rPr>
        <w:t>’</w:t>
      </w:r>
      <w:r w:rsidRPr="00410D7D">
        <w:rPr>
          <w:rFonts w:ascii="Times New Roman" w:eastAsia="Times New Roman" w:hAnsi="Times New Roman" w:cs="Times New Roman"/>
          <w:spacing w:val="-4"/>
          <w:szCs w:val="22"/>
          <w:lang w:eastAsia="zh-CN"/>
        </w:rPr>
        <w:t>s option, and any dividends are discretionary</w:t>
      </w:r>
      <w:r w:rsidRPr="00410D7D">
        <w:rPr>
          <w:rFonts w:ascii="Times New Roman" w:eastAsia="Times New Roman" w:hAnsi="Times New Roman" w:cs="Times New Roman"/>
          <w:spacing w:val="-4"/>
          <w:szCs w:val="22"/>
          <w:cs/>
          <w:lang w:eastAsia="zh-CN"/>
        </w:rPr>
        <w:t>.</w:t>
      </w:r>
      <w:r w:rsidR="00C24DE0" w:rsidRPr="00410D7D">
        <w:rPr>
          <w:rFonts w:ascii="Times New Roman" w:eastAsia="Times New Roman" w:hAnsi="Times New Roman" w:cs="Times New Roman"/>
          <w:spacing w:val="-4"/>
          <w:szCs w:val="22"/>
          <w:lang w:eastAsia="zh-CN"/>
        </w:rPr>
        <w:t xml:space="preserve"> </w:t>
      </w:r>
      <w:r w:rsidRPr="00410D7D">
        <w:rPr>
          <w:rFonts w:ascii="Times New Roman" w:eastAsia="Times New Roman" w:hAnsi="Times New Roman" w:cs="Times New Roman"/>
          <w:spacing w:val="-4"/>
          <w:szCs w:val="22"/>
          <w:lang w:eastAsia="zh-CN"/>
        </w:rPr>
        <w:t>Dividends thereon are recognised as distributions within shareholders’ equity upon approval by the Bank</w:t>
      </w:r>
      <w:r w:rsidRPr="00410D7D">
        <w:rPr>
          <w:rFonts w:ascii="Times New Roman" w:eastAsia="Times New Roman" w:hAnsi="Times New Roman" w:cs="Times New Roman"/>
          <w:spacing w:val="-4"/>
          <w:szCs w:val="22"/>
          <w:cs/>
          <w:lang w:eastAsia="zh-CN"/>
        </w:rPr>
        <w:t>’</w:t>
      </w:r>
      <w:r w:rsidRPr="00410D7D">
        <w:rPr>
          <w:rFonts w:ascii="Times New Roman" w:eastAsia="Times New Roman" w:hAnsi="Times New Roman" w:cs="Times New Roman"/>
          <w:spacing w:val="-4"/>
          <w:szCs w:val="22"/>
          <w:lang w:eastAsia="zh-CN"/>
        </w:rPr>
        <w:t>s shareholders</w:t>
      </w:r>
      <w:r w:rsidRPr="00410D7D">
        <w:rPr>
          <w:rFonts w:ascii="Times New Roman" w:eastAsia="Times New Roman" w:hAnsi="Times New Roman" w:cs="Times New Roman"/>
          <w:lang w:eastAsia="zh-CN"/>
        </w:rPr>
        <w:t>.</w:t>
      </w:r>
    </w:p>
    <w:p w14:paraId="55C60A29"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p>
    <w:p w14:paraId="2980A1A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Common shares</w:t>
      </w:r>
    </w:p>
    <w:p w14:paraId="46C59C6B"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260E832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Common shares are classified as shareholders’ equity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Incremental costs directly attributable to the issue of common shares are recognised as a deduction from equity, net of any tax effects</w:t>
      </w:r>
      <w:r w:rsidRPr="00410D7D">
        <w:rPr>
          <w:rFonts w:ascii="Times New Roman" w:eastAsia="Times New Roman" w:hAnsi="Times New Roman" w:cs="Times New Roman"/>
          <w:szCs w:val="22"/>
          <w:cs/>
          <w:lang w:eastAsia="zh-CN"/>
        </w:rPr>
        <w:t>.</w:t>
      </w:r>
    </w:p>
    <w:p w14:paraId="15CB01B5" w14:textId="68DEF200" w:rsidR="00773C02" w:rsidRDefault="00773C02" w:rsidP="00A63D07">
      <w:pPr>
        <w:suppressAutoHyphens/>
        <w:spacing w:after="0" w:line="240" w:lineRule="atLeast"/>
        <w:ind w:left="540" w:right="-28"/>
        <w:jc w:val="both"/>
        <w:rPr>
          <w:rFonts w:ascii="Times New Roman" w:eastAsia="Times New Roman" w:hAnsi="Times New Roman" w:cs="Times New Roman"/>
          <w:szCs w:val="22"/>
          <w:lang w:eastAsia="zh-CN"/>
        </w:rPr>
      </w:pPr>
    </w:p>
    <w:p w14:paraId="280D449D" w14:textId="35FBA6AE"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 xml:space="preserve">Interest </w:t>
      </w:r>
    </w:p>
    <w:p w14:paraId="200DF5EE"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52A07C75" w14:textId="12364312" w:rsidR="000B6122" w:rsidRPr="00410D7D" w:rsidRDefault="00C24DE0" w:rsidP="00752280">
      <w:pPr>
        <w:tabs>
          <w:tab w:val="left" w:pos="1260"/>
        </w:tabs>
        <w:spacing w:after="0" w:line="240" w:lineRule="atLeast"/>
        <w:ind w:left="1260" w:right="-29" w:hanging="720"/>
        <w:rPr>
          <w:rFonts w:ascii="Times New Roman" w:hAnsi="Times New Roman" w:cs="Times New Roman"/>
          <w:b/>
          <w:bCs/>
          <w:i/>
          <w:iCs/>
          <w:szCs w:val="22"/>
        </w:rPr>
      </w:pPr>
      <w:r w:rsidRPr="00410D7D">
        <w:rPr>
          <w:rFonts w:ascii="Times New Roman" w:hAnsi="Times New Roman" w:cs="Times New Roman"/>
          <w:b/>
          <w:bCs/>
          <w:i/>
          <w:iCs/>
          <w:szCs w:val="22"/>
        </w:rPr>
        <w:t>4.1</w:t>
      </w:r>
      <w:r w:rsidR="00AE4B2F">
        <w:rPr>
          <w:rFonts w:ascii="Times New Roman" w:hAnsi="Times New Roman" w:cs="Times New Roman"/>
          <w:b/>
          <w:bCs/>
          <w:i/>
          <w:iCs/>
          <w:szCs w:val="22"/>
        </w:rPr>
        <w:t>5</w:t>
      </w:r>
      <w:r w:rsidRPr="00410D7D">
        <w:rPr>
          <w:rFonts w:ascii="Times New Roman" w:hAnsi="Times New Roman" w:cs="Times New Roman"/>
          <w:b/>
          <w:bCs/>
          <w:i/>
          <w:iCs/>
          <w:szCs w:val="22"/>
        </w:rPr>
        <w:t>.1</w:t>
      </w:r>
      <w:r w:rsidRPr="00410D7D">
        <w:rPr>
          <w:rFonts w:ascii="Times New Roman" w:hAnsi="Times New Roman" w:cs="Times New Roman"/>
          <w:b/>
          <w:bCs/>
          <w:i/>
          <w:iCs/>
          <w:szCs w:val="22"/>
        </w:rPr>
        <w:tab/>
      </w:r>
      <w:r w:rsidR="000B6122" w:rsidRPr="00410D7D">
        <w:rPr>
          <w:rFonts w:ascii="Times New Roman" w:hAnsi="Times New Roman" w:cs="Times New Roman"/>
          <w:b/>
          <w:bCs/>
          <w:i/>
          <w:iCs/>
          <w:szCs w:val="22"/>
        </w:rPr>
        <w:t>Accounting policies applicable from 1 January 2020</w:t>
      </w:r>
    </w:p>
    <w:p w14:paraId="71D37BE7" w14:textId="77777777" w:rsidR="000B6122" w:rsidRPr="00410D7D" w:rsidRDefault="000B6122" w:rsidP="00696E2A">
      <w:pPr>
        <w:spacing w:after="0" w:line="240" w:lineRule="atLeast"/>
        <w:ind w:left="1080"/>
        <w:contextualSpacing/>
        <w:jc w:val="thaiDistribute"/>
        <w:rPr>
          <w:rFonts w:ascii="Times New Roman" w:eastAsia="Times New Roman" w:hAnsi="Times New Roman" w:cs="Times New Roman"/>
          <w:szCs w:val="22"/>
          <w:lang w:eastAsia="zh-CN"/>
        </w:rPr>
      </w:pPr>
    </w:p>
    <w:p w14:paraId="636AC848" w14:textId="119552D2" w:rsidR="00C24DE0" w:rsidRPr="00410D7D" w:rsidRDefault="00C24DE0" w:rsidP="00752280">
      <w:pPr>
        <w:suppressAutoHyphens/>
        <w:spacing w:after="0" w:line="240" w:lineRule="atLeast"/>
        <w:ind w:left="1260"/>
        <w:jc w:val="thaiDistribute"/>
        <w:rPr>
          <w:rFonts w:ascii="Times New Roman" w:eastAsia="Times New Roman" w:hAnsi="Times New Roman" w:cs="Times New Roman"/>
          <w:i/>
          <w:iCs/>
          <w:lang w:eastAsia="zh-CN"/>
        </w:rPr>
      </w:pPr>
      <w:r w:rsidRPr="00410D7D">
        <w:rPr>
          <w:rFonts w:ascii="Times New Roman" w:eastAsia="Times New Roman" w:hAnsi="Times New Roman" w:cs="Times New Roman"/>
          <w:i/>
          <w:iCs/>
          <w:lang w:eastAsia="zh-CN"/>
        </w:rPr>
        <w:t>Effective interest rate</w:t>
      </w:r>
    </w:p>
    <w:p w14:paraId="11CDAF06" w14:textId="77777777" w:rsidR="00C24DE0" w:rsidRPr="00410D7D" w:rsidRDefault="00C24DE0" w:rsidP="00E80501">
      <w:pPr>
        <w:suppressAutoHyphens/>
        <w:spacing w:after="0" w:line="240" w:lineRule="atLeast"/>
        <w:ind w:left="1260"/>
        <w:jc w:val="both"/>
        <w:rPr>
          <w:rFonts w:ascii="Times New Roman" w:eastAsia="Times New Roman" w:hAnsi="Times New Roman" w:cs="Times New Roman"/>
          <w:lang w:eastAsia="zh-CN"/>
        </w:rPr>
      </w:pPr>
    </w:p>
    <w:p w14:paraId="5945403B" w14:textId="12924E2C" w:rsidR="000B6122" w:rsidRPr="00410D7D" w:rsidRDefault="000B6122" w:rsidP="00752280">
      <w:pPr>
        <w:suppressAutoHyphens/>
        <w:spacing w:after="0" w:line="240" w:lineRule="atLeast"/>
        <w:ind w:left="1260"/>
        <w:jc w:val="thaiDistribute"/>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Interest income and expense are recognised in profit or loss using the effective interest method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The effective interest rate is the rate that exactly discounts estimated future cash payments or receipts through the expected life of the financial instrument to</w:t>
      </w:r>
      <w:r w:rsidRPr="00410D7D">
        <w:rPr>
          <w:rFonts w:ascii="Times New Roman" w:eastAsia="Times New Roman" w:hAnsi="Times New Roman" w:cs="Times New Roman"/>
          <w:szCs w:val="22"/>
          <w:cs/>
          <w:lang w:eastAsia="zh-CN"/>
        </w:rPr>
        <w:t>:</w:t>
      </w:r>
    </w:p>
    <w:p w14:paraId="50BE0640"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p>
    <w:p w14:paraId="2502B7E4" w14:textId="77777777" w:rsidR="000B6122" w:rsidRPr="00410D7D" w:rsidRDefault="000B6122" w:rsidP="00B3456F">
      <w:pPr>
        <w:numPr>
          <w:ilvl w:val="0"/>
          <w:numId w:val="18"/>
        </w:numPr>
        <w:suppressAutoHyphens/>
        <w:spacing w:after="0" w:line="240" w:lineRule="atLeast"/>
        <w:ind w:left="1620"/>
        <w:jc w:val="thaiDistribute"/>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the gross carrying amount of the financial asset; or</w:t>
      </w:r>
    </w:p>
    <w:p w14:paraId="74557C38" w14:textId="13EB724A" w:rsidR="000B6122" w:rsidRPr="00410D7D" w:rsidRDefault="000B6122" w:rsidP="00B3456F">
      <w:pPr>
        <w:numPr>
          <w:ilvl w:val="0"/>
          <w:numId w:val="18"/>
        </w:numPr>
        <w:suppressAutoHyphens/>
        <w:spacing w:after="0" w:line="240" w:lineRule="atLeast"/>
        <w:ind w:left="1620"/>
        <w:jc w:val="thaiDistribute"/>
        <w:rPr>
          <w:rFonts w:ascii="Times New Roman" w:eastAsia="Times New Roman" w:hAnsi="Times New Roman" w:cs="Times New Roman"/>
          <w:color w:val="000000"/>
          <w:szCs w:val="22"/>
          <w:lang w:eastAsia="zh-CN" w:bidi="ar-SA"/>
        </w:rPr>
      </w:pPr>
      <w:r w:rsidRPr="00410D7D">
        <w:rPr>
          <w:rFonts w:ascii="Times New Roman" w:eastAsia="Times New Roman" w:hAnsi="Times New Roman" w:cs="Times New Roman"/>
          <w:color w:val="000000"/>
          <w:szCs w:val="22"/>
          <w:lang w:eastAsia="zh-CN" w:bidi="ar-SA"/>
        </w:rPr>
        <w:t xml:space="preserve">the </w:t>
      </w:r>
      <w:r w:rsidR="00077531" w:rsidRPr="00410D7D">
        <w:rPr>
          <w:rFonts w:ascii="Times New Roman" w:eastAsia="Times New Roman" w:hAnsi="Times New Roman" w:cs="Times New Roman"/>
          <w:color w:val="000000"/>
          <w:szCs w:val="22"/>
          <w:lang w:eastAsia="zh-CN" w:bidi="ar-SA"/>
        </w:rPr>
        <w:t>AMC</w:t>
      </w:r>
      <w:r w:rsidRPr="00410D7D">
        <w:rPr>
          <w:rFonts w:ascii="Times New Roman" w:eastAsia="Times New Roman" w:hAnsi="Times New Roman" w:cs="Times New Roman"/>
          <w:color w:val="000000"/>
          <w:szCs w:val="22"/>
          <w:lang w:eastAsia="zh-CN" w:bidi="ar-SA"/>
        </w:rPr>
        <w:t xml:space="preserve"> of the financial liability</w:t>
      </w:r>
      <w:r w:rsidRPr="00410D7D">
        <w:rPr>
          <w:rFonts w:ascii="Times New Roman" w:eastAsia="Times New Roman" w:hAnsi="Times New Roman" w:cs="Times New Roman"/>
          <w:color w:val="000000"/>
          <w:szCs w:val="22"/>
          <w:cs/>
          <w:lang w:eastAsia="zh-CN"/>
        </w:rPr>
        <w:t>.</w:t>
      </w:r>
    </w:p>
    <w:p w14:paraId="0E8B5ABF"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p>
    <w:p w14:paraId="1325022B" w14:textId="62F0B344"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r w:rsidRPr="00410D7D">
        <w:rPr>
          <w:rFonts w:ascii="Times New Roman" w:eastAsia="Times New Roman" w:hAnsi="Times New Roman" w:cs="Times New Roman"/>
          <w:lang w:eastAsia="zh-CN"/>
        </w:rPr>
        <w:t>When calculating the effective interest rate for financial instruments other than purchased or originated credit</w:t>
      </w:r>
      <w:r w:rsidR="001625A1"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lang w:eastAsia="zh-CN"/>
        </w:rPr>
        <w:t xml:space="preserve">impaired assets, </w:t>
      </w:r>
      <w:r w:rsidRPr="00410D7D">
        <w:rPr>
          <w:rFonts w:ascii="Times New Roman" w:eastAsia="Times New Roman" w:hAnsi="Times New Roman" w:cs="Times New Roman"/>
          <w:szCs w:val="22"/>
          <w:lang w:val="en-GB" w:eastAsia="zh-CN" w:bidi="ar-SA"/>
        </w:rPr>
        <w:t xml:space="preserve">the </w:t>
      </w:r>
      <w:r w:rsidR="00A3108E" w:rsidRPr="00410D7D">
        <w:rPr>
          <w:rFonts w:ascii="Times New Roman" w:eastAsia="Times New Roman" w:hAnsi="Times New Roman" w:cs="Times New Roman"/>
          <w:szCs w:val="22"/>
          <w:lang w:val="en-GB" w:eastAsia="zh-CN" w:bidi="ar-SA"/>
        </w:rPr>
        <w:t>Bank and its subsidiaries</w:t>
      </w:r>
      <w:r w:rsidR="00A3108E"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estimate</w:t>
      </w:r>
      <w:r w:rsidR="00B32711" w:rsidRPr="00410D7D">
        <w:rPr>
          <w:rFonts w:ascii="Times New Roman" w:eastAsia="Times New Roman" w:hAnsi="Times New Roman" w:cs="Times New Roman"/>
          <w:lang w:eastAsia="zh-CN"/>
        </w:rPr>
        <w:t xml:space="preserve"> </w:t>
      </w:r>
      <w:r w:rsidRPr="00410D7D">
        <w:rPr>
          <w:rFonts w:ascii="Times New Roman" w:eastAsia="Times New Roman" w:hAnsi="Times New Roman" w:cs="Times New Roman"/>
          <w:lang w:eastAsia="zh-CN"/>
        </w:rPr>
        <w:t>future cash flows considering all contractual terms of the financial instrument, but not expected credit loss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For purchased or originated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lang w:eastAsia="zh-CN"/>
        </w:rPr>
        <w:t>impaired financial assets, a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lang w:eastAsia="zh-CN"/>
        </w:rPr>
        <w:t>adjusted effective interest rate is calculated using estimated future cash flows including expected credit loss</w:t>
      </w:r>
      <w:r w:rsidRPr="00410D7D">
        <w:rPr>
          <w:rFonts w:ascii="Times New Roman" w:eastAsia="Times New Roman" w:hAnsi="Times New Roman" w:cs="Times New Roman"/>
          <w:szCs w:val="22"/>
          <w:cs/>
          <w:lang w:eastAsia="zh-CN"/>
        </w:rPr>
        <w:t>.</w:t>
      </w:r>
    </w:p>
    <w:p w14:paraId="0DD0E89E"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lang w:eastAsia="zh-CN"/>
        </w:rPr>
      </w:pPr>
    </w:p>
    <w:p w14:paraId="2278A355" w14:textId="77777777" w:rsidR="000B6122" w:rsidRPr="00410D7D" w:rsidRDefault="000B6122" w:rsidP="00E80501">
      <w:pPr>
        <w:suppressAutoHyphens/>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lang w:eastAsia="zh-CN"/>
        </w:rPr>
        <w:t>The calculation of the effective interest rate includes transaction costs and fees that are an integral part of the effective interest rate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Transaction costs include</w:t>
      </w:r>
      <w:r w:rsidRPr="00410D7D">
        <w:rPr>
          <w:rFonts w:ascii="Times New Roman" w:eastAsia="Times New Roman" w:hAnsi="Times New Roman" w:cs="Times New Roman"/>
          <w:szCs w:val="22"/>
          <w:lang w:eastAsia="zh-CN"/>
        </w:rPr>
        <w:t xml:space="preserve"> incremental costs that are directly attributable to the acquisition or issue of a financial asset or financial liability</w:t>
      </w:r>
      <w:r w:rsidRPr="00410D7D">
        <w:rPr>
          <w:rFonts w:ascii="Times New Roman" w:eastAsia="Times New Roman" w:hAnsi="Times New Roman" w:cs="Times New Roman"/>
          <w:szCs w:val="22"/>
          <w:cs/>
          <w:lang w:eastAsia="zh-CN"/>
        </w:rPr>
        <w:t>.</w:t>
      </w:r>
    </w:p>
    <w:p w14:paraId="091EB49F" w14:textId="77777777"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p>
    <w:p w14:paraId="7A03E8D6" w14:textId="10696EAF"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The gross carrying amount of a financial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is the </w:t>
      </w:r>
      <w:r w:rsidR="000775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a financial asset before adjusting for any expected credit loss allowance</w:t>
      </w:r>
      <w:r w:rsidRPr="00410D7D">
        <w:rPr>
          <w:rFonts w:ascii="Times New Roman" w:eastAsia="Times New Roman" w:hAnsi="Times New Roman" w:cs="Times New Roman"/>
          <w:szCs w:val="22"/>
          <w:cs/>
          <w:lang w:eastAsia="zh-CN"/>
        </w:rPr>
        <w:t>.</w:t>
      </w:r>
    </w:p>
    <w:p w14:paraId="0D973648" w14:textId="64E9CCDA" w:rsidR="00AE4B2F" w:rsidRPr="004521E9" w:rsidRDefault="00AE4B2F" w:rsidP="004521E9">
      <w:pPr>
        <w:spacing w:after="0" w:line="240" w:lineRule="atLeast"/>
        <w:ind w:left="1260"/>
        <w:contextualSpacing/>
        <w:jc w:val="both"/>
        <w:rPr>
          <w:rFonts w:ascii="Times New Roman" w:eastAsia="Times New Roman" w:hAnsi="Times New Roman" w:cs="Times New Roman"/>
          <w:szCs w:val="22"/>
          <w:lang w:eastAsia="zh-CN"/>
        </w:rPr>
      </w:pPr>
    </w:p>
    <w:p w14:paraId="724A0C6A" w14:textId="21091F99" w:rsidR="000B6122" w:rsidRPr="00410D7D" w:rsidRDefault="000B6122" w:rsidP="00E80501">
      <w:pPr>
        <w:spacing w:after="0" w:line="240" w:lineRule="atLeast"/>
        <w:ind w:left="1260"/>
        <w:contextualSpacing/>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Calculation of interest income and expense</w:t>
      </w:r>
    </w:p>
    <w:p w14:paraId="1DCB350D"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17BEE58E" w14:textId="314BDCED"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effective interest rate of a financial asset or financial liability is calculated on initial recognition of a financial asset or a financial liability. In calculating interest income and expense, the effective interest rate is applied to the gross carrying amount of the asset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when the asset is not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or to the </w:t>
      </w:r>
      <w:r w:rsidR="00384A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the liability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1179240C" w14:textId="77777777" w:rsidR="000B6122" w:rsidRPr="004521E9" w:rsidRDefault="000B6122" w:rsidP="004521E9">
      <w:pPr>
        <w:spacing w:after="0" w:line="240" w:lineRule="atLeast"/>
        <w:ind w:left="1260"/>
        <w:contextualSpacing/>
        <w:jc w:val="both"/>
        <w:rPr>
          <w:rFonts w:ascii="Times New Roman" w:eastAsia="Times New Roman" w:hAnsi="Times New Roman" w:cs="Times New Roman"/>
          <w:szCs w:val="22"/>
          <w:lang w:eastAsia="zh-CN"/>
        </w:rPr>
      </w:pPr>
    </w:p>
    <w:p w14:paraId="6F68A152" w14:textId="296DF6F8"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However, for financial assets that have become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impaired subsequent to initial recognition, interest income is calculated by applying the effective interest rate to the </w:t>
      </w:r>
      <w:r w:rsidR="00384A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the financial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If the asset is no longer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then the calculation of interest income reverts to the gross basis</w:t>
      </w:r>
      <w:r w:rsidRPr="00410D7D">
        <w:rPr>
          <w:rFonts w:ascii="Times New Roman" w:eastAsia="Times New Roman" w:hAnsi="Times New Roman" w:cs="Times New Roman"/>
          <w:szCs w:val="22"/>
          <w:cs/>
          <w:lang w:eastAsia="zh-CN"/>
        </w:rPr>
        <w:t xml:space="preserve">.  </w:t>
      </w:r>
    </w:p>
    <w:p w14:paraId="1C01B323" w14:textId="77777777" w:rsidR="000B6122" w:rsidRPr="004521E9" w:rsidRDefault="000B6122" w:rsidP="004521E9">
      <w:pPr>
        <w:spacing w:after="0" w:line="240" w:lineRule="atLeast"/>
        <w:ind w:left="1260"/>
        <w:contextualSpacing/>
        <w:jc w:val="both"/>
        <w:rPr>
          <w:rFonts w:ascii="Times New Roman" w:eastAsia="Times New Roman" w:hAnsi="Times New Roman" w:cs="Times New Roman"/>
          <w:szCs w:val="22"/>
          <w:lang w:eastAsia="zh-CN"/>
        </w:rPr>
      </w:pPr>
    </w:p>
    <w:p w14:paraId="0842125F" w14:textId="03DAE88A" w:rsidR="000B6122" w:rsidRPr="00410D7D" w:rsidRDefault="000B6122" w:rsidP="00E80501">
      <w:pPr>
        <w:spacing w:after="0" w:line="240" w:lineRule="atLeast"/>
        <w:ind w:left="1260"/>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financial assets that were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impaired on initial recognition, interest income is calculated by applying the credit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adjusted effective interest rate to the </w:t>
      </w:r>
      <w:r w:rsidR="00384A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of the asset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calculation of interest income does not revert to a gross basis, even if the credit risk of the asset improves</w:t>
      </w:r>
      <w:r w:rsidRPr="00410D7D">
        <w:rPr>
          <w:rFonts w:ascii="Times New Roman" w:eastAsia="Times New Roman" w:hAnsi="Times New Roman" w:cs="Times New Roman"/>
          <w:szCs w:val="22"/>
          <w:cs/>
          <w:lang w:eastAsia="zh-CN"/>
        </w:rPr>
        <w:t xml:space="preserve">.  </w:t>
      </w:r>
    </w:p>
    <w:p w14:paraId="69C77304" w14:textId="4BF6E69B" w:rsidR="00773C02" w:rsidRDefault="00773C02" w:rsidP="00A63D07">
      <w:pPr>
        <w:spacing w:after="0" w:line="240" w:lineRule="atLeast"/>
        <w:ind w:left="1260"/>
        <w:contextualSpacing/>
        <w:jc w:val="both"/>
        <w:rPr>
          <w:rFonts w:ascii="Times New Roman" w:eastAsia="Times New Roman" w:hAnsi="Times New Roman" w:cs="Times New Roman"/>
          <w:szCs w:val="22"/>
          <w:lang w:eastAsia="zh-CN"/>
        </w:rPr>
      </w:pPr>
    </w:p>
    <w:p w14:paraId="23945C9D" w14:textId="2E68B395" w:rsidR="000B6122" w:rsidRPr="00410D7D" w:rsidRDefault="000B6122" w:rsidP="00B3456F">
      <w:pPr>
        <w:pStyle w:val="ListParagraph"/>
        <w:numPr>
          <w:ilvl w:val="2"/>
          <w:numId w:val="35"/>
        </w:numPr>
        <w:spacing w:line="240" w:lineRule="exact"/>
        <w:ind w:right="-29"/>
        <w:rPr>
          <w:b/>
          <w:bCs/>
          <w:i/>
          <w:iCs/>
          <w:szCs w:val="22"/>
        </w:rPr>
      </w:pPr>
      <w:r w:rsidRPr="00410D7D">
        <w:rPr>
          <w:b/>
          <w:bCs/>
          <w:i/>
          <w:iCs/>
          <w:szCs w:val="22"/>
        </w:rPr>
        <w:t>Accounting policies applicable before 1 January 2020</w:t>
      </w:r>
    </w:p>
    <w:p w14:paraId="0DB1A5B1" w14:textId="77777777" w:rsidR="000B6122" w:rsidRPr="00773C02" w:rsidRDefault="000B6122">
      <w:pPr>
        <w:spacing w:after="0" w:line="240" w:lineRule="auto"/>
        <w:ind w:left="1267"/>
        <w:contextualSpacing/>
        <w:jc w:val="both"/>
        <w:rPr>
          <w:rFonts w:ascii="Times New Roman" w:eastAsia="Times New Roman" w:hAnsi="Times New Roman" w:cs="Times New Roman"/>
          <w:i/>
          <w:iCs/>
          <w:sz w:val="20"/>
          <w:szCs w:val="20"/>
          <w:lang w:eastAsia="zh-CN"/>
        </w:rPr>
      </w:pPr>
    </w:p>
    <w:p w14:paraId="732E22AE" w14:textId="77777777" w:rsidR="000B6122" w:rsidRPr="00410D7D" w:rsidRDefault="000B6122" w:rsidP="00752280">
      <w:pPr>
        <w:suppressAutoHyphens/>
        <w:spacing w:after="0" w:line="240" w:lineRule="atLeast"/>
        <w:ind w:left="126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recognises interest and discounts on loans as income on an accrual basis, except for interest on loans which are outstanding over 3 months at the date of the statement of financial position and interest from receivables under troubled debt restructuring agreements where the borrowers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ability to pay is uncertain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Such interest is recognised when received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Bank reverses all accrued interest income for items which are no longer on an accrual basis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Interest on interbank and money market items and investments is recognised on an accrual basis</w:t>
      </w:r>
      <w:r w:rsidRPr="00410D7D">
        <w:rPr>
          <w:rFonts w:ascii="Times New Roman" w:eastAsia="Times New Roman" w:hAnsi="Times New Roman" w:cs="Times New Roman"/>
          <w:szCs w:val="22"/>
          <w:cs/>
          <w:lang w:eastAsia="zh-CN"/>
        </w:rPr>
        <w:t>.</w:t>
      </w:r>
    </w:p>
    <w:p w14:paraId="4BF573EE"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226D6215" w14:textId="77777777" w:rsidR="000B6122" w:rsidRPr="00410D7D" w:rsidRDefault="000B6122" w:rsidP="00752280">
      <w:pPr>
        <w:suppressAutoHyphens/>
        <w:spacing w:after="0" w:line="240" w:lineRule="atLeast"/>
        <w:ind w:left="126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Interest expenses are recognised in profit or loss on an accrual basis</w:t>
      </w:r>
      <w:r w:rsidRPr="00410D7D">
        <w:rPr>
          <w:rFonts w:ascii="Times New Roman" w:eastAsia="Times New Roman" w:hAnsi="Times New Roman" w:cs="Times New Roman"/>
          <w:szCs w:val="22"/>
          <w:cs/>
          <w:lang w:eastAsia="zh-CN"/>
        </w:rPr>
        <w:t>.</w:t>
      </w:r>
    </w:p>
    <w:p w14:paraId="59587354"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314D4418" w14:textId="49F2D1A1" w:rsidR="000B6122" w:rsidRPr="00410D7D" w:rsidRDefault="000B6122"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Interest income on restructured loans of the </w:t>
      </w:r>
      <w:r w:rsidR="00D80375" w:rsidRPr="00410D7D">
        <w:rPr>
          <w:rFonts w:ascii="Times New Roman" w:eastAsia="Times New Roman" w:hAnsi="Times New Roman" w:cs="Times New Roman"/>
          <w:szCs w:val="22"/>
          <w:lang w:eastAsia="zh-CN"/>
        </w:rPr>
        <w:t>Bank and its subsidiaries are</w:t>
      </w:r>
      <w:r w:rsidRPr="00410D7D">
        <w:rPr>
          <w:rFonts w:ascii="Times New Roman" w:eastAsia="Times New Roman" w:hAnsi="Times New Roman" w:cs="Times New Roman"/>
          <w:szCs w:val="22"/>
          <w:lang w:eastAsia="zh-CN"/>
        </w:rPr>
        <w:t xml:space="preserve"> recognised on the same accrual basis as used for loans mentioned above, except for loans that are subject to monitoring for compliance with restructuring conditions, where the </w:t>
      </w:r>
      <w:r w:rsidR="00D80375" w:rsidRPr="00410D7D">
        <w:rPr>
          <w:rFonts w:ascii="Times New Roman" w:eastAsia="Times New Roman" w:hAnsi="Times New Roman" w:cs="Times New Roman"/>
          <w:szCs w:val="22"/>
          <w:lang w:eastAsia="zh-CN"/>
        </w:rPr>
        <w:t>Bank and its subsidiaries</w:t>
      </w:r>
      <w:r w:rsidR="00D80375"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recognise interest income on a cash basis until the borrowers have been able to comply with the restructuring conditions for a period of no less than three months or three installments, whichever is longer</w:t>
      </w:r>
      <w:r w:rsidRPr="00410D7D">
        <w:rPr>
          <w:rFonts w:ascii="Times New Roman" w:eastAsia="Times New Roman" w:hAnsi="Times New Roman" w:cs="Times New Roman"/>
          <w:szCs w:val="22"/>
          <w:cs/>
          <w:lang w:eastAsia="zh-CN"/>
        </w:rPr>
        <w:t>.</w:t>
      </w:r>
    </w:p>
    <w:p w14:paraId="7C3A19BE"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5BFA83BC" w14:textId="77777777" w:rsidR="000B6122" w:rsidRPr="00410D7D" w:rsidRDefault="000B6122" w:rsidP="00752280">
      <w:pPr>
        <w:suppressAutoHyphens/>
        <w:spacing w:after="0" w:line="240" w:lineRule="atLeast"/>
        <w:ind w:left="126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Interest or discounts, which are already included in the face value of notes receivable or loans, are deferred and taken up as income evenly over the term of the notes or loans</w:t>
      </w:r>
      <w:r w:rsidRPr="00410D7D">
        <w:rPr>
          <w:rFonts w:ascii="Times New Roman" w:eastAsia="Times New Roman" w:hAnsi="Times New Roman" w:cs="Times New Roman"/>
          <w:szCs w:val="22"/>
          <w:cs/>
          <w:lang w:eastAsia="zh-CN"/>
        </w:rPr>
        <w:t>.</w:t>
      </w:r>
    </w:p>
    <w:p w14:paraId="349CAAEC"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79560196" w14:textId="7E3BA0D8"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 xml:space="preserve">Income from finance lease contracts </w:t>
      </w:r>
    </w:p>
    <w:p w14:paraId="7387E03C" w14:textId="77777777" w:rsidR="000B6122" w:rsidRPr="00772DCC" w:rsidRDefault="000B6122" w:rsidP="00772DCC">
      <w:pPr>
        <w:spacing w:after="0" w:line="240" w:lineRule="auto"/>
        <w:ind w:left="1267"/>
        <w:contextualSpacing/>
        <w:jc w:val="both"/>
        <w:rPr>
          <w:rFonts w:ascii="Times New Roman" w:eastAsia="Times New Roman" w:hAnsi="Times New Roman" w:cs="Times New Roman"/>
          <w:i/>
          <w:iCs/>
          <w:sz w:val="20"/>
          <w:szCs w:val="20"/>
          <w:lang w:eastAsia="zh-CN"/>
        </w:rPr>
      </w:pPr>
    </w:p>
    <w:p w14:paraId="3EB24AAB" w14:textId="37FB108D" w:rsidR="000B6122" w:rsidRPr="00410D7D" w:rsidRDefault="00E32BF7">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w:t>
      </w:r>
      <w:r w:rsidR="000B6122" w:rsidRPr="00410D7D">
        <w:rPr>
          <w:rFonts w:ascii="Times New Roman" w:eastAsia="Times New Roman" w:hAnsi="Times New Roman" w:cs="Times New Roman"/>
          <w:szCs w:val="22"/>
          <w:lang w:eastAsia="zh-CN"/>
        </w:rPr>
        <w:t xml:space="preserve">he </w:t>
      </w:r>
      <w:r w:rsidR="00105815" w:rsidRPr="00410D7D">
        <w:rPr>
          <w:rFonts w:ascii="Times New Roman" w:eastAsia="Times New Roman" w:hAnsi="Times New Roman" w:cs="Times New Roman"/>
          <w:szCs w:val="22"/>
          <w:lang w:eastAsia="zh-CN"/>
        </w:rPr>
        <w:t xml:space="preserve">Bank </w:t>
      </w:r>
      <w:r w:rsidR="0087053A" w:rsidRPr="00410D7D">
        <w:rPr>
          <w:rFonts w:ascii="Times New Roman" w:eastAsia="Times New Roman" w:hAnsi="Times New Roman" w:cs="Times New Roman"/>
          <w:szCs w:val="22"/>
          <w:lang w:eastAsia="zh-CN"/>
        </w:rPr>
        <w:t>recognise</w:t>
      </w:r>
      <w:r w:rsidR="00AE4B2F">
        <w:rPr>
          <w:rFonts w:ascii="Times New Roman" w:eastAsia="Times New Roman" w:hAnsi="Times New Roman" w:cs="Times New Roman"/>
          <w:szCs w:val="22"/>
          <w:lang w:eastAsia="zh-CN"/>
        </w:rPr>
        <w:t>s</w:t>
      </w:r>
      <w:r w:rsidR="0087053A" w:rsidRPr="00410D7D">
        <w:rPr>
          <w:rFonts w:ascii="Times New Roman" w:eastAsia="Times New Roman" w:hAnsi="Times New Roman" w:cs="Times New Roman"/>
          <w:szCs w:val="22"/>
          <w:lang w:eastAsia="zh-CN"/>
        </w:rPr>
        <w:t xml:space="preserve"> </w:t>
      </w:r>
      <w:r w:rsidR="000B6122" w:rsidRPr="00410D7D">
        <w:rPr>
          <w:rFonts w:ascii="Times New Roman" w:eastAsia="Times New Roman" w:hAnsi="Times New Roman" w:cs="Times New Roman"/>
          <w:szCs w:val="22"/>
          <w:lang w:eastAsia="zh-CN"/>
        </w:rPr>
        <w:t>income from finance lease contracts based on the effective interest method.</w:t>
      </w:r>
    </w:p>
    <w:p w14:paraId="58E7591D"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3E5282F4" w14:textId="6BB8AB79" w:rsidR="000B6122" w:rsidRDefault="000B6122" w:rsidP="00E80501">
      <w:pPr>
        <w:pStyle w:val="ListParagraph"/>
        <w:tabs>
          <w:tab w:val="left" w:pos="90"/>
          <w:tab w:val="left" w:pos="1080"/>
        </w:tabs>
        <w:spacing w:line="240" w:lineRule="exact"/>
        <w:ind w:left="540" w:right="-29"/>
        <w:jc w:val="both"/>
        <w:rPr>
          <w:szCs w:val="22"/>
          <w:rtl/>
        </w:rPr>
      </w:pPr>
      <w:r w:rsidRPr="00410D7D">
        <w:rPr>
          <w:szCs w:val="22"/>
        </w:rPr>
        <w:t>Before 1 January 2020, reversal of income from finance lease receivables which are outstanding over three months from the due date is made in order to comply with the BoT</w:t>
      </w:r>
      <w:r w:rsidRPr="00410D7D">
        <w:rPr>
          <w:szCs w:val="22"/>
          <w:rtl/>
          <w:cs/>
        </w:rPr>
        <w:t>’</w:t>
      </w:r>
      <w:r w:rsidRPr="00410D7D">
        <w:rPr>
          <w:szCs w:val="22"/>
        </w:rPr>
        <w:t>s guidelines</w:t>
      </w:r>
      <w:r w:rsidRPr="00410D7D">
        <w:rPr>
          <w:szCs w:val="22"/>
          <w:rtl/>
          <w:cs/>
        </w:rPr>
        <w:t>.</w:t>
      </w:r>
    </w:p>
    <w:p w14:paraId="26973A6B" w14:textId="5ECA9926" w:rsidR="001373CF" w:rsidRDefault="001373CF">
      <w:pPr>
        <w:rPr>
          <w:rFonts w:ascii="Times New Roman" w:eastAsia="Times New Roman" w:hAnsi="Times New Roman" w:cs="Times New Roman"/>
          <w:i/>
          <w:iCs/>
          <w:sz w:val="20"/>
          <w:szCs w:val="20"/>
          <w:lang w:eastAsia="zh-CN"/>
        </w:rPr>
      </w:pPr>
      <w:r>
        <w:rPr>
          <w:rFonts w:ascii="Times New Roman" w:eastAsia="Times New Roman" w:hAnsi="Times New Roman" w:cs="Times New Roman"/>
          <w:i/>
          <w:iCs/>
          <w:sz w:val="20"/>
          <w:szCs w:val="20"/>
          <w:lang w:eastAsia="zh-CN"/>
        </w:rPr>
        <w:br w:type="page"/>
      </w:r>
    </w:p>
    <w:p w14:paraId="28F84FB4" w14:textId="5E7C1F26"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lastRenderedPageBreak/>
        <w:t>Fee and service income</w:t>
      </w:r>
    </w:p>
    <w:p w14:paraId="591664A9"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4B20910B" w14:textId="4ED68B05" w:rsidR="000B6122" w:rsidRPr="00410D7D" w:rsidRDefault="000B6122" w:rsidP="00B3456F">
      <w:pPr>
        <w:pStyle w:val="ListParagraph"/>
        <w:numPr>
          <w:ilvl w:val="2"/>
          <w:numId w:val="36"/>
        </w:numPr>
        <w:spacing w:line="240" w:lineRule="exact"/>
        <w:ind w:right="-29"/>
        <w:rPr>
          <w:b/>
          <w:bCs/>
          <w:i/>
          <w:iCs/>
          <w:szCs w:val="22"/>
        </w:rPr>
      </w:pPr>
      <w:r w:rsidRPr="00410D7D">
        <w:rPr>
          <w:b/>
          <w:bCs/>
          <w:i/>
          <w:iCs/>
          <w:szCs w:val="22"/>
        </w:rPr>
        <w:t>Accounting policies applicable from 1 January 2020</w:t>
      </w:r>
    </w:p>
    <w:p w14:paraId="3B69312E"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4D9097EA" w14:textId="77777777" w:rsidR="000B6122" w:rsidRPr="00410D7D" w:rsidRDefault="000B6122"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Fee and commission income and expense that are integral to the effective interest rate on a financial asset or financial liability are included in the effective interest rate. </w:t>
      </w:r>
    </w:p>
    <w:p w14:paraId="3F20BC8E"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65EE778A" w14:textId="25513C50" w:rsidR="000B6122" w:rsidRPr="00410D7D" w:rsidRDefault="000B6122"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Other fee and service income are recognised when a customer obtains control of the services in an amount that reflects the consideration to which the </w:t>
      </w:r>
      <w:r w:rsidR="0093042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expect to be entitled to. In addition, judgment is required in determining the timing of the transfer of control for revenue recognition - at a point in time or over time.</w:t>
      </w:r>
    </w:p>
    <w:p w14:paraId="086CCED0"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5146C7B2" w14:textId="3136E489" w:rsidR="000B6122" w:rsidRPr="00410D7D" w:rsidRDefault="00743ED7" w:rsidP="00752280">
      <w:pPr>
        <w:suppressAutoHyphens/>
        <w:spacing w:after="0" w:line="240" w:lineRule="atLeast"/>
        <w:ind w:left="126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Where t</w:t>
      </w:r>
      <w:r w:rsidR="000B6122" w:rsidRPr="00410D7D">
        <w:rPr>
          <w:rFonts w:ascii="Times New Roman" w:eastAsia="Times New Roman" w:hAnsi="Times New Roman" w:cs="Times New Roman"/>
          <w:szCs w:val="22"/>
          <w:lang w:eastAsia="zh-CN"/>
        </w:rPr>
        <w:t xml:space="preserve">he </w:t>
      </w:r>
      <w:r w:rsidR="00957B9B" w:rsidRPr="00410D7D">
        <w:rPr>
          <w:rFonts w:ascii="Times New Roman" w:eastAsia="Times New Roman" w:hAnsi="Times New Roman" w:cs="Times New Roman"/>
          <w:szCs w:val="22"/>
          <w:lang w:eastAsia="zh-CN"/>
        </w:rPr>
        <w:t>Bank and its subsidiaries</w:t>
      </w:r>
      <w:r w:rsidR="00957B9B" w:rsidRPr="00410D7D" w:rsidDel="00674829">
        <w:rPr>
          <w:rFonts w:ascii="Times New Roman" w:eastAsia="Times New Roman" w:hAnsi="Times New Roman" w:cs="Times New Roman"/>
          <w:szCs w:val="22"/>
          <w:cs/>
          <w:lang w:eastAsia="zh-CN"/>
        </w:rPr>
        <w:t xml:space="preserve"> </w:t>
      </w:r>
      <w:r w:rsidR="000B6122" w:rsidRPr="00410D7D">
        <w:rPr>
          <w:rFonts w:ascii="Times New Roman" w:eastAsia="Times New Roman" w:hAnsi="Times New Roman" w:cs="Times New Roman"/>
          <w:szCs w:val="22"/>
          <w:lang w:eastAsia="zh-CN"/>
        </w:rPr>
        <w:t>act in the capacity of an agent</w:t>
      </w:r>
      <w:r w:rsidR="000B6122" w:rsidRPr="00410D7D">
        <w:rPr>
          <w:rFonts w:ascii="Times New Roman" w:eastAsia="Times New Roman" w:hAnsi="Times New Roman" w:cs="Times New Roman"/>
          <w:szCs w:val="22"/>
          <w:rtl/>
          <w:lang w:eastAsia="zh-CN" w:bidi="ar-SA"/>
        </w:rPr>
        <w:t xml:space="preserve"> </w:t>
      </w:r>
      <w:r w:rsidR="000B6122" w:rsidRPr="00410D7D">
        <w:rPr>
          <w:rFonts w:ascii="Times New Roman" w:eastAsia="Times New Roman" w:hAnsi="Times New Roman" w:cs="Times New Roman"/>
          <w:szCs w:val="22"/>
          <w:lang w:eastAsia="zh-CN"/>
        </w:rPr>
        <w:t>and</w:t>
      </w:r>
      <w:r w:rsidR="00115A7B" w:rsidRPr="00410D7D">
        <w:rPr>
          <w:rFonts w:ascii="Times New Roman" w:eastAsia="Times New Roman" w:hAnsi="Times New Roman" w:cs="Times New Roman"/>
          <w:szCs w:val="22"/>
          <w:lang w:eastAsia="zh-CN"/>
        </w:rPr>
        <w:t xml:space="preserve"> it</w:t>
      </w:r>
      <w:r w:rsidR="000B6122" w:rsidRPr="00410D7D">
        <w:rPr>
          <w:rFonts w:ascii="Times New Roman" w:eastAsia="Times New Roman" w:hAnsi="Times New Roman" w:cs="Times New Roman"/>
          <w:szCs w:val="22"/>
          <w:lang w:eastAsia="zh-CN"/>
        </w:rPr>
        <w:t xml:space="preserve"> recognise</w:t>
      </w:r>
      <w:r w:rsidR="00115A7B" w:rsidRPr="00410D7D">
        <w:rPr>
          <w:rFonts w:ascii="Times New Roman" w:eastAsia="Times New Roman" w:hAnsi="Times New Roman" w:cs="Times New Roman"/>
          <w:szCs w:val="22"/>
          <w:lang w:eastAsia="zh-CN"/>
        </w:rPr>
        <w:t>s</w:t>
      </w:r>
      <w:r w:rsidR="000B6122" w:rsidRPr="00410D7D">
        <w:rPr>
          <w:rFonts w:ascii="Times New Roman" w:eastAsia="Times New Roman" w:hAnsi="Times New Roman" w:cs="Times New Roman"/>
          <w:szCs w:val="22"/>
          <w:lang w:eastAsia="zh-CN"/>
        </w:rPr>
        <w:t xml:space="preserve"> the net amount of consideration as commission revenue</w:t>
      </w:r>
      <w:r w:rsidR="000B6122" w:rsidRPr="00410D7D">
        <w:rPr>
          <w:rFonts w:ascii="Times New Roman" w:eastAsia="Times New Roman" w:hAnsi="Times New Roman" w:cs="Times New Roman"/>
          <w:szCs w:val="22"/>
          <w:cs/>
          <w:lang w:eastAsia="zh-CN"/>
        </w:rPr>
        <w:t>.</w:t>
      </w:r>
    </w:p>
    <w:p w14:paraId="315B2806" w14:textId="35B6C3CB" w:rsidR="00BC39D6" w:rsidRPr="004521E9" w:rsidRDefault="00BC39D6"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60F41280" w14:textId="75E78059" w:rsidR="000B6122" w:rsidRPr="00410D7D" w:rsidRDefault="000B6122" w:rsidP="00B3456F">
      <w:pPr>
        <w:pStyle w:val="ListParagraph"/>
        <w:numPr>
          <w:ilvl w:val="2"/>
          <w:numId w:val="36"/>
        </w:numPr>
        <w:spacing w:line="240" w:lineRule="exact"/>
        <w:ind w:right="-29"/>
        <w:rPr>
          <w:b/>
          <w:bCs/>
          <w:i/>
          <w:iCs/>
          <w:szCs w:val="22"/>
        </w:rPr>
      </w:pPr>
      <w:r w:rsidRPr="00410D7D">
        <w:rPr>
          <w:b/>
          <w:bCs/>
          <w:i/>
          <w:iCs/>
          <w:szCs w:val="22"/>
        </w:rPr>
        <w:t>Accounting policies applicable before 1 January 2020</w:t>
      </w:r>
    </w:p>
    <w:p w14:paraId="0E76974A" w14:textId="77777777" w:rsidR="000B6122" w:rsidRPr="004521E9" w:rsidRDefault="000B612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5438E63D" w14:textId="3F822308" w:rsidR="00773C02" w:rsidRPr="00410D7D" w:rsidRDefault="000B6122" w:rsidP="00752280">
      <w:pPr>
        <w:suppressAutoHyphens/>
        <w:spacing w:after="0" w:line="240" w:lineRule="atLeast"/>
        <w:ind w:left="126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Fee and service income are recognised </w:t>
      </w:r>
      <w:r w:rsidRPr="00410D7D">
        <w:rPr>
          <w:rFonts w:ascii="Times New Roman" w:eastAsia="Times New Roman" w:hAnsi="Times New Roman" w:cs="Times New Roman"/>
          <w:lang w:eastAsia="zh-CN"/>
        </w:rPr>
        <w:t xml:space="preserve">when a customer obtains control of the services in an amount that reflects the consideration to which </w:t>
      </w:r>
      <w:r w:rsidRPr="00410D7D">
        <w:rPr>
          <w:rFonts w:ascii="Times New Roman" w:eastAsia="Times New Roman" w:hAnsi="Times New Roman" w:cs="Times New Roman"/>
          <w:szCs w:val="22"/>
          <w:lang w:eastAsia="zh-CN"/>
        </w:rPr>
        <w:t xml:space="preserve">the </w:t>
      </w:r>
      <w:r w:rsidR="006C5961" w:rsidRPr="00410D7D">
        <w:rPr>
          <w:rFonts w:ascii="Times New Roman" w:eastAsia="Times New Roman" w:hAnsi="Times New Roman" w:cs="Times New Roman"/>
          <w:szCs w:val="22"/>
          <w:lang w:eastAsia="zh-CN"/>
        </w:rPr>
        <w:t>Bank and its subsidiaries</w:t>
      </w:r>
      <w:r w:rsidR="006C5961"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expect to be entitled to</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In addition, judgment is required in determining the timing of the transfer of control for revenue recognition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at a point in time or over time</w:t>
      </w:r>
      <w:r w:rsidRPr="00410D7D">
        <w:rPr>
          <w:rFonts w:ascii="Times New Roman" w:eastAsia="Times New Roman" w:hAnsi="Times New Roman" w:cs="Times New Roman"/>
          <w:szCs w:val="22"/>
          <w:cs/>
          <w:lang w:eastAsia="zh-CN"/>
        </w:rPr>
        <w:t>.</w:t>
      </w:r>
    </w:p>
    <w:p w14:paraId="4C33BCC2" w14:textId="2D87ED9F" w:rsidR="00773C02" w:rsidRPr="004521E9" w:rsidRDefault="00773C02" w:rsidP="004521E9">
      <w:pPr>
        <w:spacing w:after="0" w:line="240" w:lineRule="auto"/>
        <w:ind w:left="1267"/>
        <w:contextualSpacing/>
        <w:jc w:val="both"/>
        <w:rPr>
          <w:rFonts w:ascii="Times New Roman" w:eastAsia="Times New Roman" w:hAnsi="Times New Roman" w:cs="Times New Roman"/>
          <w:i/>
          <w:iCs/>
          <w:sz w:val="20"/>
          <w:szCs w:val="20"/>
          <w:lang w:eastAsia="zh-CN"/>
        </w:rPr>
      </w:pPr>
    </w:p>
    <w:p w14:paraId="77DD2EF2" w14:textId="7E86AD0A"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Long</w:t>
      </w:r>
      <w:r w:rsidRPr="00410D7D">
        <w:rPr>
          <w:b/>
          <w:bCs/>
          <w:i/>
          <w:iCs/>
          <w:szCs w:val="22"/>
          <w:cs/>
        </w:rPr>
        <w:t>-</w:t>
      </w:r>
      <w:r w:rsidRPr="00410D7D">
        <w:rPr>
          <w:b/>
          <w:bCs/>
          <w:i/>
          <w:iCs/>
          <w:szCs w:val="22"/>
        </w:rPr>
        <w:t>term advances received from customer</w:t>
      </w:r>
    </w:p>
    <w:p w14:paraId="7B5EFD43" w14:textId="77777777" w:rsidR="000B6122" w:rsidRPr="00410D7D" w:rsidRDefault="000B6122" w:rsidP="000B6122">
      <w:pPr>
        <w:suppressAutoHyphens/>
        <w:spacing w:after="0" w:line="240" w:lineRule="atLeast"/>
        <w:ind w:left="1080" w:right="-29" w:hanging="540"/>
        <w:jc w:val="both"/>
        <w:rPr>
          <w:rFonts w:ascii="Times New Roman" w:eastAsia="Times New Roman" w:hAnsi="Times New Roman" w:cs="Times New Roman"/>
          <w:szCs w:val="22"/>
          <w:lang w:eastAsia="zh-CN"/>
        </w:rPr>
      </w:pPr>
    </w:p>
    <w:p w14:paraId="0626DD38" w14:textId="7B393374" w:rsidR="000B6122" w:rsidRDefault="000B6122" w:rsidP="00752280">
      <w:pPr>
        <w:suppressAutoHyphens/>
        <w:spacing w:after="0" w:line="240" w:lineRule="atLeast"/>
        <w:ind w:left="540" w:right="-29"/>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Long</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 xml:space="preserve">term advances received from customer is recognised as revenue when </w:t>
      </w:r>
      <w:r w:rsidRPr="00410D7D">
        <w:rPr>
          <w:rFonts w:ascii="Times New Roman" w:eastAsia="Times New Roman" w:hAnsi="Times New Roman" w:cs="Times New Roman"/>
          <w:szCs w:val="22"/>
          <w:lang w:eastAsia="zh-CN"/>
        </w:rPr>
        <w:t xml:space="preserve">the </w:t>
      </w:r>
      <w:r w:rsidR="007C5B44" w:rsidRPr="00410D7D">
        <w:rPr>
          <w:rFonts w:ascii="Times New Roman" w:eastAsia="Times New Roman" w:hAnsi="Times New Roman" w:cs="Times New Roman"/>
          <w:szCs w:val="22"/>
          <w:lang w:eastAsia="zh-CN"/>
        </w:rPr>
        <w:t>Bank and its subsidiaries</w:t>
      </w:r>
      <w:r w:rsidR="007C5B44" w:rsidRPr="00410D7D" w:rsidDel="00674829">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transferred control over the services to the customer</w:t>
      </w:r>
      <w:r w:rsidRPr="00410D7D">
        <w:rPr>
          <w:rFonts w:ascii="Times New Roman" w:eastAsia="Times New Roman" w:hAnsi="Times New Roman" w:cs="Times New Roman"/>
          <w:szCs w:val="22"/>
          <w:cs/>
          <w:lang w:val="en-GB" w:eastAsia="zh-CN"/>
        </w:rPr>
        <w:t>.</w:t>
      </w:r>
    </w:p>
    <w:p w14:paraId="5C77E825" w14:textId="77777777" w:rsidR="001373CF" w:rsidRPr="00410D7D" w:rsidRDefault="001373CF"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79F80076" w14:textId="0FA94F3F"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Dividend income</w:t>
      </w:r>
    </w:p>
    <w:p w14:paraId="3A36A2C8"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273DBF97" w14:textId="4C8359E6" w:rsidR="000B6122" w:rsidRPr="00410D7D" w:rsidRDefault="000B6122" w:rsidP="001373CF">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Dividend income is recognised </w:t>
      </w:r>
      <w:r w:rsidR="001373CF">
        <w:rPr>
          <w:rFonts w:ascii="Times New Roman" w:eastAsia="Times New Roman" w:hAnsi="Times New Roman" w:cs="Times New Roman"/>
          <w:szCs w:val="22"/>
          <w:lang w:eastAsia="zh-CN"/>
        </w:rPr>
        <w:t>in profit or loss</w:t>
      </w:r>
      <w:r w:rsidR="001373CF"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when the right to receive income is established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w:t>
      </w:r>
    </w:p>
    <w:p w14:paraId="06EBD216" w14:textId="77777777"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p>
    <w:p w14:paraId="1FE73B62" w14:textId="7AD938C3"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 xml:space="preserve">Net gain on financial instruments measured at FVTPL </w:t>
      </w:r>
    </w:p>
    <w:p w14:paraId="04DDEA95"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highlight w:val="yellow"/>
          <w:lang w:val="en-GB" w:eastAsia="zh-CN" w:bidi="ar-SA"/>
        </w:rPr>
      </w:pPr>
    </w:p>
    <w:p w14:paraId="507D10A6" w14:textId="073D7F35" w:rsidR="000B6122" w:rsidRPr="00410D7D" w:rsidRDefault="000B6122" w:rsidP="00752280">
      <w:pPr>
        <w:suppressAutoHyphens/>
        <w:spacing w:after="0" w:line="240" w:lineRule="atLeast"/>
        <w:ind w:left="540" w:right="-28"/>
        <w:jc w:val="both"/>
        <w:rPr>
          <w:rFonts w:ascii="Times New Roman" w:hAnsi="Times New Roman" w:cs="Times New Roman"/>
          <w:szCs w:val="22"/>
        </w:rPr>
      </w:pPr>
      <w:r w:rsidRPr="00410D7D">
        <w:rPr>
          <w:rFonts w:ascii="Times New Roman" w:eastAsia="Times New Roman" w:hAnsi="Times New Roman" w:cs="Times New Roman"/>
          <w:szCs w:val="22"/>
          <w:lang w:eastAsia="zh-CN"/>
        </w:rPr>
        <w:t xml:space="preserve">Net </w:t>
      </w:r>
      <w:r w:rsidR="006B7D39" w:rsidRPr="00410D7D">
        <w:rPr>
          <w:rFonts w:ascii="Times New Roman" w:eastAsia="Times New Roman" w:hAnsi="Times New Roman" w:cs="Times New Roman"/>
          <w:szCs w:val="22"/>
          <w:lang w:eastAsia="zh-CN"/>
        </w:rPr>
        <w:t>gain on financial instruments</w:t>
      </w:r>
      <w:r w:rsidRPr="00410D7D">
        <w:rPr>
          <w:rFonts w:ascii="Times New Roman" w:eastAsia="Times New Roman" w:hAnsi="Times New Roman" w:cs="Times New Roman"/>
          <w:szCs w:val="22"/>
          <w:lang w:eastAsia="zh-CN"/>
        </w:rPr>
        <w:t xml:space="preserve"> comprises gains less losses related to trading assets and liabilities, and includes all fair value changes, interest, dividends and foreign exchange differences.</w:t>
      </w:r>
    </w:p>
    <w:p w14:paraId="2C123EC8"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28B0B4C9" w14:textId="7A6377DD"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Contributions to the Deposit Protection Agency and Financial Institutions Development Fund</w:t>
      </w:r>
    </w:p>
    <w:p w14:paraId="1E14481B"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p>
    <w:p w14:paraId="0B1EF96C" w14:textId="55BBD8F8" w:rsidR="000B6122" w:rsidRPr="00410D7D" w:rsidRDefault="000B6122" w:rsidP="006B7D39">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Contributions to the Deposit Protection Agency and Financial Institutions Development Fund are recorded as expenses on an accrual basis</w:t>
      </w:r>
      <w:r w:rsidRPr="00410D7D">
        <w:rPr>
          <w:rFonts w:ascii="Times New Roman" w:eastAsia="Times New Roman" w:hAnsi="Times New Roman" w:cs="Times New Roman"/>
          <w:szCs w:val="22"/>
          <w:cs/>
          <w:lang w:eastAsia="zh-CN"/>
        </w:rPr>
        <w:t>.</w:t>
      </w:r>
    </w:p>
    <w:p w14:paraId="081AEEF3" w14:textId="29B1B7CF" w:rsidR="000B6122" w:rsidRDefault="000B6122" w:rsidP="00752280">
      <w:pPr>
        <w:suppressAutoHyphens/>
        <w:spacing w:after="0" w:line="240" w:lineRule="atLeast"/>
        <w:ind w:left="540" w:right="-29"/>
        <w:rPr>
          <w:rFonts w:ascii="Times New Roman" w:eastAsia="Times New Roman" w:hAnsi="Times New Roman" w:cs="Times New Roman"/>
          <w:szCs w:val="22"/>
          <w:lang w:val="en-GB" w:eastAsia="zh-CN" w:bidi="ar-SA"/>
        </w:rPr>
      </w:pPr>
    </w:p>
    <w:p w14:paraId="21E53B18" w14:textId="14306937" w:rsidR="00AE4B2F" w:rsidRDefault="00AE4B2F">
      <w:pPr>
        <w:pStyle w:val="ListParagraph"/>
        <w:numPr>
          <w:ilvl w:val="1"/>
          <w:numId w:val="34"/>
        </w:numPr>
        <w:tabs>
          <w:tab w:val="left" w:pos="90"/>
          <w:tab w:val="left" w:pos="1080"/>
        </w:tabs>
        <w:spacing w:line="240" w:lineRule="exact"/>
        <w:ind w:left="540" w:right="-29" w:hanging="540"/>
        <w:rPr>
          <w:b/>
          <w:bCs/>
          <w:i/>
          <w:iCs/>
          <w:szCs w:val="22"/>
        </w:rPr>
      </w:pPr>
      <w:r w:rsidRPr="004521E9">
        <w:rPr>
          <w:b/>
          <w:bCs/>
          <w:i/>
          <w:iCs/>
          <w:szCs w:val="22"/>
        </w:rPr>
        <w:t>Offsetting</w:t>
      </w:r>
    </w:p>
    <w:p w14:paraId="20413256" w14:textId="77777777" w:rsidR="00407780" w:rsidRPr="004521E9" w:rsidRDefault="00407780" w:rsidP="004521E9">
      <w:pPr>
        <w:suppressAutoHyphens/>
        <w:spacing w:after="0" w:line="240" w:lineRule="atLeast"/>
        <w:ind w:left="540" w:right="-29"/>
        <w:rPr>
          <w:szCs w:val="22"/>
        </w:rPr>
      </w:pPr>
    </w:p>
    <w:p w14:paraId="1E2CD269" w14:textId="77777777" w:rsidR="00407780" w:rsidRPr="00407780" w:rsidRDefault="00407780" w:rsidP="004521E9">
      <w:pPr>
        <w:pStyle w:val="ListParagraph"/>
        <w:tabs>
          <w:tab w:val="left" w:pos="720"/>
        </w:tabs>
        <w:autoSpaceDE w:val="0"/>
        <w:autoSpaceDN w:val="0"/>
        <w:adjustRightInd w:val="0"/>
        <w:spacing w:line="240" w:lineRule="auto"/>
        <w:ind w:left="540"/>
        <w:jc w:val="thaiDistribute"/>
        <w:rPr>
          <w:szCs w:val="22"/>
        </w:rPr>
      </w:pPr>
      <w:r w:rsidRPr="00407780">
        <w:rPr>
          <w:szCs w:val="22"/>
        </w:rPr>
        <w:t>Financial assets and financial liabilities are offset and the net amount presented in the statement of financial position when, and only when, the Bank and its subsidiaries currently have a legally enforceable right to set off the amounts and it intends either to settle them on a net basis or to realise the asset and settle the liability simultaneously.</w:t>
      </w:r>
    </w:p>
    <w:p w14:paraId="1DB7CA94" w14:textId="3F11FB91" w:rsidR="001373CF" w:rsidRDefault="001373CF">
      <w:pP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p w14:paraId="0C4D93C2" w14:textId="2DA0AE73"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lastRenderedPageBreak/>
        <w:t xml:space="preserve">Financial guarantee and loan commitments </w:t>
      </w:r>
    </w:p>
    <w:p w14:paraId="172A24CA" w14:textId="77777777" w:rsidR="000B6122" w:rsidRPr="00410D7D" w:rsidRDefault="000B6122" w:rsidP="00752280">
      <w:pPr>
        <w:suppressAutoHyphens/>
        <w:spacing w:after="0" w:line="240" w:lineRule="atLeast"/>
        <w:ind w:left="540" w:right="-29"/>
        <w:rPr>
          <w:rFonts w:ascii="Times New Roman" w:eastAsia="Times New Roman" w:hAnsi="Times New Roman" w:cs="Times New Roman"/>
          <w:szCs w:val="22"/>
          <w:lang w:val="en-GB" w:eastAsia="zh-CN" w:bidi="ar-SA"/>
        </w:rPr>
      </w:pPr>
    </w:p>
    <w:p w14:paraId="46D20C69" w14:textId="44EBB56F" w:rsidR="000B6122" w:rsidRDefault="000B6122"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 xml:space="preserve">Financial guarantees are contracts that require the </w:t>
      </w:r>
      <w:r w:rsidR="004F4A00" w:rsidRPr="00410D7D">
        <w:rPr>
          <w:rFonts w:ascii="Times New Roman" w:eastAsia="Times New Roman" w:hAnsi="Times New Roman" w:cs="Times New Roman"/>
          <w:szCs w:val="22"/>
          <w:lang w:val="en-GB" w:eastAsia="zh-CN" w:bidi="ar-SA"/>
        </w:rPr>
        <w:t xml:space="preserve">Bank and its subsidiaries </w:t>
      </w:r>
      <w:r w:rsidRPr="00410D7D">
        <w:rPr>
          <w:rFonts w:ascii="Times New Roman" w:eastAsia="Times New Roman" w:hAnsi="Times New Roman" w:cs="Times New Roman"/>
          <w:szCs w:val="22"/>
          <w:lang w:val="en-GB" w:eastAsia="zh-CN" w:bidi="ar-SA"/>
        </w:rPr>
        <w:t>to make specified payments to reimburse the holder for a loss that it incurs because a specified debtor fails to make payment when it is due in accordance with the terms of a debt instrument. Loan commitments are firm commitments to provide credit under pre-specified terms and conditions.</w:t>
      </w:r>
    </w:p>
    <w:p w14:paraId="219C3479" w14:textId="77777777" w:rsidR="004079D5" w:rsidRPr="00410D7D" w:rsidRDefault="004079D5"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3F5AA320" w14:textId="4FFBE94E" w:rsidR="00040390" w:rsidRPr="00410D7D" w:rsidRDefault="000B6122" w:rsidP="001373CF">
      <w:pPr>
        <w:suppressAutoHyphens/>
        <w:spacing w:after="0" w:line="240" w:lineRule="atLeast"/>
        <w:ind w:left="540" w:right="-29"/>
        <w:jc w:val="both"/>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Financial guarantees issued or commitments to provide a loan at a below-market interest rate are initially measured at fair value. Subsequently, they are measured at the higher of the loss allowance determined in accordance with TFRS 9</w:t>
      </w:r>
      <w:r w:rsidR="001373CF">
        <w:rPr>
          <w:rFonts w:ascii="Times New Roman" w:eastAsia="Times New Roman" w:hAnsi="Times New Roman" w:cs="Times New Roman"/>
          <w:szCs w:val="22"/>
          <w:lang w:val="en-GB" w:eastAsia="zh-CN" w:bidi="ar-SA"/>
        </w:rPr>
        <w:t>.</w:t>
      </w:r>
      <w:r w:rsidRPr="00410D7D">
        <w:rPr>
          <w:rFonts w:ascii="Times New Roman" w:eastAsia="Times New Roman" w:hAnsi="Times New Roman" w:cs="Times New Roman"/>
          <w:szCs w:val="22"/>
          <w:lang w:val="en-GB" w:eastAsia="zh-CN" w:bidi="ar-SA"/>
        </w:rPr>
        <w:t xml:space="preserve"> </w:t>
      </w:r>
    </w:p>
    <w:p w14:paraId="399CA70C" w14:textId="38533A7C" w:rsidR="008305C0" w:rsidRPr="00410D7D" w:rsidRDefault="008305C0" w:rsidP="00E80501">
      <w:pPr>
        <w:suppressAutoHyphens/>
        <w:spacing w:after="0" w:line="240" w:lineRule="atLeast"/>
        <w:ind w:left="540" w:right="-29"/>
        <w:jc w:val="both"/>
        <w:rPr>
          <w:rFonts w:ascii="Times New Roman" w:eastAsia="Times New Roman" w:hAnsi="Times New Roman" w:cs="Times New Roman"/>
          <w:szCs w:val="22"/>
          <w:lang w:val="en-GB" w:eastAsia="zh-CN" w:bidi="ar-SA"/>
        </w:rPr>
      </w:pPr>
    </w:p>
    <w:p w14:paraId="574C2008" w14:textId="67E708B2"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Income tax</w:t>
      </w:r>
    </w:p>
    <w:p w14:paraId="1E75C82C" w14:textId="77777777" w:rsidR="000B6122" w:rsidRPr="00410D7D" w:rsidRDefault="000B6122" w:rsidP="00752280">
      <w:pPr>
        <w:suppressAutoHyphens/>
        <w:spacing w:after="0" w:line="240" w:lineRule="exact"/>
        <w:ind w:left="540" w:right="-29"/>
        <w:jc w:val="both"/>
        <w:rPr>
          <w:rFonts w:ascii="Times New Roman" w:eastAsia="Times New Roman" w:hAnsi="Times New Roman" w:cs="Times New Roman"/>
          <w:szCs w:val="22"/>
          <w:lang w:eastAsia="zh-CN"/>
        </w:rPr>
      </w:pPr>
    </w:p>
    <w:p w14:paraId="278CFDBA"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Income tax expense for the period comprises current and deferred tax</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Current and deferred tax are recognised in profit or loss except to the extent that they relate to a business combination, or items recognised directly in shareholders’ equity or in other comprehensive income</w:t>
      </w:r>
      <w:r w:rsidRPr="00410D7D">
        <w:rPr>
          <w:rFonts w:ascii="Times New Roman" w:eastAsia="Times New Roman" w:hAnsi="Times New Roman" w:cs="Times New Roman"/>
          <w:szCs w:val="22"/>
          <w:cs/>
          <w:lang w:eastAsia="zh-CN"/>
        </w:rPr>
        <w:t>.</w:t>
      </w:r>
    </w:p>
    <w:p w14:paraId="66EE95D2"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69F67D8A" w14:textId="0BB6CCAF"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Current tax is the expected tax payable or receivable on the taxable income or loss for the </w:t>
      </w:r>
      <w:r w:rsidR="008305C0" w:rsidRPr="00410D7D">
        <w:rPr>
          <w:rFonts w:ascii="Times New Roman" w:eastAsia="Times New Roman" w:hAnsi="Times New Roman" w:cs="Times New Roman"/>
          <w:szCs w:val="22"/>
          <w:lang w:eastAsia="zh-CN"/>
        </w:rPr>
        <w:t>period</w:t>
      </w:r>
      <w:r w:rsidRPr="00410D7D">
        <w:rPr>
          <w:rFonts w:ascii="Times New Roman" w:eastAsia="Times New Roman" w:hAnsi="Times New Roman" w:cs="Times New Roman"/>
          <w:szCs w:val="22"/>
          <w:lang w:eastAsia="zh-CN"/>
        </w:rPr>
        <w:t>, using tax rates enacted or substantively enacted at the reporting date, and any adjustment to tax payable in respect of previous periods</w:t>
      </w:r>
      <w:r w:rsidRPr="00410D7D">
        <w:rPr>
          <w:rFonts w:ascii="Times New Roman" w:eastAsia="Times New Roman" w:hAnsi="Times New Roman" w:cs="Times New Roman"/>
          <w:szCs w:val="22"/>
          <w:cs/>
          <w:lang w:eastAsia="zh-CN"/>
        </w:rPr>
        <w:t>.</w:t>
      </w:r>
    </w:p>
    <w:p w14:paraId="303B18AF" w14:textId="0E323685" w:rsidR="00773C02" w:rsidRDefault="00773C02" w:rsidP="00A63D07">
      <w:pPr>
        <w:suppressAutoHyphens/>
        <w:spacing w:after="0" w:line="240" w:lineRule="atLeast"/>
        <w:ind w:left="540" w:right="-28"/>
        <w:jc w:val="both"/>
        <w:rPr>
          <w:rFonts w:ascii="Times New Roman" w:eastAsia="Times New Roman" w:hAnsi="Times New Roman" w:cs="Times New Roman"/>
          <w:szCs w:val="22"/>
          <w:lang w:eastAsia="zh-CN"/>
        </w:rPr>
      </w:pPr>
    </w:p>
    <w:p w14:paraId="662ECD9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 is recognised in respect of temporary differences between the carrying amounts of assets and liabilities for financial reporting purposes and the amounts used for taxation purposes</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Deferred tax is not recognised for the following temporary differences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r w:rsidRPr="00410D7D">
        <w:rPr>
          <w:rFonts w:ascii="Times New Roman" w:eastAsia="Times New Roman" w:hAnsi="Times New Roman" w:cs="Times New Roman"/>
          <w:szCs w:val="22"/>
          <w:cs/>
          <w:lang w:eastAsia="zh-CN"/>
        </w:rPr>
        <w:t>.</w:t>
      </w:r>
    </w:p>
    <w:p w14:paraId="2C91CF6E" w14:textId="77777777" w:rsidR="000B6122" w:rsidRPr="00410D7D" w:rsidRDefault="000B6122" w:rsidP="00752280">
      <w:pPr>
        <w:suppressAutoHyphens/>
        <w:spacing w:after="0" w:line="240" w:lineRule="exact"/>
        <w:ind w:left="540" w:right="-29"/>
        <w:jc w:val="both"/>
        <w:rPr>
          <w:rFonts w:ascii="Times New Roman" w:eastAsia="Times New Roman" w:hAnsi="Times New Roman" w:cs="Times New Roman"/>
          <w:szCs w:val="22"/>
          <w:lang w:eastAsia="zh-CN"/>
        </w:rPr>
      </w:pPr>
    </w:p>
    <w:p w14:paraId="70CF83ED" w14:textId="1E5B6C0A"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measurement of deferred tax reflects the tax consequences that would follow the manner in which the </w:t>
      </w:r>
      <w:r w:rsidR="008C45D3" w:rsidRPr="00410D7D">
        <w:rPr>
          <w:rFonts w:ascii="Times New Roman" w:eastAsia="Times New Roman" w:hAnsi="Times New Roman" w:cs="Times New Roman"/>
          <w:szCs w:val="22"/>
          <w:lang w:eastAsia="zh-CN"/>
        </w:rPr>
        <w:t>Bank and its subsidiaries</w:t>
      </w:r>
      <w:r w:rsidR="008C45D3"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expect, at the end of the reporting period, to recover or settle the carrying amount of its assets and liabilities</w:t>
      </w:r>
      <w:r w:rsidRPr="00410D7D">
        <w:rPr>
          <w:rFonts w:ascii="Times New Roman" w:eastAsia="Times New Roman" w:hAnsi="Times New Roman" w:cs="Times New Roman"/>
          <w:szCs w:val="22"/>
          <w:cs/>
          <w:lang w:eastAsia="zh-CN"/>
        </w:rPr>
        <w:t>.</w:t>
      </w:r>
    </w:p>
    <w:p w14:paraId="64051A8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2D86C04" w14:textId="0CA6956B" w:rsidR="000B6122" w:rsidRPr="00410D7D" w:rsidRDefault="000B6122" w:rsidP="008305C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 is measured at the tax rates that are expected to be applied to the temporary differences when they reverse, using tax rates enacted or substantively enacted at the reporting date</w:t>
      </w:r>
      <w:r w:rsidRPr="00410D7D">
        <w:rPr>
          <w:rFonts w:ascii="Times New Roman" w:eastAsia="Times New Roman" w:hAnsi="Times New Roman" w:cs="Times New Roman"/>
          <w:szCs w:val="22"/>
          <w:cs/>
          <w:lang w:eastAsia="zh-CN"/>
        </w:rPr>
        <w:t>.</w:t>
      </w:r>
    </w:p>
    <w:p w14:paraId="6DBEDB3F" w14:textId="77777777" w:rsidR="008305C0" w:rsidRPr="00410D7D" w:rsidRDefault="008305C0"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15D33F8" w14:textId="0F090AEF"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determining the amount of current and deferred tax, the </w:t>
      </w:r>
      <w:r w:rsidR="00E67ACE" w:rsidRPr="00410D7D">
        <w:rPr>
          <w:rFonts w:ascii="Times New Roman" w:eastAsia="Times New Roman" w:hAnsi="Times New Roman" w:cs="Times New Roman"/>
          <w:szCs w:val="22"/>
          <w:lang w:eastAsia="zh-CN"/>
        </w:rPr>
        <w:t>Bank and subsidiaries</w:t>
      </w:r>
      <w:r w:rsidR="00E67ACE"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take into account the impact of uncertain tax positions and whether additional taxes and interest may be due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AD3CEC" w:rsidRPr="00410D7D">
        <w:rPr>
          <w:rFonts w:ascii="Times New Roman" w:eastAsia="Times New Roman" w:hAnsi="Times New Roman" w:cs="Times New Roman"/>
          <w:szCs w:val="22"/>
          <w:lang w:eastAsia="zh-CN"/>
        </w:rPr>
        <w:t>Bank and its subsidiaries</w:t>
      </w:r>
      <w:r w:rsidR="00AD3CEC"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believe that its accruals for tax liabilities are adequate for all open tax </w:t>
      </w:r>
      <w:r w:rsidR="008305C0" w:rsidRPr="00410D7D">
        <w:rPr>
          <w:rFonts w:ascii="Times New Roman" w:eastAsia="Times New Roman" w:hAnsi="Times New Roman" w:cs="Times New Roman"/>
          <w:szCs w:val="22"/>
          <w:lang w:eastAsia="zh-CN"/>
        </w:rPr>
        <w:t>period</w:t>
      </w:r>
      <w:r w:rsidRPr="00410D7D">
        <w:rPr>
          <w:rFonts w:ascii="Times New Roman" w:eastAsia="Times New Roman" w:hAnsi="Times New Roman" w:cs="Times New Roman"/>
          <w:szCs w:val="22"/>
          <w:lang w:eastAsia="zh-CN"/>
        </w:rPr>
        <w:t>s based on its assessment of many factors, including interpretations of tax law and prior experience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This assessment relies on estimates and assumptions and may involve a series of judgments about future events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New information may become available that causes the </w:t>
      </w:r>
      <w:r w:rsidR="00CA246B" w:rsidRPr="00410D7D">
        <w:rPr>
          <w:rFonts w:ascii="Times New Roman" w:eastAsia="Times New Roman" w:hAnsi="Times New Roman" w:cs="Times New Roman"/>
          <w:szCs w:val="22"/>
          <w:lang w:eastAsia="zh-CN"/>
        </w:rPr>
        <w:t>Bank and its subsidiaries</w:t>
      </w:r>
      <w:r w:rsidR="00CA246B"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 change </w:t>
      </w:r>
      <w:r w:rsidR="00A5108B" w:rsidRPr="00410D7D">
        <w:rPr>
          <w:rFonts w:ascii="Times New Roman" w:eastAsia="Times New Roman" w:hAnsi="Times New Roman" w:cs="Times New Roman"/>
          <w:szCs w:val="22"/>
          <w:lang w:eastAsia="zh-CN"/>
        </w:rPr>
        <w:t xml:space="preserve">their </w:t>
      </w:r>
      <w:r w:rsidRPr="00410D7D">
        <w:rPr>
          <w:rFonts w:ascii="Times New Roman" w:eastAsia="Times New Roman" w:hAnsi="Times New Roman" w:cs="Times New Roman"/>
          <w:szCs w:val="22"/>
          <w:lang w:eastAsia="zh-CN"/>
        </w:rPr>
        <w:t>judgments regarding the adequacy of existing tax liabilities; such changes to tax liabilities will impact tax expense in the period that such a determination is made</w:t>
      </w:r>
      <w:r w:rsidRPr="00410D7D">
        <w:rPr>
          <w:rFonts w:ascii="Times New Roman" w:eastAsia="Times New Roman" w:hAnsi="Times New Roman" w:cs="Times New Roman"/>
          <w:szCs w:val="22"/>
          <w:cs/>
          <w:lang w:eastAsia="zh-CN"/>
        </w:rPr>
        <w:t>.</w:t>
      </w:r>
    </w:p>
    <w:p w14:paraId="5F9F7A13"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41B0199"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410D7D">
        <w:rPr>
          <w:rFonts w:ascii="Times New Roman" w:eastAsia="Times New Roman" w:hAnsi="Times New Roman" w:cs="Times New Roman"/>
          <w:szCs w:val="22"/>
          <w:cs/>
          <w:lang w:eastAsia="zh-CN"/>
        </w:rPr>
        <w:t>.</w:t>
      </w:r>
    </w:p>
    <w:p w14:paraId="1B190421" w14:textId="135B5CDB" w:rsidR="001373CF" w:rsidRDefault="001373C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9C02CA6" w14:textId="439DA85B" w:rsidR="000B6122"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A deferred tax asset is recognised to the extent that it is probable that future taxable profits will be available against which the temporary differences can be utilised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Future taxable profits are determined based on the reversal of relevant taxable temporary differences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If the amount of taxable temporary differences is insufficient to recognise a deferred tax asset in full, then future taxable profits, adjusted for reversals of existing temporary differences, are considered, based on the business plans for individual subsidiaries in the </w:t>
      </w:r>
      <w:r w:rsidR="009661BD"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Deferred tax assets are reviewed at each reporting date and reduced to the extent that it is no longer probable that the related tax benefit will be realised</w:t>
      </w:r>
      <w:r w:rsidRPr="00410D7D">
        <w:rPr>
          <w:rFonts w:ascii="Times New Roman" w:eastAsia="Times New Roman" w:hAnsi="Times New Roman" w:cs="Times New Roman"/>
          <w:szCs w:val="22"/>
          <w:cs/>
          <w:lang w:eastAsia="zh-CN"/>
        </w:rPr>
        <w:t>.</w:t>
      </w:r>
    </w:p>
    <w:p w14:paraId="12507671" w14:textId="77777777" w:rsidR="00773C02" w:rsidRDefault="00773C0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09A84A52" w14:textId="5883E207"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Earnings per share</w:t>
      </w:r>
    </w:p>
    <w:p w14:paraId="1837E6D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339F5850" w14:textId="518187B9" w:rsidR="000B6122" w:rsidRDefault="000B612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Since 10 May 2009, the conversion option of the preferred shares expired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Therefore, the preferred shares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rights are equivalent to the common shares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Basic earnings per share is calculated by dividing the profit or loss attributable to common shareholders of the Bank by the number of common shares and preferred shares outstanding during the period</w:t>
      </w:r>
      <w:r w:rsidRPr="00410D7D">
        <w:rPr>
          <w:rFonts w:ascii="Times New Roman" w:eastAsia="Times New Roman" w:hAnsi="Times New Roman" w:cs="Times New Roman"/>
          <w:szCs w:val="22"/>
          <w:cs/>
          <w:lang w:eastAsia="zh-CN"/>
        </w:rPr>
        <w:t>.</w:t>
      </w:r>
    </w:p>
    <w:p w14:paraId="493C2A22" w14:textId="5683198F" w:rsidR="00C5627F" w:rsidRDefault="00C5627F" w:rsidP="004521E9">
      <w:pPr>
        <w:suppressAutoHyphens/>
        <w:spacing w:after="0" w:line="240" w:lineRule="atLeast"/>
        <w:ind w:left="540" w:right="-28"/>
        <w:jc w:val="both"/>
        <w:rPr>
          <w:rFonts w:ascii="Times New Roman" w:eastAsia="Times New Roman" w:hAnsi="Times New Roman" w:cs="Times New Roman"/>
          <w:szCs w:val="22"/>
          <w:lang w:eastAsia="zh-CN"/>
        </w:rPr>
      </w:pPr>
    </w:p>
    <w:p w14:paraId="77D95C68" w14:textId="1BF811B9"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Related parties</w:t>
      </w:r>
    </w:p>
    <w:p w14:paraId="68BAE97B" w14:textId="77777777" w:rsidR="000B6122" w:rsidRPr="00410D7D" w:rsidRDefault="000B6122" w:rsidP="00752280">
      <w:pPr>
        <w:suppressAutoHyphens/>
        <w:spacing w:after="0" w:line="240" w:lineRule="atLeast"/>
        <w:ind w:left="540" w:right="-29"/>
        <w:rPr>
          <w:rFonts w:ascii="Times New Roman" w:eastAsia="Times New Roman" w:hAnsi="Times New Roman" w:cs="Times New Roman"/>
          <w:szCs w:val="22"/>
          <w:lang w:eastAsia="zh-CN"/>
        </w:rPr>
      </w:pPr>
    </w:p>
    <w:p w14:paraId="659C1396" w14:textId="666CA9E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 related party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is a person or entity that has direct or indirect control or joint control, or has significant influence over the financial and managerial decision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making of the </w:t>
      </w:r>
      <w:r w:rsidR="00344414"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a person or entity that are under common control or under the same significant influence as the </w:t>
      </w:r>
      <w:r w:rsidR="004D69B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or the </w:t>
      </w:r>
      <w:r w:rsidR="00C30A96" w:rsidRPr="00410D7D">
        <w:rPr>
          <w:rFonts w:ascii="Times New Roman" w:eastAsia="Times New Roman" w:hAnsi="Times New Roman" w:cs="Times New Roman"/>
          <w:szCs w:val="22"/>
          <w:lang w:eastAsia="zh-CN"/>
        </w:rPr>
        <w:t>Bank and subsidiaries have</w:t>
      </w:r>
      <w:r w:rsidRPr="00410D7D">
        <w:rPr>
          <w:rFonts w:ascii="Times New Roman" w:eastAsia="Times New Roman" w:hAnsi="Times New Roman" w:cs="Times New Roman"/>
          <w:szCs w:val="22"/>
          <w:lang w:eastAsia="zh-CN"/>
        </w:rPr>
        <w:t xml:space="preserve"> direct or indirect control or joint control or has significant influence over the financial and managerial decision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making of a person or entity</w:t>
      </w:r>
      <w:r w:rsidRPr="00410D7D">
        <w:rPr>
          <w:rFonts w:ascii="Times New Roman" w:eastAsia="Times New Roman" w:hAnsi="Times New Roman" w:cs="Times New Roman"/>
          <w:szCs w:val="22"/>
          <w:cs/>
          <w:lang w:eastAsia="zh-CN"/>
        </w:rPr>
        <w:t>.</w:t>
      </w:r>
    </w:p>
    <w:p w14:paraId="2FA83DA8" w14:textId="1351035A" w:rsidR="00773C02" w:rsidRDefault="00773C02" w:rsidP="00A63D07">
      <w:pPr>
        <w:suppressAutoHyphens/>
        <w:spacing w:after="0" w:line="240" w:lineRule="atLeast"/>
        <w:ind w:left="540" w:right="-28"/>
        <w:jc w:val="both"/>
        <w:rPr>
          <w:rFonts w:ascii="Times New Roman" w:eastAsia="Times New Roman" w:hAnsi="Times New Roman" w:cs="Times New Roman"/>
          <w:szCs w:val="22"/>
          <w:lang w:eastAsia="zh-CN"/>
        </w:rPr>
      </w:pPr>
    </w:p>
    <w:p w14:paraId="6452198A" w14:textId="686035EA"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Segment reporting</w:t>
      </w:r>
    </w:p>
    <w:p w14:paraId="3CAAB639"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7C1D828B" w14:textId="77777777" w:rsidR="000B6122" w:rsidRPr="00410D7D" w:rsidRDefault="000B6122" w:rsidP="00752280">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Segment results that are reported to the Executive Committee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the chief operating decision maker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include items directly attributable to a segment as well as those that can be allocated on a reasonable basis</w:t>
      </w:r>
      <w:r w:rsidRPr="00410D7D">
        <w:rPr>
          <w:rFonts w:ascii="Times New Roman" w:eastAsia="Times New Roman" w:hAnsi="Times New Roman" w:cs="Times New Roman"/>
          <w:szCs w:val="22"/>
          <w:cs/>
          <w:lang w:eastAsia="zh-CN"/>
        </w:rPr>
        <w:t xml:space="preserve">. </w:t>
      </w:r>
    </w:p>
    <w:p w14:paraId="13260689" w14:textId="77777777" w:rsidR="000B6122" w:rsidRPr="00410D7D" w:rsidRDefault="000B6122" w:rsidP="00E80501">
      <w:pPr>
        <w:suppressAutoHyphens/>
        <w:spacing w:after="0" w:line="240" w:lineRule="atLeast"/>
        <w:ind w:left="540" w:right="-29"/>
        <w:rPr>
          <w:rFonts w:ascii="Times New Roman" w:eastAsia="Times New Roman" w:hAnsi="Times New Roman" w:cs="Times New Roman"/>
          <w:szCs w:val="22"/>
          <w:lang w:eastAsia="zh-CN"/>
        </w:rPr>
      </w:pPr>
    </w:p>
    <w:p w14:paraId="34D568F2" w14:textId="5F96D46B"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Foreign currenc</w:t>
      </w:r>
      <w:r w:rsidR="0039000A" w:rsidRPr="00410D7D">
        <w:rPr>
          <w:b/>
          <w:bCs/>
          <w:i/>
          <w:iCs/>
          <w:szCs w:val="22"/>
        </w:rPr>
        <w:t>y</w:t>
      </w:r>
    </w:p>
    <w:p w14:paraId="7A27E813" w14:textId="77777777" w:rsidR="000B6122" w:rsidRPr="00410D7D" w:rsidRDefault="000B6122" w:rsidP="00E80501">
      <w:pPr>
        <w:suppressAutoHyphens/>
        <w:spacing w:after="0" w:line="240" w:lineRule="atLeast"/>
        <w:ind w:left="540" w:right="-29"/>
        <w:jc w:val="both"/>
        <w:rPr>
          <w:rFonts w:ascii="Times New Roman" w:eastAsia="Times New Roman" w:hAnsi="Times New Roman" w:cs="Times New Roman"/>
          <w:szCs w:val="22"/>
          <w:lang w:eastAsia="zh-CN"/>
        </w:rPr>
      </w:pPr>
    </w:p>
    <w:p w14:paraId="67FF0AC6"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Foreign currency transactions</w:t>
      </w:r>
    </w:p>
    <w:p w14:paraId="3E4D4118" w14:textId="77777777" w:rsidR="000B6122" w:rsidRPr="00410D7D" w:rsidRDefault="000B6122" w:rsidP="00752280">
      <w:pPr>
        <w:suppressAutoHyphens/>
        <w:spacing w:after="0" w:line="240" w:lineRule="atLeast"/>
        <w:ind w:left="540" w:right="-28"/>
        <w:jc w:val="thaiDistribute"/>
        <w:rPr>
          <w:rFonts w:ascii="Times New Roman" w:eastAsia="Times New Roman" w:hAnsi="Times New Roman" w:cs="Times New Roman"/>
          <w:szCs w:val="22"/>
          <w:lang w:eastAsia="zh-CN"/>
        </w:rPr>
      </w:pPr>
    </w:p>
    <w:p w14:paraId="34C71687" w14:textId="71BF0152" w:rsidR="000B6122" w:rsidRPr="00410D7D" w:rsidRDefault="000B6122" w:rsidP="00752280">
      <w:pPr>
        <w:suppressAutoHyphens/>
        <w:spacing w:after="0" w:line="240" w:lineRule="atLeast"/>
        <w:ind w:left="540"/>
        <w:jc w:val="thaiDistribute"/>
        <w:rPr>
          <w:rFonts w:ascii="Times New Roman" w:eastAsia="Times New Roman" w:hAnsi="Times New Roman" w:cs="Times New Roman"/>
          <w:szCs w:val="22"/>
          <w:cs/>
          <w:lang w:val="x-none" w:eastAsia="zh-CN"/>
        </w:rPr>
      </w:pPr>
      <w:r w:rsidRPr="00410D7D">
        <w:rPr>
          <w:rFonts w:ascii="Times New Roman" w:eastAsia="Times New Roman" w:hAnsi="Times New Roman" w:cs="Times New Roman"/>
          <w:szCs w:val="22"/>
          <w:lang w:val="x-none" w:eastAsia="zh-CN"/>
        </w:rPr>
        <w:t>Transactions in foreign currencies are translated</w:t>
      </w:r>
      <w:r w:rsidRPr="00410D7D">
        <w:rPr>
          <w:rFonts w:ascii="Times New Roman" w:eastAsia="Times New Roman" w:hAnsi="Times New Roman" w:cs="Times New Roman"/>
          <w:szCs w:val="22"/>
          <w:lang w:eastAsia="zh-CN"/>
        </w:rPr>
        <w:t xml:space="preserve"> in</w:t>
      </w:r>
      <w:r w:rsidRPr="00410D7D">
        <w:rPr>
          <w:rFonts w:ascii="Times New Roman" w:eastAsia="Times New Roman" w:hAnsi="Times New Roman" w:cs="Times New Roman"/>
          <w:szCs w:val="22"/>
          <w:lang w:val="x-none" w:eastAsia="zh-CN"/>
        </w:rPr>
        <w:t xml:space="preserve">to the respective functional currencies of </w:t>
      </w:r>
      <w:r w:rsidRPr="00410D7D">
        <w:rPr>
          <w:rFonts w:ascii="Times New Roman" w:eastAsia="Times New Roman" w:hAnsi="Times New Roman" w:cs="Times New Roman"/>
          <w:szCs w:val="22"/>
          <w:lang w:eastAsia="zh-CN"/>
        </w:rPr>
        <w:t>t</w:t>
      </w:r>
      <w:r w:rsidRPr="00410D7D">
        <w:rPr>
          <w:rFonts w:ascii="Times New Roman" w:eastAsia="Times New Roman" w:hAnsi="Times New Roman" w:cs="Times New Roman"/>
          <w:szCs w:val="22"/>
          <w:lang w:val="x-none" w:eastAsia="zh-CN"/>
        </w:rPr>
        <w:t xml:space="preserve">he </w:t>
      </w:r>
      <w:r w:rsidR="005B381E" w:rsidRPr="00410D7D">
        <w:rPr>
          <w:rFonts w:ascii="Times New Roman" w:eastAsia="Times New Roman" w:hAnsi="Times New Roman" w:cs="Times New Roman"/>
          <w:szCs w:val="22"/>
          <w:lang w:eastAsia="zh-CN"/>
        </w:rPr>
        <w:t>Bank and its subsidiaries</w:t>
      </w:r>
      <w:r w:rsidR="005B381E"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val="x-none" w:eastAsia="zh-CN"/>
        </w:rPr>
        <w:t>at</w:t>
      </w:r>
      <w:r w:rsidRPr="00410D7D">
        <w:rPr>
          <w:rFonts w:ascii="Times New Roman" w:eastAsia="Times New Roman" w:hAnsi="Times New Roman" w:cs="Times New Roman"/>
          <w:szCs w:val="22"/>
          <w:lang w:eastAsia="zh-CN"/>
        </w:rPr>
        <w:t xml:space="preserve"> the spot</w:t>
      </w:r>
      <w:r w:rsidRPr="00410D7D">
        <w:rPr>
          <w:rFonts w:ascii="Times New Roman" w:eastAsia="Times New Roman" w:hAnsi="Times New Roman" w:cs="Times New Roman"/>
          <w:szCs w:val="22"/>
          <w:lang w:val="x-none" w:eastAsia="zh-CN"/>
        </w:rPr>
        <w:t xml:space="preserve"> exchange rates at the date of the transactions</w:t>
      </w:r>
      <w:r w:rsidRPr="00410D7D">
        <w:rPr>
          <w:rFonts w:ascii="Times New Roman" w:eastAsia="Times New Roman" w:hAnsi="Times New Roman" w:cs="Times New Roman"/>
          <w:szCs w:val="22"/>
          <w:cs/>
          <w:lang w:val="x-none" w:eastAsia="zh-CN"/>
        </w:rPr>
        <w:t>.</w:t>
      </w:r>
    </w:p>
    <w:p w14:paraId="54B80698" w14:textId="77777777" w:rsidR="000B6122" w:rsidRPr="00410D7D" w:rsidRDefault="000B6122" w:rsidP="00752280">
      <w:pPr>
        <w:suppressAutoHyphens/>
        <w:spacing w:after="0" w:line="240" w:lineRule="atLeast"/>
        <w:ind w:left="540" w:right="-28"/>
        <w:jc w:val="thaiDistribute"/>
        <w:rPr>
          <w:rFonts w:ascii="Times New Roman" w:eastAsia="Times New Roman" w:hAnsi="Times New Roman" w:cs="Times New Roman"/>
          <w:szCs w:val="22"/>
          <w:cs/>
          <w:lang w:eastAsia="zh-CN"/>
        </w:rPr>
      </w:pPr>
    </w:p>
    <w:p w14:paraId="32E1CEFC" w14:textId="77777777" w:rsidR="000B6122" w:rsidRPr="00410D7D" w:rsidRDefault="000B6122" w:rsidP="00752280">
      <w:pPr>
        <w:suppressAutoHyphens/>
        <w:spacing w:after="0" w:line="240" w:lineRule="atLeast"/>
        <w:ind w:left="540"/>
        <w:jc w:val="thaiDistribute"/>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Monetary assets and liabilities denominated in foreign currencies are translated to the functional currency at the exchange rate</w:t>
      </w:r>
      <w:r w:rsidRPr="00410D7D">
        <w:rPr>
          <w:rFonts w:ascii="Times New Roman" w:eastAsia="Times New Roman" w:hAnsi="Times New Roman" w:cs="Times New Roman"/>
          <w:szCs w:val="22"/>
          <w:lang w:eastAsia="zh-CN"/>
        </w:rPr>
        <w:t xml:space="preserve"> announced by the BoT</w:t>
      </w:r>
      <w:r w:rsidRPr="00410D7D">
        <w:rPr>
          <w:rFonts w:ascii="Times New Roman" w:eastAsia="Times New Roman" w:hAnsi="Times New Roman" w:cs="Times New Roman"/>
          <w:szCs w:val="22"/>
          <w:lang w:val="x-none" w:eastAsia="zh-CN"/>
        </w:rPr>
        <w:t xml:space="preserve"> at the reporting date</w:t>
      </w:r>
      <w:r w:rsidRPr="00410D7D">
        <w:rPr>
          <w:rFonts w:ascii="Times New Roman" w:eastAsia="Times New Roman" w:hAnsi="Times New Roman" w:cs="Times New Roman"/>
          <w:szCs w:val="22"/>
          <w:cs/>
          <w:lang w:val="x-none" w:eastAsia="zh-CN"/>
        </w:rPr>
        <w:t>.</w:t>
      </w:r>
    </w:p>
    <w:p w14:paraId="1BCE6441"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7E8C8C2" w14:textId="79ECB08E" w:rsidR="000B6122" w:rsidRPr="00410D7D" w:rsidRDefault="000B6122" w:rsidP="00752280">
      <w:pPr>
        <w:suppressAutoHyphens/>
        <w:spacing w:after="0" w:line="240" w:lineRule="atLeast"/>
        <w:ind w:left="540" w:right="43"/>
        <w:jc w:val="thaiDistribute"/>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Non</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bidi="ar-SA"/>
        </w:rPr>
        <w:t xml:space="preserve">monetary items that are measured based on historical cost in a foreign currency are translated using the </w:t>
      </w:r>
      <w:r w:rsidR="0087053A" w:rsidRPr="00410D7D">
        <w:rPr>
          <w:rFonts w:ascii="Times New Roman" w:eastAsia="Times New Roman" w:hAnsi="Times New Roman" w:cs="Times New Roman"/>
          <w:szCs w:val="22"/>
          <w:lang w:val="en-GB" w:eastAsia="zh-CN" w:bidi="ar-SA"/>
        </w:rPr>
        <w:t>spot</w:t>
      </w:r>
      <w:r w:rsidRPr="00410D7D">
        <w:rPr>
          <w:rFonts w:ascii="Times New Roman" w:eastAsia="Times New Roman" w:hAnsi="Times New Roman" w:cs="Times New Roman"/>
          <w:szCs w:val="22"/>
          <w:lang w:val="en-GB" w:eastAsia="zh-CN" w:bidi="ar-SA"/>
        </w:rPr>
        <w:t xml:space="preserve"> exchange rate at the date of the transaction</w:t>
      </w:r>
      <w:r w:rsidRPr="00410D7D">
        <w:rPr>
          <w:rFonts w:ascii="Times New Roman" w:eastAsia="Times New Roman" w:hAnsi="Times New Roman" w:cs="Times New Roman"/>
          <w:szCs w:val="22"/>
          <w:cs/>
          <w:lang w:val="en-GB" w:eastAsia="zh-CN"/>
        </w:rPr>
        <w:t>.</w:t>
      </w:r>
    </w:p>
    <w:p w14:paraId="186AAEB1" w14:textId="77777777" w:rsidR="000B6122" w:rsidRPr="00410D7D" w:rsidRDefault="000B6122" w:rsidP="00752280">
      <w:pPr>
        <w:suppressAutoHyphens/>
        <w:spacing w:after="0" w:line="240" w:lineRule="atLeast"/>
        <w:ind w:left="540" w:right="43"/>
        <w:jc w:val="thaiDistribute"/>
        <w:rPr>
          <w:rFonts w:ascii="Times New Roman" w:eastAsia="Times New Roman" w:hAnsi="Times New Roman" w:cs="Times New Roman"/>
          <w:szCs w:val="22"/>
          <w:lang w:val="en-GB" w:eastAsia="zh-CN" w:bidi="ar-SA"/>
        </w:rPr>
      </w:pPr>
    </w:p>
    <w:p w14:paraId="58CC1DB6" w14:textId="42A2F5FD" w:rsidR="000B6122" w:rsidRPr="00410D7D" w:rsidRDefault="000B6122" w:rsidP="00752280">
      <w:pPr>
        <w:suppressAutoHyphens/>
        <w:spacing w:after="0" w:line="240" w:lineRule="atLeast"/>
        <w:ind w:left="540" w:right="43"/>
        <w:jc w:val="thaiDistribute"/>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bidi="ar-SA"/>
        </w:rPr>
        <w:t>Foreign currency differences arising on translation are generally recognised in profit or loss</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 xml:space="preserve"> However, foreign currency differences arising from the translation of the following items are recognised in </w:t>
      </w:r>
      <w:r w:rsidR="00B55B64" w:rsidRPr="00410D7D">
        <w:rPr>
          <w:rFonts w:ascii="Times New Roman" w:eastAsia="Times New Roman" w:hAnsi="Times New Roman" w:cs="Times New Roman"/>
          <w:szCs w:val="22"/>
          <w:lang w:val="en-GB" w:eastAsia="zh-CN"/>
        </w:rPr>
        <w:t>other comprehensive income</w:t>
      </w:r>
      <w:r w:rsidR="00D2719A" w:rsidRPr="00410D7D">
        <w:rPr>
          <w:rFonts w:ascii="Times New Roman" w:eastAsia="Times New Roman" w:hAnsi="Times New Roman" w:cs="Times New Roman"/>
          <w:szCs w:val="22"/>
          <w:lang w:val="en-GB" w:eastAsia="zh-CN"/>
        </w:rPr>
        <w:t>:</w:t>
      </w:r>
    </w:p>
    <w:p w14:paraId="299CBF10" w14:textId="77777777" w:rsidR="000B6122" w:rsidRPr="00410D7D" w:rsidRDefault="000B6122" w:rsidP="00752280">
      <w:pPr>
        <w:suppressAutoHyphens/>
        <w:spacing w:after="0" w:line="240" w:lineRule="atLeast"/>
        <w:ind w:left="540" w:right="43"/>
        <w:jc w:val="both"/>
        <w:rPr>
          <w:rFonts w:ascii="Times New Roman" w:eastAsia="Times New Roman" w:hAnsi="Times New Roman" w:cs="Times New Roman"/>
          <w:szCs w:val="22"/>
          <w:lang w:val="en-GB" w:eastAsia="zh-CN"/>
        </w:rPr>
      </w:pPr>
    </w:p>
    <w:p w14:paraId="7D5A8A85" w14:textId="3E351F9A" w:rsidR="000B6122" w:rsidRPr="00410D7D"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w:t>
      </w:r>
      <w:r w:rsidR="008B512C" w:rsidRPr="00410D7D">
        <w:rPr>
          <w:rFonts w:ascii="Times New Roman" w:eastAsia="Times New Roman" w:hAnsi="Times New Roman" w:cs="Times New Roman"/>
          <w:szCs w:val="22"/>
          <w:lang w:val="en-GB" w:eastAsia="zh-CN"/>
        </w:rPr>
        <w:tab/>
      </w:r>
      <w:r w:rsidRPr="00410D7D">
        <w:rPr>
          <w:rFonts w:ascii="Times New Roman" w:eastAsia="Times New Roman" w:hAnsi="Times New Roman" w:cs="Times New Roman"/>
          <w:szCs w:val="22"/>
          <w:lang w:val="en-GB" w:eastAsia="zh-CN"/>
        </w:rPr>
        <w:t xml:space="preserve">Equity </w:t>
      </w:r>
      <w:r w:rsidR="008B512C" w:rsidRPr="00410D7D">
        <w:rPr>
          <w:rFonts w:ascii="Times New Roman" w:eastAsia="Times New Roman" w:hAnsi="Times New Roman" w:cs="Times New Roman"/>
          <w:szCs w:val="22"/>
          <w:lang w:val="en-GB" w:eastAsia="zh-CN"/>
        </w:rPr>
        <w:t>instruments</w:t>
      </w:r>
      <w:r w:rsidRPr="00410D7D">
        <w:rPr>
          <w:rFonts w:ascii="Times New Roman" w:eastAsia="Times New Roman" w:hAnsi="Times New Roman" w:cs="Times New Roman"/>
          <w:szCs w:val="22"/>
          <w:lang w:val="en-GB" w:eastAsia="zh-CN"/>
        </w:rPr>
        <w:t xml:space="preserve"> that has been elected to measure at FVOCI (from 1 January 2020)</w:t>
      </w:r>
      <w:r w:rsidR="00115A7B" w:rsidRPr="00410D7D">
        <w:rPr>
          <w:rFonts w:ascii="Times New Roman" w:eastAsia="Times New Roman" w:hAnsi="Times New Roman" w:cs="Times New Roman"/>
          <w:szCs w:val="22"/>
          <w:lang w:val="en-GB" w:eastAsia="zh-CN"/>
        </w:rPr>
        <w:t>;</w:t>
      </w:r>
    </w:p>
    <w:p w14:paraId="15811BFC" w14:textId="136A89DD" w:rsidR="000B6122" w:rsidRPr="00410D7D"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 </w:t>
      </w:r>
      <w:r w:rsidR="008B512C" w:rsidRPr="00410D7D">
        <w:rPr>
          <w:rFonts w:ascii="Times New Roman" w:eastAsia="Times New Roman" w:hAnsi="Times New Roman" w:cs="Times New Roman"/>
          <w:szCs w:val="22"/>
          <w:lang w:val="en-GB" w:eastAsia="zh-CN"/>
        </w:rPr>
        <w:tab/>
      </w:r>
      <w:r w:rsidRPr="00410D7D">
        <w:rPr>
          <w:rFonts w:ascii="Times New Roman" w:eastAsia="Times New Roman" w:hAnsi="Times New Roman" w:cs="Times New Roman"/>
          <w:szCs w:val="22"/>
          <w:lang w:val="en-GB" w:eastAsia="zh-CN"/>
        </w:rPr>
        <w:t>A financial liability designated as a hedge of the net investment in a foreign operation to the extent that the hedge is effective (from 1 January 2020)</w:t>
      </w:r>
      <w:r w:rsidR="00115A7B" w:rsidRPr="00410D7D">
        <w:rPr>
          <w:rFonts w:ascii="Times New Roman" w:eastAsia="Times New Roman" w:hAnsi="Times New Roman" w:cs="Times New Roman"/>
          <w:szCs w:val="22"/>
          <w:lang w:val="en-GB" w:eastAsia="zh-CN"/>
        </w:rPr>
        <w:t>;</w:t>
      </w:r>
    </w:p>
    <w:p w14:paraId="151B5C34" w14:textId="7937AB70" w:rsidR="000B6122" w:rsidRPr="00410D7D" w:rsidRDefault="000B6122" w:rsidP="00752280">
      <w:pPr>
        <w:suppressAutoHyphens/>
        <w:spacing w:after="0" w:line="240" w:lineRule="atLeast"/>
        <w:ind w:left="810" w:right="43" w:hanging="270"/>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 </w:t>
      </w:r>
      <w:r w:rsidR="008B512C" w:rsidRPr="00410D7D">
        <w:rPr>
          <w:rFonts w:ascii="Times New Roman" w:eastAsia="Times New Roman" w:hAnsi="Times New Roman" w:cs="Times New Roman"/>
          <w:szCs w:val="22"/>
          <w:lang w:val="en-GB" w:eastAsia="zh-CN"/>
        </w:rPr>
        <w:tab/>
      </w:r>
      <w:r w:rsidRPr="00410D7D">
        <w:rPr>
          <w:rFonts w:ascii="Times New Roman" w:eastAsia="Times New Roman" w:hAnsi="Times New Roman" w:cs="Times New Roman"/>
          <w:szCs w:val="22"/>
          <w:lang w:val="en-GB" w:eastAsia="zh-CN"/>
        </w:rPr>
        <w:t>Qualifying cash flow hedges to the extent that the hedge is effective (from 1 January 2020)</w:t>
      </w:r>
      <w:r w:rsidR="00115A7B" w:rsidRPr="00410D7D">
        <w:rPr>
          <w:rFonts w:ascii="Times New Roman" w:eastAsia="Times New Roman" w:hAnsi="Times New Roman" w:cs="Times New Roman"/>
          <w:szCs w:val="22"/>
          <w:lang w:val="en-GB" w:eastAsia="zh-CN"/>
        </w:rPr>
        <w:t>.</w:t>
      </w:r>
    </w:p>
    <w:p w14:paraId="55ACFF92" w14:textId="28908D91" w:rsidR="001373CF" w:rsidRDefault="001373CF">
      <w:pP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p w14:paraId="68D56538" w14:textId="36C95DF9" w:rsidR="000B6122" w:rsidRPr="00410D7D" w:rsidRDefault="000B6122" w:rsidP="00E8050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4"/>
          <w:lang w:eastAsia="zh-CN"/>
        </w:rPr>
        <w:lastRenderedPageBreak/>
        <w:t xml:space="preserve">Foreign </w:t>
      </w:r>
      <w:r w:rsidRPr="00410D7D">
        <w:rPr>
          <w:rFonts w:ascii="Times New Roman" w:eastAsia="Times New Roman" w:hAnsi="Times New Roman" w:cs="Times New Roman"/>
          <w:i/>
          <w:iCs/>
          <w:szCs w:val="22"/>
          <w:lang w:eastAsia="zh-CN"/>
        </w:rPr>
        <w:t>operations</w:t>
      </w:r>
    </w:p>
    <w:p w14:paraId="5D9905BC"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527DE8D1" w14:textId="529F1834"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assets and liabilities of foreign </w:t>
      </w:r>
      <w:r w:rsidRPr="00410D7D">
        <w:rPr>
          <w:rFonts w:ascii="Times New Roman" w:eastAsia="Times New Roman" w:hAnsi="Times New Roman" w:cs="Times New Roman"/>
          <w:szCs w:val="24"/>
          <w:lang w:eastAsia="zh-CN"/>
        </w:rPr>
        <w:t>operations</w:t>
      </w:r>
      <w:r w:rsidRPr="00410D7D">
        <w:rPr>
          <w:rFonts w:ascii="Times New Roman" w:eastAsia="Times New Roman" w:hAnsi="Times New Roman" w:cs="Times New Roman"/>
          <w:szCs w:val="22"/>
          <w:lang w:eastAsia="zh-CN"/>
        </w:rPr>
        <w:t xml:space="preserve"> are translated </w:t>
      </w:r>
      <w:r w:rsidR="0087053A" w:rsidRPr="00410D7D">
        <w:rPr>
          <w:rFonts w:ascii="Times New Roman" w:eastAsia="Times New Roman" w:hAnsi="Times New Roman" w:cs="Times New Roman"/>
          <w:szCs w:val="22"/>
          <w:lang w:eastAsia="zh-CN"/>
        </w:rPr>
        <w:t>in</w:t>
      </w:r>
      <w:r w:rsidRPr="00410D7D">
        <w:rPr>
          <w:rFonts w:ascii="Times New Roman" w:eastAsia="Times New Roman" w:hAnsi="Times New Roman" w:cs="Times New Roman"/>
          <w:szCs w:val="22"/>
          <w:lang w:eastAsia="zh-CN"/>
        </w:rPr>
        <w:t>to Thai Baht at the exchange rates at the reporting date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income and expenses of foreign operations are translated into Thai Baht at the approximating exchange rates at the dates of the transactions</w:t>
      </w:r>
      <w:r w:rsidRPr="00410D7D">
        <w:rPr>
          <w:rFonts w:ascii="Times New Roman" w:eastAsia="Times New Roman" w:hAnsi="Times New Roman" w:cs="Times New Roman"/>
          <w:szCs w:val="22"/>
          <w:cs/>
          <w:lang w:eastAsia="zh-CN"/>
        </w:rPr>
        <w:t>.</w:t>
      </w:r>
    </w:p>
    <w:p w14:paraId="43598CDE" w14:textId="77777777" w:rsidR="000B6122" w:rsidRPr="00410D7D" w:rsidRDefault="000B612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1B377AAA" w14:textId="385FF805" w:rsidR="001818E4" w:rsidRDefault="000B6122" w:rsidP="004521E9">
      <w:pPr>
        <w:spacing w:after="0" w:line="240" w:lineRule="auto"/>
        <w:ind w:left="540"/>
        <w:jc w:val="thaiDistribute"/>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bidi="ar-SA"/>
        </w:rPr>
        <w:t xml:space="preserve">Foreign exchange differences </w:t>
      </w:r>
      <w:r w:rsidR="008B512C" w:rsidRPr="00772DCC">
        <w:rPr>
          <w:rFonts w:ascii="Times New Roman" w:eastAsia="Times New Roman" w:hAnsi="Times New Roman" w:cs="Times New Roman"/>
          <w:szCs w:val="22"/>
          <w:lang w:val="en-GB" w:eastAsia="zh-CN" w:bidi="ar-SA"/>
        </w:rPr>
        <w:t xml:space="preserve">arising on translation </w:t>
      </w:r>
      <w:r w:rsidRPr="00772DCC">
        <w:rPr>
          <w:rFonts w:ascii="Times New Roman" w:eastAsia="Times New Roman" w:hAnsi="Times New Roman" w:cs="Times New Roman"/>
          <w:szCs w:val="22"/>
          <w:lang w:val="en-GB" w:eastAsia="zh-CN" w:bidi="ar-SA"/>
        </w:rPr>
        <w:t xml:space="preserve">are recognised in other comprehensive income until disposal of the </w:t>
      </w:r>
      <w:r w:rsidR="008B512C" w:rsidRPr="00772DCC">
        <w:rPr>
          <w:rFonts w:ascii="Times New Roman" w:eastAsia="Times New Roman" w:hAnsi="Times New Roman" w:cs="Times New Roman"/>
          <w:szCs w:val="22"/>
          <w:lang w:val="en-GB" w:eastAsia="zh-CN" w:bidi="ar-SA"/>
        </w:rPr>
        <w:t>business</w:t>
      </w:r>
      <w:r w:rsidRPr="00772DCC">
        <w:rPr>
          <w:rFonts w:ascii="Times New Roman" w:eastAsia="Times New Roman" w:hAnsi="Times New Roman" w:cs="Times New Roman"/>
          <w:szCs w:val="22"/>
          <w:cs/>
          <w:lang w:val="en-GB" w:eastAsia="zh-CN"/>
        </w:rPr>
        <w:t>.</w:t>
      </w:r>
    </w:p>
    <w:p w14:paraId="7A660F94" w14:textId="77777777" w:rsidR="00407780" w:rsidRPr="00410D7D" w:rsidRDefault="00407780" w:rsidP="00A63D07">
      <w:pPr>
        <w:suppressAutoHyphens/>
        <w:spacing w:after="0" w:line="240" w:lineRule="atLeast"/>
        <w:ind w:left="540" w:right="-28"/>
        <w:jc w:val="both"/>
        <w:rPr>
          <w:rFonts w:ascii="Times New Roman" w:eastAsia="Times New Roman" w:hAnsi="Times New Roman" w:cs="Times New Roman"/>
          <w:szCs w:val="22"/>
          <w:lang w:eastAsia="zh-CN"/>
        </w:rPr>
      </w:pPr>
    </w:p>
    <w:p w14:paraId="621E661A" w14:textId="06294BFF" w:rsidR="00F32DF9"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t>Leases</w:t>
      </w:r>
    </w:p>
    <w:p w14:paraId="153DCF85" w14:textId="79553985" w:rsidR="000B6122" w:rsidRPr="004452B4" w:rsidRDefault="000B6122" w:rsidP="004521E9">
      <w:pPr>
        <w:spacing w:after="0" w:line="240" w:lineRule="atLeast"/>
        <w:ind w:left="1260"/>
        <w:jc w:val="both"/>
        <w:rPr>
          <w:rFonts w:ascii="Times New Roman" w:eastAsia="Times New Roman" w:hAnsi="Times New Roman" w:cs="Times New Roman"/>
          <w:szCs w:val="22"/>
          <w:lang w:eastAsia="zh-CN"/>
        </w:rPr>
      </w:pPr>
    </w:p>
    <w:p w14:paraId="0D1E2EBE" w14:textId="558C92E2" w:rsidR="000B6122" w:rsidRPr="00410D7D" w:rsidRDefault="008B512C" w:rsidP="00F32DF9">
      <w:pPr>
        <w:spacing w:after="0" w:line="240" w:lineRule="auto"/>
        <w:ind w:left="1260" w:right="-29" w:hanging="720"/>
        <w:rPr>
          <w:rFonts w:ascii="Times New Roman" w:hAnsi="Times New Roman" w:cs="Times New Roman"/>
          <w:b/>
          <w:bCs/>
          <w:i/>
          <w:iCs/>
          <w:szCs w:val="22"/>
        </w:rPr>
      </w:pPr>
      <w:r w:rsidRPr="00410D7D">
        <w:rPr>
          <w:rFonts w:ascii="Times New Roman" w:hAnsi="Times New Roman" w:cs="Times New Roman"/>
          <w:b/>
          <w:bCs/>
          <w:i/>
          <w:iCs/>
        </w:rPr>
        <w:t>4.2</w:t>
      </w:r>
      <w:r w:rsidR="004452B4">
        <w:rPr>
          <w:rFonts w:ascii="Times New Roman" w:hAnsi="Times New Roman" w:cs="Times New Roman"/>
          <w:b/>
          <w:bCs/>
          <w:i/>
          <w:iCs/>
        </w:rPr>
        <w:t>9</w:t>
      </w:r>
      <w:r w:rsidRPr="00410D7D">
        <w:rPr>
          <w:rFonts w:ascii="Times New Roman" w:hAnsi="Times New Roman" w:cs="Times New Roman"/>
          <w:b/>
          <w:bCs/>
          <w:i/>
          <w:iCs/>
        </w:rPr>
        <w:t>.1</w:t>
      </w:r>
      <w:r w:rsidRPr="00410D7D">
        <w:rPr>
          <w:rFonts w:ascii="Times New Roman" w:hAnsi="Times New Roman" w:cs="Times New Roman"/>
          <w:b/>
          <w:bCs/>
          <w:i/>
          <w:iCs/>
        </w:rPr>
        <w:tab/>
      </w:r>
      <w:r w:rsidR="000B6122" w:rsidRPr="00410D7D">
        <w:rPr>
          <w:rFonts w:ascii="Times New Roman" w:hAnsi="Times New Roman" w:cs="Times New Roman"/>
          <w:b/>
          <w:bCs/>
          <w:i/>
          <w:iCs/>
        </w:rPr>
        <w:t>Accounting policies</w:t>
      </w:r>
      <w:r w:rsidR="000B6122" w:rsidRPr="00410D7D">
        <w:rPr>
          <w:rFonts w:ascii="Times New Roman" w:hAnsi="Times New Roman" w:cs="Times New Roman"/>
          <w:b/>
          <w:bCs/>
          <w:i/>
          <w:iCs/>
          <w:szCs w:val="22"/>
        </w:rPr>
        <w:t xml:space="preserve"> applicable from 1 January 2020</w:t>
      </w:r>
    </w:p>
    <w:p w14:paraId="7A31D2CF" w14:textId="77777777" w:rsidR="0087053A" w:rsidRPr="00410D7D" w:rsidRDefault="0087053A">
      <w:pPr>
        <w:spacing w:after="0" w:line="240" w:lineRule="atLeast"/>
        <w:ind w:left="1260"/>
        <w:jc w:val="both"/>
        <w:rPr>
          <w:rFonts w:ascii="Times New Roman" w:eastAsia="Times New Roman" w:hAnsi="Times New Roman" w:cs="Times New Roman"/>
          <w:szCs w:val="22"/>
          <w:lang w:eastAsia="zh-CN"/>
        </w:rPr>
      </w:pPr>
    </w:p>
    <w:p w14:paraId="11BD7851" w14:textId="0CEBD3C7" w:rsidR="000B6122" w:rsidRPr="00410D7D" w:rsidRDefault="000B6122">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0E15EF" w:rsidRPr="00410D7D">
        <w:rPr>
          <w:rFonts w:ascii="Times New Roman" w:eastAsia="Times New Roman" w:hAnsi="Times New Roman" w:cs="Times New Roman"/>
          <w:szCs w:val="22"/>
          <w:lang w:eastAsia="zh-CN"/>
        </w:rPr>
        <w:t>Bank and</w:t>
      </w:r>
      <w:r w:rsidR="00407780">
        <w:rPr>
          <w:rFonts w:ascii="Times New Roman" w:eastAsia="Times New Roman" w:hAnsi="Times New Roman" w:cs="Times New Roman"/>
          <w:szCs w:val="22"/>
          <w:lang w:eastAsia="zh-CN"/>
        </w:rPr>
        <w:t xml:space="preserve"> its </w:t>
      </w:r>
      <w:r w:rsidR="000E15EF" w:rsidRPr="00410D7D">
        <w:rPr>
          <w:rFonts w:ascii="Times New Roman" w:eastAsia="Times New Roman" w:hAnsi="Times New Roman" w:cs="Times New Roman"/>
          <w:szCs w:val="22"/>
          <w:lang w:eastAsia="zh-CN"/>
        </w:rPr>
        <w:t xml:space="preserve">subsidiaries </w:t>
      </w:r>
      <w:r w:rsidRPr="00410D7D">
        <w:rPr>
          <w:rFonts w:ascii="Times New Roman" w:eastAsia="Times New Roman" w:hAnsi="Times New Roman" w:cs="Times New Roman"/>
          <w:szCs w:val="22"/>
          <w:lang w:eastAsia="zh-CN"/>
        </w:rPr>
        <w:t xml:space="preserve">recognise a right-of-use asset and a lease liability at the lease commencement date, except for leases of low-value assets and short-term leases which is recognised as an expense on a straight-line basis over the lease term. </w:t>
      </w:r>
    </w:p>
    <w:p w14:paraId="64764922" w14:textId="7557F77C" w:rsidR="00773C02" w:rsidRDefault="00773C02" w:rsidP="00A63D07">
      <w:pPr>
        <w:spacing w:after="0" w:line="240" w:lineRule="atLeast"/>
        <w:ind w:left="1260"/>
        <w:jc w:val="both"/>
        <w:rPr>
          <w:rFonts w:ascii="Times New Roman" w:eastAsia="Times New Roman" w:hAnsi="Times New Roman" w:cs="Times New Roman"/>
          <w:szCs w:val="22"/>
          <w:lang w:eastAsia="zh-CN"/>
        </w:rPr>
      </w:pPr>
    </w:p>
    <w:p w14:paraId="2CBD6DDB" w14:textId="35CD0F90"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Right-of-use assets are measured at cost, less any accumulated depreciation and impairment lo</w:t>
      </w:r>
      <w:r w:rsidR="001373CF">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earlier of the end of the useful life of the right-of-use asset or the end of the lease term. The estimated useful lives of right-of-use assets are determined on the same basis as those of p</w:t>
      </w:r>
      <w:r w:rsidR="008B512C" w:rsidRPr="00410D7D">
        <w:rPr>
          <w:rFonts w:ascii="Times New Roman" w:eastAsia="Times New Roman" w:hAnsi="Times New Roman" w:cs="Times New Roman"/>
          <w:szCs w:val="22"/>
          <w:lang w:eastAsia="zh-CN"/>
        </w:rPr>
        <w:t>remises</w:t>
      </w:r>
      <w:r w:rsidRPr="00410D7D">
        <w:rPr>
          <w:rFonts w:ascii="Times New Roman" w:eastAsia="Times New Roman" w:hAnsi="Times New Roman" w:cs="Times New Roman"/>
          <w:szCs w:val="22"/>
          <w:lang w:eastAsia="zh-CN"/>
        </w:rPr>
        <w:t xml:space="preserve"> and equipment. </w:t>
      </w:r>
    </w:p>
    <w:p w14:paraId="28732093" w14:textId="77777777" w:rsidR="0032013E" w:rsidRPr="00410D7D" w:rsidRDefault="0032013E" w:rsidP="00E80501">
      <w:pPr>
        <w:spacing w:after="0" w:line="240" w:lineRule="atLeast"/>
        <w:ind w:left="1260"/>
        <w:jc w:val="both"/>
        <w:rPr>
          <w:rFonts w:ascii="Times New Roman" w:eastAsia="Times New Roman" w:hAnsi="Times New Roman" w:cs="Times New Roman"/>
          <w:szCs w:val="22"/>
          <w:lang w:eastAsia="zh-CN"/>
        </w:rPr>
      </w:pPr>
    </w:p>
    <w:p w14:paraId="7A2C2766" w14:textId="76643212"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lease liability is initially measured at the present value of the lease payments that are not paid at the commencement date, discounted using</w:t>
      </w:r>
      <w:r w:rsidRPr="00410D7D">
        <w:rPr>
          <w:rFonts w:ascii="Times New Roman" w:eastAsia="Times New Roman" w:hAnsi="Times New Roman" w:cs="Times New Roman"/>
          <w:color w:val="FF0000"/>
          <w:szCs w:val="22"/>
          <w:lang w:eastAsia="zh-CN"/>
        </w:rPr>
        <w:t xml:space="preserve"> </w:t>
      </w:r>
      <w:r w:rsidRPr="00410D7D">
        <w:rPr>
          <w:rFonts w:ascii="Times New Roman" w:eastAsia="Times New Roman" w:hAnsi="Times New Roman" w:cs="Times New Roman"/>
          <w:szCs w:val="22"/>
          <w:lang w:eastAsia="zh-CN"/>
        </w:rPr>
        <w:t xml:space="preserve">the </w:t>
      </w:r>
      <w:r w:rsidR="00643D5B" w:rsidRPr="00410D7D">
        <w:rPr>
          <w:rFonts w:ascii="Times New Roman" w:eastAsia="Times New Roman" w:hAnsi="Times New Roman" w:cs="Times New Roman"/>
          <w:szCs w:val="22"/>
          <w:lang w:eastAsia="zh-CN"/>
        </w:rPr>
        <w:t>Bank</w:t>
      </w:r>
      <w:r w:rsidR="004452B4">
        <w:rPr>
          <w:rFonts w:ascii="Times New Roman" w:eastAsia="Times New Roman" w:hAnsi="Times New Roman" w:cs="Times New Roman"/>
          <w:szCs w:val="22"/>
          <w:lang w:eastAsia="zh-CN"/>
        </w:rPr>
        <w:t>’s</w:t>
      </w:r>
      <w:r w:rsidR="00643D5B"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incremental borrowing rate and subsequently at </w:t>
      </w:r>
      <w:r w:rsidR="00384A31" w:rsidRPr="00410D7D">
        <w:rPr>
          <w:rFonts w:ascii="Times New Roman" w:eastAsia="Times New Roman" w:hAnsi="Times New Roman" w:cs="Times New Roman"/>
          <w:szCs w:val="22"/>
          <w:lang w:eastAsia="zh-CN"/>
        </w:rPr>
        <w:t>AMC</w:t>
      </w:r>
      <w:r w:rsidRPr="00410D7D">
        <w:rPr>
          <w:rFonts w:ascii="Times New Roman" w:eastAsia="Times New Roman" w:hAnsi="Times New Roman" w:cs="Times New Roman"/>
          <w:szCs w:val="22"/>
          <w:lang w:eastAsia="zh-CN"/>
        </w:rPr>
        <w:t xml:space="preserve"> using the effective interest method. The lease payments include</w:t>
      </w:r>
      <w:r w:rsidR="00416ED5">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fixed payments less any lease incentive receivable, variable lease payments that depend on an index or a rate, and amounts expected to be payable under a residual value guarantee. The lease payments also include amount under purchase, extension or termination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option if the </w:t>
      </w:r>
      <w:r w:rsidR="00136E33" w:rsidRPr="00410D7D">
        <w:rPr>
          <w:rFonts w:ascii="Times New Roman" w:eastAsia="Times New Roman" w:hAnsi="Times New Roman" w:cs="Times New Roman"/>
          <w:szCs w:val="22"/>
          <w:lang w:eastAsia="zh-CN"/>
        </w:rPr>
        <w:t xml:space="preserve">Bank and its subsidiaries are </w:t>
      </w:r>
      <w:r w:rsidRPr="00410D7D">
        <w:rPr>
          <w:rFonts w:ascii="Times New Roman" w:eastAsia="Times New Roman" w:hAnsi="Times New Roman" w:cs="Times New Roman"/>
          <w:szCs w:val="22"/>
          <w:lang w:eastAsia="zh-CN"/>
        </w:rPr>
        <w:t xml:space="preserve">reasonably certain to exercise option. Variable lease payments that do not depend on index or a rate are recognised as expenses in the accounting period in which they are incurred. </w:t>
      </w:r>
    </w:p>
    <w:p w14:paraId="0505E7D8" w14:textId="77777777" w:rsidR="008B512C" w:rsidRPr="00410D7D" w:rsidRDefault="008B512C" w:rsidP="00E80501">
      <w:pPr>
        <w:spacing w:after="0" w:line="240" w:lineRule="atLeast"/>
        <w:ind w:left="1260"/>
        <w:jc w:val="both"/>
        <w:rPr>
          <w:rFonts w:ascii="Times New Roman" w:eastAsia="Times New Roman" w:hAnsi="Times New Roman" w:cs="Times New Roman"/>
          <w:szCs w:val="22"/>
          <w:lang w:eastAsia="zh-CN"/>
        </w:rPr>
      </w:pPr>
    </w:p>
    <w:p w14:paraId="0AF060C7" w14:textId="7A4A71D3"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14FD9AA0" w14:textId="77777777" w:rsidR="008B512C" w:rsidRPr="00410D7D" w:rsidRDefault="008B512C" w:rsidP="00E80501">
      <w:pPr>
        <w:spacing w:after="0" w:line="240" w:lineRule="atLeast"/>
        <w:ind w:left="1260"/>
        <w:jc w:val="both"/>
        <w:rPr>
          <w:rFonts w:ascii="Times New Roman" w:eastAsia="Times New Roman" w:hAnsi="Times New Roman" w:cs="Times New Roman"/>
          <w:szCs w:val="22"/>
          <w:lang w:eastAsia="zh-CN"/>
        </w:rPr>
      </w:pPr>
    </w:p>
    <w:p w14:paraId="42BD7B59" w14:textId="716F0414"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580B0B"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present right-of-use assets that do not meet the definition of investment propert</w:t>
      </w:r>
      <w:r w:rsidR="008B512C" w:rsidRPr="00410D7D">
        <w:rPr>
          <w:rFonts w:ascii="Times New Roman" w:eastAsia="Times New Roman" w:hAnsi="Times New Roman" w:cs="Times New Roman"/>
          <w:szCs w:val="22"/>
          <w:lang w:eastAsia="zh-CN"/>
        </w:rPr>
        <w:t>ies</w:t>
      </w:r>
      <w:r w:rsidRPr="00410D7D">
        <w:rPr>
          <w:rFonts w:ascii="Times New Roman" w:eastAsia="Times New Roman" w:hAnsi="Times New Roman" w:cs="Times New Roman"/>
          <w:szCs w:val="22"/>
          <w:lang w:eastAsia="zh-CN"/>
        </w:rPr>
        <w:t xml:space="preserve"> in premises and equipment and lease liabilities in other liabilities in the statement of financial position. </w:t>
      </w:r>
    </w:p>
    <w:p w14:paraId="4FB1FD2C" w14:textId="01EBB787" w:rsidR="001373CF" w:rsidRDefault="001373C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9F358DB" w14:textId="0FEBC42C" w:rsidR="008B512C"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When the </w:t>
      </w:r>
      <w:r w:rsidR="008C0EBB" w:rsidRPr="00410D7D">
        <w:rPr>
          <w:rFonts w:ascii="Times New Roman" w:eastAsia="Times New Roman" w:hAnsi="Times New Roman" w:cs="Times New Roman"/>
          <w:szCs w:val="22"/>
          <w:lang w:eastAsia="zh-CN"/>
        </w:rPr>
        <w:t>Bank and its subs</w:t>
      </w:r>
      <w:r w:rsidR="00205146" w:rsidRPr="00410D7D">
        <w:rPr>
          <w:rFonts w:ascii="Times New Roman" w:eastAsia="Times New Roman" w:hAnsi="Times New Roman" w:cs="Times New Roman"/>
          <w:szCs w:val="22"/>
          <w:lang w:eastAsia="zh-CN"/>
        </w:rPr>
        <w:t>idiaries</w:t>
      </w:r>
      <w:r w:rsidR="008C0EBB"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act as a lessor, it determines at lease inception whether the lease transfers substantially all of the risks and rewards incidental to ownership of the underlying asset. If this is the case, then the lease is a finance lease; if not, then it is an operating lease. When the </w:t>
      </w:r>
      <w:r w:rsidR="00C26BB6" w:rsidRPr="00410D7D">
        <w:rPr>
          <w:rFonts w:ascii="Times New Roman" w:eastAsia="Times New Roman" w:hAnsi="Times New Roman" w:cs="Times New Roman"/>
          <w:szCs w:val="22"/>
          <w:lang w:eastAsia="zh-CN"/>
        </w:rPr>
        <w:t>Bank and subsidiaries are</w:t>
      </w:r>
      <w:r w:rsidRPr="00410D7D">
        <w:rPr>
          <w:rFonts w:ascii="Times New Roman" w:eastAsia="Times New Roman" w:hAnsi="Times New Roman" w:cs="Times New Roman"/>
          <w:szCs w:val="22"/>
          <w:lang w:eastAsia="zh-CN"/>
        </w:rPr>
        <w:t xml:space="preserve"> an intermediate lessor, it accounts for its interests in the head lease and the sub-lease separately. It assesses the lease classification of a sub-lease with reference to the right-of-use asset arising from the head lease. If a head lease is a short-term lease to which the </w:t>
      </w:r>
      <w:r w:rsidR="00485053" w:rsidRPr="00410D7D">
        <w:rPr>
          <w:rFonts w:ascii="Times New Roman" w:eastAsia="Times New Roman" w:hAnsi="Times New Roman" w:cs="Times New Roman"/>
          <w:szCs w:val="22"/>
          <w:lang w:eastAsia="zh-CN"/>
        </w:rPr>
        <w:t>Bank and its subsidiaries</w:t>
      </w:r>
      <w:r w:rsidR="00485053" w:rsidRPr="00410D7D">
        <w:rPr>
          <w:rFonts w:ascii="Times New Roman" w:eastAsia="Times New Roman" w:hAnsi="Times New Roman" w:cs="Times New Roman"/>
          <w:szCs w:val="22"/>
          <w:cs/>
          <w:lang w:eastAsia="zh-CN"/>
        </w:rPr>
        <w:t xml:space="preserve"> </w:t>
      </w:r>
      <w:r w:rsidR="00485053" w:rsidRPr="00410D7D">
        <w:rPr>
          <w:rFonts w:ascii="Times New Roman" w:eastAsia="Times New Roman" w:hAnsi="Times New Roman" w:cs="Times New Roman"/>
          <w:szCs w:val="22"/>
          <w:lang w:eastAsia="zh-CN"/>
        </w:rPr>
        <w:t xml:space="preserve">apply </w:t>
      </w:r>
      <w:r w:rsidRPr="00410D7D">
        <w:rPr>
          <w:rFonts w:ascii="Times New Roman" w:eastAsia="Times New Roman" w:hAnsi="Times New Roman" w:cs="Times New Roman"/>
          <w:szCs w:val="22"/>
          <w:lang w:eastAsia="zh-CN"/>
        </w:rPr>
        <w:t>the exemption, then it classifies the sub-lease as an operating lease</w:t>
      </w:r>
      <w:r w:rsidR="008B512C" w:rsidRPr="00410D7D">
        <w:rPr>
          <w:rFonts w:ascii="Times New Roman" w:eastAsia="Times New Roman" w:hAnsi="Times New Roman" w:cs="Times New Roman"/>
          <w:szCs w:val="22"/>
          <w:lang w:eastAsia="zh-CN"/>
        </w:rPr>
        <w:t>.</w:t>
      </w:r>
    </w:p>
    <w:p w14:paraId="65B911EE" w14:textId="7CE1DD90" w:rsidR="00D2719A" w:rsidRPr="00410D7D" w:rsidRDefault="00D2719A" w:rsidP="004521E9">
      <w:pPr>
        <w:spacing w:after="0" w:line="240" w:lineRule="atLeast"/>
        <w:ind w:left="1260"/>
        <w:jc w:val="both"/>
        <w:rPr>
          <w:rFonts w:ascii="Times New Roman" w:eastAsia="Times New Roman" w:hAnsi="Times New Roman" w:cs="Times New Roman"/>
          <w:szCs w:val="22"/>
          <w:lang w:eastAsia="zh-CN"/>
        </w:rPr>
      </w:pPr>
    </w:p>
    <w:p w14:paraId="66DE060F" w14:textId="1BF3ADF2" w:rsidR="000B6122" w:rsidRPr="00410D7D" w:rsidRDefault="000B6122" w:rsidP="00D2719A">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5316F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recognise lease payments received under operating leases as rental income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income in the accounting period in which they are earned. </w:t>
      </w:r>
    </w:p>
    <w:p w14:paraId="7A60F5DC" w14:textId="77777777" w:rsidR="00D2719A" w:rsidRPr="00772DCC" w:rsidRDefault="00D2719A" w:rsidP="00772DCC">
      <w:pPr>
        <w:spacing w:after="0" w:line="240" w:lineRule="auto"/>
        <w:ind w:left="1267"/>
        <w:jc w:val="both"/>
        <w:rPr>
          <w:rFonts w:ascii="Times New Roman" w:eastAsia="Times New Roman" w:hAnsi="Times New Roman" w:cs="Times New Roman"/>
          <w:sz w:val="20"/>
          <w:szCs w:val="20"/>
          <w:lang w:eastAsia="zh-CN"/>
        </w:rPr>
      </w:pPr>
    </w:p>
    <w:p w14:paraId="6E9B5AEB" w14:textId="05D6227F"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C35D9C"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recognise finance lease receivables at the amount of the </w:t>
      </w:r>
      <w:r w:rsidR="00FD7DB9"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net investment in the lease, which comprises the present value of the lease payments and any unguaranteed residual value. Finance lease income is allocated to accounting periods so as to reflect a constant periodic rate of return on the </w:t>
      </w:r>
      <w:r w:rsidR="00A61273"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net investment outstanding in respect of the leases.</w:t>
      </w:r>
    </w:p>
    <w:p w14:paraId="380F7B34" w14:textId="1898FB1A" w:rsidR="00773C02" w:rsidRDefault="00773C02" w:rsidP="00A63D07">
      <w:pPr>
        <w:spacing w:after="0" w:line="240" w:lineRule="auto"/>
        <w:ind w:left="1267"/>
        <w:jc w:val="both"/>
        <w:rPr>
          <w:rFonts w:ascii="Times New Roman" w:eastAsia="Times New Roman" w:hAnsi="Times New Roman" w:cs="Times New Roman"/>
          <w:sz w:val="20"/>
          <w:szCs w:val="20"/>
          <w:lang w:eastAsia="zh-CN"/>
        </w:rPr>
      </w:pPr>
    </w:p>
    <w:p w14:paraId="58FBD1AC" w14:textId="7FFDD56B" w:rsidR="000B6122" w:rsidRPr="00410D7D" w:rsidRDefault="00705019" w:rsidP="004B5038">
      <w:pPr>
        <w:tabs>
          <w:tab w:val="left" w:pos="1350"/>
        </w:tabs>
        <w:spacing w:after="0" w:line="240" w:lineRule="atLeast"/>
        <w:ind w:left="1260" w:right="-29" w:hanging="720"/>
        <w:rPr>
          <w:rFonts w:ascii="Times New Roman" w:hAnsi="Times New Roman" w:cs="Times New Roman"/>
          <w:b/>
          <w:bCs/>
          <w:i/>
          <w:iCs/>
        </w:rPr>
      </w:pPr>
      <w:r w:rsidRPr="00410D7D">
        <w:rPr>
          <w:rFonts w:ascii="Times New Roman" w:hAnsi="Times New Roman" w:cs="Times New Roman"/>
          <w:b/>
          <w:bCs/>
          <w:i/>
          <w:iCs/>
        </w:rPr>
        <w:t>4.2</w:t>
      </w:r>
      <w:r w:rsidR="004452B4">
        <w:rPr>
          <w:rFonts w:ascii="Times New Roman" w:hAnsi="Times New Roman" w:cs="Times New Roman"/>
          <w:b/>
          <w:bCs/>
          <w:i/>
          <w:iCs/>
        </w:rPr>
        <w:t>9</w:t>
      </w:r>
      <w:r w:rsidRPr="00410D7D">
        <w:rPr>
          <w:rFonts w:ascii="Times New Roman" w:hAnsi="Times New Roman" w:cs="Times New Roman"/>
          <w:b/>
          <w:bCs/>
          <w:i/>
          <w:iCs/>
        </w:rPr>
        <w:t>.</w:t>
      </w:r>
      <w:r w:rsidR="00D2719A" w:rsidRPr="00410D7D">
        <w:rPr>
          <w:rFonts w:ascii="Times New Roman" w:hAnsi="Times New Roman" w:cs="Times New Roman"/>
          <w:b/>
          <w:bCs/>
          <w:i/>
          <w:iCs/>
        </w:rPr>
        <w:t>2</w:t>
      </w:r>
      <w:r w:rsidR="00D2719A" w:rsidRPr="00410D7D">
        <w:rPr>
          <w:rFonts w:ascii="Times New Roman" w:hAnsi="Times New Roman" w:cs="Times New Roman"/>
          <w:b/>
          <w:bCs/>
          <w:i/>
          <w:iCs/>
        </w:rPr>
        <w:tab/>
      </w:r>
      <w:r w:rsidR="00A41724" w:rsidRPr="00410D7D">
        <w:rPr>
          <w:rFonts w:ascii="Times New Roman" w:hAnsi="Times New Roman" w:cs="Times New Roman"/>
          <w:b/>
          <w:bCs/>
          <w:i/>
          <w:iCs/>
        </w:rPr>
        <w:t>Accounting polic</w:t>
      </w:r>
      <w:r w:rsidR="008B512C" w:rsidRPr="00410D7D">
        <w:rPr>
          <w:rFonts w:ascii="Times New Roman" w:hAnsi="Times New Roman" w:cs="Times New Roman"/>
          <w:b/>
          <w:bCs/>
          <w:i/>
          <w:iCs/>
        </w:rPr>
        <w:t>ies</w:t>
      </w:r>
      <w:r w:rsidR="00A41724" w:rsidRPr="00410D7D">
        <w:rPr>
          <w:rFonts w:ascii="Times New Roman" w:hAnsi="Times New Roman" w:cs="Times New Roman"/>
          <w:b/>
          <w:bCs/>
          <w:i/>
          <w:iCs/>
        </w:rPr>
        <w:t xml:space="preserve"> applicable </w:t>
      </w:r>
      <w:r w:rsidR="000B6122" w:rsidRPr="00410D7D">
        <w:rPr>
          <w:rFonts w:ascii="Times New Roman" w:hAnsi="Times New Roman" w:cs="Times New Roman"/>
          <w:b/>
          <w:bCs/>
          <w:i/>
          <w:iCs/>
        </w:rPr>
        <w:t>before 1 January 2020</w:t>
      </w:r>
    </w:p>
    <w:p w14:paraId="4FA78754"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68FF852B" w14:textId="02F61E75" w:rsidR="000B6122" w:rsidRPr="00410D7D" w:rsidRDefault="008B512C" w:rsidP="00D2719A">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w:t>
      </w:r>
      <w:r w:rsidR="000B6122" w:rsidRPr="00410D7D">
        <w:rPr>
          <w:rFonts w:ascii="Times New Roman" w:eastAsia="Times New Roman" w:hAnsi="Times New Roman" w:cs="Times New Roman"/>
          <w:szCs w:val="22"/>
          <w:lang w:eastAsia="zh-CN"/>
        </w:rPr>
        <w:t xml:space="preserve">he </w:t>
      </w:r>
      <w:r w:rsidR="00D42C98" w:rsidRPr="00410D7D">
        <w:rPr>
          <w:rFonts w:ascii="Times New Roman" w:eastAsia="Times New Roman" w:hAnsi="Times New Roman" w:cs="Times New Roman"/>
          <w:szCs w:val="22"/>
          <w:lang w:eastAsia="zh-CN"/>
        </w:rPr>
        <w:t xml:space="preserve">Bank and its subsidiaries </w:t>
      </w:r>
      <w:r w:rsidR="000B6122" w:rsidRPr="00410D7D">
        <w:rPr>
          <w:rFonts w:ascii="Times New Roman" w:eastAsia="Times New Roman" w:hAnsi="Times New Roman" w:cs="Times New Roman"/>
          <w:szCs w:val="22"/>
          <w:lang w:eastAsia="zh-CN"/>
        </w:rPr>
        <w:t xml:space="preserve">classified leases that transfer substantially all of the risks and rewards of ownership as finance leases. When this was the case, the leased assets were measured initially at an amount equal to the lower of their fair value and the present value of the minimum lease payments. Minimum lease payments were the payments over the lease term that the lessee was required to make, excluding any contingent rent. Subsequently, the assets were accounted for in accordance with the accounting policy applicable to that asset. </w:t>
      </w:r>
    </w:p>
    <w:p w14:paraId="2347DCB3" w14:textId="77777777" w:rsidR="00D2719A" w:rsidRPr="00772DCC" w:rsidRDefault="00D2719A" w:rsidP="00772DCC">
      <w:pPr>
        <w:spacing w:after="0" w:line="240" w:lineRule="auto"/>
        <w:ind w:left="1267"/>
        <w:jc w:val="both"/>
        <w:rPr>
          <w:rFonts w:ascii="Times New Roman" w:eastAsia="Times New Roman" w:hAnsi="Times New Roman" w:cs="Times New Roman"/>
          <w:sz w:val="20"/>
          <w:szCs w:val="20"/>
          <w:lang w:eastAsia="zh-CN"/>
        </w:rPr>
      </w:pPr>
    </w:p>
    <w:p w14:paraId="2DA4B2CA" w14:textId="36FB2A73"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Assets held under other leases were classified as operating leases and were not recognised in the </w:t>
      </w:r>
      <w:r w:rsidR="00B873E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statement of financial position. Payments made under operating leases are recognised in profit or loss on a straight-line basis over the term of the lease. Lease incentives received are recognised in profit or loss as an integral part of the total lease expense, over the term of the lease.</w:t>
      </w:r>
      <w:r w:rsidR="00940BA8"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Contingent lease payments are accounted for by revising the minimum lease payments over the remaining term of the lease when the lease adjustment is confirmed.</w:t>
      </w:r>
    </w:p>
    <w:p w14:paraId="1D303CDF" w14:textId="77777777" w:rsidR="00940BA8" w:rsidRPr="00772DCC" w:rsidRDefault="00940BA8" w:rsidP="00772DCC">
      <w:pPr>
        <w:spacing w:after="0" w:line="240" w:lineRule="auto"/>
        <w:ind w:left="1267"/>
        <w:jc w:val="both"/>
        <w:rPr>
          <w:rFonts w:ascii="Times New Roman" w:eastAsia="Times New Roman" w:hAnsi="Times New Roman" w:cs="Times New Roman"/>
          <w:sz w:val="20"/>
          <w:szCs w:val="20"/>
          <w:lang w:eastAsia="zh-CN"/>
        </w:rPr>
      </w:pPr>
    </w:p>
    <w:p w14:paraId="246692BC" w14:textId="77777777" w:rsidR="00940BA8" w:rsidRPr="00410D7D" w:rsidRDefault="000B6122" w:rsidP="00752280">
      <w:pPr>
        <w:tabs>
          <w:tab w:val="left" w:pos="1080"/>
        </w:tabs>
        <w:suppressAutoHyphens/>
        <w:spacing w:after="0" w:line="240" w:lineRule="atLeast"/>
        <w:ind w:left="1267" w:right="-29"/>
        <w:jc w:val="thaiDistribute"/>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Determining whether an arrangement contains a lease</w:t>
      </w:r>
    </w:p>
    <w:p w14:paraId="49D9FB49" w14:textId="77777777" w:rsidR="00940BA8" w:rsidRPr="00772DCC" w:rsidRDefault="00940BA8" w:rsidP="00772DCC">
      <w:pPr>
        <w:spacing w:after="0" w:line="240" w:lineRule="auto"/>
        <w:ind w:left="1267"/>
        <w:jc w:val="both"/>
        <w:rPr>
          <w:rFonts w:ascii="Times New Roman" w:eastAsia="Times New Roman" w:hAnsi="Times New Roman" w:cs="Times New Roman"/>
          <w:sz w:val="20"/>
          <w:szCs w:val="20"/>
          <w:lang w:eastAsia="zh-CN"/>
        </w:rPr>
      </w:pPr>
    </w:p>
    <w:p w14:paraId="1B97C6F1" w14:textId="59A3DCB6" w:rsidR="000B612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At inception of an arrangement, the </w:t>
      </w:r>
      <w:r w:rsidR="000A50D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determine</w:t>
      </w:r>
      <w:r w:rsidR="000A50DF"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whether such an arrangement is or contains a lease. A specific asset is the subject of a lease if fulfilment of the arrangement is dependent on the use of that specified asset. An arrangement conveys the right to use the asset if the arrangement conveys to the </w:t>
      </w:r>
      <w:r w:rsidR="003332B4"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the right to control the use of the underlying asset.</w:t>
      </w:r>
    </w:p>
    <w:p w14:paraId="28B7D655"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552A4C7B" w14:textId="147C2145" w:rsidR="00773C02" w:rsidRPr="00410D7D" w:rsidRDefault="000B6122" w:rsidP="00E80501">
      <w:pPr>
        <w:spacing w:after="0" w:line="240" w:lineRule="atLeast"/>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At inception or upon reassessment of the arrangement, the </w:t>
      </w:r>
      <w:r w:rsidR="00645E8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separate payments and other consideration required by such an arrangement into those for the lease and those for other elements on the basis of their relative fair values. If the </w:t>
      </w:r>
      <w:r w:rsidR="00EB4D65" w:rsidRPr="00410D7D">
        <w:rPr>
          <w:rFonts w:ascii="Times New Roman" w:eastAsia="Times New Roman" w:hAnsi="Times New Roman" w:cs="Times New Roman"/>
          <w:szCs w:val="22"/>
          <w:lang w:eastAsia="zh-CN"/>
        </w:rPr>
        <w:t xml:space="preserve">Bank and subsidiaries </w:t>
      </w:r>
      <w:r w:rsidRPr="00410D7D">
        <w:rPr>
          <w:rFonts w:ascii="Times New Roman" w:eastAsia="Times New Roman" w:hAnsi="Times New Roman" w:cs="Times New Roman"/>
          <w:szCs w:val="22"/>
          <w:lang w:eastAsia="zh-CN"/>
        </w:rPr>
        <w:t xml:space="preserve">conclude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w:t>
      </w:r>
      <w:r w:rsidR="009B26B3" w:rsidRPr="00410D7D">
        <w:rPr>
          <w:rFonts w:ascii="Times New Roman" w:eastAsia="Times New Roman" w:hAnsi="Times New Roman" w:cs="Times New Roman"/>
          <w:szCs w:val="22"/>
          <w:lang w:eastAsia="zh-CN"/>
        </w:rPr>
        <w:t>Bank</w:t>
      </w:r>
      <w:r w:rsidR="004452B4">
        <w:rPr>
          <w:rFonts w:ascii="Times New Roman" w:eastAsia="Times New Roman" w:hAnsi="Times New Roman" w:cs="Times New Roman"/>
          <w:szCs w:val="22"/>
          <w:lang w:eastAsia="zh-CN"/>
        </w:rPr>
        <w:t>’s</w:t>
      </w:r>
      <w:r w:rsidR="009B26B3"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incremental borrowing rate. </w:t>
      </w:r>
    </w:p>
    <w:p w14:paraId="777BDDCB" w14:textId="1775D39B" w:rsidR="000B6122" w:rsidRPr="00410D7D" w:rsidRDefault="000B6122" w:rsidP="004521E9">
      <w:pPr>
        <w:pStyle w:val="ListParagraph"/>
        <w:numPr>
          <w:ilvl w:val="1"/>
          <w:numId w:val="34"/>
        </w:numPr>
        <w:tabs>
          <w:tab w:val="left" w:pos="90"/>
          <w:tab w:val="left" w:pos="1080"/>
        </w:tabs>
        <w:spacing w:line="240" w:lineRule="exact"/>
        <w:ind w:left="540" w:right="-29" w:hanging="540"/>
        <w:rPr>
          <w:b/>
          <w:bCs/>
          <w:i/>
          <w:iCs/>
          <w:szCs w:val="22"/>
        </w:rPr>
      </w:pPr>
      <w:r w:rsidRPr="00410D7D">
        <w:rPr>
          <w:b/>
          <w:bCs/>
          <w:i/>
          <w:iCs/>
          <w:szCs w:val="22"/>
        </w:rPr>
        <w:lastRenderedPageBreak/>
        <w:t>Other significant accounting policies of the life insurance subsidiary sold in 2019</w:t>
      </w:r>
    </w:p>
    <w:p w14:paraId="65F8B82B"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11BE3A8B"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Premium written and premium earned</w:t>
      </w:r>
    </w:p>
    <w:p w14:paraId="49D88FB5"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140DE8D9"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Short</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term insurance contracts</w:t>
      </w:r>
    </w:p>
    <w:p w14:paraId="74AA9B5B" w14:textId="77777777" w:rsidR="000B6122" w:rsidRPr="00772DCC" w:rsidRDefault="000B6122" w:rsidP="00772DCC">
      <w:pPr>
        <w:spacing w:after="0" w:line="240" w:lineRule="auto"/>
        <w:ind w:left="1267"/>
        <w:jc w:val="both"/>
        <w:rPr>
          <w:rFonts w:ascii="Times New Roman" w:eastAsia="Times New Roman" w:hAnsi="Times New Roman" w:cs="Times New Roman"/>
          <w:sz w:val="20"/>
          <w:szCs w:val="20"/>
          <w:lang w:eastAsia="zh-CN"/>
        </w:rPr>
      </w:pPr>
    </w:p>
    <w:p w14:paraId="21928AD8" w14:textId="28BCCE98" w:rsidR="004807B7" w:rsidRDefault="000B6122" w:rsidP="00772DCC">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written is recognised on the inception date and are presented gross of premium ceded and commissions and brokerage expenses</w:t>
      </w:r>
      <w:r w:rsidRPr="00410D7D">
        <w:rPr>
          <w:rFonts w:ascii="Times New Roman" w:eastAsia="Times New Roman" w:hAnsi="Times New Roman" w:cs="Times New Roman"/>
          <w:szCs w:val="22"/>
          <w:cs/>
          <w:lang w:eastAsia="zh-CN"/>
        </w:rPr>
        <w:t>.</w:t>
      </w:r>
    </w:p>
    <w:p w14:paraId="6E4E5ABB" w14:textId="77777777" w:rsidR="00B302F1" w:rsidRPr="00410D7D" w:rsidRDefault="00B302F1" w:rsidP="00772DCC">
      <w:pPr>
        <w:suppressAutoHyphens/>
        <w:spacing w:after="0" w:line="240" w:lineRule="atLeast"/>
        <w:ind w:left="547" w:right="-45"/>
        <w:jc w:val="both"/>
        <w:rPr>
          <w:rFonts w:ascii="Times New Roman" w:eastAsia="Times New Roman" w:hAnsi="Times New Roman" w:cs="Times New Roman"/>
          <w:szCs w:val="22"/>
          <w:cs/>
          <w:lang w:eastAsia="zh-CN"/>
        </w:rPr>
      </w:pPr>
    </w:p>
    <w:p w14:paraId="6D7C6E36"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earned comprises of premium written during the period and change in unearned premium reserves and is recognised as revenue proportionally over the period of coverage</w:t>
      </w:r>
      <w:r w:rsidRPr="00410D7D">
        <w:rPr>
          <w:rFonts w:ascii="Times New Roman" w:eastAsia="Times New Roman" w:hAnsi="Times New Roman" w:cs="Times New Roman"/>
          <w:szCs w:val="22"/>
          <w:cs/>
          <w:lang w:eastAsia="zh-CN"/>
        </w:rPr>
        <w:t>.</w:t>
      </w:r>
    </w:p>
    <w:p w14:paraId="599CF64A"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75A16BA4"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Long</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term insurance contracts</w:t>
      </w:r>
    </w:p>
    <w:p w14:paraId="4CAB6EF5"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67CC9AEC" w14:textId="567B3615"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First year premium written is recognised as revenue when the insurance policy is effective (or when premium is received and insurance policy is approved</w:t>
      </w:r>
      <w:r w:rsidRPr="00410D7D">
        <w:rPr>
          <w:rFonts w:ascii="Times New Roman" w:eastAsia="Times New Roman" w:hAnsi="Times New Roman" w:cs="Times New Roman"/>
          <w:szCs w:val="22"/>
          <w:cs/>
          <w:lang w:eastAsia="zh-CN"/>
        </w:rPr>
        <w:t>).</w:t>
      </w:r>
      <w:r w:rsidR="00EA79F7"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Renewal premium income is recognised as revenue when premium is due and if the policy is still in force at the end of reporting period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First year premium written and Renewal premium income are presented gross of premium ceded and commissions and brokerage expenses</w:t>
      </w:r>
      <w:r w:rsidRPr="00410D7D">
        <w:rPr>
          <w:rFonts w:ascii="Times New Roman" w:eastAsia="Times New Roman" w:hAnsi="Times New Roman" w:cs="Times New Roman"/>
          <w:szCs w:val="22"/>
          <w:cs/>
          <w:lang w:eastAsia="zh-CN"/>
        </w:rPr>
        <w:t>.</w:t>
      </w:r>
    </w:p>
    <w:p w14:paraId="2F603B7C"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19D6BF2B"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received in advance is not recognised until the due date</w:t>
      </w:r>
      <w:r w:rsidRPr="00410D7D">
        <w:rPr>
          <w:rFonts w:ascii="Times New Roman" w:eastAsia="Times New Roman" w:hAnsi="Times New Roman" w:cs="Times New Roman"/>
          <w:szCs w:val="22"/>
          <w:cs/>
          <w:lang w:eastAsia="zh-CN"/>
        </w:rPr>
        <w:t>.</w:t>
      </w:r>
    </w:p>
    <w:p w14:paraId="5E709429"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p>
    <w:p w14:paraId="1FF0C3EF"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Commissions and brokerage expenses</w:t>
      </w:r>
    </w:p>
    <w:p w14:paraId="729975E6"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044CDCBD"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Commissions and brokerage expenses are recognised as expenses when incurred</w:t>
      </w:r>
      <w:r w:rsidRPr="00410D7D">
        <w:rPr>
          <w:rFonts w:ascii="Times New Roman" w:eastAsia="Times New Roman" w:hAnsi="Times New Roman" w:cs="Times New Roman"/>
          <w:szCs w:val="22"/>
          <w:cs/>
          <w:lang w:eastAsia="zh-CN"/>
        </w:rPr>
        <w:t>.</w:t>
      </w:r>
    </w:p>
    <w:p w14:paraId="13BCEC98"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4AB4E572"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Benefits and claims expenses</w:t>
      </w:r>
    </w:p>
    <w:p w14:paraId="18D31F48" w14:textId="77777777"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p>
    <w:p w14:paraId="7663D0F7" w14:textId="2B4F19F0" w:rsidR="000B6122" w:rsidRPr="00410D7D" w:rsidRDefault="000B6122" w:rsidP="00E80501">
      <w:pPr>
        <w:suppressAutoHyphens/>
        <w:spacing w:after="0" w:line="240" w:lineRule="atLeast"/>
        <w:ind w:left="547" w:right="-45"/>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Benefits and claims expenses consist of benefits, claims and losses adjustment paid during the </w:t>
      </w:r>
      <w:r w:rsidR="00940BA8" w:rsidRPr="00410D7D">
        <w:rPr>
          <w:rFonts w:ascii="Times New Roman" w:eastAsia="Times New Roman" w:hAnsi="Times New Roman" w:cs="Times New Roman"/>
          <w:szCs w:val="22"/>
          <w:lang w:eastAsia="zh-CN"/>
        </w:rPr>
        <w:t>period</w:t>
      </w:r>
      <w:r w:rsidRPr="00410D7D">
        <w:rPr>
          <w:rFonts w:ascii="Times New Roman" w:eastAsia="Times New Roman" w:hAnsi="Times New Roman" w:cs="Times New Roman"/>
          <w:szCs w:val="22"/>
          <w:lang w:eastAsia="zh-CN"/>
        </w:rPr>
        <w:t>, net of subrogation recoveries and changes in provision for short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term insurance claims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benefits and claims expenses are recognised as expenses when they are incurred or approved or notified or due of benefit payments as mention on insurance policy</w:t>
      </w:r>
      <w:r w:rsidRPr="00410D7D">
        <w:rPr>
          <w:rFonts w:ascii="Times New Roman" w:eastAsia="Times New Roman" w:hAnsi="Times New Roman" w:cs="Times New Roman"/>
          <w:szCs w:val="22"/>
          <w:cs/>
          <w:lang w:eastAsia="zh-CN"/>
        </w:rPr>
        <w:t>.</w:t>
      </w:r>
    </w:p>
    <w:p w14:paraId="6E547C54" w14:textId="77777777" w:rsidR="000B6122" w:rsidRPr="00410D7D" w:rsidRDefault="000B6122" w:rsidP="00752280">
      <w:pPr>
        <w:suppressAutoHyphens/>
        <w:spacing w:after="0" w:line="240" w:lineRule="atLeast"/>
        <w:ind w:left="547"/>
        <w:jc w:val="both"/>
        <w:rPr>
          <w:rFonts w:ascii="Times New Roman" w:eastAsia="Times New Roman" w:hAnsi="Times New Roman" w:cs="Times New Roman"/>
          <w:szCs w:val="22"/>
          <w:lang w:eastAsia="zh-CN"/>
        </w:rPr>
      </w:pPr>
    </w:p>
    <w:p w14:paraId="3A32923C" w14:textId="77777777" w:rsidR="000B6122" w:rsidRPr="00410D7D" w:rsidRDefault="000B6122" w:rsidP="00752280">
      <w:pPr>
        <w:suppressAutoHyphens/>
        <w:spacing w:after="0" w:line="240" w:lineRule="atLeast"/>
        <w:ind w:left="547"/>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Reinsurance</w:t>
      </w:r>
    </w:p>
    <w:p w14:paraId="4120DB0B" w14:textId="77777777" w:rsidR="000B6122" w:rsidRPr="00410D7D" w:rsidRDefault="000B6122" w:rsidP="00752280">
      <w:pPr>
        <w:suppressAutoHyphens/>
        <w:spacing w:after="0" w:line="240" w:lineRule="atLeast"/>
        <w:ind w:left="547"/>
        <w:jc w:val="both"/>
        <w:rPr>
          <w:rFonts w:ascii="Times New Roman" w:eastAsia="Times New Roman" w:hAnsi="Times New Roman" w:cs="Times New Roman"/>
          <w:szCs w:val="22"/>
          <w:lang w:eastAsia="zh-CN"/>
        </w:rPr>
      </w:pPr>
    </w:p>
    <w:p w14:paraId="24800745" w14:textId="0AB2EBF0" w:rsidR="000B6122" w:rsidRPr="00410D7D" w:rsidRDefault="000B6122" w:rsidP="00940BA8">
      <w:pPr>
        <w:suppressAutoHyphens/>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Income and expense arising from reinsurance contracts are presented separately from income and expense from the related insurance contracts because the reinsurance arrangements do not relieve the subsidiary from its direct obligations to its policyholders</w:t>
      </w:r>
      <w:r w:rsidRPr="00410D7D">
        <w:rPr>
          <w:rFonts w:ascii="Times New Roman" w:eastAsia="Times New Roman" w:hAnsi="Times New Roman" w:cs="Times New Roman"/>
          <w:szCs w:val="22"/>
          <w:cs/>
          <w:lang w:eastAsia="zh-CN"/>
        </w:rPr>
        <w:t>.</w:t>
      </w:r>
    </w:p>
    <w:p w14:paraId="0D120851" w14:textId="77777777" w:rsidR="00940BA8" w:rsidRPr="00410D7D" w:rsidRDefault="00940BA8" w:rsidP="00752280">
      <w:pPr>
        <w:suppressAutoHyphens/>
        <w:spacing w:after="0" w:line="240" w:lineRule="atLeast"/>
        <w:ind w:left="547"/>
        <w:jc w:val="both"/>
        <w:rPr>
          <w:rFonts w:ascii="Times New Roman" w:eastAsia="Times New Roman" w:hAnsi="Times New Roman" w:cs="Times New Roman"/>
          <w:szCs w:val="22"/>
          <w:lang w:eastAsia="zh-CN"/>
        </w:rPr>
      </w:pPr>
    </w:p>
    <w:p w14:paraId="473669F1" w14:textId="77777777" w:rsidR="000B6122" w:rsidRPr="00410D7D" w:rsidRDefault="000B6122" w:rsidP="00752280">
      <w:pPr>
        <w:suppressAutoHyphens/>
        <w:spacing w:after="0" w:line="240" w:lineRule="atLeast"/>
        <w:ind w:left="54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Premium ceded, reinsurer</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share of change in unearned premium reserve, commission income and benefits, claims and loss adjustment expenses recovered from reinsurers are recognised as expense or revenue in accordance with the pattern of reinsurance service received when incurred</w:t>
      </w:r>
      <w:r w:rsidRPr="00410D7D">
        <w:rPr>
          <w:rFonts w:ascii="Times New Roman" w:eastAsia="Times New Roman" w:hAnsi="Times New Roman" w:cs="Times New Roman"/>
          <w:szCs w:val="22"/>
          <w:cs/>
          <w:lang w:eastAsia="zh-CN"/>
        </w:rPr>
        <w:t xml:space="preserve">. </w:t>
      </w:r>
    </w:p>
    <w:p w14:paraId="331D2508" w14:textId="77777777" w:rsidR="007E33CE" w:rsidRPr="00410D7D" w:rsidRDefault="007E33CE" w:rsidP="00E80501">
      <w:pPr>
        <w:suppressAutoHyphens/>
        <w:spacing w:after="0" w:line="240" w:lineRule="atLeast"/>
        <w:ind w:left="547"/>
        <w:jc w:val="both"/>
        <w:rPr>
          <w:rFonts w:ascii="Times New Roman" w:eastAsia="Times New Roman" w:hAnsi="Times New Roman" w:cs="Times New Roman"/>
          <w:szCs w:val="22"/>
          <w:lang w:eastAsia="zh-CN"/>
        </w:rPr>
      </w:pPr>
    </w:p>
    <w:p w14:paraId="4F80DA4E" w14:textId="5F804A77" w:rsidR="001373CF" w:rsidRDefault="001373CF">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DCD543B" w14:textId="6E3A594D" w:rsidR="00836192" w:rsidRPr="00410D7D" w:rsidRDefault="00836192">
      <w:pPr>
        <w:numPr>
          <w:ilvl w:val="0"/>
          <w:numId w:val="2"/>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lastRenderedPageBreak/>
        <w:t>Financial risk management</w:t>
      </w:r>
    </w:p>
    <w:p w14:paraId="08123136" w14:textId="77777777" w:rsidR="003F700E" w:rsidRPr="00410D7D" w:rsidRDefault="003F700E" w:rsidP="00752280">
      <w:pPr>
        <w:suppressAutoHyphens/>
        <w:spacing w:after="0" w:line="240" w:lineRule="atLeast"/>
        <w:ind w:left="540"/>
        <w:rPr>
          <w:rFonts w:ascii="Times New Roman" w:eastAsia="Times New Roman" w:hAnsi="Times New Roman" w:cs="Times New Roman"/>
          <w:i/>
          <w:iCs/>
          <w:szCs w:val="22"/>
          <w:lang w:eastAsia="zh-CN"/>
        </w:rPr>
      </w:pPr>
    </w:p>
    <w:p w14:paraId="2DD5F825" w14:textId="77777777" w:rsidR="00295300" w:rsidRPr="00410D7D" w:rsidRDefault="00295300" w:rsidP="00295300">
      <w:pPr>
        <w:suppressAutoHyphens/>
        <w:spacing w:after="0" w:line="240" w:lineRule="atLeast"/>
        <w:ind w:left="5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Risk management framework</w:t>
      </w:r>
    </w:p>
    <w:p w14:paraId="049D709F" w14:textId="77777777" w:rsidR="00295300" w:rsidRPr="00410D7D" w:rsidRDefault="00295300" w:rsidP="00295300">
      <w:pPr>
        <w:suppressAutoHyphens/>
        <w:spacing w:after="0" w:line="240" w:lineRule="atLeast"/>
        <w:ind w:left="540"/>
        <w:jc w:val="both"/>
        <w:rPr>
          <w:rFonts w:ascii="Times New Roman" w:eastAsia="Times New Roman" w:hAnsi="Times New Roman" w:cs="Times New Roman"/>
          <w:szCs w:val="22"/>
          <w:lang w:eastAsia="zh-CN"/>
        </w:rPr>
      </w:pPr>
    </w:p>
    <w:p w14:paraId="26F63AB0" w14:textId="593A245D"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Board of Directors has overall responsibility for the establishment and oversight of the </w:t>
      </w:r>
      <w:r w:rsidR="00EE7123"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risk management framework</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Board has established at the Bank and, to the extent required, at its subsidiaries, the sub-board committees, e.g. Risk Oversight Committee, Executive Committee, Audit Committee</w:t>
      </w:r>
      <w:r w:rsidR="0082382B">
        <w:rPr>
          <w:rFonts w:ascii="Times New Roman" w:eastAsia="Times New Roman" w:hAnsi="Times New Roman" w:cs="Times New Roman"/>
          <w:szCs w:val="22"/>
          <w:lang w:eastAsia="zh-CN"/>
        </w:rPr>
        <w:t xml:space="preserve"> and </w:t>
      </w:r>
      <w:r w:rsidRPr="00410D7D">
        <w:rPr>
          <w:rFonts w:ascii="Times New Roman" w:eastAsia="Times New Roman" w:hAnsi="Times New Roman" w:cs="Times New Roman"/>
          <w:szCs w:val="22"/>
          <w:lang w:eastAsia="zh-CN"/>
        </w:rPr>
        <w:t xml:space="preserve">Technology Committee, which are collectively responsible for developing, implementing and monitoring the </w:t>
      </w:r>
      <w:r w:rsidR="00681C00" w:rsidRPr="00410D7D">
        <w:rPr>
          <w:rFonts w:ascii="Times New Roman" w:eastAsia="Times New Roman" w:hAnsi="Times New Roman" w:cs="Times New Roman"/>
          <w:szCs w:val="22"/>
          <w:lang w:eastAsia="zh-CN"/>
        </w:rPr>
        <w:t>Bank and its subsidiaries’</w:t>
      </w:r>
      <w:r w:rsidR="00681C00"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risk management policies in specified areas.</w:t>
      </w:r>
    </w:p>
    <w:p w14:paraId="4F362AE2"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6C17FBBD" w14:textId="1B9814F4"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Risk Oversight Committee is responsible for overseeing the adequacy and effectiveness of the overall risk management framework in relation to the risks faced by the </w:t>
      </w:r>
      <w:r w:rsidR="000059E4"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cs/>
          <w:lang w:eastAsia="zh-CN"/>
        </w:rPr>
        <w:t>.</w:t>
      </w:r>
      <w:r w:rsidRPr="00410D7D" w:rsidDel="00674829">
        <w:rPr>
          <w:rFonts w:ascii="Times New Roman" w:eastAsia="Times New Roman" w:hAnsi="Times New Roman" w:cs="Times New Roman"/>
          <w:szCs w:val="22"/>
          <w:cs/>
          <w:lang w:eastAsia="zh-CN"/>
        </w:rPr>
        <w:t xml:space="preserve"> </w:t>
      </w:r>
    </w:p>
    <w:p w14:paraId="6F21611E"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6E97A59F" w14:textId="29577747" w:rsidR="00295300" w:rsidRPr="00410D7D" w:rsidRDefault="00295300" w:rsidP="00295300">
      <w:pPr>
        <w:suppressAutoHyphens/>
        <w:spacing w:after="0" w:line="240" w:lineRule="auto"/>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Audit Committee is responsible for reviewing the adequacy of the Bank’s internal control as well as the effectiveness of the </w:t>
      </w:r>
      <w:r w:rsidR="00CE2957"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risk management implementation.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Audit Committee is assisted in these functions by Internal Audit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Internal Audit undertakes both regular and ad</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hoc reviews of risk management controls and procedures, the results of which are reported to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Audit Committee</w:t>
      </w:r>
      <w:r w:rsidRPr="00410D7D">
        <w:rPr>
          <w:rFonts w:ascii="Times New Roman" w:eastAsia="Times New Roman" w:hAnsi="Times New Roman" w:cs="Times New Roman"/>
          <w:szCs w:val="22"/>
          <w:cs/>
          <w:lang w:eastAsia="zh-CN"/>
        </w:rPr>
        <w:t>.</w:t>
      </w:r>
    </w:p>
    <w:p w14:paraId="4AB9A9FD" w14:textId="2691F83A" w:rsidR="00773C02" w:rsidRDefault="00773C02" w:rsidP="00A63D07">
      <w:pPr>
        <w:suppressAutoHyphens/>
        <w:spacing w:after="0" w:line="240" w:lineRule="atLeast"/>
        <w:ind w:left="540" w:right="-28"/>
        <w:jc w:val="both"/>
        <w:rPr>
          <w:rFonts w:ascii="Times New Roman" w:eastAsia="Times New Roman" w:hAnsi="Times New Roman" w:cs="Times New Roman"/>
          <w:szCs w:val="22"/>
          <w:lang w:eastAsia="zh-CN"/>
        </w:rPr>
      </w:pPr>
    </w:p>
    <w:p w14:paraId="4FBB3809" w14:textId="48EC86E3"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 addition, the management committees, which are Risk Management Committee,</w:t>
      </w:r>
      <w:r w:rsidR="00222CD0">
        <w:rPr>
          <w:rFonts w:ascii="Times New Roman" w:eastAsia="Times New Roman" w:hAnsi="Times New Roman" w:cs="Times New Roman"/>
          <w:szCs w:val="22"/>
          <w:lang w:eastAsia="zh-CN"/>
        </w:rPr>
        <w:t xml:space="preserve"> Credit Committee, Risk Strategy Committee, Model Risk Management Committee,</w:t>
      </w:r>
      <w:r w:rsidRPr="00410D7D">
        <w:rPr>
          <w:rFonts w:ascii="Times New Roman" w:eastAsia="Times New Roman" w:hAnsi="Times New Roman" w:cs="Times New Roman"/>
          <w:szCs w:val="22"/>
          <w:lang w:eastAsia="zh-CN"/>
        </w:rPr>
        <w:t xml:space="preserve"> Asset and Liability Management Committee (ALCO)</w:t>
      </w:r>
      <w:r w:rsidR="00410D22">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and Equity Investment Management Committee, have been established to oversee the Bank’s risk management processes and reporting regularly to sub-board committees and/</w:t>
      </w:r>
      <w:r w:rsidR="00385E48">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or the Board of Directors on their activities. Risk Management Committee is responsible for reviewing risk management policies and frameworks for risk management and control. Credit Committee is responsible for approving loans within their approval authority. Risk Strategy Committee is responsible for establishing long-term strategy to ensure that risk management practice align with the Bank’s direction. Model Risk Management Committee is responsible for overseeing all internal risk models employed by the Bank to ensure that models remain effective for assessing risks and model risk is under control. Asset and Liability Committee</w:t>
      </w:r>
      <w:r w:rsidR="00884075">
        <w:rPr>
          <w:rFonts w:ascii="Times New Roman" w:eastAsia="Times New Roman" w:hAnsi="Times New Roman" w:cs="Times New Roman"/>
          <w:szCs w:val="22"/>
          <w:lang w:eastAsia="zh-CN"/>
        </w:rPr>
        <w:t xml:space="preserve"> (ALCO)</w:t>
      </w:r>
      <w:r w:rsidRPr="00410D7D">
        <w:rPr>
          <w:rFonts w:ascii="Times New Roman" w:eastAsia="Times New Roman" w:hAnsi="Times New Roman" w:cs="Times New Roman"/>
          <w:szCs w:val="22"/>
          <w:lang w:eastAsia="zh-CN"/>
        </w:rPr>
        <w:t xml:space="preserve"> is responsible for managing risk in the Bank’s </w:t>
      </w:r>
      <w:r w:rsidR="005F543B">
        <w:rPr>
          <w:rFonts w:ascii="Times New Roman" w:eastAsia="Times New Roman" w:hAnsi="Times New Roman" w:cs="Times New Roman"/>
          <w:szCs w:val="22"/>
          <w:lang w:eastAsia="zh-CN"/>
        </w:rPr>
        <w:t>statement of financial position</w:t>
      </w:r>
      <w:r w:rsidRPr="00410D7D">
        <w:rPr>
          <w:rFonts w:ascii="Times New Roman" w:eastAsia="Times New Roman" w:hAnsi="Times New Roman" w:cs="Times New Roman"/>
          <w:szCs w:val="22"/>
          <w:lang w:eastAsia="zh-CN"/>
        </w:rPr>
        <w:t>. Equity Investment Management Committee is responsible for</w:t>
      </w:r>
      <w:r w:rsidRPr="00410D7D">
        <w:rPr>
          <w:rFonts w:ascii="Times New Roman" w:hAnsi="Times New Roman" w:cs="Times New Roman"/>
        </w:rPr>
        <w:t xml:space="preserve"> </w:t>
      </w:r>
      <w:r w:rsidRPr="00410D7D">
        <w:rPr>
          <w:rFonts w:ascii="Times New Roman" w:eastAsia="Times New Roman" w:hAnsi="Times New Roman" w:cs="Times New Roman"/>
          <w:szCs w:val="22"/>
          <w:lang w:eastAsia="zh-CN"/>
        </w:rPr>
        <w:t xml:space="preserve">managing risk in the Bank’s equity investment portfolio. </w:t>
      </w:r>
    </w:p>
    <w:p w14:paraId="5C61850A" w14:textId="77777777" w:rsidR="00295300" w:rsidRPr="00410D7D" w:rsidRDefault="00295300" w:rsidP="00295300">
      <w:pPr>
        <w:suppressAutoHyphens/>
        <w:spacing w:after="0" w:line="240" w:lineRule="auto"/>
        <w:ind w:left="540" w:right="-28"/>
        <w:jc w:val="both"/>
        <w:rPr>
          <w:rFonts w:ascii="Times New Roman" w:eastAsia="Times New Roman" w:hAnsi="Times New Roman" w:cs="Times New Roman"/>
          <w:szCs w:val="22"/>
          <w:lang w:eastAsia="zh-CN"/>
        </w:rPr>
      </w:pPr>
    </w:p>
    <w:p w14:paraId="2439AD52" w14:textId="270634B9" w:rsidR="00295300" w:rsidRPr="00410D7D" w:rsidRDefault="00295300" w:rsidP="00295300">
      <w:pPr>
        <w:suppressAutoHyphens/>
        <w:spacing w:after="0" w:line="240" w:lineRule="auto"/>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E55716"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risk management policies, Internal Capital Adequacy Assessment Policy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ICAAP Policy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and Recovery Plan Policy are established to identify and analyse the risks faced by the </w:t>
      </w:r>
      <w:r w:rsidR="00EC05A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to set appropriate risk limits and controls, and to monitor risks and adherence to limits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policies are reviewed regularly to reflect changes in market conditions, products and services offered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5D3802"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through implementing and monitoring appropriate policies, procedures and measures, aim to establish an effective and efficient internal control environment, in which all employees understand their roles and obligations</w:t>
      </w:r>
      <w:r w:rsidRPr="00410D7D">
        <w:rPr>
          <w:rFonts w:ascii="Times New Roman" w:eastAsia="Times New Roman" w:hAnsi="Times New Roman" w:cs="Times New Roman"/>
          <w:szCs w:val="22"/>
          <w:cs/>
          <w:lang w:eastAsia="zh-CN"/>
        </w:rPr>
        <w:t xml:space="preserve">. </w:t>
      </w:r>
    </w:p>
    <w:p w14:paraId="53BAF0B7" w14:textId="77777777" w:rsidR="00295300" w:rsidRPr="00410D7D" w:rsidRDefault="00295300" w:rsidP="00295300">
      <w:pPr>
        <w:suppressAutoHyphens/>
        <w:spacing w:after="0" w:line="240" w:lineRule="atLeast"/>
        <w:ind w:left="1080" w:hanging="540"/>
        <w:rPr>
          <w:rFonts w:ascii="Times New Roman" w:eastAsia="Times New Roman" w:hAnsi="Times New Roman" w:cs="Times New Roman"/>
          <w:szCs w:val="22"/>
          <w:lang w:eastAsia="zh-CN"/>
        </w:rPr>
      </w:pPr>
    </w:p>
    <w:p w14:paraId="7A2999A8" w14:textId="77777777" w:rsidR="00295300" w:rsidRPr="00410D7D" w:rsidRDefault="00295300" w:rsidP="00295300">
      <w:pPr>
        <w:numPr>
          <w:ilvl w:val="0"/>
          <w:numId w:val="21"/>
        </w:numPr>
        <w:suppressAutoHyphens/>
        <w:spacing w:after="0" w:line="240" w:lineRule="atLeast"/>
        <w:ind w:left="540" w:hanging="540"/>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Credit risk</w:t>
      </w:r>
    </w:p>
    <w:p w14:paraId="28F8B32D" w14:textId="77777777" w:rsidR="00295300" w:rsidRPr="00410D7D" w:rsidRDefault="00295300" w:rsidP="00295300">
      <w:pPr>
        <w:suppressAutoHyphens/>
        <w:spacing w:after="0" w:line="240" w:lineRule="auto"/>
        <w:ind w:left="540" w:right="-28"/>
        <w:jc w:val="both"/>
        <w:rPr>
          <w:rFonts w:ascii="Times New Roman" w:eastAsia="Times New Roman" w:hAnsi="Times New Roman" w:cs="Times New Roman"/>
          <w:szCs w:val="22"/>
          <w:lang w:eastAsia="zh-CN"/>
        </w:rPr>
      </w:pPr>
    </w:p>
    <w:p w14:paraId="67FE839C" w14:textId="11016E3F" w:rsidR="00511494" w:rsidRPr="00410D7D" w:rsidRDefault="00295300" w:rsidP="00295300">
      <w:pPr>
        <w:suppressAutoHyphens/>
        <w:spacing w:after="0" w:line="240" w:lineRule="atLeast"/>
        <w:ind w:left="540" w:right="-29"/>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Credit risk refers to risk arising from the failure of either debtors to repay principal and interest as agreed, or of counterparties to comply with conditions or contracts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Credit risk covers all types of financial products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transactions 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reporting such as loans, overdrafts, bills of exchange and other types of debts; and those off</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financial reporting such as derivatives trading, letters of guarantee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etc</w:t>
      </w:r>
      <w:r w:rsidRPr="00410D7D">
        <w:rPr>
          <w:rFonts w:ascii="Times New Roman" w:eastAsia="Times New Roman" w:hAnsi="Times New Roman" w:cs="Times New Roman"/>
          <w:szCs w:val="22"/>
          <w:cs/>
          <w:lang w:eastAsia="zh-CN"/>
        </w:rPr>
        <w:t>.</w:t>
      </w:r>
    </w:p>
    <w:p w14:paraId="7EEF217A" w14:textId="25B7970D" w:rsidR="005F543B" w:rsidRDefault="005F543B">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27DDC1CD" w14:textId="5A5A9814" w:rsidR="00295300" w:rsidRPr="00410D7D" w:rsidRDefault="00295300" w:rsidP="00295300">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The </w:t>
      </w:r>
      <w:r w:rsidR="001F3312" w:rsidRPr="00410D7D">
        <w:rPr>
          <w:rFonts w:ascii="Times New Roman" w:eastAsia="Times New Roman" w:hAnsi="Times New Roman" w:cs="Times New Roman"/>
          <w:szCs w:val="22"/>
          <w:lang w:eastAsia="zh-CN"/>
        </w:rPr>
        <w:t>Bank and its subsidiaries have</w:t>
      </w:r>
      <w:r w:rsidRPr="00410D7D">
        <w:rPr>
          <w:rFonts w:ascii="Times New Roman" w:eastAsia="Times New Roman" w:hAnsi="Times New Roman" w:cs="Times New Roman"/>
          <w:szCs w:val="22"/>
          <w:lang w:eastAsia="zh-CN"/>
        </w:rPr>
        <w:t xml:space="preserve"> established a credit function organisational structure based on a system of checks and balances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Business units are clearly separated from credit approval units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Credit approval authority at each level is assigned to match potential risk or loss levels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Credit risk management policies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and frameworks for critical credit risk have been developed and approved by the Board of Directors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example</w:t>
      </w:r>
      <w:r w:rsidRPr="00410D7D">
        <w:rPr>
          <w:rFonts w:ascii="Times New Roman" w:eastAsia="Times New Roman" w:hAnsi="Times New Roman" w:cs="Times New Roman"/>
          <w:szCs w:val="22"/>
          <w:cs/>
          <w:lang w:eastAsia="zh-CN"/>
        </w:rPr>
        <w:t>:</w:t>
      </w:r>
    </w:p>
    <w:p w14:paraId="1D5CC040" w14:textId="77777777" w:rsidR="003F700E" w:rsidRPr="00410D7D" w:rsidRDefault="003F700E" w:rsidP="00E80501">
      <w:pPr>
        <w:suppressAutoHyphens/>
        <w:spacing w:after="0" w:line="240" w:lineRule="auto"/>
        <w:ind w:left="540" w:right="-28"/>
        <w:jc w:val="both"/>
        <w:rPr>
          <w:rFonts w:ascii="Times New Roman" w:eastAsia="Times New Roman" w:hAnsi="Times New Roman" w:cs="Times New Roman"/>
          <w:szCs w:val="22"/>
          <w:lang w:eastAsia="zh-CN"/>
        </w:rPr>
      </w:pPr>
    </w:p>
    <w:p w14:paraId="248A835E" w14:textId="77777777" w:rsidR="00295300" w:rsidRPr="00410D7D" w:rsidRDefault="00295300" w:rsidP="00772DCC">
      <w:pPr>
        <w:numPr>
          <w:ilvl w:val="0"/>
          <w:numId w:val="8"/>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Credit Policy Guide</w:t>
      </w:r>
    </w:p>
    <w:p w14:paraId="70DE7394" w14:textId="77777777" w:rsidR="00295300" w:rsidRPr="00410D7D" w:rsidRDefault="00295300" w:rsidP="00772DCC">
      <w:pPr>
        <w:numPr>
          <w:ilvl w:val="0"/>
          <w:numId w:val="8"/>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Collateral and NPA Appraisal Policy</w:t>
      </w:r>
    </w:p>
    <w:p w14:paraId="2104EB14" w14:textId="77777777" w:rsidR="00295300" w:rsidRPr="00410D7D" w:rsidRDefault="00295300" w:rsidP="00772DCC">
      <w:pPr>
        <w:numPr>
          <w:ilvl w:val="0"/>
          <w:numId w:val="8"/>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Impairment Policy</w:t>
      </w:r>
    </w:p>
    <w:p w14:paraId="54BB30E9" w14:textId="77777777" w:rsidR="00295300" w:rsidRPr="00410D7D" w:rsidRDefault="00295300" w:rsidP="00772DCC">
      <w:pPr>
        <w:numPr>
          <w:ilvl w:val="0"/>
          <w:numId w:val="8"/>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Counterparty Risk Management Policy</w:t>
      </w:r>
    </w:p>
    <w:p w14:paraId="2C5041E6" w14:textId="77777777" w:rsidR="00295300" w:rsidRPr="00410D7D" w:rsidRDefault="00295300" w:rsidP="00772DCC">
      <w:pPr>
        <w:numPr>
          <w:ilvl w:val="0"/>
          <w:numId w:val="8"/>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Country Risk Management Policy </w:t>
      </w:r>
    </w:p>
    <w:p w14:paraId="1DFCD392" w14:textId="77777777" w:rsidR="00295300" w:rsidRPr="00410D7D" w:rsidRDefault="00295300" w:rsidP="00772DCC">
      <w:pPr>
        <w:numPr>
          <w:ilvl w:val="0"/>
          <w:numId w:val="8"/>
        </w:numPr>
        <w:tabs>
          <w:tab w:val="clear" w:pos="0"/>
          <w:tab w:val="num" w:pos="1080"/>
        </w:tabs>
        <w:suppressAutoHyphens/>
        <w:spacing w:after="0" w:line="240" w:lineRule="atLeast"/>
        <w:ind w:left="16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Model Risk Management Policy</w:t>
      </w:r>
    </w:p>
    <w:p w14:paraId="2F658070" w14:textId="77777777" w:rsidR="003F700E" w:rsidRPr="00410D7D" w:rsidRDefault="003F700E" w:rsidP="00E80501">
      <w:pPr>
        <w:suppressAutoHyphens/>
        <w:spacing w:after="0" w:line="240" w:lineRule="auto"/>
        <w:ind w:left="540" w:right="-28"/>
        <w:jc w:val="both"/>
        <w:rPr>
          <w:rFonts w:ascii="Times New Roman" w:eastAsia="Times New Roman" w:hAnsi="Times New Roman" w:cs="Times New Roman"/>
          <w:szCs w:val="22"/>
          <w:lang w:eastAsia="zh-CN"/>
        </w:rPr>
      </w:pPr>
    </w:p>
    <w:p w14:paraId="347233B2" w14:textId="4FF2ADCD"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Since credit risk varies by type of credit, different risk measurement methods are applied, ranging from basic statistical tools to more advanced ones, to appropriately reflect the credit risk of each type of product</w:t>
      </w:r>
      <w:r w:rsidRPr="00410D7D">
        <w:rPr>
          <w:rFonts w:ascii="Times New Roman" w:eastAsia="Times New Roman" w:hAnsi="Times New Roman" w:cs="Times New Roman"/>
          <w:szCs w:val="22"/>
          <w:cs/>
          <w:lang w:eastAsia="zh-CN"/>
        </w:rPr>
        <w:t>/</w:t>
      </w:r>
      <w:r w:rsidR="008757C7">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transaction</w:t>
      </w:r>
      <w:r w:rsidRPr="00410D7D">
        <w:rPr>
          <w:rFonts w:ascii="Times New Roman" w:eastAsia="Times New Roman" w:hAnsi="Times New Roman" w:cs="Times New Roman"/>
          <w:szCs w:val="22"/>
          <w:cs/>
          <w:lang w:eastAsia="zh-CN"/>
        </w:rPr>
        <w:t>.</w:t>
      </w:r>
    </w:p>
    <w:p w14:paraId="1C360770"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5FC80A02" w14:textId="07D16ECF"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185D61" w:rsidRPr="00410D7D">
        <w:rPr>
          <w:rFonts w:ascii="Times New Roman" w:eastAsia="Times New Roman" w:hAnsi="Times New Roman" w:cs="Times New Roman"/>
          <w:szCs w:val="22"/>
          <w:lang w:eastAsia="zh-CN"/>
        </w:rPr>
        <w:t>Bank and its subsidiaries have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credit risk reporting on a regular basis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w:t>
      </w:r>
      <w:r w:rsidR="00185D61"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credit risk report, including loan growth, credit quality, credit concentration, market risk, liquidity risk and operational risk, is presented to the Risk Management Committee and Risk Oversight Committee on a monthly basis</w:t>
      </w:r>
      <w:r w:rsidRPr="00410D7D">
        <w:rPr>
          <w:rFonts w:ascii="Times New Roman" w:eastAsia="Times New Roman" w:hAnsi="Times New Roman" w:cs="Times New Roman"/>
          <w:szCs w:val="22"/>
          <w:cs/>
          <w:lang w:eastAsia="zh-CN"/>
        </w:rPr>
        <w:t>.</w:t>
      </w:r>
    </w:p>
    <w:p w14:paraId="6E7ECA97" w14:textId="02A04652" w:rsidR="00773C02" w:rsidRPr="00A63D07" w:rsidRDefault="00773C02" w:rsidP="00A63D07">
      <w:pPr>
        <w:suppressAutoHyphens/>
        <w:spacing w:after="0" w:line="240" w:lineRule="atLeast"/>
        <w:ind w:left="540" w:right="-28"/>
        <w:jc w:val="both"/>
        <w:rPr>
          <w:rFonts w:ascii="Times New Roman" w:eastAsia="Times New Roman" w:hAnsi="Times New Roman" w:cs="Times New Roman"/>
          <w:i/>
          <w:iCs/>
          <w:szCs w:val="22"/>
          <w:lang w:eastAsia="zh-CN"/>
        </w:rPr>
      </w:pPr>
    </w:p>
    <w:p w14:paraId="685A7868" w14:textId="6B21D15B" w:rsidR="00295300" w:rsidRPr="00410D7D" w:rsidRDefault="00295300" w:rsidP="0029530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Credit approval / credit review</w:t>
      </w:r>
    </w:p>
    <w:p w14:paraId="0B69864D" w14:textId="77777777" w:rsidR="00CD1CB4" w:rsidRPr="009B47D8" w:rsidRDefault="00CD1CB4" w:rsidP="00295300">
      <w:pPr>
        <w:suppressAutoHyphens/>
        <w:spacing w:after="0" w:line="240" w:lineRule="atLeast"/>
        <w:ind w:left="540" w:right="-28"/>
        <w:jc w:val="both"/>
        <w:rPr>
          <w:rFonts w:ascii="Times New Roman" w:eastAsia="Times New Roman" w:hAnsi="Times New Roman" w:cs="Times New Roman"/>
          <w:i/>
          <w:iCs/>
          <w:szCs w:val="22"/>
          <w:lang w:eastAsia="zh-CN"/>
        </w:rPr>
      </w:pPr>
    </w:p>
    <w:p w14:paraId="71CA1E78"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Bank attaches great importance to proper checks and balances in credit underwriting by establishing a clear separation between business origination and credit approval functions.  </w:t>
      </w:r>
    </w:p>
    <w:p w14:paraId="71FFE8FD"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019A1472" w14:textId="0894B114"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Business origination units are responsible for managing relationships to expand business, acquiring new clients, creating new markets and proposing for lending. Credit approval units provide independent advice and recommendations in accordance with the Credit Policy Guide to support authori</w:t>
      </w:r>
      <w:r w:rsidR="0027204F">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e approvers in making credit decisions. </w:t>
      </w:r>
    </w:p>
    <w:p w14:paraId="0F0F0780"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4E9F61D0"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addition, credit approval authority has been assigned to reflect different risk profiles and governed by the three-signature rule. </w:t>
      </w:r>
    </w:p>
    <w:p w14:paraId="53784343"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47B949A4" w14:textId="2C026625" w:rsidR="00295300" w:rsidRPr="00410D7D" w:rsidRDefault="00295300" w:rsidP="00295300">
      <w:pPr>
        <w:suppressAutoHyphens/>
        <w:spacing w:after="0" w:line="240" w:lineRule="atLeast"/>
        <w:ind w:left="540" w:right="-28"/>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For the Bank’s retail customers and SSMEs, credit approval will be carried out in accordance with product programs/ test programs which have been approved by the Executive Committee or the Retail Credit Committee. Credit approval authority and criteria, including exceptions, have been clearly and explicitly specified.</w:t>
      </w:r>
    </w:p>
    <w:p w14:paraId="2A4AEC6D"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i/>
          <w:iCs/>
          <w:szCs w:val="22"/>
          <w:lang w:eastAsia="zh-CN"/>
        </w:rPr>
      </w:pPr>
    </w:p>
    <w:p w14:paraId="175CCEE4" w14:textId="4B59F061"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After a loan has been approved, the Bank will monitor the customer’s account regularly as well as conducting periodic customer reviews with an objective that goes beyond ex-post rationali</w:t>
      </w:r>
      <w:r w:rsidR="00B46E5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ation. The Bank focuses on forward-looking analysis to gain insight on both positive and negative changes in a specific industry or business related to each customer, as well as the customer’s future financial status. This approach enables the Bank to review and monitor risk of each customer in order to formulate appropriate business strategies and action plans going forward.</w:t>
      </w:r>
    </w:p>
    <w:p w14:paraId="5E79CAA2"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015F7F79" w14:textId="731556A8"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Relationship manager/</w:t>
      </w:r>
      <w:r w:rsidR="00B46E5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Special business officer is responsible for conducting routine customer reviews within a specified timeframe at least once a year as well as conducting additional reviews when warranted by events that have material impacts on customers.  Reports on customer reviews shall be prepared according to a specified format and submitted for approval from </w:t>
      </w:r>
      <w:r w:rsidR="007943D4" w:rsidRPr="00410D7D">
        <w:rPr>
          <w:rFonts w:ascii="Times New Roman" w:eastAsia="Times New Roman" w:hAnsi="Times New Roman" w:cs="Times New Roman"/>
          <w:szCs w:val="22"/>
          <w:lang w:eastAsia="zh-CN"/>
        </w:rPr>
        <w:t xml:space="preserve">authorised </w:t>
      </w:r>
      <w:r w:rsidRPr="00410D7D">
        <w:rPr>
          <w:rFonts w:ascii="Times New Roman" w:eastAsia="Times New Roman" w:hAnsi="Times New Roman" w:cs="Times New Roman"/>
          <w:szCs w:val="22"/>
          <w:lang w:eastAsia="zh-CN"/>
        </w:rPr>
        <w:t>persons.</w:t>
      </w:r>
    </w:p>
    <w:p w14:paraId="47A9F789" w14:textId="77777777"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p>
    <w:p w14:paraId="5E8A0D8C" w14:textId="59B669EA" w:rsidR="00295300" w:rsidRPr="00410D7D" w:rsidRDefault="00295300" w:rsidP="00295300">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For non</w:t>
      </w:r>
      <w:r w:rsidR="00EC59D4"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retail customers, the Bank reviews customer risk rating to gain insight on customer behavior and formulate an appropriate strategy for portfolio management, such as creating an early warning system. The review is conducted at least once a year or more frequently if warranted by material changes in customers’ risk rating. For retail customers and SSME</w:t>
      </w:r>
      <w:r w:rsidR="008757C7">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the Bank reviews customer risk rating by </w:t>
      </w:r>
      <w:r w:rsidR="00270104">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 xml:space="preserve">using </w:t>
      </w:r>
      <w:r w:rsidR="005F543B" w:rsidRPr="00410D7D">
        <w:rPr>
          <w:rFonts w:ascii="Times New Roman" w:eastAsia="Times New Roman" w:hAnsi="Times New Roman" w:cs="Times New Roman"/>
          <w:szCs w:val="22"/>
          <w:lang w:eastAsia="zh-CN"/>
        </w:rPr>
        <w:t>N</w:t>
      </w:r>
      <w:r w:rsidR="005F543B">
        <w:rPr>
          <w:rFonts w:ascii="Times New Roman" w:eastAsia="Times New Roman" w:hAnsi="Times New Roman" w:cs="Times New Roman"/>
          <w:szCs w:val="22"/>
          <w:lang w:eastAsia="zh-CN"/>
        </w:rPr>
        <w:t>ational Credit Bureau (NCB)</w:t>
      </w:r>
      <w:r w:rsidR="005F543B"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and behavior payment to determine the risk level via PD pool segmentation.</w:t>
      </w:r>
    </w:p>
    <w:p w14:paraId="5C2806CD" w14:textId="301802F6" w:rsidR="00773C02" w:rsidRDefault="00773C02" w:rsidP="00663061">
      <w:pPr>
        <w:suppressAutoHyphens/>
        <w:spacing w:after="0" w:line="240" w:lineRule="atLeast"/>
        <w:ind w:left="540" w:right="-28"/>
        <w:jc w:val="both"/>
        <w:rPr>
          <w:rFonts w:ascii="Times New Roman" w:eastAsia="Times New Roman" w:hAnsi="Times New Roman" w:cs="Times New Roman"/>
          <w:szCs w:val="22"/>
          <w:lang w:eastAsia="zh-CN"/>
        </w:rPr>
      </w:pPr>
    </w:p>
    <w:p w14:paraId="112F0010" w14:textId="46BED842" w:rsidR="00836192" w:rsidRPr="00772DCC" w:rsidRDefault="00836192" w:rsidP="00772DCC">
      <w:pPr>
        <w:pStyle w:val="ListParagraph"/>
        <w:numPr>
          <w:ilvl w:val="2"/>
          <w:numId w:val="49"/>
        </w:numPr>
        <w:tabs>
          <w:tab w:val="left" w:pos="1260"/>
          <w:tab w:val="left" w:pos="1350"/>
        </w:tabs>
        <w:spacing w:line="240" w:lineRule="atLeast"/>
        <w:ind w:left="900" w:right="-29"/>
        <w:jc w:val="both"/>
        <w:rPr>
          <w:b/>
          <w:bCs/>
          <w:i/>
          <w:iCs/>
          <w:szCs w:val="22"/>
        </w:rPr>
      </w:pPr>
      <w:r w:rsidRPr="00772DCC">
        <w:rPr>
          <w:b/>
          <w:bCs/>
          <w:i/>
          <w:iCs/>
          <w:szCs w:val="22"/>
        </w:rPr>
        <w:t>Maximum Exposure to Credit Risk</w:t>
      </w:r>
    </w:p>
    <w:p w14:paraId="53222D5E" w14:textId="77777777" w:rsidR="00836192" w:rsidRPr="00410D7D" w:rsidRDefault="00836192" w:rsidP="00752280">
      <w:pPr>
        <w:suppressAutoHyphens/>
        <w:spacing w:after="0" w:line="240" w:lineRule="atLeast"/>
        <w:ind w:left="540" w:right="-28"/>
        <w:jc w:val="both"/>
        <w:rPr>
          <w:rFonts w:ascii="Times New Roman" w:eastAsia="Times New Roman" w:hAnsi="Times New Roman" w:cs="Times New Roman"/>
          <w:szCs w:val="22"/>
          <w:lang w:eastAsia="zh-CN"/>
        </w:rPr>
      </w:pPr>
    </w:p>
    <w:p w14:paraId="4563F87F" w14:textId="6B8EACE4" w:rsidR="0060779F" w:rsidRDefault="003F700E" w:rsidP="00743842">
      <w:pPr>
        <w:spacing w:after="0" w:line="240" w:lineRule="auto"/>
        <w:ind w:left="126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following table presents the </w:t>
      </w:r>
      <w:r w:rsidR="0042454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maximum exposure to credit risk of </w:t>
      </w:r>
      <w:r w:rsidR="00087F74" w:rsidRPr="00410D7D">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on</w:t>
      </w:r>
      <w:r w:rsidRPr="00410D7D">
        <w:rPr>
          <w:rFonts w:ascii="Times New Roman" w:eastAsia="Times New Roman" w:hAnsi="Times New Roman" w:cs="Times New Roman"/>
          <w:szCs w:val="22"/>
          <w:cs/>
          <w:lang w:eastAsia="zh-CN"/>
        </w:rPr>
        <w:t>-</w:t>
      </w:r>
      <w:r w:rsidR="005F543B">
        <w:rPr>
          <w:rFonts w:ascii="Times New Roman" w:eastAsia="Times New Roman" w:hAnsi="Times New Roman" w:cs="Times New Roman"/>
          <w:szCs w:val="22"/>
          <w:lang w:eastAsia="zh-CN"/>
        </w:rPr>
        <w:t>financial reporting</w:t>
      </w:r>
      <w:r w:rsidRPr="00410D7D">
        <w:rPr>
          <w:rFonts w:ascii="Times New Roman" w:eastAsia="Times New Roman" w:hAnsi="Times New Roman" w:cs="Times New Roman"/>
          <w:szCs w:val="22"/>
          <w:lang w:eastAsia="zh-CN"/>
        </w:rPr>
        <w:t xml:space="preserve"> and off</w:t>
      </w:r>
      <w:r w:rsidRPr="00410D7D">
        <w:rPr>
          <w:rFonts w:ascii="Times New Roman" w:eastAsia="Times New Roman" w:hAnsi="Times New Roman" w:cs="Times New Roman"/>
          <w:szCs w:val="22"/>
          <w:cs/>
          <w:lang w:eastAsia="zh-CN"/>
        </w:rPr>
        <w:t>-</w:t>
      </w:r>
      <w:r w:rsidR="005F543B">
        <w:rPr>
          <w:rFonts w:ascii="Times New Roman" w:eastAsia="Times New Roman" w:hAnsi="Times New Roman" w:cs="Times New Roman"/>
          <w:szCs w:val="22"/>
          <w:lang w:eastAsia="zh-CN"/>
        </w:rPr>
        <w:t>financial reporting items</w:t>
      </w:r>
      <w:r w:rsidRPr="00410D7D">
        <w:rPr>
          <w:rFonts w:ascii="Times New Roman" w:eastAsia="Times New Roman" w:hAnsi="Times New Roman" w:cs="Times New Roman"/>
          <w:szCs w:val="22"/>
          <w:lang w:eastAsia="zh-CN"/>
        </w:rPr>
        <w:t>, without taking into account of any collateral held or other credit enhancements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on</w:t>
      </w:r>
      <w:r w:rsidRPr="00410D7D">
        <w:rPr>
          <w:rFonts w:ascii="Times New Roman" w:eastAsia="Times New Roman" w:hAnsi="Times New Roman" w:cs="Times New Roman"/>
          <w:szCs w:val="22"/>
          <w:cs/>
          <w:lang w:eastAsia="zh-CN"/>
        </w:rPr>
        <w:t>-</w:t>
      </w:r>
      <w:r w:rsidR="005F543B">
        <w:rPr>
          <w:rFonts w:ascii="Times New Roman" w:eastAsia="Times New Roman" w:hAnsi="Times New Roman" w:cs="Times New Roman"/>
          <w:szCs w:val="22"/>
          <w:lang w:eastAsia="zh-CN"/>
        </w:rPr>
        <w:t>financial reporting items</w:t>
      </w:r>
      <w:r w:rsidRPr="00410D7D">
        <w:rPr>
          <w:rFonts w:ascii="Times New Roman" w:eastAsia="Times New Roman" w:hAnsi="Times New Roman" w:cs="Times New Roman"/>
          <w:szCs w:val="22"/>
          <w:lang w:eastAsia="zh-CN"/>
        </w:rPr>
        <w:t>, 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exposure to credit risk equals their carrying amount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contingent liabilities, the maximum exposure to credit risk is the maximum</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amount that the </w:t>
      </w:r>
      <w:r w:rsidR="00E0577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would have to pay if the obligations of the instruments issued are called upon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For loan commitments, the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maximum exposure to credit risk is the full amount of the undrawn credit loan facilities granted to customers</w:t>
      </w:r>
      <w:r w:rsidRPr="00410D7D">
        <w:rPr>
          <w:rFonts w:ascii="Times New Roman" w:eastAsia="Times New Roman" w:hAnsi="Times New Roman" w:cs="Times New Roman"/>
          <w:szCs w:val="22"/>
          <w:cs/>
          <w:lang w:eastAsia="zh-CN"/>
        </w:rPr>
        <w:t>.</w:t>
      </w:r>
    </w:p>
    <w:p w14:paraId="50210E8D" w14:textId="5B8B8576" w:rsidR="008757C7" w:rsidRDefault="008757C7" w:rsidP="00A63D07">
      <w:pPr>
        <w:spacing w:after="0" w:line="240" w:lineRule="auto"/>
        <w:ind w:left="1267"/>
        <w:jc w:val="both"/>
        <w:rPr>
          <w:rFonts w:ascii="Times New Roman" w:eastAsia="Times New Roman" w:hAnsi="Times New Roman" w:cs="Times New Roman"/>
          <w:szCs w:val="22"/>
          <w:lang w:eastAsia="zh-CN"/>
        </w:rPr>
      </w:pPr>
    </w:p>
    <w:p w14:paraId="4338B867" w14:textId="128BE998" w:rsidR="008757C7" w:rsidRDefault="008757C7" w:rsidP="00743842">
      <w:pPr>
        <w:spacing w:after="0" w:line="240" w:lineRule="auto"/>
        <w:ind w:left="1267"/>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As at 30 June 2020 and 31 December 2019, consolidated </w:t>
      </w:r>
      <w:r w:rsidR="005F543B">
        <w:rPr>
          <w:rFonts w:ascii="Times New Roman" w:eastAsia="Times New Roman" w:hAnsi="Times New Roman" w:cs="Times New Roman"/>
          <w:szCs w:val="22"/>
          <w:lang w:eastAsia="zh-CN"/>
        </w:rPr>
        <w:t>carrying amount</w:t>
      </w:r>
      <w:r>
        <w:rPr>
          <w:rFonts w:ascii="Times New Roman" w:eastAsia="Times New Roman" w:hAnsi="Times New Roman" w:cs="Times New Roman"/>
          <w:szCs w:val="22"/>
          <w:lang w:eastAsia="zh-CN"/>
        </w:rPr>
        <w:t xml:space="preserve"> and average maximum exposure to credit risk were summarised as follows:</w:t>
      </w:r>
    </w:p>
    <w:p w14:paraId="13E1D1B1" w14:textId="77777777" w:rsidR="008757C7" w:rsidRDefault="008757C7" w:rsidP="00743842">
      <w:pPr>
        <w:spacing w:after="0" w:line="240" w:lineRule="auto"/>
        <w:ind w:left="1267"/>
        <w:jc w:val="both"/>
        <w:rPr>
          <w:rFonts w:ascii="Times New Roman" w:eastAsia="Times New Roman" w:hAnsi="Times New Roman" w:cs="Times New Roman"/>
          <w:szCs w:val="22"/>
          <w:cs/>
          <w:lang w:eastAsia="zh-CN"/>
        </w:rPr>
      </w:pPr>
    </w:p>
    <w:tbl>
      <w:tblPr>
        <w:tblStyle w:val="TableGrid2"/>
        <w:tblW w:w="8550" w:type="dxa"/>
        <w:tblInd w:w="1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990"/>
        <w:gridCol w:w="270"/>
        <w:gridCol w:w="1080"/>
        <w:gridCol w:w="270"/>
        <w:gridCol w:w="990"/>
        <w:gridCol w:w="270"/>
        <w:gridCol w:w="1080"/>
      </w:tblGrid>
      <w:tr w:rsidR="00F33DC8" w:rsidRPr="00410D7D" w14:paraId="54F02D81" w14:textId="77777777" w:rsidTr="00663061">
        <w:tc>
          <w:tcPr>
            <w:tcW w:w="3600" w:type="dxa"/>
          </w:tcPr>
          <w:p w14:paraId="70CB959E" w14:textId="77777777" w:rsidR="00F33DC8" w:rsidRPr="00410D7D" w:rsidRDefault="00F33DC8" w:rsidP="00836192">
            <w:pPr>
              <w:suppressAutoHyphens/>
              <w:spacing w:line="120" w:lineRule="atLeast"/>
              <w:ind w:right="-28"/>
              <w:jc w:val="both"/>
              <w:rPr>
                <w:lang w:eastAsia="zh-CN"/>
              </w:rPr>
            </w:pPr>
          </w:p>
        </w:tc>
        <w:tc>
          <w:tcPr>
            <w:tcW w:w="4950" w:type="dxa"/>
            <w:gridSpan w:val="7"/>
          </w:tcPr>
          <w:p w14:paraId="3170F192" w14:textId="0DA9A594" w:rsidR="00F33DC8" w:rsidRPr="00410D7D" w:rsidRDefault="00F33DC8" w:rsidP="00836192">
            <w:pPr>
              <w:suppressAutoHyphens/>
              <w:spacing w:line="120" w:lineRule="atLeast"/>
              <w:ind w:right="-28"/>
              <w:jc w:val="center"/>
              <w:rPr>
                <w:b/>
                <w:bCs/>
                <w:lang w:eastAsia="zh-CN"/>
              </w:rPr>
            </w:pPr>
            <w:r>
              <w:rPr>
                <w:b/>
                <w:bCs/>
                <w:lang w:eastAsia="zh-CN"/>
              </w:rPr>
              <w:t>Consolidated</w:t>
            </w:r>
          </w:p>
        </w:tc>
      </w:tr>
      <w:tr w:rsidR="00F33DC8" w:rsidRPr="00410D7D" w14:paraId="3DCDADC8" w14:textId="77777777" w:rsidTr="00663061">
        <w:tc>
          <w:tcPr>
            <w:tcW w:w="3600" w:type="dxa"/>
          </w:tcPr>
          <w:p w14:paraId="5D7B8063" w14:textId="77777777" w:rsidR="00D832FE" w:rsidRPr="00410D7D" w:rsidRDefault="00D832FE" w:rsidP="00836192">
            <w:pPr>
              <w:suppressAutoHyphens/>
              <w:spacing w:line="120" w:lineRule="atLeast"/>
              <w:ind w:right="-28"/>
              <w:jc w:val="both"/>
              <w:rPr>
                <w:lang w:eastAsia="zh-CN"/>
              </w:rPr>
            </w:pPr>
          </w:p>
        </w:tc>
        <w:tc>
          <w:tcPr>
            <w:tcW w:w="2340" w:type="dxa"/>
            <w:gridSpan w:val="3"/>
          </w:tcPr>
          <w:p w14:paraId="23D9C171" w14:textId="1C8D2B03" w:rsidR="00D832FE" w:rsidRPr="00410D7D" w:rsidRDefault="005F543B" w:rsidP="00836192">
            <w:pPr>
              <w:suppressAutoHyphens/>
              <w:spacing w:line="120" w:lineRule="atLeast"/>
              <w:ind w:right="-28"/>
              <w:jc w:val="center"/>
              <w:rPr>
                <w:b/>
                <w:bCs/>
                <w:lang w:eastAsia="zh-CN"/>
              </w:rPr>
            </w:pPr>
            <w:r>
              <w:rPr>
                <w:b/>
                <w:bCs/>
                <w:lang w:eastAsia="zh-CN"/>
              </w:rPr>
              <w:t>Carrying amount</w:t>
            </w:r>
          </w:p>
        </w:tc>
        <w:tc>
          <w:tcPr>
            <w:tcW w:w="270" w:type="dxa"/>
          </w:tcPr>
          <w:p w14:paraId="73DEC9DD" w14:textId="77777777" w:rsidR="00D832FE" w:rsidRPr="00410D7D" w:rsidRDefault="00D832FE" w:rsidP="00836192">
            <w:pPr>
              <w:suppressAutoHyphens/>
              <w:spacing w:line="120" w:lineRule="atLeast"/>
              <w:ind w:right="-28"/>
              <w:jc w:val="center"/>
              <w:rPr>
                <w:b/>
                <w:bCs/>
                <w:lang w:eastAsia="zh-CN"/>
              </w:rPr>
            </w:pPr>
          </w:p>
        </w:tc>
        <w:tc>
          <w:tcPr>
            <w:tcW w:w="2340" w:type="dxa"/>
            <w:gridSpan w:val="3"/>
          </w:tcPr>
          <w:p w14:paraId="44F31DDE" w14:textId="77777777" w:rsidR="00D832FE" w:rsidRPr="00410D7D" w:rsidRDefault="00D832FE" w:rsidP="00836192">
            <w:pPr>
              <w:suppressAutoHyphens/>
              <w:spacing w:line="120" w:lineRule="atLeast"/>
              <w:ind w:right="-28"/>
              <w:jc w:val="center"/>
              <w:rPr>
                <w:lang w:eastAsia="zh-CN"/>
              </w:rPr>
            </w:pPr>
            <w:r w:rsidRPr="00410D7D">
              <w:rPr>
                <w:b/>
                <w:bCs/>
                <w:lang w:eastAsia="zh-CN"/>
              </w:rPr>
              <w:t>Average</w:t>
            </w:r>
          </w:p>
        </w:tc>
      </w:tr>
      <w:tr w:rsidR="00E011CD" w:rsidRPr="00410D7D" w14:paraId="195628D4" w14:textId="77777777" w:rsidTr="00663061">
        <w:tc>
          <w:tcPr>
            <w:tcW w:w="3600" w:type="dxa"/>
          </w:tcPr>
          <w:p w14:paraId="1690AD39" w14:textId="77777777" w:rsidR="00D832FE" w:rsidRPr="00410D7D" w:rsidRDefault="00D832FE" w:rsidP="00836192">
            <w:pPr>
              <w:suppressAutoHyphens/>
              <w:spacing w:line="120" w:lineRule="atLeast"/>
              <w:ind w:right="-28"/>
              <w:jc w:val="both"/>
              <w:rPr>
                <w:lang w:eastAsia="zh-CN"/>
              </w:rPr>
            </w:pPr>
          </w:p>
        </w:tc>
        <w:tc>
          <w:tcPr>
            <w:tcW w:w="990" w:type="dxa"/>
          </w:tcPr>
          <w:p w14:paraId="331C7A13" w14:textId="77777777" w:rsidR="00D832FE" w:rsidRPr="00410D7D" w:rsidRDefault="00D832FE" w:rsidP="00836192">
            <w:pPr>
              <w:suppressAutoHyphens/>
              <w:spacing w:line="120" w:lineRule="atLeast"/>
              <w:ind w:right="-28"/>
              <w:jc w:val="center"/>
              <w:rPr>
                <w:lang w:eastAsia="zh-CN"/>
              </w:rPr>
            </w:pPr>
            <w:r w:rsidRPr="00410D7D">
              <w:rPr>
                <w:lang w:eastAsia="zh-CN"/>
              </w:rPr>
              <w:t>30 June</w:t>
            </w:r>
          </w:p>
        </w:tc>
        <w:tc>
          <w:tcPr>
            <w:tcW w:w="270" w:type="dxa"/>
          </w:tcPr>
          <w:p w14:paraId="668401BE" w14:textId="77777777" w:rsidR="00D832FE" w:rsidRPr="00410D7D" w:rsidRDefault="00D832FE" w:rsidP="00836192">
            <w:pPr>
              <w:suppressAutoHyphens/>
              <w:spacing w:line="120" w:lineRule="atLeast"/>
              <w:ind w:right="-28"/>
              <w:jc w:val="center"/>
              <w:rPr>
                <w:lang w:eastAsia="zh-CN"/>
              </w:rPr>
            </w:pPr>
          </w:p>
        </w:tc>
        <w:tc>
          <w:tcPr>
            <w:tcW w:w="1080" w:type="dxa"/>
          </w:tcPr>
          <w:p w14:paraId="7143C3DE" w14:textId="77777777" w:rsidR="00D832FE" w:rsidRPr="00410D7D" w:rsidRDefault="00D832FE" w:rsidP="00663061">
            <w:pPr>
              <w:suppressAutoHyphens/>
              <w:spacing w:line="120" w:lineRule="atLeast"/>
              <w:ind w:left="-110" w:right="-110"/>
              <w:jc w:val="center"/>
              <w:rPr>
                <w:lang w:eastAsia="zh-CN"/>
              </w:rPr>
            </w:pPr>
            <w:r w:rsidRPr="00410D7D">
              <w:rPr>
                <w:lang w:eastAsia="zh-CN"/>
              </w:rPr>
              <w:t>31 December</w:t>
            </w:r>
          </w:p>
        </w:tc>
        <w:tc>
          <w:tcPr>
            <w:tcW w:w="270" w:type="dxa"/>
          </w:tcPr>
          <w:p w14:paraId="4FBE006D" w14:textId="77777777" w:rsidR="00D832FE" w:rsidRPr="00410D7D" w:rsidRDefault="00D832FE" w:rsidP="00836192">
            <w:pPr>
              <w:suppressAutoHyphens/>
              <w:spacing w:line="120" w:lineRule="atLeast"/>
              <w:ind w:right="-28"/>
              <w:jc w:val="center"/>
              <w:rPr>
                <w:lang w:eastAsia="zh-CN"/>
              </w:rPr>
            </w:pPr>
          </w:p>
        </w:tc>
        <w:tc>
          <w:tcPr>
            <w:tcW w:w="990" w:type="dxa"/>
          </w:tcPr>
          <w:p w14:paraId="47233B46" w14:textId="77777777" w:rsidR="00D832FE" w:rsidRPr="00410D7D" w:rsidRDefault="00D832FE" w:rsidP="00836192">
            <w:pPr>
              <w:suppressAutoHyphens/>
              <w:spacing w:line="120" w:lineRule="atLeast"/>
              <w:ind w:right="-28"/>
              <w:jc w:val="center"/>
              <w:rPr>
                <w:lang w:eastAsia="zh-CN"/>
              </w:rPr>
            </w:pPr>
            <w:r w:rsidRPr="00410D7D">
              <w:rPr>
                <w:lang w:eastAsia="zh-CN"/>
              </w:rPr>
              <w:t>30 June</w:t>
            </w:r>
          </w:p>
        </w:tc>
        <w:tc>
          <w:tcPr>
            <w:tcW w:w="270" w:type="dxa"/>
          </w:tcPr>
          <w:p w14:paraId="2DA5D8ED" w14:textId="77777777" w:rsidR="00D832FE" w:rsidRPr="00410D7D" w:rsidRDefault="00D832FE" w:rsidP="00836192">
            <w:pPr>
              <w:suppressAutoHyphens/>
              <w:spacing w:line="120" w:lineRule="atLeast"/>
              <w:ind w:right="-28"/>
              <w:jc w:val="center"/>
              <w:rPr>
                <w:lang w:eastAsia="zh-CN"/>
              </w:rPr>
            </w:pPr>
          </w:p>
        </w:tc>
        <w:tc>
          <w:tcPr>
            <w:tcW w:w="1080" w:type="dxa"/>
          </w:tcPr>
          <w:p w14:paraId="4E7FD689" w14:textId="77777777" w:rsidR="00D832FE" w:rsidRPr="00410D7D" w:rsidRDefault="00D832FE" w:rsidP="00663061">
            <w:pPr>
              <w:suppressAutoHyphens/>
              <w:spacing w:line="120" w:lineRule="atLeast"/>
              <w:ind w:left="-110" w:right="-103"/>
              <w:jc w:val="center"/>
              <w:rPr>
                <w:lang w:eastAsia="zh-CN"/>
              </w:rPr>
            </w:pPr>
            <w:r w:rsidRPr="00410D7D">
              <w:rPr>
                <w:lang w:eastAsia="zh-CN"/>
              </w:rPr>
              <w:t>31 December</w:t>
            </w:r>
          </w:p>
        </w:tc>
      </w:tr>
      <w:tr w:rsidR="00E011CD" w:rsidRPr="00410D7D" w14:paraId="0BEA93D4" w14:textId="77777777" w:rsidTr="00663061">
        <w:tc>
          <w:tcPr>
            <w:tcW w:w="3600" w:type="dxa"/>
          </w:tcPr>
          <w:p w14:paraId="19690570" w14:textId="77777777" w:rsidR="00D832FE" w:rsidRPr="00410D7D" w:rsidRDefault="00D832FE" w:rsidP="00836192">
            <w:pPr>
              <w:suppressAutoHyphens/>
              <w:spacing w:line="120" w:lineRule="atLeast"/>
              <w:ind w:right="-28"/>
              <w:jc w:val="both"/>
              <w:rPr>
                <w:lang w:eastAsia="zh-CN"/>
              </w:rPr>
            </w:pPr>
          </w:p>
        </w:tc>
        <w:tc>
          <w:tcPr>
            <w:tcW w:w="990" w:type="dxa"/>
          </w:tcPr>
          <w:p w14:paraId="10CC4297" w14:textId="77777777" w:rsidR="00D832FE" w:rsidRPr="00410D7D" w:rsidRDefault="00D832FE" w:rsidP="00836192">
            <w:pPr>
              <w:suppressAutoHyphens/>
              <w:spacing w:line="120" w:lineRule="atLeast"/>
              <w:ind w:right="-28"/>
              <w:jc w:val="center"/>
              <w:rPr>
                <w:lang w:eastAsia="zh-CN"/>
              </w:rPr>
            </w:pPr>
            <w:r w:rsidRPr="00410D7D">
              <w:rPr>
                <w:lang w:eastAsia="zh-CN"/>
              </w:rPr>
              <w:t>2020</w:t>
            </w:r>
          </w:p>
        </w:tc>
        <w:tc>
          <w:tcPr>
            <w:tcW w:w="270" w:type="dxa"/>
          </w:tcPr>
          <w:p w14:paraId="07235B86" w14:textId="77777777" w:rsidR="00D832FE" w:rsidRPr="00410D7D" w:rsidRDefault="00D832FE" w:rsidP="00836192">
            <w:pPr>
              <w:suppressAutoHyphens/>
              <w:spacing w:line="120" w:lineRule="atLeast"/>
              <w:ind w:right="-28"/>
              <w:jc w:val="center"/>
              <w:rPr>
                <w:lang w:eastAsia="zh-CN"/>
              </w:rPr>
            </w:pPr>
          </w:p>
        </w:tc>
        <w:tc>
          <w:tcPr>
            <w:tcW w:w="1080" w:type="dxa"/>
          </w:tcPr>
          <w:p w14:paraId="727ACDC9" w14:textId="77777777" w:rsidR="00D832FE" w:rsidRPr="00410D7D" w:rsidRDefault="00D832FE" w:rsidP="00836192">
            <w:pPr>
              <w:suppressAutoHyphens/>
              <w:spacing w:line="120" w:lineRule="atLeast"/>
              <w:ind w:right="-28"/>
              <w:jc w:val="center"/>
              <w:rPr>
                <w:lang w:eastAsia="zh-CN"/>
              </w:rPr>
            </w:pPr>
            <w:r w:rsidRPr="00410D7D">
              <w:rPr>
                <w:lang w:eastAsia="zh-CN"/>
              </w:rPr>
              <w:t>2019</w:t>
            </w:r>
          </w:p>
        </w:tc>
        <w:tc>
          <w:tcPr>
            <w:tcW w:w="270" w:type="dxa"/>
          </w:tcPr>
          <w:p w14:paraId="6C359B5E" w14:textId="77777777" w:rsidR="00D832FE" w:rsidRPr="00410D7D" w:rsidRDefault="00D832FE" w:rsidP="00836192">
            <w:pPr>
              <w:suppressAutoHyphens/>
              <w:spacing w:line="120" w:lineRule="atLeast"/>
              <w:ind w:right="-28"/>
              <w:jc w:val="center"/>
              <w:rPr>
                <w:lang w:eastAsia="zh-CN"/>
              </w:rPr>
            </w:pPr>
          </w:p>
        </w:tc>
        <w:tc>
          <w:tcPr>
            <w:tcW w:w="990" w:type="dxa"/>
          </w:tcPr>
          <w:p w14:paraId="5F964F05" w14:textId="77777777" w:rsidR="00D832FE" w:rsidRPr="00410D7D" w:rsidRDefault="00D832FE" w:rsidP="00836192">
            <w:pPr>
              <w:suppressAutoHyphens/>
              <w:spacing w:line="120" w:lineRule="atLeast"/>
              <w:ind w:right="-28"/>
              <w:jc w:val="center"/>
              <w:rPr>
                <w:lang w:eastAsia="zh-CN"/>
              </w:rPr>
            </w:pPr>
            <w:r w:rsidRPr="00410D7D">
              <w:rPr>
                <w:lang w:eastAsia="zh-CN"/>
              </w:rPr>
              <w:t>2020</w:t>
            </w:r>
          </w:p>
        </w:tc>
        <w:tc>
          <w:tcPr>
            <w:tcW w:w="270" w:type="dxa"/>
          </w:tcPr>
          <w:p w14:paraId="246265FC" w14:textId="77777777" w:rsidR="00D832FE" w:rsidRPr="00410D7D" w:rsidRDefault="00D832FE" w:rsidP="00836192">
            <w:pPr>
              <w:suppressAutoHyphens/>
              <w:spacing w:line="120" w:lineRule="atLeast"/>
              <w:ind w:right="-28"/>
              <w:jc w:val="center"/>
              <w:rPr>
                <w:lang w:eastAsia="zh-CN"/>
              </w:rPr>
            </w:pPr>
          </w:p>
        </w:tc>
        <w:tc>
          <w:tcPr>
            <w:tcW w:w="1080" w:type="dxa"/>
          </w:tcPr>
          <w:p w14:paraId="6DEF2EFD" w14:textId="77777777" w:rsidR="00D832FE" w:rsidRPr="00410D7D" w:rsidRDefault="00D832FE" w:rsidP="00836192">
            <w:pPr>
              <w:suppressAutoHyphens/>
              <w:spacing w:line="120" w:lineRule="atLeast"/>
              <w:ind w:right="-28"/>
              <w:jc w:val="center"/>
              <w:rPr>
                <w:lang w:eastAsia="zh-CN"/>
              </w:rPr>
            </w:pPr>
            <w:r w:rsidRPr="00410D7D">
              <w:rPr>
                <w:lang w:eastAsia="zh-CN"/>
              </w:rPr>
              <w:t>2019</w:t>
            </w:r>
          </w:p>
        </w:tc>
      </w:tr>
      <w:tr w:rsidR="00F33DC8" w:rsidRPr="00410D7D" w14:paraId="4FAF090F" w14:textId="77777777" w:rsidTr="00663061">
        <w:tc>
          <w:tcPr>
            <w:tcW w:w="3600" w:type="dxa"/>
          </w:tcPr>
          <w:p w14:paraId="4135DF7E" w14:textId="77777777" w:rsidR="00D832FE" w:rsidRPr="00410D7D" w:rsidRDefault="00D832FE" w:rsidP="00836192">
            <w:pPr>
              <w:suppressAutoHyphens/>
              <w:spacing w:line="120" w:lineRule="atLeast"/>
              <w:ind w:right="-28"/>
              <w:jc w:val="both"/>
              <w:rPr>
                <w:lang w:eastAsia="zh-CN"/>
              </w:rPr>
            </w:pPr>
          </w:p>
        </w:tc>
        <w:tc>
          <w:tcPr>
            <w:tcW w:w="4950" w:type="dxa"/>
            <w:gridSpan w:val="7"/>
          </w:tcPr>
          <w:p w14:paraId="04230CCF" w14:textId="6B405AF1" w:rsidR="00D832FE" w:rsidRPr="00410D7D" w:rsidRDefault="00D832FE" w:rsidP="00836192">
            <w:pPr>
              <w:suppressAutoHyphens/>
              <w:spacing w:line="120" w:lineRule="atLeast"/>
              <w:ind w:right="-28"/>
              <w:jc w:val="center"/>
              <w:rPr>
                <w:i/>
                <w:iCs/>
                <w:lang w:eastAsia="zh-CN"/>
              </w:rPr>
            </w:pPr>
            <w:r w:rsidRPr="00410D7D">
              <w:rPr>
                <w:i/>
                <w:iCs/>
                <w:cs/>
                <w:lang w:eastAsia="zh-CN"/>
              </w:rPr>
              <w:t>(</w:t>
            </w:r>
            <w:r w:rsidR="00743842">
              <w:rPr>
                <w:i/>
                <w:iCs/>
                <w:lang w:eastAsia="zh-CN"/>
              </w:rPr>
              <w:t>i</w:t>
            </w:r>
            <w:r w:rsidRPr="00410D7D">
              <w:rPr>
                <w:i/>
                <w:iCs/>
                <w:lang w:eastAsia="zh-CN"/>
              </w:rPr>
              <w:t xml:space="preserve">n million </w:t>
            </w:r>
            <w:r w:rsidR="004452B4">
              <w:rPr>
                <w:i/>
                <w:iCs/>
                <w:lang w:eastAsia="zh-CN"/>
              </w:rPr>
              <w:t>B</w:t>
            </w:r>
            <w:r w:rsidRPr="00410D7D">
              <w:rPr>
                <w:i/>
                <w:iCs/>
                <w:lang w:eastAsia="zh-CN"/>
              </w:rPr>
              <w:t>aht</w:t>
            </w:r>
            <w:r w:rsidRPr="00410D7D">
              <w:rPr>
                <w:i/>
                <w:iCs/>
                <w:cs/>
                <w:lang w:eastAsia="zh-CN"/>
              </w:rPr>
              <w:t>)</w:t>
            </w:r>
          </w:p>
        </w:tc>
      </w:tr>
      <w:tr w:rsidR="00E011CD" w:rsidRPr="00410D7D" w14:paraId="71B418D7" w14:textId="77777777" w:rsidTr="00663061">
        <w:tc>
          <w:tcPr>
            <w:tcW w:w="3600" w:type="dxa"/>
          </w:tcPr>
          <w:p w14:paraId="08FB7692" w14:textId="0E7D67B1" w:rsidR="00D832FE" w:rsidRPr="00410D7D" w:rsidRDefault="00D832FE" w:rsidP="004452B4">
            <w:pPr>
              <w:suppressAutoHyphens/>
              <w:spacing w:line="120" w:lineRule="atLeast"/>
              <w:ind w:left="256" w:right="-28" w:hanging="256"/>
              <w:jc w:val="thaiDistribute"/>
              <w:rPr>
                <w:b/>
                <w:bCs/>
                <w:lang w:eastAsia="zh-CN"/>
              </w:rPr>
            </w:pPr>
            <w:r w:rsidRPr="00410D7D">
              <w:rPr>
                <w:b/>
                <w:bCs/>
                <w:lang w:eastAsia="zh-CN"/>
              </w:rPr>
              <w:t>Credit risk exposure of on</w:t>
            </w:r>
            <w:r w:rsidR="00E011CD">
              <w:rPr>
                <w:b/>
                <w:bCs/>
                <w:lang w:eastAsia="zh-CN"/>
              </w:rPr>
              <w:t>-</w:t>
            </w:r>
            <w:r w:rsidR="004452B4">
              <w:rPr>
                <w:b/>
                <w:bCs/>
                <w:lang w:eastAsia="zh-CN"/>
              </w:rPr>
              <w:t>financial reporting items:</w:t>
            </w:r>
          </w:p>
        </w:tc>
        <w:tc>
          <w:tcPr>
            <w:tcW w:w="990" w:type="dxa"/>
          </w:tcPr>
          <w:p w14:paraId="54223B8D" w14:textId="77777777" w:rsidR="00D832FE" w:rsidRPr="00410D7D" w:rsidRDefault="00D832FE" w:rsidP="00836192">
            <w:pPr>
              <w:suppressAutoHyphens/>
              <w:spacing w:line="120" w:lineRule="atLeast"/>
              <w:ind w:right="-28"/>
              <w:jc w:val="both"/>
              <w:rPr>
                <w:lang w:eastAsia="zh-CN"/>
              </w:rPr>
            </w:pPr>
          </w:p>
        </w:tc>
        <w:tc>
          <w:tcPr>
            <w:tcW w:w="270" w:type="dxa"/>
          </w:tcPr>
          <w:p w14:paraId="405364BE" w14:textId="77777777" w:rsidR="00D832FE" w:rsidRPr="00410D7D" w:rsidRDefault="00D832FE" w:rsidP="00836192">
            <w:pPr>
              <w:suppressAutoHyphens/>
              <w:spacing w:line="120" w:lineRule="atLeast"/>
              <w:ind w:right="-28"/>
              <w:jc w:val="both"/>
              <w:rPr>
                <w:lang w:eastAsia="zh-CN"/>
              </w:rPr>
            </w:pPr>
          </w:p>
        </w:tc>
        <w:tc>
          <w:tcPr>
            <w:tcW w:w="1080" w:type="dxa"/>
          </w:tcPr>
          <w:p w14:paraId="5A4CA2AA" w14:textId="77777777" w:rsidR="00D832FE" w:rsidRPr="00410D7D" w:rsidRDefault="00D832FE" w:rsidP="00836192">
            <w:pPr>
              <w:suppressAutoHyphens/>
              <w:spacing w:line="120" w:lineRule="atLeast"/>
              <w:ind w:right="-28"/>
              <w:jc w:val="both"/>
              <w:rPr>
                <w:lang w:eastAsia="zh-CN"/>
              </w:rPr>
            </w:pPr>
          </w:p>
        </w:tc>
        <w:tc>
          <w:tcPr>
            <w:tcW w:w="270" w:type="dxa"/>
          </w:tcPr>
          <w:p w14:paraId="49094533" w14:textId="77777777" w:rsidR="00D832FE" w:rsidRPr="00410D7D" w:rsidRDefault="00D832FE" w:rsidP="00836192">
            <w:pPr>
              <w:suppressAutoHyphens/>
              <w:spacing w:line="120" w:lineRule="atLeast"/>
              <w:ind w:right="-28"/>
              <w:jc w:val="both"/>
              <w:rPr>
                <w:lang w:eastAsia="zh-CN"/>
              </w:rPr>
            </w:pPr>
          </w:p>
        </w:tc>
        <w:tc>
          <w:tcPr>
            <w:tcW w:w="990" w:type="dxa"/>
          </w:tcPr>
          <w:p w14:paraId="03B08F85" w14:textId="77777777" w:rsidR="00D832FE" w:rsidRPr="00410D7D" w:rsidRDefault="00D832FE" w:rsidP="00836192">
            <w:pPr>
              <w:suppressAutoHyphens/>
              <w:spacing w:line="120" w:lineRule="atLeast"/>
              <w:ind w:right="-28"/>
              <w:jc w:val="both"/>
              <w:rPr>
                <w:lang w:eastAsia="zh-CN"/>
              </w:rPr>
            </w:pPr>
          </w:p>
        </w:tc>
        <w:tc>
          <w:tcPr>
            <w:tcW w:w="270" w:type="dxa"/>
          </w:tcPr>
          <w:p w14:paraId="277E9A90" w14:textId="77777777" w:rsidR="00D832FE" w:rsidRPr="00410D7D" w:rsidRDefault="00D832FE" w:rsidP="00836192">
            <w:pPr>
              <w:suppressAutoHyphens/>
              <w:spacing w:line="120" w:lineRule="atLeast"/>
              <w:ind w:right="-28"/>
              <w:jc w:val="both"/>
              <w:rPr>
                <w:lang w:eastAsia="zh-CN"/>
              </w:rPr>
            </w:pPr>
          </w:p>
        </w:tc>
        <w:tc>
          <w:tcPr>
            <w:tcW w:w="1080" w:type="dxa"/>
          </w:tcPr>
          <w:p w14:paraId="3EFC5776" w14:textId="77777777" w:rsidR="00D832FE" w:rsidRPr="00410D7D" w:rsidRDefault="00D832FE" w:rsidP="00836192">
            <w:pPr>
              <w:suppressAutoHyphens/>
              <w:spacing w:line="120" w:lineRule="atLeast"/>
              <w:ind w:right="-28"/>
              <w:jc w:val="both"/>
              <w:rPr>
                <w:lang w:eastAsia="zh-CN"/>
              </w:rPr>
            </w:pPr>
          </w:p>
        </w:tc>
      </w:tr>
      <w:tr w:rsidR="00E011CD" w:rsidRPr="00410D7D" w14:paraId="198A1B1F" w14:textId="77777777" w:rsidTr="00663061">
        <w:tc>
          <w:tcPr>
            <w:tcW w:w="3600" w:type="dxa"/>
          </w:tcPr>
          <w:p w14:paraId="5AF4E4A6" w14:textId="04197728" w:rsidR="00F33DC8" w:rsidRPr="00772DCC" w:rsidRDefault="00F33DC8" w:rsidP="00836192">
            <w:pPr>
              <w:suppressAutoHyphens/>
              <w:spacing w:line="120" w:lineRule="atLeast"/>
              <w:ind w:right="-28"/>
              <w:jc w:val="both"/>
              <w:rPr>
                <w:lang w:eastAsia="zh-CN"/>
              </w:rPr>
            </w:pPr>
            <w:r w:rsidRPr="00772DCC">
              <w:rPr>
                <w:lang w:eastAsia="zh-CN"/>
              </w:rPr>
              <w:t>Interbank and money market items</w:t>
            </w:r>
            <w:r w:rsidR="006162FE">
              <w:rPr>
                <w:lang w:eastAsia="zh-CN"/>
              </w:rPr>
              <w:t>, net</w:t>
            </w:r>
          </w:p>
        </w:tc>
        <w:tc>
          <w:tcPr>
            <w:tcW w:w="990" w:type="dxa"/>
          </w:tcPr>
          <w:p w14:paraId="7FF49050" w14:textId="7BFFA4C6" w:rsidR="00F33DC8" w:rsidRPr="00410D7D" w:rsidRDefault="00F33DC8" w:rsidP="00772DCC">
            <w:pPr>
              <w:suppressAutoHyphens/>
              <w:spacing w:line="120" w:lineRule="atLeast"/>
              <w:ind w:right="-28"/>
              <w:jc w:val="right"/>
              <w:rPr>
                <w:lang w:eastAsia="zh-CN"/>
              </w:rPr>
            </w:pPr>
            <w:r>
              <w:rPr>
                <w:lang w:eastAsia="zh-CN"/>
              </w:rPr>
              <w:t>535,</w:t>
            </w:r>
            <w:r w:rsidR="00773C02">
              <w:rPr>
                <w:lang w:eastAsia="zh-CN"/>
              </w:rPr>
              <w:t>478</w:t>
            </w:r>
          </w:p>
        </w:tc>
        <w:tc>
          <w:tcPr>
            <w:tcW w:w="270" w:type="dxa"/>
          </w:tcPr>
          <w:p w14:paraId="64514F5C" w14:textId="77777777" w:rsidR="00F33DC8" w:rsidRPr="00410D7D" w:rsidRDefault="00F33DC8" w:rsidP="00836192">
            <w:pPr>
              <w:suppressAutoHyphens/>
              <w:spacing w:line="120" w:lineRule="atLeast"/>
              <w:ind w:right="-28"/>
              <w:jc w:val="both"/>
              <w:rPr>
                <w:lang w:eastAsia="zh-CN"/>
              </w:rPr>
            </w:pPr>
          </w:p>
        </w:tc>
        <w:tc>
          <w:tcPr>
            <w:tcW w:w="1080" w:type="dxa"/>
          </w:tcPr>
          <w:p w14:paraId="1E5E77D5" w14:textId="57C1C7ED" w:rsidR="00F33DC8" w:rsidRPr="00410D7D" w:rsidRDefault="00F33DC8" w:rsidP="00772DCC">
            <w:pPr>
              <w:suppressAutoHyphens/>
              <w:spacing w:line="120" w:lineRule="atLeast"/>
              <w:ind w:right="-28"/>
              <w:jc w:val="right"/>
              <w:rPr>
                <w:lang w:eastAsia="zh-CN"/>
              </w:rPr>
            </w:pPr>
            <w:r>
              <w:rPr>
                <w:lang w:eastAsia="zh-CN"/>
              </w:rPr>
              <w:t>433,</w:t>
            </w:r>
            <w:r w:rsidR="00BF6229">
              <w:rPr>
                <w:lang w:eastAsia="zh-CN"/>
              </w:rPr>
              <w:t>510</w:t>
            </w:r>
          </w:p>
        </w:tc>
        <w:tc>
          <w:tcPr>
            <w:tcW w:w="270" w:type="dxa"/>
          </w:tcPr>
          <w:p w14:paraId="2927E013" w14:textId="77777777" w:rsidR="00F33DC8" w:rsidRPr="00410D7D" w:rsidRDefault="00F33DC8" w:rsidP="00836192">
            <w:pPr>
              <w:suppressAutoHyphens/>
              <w:spacing w:line="120" w:lineRule="atLeast"/>
              <w:ind w:right="-28"/>
              <w:jc w:val="both"/>
              <w:rPr>
                <w:lang w:eastAsia="zh-CN"/>
              </w:rPr>
            </w:pPr>
          </w:p>
        </w:tc>
        <w:tc>
          <w:tcPr>
            <w:tcW w:w="990" w:type="dxa"/>
          </w:tcPr>
          <w:p w14:paraId="79CC0D7E" w14:textId="44878C05" w:rsidR="00F33DC8" w:rsidRPr="00410D7D" w:rsidRDefault="00F33DC8" w:rsidP="00772DCC">
            <w:pPr>
              <w:suppressAutoHyphens/>
              <w:spacing w:line="120" w:lineRule="atLeast"/>
              <w:ind w:right="-28"/>
              <w:jc w:val="right"/>
              <w:rPr>
                <w:lang w:eastAsia="zh-CN"/>
              </w:rPr>
            </w:pPr>
            <w:r>
              <w:rPr>
                <w:lang w:eastAsia="zh-CN"/>
              </w:rPr>
              <w:t>516,</w:t>
            </w:r>
            <w:r w:rsidR="00BF6229">
              <w:rPr>
                <w:lang w:eastAsia="zh-CN"/>
              </w:rPr>
              <w:t>553</w:t>
            </w:r>
          </w:p>
        </w:tc>
        <w:tc>
          <w:tcPr>
            <w:tcW w:w="270" w:type="dxa"/>
          </w:tcPr>
          <w:p w14:paraId="242E9DC0" w14:textId="77777777" w:rsidR="00F33DC8" w:rsidRPr="00410D7D" w:rsidRDefault="00F33DC8" w:rsidP="00836192">
            <w:pPr>
              <w:suppressAutoHyphens/>
              <w:spacing w:line="120" w:lineRule="atLeast"/>
              <w:ind w:right="-28"/>
              <w:jc w:val="both"/>
              <w:rPr>
                <w:lang w:eastAsia="zh-CN"/>
              </w:rPr>
            </w:pPr>
          </w:p>
        </w:tc>
        <w:tc>
          <w:tcPr>
            <w:tcW w:w="1080" w:type="dxa"/>
          </w:tcPr>
          <w:p w14:paraId="2B6695B5" w14:textId="7B6ED922" w:rsidR="00F33DC8" w:rsidRPr="00410D7D" w:rsidRDefault="00F33DC8" w:rsidP="00772DCC">
            <w:pPr>
              <w:suppressAutoHyphens/>
              <w:spacing w:line="120" w:lineRule="atLeast"/>
              <w:ind w:right="-28"/>
              <w:jc w:val="right"/>
              <w:rPr>
                <w:lang w:eastAsia="zh-CN"/>
              </w:rPr>
            </w:pPr>
            <w:r>
              <w:rPr>
                <w:lang w:eastAsia="zh-CN"/>
              </w:rPr>
              <w:t>400,</w:t>
            </w:r>
            <w:r w:rsidR="00BF6229">
              <w:rPr>
                <w:lang w:eastAsia="zh-CN"/>
              </w:rPr>
              <w:t>415</w:t>
            </w:r>
          </w:p>
        </w:tc>
      </w:tr>
      <w:tr w:rsidR="00E011CD" w:rsidRPr="00410D7D" w14:paraId="782A3B21" w14:textId="77777777" w:rsidTr="00A63D07">
        <w:tc>
          <w:tcPr>
            <w:tcW w:w="3600" w:type="dxa"/>
          </w:tcPr>
          <w:p w14:paraId="2529DB2E" w14:textId="75ED6D24" w:rsidR="00D832FE" w:rsidRPr="00410D7D" w:rsidRDefault="00D832FE" w:rsidP="00A63D07">
            <w:pPr>
              <w:suppressAutoHyphens/>
              <w:spacing w:line="120" w:lineRule="atLeast"/>
              <w:ind w:left="278" w:right="-28" w:hanging="270"/>
              <w:jc w:val="both"/>
              <w:rPr>
                <w:lang w:eastAsia="zh-CN"/>
              </w:rPr>
            </w:pPr>
            <w:r w:rsidRPr="00410D7D">
              <w:rPr>
                <w:lang w:eastAsia="zh-CN"/>
              </w:rPr>
              <w:t>Loans to customers</w:t>
            </w:r>
            <w:r w:rsidR="006162FE">
              <w:rPr>
                <w:lang w:eastAsia="zh-CN"/>
              </w:rPr>
              <w:t xml:space="preserve"> and accrued interest receivables, net</w:t>
            </w:r>
          </w:p>
        </w:tc>
        <w:tc>
          <w:tcPr>
            <w:tcW w:w="990" w:type="dxa"/>
            <w:vAlign w:val="bottom"/>
          </w:tcPr>
          <w:p w14:paraId="568FC89B" w14:textId="2650D467" w:rsidR="00D832FE" w:rsidRPr="00410D7D" w:rsidRDefault="00A15600" w:rsidP="006162FE">
            <w:pPr>
              <w:suppressAutoHyphens/>
              <w:spacing w:line="120" w:lineRule="atLeast"/>
              <w:ind w:right="-28"/>
              <w:jc w:val="right"/>
              <w:rPr>
                <w:lang w:eastAsia="zh-CN"/>
              </w:rPr>
            </w:pPr>
            <w:r w:rsidRPr="00410D7D">
              <w:rPr>
                <w:lang w:eastAsia="zh-CN"/>
              </w:rPr>
              <w:t>2</w:t>
            </w:r>
            <w:r w:rsidR="007E212F" w:rsidRPr="00410D7D">
              <w:rPr>
                <w:lang w:eastAsia="zh-CN"/>
              </w:rPr>
              <w:t>,</w:t>
            </w:r>
            <w:r w:rsidR="003A1807" w:rsidRPr="00410D7D">
              <w:rPr>
                <w:lang w:eastAsia="zh-CN"/>
              </w:rPr>
              <w:t>035</w:t>
            </w:r>
            <w:r w:rsidR="007E212F" w:rsidRPr="00410D7D">
              <w:rPr>
                <w:lang w:eastAsia="zh-CN"/>
              </w:rPr>
              <w:t>,</w:t>
            </w:r>
            <w:r w:rsidR="003A1807" w:rsidRPr="00410D7D">
              <w:rPr>
                <w:lang w:eastAsia="zh-CN"/>
              </w:rPr>
              <w:t>083</w:t>
            </w:r>
          </w:p>
        </w:tc>
        <w:tc>
          <w:tcPr>
            <w:tcW w:w="270" w:type="dxa"/>
            <w:vAlign w:val="bottom"/>
          </w:tcPr>
          <w:p w14:paraId="650FB5DA" w14:textId="77777777" w:rsidR="00D832FE" w:rsidRPr="00410D7D" w:rsidRDefault="00D832FE" w:rsidP="006162FE">
            <w:pPr>
              <w:suppressAutoHyphens/>
              <w:spacing w:line="120" w:lineRule="atLeast"/>
              <w:ind w:right="-28"/>
              <w:jc w:val="right"/>
              <w:rPr>
                <w:lang w:eastAsia="zh-CN"/>
              </w:rPr>
            </w:pPr>
          </w:p>
        </w:tc>
        <w:tc>
          <w:tcPr>
            <w:tcW w:w="1080" w:type="dxa"/>
            <w:vAlign w:val="bottom"/>
          </w:tcPr>
          <w:p w14:paraId="26C05A57" w14:textId="515BE57A" w:rsidR="00D832FE" w:rsidRPr="00410D7D" w:rsidRDefault="004F2E1C" w:rsidP="006162FE">
            <w:pPr>
              <w:suppressAutoHyphens/>
              <w:spacing w:line="120" w:lineRule="atLeast"/>
              <w:ind w:right="-28"/>
              <w:jc w:val="right"/>
              <w:rPr>
                <w:lang w:eastAsia="zh-CN"/>
              </w:rPr>
            </w:pPr>
            <w:r w:rsidRPr="00410D7D">
              <w:rPr>
                <w:lang w:eastAsia="zh-CN"/>
              </w:rPr>
              <w:t>2,002,461</w:t>
            </w:r>
          </w:p>
        </w:tc>
        <w:tc>
          <w:tcPr>
            <w:tcW w:w="270" w:type="dxa"/>
            <w:vAlign w:val="bottom"/>
          </w:tcPr>
          <w:p w14:paraId="3C5695E5" w14:textId="77777777" w:rsidR="00D832FE" w:rsidRPr="00410D7D" w:rsidRDefault="00D832FE" w:rsidP="006162FE">
            <w:pPr>
              <w:suppressAutoHyphens/>
              <w:spacing w:line="120" w:lineRule="atLeast"/>
              <w:ind w:right="-28"/>
              <w:jc w:val="right"/>
              <w:rPr>
                <w:lang w:eastAsia="zh-CN"/>
              </w:rPr>
            </w:pPr>
          </w:p>
        </w:tc>
        <w:tc>
          <w:tcPr>
            <w:tcW w:w="990" w:type="dxa"/>
            <w:vAlign w:val="bottom"/>
          </w:tcPr>
          <w:p w14:paraId="60C1474F" w14:textId="79E6A306" w:rsidR="00D832FE" w:rsidRPr="00410D7D" w:rsidRDefault="004F2E1C" w:rsidP="006162FE">
            <w:pPr>
              <w:suppressAutoHyphens/>
              <w:spacing w:line="120" w:lineRule="atLeast"/>
              <w:ind w:right="-28"/>
              <w:jc w:val="right"/>
              <w:rPr>
                <w:lang w:eastAsia="zh-CN"/>
              </w:rPr>
            </w:pPr>
            <w:r w:rsidRPr="00410D7D">
              <w:rPr>
                <w:lang w:eastAsia="zh-CN"/>
              </w:rPr>
              <w:t>2,008,940</w:t>
            </w:r>
          </w:p>
        </w:tc>
        <w:tc>
          <w:tcPr>
            <w:tcW w:w="270" w:type="dxa"/>
            <w:vAlign w:val="bottom"/>
          </w:tcPr>
          <w:p w14:paraId="71D988B9" w14:textId="77777777" w:rsidR="00D832FE" w:rsidRPr="00410D7D" w:rsidRDefault="00D832FE" w:rsidP="006162FE">
            <w:pPr>
              <w:suppressAutoHyphens/>
              <w:spacing w:line="120" w:lineRule="atLeast"/>
              <w:ind w:right="-28"/>
              <w:jc w:val="right"/>
              <w:rPr>
                <w:lang w:eastAsia="zh-CN"/>
              </w:rPr>
            </w:pPr>
          </w:p>
        </w:tc>
        <w:tc>
          <w:tcPr>
            <w:tcW w:w="1080" w:type="dxa"/>
            <w:vAlign w:val="bottom"/>
          </w:tcPr>
          <w:p w14:paraId="415F180B" w14:textId="7F2142F8" w:rsidR="00D832FE" w:rsidRPr="00410D7D" w:rsidRDefault="004F2E1C" w:rsidP="006162FE">
            <w:pPr>
              <w:suppressAutoHyphens/>
              <w:spacing w:line="120" w:lineRule="atLeast"/>
              <w:ind w:right="-28"/>
              <w:jc w:val="right"/>
              <w:rPr>
                <w:lang w:eastAsia="zh-CN"/>
              </w:rPr>
            </w:pPr>
            <w:r w:rsidRPr="00410D7D">
              <w:rPr>
                <w:lang w:eastAsia="zh-CN"/>
              </w:rPr>
              <w:t>2,033,627</w:t>
            </w:r>
          </w:p>
        </w:tc>
      </w:tr>
      <w:tr w:rsidR="00E011CD" w:rsidRPr="00410D7D" w14:paraId="1DD483F4" w14:textId="77777777" w:rsidTr="00663061">
        <w:tc>
          <w:tcPr>
            <w:tcW w:w="3600" w:type="dxa"/>
          </w:tcPr>
          <w:p w14:paraId="376D9A99" w14:textId="20C99308" w:rsidR="00D832FE" w:rsidRPr="00410D7D" w:rsidRDefault="00D832FE" w:rsidP="00772DCC">
            <w:pPr>
              <w:suppressAutoHyphens/>
              <w:spacing w:line="120" w:lineRule="atLeast"/>
              <w:ind w:right="-28"/>
              <w:jc w:val="thaiDistribute"/>
              <w:rPr>
                <w:lang w:eastAsia="zh-CN"/>
              </w:rPr>
            </w:pPr>
            <w:r w:rsidRPr="00410D7D">
              <w:rPr>
                <w:lang w:eastAsia="zh-CN"/>
              </w:rPr>
              <w:t>Government and state enterprise securities</w:t>
            </w:r>
          </w:p>
        </w:tc>
        <w:tc>
          <w:tcPr>
            <w:tcW w:w="990" w:type="dxa"/>
          </w:tcPr>
          <w:p w14:paraId="1ABCC90D" w14:textId="6EB7CDCE" w:rsidR="00D832FE" w:rsidRPr="00410D7D" w:rsidRDefault="004F2E1C" w:rsidP="00A15600">
            <w:pPr>
              <w:suppressAutoHyphens/>
              <w:spacing w:line="120" w:lineRule="atLeast"/>
              <w:ind w:right="-28"/>
              <w:jc w:val="right"/>
              <w:rPr>
                <w:lang w:eastAsia="zh-CN"/>
              </w:rPr>
            </w:pPr>
            <w:r w:rsidRPr="00410D7D">
              <w:rPr>
                <w:lang w:eastAsia="zh-CN"/>
              </w:rPr>
              <w:t>232,13</w:t>
            </w:r>
            <w:r w:rsidR="006162FE">
              <w:rPr>
                <w:lang w:eastAsia="zh-CN"/>
              </w:rPr>
              <w:t>5</w:t>
            </w:r>
          </w:p>
        </w:tc>
        <w:tc>
          <w:tcPr>
            <w:tcW w:w="270" w:type="dxa"/>
          </w:tcPr>
          <w:p w14:paraId="5779A6DB" w14:textId="77777777" w:rsidR="00D832FE" w:rsidRPr="00410D7D" w:rsidRDefault="00D832FE" w:rsidP="00A15600">
            <w:pPr>
              <w:suppressAutoHyphens/>
              <w:spacing w:line="120" w:lineRule="atLeast"/>
              <w:ind w:right="-28"/>
              <w:jc w:val="right"/>
              <w:rPr>
                <w:lang w:eastAsia="zh-CN"/>
              </w:rPr>
            </w:pPr>
          </w:p>
        </w:tc>
        <w:tc>
          <w:tcPr>
            <w:tcW w:w="1080" w:type="dxa"/>
          </w:tcPr>
          <w:p w14:paraId="7102F3B3" w14:textId="6FFB2B6D" w:rsidR="00D832FE" w:rsidRPr="00410D7D" w:rsidRDefault="00A15600" w:rsidP="00A15600">
            <w:pPr>
              <w:suppressAutoHyphens/>
              <w:spacing w:line="120" w:lineRule="atLeast"/>
              <w:ind w:right="-28"/>
              <w:jc w:val="right"/>
              <w:rPr>
                <w:lang w:eastAsia="zh-CN"/>
              </w:rPr>
            </w:pPr>
            <w:r w:rsidRPr="00410D7D">
              <w:rPr>
                <w:lang w:eastAsia="zh-CN"/>
              </w:rPr>
              <w:t>288</w:t>
            </w:r>
            <w:r w:rsidR="007E212F" w:rsidRPr="00410D7D">
              <w:rPr>
                <w:lang w:eastAsia="zh-CN"/>
              </w:rPr>
              <w:t>,</w:t>
            </w:r>
            <w:r w:rsidRPr="00410D7D">
              <w:rPr>
                <w:lang w:eastAsia="zh-CN"/>
              </w:rPr>
              <w:t>426</w:t>
            </w:r>
          </w:p>
        </w:tc>
        <w:tc>
          <w:tcPr>
            <w:tcW w:w="270" w:type="dxa"/>
          </w:tcPr>
          <w:p w14:paraId="194C198F" w14:textId="77777777" w:rsidR="00D832FE" w:rsidRPr="00410D7D" w:rsidRDefault="00D832FE" w:rsidP="00A15600">
            <w:pPr>
              <w:suppressAutoHyphens/>
              <w:spacing w:line="120" w:lineRule="atLeast"/>
              <w:ind w:right="-28"/>
              <w:jc w:val="right"/>
              <w:rPr>
                <w:lang w:eastAsia="zh-CN"/>
              </w:rPr>
            </w:pPr>
          </w:p>
        </w:tc>
        <w:tc>
          <w:tcPr>
            <w:tcW w:w="990" w:type="dxa"/>
          </w:tcPr>
          <w:p w14:paraId="177D3C6C" w14:textId="3B973316" w:rsidR="00D832FE" w:rsidRPr="00410D7D" w:rsidRDefault="00A15600" w:rsidP="00A15600">
            <w:pPr>
              <w:suppressAutoHyphens/>
              <w:spacing w:line="120" w:lineRule="atLeast"/>
              <w:ind w:right="-28"/>
              <w:jc w:val="right"/>
              <w:rPr>
                <w:lang w:eastAsia="zh-CN"/>
              </w:rPr>
            </w:pPr>
            <w:r w:rsidRPr="00410D7D">
              <w:rPr>
                <w:lang w:eastAsia="zh-CN"/>
              </w:rPr>
              <w:t>249</w:t>
            </w:r>
            <w:r w:rsidR="007E212F" w:rsidRPr="00410D7D">
              <w:rPr>
                <w:lang w:eastAsia="zh-CN"/>
              </w:rPr>
              <w:t>,</w:t>
            </w:r>
            <w:r w:rsidRPr="00410D7D">
              <w:rPr>
                <w:lang w:eastAsia="zh-CN"/>
              </w:rPr>
              <w:t>855</w:t>
            </w:r>
          </w:p>
        </w:tc>
        <w:tc>
          <w:tcPr>
            <w:tcW w:w="270" w:type="dxa"/>
          </w:tcPr>
          <w:p w14:paraId="3A83BAED" w14:textId="77777777" w:rsidR="00D832FE" w:rsidRPr="00410D7D" w:rsidRDefault="00D832FE" w:rsidP="00A15600">
            <w:pPr>
              <w:suppressAutoHyphens/>
              <w:spacing w:line="120" w:lineRule="atLeast"/>
              <w:ind w:right="-28"/>
              <w:jc w:val="right"/>
              <w:rPr>
                <w:lang w:eastAsia="zh-CN"/>
              </w:rPr>
            </w:pPr>
          </w:p>
        </w:tc>
        <w:tc>
          <w:tcPr>
            <w:tcW w:w="1080" w:type="dxa"/>
          </w:tcPr>
          <w:p w14:paraId="6AA6D8B5" w14:textId="7428C207" w:rsidR="00D832FE" w:rsidRPr="00410D7D" w:rsidRDefault="007E212F" w:rsidP="00A15600">
            <w:pPr>
              <w:suppressAutoHyphens/>
              <w:spacing w:line="120" w:lineRule="atLeast"/>
              <w:ind w:right="-28"/>
              <w:jc w:val="right"/>
              <w:rPr>
                <w:lang w:eastAsia="zh-CN"/>
              </w:rPr>
            </w:pPr>
            <w:r w:rsidRPr="00410D7D">
              <w:rPr>
                <w:lang w:eastAsia="zh-CN"/>
              </w:rPr>
              <w:t>362,674</w:t>
            </w:r>
          </w:p>
        </w:tc>
      </w:tr>
      <w:tr w:rsidR="00E011CD" w:rsidRPr="00410D7D" w14:paraId="751CB287" w14:textId="77777777" w:rsidTr="00663061">
        <w:tc>
          <w:tcPr>
            <w:tcW w:w="3600" w:type="dxa"/>
          </w:tcPr>
          <w:p w14:paraId="7CD6E634" w14:textId="4FE72BF8" w:rsidR="00D832FE" w:rsidRPr="00410D7D" w:rsidRDefault="00D832FE" w:rsidP="00836192">
            <w:pPr>
              <w:suppressAutoHyphens/>
              <w:spacing w:line="120" w:lineRule="atLeast"/>
              <w:ind w:right="-28"/>
              <w:rPr>
                <w:lang w:eastAsia="zh-CN"/>
              </w:rPr>
            </w:pPr>
            <w:r w:rsidRPr="00410D7D">
              <w:rPr>
                <w:lang w:eastAsia="zh-CN"/>
              </w:rPr>
              <w:t>Corporate debt instruments</w:t>
            </w:r>
          </w:p>
        </w:tc>
        <w:tc>
          <w:tcPr>
            <w:tcW w:w="990" w:type="dxa"/>
          </w:tcPr>
          <w:p w14:paraId="4C62F565" w14:textId="1C5F4F20" w:rsidR="00D832FE" w:rsidRPr="00410D7D" w:rsidRDefault="00A15600" w:rsidP="00A15600">
            <w:pPr>
              <w:suppressAutoHyphens/>
              <w:spacing w:line="120" w:lineRule="atLeast"/>
              <w:ind w:right="-28"/>
              <w:jc w:val="right"/>
              <w:rPr>
                <w:lang w:eastAsia="zh-CN"/>
              </w:rPr>
            </w:pPr>
            <w:r w:rsidRPr="00410D7D">
              <w:rPr>
                <w:lang w:eastAsia="zh-CN"/>
              </w:rPr>
              <w:t>27</w:t>
            </w:r>
            <w:r w:rsidR="007E212F" w:rsidRPr="00410D7D">
              <w:rPr>
                <w:lang w:eastAsia="zh-CN"/>
              </w:rPr>
              <w:t>,</w:t>
            </w:r>
            <w:r w:rsidRPr="00410D7D">
              <w:rPr>
                <w:lang w:eastAsia="zh-CN"/>
              </w:rPr>
              <w:t>36</w:t>
            </w:r>
            <w:r w:rsidR="006162FE">
              <w:rPr>
                <w:lang w:eastAsia="zh-CN"/>
              </w:rPr>
              <w:t>8</w:t>
            </w:r>
          </w:p>
        </w:tc>
        <w:tc>
          <w:tcPr>
            <w:tcW w:w="270" w:type="dxa"/>
          </w:tcPr>
          <w:p w14:paraId="0B6D10F1" w14:textId="77777777" w:rsidR="00D832FE" w:rsidRPr="00410D7D" w:rsidRDefault="00D832FE" w:rsidP="00A15600">
            <w:pPr>
              <w:suppressAutoHyphens/>
              <w:spacing w:line="120" w:lineRule="atLeast"/>
              <w:ind w:right="-28"/>
              <w:jc w:val="right"/>
              <w:rPr>
                <w:lang w:eastAsia="zh-CN"/>
              </w:rPr>
            </w:pPr>
          </w:p>
        </w:tc>
        <w:tc>
          <w:tcPr>
            <w:tcW w:w="1080" w:type="dxa"/>
          </w:tcPr>
          <w:p w14:paraId="722F9A94" w14:textId="346C6B83" w:rsidR="00D832FE" w:rsidRPr="00410D7D" w:rsidRDefault="00A15600" w:rsidP="00A15600">
            <w:pPr>
              <w:suppressAutoHyphens/>
              <w:spacing w:line="120" w:lineRule="atLeast"/>
              <w:ind w:right="-28"/>
              <w:jc w:val="right"/>
              <w:rPr>
                <w:lang w:eastAsia="zh-CN"/>
              </w:rPr>
            </w:pPr>
            <w:r w:rsidRPr="00410D7D">
              <w:rPr>
                <w:lang w:eastAsia="zh-CN"/>
              </w:rPr>
              <w:t>4</w:t>
            </w:r>
            <w:r w:rsidR="007E212F" w:rsidRPr="00410D7D">
              <w:rPr>
                <w:lang w:eastAsia="zh-CN"/>
              </w:rPr>
              <w:t>,</w:t>
            </w:r>
            <w:r w:rsidRPr="00410D7D">
              <w:rPr>
                <w:lang w:eastAsia="zh-CN"/>
              </w:rPr>
              <w:t>580</w:t>
            </w:r>
          </w:p>
        </w:tc>
        <w:tc>
          <w:tcPr>
            <w:tcW w:w="270" w:type="dxa"/>
          </w:tcPr>
          <w:p w14:paraId="274A2657" w14:textId="77777777" w:rsidR="00D832FE" w:rsidRPr="00410D7D" w:rsidRDefault="00D832FE" w:rsidP="00A15600">
            <w:pPr>
              <w:suppressAutoHyphens/>
              <w:spacing w:line="120" w:lineRule="atLeast"/>
              <w:ind w:right="-28"/>
              <w:jc w:val="right"/>
              <w:rPr>
                <w:lang w:eastAsia="zh-CN"/>
              </w:rPr>
            </w:pPr>
          </w:p>
        </w:tc>
        <w:tc>
          <w:tcPr>
            <w:tcW w:w="990" w:type="dxa"/>
          </w:tcPr>
          <w:p w14:paraId="62AD93C5" w14:textId="033BCF2E" w:rsidR="00D832FE" w:rsidRPr="00410D7D" w:rsidRDefault="00A15600" w:rsidP="00A15600">
            <w:pPr>
              <w:suppressAutoHyphens/>
              <w:spacing w:line="120" w:lineRule="atLeast"/>
              <w:ind w:right="-28"/>
              <w:jc w:val="right"/>
              <w:rPr>
                <w:lang w:eastAsia="zh-CN"/>
              </w:rPr>
            </w:pPr>
            <w:r w:rsidRPr="00410D7D">
              <w:rPr>
                <w:lang w:eastAsia="zh-CN"/>
              </w:rPr>
              <w:t>17</w:t>
            </w:r>
            <w:r w:rsidR="007E212F" w:rsidRPr="00410D7D">
              <w:rPr>
                <w:lang w:eastAsia="zh-CN"/>
              </w:rPr>
              <w:t>,</w:t>
            </w:r>
            <w:r w:rsidRPr="00410D7D">
              <w:rPr>
                <w:lang w:eastAsia="zh-CN"/>
              </w:rPr>
              <w:t>134</w:t>
            </w:r>
          </w:p>
        </w:tc>
        <w:tc>
          <w:tcPr>
            <w:tcW w:w="270" w:type="dxa"/>
          </w:tcPr>
          <w:p w14:paraId="380AE74D" w14:textId="77777777" w:rsidR="00D832FE" w:rsidRPr="00410D7D" w:rsidRDefault="00D832FE" w:rsidP="00A15600">
            <w:pPr>
              <w:suppressAutoHyphens/>
              <w:spacing w:line="120" w:lineRule="atLeast"/>
              <w:ind w:right="-28"/>
              <w:jc w:val="right"/>
              <w:rPr>
                <w:lang w:eastAsia="zh-CN"/>
              </w:rPr>
            </w:pPr>
          </w:p>
        </w:tc>
        <w:tc>
          <w:tcPr>
            <w:tcW w:w="1080" w:type="dxa"/>
          </w:tcPr>
          <w:p w14:paraId="15583CAF" w14:textId="3C81AA89" w:rsidR="00D832FE" w:rsidRPr="00410D7D" w:rsidRDefault="007E212F" w:rsidP="00A15600">
            <w:pPr>
              <w:suppressAutoHyphens/>
              <w:spacing w:line="120" w:lineRule="atLeast"/>
              <w:ind w:right="-28"/>
              <w:jc w:val="right"/>
              <w:rPr>
                <w:lang w:eastAsia="zh-CN"/>
              </w:rPr>
            </w:pPr>
            <w:r w:rsidRPr="00410D7D">
              <w:rPr>
                <w:lang w:eastAsia="zh-CN"/>
              </w:rPr>
              <w:t>19,022</w:t>
            </w:r>
          </w:p>
        </w:tc>
      </w:tr>
      <w:tr w:rsidR="00E011CD" w:rsidRPr="00410D7D" w14:paraId="403DDCAE" w14:textId="77777777" w:rsidTr="00A63D07">
        <w:tc>
          <w:tcPr>
            <w:tcW w:w="3600" w:type="dxa"/>
          </w:tcPr>
          <w:p w14:paraId="4E161313" w14:textId="673563AA" w:rsidR="00D832FE" w:rsidRPr="00410D7D" w:rsidRDefault="00D832FE" w:rsidP="00BA1B9B">
            <w:pPr>
              <w:suppressAutoHyphens/>
              <w:spacing w:line="120" w:lineRule="atLeast"/>
              <w:ind w:right="-28"/>
              <w:rPr>
                <w:lang w:eastAsia="zh-CN"/>
              </w:rPr>
            </w:pPr>
            <w:r w:rsidRPr="00410D7D">
              <w:rPr>
                <w:lang w:eastAsia="zh-CN"/>
              </w:rPr>
              <w:t>Foreign debt instruments</w:t>
            </w:r>
          </w:p>
        </w:tc>
        <w:tc>
          <w:tcPr>
            <w:tcW w:w="990" w:type="dxa"/>
          </w:tcPr>
          <w:p w14:paraId="0AC4D54C" w14:textId="362CD736" w:rsidR="00D832FE" w:rsidRPr="00410D7D" w:rsidRDefault="00A15600" w:rsidP="00A15600">
            <w:pPr>
              <w:suppressAutoHyphens/>
              <w:spacing w:line="120" w:lineRule="atLeast"/>
              <w:ind w:right="-28"/>
              <w:jc w:val="right"/>
              <w:rPr>
                <w:lang w:eastAsia="zh-CN"/>
              </w:rPr>
            </w:pPr>
            <w:r w:rsidRPr="00410D7D">
              <w:rPr>
                <w:lang w:eastAsia="zh-CN"/>
              </w:rPr>
              <w:t>25</w:t>
            </w:r>
            <w:r w:rsidR="007E212F" w:rsidRPr="00410D7D">
              <w:rPr>
                <w:lang w:eastAsia="zh-CN"/>
              </w:rPr>
              <w:t>,</w:t>
            </w:r>
            <w:r w:rsidRPr="00410D7D">
              <w:rPr>
                <w:lang w:eastAsia="zh-CN"/>
              </w:rPr>
              <w:t>637</w:t>
            </w:r>
          </w:p>
        </w:tc>
        <w:tc>
          <w:tcPr>
            <w:tcW w:w="270" w:type="dxa"/>
          </w:tcPr>
          <w:p w14:paraId="3C377550" w14:textId="77777777" w:rsidR="00D832FE" w:rsidRPr="00410D7D" w:rsidRDefault="00D832FE" w:rsidP="00A15600">
            <w:pPr>
              <w:suppressAutoHyphens/>
              <w:spacing w:line="120" w:lineRule="atLeast"/>
              <w:ind w:right="-28"/>
              <w:jc w:val="right"/>
              <w:rPr>
                <w:lang w:eastAsia="zh-CN"/>
              </w:rPr>
            </w:pPr>
          </w:p>
        </w:tc>
        <w:tc>
          <w:tcPr>
            <w:tcW w:w="1080" w:type="dxa"/>
          </w:tcPr>
          <w:p w14:paraId="369C5A73" w14:textId="34172F40" w:rsidR="00D832FE" w:rsidRPr="00410D7D" w:rsidRDefault="00A15600" w:rsidP="00A15600">
            <w:pPr>
              <w:suppressAutoHyphens/>
              <w:spacing w:line="120" w:lineRule="atLeast"/>
              <w:ind w:right="-28"/>
              <w:jc w:val="right"/>
              <w:rPr>
                <w:lang w:eastAsia="zh-CN"/>
              </w:rPr>
            </w:pPr>
            <w:r w:rsidRPr="00410D7D">
              <w:rPr>
                <w:lang w:eastAsia="zh-CN"/>
              </w:rPr>
              <w:t>11</w:t>
            </w:r>
            <w:r w:rsidR="007E212F" w:rsidRPr="00410D7D">
              <w:rPr>
                <w:lang w:eastAsia="zh-CN"/>
              </w:rPr>
              <w:t>,</w:t>
            </w:r>
            <w:r w:rsidRPr="00410D7D">
              <w:rPr>
                <w:lang w:eastAsia="zh-CN"/>
              </w:rPr>
              <w:t>213</w:t>
            </w:r>
          </w:p>
        </w:tc>
        <w:tc>
          <w:tcPr>
            <w:tcW w:w="270" w:type="dxa"/>
          </w:tcPr>
          <w:p w14:paraId="2746C632" w14:textId="77777777" w:rsidR="00D832FE" w:rsidRPr="00410D7D" w:rsidRDefault="00D832FE" w:rsidP="00A15600">
            <w:pPr>
              <w:suppressAutoHyphens/>
              <w:spacing w:line="120" w:lineRule="atLeast"/>
              <w:ind w:right="-28"/>
              <w:jc w:val="right"/>
              <w:rPr>
                <w:lang w:eastAsia="zh-CN"/>
              </w:rPr>
            </w:pPr>
          </w:p>
        </w:tc>
        <w:tc>
          <w:tcPr>
            <w:tcW w:w="990" w:type="dxa"/>
          </w:tcPr>
          <w:p w14:paraId="612E2C87" w14:textId="60EEAD72" w:rsidR="00D832FE" w:rsidRPr="00410D7D" w:rsidRDefault="00A15600" w:rsidP="00A15600">
            <w:pPr>
              <w:suppressAutoHyphens/>
              <w:spacing w:line="120" w:lineRule="atLeast"/>
              <w:ind w:right="-28"/>
              <w:jc w:val="right"/>
              <w:rPr>
                <w:lang w:eastAsia="zh-CN"/>
              </w:rPr>
            </w:pPr>
            <w:r w:rsidRPr="00410D7D">
              <w:rPr>
                <w:lang w:eastAsia="zh-CN"/>
              </w:rPr>
              <w:t>21</w:t>
            </w:r>
            <w:r w:rsidR="007E212F" w:rsidRPr="00410D7D">
              <w:rPr>
                <w:lang w:eastAsia="zh-CN"/>
              </w:rPr>
              <w:t>,</w:t>
            </w:r>
            <w:r w:rsidRPr="00410D7D">
              <w:rPr>
                <w:lang w:eastAsia="zh-CN"/>
              </w:rPr>
              <w:t>289</w:t>
            </w:r>
          </w:p>
        </w:tc>
        <w:tc>
          <w:tcPr>
            <w:tcW w:w="270" w:type="dxa"/>
          </w:tcPr>
          <w:p w14:paraId="436F1202" w14:textId="77777777" w:rsidR="00D832FE" w:rsidRPr="00410D7D" w:rsidRDefault="00D832FE" w:rsidP="00A15600">
            <w:pPr>
              <w:suppressAutoHyphens/>
              <w:spacing w:line="120" w:lineRule="atLeast"/>
              <w:ind w:right="-28"/>
              <w:jc w:val="right"/>
              <w:rPr>
                <w:lang w:eastAsia="zh-CN"/>
              </w:rPr>
            </w:pPr>
          </w:p>
        </w:tc>
        <w:tc>
          <w:tcPr>
            <w:tcW w:w="1080" w:type="dxa"/>
          </w:tcPr>
          <w:p w14:paraId="17129DD6" w14:textId="19067AA0" w:rsidR="00D832FE" w:rsidRPr="00410D7D" w:rsidRDefault="007E212F" w:rsidP="00A15600">
            <w:pPr>
              <w:suppressAutoHyphens/>
              <w:spacing w:line="120" w:lineRule="atLeast"/>
              <w:ind w:right="-28"/>
              <w:jc w:val="right"/>
              <w:rPr>
                <w:lang w:eastAsia="zh-CN"/>
              </w:rPr>
            </w:pPr>
            <w:r w:rsidRPr="00410D7D">
              <w:rPr>
                <w:lang w:eastAsia="zh-CN"/>
              </w:rPr>
              <w:t>14,694</w:t>
            </w:r>
          </w:p>
        </w:tc>
      </w:tr>
      <w:tr w:rsidR="00E011CD" w:rsidRPr="00410D7D" w14:paraId="0333527C" w14:textId="77777777" w:rsidTr="00A63D07">
        <w:tc>
          <w:tcPr>
            <w:tcW w:w="3600" w:type="dxa"/>
          </w:tcPr>
          <w:p w14:paraId="1A11A208" w14:textId="209C99DA" w:rsidR="003A1807" w:rsidRPr="00410D7D" w:rsidRDefault="003A1807" w:rsidP="003A1807">
            <w:pPr>
              <w:suppressAutoHyphens/>
              <w:spacing w:line="120" w:lineRule="atLeast"/>
              <w:ind w:right="-28"/>
              <w:jc w:val="both"/>
              <w:rPr>
                <w:lang w:eastAsia="zh-CN"/>
              </w:rPr>
            </w:pPr>
            <w:r w:rsidRPr="00410D7D">
              <w:rPr>
                <w:lang w:eastAsia="zh-CN"/>
              </w:rPr>
              <w:t>Derivative assets</w:t>
            </w:r>
          </w:p>
        </w:tc>
        <w:tc>
          <w:tcPr>
            <w:tcW w:w="990" w:type="dxa"/>
          </w:tcPr>
          <w:p w14:paraId="5CB7FF00" w14:textId="1858FE4F" w:rsidR="003A1807" w:rsidRPr="00410D7D" w:rsidRDefault="003A1807" w:rsidP="003A1807">
            <w:pPr>
              <w:suppressAutoHyphens/>
              <w:spacing w:line="120" w:lineRule="atLeast"/>
              <w:ind w:right="-28"/>
              <w:jc w:val="right"/>
              <w:rPr>
                <w:lang w:eastAsia="zh-CN"/>
              </w:rPr>
            </w:pPr>
            <w:r w:rsidRPr="00410D7D">
              <w:rPr>
                <w:lang w:eastAsia="zh-CN"/>
              </w:rPr>
              <w:t>88,865</w:t>
            </w:r>
          </w:p>
        </w:tc>
        <w:tc>
          <w:tcPr>
            <w:tcW w:w="270" w:type="dxa"/>
          </w:tcPr>
          <w:p w14:paraId="19BE90D9" w14:textId="77777777" w:rsidR="003A1807" w:rsidRPr="00410D7D" w:rsidRDefault="003A1807" w:rsidP="003A1807">
            <w:pPr>
              <w:suppressAutoHyphens/>
              <w:spacing w:line="120" w:lineRule="atLeast"/>
              <w:ind w:right="-28"/>
              <w:jc w:val="right"/>
              <w:rPr>
                <w:lang w:eastAsia="zh-CN"/>
              </w:rPr>
            </w:pPr>
          </w:p>
        </w:tc>
        <w:tc>
          <w:tcPr>
            <w:tcW w:w="1080" w:type="dxa"/>
          </w:tcPr>
          <w:p w14:paraId="3EC7933F" w14:textId="6EE9F176" w:rsidR="003A1807" w:rsidRPr="00410D7D" w:rsidRDefault="003A1807" w:rsidP="003A1807">
            <w:pPr>
              <w:suppressAutoHyphens/>
              <w:spacing w:line="120" w:lineRule="atLeast"/>
              <w:ind w:right="-28"/>
              <w:jc w:val="right"/>
              <w:rPr>
                <w:lang w:eastAsia="zh-CN"/>
              </w:rPr>
            </w:pPr>
            <w:r w:rsidRPr="00410D7D">
              <w:rPr>
                <w:lang w:eastAsia="zh-CN"/>
              </w:rPr>
              <w:t>63,132</w:t>
            </w:r>
          </w:p>
        </w:tc>
        <w:tc>
          <w:tcPr>
            <w:tcW w:w="270" w:type="dxa"/>
          </w:tcPr>
          <w:p w14:paraId="0968BD7E" w14:textId="77777777" w:rsidR="003A1807" w:rsidRPr="00410D7D" w:rsidRDefault="003A1807" w:rsidP="003A1807">
            <w:pPr>
              <w:suppressAutoHyphens/>
              <w:spacing w:line="120" w:lineRule="atLeast"/>
              <w:ind w:right="-28"/>
              <w:jc w:val="right"/>
              <w:rPr>
                <w:lang w:eastAsia="zh-CN"/>
              </w:rPr>
            </w:pPr>
          </w:p>
        </w:tc>
        <w:tc>
          <w:tcPr>
            <w:tcW w:w="990" w:type="dxa"/>
          </w:tcPr>
          <w:p w14:paraId="123A49F1" w14:textId="1ADC3D8D" w:rsidR="003A1807" w:rsidRPr="00410D7D" w:rsidRDefault="003A1807" w:rsidP="003A1807">
            <w:pPr>
              <w:suppressAutoHyphens/>
              <w:spacing w:line="120" w:lineRule="atLeast"/>
              <w:ind w:right="-28"/>
              <w:jc w:val="right"/>
              <w:rPr>
                <w:lang w:eastAsia="zh-CN"/>
              </w:rPr>
            </w:pPr>
            <w:r w:rsidRPr="00410D7D">
              <w:rPr>
                <w:lang w:eastAsia="zh-CN"/>
              </w:rPr>
              <w:t>84,623</w:t>
            </w:r>
          </w:p>
        </w:tc>
        <w:tc>
          <w:tcPr>
            <w:tcW w:w="270" w:type="dxa"/>
          </w:tcPr>
          <w:p w14:paraId="61335ABF" w14:textId="77777777" w:rsidR="003A1807" w:rsidRPr="00410D7D" w:rsidRDefault="003A1807" w:rsidP="003A1807">
            <w:pPr>
              <w:suppressAutoHyphens/>
              <w:spacing w:line="120" w:lineRule="atLeast"/>
              <w:ind w:right="-28"/>
              <w:jc w:val="right"/>
              <w:rPr>
                <w:lang w:eastAsia="zh-CN"/>
              </w:rPr>
            </w:pPr>
          </w:p>
        </w:tc>
        <w:tc>
          <w:tcPr>
            <w:tcW w:w="1080" w:type="dxa"/>
          </w:tcPr>
          <w:p w14:paraId="0A2D3412" w14:textId="33483AE0" w:rsidR="003A1807" w:rsidRPr="00410D7D" w:rsidRDefault="003A1807" w:rsidP="003A1807">
            <w:pPr>
              <w:suppressAutoHyphens/>
              <w:spacing w:line="120" w:lineRule="atLeast"/>
              <w:ind w:right="-28"/>
              <w:jc w:val="right"/>
              <w:rPr>
                <w:lang w:eastAsia="zh-CN"/>
              </w:rPr>
            </w:pPr>
            <w:r w:rsidRPr="00410D7D">
              <w:rPr>
                <w:lang w:eastAsia="zh-CN"/>
              </w:rPr>
              <w:t>56,209</w:t>
            </w:r>
          </w:p>
        </w:tc>
      </w:tr>
      <w:tr w:rsidR="00E011CD" w:rsidRPr="00410D7D" w14:paraId="0906CA4E" w14:textId="77777777" w:rsidTr="00A63D07">
        <w:tc>
          <w:tcPr>
            <w:tcW w:w="3600" w:type="dxa"/>
          </w:tcPr>
          <w:p w14:paraId="62F01E82" w14:textId="3E2C9682" w:rsidR="003A1807" w:rsidRPr="00410D7D" w:rsidRDefault="003A1807" w:rsidP="003A1807">
            <w:pPr>
              <w:suppressAutoHyphens/>
              <w:spacing w:line="120" w:lineRule="atLeast"/>
              <w:ind w:right="-28"/>
              <w:jc w:val="both"/>
              <w:rPr>
                <w:lang w:eastAsia="zh-CN"/>
              </w:rPr>
            </w:pPr>
          </w:p>
        </w:tc>
        <w:tc>
          <w:tcPr>
            <w:tcW w:w="990" w:type="dxa"/>
          </w:tcPr>
          <w:p w14:paraId="1DFC4B99" w14:textId="77777777" w:rsidR="003A1807" w:rsidRPr="00410D7D" w:rsidRDefault="003A1807" w:rsidP="003A1807">
            <w:pPr>
              <w:suppressAutoHyphens/>
              <w:spacing w:line="120" w:lineRule="atLeast"/>
              <w:ind w:right="-28"/>
              <w:jc w:val="right"/>
              <w:rPr>
                <w:lang w:eastAsia="zh-CN"/>
              </w:rPr>
            </w:pPr>
          </w:p>
        </w:tc>
        <w:tc>
          <w:tcPr>
            <w:tcW w:w="270" w:type="dxa"/>
          </w:tcPr>
          <w:p w14:paraId="72ECE0F4" w14:textId="77777777" w:rsidR="003A1807" w:rsidRPr="00410D7D" w:rsidRDefault="003A1807" w:rsidP="003A1807">
            <w:pPr>
              <w:suppressAutoHyphens/>
              <w:spacing w:line="120" w:lineRule="atLeast"/>
              <w:ind w:right="-28"/>
              <w:jc w:val="right"/>
              <w:rPr>
                <w:lang w:eastAsia="zh-CN"/>
              </w:rPr>
            </w:pPr>
          </w:p>
        </w:tc>
        <w:tc>
          <w:tcPr>
            <w:tcW w:w="1080" w:type="dxa"/>
          </w:tcPr>
          <w:p w14:paraId="047EEF93" w14:textId="77777777" w:rsidR="003A1807" w:rsidRPr="00410D7D" w:rsidRDefault="003A1807" w:rsidP="003A1807">
            <w:pPr>
              <w:suppressAutoHyphens/>
              <w:spacing w:line="120" w:lineRule="atLeast"/>
              <w:ind w:right="-28"/>
              <w:jc w:val="right"/>
              <w:rPr>
                <w:lang w:eastAsia="zh-CN"/>
              </w:rPr>
            </w:pPr>
          </w:p>
        </w:tc>
        <w:tc>
          <w:tcPr>
            <w:tcW w:w="270" w:type="dxa"/>
          </w:tcPr>
          <w:p w14:paraId="14B9827E" w14:textId="77777777" w:rsidR="003A1807" w:rsidRPr="00410D7D" w:rsidRDefault="003A1807" w:rsidP="003A1807">
            <w:pPr>
              <w:suppressAutoHyphens/>
              <w:spacing w:line="120" w:lineRule="atLeast"/>
              <w:ind w:right="-28"/>
              <w:jc w:val="right"/>
              <w:rPr>
                <w:lang w:eastAsia="zh-CN"/>
              </w:rPr>
            </w:pPr>
          </w:p>
        </w:tc>
        <w:tc>
          <w:tcPr>
            <w:tcW w:w="990" w:type="dxa"/>
          </w:tcPr>
          <w:p w14:paraId="2BCFD612" w14:textId="77777777" w:rsidR="003A1807" w:rsidRPr="00410D7D" w:rsidRDefault="003A1807" w:rsidP="003A1807">
            <w:pPr>
              <w:suppressAutoHyphens/>
              <w:spacing w:line="120" w:lineRule="atLeast"/>
              <w:ind w:right="-28"/>
              <w:jc w:val="right"/>
              <w:rPr>
                <w:lang w:eastAsia="zh-CN"/>
              </w:rPr>
            </w:pPr>
          </w:p>
        </w:tc>
        <w:tc>
          <w:tcPr>
            <w:tcW w:w="270" w:type="dxa"/>
          </w:tcPr>
          <w:p w14:paraId="5F543027" w14:textId="77777777" w:rsidR="003A1807" w:rsidRPr="00410D7D" w:rsidRDefault="003A1807" w:rsidP="003A1807">
            <w:pPr>
              <w:suppressAutoHyphens/>
              <w:spacing w:line="120" w:lineRule="atLeast"/>
              <w:ind w:right="-28"/>
              <w:jc w:val="right"/>
              <w:rPr>
                <w:lang w:eastAsia="zh-CN"/>
              </w:rPr>
            </w:pPr>
          </w:p>
        </w:tc>
        <w:tc>
          <w:tcPr>
            <w:tcW w:w="1080" w:type="dxa"/>
          </w:tcPr>
          <w:p w14:paraId="3BC82A2D" w14:textId="111DC573" w:rsidR="003A1807" w:rsidRPr="00410D7D" w:rsidRDefault="003A1807" w:rsidP="003A1807">
            <w:pPr>
              <w:suppressAutoHyphens/>
              <w:spacing w:line="120" w:lineRule="atLeast"/>
              <w:ind w:right="-28"/>
              <w:jc w:val="right"/>
              <w:rPr>
                <w:lang w:eastAsia="zh-CN"/>
              </w:rPr>
            </w:pPr>
          </w:p>
        </w:tc>
      </w:tr>
      <w:tr w:rsidR="00E011CD" w:rsidRPr="00410D7D" w14:paraId="7788A338" w14:textId="77777777" w:rsidTr="00663061">
        <w:tc>
          <w:tcPr>
            <w:tcW w:w="3600" w:type="dxa"/>
          </w:tcPr>
          <w:p w14:paraId="648BD086" w14:textId="74FEAC4B" w:rsidR="003A1807" w:rsidRPr="00410D7D" w:rsidRDefault="003A1807" w:rsidP="00772DCC">
            <w:pPr>
              <w:suppressAutoHyphens/>
              <w:spacing w:line="120" w:lineRule="atLeast"/>
              <w:ind w:left="256" w:right="-28" w:hanging="256"/>
              <w:jc w:val="thaiDistribute"/>
              <w:rPr>
                <w:b/>
                <w:bCs/>
                <w:lang w:eastAsia="zh-CN"/>
              </w:rPr>
            </w:pPr>
            <w:r w:rsidRPr="00410D7D">
              <w:rPr>
                <w:b/>
                <w:bCs/>
                <w:lang w:eastAsia="zh-CN"/>
              </w:rPr>
              <w:t>Credit risk exposure of off</w:t>
            </w:r>
            <w:r w:rsidRPr="00410D7D">
              <w:rPr>
                <w:b/>
                <w:bCs/>
                <w:cs/>
                <w:lang w:eastAsia="zh-CN"/>
              </w:rPr>
              <w:t>-</w:t>
            </w:r>
            <w:r w:rsidRPr="00410D7D">
              <w:rPr>
                <w:b/>
                <w:bCs/>
                <w:lang w:eastAsia="zh-CN"/>
              </w:rPr>
              <w:t>financial reporting items</w:t>
            </w:r>
            <w:r w:rsidRPr="00410D7D">
              <w:rPr>
                <w:b/>
                <w:bCs/>
                <w:cs/>
                <w:lang w:eastAsia="zh-CN"/>
              </w:rPr>
              <w:t>:</w:t>
            </w:r>
          </w:p>
        </w:tc>
        <w:tc>
          <w:tcPr>
            <w:tcW w:w="990" w:type="dxa"/>
          </w:tcPr>
          <w:p w14:paraId="3822938D" w14:textId="2348AADB" w:rsidR="003A1807" w:rsidRPr="00410D7D" w:rsidRDefault="003A1807" w:rsidP="003A1807">
            <w:pPr>
              <w:suppressAutoHyphens/>
              <w:spacing w:line="120" w:lineRule="atLeast"/>
              <w:ind w:right="-28"/>
              <w:jc w:val="right"/>
              <w:rPr>
                <w:lang w:eastAsia="zh-CN"/>
              </w:rPr>
            </w:pPr>
          </w:p>
        </w:tc>
        <w:tc>
          <w:tcPr>
            <w:tcW w:w="270" w:type="dxa"/>
          </w:tcPr>
          <w:p w14:paraId="218365A9" w14:textId="77777777" w:rsidR="003A1807" w:rsidRPr="00410D7D" w:rsidRDefault="003A1807" w:rsidP="003A1807">
            <w:pPr>
              <w:suppressAutoHyphens/>
              <w:spacing w:line="120" w:lineRule="atLeast"/>
              <w:ind w:right="-28"/>
              <w:jc w:val="right"/>
              <w:rPr>
                <w:lang w:eastAsia="zh-CN"/>
              </w:rPr>
            </w:pPr>
          </w:p>
        </w:tc>
        <w:tc>
          <w:tcPr>
            <w:tcW w:w="1080" w:type="dxa"/>
          </w:tcPr>
          <w:p w14:paraId="48DFCB47" w14:textId="77777777" w:rsidR="003A1807" w:rsidRPr="00410D7D" w:rsidRDefault="003A1807" w:rsidP="003A1807">
            <w:pPr>
              <w:suppressAutoHyphens/>
              <w:spacing w:line="120" w:lineRule="atLeast"/>
              <w:ind w:right="-28"/>
              <w:jc w:val="right"/>
              <w:rPr>
                <w:lang w:eastAsia="zh-CN"/>
              </w:rPr>
            </w:pPr>
          </w:p>
        </w:tc>
        <w:tc>
          <w:tcPr>
            <w:tcW w:w="270" w:type="dxa"/>
          </w:tcPr>
          <w:p w14:paraId="4C863630" w14:textId="77777777" w:rsidR="003A1807" w:rsidRPr="00410D7D" w:rsidRDefault="003A1807" w:rsidP="003A1807">
            <w:pPr>
              <w:suppressAutoHyphens/>
              <w:spacing w:line="120" w:lineRule="atLeast"/>
              <w:ind w:right="-28"/>
              <w:jc w:val="right"/>
              <w:rPr>
                <w:lang w:eastAsia="zh-CN"/>
              </w:rPr>
            </w:pPr>
          </w:p>
        </w:tc>
        <w:tc>
          <w:tcPr>
            <w:tcW w:w="990" w:type="dxa"/>
          </w:tcPr>
          <w:p w14:paraId="53D9AFA5" w14:textId="77777777" w:rsidR="003A1807" w:rsidRPr="00410D7D" w:rsidRDefault="003A1807" w:rsidP="003A1807">
            <w:pPr>
              <w:suppressAutoHyphens/>
              <w:spacing w:line="120" w:lineRule="atLeast"/>
              <w:ind w:right="-28"/>
              <w:jc w:val="right"/>
              <w:rPr>
                <w:lang w:eastAsia="zh-CN"/>
              </w:rPr>
            </w:pPr>
          </w:p>
        </w:tc>
        <w:tc>
          <w:tcPr>
            <w:tcW w:w="270" w:type="dxa"/>
          </w:tcPr>
          <w:p w14:paraId="61342F78" w14:textId="77777777" w:rsidR="003A1807" w:rsidRPr="00410D7D" w:rsidRDefault="003A1807" w:rsidP="003A1807">
            <w:pPr>
              <w:suppressAutoHyphens/>
              <w:spacing w:line="120" w:lineRule="atLeast"/>
              <w:ind w:right="-28"/>
              <w:jc w:val="right"/>
              <w:rPr>
                <w:lang w:eastAsia="zh-CN"/>
              </w:rPr>
            </w:pPr>
          </w:p>
        </w:tc>
        <w:tc>
          <w:tcPr>
            <w:tcW w:w="1080" w:type="dxa"/>
          </w:tcPr>
          <w:p w14:paraId="2A0E0954" w14:textId="525C19C4" w:rsidR="003A1807" w:rsidRPr="00410D7D" w:rsidRDefault="003A1807" w:rsidP="003A1807">
            <w:pPr>
              <w:suppressAutoHyphens/>
              <w:spacing w:line="120" w:lineRule="atLeast"/>
              <w:ind w:right="-28"/>
              <w:jc w:val="right"/>
              <w:rPr>
                <w:lang w:eastAsia="zh-CN"/>
              </w:rPr>
            </w:pPr>
          </w:p>
        </w:tc>
      </w:tr>
      <w:tr w:rsidR="00E011CD" w:rsidRPr="00410D7D" w14:paraId="4A826AFC" w14:textId="77777777" w:rsidTr="00663061">
        <w:tc>
          <w:tcPr>
            <w:tcW w:w="3600" w:type="dxa"/>
          </w:tcPr>
          <w:p w14:paraId="4FEA9507" w14:textId="10240EE5" w:rsidR="003A1807" w:rsidRPr="00410D7D" w:rsidRDefault="003A1807" w:rsidP="003A1807">
            <w:pPr>
              <w:suppressAutoHyphens/>
              <w:spacing w:line="120" w:lineRule="atLeast"/>
              <w:ind w:right="-28"/>
              <w:jc w:val="both"/>
              <w:rPr>
                <w:lang w:eastAsia="zh-CN"/>
              </w:rPr>
            </w:pPr>
            <w:r w:rsidRPr="00410D7D">
              <w:rPr>
                <w:lang w:eastAsia="zh-CN"/>
              </w:rPr>
              <w:t>Financial guarantee contracts</w:t>
            </w:r>
          </w:p>
        </w:tc>
        <w:tc>
          <w:tcPr>
            <w:tcW w:w="990" w:type="dxa"/>
          </w:tcPr>
          <w:p w14:paraId="19650D50" w14:textId="1358580D" w:rsidR="003A1807" w:rsidRPr="00410D7D" w:rsidRDefault="003A1807" w:rsidP="003A1807">
            <w:pPr>
              <w:suppressAutoHyphens/>
              <w:spacing w:line="120" w:lineRule="atLeast"/>
              <w:ind w:right="-28"/>
              <w:jc w:val="right"/>
              <w:rPr>
                <w:lang w:eastAsia="zh-CN"/>
              </w:rPr>
            </w:pPr>
            <w:r w:rsidRPr="00410D7D">
              <w:rPr>
                <w:lang w:eastAsia="zh-CN"/>
              </w:rPr>
              <w:t>225,457</w:t>
            </w:r>
          </w:p>
        </w:tc>
        <w:tc>
          <w:tcPr>
            <w:tcW w:w="270" w:type="dxa"/>
          </w:tcPr>
          <w:p w14:paraId="54BC63D8" w14:textId="77777777" w:rsidR="003A1807" w:rsidRPr="00410D7D" w:rsidRDefault="003A1807" w:rsidP="003A1807">
            <w:pPr>
              <w:suppressAutoHyphens/>
              <w:spacing w:line="120" w:lineRule="atLeast"/>
              <w:ind w:right="-28"/>
              <w:jc w:val="right"/>
              <w:rPr>
                <w:lang w:eastAsia="zh-CN"/>
              </w:rPr>
            </w:pPr>
          </w:p>
        </w:tc>
        <w:tc>
          <w:tcPr>
            <w:tcW w:w="1080" w:type="dxa"/>
          </w:tcPr>
          <w:p w14:paraId="5A4F2EA2" w14:textId="5C26D370" w:rsidR="003A1807" w:rsidRPr="00410D7D" w:rsidRDefault="003A1807" w:rsidP="003A1807">
            <w:pPr>
              <w:suppressAutoHyphens/>
              <w:spacing w:line="120" w:lineRule="atLeast"/>
              <w:ind w:right="-28"/>
              <w:jc w:val="right"/>
              <w:rPr>
                <w:lang w:eastAsia="zh-CN"/>
              </w:rPr>
            </w:pPr>
            <w:r w:rsidRPr="00410D7D">
              <w:rPr>
                <w:lang w:eastAsia="zh-CN"/>
              </w:rPr>
              <w:t>224,905</w:t>
            </w:r>
          </w:p>
        </w:tc>
        <w:tc>
          <w:tcPr>
            <w:tcW w:w="270" w:type="dxa"/>
          </w:tcPr>
          <w:p w14:paraId="2ABCDC89" w14:textId="77777777" w:rsidR="003A1807" w:rsidRPr="00410D7D" w:rsidRDefault="003A1807" w:rsidP="003A1807">
            <w:pPr>
              <w:suppressAutoHyphens/>
              <w:spacing w:line="120" w:lineRule="atLeast"/>
              <w:ind w:right="-28"/>
              <w:jc w:val="right"/>
              <w:rPr>
                <w:lang w:eastAsia="zh-CN"/>
              </w:rPr>
            </w:pPr>
          </w:p>
        </w:tc>
        <w:tc>
          <w:tcPr>
            <w:tcW w:w="990" w:type="dxa"/>
          </w:tcPr>
          <w:p w14:paraId="2A654BE3" w14:textId="48A4F2FB" w:rsidR="003A1807" w:rsidRPr="00410D7D" w:rsidRDefault="003A1807" w:rsidP="003A1807">
            <w:pPr>
              <w:suppressAutoHyphens/>
              <w:spacing w:line="120" w:lineRule="atLeast"/>
              <w:ind w:right="-28"/>
              <w:jc w:val="right"/>
              <w:rPr>
                <w:lang w:eastAsia="zh-CN"/>
              </w:rPr>
            </w:pPr>
            <w:r w:rsidRPr="00410D7D">
              <w:rPr>
                <w:lang w:eastAsia="zh-CN"/>
              </w:rPr>
              <w:t>228,720</w:t>
            </w:r>
          </w:p>
        </w:tc>
        <w:tc>
          <w:tcPr>
            <w:tcW w:w="270" w:type="dxa"/>
          </w:tcPr>
          <w:p w14:paraId="0B1D0E52" w14:textId="77777777" w:rsidR="003A1807" w:rsidRPr="00410D7D" w:rsidRDefault="003A1807" w:rsidP="003A1807">
            <w:pPr>
              <w:suppressAutoHyphens/>
              <w:spacing w:line="120" w:lineRule="atLeast"/>
              <w:ind w:right="-28"/>
              <w:jc w:val="right"/>
              <w:rPr>
                <w:lang w:eastAsia="zh-CN"/>
              </w:rPr>
            </w:pPr>
          </w:p>
        </w:tc>
        <w:tc>
          <w:tcPr>
            <w:tcW w:w="1080" w:type="dxa"/>
          </w:tcPr>
          <w:p w14:paraId="74BB24DF" w14:textId="425348FE" w:rsidR="003A1807" w:rsidRPr="00410D7D" w:rsidRDefault="003A1807" w:rsidP="003A1807">
            <w:pPr>
              <w:suppressAutoHyphens/>
              <w:spacing w:line="120" w:lineRule="atLeast"/>
              <w:ind w:right="-28"/>
              <w:jc w:val="right"/>
              <w:rPr>
                <w:lang w:eastAsia="zh-CN"/>
              </w:rPr>
            </w:pPr>
            <w:r w:rsidRPr="00410D7D">
              <w:rPr>
                <w:lang w:eastAsia="zh-CN"/>
              </w:rPr>
              <w:t>224,070</w:t>
            </w:r>
          </w:p>
        </w:tc>
      </w:tr>
      <w:tr w:rsidR="00E011CD" w:rsidRPr="00410D7D" w14:paraId="704C59F3" w14:textId="77777777" w:rsidTr="00663061">
        <w:tc>
          <w:tcPr>
            <w:tcW w:w="3600" w:type="dxa"/>
          </w:tcPr>
          <w:p w14:paraId="084F15A6" w14:textId="4B7428EF" w:rsidR="003A1807" w:rsidRPr="00410D7D" w:rsidRDefault="003A1807" w:rsidP="003A1807">
            <w:pPr>
              <w:suppressAutoHyphens/>
              <w:spacing w:line="120" w:lineRule="atLeast"/>
              <w:ind w:right="-28"/>
              <w:jc w:val="both"/>
              <w:rPr>
                <w:lang w:eastAsia="zh-CN"/>
              </w:rPr>
            </w:pPr>
            <w:r w:rsidRPr="00410D7D">
              <w:rPr>
                <w:lang w:eastAsia="zh-CN"/>
              </w:rPr>
              <w:t>Loan commitments</w:t>
            </w:r>
          </w:p>
        </w:tc>
        <w:tc>
          <w:tcPr>
            <w:tcW w:w="990" w:type="dxa"/>
            <w:tcBorders>
              <w:bottom w:val="single" w:sz="4" w:space="0" w:color="auto"/>
            </w:tcBorders>
          </w:tcPr>
          <w:p w14:paraId="203B82D2" w14:textId="02552025" w:rsidR="003A1807" w:rsidRPr="00410D7D" w:rsidRDefault="003A1807" w:rsidP="003A1807">
            <w:pPr>
              <w:suppressAutoHyphens/>
              <w:spacing w:line="120" w:lineRule="atLeast"/>
              <w:ind w:right="-28"/>
              <w:jc w:val="right"/>
              <w:rPr>
                <w:lang w:eastAsia="zh-CN"/>
              </w:rPr>
            </w:pPr>
            <w:r w:rsidRPr="00410D7D">
              <w:rPr>
                <w:lang w:eastAsia="zh-CN"/>
              </w:rPr>
              <w:t>44,783</w:t>
            </w:r>
          </w:p>
        </w:tc>
        <w:tc>
          <w:tcPr>
            <w:tcW w:w="270" w:type="dxa"/>
          </w:tcPr>
          <w:p w14:paraId="2616762D" w14:textId="77777777" w:rsidR="003A1807" w:rsidRPr="00410D7D" w:rsidRDefault="003A1807" w:rsidP="003A1807">
            <w:pPr>
              <w:suppressAutoHyphens/>
              <w:spacing w:line="120" w:lineRule="atLeast"/>
              <w:ind w:right="-28"/>
              <w:jc w:val="right"/>
              <w:rPr>
                <w:lang w:eastAsia="zh-CN"/>
              </w:rPr>
            </w:pPr>
          </w:p>
        </w:tc>
        <w:tc>
          <w:tcPr>
            <w:tcW w:w="1080" w:type="dxa"/>
            <w:tcBorders>
              <w:bottom w:val="single" w:sz="4" w:space="0" w:color="auto"/>
            </w:tcBorders>
          </w:tcPr>
          <w:p w14:paraId="46C0658D" w14:textId="05A6234A" w:rsidR="003A1807" w:rsidRPr="00410D7D" w:rsidRDefault="003A1807" w:rsidP="003A1807">
            <w:pPr>
              <w:suppressAutoHyphens/>
              <w:spacing w:line="120" w:lineRule="atLeast"/>
              <w:ind w:right="-28"/>
              <w:jc w:val="right"/>
              <w:rPr>
                <w:lang w:eastAsia="zh-CN"/>
              </w:rPr>
            </w:pPr>
            <w:r w:rsidRPr="00410D7D">
              <w:rPr>
                <w:lang w:eastAsia="zh-CN"/>
              </w:rPr>
              <w:t>46,694</w:t>
            </w:r>
          </w:p>
        </w:tc>
        <w:tc>
          <w:tcPr>
            <w:tcW w:w="270" w:type="dxa"/>
          </w:tcPr>
          <w:p w14:paraId="5E04BDD1" w14:textId="77777777" w:rsidR="003A1807" w:rsidRPr="00410D7D" w:rsidRDefault="003A1807" w:rsidP="003A1807">
            <w:pPr>
              <w:suppressAutoHyphens/>
              <w:spacing w:line="120" w:lineRule="atLeast"/>
              <w:ind w:right="-28"/>
              <w:jc w:val="right"/>
              <w:rPr>
                <w:lang w:eastAsia="zh-CN"/>
              </w:rPr>
            </w:pPr>
          </w:p>
        </w:tc>
        <w:tc>
          <w:tcPr>
            <w:tcW w:w="990" w:type="dxa"/>
            <w:tcBorders>
              <w:bottom w:val="single" w:sz="4" w:space="0" w:color="auto"/>
            </w:tcBorders>
          </w:tcPr>
          <w:p w14:paraId="76F2F4D5" w14:textId="3F9587E4" w:rsidR="003A1807" w:rsidRPr="00410D7D" w:rsidRDefault="003A1807" w:rsidP="003A1807">
            <w:pPr>
              <w:suppressAutoHyphens/>
              <w:spacing w:line="120" w:lineRule="atLeast"/>
              <w:ind w:right="-28"/>
              <w:jc w:val="right"/>
              <w:rPr>
                <w:lang w:eastAsia="zh-CN"/>
              </w:rPr>
            </w:pPr>
            <w:r w:rsidRPr="00410D7D">
              <w:rPr>
                <w:lang w:eastAsia="zh-CN"/>
              </w:rPr>
              <w:t>45,932</w:t>
            </w:r>
          </w:p>
        </w:tc>
        <w:tc>
          <w:tcPr>
            <w:tcW w:w="270" w:type="dxa"/>
          </w:tcPr>
          <w:p w14:paraId="61A77D86" w14:textId="77777777" w:rsidR="003A1807" w:rsidRPr="00410D7D" w:rsidRDefault="003A1807" w:rsidP="003A1807">
            <w:pPr>
              <w:suppressAutoHyphens/>
              <w:spacing w:line="120" w:lineRule="atLeast"/>
              <w:ind w:right="-28"/>
              <w:jc w:val="right"/>
              <w:rPr>
                <w:lang w:eastAsia="zh-CN"/>
              </w:rPr>
            </w:pPr>
          </w:p>
        </w:tc>
        <w:tc>
          <w:tcPr>
            <w:tcW w:w="1080" w:type="dxa"/>
            <w:tcBorders>
              <w:bottom w:val="single" w:sz="4" w:space="0" w:color="auto"/>
            </w:tcBorders>
          </w:tcPr>
          <w:p w14:paraId="7187581E" w14:textId="35EC75E8" w:rsidR="003A1807" w:rsidRPr="00410D7D" w:rsidRDefault="003A1807" w:rsidP="003A1807">
            <w:pPr>
              <w:suppressAutoHyphens/>
              <w:spacing w:line="120" w:lineRule="atLeast"/>
              <w:ind w:right="-28"/>
              <w:jc w:val="right"/>
              <w:rPr>
                <w:lang w:eastAsia="zh-CN"/>
              </w:rPr>
            </w:pPr>
            <w:r w:rsidRPr="00410D7D">
              <w:rPr>
                <w:lang w:eastAsia="zh-CN"/>
              </w:rPr>
              <w:t>44,552</w:t>
            </w:r>
          </w:p>
        </w:tc>
      </w:tr>
      <w:tr w:rsidR="00E011CD" w:rsidRPr="00410D7D" w14:paraId="01F33336" w14:textId="77777777" w:rsidTr="00663061">
        <w:tc>
          <w:tcPr>
            <w:tcW w:w="3600" w:type="dxa"/>
          </w:tcPr>
          <w:p w14:paraId="3C23C493" w14:textId="66FDE94F" w:rsidR="003A1807" w:rsidRPr="00410D7D" w:rsidRDefault="003A1807" w:rsidP="003A1807">
            <w:pPr>
              <w:suppressAutoHyphens/>
              <w:spacing w:line="120" w:lineRule="atLeast"/>
              <w:ind w:right="-28"/>
              <w:jc w:val="both"/>
              <w:rPr>
                <w:lang w:eastAsia="zh-CN"/>
              </w:rPr>
            </w:pPr>
          </w:p>
        </w:tc>
        <w:tc>
          <w:tcPr>
            <w:tcW w:w="990" w:type="dxa"/>
            <w:tcBorders>
              <w:top w:val="single" w:sz="4" w:space="0" w:color="auto"/>
            </w:tcBorders>
          </w:tcPr>
          <w:p w14:paraId="00BFB3E3" w14:textId="77777777" w:rsidR="003A1807" w:rsidRPr="00410D7D" w:rsidRDefault="003A1807" w:rsidP="003A1807">
            <w:pPr>
              <w:suppressAutoHyphens/>
              <w:spacing w:line="120" w:lineRule="atLeast"/>
              <w:ind w:right="-28"/>
              <w:jc w:val="right"/>
              <w:rPr>
                <w:lang w:eastAsia="zh-CN"/>
              </w:rPr>
            </w:pPr>
          </w:p>
        </w:tc>
        <w:tc>
          <w:tcPr>
            <w:tcW w:w="270" w:type="dxa"/>
          </w:tcPr>
          <w:p w14:paraId="5564C8AE" w14:textId="77777777" w:rsidR="003A1807" w:rsidRPr="00410D7D" w:rsidRDefault="003A1807" w:rsidP="003A1807">
            <w:pPr>
              <w:suppressAutoHyphens/>
              <w:spacing w:line="120" w:lineRule="atLeast"/>
              <w:ind w:right="-28"/>
              <w:jc w:val="right"/>
              <w:rPr>
                <w:lang w:eastAsia="zh-CN"/>
              </w:rPr>
            </w:pPr>
          </w:p>
        </w:tc>
        <w:tc>
          <w:tcPr>
            <w:tcW w:w="1080" w:type="dxa"/>
            <w:tcBorders>
              <w:top w:val="single" w:sz="4" w:space="0" w:color="auto"/>
            </w:tcBorders>
          </w:tcPr>
          <w:p w14:paraId="1673A46A" w14:textId="77777777" w:rsidR="003A1807" w:rsidRPr="00410D7D" w:rsidRDefault="003A1807" w:rsidP="003A1807">
            <w:pPr>
              <w:suppressAutoHyphens/>
              <w:spacing w:line="120" w:lineRule="atLeast"/>
              <w:ind w:right="-28"/>
              <w:jc w:val="right"/>
              <w:rPr>
                <w:lang w:eastAsia="zh-CN"/>
              </w:rPr>
            </w:pPr>
          </w:p>
        </w:tc>
        <w:tc>
          <w:tcPr>
            <w:tcW w:w="270" w:type="dxa"/>
          </w:tcPr>
          <w:p w14:paraId="6D773658" w14:textId="77777777" w:rsidR="003A1807" w:rsidRPr="00410D7D" w:rsidRDefault="003A1807" w:rsidP="003A1807">
            <w:pPr>
              <w:suppressAutoHyphens/>
              <w:spacing w:line="120" w:lineRule="atLeast"/>
              <w:ind w:right="-28"/>
              <w:jc w:val="right"/>
              <w:rPr>
                <w:lang w:eastAsia="zh-CN"/>
              </w:rPr>
            </w:pPr>
          </w:p>
        </w:tc>
        <w:tc>
          <w:tcPr>
            <w:tcW w:w="990" w:type="dxa"/>
            <w:tcBorders>
              <w:top w:val="single" w:sz="4" w:space="0" w:color="auto"/>
            </w:tcBorders>
          </w:tcPr>
          <w:p w14:paraId="116CC4E2" w14:textId="77777777" w:rsidR="003A1807" w:rsidRPr="00410D7D" w:rsidRDefault="003A1807" w:rsidP="003A1807">
            <w:pPr>
              <w:suppressAutoHyphens/>
              <w:spacing w:line="120" w:lineRule="atLeast"/>
              <w:ind w:right="-28"/>
              <w:jc w:val="right"/>
              <w:rPr>
                <w:lang w:eastAsia="zh-CN"/>
              </w:rPr>
            </w:pPr>
          </w:p>
        </w:tc>
        <w:tc>
          <w:tcPr>
            <w:tcW w:w="270" w:type="dxa"/>
          </w:tcPr>
          <w:p w14:paraId="14C9CFC5" w14:textId="77777777" w:rsidR="003A1807" w:rsidRPr="00410D7D" w:rsidRDefault="003A1807" w:rsidP="003A1807">
            <w:pPr>
              <w:suppressAutoHyphens/>
              <w:spacing w:line="120" w:lineRule="atLeast"/>
              <w:ind w:right="-28"/>
              <w:jc w:val="right"/>
              <w:rPr>
                <w:lang w:eastAsia="zh-CN"/>
              </w:rPr>
            </w:pPr>
          </w:p>
        </w:tc>
        <w:tc>
          <w:tcPr>
            <w:tcW w:w="1080" w:type="dxa"/>
            <w:tcBorders>
              <w:top w:val="single" w:sz="4" w:space="0" w:color="auto"/>
            </w:tcBorders>
          </w:tcPr>
          <w:p w14:paraId="1D347EDA" w14:textId="18288EE0" w:rsidR="003A1807" w:rsidRPr="00410D7D" w:rsidRDefault="003A1807" w:rsidP="003A1807">
            <w:pPr>
              <w:suppressAutoHyphens/>
              <w:spacing w:line="120" w:lineRule="atLeast"/>
              <w:ind w:right="-28"/>
              <w:jc w:val="right"/>
              <w:rPr>
                <w:lang w:eastAsia="zh-CN"/>
              </w:rPr>
            </w:pPr>
          </w:p>
        </w:tc>
      </w:tr>
      <w:tr w:rsidR="00E011CD" w:rsidRPr="00410D7D" w14:paraId="6E9B0C5F" w14:textId="77777777" w:rsidTr="00663061">
        <w:tc>
          <w:tcPr>
            <w:tcW w:w="3600" w:type="dxa"/>
          </w:tcPr>
          <w:p w14:paraId="6A005311" w14:textId="564E6293" w:rsidR="003A1807" w:rsidRPr="00410D7D" w:rsidRDefault="003A1807" w:rsidP="003A1807">
            <w:pPr>
              <w:suppressAutoHyphens/>
              <w:spacing w:line="120" w:lineRule="atLeast"/>
              <w:ind w:right="-28"/>
              <w:jc w:val="both"/>
              <w:rPr>
                <w:b/>
                <w:bCs/>
                <w:lang w:eastAsia="zh-CN"/>
              </w:rPr>
            </w:pPr>
            <w:r w:rsidRPr="00410D7D">
              <w:rPr>
                <w:b/>
                <w:bCs/>
                <w:lang w:eastAsia="zh-CN"/>
              </w:rPr>
              <w:t>Total maximum credit risk exposure</w:t>
            </w:r>
          </w:p>
        </w:tc>
        <w:tc>
          <w:tcPr>
            <w:tcW w:w="990" w:type="dxa"/>
            <w:tcBorders>
              <w:bottom w:val="double" w:sz="4" w:space="0" w:color="auto"/>
            </w:tcBorders>
          </w:tcPr>
          <w:p w14:paraId="1E2C314D" w14:textId="196137F8" w:rsidR="003A1807" w:rsidRPr="00772DCC" w:rsidRDefault="00F33DC8">
            <w:pPr>
              <w:suppressAutoHyphens/>
              <w:spacing w:line="120" w:lineRule="atLeast"/>
              <w:ind w:right="-28"/>
              <w:jc w:val="right"/>
              <w:rPr>
                <w:b/>
                <w:bCs/>
                <w:lang w:eastAsia="zh-CN"/>
              </w:rPr>
            </w:pPr>
            <w:r>
              <w:rPr>
                <w:b/>
                <w:bCs/>
                <w:lang w:eastAsia="zh-CN"/>
              </w:rPr>
              <w:t>3,214,</w:t>
            </w:r>
            <w:r w:rsidR="00773C02">
              <w:rPr>
                <w:b/>
                <w:bCs/>
                <w:lang w:eastAsia="zh-CN"/>
              </w:rPr>
              <w:t>806</w:t>
            </w:r>
          </w:p>
        </w:tc>
        <w:tc>
          <w:tcPr>
            <w:tcW w:w="270" w:type="dxa"/>
          </w:tcPr>
          <w:p w14:paraId="206C2101" w14:textId="77777777" w:rsidR="003A1807" w:rsidRPr="00772DCC" w:rsidRDefault="003A1807">
            <w:pPr>
              <w:suppressAutoHyphens/>
              <w:spacing w:line="120" w:lineRule="atLeast"/>
              <w:ind w:right="-28"/>
              <w:jc w:val="right"/>
              <w:rPr>
                <w:b/>
                <w:bCs/>
                <w:lang w:eastAsia="zh-CN"/>
              </w:rPr>
            </w:pPr>
          </w:p>
        </w:tc>
        <w:tc>
          <w:tcPr>
            <w:tcW w:w="1080" w:type="dxa"/>
            <w:tcBorders>
              <w:bottom w:val="double" w:sz="4" w:space="0" w:color="auto"/>
            </w:tcBorders>
          </w:tcPr>
          <w:p w14:paraId="6F3AE885" w14:textId="0F6B38B3" w:rsidR="003A1807" w:rsidRPr="00772DCC" w:rsidRDefault="00F33DC8">
            <w:pPr>
              <w:suppressAutoHyphens/>
              <w:spacing w:line="120" w:lineRule="atLeast"/>
              <w:ind w:right="-28"/>
              <w:jc w:val="right"/>
              <w:rPr>
                <w:b/>
                <w:bCs/>
                <w:lang w:eastAsia="zh-CN"/>
              </w:rPr>
            </w:pPr>
            <w:r>
              <w:rPr>
                <w:b/>
                <w:bCs/>
                <w:lang w:eastAsia="zh-CN"/>
              </w:rPr>
              <w:t>3,07</w:t>
            </w:r>
            <w:r w:rsidR="006162FE">
              <w:rPr>
                <w:b/>
                <w:bCs/>
                <w:lang w:eastAsia="zh-CN"/>
              </w:rPr>
              <w:t>4</w:t>
            </w:r>
            <w:r>
              <w:rPr>
                <w:b/>
                <w:bCs/>
                <w:lang w:eastAsia="zh-CN"/>
              </w:rPr>
              <w:t>,</w:t>
            </w:r>
            <w:r w:rsidR="00BF6229">
              <w:rPr>
                <w:b/>
                <w:bCs/>
                <w:lang w:eastAsia="zh-CN"/>
              </w:rPr>
              <w:t>921</w:t>
            </w:r>
          </w:p>
        </w:tc>
        <w:tc>
          <w:tcPr>
            <w:tcW w:w="270" w:type="dxa"/>
          </w:tcPr>
          <w:p w14:paraId="41F72942" w14:textId="77777777" w:rsidR="003A1807" w:rsidRPr="00772DCC" w:rsidRDefault="003A1807">
            <w:pPr>
              <w:suppressAutoHyphens/>
              <w:spacing w:line="120" w:lineRule="atLeast"/>
              <w:ind w:right="-28"/>
              <w:jc w:val="right"/>
              <w:rPr>
                <w:b/>
                <w:bCs/>
                <w:lang w:eastAsia="zh-CN"/>
              </w:rPr>
            </w:pPr>
          </w:p>
        </w:tc>
        <w:tc>
          <w:tcPr>
            <w:tcW w:w="990" w:type="dxa"/>
            <w:tcBorders>
              <w:bottom w:val="double" w:sz="4" w:space="0" w:color="auto"/>
            </w:tcBorders>
          </w:tcPr>
          <w:p w14:paraId="41F69507" w14:textId="4634D112" w:rsidR="003A1807" w:rsidRPr="00772DCC" w:rsidRDefault="00F33DC8">
            <w:pPr>
              <w:suppressAutoHyphens/>
              <w:spacing w:line="120" w:lineRule="atLeast"/>
              <w:ind w:right="-28"/>
              <w:jc w:val="right"/>
              <w:rPr>
                <w:b/>
                <w:bCs/>
                <w:lang w:eastAsia="zh-CN"/>
              </w:rPr>
            </w:pPr>
            <w:r>
              <w:rPr>
                <w:b/>
                <w:bCs/>
                <w:lang w:eastAsia="zh-CN"/>
              </w:rPr>
              <w:t>3,173,</w:t>
            </w:r>
            <w:r w:rsidR="00BF6229">
              <w:rPr>
                <w:b/>
                <w:bCs/>
                <w:lang w:eastAsia="zh-CN"/>
              </w:rPr>
              <w:t>046</w:t>
            </w:r>
          </w:p>
        </w:tc>
        <w:tc>
          <w:tcPr>
            <w:tcW w:w="270" w:type="dxa"/>
          </w:tcPr>
          <w:p w14:paraId="2BC01565" w14:textId="77777777" w:rsidR="003A1807" w:rsidRPr="00772DCC" w:rsidRDefault="003A1807">
            <w:pPr>
              <w:suppressAutoHyphens/>
              <w:spacing w:line="120" w:lineRule="atLeast"/>
              <w:ind w:right="-28"/>
              <w:jc w:val="right"/>
              <w:rPr>
                <w:b/>
                <w:bCs/>
                <w:lang w:eastAsia="zh-CN"/>
              </w:rPr>
            </w:pPr>
          </w:p>
        </w:tc>
        <w:tc>
          <w:tcPr>
            <w:tcW w:w="1080" w:type="dxa"/>
            <w:tcBorders>
              <w:bottom w:val="double" w:sz="4" w:space="0" w:color="auto"/>
            </w:tcBorders>
          </w:tcPr>
          <w:p w14:paraId="03019418" w14:textId="339E7EB8" w:rsidR="003A1807" w:rsidRPr="00772DCC" w:rsidRDefault="00F33DC8">
            <w:pPr>
              <w:suppressAutoHyphens/>
              <w:spacing w:line="120" w:lineRule="atLeast"/>
              <w:ind w:right="-28"/>
              <w:jc w:val="right"/>
              <w:rPr>
                <w:b/>
                <w:bCs/>
                <w:lang w:eastAsia="zh-CN"/>
              </w:rPr>
            </w:pPr>
            <w:r>
              <w:rPr>
                <w:b/>
                <w:bCs/>
                <w:lang w:eastAsia="zh-CN"/>
              </w:rPr>
              <w:t>3,155,</w:t>
            </w:r>
            <w:r w:rsidR="00BF6229">
              <w:rPr>
                <w:b/>
                <w:bCs/>
                <w:lang w:eastAsia="zh-CN"/>
              </w:rPr>
              <w:t>263</w:t>
            </w:r>
          </w:p>
        </w:tc>
      </w:tr>
    </w:tbl>
    <w:p w14:paraId="1CC662A6" w14:textId="2CA9D284" w:rsidR="00BA1B9B" w:rsidRDefault="00BA1B9B" w:rsidP="004521E9">
      <w:pPr>
        <w:spacing w:after="0" w:line="240" w:lineRule="auto"/>
        <w:ind w:left="1080" w:firstLine="180"/>
        <w:jc w:val="both"/>
        <w:rPr>
          <w:rFonts w:ascii="Times New Roman" w:eastAsia="Times New Roman" w:hAnsi="Times New Roman" w:cs="Times New Roman"/>
          <w:szCs w:val="22"/>
          <w:lang w:eastAsia="zh-CN"/>
        </w:rPr>
      </w:pPr>
    </w:p>
    <w:p w14:paraId="09FDD64B" w14:textId="2A87A813" w:rsidR="00265C73" w:rsidRDefault="00265C73" w:rsidP="00772DCC">
      <w:pPr>
        <w:suppressAutoHyphens/>
        <w:spacing w:after="0" w:line="240" w:lineRule="atLeast"/>
        <w:ind w:left="1260" w:right="-28"/>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Bank does not present the Bank only maximum exposure to credit risk since the exposure do</w:t>
      </w:r>
      <w:r w:rsidR="00354EC1">
        <w:rPr>
          <w:rFonts w:ascii="Times New Roman" w:eastAsia="Times New Roman" w:hAnsi="Times New Roman" w:cs="Times New Roman"/>
          <w:szCs w:val="22"/>
          <w:lang w:eastAsia="zh-CN"/>
        </w:rPr>
        <w:t>es</w:t>
      </w:r>
      <w:r>
        <w:rPr>
          <w:rFonts w:ascii="Times New Roman" w:eastAsia="Times New Roman" w:hAnsi="Times New Roman" w:cs="Times New Roman"/>
          <w:szCs w:val="22"/>
          <w:lang w:eastAsia="zh-CN"/>
        </w:rPr>
        <w:t xml:space="preserve"> not materially differ from the consolidated figures.</w:t>
      </w:r>
    </w:p>
    <w:p w14:paraId="67CBD7A3" w14:textId="6BECB282" w:rsidR="006162FE" w:rsidRDefault="006162FE">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4A37D2F8" w14:textId="537FEDA2" w:rsidR="003F700E" w:rsidRPr="00772DCC" w:rsidRDefault="006F29EE" w:rsidP="00772DCC">
      <w:pPr>
        <w:pStyle w:val="ListParagraph"/>
        <w:numPr>
          <w:ilvl w:val="2"/>
          <w:numId w:val="49"/>
        </w:numPr>
        <w:tabs>
          <w:tab w:val="left" w:pos="1170"/>
          <w:tab w:val="left" w:pos="1260"/>
          <w:tab w:val="left" w:pos="1350"/>
        </w:tabs>
        <w:spacing w:line="240" w:lineRule="atLeast"/>
        <w:ind w:right="-29" w:hanging="540"/>
        <w:jc w:val="both"/>
        <w:rPr>
          <w:b/>
          <w:bCs/>
          <w:i/>
          <w:iCs/>
          <w:szCs w:val="22"/>
          <w:cs/>
        </w:rPr>
      </w:pPr>
      <w:r>
        <w:rPr>
          <w:b/>
          <w:bCs/>
          <w:i/>
          <w:iCs/>
          <w:szCs w:val="22"/>
        </w:rPr>
        <w:lastRenderedPageBreak/>
        <w:t xml:space="preserve">   </w:t>
      </w:r>
      <w:r w:rsidR="003F700E" w:rsidRPr="00772DCC">
        <w:rPr>
          <w:b/>
          <w:bCs/>
          <w:i/>
          <w:iCs/>
          <w:szCs w:val="22"/>
        </w:rPr>
        <w:t>Collateral held and other credit enhancements</w:t>
      </w:r>
      <w:r w:rsidR="00D31186" w:rsidRPr="00772DCC">
        <w:rPr>
          <w:b/>
          <w:bCs/>
          <w:i/>
          <w:iCs/>
          <w:szCs w:val="22"/>
        </w:rPr>
        <w:t xml:space="preserve"> </w:t>
      </w:r>
    </w:p>
    <w:p w14:paraId="090EC000" w14:textId="5B12B2A4" w:rsidR="00940BA8" w:rsidRPr="00410D7D" w:rsidRDefault="00940BA8" w:rsidP="00E80501">
      <w:pPr>
        <w:spacing w:after="0" w:line="240" w:lineRule="auto"/>
        <w:ind w:left="1080" w:firstLine="180"/>
        <w:jc w:val="both"/>
        <w:rPr>
          <w:rFonts w:ascii="Times New Roman" w:eastAsia="Times New Roman" w:hAnsi="Times New Roman" w:cs="Times New Roman"/>
          <w:szCs w:val="22"/>
          <w:lang w:eastAsia="zh-CN"/>
        </w:rPr>
      </w:pPr>
    </w:p>
    <w:p w14:paraId="3BAB4B3A" w14:textId="0B102289" w:rsidR="00F659FC" w:rsidRPr="00410D7D" w:rsidRDefault="000E2421" w:rsidP="00F63CCF">
      <w:pPr>
        <w:spacing w:after="0" w:line="240" w:lineRule="auto"/>
        <w:ind w:left="1260"/>
        <w:jc w:val="both"/>
        <w:rPr>
          <w:rFonts w:ascii="Times New Roman" w:eastAsia="Times New Roman" w:hAnsi="Times New Roman" w:cs="Times New Roman"/>
          <w:szCs w:val="22"/>
          <w:lang w:eastAsia="zh-CN"/>
        </w:rPr>
      </w:pPr>
      <w:r w:rsidRPr="000E2421">
        <w:rPr>
          <w:rFonts w:ascii="Times New Roman" w:eastAsia="Times New Roman" w:hAnsi="Times New Roman" w:cs="Times New Roman"/>
          <w:szCs w:val="22"/>
          <w:lang w:eastAsia="zh-CN"/>
        </w:rPr>
        <w:t xml:space="preserve">The Bank and its subsidiaries hold collateral and other credit enhancements against certain of its credit exposures. Upon granting credit decision, the Bank assesses the loss given default, which is dependent on loan to value (LTV) ratio. The collateral value used for deriving LTV ratio is weighted by the expected loss from execution and public auction, which vary based on risk of each collateral type. The appraisal value of collateral is reviewed in accordance to risk of each collateral type to ensure that the value is the most up-to-date. </w:t>
      </w:r>
      <w:r w:rsidR="00F63CCF" w:rsidRPr="00410D7D">
        <w:rPr>
          <w:rFonts w:ascii="Times New Roman" w:eastAsia="Times New Roman" w:hAnsi="Times New Roman" w:cs="Times New Roman"/>
          <w:szCs w:val="22"/>
          <w:lang w:eastAsia="zh-CN"/>
        </w:rPr>
        <w:t xml:space="preserve"> </w:t>
      </w:r>
    </w:p>
    <w:p w14:paraId="1344D0E6" w14:textId="77777777" w:rsidR="006162FE" w:rsidRPr="00410D7D" w:rsidRDefault="006162FE" w:rsidP="00663061">
      <w:pPr>
        <w:spacing w:after="0" w:line="240" w:lineRule="auto"/>
        <w:ind w:left="1080" w:firstLine="180"/>
        <w:jc w:val="both"/>
        <w:rPr>
          <w:rFonts w:ascii="Times New Roman" w:eastAsia="Times New Roman" w:hAnsi="Times New Roman" w:cs="Times New Roman"/>
          <w:szCs w:val="22"/>
          <w:lang w:eastAsia="zh-CN"/>
        </w:rPr>
      </w:pPr>
    </w:p>
    <w:p w14:paraId="0FF04D80" w14:textId="77777777" w:rsidR="00F63CCF" w:rsidRPr="00410D7D" w:rsidRDefault="00F63CCF" w:rsidP="00F63CCF">
      <w:pPr>
        <w:spacing w:after="0" w:line="240" w:lineRule="auto"/>
        <w:ind w:left="1260"/>
        <w:rPr>
          <w:rFonts w:ascii="Times New Roman" w:eastAsia="Times New Roman" w:hAnsi="Times New Roman" w:cs="Times New Roman"/>
          <w:i/>
          <w:iCs/>
          <w:szCs w:val="22"/>
          <w:cs/>
          <w:lang w:eastAsia="zh-CN"/>
        </w:rPr>
      </w:pPr>
      <w:r w:rsidRPr="00410D7D">
        <w:rPr>
          <w:rFonts w:ascii="Times New Roman" w:eastAsia="Times New Roman" w:hAnsi="Times New Roman" w:cs="Times New Roman"/>
          <w:i/>
          <w:iCs/>
          <w:szCs w:val="22"/>
          <w:lang w:eastAsia="zh-CN"/>
        </w:rPr>
        <w:t xml:space="preserve">Residential mortgage lending </w:t>
      </w:r>
    </w:p>
    <w:p w14:paraId="10D9D343" w14:textId="77777777" w:rsidR="00F63CCF" w:rsidRPr="00663061" w:rsidRDefault="00F63CCF" w:rsidP="00663061">
      <w:pPr>
        <w:spacing w:after="0" w:line="240" w:lineRule="auto"/>
        <w:ind w:left="1080" w:firstLine="180"/>
        <w:jc w:val="both"/>
        <w:rPr>
          <w:rFonts w:ascii="Times New Roman" w:eastAsia="Times New Roman" w:hAnsi="Times New Roman" w:cs="Times New Roman"/>
          <w:szCs w:val="22"/>
          <w:lang w:eastAsia="zh-CN"/>
        </w:rPr>
      </w:pPr>
    </w:p>
    <w:p w14:paraId="0F8A67D1" w14:textId="43734335" w:rsidR="00F63CCF" w:rsidRPr="00410D7D" w:rsidRDefault="000E2421" w:rsidP="00A63D07">
      <w:pPr>
        <w:spacing w:after="0" w:line="240" w:lineRule="auto"/>
        <w:ind w:left="1260"/>
        <w:jc w:val="both"/>
        <w:rPr>
          <w:rFonts w:ascii="Times New Roman" w:eastAsia="Times New Roman" w:hAnsi="Times New Roman" w:cs="Times New Roman"/>
          <w:szCs w:val="22"/>
          <w:lang w:eastAsia="zh-CN"/>
        </w:rPr>
      </w:pPr>
      <w:r w:rsidRPr="000E2421">
        <w:rPr>
          <w:rFonts w:ascii="Times New Roman" w:eastAsia="Times New Roman" w:hAnsi="Times New Roman" w:cs="Times New Roman"/>
          <w:szCs w:val="22"/>
          <w:lang w:eastAsia="zh-CN"/>
        </w:rPr>
        <w:t>Mortgage Lending is one of the types of lending, which is secured by collateral. However, the level of required collateral might be different by customer characteristic. A</w:t>
      </w:r>
      <w:r w:rsidR="00D776F4">
        <w:rPr>
          <w:rFonts w:ascii="Times New Roman" w:eastAsia="Times New Roman" w:hAnsi="Times New Roman" w:cs="Times New Roman"/>
          <w:szCs w:val="22"/>
          <w:lang w:eastAsia="zh-CN"/>
        </w:rPr>
        <w:t>ccording</w:t>
      </w:r>
      <w:r w:rsidRPr="000E2421">
        <w:rPr>
          <w:rFonts w:ascii="Times New Roman" w:eastAsia="Times New Roman" w:hAnsi="Times New Roman" w:cs="Times New Roman"/>
          <w:szCs w:val="22"/>
          <w:lang w:eastAsia="zh-CN"/>
        </w:rPr>
        <w:t xml:space="preserve"> to the underwriting criteria, higher </w:t>
      </w:r>
      <w:r w:rsidR="00D776F4">
        <w:rPr>
          <w:rFonts w:ascii="Times New Roman" w:eastAsia="Times New Roman" w:hAnsi="Times New Roman" w:cs="Times New Roman"/>
          <w:szCs w:val="22"/>
          <w:lang w:eastAsia="zh-CN"/>
        </w:rPr>
        <w:t xml:space="preserve">the </w:t>
      </w:r>
      <w:r w:rsidRPr="000E2421">
        <w:rPr>
          <w:rFonts w:ascii="Times New Roman" w:eastAsia="Times New Roman" w:hAnsi="Times New Roman" w:cs="Times New Roman"/>
          <w:szCs w:val="22"/>
          <w:lang w:eastAsia="zh-CN"/>
        </w:rPr>
        <w:t xml:space="preserve">risk </w:t>
      </w:r>
      <w:r w:rsidR="00D776F4">
        <w:rPr>
          <w:rFonts w:ascii="Times New Roman" w:eastAsia="Times New Roman" w:hAnsi="Times New Roman" w:cs="Times New Roman"/>
          <w:szCs w:val="22"/>
          <w:lang w:eastAsia="zh-CN"/>
        </w:rPr>
        <w:t xml:space="preserve">of the </w:t>
      </w:r>
      <w:r w:rsidRPr="000E2421">
        <w:rPr>
          <w:rFonts w:ascii="Times New Roman" w:eastAsia="Times New Roman" w:hAnsi="Times New Roman" w:cs="Times New Roman"/>
          <w:szCs w:val="22"/>
          <w:lang w:eastAsia="zh-CN"/>
        </w:rPr>
        <w:t xml:space="preserve">customers, higher </w:t>
      </w:r>
      <w:r w:rsidR="00D776F4">
        <w:rPr>
          <w:rFonts w:ascii="Times New Roman" w:eastAsia="Times New Roman" w:hAnsi="Times New Roman" w:cs="Times New Roman"/>
          <w:szCs w:val="22"/>
          <w:lang w:eastAsia="zh-CN"/>
        </w:rPr>
        <w:t xml:space="preserve">amount </w:t>
      </w:r>
      <w:r w:rsidRPr="000E2421">
        <w:rPr>
          <w:rFonts w:ascii="Times New Roman" w:eastAsia="Times New Roman" w:hAnsi="Times New Roman" w:cs="Times New Roman"/>
          <w:szCs w:val="22"/>
          <w:lang w:eastAsia="zh-CN"/>
        </w:rPr>
        <w:t xml:space="preserve">of collateral </w:t>
      </w:r>
      <w:r w:rsidR="00D776F4">
        <w:rPr>
          <w:rFonts w:ascii="Times New Roman" w:eastAsia="Times New Roman" w:hAnsi="Times New Roman" w:cs="Times New Roman"/>
          <w:szCs w:val="22"/>
          <w:lang w:eastAsia="zh-CN"/>
        </w:rPr>
        <w:t xml:space="preserve">will be </w:t>
      </w:r>
      <w:r w:rsidRPr="000E2421">
        <w:rPr>
          <w:rFonts w:ascii="Times New Roman" w:eastAsia="Times New Roman" w:hAnsi="Times New Roman" w:cs="Times New Roman"/>
          <w:szCs w:val="22"/>
          <w:lang w:eastAsia="zh-CN"/>
        </w:rPr>
        <w:t>required. It would help to offset the risk of the customers in the view of risk-return of the program. Moreover, the BoT also considers LTV (ratio of the gross amount of loan to the value of collateral) as one of the factors to calculate the Risk Weighted Asset (RWA) for Standardised Approach. If the customers have LTV higher than 100%, the account will not be considered as residential mortgage loan, which has lower RWA (35%), but the account will be considered as normal retail lending (RWA 75%). Furthermore, higher risk of residential mortgage loans are also require</w:t>
      </w:r>
      <w:r w:rsidR="00D776F4">
        <w:rPr>
          <w:rFonts w:ascii="Times New Roman" w:eastAsia="Times New Roman" w:hAnsi="Times New Roman" w:cs="Times New Roman"/>
          <w:szCs w:val="22"/>
          <w:lang w:eastAsia="zh-CN"/>
        </w:rPr>
        <w:t>s</w:t>
      </w:r>
      <w:r w:rsidRPr="000E2421">
        <w:rPr>
          <w:rFonts w:ascii="Times New Roman" w:eastAsia="Times New Roman" w:hAnsi="Times New Roman" w:cs="Times New Roman"/>
          <w:szCs w:val="22"/>
          <w:lang w:eastAsia="zh-CN"/>
        </w:rPr>
        <w:t xml:space="preserve"> lower LTV to get the RWA at 35%. This shows that the BoT also consider</w:t>
      </w:r>
      <w:r w:rsidR="00D776F4">
        <w:rPr>
          <w:rFonts w:ascii="Times New Roman" w:eastAsia="Times New Roman" w:hAnsi="Times New Roman" w:cs="Times New Roman"/>
          <w:szCs w:val="22"/>
          <w:lang w:eastAsia="zh-CN"/>
        </w:rPr>
        <w:t>s</w:t>
      </w:r>
      <w:r w:rsidRPr="000E2421">
        <w:rPr>
          <w:rFonts w:ascii="Times New Roman" w:eastAsia="Times New Roman" w:hAnsi="Times New Roman" w:cs="Times New Roman"/>
          <w:szCs w:val="22"/>
          <w:lang w:eastAsia="zh-CN"/>
        </w:rPr>
        <w:t xml:space="preserve"> collateral as one of the important factors for capital calculation. </w:t>
      </w:r>
      <w:r w:rsidR="00D776F4">
        <w:rPr>
          <w:rFonts w:ascii="Times New Roman" w:eastAsia="Times New Roman" w:hAnsi="Times New Roman" w:cs="Times New Roman"/>
          <w:szCs w:val="22"/>
          <w:lang w:eastAsia="zh-CN"/>
        </w:rPr>
        <w:t>T</w:t>
      </w:r>
      <w:r w:rsidRPr="000E2421">
        <w:rPr>
          <w:rFonts w:ascii="Times New Roman" w:eastAsia="Times New Roman" w:hAnsi="Times New Roman" w:cs="Times New Roman"/>
          <w:szCs w:val="22"/>
          <w:lang w:eastAsia="zh-CN"/>
        </w:rPr>
        <w:t>he Bank</w:t>
      </w:r>
      <w:r w:rsidR="00D776F4">
        <w:rPr>
          <w:rFonts w:ascii="Times New Roman" w:eastAsia="Times New Roman" w:hAnsi="Times New Roman" w:cs="Times New Roman"/>
          <w:szCs w:val="22"/>
          <w:lang w:eastAsia="zh-CN"/>
        </w:rPr>
        <w:t xml:space="preserve"> manages </w:t>
      </w:r>
      <w:r w:rsidRPr="000E2421">
        <w:rPr>
          <w:rFonts w:ascii="Times New Roman" w:eastAsia="Times New Roman" w:hAnsi="Times New Roman" w:cs="Times New Roman"/>
          <w:szCs w:val="22"/>
          <w:lang w:eastAsia="zh-CN"/>
        </w:rPr>
        <w:t xml:space="preserve">the risk </w:t>
      </w:r>
      <w:r w:rsidR="00D776F4">
        <w:rPr>
          <w:rFonts w:ascii="Times New Roman" w:eastAsia="Times New Roman" w:hAnsi="Times New Roman" w:cs="Times New Roman"/>
          <w:szCs w:val="22"/>
          <w:lang w:eastAsia="zh-CN"/>
        </w:rPr>
        <w:t>of</w:t>
      </w:r>
      <w:r w:rsidRPr="000E2421">
        <w:rPr>
          <w:rFonts w:ascii="Times New Roman" w:eastAsia="Times New Roman" w:hAnsi="Times New Roman" w:cs="Times New Roman"/>
          <w:szCs w:val="22"/>
          <w:lang w:eastAsia="zh-CN"/>
        </w:rPr>
        <w:t xml:space="preserve"> higher LTV by allowing customers having </w:t>
      </w:r>
      <w:r w:rsidR="00D776F4">
        <w:rPr>
          <w:rFonts w:ascii="Times New Roman" w:eastAsia="Times New Roman" w:hAnsi="Times New Roman" w:cs="Times New Roman"/>
          <w:szCs w:val="22"/>
          <w:lang w:eastAsia="zh-CN"/>
        </w:rPr>
        <w:t xml:space="preserve">a </w:t>
      </w:r>
      <w:r w:rsidRPr="000E2421">
        <w:rPr>
          <w:rFonts w:ascii="Times New Roman" w:eastAsia="Times New Roman" w:hAnsi="Times New Roman" w:cs="Times New Roman"/>
          <w:szCs w:val="22"/>
          <w:lang w:eastAsia="zh-CN"/>
        </w:rPr>
        <w:t>good scor</w:t>
      </w:r>
      <w:r w:rsidR="00D776F4">
        <w:rPr>
          <w:rFonts w:ascii="Times New Roman" w:eastAsia="Times New Roman" w:hAnsi="Times New Roman" w:cs="Times New Roman"/>
          <w:szCs w:val="22"/>
          <w:lang w:eastAsia="zh-CN"/>
        </w:rPr>
        <w:t>ecard rating.</w:t>
      </w:r>
      <w:r w:rsidR="00F63CCF" w:rsidRPr="00410D7D">
        <w:rPr>
          <w:rFonts w:ascii="Times New Roman" w:eastAsia="Times New Roman" w:hAnsi="Times New Roman" w:cs="Times New Roman"/>
          <w:szCs w:val="22"/>
          <w:lang w:eastAsia="zh-CN"/>
        </w:rPr>
        <w:t xml:space="preserve"> </w:t>
      </w:r>
    </w:p>
    <w:p w14:paraId="22A25B17" w14:textId="37E62371" w:rsidR="00E64A2A" w:rsidRPr="00A63D07" w:rsidRDefault="00E64A2A" w:rsidP="00A63D07">
      <w:pPr>
        <w:spacing w:after="0" w:line="240" w:lineRule="auto"/>
        <w:ind w:left="1260"/>
        <w:rPr>
          <w:rFonts w:ascii="Times New Roman" w:eastAsia="Times New Roman" w:hAnsi="Times New Roman" w:cs="Times New Roman"/>
          <w:sz w:val="18"/>
          <w:szCs w:val="18"/>
          <w:lang w:eastAsia="zh-CN"/>
        </w:rPr>
      </w:pPr>
    </w:p>
    <w:p w14:paraId="6667DD8C" w14:textId="4F06109E" w:rsidR="003F700E" w:rsidRPr="00410D7D" w:rsidRDefault="003F700E" w:rsidP="00E80501">
      <w:pPr>
        <w:spacing w:after="0" w:line="240" w:lineRule="auto"/>
        <w:ind w:left="1260"/>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Loans to corporate customers</w:t>
      </w:r>
    </w:p>
    <w:p w14:paraId="39AB4304" w14:textId="77777777" w:rsidR="003F700E" w:rsidRPr="00663061" w:rsidRDefault="003F700E" w:rsidP="00E80501">
      <w:pPr>
        <w:spacing w:after="0" w:line="240" w:lineRule="auto"/>
        <w:ind w:left="1260"/>
        <w:rPr>
          <w:rFonts w:ascii="Times New Roman" w:eastAsia="Times New Roman" w:hAnsi="Times New Roman" w:cs="Times New Roman"/>
          <w:sz w:val="18"/>
          <w:szCs w:val="18"/>
          <w:lang w:eastAsia="zh-CN"/>
        </w:rPr>
      </w:pPr>
    </w:p>
    <w:p w14:paraId="52BF90D2" w14:textId="257EC393" w:rsidR="00E16587" w:rsidRPr="00E16587" w:rsidRDefault="00E16587" w:rsidP="00E16587">
      <w:pPr>
        <w:spacing w:after="0" w:line="240" w:lineRule="auto"/>
        <w:ind w:left="1260"/>
        <w:rPr>
          <w:rFonts w:ascii="Times New Roman" w:eastAsia="Times New Roman" w:hAnsi="Times New Roman" w:cs="Times New Roman"/>
          <w:szCs w:val="22"/>
          <w:lang w:eastAsia="zh-CN"/>
        </w:rPr>
      </w:pPr>
      <w:r w:rsidRPr="00E16587">
        <w:rPr>
          <w:rFonts w:ascii="Times New Roman" w:eastAsia="Times New Roman" w:hAnsi="Times New Roman" w:cs="Times New Roman"/>
          <w:szCs w:val="22"/>
          <w:lang w:eastAsia="zh-CN"/>
        </w:rPr>
        <w:t>The general creditworthiness of a non-retail customer tends to be the most relevant indicator of credit quality of a loan extended to it. However, collateral provides additional security and the Bank and its subsidiaries generally consider</w:t>
      </w:r>
      <w:r w:rsidR="00D776F4">
        <w:rPr>
          <w:rFonts w:ascii="Times New Roman" w:eastAsia="Times New Roman" w:hAnsi="Times New Roman" w:cs="Times New Roman"/>
          <w:szCs w:val="22"/>
          <w:lang w:eastAsia="zh-CN"/>
        </w:rPr>
        <w:t xml:space="preserve"> it</w:t>
      </w:r>
      <w:r w:rsidRPr="00E16587">
        <w:rPr>
          <w:rFonts w:ascii="Times New Roman" w:eastAsia="Times New Roman" w:hAnsi="Times New Roman" w:cs="Times New Roman"/>
          <w:szCs w:val="22"/>
          <w:lang w:eastAsia="zh-CN"/>
        </w:rPr>
        <w:t xml:space="preserve"> as one of the credit enhancement tools. The Bank and its subsidiaries may take collateral in the form of a first charge over real estate, floating charges over all corporate assets and other liens and guarantees.</w:t>
      </w:r>
    </w:p>
    <w:p w14:paraId="1A23AD98" w14:textId="77777777" w:rsidR="00E16587" w:rsidRPr="00E16587" w:rsidRDefault="00E16587" w:rsidP="00E16587">
      <w:pPr>
        <w:spacing w:after="0" w:line="240" w:lineRule="auto"/>
        <w:ind w:left="1260"/>
        <w:rPr>
          <w:rFonts w:ascii="Times New Roman" w:eastAsia="Times New Roman" w:hAnsi="Times New Roman" w:cs="Times New Roman"/>
          <w:szCs w:val="22"/>
          <w:lang w:eastAsia="zh-CN"/>
        </w:rPr>
      </w:pPr>
    </w:p>
    <w:p w14:paraId="77D4B4D4" w14:textId="40AD36A3" w:rsidR="003F700E" w:rsidRPr="00410D7D" w:rsidRDefault="00E16587" w:rsidP="00F63CCF">
      <w:pPr>
        <w:spacing w:after="0" w:line="240" w:lineRule="auto"/>
        <w:ind w:left="1260"/>
        <w:jc w:val="thaiDistribute"/>
        <w:rPr>
          <w:rFonts w:ascii="Times New Roman" w:eastAsia="Times New Roman" w:hAnsi="Times New Roman" w:cs="Times New Roman"/>
          <w:szCs w:val="22"/>
          <w:highlight w:val="green"/>
          <w:lang w:eastAsia="zh-CN"/>
        </w:rPr>
      </w:pPr>
      <w:r w:rsidRPr="00E16587">
        <w:rPr>
          <w:rFonts w:ascii="Times New Roman" w:eastAsia="Times New Roman" w:hAnsi="Times New Roman" w:cs="Times New Roman"/>
          <w:szCs w:val="22"/>
          <w:lang w:eastAsia="zh-CN"/>
        </w:rPr>
        <w:t>Since there are several types of collaterals and guarantees, the haircut of the collaterals and guarantees might be different based on the liquidity and quality of each collateral and guarantee, as reflect</w:t>
      </w:r>
      <w:r w:rsidR="00D776F4">
        <w:rPr>
          <w:rFonts w:ascii="Times New Roman" w:eastAsia="Times New Roman" w:hAnsi="Times New Roman" w:cs="Times New Roman"/>
          <w:szCs w:val="22"/>
          <w:lang w:eastAsia="zh-CN"/>
        </w:rPr>
        <w:t>ed</w:t>
      </w:r>
      <w:r w:rsidRPr="00E16587">
        <w:rPr>
          <w:rFonts w:ascii="Times New Roman" w:eastAsia="Times New Roman" w:hAnsi="Times New Roman" w:cs="Times New Roman"/>
          <w:szCs w:val="22"/>
          <w:lang w:eastAsia="zh-CN"/>
        </w:rPr>
        <w:t xml:space="preserve"> in the haircut in the credit policy guideline. This is to ensure th</w:t>
      </w:r>
      <w:r w:rsidR="00D776F4">
        <w:rPr>
          <w:rFonts w:ascii="Times New Roman" w:eastAsia="Times New Roman" w:hAnsi="Times New Roman" w:cs="Times New Roman"/>
          <w:szCs w:val="22"/>
          <w:lang w:eastAsia="zh-CN"/>
        </w:rPr>
        <w:t>at</w:t>
      </w:r>
      <w:r w:rsidRPr="00E16587">
        <w:rPr>
          <w:rFonts w:ascii="Times New Roman" w:eastAsia="Times New Roman" w:hAnsi="Times New Roman" w:cs="Times New Roman"/>
          <w:szCs w:val="22"/>
          <w:lang w:eastAsia="zh-CN"/>
        </w:rPr>
        <w:t xml:space="preserve"> appropriate level of credit enhancement</w:t>
      </w:r>
      <w:r w:rsidR="00D776F4">
        <w:rPr>
          <w:rFonts w:ascii="Times New Roman" w:eastAsia="Times New Roman" w:hAnsi="Times New Roman" w:cs="Times New Roman"/>
          <w:szCs w:val="22"/>
          <w:lang w:eastAsia="zh-CN"/>
        </w:rPr>
        <w:t xml:space="preserve"> is</w:t>
      </w:r>
      <w:r w:rsidRPr="00E16587">
        <w:rPr>
          <w:rFonts w:ascii="Times New Roman" w:eastAsia="Times New Roman" w:hAnsi="Times New Roman" w:cs="Times New Roman"/>
          <w:szCs w:val="22"/>
          <w:lang w:eastAsia="zh-CN"/>
        </w:rPr>
        <w:t xml:space="preserve"> considered in the credit approval and review processes</w:t>
      </w:r>
      <w:r w:rsidR="00F63CCF" w:rsidRPr="00410D7D">
        <w:rPr>
          <w:rFonts w:ascii="Times New Roman" w:eastAsia="Times New Roman" w:hAnsi="Times New Roman" w:cs="Times New Roman"/>
          <w:szCs w:val="22"/>
          <w:lang w:eastAsia="zh-CN"/>
        </w:rPr>
        <w:t>.</w:t>
      </w:r>
    </w:p>
    <w:p w14:paraId="6239B18D" w14:textId="77777777" w:rsidR="00F63CCF" w:rsidRPr="00663061" w:rsidRDefault="00F63CCF" w:rsidP="00772DCC">
      <w:pPr>
        <w:spacing w:after="0" w:line="240" w:lineRule="auto"/>
        <w:ind w:left="1260"/>
        <w:rPr>
          <w:rFonts w:ascii="Times New Roman" w:eastAsia="Times New Roman" w:hAnsi="Times New Roman" w:cs="Times New Roman"/>
          <w:sz w:val="18"/>
          <w:szCs w:val="18"/>
          <w:lang w:eastAsia="zh-CN"/>
        </w:rPr>
      </w:pPr>
    </w:p>
    <w:p w14:paraId="62C867D9" w14:textId="491F0BF3" w:rsidR="003F700E" w:rsidRPr="00772DCC" w:rsidRDefault="003F700E" w:rsidP="00772DCC">
      <w:pPr>
        <w:pStyle w:val="ListParagraph"/>
        <w:numPr>
          <w:ilvl w:val="2"/>
          <w:numId w:val="49"/>
        </w:numPr>
        <w:tabs>
          <w:tab w:val="left" w:pos="1260"/>
          <w:tab w:val="left" w:pos="1350"/>
        </w:tabs>
        <w:spacing w:line="240" w:lineRule="atLeast"/>
        <w:ind w:left="900" w:right="-29"/>
        <w:jc w:val="both"/>
        <w:rPr>
          <w:b/>
          <w:bCs/>
          <w:i/>
          <w:iCs/>
          <w:szCs w:val="22"/>
          <w:cs/>
        </w:rPr>
      </w:pPr>
      <w:r w:rsidRPr="00410D7D">
        <w:rPr>
          <w:b/>
          <w:bCs/>
          <w:i/>
          <w:iCs/>
          <w:szCs w:val="22"/>
        </w:rPr>
        <w:t>Information related to ECL</w:t>
      </w:r>
      <w:r w:rsidR="00A728FD" w:rsidRPr="00772DCC">
        <w:rPr>
          <w:b/>
          <w:bCs/>
          <w:i/>
          <w:iCs/>
          <w:szCs w:val="22"/>
          <w:cs/>
        </w:rPr>
        <w:t xml:space="preserve"> </w:t>
      </w:r>
    </w:p>
    <w:p w14:paraId="7AFCF116" w14:textId="77777777" w:rsidR="00AA3E3B" w:rsidRPr="00663061" w:rsidRDefault="00AA3E3B" w:rsidP="00752280">
      <w:pPr>
        <w:spacing w:after="0" w:line="240" w:lineRule="auto"/>
        <w:ind w:left="1260"/>
        <w:rPr>
          <w:rFonts w:ascii="Times New Roman" w:eastAsia="Times New Roman" w:hAnsi="Times New Roman" w:cs="Times New Roman"/>
          <w:sz w:val="18"/>
          <w:szCs w:val="18"/>
          <w:lang w:eastAsia="zh-CN"/>
        </w:rPr>
      </w:pPr>
    </w:p>
    <w:p w14:paraId="661EAB26" w14:textId="77777777" w:rsidR="00F63CCF" w:rsidRPr="00410D7D" w:rsidRDefault="00F63CCF" w:rsidP="00F63CCF">
      <w:pPr>
        <w:spacing w:after="0" w:line="240" w:lineRule="auto"/>
        <w:ind w:left="1260"/>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Significant increase in credit risk</w:t>
      </w:r>
    </w:p>
    <w:p w14:paraId="4198CA30" w14:textId="77777777" w:rsidR="00F63CCF" w:rsidRPr="00663061" w:rsidRDefault="00F63CCF" w:rsidP="00772DCC">
      <w:pPr>
        <w:spacing w:after="0" w:line="240" w:lineRule="auto"/>
        <w:ind w:left="1260"/>
        <w:rPr>
          <w:rFonts w:ascii="Times New Roman" w:eastAsia="Times New Roman" w:hAnsi="Times New Roman" w:cs="Times New Roman"/>
          <w:sz w:val="18"/>
          <w:szCs w:val="18"/>
          <w:lang w:eastAsia="zh-CN"/>
        </w:rPr>
      </w:pPr>
    </w:p>
    <w:p w14:paraId="1D91772B" w14:textId="55C98F4E" w:rsidR="00F63CCF" w:rsidRPr="00410D7D" w:rsidRDefault="00F63CCF" w:rsidP="00F63CCF">
      <w:pPr>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When determining whether the risk of default on a financial instrument has increased significantly since initial recognition, the </w:t>
      </w:r>
      <w:r w:rsidR="00AC7ECD"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consider reasonable and supportable information that is relevant and available without undue cost or effort. This includes both quantitative and qualitative information and analysis, based on the </w:t>
      </w:r>
      <w:r w:rsidR="007D45EB"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historical experience and expert credit assessment and including forward-looking information.</w:t>
      </w:r>
    </w:p>
    <w:p w14:paraId="7BFDF815" w14:textId="32BE07B0" w:rsidR="00E16587" w:rsidRDefault="00E16587">
      <w:pP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br w:type="page"/>
      </w:r>
    </w:p>
    <w:p w14:paraId="26C45CDB" w14:textId="3AE84724" w:rsidR="00F63CCF" w:rsidRPr="00410D7D" w:rsidRDefault="00F63CCF" w:rsidP="00F63CCF">
      <w:pPr>
        <w:spacing w:after="0" w:line="240" w:lineRule="auto"/>
        <w:ind w:left="126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lastRenderedPageBreak/>
        <w:t>Definition of default</w:t>
      </w:r>
    </w:p>
    <w:p w14:paraId="562B12D3" w14:textId="77777777" w:rsidR="00F63CCF" w:rsidRPr="00663061" w:rsidRDefault="00F63CCF" w:rsidP="00772DCC">
      <w:pPr>
        <w:spacing w:after="0" w:line="240" w:lineRule="auto"/>
        <w:ind w:left="1260"/>
        <w:rPr>
          <w:rFonts w:ascii="Times New Roman" w:eastAsia="Times New Roman" w:hAnsi="Times New Roman" w:cs="Times New Roman"/>
          <w:sz w:val="18"/>
          <w:szCs w:val="18"/>
          <w:lang w:eastAsia="zh-CN"/>
        </w:rPr>
      </w:pPr>
    </w:p>
    <w:p w14:paraId="4D7E1D9D" w14:textId="19B6A27B" w:rsidR="00F63CCF" w:rsidRDefault="00F63CCF" w:rsidP="00F63CCF">
      <w:pPr>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955B64"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consider, in principle, a financial asset to be in default when:</w:t>
      </w:r>
    </w:p>
    <w:p w14:paraId="0E8415DD" w14:textId="77777777" w:rsidR="00121101" w:rsidRPr="00410D7D" w:rsidRDefault="00121101" w:rsidP="00F63CCF">
      <w:pPr>
        <w:spacing w:after="0" w:line="240" w:lineRule="auto"/>
        <w:ind w:left="1260"/>
        <w:jc w:val="both"/>
        <w:rPr>
          <w:rFonts w:ascii="Times New Roman" w:eastAsia="Times New Roman" w:hAnsi="Times New Roman" w:cs="Times New Roman"/>
          <w:szCs w:val="22"/>
          <w:lang w:eastAsia="zh-CN"/>
        </w:rPr>
      </w:pPr>
    </w:p>
    <w:p w14:paraId="772F4438" w14:textId="270BFEFA" w:rsidR="00F63CCF" w:rsidRPr="00410D7D" w:rsidRDefault="00F63CCF" w:rsidP="00F63CCF">
      <w:pPr>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b/>
        <w:t xml:space="preserve">the borrower is unlikely to repay its credit obligations to the </w:t>
      </w:r>
      <w:r w:rsidR="00832547"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in full, without considering any payment that may be received from collateral, as a result of the customer’s reduced creditworthiness;</w:t>
      </w:r>
    </w:p>
    <w:p w14:paraId="6B592189" w14:textId="767D62C0" w:rsidR="00F63CCF" w:rsidRPr="00410D7D" w:rsidRDefault="00F63CCF" w:rsidP="00F63CCF">
      <w:pPr>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b/>
        <w:t xml:space="preserve">the borrower is more than 90 days past due on any material credit obligation to the </w:t>
      </w:r>
      <w:r w:rsidR="00E04E3F"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Overdrafts are considered as being past due once the customer has breached an advised limit or been advised of a limit smaller than the current amount outstanding; </w:t>
      </w:r>
    </w:p>
    <w:p w14:paraId="55687516" w14:textId="77777777" w:rsidR="00F63CCF" w:rsidRPr="00410D7D" w:rsidRDefault="00F63CCF" w:rsidP="00F63CCF">
      <w:pPr>
        <w:autoSpaceDE w:val="0"/>
        <w:autoSpaceDN w:val="0"/>
        <w:adjustRightInd w:val="0"/>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b/>
        <w:t>The Bank writes-off or sets additional provisions as it deems that the debtor is unable to repay, or the credit quality of the debtor significantly deteriorates;</w:t>
      </w:r>
    </w:p>
    <w:p w14:paraId="2360B19F" w14:textId="4D699A7F" w:rsidR="00F63CCF" w:rsidRPr="00410D7D" w:rsidRDefault="00F63CCF" w:rsidP="00F63CCF">
      <w:pPr>
        <w:autoSpaceDE w:val="0"/>
        <w:autoSpaceDN w:val="0"/>
        <w:adjustRightInd w:val="0"/>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ab/>
        <w:t>The Bank has sold the credit obligation at a material credit-related economic loss</w:t>
      </w:r>
      <w:r w:rsidR="00E011CD">
        <w:rPr>
          <w:rFonts w:ascii="Times New Roman" w:eastAsia="Times New Roman" w:hAnsi="Times New Roman" w:cs="Times New Roman"/>
          <w:szCs w:val="22"/>
          <w:lang w:eastAsia="zh-CN"/>
        </w:rPr>
        <w:t>;</w:t>
      </w:r>
    </w:p>
    <w:p w14:paraId="4F8AF86D" w14:textId="55ADD9B4" w:rsidR="00F63CCF" w:rsidRPr="00410D7D" w:rsidRDefault="00F63CCF" w:rsidP="00F63CCF">
      <w:pPr>
        <w:autoSpaceDE w:val="0"/>
        <w:autoSpaceDN w:val="0"/>
        <w:adjustRightInd w:val="0"/>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ab/>
        <w:t>The Bank consents to debt restructuring by material forgiveness or postponing principal, interest or fees as it deems that the financial condition of the debtor has deteriorated</w:t>
      </w:r>
      <w:r w:rsidR="005008E0">
        <w:rPr>
          <w:rFonts w:ascii="Times New Roman" w:eastAsia="Times New Roman" w:hAnsi="Times New Roman" w:cs="Times New Roman"/>
          <w:szCs w:val="22"/>
          <w:lang w:eastAsia="zh-CN"/>
        </w:rPr>
        <w:t>;</w:t>
      </w:r>
    </w:p>
    <w:p w14:paraId="21695B5F" w14:textId="2ED8FEA5" w:rsidR="00F63CCF" w:rsidRPr="00410D7D" w:rsidRDefault="00F63CCF" w:rsidP="00F63CCF">
      <w:pPr>
        <w:autoSpaceDE w:val="0"/>
        <w:autoSpaceDN w:val="0"/>
        <w:adjustRightInd w:val="0"/>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b/>
        <w:t>The Bank has filed litigation against the debtor</w:t>
      </w:r>
      <w:r w:rsidR="005008E0">
        <w:rPr>
          <w:rFonts w:ascii="Times New Roman" w:eastAsia="Times New Roman" w:hAnsi="Times New Roman" w:cs="Times New Roman"/>
          <w:szCs w:val="22"/>
          <w:lang w:eastAsia="zh-CN"/>
        </w:rPr>
        <w:t>;</w:t>
      </w:r>
    </w:p>
    <w:p w14:paraId="61E302F5" w14:textId="4342455A" w:rsidR="00F63CCF" w:rsidRPr="00410D7D" w:rsidRDefault="00F63CCF" w:rsidP="00F63CCF">
      <w:pPr>
        <w:autoSpaceDE w:val="0"/>
        <w:autoSpaceDN w:val="0"/>
        <w:adjustRightInd w:val="0"/>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ab/>
        <w:t>The debtor has filed for protection under bankruptcy law or other creditors have filed bankruptcy against the debtor, therefore delaying debt repayment to the Bank</w:t>
      </w:r>
      <w:r w:rsidR="005008E0">
        <w:rPr>
          <w:rFonts w:ascii="Times New Roman" w:eastAsia="Times New Roman" w:hAnsi="Times New Roman" w:cs="Times New Roman"/>
          <w:szCs w:val="22"/>
          <w:lang w:eastAsia="zh-CN"/>
        </w:rPr>
        <w:t>; or</w:t>
      </w:r>
    </w:p>
    <w:p w14:paraId="5CF55ABA" w14:textId="7FC69B27" w:rsidR="00F63CCF" w:rsidRPr="00772DCC" w:rsidRDefault="00F63CCF" w:rsidP="004521E9">
      <w:pPr>
        <w:autoSpaceDE w:val="0"/>
        <w:autoSpaceDN w:val="0"/>
        <w:adjustRightInd w:val="0"/>
        <w:spacing w:after="0" w:line="240" w:lineRule="auto"/>
        <w:ind w:left="1620" w:hanging="36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ab/>
        <w:t xml:space="preserve">The debtor is classified as a non-performing asset and credit obligation and a purchased or originated credit impaired asset under the </w:t>
      </w:r>
      <w:r w:rsidR="00FF7F40">
        <w:rPr>
          <w:rFonts w:ascii="Times New Roman" w:eastAsia="Times New Roman" w:hAnsi="Times New Roman" w:cs="Times New Roman"/>
          <w:szCs w:val="22"/>
          <w:lang w:eastAsia="zh-CN"/>
        </w:rPr>
        <w:t xml:space="preserve">BoT’s notification number Sor Nor Sor 23/2561 dated 31 </w:t>
      </w:r>
      <w:r w:rsidR="004B504F">
        <w:rPr>
          <w:rFonts w:ascii="Times New Roman" w:eastAsia="Times New Roman" w:hAnsi="Times New Roman" w:cs="Times New Roman"/>
          <w:szCs w:val="22"/>
          <w:lang w:eastAsia="zh-CN"/>
        </w:rPr>
        <w:t>October</w:t>
      </w:r>
      <w:r w:rsidR="00FF7F40">
        <w:rPr>
          <w:rFonts w:ascii="Times New Roman" w:eastAsia="Times New Roman" w:hAnsi="Times New Roman" w:cs="Times New Roman"/>
          <w:szCs w:val="22"/>
          <w:lang w:eastAsia="zh-CN"/>
        </w:rPr>
        <w:t xml:space="preserve"> 2018, regarding</w:t>
      </w:r>
      <w:r w:rsidR="004452B4">
        <w:rPr>
          <w:rFonts w:ascii="Times New Roman" w:eastAsia="Times New Roman" w:hAnsi="Times New Roman" w:cs="Times New Roman"/>
          <w:szCs w:val="22"/>
          <w:lang w:eastAsia="zh-CN"/>
        </w:rPr>
        <w:t xml:space="preserve"> to</w:t>
      </w:r>
      <w:r w:rsidR="00FF7F40">
        <w:rPr>
          <w:rFonts w:ascii="Times New Roman" w:eastAsia="Times New Roman" w:hAnsi="Times New Roman" w:cs="Times New Roman"/>
          <w:szCs w:val="22"/>
          <w:lang w:eastAsia="zh-CN"/>
        </w:rPr>
        <w:t xml:space="preserve"> </w:t>
      </w:r>
      <w:r w:rsidR="00FF7F40" w:rsidRPr="00772DCC">
        <w:rPr>
          <w:rFonts w:ascii="Times New Roman" w:eastAsia="Times New Roman" w:hAnsi="Times New Roman" w:cs="Times New Roman"/>
          <w:i/>
          <w:iCs/>
          <w:szCs w:val="22"/>
          <w:lang w:eastAsia="zh-CN"/>
        </w:rPr>
        <w:t>Regulations on Asset Classification and Provision</w:t>
      </w:r>
      <w:r w:rsidR="00391A68">
        <w:rPr>
          <w:rFonts w:ascii="Times New Roman" w:eastAsia="Times New Roman" w:hAnsi="Times New Roman" w:cs="Times New Roman"/>
          <w:i/>
          <w:iCs/>
          <w:szCs w:val="22"/>
          <w:lang w:eastAsia="zh-CN"/>
        </w:rPr>
        <w:t>ing</w:t>
      </w:r>
      <w:r w:rsidR="00FF7F40" w:rsidRPr="00772DCC">
        <w:rPr>
          <w:rFonts w:ascii="Times New Roman" w:eastAsia="Times New Roman" w:hAnsi="Times New Roman" w:cs="Times New Roman"/>
          <w:i/>
          <w:iCs/>
          <w:szCs w:val="22"/>
          <w:lang w:eastAsia="zh-CN"/>
        </w:rPr>
        <w:t xml:space="preserve"> of Financial Institutions</w:t>
      </w:r>
      <w:r w:rsidR="00FF7F40">
        <w:rPr>
          <w:rFonts w:ascii="Times New Roman" w:eastAsia="Times New Roman" w:hAnsi="Times New Roman" w:cs="Times New Roman"/>
          <w:i/>
          <w:iCs/>
          <w:szCs w:val="22"/>
          <w:lang w:eastAsia="zh-CN"/>
        </w:rPr>
        <w:t>.</w:t>
      </w:r>
    </w:p>
    <w:p w14:paraId="39E5AB45" w14:textId="77777777" w:rsidR="00F63CCF" w:rsidRPr="00663061" w:rsidRDefault="00F63CCF" w:rsidP="00663061">
      <w:pPr>
        <w:spacing w:after="0" w:line="240" w:lineRule="auto"/>
        <w:ind w:left="1260"/>
        <w:rPr>
          <w:rFonts w:ascii="Times New Roman" w:eastAsia="Times New Roman" w:hAnsi="Times New Roman" w:cs="Times New Roman"/>
          <w:sz w:val="18"/>
          <w:szCs w:val="18"/>
          <w:lang w:eastAsia="zh-CN"/>
        </w:rPr>
      </w:pPr>
    </w:p>
    <w:p w14:paraId="6E16A5B9" w14:textId="7C477634" w:rsidR="00F63CCF"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assessing whether a borrower is in default, the </w:t>
      </w:r>
      <w:r w:rsidR="008637CF"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consider indicators that are: </w:t>
      </w:r>
    </w:p>
    <w:p w14:paraId="5C8EAE90" w14:textId="77777777" w:rsidR="00121101" w:rsidRPr="00410D7D" w:rsidRDefault="00121101"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75E0992C" w14:textId="74C7213E" w:rsidR="00F63CCF" w:rsidRPr="00410D7D" w:rsidRDefault="00F63CCF" w:rsidP="00F63CCF">
      <w:pPr>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b/>
        <w:t>qualitative: e.g. the quality of the management, the business trend and outlook, use of fund</w:t>
      </w:r>
      <w:r w:rsidR="00E16587">
        <w:rPr>
          <w:rFonts w:ascii="Times New Roman" w:eastAsia="Times New Roman" w:hAnsi="Times New Roman" w:cs="Times New Roman"/>
          <w:szCs w:val="22"/>
          <w:lang w:eastAsia="zh-CN"/>
        </w:rPr>
        <w:t xml:space="preserve"> and</w:t>
      </w:r>
      <w:r w:rsidRPr="00410D7D">
        <w:rPr>
          <w:rFonts w:ascii="Times New Roman" w:eastAsia="Times New Roman" w:hAnsi="Times New Roman" w:cs="Times New Roman"/>
          <w:szCs w:val="22"/>
          <w:lang w:eastAsia="zh-CN"/>
        </w:rPr>
        <w:t xml:space="preserve"> cease business operation; </w:t>
      </w:r>
    </w:p>
    <w:p w14:paraId="44612DA3" w14:textId="264F321C" w:rsidR="00F63CCF" w:rsidRPr="00410D7D" w:rsidRDefault="00F63CCF" w:rsidP="00F63CCF">
      <w:pPr>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b/>
        <w:t xml:space="preserve">quantitative: e.g. overdue status and non-payment on another obligation of the same issuer to the </w:t>
      </w:r>
      <w:r w:rsidR="00913825"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the financial performance of the borrower; and </w:t>
      </w:r>
    </w:p>
    <w:p w14:paraId="33619009" w14:textId="67AA3ABC" w:rsidR="00AD31AB" w:rsidRDefault="00F63CCF" w:rsidP="00663061">
      <w:pPr>
        <w:spacing w:after="0" w:line="240" w:lineRule="auto"/>
        <w:ind w:left="1620" w:hanging="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b/>
        <w:t>based on data developed internally and obtained from external sources.</w:t>
      </w:r>
    </w:p>
    <w:p w14:paraId="089C27E0" w14:textId="77777777" w:rsidR="00121101" w:rsidRDefault="00121101" w:rsidP="00663061">
      <w:pPr>
        <w:spacing w:after="0" w:line="240" w:lineRule="auto"/>
        <w:ind w:left="1620" w:hanging="360"/>
        <w:jc w:val="both"/>
        <w:rPr>
          <w:rFonts w:ascii="Times New Roman" w:eastAsia="Times New Roman" w:hAnsi="Times New Roman" w:cs="Times New Roman"/>
          <w:szCs w:val="22"/>
          <w:lang w:eastAsia="zh-CN"/>
        </w:rPr>
      </w:pPr>
    </w:p>
    <w:p w14:paraId="1800E8A6" w14:textId="165336CB"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Inputs into the assessment of whether a financial instrument is in default and their significan</w:t>
      </w:r>
      <w:r w:rsidR="00E16587">
        <w:rPr>
          <w:rFonts w:ascii="Times New Roman" w:eastAsia="Times New Roman" w:hAnsi="Times New Roman" w:cs="Times New Roman"/>
          <w:szCs w:val="22"/>
          <w:lang w:eastAsia="zh-CN"/>
        </w:rPr>
        <w:t>t</w:t>
      </w:r>
      <w:r w:rsidRPr="00410D7D">
        <w:rPr>
          <w:rFonts w:ascii="Times New Roman" w:eastAsia="Times New Roman" w:hAnsi="Times New Roman" w:cs="Times New Roman"/>
          <w:szCs w:val="22"/>
          <w:lang w:eastAsia="zh-CN"/>
        </w:rPr>
        <w:t xml:space="preserve"> </w:t>
      </w:r>
      <w:r w:rsidR="00E16587">
        <w:rPr>
          <w:rFonts w:ascii="Times New Roman" w:eastAsia="Times New Roman" w:hAnsi="Times New Roman" w:cs="Times New Roman"/>
          <w:szCs w:val="22"/>
          <w:lang w:eastAsia="zh-CN"/>
        </w:rPr>
        <w:t xml:space="preserve">change </w:t>
      </w:r>
      <w:r w:rsidRPr="00410D7D">
        <w:rPr>
          <w:rFonts w:ascii="Times New Roman" w:eastAsia="Times New Roman" w:hAnsi="Times New Roman" w:cs="Times New Roman"/>
          <w:szCs w:val="22"/>
          <w:lang w:eastAsia="zh-CN"/>
        </w:rPr>
        <w:t xml:space="preserve">may vary over time to reflect changes in circumstances. </w:t>
      </w:r>
    </w:p>
    <w:p w14:paraId="75E9DF4D" w14:textId="77777777"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28287EC1" w14:textId="4742303E" w:rsidR="00F63CCF" w:rsidRPr="00410D7D" w:rsidRDefault="00F63CCF" w:rsidP="00F63CCF">
      <w:pPr>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definition of default largely aligns with that applied by the </w:t>
      </w:r>
      <w:r w:rsidR="00FD0FE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for regulatory capital purposes.</w:t>
      </w:r>
    </w:p>
    <w:p w14:paraId="34937207" w14:textId="77777777"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178A4E10" w14:textId="77777777" w:rsidR="00F63CCF" w:rsidRPr="00410D7D" w:rsidRDefault="00F63CCF" w:rsidP="00F63CCF">
      <w:pPr>
        <w:spacing w:after="0" w:line="240" w:lineRule="auto"/>
        <w:ind w:left="126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Credit risk grades</w:t>
      </w:r>
    </w:p>
    <w:p w14:paraId="2FE17549" w14:textId="77777777"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775D3135" w14:textId="5AC052A6"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9E2888"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allocate each exposure to a credit risk grade based on a variety of data that is determined to be predictive of the risk of default and applying experienced credit judgment.  </w:t>
      </w:r>
    </w:p>
    <w:p w14:paraId="4D35A73A" w14:textId="77777777"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1E5D4858" w14:textId="77777777"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Credit risk grades are defined and calibrated such that the risk of default occurring increases exponentially as the credit risk grade deteriorates so, for example, the difference in risk of default between strong grade is smaller than the difference between higher risk grade.  </w:t>
      </w:r>
    </w:p>
    <w:p w14:paraId="7BAD1D80" w14:textId="39EA207A" w:rsidR="00E16587" w:rsidRDefault="00E16587">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3B51A6EB" w14:textId="77777777"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Each exposure is allocated to a credit risk grade on initial recognition based on available information about the borrower. Exposures are subject to ongoing monitoring, which may result in an exposure being moved to a different credit risk grade. The monitoring typically involves use of the following data:</w:t>
      </w:r>
    </w:p>
    <w:p w14:paraId="467D631B" w14:textId="77777777" w:rsidR="00F63CCF" w:rsidRPr="00410D7D" w:rsidRDefault="00F63CCF" w:rsidP="00F63CCF">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534FE590" w14:textId="77777777" w:rsidR="00F63CCF" w:rsidRPr="00410D7D" w:rsidRDefault="00F63CCF" w:rsidP="00F63CCF">
      <w:pPr>
        <w:pStyle w:val="ListParagraph"/>
        <w:numPr>
          <w:ilvl w:val="0"/>
          <w:numId w:val="18"/>
        </w:numPr>
        <w:spacing w:line="240" w:lineRule="auto"/>
        <w:ind w:left="1620"/>
        <w:jc w:val="both"/>
        <w:rPr>
          <w:szCs w:val="22"/>
        </w:rPr>
      </w:pPr>
      <w:r w:rsidRPr="00410D7D">
        <w:rPr>
          <w:szCs w:val="22"/>
        </w:rPr>
        <w:t xml:space="preserve">Payment record - this includes overdue status as well as payment behaviour </w:t>
      </w:r>
    </w:p>
    <w:p w14:paraId="3B26AE96" w14:textId="77777777" w:rsidR="00F63CCF" w:rsidRPr="00410D7D" w:rsidRDefault="00F63CCF" w:rsidP="00F63CCF">
      <w:pPr>
        <w:pStyle w:val="ListParagraph"/>
        <w:numPr>
          <w:ilvl w:val="0"/>
          <w:numId w:val="18"/>
        </w:numPr>
        <w:spacing w:line="240" w:lineRule="auto"/>
        <w:ind w:left="1620"/>
        <w:jc w:val="both"/>
        <w:rPr>
          <w:b/>
          <w:bCs/>
          <w:i/>
          <w:iCs/>
          <w:szCs w:val="22"/>
        </w:rPr>
      </w:pPr>
      <w:r w:rsidRPr="00410D7D">
        <w:rPr>
          <w:szCs w:val="22"/>
        </w:rPr>
        <w:t>Existing and forecast changes in business, financial and economic conditions</w:t>
      </w:r>
    </w:p>
    <w:p w14:paraId="56049233" w14:textId="77777777" w:rsidR="00F63CCF" w:rsidRPr="00410D7D" w:rsidRDefault="00F63CCF" w:rsidP="00F63CCF">
      <w:pPr>
        <w:pStyle w:val="ListParagraph"/>
        <w:numPr>
          <w:ilvl w:val="0"/>
          <w:numId w:val="18"/>
        </w:numPr>
        <w:autoSpaceDE w:val="0"/>
        <w:autoSpaceDN w:val="0"/>
        <w:adjustRightInd w:val="0"/>
        <w:spacing w:line="240" w:lineRule="auto"/>
        <w:ind w:left="1620"/>
        <w:jc w:val="both"/>
        <w:rPr>
          <w:szCs w:val="22"/>
        </w:rPr>
      </w:pPr>
      <w:r w:rsidRPr="00410D7D">
        <w:rPr>
          <w:szCs w:val="22"/>
        </w:rPr>
        <w:t>Information obtained during periodic review of customer files - e.g. audited financial statements, management accounts, budgets and projections.</w:t>
      </w:r>
    </w:p>
    <w:p w14:paraId="086982FA" w14:textId="77777777" w:rsidR="00F63CCF" w:rsidRPr="00410D7D" w:rsidRDefault="00F63CCF" w:rsidP="00F63CCF">
      <w:pPr>
        <w:pStyle w:val="ListParagraph"/>
        <w:numPr>
          <w:ilvl w:val="0"/>
          <w:numId w:val="18"/>
        </w:numPr>
        <w:autoSpaceDE w:val="0"/>
        <w:autoSpaceDN w:val="0"/>
        <w:adjustRightInd w:val="0"/>
        <w:spacing w:line="240" w:lineRule="auto"/>
        <w:ind w:left="1620"/>
        <w:jc w:val="both"/>
        <w:rPr>
          <w:szCs w:val="22"/>
        </w:rPr>
      </w:pPr>
      <w:r w:rsidRPr="00410D7D">
        <w:rPr>
          <w:szCs w:val="22"/>
        </w:rPr>
        <w:t>Data from credit reference agencies, press articles, changes in external credit ratings</w:t>
      </w:r>
    </w:p>
    <w:p w14:paraId="52D25922" w14:textId="77777777" w:rsidR="00F63CCF" w:rsidRPr="00410D7D" w:rsidRDefault="00F63CCF" w:rsidP="00F63CCF">
      <w:pPr>
        <w:pStyle w:val="ListParagraph"/>
        <w:numPr>
          <w:ilvl w:val="0"/>
          <w:numId w:val="18"/>
        </w:numPr>
        <w:spacing w:line="240" w:lineRule="auto"/>
        <w:ind w:left="1620"/>
        <w:jc w:val="both"/>
        <w:rPr>
          <w:szCs w:val="22"/>
        </w:rPr>
      </w:pPr>
      <w:r w:rsidRPr="00410D7D">
        <w:rPr>
          <w:szCs w:val="22"/>
        </w:rPr>
        <w:t>Actual and expected significant changes in the political, regulatory and technological environment of the borrower or in its business activities</w:t>
      </w:r>
    </w:p>
    <w:p w14:paraId="6AB23C8C" w14:textId="77777777" w:rsidR="00F63CCF" w:rsidRPr="00410D7D" w:rsidRDefault="00F63CCF" w:rsidP="00F63CCF">
      <w:pPr>
        <w:pStyle w:val="ListParagraph"/>
        <w:numPr>
          <w:ilvl w:val="0"/>
          <w:numId w:val="18"/>
        </w:numPr>
        <w:spacing w:line="240" w:lineRule="auto"/>
        <w:ind w:left="1620"/>
        <w:jc w:val="thaiDistribute"/>
        <w:rPr>
          <w:szCs w:val="22"/>
        </w:rPr>
      </w:pPr>
      <w:r w:rsidRPr="00410D7D">
        <w:rPr>
          <w:szCs w:val="22"/>
        </w:rPr>
        <w:t>Internally collected data on customer behaviour e.g. historical past due information, transaction data</w:t>
      </w:r>
    </w:p>
    <w:p w14:paraId="52C9C6D6" w14:textId="1F2F820C" w:rsidR="00F63CCF" w:rsidRPr="00410D7D" w:rsidRDefault="00F63CCF" w:rsidP="00F63CCF">
      <w:pPr>
        <w:pStyle w:val="ListParagraph"/>
        <w:numPr>
          <w:ilvl w:val="0"/>
          <w:numId w:val="18"/>
        </w:numPr>
        <w:spacing w:line="240" w:lineRule="auto"/>
        <w:ind w:left="1620"/>
        <w:jc w:val="thaiDistribute"/>
        <w:rPr>
          <w:szCs w:val="22"/>
        </w:rPr>
      </w:pPr>
      <w:r w:rsidRPr="00410D7D">
        <w:rPr>
          <w:szCs w:val="22"/>
        </w:rPr>
        <w:t xml:space="preserve">Parental </w:t>
      </w:r>
      <w:r w:rsidR="007303EF" w:rsidRPr="00410D7D">
        <w:rPr>
          <w:szCs w:val="22"/>
        </w:rPr>
        <w:t>s</w:t>
      </w:r>
      <w:r w:rsidRPr="00410D7D">
        <w:rPr>
          <w:szCs w:val="22"/>
        </w:rPr>
        <w:t>upport and/or guarantors</w:t>
      </w:r>
    </w:p>
    <w:p w14:paraId="21DDE2E0" w14:textId="279A09FD" w:rsidR="00F63CCF" w:rsidRPr="00410D7D" w:rsidRDefault="00F63CCF" w:rsidP="00F63CCF">
      <w:pPr>
        <w:pStyle w:val="ListParagraph"/>
        <w:numPr>
          <w:ilvl w:val="0"/>
          <w:numId w:val="18"/>
        </w:numPr>
        <w:spacing w:line="240" w:lineRule="auto"/>
        <w:ind w:left="1620"/>
        <w:jc w:val="thaiDistribute"/>
        <w:rPr>
          <w:szCs w:val="22"/>
        </w:rPr>
      </w:pPr>
      <w:r w:rsidRPr="00410D7D">
        <w:rPr>
          <w:szCs w:val="22"/>
        </w:rPr>
        <w:t>Information from NCB</w:t>
      </w:r>
    </w:p>
    <w:p w14:paraId="58556AC3" w14:textId="77777777" w:rsidR="00F63CCF" w:rsidRPr="00410D7D" w:rsidRDefault="00F63CCF" w:rsidP="00F63CCF">
      <w:pPr>
        <w:pStyle w:val="ListParagraph"/>
        <w:numPr>
          <w:ilvl w:val="0"/>
          <w:numId w:val="18"/>
        </w:numPr>
        <w:spacing w:line="240" w:lineRule="auto"/>
        <w:ind w:left="1620"/>
        <w:jc w:val="thaiDistribute"/>
        <w:rPr>
          <w:szCs w:val="22"/>
        </w:rPr>
      </w:pPr>
      <w:r w:rsidRPr="00410D7D">
        <w:rPr>
          <w:szCs w:val="22"/>
        </w:rPr>
        <w:t>Credit covenants</w:t>
      </w:r>
    </w:p>
    <w:p w14:paraId="15541C05" w14:textId="7E73EF36" w:rsidR="0057558D" w:rsidRDefault="00F63CCF" w:rsidP="00772DCC">
      <w:pPr>
        <w:pStyle w:val="ListParagraph"/>
        <w:numPr>
          <w:ilvl w:val="0"/>
          <w:numId w:val="18"/>
        </w:numPr>
        <w:spacing w:line="240" w:lineRule="auto"/>
        <w:ind w:left="1620"/>
        <w:jc w:val="thaiDistribute"/>
        <w:rPr>
          <w:szCs w:val="22"/>
        </w:rPr>
      </w:pPr>
      <w:r w:rsidRPr="00410D7D">
        <w:rPr>
          <w:szCs w:val="22"/>
        </w:rPr>
        <w:t>Requester for and granting of forbearance</w:t>
      </w:r>
    </w:p>
    <w:p w14:paraId="03CA21D2" w14:textId="77777777" w:rsidR="00E734A2" w:rsidRPr="00410D7D" w:rsidRDefault="00E734A2" w:rsidP="00663061">
      <w:pPr>
        <w:pStyle w:val="ListParagraph"/>
        <w:spacing w:line="240" w:lineRule="auto"/>
        <w:ind w:left="1620"/>
        <w:jc w:val="thaiDistribute"/>
        <w:rPr>
          <w:szCs w:val="22"/>
        </w:rPr>
      </w:pPr>
    </w:p>
    <w:p w14:paraId="70DAD376" w14:textId="77777777" w:rsidR="00F63CCF" w:rsidRPr="00410D7D" w:rsidRDefault="00F63CCF" w:rsidP="00F63CCF">
      <w:pPr>
        <w:autoSpaceDE w:val="0"/>
        <w:autoSpaceDN w:val="0"/>
        <w:adjustRightInd w:val="0"/>
        <w:spacing w:after="0" w:line="240" w:lineRule="auto"/>
        <w:ind w:left="1260"/>
        <w:rPr>
          <w:rFonts w:ascii="Times New Roman" w:hAnsi="Times New Roman" w:cs="Times New Roman"/>
          <w:i/>
          <w:iCs/>
          <w:color w:val="000000"/>
          <w:szCs w:val="22"/>
        </w:rPr>
      </w:pPr>
      <w:r w:rsidRPr="00410D7D">
        <w:rPr>
          <w:rFonts w:ascii="Times New Roman" w:hAnsi="Times New Roman" w:cs="Times New Roman"/>
          <w:i/>
          <w:iCs/>
          <w:color w:val="000000"/>
          <w:szCs w:val="22"/>
        </w:rPr>
        <w:t xml:space="preserve">Generating the term structure of PD </w:t>
      </w:r>
    </w:p>
    <w:p w14:paraId="15EF576C" w14:textId="77777777" w:rsidR="00F63CCF" w:rsidRPr="00410D7D"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p w14:paraId="19F97FF6" w14:textId="310C8E4D" w:rsidR="00F63CCF" w:rsidRPr="00410D7D"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r w:rsidRPr="00410D7D">
        <w:rPr>
          <w:rFonts w:ascii="Times New Roman" w:hAnsi="Times New Roman" w:cs="Times New Roman"/>
          <w:color w:val="000000"/>
          <w:szCs w:val="22"/>
        </w:rPr>
        <w:t xml:space="preserve">Credit risk grades are a primary input into the determination of the term structure of PD for exposures. The </w:t>
      </w:r>
      <w:r w:rsidR="00BC44C9" w:rsidRPr="00410D7D">
        <w:rPr>
          <w:rFonts w:ascii="Times New Roman" w:hAnsi="Times New Roman" w:cs="Times New Roman"/>
          <w:color w:val="000000"/>
          <w:szCs w:val="22"/>
        </w:rPr>
        <w:t xml:space="preserve">Bank and its subsidiaries </w:t>
      </w:r>
      <w:r w:rsidRPr="00410D7D">
        <w:rPr>
          <w:rFonts w:ascii="Times New Roman" w:hAnsi="Times New Roman" w:cs="Times New Roman"/>
          <w:color w:val="000000"/>
          <w:szCs w:val="22"/>
        </w:rPr>
        <w:t>collect performance and default information about its credit risk exposures analysed by jurisdiction</w:t>
      </w:r>
      <w:r w:rsidR="00E16587">
        <w:rPr>
          <w:rFonts w:ascii="Times New Roman" w:hAnsi="Times New Roman" w:cs="Times New Roman"/>
          <w:color w:val="000000"/>
          <w:szCs w:val="22"/>
        </w:rPr>
        <w:t xml:space="preserve">, </w:t>
      </w:r>
      <w:r w:rsidRPr="00410D7D">
        <w:rPr>
          <w:rFonts w:ascii="Times New Roman" w:hAnsi="Times New Roman" w:cs="Times New Roman"/>
          <w:color w:val="000000"/>
          <w:szCs w:val="22"/>
        </w:rPr>
        <w:t xml:space="preserve">by type of product and borrower as well as by credit risk grading. Also, information purchased from external credit reference agencies is also used. </w:t>
      </w:r>
    </w:p>
    <w:p w14:paraId="13AEBCEA" w14:textId="77777777" w:rsidR="00F63CCF" w:rsidRPr="00410D7D"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p w14:paraId="3192077E" w14:textId="63075CF6" w:rsidR="00F63CCF" w:rsidRPr="00410D7D"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r w:rsidRPr="00410D7D">
        <w:rPr>
          <w:rFonts w:ascii="Times New Roman" w:hAnsi="Times New Roman" w:cs="Times New Roman"/>
          <w:color w:val="000000"/>
          <w:szCs w:val="22"/>
        </w:rPr>
        <w:t xml:space="preserve">The </w:t>
      </w:r>
      <w:r w:rsidR="00982855" w:rsidRPr="00410D7D">
        <w:rPr>
          <w:rFonts w:ascii="Times New Roman" w:hAnsi="Times New Roman" w:cs="Times New Roman"/>
          <w:color w:val="000000"/>
          <w:szCs w:val="22"/>
        </w:rPr>
        <w:t xml:space="preserve">Bank and its subsidiaries </w:t>
      </w:r>
      <w:r w:rsidRPr="00410D7D">
        <w:rPr>
          <w:rFonts w:ascii="Times New Roman" w:hAnsi="Times New Roman" w:cs="Times New Roman"/>
          <w:color w:val="000000"/>
          <w:szCs w:val="22"/>
        </w:rPr>
        <w:t>employ statistical models to analyse the data collected and generate estimates of the remaining lifetime PD of exposures.</w:t>
      </w:r>
    </w:p>
    <w:p w14:paraId="2F50B3A7" w14:textId="49BBE25C" w:rsidR="00121101" w:rsidRPr="00A63D07" w:rsidRDefault="00121101" w:rsidP="00A63D07">
      <w:pPr>
        <w:autoSpaceDE w:val="0"/>
        <w:autoSpaceDN w:val="0"/>
        <w:adjustRightInd w:val="0"/>
        <w:spacing w:after="0" w:line="240" w:lineRule="auto"/>
        <w:ind w:left="1260"/>
        <w:jc w:val="both"/>
        <w:rPr>
          <w:rFonts w:ascii="Times New Roman" w:hAnsi="Times New Roman" w:cs="Times New Roman"/>
          <w:color w:val="000000"/>
          <w:szCs w:val="22"/>
        </w:rPr>
      </w:pPr>
    </w:p>
    <w:p w14:paraId="6CB9B91C" w14:textId="77777777" w:rsidR="00F63CCF" w:rsidRPr="00410D7D" w:rsidRDefault="00F63CCF" w:rsidP="00F63CCF">
      <w:pPr>
        <w:autoSpaceDE w:val="0"/>
        <w:autoSpaceDN w:val="0"/>
        <w:adjustRightInd w:val="0"/>
        <w:spacing w:after="0" w:line="240" w:lineRule="auto"/>
        <w:ind w:left="1260"/>
        <w:rPr>
          <w:rFonts w:ascii="Times New Roman" w:hAnsi="Times New Roman" w:cs="Times New Roman"/>
          <w:i/>
          <w:iCs/>
          <w:szCs w:val="22"/>
        </w:rPr>
      </w:pPr>
      <w:r w:rsidRPr="00410D7D">
        <w:rPr>
          <w:rFonts w:ascii="Times New Roman" w:hAnsi="Times New Roman" w:cs="Times New Roman"/>
          <w:i/>
          <w:iCs/>
          <w:color w:val="000000"/>
          <w:szCs w:val="22"/>
        </w:rPr>
        <w:t>Incorporation</w:t>
      </w:r>
      <w:r w:rsidRPr="00410D7D">
        <w:rPr>
          <w:rFonts w:ascii="Times New Roman" w:hAnsi="Times New Roman" w:cs="Times New Roman"/>
          <w:i/>
          <w:iCs/>
          <w:szCs w:val="22"/>
        </w:rPr>
        <w:t xml:space="preserve"> of forward-looking information</w:t>
      </w:r>
    </w:p>
    <w:p w14:paraId="2BFF589D" w14:textId="77777777" w:rsidR="00F63CCF" w:rsidRPr="00410D7D"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p w14:paraId="37312AF0" w14:textId="3734AAB8" w:rsidR="000215FF" w:rsidRDefault="00F63CCF" w:rsidP="00663061">
      <w:pPr>
        <w:autoSpaceDE w:val="0"/>
        <w:autoSpaceDN w:val="0"/>
        <w:adjustRightInd w:val="0"/>
        <w:spacing w:after="0" w:line="240" w:lineRule="auto"/>
        <w:ind w:left="1260"/>
        <w:jc w:val="both"/>
        <w:rPr>
          <w:rFonts w:ascii="Times New Roman" w:hAnsi="Times New Roman" w:cs="Times New Roman"/>
          <w:color w:val="000000"/>
          <w:szCs w:val="22"/>
        </w:rPr>
      </w:pPr>
      <w:r w:rsidRPr="00410D7D">
        <w:rPr>
          <w:rFonts w:ascii="Times New Roman" w:hAnsi="Times New Roman" w:cs="Times New Roman"/>
          <w:color w:val="000000"/>
          <w:szCs w:val="22"/>
        </w:rPr>
        <w:t xml:space="preserve">The </w:t>
      </w:r>
      <w:r w:rsidR="00DE371A" w:rsidRPr="00410D7D">
        <w:rPr>
          <w:rFonts w:ascii="Times New Roman" w:hAnsi="Times New Roman" w:cs="Times New Roman"/>
          <w:color w:val="000000"/>
          <w:szCs w:val="22"/>
        </w:rPr>
        <w:t xml:space="preserve">Bank and its subsidiaries </w:t>
      </w:r>
      <w:r w:rsidRPr="00410D7D">
        <w:rPr>
          <w:rFonts w:ascii="Times New Roman" w:hAnsi="Times New Roman" w:cs="Times New Roman"/>
          <w:color w:val="000000"/>
          <w:szCs w:val="22"/>
        </w:rPr>
        <w:t xml:space="preserve">incorporate forward-looking information into the measurement of ECL. </w:t>
      </w:r>
    </w:p>
    <w:p w14:paraId="7A86276A" w14:textId="77777777" w:rsidR="00121101" w:rsidRDefault="00121101" w:rsidP="00663061">
      <w:pPr>
        <w:autoSpaceDE w:val="0"/>
        <w:autoSpaceDN w:val="0"/>
        <w:adjustRightInd w:val="0"/>
        <w:spacing w:after="0" w:line="240" w:lineRule="auto"/>
        <w:ind w:left="1260"/>
        <w:jc w:val="both"/>
        <w:rPr>
          <w:rFonts w:ascii="Times New Roman" w:hAnsi="Times New Roman" w:cs="Times New Roman"/>
          <w:color w:val="000000"/>
          <w:szCs w:val="22"/>
        </w:rPr>
      </w:pPr>
    </w:p>
    <w:p w14:paraId="41E05C76" w14:textId="5E31590B" w:rsidR="00F63CCF" w:rsidRPr="00410D7D"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r w:rsidRPr="00410D7D">
        <w:rPr>
          <w:rFonts w:ascii="Times New Roman" w:hAnsi="Times New Roman" w:cs="Times New Roman"/>
          <w:color w:val="000000"/>
          <w:szCs w:val="22"/>
        </w:rPr>
        <w:t xml:space="preserve">The </w:t>
      </w:r>
      <w:r w:rsidR="00DE371A" w:rsidRPr="00410D7D">
        <w:rPr>
          <w:rFonts w:ascii="Times New Roman" w:hAnsi="Times New Roman" w:cs="Times New Roman"/>
          <w:color w:val="000000"/>
          <w:szCs w:val="22"/>
        </w:rPr>
        <w:t xml:space="preserve">Bank and its subsidiaries </w:t>
      </w:r>
      <w:r w:rsidRPr="00410D7D">
        <w:rPr>
          <w:rFonts w:ascii="Times New Roman" w:hAnsi="Times New Roman" w:cs="Times New Roman"/>
          <w:color w:val="000000"/>
          <w:szCs w:val="22"/>
        </w:rPr>
        <w:t>formulate three economic scenarios: a base case, which is the central scenario, developed internally, and two less likely scenarios, one upside and one downside scenario. External information considered includes economic data and forecasts published by governmental bodies, selected private-sector and academic forecasts.</w:t>
      </w:r>
    </w:p>
    <w:p w14:paraId="2DB24569" w14:textId="77777777" w:rsidR="00AA3E3B" w:rsidRPr="00410D7D" w:rsidRDefault="00AA3E3B" w:rsidP="00E80501">
      <w:pPr>
        <w:autoSpaceDE w:val="0"/>
        <w:autoSpaceDN w:val="0"/>
        <w:adjustRightInd w:val="0"/>
        <w:spacing w:after="0" w:line="240" w:lineRule="auto"/>
        <w:ind w:left="1260"/>
        <w:jc w:val="both"/>
        <w:rPr>
          <w:rFonts w:ascii="Times New Roman" w:eastAsia="Times New Roman" w:hAnsi="Times New Roman" w:cs="Times New Roman"/>
          <w:szCs w:val="22"/>
          <w:lang w:eastAsia="zh-CN"/>
        </w:rPr>
      </w:pPr>
    </w:p>
    <w:p w14:paraId="106914A8" w14:textId="77777777" w:rsidR="00F63CCF" w:rsidRPr="00410D7D" w:rsidRDefault="00F63CCF" w:rsidP="00F63CCF">
      <w:pPr>
        <w:autoSpaceDE w:val="0"/>
        <w:autoSpaceDN w:val="0"/>
        <w:adjustRightInd w:val="0"/>
        <w:spacing w:after="0" w:line="240" w:lineRule="auto"/>
        <w:ind w:left="1260"/>
        <w:rPr>
          <w:rFonts w:ascii="Times New Roman" w:hAnsi="Times New Roman" w:cs="Times New Roman"/>
          <w:i/>
          <w:iCs/>
          <w:color w:val="000000"/>
          <w:szCs w:val="22"/>
        </w:rPr>
      </w:pPr>
      <w:r w:rsidRPr="00410D7D">
        <w:rPr>
          <w:rFonts w:ascii="Times New Roman" w:hAnsi="Times New Roman" w:cs="Times New Roman"/>
          <w:color w:val="000000"/>
          <w:szCs w:val="22"/>
        </w:rPr>
        <w:t xml:space="preserve">The scenario probability weightings applied in measuring ECL are as follows: </w:t>
      </w:r>
    </w:p>
    <w:p w14:paraId="7CEDF849" w14:textId="77777777" w:rsidR="00F63CCF" w:rsidRPr="00410D7D" w:rsidRDefault="00F63CCF" w:rsidP="00F63CCF">
      <w:pPr>
        <w:autoSpaceDE w:val="0"/>
        <w:autoSpaceDN w:val="0"/>
        <w:adjustRightInd w:val="0"/>
        <w:spacing w:after="0" w:line="240" w:lineRule="auto"/>
        <w:ind w:left="1260"/>
        <w:jc w:val="both"/>
        <w:rPr>
          <w:rFonts w:ascii="Times New Roman" w:hAnsi="Times New Roman" w:cs="Times New Roman"/>
          <w:color w:val="000000"/>
          <w:szCs w:val="22"/>
        </w:rPr>
      </w:pPr>
    </w:p>
    <w:tbl>
      <w:tblPr>
        <w:tblW w:w="8550" w:type="dxa"/>
        <w:tblInd w:w="1080" w:type="dxa"/>
        <w:tblLayout w:type="fixed"/>
        <w:tblLook w:val="04A0" w:firstRow="1" w:lastRow="0" w:firstColumn="1" w:lastColumn="0" w:noHBand="0" w:noVBand="1"/>
      </w:tblPr>
      <w:tblGrid>
        <w:gridCol w:w="1440"/>
        <w:gridCol w:w="1021"/>
        <w:gridCol w:w="244"/>
        <w:gridCol w:w="985"/>
        <w:gridCol w:w="252"/>
        <w:gridCol w:w="918"/>
        <w:gridCol w:w="256"/>
        <w:gridCol w:w="914"/>
        <w:gridCol w:w="270"/>
        <w:gridCol w:w="984"/>
        <w:gridCol w:w="245"/>
        <w:gridCol w:w="1021"/>
      </w:tblGrid>
      <w:tr w:rsidR="00F63CCF" w:rsidRPr="00410D7D" w14:paraId="150439A5" w14:textId="77777777" w:rsidTr="00EA40B1">
        <w:trPr>
          <w:trHeight w:val="63"/>
        </w:trPr>
        <w:tc>
          <w:tcPr>
            <w:tcW w:w="1440" w:type="dxa"/>
          </w:tcPr>
          <w:p w14:paraId="505B129D" w14:textId="77777777" w:rsidR="00F63CCF" w:rsidRPr="00410D7D" w:rsidRDefault="00F63CCF" w:rsidP="00EA40B1">
            <w:pPr>
              <w:suppressAutoHyphens/>
              <w:spacing w:after="0" w:line="240" w:lineRule="auto"/>
              <w:rPr>
                <w:rFonts w:ascii="Times New Roman" w:eastAsia="Times New Roman" w:hAnsi="Times New Roman" w:cs="Times New Roman"/>
                <w:b/>
                <w:sz w:val="20"/>
                <w:szCs w:val="20"/>
                <w:lang w:val="en-GB" w:eastAsia="zh-CN" w:bidi="ar-SA"/>
              </w:rPr>
            </w:pPr>
          </w:p>
        </w:tc>
        <w:tc>
          <w:tcPr>
            <w:tcW w:w="3420" w:type="dxa"/>
            <w:gridSpan w:val="5"/>
            <w:vAlign w:val="bottom"/>
          </w:tcPr>
          <w:p w14:paraId="50E5E1E2" w14:textId="77777777" w:rsidR="00F63CCF" w:rsidRPr="00410D7D"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
                <w:sz w:val="20"/>
                <w:szCs w:val="20"/>
                <w:lang w:val="en-GB" w:eastAsia="zh-CN" w:bidi="ar-SA"/>
              </w:rPr>
              <w:t>Consolidated</w:t>
            </w:r>
          </w:p>
        </w:tc>
        <w:tc>
          <w:tcPr>
            <w:tcW w:w="256" w:type="dxa"/>
          </w:tcPr>
          <w:p w14:paraId="1E177491" w14:textId="77777777" w:rsidR="00F63CCF" w:rsidRPr="00410D7D"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04DFB3E0" w14:textId="77777777" w:rsidR="00F63CCF" w:rsidRPr="00410D7D"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
                <w:sz w:val="20"/>
                <w:szCs w:val="20"/>
                <w:lang w:val="en-GB" w:eastAsia="zh-CN" w:bidi="ar-SA"/>
              </w:rPr>
              <w:t>The Bank</w:t>
            </w:r>
          </w:p>
        </w:tc>
      </w:tr>
      <w:tr w:rsidR="00F63CCF" w:rsidRPr="00410D7D" w14:paraId="2924C390" w14:textId="77777777" w:rsidTr="00EA40B1">
        <w:trPr>
          <w:trHeight w:val="63"/>
        </w:trPr>
        <w:tc>
          <w:tcPr>
            <w:tcW w:w="1440" w:type="dxa"/>
          </w:tcPr>
          <w:p w14:paraId="5E243B4B" w14:textId="77777777" w:rsidR="00F63CCF" w:rsidRPr="00410D7D" w:rsidRDefault="00F63CCF" w:rsidP="00EA40B1">
            <w:pPr>
              <w:suppressAutoHyphens/>
              <w:spacing w:after="0" w:line="240" w:lineRule="auto"/>
              <w:rPr>
                <w:rFonts w:ascii="Times New Roman" w:eastAsia="Times New Roman" w:hAnsi="Times New Roman" w:cs="Times New Roman"/>
                <w:b/>
                <w:sz w:val="20"/>
                <w:szCs w:val="20"/>
                <w:lang w:val="en-GB" w:eastAsia="zh-CN" w:bidi="ar-SA"/>
              </w:rPr>
            </w:pPr>
          </w:p>
        </w:tc>
        <w:tc>
          <w:tcPr>
            <w:tcW w:w="3420" w:type="dxa"/>
            <w:gridSpan w:val="5"/>
            <w:vAlign w:val="bottom"/>
          </w:tcPr>
          <w:p w14:paraId="2F03899C" w14:textId="77777777" w:rsidR="00F63CCF" w:rsidRPr="00410D7D"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Cs/>
                <w:sz w:val="20"/>
                <w:szCs w:val="20"/>
                <w:lang w:val="en-GB" w:eastAsia="zh-CN" w:bidi="ar-SA"/>
              </w:rPr>
              <w:t>30 June 2020</w:t>
            </w:r>
          </w:p>
        </w:tc>
        <w:tc>
          <w:tcPr>
            <w:tcW w:w="256" w:type="dxa"/>
          </w:tcPr>
          <w:p w14:paraId="35C2E596" w14:textId="77777777" w:rsidR="00F63CCF" w:rsidRPr="00410D7D"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p>
        </w:tc>
        <w:tc>
          <w:tcPr>
            <w:tcW w:w="3434" w:type="dxa"/>
            <w:gridSpan w:val="5"/>
            <w:vAlign w:val="bottom"/>
          </w:tcPr>
          <w:p w14:paraId="10EE8303" w14:textId="77777777" w:rsidR="00F63CCF" w:rsidRPr="00410D7D" w:rsidRDefault="00F63CCF" w:rsidP="00EA40B1">
            <w:pPr>
              <w:suppressAutoHyphens/>
              <w:spacing w:after="0" w:line="240" w:lineRule="auto"/>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Cs/>
                <w:sz w:val="20"/>
                <w:szCs w:val="20"/>
                <w:lang w:val="en-GB" w:eastAsia="zh-CN" w:bidi="ar-SA"/>
              </w:rPr>
              <w:t>30 June 2020</w:t>
            </w:r>
          </w:p>
        </w:tc>
      </w:tr>
      <w:tr w:rsidR="00F63CCF" w:rsidRPr="00410D7D" w14:paraId="46B93A7A" w14:textId="77777777" w:rsidTr="00EA40B1">
        <w:trPr>
          <w:trHeight w:val="63"/>
        </w:trPr>
        <w:tc>
          <w:tcPr>
            <w:tcW w:w="1440" w:type="dxa"/>
          </w:tcPr>
          <w:p w14:paraId="026F2B01" w14:textId="77777777" w:rsidR="00F63CCF" w:rsidRPr="00410D7D" w:rsidRDefault="00F63CCF" w:rsidP="00EA40B1">
            <w:pPr>
              <w:suppressAutoHyphens/>
              <w:spacing w:after="0" w:line="240" w:lineRule="auto"/>
              <w:rPr>
                <w:rFonts w:ascii="Times New Roman" w:eastAsia="Times New Roman" w:hAnsi="Times New Roman" w:cs="Times New Roman"/>
                <w:b/>
                <w:sz w:val="20"/>
                <w:szCs w:val="20"/>
                <w:lang w:val="en-GB" w:eastAsia="zh-CN" w:bidi="ar-SA"/>
              </w:rPr>
            </w:pPr>
          </w:p>
        </w:tc>
        <w:tc>
          <w:tcPr>
            <w:tcW w:w="1021" w:type="dxa"/>
            <w:vAlign w:val="bottom"/>
          </w:tcPr>
          <w:p w14:paraId="7DD187F9"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Upside</w:t>
            </w:r>
          </w:p>
        </w:tc>
        <w:tc>
          <w:tcPr>
            <w:tcW w:w="244" w:type="dxa"/>
          </w:tcPr>
          <w:p w14:paraId="6A5A47A7"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5" w:type="dxa"/>
            <w:vAlign w:val="bottom"/>
          </w:tcPr>
          <w:p w14:paraId="247BCDAD"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Base</w:t>
            </w:r>
          </w:p>
        </w:tc>
        <w:tc>
          <w:tcPr>
            <w:tcW w:w="252" w:type="dxa"/>
          </w:tcPr>
          <w:p w14:paraId="3C8E30ED"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8" w:type="dxa"/>
            <w:vAlign w:val="bottom"/>
          </w:tcPr>
          <w:p w14:paraId="35F7CE16" w14:textId="77777777" w:rsidR="00F63CCF" w:rsidRPr="00410D7D" w:rsidRDefault="00F63CCF" w:rsidP="00EA40B1">
            <w:pPr>
              <w:suppressAutoHyphens/>
              <w:spacing w:after="0" w:line="240" w:lineRule="auto"/>
              <w:ind w:left="-91" w:right="-110"/>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Downside</w:t>
            </w:r>
          </w:p>
        </w:tc>
        <w:tc>
          <w:tcPr>
            <w:tcW w:w="256" w:type="dxa"/>
          </w:tcPr>
          <w:p w14:paraId="7EAA0199"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14" w:type="dxa"/>
            <w:vAlign w:val="bottom"/>
          </w:tcPr>
          <w:p w14:paraId="5B0C4217"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Upside</w:t>
            </w:r>
          </w:p>
        </w:tc>
        <w:tc>
          <w:tcPr>
            <w:tcW w:w="270" w:type="dxa"/>
            <w:vAlign w:val="bottom"/>
          </w:tcPr>
          <w:p w14:paraId="005061C6"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984" w:type="dxa"/>
            <w:vAlign w:val="bottom"/>
          </w:tcPr>
          <w:p w14:paraId="26C38E3F"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Base</w:t>
            </w:r>
          </w:p>
        </w:tc>
        <w:tc>
          <w:tcPr>
            <w:tcW w:w="245" w:type="dxa"/>
          </w:tcPr>
          <w:p w14:paraId="3734CBE6" w14:textId="77777777" w:rsidR="00F63CCF" w:rsidRPr="00410D7D" w:rsidRDefault="00F63CCF" w:rsidP="00EA40B1">
            <w:pPr>
              <w:suppressAutoHyphens/>
              <w:spacing w:after="0" w:line="240" w:lineRule="auto"/>
              <w:jc w:val="center"/>
              <w:rPr>
                <w:rFonts w:ascii="Times New Roman" w:eastAsia="Times New Roman" w:hAnsi="Times New Roman" w:cs="Times New Roman"/>
                <w:bCs/>
                <w:sz w:val="20"/>
                <w:szCs w:val="20"/>
                <w:lang w:val="en-GB" w:eastAsia="zh-CN" w:bidi="ar-SA"/>
              </w:rPr>
            </w:pPr>
          </w:p>
        </w:tc>
        <w:tc>
          <w:tcPr>
            <w:tcW w:w="1021" w:type="dxa"/>
            <w:vAlign w:val="bottom"/>
          </w:tcPr>
          <w:p w14:paraId="7F7F0394" w14:textId="77777777" w:rsidR="00F63CCF" w:rsidRPr="00410D7D" w:rsidRDefault="00F63CCF" w:rsidP="00EA40B1">
            <w:pPr>
              <w:suppressAutoHyphens/>
              <w:spacing w:after="0" w:line="240" w:lineRule="auto"/>
              <w:ind w:left="-80" w:right="-13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Downside</w:t>
            </w:r>
          </w:p>
        </w:tc>
      </w:tr>
      <w:tr w:rsidR="00F63CCF" w:rsidRPr="00410D7D" w14:paraId="61B800CE" w14:textId="77777777" w:rsidTr="00EA40B1">
        <w:trPr>
          <w:trHeight w:val="312"/>
        </w:trPr>
        <w:tc>
          <w:tcPr>
            <w:tcW w:w="1440" w:type="dxa"/>
            <w:hideMark/>
          </w:tcPr>
          <w:p w14:paraId="4B0541F2" w14:textId="77777777" w:rsidR="00F63CCF" w:rsidRPr="00410D7D" w:rsidRDefault="00F63CCF" w:rsidP="00EA40B1">
            <w:pPr>
              <w:suppressAutoHyphens/>
              <w:spacing w:after="0" w:line="240" w:lineRule="auto"/>
              <w:ind w:left="68"/>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Scenario </w:t>
            </w:r>
            <w:r w:rsidRPr="00410D7D">
              <w:rPr>
                <w:rFonts w:ascii="Times New Roman" w:eastAsia="Times New Roman" w:hAnsi="Times New Roman" w:cs="Times New Roman"/>
                <w:sz w:val="20"/>
                <w:szCs w:val="20"/>
                <w:lang w:val="en-GB" w:eastAsia="zh-CN" w:bidi="ar-SA"/>
              </w:rPr>
              <w:br/>
              <w:t xml:space="preserve">   probability</w:t>
            </w:r>
            <w:r w:rsidRPr="00410D7D">
              <w:rPr>
                <w:rFonts w:ascii="Times New Roman" w:eastAsia="Times New Roman" w:hAnsi="Times New Roman" w:cs="Times New Roman"/>
                <w:sz w:val="20"/>
                <w:szCs w:val="20"/>
                <w:lang w:val="en-GB" w:eastAsia="zh-CN" w:bidi="ar-SA"/>
              </w:rPr>
              <w:br/>
              <w:t xml:space="preserve">   weighting</w:t>
            </w:r>
          </w:p>
        </w:tc>
        <w:tc>
          <w:tcPr>
            <w:tcW w:w="1021" w:type="dxa"/>
            <w:vAlign w:val="bottom"/>
          </w:tcPr>
          <w:p w14:paraId="23BFC2C6"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w:t>
            </w:r>
          </w:p>
        </w:tc>
        <w:tc>
          <w:tcPr>
            <w:tcW w:w="244" w:type="dxa"/>
          </w:tcPr>
          <w:p w14:paraId="0E9FE1F3"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85" w:type="dxa"/>
            <w:vAlign w:val="bottom"/>
          </w:tcPr>
          <w:p w14:paraId="26ABEDB6"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60</w:t>
            </w:r>
          </w:p>
        </w:tc>
        <w:tc>
          <w:tcPr>
            <w:tcW w:w="252" w:type="dxa"/>
          </w:tcPr>
          <w:p w14:paraId="2CCB2F11"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p>
        </w:tc>
        <w:tc>
          <w:tcPr>
            <w:tcW w:w="918" w:type="dxa"/>
          </w:tcPr>
          <w:p w14:paraId="09D971C0"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p>
          <w:p w14:paraId="75ED8CAB"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p>
          <w:p w14:paraId="353A659F"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w:t>
            </w:r>
          </w:p>
        </w:tc>
        <w:tc>
          <w:tcPr>
            <w:tcW w:w="256" w:type="dxa"/>
          </w:tcPr>
          <w:p w14:paraId="1C595503" w14:textId="77777777" w:rsidR="00F63CCF" w:rsidRPr="00410D7D" w:rsidRDefault="00F63CCF" w:rsidP="00EA40B1">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14" w:type="dxa"/>
            <w:vAlign w:val="bottom"/>
          </w:tcPr>
          <w:p w14:paraId="2A1F1C2C" w14:textId="77777777" w:rsidR="00F63CCF" w:rsidRPr="00410D7D" w:rsidRDefault="00F63CCF" w:rsidP="00EA40B1">
            <w:pPr>
              <w:suppressAutoHyphens/>
              <w:spacing w:after="0" w:line="240" w:lineRule="auto"/>
              <w:jc w:val="right"/>
              <w:rPr>
                <w:rFonts w:ascii="Times New Roman" w:eastAsia="Times New Roman" w:hAnsi="Times New Roman" w:cs="Times New Roman"/>
                <w:sz w:val="20"/>
                <w:szCs w:val="25"/>
                <w:cs/>
                <w:lang w:val="en-GB" w:eastAsia="zh-CN"/>
              </w:rPr>
            </w:pPr>
            <w:r w:rsidRPr="00410D7D">
              <w:rPr>
                <w:rFonts w:ascii="Times New Roman" w:eastAsia="Times New Roman" w:hAnsi="Times New Roman" w:cs="Times New Roman"/>
                <w:sz w:val="20"/>
                <w:szCs w:val="20"/>
                <w:lang w:val="en-GB" w:eastAsia="zh-CN" w:bidi="ar-SA"/>
              </w:rPr>
              <w:t>20</w:t>
            </w:r>
          </w:p>
        </w:tc>
        <w:tc>
          <w:tcPr>
            <w:tcW w:w="270" w:type="dxa"/>
          </w:tcPr>
          <w:p w14:paraId="068893C9" w14:textId="77777777" w:rsidR="00F63CCF" w:rsidRPr="00410D7D" w:rsidRDefault="00F63CCF" w:rsidP="00EA40B1">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84" w:type="dxa"/>
            <w:vAlign w:val="bottom"/>
          </w:tcPr>
          <w:p w14:paraId="409A4AA7" w14:textId="77777777" w:rsidR="00F63CCF" w:rsidRPr="00410D7D" w:rsidRDefault="00F63CCF" w:rsidP="00EA40B1">
            <w:pPr>
              <w:suppressAutoHyphens/>
              <w:spacing w:after="0" w:line="240" w:lineRule="auto"/>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60</w:t>
            </w:r>
          </w:p>
        </w:tc>
        <w:tc>
          <w:tcPr>
            <w:tcW w:w="245" w:type="dxa"/>
          </w:tcPr>
          <w:p w14:paraId="7A2ED131" w14:textId="77777777" w:rsidR="00F63CCF" w:rsidRPr="00410D7D" w:rsidRDefault="00F63CCF" w:rsidP="00EA40B1">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021" w:type="dxa"/>
          </w:tcPr>
          <w:p w14:paraId="711C2D8C"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p>
          <w:p w14:paraId="610C51AA" w14:textId="77777777" w:rsidR="00F63CCF" w:rsidRPr="00410D7D" w:rsidRDefault="00F63CCF" w:rsidP="00EA40B1">
            <w:pPr>
              <w:suppressAutoHyphens/>
              <w:spacing w:after="0" w:line="240" w:lineRule="auto"/>
              <w:jc w:val="center"/>
              <w:rPr>
                <w:rFonts w:ascii="Times New Roman" w:eastAsia="Times New Roman" w:hAnsi="Times New Roman" w:cs="Times New Roman"/>
                <w:sz w:val="20"/>
                <w:szCs w:val="20"/>
                <w:lang w:val="en-GB" w:eastAsia="zh-CN" w:bidi="ar-SA"/>
              </w:rPr>
            </w:pPr>
          </w:p>
          <w:p w14:paraId="30A5BFB3" w14:textId="77777777" w:rsidR="00F63CCF" w:rsidRPr="00410D7D" w:rsidRDefault="00F63CCF" w:rsidP="00EA40B1">
            <w:pPr>
              <w:suppressAutoHyphens/>
              <w:spacing w:after="0" w:line="240" w:lineRule="auto"/>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w:t>
            </w:r>
          </w:p>
        </w:tc>
      </w:tr>
    </w:tbl>
    <w:p w14:paraId="6B03C350" w14:textId="075473BD" w:rsidR="00E16587" w:rsidRDefault="00E16587" w:rsidP="00F63CCF">
      <w:pPr>
        <w:autoSpaceDE w:val="0"/>
        <w:autoSpaceDN w:val="0"/>
        <w:adjustRightInd w:val="0"/>
        <w:spacing w:after="0" w:line="240" w:lineRule="auto"/>
        <w:ind w:left="1260"/>
        <w:jc w:val="both"/>
        <w:rPr>
          <w:rFonts w:ascii="Times New Roman" w:hAnsi="Times New Roman" w:cs="Times New Roman"/>
          <w:color w:val="000000"/>
          <w:szCs w:val="22"/>
        </w:rPr>
      </w:pPr>
    </w:p>
    <w:p w14:paraId="4DE8E0EB" w14:textId="77777777" w:rsidR="00E16587" w:rsidRDefault="00E16587">
      <w:pPr>
        <w:rPr>
          <w:rFonts w:ascii="Times New Roman" w:hAnsi="Times New Roman" w:cs="Times New Roman"/>
          <w:color w:val="000000"/>
          <w:szCs w:val="22"/>
        </w:rPr>
      </w:pPr>
      <w:r>
        <w:rPr>
          <w:rFonts w:ascii="Times New Roman" w:hAnsi="Times New Roman" w:cs="Times New Roman"/>
          <w:color w:val="000000"/>
          <w:szCs w:val="22"/>
        </w:rPr>
        <w:br w:type="page"/>
      </w:r>
    </w:p>
    <w:p w14:paraId="703A022D" w14:textId="422F2CDA" w:rsidR="00F63CCF" w:rsidRPr="00410D7D" w:rsidRDefault="00F63CCF" w:rsidP="00F63CCF">
      <w:pPr>
        <w:spacing w:after="0"/>
        <w:ind w:left="1267"/>
        <w:jc w:val="both"/>
        <w:rPr>
          <w:rFonts w:ascii="Times New Roman" w:hAnsi="Times New Roman" w:cs="Times New Roman"/>
          <w:color w:val="000000"/>
          <w:szCs w:val="22"/>
        </w:rPr>
      </w:pPr>
      <w:r w:rsidRPr="00410D7D">
        <w:rPr>
          <w:rFonts w:ascii="Times New Roman" w:hAnsi="Times New Roman" w:cs="Times New Roman"/>
          <w:color w:val="000000"/>
          <w:szCs w:val="22"/>
        </w:rPr>
        <w:lastRenderedPageBreak/>
        <w:t xml:space="preserve">The </w:t>
      </w:r>
      <w:r w:rsidR="00232E7C" w:rsidRPr="00410D7D">
        <w:rPr>
          <w:rFonts w:ascii="Times New Roman" w:hAnsi="Times New Roman" w:cs="Times New Roman"/>
          <w:color w:val="000000"/>
          <w:szCs w:val="22"/>
        </w:rPr>
        <w:t>Bank and its subsidiaries have</w:t>
      </w:r>
      <w:r w:rsidRPr="00410D7D">
        <w:rPr>
          <w:rFonts w:ascii="Times New Roman" w:hAnsi="Times New Roman" w:cs="Times New Roman"/>
          <w:color w:val="000000"/>
          <w:szCs w:val="22"/>
        </w:rPr>
        <w:t xml:space="preserve"> identified and documented key drivers of credit risk and credit losses for each portfolio of financial instruments and, using an analysis of historical data, </w:t>
      </w:r>
      <w:r w:rsidR="005008E0">
        <w:rPr>
          <w:rFonts w:ascii="Times New Roman" w:hAnsi="Times New Roman" w:cs="Times New Roman"/>
          <w:color w:val="000000"/>
          <w:szCs w:val="22"/>
        </w:rPr>
        <w:t>by</w:t>
      </w:r>
      <w:r w:rsidRPr="00410D7D">
        <w:rPr>
          <w:rFonts w:ascii="Times New Roman" w:hAnsi="Times New Roman" w:cs="Times New Roman"/>
          <w:color w:val="000000"/>
          <w:szCs w:val="22"/>
        </w:rPr>
        <w:t xml:space="preserve"> estimat</w:t>
      </w:r>
      <w:r w:rsidR="005008E0">
        <w:rPr>
          <w:rFonts w:ascii="Times New Roman" w:hAnsi="Times New Roman" w:cs="Times New Roman"/>
          <w:color w:val="000000"/>
          <w:szCs w:val="22"/>
        </w:rPr>
        <w:t>ing</w:t>
      </w:r>
      <w:r w:rsidRPr="00410D7D">
        <w:rPr>
          <w:rFonts w:ascii="Times New Roman" w:hAnsi="Times New Roman" w:cs="Times New Roman"/>
          <w:color w:val="000000"/>
          <w:szCs w:val="22"/>
        </w:rPr>
        <w:t xml:space="preserve"> relationships between macro-economic variables</w:t>
      </w:r>
      <w:r w:rsidR="00E16587">
        <w:rPr>
          <w:rFonts w:ascii="Times New Roman" w:hAnsi="Times New Roman" w:cs="Times New Roman"/>
          <w:color w:val="000000"/>
          <w:szCs w:val="22"/>
        </w:rPr>
        <w:t xml:space="preserve">, </w:t>
      </w:r>
      <w:r w:rsidRPr="00410D7D">
        <w:rPr>
          <w:rFonts w:ascii="Times New Roman" w:hAnsi="Times New Roman" w:cs="Times New Roman"/>
          <w:color w:val="000000"/>
          <w:szCs w:val="22"/>
        </w:rPr>
        <w:t>credit risk and credit loss</w:t>
      </w:r>
      <w:r w:rsidR="00E16587">
        <w:rPr>
          <w:rFonts w:ascii="Times New Roman" w:hAnsi="Times New Roman" w:cs="Times New Roman"/>
          <w:color w:val="000000"/>
          <w:szCs w:val="22"/>
        </w:rPr>
        <w:t>es</w:t>
      </w:r>
      <w:r w:rsidRPr="00410D7D">
        <w:rPr>
          <w:rFonts w:ascii="Times New Roman" w:hAnsi="Times New Roman" w:cs="Times New Roman"/>
          <w:color w:val="000000"/>
          <w:szCs w:val="22"/>
        </w:rPr>
        <w:t>. A broad range of forward-looking information are incorporated into the credit risk factors. The key drivers may include Gross Domestic Product (GDP), unemployment rate</w:t>
      </w:r>
      <w:r w:rsidR="00E16587">
        <w:rPr>
          <w:rFonts w:ascii="Times New Roman" w:hAnsi="Times New Roman" w:cs="Times New Roman"/>
          <w:color w:val="000000"/>
          <w:szCs w:val="22"/>
        </w:rPr>
        <w:t xml:space="preserve"> and</w:t>
      </w:r>
      <w:r w:rsidRPr="00410D7D">
        <w:rPr>
          <w:rFonts w:ascii="Times New Roman" w:hAnsi="Times New Roman" w:cs="Times New Roman"/>
          <w:color w:val="000000"/>
          <w:szCs w:val="22"/>
        </w:rPr>
        <w:t xml:space="preserve"> housing price index, etc.  </w:t>
      </w:r>
    </w:p>
    <w:p w14:paraId="0362878A" w14:textId="25564119" w:rsidR="00F63CCF" w:rsidRDefault="00F63CCF" w:rsidP="00F63CCF">
      <w:pPr>
        <w:spacing w:after="0"/>
        <w:ind w:left="1267"/>
        <w:jc w:val="both"/>
        <w:rPr>
          <w:rFonts w:ascii="Times New Roman" w:hAnsi="Times New Roman" w:cs="Times New Roman"/>
          <w:color w:val="000000"/>
          <w:szCs w:val="22"/>
        </w:rPr>
      </w:pPr>
    </w:p>
    <w:p w14:paraId="34CF1178" w14:textId="1C811C89" w:rsidR="008000D8" w:rsidRPr="00A63D07" w:rsidRDefault="008000D8" w:rsidP="00F63CCF">
      <w:pPr>
        <w:spacing w:after="0"/>
        <w:ind w:left="1267"/>
        <w:jc w:val="both"/>
        <w:rPr>
          <w:rFonts w:ascii="Times New Roman" w:hAnsi="Times New Roman" w:cs="Times New Roman"/>
          <w:i/>
          <w:iCs/>
          <w:color w:val="000000"/>
          <w:szCs w:val="22"/>
        </w:rPr>
      </w:pPr>
      <w:r w:rsidRPr="00A63D07">
        <w:rPr>
          <w:rFonts w:ascii="Times New Roman" w:hAnsi="Times New Roman" w:cs="Times New Roman"/>
          <w:i/>
          <w:iCs/>
          <w:color w:val="000000"/>
          <w:szCs w:val="22"/>
        </w:rPr>
        <w:t>Management Overlay</w:t>
      </w:r>
    </w:p>
    <w:p w14:paraId="0A27DB01" w14:textId="77777777" w:rsidR="008000D8" w:rsidRDefault="008000D8" w:rsidP="00F63CCF">
      <w:pPr>
        <w:spacing w:after="0"/>
        <w:ind w:left="1267"/>
        <w:jc w:val="both"/>
        <w:rPr>
          <w:rFonts w:ascii="Times New Roman" w:hAnsi="Times New Roman" w:cs="Times New Roman"/>
          <w:color w:val="000000"/>
          <w:szCs w:val="22"/>
        </w:rPr>
      </w:pPr>
    </w:p>
    <w:p w14:paraId="790C1C98" w14:textId="06DDE85D" w:rsidR="008000D8" w:rsidRDefault="008000D8" w:rsidP="00F63CCF">
      <w:pPr>
        <w:spacing w:after="0"/>
        <w:ind w:left="1267"/>
        <w:jc w:val="both"/>
        <w:rPr>
          <w:rFonts w:ascii="Times New Roman" w:hAnsi="Times New Roman" w:cs="Times New Roman"/>
          <w:color w:val="000000"/>
          <w:szCs w:val="22"/>
        </w:rPr>
      </w:pPr>
      <w:r w:rsidRPr="008000D8">
        <w:rPr>
          <w:rFonts w:ascii="Times New Roman" w:hAnsi="Times New Roman" w:cs="Times New Roman"/>
          <w:color w:val="000000"/>
          <w:szCs w:val="22"/>
        </w:rPr>
        <w:t>The Bank and its subsidiaries calculated the ECL based on the model. However, management overlays was considered when underlying assumptions or data used to estimate ECLs do not reflect current circumstances, events or conditions of the Bank and its subsidiaries at the reporting date as post-model adjustments.</w:t>
      </w:r>
    </w:p>
    <w:p w14:paraId="22565021" w14:textId="77777777" w:rsidR="008000D8" w:rsidRPr="00410D7D" w:rsidRDefault="008000D8" w:rsidP="00F63CCF">
      <w:pPr>
        <w:spacing w:after="0"/>
        <w:ind w:left="1267"/>
        <w:jc w:val="both"/>
        <w:rPr>
          <w:rFonts w:ascii="Times New Roman" w:hAnsi="Times New Roman" w:cs="Times New Roman"/>
          <w:color w:val="000000"/>
          <w:szCs w:val="22"/>
        </w:rPr>
      </w:pPr>
    </w:p>
    <w:p w14:paraId="0AA02154" w14:textId="77777777" w:rsidR="00F63CCF" w:rsidRPr="00410D7D" w:rsidRDefault="00F63CCF" w:rsidP="00F63CCF">
      <w:pPr>
        <w:autoSpaceDE w:val="0"/>
        <w:autoSpaceDN w:val="0"/>
        <w:adjustRightInd w:val="0"/>
        <w:spacing w:after="0" w:line="240" w:lineRule="auto"/>
        <w:ind w:left="1260"/>
        <w:rPr>
          <w:rFonts w:ascii="Times New Roman" w:hAnsi="Times New Roman" w:cs="Times New Roman"/>
          <w:i/>
          <w:iCs/>
          <w:color w:val="000000"/>
          <w:szCs w:val="22"/>
        </w:rPr>
      </w:pPr>
      <w:r w:rsidRPr="00410D7D">
        <w:rPr>
          <w:rFonts w:ascii="Times New Roman" w:hAnsi="Times New Roman" w:cs="Times New Roman"/>
          <w:i/>
          <w:iCs/>
          <w:color w:val="000000"/>
          <w:szCs w:val="22"/>
        </w:rPr>
        <w:t>Concentrations of credit risk</w:t>
      </w:r>
    </w:p>
    <w:p w14:paraId="3C2B4917" w14:textId="77777777" w:rsidR="00F63CCF" w:rsidRPr="00410D7D" w:rsidRDefault="00F63CCF" w:rsidP="00F63CCF">
      <w:pPr>
        <w:autoSpaceDE w:val="0"/>
        <w:autoSpaceDN w:val="0"/>
        <w:adjustRightInd w:val="0"/>
        <w:spacing w:after="0" w:line="240" w:lineRule="auto"/>
        <w:ind w:left="1267"/>
        <w:jc w:val="both"/>
        <w:rPr>
          <w:rFonts w:ascii="Times New Roman" w:hAnsi="Times New Roman" w:cs="Times New Roman"/>
          <w:color w:val="000000"/>
          <w:szCs w:val="22"/>
        </w:rPr>
      </w:pPr>
    </w:p>
    <w:p w14:paraId="7C727BC5" w14:textId="4869CD60" w:rsidR="00F63CCF" w:rsidRPr="00410D7D" w:rsidRDefault="00F63CCF" w:rsidP="00F63CCF">
      <w:pPr>
        <w:autoSpaceDE w:val="0"/>
        <w:autoSpaceDN w:val="0"/>
        <w:adjustRightInd w:val="0"/>
        <w:spacing w:after="0" w:line="240" w:lineRule="auto"/>
        <w:ind w:left="1267"/>
        <w:jc w:val="both"/>
        <w:rPr>
          <w:rFonts w:ascii="Times New Roman" w:eastAsia="Times New Roman" w:hAnsi="Times New Roman" w:cs="Times New Roman"/>
          <w:i/>
          <w:iCs/>
          <w:lang w:eastAsia="zh-CN"/>
        </w:rPr>
      </w:pPr>
      <w:r w:rsidRPr="00410D7D">
        <w:rPr>
          <w:rFonts w:ascii="Times New Roman" w:hAnsi="Times New Roman" w:cs="Times New Roman"/>
          <w:color w:val="000000"/>
          <w:szCs w:val="22"/>
        </w:rPr>
        <w:t xml:space="preserve">The </w:t>
      </w:r>
      <w:r w:rsidR="00B110B6" w:rsidRPr="00410D7D">
        <w:rPr>
          <w:rFonts w:ascii="Times New Roman" w:hAnsi="Times New Roman" w:cs="Times New Roman"/>
          <w:color w:val="000000"/>
          <w:szCs w:val="22"/>
        </w:rPr>
        <w:t xml:space="preserve">Bank and </w:t>
      </w:r>
      <w:r w:rsidR="005008E0">
        <w:rPr>
          <w:rFonts w:ascii="Times New Roman" w:hAnsi="Times New Roman" w:cs="Times New Roman"/>
          <w:color w:val="000000"/>
          <w:szCs w:val="22"/>
        </w:rPr>
        <w:t xml:space="preserve">its </w:t>
      </w:r>
      <w:r w:rsidR="00B110B6" w:rsidRPr="00410D7D">
        <w:rPr>
          <w:rFonts w:ascii="Times New Roman" w:hAnsi="Times New Roman" w:cs="Times New Roman"/>
          <w:color w:val="000000"/>
          <w:szCs w:val="22"/>
        </w:rPr>
        <w:t xml:space="preserve">subsidiaries </w:t>
      </w:r>
      <w:r w:rsidRPr="00410D7D">
        <w:rPr>
          <w:rFonts w:ascii="Times New Roman" w:hAnsi="Times New Roman" w:cs="Times New Roman"/>
          <w:color w:val="000000"/>
          <w:szCs w:val="22"/>
        </w:rPr>
        <w:t>monitor concentrations of credit risk by sector and by geographic location</w:t>
      </w:r>
      <w:r w:rsidRPr="00410D7D">
        <w:rPr>
          <w:rFonts w:ascii="Times New Roman" w:hAnsi="Times New Roman" w:cs="Times New Roman"/>
          <w:color w:val="000000"/>
          <w:szCs w:val="22"/>
          <w:cs/>
        </w:rPr>
        <w:t xml:space="preserve">. </w:t>
      </w:r>
      <w:r w:rsidRPr="00410D7D">
        <w:rPr>
          <w:rFonts w:ascii="Times New Roman" w:hAnsi="Times New Roman" w:cs="Times New Roman"/>
          <w:color w:val="000000"/>
          <w:szCs w:val="22"/>
        </w:rPr>
        <w:t xml:space="preserve">An analysis of concentrations of credit risk from loans </w:t>
      </w:r>
      <w:r w:rsidR="00121101" w:rsidRPr="00121101">
        <w:rPr>
          <w:rFonts w:ascii="Times New Roman" w:hAnsi="Times New Roman" w:cs="Times New Roman"/>
          <w:color w:val="000000"/>
          <w:szCs w:val="22"/>
        </w:rPr>
        <w:t>is given in</w:t>
      </w:r>
      <w:r w:rsidR="00121101" w:rsidRPr="006966FA">
        <w:rPr>
          <w:rFonts w:ascii="Times New Roman" w:hAnsi="Times New Roman" w:cs="Times New Roman"/>
          <w:color w:val="000000"/>
          <w:szCs w:val="22"/>
        </w:rPr>
        <w:t xml:space="preserve"> note</w:t>
      </w:r>
      <w:r w:rsidR="00121101">
        <w:rPr>
          <w:rFonts w:ascii="Times New Roman" w:hAnsi="Times New Roman" w:cs="Times New Roman"/>
          <w:i/>
          <w:iCs/>
          <w:color w:val="000000"/>
          <w:szCs w:val="22"/>
        </w:rPr>
        <w:t xml:space="preserve"> 13.4 Classified by business types and stages</w:t>
      </w:r>
      <w:r w:rsidR="0048731F">
        <w:rPr>
          <w:rFonts w:ascii="Times New Roman" w:hAnsi="Times New Roman" w:cs="Times New Roman"/>
          <w:i/>
          <w:iCs/>
          <w:color w:val="000000"/>
          <w:szCs w:val="22"/>
        </w:rPr>
        <w:t>.</w:t>
      </w:r>
    </w:p>
    <w:p w14:paraId="575CE5B9" w14:textId="431B5EA9" w:rsidR="008C2A97" w:rsidRPr="00410D7D" w:rsidRDefault="008C2A97" w:rsidP="00663061">
      <w:pPr>
        <w:spacing w:after="0"/>
        <w:ind w:left="1267"/>
        <w:jc w:val="both"/>
        <w:rPr>
          <w:rFonts w:ascii="Times New Roman" w:hAnsi="Times New Roman" w:cs="Times New Roman"/>
          <w:color w:val="000000"/>
          <w:szCs w:val="22"/>
        </w:rPr>
      </w:pPr>
    </w:p>
    <w:p w14:paraId="04EB6A9F" w14:textId="25F8B0B0" w:rsidR="00114E69" w:rsidRPr="00772DCC" w:rsidRDefault="003F700E" w:rsidP="00772DCC">
      <w:pPr>
        <w:pStyle w:val="ListParagraph"/>
        <w:numPr>
          <w:ilvl w:val="2"/>
          <w:numId w:val="49"/>
        </w:numPr>
        <w:tabs>
          <w:tab w:val="left" w:pos="1260"/>
          <w:tab w:val="left" w:pos="1350"/>
        </w:tabs>
        <w:spacing w:line="240" w:lineRule="atLeast"/>
        <w:ind w:left="900" w:right="-29"/>
        <w:jc w:val="both"/>
        <w:rPr>
          <w:b/>
          <w:bCs/>
          <w:i/>
          <w:iCs/>
          <w:szCs w:val="22"/>
          <w:cs/>
        </w:rPr>
      </w:pPr>
      <w:r w:rsidRPr="00772DCC">
        <w:rPr>
          <w:b/>
          <w:bCs/>
          <w:i/>
          <w:iCs/>
          <w:szCs w:val="22"/>
        </w:rPr>
        <w:t>Credit quality analysis</w:t>
      </w:r>
    </w:p>
    <w:p w14:paraId="207E740E" w14:textId="77777777" w:rsidR="003F700E" w:rsidRPr="00663061" w:rsidRDefault="003F700E" w:rsidP="00663061">
      <w:pPr>
        <w:spacing w:after="0"/>
        <w:ind w:left="1267"/>
        <w:jc w:val="both"/>
        <w:rPr>
          <w:rFonts w:ascii="Times New Roman" w:hAnsi="Times New Roman" w:cs="Times New Roman"/>
          <w:color w:val="000000"/>
          <w:szCs w:val="22"/>
        </w:rPr>
      </w:pPr>
    </w:p>
    <w:p w14:paraId="0E21C5B1" w14:textId="160BD369" w:rsidR="003F700E" w:rsidRPr="00410D7D" w:rsidRDefault="006E41D1" w:rsidP="00A63D07">
      <w:pPr>
        <w:suppressAutoHyphens/>
        <w:spacing w:after="0" w:line="120" w:lineRule="atLeast"/>
        <w:ind w:left="1260" w:right="-28"/>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following tables set out information about the credit quality as at 30 June 2020 of </w:t>
      </w:r>
      <w:r w:rsidR="00E16587">
        <w:rPr>
          <w:rFonts w:ascii="Times New Roman" w:eastAsia="Times New Roman" w:hAnsi="Times New Roman" w:cs="Times New Roman"/>
          <w:szCs w:val="22"/>
          <w:lang w:eastAsia="zh-CN"/>
        </w:rPr>
        <w:br/>
        <w:t xml:space="preserve">loans to customers </w:t>
      </w:r>
      <w:r w:rsidRPr="00410D7D">
        <w:rPr>
          <w:rFonts w:ascii="Times New Roman" w:eastAsia="Times New Roman" w:hAnsi="Times New Roman" w:cs="Times New Roman"/>
          <w:szCs w:val="22"/>
          <w:lang w:eastAsia="zh-CN"/>
        </w:rPr>
        <w:t>without taking into account collateral or other credit enhancement.</w:t>
      </w:r>
    </w:p>
    <w:p w14:paraId="564DEE71" w14:textId="77777777" w:rsidR="006E41D1" w:rsidRPr="00663061" w:rsidRDefault="006E41D1" w:rsidP="00663061">
      <w:pPr>
        <w:spacing w:after="0"/>
        <w:ind w:left="1267"/>
        <w:jc w:val="both"/>
        <w:rPr>
          <w:rFonts w:ascii="Times New Roman" w:hAnsi="Times New Roman" w:cs="Times New Roman"/>
          <w:color w:val="000000"/>
          <w:szCs w:val="22"/>
        </w:rPr>
      </w:pPr>
    </w:p>
    <w:tbl>
      <w:tblPr>
        <w:tblW w:w="8550" w:type="dxa"/>
        <w:tblInd w:w="1170" w:type="dxa"/>
        <w:tblLayout w:type="fixed"/>
        <w:tblLook w:val="04A0" w:firstRow="1" w:lastRow="0" w:firstColumn="1" w:lastColumn="0" w:noHBand="0" w:noVBand="1"/>
      </w:tblPr>
      <w:tblGrid>
        <w:gridCol w:w="3206"/>
        <w:gridCol w:w="1068"/>
        <w:gridCol w:w="320"/>
        <w:gridCol w:w="1068"/>
        <w:gridCol w:w="320"/>
        <w:gridCol w:w="1068"/>
        <w:gridCol w:w="320"/>
        <w:gridCol w:w="1180"/>
      </w:tblGrid>
      <w:tr w:rsidR="00A33680" w:rsidRPr="00410D7D" w14:paraId="370F68C3" w14:textId="77777777" w:rsidTr="00A63D07">
        <w:trPr>
          <w:trHeight w:val="51"/>
        </w:trPr>
        <w:tc>
          <w:tcPr>
            <w:tcW w:w="3206" w:type="dxa"/>
            <w:shd w:val="clear" w:color="auto" w:fill="auto"/>
          </w:tcPr>
          <w:p w14:paraId="10E832A2" w14:textId="77777777" w:rsidR="00A33680" w:rsidRPr="00410D7D" w:rsidRDefault="00A33680" w:rsidP="001713D1">
            <w:pPr>
              <w:suppressAutoHyphens/>
              <w:spacing w:after="0" w:line="240" w:lineRule="atLeast"/>
              <w:rPr>
                <w:rFonts w:ascii="Times New Roman" w:eastAsia="Times New Roman" w:hAnsi="Times New Roman" w:cs="Times New Roman"/>
                <w:sz w:val="20"/>
                <w:szCs w:val="20"/>
                <w:lang w:val="en-GB" w:eastAsia="zh-CN" w:bidi="ar-SA"/>
              </w:rPr>
            </w:pPr>
          </w:p>
        </w:tc>
        <w:tc>
          <w:tcPr>
            <w:tcW w:w="5344" w:type="dxa"/>
            <w:gridSpan w:val="7"/>
            <w:shd w:val="clear" w:color="auto" w:fill="auto"/>
            <w:vAlign w:val="bottom"/>
          </w:tcPr>
          <w:p w14:paraId="744285AE" w14:textId="0EE23ED9" w:rsidR="00A33680" w:rsidRPr="00410D7D" w:rsidRDefault="00A33680" w:rsidP="001713D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SimSun" w:hAnsi="Times New Roman" w:cs="Times New Roman"/>
                <w:b/>
                <w:bCs/>
                <w:sz w:val="20"/>
                <w:szCs w:val="20"/>
                <w:lang w:val="en-MY" w:eastAsia="zh-CN" w:bidi="ar-SA"/>
              </w:rPr>
              <w:t>Consolidated</w:t>
            </w:r>
          </w:p>
        </w:tc>
      </w:tr>
      <w:tr w:rsidR="00A33680" w:rsidRPr="00410D7D" w14:paraId="1CE7C303" w14:textId="77777777" w:rsidTr="00A63D07">
        <w:trPr>
          <w:trHeight w:val="51"/>
        </w:trPr>
        <w:tc>
          <w:tcPr>
            <w:tcW w:w="3206" w:type="dxa"/>
            <w:shd w:val="clear" w:color="auto" w:fill="auto"/>
          </w:tcPr>
          <w:p w14:paraId="6532C0C0" w14:textId="77777777" w:rsidR="00A33680" w:rsidRPr="00410D7D" w:rsidRDefault="00A33680" w:rsidP="001713D1">
            <w:pPr>
              <w:suppressAutoHyphens/>
              <w:spacing w:after="0" w:line="240" w:lineRule="atLeast"/>
              <w:rPr>
                <w:rFonts w:ascii="Times New Roman" w:eastAsia="SimSun" w:hAnsi="Times New Roman" w:cs="Times New Roman"/>
                <w:b/>
                <w:sz w:val="20"/>
                <w:szCs w:val="20"/>
                <w:lang w:val="en-MY" w:eastAsia="zh-CN" w:bidi="lo-LA"/>
              </w:rPr>
            </w:pPr>
          </w:p>
        </w:tc>
        <w:tc>
          <w:tcPr>
            <w:tcW w:w="1068" w:type="dxa"/>
            <w:shd w:val="clear" w:color="auto" w:fill="auto"/>
            <w:vAlign w:val="bottom"/>
          </w:tcPr>
          <w:p w14:paraId="08AE822E" w14:textId="2AC5C84B"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color w:val="000000"/>
                <w:sz w:val="20"/>
                <w:szCs w:val="20"/>
                <w:lang w:val="en-GB" w:eastAsia="zh-CN" w:bidi="ar-SA"/>
              </w:rPr>
              <w:t>Stage 1</w:t>
            </w:r>
          </w:p>
        </w:tc>
        <w:tc>
          <w:tcPr>
            <w:tcW w:w="320" w:type="dxa"/>
            <w:shd w:val="clear" w:color="auto" w:fill="auto"/>
            <w:vAlign w:val="bottom"/>
          </w:tcPr>
          <w:p w14:paraId="29C4D602"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7F52E683" w14:textId="5E161BF0"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18"/>
                <w:lang w:val="en-GB" w:eastAsia="zh-CN" w:bidi="ar-SA"/>
              </w:rPr>
              <w:t>Stage 2</w:t>
            </w:r>
          </w:p>
        </w:tc>
        <w:tc>
          <w:tcPr>
            <w:tcW w:w="320" w:type="dxa"/>
            <w:shd w:val="clear" w:color="auto" w:fill="auto"/>
            <w:vAlign w:val="bottom"/>
          </w:tcPr>
          <w:p w14:paraId="2A621CFD"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0BED1FAD" w14:textId="47C16838" w:rsidR="00A33680" w:rsidRPr="00410D7D" w:rsidRDefault="00A33680" w:rsidP="00A33680">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18"/>
                <w:lang w:eastAsia="zh-CN"/>
              </w:rPr>
              <w:t>Stage 3</w:t>
            </w:r>
          </w:p>
        </w:tc>
        <w:tc>
          <w:tcPr>
            <w:tcW w:w="320" w:type="dxa"/>
            <w:shd w:val="clear" w:color="auto" w:fill="auto"/>
            <w:vAlign w:val="bottom"/>
          </w:tcPr>
          <w:p w14:paraId="22E4D6D0"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3D9BCBD7"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18"/>
                <w:lang w:val="en-GB" w:eastAsia="zh-CN" w:bidi="ar-SA"/>
              </w:rPr>
              <w:t>Total</w:t>
            </w:r>
          </w:p>
        </w:tc>
      </w:tr>
      <w:tr w:rsidR="00A33680" w:rsidRPr="00410D7D" w14:paraId="750ADEA3" w14:textId="77777777" w:rsidTr="00A63D07">
        <w:trPr>
          <w:trHeight w:val="51"/>
        </w:trPr>
        <w:tc>
          <w:tcPr>
            <w:tcW w:w="3206" w:type="dxa"/>
            <w:shd w:val="clear" w:color="auto" w:fill="auto"/>
          </w:tcPr>
          <w:p w14:paraId="0230FDA5" w14:textId="77777777" w:rsidR="00A33680" w:rsidRPr="00410D7D" w:rsidRDefault="00A33680" w:rsidP="001713D1">
            <w:pPr>
              <w:suppressAutoHyphens/>
              <w:spacing w:after="0" w:line="240" w:lineRule="atLeast"/>
              <w:rPr>
                <w:rFonts w:ascii="Times New Roman" w:eastAsia="SimSun" w:hAnsi="Times New Roman" w:cs="Times New Roman"/>
                <w:b/>
                <w:sz w:val="20"/>
                <w:szCs w:val="20"/>
                <w:lang w:val="en-MY" w:eastAsia="zh-CN" w:bidi="lo-LA"/>
              </w:rPr>
            </w:pPr>
          </w:p>
        </w:tc>
        <w:tc>
          <w:tcPr>
            <w:tcW w:w="5344" w:type="dxa"/>
            <w:gridSpan w:val="7"/>
            <w:shd w:val="clear" w:color="auto" w:fill="auto"/>
          </w:tcPr>
          <w:p w14:paraId="2BF51A9E" w14:textId="57D364AC" w:rsidR="00A33680" w:rsidRPr="00410D7D" w:rsidRDefault="00A33680" w:rsidP="001713D1">
            <w:pPr>
              <w:suppressAutoHyphens/>
              <w:spacing w:after="0" w:line="240" w:lineRule="atLeast"/>
              <w:ind w:left="-138" w:right="-136"/>
              <w:jc w:val="center"/>
              <w:rPr>
                <w:rFonts w:ascii="Times New Roman" w:eastAsia="Times New Roman" w:hAnsi="Times New Roman" w:cs="Times New Roman"/>
                <w:i/>
                <w:iCs/>
                <w:sz w:val="20"/>
                <w:szCs w:val="18"/>
                <w:lang w:eastAsia="zh-CN"/>
              </w:rPr>
            </w:pPr>
            <w:r w:rsidRPr="00410D7D">
              <w:rPr>
                <w:rFonts w:ascii="Times New Roman" w:eastAsia="Times New Roman" w:hAnsi="Times New Roman" w:cs="Times New Roman"/>
                <w:i/>
                <w:iCs/>
                <w:sz w:val="20"/>
                <w:szCs w:val="18"/>
                <w:lang w:eastAsia="zh-CN"/>
              </w:rPr>
              <w:t>(in million Baht)</w:t>
            </w:r>
          </w:p>
        </w:tc>
      </w:tr>
      <w:tr w:rsidR="00A33680" w:rsidRPr="00410D7D" w14:paraId="78A8981F" w14:textId="77777777" w:rsidTr="00A63D07">
        <w:trPr>
          <w:trHeight w:val="51"/>
        </w:trPr>
        <w:tc>
          <w:tcPr>
            <w:tcW w:w="3206" w:type="dxa"/>
            <w:shd w:val="clear" w:color="auto" w:fill="auto"/>
            <w:vAlign w:val="bottom"/>
          </w:tcPr>
          <w:p w14:paraId="3D0BF8BE" w14:textId="73C394F6" w:rsidR="00A33680" w:rsidRPr="00A63D07" w:rsidRDefault="00A33680" w:rsidP="00A33680">
            <w:pPr>
              <w:suppressAutoHyphens/>
              <w:spacing w:after="0" w:line="240" w:lineRule="atLeast"/>
              <w:rPr>
                <w:rFonts w:ascii="Times New Roman" w:eastAsia="SimSun" w:hAnsi="Times New Roman" w:cs="Times New Roman"/>
                <w:b/>
                <w:i/>
                <w:iCs/>
                <w:sz w:val="20"/>
                <w:szCs w:val="20"/>
                <w:lang w:val="en-MY" w:eastAsia="zh-CN"/>
              </w:rPr>
            </w:pPr>
            <w:r w:rsidRPr="00A63D07">
              <w:rPr>
                <w:rFonts w:ascii="Times New Roman" w:eastAsia="SimSun" w:hAnsi="Times New Roman" w:cs="Times New Roman"/>
                <w:b/>
                <w:i/>
                <w:iCs/>
                <w:sz w:val="20"/>
                <w:szCs w:val="20"/>
                <w:lang w:val="en-MY" w:eastAsia="zh-CN" w:bidi="lo-LA"/>
              </w:rPr>
              <w:t>Loans to customers</w:t>
            </w:r>
          </w:p>
        </w:tc>
        <w:tc>
          <w:tcPr>
            <w:tcW w:w="1068" w:type="dxa"/>
            <w:shd w:val="clear" w:color="auto" w:fill="auto"/>
            <w:vAlign w:val="bottom"/>
          </w:tcPr>
          <w:p w14:paraId="689269AE" w14:textId="57837C35"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53ED1665"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498106E5"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75F24FBD"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6BE9E99D"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07B411DE"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221E1F6F"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r>
      <w:tr w:rsidR="00A33680" w:rsidRPr="00410D7D" w14:paraId="2A2AFFA9" w14:textId="77777777" w:rsidTr="00A63D07">
        <w:trPr>
          <w:trHeight w:val="51"/>
        </w:trPr>
        <w:tc>
          <w:tcPr>
            <w:tcW w:w="3206" w:type="dxa"/>
            <w:shd w:val="clear" w:color="auto" w:fill="auto"/>
            <w:vAlign w:val="bottom"/>
          </w:tcPr>
          <w:p w14:paraId="76E0E34E" w14:textId="3A0FA132" w:rsidR="00A33680" w:rsidRPr="00A63D07" w:rsidRDefault="00A33680" w:rsidP="00A33680">
            <w:pPr>
              <w:suppressAutoHyphens/>
              <w:spacing w:after="0" w:line="240" w:lineRule="atLeast"/>
              <w:rPr>
                <w:rFonts w:ascii="Times New Roman" w:eastAsia="SimSun" w:hAnsi="Times New Roman" w:cs="Times New Roman"/>
                <w:b/>
                <w:sz w:val="20"/>
                <w:szCs w:val="20"/>
                <w:lang w:val="en-MY" w:eastAsia="zh-CN" w:bidi="lo-LA"/>
              </w:rPr>
            </w:pPr>
            <w:r w:rsidRPr="00A63D07">
              <w:rPr>
                <w:rFonts w:ascii="Times New Roman" w:eastAsia="SimSun" w:hAnsi="Times New Roman" w:cs="Times New Roman"/>
                <w:sz w:val="20"/>
                <w:szCs w:val="20"/>
                <w:lang w:val="en-MY" w:eastAsia="zh-CN" w:bidi="lo-LA"/>
              </w:rPr>
              <w:t>Strong</w:t>
            </w:r>
          </w:p>
        </w:tc>
        <w:tc>
          <w:tcPr>
            <w:tcW w:w="1068" w:type="dxa"/>
            <w:shd w:val="clear" w:color="auto" w:fill="auto"/>
            <w:vAlign w:val="bottom"/>
          </w:tcPr>
          <w:p w14:paraId="58236DB9" w14:textId="6B70BB10" w:rsidR="00A33680" w:rsidRPr="00410D7D" w:rsidRDefault="00A33680" w:rsidP="00A63D07">
            <w:pPr>
              <w:suppressAutoHyphens/>
              <w:spacing w:after="0" w:line="240" w:lineRule="atLeast"/>
              <w:ind w:left="-20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1,139,492</w:t>
            </w:r>
          </w:p>
        </w:tc>
        <w:tc>
          <w:tcPr>
            <w:tcW w:w="320" w:type="dxa"/>
            <w:shd w:val="clear" w:color="auto" w:fill="auto"/>
          </w:tcPr>
          <w:p w14:paraId="62354080"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2FF856BA" w14:textId="7CB78B8F"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24,297</w:t>
            </w:r>
          </w:p>
        </w:tc>
        <w:tc>
          <w:tcPr>
            <w:tcW w:w="320" w:type="dxa"/>
            <w:shd w:val="clear" w:color="auto" w:fill="auto"/>
          </w:tcPr>
          <w:p w14:paraId="6523EA72"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2DE5FF31" w14:textId="7BA4CE08" w:rsidR="00A33680" w:rsidRPr="00410D7D" w:rsidRDefault="00A33680" w:rsidP="00A63D07">
            <w:pPr>
              <w:suppressAutoHyphens/>
              <w:spacing w:after="0" w:line="240" w:lineRule="atLeast"/>
              <w:ind w:left="-377" w:right="24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6B7BC43A"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0623E594" w14:textId="27F06FD0" w:rsidR="00A33680" w:rsidRPr="00410D7D" w:rsidRDefault="00A33680" w:rsidP="00A63D07">
            <w:pPr>
              <w:suppressAutoHyphens/>
              <w:spacing w:after="0" w:line="240" w:lineRule="atLeast"/>
              <w:ind w:left="-110" w:right="-14"/>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1,163,789</w:t>
            </w:r>
          </w:p>
        </w:tc>
      </w:tr>
      <w:tr w:rsidR="00A33680" w:rsidRPr="00410D7D" w14:paraId="37B3469D" w14:textId="77777777" w:rsidTr="00A63D07">
        <w:trPr>
          <w:trHeight w:val="51"/>
        </w:trPr>
        <w:tc>
          <w:tcPr>
            <w:tcW w:w="3206" w:type="dxa"/>
            <w:shd w:val="clear" w:color="auto" w:fill="auto"/>
            <w:vAlign w:val="bottom"/>
          </w:tcPr>
          <w:p w14:paraId="4E9EC644" w14:textId="544DB2B5" w:rsidR="00A33680" w:rsidRPr="00A63D07" w:rsidRDefault="00A33680" w:rsidP="00A33680">
            <w:pPr>
              <w:suppressAutoHyphens/>
              <w:spacing w:after="0" w:line="240" w:lineRule="atLeast"/>
              <w:rPr>
                <w:rFonts w:ascii="Times New Roman" w:eastAsia="SimSun" w:hAnsi="Times New Roman" w:cs="Times New Roman"/>
                <w:b/>
                <w:sz w:val="20"/>
                <w:szCs w:val="20"/>
                <w:lang w:val="en-MY" w:eastAsia="zh-CN" w:bidi="lo-LA"/>
              </w:rPr>
            </w:pPr>
            <w:r w:rsidRPr="00A63D07">
              <w:rPr>
                <w:rFonts w:ascii="Times New Roman" w:eastAsia="SimSun" w:hAnsi="Times New Roman" w:cs="Times New Roman"/>
                <w:sz w:val="20"/>
                <w:szCs w:val="20"/>
                <w:lang w:val="en-MY" w:eastAsia="zh-CN"/>
              </w:rPr>
              <w:t>Fair</w:t>
            </w:r>
          </w:p>
        </w:tc>
        <w:tc>
          <w:tcPr>
            <w:tcW w:w="1068" w:type="dxa"/>
            <w:shd w:val="clear" w:color="auto" w:fill="auto"/>
            <w:vAlign w:val="bottom"/>
          </w:tcPr>
          <w:p w14:paraId="0E715487" w14:textId="3BCA12D1" w:rsidR="00A33680" w:rsidRPr="00410D7D"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533,136</w:t>
            </w:r>
          </w:p>
        </w:tc>
        <w:tc>
          <w:tcPr>
            <w:tcW w:w="320" w:type="dxa"/>
            <w:shd w:val="clear" w:color="auto" w:fill="auto"/>
          </w:tcPr>
          <w:p w14:paraId="2CC481CE" w14:textId="77777777" w:rsidR="00A33680" w:rsidRPr="00410D7D"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09B48F9C" w14:textId="1C959441" w:rsidR="00A33680" w:rsidRPr="00410D7D"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64,784</w:t>
            </w:r>
          </w:p>
        </w:tc>
        <w:tc>
          <w:tcPr>
            <w:tcW w:w="320" w:type="dxa"/>
            <w:shd w:val="clear" w:color="auto" w:fill="auto"/>
          </w:tcPr>
          <w:p w14:paraId="6EF609FE" w14:textId="77777777" w:rsidR="00A33680" w:rsidRPr="00410D7D"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6FEA498F" w14:textId="6DFA4717" w:rsidR="00A33680" w:rsidRPr="00410D7D" w:rsidRDefault="00A33680" w:rsidP="00A63D07">
            <w:pPr>
              <w:suppressAutoHyphens/>
              <w:spacing w:after="0" w:line="240" w:lineRule="atLeast"/>
              <w:ind w:left="-377" w:right="24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0A14EF8F" w14:textId="77777777" w:rsidR="00A33680" w:rsidRPr="00410D7D"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6036F71F" w14:textId="1A5E2DEB" w:rsidR="00A33680" w:rsidRPr="00410D7D" w:rsidRDefault="00A33680" w:rsidP="00656CA3">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597,920</w:t>
            </w:r>
          </w:p>
        </w:tc>
      </w:tr>
      <w:tr w:rsidR="00A33680" w:rsidRPr="00410D7D" w14:paraId="6B824790" w14:textId="77777777" w:rsidTr="00A63D07">
        <w:trPr>
          <w:trHeight w:val="51"/>
        </w:trPr>
        <w:tc>
          <w:tcPr>
            <w:tcW w:w="3206" w:type="dxa"/>
            <w:shd w:val="clear" w:color="auto" w:fill="auto"/>
            <w:vAlign w:val="bottom"/>
          </w:tcPr>
          <w:p w14:paraId="73A8D384" w14:textId="4A2DEA1D" w:rsidR="00A33680" w:rsidRPr="00A63D07" w:rsidRDefault="00A33680" w:rsidP="00A33680">
            <w:pPr>
              <w:suppressAutoHyphens/>
              <w:spacing w:after="0" w:line="240" w:lineRule="atLeast"/>
              <w:ind w:right="-135"/>
              <w:rPr>
                <w:rFonts w:ascii="Times New Roman" w:eastAsia="Times New Roman" w:hAnsi="Times New Roman" w:cs="Times New Roman"/>
                <w:sz w:val="20"/>
                <w:szCs w:val="20"/>
                <w:lang w:val="en-GB" w:eastAsia="zh-CN" w:bidi="ar-SA"/>
              </w:rPr>
            </w:pPr>
            <w:r w:rsidRPr="00A63D07">
              <w:rPr>
                <w:rFonts w:ascii="Times New Roman" w:eastAsia="SimSun" w:hAnsi="Times New Roman" w:cs="Times New Roman"/>
                <w:sz w:val="20"/>
                <w:szCs w:val="20"/>
                <w:lang w:val="en-MY" w:eastAsia="zh-CN"/>
              </w:rPr>
              <w:t>Weak</w:t>
            </w:r>
          </w:p>
        </w:tc>
        <w:tc>
          <w:tcPr>
            <w:tcW w:w="1068" w:type="dxa"/>
            <w:shd w:val="clear" w:color="auto" w:fill="auto"/>
            <w:vAlign w:val="bottom"/>
          </w:tcPr>
          <w:p w14:paraId="3447FFF9" w14:textId="563A2DE8"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171,222</w:t>
            </w:r>
          </w:p>
        </w:tc>
        <w:tc>
          <w:tcPr>
            <w:tcW w:w="320" w:type="dxa"/>
            <w:shd w:val="clear" w:color="auto" w:fill="auto"/>
          </w:tcPr>
          <w:p w14:paraId="4933B28C"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5F557C73" w14:textId="5F12C065"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131,858</w:t>
            </w:r>
          </w:p>
        </w:tc>
        <w:tc>
          <w:tcPr>
            <w:tcW w:w="320" w:type="dxa"/>
            <w:shd w:val="clear" w:color="auto" w:fill="auto"/>
          </w:tcPr>
          <w:p w14:paraId="6D942E94"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shd w:val="clear" w:color="auto" w:fill="auto"/>
            <w:vAlign w:val="bottom"/>
          </w:tcPr>
          <w:p w14:paraId="68CBC5B2" w14:textId="0063D092" w:rsidR="00A33680" w:rsidRPr="00410D7D" w:rsidRDefault="00A33680" w:rsidP="00A63D07">
            <w:pPr>
              <w:suppressAutoHyphens/>
              <w:spacing w:after="0" w:line="240" w:lineRule="atLeast"/>
              <w:ind w:left="-377" w:right="24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6C6C2716"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shd w:val="clear" w:color="auto" w:fill="auto"/>
            <w:vAlign w:val="bottom"/>
          </w:tcPr>
          <w:p w14:paraId="0C2466A4" w14:textId="04358CD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303,080</w:t>
            </w:r>
          </w:p>
        </w:tc>
      </w:tr>
      <w:tr w:rsidR="00A33680" w:rsidRPr="00410D7D" w14:paraId="3A31F8BD" w14:textId="77777777" w:rsidTr="00A63D07">
        <w:trPr>
          <w:trHeight w:val="51"/>
        </w:trPr>
        <w:tc>
          <w:tcPr>
            <w:tcW w:w="3206" w:type="dxa"/>
            <w:shd w:val="clear" w:color="auto" w:fill="auto"/>
            <w:vAlign w:val="bottom"/>
          </w:tcPr>
          <w:p w14:paraId="0000630A" w14:textId="687A0326" w:rsidR="00A33680" w:rsidRPr="00A63D07" w:rsidRDefault="00A33680" w:rsidP="00A33680">
            <w:pPr>
              <w:suppressAutoHyphens/>
              <w:spacing w:after="0" w:line="240" w:lineRule="atLeast"/>
              <w:rPr>
                <w:rFonts w:ascii="Times New Roman" w:eastAsia="Times New Roman" w:hAnsi="Times New Roman" w:cs="Times New Roman"/>
                <w:sz w:val="20"/>
                <w:szCs w:val="20"/>
                <w:lang w:val="en-GB" w:eastAsia="zh-CN" w:bidi="ar-SA"/>
              </w:rPr>
            </w:pPr>
            <w:r w:rsidRPr="00A63D07">
              <w:rPr>
                <w:rFonts w:ascii="Times New Roman" w:eastAsia="SimSun" w:hAnsi="Times New Roman" w:cs="Times New Roman"/>
                <w:sz w:val="20"/>
                <w:szCs w:val="20"/>
                <w:lang w:val="en-MY" w:eastAsia="zh-CN" w:bidi="lo-LA"/>
              </w:rPr>
              <w:t>Impaired</w:t>
            </w:r>
          </w:p>
        </w:tc>
        <w:tc>
          <w:tcPr>
            <w:tcW w:w="1068" w:type="dxa"/>
            <w:tcBorders>
              <w:top w:val="nil"/>
              <w:left w:val="nil"/>
              <w:bottom w:val="single" w:sz="4" w:space="0" w:color="auto"/>
              <w:right w:val="nil"/>
            </w:tcBorders>
            <w:shd w:val="clear" w:color="auto" w:fill="auto"/>
            <w:vAlign w:val="bottom"/>
          </w:tcPr>
          <w:p w14:paraId="3313301F" w14:textId="513F5A5C" w:rsidR="00A33680" w:rsidRPr="00410D7D" w:rsidRDefault="00A33680" w:rsidP="00A63D07">
            <w:pPr>
              <w:suppressAutoHyphens/>
              <w:spacing w:after="0" w:line="240" w:lineRule="atLeast"/>
              <w:ind w:left="-373" w:right="247"/>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0229D448" w14:textId="77777777" w:rsidR="00A33680" w:rsidRPr="00A63D07" w:rsidRDefault="00A33680" w:rsidP="001713D1">
            <w:pPr>
              <w:suppressAutoHyphens/>
              <w:spacing w:after="0" w:line="240" w:lineRule="atLeast"/>
              <w:jc w:val="right"/>
              <w:rPr>
                <w:rFonts w:ascii="Times New Roman" w:eastAsia="Times New Roman" w:hAnsi="Times New Roman" w:cs="Times New Roman"/>
                <w:sz w:val="20"/>
                <w:szCs w:val="20"/>
                <w:cs/>
                <w:lang w:val="en-GB" w:eastAsia="zh-CN"/>
              </w:rPr>
            </w:pPr>
          </w:p>
        </w:tc>
        <w:tc>
          <w:tcPr>
            <w:tcW w:w="1068" w:type="dxa"/>
            <w:tcBorders>
              <w:top w:val="nil"/>
              <w:left w:val="nil"/>
              <w:bottom w:val="single" w:sz="4" w:space="0" w:color="auto"/>
              <w:right w:val="nil"/>
            </w:tcBorders>
            <w:shd w:val="clear" w:color="auto" w:fill="auto"/>
            <w:vAlign w:val="bottom"/>
          </w:tcPr>
          <w:p w14:paraId="19C1786B" w14:textId="652641AE" w:rsidR="00A33680" w:rsidRPr="00410D7D" w:rsidRDefault="00A33680" w:rsidP="00A63D07">
            <w:pPr>
              <w:suppressAutoHyphens/>
              <w:spacing w:after="0" w:line="240" w:lineRule="atLeast"/>
              <w:ind w:left="-379" w:right="254"/>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2E35656F"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8" w:type="dxa"/>
            <w:tcBorders>
              <w:top w:val="nil"/>
              <w:left w:val="nil"/>
              <w:bottom w:val="single" w:sz="4" w:space="0" w:color="auto"/>
              <w:right w:val="nil"/>
            </w:tcBorders>
            <w:shd w:val="clear" w:color="auto" w:fill="auto"/>
            <w:vAlign w:val="bottom"/>
          </w:tcPr>
          <w:p w14:paraId="51812585" w14:textId="5D2A1DC0"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79,596</w:t>
            </w:r>
          </w:p>
        </w:tc>
        <w:tc>
          <w:tcPr>
            <w:tcW w:w="320" w:type="dxa"/>
            <w:shd w:val="clear" w:color="auto" w:fill="auto"/>
          </w:tcPr>
          <w:p w14:paraId="6289431E" w14:textId="77777777"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5" w:type="dxa"/>
            <w:tcBorders>
              <w:top w:val="nil"/>
              <w:left w:val="nil"/>
              <w:bottom w:val="single" w:sz="4" w:space="0" w:color="auto"/>
              <w:right w:val="nil"/>
            </w:tcBorders>
            <w:shd w:val="clear" w:color="auto" w:fill="auto"/>
            <w:vAlign w:val="bottom"/>
          </w:tcPr>
          <w:p w14:paraId="46E0D401" w14:textId="449FE9DD" w:rsidR="00A33680" w:rsidRPr="00410D7D" w:rsidRDefault="00A33680" w:rsidP="001713D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79,596</w:t>
            </w:r>
          </w:p>
        </w:tc>
      </w:tr>
      <w:tr w:rsidR="00A33680" w:rsidRPr="00410D7D" w14:paraId="0ADB8EDC" w14:textId="77777777" w:rsidTr="00A63D07">
        <w:trPr>
          <w:trHeight w:val="41"/>
        </w:trPr>
        <w:tc>
          <w:tcPr>
            <w:tcW w:w="3206" w:type="dxa"/>
            <w:shd w:val="clear" w:color="auto" w:fill="auto"/>
            <w:vAlign w:val="bottom"/>
          </w:tcPr>
          <w:p w14:paraId="156DDEF6" w14:textId="2513CECD" w:rsidR="00A33680" w:rsidRPr="00A63D07" w:rsidRDefault="00A33680" w:rsidP="00A33680">
            <w:pPr>
              <w:suppressAutoHyphens/>
              <w:spacing w:after="0" w:line="240" w:lineRule="atLeast"/>
              <w:rPr>
                <w:rFonts w:ascii="Times New Roman" w:eastAsia="Times New Roman" w:hAnsi="Times New Roman" w:cs="Times New Roman"/>
                <w:b/>
                <w:bCs/>
                <w:sz w:val="20"/>
                <w:szCs w:val="20"/>
                <w:lang w:val="en-GB" w:eastAsia="zh-CN" w:bidi="ar-SA"/>
              </w:rPr>
            </w:pPr>
            <w:r w:rsidRPr="00A63D07">
              <w:rPr>
                <w:rFonts w:ascii="Times New Roman" w:eastAsia="SimSun" w:hAnsi="Times New Roman" w:cs="Times New Roman"/>
                <w:b/>
                <w:bCs/>
                <w:sz w:val="20"/>
                <w:szCs w:val="20"/>
                <w:lang w:val="en-MY" w:eastAsia="zh-CN" w:bidi="lo-LA"/>
              </w:rPr>
              <w:t>Total</w:t>
            </w:r>
          </w:p>
        </w:tc>
        <w:tc>
          <w:tcPr>
            <w:tcW w:w="1068" w:type="dxa"/>
            <w:tcBorders>
              <w:top w:val="single" w:sz="4" w:space="0" w:color="auto"/>
              <w:left w:val="nil"/>
              <w:bottom w:val="double" w:sz="4" w:space="0" w:color="auto"/>
              <w:right w:val="nil"/>
            </w:tcBorders>
            <w:shd w:val="clear" w:color="auto" w:fill="auto"/>
            <w:vAlign w:val="bottom"/>
          </w:tcPr>
          <w:p w14:paraId="6C69AF1A" w14:textId="74A73BA2" w:rsidR="00A33680" w:rsidRPr="00410D7D" w:rsidRDefault="00A33680" w:rsidP="00A63D07">
            <w:pPr>
              <w:suppressAutoHyphens/>
              <w:spacing w:after="0" w:line="240" w:lineRule="atLeast"/>
              <w:ind w:left="-193"/>
              <w:jc w:val="right"/>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1,843,850</w:t>
            </w:r>
          </w:p>
        </w:tc>
        <w:tc>
          <w:tcPr>
            <w:tcW w:w="320" w:type="dxa"/>
            <w:shd w:val="clear" w:color="auto" w:fill="auto"/>
          </w:tcPr>
          <w:p w14:paraId="2D6F5A3A" w14:textId="77777777" w:rsidR="00A33680" w:rsidRPr="00410D7D"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8" w:type="dxa"/>
            <w:tcBorders>
              <w:top w:val="single" w:sz="4" w:space="0" w:color="auto"/>
              <w:left w:val="nil"/>
              <w:bottom w:val="double" w:sz="4" w:space="0" w:color="auto"/>
              <w:right w:val="nil"/>
            </w:tcBorders>
            <w:shd w:val="clear" w:color="auto" w:fill="auto"/>
            <w:vAlign w:val="bottom"/>
          </w:tcPr>
          <w:p w14:paraId="23E53E8F" w14:textId="2A2BC331" w:rsidR="00A33680" w:rsidRPr="00410D7D"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220,939</w:t>
            </w:r>
          </w:p>
        </w:tc>
        <w:tc>
          <w:tcPr>
            <w:tcW w:w="320" w:type="dxa"/>
            <w:shd w:val="clear" w:color="auto" w:fill="auto"/>
          </w:tcPr>
          <w:p w14:paraId="2C9DC579" w14:textId="77777777" w:rsidR="00A33680" w:rsidRPr="00410D7D"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8" w:type="dxa"/>
            <w:tcBorders>
              <w:top w:val="single" w:sz="4" w:space="0" w:color="auto"/>
              <w:left w:val="nil"/>
              <w:bottom w:val="double" w:sz="4" w:space="0" w:color="auto"/>
              <w:right w:val="nil"/>
            </w:tcBorders>
            <w:shd w:val="clear" w:color="auto" w:fill="auto"/>
            <w:vAlign w:val="bottom"/>
          </w:tcPr>
          <w:p w14:paraId="3BAD7E69" w14:textId="268EA9BF" w:rsidR="00A33680" w:rsidRPr="00656CA3"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r w:rsidRPr="00A63D07">
              <w:rPr>
                <w:rFonts w:ascii="Times New Roman" w:eastAsia="Times New Roman" w:hAnsi="Times New Roman" w:cs="Times New Roman"/>
                <w:b/>
                <w:bCs/>
                <w:sz w:val="20"/>
                <w:szCs w:val="20"/>
                <w:lang w:val="en-GB" w:eastAsia="zh-CN" w:bidi="ar-SA"/>
              </w:rPr>
              <w:t>79,596</w:t>
            </w:r>
          </w:p>
        </w:tc>
        <w:tc>
          <w:tcPr>
            <w:tcW w:w="320" w:type="dxa"/>
            <w:shd w:val="clear" w:color="auto" w:fill="auto"/>
          </w:tcPr>
          <w:p w14:paraId="09D7589E" w14:textId="77777777" w:rsidR="00A33680" w:rsidRPr="00410D7D" w:rsidRDefault="00A33680" w:rsidP="001713D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175" w:type="dxa"/>
            <w:tcBorders>
              <w:top w:val="single" w:sz="4" w:space="0" w:color="auto"/>
              <w:left w:val="nil"/>
              <w:bottom w:val="double" w:sz="4" w:space="0" w:color="auto"/>
              <w:right w:val="nil"/>
            </w:tcBorders>
            <w:shd w:val="clear" w:color="auto" w:fill="auto"/>
            <w:vAlign w:val="bottom"/>
          </w:tcPr>
          <w:p w14:paraId="256F4A0A" w14:textId="12B78F5B" w:rsidR="00A33680" w:rsidRPr="00410D7D" w:rsidRDefault="00A33680" w:rsidP="00A63D07">
            <w:pPr>
              <w:suppressAutoHyphens/>
              <w:spacing w:after="0" w:line="240" w:lineRule="atLeast"/>
              <w:ind w:left="-110"/>
              <w:jc w:val="right"/>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2,144,385</w:t>
            </w:r>
          </w:p>
        </w:tc>
      </w:tr>
    </w:tbl>
    <w:p w14:paraId="64A20403" w14:textId="03F14DA4" w:rsidR="00135EA1" w:rsidRDefault="00135EA1"/>
    <w:tbl>
      <w:tblPr>
        <w:tblW w:w="8541" w:type="dxa"/>
        <w:tblInd w:w="1170" w:type="dxa"/>
        <w:tblLayout w:type="fixed"/>
        <w:tblLook w:val="04A0" w:firstRow="1" w:lastRow="0" w:firstColumn="1" w:lastColumn="0" w:noHBand="0" w:noVBand="1"/>
      </w:tblPr>
      <w:tblGrid>
        <w:gridCol w:w="3203"/>
        <w:gridCol w:w="1067"/>
        <w:gridCol w:w="320"/>
        <w:gridCol w:w="1067"/>
        <w:gridCol w:w="320"/>
        <w:gridCol w:w="1067"/>
        <w:gridCol w:w="320"/>
        <w:gridCol w:w="1177"/>
      </w:tblGrid>
      <w:tr w:rsidR="00A33680" w:rsidRPr="00410D7D" w14:paraId="0F81DA79" w14:textId="77777777" w:rsidTr="00A63D07">
        <w:trPr>
          <w:trHeight w:val="92"/>
        </w:trPr>
        <w:tc>
          <w:tcPr>
            <w:tcW w:w="3203" w:type="dxa"/>
            <w:shd w:val="clear" w:color="auto" w:fill="auto"/>
          </w:tcPr>
          <w:p w14:paraId="06F76E1D" w14:textId="77777777" w:rsidR="00A33680" w:rsidRPr="00410D7D" w:rsidRDefault="00A33680" w:rsidP="00C42451">
            <w:pPr>
              <w:suppressAutoHyphens/>
              <w:spacing w:after="0" w:line="240" w:lineRule="atLeast"/>
              <w:rPr>
                <w:rFonts w:ascii="Times New Roman" w:eastAsia="Times New Roman" w:hAnsi="Times New Roman" w:cs="Times New Roman"/>
                <w:sz w:val="20"/>
                <w:szCs w:val="20"/>
                <w:lang w:val="en-GB" w:eastAsia="zh-CN" w:bidi="ar-SA"/>
              </w:rPr>
            </w:pPr>
          </w:p>
        </w:tc>
        <w:tc>
          <w:tcPr>
            <w:tcW w:w="5338" w:type="dxa"/>
            <w:gridSpan w:val="7"/>
            <w:shd w:val="clear" w:color="auto" w:fill="auto"/>
            <w:vAlign w:val="bottom"/>
          </w:tcPr>
          <w:p w14:paraId="7EE0C210" w14:textId="023FFDAC" w:rsidR="00A33680" w:rsidRPr="00410D7D" w:rsidRDefault="00A33680" w:rsidP="00C42451">
            <w:pPr>
              <w:suppressAutoHyphens/>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SimSun" w:hAnsi="Times New Roman" w:cs="Times New Roman"/>
                <w:b/>
                <w:bCs/>
                <w:sz w:val="20"/>
                <w:szCs w:val="20"/>
                <w:lang w:val="en-MY" w:eastAsia="zh-CN" w:bidi="ar-SA"/>
              </w:rPr>
              <w:t>The Bank</w:t>
            </w:r>
          </w:p>
        </w:tc>
      </w:tr>
      <w:tr w:rsidR="00A33680" w:rsidRPr="00410D7D" w14:paraId="701BE7A8" w14:textId="77777777" w:rsidTr="00A63D07">
        <w:trPr>
          <w:trHeight w:val="146"/>
        </w:trPr>
        <w:tc>
          <w:tcPr>
            <w:tcW w:w="3203" w:type="dxa"/>
            <w:shd w:val="clear" w:color="auto" w:fill="auto"/>
          </w:tcPr>
          <w:p w14:paraId="03A714C6" w14:textId="77777777" w:rsidR="00A33680" w:rsidRPr="00410D7D" w:rsidRDefault="00A33680" w:rsidP="00C42451">
            <w:pPr>
              <w:suppressAutoHyphens/>
              <w:spacing w:after="0" w:line="240" w:lineRule="atLeast"/>
              <w:rPr>
                <w:rFonts w:ascii="Times New Roman" w:eastAsia="SimSun" w:hAnsi="Times New Roman" w:cs="Times New Roman"/>
                <w:b/>
                <w:sz w:val="20"/>
                <w:szCs w:val="20"/>
                <w:lang w:val="en-MY" w:eastAsia="zh-CN" w:bidi="lo-LA"/>
              </w:rPr>
            </w:pPr>
          </w:p>
        </w:tc>
        <w:tc>
          <w:tcPr>
            <w:tcW w:w="1067" w:type="dxa"/>
            <w:shd w:val="clear" w:color="auto" w:fill="auto"/>
            <w:vAlign w:val="bottom"/>
          </w:tcPr>
          <w:p w14:paraId="05CBDCDD"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color w:val="000000"/>
                <w:sz w:val="20"/>
                <w:szCs w:val="20"/>
                <w:lang w:val="en-GB" w:eastAsia="zh-CN" w:bidi="ar-SA"/>
              </w:rPr>
              <w:t>Stage 1</w:t>
            </w:r>
          </w:p>
        </w:tc>
        <w:tc>
          <w:tcPr>
            <w:tcW w:w="320" w:type="dxa"/>
            <w:shd w:val="clear" w:color="auto" w:fill="auto"/>
            <w:vAlign w:val="bottom"/>
          </w:tcPr>
          <w:p w14:paraId="78E4C8FF"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7BFFE01C"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18"/>
                <w:lang w:val="en-GB" w:eastAsia="zh-CN" w:bidi="ar-SA"/>
              </w:rPr>
              <w:t>Stage 2</w:t>
            </w:r>
          </w:p>
        </w:tc>
        <w:tc>
          <w:tcPr>
            <w:tcW w:w="320" w:type="dxa"/>
            <w:shd w:val="clear" w:color="auto" w:fill="auto"/>
            <w:vAlign w:val="bottom"/>
          </w:tcPr>
          <w:p w14:paraId="22458D95"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615546E6" w14:textId="77777777" w:rsidR="00A33680" w:rsidRPr="00410D7D" w:rsidRDefault="00A33680" w:rsidP="00A33680">
            <w:pPr>
              <w:suppressAutoHyphens/>
              <w:spacing w:after="0" w:line="240" w:lineRule="atLeast"/>
              <w:ind w:left="-138" w:right="-136"/>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18"/>
                <w:lang w:eastAsia="zh-CN"/>
              </w:rPr>
              <w:t>Stage 3</w:t>
            </w:r>
          </w:p>
        </w:tc>
        <w:tc>
          <w:tcPr>
            <w:tcW w:w="320" w:type="dxa"/>
            <w:shd w:val="clear" w:color="auto" w:fill="auto"/>
            <w:vAlign w:val="bottom"/>
          </w:tcPr>
          <w:p w14:paraId="1F8DC11F"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1C367464" w14:textId="77777777" w:rsidR="00A33680" w:rsidRPr="00410D7D" w:rsidRDefault="00A33680" w:rsidP="00A33680">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18"/>
                <w:lang w:val="en-GB" w:eastAsia="zh-CN" w:bidi="ar-SA"/>
              </w:rPr>
              <w:t>Total</w:t>
            </w:r>
          </w:p>
        </w:tc>
      </w:tr>
      <w:tr w:rsidR="00A33680" w:rsidRPr="00410D7D" w14:paraId="3E1C4F04" w14:textId="77777777" w:rsidTr="00A63D07">
        <w:trPr>
          <w:trHeight w:val="65"/>
        </w:trPr>
        <w:tc>
          <w:tcPr>
            <w:tcW w:w="3203" w:type="dxa"/>
            <w:shd w:val="clear" w:color="auto" w:fill="auto"/>
          </w:tcPr>
          <w:p w14:paraId="7993153C" w14:textId="77777777" w:rsidR="00A33680" w:rsidRPr="00410D7D" w:rsidRDefault="00A33680" w:rsidP="00C42451">
            <w:pPr>
              <w:suppressAutoHyphens/>
              <w:spacing w:after="0" w:line="240" w:lineRule="atLeast"/>
              <w:rPr>
                <w:rFonts w:ascii="Times New Roman" w:eastAsia="SimSun" w:hAnsi="Times New Roman" w:cs="Times New Roman"/>
                <w:b/>
                <w:sz w:val="20"/>
                <w:szCs w:val="20"/>
                <w:lang w:val="en-MY" w:eastAsia="zh-CN" w:bidi="lo-LA"/>
              </w:rPr>
            </w:pPr>
          </w:p>
        </w:tc>
        <w:tc>
          <w:tcPr>
            <w:tcW w:w="5338" w:type="dxa"/>
            <w:gridSpan w:val="7"/>
            <w:shd w:val="clear" w:color="auto" w:fill="auto"/>
          </w:tcPr>
          <w:p w14:paraId="54CC566C" w14:textId="77777777" w:rsidR="00A33680" w:rsidRPr="00410D7D" w:rsidRDefault="00A33680" w:rsidP="00C42451">
            <w:pPr>
              <w:suppressAutoHyphens/>
              <w:spacing w:after="0" w:line="240" w:lineRule="atLeast"/>
              <w:ind w:left="-138" w:right="-136"/>
              <w:jc w:val="center"/>
              <w:rPr>
                <w:rFonts w:ascii="Times New Roman" w:eastAsia="Times New Roman" w:hAnsi="Times New Roman" w:cs="Times New Roman"/>
                <w:i/>
                <w:iCs/>
                <w:sz w:val="20"/>
                <w:szCs w:val="18"/>
                <w:lang w:eastAsia="zh-CN"/>
              </w:rPr>
            </w:pPr>
            <w:r w:rsidRPr="00410D7D">
              <w:rPr>
                <w:rFonts w:ascii="Times New Roman" w:eastAsia="Times New Roman" w:hAnsi="Times New Roman" w:cs="Times New Roman"/>
                <w:i/>
                <w:iCs/>
                <w:sz w:val="20"/>
                <w:szCs w:val="18"/>
                <w:lang w:eastAsia="zh-CN"/>
              </w:rPr>
              <w:t>(in million Baht)</w:t>
            </w:r>
          </w:p>
        </w:tc>
      </w:tr>
      <w:tr w:rsidR="00A33680" w:rsidRPr="00410D7D" w14:paraId="3A721DC1" w14:textId="77777777" w:rsidTr="00A63D07">
        <w:trPr>
          <w:trHeight w:val="51"/>
        </w:trPr>
        <w:tc>
          <w:tcPr>
            <w:tcW w:w="3203" w:type="dxa"/>
            <w:shd w:val="clear" w:color="auto" w:fill="auto"/>
            <w:vAlign w:val="bottom"/>
          </w:tcPr>
          <w:p w14:paraId="5F1027DD" w14:textId="77777777" w:rsidR="00A33680" w:rsidRPr="00A63D07" w:rsidRDefault="00A33680" w:rsidP="00A33680">
            <w:pPr>
              <w:suppressAutoHyphens/>
              <w:spacing w:after="0" w:line="240" w:lineRule="atLeast"/>
              <w:rPr>
                <w:rFonts w:ascii="Times New Roman" w:eastAsia="SimSun" w:hAnsi="Times New Roman" w:cs="Times New Roman"/>
                <w:b/>
                <w:i/>
                <w:iCs/>
                <w:sz w:val="20"/>
                <w:szCs w:val="20"/>
                <w:lang w:val="en-MY" w:eastAsia="zh-CN"/>
              </w:rPr>
            </w:pPr>
            <w:r w:rsidRPr="00A63D07">
              <w:rPr>
                <w:rFonts w:ascii="Times New Roman" w:eastAsia="SimSun" w:hAnsi="Times New Roman" w:cs="Times New Roman"/>
                <w:b/>
                <w:i/>
                <w:iCs/>
                <w:sz w:val="20"/>
                <w:szCs w:val="20"/>
                <w:lang w:val="en-MY" w:eastAsia="zh-CN" w:bidi="lo-LA"/>
              </w:rPr>
              <w:t>Loans to customers</w:t>
            </w:r>
          </w:p>
        </w:tc>
        <w:tc>
          <w:tcPr>
            <w:tcW w:w="1067" w:type="dxa"/>
            <w:shd w:val="clear" w:color="auto" w:fill="auto"/>
            <w:vAlign w:val="bottom"/>
          </w:tcPr>
          <w:p w14:paraId="287C2753"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3DFD69C1"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3DCED958"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4374E2B4"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7629F625"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320" w:type="dxa"/>
            <w:shd w:val="clear" w:color="auto" w:fill="auto"/>
          </w:tcPr>
          <w:p w14:paraId="42D4D2B7"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79A49842"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r>
      <w:tr w:rsidR="00A33680" w:rsidRPr="00410D7D" w14:paraId="0BCC727B" w14:textId="77777777" w:rsidTr="00A63D07">
        <w:trPr>
          <w:trHeight w:val="119"/>
        </w:trPr>
        <w:tc>
          <w:tcPr>
            <w:tcW w:w="3203" w:type="dxa"/>
            <w:shd w:val="clear" w:color="auto" w:fill="auto"/>
            <w:vAlign w:val="bottom"/>
          </w:tcPr>
          <w:p w14:paraId="46EC3FAB" w14:textId="77777777" w:rsidR="00A33680" w:rsidRPr="00A63D07" w:rsidRDefault="00A33680" w:rsidP="00C42451">
            <w:pPr>
              <w:suppressAutoHyphens/>
              <w:spacing w:after="0" w:line="240" w:lineRule="atLeast"/>
              <w:rPr>
                <w:rFonts w:ascii="Times New Roman" w:eastAsia="SimSun" w:hAnsi="Times New Roman" w:cs="Times New Roman"/>
                <w:b/>
                <w:sz w:val="20"/>
                <w:szCs w:val="20"/>
                <w:lang w:val="en-MY" w:eastAsia="zh-CN" w:bidi="lo-LA"/>
              </w:rPr>
            </w:pPr>
            <w:r w:rsidRPr="00A63D07">
              <w:rPr>
                <w:rFonts w:ascii="Times New Roman" w:eastAsia="SimSun" w:hAnsi="Times New Roman" w:cs="Times New Roman"/>
                <w:sz w:val="20"/>
                <w:szCs w:val="20"/>
                <w:lang w:val="en-MY" w:eastAsia="zh-CN" w:bidi="lo-LA"/>
              </w:rPr>
              <w:t>Strong</w:t>
            </w:r>
          </w:p>
        </w:tc>
        <w:tc>
          <w:tcPr>
            <w:tcW w:w="1067" w:type="dxa"/>
            <w:shd w:val="clear" w:color="auto" w:fill="auto"/>
            <w:vAlign w:val="bottom"/>
          </w:tcPr>
          <w:p w14:paraId="38C57D14" w14:textId="4A582919" w:rsidR="00A33680" w:rsidRPr="00410D7D" w:rsidRDefault="00A33680" w:rsidP="00C42451">
            <w:pPr>
              <w:suppressAutoHyphens/>
              <w:spacing w:after="0" w:line="240" w:lineRule="atLeast"/>
              <w:ind w:left="-20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1,137,761</w:t>
            </w:r>
          </w:p>
        </w:tc>
        <w:tc>
          <w:tcPr>
            <w:tcW w:w="320" w:type="dxa"/>
            <w:shd w:val="clear" w:color="auto" w:fill="auto"/>
          </w:tcPr>
          <w:p w14:paraId="0B5C3080"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6ABD55DF"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24,297</w:t>
            </w:r>
          </w:p>
        </w:tc>
        <w:tc>
          <w:tcPr>
            <w:tcW w:w="320" w:type="dxa"/>
            <w:shd w:val="clear" w:color="auto" w:fill="auto"/>
          </w:tcPr>
          <w:p w14:paraId="7C942EC4"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5BD2FE7A" w14:textId="77777777" w:rsidR="00A33680" w:rsidRPr="00410D7D" w:rsidRDefault="00A33680" w:rsidP="00C42451">
            <w:pPr>
              <w:suppressAutoHyphens/>
              <w:spacing w:after="0" w:line="240" w:lineRule="atLeast"/>
              <w:ind w:left="-377" w:right="24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4879701A"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75CE70DB" w14:textId="47490FB8" w:rsidR="00A33680" w:rsidRPr="00410D7D" w:rsidRDefault="00A33680" w:rsidP="00C42451">
            <w:pPr>
              <w:suppressAutoHyphens/>
              <w:spacing w:after="0" w:line="240" w:lineRule="atLeast"/>
              <w:ind w:left="-110" w:right="-14"/>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1,162,058</w:t>
            </w:r>
          </w:p>
        </w:tc>
      </w:tr>
      <w:tr w:rsidR="00A33680" w:rsidRPr="00410D7D" w14:paraId="2F14D106" w14:textId="77777777" w:rsidTr="00A63D07">
        <w:trPr>
          <w:trHeight w:val="155"/>
        </w:trPr>
        <w:tc>
          <w:tcPr>
            <w:tcW w:w="3203" w:type="dxa"/>
            <w:shd w:val="clear" w:color="auto" w:fill="auto"/>
            <w:vAlign w:val="bottom"/>
          </w:tcPr>
          <w:p w14:paraId="3D5081F8" w14:textId="77777777" w:rsidR="00A33680" w:rsidRPr="00A63D07" w:rsidRDefault="00A33680" w:rsidP="00C42451">
            <w:pPr>
              <w:suppressAutoHyphens/>
              <w:spacing w:after="0" w:line="240" w:lineRule="atLeast"/>
              <w:rPr>
                <w:rFonts w:ascii="Times New Roman" w:eastAsia="SimSun" w:hAnsi="Times New Roman" w:cs="Times New Roman"/>
                <w:b/>
                <w:sz w:val="20"/>
                <w:szCs w:val="20"/>
                <w:lang w:val="en-MY" w:eastAsia="zh-CN" w:bidi="lo-LA"/>
              </w:rPr>
            </w:pPr>
            <w:r w:rsidRPr="00A63D07">
              <w:rPr>
                <w:rFonts w:ascii="Times New Roman" w:eastAsia="SimSun" w:hAnsi="Times New Roman" w:cs="Times New Roman"/>
                <w:sz w:val="20"/>
                <w:szCs w:val="20"/>
                <w:lang w:val="en-MY" w:eastAsia="zh-CN"/>
              </w:rPr>
              <w:t>Fair</w:t>
            </w:r>
          </w:p>
        </w:tc>
        <w:tc>
          <w:tcPr>
            <w:tcW w:w="1067" w:type="dxa"/>
            <w:shd w:val="clear" w:color="auto" w:fill="auto"/>
            <w:vAlign w:val="bottom"/>
          </w:tcPr>
          <w:p w14:paraId="278064D4" w14:textId="1E72E3DC"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531,336</w:t>
            </w:r>
          </w:p>
        </w:tc>
        <w:tc>
          <w:tcPr>
            <w:tcW w:w="320" w:type="dxa"/>
            <w:shd w:val="clear" w:color="auto" w:fill="auto"/>
          </w:tcPr>
          <w:p w14:paraId="03A8D0FE"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7E6647AF" w14:textId="333DFB6F"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64,780</w:t>
            </w:r>
          </w:p>
        </w:tc>
        <w:tc>
          <w:tcPr>
            <w:tcW w:w="320" w:type="dxa"/>
            <w:shd w:val="clear" w:color="auto" w:fill="auto"/>
          </w:tcPr>
          <w:p w14:paraId="34D8F33F"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01F8764E" w14:textId="77777777" w:rsidR="00A33680" w:rsidRPr="00410D7D" w:rsidRDefault="00A33680" w:rsidP="00C42451">
            <w:pPr>
              <w:suppressAutoHyphens/>
              <w:spacing w:after="0" w:line="240" w:lineRule="atLeast"/>
              <w:ind w:left="-377" w:right="24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33DF4D94"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18AFE5EF" w14:textId="2690E9A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596,116</w:t>
            </w:r>
          </w:p>
        </w:tc>
      </w:tr>
      <w:tr w:rsidR="00A33680" w:rsidRPr="00410D7D" w14:paraId="74413C4C" w14:textId="77777777" w:rsidTr="00A63D07">
        <w:trPr>
          <w:trHeight w:val="51"/>
        </w:trPr>
        <w:tc>
          <w:tcPr>
            <w:tcW w:w="3203" w:type="dxa"/>
            <w:shd w:val="clear" w:color="auto" w:fill="auto"/>
            <w:vAlign w:val="bottom"/>
          </w:tcPr>
          <w:p w14:paraId="4CA3ACCB" w14:textId="77777777" w:rsidR="00A33680" w:rsidRPr="00A63D07" w:rsidRDefault="00A33680" w:rsidP="00C42451">
            <w:pPr>
              <w:suppressAutoHyphens/>
              <w:spacing w:after="0" w:line="240" w:lineRule="atLeast"/>
              <w:ind w:right="-135"/>
              <w:rPr>
                <w:rFonts w:ascii="Times New Roman" w:eastAsia="Times New Roman" w:hAnsi="Times New Roman" w:cs="Times New Roman"/>
                <w:sz w:val="20"/>
                <w:szCs w:val="20"/>
                <w:lang w:val="en-GB" w:eastAsia="zh-CN" w:bidi="ar-SA"/>
              </w:rPr>
            </w:pPr>
            <w:r w:rsidRPr="00A63D07">
              <w:rPr>
                <w:rFonts w:ascii="Times New Roman" w:eastAsia="SimSun" w:hAnsi="Times New Roman" w:cs="Times New Roman"/>
                <w:sz w:val="20"/>
                <w:szCs w:val="20"/>
                <w:lang w:val="en-MY" w:eastAsia="zh-CN"/>
              </w:rPr>
              <w:t>Weak</w:t>
            </w:r>
          </w:p>
        </w:tc>
        <w:tc>
          <w:tcPr>
            <w:tcW w:w="1067" w:type="dxa"/>
            <w:shd w:val="clear" w:color="auto" w:fill="auto"/>
            <w:vAlign w:val="bottom"/>
          </w:tcPr>
          <w:p w14:paraId="01C59418" w14:textId="68C2E11C"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170,642</w:t>
            </w:r>
          </w:p>
        </w:tc>
        <w:tc>
          <w:tcPr>
            <w:tcW w:w="320" w:type="dxa"/>
            <w:shd w:val="clear" w:color="auto" w:fill="auto"/>
          </w:tcPr>
          <w:p w14:paraId="13CF0CAD"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092605EC" w14:textId="435E6910"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131,780</w:t>
            </w:r>
          </w:p>
        </w:tc>
        <w:tc>
          <w:tcPr>
            <w:tcW w:w="320" w:type="dxa"/>
            <w:shd w:val="clear" w:color="auto" w:fill="auto"/>
          </w:tcPr>
          <w:p w14:paraId="12BDD447"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shd w:val="clear" w:color="auto" w:fill="auto"/>
            <w:vAlign w:val="bottom"/>
          </w:tcPr>
          <w:p w14:paraId="17855B59" w14:textId="77777777" w:rsidR="00A33680" w:rsidRPr="00410D7D" w:rsidRDefault="00A33680" w:rsidP="00C42451">
            <w:pPr>
              <w:suppressAutoHyphens/>
              <w:spacing w:after="0" w:line="240" w:lineRule="atLeast"/>
              <w:ind w:left="-377" w:right="241"/>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720E179B"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shd w:val="clear" w:color="auto" w:fill="auto"/>
            <w:vAlign w:val="bottom"/>
          </w:tcPr>
          <w:p w14:paraId="21AC90F1" w14:textId="5D627ED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302,422</w:t>
            </w:r>
          </w:p>
        </w:tc>
      </w:tr>
      <w:tr w:rsidR="00A33680" w:rsidRPr="00410D7D" w14:paraId="23E7E6E0" w14:textId="77777777" w:rsidTr="00A63D07">
        <w:trPr>
          <w:trHeight w:val="128"/>
        </w:trPr>
        <w:tc>
          <w:tcPr>
            <w:tcW w:w="3203" w:type="dxa"/>
            <w:shd w:val="clear" w:color="auto" w:fill="auto"/>
            <w:vAlign w:val="bottom"/>
          </w:tcPr>
          <w:p w14:paraId="05B32C25" w14:textId="55FA2F10" w:rsidR="00A33680" w:rsidRPr="00A63D07" w:rsidRDefault="00A33680" w:rsidP="00A33680">
            <w:pPr>
              <w:suppressAutoHyphens/>
              <w:spacing w:after="0" w:line="240" w:lineRule="atLeast"/>
              <w:rPr>
                <w:rFonts w:ascii="Times New Roman" w:eastAsia="Times New Roman" w:hAnsi="Times New Roman" w:cs="Times New Roman"/>
                <w:sz w:val="20"/>
                <w:szCs w:val="20"/>
                <w:lang w:val="en-GB" w:eastAsia="zh-CN" w:bidi="ar-SA"/>
              </w:rPr>
            </w:pPr>
            <w:r w:rsidRPr="00A63D07">
              <w:rPr>
                <w:rFonts w:ascii="Times New Roman" w:eastAsia="SimSun" w:hAnsi="Times New Roman" w:cs="Times New Roman"/>
                <w:sz w:val="20"/>
                <w:szCs w:val="20"/>
                <w:lang w:val="en-MY" w:eastAsia="zh-CN" w:bidi="lo-LA"/>
              </w:rPr>
              <w:t>Impaired</w:t>
            </w:r>
          </w:p>
        </w:tc>
        <w:tc>
          <w:tcPr>
            <w:tcW w:w="1067" w:type="dxa"/>
            <w:tcBorders>
              <w:top w:val="nil"/>
              <w:left w:val="nil"/>
              <w:bottom w:val="single" w:sz="4" w:space="0" w:color="auto"/>
              <w:right w:val="nil"/>
            </w:tcBorders>
            <w:shd w:val="clear" w:color="auto" w:fill="auto"/>
            <w:vAlign w:val="bottom"/>
          </w:tcPr>
          <w:p w14:paraId="53692482" w14:textId="77777777" w:rsidR="00A33680" w:rsidRPr="00410D7D" w:rsidRDefault="00A33680" w:rsidP="00C42451">
            <w:pPr>
              <w:suppressAutoHyphens/>
              <w:spacing w:after="0" w:line="240" w:lineRule="atLeast"/>
              <w:ind w:left="-373" w:right="247"/>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03AA6ED7" w14:textId="77777777" w:rsidR="00A33680" w:rsidRPr="00A63D07" w:rsidRDefault="00A33680" w:rsidP="00C42451">
            <w:pPr>
              <w:suppressAutoHyphens/>
              <w:spacing w:after="0" w:line="240" w:lineRule="atLeast"/>
              <w:jc w:val="right"/>
              <w:rPr>
                <w:rFonts w:ascii="Times New Roman" w:eastAsia="Times New Roman" w:hAnsi="Times New Roman" w:cs="Times New Roman"/>
                <w:sz w:val="20"/>
                <w:szCs w:val="20"/>
                <w:cs/>
                <w:lang w:val="en-GB" w:eastAsia="zh-CN"/>
              </w:rPr>
            </w:pPr>
          </w:p>
        </w:tc>
        <w:tc>
          <w:tcPr>
            <w:tcW w:w="1067" w:type="dxa"/>
            <w:tcBorders>
              <w:top w:val="nil"/>
              <w:left w:val="nil"/>
              <w:bottom w:val="single" w:sz="4" w:space="0" w:color="auto"/>
              <w:right w:val="nil"/>
            </w:tcBorders>
            <w:shd w:val="clear" w:color="auto" w:fill="auto"/>
            <w:vAlign w:val="bottom"/>
          </w:tcPr>
          <w:p w14:paraId="3C6AD8E4" w14:textId="77777777" w:rsidR="00A33680" w:rsidRPr="00410D7D" w:rsidRDefault="00A33680" w:rsidP="00C42451">
            <w:pPr>
              <w:suppressAutoHyphens/>
              <w:spacing w:after="0" w:line="240" w:lineRule="atLeast"/>
              <w:ind w:left="-379" w:right="254"/>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320" w:type="dxa"/>
            <w:shd w:val="clear" w:color="auto" w:fill="auto"/>
          </w:tcPr>
          <w:p w14:paraId="6A0F71CD"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067" w:type="dxa"/>
            <w:tcBorders>
              <w:top w:val="nil"/>
              <w:left w:val="nil"/>
              <w:bottom w:val="single" w:sz="4" w:space="0" w:color="auto"/>
              <w:right w:val="nil"/>
            </w:tcBorders>
            <w:shd w:val="clear" w:color="auto" w:fill="auto"/>
            <w:vAlign w:val="bottom"/>
          </w:tcPr>
          <w:p w14:paraId="6D8DB08B" w14:textId="4372A75F"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78,460</w:t>
            </w:r>
          </w:p>
        </w:tc>
        <w:tc>
          <w:tcPr>
            <w:tcW w:w="320" w:type="dxa"/>
            <w:shd w:val="clear" w:color="auto" w:fill="auto"/>
          </w:tcPr>
          <w:p w14:paraId="6FBAB3FD" w14:textId="77777777"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p>
        </w:tc>
        <w:tc>
          <w:tcPr>
            <w:tcW w:w="1174" w:type="dxa"/>
            <w:tcBorders>
              <w:top w:val="nil"/>
              <w:left w:val="nil"/>
              <w:bottom w:val="single" w:sz="4" w:space="0" w:color="auto"/>
              <w:right w:val="nil"/>
            </w:tcBorders>
            <w:shd w:val="clear" w:color="auto" w:fill="auto"/>
            <w:vAlign w:val="bottom"/>
          </w:tcPr>
          <w:p w14:paraId="6897D589" w14:textId="4396B19D" w:rsidR="00A33680" w:rsidRPr="00410D7D" w:rsidRDefault="00A33680" w:rsidP="00C42451">
            <w:pPr>
              <w:suppressAutoHyphens/>
              <w:spacing w:after="0" w:line="240" w:lineRule="atLeast"/>
              <w:jc w:val="right"/>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78,460</w:t>
            </w:r>
          </w:p>
        </w:tc>
      </w:tr>
      <w:tr w:rsidR="00A33680" w:rsidRPr="00410D7D" w14:paraId="15E77A93" w14:textId="77777777" w:rsidTr="00A63D07">
        <w:trPr>
          <w:trHeight w:val="50"/>
        </w:trPr>
        <w:tc>
          <w:tcPr>
            <w:tcW w:w="3203" w:type="dxa"/>
            <w:shd w:val="clear" w:color="auto" w:fill="auto"/>
          </w:tcPr>
          <w:p w14:paraId="04A9F6BB" w14:textId="77777777" w:rsidR="00A33680" w:rsidRPr="00A63D07" w:rsidRDefault="00A33680" w:rsidP="00C42451">
            <w:pPr>
              <w:suppressAutoHyphens/>
              <w:spacing w:after="0" w:line="240" w:lineRule="atLeast"/>
              <w:rPr>
                <w:rFonts w:ascii="Times New Roman" w:eastAsia="Times New Roman" w:hAnsi="Times New Roman" w:cs="Times New Roman"/>
                <w:b/>
                <w:bCs/>
                <w:sz w:val="20"/>
                <w:szCs w:val="20"/>
                <w:lang w:val="en-GB" w:eastAsia="zh-CN" w:bidi="ar-SA"/>
              </w:rPr>
            </w:pPr>
            <w:r w:rsidRPr="00A63D07">
              <w:rPr>
                <w:rFonts w:ascii="Times New Roman" w:eastAsia="SimSun" w:hAnsi="Times New Roman" w:cs="Times New Roman"/>
                <w:b/>
                <w:bCs/>
                <w:sz w:val="20"/>
                <w:szCs w:val="20"/>
                <w:lang w:val="en-MY" w:eastAsia="zh-CN" w:bidi="lo-LA"/>
              </w:rPr>
              <w:t>Total</w:t>
            </w:r>
          </w:p>
        </w:tc>
        <w:tc>
          <w:tcPr>
            <w:tcW w:w="1067" w:type="dxa"/>
            <w:tcBorders>
              <w:top w:val="single" w:sz="4" w:space="0" w:color="auto"/>
              <w:left w:val="nil"/>
              <w:bottom w:val="double" w:sz="4" w:space="0" w:color="auto"/>
              <w:right w:val="nil"/>
            </w:tcBorders>
            <w:shd w:val="clear" w:color="auto" w:fill="auto"/>
            <w:vAlign w:val="bottom"/>
          </w:tcPr>
          <w:p w14:paraId="4F622688" w14:textId="3C7A9AB4" w:rsidR="00A33680" w:rsidRPr="00410D7D" w:rsidRDefault="00A33680" w:rsidP="00C42451">
            <w:pPr>
              <w:suppressAutoHyphens/>
              <w:spacing w:after="0" w:line="240" w:lineRule="atLeast"/>
              <w:ind w:left="-193"/>
              <w:jc w:val="right"/>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1,839,739</w:t>
            </w:r>
          </w:p>
        </w:tc>
        <w:tc>
          <w:tcPr>
            <w:tcW w:w="320" w:type="dxa"/>
            <w:shd w:val="clear" w:color="auto" w:fill="auto"/>
          </w:tcPr>
          <w:p w14:paraId="036D0B46" w14:textId="77777777" w:rsidR="00A33680" w:rsidRPr="00410D7D"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7" w:type="dxa"/>
            <w:tcBorders>
              <w:top w:val="single" w:sz="4" w:space="0" w:color="auto"/>
              <w:left w:val="nil"/>
              <w:bottom w:val="double" w:sz="4" w:space="0" w:color="auto"/>
              <w:right w:val="nil"/>
            </w:tcBorders>
            <w:shd w:val="clear" w:color="auto" w:fill="auto"/>
            <w:vAlign w:val="bottom"/>
          </w:tcPr>
          <w:p w14:paraId="09562412" w14:textId="0B39506B" w:rsidR="00A33680" w:rsidRPr="00410D7D"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220,857</w:t>
            </w:r>
          </w:p>
        </w:tc>
        <w:tc>
          <w:tcPr>
            <w:tcW w:w="320" w:type="dxa"/>
            <w:shd w:val="clear" w:color="auto" w:fill="auto"/>
          </w:tcPr>
          <w:p w14:paraId="48B27D63" w14:textId="77777777" w:rsidR="00A33680" w:rsidRPr="00410D7D"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067" w:type="dxa"/>
            <w:tcBorders>
              <w:top w:val="single" w:sz="4" w:space="0" w:color="auto"/>
              <w:left w:val="nil"/>
              <w:bottom w:val="double" w:sz="4" w:space="0" w:color="auto"/>
              <w:right w:val="nil"/>
            </w:tcBorders>
            <w:shd w:val="clear" w:color="auto" w:fill="auto"/>
            <w:vAlign w:val="bottom"/>
          </w:tcPr>
          <w:p w14:paraId="0281174F" w14:textId="7C3A3219" w:rsidR="00A33680" w:rsidRPr="00656CA3"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r w:rsidRPr="000733F2">
              <w:rPr>
                <w:rFonts w:ascii="Times New Roman" w:eastAsia="Times New Roman" w:hAnsi="Times New Roman" w:cs="Times New Roman"/>
                <w:b/>
                <w:bCs/>
                <w:sz w:val="20"/>
                <w:szCs w:val="20"/>
                <w:lang w:val="en-GB" w:eastAsia="zh-CN" w:bidi="ar-SA"/>
              </w:rPr>
              <w:t>7</w:t>
            </w:r>
            <w:r>
              <w:rPr>
                <w:rFonts w:ascii="Times New Roman" w:eastAsia="Times New Roman" w:hAnsi="Times New Roman" w:cs="Times New Roman"/>
                <w:b/>
                <w:bCs/>
                <w:sz w:val="20"/>
                <w:szCs w:val="20"/>
                <w:lang w:val="en-GB" w:eastAsia="zh-CN" w:bidi="ar-SA"/>
              </w:rPr>
              <w:t>8,460</w:t>
            </w:r>
          </w:p>
        </w:tc>
        <w:tc>
          <w:tcPr>
            <w:tcW w:w="320" w:type="dxa"/>
            <w:shd w:val="clear" w:color="auto" w:fill="auto"/>
          </w:tcPr>
          <w:p w14:paraId="2D67EB19" w14:textId="77777777" w:rsidR="00A33680" w:rsidRPr="00410D7D" w:rsidRDefault="00A33680" w:rsidP="00C42451">
            <w:pPr>
              <w:suppressAutoHyphens/>
              <w:spacing w:after="0" w:line="240" w:lineRule="atLeast"/>
              <w:jc w:val="right"/>
              <w:rPr>
                <w:rFonts w:ascii="Times New Roman" w:eastAsia="Times New Roman" w:hAnsi="Times New Roman" w:cs="Times New Roman"/>
                <w:b/>
                <w:bCs/>
                <w:sz w:val="20"/>
                <w:szCs w:val="20"/>
                <w:lang w:val="en-GB" w:eastAsia="zh-CN" w:bidi="ar-SA"/>
              </w:rPr>
            </w:pPr>
          </w:p>
        </w:tc>
        <w:tc>
          <w:tcPr>
            <w:tcW w:w="1174" w:type="dxa"/>
            <w:tcBorders>
              <w:top w:val="single" w:sz="4" w:space="0" w:color="auto"/>
              <w:left w:val="nil"/>
              <w:bottom w:val="double" w:sz="4" w:space="0" w:color="auto"/>
              <w:right w:val="nil"/>
            </w:tcBorders>
            <w:shd w:val="clear" w:color="auto" w:fill="auto"/>
            <w:vAlign w:val="bottom"/>
          </w:tcPr>
          <w:p w14:paraId="06B2D6CF" w14:textId="6DD0160A" w:rsidR="00A33680" w:rsidRPr="00410D7D" w:rsidRDefault="00A33680" w:rsidP="00C42451">
            <w:pPr>
              <w:suppressAutoHyphens/>
              <w:spacing w:after="0" w:line="240" w:lineRule="atLeast"/>
              <w:ind w:left="-110"/>
              <w:jc w:val="right"/>
              <w:rPr>
                <w:rFonts w:ascii="Times New Roman" w:eastAsia="Times New Roman" w:hAnsi="Times New Roman" w:cs="Times New Roman"/>
                <w:b/>
                <w:bCs/>
                <w:sz w:val="20"/>
                <w:szCs w:val="20"/>
                <w:lang w:val="en-GB" w:eastAsia="zh-CN" w:bidi="ar-SA"/>
              </w:rPr>
            </w:pPr>
            <w:r>
              <w:rPr>
                <w:rFonts w:ascii="Times New Roman" w:eastAsia="Times New Roman" w:hAnsi="Times New Roman" w:cs="Times New Roman"/>
                <w:b/>
                <w:bCs/>
                <w:sz w:val="20"/>
                <w:szCs w:val="20"/>
                <w:lang w:val="en-GB" w:eastAsia="zh-CN" w:bidi="ar-SA"/>
              </w:rPr>
              <w:t>2,139,056</w:t>
            </w:r>
          </w:p>
        </w:tc>
      </w:tr>
    </w:tbl>
    <w:p w14:paraId="2C22BCA8" w14:textId="6E5A4707" w:rsidR="003555F6" w:rsidRPr="00663061" w:rsidRDefault="003555F6" w:rsidP="00663061">
      <w:pPr>
        <w:suppressAutoHyphens/>
        <w:spacing w:after="0" w:line="240" w:lineRule="auto"/>
        <w:ind w:left="540" w:right="-28"/>
        <w:jc w:val="both"/>
        <w:rPr>
          <w:rFonts w:ascii="Times New Roman" w:eastAsia="Times New Roman" w:hAnsi="Times New Roman" w:cs="Times New Roman"/>
          <w:szCs w:val="22"/>
          <w:lang w:eastAsia="zh-CN"/>
        </w:rPr>
      </w:pPr>
    </w:p>
    <w:p w14:paraId="177581C7" w14:textId="5E84EA70" w:rsidR="007054E7" w:rsidRPr="00410D7D" w:rsidRDefault="007054E7" w:rsidP="00B3456F">
      <w:pPr>
        <w:numPr>
          <w:ilvl w:val="0"/>
          <w:numId w:val="21"/>
        </w:numPr>
        <w:suppressAutoHyphens/>
        <w:spacing w:after="0" w:line="240" w:lineRule="atLeast"/>
        <w:ind w:left="540" w:hanging="540"/>
        <w:rPr>
          <w:rFonts w:ascii="Times New Roman" w:eastAsia="Times New Roman" w:hAnsi="Times New Roman" w:cs="Times New Roman"/>
          <w:szCs w:val="16"/>
          <w:lang w:eastAsia="zh-CN"/>
        </w:rPr>
      </w:pPr>
      <w:r w:rsidRPr="00410D7D">
        <w:rPr>
          <w:rFonts w:ascii="Times New Roman" w:eastAsia="Times New Roman" w:hAnsi="Times New Roman" w:cs="Times New Roman"/>
          <w:b/>
          <w:bCs/>
          <w:i/>
          <w:iCs/>
          <w:szCs w:val="22"/>
          <w:lang w:eastAsia="zh-CN"/>
        </w:rPr>
        <w:t>Liquidity risk</w:t>
      </w:r>
    </w:p>
    <w:p w14:paraId="12007B20" w14:textId="77777777" w:rsidR="007054E7" w:rsidRPr="00410D7D" w:rsidRDefault="007054E7" w:rsidP="00E80501">
      <w:pPr>
        <w:suppressAutoHyphens/>
        <w:spacing w:after="0" w:line="240" w:lineRule="auto"/>
        <w:ind w:left="540" w:right="-28"/>
        <w:jc w:val="both"/>
        <w:rPr>
          <w:rFonts w:ascii="Times New Roman" w:eastAsia="Times New Roman" w:hAnsi="Times New Roman" w:cs="Times New Roman"/>
          <w:szCs w:val="22"/>
          <w:lang w:eastAsia="zh-CN"/>
        </w:rPr>
      </w:pPr>
    </w:p>
    <w:p w14:paraId="7C170DE4" w14:textId="77777777" w:rsidR="006F2546" w:rsidRP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6F2546">
        <w:rPr>
          <w:rFonts w:ascii="Times New Roman" w:eastAsia="Times New Roman" w:hAnsi="Times New Roman" w:cs="Times New Roman"/>
          <w:szCs w:val="22"/>
          <w:lang w:eastAsia="zh-CN"/>
        </w:rPr>
        <w:t>Liquidity risk is the risk that the Bank may not be able to meet its obligations as they fall due, because of an inability to realise assets or to cover funding requirements at an appropriate price, thus resulting in losses to the Bank.</w:t>
      </w:r>
    </w:p>
    <w:p w14:paraId="1B7CEED3" w14:textId="77777777" w:rsidR="006F2546" w:rsidRP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22E2C608" w14:textId="77777777" w:rsidR="006F2546" w:rsidRP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6F2546">
        <w:rPr>
          <w:rFonts w:ascii="Times New Roman" w:eastAsia="Times New Roman" w:hAnsi="Times New Roman" w:cs="Times New Roman"/>
          <w:szCs w:val="22"/>
          <w:lang w:eastAsia="zh-CN"/>
        </w:rPr>
        <w:lastRenderedPageBreak/>
        <w:t>In order to manage liquidity risk, the Bank has established the Liquidity Risk Management Policy. The policy has been approved by the Board of Directors, with the Assets and Liabilities Management Committee (ALCO) taking an oversight responsibility to ensure compliance with the policy.</w:t>
      </w:r>
    </w:p>
    <w:p w14:paraId="70D3EF47" w14:textId="20308598" w:rsidR="00C53BB5" w:rsidRDefault="00C53BB5" w:rsidP="00A63D07">
      <w:pPr>
        <w:suppressAutoHyphens/>
        <w:spacing w:after="0" w:line="240" w:lineRule="auto"/>
        <w:ind w:left="540" w:right="-28"/>
        <w:jc w:val="both"/>
        <w:rPr>
          <w:rFonts w:ascii="Times New Roman" w:eastAsia="Times New Roman" w:hAnsi="Times New Roman" w:cs="Times New Roman"/>
          <w:szCs w:val="22"/>
          <w:lang w:eastAsia="zh-CN"/>
        </w:rPr>
      </w:pPr>
    </w:p>
    <w:p w14:paraId="0D8F76D9" w14:textId="77777777" w:rsidR="006F2546" w:rsidRP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6F2546">
        <w:rPr>
          <w:rFonts w:ascii="Times New Roman" w:eastAsia="Times New Roman" w:hAnsi="Times New Roman" w:cs="Times New Roman"/>
          <w:szCs w:val="22"/>
          <w:lang w:eastAsia="zh-CN"/>
        </w:rPr>
        <w:t>The Bank manages and controls liquidity risk to ensure that it maintains adequate sources of liquidity in order to maintain sufficient future cash flows to cover its activities during both normal and stress situations by using cash flow reports or liquidity gap reports to monitor and control the Bank’s overall liquidity risk. The Bank’s policy is to maintain its liquidity coverage ratio (LCR), net stable funding ratio (NSFR) and liquidity ratio (liquid assets as a percentage of total deposits) at the appropriate level and to monitor net cash outflows over different time horizons to ensure that the Bank will be able to meet its liquidity needs on a timely basis.</w:t>
      </w:r>
    </w:p>
    <w:p w14:paraId="53CF26A4" w14:textId="77777777" w:rsidR="006F2546" w:rsidRP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p w14:paraId="4D0A4A2D" w14:textId="77777777" w:rsidR="006F2546" w:rsidRP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6F2546">
        <w:rPr>
          <w:rFonts w:ascii="Times New Roman" w:eastAsia="Times New Roman" w:hAnsi="Times New Roman" w:cs="Times New Roman"/>
          <w:szCs w:val="22"/>
          <w:lang w:eastAsia="zh-CN"/>
        </w:rPr>
        <w:t>Additionally, the Bank conducts stress testing on a regular basis under scenarios of BoT and the Bank own scenarios. Stress test results are incorporated into the Bank’s contingency funding plan, which establishes scenario-specific action plans and explicit roles and responsibilities for liquidity management in the event of crisis.</w:t>
      </w:r>
    </w:p>
    <w:p w14:paraId="7D04D879" w14:textId="07819831" w:rsidR="00375CA9" w:rsidRDefault="00375CA9" w:rsidP="00121101">
      <w:pPr>
        <w:suppressAutoHyphens/>
        <w:spacing w:after="0" w:line="240" w:lineRule="auto"/>
        <w:ind w:left="540" w:right="-28"/>
        <w:jc w:val="both"/>
        <w:rPr>
          <w:rFonts w:ascii="Times New Roman" w:eastAsia="Times New Roman" w:hAnsi="Times New Roman" w:cs="Times New Roman"/>
          <w:szCs w:val="22"/>
          <w:lang w:eastAsia="zh-CN"/>
        </w:rPr>
      </w:pPr>
    </w:p>
    <w:p w14:paraId="11B84946" w14:textId="084500B7" w:rsidR="00121101"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 xml:space="preserve">The Bank has a policy to maintain its daily liquidity ratio at 20% or higher, measured as total liquid assets to total deposits. As at 30 June 2020, the Bank’s liquidity ratio stood at 31.6% of total deposit </w:t>
      </w:r>
      <w:r>
        <w:rPr>
          <w:rFonts w:ascii="Times New Roman" w:eastAsia="Times New Roman" w:hAnsi="Times New Roman" w:cs="Times New Roman"/>
          <w:szCs w:val="22"/>
          <w:lang w:eastAsia="zh-CN"/>
        </w:rPr>
        <w:br/>
      </w:r>
      <w:r w:rsidRPr="00121101">
        <w:rPr>
          <w:rFonts w:ascii="Times New Roman" w:eastAsia="Times New Roman" w:hAnsi="Times New Roman" w:cs="Times New Roman"/>
          <w:i/>
          <w:iCs/>
          <w:szCs w:val="22"/>
          <w:lang w:eastAsia="zh-CN"/>
        </w:rPr>
        <w:t>(31 December 2019: 31.0%).</w:t>
      </w:r>
    </w:p>
    <w:p w14:paraId="5426E1DF" w14:textId="77777777" w:rsidR="00121101" w:rsidRDefault="00121101" w:rsidP="00121101">
      <w:pPr>
        <w:suppressAutoHyphens/>
        <w:spacing w:after="0" w:line="240" w:lineRule="auto"/>
        <w:ind w:left="540" w:right="-28"/>
        <w:jc w:val="both"/>
        <w:rPr>
          <w:rFonts w:ascii="Times New Roman" w:eastAsia="Times New Roman" w:hAnsi="Times New Roman" w:cs="Times New Roman"/>
          <w:szCs w:val="22"/>
          <w:lang w:eastAsia="zh-CN"/>
        </w:rPr>
      </w:pPr>
    </w:p>
    <w:p w14:paraId="683C99BE" w14:textId="7876B4D9" w:rsidR="006F2546" w:rsidRP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r w:rsidRPr="006F2546">
        <w:rPr>
          <w:rFonts w:ascii="Times New Roman" w:eastAsia="Times New Roman" w:hAnsi="Times New Roman" w:cs="Times New Roman"/>
          <w:szCs w:val="22"/>
          <w:lang w:eastAsia="zh-CN"/>
        </w:rPr>
        <w:t xml:space="preserve">The Bank will disclose the Liquidity Coverage Ratio (LCR) information under the BoT notification number Sor Nor Sor 2/2561 dated 25 January 2018, regarding to </w:t>
      </w:r>
      <w:r w:rsidRPr="00F45CBD">
        <w:rPr>
          <w:rFonts w:ascii="Times New Roman" w:eastAsia="Times New Roman" w:hAnsi="Times New Roman" w:cs="Times New Roman"/>
          <w:i/>
          <w:iCs/>
          <w:szCs w:val="22"/>
          <w:lang w:eastAsia="zh-CN"/>
        </w:rPr>
        <w:t>Liquidity coverage ratio disclosure standards</w:t>
      </w:r>
      <w:r w:rsidRPr="006F2546">
        <w:rPr>
          <w:rFonts w:ascii="Times New Roman" w:eastAsia="Times New Roman" w:hAnsi="Times New Roman" w:cs="Times New Roman"/>
          <w:szCs w:val="22"/>
          <w:lang w:eastAsia="zh-CN"/>
        </w:rPr>
        <w:t xml:space="preserve"> as follows:</w:t>
      </w:r>
    </w:p>
    <w:p w14:paraId="77E307A1" w14:textId="0596D085" w:rsidR="006F2546" w:rsidRDefault="006F2546" w:rsidP="006F2546">
      <w:pPr>
        <w:suppressAutoHyphens/>
        <w:spacing w:after="0" w:line="240" w:lineRule="auto"/>
        <w:ind w:left="540" w:right="-28"/>
        <w:jc w:val="both"/>
        <w:rPr>
          <w:rFonts w:ascii="Times New Roman" w:eastAsia="Times New Roman" w:hAnsi="Times New Roman" w:cs="Times New Roman"/>
          <w:szCs w:val="22"/>
          <w:lang w:eastAsia="zh-CN"/>
        </w:rPr>
      </w:pPr>
    </w:p>
    <w:tbl>
      <w:tblPr>
        <w:tblW w:w="9270" w:type="dxa"/>
        <w:tblInd w:w="450" w:type="dxa"/>
        <w:tblLayout w:type="fixed"/>
        <w:tblLook w:val="04A0" w:firstRow="1" w:lastRow="0" w:firstColumn="1" w:lastColumn="0" w:noHBand="0" w:noVBand="1"/>
      </w:tblPr>
      <w:tblGrid>
        <w:gridCol w:w="2790"/>
        <w:gridCol w:w="6480"/>
      </w:tblGrid>
      <w:tr w:rsidR="004452B4" w:rsidRPr="00410D7D" w14:paraId="54163D9B" w14:textId="77777777" w:rsidTr="00AD70E7">
        <w:tc>
          <w:tcPr>
            <w:tcW w:w="2790" w:type="dxa"/>
            <w:hideMark/>
          </w:tcPr>
          <w:p w14:paraId="25896F71" w14:textId="77777777" w:rsidR="004452B4" w:rsidRPr="00410D7D" w:rsidRDefault="004452B4" w:rsidP="00AD70E7">
            <w:pPr>
              <w:suppressAutoHyphens/>
              <w:spacing w:after="0" w:line="240" w:lineRule="auto"/>
              <w:ind w:left="-20"/>
              <w:contextualSpacing/>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Location of</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disclosure</w:t>
            </w:r>
          </w:p>
        </w:tc>
        <w:tc>
          <w:tcPr>
            <w:tcW w:w="6480" w:type="dxa"/>
            <w:hideMark/>
          </w:tcPr>
          <w:p w14:paraId="2485148D" w14:textId="77777777" w:rsidR="004452B4" w:rsidRPr="00410D7D" w:rsidRDefault="004452B4" w:rsidP="00AD70E7">
            <w:pPr>
              <w:suppressAutoHyphens/>
              <w:spacing w:after="0" w:line="240" w:lineRule="auto"/>
              <w:ind w:left="-45" w:right="72"/>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website under Investor Relations section at </w:t>
            </w:r>
          </w:p>
          <w:p w14:paraId="2072182D" w14:textId="77777777" w:rsidR="004452B4" w:rsidRPr="00410D7D" w:rsidRDefault="00A63D07" w:rsidP="00AD70E7">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3" w:history="1">
              <w:r w:rsidR="004452B4" w:rsidRPr="00410D7D">
                <w:rPr>
                  <w:rFonts w:ascii="Times New Roman" w:eastAsia="Times New Roman" w:hAnsi="Times New Roman" w:cs="Times New Roman"/>
                  <w:color w:val="0000FF"/>
                  <w:szCs w:val="22"/>
                  <w:u w:val="single"/>
                  <w:lang w:eastAsia="zh-CN"/>
                </w:rPr>
                <w:t>https</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www</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scb</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co</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th</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en</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investor</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relations</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financial</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information</w:t>
              </w:r>
              <w:r w:rsidR="004452B4" w:rsidRPr="00410D7D">
                <w:rPr>
                  <w:rFonts w:ascii="Times New Roman" w:eastAsia="Times New Roman" w:hAnsi="Times New Roman" w:cs="Times New Roman"/>
                  <w:color w:val="0000FF"/>
                  <w:u w:val="single"/>
                  <w:cs/>
                  <w:lang w:eastAsia="zh-CN"/>
                </w:rPr>
                <w:t>.</w:t>
              </w:r>
              <w:r w:rsidR="004452B4" w:rsidRPr="00410D7D">
                <w:rPr>
                  <w:rFonts w:ascii="Times New Roman" w:eastAsia="Times New Roman" w:hAnsi="Times New Roman" w:cs="Times New Roman"/>
                  <w:color w:val="0000FF"/>
                  <w:szCs w:val="22"/>
                  <w:u w:val="single"/>
                  <w:lang w:eastAsia="zh-CN"/>
                </w:rPr>
                <w:t>html</w:t>
              </w:r>
            </w:hyperlink>
            <w:r w:rsidR="004452B4" w:rsidRPr="00410D7D">
              <w:rPr>
                <w:rFonts w:ascii="Times New Roman" w:eastAsia="Times New Roman" w:hAnsi="Times New Roman" w:cs="Times New Roman"/>
                <w:szCs w:val="22"/>
                <w:cs/>
                <w:lang w:eastAsia="zh-CN"/>
              </w:rPr>
              <w:t xml:space="preserve"> </w:t>
            </w:r>
          </w:p>
        </w:tc>
      </w:tr>
      <w:tr w:rsidR="004452B4" w:rsidRPr="00410D7D" w14:paraId="0EE49A54" w14:textId="77777777" w:rsidTr="00AD70E7">
        <w:tc>
          <w:tcPr>
            <w:tcW w:w="2790" w:type="dxa"/>
            <w:tcMar>
              <w:top w:w="0" w:type="dxa"/>
              <w:left w:w="0" w:type="dxa"/>
              <w:bottom w:w="0" w:type="dxa"/>
              <w:right w:w="0" w:type="dxa"/>
            </w:tcMar>
            <w:hideMark/>
          </w:tcPr>
          <w:p w14:paraId="7446332E" w14:textId="77777777" w:rsidR="004452B4" w:rsidRPr="00410D7D" w:rsidRDefault="004452B4"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44265DAD" w14:textId="1131D899" w:rsidR="004452B4" w:rsidRPr="00410D7D" w:rsidRDefault="004452B4" w:rsidP="00AD70E7">
            <w:pPr>
              <w:suppressAutoHyphens/>
              <w:spacing w:after="0" w:line="240" w:lineRule="auto"/>
              <w:ind w:left="36" w:right="90"/>
              <w:contextualSpacing/>
              <w:jc w:val="thaiDistribute"/>
              <w:rPr>
                <w:rFonts w:ascii="Times New Roman" w:eastAsia="Times New Roman" w:hAnsi="Times New Roman" w:cs="Times New Roman"/>
                <w:sz w:val="24"/>
                <w:lang w:eastAsia="zh-CN"/>
              </w:rPr>
            </w:pPr>
            <w:r w:rsidRPr="00410D7D">
              <w:rPr>
                <w:rFonts w:ascii="Times New Roman" w:eastAsia="Times New Roman" w:hAnsi="Times New Roman" w:cs="Times New Roman"/>
                <w:szCs w:val="22"/>
                <w:lang w:eastAsia="zh-CN"/>
              </w:rPr>
              <w:t>Within 4 months after the period end date as indicated in the BoT’s</w:t>
            </w:r>
            <w:r w:rsidRPr="00410D7D">
              <w:rPr>
                <w:rFonts w:ascii="Times New Roman" w:eastAsia="Times New Roman" w:hAnsi="Times New Roman" w:cs="Times New Roman"/>
                <w:szCs w:val="22"/>
                <w:lang w:eastAsia="zh-CN"/>
              </w:rPr>
              <w:br/>
              <w:t>notification</w:t>
            </w:r>
            <w:r w:rsidR="00C53BB5">
              <w:rPr>
                <w:rFonts w:ascii="Times New Roman" w:eastAsia="Times New Roman" w:hAnsi="Times New Roman" w:cs="Times New Roman"/>
                <w:szCs w:val="22"/>
                <w:lang w:eastAsia="zh-CN"/>
              </w:rPr>
              <w:t>.</w:t>
            </w:r>
          </w:p>
        </w:tc>
      </w:tr>
      <w:tr w:rsidR="00C53BB5" w:rsidRPr="00410D7D" w14:paraId="621CA3AA" w14:textId="77777777" w:rsidTr="00AD70E7">
        <w:tc>
          <w:tcPr>
            <w:tcW w:w="2790" w:type="dxa"/>
            <w:tcMar>
              <w:top w:w="0" w:type="dxa"/>
              <w:left w:w="0" w:type="dxa"/>
              <w:bottom w:w="0" w:type="dxa"/>
              <w:right w:w="0" w:type="dxa"/>
            </w:tcMar>
          </w:tcPr>
          <w:p w14:paraId="28B45771" w14:textId="0CE9F83E" w:rsidR="00C53BB5" w:rsidRPr="00410D7D" w:rsidRDefault="00C53BB5" w:rsidP="00AD70E7">
            <w:pPr>
              <w:suppressAutoHyphens/>
              <w:spacing w:after="0" w:line="240" w:lineRule="auto"/>
              <w:ind w:left="90"/>
              <w:contextualSpacing/>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Latest information as at</w:t>
            </w:r>
          </w:p>
        </w:tc>
        <w:tc>
          <w:tcPr>
            <w:tcW w:w="6480" w:type="dxa"/>
            <w:tcMar>
              <w:top w:w="0" w:type="dxa"/>
              <w:left w:w="0" w:type="dxa"/>
              <w:bottom w:w="0" w:type="dxa"/>
              <w:right w:w="0" w:type="dxa"/>
            </w:tcMar>
          </w:tcPr>
          <w:p w14:paraId="298B5A87" w14:textId="3279ABEA" w:rsidR="00C53BB5" w:rsidRPr="00410D7D" w:rsidRDefault="00C53BB5" w:rsidP="00AD70E7">
            <w:pPr>
              <w:suppressAutoHyphens/>
              <w:spacing w:after="0" w:line="240" w:lineRule="auto"/>
              <w:ind w:left="36" w:right="90"/>
              <w:contextualSpacing/>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31 December 2019</w:t>
            </w:r>
          </w:p>
        </w:tc>
      </w:tr>
    </w:tbl>
    <w:p w14:paraId="05CA1EC4" w14:textId="7FCD4F4A" w:rsidR="004452B4" w:rsidRPr="00663061" w:rsidRDefault="004452B4" w:rsidP="006F2546">
      <w:pPr>
        <w:suppressAutoHyphens/>
        <w:spacing w:after="0" w:line="240" w:lineRule="auto"/>
        <w:ind w:left="540" w:right="-28"/>
        <w:jc w:val="both"/>
        <w:rPr>
          <w:rFonts w:ascii="Times New Roman" w:eastAsia="Times New Roman" w:hAnsi="Times New Roman" w:cs="Times New Roman"/>
          <w:szCs w:val="22"/>
          <w:lang w:eastAsia="zh-CN"/>
        </w:rPr>
      </w:pPr>
    </w:p>
    <w:p w14:paraId="4035DB05" w14:textId="0409CBE3" w:rsidR="00394615" w:rsidRPr="00410D7D" w:rsidRDefault="006F2546" w:rsidP="004521E9">
      <w:pPr>
        <w:suppressAutoHyphens/>
        <w:spacing w:after="0" w:line="240" w:lineRule="auto"/>
        <w:ind w:left="540" w:right="-28"/>
        <w:jc w:val="thaiDistribute"/>
        <w:rPr>
          <w:rFonts w:ascii="Times New Roman" w:eastAsia="Times New Roman" w:hAnsi="Times New Roman" w:cs="Times New Roman"/>
          <w:szCs w:val="22"/>
          <w:highlight w:val="lightGray"/>
          <w:lang w:eastAsia="zh-CN"/>
        </w:rPr>
      </w:pPr>
      <w:r w:rsidRPr="006F2546">
        <w:rPr>
          <w:rFonts w:ascii="Times New Roman" w:eastAsia="Times New Roman" w:hAnsi="Times New Roman" w:cs="Times New Roman"/>
          <w:szCs w:val="22"/>
          <w:lang w:eastAsia="zh-CN"/>
        </w:rPr>
        <w:t xml:space="preserve">The disclosure for the six-month period ended 30 June 2020 will be provided on or before </w:t>
      </w:r>
      <w:r w:rsidR="00F33D19">
        <w:rPr>
          <w:rFonts w:ascii="Times New Roman" w:eastAsia="Times New Roman" w:hAnsi="Times New Roman" w:cs="Times New Roman"/>
          <w:szCs w:val="22"/>
          <w:lang w:eastAsia="zh-CN"/>
        </w:rPr>
        <w:br/>
      </w:r>
      <w:r w:rsidRPr="006F2546">
        <w:rPr>
          <w:rFonts w:ascii="Times New Roman" w:eastAsia="Times New Roman" w:hAnsi="Times New Roman" w:cs="Times New Roman"/>
          <w:szCs w:val="22"/>
          <w:lang w:eastAsia="zh-CN"/>
        </w:rPr>
        <w:t>31 October</w:t>
      </w:r>
      <w:r w:rsidR="004452B4">
        <w:rPr>
          <w:rFonts w:ascii="Times New Roman" w:eastAsia="Times New Roman" w:hAnsi="Times New Roman" w:cs="Times New Roman"/>
          <w:szCs w:val="22"/>
          <w:lang w:eastAsia="zh-CN"/>
        </w:rPr>
        <w:t xml:space="preserve"> 2020</w:t>
      </w:r>
      <w:r w:rsidRPr="006F2546">
        <w:rPr>
          <w:rFonts w:ascii="Times New Roman" w:eastAsia="Times New Roman" w:hAnsi="Times New Roman" w:cs="Times New Roman"/>
          <w:szCs w:val="22"/>
          <w:lang w:eastAsia="zh-CN"/>
        </w:rPr>
        <w:t xml:space="preserve"> on the Bank’s website as noted </w:t>
      </w:r>
      <w:r w:rsidRPr="00164368">
        <w:rPr>
          <w:rFonts w:ascii="Times New Roman" w:eastAsia="Times New Roman" w:hAnsi="Times New Roman" w:cs="Times New Roman"/>
          <w:szCs w:val="22"/>
          <w:lang w:eastAsia="zh-CN"/>
        </w:rPr>
        <w:t>above</w:t>
      </w:r>
      <w:r w:rsidR="00394615" w:rsidRPr="00164368">
        <w:rPr>
          <w:rFonts w:ascii="Times New Roman" w:eastAsia="Times New Roman" w:hAnsi="Times New Roman" w:cs="Times New Roman"/>
          <w:szCs w:val="22"/>
          <w:lang w:eastAsia="zh-CN"/>
        </w:rPr>
        <w:t>.</w:t>
      </w:r>
    </w:p>
    <w:p w14:paraId="5779A25F" w14:textId="5453203F" w:rsidR="00FE7B20" w:rsidRDefault="00FE7B20" w:rsidP="00663061">
      <w:pPr>
        <w:suppressAutoHyphens/>
        <w:spacing w:after="0" w:line="240" w:lineRule="auto"/>
        <w:ind w:left="540" w:right="-28"/>
        <w:jc w:val="both"/>
        <w:rPr>
          <w:rFonts w:ascii="Times New Roman" w:eastAsia="Times New Roman" w:hAnsi="Times New Roman" w:cs="Times New Roman"/>
          <w:szCs w:val="22"/>
          <w:lang w:eastAsia="zh-CN"/>
        </w:rPr>
      </w:pPr>
    </w:p>
    <w:p w14:paraId="143EEE74" w14:textId="77777777" w:rsidR="00135EA1" w:rsidRDefault="00135EA1">
      <w:pPr>
        <w:rPr>
          <w:rFonts w:ascii="Times New Roman" w:eastAsia="Times New Roman" w:hAnsi="Times New Roman" w:cs="Times New Roman"/>
          <w:b/>
          <w:bCs/>
          <w:szCs w:val="22"/>
          <w:lang w:eastAsia="zh-CN"/>
        </w:rPr>
      </w:pPr>
      <w:r>
        <w:rPr>
          <w:rFonts w:ascii="Times New Roman" w:eastAsia="Times New Roman" w:hAnsi="Times New Roman" w:cs="Times New Roman"/>
          <w:b/>
          <w:bCs/>
          <w:szCs w:val="22"/>
          <w:lang w:eastAsia="zh-CN"/>
        </w:rPr>
        <w:br w:type="page"/>
      </w:r>
    </w:p>
    <w:p w14:paraId="1408EFD3" w14:textId="0706357F" w:rsidR="00121101"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r w:rsidRPr="00121101">
        <w:rPr>
          <w:rFonts w:ascii="Times New Roman" w:eastAsia="Times New Roman" w:hAnsi="Times New Roman" w:cs="Times New Roman"/>
          <w:b/>
          <w:bCs/>
          <w:szCs w:val="22"/>
          <w:lang w:eastAsia="zh-CN"/>
        </w:rPr>
        <w:lastRenderedPageBreak/>
        <w:t>Loans to deposits ratio</w:t>
      </w:r>
    </w:p>
    <w:p w14:paraId="29B8F0A6" w14:textId="36F4DE28" w:rsidR="00121101" w:rsidRDefault="00121101" w:rsidP="00663061">
      <w:pPr>
        <w:suppressAutoHyphens/>
        <w:spacing w:after="0" w:line="240" w:lineRule="auto"/>
        <w:ind w:left="540" w:right="-28"/>
        <w:jc w:val="both"/>
        <w:rPr>
          <w:rFonts w:ascii="Times New Roman" w:eastAsia="Times New Roman" w:hAnsi="Times New Roman" w:cs="Times New Roman"/>
          <w:b/>
          <w:bCs/>
          <w:szCs w:val="22"/>
          <w:lang w:eastAsia="zh-CN"/>
        </w:rPr>
      </w:pPr>
    </w:p>
    <w:p w14:paraId="6AFB73CE" w14:textId="404F2D24" w:rsidR="00121101" w:rsidRPr="00121101"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r w:rsidRPr="00121101">
        <w:rPr>
          <w:rFonts w:ascii="Times New Roman" w:eastAsia="Times New Roman" w:hAnsi="Times New Roman" w:cs="Times New Roman"/>
          <w:szCs w:val="22"/>
          <w:lang w:eastAsia="zh-CN"/>
        </w:rPr>
        <w:t xml:space="preserve">As at 30 June 2020, Loans to Deposits Ratio (excluding loans and deposits from financial institutions) was 95.1% </w:t>
      </w:r>
      <w:r w:rsidR="00C53BB5">
        <w:rPr>
          <w:rFonts w:ascii="Times New Roman" w:eastAsia="Times New Roman" w:hAnsi="Times New Roman" w:cs="Times New Roman"/>
          <w:szCs w:val="22"/>
          <w:lang w:eastAsia="zh-CN"/>
        </w:rPr>
        <w:t xml:space="preserve">in the consolidated financial statements </w:t>
      </w:r>
      <w:r w:rsidRPr="00121101">
        <w:rPr>
          <w:rFonts w:ascii="Times New Roman" w:eastAsia="Times New Roman" w:hAnsi="Times New Roman" w:cs="Times New Roman"/>
          <w:i/>
          <w:iCs/>
          <w:szCs w:val="22"/>
          <w:lang w:eastAsia="zh-CN"/>
        </w:rPr>
        <w:t>(31 December 2019: 97.9%).</w:t>
      </w:r>
    </w:p>
    <w:p w14:paraId="339A4B7B" w14:textId="77777777" w:rsidR="00121101" w:rsidRPr="00410D7D" w:rsidRDefault="00121101" w:rsidP="00663061">
      <w:pPr>
        <w:suppressAutoHyphens/>
        <w:spacing w:after="0" w:line="240" w:lineRule="auto"/>
        <w:ind w:left="540" w:right="-28"/>
        <w:jc w:val="both"/>
        <w:rPr>
          <w:rFonts w:ascii="Times New Roman" w:eastAsia="Times New Roman" w:hAnsi="Times New Roman" w:cs="Times New Roman"/>
          <w:szCs w:val="22"/>
          <w:lang w:eastAsia="zh-CN"/>
        </w:rPr>
      </w:pPr>
    </w:p>
    <w:p w14:paraId="180FA321" w14:textId="50F4B968" w:rsidR="007054E7" w:rsidRPr="00410D7D" w:rsidRDefault="007054E7" w:rsidP="00E80501">
      <w:pPr>
        <w:suppressAutoHyphens/>
        <w:spacing w:after="0" w:line="240" w:lineRule="auto"/>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30 June 2020 and 31 December 2019, </w:t>
      </w:r>
      <w:r w:rsidR="0006667A" w:rsidRPr="00410D7D">
        <w:rPr>
          <w:rFonts w:ascii="Times New Roman" w:eastAsia="Times New Roman" w:hAnsi="Times New Roman" w:cs="Times New Roman"/>
          <w:szCs w:val="22"/>
          <w:lang w:eastAsia="zh-CN"/>
        </w:rPr>
        <w:t xml:space="preserve">the significant </w:t>
      </w:r>
      <w:r w:rsidRPr="00410D7D">
        <w:rPr>
          <w:rFonts w:ascii="Times New Roman" w:eastAsia="Times New Roman" w:hAnsi="Times New Roman" w:cs="Times New Roman"/>
          <w:szCs w:val="22"/>
          <w:lang w:eastAsia="zh-CN"/>
        </w:rPr>
        <w:t>financial assets and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liabilities</w:t>
      </w:r>
      <w:r w:rsidR="0006667A"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classified </w:t>
      </w:r>
      <w:r w:rsidR="0006667A" w:rsidRPr="00410D7D">
        <w:rPr>
          <w:rFonts w:ascii="Times New Roman" w:eastAsia="Times New Roman" w:hAnsi="Times New Roman" w:cs="Times New Roman"/>
          <w:szCs w:val="22"/>
          <w:lang w:eastAsia="zh-CN"/>
        </w:rPr>
        <w:t>by remaining period</w:t>
      </w:r>
      <w:r w:rsidR="00C533D1" w:rsidRPr="00410D7D">
        <w:rPr>
          <w:rFonts w:ascii="Times New Roman" w:eastAsia="Times New Roman" w:hAnsi="Times New Roman" w:cs="Times New Roman"/>
          <w:szCs w:val="22"/>
          <w:lang w:eastAsia="zh-CN"/>
        </w:rPr>
        <w:t>s</w:t>
      </w:r>
      <w:r w:rsidR="0006667A" w:rsidRPr="00410D7D">
        <w:rPr>
          <w:rFonts w:ascii="Times New Roman" w:eastAsia="Times New Roman" w:hAnsi="Times New Roman" w:cs="Times New Roman"/>
          <w:szCs w:val="22"/>
          <w:lang w:eastAsia="zh-CN"/>
        </w:rPr>
        <w:t xml:space="preserve"> to maturity, counted from the date of statement of financial position were summarised as follows</w:t>
      </w:r>
      <w:r w:rsidRPr="00410D7D">
        <w:rPr>
          <w:rFonts w:ascii="Times New Roman" w:eastAsia="Times New Roman" w:hAnsi="Times New Roman" w:cs="Times New Roman"/>
          <w:szCs w:val="22"/>
          <w:cs/>
          <w:lang w:eastAsia="zh-CN"/>
        </w:rPr>
        <w:t>:</w:t>
      </w:r>
    </w:p>
    <w:p w14:paraId="2F018DF5" w14:textId="69AFC831" w:rsidR="00094F45" w:rsidRPr="00663061" w:rsidRDefault="00094F45" w:rsidP="00E80501">
      <w:pPr>
        <w:suppressAutoHyphens/>
        <w:spacing w:after="0" w:line="240" w:lineRule="auto"/>
        <w:ind w:left="540" w:right="-28"/>
        <w:jc w:val="both"/>
        <w:rPr>
          <w:rFonts w:ascii="Times New Roman" w:eastAsia="Times New Roman" w:hAnsi="Times New Roman" w:cs="Times New Roman"/>
          <w:szCs w:val="22"/>
          <w:lang w:eastAsia="zh-CN"/>
        </w:rPr>
      </w:pPr>
    </w:p>
    <w:tbl>
      <w:tblPr>
        <w:tblW w:w="9720" w:type="dxa"/>
        <w:tblInd w:w="-90" w:type="dxa"/>
        <w:tblLayout w:type="fixed"/>
        <w:tblCellMar>
          <w:left w:w="0" w:type="dxa"/>
          <w:right w:w="0" w:type="dxa"/>
        </w:tblCellMar>
        <w:tblLook w:val="04A0" w:firstRow="1" w:lastRow="0" w:firstColumn="1" w:lastColumn="0" w:noHBand="0" w:noVBand="1"/>
      </w:tblPr>
      <w:tblGrid>
        <w:gridCol w:w="2790"/>
        <w:gridCol w:w="990"/>
        <w:gridCol w:w="90"/>
        <w:gridCol w:w="990"/>
        <w:gridCol w:w="90"/>
        <w:gridCol w:w="810"/>
        <w:gridCol w:w="90"/>
        <w:gridCol w:w="896"/>
        <w:gridCol w:w="90"/>
        <w:gridCol w:w="904"/>
        <w:gridCol w:w="90"/>
        <w:gridCol w:w="900"/>
        <w:gridCol w:w="90"/>
        <w:gridCol w:w="900"/>
      </w:tblGrid>
      <w:tr w:rsidR="003159C6" w:rsidRPr="00410D7D" w14:paraId="79848521" w14:textId="77777777" w:rsidTr="00E80501">
        <w:trPr>
          <w:cantSplit/>
        </w:trPr>
        <w:tc>
          <w:tcPr>
            <w:tcW w:w="2790" w:type="dxa"/>
            <w:vAlign w:val="bottom"/>
          </w:tcPr>
          <w:p w14:paraId="38DA23C1"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239A8246" w14:textId="7F6DC269"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3159C6" w:rsidRPr="00410D7D" w14:paraId="28D6392D" w14:textId="77777777" w:rsidTr="00E80501">
        <w:trPr>
          <w:cantSplit/>
        </w:trPr>
        <w:tc>
          <w:tcPr>
            <w:tcW w:w="2790" w:type="dxa"/>
            <w:vAlign w:val="bottom"/>
          </w:tcPr>
          <w:p w14:paraId="6BF42AB0"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11168AC4"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sz w:val="18"/>
                <w:szCs w:val="18"/>
                <w:lang w:eastAsia="zh-CN"/>
              </w:rPr>
              <w:t>30 June 2020</w:t>
            </w:r>
          </w:p>
        </w:tc>
      </w:tr>
      <w:tr w:rsidR="003159C6" w:rsidRPr="00410D7D" w14:paraId="3965E6B8" w14:textId="77777777" w:rsidTr="00E80501">
        <w:trPr>
          <w:cantSplit/>
        </w:trPr>
        <w:tc>
          <w:tcPr>
            <w:tcW w:w="2790" w:type="dxa"/>
            <w:vAlign w:val="bottom"/>
          </w:tcPr>
          <w:p w14:paraId="3D5C4120"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173B30EF"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4D0FF2A"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876" w:type="dxa"/>
            <w:gridSpan w:val="5"/>
            <w:vAlign w:val="bottom"/>
          </w:tcPr>
          <w:p w14:paraId="70D9CCE4"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6E96307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12CE96A8"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p>
        </w:tc>
        <w:tc>
          <w:tcPr>
            <w:tcW w:w="90" w:type="dxa"/>
          </w:tcPr>
          <w:p w14:paraId="1A7678E2"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4E08456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2E5A547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5A66EB83"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159C6" w:rsidRPr="00410D7D" w14:paraId="5F3D1B56" w14:textId="77777777" w:rsidTr="00E80501">
        <w:trPr>
          <w:cantSplit/>
        </w:trPr>
        <w:tc>
          <w:tcPr>
            <w:tcW w:w="2790" w:type="dxa"/>
            <w:vAlign w:val="bottom"/>
          </w:tcPr>
          <w:p w14:paraId="1550EA6D"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5C3E194F"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55DD10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0B27DD05"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1356D180"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10" w:type="dxa"/>
          </w:tcPr>
          <w:p w14:paraId="04AFD653"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68BDD1D1"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55272A72"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5A944A5A"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05F550F7"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2F2FC748"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56FCEDCC"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403B8061"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45B8D7D7"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159C6" w:rsidRPr="00410D7D" w14:paraId="2AEDBE48" w14:textId="77777777" w:rsidTr="00E80501">
        <w:trPr>
          <w:cantSplit/>
        </w:trPr>
        <w:tc>
          <w:tcPr>
            <w:tcW w:w="2790" w:type="dxa"/>
            <w:vAlign w:val="bottom"/>
          </w:tcPr>
          <w:p w14:paraId="464E8FFA"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4EF64C93"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59E48CAD"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2FF5AA8E"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7E9CDE07"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10" w:type="dxa"/>
          </w:tcPr>
          <w:p w14:paraId="62FEA794"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5E6FCE7A"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025105E0"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795B16E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368A5C0F"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74FA889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4A56B3DD"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7B3F095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3C552EB6" w14:textId="77777777" w:rsidR="003159C6" w:rsidRPr="00410D7D" w:rsidRDefault="003159C6" w:rsidP="00E80501">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4F25D8" w:rsidRPr="00410D7D" w14:paraId="7BCA1B4B" w14:textId="77777777" w:rsidTr="00E80501">
        <w:trPr>
          <w:cantSplit/>
        </w:trPr>
        <w:tc>
          <w:tcPr>
            <w:tcW w:w="2790" w:type="dxa"/>
            <w:vAlign w:val="bottom"/>
          </w:tcPr>
          <w:p w14:paraId="7DA9928A" w14:textId="77777777" w:rsidR="004F25D8" w:rsidRPr="00410D7D" w:rsidRDefault="004F25D8"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717049BF" w14:textId="042A9B24" w:rsidR="004F25D8" w:rsidRPr="00410D7D" w:rsidRDefault="004F25D8"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3159C6" w:rsidRPr="00410D7D" w14:paraId="595D117C" w14:textId="77777777" w:rsidTr="00E80501">
        <w:trPr>
          <w:cantSplit/>
        </w:trPr>
        <w:tc>
          <w:tcPr>
            <w:tcW w:w="2790" w:type="dxa"/>
            <w:vAlign w:val="bottom"/>
            <w:hideMark/>
          </w:tcPr>
          <w:p w14:paraId="138616A4" w14:textId="77777777" w:rsidR="003159C6" w:rsidRPr="00410D7D" w:rsidRDefault="003159C6" w:rsidP="009F1703">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0" w:type="dxa"/>
            <w:vAlign w:val="bottom"/>
          </w:tcPr>
          <w:p w14:paraId="1A1F57F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F7D5B2B"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shd w:val="clear" w:color="auto" w:fill="auto"/>
            <w:vAlign w:val="bottom"/>
          </w:tcPr>
          <w:p w14:paraId="471F5750"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186577F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10" w:type="dxa"/>
            <w:vAlign w:val="bottom"/>
          </w:tcPr>
          <w:p w14:paraId="07B8521E"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5330763"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6" w:type="dxa"/>
            <w:vAlign w:val="bottom"/>
          </w:tcPr>
          <w:p w14:paraId="51AF4D8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D3E622D"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6D493748"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CDAA451"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5ADE854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25ABC412"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498DA0C2"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159C6" w:rsidRPr="00410D7D" w14:paraId="1FDE6856" w14:textId="77777777" w:rsidTr="00E80501">
        <w:trPr>
          <w:cantSplit/>
        </w:trPr>
        <w:tc>
          <w:tcPr>
            <w:tcW w:w="2790" w:type="dxa"/>
            <w:vAlign w:val="bottom"/>
            <w:hideMark/>
          </w:tcPr>
          <w:p w14:paraId="6274A82C" w14:textId="77777777" w:rsidR="003159C6" w:rsidRPr="00410D7D" w:rsidRDefault="003159C6" w:rsidP="009F1703">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0" w:type="dxa"/>
            <w:vAlign w:val="bottom"/>
          </w:tcPr>
          <w:p w14:paraId="30648FEE" w14:textId="07A5D4D6" w:rsidR="003159C6"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1CF25F2D" w14:textId="77777777" w:rsidR="003159C6" w:rsidRPr="00410D7D" w:rsidRDefault="003159C6" w:rsidP="00772DCC">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90" w:type="dxa"/>
            <w:shd w:val="clear" w:color="auto" w:fill="auto"/>
            <w:vAlign w:val="bottom"/>
          </w:tcPr>
          <w:p w14:paraId="193A004A" w14:textId="39B5E847" w:rsidR="003159C6"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6129E089" w14:textId="77777777" w:rsidR="003159C6" w:rsidRPr="00410D7D" w:rsidRDefault="003159C6" w:rsidP="00F9261B">
            <w:pPr>
              <w:tabs>
                <w:tab w:val="decimal" w:pos="510"/>
                <w:tab w:val="decimal" w:pos="54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810" w:type="dxa"/>
            <w:vAlign w:val="bottom"/>
          </w:tcPr>
          <w:p w14:paraId="1E97D6D1" w14:textId="484D0776" w:rsidR="003159C6" w:rsidRPr="00410D7D" w:rsidRDefault="00E050AF" w:rsidP="00772DCC">
            <w:pPr>
              <w:tabs>
                <w:tab w:val="decimal" w:pos="522"/>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4218CABF" w14:textId="77777777" w:rsidR="003159C6" w:rsidRPr="00410D7D" w:rsidRDefault="003159C6" w:rsidP="00772DCC">
            <w:pPr>
              <w:tabs>
                <w:tab w:val="decimal" w:pos="510"/>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6" w:type="dxa"/>
            <w:vAlign w:val="bottom"/>
          </w:tcPr>
          <w:p w14:paraId="4C26CB6A" w14:textId="6CC0784D" w:rsidR="003159C6"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07568D09" w14:textId="77777777" w:rsidR="003159C6" w:rsidRPr="00410D7D" w:rsidRDefault="003159C6"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1E6D387C" w14:textId="35495C94" w:rsidR="003159C6"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F1CB8F3" w14:textId="77777777" w:rsidR="003159C6" w:rsidRPr="00410D7D" w:rsidRDefault="003159C6"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6BF01C30" w14:textId="0A0B8E29" w:rsidR="003159C6" w:rsidRPr="00410D7D" w:rsidRDefault="00E050AF"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871</w:t>
            </w:r>
          </w:p>
        </w:tc>
        <w:tc>
          <w:tcPr>
            <w:tcW w:w="90" w:type="dxa"/>
          </w:tcPr>
          <w:p w14:paraId="75765C70" w14:textId="77777777" w:rsidR="003159C6" w:rsidRPr="00410D7D" w:rsidRDefault="003159C6" w:rsidP="00772DCC">
            <w:pPr>
              <w:tabs>
                <w:tab w:val="decimal" w:pos="0"/>
                <w:tab w:val="decimal" w:pos="765"/>
              </w:tabs>
              <w:suppressAutoHyphens/>
              <w:spacing w:after="0" w:line="240" w:lineRule="atLeast"/>
              <w:ind w:left="-54" w:right="79"/>
              <w:rPr>
                <w:rFonts w:ascii="Times New Roman" w:eastAsia="Times New Roman" w:hAnsi="Times New Roman" w:cs="Times New Roman"/>
                <w:sz w:val="18"/>
                <w:szCs w:val="18"/>
                <w:lang w:eastAsia="zh-CN"/>
              </w:rPr>
            </w:pPr>
          </w:p>
        </w:tc>
        <w:tc>
          <w:tcPr>
            <w:tcW w:w="900" w:type="dxa"/>
            <w:vAlign w:val="bottom"/>
          </w:tcPr>
          <w:p w14:paraId="58C53065" w14:textId="5CD69D04" w:rsidR="003159C6" w:rsidRPr="00410D7D" w:rsidRDefault="00F9261B"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42,871</w:t>
            </w:r>
          </w:p>
        </w:tc>
      </w:tr>
      <w:tr w:rsidR="00E050AF" w:rsidRPr="00410D7D" w14:paraId="5E74BD96" w14:textId="77777777" w:rsidTr="00E80501">
        <w:trPr>
          <w:cantSplit/>
        </w:trPr>
        <w:tc>
          <w:tcPr>
            <w:tcW w:w="2790" w:type="dxa"/>
            <w:vAlign w:val="bottom"/>
            <w:hideMark/>
          </w:tcPr>
          <w:p w14:paraId="32557652" w14:textId="77777777"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13A901C8" w14:textId="3DCD9FC3" w:rsidR="00E050AF" w:rsidRPr="00410D7D" w:rsidRDefault="00E050AF"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65</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458</w:t>
            </w:r>
          </w:p>
        </w:tc>
        <w:tc>
          <w:tcPr>
            <w:tcW w:w="90" w:type="dxa"/>
            <w:vAlign w:val="bottom"/>
          </w:tcPr>
          <w:p w14:paraId="55B60EE7" w14:textId="77777777" w:rsidR="00E050AF" w:rsidRPr="00410D7D" w:rsidRDefault="00E050AF" w:rsidP="00F9261B">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44668511" w14:textId="30273FAB" w:rsidR="00E050AF" w:rsidRPr="00410D7D" w:rsidRDefault="00E050AF" w:rsidP="00F9261B">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lang w:eastAsia="zh-CN"/>
              </w:rPr>
              <w:t>469</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495</w:t>
            </w:r>
          </w:p>
        </w:tc>
        <w:tc>
          <w:tcPr>
            <w:tcW w:w="90" w:type="dxa"/>
            <w:vAlign w:val="bottom"/>
          </w:tcPr>
          <w:p w14:paraId="2C0BAC27"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56D818E0" w14:textId="2E203662" w:rsidR="00E050AF" w:rsidRPr="00410D7D" w:rsidRDefault="00E050AF" w:rsidP="00772DCC">
            <w:pPr>
              <w:tabs>
                <w:tab w:val="decimal" w:pos="522"/>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3B3F38DE" w14:textId="77777777" w:rsidR="00E050AF" w:rsidRPr="00410D7D" w:rsidRDefault="00E050A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96" w:type="dxa"/>
            <w:vAlign w:val="bottom"/>
          </w:tcPr>
          <w:p w14:paraId="03758148" w14:textId="01CFCD77"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690</w:t>
            </w:r>
          </w:p>
        </w:tc>
        <w:tc>
          <w:tcPr>
            <w:tcW w:w="90" w:type="dxa"/>
            <w:vAlign w:val="bottom"/>
          </w:tcPr>
          <w:p w14:paraId="4DED5875"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25676E47" w14:textId="4CAD82CA" w:rsidR="00E050AF"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BFE513E"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367F7AE3" w14:textId="4D9597D3" w:rsidR="00E050AF"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39A1541" w14:textId="77777777" w:rsidR="00E050AF" w:rsidRPr="00410D7D"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592E40B1" w14:textId="6CCE7D58" w:rsidR="00E050AF" w:rsidRPr="00410D7D" w:rsidRDefault="00F9261B"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535,643</w:t>
            </w:r>
          </w:p>
        </w:tc>
      </w:tr>
      <w:tr w:rsidR="00E050AF" w:rsidRPr="00410D7D" w14:paraId="0C1D751C" w14:textId="77777777" w:rsidTr="00E80501">
        <w:trPr>
          <w:cantSplit/>
        </w:trPr>
        <w:tc>
          <w:tcPr>
            <w:tcW w:w="2790" w:type="dxa"/>
            <w:vAlign w:val="bottom"/>
          </w:tcPr>
          <w:p w14:paraId="385E0D0C" w14:textId="42901CBB"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990" w:type="dxa"/>
            <w:vAlign w:val="bottom"/>
          </w:tcPr>
          <w:p w14:paraId="0B274B1F" w14:textId="6A5ADC8D" w:rsidR="00E050AF"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D79A752" w14:textId="77777777" w:rsidR="00E050AF" w:rsidRPr="00410D7D" w:rsidRDefault="00E050AF" w:rsidP="00F9261B">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3F14E46F" w14:textId="51C15EE9" w:rsidR="00E050AF" w:rsidRPr="00410D7D" w:rsidRDefault="00E050AF" w:rsidP="00F9261B">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590</w:t>
            </w:r>
          </w:p>
        </w:tc>
        <w:tc>
          <w:tcPr>
            <w:tcW w:w="90" w:type="dxa"/>
            <w:vAlign w:val="bottom"/>
          </w:tcPr>
          <w:p w14:paraId="1F8C42AE"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62E6C435" w14:textId="30F8C7DE" w:rsidR="00E050AF" w:rsidRPr="00410D7D" w:rsidRDefault="00E050AF"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616</w:t>
            </w:r>
          </w:p>
        </w:tc>
        <w:tc>
          <w:tcPr>
            <w:tcW w:w="90" w:type="dxa"/>
            <w:vAlign w:val="bottom"/>
          </w:tcPr>
          <w:p w14:paraId="4A020B88" w14:textId="77777777" w:rsidR="00E050AF" w:rsidRPr="00410D7D" w:rsidRDefault="00E050AF" w:rsidP="00772DCC">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4B8137EC" w14:textId="18B3D8D7"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820</w:t>
            </w:r>
          </w:p>
        </w:tc>
        <w:tc>
          <w:tcPr>
            <w:tcW w:w="90" w:type="dxa"/>
            <w:vAlign w:val="bottom"/>
          </w:tcPr>
          <w:p w14:paraId="374B3892"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5BC5F8BA" w14:textId="336D4B35" w:rsidR="00E050AF"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4E3E08B"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52A20B1" w14:textId="19334680" w:rsidR="00E050AF" w:rsidRPr="00BA4E4B" w:rsidRDefault="00E1651E"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9,332</w:t>
            </w:r>
          </w:p>
        </w:tc>
        <w:tc>
          <w:tcPr>
            <w:tcW w:w="90" w:type="dxa"/>
          </w:tcPr>
          <w:p w14:paraId="7C350B3A" w14:textId="77777777" w:rsidR="00E050AF" w:rsidRPr="00BA4E4B" w:rsidRDefault="00E050AF" w:rsidP="00772DC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19FCA39D" w14:textId="2B95F126" w:rsidR="00E050AF" w:rsidRPr="00BA4E4B" w:rsidRDefault="00F9261B"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3</w:t>
            </w:r>
            <w:r w:rsidR="00D467EB" w:rsidRPr="00BA4E4B">
              <w:rPr>
                <w:rFonts w:ascii="Times New Roman" w:eastAsia="Times New Roman" w:hAnsi="Times New Roman" w:cs="Times New Roman"/>
                <w:sz w:val="18"/>
                <w:szCs w:val="18"/>
                <w:lang w:eastAsia="zh-CN"/>
              </w:rPr>
              <w:t>9,358</w:t>
            </w:r>
          </w:p>
        </w:tc>
      </w:tr>
      <w:tr w:rsidR="00E050AF" w:rsidRPr="00410D7D" w14:paraId="12643D73" w14:textId="77777777" w:rsidTr="00E80501">
        <w:trPr>
          <w:cantSplit/>
        </w:trPr>
        <w:tc>
          <w:tcPr>
            <w:tcW w:w="2790" w:type="dxa"/>
            <w:vAlign w:val="bottom"/>
            <w:hideMark/>
          </w:tcPr>
          <w:p w14:paraId="3F9A03ED" w14:textId="77777777"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0" w:type="dxa"/>
            <w:vAlign w:val="bottom"/>
          </w:tcPr>
          <w:p w14:paraId="12956C2C" w14:textId="0515CC4B" w:rsidR="00E050AF"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09639BFE" w14:textId="77777777" w:rsidR="00E050AF" w:rsidRPr="00410D7D" w:rsidRDefault="00E050AF" w:rsidP="00772DCC">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90" w:type="dxa"/>
            <w:shd w:val="clear" w:color="auto" w:fill="auto"/>
            <w:vAlign w:val="bottom"/>
          </w:tcPr>
          <w:p w14:paraId="4D64281A" w14:textId="28E99A9E"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142</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621</w:t>
            </w:r>
          </w:p>
        </w:tc>
        <w:tc>
          <w:tcPr>
            <w:tcW w:w="90" w:type="dxa"/>
            <w:vAlign w:val="bottom"/>
          </w:tcPr>
          <w:p w14:paraId="16635C91"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7CE2E876" w14:textId="5948B0AC"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82</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343</w:t>
            </w:r>
          </w:p>
        </w:tc>
        <w:tc>
          <w:tcPr>
            <w:tcW w:w="90" w:type="dxa"/>
            <w:vAlign w:val="bottom"/>
          </w:tcPr>
          <w:p w14:paraId="27FCE324"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2BA2A1B0" w14:textId="411634FD"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344</w:t>
            </w:r>
          </w:p>
        </w:tc>
        <w:tc>
          <w:tcPr>
            <w:tcW w:w="90" w:type="dxa"/>
            <w:vAlign w:val="bottom"/>
          </w:tcPr>
          <w:p w14:paraId="1921ACF7"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3BF532E8" w14:textId="7693D7C8" w:rsidR="00E050AF"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48AECA71"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74993AEC" w14:textId="262708BD" w:rsidR="00E050AF" w:rsidRPr="00BA4E4B" w:rsidRDefault="00E050AF"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22</w:t>
            </w:r>
            <w:r w:rsidR="00F9261B"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908</w:t>
            </w:r>
          </w:p>
        </w:tc>
        <w:tc>
          <w:tcPr>
            <w:tcW w:w="90" w:type="dxa"/>
          </w:tcPr>
          <w:p w14:paraId="357662D3" w14:textId="77777777" w:rsidR="00E050AF" w:rsidRPr="00BA4E4B" w:rsidRDefault="00E050AF">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19BA127E" w14:textId="5A63EE22" w:rsidR="00E050AF" w:rsidRPr="00BA4E4B" w:rsidRDefault="00F9261B"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257,216</w:t>
            </w:r>
          </w:p>
        </w:tc>
      </w:tr>
      <w:tr w:rsidR="00E050AF" w:rsidRPr="00410D7D" w14:paraId="16B8DE63" w14:textId="77777777" w:rsidTr="00E80501">
        <w:trPr>
          <w:cantSplit/>
        </w:trPr>
        <w:tc>
          <w:tcPr>
            <w:tcW w:w="2790" w:type="dxa"/>
            <w:vAlign w:val="bottom"/>
            <w:hideMark/>
          </w:tcPr>
          <w:p w14:paraId="2A9617CE" w14:textId="4473500F"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p>
        </w:tc>
        <w:tc>
          <w:tcPr>
            <w:tcW w:w="990" w:type="dxa"/>
            <w:vAlign w:val="bottom"/>
          </w:tcPr>
          <w:p w14:paraId="5B1C080F" w14:textId="1C64835E" w:rsidR="00E050AF" w:rsidRPr="00410D7D" w:rsidRDefault="00E050AF"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172</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901</w:t>
            </w:r>
          </w:p>
        </w:tc>
        <w:tc>
          <w:tcPr>
            <w:tcW w:w="90" w:type="dxa"/>
            <w:vAlign w:val="bottom"/>
          </w:tcPr>
          <w:p w14:paraId="5D6E1990"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63D79BA7" w14:textId="0AE6F6B9"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500</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927</w:t>
            </w:r>
          </w:p>
        </w:tc>
        <w:tc>
          <w:tcPr>
            <w:tcW w:w="90" w:type="dxa"/>
            <w:vAlign w:val="bottom"/>
          </w:tcPr>
          <w:p w14:paraId="617B368C"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4EE893BE" w14:textId="1797BFEC"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726</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708</w:t>
            </w:r>
          </w:p>
        </w:tc>
        <w:tc>
          <w:tcPr>
            <w:tcW w:w="90" w:type="dxa"/>
            <w:vAlign w:val="bottom"/>
          </w:tcPr>
          <w:p w14:paraId="4B78B5AB"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70DE2C32" w14:textId="49839734"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664</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253</w:t>
            </w:r>
          </w:p>
        </w:tc>
        <w:tc>
          <w:tcPr>
            <w:tcW w:w="90" w:type="dxa"/>
            <w:vAlign w:val="bottom"/>
          </w:tcPr>
          <w:p w14:paraId="16527A85" w14:textId="77777777" w:rsidR="00E050AF" w:rsidRPr="00410D7D" w:rsidRDefault="00E050AF" w:rsidP="00F9261B">
            <w:pPr>
              <w:tabs>
                <w:tab w:val="decimal" w:pos="51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4" w:type="dxa"/>
            <w:vAlign w:val="bottom"/>
          </w:tcPr>
          <w:p w14:paraId="7532F9A2" w14:textId="059FD472" w:rsidR="00E050AF" w:rsidRPr="00410D7D" w:rsidRDefault="00E050AF"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79</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596</w:t>
            </w:r>
          </w:p>
        </w:tc>
        <w:tc>
          <w:tcPr>
            <w:tcW w:w="90" w:type="dxa"/>
          </w:tcPr>
          <w:p w14:paraId="3F9FBA55"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6DBC19BB" w14:textId="37EF1AAB" w:rsidR="00E050AF" w:rsidRPr="00BA4E4B"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90" w:type="dxa"/>
          </w:tcPr>
          <w:p w14:paraId="64340661" w14:textId="77777777" w:rsidR="00E050AF" w:rsidRPr="00BA4E4B"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3AE5A35C" w14:textId="5410F08B" w:rsidR="00E050AF" w:rsidRPr="00BA4E4B" w:rsidRDefault="00F9261B"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2,144,385</w:t>
            </w:r>
          </w:p>
        </w:tc>
      </w:tr>
      <w:tr w:rsidR="00E050AF" w:rsidRPr="00410D7D" w14:paraId="0A413225" w14:textId="77777777" w:rsidTr="00E80501">
        <w:trPr>
          <w:cantSplit/>
        </w:trPr>
        <w:tc>
          <w:tcPr>
            <w:tcW w:w="2790" w:type="dxa"/>
            <w:vAlign w:val="bottom"/>
            <w:hideMark/>
          </w:tcPr>
          <w:p w14:paraId="4D3826E6" w14:textId="1EC903A6" w:rsidR="00E050AF" w:rsidRPr="00410D7D" w:rsidRDefault="00E050AF" w:rsidP="004521E9">
            <w:pPr>
              <w:suppressAutoHyphens/>
              <w:spacing w:after="0" w:line="240" w:lineRule="atLeast"/>
              <w:ind w:left="268"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 interest receivables</w:t>
            </w:r>
            <w:r w:rsidR="00D467EB">
              <w:rPr>
                <w:rFonts w:ascii="Times New Roman" w:eastAsia="Times New Roman" w:hAnsi="Times New Roman" w:cs="Times New Roman"/>
                <w:sz w:val="18"/>
                <w:szCs w:val="18"/>
                <w:lang w:eastAsia="zh-CN"/>
              </w:rPr>
              <w:t xml:space="preserve"> and undue interest receivables</w:t>
            </w:r>
          </w:p>
        </w:tc>
        <w:tc>
          <w:tcPr>
            <w:tcW w:w="990" w:type="dxa"/>
            <w:vAlign w:val="bottom"/>
          </w:tcPr>
          <w:p w14:paraId="7E392276" w14:textId="4EBDB638" w:rsidR="00E050AF" w:rsidRPr="00410D7D"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0EC120F" w14:textId="77777777" w:rsidR="00E050AF" w:rsidRPr="00410D7D" w:rsidRDefault="00E050AF" w:rsidP="00772DCC">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2B7DB9C5" w14:textId="062F38FE"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w:t>
            </w:r>
            <w:r w:rsidR="00F9261B"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209</w:t>
            </w:r>
          </w:p>
        </w:tc>
        <w:tc>
          <w:tcPr>
            <w:tcW w:w="90" w:type="dxa"/>
            <w:vAlign w:val="bottom"/>
          </w:tcPr>
          <w:p w14:paraId="114C78D6" w14:textId="77777777" w:rsidR="00E050AF" w:rsidRPr="00410D7D" w:rsidRDefault="00E050AF" w:rsidP="00F9261B">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tcBorders>
              <w:top w:val="nil"/>
              <w:left w:val="nil"/>
              <w:bottom w:val="single" w:sz="4" w:space="0" w:color="000000"/>
              <w:right w:val="nil"/>
            </w:tcBorders>
            <w:vAlign w:val="bottom"/>
          </w:tcPr>
          <w:p w14:paraId="3DC45B0C" w14:textId="4DC0A230" w:rsidR="00E050AF" w:rsidRPr="00410D7D" w:rsidRDefault="00E050AF"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w:t>
            </w:r>
          </w:p>
        </w:tc>
        <w:tc>
          <w:tcPr>
            <w:tcW w:w="90" w:type="dxa"/>
            <w:vAlign w:val="bottom"/>
          </w:tcPr>
          <w:p w14:paraId="30E5A2C4" w14:textId="77777777" w:rsidR="00E050AF" w:rsidRPr="00410D7D" w:rsidRDefault="00E050AF" w:rsidP="00772DCC">
            <w:pPr>
              <w:tabs>
                <w:tab w:val="decimal" w:pos="0"/>
                <w:tab w:val="decimal" w:pos="51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74A21703" w14:textId="0B483A62" w:rsidR="00E050AF" w:rsidRPr="00410D7D" w:rsidRDefault="00E050AF"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w:t>
            </w:r>
          </w:p>
        </w:tc>
        <w:tc>
          <w:tcPr>
            <w:tcW w:w="90" w:type="dxa"/>
            <w:vAlign w:val="bottom"/>
          </w:tcPr>
          <w:p w14:paraId="0959B7D1" w14:textId="77777777" w:rsidR="00E050AF" w:rsidRPr="00410D7D" w:rsidRDefault="00E050AF" w:rsidP="00772DCC">
            <w:pPr>
              <w:tabs>
                <w:tab w:val="decimal" w:pos="0"/>
                <w:tab w:val="decimal" w:pos="51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51ED8BCA" w14:textId="5DDDA470" w:rsidR="00E050AF" w:rsidRPr="00410D7D" w:rsidRDefault="00E050AF" w:rsidP="00772DC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706</w:t>
            </w:r>
          </w:p>
        </w:tc>
        <w:tc>
          <w:tcPr>
            <w:tcW w:w="90" w:type="dxa"/>
          </w:tcPr>
          <w:p w14:paraId="2118AD6F" w14:textId="77777777" w:rsidR="00E050AF" w:rsidRPr="00410D7D" w:rsidRDefault="00E050AF" w:rsidP="00772DCC">
            <w:pPr>
              <w:tabs>
                <w:tab w:val="decimal" w:pos="0"/>
                <w:tab w:val="decimal" w:pos="540"/>
                <w:tab w:val="decimal" w:pos="737"/>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4AC24820" w14:textId="5475DF6D" w:rsidR="00E050AF" w:rsidRPr="00BA4E4B" w:rsidRDefault="00E050AF"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90" w:type="dxa"/>
          </w:tcPr>
          <w:p w14:paraId="1A55D46F" w14:textId="77777777" w:rsidR="00E050AF" w:rsidRPr="00BA4E4B"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69C373DF" w14:textId="442C289F" w:rsidR="00E050AF" w:rsidRPr="00BA4E4B" w:rsidRDefault="00F9261B"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7,921</w:t>
            </w:r>
          </w:p>
        </w:tc>
      </w:tr>
      <w:tr w:rsidR="00E050AF" w:rsidRPr="00410D7D" w14:paraId="33D42D82" w14:textId="77777777" w:rsidTr="00E80501">
        <w:trPr>
          <w:cantSplit/>
        </w:trPr>
        <w:tc>
          <w:tcPr>
            <w:tcW w:w="2790" w:type="dxa"/>
            <w:vAlign w:val="bottom"/>
            <w:hideMark/>
          </w:tcPr>
          <w:p w14:paraId="022D59C9" w14:textId="77777777" w:rsidR="00E050AF" w:rsidRPr="00410D7D" w:rsidRDefault="00E050AF" w:rsidP="00E050AF">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20DA2B2B" w14:textId="22EAC9A1" w:rsidR="00E050AF" w:rsidRPr="00410D7D" w:rsidRDefault="00E050AF" w:rsidP="00772DCC">
            <w:pPr>
              <w:tabs>
                <w:tab w:val="decimal" w:pos="900"/>
              </w:tabs>
              <w:suppressAutoHyphens/>
              <w:spacing w:after="0" w:line="240" w:lineRule="atLeast"/>
              <w:ind w:left="-54" w:right="78" w:hanging="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238</w:t>
            </w:r>
            <w:r w:rsidR="00F9261B"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359</w:t>
            </w:r>
          </w:p>
        </w:tc>
        <w:tc>
          <w:tcPr>
            <w:tcW w:w="90" w:type="dxa"/>
            <w:vAlign w:val="bottom"/>
          </w:tcPr>
          <w:p w14:paraId="6CB6DE79"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3E81AE3C" w14:textId="3BD731B8"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lang w:eastAsia="zh-CN"/>
              </w:rPr>
              <w:t>1</w:t>
            </w:r>
            <w:r w:rsidR="00F9261B"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125</w:t>
            </w:r>
            <w:r w:rsidR="00F9261B"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842</w:t>
            </w:r>
          </w:p>
        </w:tc>
        <w:tc>
          <w:tcPr>
            <w:tcW w:w="90" w:type="dxa"/>
            <w:vAlign w:val="bottom"/>
          </w:tcPr>
          <w:p w14:paraId="10060B64"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bottom w:val="single" w:sz="4" w:space="0" w:color="000000"/>
              <w:right w:val="nil"/>
            </w:tcBorders>
            <w:vAlign w:val="bottom"/>
          </w:tcPr>
          <w:p w14:paraId="52EFBBC4" w14:textId="263764AF" w:rsidR="00E050AF" w:rsidRPr="00410D7D" w:rsidRDefault="00E050AF" w:rsidP="00F9261B">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823</w:t>
            </w:r>
            <w:r w:rsidR="00F9261B"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669</w:t>
            </w:r>
          </w:p>
        </w:tc>
        <w:tc>
          <w:tcPr>
            <w:tcW w:w="90" w:type="dxa"/>
            <w:vAlign w:val="bottom"/>
          </w:tcPr>
          <w:p w14:paraId="52033022"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5F5A71B3" w14:textId="609539C1" w:rsidR="00E050AF" w:rsidRPr="00410D7D" w:rsidRDefault="00E050AF" w:rsidP="00F9261B">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684</w:t>
            </w:r>
            <w:r w:rsidR="00F9261B"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111</w:t>
            </w:r>
          </w:p>
        </w:tc>
        <w:tc>
          <w:tcPr>
            <w:tcW w:w="90" w:type="dxa"/>
            <w:vAlign w:val="bottom"/>
          </w:tcPr>
          <w:p w14:paraId="2BC8C8B4"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50C871B7" w14:textId="52CC5CAC" w:rsidR="00E050AF" w:rsidRPr="00410D7D" w:rsidRDefault="00E050AF"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80</w:t>
            </w:r>
            <w:r w:rsidR="00F9261B"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302</w:t>
            </w:r>
          </w:p>
        </w:tc>
        <w:tc>
          <w:tcPr>
            <w:tcW w:w="90" w:type="dxa"/>
          </w:tcPr>
          <w:p w14:paraId="34BF4888" w14:textId="77777777" w:rsidR="00E050AF" w:rsidRPr="00410D7D" w:rsidRDefault="00E050AF" w:rsidP="00F9261B">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auto"/>
              <w:left w:val="nil"/>
              <w:bottom w:val="single" w:sz="4" w:space="0" w:color="auto"/>
              <w:right w:val="nil"/>
            </w:tcBorders>
            <w:vAlign w:val="bottom"/>
          </w:tcPr>
          <w:p w14:paraId="294E5516" w14:textId="2AB5012F" w:rsidR="00E050AF" w:rsidRPr="00BA4E4B" w:rsidRDefault="00E050AF"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7</w:t>
            </w:r>
            <w:r w:rsidR="004D18CC" w:rsidRPr="00BA4E4B">
              <w:rPr>
                <w:rFonts w:ascii="Times New Roman" w:eastAsia="Times New Roman" w:hAnsi="Times New Roman" w:cs="Times New Roman"/>
                <w:b/>
                <w:bCs/>
                <w:sz w:val="18"/>
                <w:szCs w:val="18"/>
                <w:lang w:eastAsia="zh-CN"/>
              </w:rPr>
              <w:t>5</w:t>
            </w:r>
            <w:r w:rsidR="00F9261B" w:rsidRPr="00BA4E4B">
              <w:rPr>
                <w:rFonts w:ascii="Times New Roman" w:eastAsia="Times New Roman" w:hAnsi="Times New Roman" w:cs="Times New Roman"/>
                <w:b/>
                <w:bCs/>
                <w:sz w:val="18"/>
                <w:szCs w:val="18"/>
                <w:lang w:eastAsia="zh-CN"/>
              </w:rPr>
              <w:t>,</w:t>
            </w:r>
            <w:r w:rsidR="004D18CC" w:rsidRPr="00BA4E4B">
              <w:rPr>
                <w:rFonts w:ascii="Times New Roman" w:eastAsia="Times New Roman" w:hAnsi="Times New Roman" w:cs="Times New Roman"/>
                <w:b/>
                <w:bCs/>
                <w:sz w:val="18"/>
                <w:szCs w:val="18"/>
                <w:lang w:eastAsia="zh-CN"/>
              </w:rPr>
              <w:t>111</w:t>
            </w:r>
          </w:p>
        </w:tc>
        <w:tc>
          <w:tcPr>
            <w:tcW w:w="90" w:type="dxa"/>
          </w:tcPr>
          <w:p w14:paraId="3D22F200" w14:textId="77777777" w:rsidR="00E050AF" w:rsidRPr="00BA4E4B" w:rsidRDefault="00E050AF">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00AACF02" w14:textId="02948D21" w:rsidR="00E050AF" w:rsidRPr="00BA4E4B" w:rsidRDefault="00F9261B" w:rsidP="00F9261B">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3,02</w:t>
            </w:r>
            <w:r w:rsidR="00353761" w:rsidRPr="00BA4E4B">
              <w:rPr>
                <w:rFonts w:ascii="Times New Roman" w:eastAsia="Times New Roman" w:hAnsi="Times New Roman" w:cs="Times New Roman"/>
                <w:b/>
                <w:bCs/>
                <w:sz w:val="18"/>
                <w:szCs w:val="18"/>
                <w:lang w:eastAsia="zh-CN"/>
              </w:rPr>
              <w:t>7</w:t>
            </w:r>
            <w:r w:rsidRPr="00BA4E4B">
              <w:rPr>
                <w:rFonts w:ascii="Times New Roman" w:eastAsia="Times New Roman" w:hAnsi="Times New Roman" w:cs="Times New Roman"/>
                <w:b/>
                <w:bCs/>
                <w:sz w:val="18"/>
                <w:szCs w:val="18"/>
                <w:lang w:eastAsia="zh-CN"/>
              </w:rPr>
              <w:t>,</w:t>
            </w:r>
            <w:r w:rsidR="00353761" w:rsidRPr="00BA4E4B">
              <w:rPr>
                <w:rFonts w:ascii="Times New Roman" w:eastAsia="Times New Roman" w:hAnsi="Times New Roman" w:cs="Times New Roman"/>
                <w:b/>
                <w:bCs/>
                <w:sz w:val="18"/>
                <w:szCs w:val="18"/>
                <w:lang w:eastAsia="zh-CN"/>
              </w:rPr>
              <w:t>394</w:t>
            </w:r>
          </w:p>
        </w:tc>
      </w:tr>
      <w:tr w:rsidR="00E050AF" w:rsidRPr="00410D7D" w14:paraId="0AA3E677" w14:textId="77777777" w:rsidTr="00E80501">
        <w:trPr>
          <w:cantSplit/>
        </w:trPr>
        <w:tc>
          <w:tcPr>
            <w:tcW w:w="2790" w:type="dxa"/>
            <w:vAlign w:val="bottom"/>
          </w:tcPr>
          <w:p w14:paraId="6DE2AD64" w14:textId="77777777" w:rsidR="00E050AF" w:rsidRPr="00410D7D" w:rsidRDefault="00E050AF" w:rsidP="00E050AF">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2C22C084" w14:textId="77777777" w:rsidR="00E050AF" w:rsidRPr="00410D7D" w:rsidRDefault="00E050AF" w:rsidP="00772DCC">
            <w:pPr>
              <w:tabs>
                <w:tab w:val="decimal" w:pos="900"/>
              </w:tabs>
              <w:suppressAutoHyphens/>
              <w:spacing w:after="0" w:line="240" w:lineRule="atLeast"/>
              <w:ind w:left="-54" w:right="78" w:hanging="2"/>
              <w:jc w:val="center"/>
              <w:rPr>
                <w:rFonts w:ascii="Times New Roman" w:eastAsia="Times New Roman" w:hAnsi="Times New Roman" w:cs="Times New Roman"/>
                <w:b/>
                <w:bCs/>
                <w:sz w:val="18"/>
                <w:szCs w:val="18"/>
                <w:lang w:eastAsia="zh-CN"/>
              </w:rPr>
            </w:pPr>
          </w:p>
        </w:tc>
        <w:tc>
          <w:tcPr>
            <w:tcW w:w="90" w:type="dxa"/>
            <w:vAlign w:val="bottom"/>
          </w:tcPr>
          <w:p w14:paraId="4C404877"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5928E621" w14:textId="77777777" w:rsidR="00E050AF" w:rsidRPr="00410D7D" w:rsidRDefault="00E050AF" w:rsidP="00E050AF">
            <w:pPr>
              <w:tabs>
                <w:tab w:val="decimal" w:pos="0"/>
              </w:tabs>
              <w:suppressAutoHyphens/>
              <w:spacing w:after="0" w:line="240" w:lineRule="atLeast"/>
              <w:ind w:left="-54" w:right="79"/>
              <w:jc w:val="center"/>
              <w:rPr>
                <w:rFonts w:ascii="Times New Roman" w:eastAsia="Times New Roman" w:hAnsi="Times New Roman" w:cs="Times New Roman"/>
                <w:b/>
                <w:bCs/>
                <w:sz w:val="18"/>
                <w:szCs w:val="18"/>
                <w:highlight w:val="yellow"/>
                <w:lang w:eastAsia="zh-CN"/>
              </w:rPr>
            </w:pPr>
          </w:p>
        </w:tc>
        <w:tc>
          <w:tcPr>
            <w:tcW w:w="90" w:type="dxa"/>
            <w:vAlign w:val="bottom"/>
          </w:tcPr>
          <w:p w14:paraId="11116538"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right w:val="nil"/>
            </w:tcBorders>
            <w:vAlign w:val="bottom"/>
          </w:tcPr>
          <w:p w14:paraId="6364D807" w14:textId="77777777" w:rsidR="00E050AF" w:rsidRPr="00410D7D" w:rsidRDefault="00E050AF" w:rsidP="00E050AF">
            <w:pPr>
              <w:tabs>
                <w:tab w:val="decimal" w:pos="0"/>
                <w:tab w:val="decimal" w:pos="782"/>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vAlign w:val="bottom"/>
          </w:tcPr>
          <w:p w14:paraId="2EC077B6"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28BD3B90" w14:textId="77777777" w:rsidR="00E050AF" w:rsidRPr="00410D7D" w:rsidRDefault="00E050AF" w:rsidP="00E050AF">
            <w:pPr>
              <w:tabs>
                <w:tab w:val="decimal" w:pos="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vAlign w:val="bottom"/>
          </w:tcPr>
          <w:p w14:paraId="7EA2D0DC"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4733880D" w14:textId="0420B75B" w:rsidR="00E050AF" w:rsidRPr="00410D7D" w:rsidRDefault="00E050AF" w:rsidP="00E050AF">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 w:type="dxa"/>
          </w:tcPr>
          <w:p w14:paraId="1EF72594"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0" w:type="dxa"/>
            <w:tcBorders>
              <w:top w:val="single" w:sz="4" w:space="0" w:color="auto"/>
              <w:left w:val="nil"/>
              <w:right w:val="nil"/>
            </w:tcBorders>
            <w:vAlign w:val="bottom"/>
          </w:tcPr>
          <w:p w14:paraId="0A6963DA" w14:textId="77777777" w:rsidR="00E050AF" w:rsidRPr="00BA4E4B" w:rsidRDefault="00E050AF" w:rsidP="00E050AF">
            <w:pPr>
              <w:tabs>
                <w:tab w:val="decimal" w:pos="265"/>
              </w:tabs>
              <w:suppressAutoHyphens/>
              <w:spacing w:after="0" w:line="240" w:lineRule="atLeast"/>
              <w:ind w:left="92" w:hanging="62"/>
              <w:jc w:val="center"/>
              <w:rPr>
                <w:rFonts w:ascii="Times New Roman" w:eastAsia="Times New Roman" w:hAnsi="Times New Roman" w:cs="Times New Roman"/>
                <w:b/>
                <w:bCs/>
                <w:sz w:val="18"/>
                <w:szCs w:val="18"/>
                <w:lang w:eastAsia="zh-CN"/>
              </w:rPr>
            </w:pPr>
          </w:p>
        </w:tc>
        <w:tc>
          <w:tcPr>
            <w:tcW w:w="90" w:type="dxa"/>
          </w:tcPr>
          <w:p w14:paraId="082867CF" w14:textId="77777777" w:rsidR="00E050AF" w:rsidRPr="00BA4E4B" w:rsidRDefault="00E050AF" w:rsidP="00E050AF">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112319DD" w14:textId="77777777" w:rsidR="00E050AF" w:rsidRPr="00BA4E4B" w:rsidRDefault="00E050AF" w:rsidP="00E050AF">
            <w:pPr>
              <w:tabs>
                <w:tab w:val="decimal" w:pos="0"/>
                <w:tab w:val="decimal" w:pos="765"/>
              </w:tabs>
              <w:suppressAutoHyphens/>
              <w:spacing w:after="0" w:line="240" w:lineRule="atLeast"/>
              <w:ind w:left="-54" w:right="79"/>
              <w:jc w:val="center"/>
              <w:rPr>
                <w:rFonts w:ascii="Times New Roman" w:eastAsia="Times New Roman" w:hAnsi="Times New Roman" w:cs="Times New Roman"/>
                <w:b/>
                <w:bCs/>
                <w:sz w:val="18"/>
                <w:szCs w:val="18"/>
                <w:lang w:eastAsia="zh-CN"/>
              </w:rPr>
            </w:pPr>
          </w:p>
        </w:tc>
      </w:tr>
      <w:tr w:rsidR="00E050AF" w:rsidRPr="00410D7D" w14:paraId="7CCA7E08" w14:textId="77777777" w:rsidTr="00E80501">
        <w:trPr>
          <w:cantSplit/>
        </w:trPr>
        <w:tc>
          <w:tcPr>
            <w:tcW w:w="2790" w:type="dxa"/>
            <w:vAlign w:val="bottom"/>
            <w:hideMark/>
          </w:tcPr>
          <w:p w14:paraId="4CCD1907" w14:textId="77777777" w:rsidR="00E050AF" w:rsidRPr="00410D7D" w:rsidRDefault="00E050AF" w:rsidP="00E050AF">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73460B6A" w14:textId="77777777" w:rsidR="00E050AF" w:rsidRPr="00410D7D" w:rsidRDefault="00E050AF" w:rsidP="00772DCC">
            <w:pPr>
              <w:tabs>
                <w:tab w:val="decimal" w:pos="810"/>
              </w:tabs>
              <w:suppressAutoHyphens/>
              <w:spacing w:after="0" w:line="240" w:lineRule="atLeast"/>
              <w:ind w:left="-54" w:right="78" w:hanging="2"/>
              <w:jc w:val="center"/>
              <w:rPr>
                <w:rFonts w:ascii="Times New Roman" w:eastAsia="Times New Roman" w:hAnsi="Times New Roman" w:cs="Times New Roman"/>
                <w:sz w:val="18"/>
                <w:szCs w:val="18"/>
                <w:lang w:eastAsia="zh-CN"/>
              </w:rPr>
            </w:pPr>
          </w:p>
        </w:tc>
        <w:tc>
          <w:tcPr>
            <w:tcW w:w="90" w:type="dxa"/>
            <w:vAlign w:val="bottom"/>
          </w:tcPr>
          <w:p w14:paraId="6130D499"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90" w:type="dxa"/>
            <w:tcBorders>
              <w:left w:val="nil"/>
              <w:bottom w:val="nil"/>
              <w:right w:val="nil"/>
            </w:tcBorders>
            <w:shd w:val="clear" w:color="auto" w:fill="auto"/>
            <w:vAlign w:val="bottom"/>
          </w:tcPr>
          <w:p w14:paraId="2958CB6C" w14:textId="77777777" w:rsidR="00E050AF" w:rsidRPr="00410D7D" w:rsidRDefault="00E050AF" w:rsidP="00E050AF">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highlight w:val="yellow"/>
                <w:lang w:eastAsia="zh-CN"/>
              </w:rPr>
            </w:pPr>
          </w:p>
        </w:tc>
        <w:tc>
          <w:tcPr>
            <w:tcW w:w="90" w:type="dxa"/>
            <w:vAlign w:val="bottom"/>
          </w:tcPr>
          <w:p w14:paraId="4E80BFE8" w14:textId="77777777" w:rsidR="00E050AF" w:rsidRPr="00410D7D" w:rsidRDefault="00E050AF" w:rsidP="00E050AF">
            <w:pPr>
              <w:tabs>
                <w:tab w:val="decimal" w:pos="0"/>
                <w:tab w:val="decimal" w:pos="540"/>
              </w:tabs>
              <w:suppressAutoHyphens/>
              <w:spacing w:after="0" w:line="240" w:lineRule="atLeast"/>
              <w:ind w:left="360" w:right="79"/>
              <w:jc w:val="center"/>
              <w:rPr>
                <w:rFonts w:ascii="Times New Roman" w:eastAsia="Times New Roman" w:hAnsi="Times New Roman" w:cs="Times New Roman"/>
                <w:sz w:val="18"/>
                <w:szCs w:val="18"/>
                <w:highlight w:val="yellow"/>
                <w:lang w:eastAsia="zh-CN"/>
              </w:rPr>
            </w:pPr>
          </w:p>
        </w:tc>
        <w:tc>
          <w:tcPr>
            <w:tcW w:w="810" w:type="dxa"/>
            <w:tcBorders>
              <w:left w:val="nil"/>
              <w:bottom w:val="nil"/>
              <w:right w:val="nil"/>
            </w:tcBorders>
            <w:vAlign w:val="bottom"/>
          </w:tcPr>
          <w:p w14:paraId="3C4F00AC" w14:textId="77777777" w:rsidR="00E050AF" w:rsidRPr="00410D7D" w:rsidRDefault="00E050AF" w:rsidP="00E050AF">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vAlign w:val="bottom"/>
          </w:tcPr>
          <w:p w14:paraId="3DD994B6"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896" w:type="dxa"/>
            <w:tcBorders>
              <w:left w:val="nil"/>
              <w:bottom w:val="nil"/>
              <w:right w:val="nil"/>
            </w:tcBorders>
            <w:vAlign w:val="bottom"/>
          </w:tcPr>
          <w:p w14:paraId="5F2AD5DE" w14:textId="77777777" w:rsidR="00E050AF" w:rsidRPr="00410D7D" w:rsidRDefault="00E050AF" w:rsidP="00E050AF">
            <w:pPr>
              <w:tabs>
                <w:tab w:val="decimal" w:pos="0"/>
                <w:tab w:val="decimal" w:pos="737"/>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vAlign w:val="bottom"/>
          </w:tcPr>
          <w:p w14:paraId="095B97FE"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4" w:type="dxa"/>
            <w:tcBorders>
              <w:left w:val="nil"/>
              <w:bottom w:val="nil"/>
              <w:right w:val="nil"/>
            </w:tcBorders>
            <w:vAlign w:val="bottom"/>
          </w:tcPr>
          <w:p w14:paraId="19E2A5CC" w14:textId="77777777" w:rsidR="00E050AF" w:rsidRPr="00410D7D" w:rsidRDefault="00E050AF" w:rsidP="00E050AF">
            <w:pPr>
              <w:tabs>
                <w:tab w:val="decimal" w:pos="0"/>
                <w:tab w:val="decimal" w:pos="54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 w:type="dxa"/>
          </w:tcPr>
          <w:p w14:paraId="26FF3144" w14:textId="77777777" w:rsidR="00E050AF" w:rsidRPr="00410D7D" w:rsidRDefault="00E050AF" w:rsidP="00E050AF">
            <w:pPr>
              <w:tabs>
                <w:tab w:val="decimal" w:pos="0"/>
                <w:tab w:val="decimal" w:pos="540"/>
              </w:tabs>
              <w:suppressAutoHyphens/>
              <w:spacing w:after="0" w:line="240" w:lineRule="atLeast"/>
              <w:ind w:right="79"/>
              <w:jc w:val="center"/>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2711D359" w14:textId="77777777" w:rsidR="00E050AF" w:rsidRPr="00BA4E4B" w:rsidRDefault="00E050AF" w:rsidP="00E050AF">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71E5C868" w14:textId="77777777" w:rsidR="00E050AF" w:rsidRPr="00BA4E4B" w:rsidRDefault="00E050AF" w:rsidP="00E050AF">
            <w:pPr>
              <w:tabs>
                <w:tab w:val="decimal" w:pos="0"/>
              </w:tabs>
              <w:suppressAutoHyphens/>
              <w:spacing w:after="0" w:line="240" w:lineRule="atLeast"/>
              <w:ind w:left="-54" w:right="79"/>
              <w:jc w:val="center"/>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17463E23" w14:textId="77777777" w:rsidR="00E050AF" w:rsidRPr="00BA4E4B" w:rsidRDefault="00E050AF" w:rsidP="00E050AF">
            <w:pPr>
              <w:tabs>
                <w:tab w:val="decimal" w:pos="0"/>
              </w:tabs>
              <w:suppressAutoHyphens/>
              <w:spacing w:after="0" w:line="240" w:lineRule="atLeast"/>
              <w:ind w:left="-54" w:right="79"/>
              <w:jc w:val="center"/>
              <w:rPr>
                <w:rFonts w:ascii="Times New Roman" w:eastAsia="Times New Roman" w:hAnsi="Times New Roman" w:cs="Times New Roman"/>
                <w:sz w:val="18"/>
                <w:szCs w:val="18"/>
                <w:lang w:eastAsia="zh-CN"/>
              </w:rPr>
            </w:pPr>
          </w:p>
        </w:tc>
      </w:tr>
      <w:tr w:rsidR="00E050AF" w:rsidRPr="00410D7D" w14:paraId="1673E008" w14:textId="77777777" w:rsidTr="00E80501">
        <w:trPr>
          <w:cantSplit/>
        </w:trPr>
        <w:tc>
          <w:tcPr>
            <w:tcW w:w="2790" w:type="dxa"/>
            <w:vAlign w:val="bottom"/>
            <w:hideMark/>
          </w:tcPr>
          <w:p w14:paraId="7F51F762" w14:textId="77777777"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0" w:type="dxa"/>
            <w:vAlign w:val="bottom"/>
          </w:tcPr>
          <w:p w14:paraId="068C5BD2" w14:textId="5194FFDD" w:rsidR="00E050AF" w:rsidRPr="00410D7D" w:rsidRDefault="000D0083" w:rsidP="00772DCC">
            <w:pPr>
              <w:tabs>
                <w:tab w:val="decimal" w:pos="900"/>
              </w:tabs>
              <w:suppressAutoHyphens/>
              <w:spacing w:after="0" w:line="240" w:lineRule="atLeast"/>
              <w:ind w:left="-54" w:right="78" w:hanging="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665</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388</w:t>
            </w:r>
          </w:p>
        </w:tc>
        <w:tc>
          <w:tcPr>
            <w:tcW w:w="90" w:type="dxa"/>
            <w:vAlign w:val="bottom"/>
          </w:tcPr>
          <w:p w14:paraId="51AB4C72"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33A0A45B" w14:textId="306EAF37"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lang w:eastAsia="zh-CN"/>
              </w:rPr>
              <w:t>564</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964</w:t>
            </w:r>
          </w:p>
        </w:tc>
        <w:tc>
          <w:tcPr>
            <w:tcW w:w="90" w:type="dxa"/>
            <w:vAlign w:val="bottom"/>
          </w:tcPr>
          <w:p w14:paraId="34CE02F6" w14:textId="77777777" w:rsidR="00E050AF" w:rsidRPr="00410D7D" w:rsidRDefault="00E050AF" w:rsidP="005A034F">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810" w:type="dxa"/>
            <w:vAlign w:val="bottom"/>
          </w:tcPr>
          <w:p w14:paraId="5E547148" w14:textId="00974C2F"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24</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386</w:t>
            </w:r>
          </w:p>
        </w:tc>
        <w:tc>
          <w:tcPr>
            <w:tcW w:w="90" w:type="dxa"/>
            <w:vAlign w:val="bottom"/>
          </w:tcPr>
          <w:p w14:paraId="688AAFCB"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2B86FA61" w14:textId="49EB84AC"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44029D6"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5C91E556" w14:textId="3129D92E"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6417F1FA"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05AAE694" w14:textId="02F60C78" w:rsidR="00E050AF" w:rsidRPr="00BA4E4B"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90" w:type="dxa"/>
          </w:tcPr>
          <w:p w14:paraId="085C7EAE" w14:textId="77777777" w:rsidR="00E050AF" w:rsidRPr="00BA4E4B"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5F74948D" w14:textId="72E7356C" w:rsidR="00E050AF" w:rsidRPr="00BA4E4B"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w:t>
            </w:r>
            <w:r w:rsidR="005A034F"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254</w:t>
            </w:r>
            <w:r w:rsidR="005A034F"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738</w:t>
            </w:r>
          </w:p>
        </w:tc>
      </w:tr>
      <w:tr w:rsidR="00E050AF" w:rsidRPr="00410D7D" w14:paraId="24F5C9D2" w14:textId="77777777" w:rsidTr="00E80501">
        <w:trPr>
          <w:cantSplit/>
        </w:trPr>
        <w:tc>
          <w:tcPr>
            <w:tcW w:w="2790" w:type="dxa"/>
            <w:vAlign w:val="bottom"/>
            <w:hideMark/>
          </w:tcPr>
          <w:p w14:paraId="76666194" w14:textId="77777777"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0" w:type="dxa"/>
            <w:vAlign w:val="bottom"/>
          </w:tcPr>
          <w:p w14:paraId="50BA6054" w14:textId="04DEF71D" w:rsidR="00E050AF" w:rsidRPr="00410D7D" w:rsidRDefault="000D0083" w:rsidP="00772DCC">
            <w:pPr>
              <w:tabs>
                <w:tab w:val="decimal" w:pos="900"/>
              </w:tabs>
              <w:suppressAutoHyphens/>
              <w:spacing w:after="0" w:line="240" w:lineRule="atLeast"/>
              <w:ind w:left="-54" w:right="78" w:hanging="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478</w:t>
            </w:r>
          </w:p>
        </w:tc>
        <w:tc>
          <w:tcPr>
            <w:tcW w:w="90" w:type="dxa"/>
            <w:vAlign w:val="bottom"/>
          </w:tcPr>
          <w:p w14:paraId="190E5035"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5527C4FD" w14:textId="4394AF59"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788</w:t>
            </w:r>
          </w:p>
        </w:tc>
        <w:tc>
          <w:tcPr>
            <w:tcW w:w="90" w:type="dxa"/>
            <w:vAlign w:val="bottom"/>
          </w:tcPr>
          <w:p w14:paraId="71BCFF8A" w14:textId="77777777" w:rsidR="00E050AF" w:rsidRPr="00410D7D" w:rsidRDefault="00E050AF" w:rsidP="005A034F">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810" w:type="dxa"/>
            <w:vAlign w:val="bottom"/>
          </w:tcPr>
          <w:p w14:paraId="7AA444F8" w14:textId="3B88965C"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35</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154</w:t>
            </w:r>
          </w:p>
        </w:tc>
        <w:tc>
          <w:tcPr>
            <w:tcW w:w="90" w:type="dxa"/>
            <w:vAlign w:val="bottom"/>
          </w:tcPr>
          <w:p w14:paraId="0AF6D768"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3AB26741" w14:textId="4E7EF8E9" w:rsidR="00E050AF" w:rsidRPr="00410D7D"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971</w:t>
            </w:r>
          </w:p>
        </w:tc>
        <w:tc>
          <w:tcPr>
            <w:tcW w:w="90" w:type="dxa"/>
            <w:vAlign w:val="bottom"/>
          </w:tcPr>
          <w:p w14:paraId="69300479"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72288A51" w14:textId="3B1381C1"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184F4901"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34B05D57" w14:textId="1BF5A53A" w:rsidR="00E050AF" w:rsidRPr="00BA4E4B"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90" w:type="dxa"/>
          </w:tcPr>
          <w:p w14:paraId="6CF9B25D" w14:textId="77777777" w:rsidR="00E050AF" w:rsidRPr="00BA4E4B"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23C78DF" w14:textId="44B4AFFD" w:rsidR="00E050AF" w:rsidRPr="00BA4E4B"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212</w:t>
            </w:r>
            <w:r w:rsidR="005A034F"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391</w:t>
            </w:r>
          </w:p>
        </w:tc>
      </w:tr>
      <w:tr w:rsidR="00E050AF" w:rsidRPr="00410D7D" w14:paraId="17E6C95E" w14:textId="77777777" w:rsidTr="00E80501">
        <w:trPr>
          <w:cantSplit/>
        </w:trPr>
        <w:tc>
          <w:tcPr>
            <w:tcW w:w="2790" w:type="dxa"/>
            <w:vAlign w:val="bottom"/>
            <w:hideMark/>
          </w:tcPr>
          <w:p w14:paraId="044C49B8" w14:textId="77777777"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0" w:type="dxa"/>
            <w:vAlign w:val="bottom"/>
          </w:tcPr>
          <w:p w14:paraId="7DB4D5CE" w14:textId="057F1A00"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1D7B485C" w14:textId="77777777" w:rsidR="00E050AF" w:rsidRPr="00410D7D" w:rsidRDefault="00E050AF" w:rsidP="00772DCC">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90" w:type="dxa"/>
            <w:shd w:val="clear" w:color="auto" w:fill="auto"/>
            <w:vAlign w:val="bottom"/>
          </w:tcPr>
          <w:p w14:paraId="1D93A31A" w14:textId="0C16448B"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913</w:t>
            </w:r>
          </w:p>
        </w:tc>
        <w:tc>
          <w:tcPr>
            <w:tcW w:w="90" w:type="dxa"/>
            <w:vAlign w:val="bottom"/>
          </w:tcPr>
          <w:p w14:paraId="43E4E055"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3E7EE616" w14:textId="4C969B8D"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46</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113</w:t>
            </w:r>
          </w:p>
        </w:tc>
        <w:tc>
          <w:tcPr>
            <w:tcW w:w="90" w:type="dxa"/>
            <w:vAlign w:val="bottom"/>
          </w:tcPr>
          <w:p w14:paraId="254D9F3A" w14:textId="77777777" w:rsidR="00E050AF" w:rsidRPr="00410D7D" w:rsidRDefault="00E050AF" w:rsidP="005A034F">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2DE2479E" w14:textId="1E5D414F" w:rsidR="00E050AF" w:rsidRPr="00410D7D"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823</w:t>
            </w:r>
          </w:p>
        </w:tc>
        <w:tc>
          <w:tcPr>
            <w:tcW w:w="90" w:type="dxa"/>
            <w:vAlign w:val="bottom"/>
          </w:tcPr>
          <w:p w14:paraId="5CE2402E"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6EC4FEFF" w14:textId="51B7769F"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1677781F"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0047FDEE" w14:textId="4266187D" w:rsidR="00E050AF" w:rsidRPr="00BA4E4B"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90" w:type="dxa"/>
          </w:tcPr>
          <w:p w14:paraId="64E53D92" w14:textId="77777777" w:rsidR="00E050AF" w:rsidRPr="00BA4E4B"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977E707" w14:textId="7B5FD043" w:rsidR="00E050AF" w:rsidRPr="00BA4E4B"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69</w:t>
            </w:r>
            <w:r w:rsidR="005A034F"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849</w:t>
            </w:r>
          </w:p>
        </w:tc>
      </w:tr>
      <w:tr w:rsidR="00E050AF" w:rsidRPr="00410D7D" w14:paraId="6F5FCA1E" w14:textId="77777777" w:rsidTr="00E80501">
        <w:trPr>
          <w:cantSplit/>
        </w:trPr>
        <w:tc>
          <w:tcPr>
            <w:tcW w:w="2790" w:type="dxa"/>
            <w:vAlign w:val="bottom"/>
            <w:hideMark/>
          </w:tcPr>
          <w:p w14:paraId="0BC7DC1D" w14:textId="77777777" w:rsidR="00E050AF" w:rsidRPr="00410D7D" w:rsidRDefault="00E050AF" w:rsidP="00E050AF">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0" w:type="dxa"/>
            <w:vAlign w:val="bottom"/>
          </w:tcPr>
          <w:p w14:paraId="0D540A86" w14:textId="0471A5EA"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6C245CD1" w14:textId="77777777" w:rsidR="00E050AF" w:rsidRPr="00410D7D" w:rsidRDefault="00E050AF" w:rsidP="00772DCC">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4A09A939" w14:textId="1ADEDBE6"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w:t>
            </w:r>
            <w:r w:rsidR="005A034F"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100</w:t>
            </w:r>
          </w:p>
        </w:tc>
        <w:tc>
          <w:tcPr>
            <w:tcW w:w="90" w:type="dxa"/>
            <w:vAlign w:val="bottom"/>
          </w:tcPr>
          <w:p w14:paraId="6FADCDBD"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tcBorders>
              <w:top w:val="nil"/>
              <w:left w:val="nil"/>
              <w:bottom w:val="single" w:sz="4" w:space="0" w:color="000000"/>
              <w:right w:val="nil"/>
            </w:tcBorders>
            <w:vAlign w:val="bottom"/>
          </w:tcPr>
          <w:p w14:paraId="79BACA49" w14:textId="78124BBB"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144</w:t>
            </w:r>
          </w:p>
        </w:tc>
        <w:tc>
          <w:tcPr>
            <w:tcW w:w="90" w:type="dxa"/>
            <w:vAlign w:val="bottom"/>
          </w:tcPr>
          <w:p w14:paraId="0DEF51D3" w14:textId="77777777" w:rsidR="00E050AF" w:rsidRPr="00410D7D" w:rsidRDefault="00E050AF" w:rsidP="005A034F">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3122D682" w14:textId="1A591C6D"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208BFE50" w14:textId="77777777" w:rsidR="00E050AF" w:rsidRPr="00410D7D" w:rsidRDefault="00E050AF"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35A808AC" w14:textId="0AE531DD"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A617E83" w14:textId="77777777" w:rsidR="00E050AF" w:rsidRPr="00410D7D"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593F1AC4" w14:textId="570BE6F0" w:rsidR="00E050AF" w:rsidRPr="00BA4E4B"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90" w:type="dxa"/>
          </w:tcPr>
          <w:p w14:paraId="64F2AD5D" w14:textId="77777777" w:rsidR="00E050AF" w:rsidRPr="00BA4E4B"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4CF1B2A9" w14:textId="4CFA5C59" w:rsidR="00E050AF" w:rsidRPr="00BA4E4B"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4</w:t>
            </w:r>
            <w:r w:rsidR="005A034F"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244</w:t>
            </w:r>
          </w:p>
        </w:tc>
      </w:tr>
      <w:tr w:rsidR="00E050AF" w:rsidRPr="00410D7D" w14:paraId="600203C8" w14:textId="77777777" w:rsidTr="00E80501">
        <w:trPr>
          <w:cantSplit/>
        </w:trPr>
        <w:tc>
          <w:tcPr>
            <w:tcW w:w="2790" w:type="dxa"/>
            <w:vAlign w:val="bottom"/>
            <w:hideMark/>
          </w:tcPr>
          <w:p w14:paraId="48D9E11A" w14:textId="77777777" w:rsidR="00E050AF" w:rsidRPr="00410D7D" w:rsidRDefault="00E050AF" w:rsidP="00E050AF">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699D7431" w14:textId="35308766" w:rsidR="00E050AF" w:rsidRPr="00410D7D" w:rsidRDefault="000D0083" w:rsidP="00772DCC">
            <w:pPr>
              <w:tabs>
                <w:tab w:val="decimal" w:pos="900"/>
              </w:tabs>
              <w:suppressAutoHyphens/>
              <w:spacing w:after="0" w:line="240" w:lineRule="atLeast"/>
              <w:ind w:left="-54" w:right="78" w:hanging="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686</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866</w:t>
            </w:r>
          </w:p>
        </w:tc>
        <w:tc>
          <w:tcPr>
            <w:tcW w:w="90" w:type="dxa"/>
            <w:vAlign w:val="bottom"/>
          </w:tcPr>
          <w:p w14:paraId="587F5C28"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28FF5B00" w14:textId="116A9B54"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719</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765</w:t>
            </w:r>
          </w:p>
        </w:tc>
        <w:tc>
          <w:tcPr>
            <w:tcW w:w="90" w:type="dxa"/>
            <w:vAlign w:val="bottom"/>
          </w:tcPr>
          <w:p w14:paraId="6752DB20"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bottom w:val="single" w:sz="4" w:space="0" w:color="000000"/>
              <w:right w:val="nil"/>
            </w:tcBorders>
            <w:vAlign w:val="bottom"/>
          </w:tcPr>
          <w:p w14:paraId="70AD4971" w14:textId="3FC2A424"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105</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797</w:t>
            </w:r>
          </w:p>
        </w:tc>
        <w:tc>
          <w:tcPr>
            <w:tcW w:w="90" w:type="dxa"/>
            <w:vAlign w:val="bottom"/>
          </w:tcPr>
          <w:p w14:paraId="42E766B1"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425B6AD8" w14:textId="094C386B"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28</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794</w:t>
            </w:r>
          </w:p>
        </w:tc>
        <w:tc>
          <w:tcPr>
            <w:tcW w:w="90" w:type="dxa"/>
            <w:vAlign w:val="bottom"/>
          </w:tcPr>
          <w:p w14:paraId="481EB271"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5CB067F3" w14:textId="41618E6B" w:rsidR="00E050AF" w:rsidRPr="00410D7D"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690B961" w14:textId="77777777" w:rsidR="00E050AF" w:rsidRPr="00772DCC" w:rsidRDefault="00E050AF"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auto"/>
              <w:left w:val="nil"/>
              <w:bottom w:val="single" w:sz="4" w:space="0" w:color="auto"/>
              <w:right w:val="nil"/>
            </w:tcBorders>
            <w:vAlign w:val="bottom"/>
          </w:tcPr>
          <w:p w14:paraId="2924B1DB" w14:textId="0E5F39D3" w:rsidR="00E050AF" w:rsidRPr="00BA4E4B" w:rsidRDefault="000D008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90" w:type="dxa"/>
          </w:tcPr>
          <w:p w14:paraId="7FC7DC85" w14:textId="77777777" w:rsidR="00E050AF" w:rsidRPr="00BA4E4B" w:rsidRDefault="00E050AF"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bottom w:val="single" w:sz="4" w:space="0" w:color="000000"/>
              <w:right w:val="nil"/>
            </w:tcBorders>
            <w:vAlign w:val="bottom"/>
          </w:tcPr>
          <w:p w14:paraId="3163E2D6" w14:textId="0201041B" w:rsidR="00E050AF" w:rsidRPr="00BA4E4B"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2</w:t>
            </w:r>
            <w:r w:rsidR="005A034F" w:rsidRPr="00BA4E4B">
              <w:rPr>
                <w:rFonts w:ascii="Times New Roman" w:eastAsia="Times New Roman" w:hAnsi="Times New Roman" w:cs="Times New Roman"/>
                <w:b/>
                <w:bCs/>
                <w:sz w:val="18"/>
                <w:szCs w:val="18"/>
                <w:lang w:eastAsia="zh-CN"/>
              </w:rPr>
              <w:t>,</w:t>
            </w:r>
            <w:r w:rsidRPr="00BA4E4B">
              <w:rPr>
                <w:rFonts w:ascii="Times New Roman" w:eastAsia="Times New Roman" w:hAnsi="Times New Roman" w:cs="Times New Roman"/>
                <w:b/>
                <w:bCs/>
                <w:sz w:val="18"/>
                <w:szCs w:val="18"/>
                <w:lang w:eastAsia="zh-CN"/>
              </w:rPr>
              <w:t>541</w:t>
            </w:r>
            <w:r w:rsidR="005A034F" w:rsidRPr="00BA4E4B">
              <w:rPr>
                <w:rFonts w:ascii="Times New Roman" w:eastAsia="Times New Roman" w:hAnsi="Times New Roman" w:cs="Times New Roman"/>
                <w:b/>
                <w:bCs/>
                <w:sz w:val="18"/>
                <w:szCs w:val="18"/>
                <w:lang w:eastAsia="zh-CN"/>
              </w:rPr>
              <w:t>,</w:t>
            </w:r>
            <w:r w:rsidRPr="00BA4E4B">
              <w:rPr>
                <w:rFonts w:ascii="Times New Roman" w:eastAsia="Times New Roman" w:hAnsi="Times New Roman" w:cs="Times New Roman"/>
                <w:b/>
                <w:bCs/>
                <w:sz w:val="18"/>
                <w:szCs w:val="18"/>
                <w:lang w:eastAsia="zh-CN"/>
              </w:rPr>
              <w:t>222</w:t>
            </w:r>
          </w:p>
        </w:tc>
      </w:tr>
      <w:tr w:rsidR="00F33D19" w:rsidRPr="00410D7D" w14:paraId="1F44A325" w14:textId="77777777" w:rsidTr="004521E9">
        <w:trPr>
          <w:cantSplit/>
        </w:trPr>
        <w:tc>
          <w:tcPr>
            <w:tcW w:w="2790" w:type="dxa"/>
            <w:vAlign w:val="bottom"/>
          </w:tcPr>
          <w:p w14:paraId="31C02924" w14:textId="77777777" w:rsidR="00F33D19" w:rsidRPr="00410D7D" w:rsidRDefault="00F33D19" w:rsidP="00E050AF">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33F72378" w14:textId="77777777" w:rsidR="00F33D19" w:rsidRPr="00410D7D" w:rsidRDefault="00F33D19" w:rsidP="00772DCC">
            <w:pPr>
              <w:tabs>
                <w:tab w:val="decimal" w:pos="900"/>
              </w:tabs>
              <w:suppressAutoHyphens/>
              <w:spacing w:after="0" w:line="240" w:lineRule="atLeast"/>
              <w:ind w:left="-54" w:right="78" w:hanging="2"/>
              <w:jc w:val="right"/>
              <w:rPr>
                <w:rFonts w:ascii="Times New Roman" w:eastAsia="Times New Roman" w:hAnsi="Times New Roman" w:cs="Times New Roman"/>
                <w:b/>
                <w:bCs/>
                <w:sz w:val="18"/>
                <w:szCs w:val="18"/>
                <w:lang w:eastAsia="zh-CN"/>
              </w:rPr>
            </w:pPr>
          </w:p>
        </w:tc>
        <w:tc>
          <w:tcPr>
            <w:tcW w:w="90" w:type="dxa"/>
            <w:vAlign w:val="bottom"/>
          </w:tcPr>
          <w:p w14:paraId="2B1880D2" w14:textId="77777777" w:rsidR="00F33D19" w:rsidRPr="00410D7D" w:rsidRDefault="00F33D19"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6612C40A" w14:textId="77777777" w:rsidR="00F33D19" w:rsidRPr="00410D7D" w:rsidRDefault="00F33D19"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78F7A5F8" w14:textId="77777777" w:rsidR="00F33D19" w:rsidRPr="00410D7D" w:rsidRDefault="00F33D19"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right w:val="nil"/>
            </w:tcBorders>
            <w:vAlign w:val="bottom"/>
          </w:tcPr>
          <w:p w14:paraId="4FA72257" w14:textId="77777777" w:rsidR="00F33D19" w:rsidRPr="00410D7D" w:rsidRDefault="00F33D19"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59DD3833" w14:textId="77777777" w:rsidR="00F33D19" w:rsidRPr="00410D7D" w:rsidRDefault="00F33D19"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16C1D924" w14:textId="77777777" w:rsidR="00F33D19" w:rsidRPr="00410D7D" w:rsidRDefault="00F33D19"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25B4010A" w14:textId="77777777" w:rsidR="00F33D19" w:rsidRPr="00410D7D" w:rsidRDefault="00F33D19"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059890A3" w14:textId="77777777" w:rsidR="00F33D19" w:rsidRPr="00410D7D" w:rsidRDefault="00F33D19"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48F172F0" w14:textId="77777777" w:rsidR="00F33D19" w:rsidRPr="00772DCC" w:rsidRDefault="00F33D19"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auto"/>
              <w:left w:val="nil"/>
              <w:right w:val="nil"/>
            </w:tcBorders>
            <w:vAlign w:val="bottom"/>
          </w:tcPr>
          <w:p w14:paraId="71D34417" w14:textId="77777777" w:rsidR="00F33D19" w:rsidRPr="00BA4E4B" w:rsidRDefault="00F33D19"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50E81D91" w14:textId="77777777" w:rsidR="00F33D19" w:rsidRPr="00BA4E4B" w:rsidRDefault="00F33D19"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right w:val="nil"/>
            </w:tcBorders>
            <w:vAlign w:val="bottom"/>
          </w:tcPr>
          <w:p w14:paraId="73C31D36" w14:textId="77777777" w:rsidR="00F33D19" w:rsidRPr="00BA4E4B" w:rsidRDefault="00F33D19"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E050AF" w:rsidRPr="00410D7D" w14:paraId="272FE180" w14:textId="77777777" w:rsidTr="004521E9">
        <w:trPr>
          <w:cantSplit/>
        </w:trPr>
        <w:tc>
          <w:tcPr>
            <w:tcW w:w="2790" w:type="dxa"/>
            <w:vAlign w:val="bottom"/>
            <w:hideMark/>
          </w:tcPr>
          <w:p w14:paraId="4857F9E8" w14:textId="77777777" w:rsidR="00E050AF" w:rsidRPr="00410D7D" w:rsidRDefault="00E050AF" w:rsidP="00E050AF">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721B027C" w14:textId="4A21EE3F" w:rsidR="00E050AF" w:rsidRPr="00410D7D" w:rsidRDefault="005A034F" w:rsidP="005A034F">
            <w:pPr>
              <w:tabs>
                <w:tab w:val="decimal" w:pos="900"/>
              </w:tabs>
              <w:suppressAutoHyphens/>
              <w:spacing w:after="0" w:line="240" w:lineRule="exact"/>
              <w:ind w:left="-54" w:hanging="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w:t>
            </w:r>
            <w:r w:rsidR="000D0083" w:rsidRPr="00410D7D">
              <w:rPr>
                <w:rFonts w:ascii="Times New Roman" w:eastAsia="Times New Roman" w:hAnsi="Times New Roman" w:cs="Times New Roman"/>
                <w:b/>
                <w:bCs/>
                <w:sz w:val="18"/>
                <w:szCs w:val="18"/>
                <w:lang w:eastAsia="zh-CN"/>
              </w:rPr>
              <w:t>1</w:t>
            </w:r>
            <w:r w:rsidRPr="00410D7D">
              <w:rPr>
                <w:rFonts w:ascii="Times New Roman" w:eastAsia="Times New Roman" w:hAnsi="Times New Roman" w:cs="Times New Roman"/>
                <w:b/>
                <w:bCs/>
                <w:sz w:val="18"/>
                <w:szCs w:val="18"/>
                <w:lang w:eastAsia="zh-CN"/>
              </w:rPr>
              <w:t>,</w:t>
            </w:r>
            <w:r w:rsidR="000D0083" w:rsidRPr="00410D7D">
              <w:rPr>
                <w:rFonts w:ascii="Times New Roman" w:eastAsia="Times New Roman" w:hAnsi="Times New Roman" w:cs="Times New Roman"/>
                <w:b/>
                <w:bCs/>
                <w:sz w:val="18"/>
                <w:szCs w:val="18"/>
                <w:lang w:eastAsia="zh-CN"/>
              </w:rPr>
              <w:t>448</w:t>
            </w:r>
            <w:r w:rsidRPr="00410D7D">
              <w:rPr>
                <w:rFonts w:ascii="Times New Roman" w:eastAsia="Times New Roman" w:hAnsi="Times New Roman" w:cs="Times New Roman"/>
                <w:b/>
                <w:bCs/>
                <w:sz w:val="18"/>
                <w:szCs w:val="18"/>
                <w:lang w:eastAsia="zh-CN"/>
              </w:rPr>
              <w:t>,</w:t>
            </w:r>
            <w:r w:rsidR="000D0083" w:rsidRPr="00410D7D">
              <w:rPr>
                <w:rFonts w:ascii="Times New Roman" w:eastAsia="Times New Roman" w:hAnsi="Times New Roman" w:cs="Times New Roman"/>
                <w:b/>
                <w:bCs/>
                <w:sz w:val="18"/>
                <w:szCs w:val="18"/>
                <w:lang w:eastAsia="zh-CN"/>
              </w:rPr>
              <w:t>507</w:t>
            </w:r>
            <w:r w:rsidRPr="00410D7D">
              <w:rPr>
                <w:rFonts w:ascii="Times New Roman" w:eastAsia="Times New Roman" w:hAnsi="Times New Roman" w:cs="Times New Roman"/>
                <w:b/>
                <w:bCs/>
                <w:sz w:val="18"/>
                <w:szCs w:val="18"/>
                <w:lang w:eastAsia="zh-CN"/>
              </w:rPr>
              <w:t>)</w:t>
            </w:r>
          </w:p>
        </w:tc>
        <w:tc>
          <w:tcPr>
            <w:tcW w:w="90" w:type="dxa"/>
            <w:vAlign w:val="bottom"/>
          </w:tcPr>
          <w:p w14:paraId="113B3AA6"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left w:val="nil"/>
              <w:bottom w:val="double" w:sz="4" w:space="0" w:color="000000"/>
              <w:right w:val="nil"/>
            </w:tcBorders>
            <w:shd w:val="clear" w:color="auto" w:fill="auto"/>
            <w:vAlign w:val="bottom"/>
          </w:tcPr>
          <w:p w14:paraId="28459F7D" w14:textId="70409897"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406</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077</w:t>
            </w:r>
          </w:p>
        </w:tc>
        <w:tc>
          <w:tcPr>
            <w:tcW w:w="90" w:type="dxa"/>
            <w:vAlign w:val="bottom"/>
          </w:tcPr>
          <w:p w14:paraId="12044632" w14:textId="77777777" w:rsidR="00E050AF" w:rsidRPr="00410D7D" w:rsidRDefault="00E050AF" w:rsidP="005A034F">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highlight w:val="yellow"/>
                <w:lang w:eastAsia="zh-CN"/>
              </w:rPr>
            </w:pPr>
          </w:p>
        </w:tc>
        <w:tc>
          <w:tcPr>
            <w:tcW w:w="810" w:type="dxa"/>
            <w:tcBorders>
              <w:left w:val="nil"/>
              <w:bottom w:val="double" w:sz="4" w:space="0" w:color="000000"/>
              <w:right w:val="nil"/>
            </w:tcBorders>
            <w:vAlign w:val="bottom"/>
          </w:tcPr>
          <w:p w14:paraId="4905A017" w14:textId="68AE81D0"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717</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872</w:t>
            </w:r>
          </w:p>
        </w:tc>
        <w:tc>
          <w:tcPr>
            <w:tcW w:w="90" w:type="dxa"/>
            <w:vAlign w:val="bottom"/>
          </w:tcPr>
          <w:p w14:paraId="77DB6779"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left w:val="nil"/>
              <w:bottom w:val="double" w:sz="4" w:space="0" w:color="000000"/>
              <w:right w:val="nil"/>
            </w:tcBorders>
            <w:vAlign w:val="bottom"/>
          </w:tcPr>
          <w:p w14:paraId="371D73FC" w14:textId="1AFC6024" w:rsidR="00E050AF" w:rsidRPr="00410D7D" w:rsidRDefault="000D0083" w:rsidP="005A034F">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655</w:t>
            </w:r>
            <w:r w:rsidR="005A034F"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317</w:t>
            </w:r>
          </w:p>
        </w:tc>
        <w:tc>
          <w:tcPr>
            <w:tcW w:w="90" w:type="dxa"/>
            <w:vAlign w:val="bottom"/>
          </w:tcPr>
          <w:p w14:paraId="7FF75B17"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left w:val="nil"/>
              <w:bottom w:val="double" w:sz="4" w:space="0" w:color="000000"/>
              <w:right w:val="nil"/>
            </w:tcBorders>
            <w:vAlign w:val="bottom"/>
          </w:tcPr>
          <w:p w14:paraId="4F6E8BAC" w14:textId="77C53263" w:rsidR="00E050AF" w:rsidRPr="00410D7D" w:rsidRDefault="000D0083"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80</w:t>
            </w:r>
            <w:r w:rsidR="00AE7022"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302</w:t>
            </w:r>
          </w:p>
        </w:tc>
        <w:tc>
          <w:tcPr>
            <w:tcW w:w="90" w:type="dxa"/>
          </w:tcPr>
          <w:p w14:paraId="5EF12B4F" w14:textId="77777777" w:rsidR="00E050AF" w:rsidRPr="00410D7D" w:rsidRDefault="00E050AF" w:rsidP="005A034F">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65177021" w14:textId="5AE4986E" w:rsidR="00E050AF" w:rsidRPr="00BA4E4B" w:rsidRDefault="00FD5106"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75,111</w:t>
            </w:r>
          </w:p>
        </w:tc>
        <w:tc>
          <w:tcPr>
            <w:tcW w:w="90" w:type="dxa"/>
          </w:tcPr>
          <w:p w14:paraId="4F359A8C" w14:textId="77777777" w:rsidR="00E050AF" w:rsidRPr="00BA4E4B" w:rsidRDefault="00E050AF">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5676D0AA" w14:textId="3BB9A9E9" w:rsidR="00E050AF" w:rsidRPr="00BA4E4B" w:rsidRDefault="000D0083" w:rsidP="005A034F">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48</w:t>
            </w:r>
            <w:r w:rsidR="00FD5106" w:rsidRPr="00BA4E4B">
              <w:rPr>
                <w:rFonts w:ascii="Times New Roman" w:eastAsia="Times New Roman" w:hAnsi="Times New Roman" w:cs="Times New Roman"/>
                <w:b/>
                <w:bCs/>
                <w:sz w:val="18"/>
                <w:szCs w:val="18"/>
                <w:lang w:eastAsia="zh-CN"/>
              </w:rPr>
              <w:t>6</w:t>
            </w:r>
            <w:r w:rsidR="005A034F" w:rsidRPr="00BA4E4B">
              <w:rPr>
                <w:rFonts w:ascii="Times New Roman" w:eastAsia="Times New Roman" w:hAnsi="Times New Roman" w:cs="Times New Roman"/>
                <w:b/>
                <w:bCs/>
                <w:sz w:val="18"/>
                <w:szCs w:val="18"/>
                <w:lang w:eastAsia="zh-CN"/>
              </w:rPr>
              <w:t>,</w:t>
            </w:r>
            <w:r w:rsidR="00FD5106" w:rsidRPr="00BA4E4B">
              <w:rPr>
                <w:rFonts w:ascii="Times New Roman" w:eastAsia="Times New Roman" w:hAnsi="Times New Roman" w:cs="Times New Roman"/>
                <w:b/>
                <w:bCs/>
                <w:sz w:val="18"/>
                <w:szCs w:val="18"/>
                <w:lang w:eastAsia="zh-CN"/>
              </w:rPr>
              <w:t>172</w:t>
            </w:r>
          </w:p>
        </w:tc>
      </w:tr>
    </w:tbl>
    <w:p w14:paraId="4C6E26FA" w14:textId="027D3475" w:rsidR="003159C6" w:rsidRPr="00410D7D" w:rsidRDefault="003159C6" w:rsidP="00E80501">
      <w:pPr>
        <w:tabs>
          <w:tab w:val="left" w:pos="180"/>
        </w:tabs>
        <w:suppressAutoHyphens/>
        <w:spacing w:after="0" w:line="240" w:lineRule="auto"/>
        <w:ind w:left="180" w:hanging="180"/>
        <w:jc w:val="thaiDistribute"/>
        <w:rPr>
          <w:rFonts w:ascii="Times New Roman" w:eastAsia="Times New Roman" w:hAnsi="Times New Roman" w:cs="Times New Roman"/>
          <w:sz w:val="16"/>
          <w:szCs w:val="16"/>
          <w:vertAlign w:val="superscript"/>
          <w:lang w:eastAsia="zh-CN"/>
        </w:rPr>
      </w:pPr>
    </w:p>
    <w:p w14:paraId="487D0B70" w14:textId="2B1224FC" w:rsidR="00F245F8" w:rsidRPr="00410D7D" w:rsidRDefault="007054E7" w:rsidP="00E805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expected credit loss</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 xml:space="preserve">amounting to Baht </w:t>
      </w:r>
      <w:r w:rsidR="00002AAF" w:rsidRPr="00410D7D">
        <w:rPr>
          <w:rFonts w:ascii="Times New Roman" w:eastAsia="Times New Roman" w:hAnsi="Times New Roman" w:cs="Times New Roman"/>
          <w:sz w:val="16"/>
          <w:szCs w:val="16"/>
          <w:lang w:eastAsia="zh-CN"/>
        </w:rPr>
        <w:t>165</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44F10264" w14:textId="1C4567D1" w:rsidR="00E6643F" w:rsidRDefault="00E6643F">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9720" w:type="dxa"/>
        <w:tblInd w:w="-90" w:type="dxa"/>
        <w:tblLayout w:type="fixed"/>
        <w:tblCellMar>
          <w:left w:w="0" w:type="dxa"/>
          <w:right w:w="0" w:type="dxa"/>
        </w:tblCellMar>
        <w:tblLook w:val="04A0" w:firstRow="1" w:lastRow="0" w:firstColumn="1" w:lastColumn="0" w:noHBand="0" w:noVBand="1"/>
      </w:tblPr>
      <w:tblGrid>
        <w:gridCol w:w="2790"/>
        <w:gridCol w:w="990"/>
        <w:gridCol w:w="90"/>
        <w:gridCol w:w="990"/>
        <w:gridCol w:w="90"/>
        <w:gridCol w:w="810"/>
        <w:gridCol w:w="90"/>
        <w:gridCol w:w="896"/>
        <w:gridCol w:w="90"/>
        <w:gridCol w:w="904"/>
        <w:gridCol w:w="90"/>
        <w:gridCol w:w="900"/>
        <w:gridCol w:w="90"/>
        <w:gridCol w:w="900"/>
      </w:tblGrid>
      <w:tr w:rsidR="003159C6" w:rsidRPr="00410D7D" w14:paraId="16383012" w14:textId="77777777" w:rsidTr="00772DCC">
        <w:trPr>
          <w:cantSplit/>
        </w:trPr>
        <w:tc>
          <w:tcPr>
            <w:tcW w:w="2790" w:type="dxa"/>
            <w:vAlign w:val="bottom"/>
          </w:tcPr>
          <w:p w14:paraId="1573C8FF" w14:textId="77777777" w:rsidR="003159C6" w:rsidRPr="00410D7D" w:rsidRDefault="003159C6" w:rsidP="003159C6">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tcPr>
          <w:p w14:paraId="15F29483" w14:textId="3A95B625" w:rsidR="003159C6" w:rsidRPr="00410D7D" w:rsidRDefault="003159C6" w:rsidP="003159C6">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3159C6" w:rsidRPr="00410D7D" w14:paraId="02622F30" w14:textId="77777777" w:rsidTr="00772DCC">
        <w:trPr>
          <w:cantSplit/>
        </w:trPr>
        <w:tc>
          <w:tcPr>
            <w:tcW w:w="2790" w:type="dxa"/>
            <w:vAlign w:val="bottom"/>
          </w:tcPr>
          <w:p w14:paraId="0498EB26" w14:textId="77777777" w:rsidR="003159C6" w:rsidRPr="00410D7D" w:rsidRDefault="003159C6" w:rsidP="003159C6">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tcPr>
          <w:p w14:paraId="7981C4A7" w14:textId="7E717E85" w:rsidR="003159C6" w:rsidRPr="00410D7D" w:rsidRDefault="003159C6" w:rsidP="003159C6">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sz w:val="18"/>
                <w:szCs w:val="18"/>
                <w:lang w:eastAsia="zh-CN"/>
              </w:rPr>
              <w:t>31 December 2019</w:t>
            </w:r>
          </w:p>
        </w:tc>
      </w:tr>
      <w:tr w:rsidR="003159C6" w:rsidRPr="00410D7D" w14:paraId="0671ABFB" w14:textId="77777777" w:rsidTr="00772DCC">
        <w:trPr>
          <w:cantSplit/>
        </w:trPr>
        <w:tc>
          <w:tcPr>
            <w:tcW w:w="2790" w:type="dxa"/>
            <w:vAlign w:val="bottom"/>
          </w:tcPr>
          <w:p w14:paraId="0BB8E2F0"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4EE6C1E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5A93B3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876" w:type="dxa"/>
            <w:gridSpan w:val="5"/>
            <w:vAlign w:val="bottom"/>
          </w:tcPr>
          <w:p w14:paraId="485146AE"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711166A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439C5F59"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p>
        </w:tc>
        <w:tc>
          <w:tcPr>
            <w:tcW w:w="90" w:type="dxa"/>
          </w:tcPr>
          <w:p w14:paraId="6102C03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41949A27"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7CEAAF6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52579EBD"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159C6" w:rsidRPr="00410D7D" w14:paraId="6743F4BA" w14:textId="77777777" w:rsidTr="00772DCC">
        <w:trPr>
          <w:cantSplit/>
        </w:trPr>
        <w:tc>
          <w:tcPr>
            <w:tcW w:w="2790" w:type="dxa"/>
            <w:vAlign w:val="bottom"/>
          </w:tcPr>
          <w:p w14:paraId="51DF5E33"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12DB634"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1B39D0A"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729C72A8"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76E77D28"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10" w:type="dxa"/>
          </w:tcPr>
          <w:p w14:paraId="29B9578D"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466084FA"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7FDA52F8"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75ADE05D"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2A853BC2"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54525193"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751054E8"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0E9646B0"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362291E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3159C6" w:rsidRPr="00410D7D" w14:paraId="46C4284F" w14:textId="77777777" w:rsidTr="00772DCC">
        <w:trPr>
          <w:cantSplit/>
        </w:trPr>
        <w:tc>
          <w:tcPr>
            <w:tcW w:w="2790" w:type="dxa"/>
            <w:vAlign w:val="bottom"/>
          </w:tcPr>
          <w:p w14:paraId="35106B0C"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51E77F47"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390AB16B"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6A451B8D"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783EED93"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10" w:type="dxa"/>
          </w:tcPr>
          <w:p w14:paraId="212D1C30"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5A9F139C" w14:textId="77777777" w:rsidR="003159C6" w:rsidRPr="00410D7D" w:rsidRDefault="003159C6"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23C02E07"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1EB27AAB"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4018A778"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0CDD8D0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2A77DE45" w14:textId="77777777" w:rsidR="003159C6" w:rsidRPr="00410D7D" w:rsidRDefault="003159C6"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5396D4A8"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5C6917D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3159C6" w:rsidRPr="00410D7D" w14:paraId="18AF8191" w14:textId="77777777" w:rsidTr="00772DCC">
        <w:trPr>
          <w:cantSplit/>
        </w:trPr>
        <w:tc>
          <w:tcPr>
            <w:tcW w:w="2790" w:type="dxa"/>
            <w:vAlign w:val="bottom"/>
          </w:tcPr>
          <w:p w14:paraId="6E4B480C" w14:textId="77777777" w:rsidR="003159C6" w:rsidRPr="00410D7D" w:rsidRDefault="003159C6"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26B8C021" w14:textId="46EBF660" w:rsidR="003159C6" w:rsidRPr="00410D7D" w:rsidRDefault="003159C6"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3159C6" w:rsidRPr="00410D7D" w14:paraId="4EA7209F" w14:textId="77777777" w:rsidTr="00772DCC">
        <w:trPr>
          <w:cantSplit/>
        </w:trPr>
        <w:tc>
          <w:tcPr>
            <w:tcW w:w="2790" w:type="dxa"/>
            <w:vAlign w:val="bottom"/>
            <w:hideMark/>
          </w:tcPr>
          <w:p w14:paraId="200A4768" w14:textId="77777777" w:rsidR="003159C6" w:rsidRPr="00410D7D" w:rsidRDefault="003159C6" w:rsidP="009F1703">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0" w:type="dxa"/>
            <w:vAlign w:val="bottom"/>
          </w:tcPr>
          <w:p w14:paraId="45622F4E"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62BDAAF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90" w:type="dxa"/>
            <w:vAlign w:val="bottom"/>
          </w:tcPr>
          <w:p w14:paraId="2154813A" w14:textId="77777777" w:rsidR="003159C6" w:rsidRPr="00410D7D" w:rsidRDefault="003159C6"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41EE4A17"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10" w:type="dxa"/>
            <w:vAlign w:val="bottom"/>
          </w:tcPr>
          <w:p w14:paraId="6D9D1AC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F198755"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6" w:type="dxa"/>
            <w:vAlign w:val="bottom"/>
          </w:tcPr>
          <w:p w14:paraId="51699A86"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B59EDEE"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2409A8D7"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19F10BB"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6E519A7E"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4BA0B554"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6F594489" w14:textId="77777777" w:rsidR="003159C6" w:rsidRPr="00410D7D" w:rsidRDefault="003159C6"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934FC2" w:rsidRPr="00410D7D" w14:paraId="5912A3EE" w14:textId="77777777" w:rsidTr="00772DCC">
        <w:trPr>
          <w:cantSplit/>
        </w:trPr>
        <w:tc>
          <w:tcPr>
            <w:tcW w:w="2790" w:type="dxa"/>
            <w:vAlign w:val="bottom"/>
            <w:hideMark/>
          </w:tcPr>
          <w:p w14:paraId="7C9B607B"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0" w:type="dxa"/>
            <w:vAlign w:val="bottom"/>
          </w:tcPr>
          <w:p w14:paraId="6FD13E06" w14:textId="125469F8"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49456962" w14:textId="77777777" w:rsidR="00934FC2" w:rsidRPr="00410D7D" w:rsidRDefault="00934FC2"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shd w:val="clear" w:color="auto" w:fill="auto"/>
            <w:vAlign w:val="bottom"/>
          </w:tcPr>
          <w:p w14:paraId="06E8C286" w14:textId="10CD1E15" w:rsidR="00934FC2" w:rsidRPr="00410D7D" w:rsidRDefault="00934FC2" w:rsidP="00934FC2">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2A7B5411" w14:textId="77777777" w:rsidR="00934FC2" w:rsidRPr="00410D7D" w:rsidRDefault="00934FC2" w:rsidP="00934FC2">
            <w:pPr>
              <w:tabs>
                <w:tab w:val="decimal" w:pos="510"/>
                <w:tab w:val="decimal" w:pos="540"/>
              </w:tabs>
              <w:suppressAutoHyphens/>
              <w:spacing w:after="0" w:line="240" w:lineRule="atLeast"/>
              <w:ind w:left="92" w:hanging="62"/>
              <w:rPr>
                <w:rFonts w:ascii="Times New Roman" w:eastAsia="Times New Roman" w:hAnsi="Times New Roman" w:cs="Times New Roman"/>
                <w:sz w:val="18"/>
                <w:szCs w:val="18"/>
                <w:lang w:eastAsia="zh-CN"/>
              </w:rPr>
            </w:pPr>
          </w:p>
        </w:tc>
        <w:tc>
          <w:tcPr>
            <w:tcW w:w="810" w:type="dxa"/>
            <w:vAlign w:val="bottom"/>
          </w:tcPr>
          <w:p w14:paraId="5854CB4B" w14:textId="7DBCCA37" w:rsidR="00934FC2" w:rsidRPr="00410D7D" w:rsidRDefault="00934FC2" w:rsidP="00934FC2">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4807E226" w14:textId="77777777" w:rsidR="00934FC2" w:rsidRPr="00410D7D" w:rsidRDefault="00934FC2" w:rsidP="00934FC2">
            <w:pPr>
              <w:tabs>
                <w:tab w:val="decimal" w:pos="510"/>
                <w:tab w:val="decimal" w:pos="540"/>
              </w:tabs>
              <w:suppressAutoHyphens/>
              <w:spacing w:after="0" w:line="240" w:lineRule="atLeast"/>
              <w:ind w:left="92" w:hanging="62"/>
              <w:rPr>
                <w:rFonts w:ascii="Times New Roman" w:eastAsia="Times New Roman" w:hAnsi="Times New Roman" w:cs="Times New Roman"/>
                <w:sz w:val="18"/>
                <w:szCs w:val="18"/>
                <w:lang w:eastAsia="zh-CN"/>
              </w:rPr>
            </w:pPr>
          </w:p>
        </w:tc>
        <w:tc>
          <w:tcPr>
            <w:tcW w:w="896" w:type="dxa"/>
            <w:vAlign w:val="bottom"/>
          </w:tcPr>
          <w:p w14:paraId="717BA6D7" w14:textId="4EA69970"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2FBC7A8C"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6CB60AD3" w14:textId="68594875"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1ECA22D0" w14:textId="77777777" w:rsidR="00934FC2" w:rsidRPr="00410D7D" w:rsidRDefault="00934FC2"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BA6373D" w14:textId="443DAA7D" w:rsidR="00934FC2" w:rsidRPr="00410D7D" w:rsidRDefault="00934FC2"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47,615</w:t>
            </w:r>
          </w:p>
        </w:tc>
        <w:tc>
          <w:tcPr>
            <w:tcW w:w="90" w:type="dxa"/>
          </w:tcPr>
          <w:p w14:paraId="42A20969" w14:textId="77777777" w:rsidR="00934FC2" w:rsidRPr="00410D7D" w:rsidRDefault="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5D4FCA59" w14:textId="0CC24C2A"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47,615</w:t>
            </w:r>
          </w:p>
        </w:tc>
      </w:tr>
      <w:tr w:rsidR="00934FC2" w:rsidRPr="00410D7D" w14:paraId="0256BB06" w14:textId="77777777" w:rsidTr="00772DCC">
        <w:trPr>
          <w:cantSplit/>
        </w:trPr>
        <w:tc>
          <w:tcPr>
            <w:tcW w:w="2790" w:type="dxa"/>
            <w:vAlign w:val="bottom"/>
            <w:hideMark/>
          </w:tcPr>
          <w:p w14:paraId="3B27B502"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7D57D581" w14:textId="4B720D5C" w:rsidR="00934FC2" w:rsidRPr="00410D7D" w:rsidRDefault="00934FC2"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46,631</w:t>
            </w:r>
          </w:p>
        </w:tc>
        <w:tc>
          <w:tcPr>
            <w:tcW w:w="90" w:type="dxa"/>
            <w:vAlign w:val="bottom"/>
          </w:tcPr>
          <w:p w14:paraId="2DA6B684" w14:textId="77777777" w:rsidR="00934FC2" w:rsidRPr="00410D7D" w:rsidRDefault="00934FC2"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6FB4BB25" w14:textId="5D5ED6A2" w:rsidR="00934FC2" w:rsidRPr="00410D7D" w:rsidRDefault="00934FC2" w:rsidP="00934FC2">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385,960</w:t>
            </w:r>
          </w:p>
        </w:tc>
        <w:tc>
          <w:tcPr>
            <w:tcW w:w="90" w:type="dxa"/>
            <w:vAlign w:val="bottom"/>
          </w:tcPr>
          <w:p w14:paraId="037C6871"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56BF5D0A" w14:textId="14F09711" w:rsidR="00934FC2" w:rsidRPr="00410D7D" w:rsidRDefault="00934FC2" w:rsidP="00934FC2">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066125FF" w14:textId="77777777" w:rsidR="00934FC2" w:rsidRPr="00410D7D" w:rsidRDefault="00934FC2" w:rsidP="00934FC2">
            <w:pPr>
              <w:tabs>
                <w:tab w:val="decimal" w:pos="265"/>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96" w:type="dxa"/>
            <w:vAlign w:val="bottom"/>
          </w:tcPr>
          <w:p w14:paraId="57FB678D" w14:textId="6CE0164E"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1,076</w:t>
            </w:r>
          </w:p>
        </w:tc>
        <w:tc>
          <w:tcPr>
            <w:tcW w:w="90" w:type="dxa"/>
            <w:vAlign w:val="bottom"/>
          </w:tcPr>
          <w:p w14:paraId="62C063BD"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09BF297F" w14:textId="6BC491D7"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05A7ACD4"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0C9E03A1" w14:textId="6F1BC755"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24FDFD53"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3EEC17B8" w14:textId="17BB0D2E"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433,667</w:t>
            </w:r>
          </w:p>
        </w:tc>
      </w:tr>
      <w:tr w:rsidR="00934FC2" w:rsidRPr="00410D7D" w14:paraId="5AFDED6D" w14:textId="77777777" w:rsidTr="00772DCC">
        <w:trPr>
          <w:cantSplit/>
        </w:trPr>
        <w:tc>
          <w:tcPr>
            <w:tcW w:w="2790" w:type="dxa"/>
            <w:vAlign w:val="bottom"/>
            <w:hideMark/>
          </w:tcPr>
          <w:p w14:paraId="54518C1A"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0" w:type="dxa"/>
            <w:vAlign w:val="bottom"/>
          </w:tcPr>
          <w:p w14:paraId="5778A0C1" w14:textId="71775A16" w:rsidR="00934FC2" w:rsidRPr="00410D7D" w:rsidRDefault="00934FC2"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1,592</w:t>
            </w:r>
          </w:p>
        </w:tc>
        <w:tc>
          <w:tcPr>
            <w:tcW w:w="90" w:type="dxa"/>
            <w:vAlign w:val="bottom"/>
          </w:tcPr>
          <w:p w14:paraId="49BBFEC1" w14:textId="77777777" w:rsidR="00934FC2" w:rsidRPr="00410D7D" w:rsidRDefault="00934FC2" w:rsidP="00772DCC">
            <w:pPr>
              <w:tabs>
                <w:tab w:val="decimal" w:pos="360"/>
                <w:tab w:val="decimal" w:pos="510"/>
                <w:tab w:val="decimal" w:pos="540"/>
              </w:tabs>
              <w:suppressAutoHyphens/>
              <w:spacing w:after="0" w:line="240" w:lineRule="atLeast"/>
              <w:ind w:left="92" w:right="78" w:hanging="62"/>
              <w:rPr>
                <w:rFonts w:ascii="Times New Roman" w:eastAsia="Times New Roman" w:hAnsi="Times New Roman" w:cs="Times New Roman"/>
                <w:sz w:val="18"/>
                <w:szCs w:val="18"/>
                <w:lang w:eastAsia="zh-CN"/>
              </w:rPr>
            </w:pPr>
          </w:p>
        </w:tc>
        <w:tc>
          <w:tcPr>
            <w:tcW w:w="990" w:type="dxa"/>
            <w:shd w:val="clear" w:color="auto" w:fill="auto"/>
            <w:vAlign w:val="bottom"/>
          </w:tcPr>
          <w:p w14:paraId="4C290881" w14:textId="426E52FE"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154,267</w:t>
            </w:r>
          </w:p>
        </w:tc>
        <w:tc>
          <w:tcPr>
            <w:tcW w:w="90" w:type="dxa"/>
            <w:vAlign w:val="bottom"/>
          </w:tcPr>
          <w:p w14:paraId="5D382743"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4E470C7B" w14:textId="7DF55694"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127,191</w:t>
            </w:r>
          </w:p>
        </w:tc>
        <w:tc>
          <w:tcPr>
            <w:tcW w:w="90" w:type="dxa"/>
            <w:vAlign w:val="bottom"/>
          </w:tcPr>
          <w:p w14:paraId="16B6AE0B"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793F89ED" w14:textId="480766CC"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22,761</w:t>
            </w:r>
          </w:p>
        </w:tc>
        <w:tc>
          <w:tcPr>
            <w:tcW w:w="90" w:type="dxa"/>
            <w:vAlign w:val="bottom"/>
          </w:tcPr>
          <w:p w14:paraId="159B3034"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7D94EBF7" w14:textId="5EFF83D6"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552D61F5"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913DE54" w14:textId="0B719FE2" w:rsidR="00934FC2" w:rsidRPr="00410D7D" w:rsidRDefault="00934FC2"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6,254</w:t>
            </w:r>
          </w:p>
        </w:tc>
        <w:tc>
          <w:tcPr>
            <w:tcW w:w="90" w:type="dxa"/>
          </w:tcPr>
          <w:p w14:paraId="1A450CB1" w14:textId="77777777"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6604A369" w14:textId="210F4D3D"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312,065</w:t>
            </w:r>
          </w:p>
        </w:tc>
      </w:tr>
      <w:tr w:rsidR="00934FC2" w:rsidRPr="00410D7D" w14:paraId="2CE94F7A" w14:textId="77777777" w:rsidTr="00772DCC">
        <w:trPr>
          <w:cantSplit/>
        </w:trPr>
        <w:tc>
          <w:tcPr>
            <w:tcW w:w="2790" w:type="dxa"/>
            <w:vAlign w:val="bottom"/>
            <w:hideMark/>
          </w:tcPr>
          <w:p w14:paraId="5A8A5938"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088DA565" w14:textId="0AC7EBC4" w:rsidR="00934FC2" w:rsidRPr="00410D7D" w:rsidRDefault="00934FC2"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201,193</w:t>
            </w:r>
          </w:p>
        </w:tc>
        <w:tc>
          <w:tcPr>
            <w:tcW w:w="90" w:type="dxa"/>
            <w:vAlign w:val="bottom"/>
          </w:tcPr>
          <w:p w14:paraId="3D0EC452" w14:textId="77777777" w:rsidR="00934FC2" w:rsidRPr="00410D7D" w:rsidRDefault="00934FC2"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7A8E5334" w14:textId="76EF7C0B"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534,125</w:t>
            </w:r>
          </w:p>
        </w:tc>
        <w:tc>
          <w:tcPr>
            <w:tcW w:w="90" w:type="dxa"/>
            <w:vAlign w:val="bottom"/>
          </w:tcPr>
          <w:p w14:paraId="411AF4CA"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422DCFCF" w14:textId="6312D01C"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673,582</w:t>
            </w:r>
          </w:p>
        </w:tc>
        <w:tc>
          <w:tcPr>
            <w:tcW w:w="90" w:type="dxa"/>
            <w:vAlign w:val="bottom"/>
          </w:tcPr>
          <w:p w14:paraId="728A1DA6"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37A06743" w14:textId="63C6AFCA"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619,675</w:t>
            </w:r>
          </w:p>
        </w:tc>
        <w:tc>
          <w:tcPr>
            <w:tcW w:w="90" w:type="dxa"/>
            <w:vAlign w:val="bottom"/>
          </w:tcPr>
          <w:p w14:paraId="1FA635DB" w14:textId="77777777" w:rsidR="00934FC2" w:rsidRPr="00410D7D" w:rsidRDefault="00934FC2" w:rsidP="00934FC2">
            <w:pPr>
              <w:tabs>
                <w:tab w:val="decimal" w:pos="510"/>
              </w:tabs>
              <w:suppressAutoHyphens/>
              <w:spacing w:after="0" w:line="240" w:lineRule="atLeast"/>
              <w:ind w:left="92" w:hanging="62"/>
              <w:rPr>
                <w:rFonts w:ascii="Times New Roman" w:eastAsia="Times New Roman" w:hAnsi="Times New Roman" w:cs="Times New Roman"/>
                <w:sz w:val="18"/>
                <w:szCs w:val="18"/>
                <w:lang w:eastAsia="zh-CN"/>
              </w:rPr>
            </w:pPr>
          </w:p>
        </w:tc>
        <w:tc>
          <w:tcPr>
            <w:tcW w:w="904" w:type="dxa"/>
            <w:vAlign w:val="bottom"/>
          </w:tcPr>
          <w:p w14:paraId="466CD518" w14:textId="5852CE9E"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85,212</w:t>
            </w:r>
          </w:p>
        </w:tc>
        <w:tc>
          <w:tcPr>
            <w:tcW w:w="90" w:type="dxa"/>
          </w:tcPr>
          <w:p w14:paraId="5837DEF2"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7270D2F6" w14:textId="7BCD755C"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6D5A1A88"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34B8B44A" w14:textId="141C5531"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2,113,787</w:t>
            </w:r>
          </w:p>
        </w:tc>
      </w:tr>
      <w:tr w:rsidR="00934FC2" w:rsidRPr="00410D7D" w14:paraId="58A045C6" w14:textId="77777777" w:rsidTr="00772DCC">
        <w:trPr>
          <w:cantSplit/>
        </w:trPr>
        <w:tc>
          <w:tcPr>
            <w:tcW w:w="2790" w:type="dxa"/>
            <w:vAlign w:val="bottom"/>
            <w:hideMark/>
          </w:tcPr>
          <w:p w14:paraId="0D9AD7EF"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 interest receivables</w:t>
            </w:r>
          </w:p>
        </w:tc>
        <w:tc>
          <w:tcPr>
            <w:tcW w:w="990" w:type="dxa"/>
            <w:vAlign w:val="bottom"/>
          </w:tcPr>
          <w:p w14:paraId="085AB2C9" w14:textId="32AC75BA"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1A897D06" w14:textId="77777777" w:rsidR="00934FC2" w:rsidRPr="00410D7D" w:rsidRDefault="00934FC2"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278E04E8" w14:textId="62B8AE00"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2,943</w:t>
            </w:r>
          </w:p>
        </w:tc>
        <w:tc>
          <w:tcPr>
            <w:tcW w:w="90" w:type="dxa"/>
            <w:vAlign w:val="bottom"/>
          </w:tcPr>
          <w:p w14:paraId="0E5EF4D4" w14:textId="77777777" w:rsidR="00934FC2" w:rsidRPr="00410D7D" w:rsidRDefault="00934FC2" w:rsidP="00934FC2">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tcBorders>
              <w:top w:val="nil"/>
              <w:left w:val="nil"/>
              <w:bottom w:val="single" w:sz="4" w:space="0" w:color="000000"/>
              <w:right w:val="nil"/>
            </w:tcBorders>
            <w:vAlign w:val="bottom"/>
          </w:tcPr>
          <w:p w14:paraId="6BE3137F" w14:textId="1DFCFB90" w:rsidR="00934FC2" w:rsidRPr="00410D7D" w:rsidRDefault="00934FC2"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w:t>
            </w:r>
          </w:p>
        </w:tc>
        <w:tc>
          <w:tcPr>
            <w:tcW w:w="90" w:type="dxa"/>
            <w:vAlign w:val="bottom"/>
          </w:tcPr>
          <w:p w14:paraId="016FEEF8" w14:textId="77777777" w:rsidR="00934FC2" w:rsidRPr="00410D7D" w:rsidRDefault="00934FC2" w:rsidP="00772DCC">
            <w:pPr>
              <w:tabs>
                <w:tab w:val="decimal" w:pos="0"/>
                <w:tab w:val="decimal" w:pos="51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3E2F4F13" w14:textId="0D4B9716"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37F96179" w14:textId="77777777" w:rsidR="00934FC2" w:rsidRPr="00410D7D" w:rsidRDefault="00934FC2"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751D2E87" w14:textId="27EFDD51"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7B8EED7F" w14:textId="77777777" w:rsidR="00934FC2" w:rsidRPr="00410D7D" w:rsidRDefault="00934FC2"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353A161A" w14:textId="380A3A5A"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106EABC1"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00BFC975" w14:textId="7B6D64EF"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2,946</w:t>
            </w:r>
          </w:p>
        </w:tc>
      </w:tr>
      <w:tr w:rsidR="00934FC2" w:rsidRPr="00410D7D" w14:paraId="2525AEE8" w14:textId="77777777" w:rsidTr="00772DCC">
        <w:trPr>
          <w:cantSplit/>
        </w:trPr>
        <w:tc>
          <w:tcPr>
            <w:tcW w:w="2790" w:type="dxa"/>
            <w:vAlign w:val="bottom"/>
            <w:hideMark/>
          </w:tcPr>
          <w:p w14:paraId="17A1A695" w14:textId="77777777" w:rsidR="00934FC2" w:rsidRPr="00410D7D" w:rsidRDefault="00934FC2" w:rsidP="00934FC2">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2F80656A" w14:textId="1D2D2AE7" w:rsidR="00934FC2" w:rsidRPr="00410D7D" w:rsidRDefault="00934FC2" w:rsidP="00772DCC">
            <w:pPr>
              <w:tabs>
                <w:tab w:val="decimal" w:pos="900"/>
              </w:tabs>
              <w:suppressAutoHyphens/>
              <w:spacing w:after="0" w:line="240" w:lineRule="atLeast"/>
              <w:ind w:left="-54" w:right="78" w:hanging="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249,416</w:t>
            </w:r>
          </w:p>
        </w:tc>
        <w:tc>
          <w:tcPr>
            <w:tcW w:w="90" w:type="dxa"/>
            <w:vAlign w:val="bottom"/>
          </w:tcPr>
          <w:p w14:paraId="6BBF71B1" w14:textId="77777777" w:rsidR="00934FC2" w:rsidRPr="00410D7D" w:rsidRDefault="00934FC2" w:rsidP="00772DCC">
            <w:pPr>
              <w:tabs>
                <w:tab w:val="decimal" w:pos="0"/>
                <w:tab w:val="decimal" w:pos="540"/>
              </w:tabs>
              <w:suppressAutoHyphens/>
              <w:spacing w:after="0" w:line="240" w:lineRule="atLeast"/>
              <w:ind w:left="-54" w:right="78"/>
              <w:jc w:val="right"/>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2A797981" w14:textId="3D4CA407"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1,077,295</w:t>
            </w:r>
          </w:p>
        </w:tc>
        <w:tc>
          <w:tcPr>
            <w:tcW w:w="90" w:type="dxa"/>
            <w:vAlign w:val="bottom"/>
          </w:tcPr>
          <w:p w14:paraId="11371A6A"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bottom w:val="single" w:sz="4" w:space="0" w:color="000000"/>
              <w:right w:val="nil"/>
            </w:tcBorders>
            <w:vAlign w:val="bottom"/>
          </w:tcPr>
          <w:p w14:paraId="09FD121A" w14:textId="2EC627A7" w:rsidR="00934FC2" w:rsidRPr="00410D7D" w:rsidRDefault="00934FC2" w:rsidP="00934FC2">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800,776</w:t>
            </w:r>
          </w:p>
        </w:tc>
        <w:tc>
          <w:tcPr>
            <w:tcW w:w="90" w:type="dxa"/>
            <w:vAlign w:val="bottom"/>
          </w:tcPr>
          <w:p w14:paraId="4CAC2EC2"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048AB4FA" w14:textId="02EBEAD8"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643,512</w:t>
            </w:r>
          </w:p>
        </w:tc>
        <w:tc>
          <w:tcPr>
            <w:tcW w:w="90" w:type="dxa"/>
            <w:vAlign w:val="bottom"/>
          </w:tcPr>
          <w:p w14:paraId="584D8EE5"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326FCA3F" w14:textId="2F9D0449"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85,212</w:t>
            </w:r>
          </w:p>
        </w:tc>
        <w:tc>
          <w:tcPr>
            <w:tcW w:w="90" w:type="dxa"/>
          </w:tcPr>
          <w:p w14:paraId="05AEB1AD"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auto"/>
              <w:left w:val="nil"/>
              <w:bottom w:val="single" w:sz="4" w:space="0" w:color="auto"/>
              <w:right w:val="nil"/>
            </w:tcBorders>
            <w:vAlign w:val="bottom"/>
          </w:tcPr>
          <w:p w14:paraId="19E2E4B6" w14:textId="35BA379E" w:rsidR="00934FC2" w:rsidRPr="00410D7D" w:rsidRDefault="00934FC2"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53,869</w:t>
            </w:r>
          </w:p>
        </w:tc>
        <w:tc>
          <w:tcPr>
            <w:tcW w:w="90" w:type="dxa"/>
          </w:tcPr>
          <w:p w14:paraId="306CC9B3" w14:textId="77777777" w:rsidR="00934FC2" w:rsidRPr="00410D7D" w:rsidRDefault="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5882989D" w14:textId="43F483BC"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2,910,080</w:t>
            </w:r>
          </w:p>
        </w:tc>
      </w:tr>
      <w:tr w:rsidR="00934FC2" w:rsidRPr="00410D7D" w14:paraId="752B0BD9" w14:textId="77777777" w:rsidTr="00772DCC">
        <w:trPr>
          <w:cantSplit/>
        </w:trPr>
        <w:tc>
          <w:tcPr>
            <w:tcW w:w="2790" w:type="dxa"/>
            <w:vAlign w:val="bottom"/>
          </w:tcPr>
          <w:p w14:paraId="31B3B507" w14:textId="77777777" w:rsidR="00934FC2" w:rsidRPr="00410D7D" w:rsidRDefault="00934FC2" w:rsidP="00934FC2">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5634909A" w14:textId="77777777" w:rsidR="00934FC2" w:rsidRPr="00410D7D" w:rsidRDefault="00934FC2" w:rsidP="00934FC2">
            <w:pPr>
              <w:tabs>
                <w:tab w:val="decimal" w:pos="900"/>
              </w:tabs>
              <w:suppressAutoHyphens/>
              <w:spacing w:after="0" w:line="240" w:lineRule="atLeast"/>
              <w:ind w:left="-54" w:hanging="2"/>
              <w:jc w:val="right"/>
              <w:rPr>
                <w:rFonts w:ascii="Times New Roman" w:eastAsia="Times New Roman" w:hAnsi="Times New Roman" w:cs="Times New Roman"/>
                <w:b/>
                <w:bCs/>
                <w:sz w:val="18"/>
                <w:szCs w:val="18"/>
                <w:lang w:eastAsia="zh-CN"/>
              </w:rPr>
            </w:pPr>
          </w:p>
        </w:tc>
        <w:tc>
          <w:tcPr>
            <w:tcW w:w="90" w:type="dxa"/>
            <w:vAlign w:val="bottom"/>
          </w:tcPr>
          <w:p w14:paraId="399C5397"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3D3F940F" w14:textId="77777777"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4B1FD2DF"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right w:val="nil"/>
            </w:tcBorders>
            <w:vAlign w:val="bottom"/>
          </w:tcPr>
          <w:p w14:paraId="1EE9A389" w14:textId="77777777" w:rsidR="00934FC2" w:rsidRPr="00410D7D" w:rsidRDefault="00934FC2" w:rsidP="00934FC2">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04336F2D"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443CD1DC" w14:textId="77777777"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6C4BCDD2"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3323D685" w14:textId="77777777"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tcPr>
          <w:p w14:paraId="00E96F15"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auto"/>
              <w:left w:val="nil"/>
              <w:right w:val="nil"/>
            </w:tcBorders>
            <w:vAlign w:val="bottom"/>
          </w:tcPr>
          <w:p w14:paraId="1657260A" w14:textId="77777777" w:rsidR="00934FC2" w:rsidRPr="00410D7D" w:rsidRDefault="00934FC2" w:rsidP="00934FC2">
            <w:pPr>
              <w:tabs>
                <w:tab w:val="decimal" w:pos="265"/>
              </w:tabs>
              <w:suppressAutoHyphens/>
              <w:spacing w:after="0" w:line="240" w:lineRule="atLeast"/>
              <w:ind w:left="92" w:hanging="62"/>
              <w:jc w:val="center"/>
              <w:rPr>
                <w:rFonts w:ascii="Times New Roman" w:eastAsia="Times New Roman" w:hAnsi="Times New Roman" w:cs="Times New Roman"/>
                <w:b/>
                <w:bCs/>
                <w:sz w:val="18"/>
                <w:szCs w:val="18"/>
                <w:lang w:eastAsia="zh-CN"/>
              </w:rPr>
            </w:pPr>
          </w:p>
        </w:tc>
        <w:tc>
          <w:tcPr>
            <w:tcW w:w="90" w:type="dxa"/>
          </w:tcPr>
          <w:p w14:paraId="285B03F5" w14:textId="77777777"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46B3A76E" w14:textId="77777777"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934FC2" w:rsidRPr="00410D7D" w14:paraId="344AF226" w14:textId="77777777" w:rsidTr="00772DCC">
        <w:trPr>
          <w:cantSplit/>
        </w:trPr>
        <w:tc>
          <w:tcPr>
            <w:tcW w:w="2790" w:type="dxa"/>
            <w:vAlign w:val="bottom"/>
            <w:hideMark/>
          </w:tcPr>
          <w:p w14:paraId="0F72871C" w14:textId="77777777" w:rsidR="00934FC2" w:rsidRPr="00410D7D" w:rsidRDefault="00934FC2" w:rsidP="00934FC2">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37B5F9A4" w14:textId="77777777" w:rsidR="00934FC2" w:rsidRPr="00410D7D" w:rsidRDefault="00934FC2" w:rsidP="00934FC2">
            <w:pPr>
              <w:tabs>
                <w:tab w:val="decimal" w:pos="810"/>
              </w:tabs>
              <w:suppressAutoHyphens/>
              <w:spacing w:after="0" w:line="240" w:lineRule="atLeast"/>
              <w:ind w:left="-54" w:right="79" w:hanging="2"/>
              <w:jc w:val="right"/>
              <w:rPr>
                <w:rFonts w:ascii="Times New Roman" w:eastAsia="Times New Roman" w:hAnsi="Times New Roman" w:cs="Times New Roman"/>
                <w:sz w:val="18"/>
                <w:szCs w:val="18"/>
                <w:lang w:eastAsia="zh-CN"/>
              </w:rPr>
            </w:pPr>
          </w:p>
        </w:tc>
        <w:tc>
          <w:tcPr>
            <w:tcW w:w="90" w:type="dxa"/>
            <w:vAlign w:val="bottom"/>
          </w:tcPr>
          <w:p w14:paraId="5B36D275"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90" w:type="dxa"/>
            <w:tcBorders>
              <w:left w:val="nil"/>
              <w:bottom w:val="nil"/>
              <w:right w:val="nil"/>
            </w:tcBorders>
            <w:shd w:val="clear" w:color="auto" w:fill="auto"/>
            <w:vAlign w:val="bottom"/>
          </w:tcPr>
          <w:p w14:paraId="6134B016" w14:textId="77777777" w:rsidR="00934FC2" w:rsidRPr="00410D7D" w:rsidRDefault="00934FC2" w:rsidP="00934FC2">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3D54372D" w14:textId="77777777" w:rsidR="00934FC2" w:rsidRPr="00410D7D" w:rsidRDefault="00934FC2" w:rsidP="00934FC2">
            <w:pPr>
              <w:tabs>
                <w:tab w:val="decimal" w:pos="0"/>
                <w:tab w:val="decimal" w:pos="540"/>
              </w:tabs>
              <w:suppressAutoHyphens/>
              <w:spacing w:after="0" w:line="240" w:lineRule="atLeast"/>
              <w:ind w:left="360" w:right="79"/>
              <w:jc w:val="both"/>
              <w:rPr>
                <w:rFonts w:ascii="Times New Roman" w:eastAsia="Times New Roman" w:hAnsi="Times New Roman" w:cs="Times New Roman"/>
                <w:sz w:val="18"/>
                <w:szCs w:val="18"/>
                <w:highlight w:val="yellow"/>
                <w:lang w:eastAsia="zh-CN"/>
              </w:rPr>
            </w:pPr>
          </w:p>
        </w:tc>
        <w:tc>
          <w:tcPr>
            <w:tcW w:w="810" w:type="dxa"/>
            <w:tcBorders>
              <w:left w:val="nil"/>
              <w:bottom w:val="nil"/>
              <w:right w:val="nil"/>
            </w:tcBorders>
            <w:vAlign w:val="bottom"/>
          </w:tcPr>
          <w:p w14:paraId="62D58480" w14:textId="77777777" w:rsidR="00934FC2" w:rsidRPr="00410D7D" w:rsidRDefault="00934FC2" w:rsidP="00934FC2">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34490375"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left w:val="nil"/>
              <w:bottom w:val="nil"/>
              <w:right w:val="nil"/>
            </w:tcBorders>
            <w:vAlign w:val="bottom"/>
          </w:tcPr>
          <w:p w14:paraId="70167AFD" w14:textId="77777777" w:rsidR="00934FC2" w:rsidRPr="00410D7D" w:rsidRDefault="00934FC2" w:rsidP="00934FC2">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297933CC"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tcBorders>
              <w:left w:val="nil"/>
              <w:bottom w:val="nil"/>
              <w:right w:val="nil"/>
            </w:tcBorders>
            <w:vAlign w:val="bottom"/>
          </w:tcPr>
          <w:p w14:paraId="29C4E490"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01813EC9" w14:textId="77777777" w:rsidR="00934FC2" w:rsidRPr="00410D7D" w:rsidRDefault="00934FC2" w:rsidP="00934FC2">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565249A9" w14:textId="77777777" w:rsidR="00934FC2" w:rsidRPr="00410D7D" w:rsidRDefault="00934FC2" w:rsidP="00934FC2">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2DE0AB6B" w14:textId="77777777"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1F1CF0B4" w14:textId="77777777"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r>
      <w:tr w:rsidR="00934FC2" w:rsidRPr="00410D7D" w14:paraId="4705CC7A" w14:textId="77777777" w:rsidTr="00772DCC">
        <w:trPr>
          <w:cantSplit/>
        </w:trPr>
        <w:tc>
          <w:tcPr>
            <w:tcW w:w="2790" w:type="dxa"/>
            <w:vAlign w:val="bottom"/>
            <w:hideMark/>
          </w:tcPr>
          <w:p w14:paraId="3A385D98"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0" w:type="dxa"/>
            <w:vAlign w:val="bottom"/>
          </w:tcPr>
          <w:p w14:paraId="1F6B5621" w14:textId="68D39A96" w:rsidR="00934FC2" w:rsidRPr="00410D7D" w:rsidRDefault="00934FC2" w:rsidP="00772DCC">
            <w:pPr>
              <w:tabs>
                <w:tab w:val="decimal" w:pos="900"/>
              </w:tabs>
              <w:suppressAutoHyphens/>
              <w:spacing w:after="0" w:line="240" w:lineRule="atLeast"/>
              <w:ind w:left="-54" w:right="78" w:hanging="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1,454,491</w:t>
            </w:r>
          </w:p>
        </w:tc>
        <w:tc>
          <w:tcPr>
            <w:tcW w:w="90" w:type="dxa"/>
            <w:vAlign w:val="bottom"/>
          </w:tcPr>
          <w:p w14:paraId="73D3F585" w14:textId="77777777" w:rsidR="00934FC2" w:rsidRPr="00410D7D" w:rsidRDefault="00934FC2" w:rsidP="00772DCC">
            <w:pPr>
              <w:tabs>
                <w:tab w:val="decimal" w:pos="0"/>
                <w:tab w:val="decimal" w:pos="540"/>
              </w:tabs>
              <w:suppressAutoHyphens/>
              <w:spacing w:after="0" w:line="240" w:lineRule="atLeast"/>
              <w:ind w:left="-54" w:right="7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257EDEBD" w14:textId="27C06670"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678,672</w:t>
            </w:r>
          </w:p>
        </w:tc>
        <w:tc>
          <w:tcPr>
            <w:tcW w:w="90" w:type="dxa"/>
            <w:vAlign w:val="bottom"/>
          </w:tcPr>
          <w:p w14:paraId="0F33B009" w14:textId="77777777" w:rsidR="00934FC2" w:rsidRPr="00410D7D" w:rsidRDefault="00934FC2" w:rsidP="00934FC2">
            <w:pPr>
              <w:tabs>
                <w:tab w:val="decimal" w:pos="0"/>
                <w:tab w:val="decimal" w:pos="540"/>
              </w:tabs>
              <w:suppressAutoHyphens/>
              <w:spacing w:after="0" w:line="240" w:lineRule="atLeast"/>
              <w:ind w:left="360" w:right="79"/>
              <w:jc w:val="both"/>
              <w:rPr>
                <w:rFonts w:ascii="Times New Roman" w:eastAsia="Times New Roman" w:hAnsi="Times New Roman" w:cs="Times New Roman"/>
                <w:sz w:val="18"/>
                <w:szCs w:val="18"/>
                <w:highlight w:val="yellow"/>
                <w:lang w:eastAsia="zh-CN"/>
              </w:rPr>
            </w:pPr>
          </w:p>
        </w:tc>
        <w:tc>
          <w:tcPr>
            <w:tcW w:w="810" w:type="dxa"/>
            <w:vAlign w:val="bottom"/>
          </w:tcPr>
          <w:p w14:paraId="4CF505A9" w14:textId="166EAD40"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26,262</w:t>
            </w:r>
          </w:p>
        </w:tc>
        <w:tc>
          <w:tcPr>
            <w:tcW w:w="90" w:type="dxa"/>
            <w:vAlign w:val="bottom"/>
          </w:tcPr>
          <w:p w14:paraId="6EE70DAB"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31043AD4" w14:textId="2EF91D95"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0A51AB77"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7A2B9C8A" w14:textId="25F0B2D9"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76214FB1"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76FB395A" w14:textId="1E0A00E2"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1ED41BDF"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A3DFC53" w14:textId="00D08D9C"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2,159,425</w:t>
            </w:r>
          </w:p>
        </w:tc>
      </w:tr>
      <w:tr w:rsidR="00934FC2" w:rsidRPr="00410D7D" w14:paraId="1E9E2CAB" w14:textId="77777777" w:rsidTr="00772DCC">
        <w:trPr>
          <w:cantSplit/>
        </w:trPr>
        <w:tc>
          <w:tcPr>
            <w:tcW w:w="2790" w:type="dxa"/>
            <w:vAlign w:val="bottom"/>
            <w:hideMark/>
          </w:tcPr>
          <w:p w14:paraId="4482335F"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0" w:type="dxa"/>
            <w:vAlign w:val="bottom"/>
          </w:tcPr>
          <w:p w14:paraId="51F98F30" w14:textId="18DE4EF3" w:rsidR="00934FC2" w:rsidRPr="00410D7D" w:rsidRDefault="00934FC2" w:rsidP="00772DCC">
            <w:pPr>
              <w:tabs>
                <w:tab w:val="decimal" w:pos="900"/>
              </w:tabs>
              <w:suppressAutoHyphens/>
              <w:spacing w:after="0" w:line="240" w:lineRule="atLeast"/>
              <w:ind w:left="-54" w:right="78" w:hanging="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18,828</w:t>
            </w:r>
          </w:p>
        </w:tc>
        <w:tc>
          <w:tcPr>
            <w:tcW w:w="90" w:type="dxa"/>
            <w:vAlign w:val="bottom"/>
          </w:tcPr>
          <w:p w14:paraId="6DF70FCF" w14:textId="77777777" w:rsidR="00934FC2" w:rsidRPr="00410D7D" w:rsidRDefault="00934FC2" w:rsidP="00772DCC">
            <w:pPr>
              <w:tabs>
                <w:tab w:val="decimal" w:pos="0"/>
                <w:tab w:val="decimal" w:pos="540"/>
              </w:tabs>
              <w:suppressAutoHyphens/>
              <w:spacing w:after="0" w:line="240" w:lineRule="atLeast"/>
              <w:ind w:left="-54" w:right="7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3A265D34" w14:textId="09D14DA5"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94,205</w:t>
            </w:r>
          </w:p>
        </w:tc>
        <w:tc>
          <w:tcPr>
            <w:tcW w:w="90" w:type="dxa"/>
            <w:vAlign w:val="bottom"/>
          </w:tcPr>
          <w:p w14:paraId="6CD26808" w14:textId="77777777" w:rsidR="00934FC2" w:rsidRPr="00410D7D" w:rsidRDefault="00934FC2" w:rsidP="00934FC2">
            <w:pPr>
              <w:tabs>
                <w:tab w:val="decimal" w:pos="0"/>
                <w:tab w:val="decimal" w:pos="540"/>
              </w:tabs>
              <w:suppressAutoHyphens/>
              <w:spacing w:after="0" w:line="240" w:lineRule="atLeast"/>
              <w:ind w:left="360" w:right="79"/>
              <w:jc w:val="both"/>
              <w:rPr>
                <w:rFonts w:ascii="Times New Roman" w:eastAsia="Times New Roman" w:hAnsi="Times New Roman" w:cs="Times New Roman"/>
                <w:sz w:val="18"/>
                <w:szCs w:val="18"/>
                <w:highlight w:val="yellow"/>
                <w:lang w:eastAsia="zh-CN"/>
              </w:rPr>
            </w:pPr>
          </w:p>
        </w:tc>
        <w:tc>
          <w:tcPr>
            <w:tcW w:w="810" w:type="dxa"/>
            <w:vAlign w:val="bottom"/>
          </w:tcPr>
          <w:p w14:paraId="5EEDFA6F" w14:textId="5BD5534A"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23,261</w:t>
            </w:r>
          </w:p>
        </w:tc>
        <w:tc>
          <w:tcPr>
            <w:tcW w:w="90" w:type="dxa"/>
            <w:vAlign w:val="bottom"/>
          </w:tcPr>
          <w:p w14:paraId="6AAD5428"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16826896" w14:textId="21E931E0"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9,550</w:t>
            </w:r>
          </w:p>
        </w:tc>
        <w:tc>
          <w:tcPr>
            <w:tcW w:w="90" w:type="dxa"/>
            <w:vAlign w:val="bottom"/>
          </w:tcPr>
          <w:p w14:paraId="23F3051B"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3D17A2A4" w14:textId="0A2B2436"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4EC75282"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FB51267" w14:textId="3418EA2F"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708FD6B3"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592C96B3" w14:textId="3ADCDA40"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145,844</w:t>
            </w:r>
          </w:p>
        </w:tc>
      </w:tr>
      <w:tr w:rsidR="00934FC2" w:rsidRPr="00410D7D" w14:paraId="4DD8AA11" w14:textId="77777777" w:rsidTr="00772DCC">
        <w:trPr>
          <w:cantSplit/>
        </w:trPr>
        <w:tc>
          <w:tcPr>
            <w:tcW w:w="2790" w:type="dxa"/>
            <w:vAlign w:val="bottom"/>
            <w:hideMark/>
          </w:tcPr>
          <w:p w14:paraId="35245538"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0" w:type="dxa"/>
            <w:vAlign w:val="bottom"/>
          </w:tcPr>
          <w:p w14:paraId="4DE6088E" w14:textId="23878DAE"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0CE306CE" w14:textId="77777777" w:rsidR="00934FC2" w:rsidRPr="00410D7D" w:rsidRDefault="00934FC2"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shd w:val="clear" w:color="auto" w:fill="auto"/>
            <w:vAlign w:val="bottom"/>
          </w:tcPr>
          <w:p w14:paraId="7C88D0CB" w14:textId="2C0F8FB4"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19,663</w:t>
            </w:r>
          </w:p>
        </w:tc>
        <w:tc>
          <w:tcPr>
            <w:tcW w:w="90" w:type="dxa"/>
            <w:vAlign w:val="bottom"/>
          </w:tcPr>
          <w:p w14:paraId="27BEF249" w14:textId="77777777" w:rsidR="00934FC2" w:rsidRPr="00410D7D" w:rsidRDefault="00934FC2" w:rsidP="00934FC2">
            <w:pPr>
              <w:tabs>
                <w:tab w:val="decimal" w:pos="0"/>
                <w:tab w:val="decimal" w:pos="540"/>
              </w:tabs>
              <w:suppressAutoHyphens/>
              <w:spacing w:after="0" w:line="240" w:lineRule="atLeast"/>
              <w:ind w:left="-54" w:right="79"/>
              <w:jc w:val="both"/>
              <w:rPr>
                <w:rFonts w:ascii="Times New Roman" w:eastAsia="Times New Roman" w:hAnsi="Times New Roman" w:cs="Times New Roman"/>
                <w:sz w:val="18"/>
                <w:szCs w:val="18"/>
                <w:highlight w:val="yellow"/>
                <w:lang w:eastAsia="zh-CN"/>
              </w:rPr>
            </w:pPr>
          </w:p>
        </w:tc>
        <w:tc>
          <w:tcPr>
            <w:tcW w:w="810" w:type="dxa"/>
            <w:vAlign w:val="bottom"/>
          </w:tcPr>
          <w:p w14:paraId="63619BC8" w14:textId="45ADA689"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42,918</w:t>
            </w:r>
          </w:p>
        </w:tc>
        <w:tc>
          <w:tcPr>
            <w:tcW w:w="90" w:type="dxa"/>
            <w:vAlign w:val="bottom"/>
          </w:tcPr>
          <w:p w14:paraId="32A22984" w14:textId="77777777" w:rsidR="00934FC2" w:rsidRPr="00410D7D" w:rsidRDefault="00934FC2" w:rsidP="00934FC2">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121F68F9" w14:textId="31DAB514"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15,371</w:t>
            </w:r>
          </w:p>
        </w:tc>
        <w:tc>
          <w:tcPr>
            <w:tcW w:w="90" w:type="dxa"/>
            <w:vAlign w:val="bottom"/>
          </w:tcPr>
          <w:p w14:paraId="5A0ADEE3"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6E15A0C6" w14:textId="2E619BE8"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4EC5C4DD"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141E32B9" w14:textId="71A6CC60"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658C8DEA"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5C2D3860" w14:textId="26FB6873"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77,952</w:t>
            </w:r>
          </w:p>
        </w:tc>
      </w:tr>
      <w:tr w:rsidR="00934FC2" w:rsidRPr="00410D7D" w14:paraId="4684DE9F" w14:textId="77777777" w:rsidTr="00772DCC">
        <w:trPr>
          <w:cantSplit/>
        </w:trPr>
        <w:tc>
          <w:tcPr>
            <w:tcW w:w="2790" w:type="dxa"/>
            <w:vAlign w:val="bottom"/>
            <w:hideMark/>
          </w:tcPr>
          <w:p w14:paraId="0C013D4C" w14:textId="77777777" w:rsidR="00934FC2" w:rsidRPr="00410D7D" w:rsidRDefault="00934FC2" w:rsidP="00934FC2">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0" w:type="dxa"/>
            <w:vAlign w:val="bottom"/>
          </w:tcPr>
          <w:p w14:paraId="26994E66" w14:textId="2253180A"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626164F6" w14:textId="77777777" w:rsidR="00934FC2" w:rsidRPr="00410D7D" w:rsidRDefault="00934FC2"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tcBorders>
              <w:top w:val="nil"/>
              <w:left w:val="nil"/>
              <w:bottom w:val="single" w:sz="4" w:space="0" w:color="000000"/>
              <w:right w:val="nil"/>
            </w:tcBorders>
            <w:shd w:val="clear" w:color="auto" w:fill="auto"/>
            <w:vAlign w:val="bottom"/>
          </w:tcPr>
          <w:p w14:paraId="4D6B1D43" w14:textId="2703FC1D"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5,996</w:t>
            </w:r>
          </w:p>
        </w:tc>
        <w:tc>
          <w:tcPr>
            <w:tcW w:w="90" w:type="dxa"/>
            <w:vAlign w:val="bottom"/>
          </w:tcPr>
          <w:p w14:paraId="214E82C3" w14:textId="77777777" w:rsidR="00934FC2" w:rsidRPr="00410D7D" w:rsidRDefault="00934FC2" w:rsidP="00934FC2">
            <w:pPr>
              <w:tabs>
                <w:tab w:val="decimal" w:pos="0"/>
                <w:tab w:val="decimal" w:pos="540"/>
              </w:tabs>
              <w:suppressAutoHyphens/>
              <w:spacing w:after="0" w:line="240" w:lineRule="atLeast"/>
              <w:ind w:left="-54" w:right="79"/>
              <w:jc w:val="both"/>
              <w:rPr>
                <w:rFonts w:ascii="Times New Roman" w:eastAsia="Times New Roman" w:hAnsi="Times New Roman" w:cs="Times New Roman"/>
                <w:sz w:val="18"/>
                <w:szCs w:val="18"/>
                <w:highlight w:val="yellow"/>
                <w:lang w:eastAsia="zh-CN"/>
              </w:rPr>
            </w:pPr>
          </w:p>
        </w:tc>
        <w:tc>
          <w:tcPr>
            <w:tcW w:w="810" w:type="dxa"/>
            <w:tcBorders>
              <w:top w:val="nil"/>
              <w:left w:val="nil"/>
              <w:bottom w:val="single" w:sz="4" w:space="0" w:color="000000"/>
              <w:right w:val="nil"/>
            </w:tcBorders>
            <w:vAlign w:val="bottom"/>
          </w:tcPr>
          <w:p w14:paraId="5BFB2A23" w14:textId="15E2DB12"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w:t>
            </w:r>
          </w:p>
        </w:tc>
        <w:tc>
          <w:tcPr>
            <w:tcW w:w="90" w:type="dxa"/>
            <w:vAlign w:val="bottom"/>
          </w:tcPr>
          <w:p w14:paraId="4D8C5C80" w14:textId="77777777" w:rsidR="00934FC2" w:rsidRPr="00410D7D" w:rsidRDefault="00934FC2" w:rsidP="00934FC2">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1CC587E6" w14:textId="3AFB0C78"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vAlign w:val="bottom"/>
          </w:tcPr>
          <w:p w14:paraId="60FB3D86" w14:textId="77777777" w:rsidR="00934FC2" w:rsidRPr="00410D7D" w:rsidRDefault="00934FC2"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217415A6" w14:textId="4C1A23A5"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7D6F3E38" w14:textId="77777777" w:rsidR="00934FC2" w:rsidRPr="00410D7D"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2FB2DE09" w14:textId="21D658CB"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7BFCC420"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2AFCFD0E" w14:textId="37193425"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6,198</w:t>
            </w:r>
          </w:p>
        </w:tc>
      </w:tr>
      <w:tr w:rsidR="00934FC2" w:rsidRPr="00410D7D" w14:paraId="08F63A39" w14:textId="77777777" w:rsidTr="004521E9">
        <w:trPr>
          <w:cantSplit/>
        </w:trPr>
        <w:tc>
          <w:tcPr>
            <w:tcW w:w="2790" w:type="dxa"/>
            <w:vAlign w:val="bottom"/>
            <w:hideMark/>
          </w:tcPr>
          <w:p w14:paraId="725D601C" w14:textId="77777777" w:rsidR="00934FC2" w:rsidRPr="00410D7D" w:rsidRDefault="00934FC2" w:rsidP="00934FC2">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033D1706" w14:textId="68CE0A94" w:rsidR="00934FC2" w:rsidRPr="00410D7D" w:rsidRDefault="00934FC2" w:rsidP="00772DCC">
            <w:pPr>
              <w:tabs>
                <w:tab w:val="decimal" w:pos="900"/>
              </w:tabs>
              <w:suppressAutoHyphens/>
              <w:spacing w:after="0" w:line="240" w:lineRule="atLeast"/>
              <w:ind w:left="-54" w:right="78" w:hanging="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1,473,319</w:t>
            </w:r>
          </w:p>
        </w:tc>
        <w:tc>
          <w:tcPr>
            <w:tcW w:w="90" w:type="dxa"/>
            <w:vAlign w:val="bottom"/>
          </w:tcPr>
          <w:p w14:paraId="59A8F69A" w14:textId="77777777" w:rsidR="00934FC2" w:rsidRPr="00410D7D" w:rsidRDefault="00934FC2" w:rsidP="00772DCC">
            <w:pPr>
              <w:tabs>
                <w:tab w:val="decimal" w:pos="0"/>
                <w:tab w:val="decimal" w:pos="540"/>
              </w:tabs>
              <w:suppressAutoHyphens/>
              <w:spacing w:after="0" w:line="240" w:lineRule="atLeast"/>
              <w:ind w:left="-54" w:right="78"/>
              <w:jc w:val="right"/>
              <w:rPr>
                <w:rFonts w:ascii="Times New Roman" w:eastAsia="Times New Roman" w:hAnsi="Times New Roman" w:cs="Times New Roman"/>
                <w:b/>
                <w:bCs/>
                <w:sz w:val="18"/>
                <w:szCs w:val="18"/>
                <w:lang w:eastAsia="zh-CN"/>
              </w:rPr>
            </w:pPr>
          </w:p>
        </w:tc>
        <w:tc>
          <w:tcPr>
            <w:tcW w:w="990" w:type="dxa"/>
            <w:tcBorders>
              <w:top w:val="single" w:sz="4" w:space="0" w:color="000000"/>
              <w:left w:val="nil"/>
              <w:bottom w:val="single" w:sz="4" w:space="0" w:color="000000"/>
              <w:right w:val="nil"/>
            </w:tcBorders>
            <w:shd w:val="clear" w:color="auto" w:fill="auto"/>
            <w:vAlign w:val="bottom"/>
          </w:tcPr>
          <w:p w14:paraId="42095F58" w14:textId="02D8C763"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798,536</w:t>
            </w:r>
          </w:p>
        </w:tc>
        <w:tc>
          <w:tcPr>
            <w:tcW w:w="90" w:type="dxa"/>
            <w:vAlign w:val="bottom"/>
          </w:tcPr>
          <w:p w14:paraId="7C9B84F0" w14:textId="77777777" w:rsidR="00934FC2" w:rsidRPr="00410D7D" w:rsidRDefault="00934FC2" w:rsidP="00934FC2">
            <w:pPr>
              <w:tabs>
                <w:tab w:val="decimal" w:pos="0"/>
                <w:tab w:val="decimal" w:pos="540"/>
              </w:tabs>
              <w:suppressAutoHyphens/>
              <w:spacing w:after="0" w:line="240" w:lineRule="atLeast"/>
              <w:ind w:left="-54" w:right="79"/>
              <w:jc w:val="both"/>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bottom w:val="single" w:sz="4" w:space="0" w:color="000000"/>
              <w:right w:val="nil"/>
            </w:tcBorders>
            <w:vAlign w:val="bottom"/>
          </w:tcPr>
          <w:p w14:paraId="7547E073" w14:textId="5CF24575"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92,643</w:t>
            </w:r>
          </w:p>
        </w:tc>
        <w:tc>
          <w:tcPr>
            <w:tcW w:w="90" w:type="dxa"/>
            <w:vAlign w:val="bottom"/>
          </w:tcPr>
          <w:p w14:paraId="617A7FF4"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338BAE4D" w14:textId="555F876C"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24,921</w:t>
            </w:r>
          </w:p>
        </w:tc>
        <w:tc>
          <w:tcPr>
            <w:tcW w:w="90" w:type="dxa"/>
            <w:vAlign w:val="bottom"/>
          </w:tcPr>
          <w:p w14:paraId="10AA80B7"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78189D8E" w14:textId="4CDB25FB"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cs/>
                <w:lang w:eastAsia="zh-CN"/>
              </w:rPr>
              <w:t>-</w:t>
            </w:r>
          </w:p>
        </w:tc>
        <w:tc>
          <w:tcPr>
            <w:tcW w:w="90" w:type="dxa"/>
          </w:tcPr>
          <w:p w14:paraId="63614FD0" w14:textId="77777777" w:rsidR="00934FC2" w:rsidRPr="00772DCC" w:rsidRDefault="00934FC2"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auto"/>
              <w:left w:val="nil"/>
              <w:bottom w:val="single" w:sz="4" w:space="0" w:color="000000"/>
              <w:right w:val="nil"/>
            </w:tcBorders>
            <w:vAlign w:val="bottom"/>
          </w:tcPr>
          <w:p w14:paraId="273FC8E3" w14:textId="0E4CEFAB" w:rsidR="00934FC2" w:rsidRPr="00410D7D" w:rsidRDefault="00934FC2"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550A7CA3" w14:textId="77777777" w:rsidR="00934FC2" w:rsidRPr="00410D7D" w:rsidRDefault="00934FC2"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bottom w:val="single" w:sz="4" w:space="0" w:color="000000"/>
              <w:right w:val="nil"/>
            </w:tcBorders>
            <w:vAlign w:val="bottom"/>
          </w:tcPr>
          <w:p w14:paraId="0E5C60B2" w14:textId="389332A9"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2,389,419</w:t>
            </w:r>
          </w:p>
        </w:tc>
      </w:tr>
      <w:tr w:rsidR="00F33D19" w:rsidRPr="00410D7D" w14:paraId="26B5CD96" w14:textId="77777777" w:rsidTr="004521E9">
        <w:trPr>
          <w:cantSplit/>
        </w:trPr>
        <w:tc>
          <w:tcPr>
            <w:tcW w:w="2790" w:type="dxa"/>
            <w:vAlign w:val="bottom"/>
          </w:tcPr>
          <w:p w14:paraId="5891608B" w14:textId="77777777" w:rsidR="00F33D19" w:rsidRPr="00410D7D" w:rsidRDefault="00F33D19" w:rsidP="00934FC2">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5C31977A" w14:textId="77777777" w:rsidR="00F33D19" w:rsidRPr="00410D7D" w:rsidRDefault="00F33D19" w:rsidP="00772DCC">
            <w:pPr>
              <w:tabs>
                <w:tab w:val="decimal" w:pos="900"/>
              </w:tabs>
              <w:suppressAutoHyphens/>
              <w:spacing w:after="0" w:line="240" w:lineRule="atLeast"/>
              <w:ind w:left="-54" w:right="78" w:hanging="2"/>
              <w:jc w:val="right"/>
              <w:rPr>
                <w:rFonts w:ascii="Times New Roman" w:eastAsia="Times New Roman" w:hAnsi="Times New Roman" w:cs="Times New Roman"/>
                <w:b/>
                <w:bCs/>
                <w:sz w:val="18"/>
                <w:szCs w:val="18"/>
                <w:lang w:eastAsia="zh-CN"/>
              </w:rPr>
            </w:pPr>
          </w:p>
        </w:tc>
        <w:tc>
          <w:tcPr>
            <w:tcW w:w="90" w:type="dxa"/>
            <w:vAlign w:val="bottom"/>
          </w:tcPr>
          <w:p w14:paraId="758CFB22" w14:textId="77777777" w:rsidR="00F33D19" w:rsidRPr="00410D7D" w:rsidRDefault="00F33D19" w:rsidP="00772DCC">
            <w:pPr>
              <w:tabs>
                <w:tab w:val="decimal" w:pos="0"/>
                <w:tab w:val="decimal" w:pos="540"/>
              </w:tabs>
              <w:suppressAutoHyphens/>
              <w:spacing w:after="0" w:line="240" w:lineRule="atLeast"/>
              <w:ind w:left="-54" w:right="78"/>
              <w:jc w:val="right"/>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shd w:val="clear" w:color="auto" w:fill="auto"/>
            <w:vAlign w:val="bottom"/>
          </w:tcPr>
          <w:p w14:paraId="3C8B430F" w14:textId="77777777" w:rsidR="00F33D19" w:rsidRPr="00410D7D" w:rsidRDefault="00F33D19"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45986C18" w14:textId="77777777" w:rsidR="00F33D19" w:rsidRPr="00410D7D" w:rsidRDefault="00F33D19" w:rsidP="00934FC2">
            <w:pPr>
              <w:tabs>
                <w:tab w:val="decimal" w:pos="0"/>
                <w:tab w:val="decimal" w:pos="540"/>
              </w:tabs>
              <w:suppressAutoHyphens/>
              <w:spacing w:after="0" w:line="240" w:lineRule="atLeast"/>
              <w:ind w:left="-54" w:right="79"/>
              <w:jc w:val="both"/>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right w:val="nil"/>
            </w:tcBorders>
            <w:vAlign w:val="bottom"/>
          </w:tcPr>
          <w:p w14:paraId="03779FCD" w14:textId="77777777" w:rsidR="00F33D19" w:rsidRPr="00410D7D" w:rsidRDefault="00F33D19"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1F3A2F1A" w14:textId="77777777" w:rsidR="00F33D19" w:rsidRPr="00410D7D" w:rsidRDefault="00F33D19"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162DB1B2" w14:textId="77777777" w:rsidR="00F33D19" w:rsidRPr="00410D7D" w:rsidRDefault="00F33D19"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7206A472" w14:textId="77777777" w:rsidR="00F33D19" w:rsidRPr="00410D7D" w:rsidRDefault="00F33D19"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03DF9EC1" w14:textId="77777777" w:rsidR="00F33D19" w:rsidRPr="00772DCC" w:rsidRDefault="00F33D19"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cs/>
                <w:lang w:eastAsia="zh-CN"/>
              </w:rPr>
            </w:pPr>
          </w:p>
        </w:tc>
        <w:tc>
          <w:tcPr>
            <w:tcW w:w="90" w:type="dxa"/>
          </w:tcPr>
          <w:p w14:paraId="34DA16F9" w14:textId="77777777" w:rsidR="00F33D19" w:rsidRPr="00772DCC" w:rsidRDefault="00F33D19"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right w:val="nil"/>
            </w:tcBorders>
            <w:vAlign w:val="bottom"/>
          </w:tcPr>
          <w:p w14:paraId="2DB02586" w14:textId="77777777" w:rsidR="00F33D19" w:rsidRPr="00410D7D" w:rsidRDefault="00F33D19"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cs/>
                <w:lang w:eastAsia="zh-CN"/>
              </w:rPr>
            </w:pPr>
          </w:p>
        </w:tc>
        <w:tc>
          <w:tcPr>
            <w:tcW w:w="90" w:type="dxa"/>
          </w:tcPr>
          <w:p w14:paraId="599C6211" w14:textId="77777777" w:rsidR="00F33D19" w:rsidRPr="00410D7D" w:rsidRDefault="00F33D19"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right w:val="nil"/>
            </w:tcBorders>
            <w:vAlign w:val="bottom"/>
          </w:tcPr>
          <w:p w14:paraId="5F6AFE97" w14:textId="77777777" w:rsidR="00F33D19" w:rsidRPr="00410D7D" w:rsidRDefault="00F33D19"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772DCC" w:rsidRPr="00410D7D" w14:paraId="01ED9169" w14:textId="77777777" w:rsidTr="004521E9">
        <w:trPr>
          <w:cantSplit/>
        </w:trPr>
        <w:tc>
          <w:tcPr>
            <w:tcW w:w="2790" w:type="dxa"/>
            <w:vAlign w:val="bottom"/>
            <w:hideMark/>
          </w:tcPr>
          <w:p w14:paraId="692460F7" w14:textId="77777777" w:rsidR="00934FC2" w:rsidRPr="00410D7D" w:rsidRDefault="00934FC2" w:rsidP="00934FC2">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auto"/>
              <w:right w:val="nil"/>
            </w:tcBorders>
            <w:vAlign w:val="bottom"/>
          </w:tcPr>
          <w:p w14:paraId="33A8CFC7" w14:textId="4378AC87" w:rsidR="00934FC2" w:rsidRPr="00410D7D" w:rsidRDefault="00934FC2" w:rsidP="00934FC2">
            <w:pPr>
              <w:tabs>
                <w:tab w:val="decimal" w:pos="900"/>
              </w:tabs>
              <w:suppressAutoHyphens/>
              <w:spacing w:after="0" w:line="240" w:lineRule="exact"/>
              <w:ind w:left="-54" w:hanging="2"/>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 xml:space="preserve">    (</w:t>
            </w:r>
            <w:r w:rsidRPr="00410D7D">
              <w:rPr>
                <w:rFonts w:ascii="Times New Roman" w:eastAsia="Times New Roman" w:hAnsi="Times New Roman" w:cs="Times New Roman"/>
                <w:b/>
                <w:bCs/>
                <w:sz w:val="18"/>
                <w:szCs w:val="18"/>
                <w:lang w:eastAsia="zh-CN"/>
              </w:rPr>
              <w:t>1,223,903</w:t>
            </w:r>
            <w:r w:rsidRPr="00410D7D">
              <w:rPr>
                <w:rFonts w:ascii="Times New Roman" w:eastAsia="Times New Roman" w:hAnsi="Times New Roman" w:cs="Times New Roman"/>
                <w:b/>
                <w:bCs/>
                <w:sz w:val="18"/>
                <w:szCs w:val="18"/>
                <w:cs/>
                <w:lang w:eastAsia="zh-CN"/>
              </w:rPr>
              <w:t>)</w:t>
            </w:r>
          </w:p>
        </w:tc>
        <w:tc>
          <w:tcPr>
            <w:tcW w:w="90" w:type="dxa"/>
            <w:vAlign w:val="bottom"/>
          </w:tcPr>
          <w:p w14:paraId="6E37DC48"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left w:val="nil"/>
              <w:bottom w:val="double" w:sz="4" w:space="0" w:color="auto"/>
              <w:right w:val="nil"/>
            </w:tcBorders>
            <w:shd w:val="clear" w:color="auto" w:fill="auto"/>
            <w:vAlign w:val="bottom"/>
          </w:tcPr>
          <w:p w14:paraId="700AB1EF" w14:textId="34AF442D"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278,759</w:t>
            </w:r>
          </w:p>
        </w:tc>
        <w:tc>
          <w:tcPr>
            <w:tcW w:w="90" w:type="dxa"/>
            <w:vAlign w:val="bottom"/>
          </w:tcPr>
          <w:p w14:paraId="655920B9" w14:textId="77777777" w:rsidR="00934FC2" w:rsidRPr="00410D7D" w:rsidRDefault="00934FC2" w:rsidP="00934FC2">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highlight w:val="yellow"/>
                <w:lang w:eastAsia="zh-CN"/>
              </w:rPr>
            </w:pPr>
          </w:p>
        </w:tc>
        <w:tc>
          <w:tcPr>
            <w:tcW w:w="810" w:type="dxa"/>
            <w:tcBorders>
              <w:left w:val="nil"/>
              <w:bottom w:val="double" w:sz="4" w:space="0" w:color="auto"/>
              <w:right w:val="nil"/>
            </w:tcBorders>
            <w:vAlign w:val="bottom"/>
          </w:tcPr>
          <w:p w14:paraId="27493FA3" w14:textId="020B5870"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708,133</w:t>
            </w:r>
          </w:p>
        </w:tc>
        <w:tc>
          <w:tcPr>
            <w:tcW w:w="90" w:type="dxa"/>
            <w:vAlign w:val="bottom"/>
          </w:tcPr>
          <w:p w14:paraId="401B0F4E"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left w:val="nil"/>
              <w:bottom w:val="double" w:sz="4" w:space="0" w:color="auto"/>
              <w:right w:val="nil"/>
            </w:tcBorders>
            <w:vAlign w:val="bottom"/>
          </w:tcPr>
          <w:p w14:paraId="6926FAED" w14:textId="084C6867" w:rsidR="00934FC2" w:rsidRPr="00410D7D" w:rsidRDefault="00934FC2" w:rsidP="00934FC2">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618,591</w:t>
            </w:r>
          </w:p>
        </w:tc>
        <w:tc>
          <w:tcPr>
            <w:tcW w:w="90" w:type="dxa"/>
            <w:vAlign w:val="bottom"/>
          </w:tcPr>
          <w:p w14:paraId="17753CE7"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left w:val="nil"/>
              <w:bottom w:val="double" w:sz="4" w:space="0" w:color="auto"/>
              <w:right w:val="nil"/>
            </w:tcBorders>
            <w:vAlign w:val="bottom"/>
          </w:tcPr>
          <w:p w14:paraId="07AE257D" w14:textId="764DF53C"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85,212</w:t>
            </w:r>
          </w:p>
        </w:tc>
        <w:tc>
          <w:tcPr>
            <w:tcW w:w="90" w:type="dxa"/>
          </w:tcPr>
          <w:p w14:paraId="3EE0EF65" w14:textId="77777777" w:rsidR="00934FC2" w:rsidRPr="00410D7D" w:rsidRDefault="00934FC2" w:rsidP="00934FC2">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auto"/>
              <w:right w:val="nil"/>
            </w:tcBorders>
            <w:vAlign w:val="bottom"/>
          </w:tcPr>
          <w:p w14:paraId="564CDE5D" w14:textId="27C5EA03" w:rsidR="00934FC2" w:rsidRPr="00410D7D" w:rsidRDefault="00934FC2"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53,869</w:t>
            </w:r>
          </w:p>
        </w:tc>
        <w:tc>
          <w:tcPr>
            <w:tcW w:w="90" w:type="dxa"/>
          </w:tcPr>
          <w:p w14:paraId="5DFB8C78" w14:textId="77777777" w:rsidR="00934FC2" w:rsidRPr="00410D7D" w:rsidRDefault="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auto"/>
              <w:right w:val="nil"/>
            </w:tcBorders>
            <w:vAlign w:val="bottom"/>
          </w:tcPr>
          <w:p w14:paraId="1648CD02" w14:textId="6EAF3CF2" w:rsidR="00934FC2" w:rsidRPr="00410D7D" w:rsidRDefault="00934FC2" w:rsidP="00934FC2">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520,661</w:t>
            </w:r>
          </w:p>
        </w:tc>
      </w:tr>
    </w:tbl>
    <w:p w14:paraId="30E35B0E" w14:textId="77777777" w:rsidR="003159C6" w:rsidRPr="00663061" w:rsidRDefault="003159C6" w:rsidP="00663061">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5983ACAC" w14:textId="40525067" w:rsidR="007054E7" w:rsidRPr="00410D7D" w:rsidRDefault="007054E7" w:rsidP="00E805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084D7629" w14:textId="4F12A68A" w:rsidR="00E10AE1" w:rsidRDefault="007054E7" w:rsidP="00020C37">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1C8BFBA5" w14:textId="4141B97D" w:rsidR="00020C37" w:rsidRDefault="00020C37" w:rsidP="00020C37">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p>
    <w:p w14:paraId="1175D45E" w14:textId="77777777" w:rsidR="00020C37" w:rsidRPr="00772DCC" w:rsidRDefault="00020C37" w:rsidP="00663061">
      <w:pPr>
        <w:tabs>
          <w:tab w:val="left" w:pos="360"/>
        </w:tabs>
        <w:suppressAutoHyphens/>
        <w:spacing w:after="0" w:line="240" w:lineRule="auto"/>
        <w:ind w:left="360" w:hanging="360"/>
        <w:jc w:val="thaiDistribute"/>
        <w:rPr>
          <w:rFonts w:ascii="Times New Roman" w:eastAsia="Times New Roman" w:hAnsi="Times New Roman" w:cs="Times New Roman"/>
          <w:sz w:val="2"/>
          <w:szCs w:val="2"/>
          <w:lang w:eastAsia="zh-CN"/>
        </w:rPr>
      </w:pPr>
    </w:p>
    <w:tbl>
      <w:tblPr>
        <w:tblW w:w="9720" w:type="dxa"/>
        <w:tblInd w:w="-9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900"/>
        <w:gridCol w:w="90"/>
        <w:gridCol w:w="896"/>
        <w:gridCol w:w="90"/>
        <w:gridCol w:w="904"/>
        <w:gridCol w:w="90"/>
        <w:gridCol w:w="900"/>
        <w:gridCol w:w="90"/>
        <w:gridCol w:w="900"/>
      </w:tblGrid>
      <w:tr w:rsidR="00410B45" w:rsidRPr="00410D7D" w14:paraId="21AEF060" w14:textId="77777777" w:rsidTr="00E80501">
        <w:trPr>
          <w:cantSplit/>
        </w:trPr>
        <w:tc>
          <w:tcPr>
            <w:tcW w:w="2790" w:type="dxa"/>
            <w:vAlign w:val="bottom"/>
          </w:tcPr>
          <w:p w14:paraId="53901097" w14:textId="77777777" w:rsidR="00410B45" w:rsidRPr="00410D7D" w:rsidRDefault="00410B45"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58D94167"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410B45" w:rsidRPr="00410D7D" w14:paraId="401F9643" w14:textId="77777777" w:rsidTr="00E80501">
        <w:trPr>
          <w:cantSplit/>
        </w:trPr>
        <w:tc>
          <w:tcPr>
            <w:tcW w:w="2790" w:type="dxa"/>
            <w:vAlign w:val="bottom"/>
          </w:tcPr>
          <w:p w14:paraId="4F485230" w14:textId="77777777" w:rsidR="00410B45" w:rsidRPr="00410D7D" w:rsidRDefault="00410B45"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2485E7F0" w14:textId="749994E3" w:rsidR="00410B45" w:rsidRPr="00410D7D" w:rsidRDefault="005D2836" w:rsidP="009F1703">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sz w:val="18"/>
                <w:szCs w:val="18"/>
                <w:lang w:eastAsia="zh-CN"/>
              </w:rPr>
              <w:t>30 June 2020</w:t>
            </w:r>
          </w:p>
        </w:tc>
      </w:tr>
      <w:tr w:rsidR="00410B45" w:rsidRPr="00410D7D" w14:paraId="55ECFD75" w14:textId="77777777" w:rsidTr="00E80501">
        <w:trPr>
          <w:cantSplit/>
        </w:trPr>
        <w:tc>
          <w:tcPr>
            <w:tcW w:w="2790" w:type="dxa"/>
            <w:vAlign w:val="bottom"/>
          </w:tcPr>
          <w:p w14:paraId="16D46B66" w14:textId="77777777" w:rsidR="00410B45" w:rsidRPr="00410D7D" w:rsidRDefault="00410B45"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6E28E079"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138798B"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876" w:type="dxa"/>
            <w:gridSpan w:val="5"/>
            <w:vAlign w:val="bottom"/>
          </w:tcPr>
          <w:p w14:paraId="5E9B9F70" w14:textId="77777777" w:rsidR="00410B45" w:rsidRPr="00410D7D" w:rsidRDefault="00410B45"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134072A4"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2A7AC716"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p>
        </w:tc>
        <w:tc>
          <w:tcPr>
            <w:tcW w:w="90" w:type="dxa"/>
          </w:tcPr>
          <w:p w14:paraId="433451BC"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493082B9"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6513BC7C"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4132D39D"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410B45" w:rsidRPr="00410D7D" w14:paraId="3168E5FE" w14:textId="77777777" w:rsidTr="00E80501">
        <w:trPr>
          <w:cantSplit/>
        </w:trPr>
        <w:tc>
          <w:tcPr>
            <w:tcW w:w="2790" w:type="dxa"/>
            <w:vAlign w:val="bottom"/>
          </w:tcPr>
          <w:p w14:paraId="7FC46005" w14:textId="77777777" w:rsidR="00410B45" w:rsidRPr="00410D7D" w:rsidRDefault="00410B45"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2BA49CF3"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6525D6F0"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77B3AC05" w14:textId="77777777" w:rsidR="00410B45" w:rsidRPr="00410D7D" w:rsidRDefault="00410B45"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42DB3F2A" w14:textId="77777777" w:rsidR="00410B45" w:rsidRPr="00410D7D" w:rsidRDefault="00410B45"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70131821"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27919D14" w14:textId="77777777" w:rsidR="00410B45" w:rsidRPr="00410D7D" w:rsidRDefault="00410B45"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1843E21B"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7F45F77A"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3A340313"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7866BE33"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189BA39D"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25E085E5"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317D5D16"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410B45" w:rsidRPr="00410D7D" w14:paraId="7A7804D7" w14:textId="77777777" w:rsidTr="00E80501">
        <w:trPr>
          <w:cantSplit/>
        </w:trPr>
        <w:tc>
          <w:tcPr>
            <w:tcW w:w="2790" w:type="dxa"/>
            <w:vAlign w:val="bottom"/>
          </w:tcPr>
          <w:p w14:paraId="204C0250" w14:textId="77777777" w:rsidR="00410B45" w:rsidRPr="00410D7D" w:rsidRDefault="00410B45"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1F018404"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183255D6"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5E13B80D" w14:textId="77777777" w:rsidR="00410B45" w:rsidRPr="00410D7D" w:rsidRDefault="00410B45"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3588A53D" w14:textId="77777777" w:rsidR="00410B45" w:rsidRPr="00410D7D" w:rsidRDefault="00410B45"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5637D8D2"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3785CAF4" w14:textId="77777777" w:rsidR="00410B45" w:rsidRPr="00410D7D" w:rsidRDefault="00410B45" w:rsidP="009F1703">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96" w:type="dxa"/>
          </w:tcPr>
          <w:p w14:paraId="22C7C43D"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64C02A94"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3B2E687A"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7E6ADBB2"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647B3186" w14:textId="77777777" w:rsidR="00410B45" w:rsidRPr="00410D7D" w:rsidRDefault="00410B45" w:rsidP="009F1703">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6527D73D"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44793F23" w14:textId="77777777" w:rsidR="00410B45" w:rsidRPr="00410D7D" w:rsidRDefault="00410B45" w:rsidP="00E80501">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4F25D8" w:rsidRPr="00410D7D" w14:paraId="764CA00E" w14:textId="77777777" w:rsidTr="00E80501">
        <w:trPr>
          <w:cantSplit/>
        </w:trPr>
        <w:tc>
          <w:tcPr>
            <w:tcW w:w="2790" w:type="dxa"/>
            <w:vAlign w:val="bottom"/>
          </w:tcPr>
          <w:p w14:paraId="695EB838" w14:textId="77777777" w:rsidR="004F25D8" w:rsidRPr="00410D7D" w:rsidRDefault="004F25D8" w:rsidP="009F1703">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50A5737F" w14:textId="651C47DC" w:rsidR="004F25D8" w:rsidRPr="00410D7D" w:rsidRDefault="004F25D8"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410B45" w:rsidRPr="00410D7D" w14:paraId="7B43B9E3" w14:textId="77777777" w:rsidTr="00E80501">
        <w:trPr>
          <w:cantSplit/>
        </w:trPr>
        <w:tc>
          <w:tcPr>
            <w:tcW w:w="2790" w:type="dxa"/>
            <w:vAlign w:val="bottom"/>
            <w:hideMark/>
          </w:tcPr>
          <w:p w14:paraId="74A53FE1" w14:textId="77777777" w:rsidR="00410B45" w:rsidRPr="00410D7D" w:rsidRDefault="00410B45" w:rsidP="009F1703">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0" w:type="dxa"/>
            <w:vAlign w:val="bottom"/>
          </w:tcPr>
          <w:p w14:paraId="02909241"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7F47704C"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shd w:val="clear" w:color="auto" w:fill="auto"/>
            <w:vAlign w:val="bottom"/>
          </w:tcPr>
          <w:p w14:paraId="72AC05A6" w14:textId="77777777" w:rsidR="00410B45" w:rsidRPr="00410D7D" w:rsidRDefault="00410B45" w:rsidP="009F1703">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4C61B3C1"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5B39D618"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4D72E89"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96" w:type="dxa"/>
            <w:vAlign w:val="bottom"/>
          </w:tcPr>
          <w:p w14:paraId="5E21131D"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35E7151B"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4" w:type="dxa"/>
            <w:vAlign w:val="bottom"/>
          </w:tcPr>
          <w:p w14:paraId="7D2170EA"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6F5C57C"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00" w:type="dxa"/>
          </w:tcPr>
          <w:p w14:paraId="1DA5DEEB"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7F65B209"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7B6C0D36" w14:textId="77777777" w:rsidR="00410B45" w:rsidRPr="00410D7D" w:rsidRDefault="00410B45" w:rsidP="009F1703">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6A4EF3" w:rsidRPr="00410D7D" w14:paraId="7D21FE0B" w14:textId="77777777" w:rsidTr="00E80501">
        <w:trPr>
          <w:cantSplit/>
        </w:trPr>
        <w:tc>
          <w:tcPr>
            <w:tcW w:w="2790" w:type="dxa"/>
            <w:vAlign w:val="bottom"/>
            <w:hideMark/>
          </w:tcPr>
          <w:p w14:paraId="703F419B" w14:textId="77777777" w:rsidR="006A4EF3" w:rsidRPr="00410D7D" w:rsidRDefault="006A4EF3" w:rsidP="006A4EF3">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0" w:type="dxa"/>
            <w:vAlign w:val="bottom"/>
          </w:tcPr>
          <w:p w14:paraId="45C4D929" w14:textId="7B1699F4"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2BCBCB7E" w14:textId="77777777" w:rsidR="006A4EF3" w:rsidRPr="00410D7D" w:rsidRDefault="006A4EF3"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shd w:val="clear" w:color="auto" w:fill="auto"/>
            <w:vAlign w:val="bottom"/>
          </w:tcPr>
          <w:p w14:paraId="444A7332" w14:textId="14A3ACC6" w:rsidR="006A4EF3" w:rsidRPr="00410D7D" w:rsidRDefault="006A4EF3"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7321782" w14:textId="77777777" w:rsidR="006A4EF3" w:rsidRPr="00410D7D" w:rsidRDefault="006A4EF3" w:rsidP="00772DCC">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0" w:type="dxa"/>
            <w:vAlign w:val="bottom"/>
          </w:tcPr>
          <w:p w14:paraId="57BCC7F7" w14:textId="140EA353" w:rsidR="006A4EF3" w:rsidRPr="00410D7D" w:rsidRDefault="006A4EF3"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005044BF" w14:textId="77777777" w:rsidR="006A4EF3" w:rsidRPr="00410D7D" w:rsidRDefault="006A4EF3" w:rsidP="00772DCC">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96" w:type="dxa"/>
            <w:vAlign w:val="bottom"/>
          </w:tcPr>
          <w:p w14:paraId="226A0A16" w14:textId="32733F0A"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5911B865" w14:textId="77777777" w:rsidR="006A4EF3" w:rsidRPr="00410D7D" w:rsidRDefault="006A4EF3"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17DBF115" w14:textId="55282113"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6BBC65CD" w14:textId="77777777" w:rsidR="006A4EF3" w:rsidRPr="00410D7D" w:rsidRDefault="006A4EF3">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59A6C00" w14:textId="357B1697" w:rsidR="006A4EF3" w:rsidRPr="00410D7D" w:rsidRDefault="006A4EF3"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42,645</w:t>
            </w:r>
          </w:p>
        </w:tc>
        <w:tc>
          <w:tcPr>
            <w:tcW w:w="90" w:type="dxa"/>
          </w:tcPr>
          <w:p w14:paraId="002DFFAA" w14:textId="77777777" w:rsidR="006A4EF3" w:rsidRPr="00410D7D" w:rsidRDefault="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7FB5D10E" w14:textId="52BB2D12"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42,645</w:t>
            </w:r>
          </w:p>
        </w:tc>
      </w:tr>
      <w:tr w:rsidR="0011221A" w:rsidRPr="00410D7D" w14:paraId="74720174" w14:textId="77777777" w:rsidTr="00772DCC">
        <w:trPr>
          <w:cantSplit/>
        </w:trPr>
        <w:tc>
          <w:tcPr>
            <w:tcW w:w="2790" w:type="dxa"/>
            <w:vAlign w:val="bottom"/>
            <w:hideMark/>
          </w:tcPr>
          <w:p w14:paraId="1C1BF33F" w14:textId="77777777" w:rsidR="0011221A" w:rsidRPr="00410D7D" w:rsidRDefault="0011221A" w:rsidP="0011221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774F661D" w14:textId="153159DD" w:rsidR="0011221A" w:rsidRPr="00410D7D" w:rsidRDefault="0011221A"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63,920</w:t>
            </w:r>
          </w:p>
        </w:tc>
        <w:tc>
          <w:tcPr>
            <w:tcW w:w="90" w:type="dxa"/>
            <w:vAlign w:val="bottom"/>
          </w:tcPr>
          <w:p w14:paraId="3C0D6983" w14:textId="77777777" w:rsidR="0011221A" w:rsidRPr="00410D7D" w:rsidRDefault="0011221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69958D8B" w14:textId="1004D19A" w:rsidR="0011221A" w:rsidRPr="00772DCC" w:rsidRDefault="0011221A" w:rsidP="0011221A">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466,843</w:t>
            </w:r>
          </w:p>
        </w:tc>
        <w:tc>
          <w:tcPr>
            <w:tcW w:w="90" w:type="dxa"/>
            <w:vAlign w:val="bottom"/>
          </w:tcPr>
          <w:p w14:paraId="29640E39"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7E827CCA" w14:textId="73193520" w:rsidR="0011221A" w:rsidRPr="00410D7D" w:rsidRDefault="0011221A"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6EFA5AA6" w14:textId="77777777" w:rsidR="0011221A" w:rsidRPr="00410D7D" w:rsidRDefault="0011221A" w:rsidP="00772DCC">
            <w:pPr>
              <w:tabs>
                <w:tab w:val="decimal" w:pos="265"/>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96" w:type="dxa"/>
            <w:vAlign w:val="bottom"/>
          </w:tcPr>
          <w:p w14:paraId="15748985" w14:textId="33DCAB24" w:rsidR="0011221A" w:rsidRPr="00410D7D" w:rsidRDefault="0011221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32CC667E" w14:textId="77777777" w:rsidR="0011221A" w:rsidRPr="00410D7D" w:rsidRDefault="0011221A" w:rsidP="00772DCC">
            <w:pPr>
              <w:tabs>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Pr>
          <w:p w14:paraId="6684CBEF" w14:textId="29D8B19B" w:rsidR="0011221A" w:rsidRPr="00410D7D" w:rsidRDefault="0011221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0F9079B4"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49994C1" w14:textId="61D7510E" w:rsidR="0011221A" w:rsidRPr="00410D7D" w:rsidRDefault="0011221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2EC89F5" w14:textId="77777777" w:rsidR="0011221A" w:rsidRPr="00410D7D" w:rsidRDefault="0011221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7752750" w14:textId="38623FA6" w:rsidR="0011221A" w:rsidRPr="00410D7D" w:rsidRDefault="0011221A" w:rsidP="0011221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530,763</w:t>
            </w:r>
          </w:p>
        </w:tc>
      </w:tr>
      <w:tr w:rsidR="0011221A" w:rsidRPr="00410D7D" w14:paraId="461B50FF" w14:textId="77777777" w:rsidTr="00772DCC">
        <w:trPr>
          <w:cantSplit/>
        </w:trPr>
        <w:tc>
          <w:tcPr>
            <w:tcW w:w="2790" w:type="dxa"/>
            <w:vAlign w:val="bottom"/>
          </w:tcPr>
          <w:p w14:paraId="09F3CB99" w14:textId="10BD35E9" w:rsidR="0011221A" w:rsidRPr="00410D7D" w:rsidRDefault="0011221A" w:rsidP="0011221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990" w:type="dxa"/>
            <w:vAlign w:val="bottom"/>
          </w:tcPr>
          <w:p w14:paraId="68D672F0" w14:textId="0274E80F" w:rsidR="0011221A" w:rsidRPr="00410D7D" w:rsidRDefault="0011221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06045089" w14:textId="77777777" w:rsidR="0011221A" w:rsidRPr="00410D7D" w:rsidRDefault="0011221A" w:rsidP="00772DCC">
            <w:pPr>
              <w:tabs>
                <w:tab w:val="decimal" w:pos="0"/>
                <w:tab w:val="decimal" w:pos="540"/>
                <w:tab w:val="decimal" w:pos="666"/>
              </w:tabs>
              <w:suppressAutoHyphens/>
              <w:spacing w:after="0" w:line="240" w:lineRule="atLeast"/>
              <w:ind w:right="78"/>
              <w:rPr>
                <w:rFonts w:ascii="Times New Roman" w:eastAsia="Times New Roman" w:hAnsi="Times New Roman" w:cs="Times New Roman"/>
                <w:sz w:val="18"/>
                <w:szCs w:val="18"/>
                <w:lang w:eastAsia="zh-CN"/>
              </w:rPr>
            </w:pPr>
          </w:p>
        </w:tc>
        <w:tc>
          <w:tcPr>
            <w:tcW w:w="900" w:type="dxa"/>
            <w:shd w:val="clear" w:color="auto" w:fill="auto"/>
            <w:vAlign w:val="bottom"/>
          </w:tcPr>
          <w:p w14:paraId="6E924819" w14:textId="2262AEE8" w:rsidR="0011221A" w:rsidRPr="00410D7D" w:rsidRDefault="0011221A" w:rsidP="0011221A">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5,570</w:t>
            </w:r>
          </w:p>
        </w:tc>
        <w:tc>
          <w:tcPr>
            <w:tcW w:w="90" w:type="dxa"/>
            <w:vAlign w:val="bottom"/>
          </w:tcPr>
          <w:p w14:paraId="7CE4C6FD"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6FB2C4EE" w14:textId="55F91ABF" w:rsidR="0011221A" w:rsidRPr="00410D7D" w:rsidRDefault="0011221A" w:rsidP="00772DC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14,499</w:t>
            </w:r>
          </w:p>
        </w:tc>
        <w:tc>
          <w:tcPr>
            <w:tcW w:w="90" w:type="dxa"/>
            <w:vAlign w:val="bottom"/>
          </w:tcPr>
          <w:p w14:paraId="3839C364" w14:textId="77777777" w:rsidR="0011221A" w:rsidRPr="00410D7D" w:rsidRDefault="0011221A" w:rsidP="00772DCC">
            <w:pPr>
              <w:tabs>
                <w:tab w:val="decimal" w:pos="0"/>
                <w:tab w:val="decimal" w:pos="54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1B09A095" w14:textId="1372505D" w:rsidR="0011221A" w:rsidRPr="00410D7D" w:rsidRDefault="0011221A" w:rsidP="0011221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9,820</w:t>
            </w:r>
          </w:p>
        </w:tc>
        <w:tc>
          <w:tcPr>
            <w:tcW w:w="90" w:type="dxa"/>
            <w:vAlign w:val="bottom"/>
          </w:tcPr>
          <w:p w14:paraId="5B623205"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tcPr>
          <w:p w14:paraId="6125C501" w14:textId="79223E61" w:rsidR="0011221A" w:rsidRPr="00410D7D" w:rsidRDefault="0011221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01039361"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0139A5D1" w14:textId="3E31ADF7" w:rsidR="0011221A" w:rsidRPr="00410D7D" w:rsidRDefault="0011221A"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6,040</w:t>
            </w:r>
          </w:p>
        </w:tc>
        <w:tc>
          <w:tcPr>
            <w:tcW w:w="90" w:type="dxa"/>
          </w:tcPr>
          <w:p w14:paraId="1B9AF189" w14:textId="77777777" w:rsidR="0011221A" w:rsidRPr="00410D7D" w:rsidRDefault="0011221A" w:rsidP="00772DC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2230D2FF" w14:textId="152F7B17" w:rsidR="0011221A" w:rsidRPr="00410D7D" w:rsidRDefault="0011221A" w:rsidP="0011221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35,929</w:t>
            </w:r>
          </w:p>
        </w:tc>
      </w:tr>
      <w:tr w:rsidR="0011221A" w:rsidRPr="00410D7D" w14:paraId="100844C2" w14:textId="77777777" w:rsidTr="00772DCC">
        <w:trPr>
          <w:cantSplit/>
        </w:trPr>
        <w:tc>
          <w:tcPr>
            <w:tcW w:w="2790" w:type="dxa"/>
            <w:vAlign w:val="bottom"/>
            <w:hideMark/>
          </w:tcPr>
          <w:p w14:paraId="54AEA45E" w14:textId="77777777" w:rsidR="0011221A" w:rsidRPr="00410D7D" w:rsidRDefault="0011221A" w:rsidP="0011221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0" w:type="dxa"/>
            <w:vAlign w:val="bottom"/>
          </w:tcPr>
          <w:p w14:paraId="4AE49346" w14:textId="7665FE20" w:rsidR="0011221A" w:rsidRPr="00410D7D" w:rsidRDefault="000B6955"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3DF2B833" w14:textId="77777777" w:rsidR="0011221A" w:rsidRPr="00410D7D" w:rsidRDefault="0011221A"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shd w:val="clear" w:color="auto" w:fill="auto"/>
            <w:vAlign w:val="bottom"/>
          </w:tcPr>
          <w:p w14:paraId="23915937" w14:textId="023B32AD" w:rsidR="0011221A" w:rsidRPr="00410D7D" w:rsidRDefault="0011221A" w:rsidP="00772DCC">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142,949</w:t>
            </w:r>
          </w:p>
        </w:tc>
        <w:tc>
          <w:tcPr>
            <w:tcW w:w="90" w:type="dxa"/>
            <w:vAlign w:val="bottom"/>
          </w:tcPr>
          <w:p w14:paraId="1A1860E9"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344A7A86" w14:textId="248635C5" w:rsidR="0011221A" w:rsidRPr="00410D7D" w:rsidRDefault="0011221A" w:rsidP="0011221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82,301</w:t>
            </w:r>
          </w:p>
        </w:tc>
        <w:tc>
          <w:tcPr>
            <w:tcW w:w="90" w:type="dxa"/>
            <w:vAlign w:val="bottom"/>
          </w:tcPr>
          <w:p w14:paraId="284B4325"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6A5B9B76" w14:textId="231F36B6" w:rsidR="0011221A" w:rsidRPr="00410D7D" w:rsidRDefault="0011221A" w:rsidP="0011221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9,344</w:t>
            </w:r>
          </w:p>
        </w:tc>
        <w:tc>
          <w:tcPr>
            <w:tcW w:w="90" w:type="dxa"/>
            <w:vAlign w:val="bottom"/>
          </w:tcPr>
          <w:p w14:paraId="5767E079"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tcPr>
          <w:p w14:paraId="471B5D4B" w14:textId="31BFFC7C" w:rsidR="0011221A" w:rsidRPr="00410D7D" w:rsidRDefault="0011221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0" w:type="dxa"/>
          </w:tcPr>
          <w:p w14:paraId="7FD6F031" w14:textId="77777777" w:rsidR="0011221A" w:rsidRPr="00410D7D" w:rsidRDefault="0011221A" w:rsidP="0011221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73C981DB" w14:textId="27B78482" w:rsidR="0011221A" w:rsidRPr="00410D7D" w:rsidRDefault="0011221A"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22,897</w:t>
            </w:r>
          </w:p>
        </w:tc>
        <w:tc>
          <w:tcPr>
            <w:tcW w:w="90" w:type="dxa"/>
          </w:tcPr>
          <w:p w14:paraId="1487AAB8" w14:textId="77777777" w:rsidR="0011221A" w:rsidRPr="00410D7D" w:rsidRDefault="0011221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3AD0792" w14:textId="65DB407F" w:rsidR="0011221A" w:rsidRPr="00410D7D" w:rsidRDefault="0011221A" w:rsidP="0011221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257,491</w:t>
            </w:r>
          </w:p>
        </w:tc>
      </w:tr>
      <w:tr w:rsidR="006A4EF3" w:rsidRPr="00410D7D" w14:paraId="2D091215" w14:textId="77777777" w:rsidTr="00E80501">
        <w:trPr>
          <w:cantSplit/>
        </w:trPr>
        <w:tc>
          <w:tcPr>
            <w:tcW w:w="2790" w:type="dxa"/>
            <w:vAlign w:val="bottom"/>
            <w:hideMark/>
          </w:tcPr>
          <w:p w14:paraId="28427C5A" w14:textId="198BEEC7" w:rsidR="006A4EF3" w:rsidRPr="00410D7D" w:rsidRDefault="006A4EF3" w:rsidP="006A4EF3">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p>
        </w:tc>
        <w:tc>
          <w:tcPr>
            <w:tcW w:w="990" w:type="dxa"/>
            <w:vAlign w:val="bottom"/>
          </w:tcPr>
          <w:p w14:paraId="19A9532D" w14:textId="02614E87" w:rsidR="006A4EF3" w:rsidRPr="00410D7D" w:rsidRDefault="006A4EF3"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171,382</w:t>
            </w:r>
          </w:p>
        </w:tc>
        <w:tc>
          <w:tcPr>
            <w:tcW w:w="90" w:type="dxa"/>
            <w:vAlign w:val="bottom"/>
          </w:tcPr>
          <w:p w14:paraId="0FE8ADF5" w14:textId="77777777" w:rsidR="006A4EF3" w:rsidRPr="00410D7D" w:rsidRDefault="006A4EF3"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6C6643DA" w14:textId="2E59B83A" w:rsidR="006A4EF3" w:rsidRPr="00410D7D" w:rsidRDefault="006A4EF3" w:rsidP="00772DCC">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499,901</w:t>
            </w:r>
          </w:p>
        </w:tc>
        <w:tc>
          <w:tcPr>
            <w:tcW w:w="90" w:type="dxa"/>
            <w:vAlign w:val="bottom"/>
          </w:tcPr>
          <w:p w14:paraId="2A45F6B6"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591668FA" w14:textId="6291907D"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725,788</w:t>
            </w:r>
          </w:p>
        </w:tc>
        <w:tc>
          <w:tcPr>
            <w:tcW w:w="90" w:type="dxa"/>
            <w:vAlign w:val="bottom"/>
          </w:tcPr>
          <w:p w14:paraId="4BC615E3"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094281DB" w14:textId="7B5CB775"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663,526</w:t>
            </w:r>
          </w:p>
        </w:tc>
        <w:tc>
          <w:tcPr>
            <w:tcW w:w="90" w:type="dxa"/>
            <w:vAlign w:val="bottom"/>
          </w:tcPr>
          <w:p w14:paraId="577C609C" w14:textId="77777777" w:rsidR="006A4EF3" w:rsidRPr="00410D7D" w:rsidRDefault="006A4EF3" w:rsidP="006A4EF3">
            <w:pPr>
              <w:tabs>
                <w:tab w:val="decimal" w:pos="51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4" w:type="dxa"/>
            <w:vAlign w:val="bottom"/>
          </w:tcPr>
          <w:p w14:paraId="59932766" w14:textId="2E0A49CD"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78,459</w:t>
            </w:r>
          </w:p>
        </w:tc>
        <w:tc>
          <w:tcPr>
            <w:tcW w:w="90" w:type="dxa"/>
          </w:tcPr>
          <w:p w14:paraId="7D5B4F04"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2F339ED" w14:textId="79705F4D"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801FB1C" w14:textId="77777777" w:rsidR="006A4EF3" w:rsidRPr="00410D7D" w:rsidRDefault="006A4EF3" w:rsidP="006A4EF3">
            <w:pPr>
              <w:tabs>
                <w:tab w:val="decimal" w:pos="0"/>
                <w:tab w:val="decimal" w:pos="18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F0B3BFC" w14:textId="6A1A1C39"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2,139,056</w:t>
            </w:r>
          </w:p>
        </w:tc>
      </w:tr>
      <w:tr w:rsidR="006A4EF3" w:rsidRPr="00410D7D" w14:paraId="611A1B7B" w14:textId="77777777" w:rsidTr="00E80501">
        <w:trPr>
          <w:cantSplit/>
        </w:trPr>
        <w:tc>
          <w:tcPr>
            <w:tcW w:w="2790" w:type="dxa"/>
            <w:vAlign w:val="bottom"/>
            <w:hideMark/>
          </w:tcPr>
          <w:p w14:paraId="500779CF" w14:textId="6831B164" w:rsidR="006A4EF3" w:rsidRPr="00410D7D" w:rsidRDefault="008F1BE5" w:rsidP="004521E9">
            <w:pPr>
              <w:suppressAutoHyphens/>
              <w:spacing w:after="0" w:line="240" w:lineRule="atLeast"/>
              <w:ind w:left="268"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 interest receivables</w:t>
            </w:r>
            <w:r>
              <w:rPr>
                <w:rFonts w:ascii="Times New Roman" w:eastAsia="Times New Roman" w:hAnsi="Times New Roman" w:cs="Times New Roman"/>
                <w:sz w:val="18"/>
                <w:szCs w:val="18"/>
                <w:lang w:eastAsia="zh-CN"/>
              </w:rPr>
              <w:t xml:space="preserve"> and undue interest receivables</w:t>
            </w:r>
          </w:p>
        </w:tc>
        <w:tc>
          <w:tcPr>
            <w:tcW w:w="990" w:type="dxa"/>
            <w:vAlign w:val="bottom"/>
          </w:tcPr>
          <w:p w14:paraId="49D8CD4B" w14:textId="6B7974B1"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1D48A0F2" w14:textId="77777777" w:rsidR="006A4EF3" w:rsidRPr="00410D7D" w:rsidRDefault="006A4EF3"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06533092" w14:textId="7272889C" w:rsidR="006A4EF3" w:rsidRPr="00410D7D" w:rsidRDefault="006A4EF3" w:rsidP="00772DCC">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7,196</w:t>
            </w:r>
          </w:p>
        </w:tc>
        <w:tc>
          <w:tcPr>
            <w:tcW w:w="90" w:type="dxa"/>
            <w:vAlign w:val="bottom"/>
          </w:tcPr>
          <w:p w14:paraId="407AFD8C" w14:textId="77777777" w:rsidR="006A4EF3" w:rsidRPr="00410D7D" w:rsidRDefault="006A4EF3" w:rsidP="006A4EF3">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tcBorders>
              <w:top w:val="nil"/>
              <w:left w:val="nil"/>
              <w:bottom w:val="single" w:sz="4" w:space="0" w:color="000000"/>
              <w:right w:val="nil"/>
            </w:tcBorders>
            <w:vAlign w:val="bottom"/>
          </w:tcPr>
          <w:p w14:paraId="495DB9A7" w14:textId="53AE0836" w:rsidR="006A4EF3" w:rsidRPr="00410D7D" w:rsidRDefault="006A4EF3"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2BA814AF" w14:textId="77777777" w:rsidR="006A4EF3" w:rsidRPr="00410D7D" w:rsidRDefault="006A4EF3" w:rsidP="00772DCC">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6A2E4F52" w14:textId="5CC1C2ED"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0DA5DD26" w14:textId="77777777" w:rsidR="006A4EF3" w:rsidRPr="00410D7D" w:rsidRDefault="006A4EF3"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2F21C4E9" w14:textId="3BBF419D" w:rsidR="006A4EF3" w:rsidRPr="00410D7D" w:rsidRDefault="006A4EF3" w:rsidP="00772DCC">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682</w:t>
            </w:r>
          </w:p>
        </w:tc>
        <w:tc>
          <w:tcPr>
            <w:tcW w:w="90" w:type="dxa"/>
          </w:tcPr>
          <w:p w14:paraId="3D8BEAC6" w14:textId="77777777" w:rsidR="006A4EF3" w:rsidRPr="00410D7D" w:rsidRDefault="006A4EF3" w:rsidP="00772DCC">
            <w:pPr>
              <w:tabs>
                <w:tab w:val="decimal" w:pos="0"/>
                <w:tab w:val="decimal" w:pos="540"/>
                <w:tab w:val="decimal" w:pos="737"/>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3BBA7663" w14:textId="678B9ED1"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B5C803D" w14:textId="77777777" w:rsidR="006A4EF3" w:rsidRPr="00410D7D" w:rsidRDefault="006A4EF3" w:rsidP="006A4EF3">
            <w:pPr>
              <w:tabs>
                <w:tab w:val="decimal" w:pos="0"/>
                <w:tab w:val="decimal" w:pos="18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26B0A0EB" w14:textId="176E3640"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7,878</w:t>
            </w:r>
          </w:p>
        </w:tc>
      </w:tr>
      <w:tr w:rsidR="006A4EF3" w:rsidRPr="00410D7D" w14:paraId="30A4BA4E" w14:textId="77777777" w:rsidTr="00E80501">
        <w:trPr>
          <w:cantSplit/>
        </w:trPr>
        <w:tc>
          <w:tcPr>
            <w:tcW w:w="2790" w:type="dxa"/>
            <w:vAlign w:val="bottom"/>
            <w:hideMark/>
          </w:tcPr>
          <w:p w14:paraId="419D1BCB" w14:textId="77777777" w:rsidR="006A4EF3" w:rsidRPr="00410D7D" w:rsidRDefault="006A4EF3" w:rsidP="006A4EF3">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434019FB" w14:textId="3A70590D" w:rsidR="006A4EF3" w:rsidRPr="00410D7D" w:rsidRDefault="006A4EF3"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235,302</w:t>
            </w:r>
          </w:p>
        </w:tc>
        <w:tc>
          <w:tcPr>
            <w:tcW w:w="90" w:type="dxa"/>
            <w:vAlign w:val="bottom"/>
          </w:tcPr>
          <w:p w14:paraId="0D3186DB" w14:textId="77777777" w:rsidR="006A4EF3" w:rsidRPr="00410D7D" w:rsidRDefault="006A4EF3"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400F3CC6" w14:textId="5718700C" w:rsidR="006A4EF3" w:rsidRPr="00772DCC" w:rsidRDefault="006A4EF3" w:rsidP="00772DCC">
            <w:pPr>
              <w:tabs>
                <w:tab w:val="decimal" w:pos="0"/>
                <w:tab w:val="decimal" w:pos="540"/>
              </w:tabs>
              <w:suppressAutoHyphens/>
              <w:spacing w:after="0" w:line="240" w:lineRule="atLeast"/>
              <w:ind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1,122,459</w:t>
            </w:r>
          </w:p>
        </w:tc>
        <w:tc>
          <w:tcPr>
            <w:tcW w:w="90" w:type="dxa"/>
            <w:vAlign w:val="bottom"/>
          </w:tcPr>
          <w:p w14:paraId="239B6122"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bottom w:val="single" w:sz="4" w:space="0" w:color="000000"/>
              <w:right w:val="nil"/>
            </w:tcBorders>
            <w:vAlign w:val="bottom"/>
          </w:tcPr>
          <w:p w14:paraId="1AEA09BB" w14:textId="02CF2C1B" w:rsidR="006A4EF3" w:rsidRPr="00410D7D" w:rsidRDefault="006A4EF3" w:rsidP="006A4EF3">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822,588</w:t>
            </w:r>
          </w:p>
        </w:tc>
        <w:tc>
          <w:tcPr>
            <w:tcW w:w="90" w:type="dxa"/>
            <w:vAlign w:val="bottom"/>
          </w:tcPr>
          <w:p w14:paraId="1F83FD23"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2592F604" w14:textId="533945D1"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682,690</w:t>
            </w:r>
          </w:p>
        </w:tc>
        <w:tc>
          <w:tcPr>
            <w:tcW w:w="90" w:type="dxa"/>
            <w:vAlign w:val="bottom"/>
          </w:tcPr>
          <w:p w14:paraId="11F4CA2D"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76FCE833" w14:textId="3C7414BA"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79,141</w:t>
            </w:r>
          </w:p>
        </w:tc>
        <w:tc>
          <w:tcPr>
            <w:tcW w:w="90" w:type="dxa"/>
          </w:tcPr>
          <w:p w14:paraId="5F64F425"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auto"/>
              <w:left w:val="nil"/>
              <w:bottom w:val="single" w:sz="4" w:space="0" w:color="auto"/>
              <w:right w:val="nil"/>
            </w:tcBorders>
            <w:vAlign w:val="bottom"/>
          </w:tcPr>
          <w:p w14:paraId="3EF726F4" w14:textId="755B8C55" w:rsidR="006A4EF3" w:rsidRPr="00410D7D" w:rsidRDefault="006A4EF3"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71,582</w:t>
            </w:r>
          </w:p>
        </w:tc>
        <w:tc>
          <w:tcPr>
            <w:tcW w:w="90" w:type="dxa"/>
          </w:tcPr>
          <w:p w14:paraId="2A9E2D9E" w14:textId="77777777" w:rsidR="006A4EF3" w:rsidRPr="00410D7D" w:rsidRDefault="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1148CB1C" w14:textId="21AFECAC"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3,013,762</w:t>
            </w:r>
          </w:p>
        </w:tc>
      </w:tr>
      <w:tr w:rsidR="006A4EF3" w:rsidRPr="00410D7D" w14:paraId="00C511F0" w14:textId="77777777" w:rsidTr="00E80501">
        <w:trPr>
          <w:cantSplit/>
        </w:trPr>
        <w:tc>
          <w:tcPr>
            <w:tcW w:w="2790" w:type="dxa"/>
            <w:vAlign w:val="bottom"/>
          </w:tcPr>
          <w:p w14:paraId="3A8C009A" w14:textId="77777777" w:rsidR="006A4EF3" w:rsidRPr="00410D7D" w:rsidRDefault="006A4EF3" w:rsidP="006A4EF3">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27FFEB9D" w14:textId="77777777" w:rsidR="006A4EF3" w:rsidRPr="00410D7D" w:rsidRDefault="006A4EF3" w:rsidP="006A4EF3">
            <w:pPr>
              <w:tabs>
                <w:tab w:val="decimal" w:pos="900"/>
              </w:tabs>
              <w:suppressAutoHyphens/>
              <w:spacing w:after="0" w:line="240" w:lineRule="atLeast"/>
              <w:ind w:left="-54" w:hanging="2"/>
              <w:jc w:val="right"/>
              <w:rPr>
                <w:rFonts w:ascii="Times New Roman" w:eastAsia="Times New Roman" w:hAnsi="Times New Roman" w:cs="Times New Roman"/>
                <w:b/>
                <w:bCs/>
                <w:sz w:val="18"/>
                <w:szCs w:val="18"/>
                <w:lang w:eastAsia="zh-CN"/>
              </w:rPr>
            </w:pPr>
          </w:p>
        </w:tc>
        <w:tc>
          <w:tcPr>
            <w:tcW w:w="90" w:type="dxa"/>
            <w:vAlign w:val="bottom"/>
          </w:tcPr>
          <w:p w14:paraId="1FFEAD72"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0850A5DD" w14:textId="77777777"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 w:type="dxa"/>
            <w:vAlign w:val="bottom"/>
          </w:tcPr>
          <w:p w14:paraId="18F7D2A6"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right w:val="nil"/>
            </w:tcBorders>
            <w:vAlign w:val="bottom"/>
          </w:tcPr>
          <w:p w14:paraId="7658E917" w14:textId="77777777" w:rsidR="006A4EF3" w:rsidRPr="00410D7D" w:rsidRDefault="006A4EF3" w:rsidP="006A4EF3">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4BF31FCD"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4917CC78" w14:textId="77777777"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310BFEFF"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34424997" w14:textId="77777777"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tcPr>
          <w:p w14:paraId="6E0DEE3C"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auto"/>
              <w:left w:val="nil"/>
              <w:right w:val="nil"/>
            </w:tcBorders>
            <w:vAlign w:val="bottom"/>
          </w:tcPr>
          <w:p w14:paraId="27795F78" w14:textId="77777777" w:rsidR="006A4EF3" w:rsidRPr="00410D7D" w:rsidRDefault="006A4EF3" w:rsidP="006A4EF3">
            <w:pPr>
              <w:tabs>
                <w:tab w:val="decimal" w:pos="265"/>
              </w:tabs>
              <w:suppressAutoHyphens/>
              <w:spacing w:after="0" w:line="240" w:lineRule="atLeast"/>
              <w:ind w:left="92" w:hanging="62"/>
              <w:jc w:val="right"/>
              <w:rPr>
                <w:rFonts w:ascii="Times New Roman" w:eastAsia="Times New Roman" w:hAnsi="Times New Roman" w:cs="Times New Roman"/>
                <w:b/>
                <w:bCs/>
                <w:sz w:val="18"/>
                <w:szCs w:val="18"/>
                <w:lang w:eastAsia="zh-CN"/>
              </w:rPr>
            </w:pPr>
          </w:p>
        </w:tc>
        <w:tc>
          <w:tcPr>
            <w:tcW w:w="90" w:type="dxa"/>
          </w:tcPr>
          <w:p w14:paraId="7650592E" w14:textId="77777777"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037A2AB5" w14:textId="77777777"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6A4EF3" w:rsidRPr="00410D7D" w14:paraId="0F0A2EA5" w14:textId="77777777" w:rsidTr="00E80501">
        <w:trPr>
          <w:cantSplit/>
        </w:trPr>
        <w:tc>
          <w:tcPr>
            <w:tcW w:w="2790" w:type="dxa"/>
            <w:vAlign w:val="bottom"/>
            <w:hideMark/>
          </w:tcPr>
          <w:p w14:paraId="234DCFCC" w14:textId="77777777" w:rsidR="006A4EF3" w:rsidRPr="00410D7D" w:rsidRDefault="006A4EF3" w:rsidP="006A4EF3">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7B299402" w14:textId="77777777" w:rsidR="006A4EF3" w:rsidRPr="00410D7D" w:rsidRDefault="006A4EF3" w:rsidP="006A4EF3">
            <w:pPr>
              <w:tabs>
                <w:tab w:val="decimal" w:pos="810"/>
              </w:tabs>
              <w:suppressAutoHyphens/>
              <w:spacing w:after="0" w:line="240" w:lineRule="atLeast"/>
              <w:ind w:left="-54" w:right="79" w:hanging="2"/>
              <w:jc w:val="right"/>
              <w:rPr>
                <w:rFonts w:ascii="Times New Roman" w:eastAsia="Times New Roman" w:hAnsi="Times New Roman" w:cs="Times New Roman"/>
                <w:sz w:val="18"/>
                <w:szCs w:val="18"/>
                <w:lang w:eastAsia="zh-CN"/>
              </w:rPr>
            </w:pPr>
          </w:p>
        </w:tc>
        <w:tc>
          <w:tcPr>
            <w:tcW w:w="90" w:type="dxa"/>
            <w:vAlign w:val="bottom"/>
          </w:tcPr>
          <w:p w14:paraId="05200056"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shd w:val="clear" w:color="auto" w:fill="auto"/>
            <w:vAlign w:val="bottom"/>
          </w:tcPr>
          <w:p w14:paraId="37B998D1" w14:textId="77777777" w:rsidR="006A4EF3" w:rsidRPr="00410D7D" w:rsidRDefault="006A4EF3" w:rsidP="006A4EF3">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 w:type="dxa"/>
            <w:vAlign w:val="bottom"/>
          </w:tcPr>
          <w:p w14:paraId="66285EE4" w14:textId="77777777" w:rsidR="006A4EF3" w:rsidRPr="00410D7D" w:rsidRDefault="006A4EF3" w:rsidP="006A4EF3">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tcBorders>
              <w:left w:val="nil"/>
              <w:bottom w:val="nil"/>
              <w:right w:val="nil"/>
            </w:tcBorders>
            <w:vAlign w:val="bottom"/>
          </w:tcPr>
          <w:p w14:paraId="35CD5048" w14:textId="77777777" w:rsidR="006A4EF3" w:rsidRPr="00410D7D" w:rsidRDefault="006A4EF3" w:rsidP="006A4EF3">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208DB2E0"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left w:val="nil"/>
              <w:bottom w:val="nil"/>
              <w:right w:val="nil"/>
            </w:tcBorders>
            <w:vAlign w:val="bottom"/>
          </w:tcPr>
          <w:p w14:paraId="7713F13F" w14:textId="77777777" w:rsidR="006A4EF3" w:rsidRPr="00410D7D" w:rsidRDefault="006A4EF3" w:rsidP="006A4EF3">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531AEEBA"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tcBorders>
              <w:left w:val="nil"/>
              <w:bottom w:val="nil"/>
              <w:right w:val="nil"/>
            </w:tcBorders>
            <w:vAlign w:val="bottom"/>
          </w:tcPr>
          <w:p w14:paraId="4B4544B0"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3B68FC17" w14:textId="77777777" w:rsidR="006A4EF3" w:rsidRPr="00410D7D" w:rsidRDefault="006A4EF3" w:rsidP="006A4EF3">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459BC443" w14:textId="77777777" w:rsidR="006A4EF3" w:rsidRPr="00410D7D" w:rsidRDefault="006A4EF3" w:rsidP="006A4EF3">
            <w:pPr>
              <w:tabs>
                <w:tab w:val="decimal" w:pos="265"/>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 w:type="dxa"/>
          </w:tcPr>
          <w:p w14:paraId="03C52A3E" w14:textId="77777777"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3DF22F37" w14:textId="77777777"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r>
      <w:tr w:rsidR="006A4EF3" w:rsidRPr="00410D7D" w14:paraId="774E14EA" w14:textId="77777777" w:rsidTr="00E80501">
        <w:trPr>
          <w:cantSplit/>
        </w:trPr>
        <w:tc>
          <w:tcPr>
            <w:tcW w:w="2790" w:type="dxa"/>
            <w:vAlign w:val="bottom"/>
            <w:hideMark/>
          </w:tcPr>
          <w:p w14:paraId="14AC255E" w14:textId="77777777" w:rsidR="006A4EF3" w:rsidRPr="00410D7D" w:rsidRDefault="006A4EF3" w:rsidP="006A4EF3">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0" w:type="dxa"/>
            <w:vAlign w:val="bottom"/>
          </w:tcPr>
          <w:p w14:paraId="2B224E2F" w14:textId="62F78A53" w:rsidR="006A4EF3" w:rsidRPr="00410D7D" w:rsidRDefault="006A4EF3"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1,664,216</w:t>
            </w:r>
          </w:p>
        </w:tc>
        <w:tc>
          <w:tcPr>
            <w:tcW w:w="90" w:type="dxa"/>
            <w:vAlign w:val="bottom"/>
          </w:tcPr>
          <w:p w14:paraId="5E1E1C0B"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4426A9F6" w14:textId="4F7C0C48"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lang w:eastAsia="zh-CN"/>
              </w:rPr>
              <w:t>564,795</w:t>
            </w:r>
          </w:p>
        </w:tc>
        <w:tc>
          <w:tcPr>
            <w:tcW w:w="90" w:type="dxa"/>
            <w:vAlign w:val="bottom"/>
          </w:tcPr>
          <w:p w14:paraId="1A5325A6" w14:textId="77777777" w:rsidR="006A4EF3" w:rsidRPr="00410D7D" w:rsidRDefault="006A4EF3" w:rsidP="006A4EF3">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vAlign w:val="bottom"/>
          </w:tcPr>
          <w:p w14:paraId="02D81EA2" w14:textId="1B4499E1"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24,386</w:t>
            </w:r>
          </w:p>
        </w:tc>
        <w:tc>
          <w:tcPr>
            <w:tcW w:w="90" w:type="dxa"/>
            <w:vAlign w:val="bottom"/>
          </w:tcPr>
          <w:p w14:paraId="381BF1B6"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2314AA30" w14:textId="4DBF1946"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6AD1C076" w14:textId="77777777" w:rsidR="006A4EF3" w:rsidRPr="00410D7D" w:rsidRDefault="006A4EF3"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vAlign w:val="bottom"/>
          </w:tcPr>
          <w:p w14:paraId="0BD16495" w14:textId="3949A83A"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B0C6963" w14:textId="77777777" w:rsidR="006A4EF3" w:rsidRPr="00410D7D" w:rsidRDefault="006A4EF3" w:rsidP="006A4EF3">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00" w:type="dxa"/>
            <w:vAlign w:val="bottom"/>
          </w:tcPr>
          <w:p w14:paraId="26340330" w14:textId="202411E6"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46B049B" w14:textId="77777777" w:rsidR="006A4EF3" w:rsidRPr="00410D7D" w:rsidRDefault="006A4EF3"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089C82AE" w14:textId="32E20CA0"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2,253,397</w:t>
            </w:r>
          </w:p>
        </w:tc>
      </w:tr>
      <w:tr w:rsidR="006A4EF3" w:rsidRPr="00410D7D" w14:paraId="63B99D66" w14:textId="77777777" w:rsidTr="00E80501">
        <w:trPr>
          <w:cantSplit/>
        </w:trPr>
        <w:tc>
          <w:tcPr>
            <w:tcW w:w="2790" w:type="dxa"/>
            <w:vAlign w:val="bottom"/>
            <w:hideMark/>
          </w:tcPr>
          <w:p w14:paraId="09854EB2" w14:textId="77777777" w:rsidR="006A4EF3" w:rsidRPr="00410D7D" w:rsidRDefault="006A4EF3" w:rsidP="006A4EF3">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0" w:type="dxa"/>
            <w:vAlign w:val="bottom"/>
          </w:tcPr>
          <w:p w14:paraId="5A28B58A" w14:textId="7F8E63E4" w:rsidR="006A4EF3" w:rsidRPr="00410D7D" w:rsidRDefault="006A4EF3"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21,642</w:t>
            </w:r>
          </w:p>
        </w:tc>
        <w:tc>
          <w:tcPr>
            <w:tcW w:w="90" w:type="dxa"/>
            <w:vAlign w:val="bottom"/>
          </w:tcPr>
          <w:p w14:paraId="66C955C8"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54ECD403" w14:textId="374FA4A5"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lang w:eastAsia="zh-CN"/>
              </w:rPr>
              <w:t>145,489</w:t>
            </w:r>
          </w:p>
        </w:tc>
        <w:tc>
          <w:tcPr>
            <w:tcW w:w="90" w:type="dxa"/>
            <w:vAlign w:val="bottom"/>
          </w:tcPr>
          <w:p w14:paraId="1C8E68AF" w14:textId="77777777" w:rsidR="006A4EF3" w:rsidRPr="00410D7D" w:rsidRDefault="006A4EF3" w:rsidP="006A4EF3">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900" w:type="dxa"/>
            <w:vAlign w:val="bottom"/>
          </w:tcPr>
          <w:p w14:paraId="1E52C324" w14:textId="2E5CBF6F"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35,154</w:t>
            </w:r>
          </w:p>
        </w:tc>
        <w:tc>
          <w:tcPr>
            <w:tcW w:w="90" w:type="dxa"/>
            <w:vAlign w:val="bottom"/>
          </w:tcPr>
          <w:p w14:paraId="6814ED14"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05D81088" w14:textId="2E3EFCA8"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9,971</w:t>
            </w:r>
          </w:p>
        </w:tc>
        <w:tc>
          <w:tcPr>
            <w:tcW w:w="90" w:type="dxa"/>
            <w:vAlign w:val="bottom"/>
          </w:tcPr>
          <w:p w14:paraId="4CFED2F9"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66F082AE" w14:textId="4618CE0A"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3D24074" w14:textId="77777777" w:rsidR="006A4EF3" w:rsidRPr="00410D7D" w:rsidRDefault="006A4EF3"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23FF638E" w14:textId="22CF76D4"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179B0805" w14:textId="77777777" w:rsidR="006A4EF3" w:rsidRPr="00410D7D" w:rsidRDefault="006A4EF3"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318F5B98" w14:textId="56A5A3BD"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212,256</w:t>
            </w:r>
          </w:p>
        </w:tc>
      </w:tr>
      <w:tr w:rsidR="006A4EF3" w:rsidRPr="00410D7D" w14:paraId="154DDA8A" w14:textId="77777777" w:rsidTr="00E80501">
        <w:trPr>
          <w:cantSplit/>
        </w:trPr>
        <w:tc>
          <w:tcPr>
            <w:tcW w:w="2790" w:type="dxa"/>
            <w:vAlign w:val="bottom"/>
            <w:hideMark/>
          </w:tcPr>
          <w:p w14:paraId="62D84152" w14:textId="77777777" w:rsidR="006A4EF3" w:rsidRPr="00410D7D" w:rsidRDefault="006A4EF3" w:rsidP="006A4EF3">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0" w:type="dxa"/>
            <w:vAlign w:val="bottom"/>
          </w:tcPr>
          <w:p w14:paraId="1D4EDCE1" w14:textId="385DAAC3"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57C6167" w14:textId="77777777" w:rsidR="006A4EF3" w:rsidRPr="00410D7D" w:rsidRDefault="006A4EF3" w:rsidP="00772DCC">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00" w:type="dxa"/>
            <w:shd w:val="clear" w:color="auto" w:fill="auto"/>
            <w:vAlign w:val="bottom"/>
          </w:tcPr>
          <w:p w14:paraId="3FB19910" w14:textId="3D3262E2"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4,490</w:t>
            </w:r>
          </w:p>
        </w:tc>
        <w:tc>
          <w:tcPr>
            <w:tcW w:w="90" w:type="dxa"/>
            <w:vAlign w:val="bottom"/>
          </w:tcPr>
          <w:p w14:paraId="1B49E357"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vAlign w:val="bottom"/>
          </w:tcPr>
          <w:p w14:paraId="7CA342FD" w14:textId="6493E6AC"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46,113</w:t>
            </w:r>
          </w:p>
        </w:tc>
        <w:tc>
          <w:tcPr>
            <w:tcW w:w="90" w:type="dxa"/>
            <w:vAlign w:val="bottom"/>
          </w:tcPr>
          <w:p w14:paraId="1E4DE191" w14:textId="77777777" w:rsidR="006A4EF3" w:rsidRPr="00410D7D" w:rsidRDefault="006A4EF3" w:rsidP="006A4EF3">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vAlign w:val="bottom"/>
          </w:tcPr>
          <w:p w14:paraId="2CD342AE" w14:textId="6836114B"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18,823</w:t>
            </w:r>
          </w:p>
        </w:tc>
        <w:tc>
          <w:tcPr>
            <w:tcW w:w="90" w:type="dxa"/>
            <w:vAlign w:val="bottom"/>
          </w:tcPr>
          <w:p w14:paraId="3FB1E03B"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4" w:type="dxa"/>
            <w:vAlign w:val="bottom"/>
          </w:tcPr>
          <w:p w14:paraId="25F41B2A" w14:textId="660750E6"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20C2EB08" w14:textId="77777777" w:rsidR="006A4EF3" w:rsidRPr="00410D7D" w:rsidRDefault="006A4EF3"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70BF6466" w14:textId="0C0E676E"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97B9CBB" w14:textId="77777777" w:rsidR="006A4EF3" w:rsidRPr="00410D7D" w:rsidRDefault="006A4EF3"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16389F8E" w14:textId="42FE3A15"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69,426</w:t>
            </w:r>
          </w:p>
        </w:tc>
      </w:tr>
      <w:tr w:rsidR="006A4EF3" w:rsidRPr="00410D7D" w14:paraId="04632818" w14:textId="77777777" w:rsidTr="00E80501">
        <w:trPr>
          <w:cantSplit/>
        </w:trPr>
        <w:tc>
          <w:tcPr>
            <w:tcW w:w="2790" w:type="dxa"/>
            <w:vAlign w:val="bottom"/>
            <w:hideMark/>
          </w:tcPr>
          <w:p w14:paraId="66C58C57" w14:textId="77777777" w:rsidR="006A4EF3" w:rsidRPr="00410D7D" w:rsidRDefault="006A4EF3" w:rsidP="006A4EF3">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0" w:type="dxa"/>
            <w:vAlign w:val="bottom"/>
          </w:tcPr>
          <w:p w14:paraId="43A5C5E3" w14:textId="012FC99D"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49A57EF7" w14:textId="77777777" w:rsidR="006A4EF3" w:rsidRPr="00410D7D" w:rsidRDefault="006A4EF3" w:rsidP="00772DCC">
            <w:pPr>
              <w:tabs>
                <w:tab w:val="decimal" w:pos="510"/>
                <w:tab w:val="decimal" w:pos="540"/>
                <w:tab w:val="decimal" w:pos="666"/>
              </w:tabs>
              <w:suppressAutoHyphens/>
              <w:spacing w:after="0" w:line="240" w:lineRule="atLeast"/>
              <w:ind w:left="-54"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6D0499FA" w14:textId="3F653AB4"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4,092</w:t>
            </w:r>
          </w:p>
        </w:tc>
        <w:tc>
          <w:tcPr>
            <w:tcW w:w="90" w:type="dxa"/>
            <w:vAlign w:val="bottom"/>
          </w:tcPr>
          <w:p w14:paraId="6493FA43"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0" w:type="dxa"/>
            <w:tcBorders>
              <w:top w:val="nil"/>
              <w:left w:val="nil"/>
              <w:bottom w:val="single" w:sz="4" w:space="0" w:color="000000"/>
              <w:right w:val="nil"/>
            </w:tcBorders>
            <w:vAlign w:val="bottom"/>
          </w:tcPr>
          <w:p w14:paraId="1BF4D2A7" w14:textId="765EE983"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144</w:t>
            </w:r>
          </w:p>
        </w:tc>
        <w:tc>
          <w:tcPr>
            <w:tcW w:w="90" w:type="dxa"/>
            <w:vAlign w:val="bottom"/>
          </w:tcPr>
          <w:p w14:paraId="1A42233E" w14:textId="77777777" w:rsidR="006A4EF3" w:rsidRPr="00410D7D" w:rsidRDefault="006A4EF3" w:rsidP="006A4EF3">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96" w:type="dxa"/>
            <w:tcBorders>
              <w:top w:val="nil"/>
              <w:left w:val="nil"/>
              <w:bottom w:val="single" w:sz="4" w:space="0" w:color="000000"/>
              <w:right w:val="nil"/>
            </w:tcBorders>
            <w:vAlign w:val="bottom"/>
          </w:tcPr>
          <w:p w14:paraId="764EBB71" w14:textId="21D4EB77"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4579C78D" w14:textId="77777777" w:rsidR="006A4EF3" w:rsidRPr="00410D7D" w:rsidRDefault="006A4EF3"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4" w:type="dxa"/>
            <w:tcBorders>
              <w:top w:val="nil"/>
              <w:left w:val="nil"/>
              <w:bottom w:val="single" w:sz="4" w:space="0" w:color="000000"/>
              <w:right w:val="nil"/>
            </w:tcBorders>
            <w:vAlign w:val="bottom"/>
          </w:tcPr>
          <w:p w14:paraId="6BE93C78" w14:textId="0E1BA7B7"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6DC1B609" w14:textId="77777777" w:rsidR="006A4EF3" w:rsidRPr="00410D7D" w:rsidRDefault="006A4EF3"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auto"/>
              <w:right w:val="nil"/>
            </w:tcBorders>
            <w:vAlign w:val="bottom"/>
          </w:tcPr>
          <w:p w14:paraId="3B716D95" w14:textId="1FA29438"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985BFC7" w14:textId="77777777" w:rsidR="006A4EF3" w:rsidRPr="00410D7D" w:rsidRDefault="006A4EF3"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6B1AF62E" w14:textId="1F2E8B35"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4,236</w:t>
            </w:r>
          </w:p>
        </w:tc>
      </w:tr>
      <w:tr w:rsidR="006A4EF3" w:rsidRPr="00410D7D" w14:paraId="38F26991" w14:textId="77777777" w:rsidTr="00E80501">
        <w:trPr>
          <w:cantSplit/>
        </w:trPr>
        <w:tc>
          <w:tcPr>
            <w:tcW w:w="2790" w:type="dxa"/>
            <w:vAlign w:val="bottom"/>
            <w:hideMark/>
          </w:tcPr>
          <w:p w14:paraId="6B05CB0D" w14:textId="77777777" w:rsidR="006A4EF3" w:rsidRPr="00410D7D" w:rsidRDefault="006A4EF3" w:rsidP="006A4EF3">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584BA39D" w14:textId="4A52B410" w:rsidR="006A4EF3" w:rsidRPr="00410D7D" w:rsidRDefault="006A4EF3"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1,685,858</w:t>
            </w:r>
          </w:p>
        </w:tc>
        <w:tc>
          <w:tcPr>
            <w:tcW w:w="90" w:type="dxa"/>
            <w:vAlign w:val="bottom"/>
          </w:tcPr>
          <w:p w14:paraId="68D09B78"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25E937D7" w14:textId="065BC327"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lang w:eastAsia="zh-CN"/>
              </w:rPr>
              <w:t>718,866</w:t>
            </w:r>
          </w:p>
        </w:tc>
        <w:tc>
          <w:tcPr>
            <w:tcW w:w="90" w:type="dxa"/>
            <w:vAlign w:val="bottom"/>
          </w:tcPr>
          <w:p w14:paraId="7F10067F"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bottom w:val="single" w:sz="4" w:space="0" w:color="000000"/>
              <w:right w:val="nil"/>
            </w:tcBorders>
            <w:vAlign w:val="bottom"/>
          </w:tcPr>
          <w:p w14:paraId="24D63CB6" w14:textId="62100C39"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105,797</w:t>
            </w:r>
          </w:p>
        </w:tc>
        <w:tc>
          <w:tcPr>
            <w:tcW w:w="90" w:type="dxa"/>
            <w:vAlign w:val="bottom"/>
          </w:tcPr>
          <w:p w14:paraId="49E3CE49"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bottom w:val="single" w:sz="4" w:space="0" w:color="000000"/>
              <w:right w:val="nil"/>
            </w:tcBorders>
            <w:vAlign w:val="bottom"/>
          </w:tcPr>
          <w:p w14:paraId="436D9AE4" w14:textId="26A1BA21"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28,794</w:t>
            </w:r>
          </w:p>
        </w:tc>
        <w:tc>
          <w:tcPr>
            <w:tcW w:w="90" w:type="dxa"/>
            <w:vAlign w:val="bottom"/>
          </w:tcPr>
          <w:p w14:paraId="5EDBE488"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bottom w:val="single" w:sz="4" w:space="0" w:color="000000"/>
              <w:right w:val="nil"/>
            </w:tcBorders>
            <w:vAlign w:val="bottom"/>
          </w:tcPr>
          <w:p w14:paraId="34DB2F17" w14:textId="65F7DBE2"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7AA5E98" w14:textId="77777777" w:rsidR="006A4EF3" w:rsidRPr="00772DCC" w:rsidRDefault="006A4EF3"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auto"/>
              <w:left w:val="nil"/>
              <w:bottom w:val="single" w:sz="4" w:space="0" w:color="auto"/>
              <w:right w:val="nil"/>
            </w:tcBorders>
            <w:vAlign w:val="bottom"/>
          </w:tcPr>
          <w:p w14:paraId="3DFBD3DF" w14:textId="3B1CF718" w:rsidR="006A4EF3" w:rsidRPr="00410D7D" w:rsidRDefault="006A4EF3"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0FBE603" w14:textId="77777777" w:rsidR="006A4EF3" w:rsidRPr="00410D7D" w:rsidRDefault="006A4EF3"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bottom w:val="single" w:sz="4" w:space="0" w:color="000000"/>
              <w:right w:val="nil"/>
            </w:tcBorders>
            <w:vAlign w:val="bottom"/>
          </w:tcPr>
          <w:p w14:paraId="5AB3A5F4" w14:textId="138005FE"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2,539,315</w:t>
            </w:r>
          </w:p>
        </w:tc>
      </w:tr>
      <w:tr w:rsidR="00D467EB" w:rsidRPr="00410D7D" w14:paraId="7827EB49" w14:textId="77777777" w:rsidTr="004521E9">
        <w:trPr>
          <w:cantSplit/>
        </w:trPr>
        <w:tc>
          <w:tcPr>
            <w:tcW w:w="2790" w:type="dxa"/>
            <w:vAlign w:val="bottom"/>
          </w:tcPr>
          <w:p w14:paraId="20CF47DD" w14:textId="77777777" w:rsidR="00D467EB" w:rsidRPr="00410D7D" w:rsidRDefault="00D467EB" w:rsidP="006A4EF3">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4B04A201" w14:textId="77777777" w:rsidR="00D467EB" w:rsidRPr="00410D7D" w:rsidRDefault="00D467EB"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 w:type="dxa"/>
            <w:vAlign w:val="bottom"/>
          </w:tcPr>
          <w:p w14:paraId="0BC7ED76" w14:textId="77777777" w:rsidR="00D467EB" w:rsidRPr="00410D7D" w:rsidRDefault="00D467EB"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0FED8D54" w14:textId="77777777" w:rsidR="00D467EB" w:rsidRPr="00410D7D" w:rsidRDefault="00D467EB"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2753919B" w14:textId="77777777" w:rsidR="00D467EB" w:rsidRPr="00410D7D" w:rsidRDefault="00D467EB"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0" w:type="dxa"/>
            <w:tcBorders>
              <w:top w:val="single" w:sz="4" w:space="0" w:color="000000"/>
              <w:left w:val="nil"/>
              <w:right w:val="nil"/>
            </w:tcBorders>
            <w:vAlign w:val="bottom"/>
          </w:tcPr>
          <w:p w14:paraId="4C05A2BA" w14:textId="77777777" w:rsidR="00D467EB" w:rsidRPr="00410D7D" w:rsidRDefault="00D467EB"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0F4094FC" w14:textId="77777777" w:rsidR="00D467EB" w:rsidRPr="00410D7D" w:rsidRDefault="00D467EB"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top w:val="single" w:sz="4" w:space="0" w:color="000000"/>
              <w:left w:val="nil"/>
              <w:right w:val="nil"/>
            </w:tcBorders>
            <w:vAlign w:val="bottom"/>
          </w:tcPr>
          <w:p w14:paraId="3BA0521A" w14:textId="77777777" w:rsidR="00D467EB" w:rsidRPr="00410D7D" w:rsidRDefault="00D467EB"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107A7F06" w14:textId="77777777" w:rsidR="00D467EB" w:rsidRPr="00410D7D" w:rsidRDefault="00D467EB"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top w:val="single" w:sz="4" w:space="0" w:color="000000"/>
              <w:left w:val="nil"/>
              <w:right w:val="nil"/>
            </w:tcBorders>
            <w:vAlign w:val="bottom"/>
          </w:tcPr>
          <w:p w14:paraId="4667B8E9" w14:textId="77777777" w:rsidR="00D467EB" w:rsidRPr="00410D7D" w:rsidRDefault="00D467EB"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142D912C" w14:textId="77777777" w:rsidR="00D467EB" w:rsidRPr="00772DCC" w:rsidRDefault="00D467EB"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auto"/>
              <w:left w:val="nil"/>
              <w:right w:val="nil"/>
            </w:tcBorders>
            <w:vAlign w:val="bottom"/>
          </w:tcPr>
          <w:p w14:paraId="3327063F" w14:textId="77777777" w:rsidR="00D467EB" w:rsidRPr="00410D7D" w:rsidRDefault="00D467EB"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7B2780BD" w14:textId="77777777" w:rsidR="00D467EB" w:rsidRPr="00410D7D" w:rsidRDefault="00D467EB"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right w:val="nil"/>
            </w:tcBorders>
            <w:vAlign w:val="bottom"/>
          </w:tcPr>
          <w:p w14:paraId="3582DB68" w14:textId="77777777" w:rsidR="00D467EB" w:rsidRPr="00410D7D" w:rsidRDefault="00D467EB"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6A4EF3" w:rsidRPr="00410D7D" w14:paraId="2F0A6EC1" w14:textId="77777777" w:rsidTr="004521E9">
        <w:trPr>
          <w:cantSplit/>
        </w:trPr>
        <w:tc>
          <w:tcPr>
            <w:tcW w:w="2790" w:type="dxa"/>
            <w:vAlign w:val="bottom"/>
            <w:hideMark/>
          </w:tcPr>
          <w:p w14:paraId="46C8C282" w14:textId="77777777" w:rsidR="006A4EF3" w:rsidRPr="00410D7D" w:rsidRDefault="006A4EF3" w:rsidP="006A4EF3">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1EDABF1C" w14:textId="025AC6D4" w:rsidR="006A4EF3" w:rsidRPr="00410D7D" w:rsidRDefault="006A4EF3" w:rsidP="00772DCC">
            <w:pPr>
              <w:tabs>
                <w:tab w:val="decimal" w:pos="360"/>
              </w:tabs>
              <w:suppressAutoHyphens/>
              <w:spacing w:after="0" w:line="240" w:lineRule="atLeast"/>
              <w:ind w:left="92" w:right="36"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(1,450,556)</w:t>
            </w:r>
          </w:p>
        </w:tc>
        <w:tc>
          <w:tcPr>
            <w:tcW w:w="90" w:type="dxa"/>
            <w:vAlign w:val="bottom"/>
          </w:tcPr>
          <w:p w14:paraId="48E24C65"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shd w:val="clear" w:color="auto" w:fill="auto"/>
            <w:vAlign w:val="bottom"/>
          </w:tcPr>
          <w:p w14:paraId="2C999383" w14:textId="34F4690F"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lang w:eastAsia="zh-CN"/>
              </w:rPr>
              <w:t>403,593</w:t>
            </w:r>
          </w:p>
        </w:tc>
        <w:tc>
          <w:tcPr>
            <w:tcW w:w="90" w:type="dxa"/>
            <w:vAlign w:val="bottom"/>
          </w:tcPr>
          <w:p w14:paraId="1ABCD3BF" w14:textId="77777777" w:rsidR="006A4EF3" w:rsidRPr="00410D7D" w:rsidRDefault="006A4EF3" w:rsidP="006A4EF3">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highlight w:val="yellow"/>
                <w:lang w:eastAsia="zh-CN"/>
              </w:rPr>
            </w:pPr>
          </w:p>
        </w:tc>
        <w:tc>
          <w:tcPr>
            <w:tcW w:w="900" w:type="dxa"/>
            <w:tcBorders>
              <w:left w:val="nil"/>
              <w:bottom w:val="double" w:sz="4" w:space="0" w:color="000000"/>
              <w:right w:val="nil"/>
            </w:tcBorders>
            <w:vAlign w:val="bottom"/>
          </w:tcPr>
          <w:p w14:paraId="591400FB" w14:textId="1E18E437"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716,791</w:t>
            </w:r>
          </w:p>
        </w:tc>
        <w:tc>
          <w:tcPr>
            <w:tcW w:w="90" w:type="dxa"/>
            <w:vAlign w:val="bottom"/>
          </w:tcPr>
          <w:p w14:paraId="6F7678AB"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96" w:type="dxa"/>
            <w:tcBorders>
              <w:left w:val="nil"/>
              <w:bottom w:val="double" w:sz="4" w:space="0" w:color="000000"/>
              <w:right w:val="nil"/>
            </w:tcBorders>
            <w:vAlign w:val="bottom"/>
          </w:tcPr>
          <w:p w14:paraId="2F003002" w14:textId="38411CA4" w:rsidR="006A4EF3" w:rsidRPr="00410D7D" w:rsidRDefault="006A4EF3" w:rsidP="006A4EF3">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653,896</w:t>
            </w:r>
          </w:p>
        </w:tc>
        <w:tc>
          <w:tcPr>
            <w:tcW w:w="90" w:type="dxa"/>
            <w:vAlign w:val="bottom"/>
          </w:tcPr>
          <w:p w14:paraId="353E882E"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4" w:type="dxa"/>
            <w:tcBorders>
              <w:left w:val="nil"/>
              <w:bottom w:val="double" w:sz="4" w:space="0" w:color="000000"/>
              <w:right w:val="nil"/>
            </w:tcBorders>
            <w:vAlign w:val="bottom"/>
          </w:tcPr>
          <w:p w14:paraId="3AFB232E" w14:textId="1D932EB0"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79,141</w:t>
            </w:r>
          </w:p>
        </w:tc>
        <w:tc>
          <w:tcPr>
            <w:tcW w:w="90" w:type="dxa"/>
          </w:tcPr>
          <w:p w14:paraId="4F8166B7" w14:textId="77777777" w:rsidR="006A4EF3" w:rsidRPr="00410D7D" w:rsidRDefault="006A4EF3" w:rsidP="006A4EF3">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324E4D81" w14:textId="339F6146" w:rsidR="006A4EF3" w:rsidRPr="00410D7D" w:rsidRDefault="006A4EF3"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71,582</w:t>
            </w:r>
          </w:p>
        </w:tc>
        <w:tc>
          <w:tcPr>
            <w:tcW w:w="90" w:type="dxa"/>
          </w:tcPr>
          <w:p w14:paraId="01000B3C" w14:textId="77777777" w:rsidR="006A4EF3" w:rsidRPr="00410D7D" w:rsidRDefault="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79BBA734" w14:textId="18FAF5BB" w:rsidR="006A4EF3" w:rsidRPr="00410D7D" w:rsidRDefault="006A4EF3" w:rsidP="006A4EF3">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474,447</w:t>
            </w:r>
          </w:p>
        </w:tc>
      </w:tr>
    </w:tbl>
    <w:p w14:paraId="2B2207C0" w14:textId="77777777" w:rsidR="00410B45" w:rsidRPr="00410D7D" w:rsidRDefault="00410B45" w:rsidP="00E80501">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7167BF12" w14:textId="1FA0CF77" w:rsidR="007054E7" w:rsidRPr="00410D7D" w:rsidRDefault="007054E7" w:rsidP="00E80501">
      <w:pPr>
        <w:tabs>
          <w:tab w:val="left" w:pos="360"/>
        </w:tabs>
        <w:suppressAutoHyphens/>
        <w:spacing w:after="0" w:line="240" w:lineRule="exact"/>
        <w:ind w:left="360"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Before deducting allowance for expected credit loss amounting </w:t>
      </w:r>
      <w:r w:rsidRPr="000276BA">
        <w:rPr>
          <w:rFonts w:ascii="Times New Roman" w:eastAsia="Times New Roman" w:hAnsi="Times New Roman" w:cs="Times New Roman"/>
          <w:sz w:val="16"/>
          <w:szCs w:val="16"/>
          <w:lang w:eastAsia="zh-CN"/>
        </w:rPr>
        <w:t xml:space="preserve">to Baht </w:t>
      </w:r>
      <w:r w:rsidR="00002AAF" w:rsidRPr="00663061">
        <w:rPr>
          <w:rFonts w:ascii="Times New Roman" w:eastAsia="Times New Roman" w:hAnsi="Times New Roman" w:cs="Times New Roman"/>
          <w:sz w:val="16"/>
          <w:szCs w:val="16"/>
          <w:lang w:eastAsia="zh-CN"/>
        </w:rPr>
        <w:t>138</w:t>
      </w:r>
      <w:r w:rsidRPr="00663061">
        <w:rPr>
          <w:rFonts w:ascii="Times New Roman" w:eastAsia="Times New Roman" w:hAnsi="Times New Roman" w:cs="Times New Roman"/>
          <w:sz w:val="16"/>
          <w:szCs w:val="16"/>
          <w:lang w:eastAsia="zh-CN"/>
        </w:rPr>
        <w:t xml:space="preserve"> million</w:t>
      </w:r>
    </w:p>
    <w:p w14:paraId="4FBC9ABC" w14:textId="642BA51E" w:rsidR="00020C37" w:rsidRDefault="00020C37" w:rsidP="00541601">
      <w:pPr>
        <w:tabs>
          <w:tab w:val="left" w:pos="360"/>
        </w:tabs>
        <w:suppressAutoHyphens/>
        <w:spacing w:after="0" w:line="240" w:lineRule="auto"/>
        <w:ind w:left="360" w:hanging="360"/>
        <w:jc w:val="thaiDistribute"/>
        <w:rPr>
          <w:rFonts w:ascii="Times New Roman" w:eastAsia="Times New Roman" w:hAnsi="Times New Roman" w:cs="Times New Roman"/>
          <w:sz w:val="16"/>
          <w:szCs w:val="16"/>
          <w:lang w:eastAsia="zh-CN"/>
        </w:rPr>
      </w:pPr>
    </w:p>
    <w:p w14:paraId="2CAFBFC4" w14:textId="77777777" w:rsidR="00020C37" w:rsidRDefault="00020C37">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9720" w:type="dxa"/>
        <w:tblInd w:w="-90" w:type="dxa"/>
        <w:tblLayout w:type="fixed"/>
        <w:tblCellMar>
          <w:left w:w="0" w:type="dxa"/>
          <w:right w:w="0" w:type="dxa"/>
        </w:tblCellMar>
        <w:tblLook w:val="04A0" w:firstRow="1" w:lastRow="0" w:firstColumn="1" w:lastColumn="0" w:noHBand="0" w:noVBand="1"/>
      </w:tblPr>
      <w:tblGrid>
        <w:gridCol w:w="2790"/>
        <w:gridCol w:w="990"/>
        <w:gridCol w:w="90"/>
        <w:gridCol w:w="900"/>
        <w:gridCol w:w="90"/>
        <w:gridCol w:w="810"/>
        <w:gridCol w:w="90"/>
        <w:gridCol w:w="900"/>
        <w:gridCol w:w="90"/>
        <w:gridCol w:w="900"/>
        <w:gridCol w:w="90"/>
        <w:gridCol w:w="990"/>
        <w:gridCol w:w="90"/>
        <w:gridCol w:w="900"/>
      </w:tblGrid>
      <w:tr w:rsidR="00506C19" w:rsidRPr="00410D7D" w14:paraId="4B4077FB" w14:textId="77777777" w:rsidTr="00772DCC">
        <w:trPr>
          <w:cantSplit/>
        </w:trPr>
        <w:tc>
          <w:tcPr>
            <w:tcW w:w="2790" w:type="dxa"/>
            <w:vAlign w:val="bottom"/>
          </w:tcPr>
          <w:p w14:paraId="2A341CC7"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74F3E260" w14:textId="2A429BAE"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506C19" w:rsidRPr="00410D7D" w14:paraId="75605B37" w14:textId="77777777" w:rsidTr="00772DCC">
        <w:trPr>
          <w:cantSplit/>
        </w:trPr>
        <w:tc>
          <w:tcPr>
            <w:tcW w:w="2790" w:type="dxa"/>
            <w:vAlign w:val="bottom"/>
          </w:tcPr>
          <w:p w14:paraId="54CB2B84"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11514212" w14:textId="6C4FEE71"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sz w:val="18"/>
                <w:szCs w:val="18"/>
                <w:lang w:eastAsia="zh-CN"/>
              </w:rPr>
              <w:t>31 December 2019</w:t>
            </w:r>
          </w:p>
        </w:tc>
      </w:tr>
      <w:tr w:rsidR="00506C19" w:rsidRPr="00410D7D" w14:paraId="031062FA" w14:textId="77777777" w:rsidTr="00772DCC">
        <w:trPr>
          <w:cantSplit/>
        </w:trPr>
        <w:tc>
          <w:tcPr>
            <w:tcW w:w="2790" w:type="dxa"/>
            <w:vAlign w:val="bottom"/>
          </w:tcPr>
          <w:p w14:paraId="6EB20BC2"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3F7A07DD" w14:textId="331C23CE"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478C82D3"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2790" w:type="dxa"/>
            <w:gridSpan w:val="5"/>
            <w:vAlign w:val="bottom"/>
          </w:tcPr>
          <w:p w14:paraId="229C42EA" w14:textId="3B4C2231"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 w:type="dxa"/>
          </w:tcPr>
          <w:p w14:paraId="5FBFBEC8"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5A06EC33" w14:textId="79625463"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p>
        </w:tc>
        <w:tc>
          <w:tcPr>
            <w:tcW w:w="90" w:type="dxa"/>
          </w:tcPr>
          <w:p w14:paraId="56A04FCB"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90" w:type="dxa"/>
          </w:tcPr>
          <w:p w14:paraId="5F2214D5"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39861369"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67A3696D"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506C19" w:rsidRPr="00410D7D" w14:paraId="465A48F5" w14:textId="77777777" w:rsidTr="00772DCC">
        <w:trPr>
          <w:cantSplit/>
        </w:trPr>
        <w:tc>
          <w:tcPr>
            <w:tcW w:w="2790" w:type="dxa"/>
            <w:vAlign w:val="bottom"/>
          </w:tcPr>
          <w:p w14:paraId="26B1C546" w14:textId="77777777" w:rsidR="00506C19" w:rsidRPr="00410D7D" w:rsidRDefault="00506C19"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990" w:type="dxa"/>
            <w:vAlign w:val="bottom"/>
          </w:tcPr>
          <w:p w14:paraId="0CE9C79B"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7F9B4020"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01F7FC06" w14:textId="777241ED" w:rsidR="00506C19" w:rsidRPr="00410D7D" w:rsidRDefault="00506C1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Within</w:t>
            </w:r>
          </w:p>
        </w:tc>
        <w:tc>
          <w:tcPr>
            <w:tcW w:w="90" w:type="dxa"/>
          </w:tcPr>
          <w:p w14:paraId="218C10FA"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10" w:type="dxa"/>
          </w:tcPr>
          <w:p w14:paraId="59F93837" w14:textId="5F184EDC"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90" w:type="dxa"/>
          </w:tcPr>
          <w:p w14:paraId="48EE6F72"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7E363D9B" w14:textId="4296358C"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90" w:type="dxa"/>
          </w:tcPr>
          <w:p w14:paraId="01E6514F"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7BC9E9AF" w14:textId="4C4C5FC9"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90" w:type="dxa"/>
          </w:tcPr>
          <w:p w14:paraId="0C16E24E"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90" w:type="dxa"/>
          </w:tcPr>
          <w:p w14:paraId="64F47AF6" w14:textId="29038BBF"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No</w:t>
            </w:r>
          </w:p>
        </w:tc>
        <w:tc>
          <w:tcPr>
            <w:tcW w:w="90" w:type="dxa"/>
          </w:tcPr>
          <w:p w14:paraId="121E2B27"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2A6A2D58"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506C19" w:rsidRPr="00410D7D" w14:paraId="2F9119D3" w14:textId="77777777" w:rsidTr="00772DCC">
        <w:trPr>
          <w:cantSplit/>
        </w:trPr>
        <w:tc>
          <w:tcPr>
            <w:tcW w:w="2790" w:type="dxa"/>
            <w:vAlign w:val="bottom"/>
          </w:tcPr>
          <w:p w14:paraId="10ADBD7E" w14:textId="77777777" w:rsidR="00506C19" w:rsidRPr="00410D7D" w:rsidRDefault="00506C19" w:rsidP="00506C19">
            <w:pPr>
              <w:suppressAutoHyphens/>
              <w:spacing w:after="0" w:line="240" w:lineRule="atLeast"/>
              <w:ind w:left="90"/>
              <w:rPr>
                <w:rFonts w:ascii="Times New Roman" w:eastAsia="Times New Roman" w:hAnsi="Times New Roman" w:cs="Times New Roman"/>
                <w:szCs w:val="22"/>
                <w:lang w:eastAsia="zh-CN"/>
              </w:rPr>
            </w:pPr>
          </w:p>
        </w:tc>
        <w:tc>
          <w:tcPr>
            <w:tcW w:w="990" w:type="dxa"/>
            <w:vAlign w:val="bottom"/>
          </w:tcPr>
          <w:p w14:paraId="744B401F" w14:textId="76F8E7BB"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90" w:type="dxa"/>
          </w:tcPr>
          <w:p w14:paraId="05E7CBB1"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287E0478" w14:textId="567CC05A" w:rsidR="00506C19" w:rsidRPr="00410D7D" w:rsidRDefault="00506C1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 year</w:t>
            </w:r>
          </w:p>
        </w:tc>
        <w:tc>
          <w:tcPr>
            <w:tcW w:w="90" w:type="dxa"/>
          </w:tcPr>
          <w:p w14:paraId="057E27CB"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10" w:type="dxa"/>
          </w:tcPr>
          <w:p w14:paraId="0CA7B7BB" w14:textId="17911DB8"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90" w:type="dxa"/>
          </w:tcPr>
          <w:p w14:paraId="19402EB8" w14:textId="77777777" w:rsidR="00506C19" w:rsidRPr="00410D7D" w:rsidRDefault="00506C19" w:rsidP="004B5038">
            <w:pPr>
              <w:tabs>
                <w:tab w:val="decimal" w:pos="737"/>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900" w:type="dxa"/>
          </w:tcPr>
          <w:p w14:paraId="4E4CFBA5" w14:textId="352DD7DD"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90" w:type="dxa"/>
          </w:tcPr>
          <w:p w14:paraId="7A5EC89F"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21437A3E" w14:textId="0814DD2E"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90" w:type="dxa"/>
          </w:tcPr>
          <w:p w14:paraId="34B56761"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90" w:type="dxa"/>
          </w:tcPr>
          <w:p w14:paraId="2E4BB953" w14:textId="2375E96E" w:rsidR="00506C19" w:rsidRPr="00410D7D" w:rsidRDefault="00506C19" w:rsidP="004B5038">
            <w:pPr>
              <w:suppressAutoHyphens/>
              <w:snapToGrid w:val="0"/>
              <w:spacing w:after="0" w:line="240" w:lineRule="atLeast"/>
              <w:ind w:left="-54"/>
              <w:jc w:val="center"/>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eastAsia="zh-CN"/>
              </w:rPr>
              <w:t>maturity</w:t>
            </w:r>
          </w:p>
        </w:tc>
        <w:tc>
          <w:tcPr>
            <w:tcW w:w="90" w:type="dxa"/>
          </w:tcPr>
          <w:p w14:paraId="2A116AC3"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tcPr>
          <w:p w14:paraId="79398ADC" w14:textId="7D88F1E1"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4F25D8" w:rsidRPr="00410D7D" w14:paraId="0015B54F" w14:textId="77777777" w:rsidTr="00772DCC">
        <w:trPr>
          <w:cantSplit/>
        </w:trPr>
        <w:tc>
          <w:tcPr>
            <w:tcW w:w="2790" w:type="dxa"/>
            <w:vAlign w:val="bottom"/>
          </w:tcPr>
          <w:p w14:paraId="6C988FE3" w14:textId="77777777" w:rsidR="004F25D8" w:rsidRPr="00410D7D" w:rsidRDefault="004F25D8" w:rsidP="00506C19">
            <w:pPr>
              <w:suppressAutoHyphens/>
              <w:spacing w:after="0" w:line="240" w:lineRule="atLeast"/>
              <w:ind w:left="90"/>
              <w:rPr>
                <w:rFonts w:ascii="Times New Roman" w:eastAsia="Times New Roman" w:hAnsi="Times New Roman" w:cs="Times New Roman"/>
                <w:b/>
                <w:bCs/>
                <w:i/>
                <w:iCs/>
                <w:sz w:val="18"/>
                <w:szCs w:val="18"/>
                <w:lang w:eastAsia="zh-CN"/>
              </w:rPr>
            </w:pPr>
          </w:p>
        </w:tc>
        <w:tc>
          <w:tcPr>
            <w:tcW w:w="6930" w:type="dxa"/>
            <w:gridSpan w:val="13"/>
            <w:vAlign w:val="bottom"/>
          </w:tcPr>
          <w:p w14:paraId="37923C07" w14:textId="257236E9" w:rsidR="004F25D8" w:rsidRPr="00410D7D" w:rsidRDefault="004F25D8" w:rsidP="004B5038">
            <w:pPr>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506C19" w:rsidRPr="00410D7D" w14:paraId="366E596C" w14:textId="77777777" w:rsidTr="00772DCC">
        <w:trPr>
          <w:cantSplit/>
        </w:trPr>
        <w:tc>
          <w:tcPr>
            <w:tcW w:w="2790" w:type="dxa"/>
            <w:vAlign w:val="bottom"/>
            <w:hideMark/>
          </w:tcPr>
          <w:p w14:paraId="47FE6F95" w14:textId="77777777" w:rsidR="00506C19" w:rsidRPr="00410D7D" w:rsidRDefault="00506C19" w:rsidP="00506C19">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990" w:type="dxa"/>
            <w:vAlign w:val="bottom"/>
          </w:tcPr>
          <w:p w14:paraId="070B804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5F459CEE"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0CA22E94" w14:textId="77777777" w:rsidR="00506C19" w:rsidRPr="00410D7D" w:rsidRDefault="00506C19" w:rsidP="00506C19">
            <w:pPr>
              <w:tabs>
                <w:tab w:val="decimal" w:pos="92"/>
              </w:tabs>
              <w:suppressAutoHyphens/>
              <w:snapToGrid w:val="0"/>
              <w:spacing w:after="0" w:line="240" w:lineRule="atLeast"/>
              <w:ind w:left="92" w:hanging="62"/>
              <w:jc w:val="center"/>
              <w:rPr>
                <w:rFonts w:ascii="Times New Roman" w:eastAsia="Times New Roman" w:hAnsi="Times New Roman" w:cs="Times New Roman"/>
                <w:sz w:val="18"/>
                <w:szCs w:val="18"/>
                <w:lang w:eastAsia="zh-CN"/>
              </w:rPr>
            </w:pPr>
          </w:p>
        </w:tc>
        <w:tc>
          <w:tcPr>
            <w:tcW w:w="90" w:type="dxa"/>
          </w:tcPr>
          <w:p w14:paraId="44E1AE9E"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10" w:type="dxa"/>
            <w:vAlign w:val="bottom"/>
          </w:tcPr>
          <w:p w14:paraId="01D95F14"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B213572"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140C0C38"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2D3D747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29AA93D3"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 w:type="dxa"/>
          </w:tcPr>
          <w:p w14:paraId="0FF5CE86"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990" w:type="dxa"/>
          </w:tcPr>
          <w:p w14:paraId="6400A3B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cs/>
                <w:lang w:val="en-GB" w:eastAsia="zh-CN"/>
              </w:rPr>
            </w:pPr>
          </w:p>
        </w:tc>
        <w:tc>
          <w:tcPr>
            <w:tcW w:w="90" w:type="dxa"/>
          </w:tcPr>
          <w:p w14:paraId="07965C92"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900" w:type="dxa"/>
            <w:vAlign w:val="bottom"/>
          </w:tcPr>
          <w:p w14:paraId="2E6A132C" w14:textId="77777777" w:rsidR="00506C19" w:rsidRPr="00410D7D" w:rsidRDefault="00506C19" w:rsidP="00506C19">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74E8A" w:rsidRPr="00410D7D" w14:paraId="2C59DC6A" w14:textId="77777777" w:rsidTr="00772DCC">
        <w:trPr>
          <w:cantSplit/>
        </w:trPr>
        <w:tc>
          <w:tcPr>
            <w:tcW w:w="2790" w:type="dxa"/>
            <w:vAlign w:val="bottom"/>
            <w:hideMark/>
          </w:tcPr>
          <w:p w14:paraId="4269674A" w14:textId="77777777"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990" w:type="dxa"/>
            <w:vAlign w:val="bottom"/>
          </w:tcPr>
          <w:p w14:paraId="60AC60AA" w14:textId="609FA96B"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50055158" w14:textId="77777777" w:rsidR="00774E8A" w:rsidRPr="00410D7D" w:rsidRDefault="00774E8A"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shd w:val="clear" w:color="auto" w:fill="auto"/>
            <w:vAlign w:val="bottom"/>
          </w:tcPr>
          <w:p w14:paraId="770E72E9" w14:textId="1432ED32" w:rsidR="00774E8A" w:rsidRPr="00410D7D" w:rsidRDefault="00774E8A"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005B3B9A" w14:textId="77777777" w:rsidR="00774E8A" w:rsidRPr="00410D7D" w:rsidRDefault="00774E8A" w:rsidP="00772DCC">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810" w:type="dxa"/>
            <w:vAlign w:val="bottom"/>
          </w:tcPr>
          <w:p w14:paraId="5231B9AC" w14:textId="38FE2404" w:rsidR="00774E8A" w:rsidRPr="00410D7D" w:rsidRDefault="00774E8A"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58ACE728" w14:textId="77777777" w:rsidR="00774E8A" w:rsidRPr="00410D7D" w:rsidRDefault="00774E8A" w:rsidP="00772DCC">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0" w:type="dxa"/>
            <w:vAlign w:val="bottom"/>
          </w:tcPr>
          <w:p w14:paraId="7C2CC40B" w14:textId="2BE8B157"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5C69C405"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6091CE8E" w14:textId="199550C5"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4ADF626" w14:textId="77777777" w:rsidR="00774E8A" w:rsidRPr="00410D7D" w:rsidRDefault="00774E8A"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vAlign w:val="bottom"/>
          </w:tcPr>
          <w:p w14:paraId="30C90478" w14:textId="3F918365" w:rsidR="00774E8A" w:rsidRPr="00410D7D" w:rsidRDefault="00774E8A"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c>
          <w:tcPr>
            <w:tcW w:w="90" w:type="dxa"/>
          </w:tcPr>
          <w:p w14:paraId="2ABD4251" w14:textId="77777777" w:rsidR="00774E8A" w:rsidRPr="00410D7D" w:rsidRDefault="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9A5E548" w14:textId="2D37F646"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r>
      <w:tr w:rsidR="00774E8A" w:rsidRPr="00410D7D" w14:paraId="74823C98" w14:textId="77777777" w:rsidTr="00772DCC">
        <w:trPr>
          <w:cantSplit/>
        </w:trPr>
        <w:tc>
          <w:tcPr>
            <w:tcW w:w="2790" w:type="dxa"/>
            <w:vAlign w:val="bottom"/>
            <w:hideMark/>
          </w:tcPr>
          <w:p w14:paraId="0E699F82" w14:textId="77777777"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0518FF45" w14:textId="41A0110E"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44,245</w:t>
            </w:r>
          </w:p>
        </w:tc>
        <w:tc>
          <w:tcPr>
            <w:tcW w:w="90" w:type="dxa"/>
            <w:vAlign w:val="bottom"/>
          </w:tcPr>
          <w:p w14:paraId="2B05A0A8" w14:textId="77777777" w:rsidR="00774E8A" w:rsidRPr="00410D7D" w:rsidRDefault="00774E8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11F1156A" w14:textId="07B97050" w:rsidR="00774E8A" w:rsidRPr="00410D7D" w:rsidRDefault="00774E8A" w:rsidP="00774E8A">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383</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163</w:t>
            </w:r>
          </w:p>
        </w:tc>
        <w:tc>
          <w:tcPr>
            <w:tcW w:w="90" w:type="dxa"/>
            <w:vAlign w:val="bottom"/>
          </w:tcPr>
          <w:p w14:paraId="68CF48D0"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77D4BEDA" w14:textId="22DBFE54" w:rsidR="00774E8A" w:rsidRPr="00410D7D" w:rsidRDefault="00774E8A"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37AAB020" w14:textId="77777777" w:rsidR="00774E8A" w:rsidRPr="00410D7D" w:rsidRDefault="00774E8A" w:rsidP="00772DCC">
            <w:pPr>
              <w:tabs>
                <w:tab w:val="decimal" w:pos="265"/>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0" w:type="dxa"/>
            <w:vAlign w:val="bottom"/>
          </w:tcPr>
          <w:p w14:paraId="2A338A14" w14:textId="0172BE30"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1644DB90" w14:textId="77777777" w:rsidR="00774E8A" w:rsidRPr="00410D7D" w:rsidRDefault="00774E8A" w:rsidP="00772DCC">
            <w:pPr>
              <w:tabs>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6AA7E2ED" w14:textId="011D5EFF"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45B9801B"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vAlign w:val="bottom"/>
          </w:tcPr>
          <w:p w14:paraId="787455C2" w14:textId="393BA73E"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220AFE65"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1ACE398B" w14:textId="4E121ACB"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427,408</w:t>
            </w:r>
          </w:p>
        </w:tc>
      </w:tr>
      <w:tr w:rsidR="00774E8A" w:rsidRPr="00410D7D" w14:paraId="6A11807C" w14:textId="77777777" w:rsidTr="00772DCC">
        <w:trPr>
          <w:cantSplit/>
        </w:trPr>
        <w:tc>
          <w:tcPr>
            <w:tcW w:w="2790" w:type="dxa"/>
            <w:vAlign w:val="bottom"/>
            <w:hideMark/>
          </w:tcPr>
          <w:p w14:paraId="435B8EC7" w14:textId="77777777"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990" w:type="dxa"/>
            <w:vAlign w:val="bottom"/>
          </w:tcPr>
          <w:p w14:paraId="2A813000" w14:textId="76F4967A"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1,592</w:t>
            </w:r>
          </w:p>
        </w:tc>
        <w:tc>
          <w:tcPr>
            <w:tcW w:w="90" w:type="dxa"/>
            <w:vAlign w:val="bottom"/>
          </w:tcPr>
          <w:p w14:paraId="391B4352" w14:textId="77777777" w:rsidR="00774E8A" w:rsidRPr="00410D7D" w:rsidRDefault="00774E8A" w:rsidP="00772DCC">
            <w:pPr>
              <w:tabs>
                <w:tab w:val="decimal" w:pos="360"/>
                <w:tab w:val="decimal" w:pos="51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65F27A07" w14:textId="7DB66BD5"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154</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547</w:t>
            </w:r>
          </w:p>
        </w:tc>
        <w:tc>
          <w:tcPr>
            <w:tcW w:w="90" w:type="dxa"/>
            <w:vAlign w:val="bottom"/>
          </w:tcPr>
          <w:p w14:paraId="22404532"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723A782F" w14:textId="5C729DBC"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127,035</w:t>
            </w:r>
          </w:p>
        </w:tc>
        <w:tc>
          <w:tcPr>
            <w:tcW w:w="90" w:type="dxa"/>
            <w:vAlign w:val="bottom"/>
          </w:tcPr>
          <w:p w14:paraId="4821A0CE"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4D22D0E2" w14:textId="65FD2C4F"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22,712</w:t>
            </w:r>
          </w:p>
        </w:tc>
        <w:tc>
          <w:tcPr>
            <w:tcW w:w="90" w:type="dxa"/>
            <w:vAlign w:val="bottom"/>
          </w:tcPr>
          <w:p w14:paraId="4BB443F8"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5DA06113" w14:textId="70CA414A"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6CB909E4"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vAlign w:val="bottom"/>
          </w:tcPr>
          <w:p w14:paraId="11BD5090" w14:textId="65D3A403" w:rsidR="00774E8A" w:rsidRPr="00410D7D" w:rsidRDefault="00774E8A" w:rsidP="00772DCC">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4,619</w:t>
            </w:r>
          </w:p>
        </w:tc>
        <w:tc>
          <w:tcPr>
            <w:tcW w:w="90" w:type="dxa"/>
          </w:tcPr>
          <w:p w14:paraId="26C86AF9" w14:textId="77777777" w:rsidR="00774E8A" w:rsidRPr="00410D7D" w:rsidRDefault="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71BC90F2" w14:textId="7892705C"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310,505</w:t>
            </w:r>
          </w:p>
        </w:tc>
      </w:tr>
      <w:tr w:rsidR="00774E8A" w:rsidRPr="00410D7D" w14:paraId="0341E64D" w14:textId="77777777" w:rsidTr="00772DCC">
        <w:trPr>
          <w:cantSplit/>
        </w:trPr>
        <w:tc>
          <w:tcPr>
            <w:tcW w:w="2790" w:type="dxa"/>
            <w:vAlign w:val="bottom"/>
            <w:hideMark/>
          </w:tcPr>
          <w:p w14:paraId="3C7AF687" w14:textId="77777777"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r w:rsidRPr="00410D7D">
              <w:rPr>
                <w:rFonts w:ascii="Times New Roman" w:eastAsia="Times New Roman" w:hAnsi="Times New Roman" w:cs="Times New Roman"/>
                <w:sz w:val="18"/>
                <w:szCs w:val="18"/>
                <w:vertAlign w:val="superscript"/>
                <w:cs/>
                <w:lang w:eastAsia="zh-CN"/>
              </w:rPr>
              <w:t>**</w:t>
            </w:r>
          </w:p>
        </w:tc>
        <w:tc>
          <w:tcPr>
            <w:tcW w:w="990" w:type="dxa"/>
            <w:vAlign w:val="bottom"/>
          </w:tcPr>
          <w:p w14:paraId="54507EF2" w14:textId="469929C7"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199,909</w:t>
            </w:r>
          </w:p>
        </w:tc>
        <w:tc>
          <w:tcPr>
            <w:tcW w:w="90" w:type="dxa"/>
            <w:vAlign w:val="bottom"/>
          </w:tcPr>
          <w:p w14:paraId="2F22E4F4" w14:textId="77777777" w:rsidR="00774E8A" w:rsidRPr="00410D7D" w:rsidRDefault="00774E8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68B632B7" w14:textId="68EB2826"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532</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435</w:t>
            </w:r>
          </w:p>
        </w:tc>
        <w:tc>
          <w:tcPr>
            <w:tcW w:w="90" w:type="dxa"/>
            <w:vAlign w:val="bottom"/>
          </w:tcPr>
          <w:p w14:paraId="30C47AA9"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747CB941" w14:textId="0A578875"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672,508</w:t>
            </w:r>
          </w:p>
        </w:tc>
        <w:tc>
          <w:tcPr>
            <w:tcW w:w="90" w:type="dxa"/>
            <w:vAlign w:val="bottom"/>
          </w:tcPr>
          <w:p w14:paraId="6FDBF86F"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64D6B248" w14:textId="27E3A7ED"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619,675</w:t>
            </w:r>
          </w:p>
        </w:tc>
        <w:tc>
          <w:tcPr>
            <w:tcW w:w="90" w:type="dxa"/>
            <w:vAlign w:val="bottom"/>
          </w:tcPr>
          <w:p w14:paraId="1B826D05" w14:textId="77777777" w:rsidR="00774E8A" w:rsidRPr="00410D7D" w:rsidRDefault="00774E8A" w:rsidP="00774E8A">
            <w:pPr>
              <w:tabs>
                <w:tab w:val="decimal" w:pos="510"/>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0" w:type="dxa"/>
            <w:vAlign w:val="bottom"/>
          </w:tcPr>
          <w:p w14:paraId="759D0BC4" w14:textId="24EA8443"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84,349</w:t>
            </w:r>
          </w:p>
        </w:tc>
        <w:tc>
          <w:tcPr>
            <w:tcW w:w="90" w:type="dxa"/>
          </w:tcPr>
          <w:p w14:paraId="24D94BD3"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90" w:type="dxa"/>
            <w:vAlign w:val="bottom"/>
          </w:tcPr>
          <w:p w14:paraId="3F3EAD9A" w14:textId="6EA7E9DF"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6296BF84"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C3E0B3C" w14:textId="0B3F474E"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2,108,876</w:t>
            </w:r>
          </w:p>
        </w:tc>
      </w:tr>
      <w:tr w:rsidR="00774E8A" w:rsidRPr="00410D7D" w14:paraId="57FA8D9C" w14:textId="77777777" w:rsidTr="00772DCC">
        <w:trPr>
          <w:cantSplit/>
        </w:trPr>
        <w:tc>
          <w:tcPr>
            <w:tcW w:w="2790" w:type="dxa"/>
            <w:vAlign w:val="bottom"/>
            <w:hideMark/>
          </w:tcPr>
          <w:p w14:paraId="122CC1DC" w14:textId="77777777"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 interest receivables</w:t>
            </w:r>
          </w:p>
        </w:tc>
        <w:tc>
          <w:tcPr>
            <w:tcW w:w="990" w:type="dxa"/>
            <w:vAlign w:val="bottom"/>
          </w:tcPr>
          <w:p w14:paraId="5A15DD01" w14:textId="17101085"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13CC562B" w14:textId="77777777" w:rsidR="00774E8A" w:rsidRPr="00410D7D" w:rsidRDefault="00774E8A"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21126B31" w14:textId="0473D363"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2</w:t>
            </w:r>
            <w:r w:rsidR="00C34DFA"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920</w:t>
            </w:r>
          </w:p>
        </w:tc>
        <w:tc>
          <w:tcPr>
            <w:tcW w:w="90" w:type="dxa"/>
            <w:vAlign w:val="bottom"/>
          </w:tcPr>
          <w:p w14:paraId="5AA6F9C9" w14:textId="77777777" w:rsidR="00774E8A" w:rsidRPr="00410D7D" w:rsidRDefault="00774E8A" w:rsidP="00774E8A">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tcBorders>
              <w:top w:val="nil"/>
              <w:left w:val="nil"/>
              <w:bottom w:val="single" w:sz="4" w:space="0" w:color="000000"/>
              <w:right w:val="nil"/>
            </w:tcBorders>
            <w:vAlign w:val="bottom"/>
          </w:tcPr>
          <w:p w14:paraId="19B120F6" w14:textId="59DE889A" w:rsidR="00774E8A" w:rsidRPr="00410D7D" w:rsidRDefault="00774E8A" w:rsidP="00772DCC">
            <w:pPr>
              <w:tabs>
                <w:tab w:val="decimal" w:pos="265"/>
              </w:tabs>
              <w:suppressAutoHyphens/>
              <w:spacing w:after="0" w:line="240" w:lineRule="atLeast"/>
              <w:ind w:left="92" w:hanging="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3B4A490C" w14:textId="77777777" w:rsidR="00774E8A" w:rsidRPr="00410D7D" w:rsidRDefault="00774E8A" w:rsidP="00772DCC">
            <w:pPr>
              <w:tabs>
                <w:tab w:val="decimal" w:pos="510"/>
                <w:tab w:val="decimal" w:pos="540"/>
              </w:tabs>
              <w:suppressAutoHyphens/>
              <w:spacing w:after="0" w:line="240" w:lineRule="atLeast"/>
              <w:ind w:left="92" w:hanging="62"/>
              <w:jc w:val="center"/>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2BE1165F" w14:textId="1FBA63DB"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523F926" w14:textId="77777777" w:rsidR="00774E8A" w:rsidRPr="00410D7D" w:rsidRDefault="00774E8A"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001A2151" w14:textId="209B7639"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57CD34E" w14:textId="77777777" w:rsidR="00774E8A" w:rsidRPr="00410D7D" w:rsidRDefault="00774E8A"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tcBorders>
              <w:top w:val="nil"/>
              <w:left w:val="nil"/>
              <w:bottom w:val="single" w:sz="4" w:space="0" w:color="auto"/>
              <w:right w:val="nil"/>
            </w:tcBorders>
            <w:vAlign w:val="bottom"/>
          </w:tcPr>
          <w:p w14:paraId="20C317A1" w14:textId="07D5F314"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76E377D"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5A53B2AD" w14:textId="2F0484AB"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2,920</w:t>
            </w:r>
          </w:p>
        </w:tc>
      </w:tr>
      <w:tr w:rsidR="00772DCC" w:rsidRPr="00410D7D" w14:paraId="434CD69B" w14:textId="77777777" w:rsidTr="00772DCC">
        <w:trPr>
          <w:cantSplit/>
        </w:trPr>
        <w:tc>
          <w:tcPr>
            <w:tcW w:w="2790" w:type="dxa"/>
            <w:vAlign w:val="bottom"/>
            <w:hideMark/>
          </w:tcPr>
          <w:p w14:paraId="42176FB1" w14:textId="77777777" w:rsidR="00774E8A" w:rsidRPr="00410D7D" w:rsidRDefault="00774E8A" w:rsidP="00774E8A">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990" w:type="dxa"/>
            <w:tcBorders>
              <w:top w:val="single" w:sz="4" w:space="0" w:color="000000"/>
              <w:left w:val="nil"/>
              <w:bottom w:val="single" w:sz="4" w:space="0" w:color="000000"/>
              <w:right w:val="nil"/>
            </w:tcBorders>
            <w:vAlign w:val="bottom"/>
          </w:tcPr>
          <w:p w14:paraId="1824A0DC" w14:textId="677806B0"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245,746</w:t>
            </w:r>
          </w:p>
        </w:tc>
        <w:tc>
          <w:tcPr>
            <w:tcW w:w="90" w:type="dxa"/>
            <w:vAlign w:val="bottom"/>
          </w:tcPr>
          <w:p w14:paraId="503BDD4E" w14:textId="77777777" w:rsidR="00774E8A" w:rsidRPr="00410D7D" w:rsidRDefault="00774E8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23A5DAD2" w14:textId="211D515A"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cs/>
                <w:lang w:eastAsia="zh-CN"/>
              </w:rPr>
              <w:t>1</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073</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065</w:t>
            </w:r>
          </w:p>
        </w:tc>
        <w:tc>
          <w:tcPr>
            <w:tcW w:w="90" w:type="dxa"/>
            <w:vAlign w:val="bottom"/>
          </w:tcPr>
          <w:p w14:paraId="2CC869D4"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bottom w:val="single" w:sz="4" w:space="0" w:color="000000"/>
              <w:right w:val="nil"/>
            </w:tcBorders>
            <w:vAlign w:val="bottom"/>
          </w:tcPr>
          <w:p w14:paraId="4AE2A113" w14:textId="6CC48FEC" w:rsidR="00774E8A" w:rsidRPr="00410D7D" w:rsidRDefault="00774E8A" w:rsidP="00774E8A">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799,543</w:t>
            </w:r>
          </w:p>
        </w:tc>
        <w:tc>
          <w:tcPr>
            <w:tcW w:w="90" w:type="dxa"/>
            <w:vAlign w:val="bottom"/>
          </w:tcPr>
          <w:p w14:paraId="734A2A1E"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7F3EC764" w14:textId="5AE00251"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642,387</w:t>
            </w:r>
          </w:p>
        </w:tc>
        <w:tc>
          <w:tcPr>
            <w:tcW w:w="90" w:type="dxa"/>
            <w:vAlign w:val="bottom"/>
          </w:tcPr>
          <w:p w14:paraId="26744955"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562DFB0C" w14:textId="6536794B"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90" w:type="dxa"/>
          </w:tcPr>
          <w:p w14:paraId="3D04EBE7"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top w:val="single" w:sz="4" w:space="0" w:color="auto"/>
              <w:left w:val="nil"/>
              <w:bottom w:val="single" w:sz="4" w:space="0" w:color="auto"/>
              <w:right w:val="nil"/>
            </w:tcBorders>
            <w:vAlign w:val="bottom"/>
          </w:tcPr>
          <w:p w14:paraId="00DAD005" w14:textId="7C6E587F" w:rsidR="00774E8A" w:rsidRPr="00410D7D" w:rsidRDefault="00774E8A"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52,069</w:t>
            </w:r>
          </w:p>
        </w:tc>
        <w:tc>
          <w:tcPr>
            <w:tcW w:w="90" w:type="dxa"/>
          </w:tcPr>
          <w:p w14:paraId="656AEDC9" w14:textId="77777777" w:rsidR="00774E8A" w:rsidRPr="00410D7D" w:rsidRDefault="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52312B09" w14:textId="08AA59CE"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2,897,159</w:t>
            </w:r>
          </w:p>
        </w:tc>
      </w:tr>
      <w:tr w:rsidR="00772DCC" w:rsidRPr="00410D7D" w14:paraId="649A155E" w14:textId="77777777" w:rsidTr="00772DCC">
        <w:trPr>
          <w:cantSplit/>
        </w:trPr>
        <w:tc>
          <w:tcPr>
            <w:tcW w:w="2790" w:type="dxa"/>
            <w:vAlign w:val="bottom"/>
          </w:tcPr>
          <w:p w14:paraId="75D1C615" w14:textId="77777777" w:rsidR="00774E8A" w:rsidRPr="00410D7D" w:rsidRDefault="00774E8A" w:rsidP="00774E8A">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0BA9024D" w14:textId="77777777" w:rsidR="00774E8A" w:rsidRPr="00410D7D" w:rsidRDefault="00774E8A" w:rsidP="00774E8A">
            <w:pPr>
              <w:tabs>
                <w:tab w:val="decimal" w:pos="900"/>
              </w:tabs>
              <w:suppressAutoHyphens/>
              <w:spacing w:after="0" w:line="240" w:lineRule="atLeast"/>
              <w:ind w:left="-54" w:hanging="2"/>
              <w:jc w:val="right"/>
              <w:rPr>
                <w:rFonts w:ascii="Times New Roman" w:eastAsia="Times New Roman" w:hAnsi="Times New Roman" w:cs="Times New Roman"/>
                <w:b/>
                <w:bCs/>
                <w:sz w:val="18"/>
                <w:szCs w:val="18"/>
                <w:lang w:eastAsia="zh-CN"/>
              </w:rPr>
            </w:pPr>
          </w:p>
        </w:tc>
        <w:tc>
          <w:tcPr>
            <w:tcW w:w="90" w:type="dxa"/>
            <w:vAlign w:val="bottom"/>
          </w:tcPr>
          <w:p w14:paraId="6DCA0263"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79CA7590"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90" w:type="dxa"/>
            <w:vAlign w:val="bottom"/>
          </w:tcPr>
          <w:p w14:paraId="670D2134"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right w:val="nil"/>
            </w:tcBorders>
            <w:vAlign w:val="bottom"/>
          </w:tcPr>
          <w:p w14:paraId="6ED110D9" w14:textId="77777777" w:rsidR="00774E8A" w:rsidRPr="00410D7D" w:rsidRDefault="00774E8A" w:rsidP="00774E8A">
            <w:pPr>
              <w:tabs>
                <w:tab w:val="decimal" w:pos="0"/>
                <w:tab w:val="decimal" w:pos="782"/>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658048F8"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057C40EB"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0AD31D4A"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60174FE9" w14:textId="77777777"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tcPr>
          <w:p w14:paraId="7961880A"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top w:val="single" w:sz="4" w:space="0" w:color="auto"/>
              <w:left w:val="nil"/>
              <w:right w:val="nil"/>
            </w:tcBorders>
            <w:vAlign w:val="bottom"/>
          </w:tcPr>
          <w:p w14:paraId="2DACE524" w14:textId="77777777" w:rsidR="00774E8A" w:rsidRPr="00410D7D" w:rsidRDefault="00774E8A" w:rsidP="00774E8A">
            <w:pPr>
              <w:tabs>
                <w:tab w:val="decimal" w:pos="265"/>
              </w:tabs>
              <w:suppressAutoHyphens/>
              <w:spacing w:after="0" w:line="240" w:lineRule="atLeast"/>
              <w:ind w:left="92" w:hanging="62"/>
              <w:jc w:val="right"/>
              <w:rPr>
                <w:rFonts w:ascii="Times New Roman" w:eastAsia="Times New Roman" w:hAnsi="Times New Roman" w:cs="Times New Roman"/>
                <w:b/>
                <w:bCs/>
                <w:sz w:val="18"/>
                <w:szCs w:val="18"/>
                <w:lang w:eastAsia="zh-CN"/>
              </w:rPr>
            </w:pPr>
          </w:p>
        </w:tc>
        <w:tc>
          <w:tcPr>
            <w:tcW w:w="90" w:type="dxa"/>
          </w:tcPr>
          <w:p w14:paraId="5CDF5325" w14:textId="77777777"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7E858DB3" w14:textId="77777777"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774E8A" w:rsidRPr="00410D7D" w14:paraId="4B378C0E" w14:textId="77777777" w:rsidTr="00772DCC">
        <w:trPr>
          <w:cantSplit/>
        </w:trPr>
        <w:tc>
          <w:tcPr>
            <w:tcW w:w="2790" w:type="dxa"/>
            <w:vAlign w:val="bottom"/>
            <w:hideMark/>
          </w:tcPr>
          <w:p w14:paraId="0632B568" w14:textId="77777777" w:rsidR="00774E8A" w:rsidRPr="00410D7D" w:rsidRDefault="00774E8A" w:rsidP="00774E8A">
            <w:pPr>
              <w:suppressAutoHyphens/>
              <w:spacing w:after="0" w:line="240" w:lineRule="atLeast"/>
              <w:ind w:left="9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990" w:type="dxa"/>
            <w:tcBorders>
              <w:left w:val="nil"/>
              <w:bottom w:val="nil"/>
              <w:right w:val="nil"/>
            </w:tcBorders>
            <w:vAlign w:val="bottom"/>
          </w:tcPr>
          <w:p w14:paraId="62660CBA" w14:textId="77777777" w:rsidR="00774E8A" w:rsidRPr="00410D7D" w:rsidRDefault="00774E8A" w:rsidP="00774E8A">
            <w:pPr>
              <w:tabs>
                <w:tab w:val="decimal" w:pos="810"/>
              </w:tabs>
              <w:suppressAutoHyphens/>
              <w:spacing w:after="0" w:line="240" w:lineRule="atLeast"/>
              <w:ind w:left="-54" w:right="79" w:hanging="2"/>
              <w:jc w:val="right"/>
              <w:rPr>
                <w:rFonts w:ascii="Times New Roman" w:eastAsia="Times New Roman" w:hAnsi="Times New Roman" w:cs="Times New Roman"/>
                <w:sz w:val="18"/>
                <w:szCs w:val="18"/>
                <w:lang w:eastAsia="zh-CN"/>
              </w:rPr>
            </w:pPr>
          </w:p>
        </w:tc>
        <w:tc>
          <w:tcPr>
            <w:tcW w:w="90" w:type="dxa"/>
            <w:vAlign w:val="bottom"/>
          </w:tcPr>
          <w:p w14:paraId="00033363"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shd w:val="clear" w:color="auto" w:fill="auto"/>
            <w:vAlign w:val="bottom"/>
          </w:tcPr>
          <w:p w14:paraId="15D6FB17" w14:textId="77777777" w:rsidR="00774E8A" w:rsidRPr="00410D7D" w:rsidRDefault="00774E8A" w:rsidP="00774E8A">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90" w:type="dxa"/>
            <w:vAlign w:val="bottom"/>
          </w:tcPr>
          <w:p w14:paraId="736B5594" w14:textId="77777777" w:rsidR="00774E8A" w:rsidRPr="00410D7D" w:rsidRDefault="00774E8A" w:rsidP="00774E8A">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810" w:type="dxa"/>
            <w:tcBorders>
              <w:left w:val="nil"/>
              <w:bottom w:val="nil"/>
              <w:right w:val="nil"/>
            </w:tcBorders>
            <w:vAlign w:val="bottom"/>
          </w:tcPr>
          <w:p w14:paraId="73DA0E7E" w14:textId="77777777" w:rsidR="00774E8A" w:rsidRPr="00410D7D" w:rsidRDefault="00774E8A" w:rsidP="00774E8A">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0F6AF97A"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15F180FC" w14:textId="77777777" w:rsidR="00774E8A" w:rsidRPr="00410D7D" w:rsidRDefault="00774E8A" w:rsidP="00774E8A">
            <w:pPr>
              <w:tabs>
                <w:tab w:val="decimal" w:pos="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vAlign w:val="bottom"/>
          </w:tcPr>
          <w:p w14:paraId="6CEDF7D8"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004A116F"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 w:type="dxa"/>
          </w:tcPr>
          <w:p w14:paraId="348B7B75" w14:textId="77777777" w:rsidR="00774E8A" w:rsidRPr="00410D7D" w:rsidRDefault="00774E8A" w:rsidP="00774E8A">
            <w:pPr>
              <w:tabs>
                <w:tab w:val="decimal" w:pos="0"/>
                <w:tab w:val="decimal" w:pos="540"/>
              </w:tabs>
              <w:suppressAutoHyphens/>
              <w:spacing w:after="0" w:line="240" w:lineRule="atLeast"/>
              <w:ind w:right="79"/>
              <w:jc w:val="right"/>
              <w:rPr>
                <w:rFonts w:ascii="Times New Roman" w:eastAsia="Times New Roman" w:hAnsi="Times New Roman" w:cs="Times New Roman"/>
                <w:sz w:val="18"/>
                <w:szCs w:val="18"/>
                <w:lang w:eastAsia="zh-CN"/>
              </w:rPr>
            </w:pPr>
          </w:p>
        </w:tc>
        <w:tc>
          <w:tcPr>
            <w:tcW w:w="990" w:type="dxa"/>
            <w:tcBorders>
              <w:left w:val="nil"/>
              <w:bottom w:val="nil"/>
              <w:right w:val="nil"/>
            </w:tcBorders>
            <w:vAlign w:val="bottom"/>
          </w:tcPr>
          <w:p w14:paraId="660C10D1" w14:textId="77777777" w:rsidR="00774E8A" w:rsidRPr="00410D7D" w:rsidRDefault="00774E8A" w:rsidP="00774E8A">
            <w:pPr>
              <w:tabs>
                <w:tab w:val="decimal" w:pos="265"/>
              </w:tabs>
              <w:suppressAutoHyphens/>
              <w:spacing w:after="0" w:line="240" w:lineRule="atLeast"/>
              <w:ind w:left="92" w:hanging="62"/>
              <w:jc w:val="right"/>
              <w:rPr>
                <w:rFonts w:ascii="Times New Roman" w:eastAsia="Times New Roman" w:hAnsi="Times New Roman" w:cs="Times New Roman"/>
                <w:sz w:val="18"/>
                <w:szCs w:val="18"/>
                <w:lang w:eastAsia="zh-CN"/>
              </w:rPr>
            </w:pPr>
          </w:p>
        </w:tc>
        <w:tc>
          <w:tcPr>
            <w:tcW w:w="90" w:type="dxa"/>
          </w:tcPr>
          <w:p w14:paraId="77EE1DEE"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left w:val="nil"/>
              <w:bottom w:val="nil"/>
              <w:right w:val="nil"/>
            </w:tcBorders>
            <w:vAlign w:val="bottom"/>
          </w:tcPr>
          <w:p w14:paraId="04FF24E8" w14:textId="7777777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p>
        </w:tc>
      </w:tr>
      <w:tr w:rsidR="00774E8A" w:rsidRPr="00410D7D" w14:paraId="48BFCF2C" w14:textId="77777777" w:rsidTr="00772DCC">
        <w:trPr>
          <w:cantSplit/>
        </w:trPr>
        <w:tc>
          <w:tcPr>
            <w:tcW w:w="2790" w:type="dxa"/>
            <w:vAlign w:val="bottom"/>
            <w:hideMark/>
          </w:tcPr>
          <w:p w14:paraId="2D04E2A2" w14:textId="04E996F8"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990" w:type="dxa"/>
            <w:vAlign w:val="bottom"/>
          </w:tcPr>
          <w:p w14:paraId="2F7729C2" w14:textId="49C7D9D2"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1,451,285</w:t>
            </w:r>
          </w:p>
        </w:tc>
        <w:tc>
          <w:tcPr>
            <w:tcW w:w="90" w:type="dxa"/>
            <w:vAlign w:val="bottom"/>
          </w:tcPr>
          <w:p w14:paraId="0989C734" w14:textId="77777777" w:rsidR="00774E8A" w:rsidRPr="00410D7D" w:rsidRDefault="00774E8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05ABD38F" w14:textId="12FC3A3D"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678</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942</w:t>
            </w:r>
          </w:p>
        </w:tc>
        <w:tc>
          <w:tcPr>
            <w:tcW w:w="90" w:type="dxa"/>
            <w:vAlign w:val="bottom"/>
          </w:tcPr>
          <w:p w14:paraId="2BDFDB3C" w14:textId="77777777" w:rsidR="00774E8A" w:rsidRPr="00410D7D" w:rsidRDefault="00774E8A" w:rsidP="00774E8A">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810" w:type="dxa"/>
            <w:vAlign w:val="bottom"/>
          </w:tcPr>
          <w:p w14:paraId="0FCAF0A0" w14:textId="7152EDAE"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26,262</w:t>
            </w:r>
          </w:p>
        </w:tc>
        <w:tc>
          <w:tcPr>
            <w:tcW w:w="90" w:type="dxa"/>
            <w:vAlign w:val="bottom"/>
          </w:tcPr>
          <w:p w14:paraId="777DF44D"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612276F" w14:textId="15751CE8"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17F91BB"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4606ACEB" w14:textId="48E2AAF3"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09248220"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vAlign w:val="bottom"/>
          </w:tcPr>
          <w:p w14:paraId="58A0B56E" w14:textId="3AC50EBC"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285D1275"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1599CFA6" w14:textId="664BCC4D"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2,156,489</w:t>
            </w:r>
          </w:p>
        </w:tc>
      </w:tr>
      <w:tr w:rsidR="00774E8A" w:rsidRPr="00410D7D" w14:paraId="71545144" w14:textId="77777777" w:rsidTr="00772DCC">
        <w:trPr>
          <w:cantSplit/>
        </w:trPr>
        <w:tc>
          <w:tcPr>
            <w:tcW w:w="2790" w:type="dxa"/>
            <w:vAlign w:val="bottom"/>
            <w:hideMark/>
          </w:tcPr>
          <w:p w14:paraId="017BA9D9" w14:textId="20BF4F24"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990" w:type="dxa"/>
            <w:vAlign w:val="bottom"/>
          </w:tcPr>
          <w:p w14:paraId="002F9BAA" w14:textId="56CFD181"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19,001</w:t>
            </w:r>
          </w:p>
        </w:tc>
        <w:tc>
          <w:tcPr>
            <w:tcW w:w="90" w:type="dxa"/>
            <w:vAlign w:val="bottom"/>
          </w:tcPr>
          <w:p w14:paraId="3D737438" w14:textId="77777777" w:rsidR="00774E8A" w:rsidRPr="00410D7D" w:rsidRDefault="00774E8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sz w:val="18"/>
                <w:szCs w:val="18"/>
                <w:lang w:eastAsia="zh-CN"/>
              </w:rPr>
            </w:pPr>
          </w:p>
        </w:tc>
        <w:tc>
          <w:tcPr>
            <w:tcW w:w="900" w:type="dxa"/>
            <w:shd w:val="clear" w:color="auto" w:fill="auto"/>
            <w:vAlign w:val="bottom"/>
          </w:tcPr>
          <w:p w14:paraId="113E54CF" w14:textId="7DA51E9F"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94</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356</w:t>
            </w:r>
          </w:p>
        </w:tc>
        <w:tc>
          <w:tcPr>
            <w:tcW w:w="90" w:type="dxa"/>
            <w:vAlign w:val="bottom"/>
          </w:tcPr>
          <w:p w14:paraId="1F4849B7" w14:textId="77777777" w:rsidR="00774E8A" w:rsidRPr="00410D7D" w:rsidRDefault="00774E8A" w:rsidP="00774E8A">
            <w:pPr>
              <w:tabs>
                <w:tab w:val="decimal" w:pos="0"/>
                <w:tab w:val="decimal" w:pos="540"/>
              </w:tabs>
              <w:suppressAutoHyphens/>
              <w:spacing w:after="0" w:line="240" w:lineRule="atLeast"/>
              <w:ind w:left="360" w:right="79"/>
              <w:jc w:val="right"/>
              <w:rPr>
                <w:rFonts w:ascii="Times New Roman" w:eastAsia="Times New Roman" w:hAnsi="Times New Roman" w:cs="Times New Roman"/>
                <w:sz w:val="18"/>
                <w:szCs w:val="18"/>
                <w:highlight w:val="yellow"/>
                <w:lang w:eastAsia="zh-CN"/>
              </w:rPr>
            </w:pPr>
          </w:p>
        </w:tc>
        <w:tc>
          <w:tcPr>
            <w:tcW w:w="810" w:type="dxa"/>
            <w:vAlign w:val="bottom"/>
          </w:tcPr>
          <w:p w14:paraId="3E731643" w14:textId="4294B505"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22,964</w:t>
            </w:r>
          </w:p>
        </w:tc>
        <w:tc>
          <w:tcPr>
            <w:tcW w:w="90" w:type="dxa"/>
            <w:vAlign w:val="bottom"/>
          </w:tcPr>
          <w:p w14:paraId="6029D524"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3FE2A6E3" w14:textId="5DF15303"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9,550</w:t>
            </w:r>
          </w:p>
        </w:tc>
        <w:tc>
          <w:tcPr>
            <w:tcW w:w="90" w:type="dxa"/>
            <w:vAlign w:val="bottom"/>
          </w:tcPr>
          <w:p w14:paraId="75292003"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45BE1338" w14:textId="0E0A7DE6"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27F41633"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vAlign w:val="bottom"/>
          </w:tcPr>
          <w:p w14:paraId="5A04679C" w14:textId="438C91EF"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7607B7A4"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211D04F8" w14:textId="1757DCD3"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145,871</w:t>
            </w:r>
          </w:p>
        </w:tc>
      </w:tr>
      <w:tr w:rsidR="00774E8A" w:rsidRPr="00410D7D" w14:paraId="29CDFDF5" w14:textId="77777777" w:rsidTr="00772DCC">
        <w:trPr>
          <w:cantSplit/>
        </w:trPr>
        <w:tc>
          <w:tcPr>
            <w:tcW w:w="2790" w:type="dxa"/>
            <w:vAlign w:val="bottom"/>
            <w:hideMark/>
          </w:tcPr>
          <w:p w14:paraId="4ABEA03A" w14:textId="5C03C2DF"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990" w:type="dxa"/>
            <w:vAlign w:val="bottom"/>
          </w:tcPr>
          <w:p w14:paraId="0E15BB19" w14:textId="01D19A16"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2B76261" w14:textId="77777777" w:rsidR="00774E8A" w:rsidRPr="00410D7D" w:rsidRDefault="00774E8A"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shd w:val="clear" w:color="auto" w:fill="auto"/>
            <w:vAlign w:val="bottom"/>
          </w:tcPr>
          <w:p w14:paraId="00461B34" w14:textId="6110E9E6"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18</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067</w:t>
            </w:r>
          </w:p>
        </w:tc>
        <w:tc>
          <w:tcPr>
            <w:tcW w:w="90" w:type="dxa"/>
            <w:vAlign w:val="bottom"/>
          </w:tcPr>
          <w:p w14:paraId="1C8E4607"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vAlign w:val="bottom"/>
          </w:tcPr>
          <w:p w14:paraId="7CD161BB" w14:textId="60EA0754"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42,918</w:t>
            </w:r>
          </w:p>
        </w:tc>
        <w:tc>
          <w:tcPr>
            <w:tcW w:w="90" w:type="dxa"/>
            <w:vAlign w:val="bottom"/>
          </w:tcPr>
          <w:p w14:paraId="079F434A" w14:textId="77777777" w:rsidR="00774E8A" w:rsidRPr="00410D7D" w:rsidRDefault="00774E8A" w:rsidP="00774E8A">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03E52735" w14:textId="0D280C24"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15,371</w:t>
            </w:r>
          </w:p>
        </w:tc>
        <w:tc>
          <w:tcPr>
            <w:tcW w:w="90" w:type="dxa"/>
            <w:vAlign w:val="bottom"/>
          </w:tcPr>
          <w:p w14:paraId="091DCE03"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vAlign w:val="bottom"/>
          </w:tcPr>
          <w:p w14:paraId="5774ED94" w14:textId="546686C3"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BCB3237"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vAlign w:val="bottom"/>
          </w:tcPr>
          <w:p w14:paraId="7D522D96" w14:textId="7C4CBDD4"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54ABC9E1"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vAlign w:val="bottom"/>
          </w:tcPr>
          <w:p w14:paraId="5D6C9647" w14:textId="25E4F7D1"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76,356</w:t>
            </w:r>
          </w:p>
        </w:tc>
      </w:tr>
      <w:tr w:rsidR="00774E8A" w:rsidRPr="00410D7D" w14:paraId="213F4799" w14:textId="77777777" w:rsidTr="00772DCC">
        <w:trPr>
          <w:cantSplit/>
        </w:trPr>
        <w:tc>
          <w:tcPr>
            <w:tcW w:w="2790" w:type="dxa"/>
            <w:vAlign w:val="bottom"/>
            <w:hideMark/>
          </w:tcPr>
          <w:p w14:paraId="5E946383" w14:textId="06D148DD" w:rsidR="00774E8A" w:rsidRPr="00410D7D" w:rsidRDefault="00774E8A" w:rsidP="00774E8A">
            <w:pPr>
              <w:suppressAutoHyphens/>
              <w:spacing w:after="0" w:line="240" w:lineRule="atLeast"/>
              <w:ind w:left="9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financial liabilities</w:t>
            </w:r>
          </w:p>
        </w:tc>
        <w:tc>
          <w:tcPr>
            <w:tcW w:w="990" w:type="dxa"/>
            <w:vAlign w:val="bottom"/>
          </w:tcPr>
          <w:p w14:paraId="7DBA8BAD" w14:textId="344B074B"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88D6C0C" w14:textId="77777777" w:rsidR="00774E8A" w:rsidRPr="00410D7D" w:rsidRDefault="00774E8A" w:rsidP="00772DCC">
            <w:pPr>
              <w:tabs>
                <w:tab w:val="decimal" w:pos="51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shd w:val="clear" w:color="auto" w:fill="auto"/>
            <w:vAlign w:val="bottom"/>
          </w:tcPr>
          <w:p w14:paraId="64770078" w14:textId="3D63A6BB"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r w:rsidRPr="00410D7D">
              <w:rPr>
                <w:rFonts w:ascii="Times New Roman" w:eastAsia="Times New Roman" w:hAnsi="Times New Roman" w:cs="Times New Roman"/>
                <w:sz w:val="18"/>
                <w:szCs w:val="18"/>
                <w:cs/>
                <w:lang w:eastAsia="zh-CN"/>
              </w:rPr>
              <w:t>5</w:t>
            </w:r>
            <w:r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cs/>
                <w:lang w:eastAsia="zh-CN"/>
              </w:rPr>
              <w:t>990</w:t>
            </w:r>
          </w:p>
        </w:tc>
        <w:tc>
          <w:tcPr>
            <w:tcW w:w="90" w:type="dxa"/>
            <w:vAlign w:val="bottom"/>
          </w:tcPr>
          <w:p w14:paraId="4459DC07"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highlight w:val="yellow"/>
                <w:lang w:eastAsia="zh-CN"/>
              </w:rPr>
            </w:pPr>
          </w:p>
        </w:tc>
        <w:tc>
          <w:tcPr>
            <w:tcW w:w="810" w:type="dxa"/>
            <w:tcBorders>
              <w:top w:val="nil"/>
              <w:left w:val="nil"/>
              <w:bottom w:val="single" w:sz="4" w:space="0" w:color="000000"/>
              <w:right w:val="nil"/>
            </w:tcBorders>
            <w:vAlign w:val="bottom"/>
          </w:tcPr>
          <w:p w14:paraId="1B65B09D" w14:textId="33002FA6"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198</w:t>
            </w:r>
          </w:p>
        </w:tc>
        <w:tc>
          <w:tcPr>
            <w:tcW w:w="90" w:type="dxa"/>
            <w:vAlign w:val="bottom"/>
          </w:tcPr>
          <w:p w14:paraId="27353FCB" w14:textId="77777777" w:rsidR="00774E8A" w:rsidRPr="00410D7D" w:rsidRDefault="00774E8A" w:rsidP="00774E8A">
            <w:pPr>
              <w:tabs>
                <w:tab w:val="decimal" w:pos="0"/>
                <w:tab w:val="decimal" w:pos="540"/>
                <w:tab w:val="decimal" w:pos="737"/>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40DD1089" w14:textId="2930B35F"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vAlign w:val="bottom"/>
          </w:tcPr>
          <w:p w14:paraId="7BD01DAD" w14:textId="77777777" w:rsidR="00774E8A" w:rsidRPr="00410D7D" w:rsidRDefault="00774E8A" w:rsidP="00772DCC">
            <w:pPr>
              <w:tabs>
                <w:tab w:val="decimal" w:pos="0"/>
                <w:tab w:val="decimal" w:pos="540"/>
                <w:tab w:val="decimal" w:pos="666"/>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7A0F61BE" w14:textId="4C5E029A"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B25A571" w14:textId="77777777" w:rsidR="00774E8A" w:rsidRPr="00410D7D"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tcBorders>
              <w:top w:val="nil"/>
              <w:left w:val="nil"/>
              <w:bottom w:val="single" w:sz="4" w:space="0" w:color="auto"/>
              <w:right w:val="nil"/>
            </w:tcBorders>
            <w:vAlign w:val="bottom"/>
          </w:tcPr>
          <w:p w14:paraId="2E48BDCA" w14:textId="4D96A589"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0" w:type="dxa"/>
          </w:tcPr>
          <w:p w14:paraId="37A5AAC7"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nil"/>
              <w:left w:val="nil"/>
              <w:bottom w:val="single" w:sz="4" w:space="0" w:color="000000"/>
              <w:right w:val="nil"/>
            </w:tcBorders>
            <w:vAlign w:val="bottom"/>
          </w:tcPr>
          <w:p w14:paraId="69955734" w14:textId="4FD3AE44"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6,188</w:t>
            </w:r>
          </w:p>
        </w:tc>
      </w:tr>
      <w:tr w:rsidR="00772DCC" w:rsidRPr="00410D7D" w14:paraId="050EE05C" w14:textId="77777777" w:rsidTr="00772DCC">
        <w:trPr>
          <w:cantSplit/>
        </w:trPr>
        <w:tc>
          <w:tcPr>
            <w:tcW w:w="2790" w:type="dxa"/>
            <w:vAlign w:val="bottom"/>
            <w:hideMark/>
          </w:tcPr>
          <w:p w14:paraId="13AA8D07" w14:textId="6A8372B0" w:rsidR="00774E8A" w:rsidRPr="00410D7D" w:rsidRDefault="00774E8A" w:rsidP="00774E8A">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990" w:type="dxa"/>
            <w:tcBorders>
              <w:top w:val="single" w:sz="4" w:space="0" w:color="000000"/>
              <w:left w:val="nil"/>
              <w:bottom w:val="single" w:sz="4" w:space="0" w:color="000000"/>
              <w:right w:val="nil"/>
            </w:tcBorders>
            <w:vAlign w:val="bottom"/>
          </w:tcPr>
          <w:p w14:paraId="10F11439" w14:textId="60ED2471" w:rsidR="00774E8A" w:rsidRPr="00410D7D" w:rsidRDefault="00774E8A"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1,470,286</w:t>
            </w:r>
          </w:p>
        </w:tc>
        <w:tc>
          <w:tcPr>
            <w:tcW w:w="90" w:type="dxa"/>
            <w:vAlign w:val="bottom"/>
          </w:tcPr>
          <w:p w14:paraId="0BA1778C" w14:textId="77777777" w:rsidR="00774E8A" w:rsidRPr="00410D7D" w:rsidRDefault="00774E8A"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shd w:val="clear" w:color="auto" w:fill="auto"/>
            <w:vAlign w:val="bottom"/>
          </w:tcPr>
          <w:p w14:paraId="4C73E91C" w14:textId="049BEBBB"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cs/>
                <w:lang w:eastAsia="zh-CN"/>
              </w:rPr>
              <w:t>797</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355</w:t>
            </w:r>
          </w:p>
        </w:tc>
        <w:tc>
          <w:tcPr>
            <w:tcW w:w="90" w:type="dxa"/>
            <w:vAlign w:val="bottom"/>
          </w:tcPr>
          <w:p w14:paraId="15C2BA4E"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bottom w:val="single" w:sz="4" w:space="0" w:color="000000"/>
              <w:right w:val="nil"/>
            </w:tcBorders>
            <w:vAlign w:val="bottom"/>
          </w:tcPr>
          <w:p w14:paraId="7FB4E1CC" w14:textId="6CAF0EE4"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92,342</w:t>
            </w:r>
          </w:p>
        </w:tc>
        <w:tc>
          <w:tcPr>
            <w:tcW w:w="90" w:type="dxa"/>
            <w:vAlign w:val="bottom"/>
          </w:tcPr>
          <w:p w14:paraId="594758E7"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212A7142" w14:textId="12DB363E"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24,921</w:t>
            </w:r>
          </w:p>
        </w:tc>
        <w:tc>
          <w:tcPr>
            <w:tcW w:w="90" w:type="dxa"/>
            <w:vAlign w:val="bottom"/>
          </w:tcPr>
          <w:p w14:paraId="7447B48F"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bottom w:val="single" w:sz="4" w:space="0" w:color="000000"/>
              <w:right w:val="nil"/>
            </w:tcBorders>
            <w:vAlign w:val="bottom"/>
          </w:tcPr>
          <w:p w14:paraId="7DE6CC01" w14:textId="7EBCB446"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90" w:type="dxa"/>
          </w:tcPr>
          <w:p w14:paraId="1A2D3E86" w14:textId="77777777" w:rsidR="00774E8A" w:rsidRPr="00772DCC" w:rsidRDefault="00774E8A"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tcBorders>
              <w:top w:val="single" w:sz="4" w:space="0" w:color="auto"/>
              <w:left w:val="nil"/>
              <w:bottom w:val="single" w:sz="4" w:space="0" w:color="auto"/>
              <w:right w:val="nil"/>
            </w:tcBorders>
            <w:vAlign w:val="bottom"/>
          </w:tcPr>
          <w:p w14:paraId="54C44D68" w14:textId="285CD3C6" w:rsidR="00774E8A" w:rsidRPr="00410D7D" w:rsidRDefault="00774E8A"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90" w:type="dxa"/>
          </w:tcPr>
          <w:p w14:paraId="09DA6780" w14:textId="77777777" w:rsidR="00774E8A" w:rsidRPr="00410D7D" w:rsidRDefault="00774E8A"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bottom w:val="single" w:sz="4" w:space="0" w:color="000000"/>
              <w:right w:val="nil"/>
            </w:tcBorders>
            <w:vAlign w:val="bottom"/>
          </w:tcPr>
          <w:p w14:paraId="1AC14F60" w14:textId="53F7F51E"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2,384,904</w:t>
            </w:r>
          </w:p>
        </w:tc>
      </w:tr>
      <w:tr w:rsidR="008F1BE5" w:rsidRPr="00410D7D" w14:paraId="37DBE28F" w14:textId="77777777" w:rsidTr="004521E9">
        <w:trPr>
          <w:cantSplit/>
        </w:trPr>
        <w:tc>
          <w:tcPr>
            <w:tcW w:w="2790" w:type="dxa"/>
            <w:vAlign w:val="bottom"/>
          </w:tcPr>
          <w:p w14:paraId="096FA27D" w14:textId="77777777" w:rsidR="008F1BE5" w:rsidRPr="00410D7D" w:rsidRDefault="008F1BE5" w:rsidP="00774E8A">
            <w:pPr>
              <w:suppressAutoHyphens/>
              <w:spacing w:after="0" w:line="240" w:lineRule="atLeast"/>
              <w:ind w:left="90"/>
              <w:rPr>
                <w:rFonts w:ascii="Times New Roman" w:eastAsia="Times New Roman" w:hAnsi="Times New Roman" w:cs="Times New Roman"/>
                <w:b/>
                <w:bCs/>
                <w:sz w:val="18"/>
                <w:szCs w:val="18"/>
                <w:lang w:eastAsia="zh-CN"/>
              </w:rPr>
            </w:pPr>
          </w:p>
        </w:tc>
        <w:tc>
          <w:tcPr>
            <w:tcW w:w="990" w:type="dxa"/>
            <w:tcBorders>
              <w:top w:val="single" w:sz="4" w:space="0" w:color="000000"/>
              <w:left w:val="nil"/>
              <w:right w:val="nil"/>
            </w:tcBorders>
            <w:vAlign w:val="bottom"/>
          </w:tcPr>
          <w:p w14:paraId="1AB95D58" w14:textId="77777777" w:rsidR="008F1BE5" w:rsidRPr="00410D7D" w:rsidRDefault="008F1BE5" w:rsidP="00772DCC">
            <w:pPr>
              <w:tabs>
                <w:tab w:val="decimal" w:pos="36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 w:type="dxa"/>
            <w:vAlign w:val="bottom"/>
          </w:tcPr>
          <w:p w14:paraId="543EBAD4" w14:textId="77777777" w:rsidR="008F1BE5" w:rsidRPr="00410D7D" w:rsidRDefault="008F1BE5" w:rsidP="00772DCC">
            <w:pPr>
              <w:tabs>
                <w:tab w:val="decimal" w:pos="0"/>
                <w:tab w:val="decimal" w:pos="360"/>
                <w:tab w:val="decimal" w:pos="540"/>
              </w:tabs>
              <w:suppressAutoHyphens/>
              <w:spacing w:after="0" w:line="240" w:lineRule="atLeast"/>
              <w:ind w:left="92" w:right="78" w:hanging="62"/>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shd w:val="clear" w:color="auto" w:fill="auto"/>
            <w:vAlign w:val="bottom"/>
          </w:tcPr>
          <w:p w14:paraId="05924A42" w14:textId="77777777" w:rsidR="008F1BE5" w:rsidRPr="00410D7D" w:rsidRDefault="008F1BE5"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cs/>
                <w:lang w:eastAsia="zh-CN"/>
              </w:rPr>
            </w:pPr>
          </w:p>
        </w:tc>
        <w:tc>
          <w:tcPr>
            <w:tcW w:w="90" w:type="dxa"/>
            <w:vAlign w:val="bottom"/>
          </w:tcPr>
          <w:p w14:paraId="58378763" w14:textId="77777777" w:rsidR="008F1BE5" w:rsidRPr="00410D7D" w:rsidRDefault="008F1BE5"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p>
        </w:tc>
        <w:tc>
          <w:tcPr>
            <w:tcW w:w="810" w:type="dxa"/>
            <w:tcBorders>
              <w:top w:val="single" w:sz="4" w:space="0" w:color="000000"/>
              <w:left w:val="nil"/>
              <w:right w:val="nil"/>
            </w:tcBorders>
            <w:vAlign w:val="bottom"/>
          </w:tcPr>
          <w:p w14:paraId="6551D0C2" w14:textId="77777777" w:rsidR="008F1BE5" w:rsidRPr="00410D7D" w:rsidRDefault="008F1BE5"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0EC27C9E" w14:textId="77777777" w:rsidR="008F1BE5" w:rsidRPr="00410D7D" w:rsidRDefault="008F1BE5"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56338094" w14:textId="77777777" w:rsidR="008F1BE5" w:rsidRPr="00410D7D" w:rsidRDefault="008F1BE5"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 w:type="dxa"/>
            <w:vAlign w:val="bottom"/>
          </w:tcPr>
          <w:p w14:paraId="10D89D0A" w14:textId="77777777" w:rsidR="008F1BE5" w:rsidRPr="00410D7D" w:rsidRDefault="008F1BE5"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top w:val="single" w:sz="4" w:space="0" w:color="000000"/>
              <w:left w:val="nil"/>
              <w:right w:val="nil"/>
            </w:tcBorders>
            <w:vAlign w:val="bottom"/>
          </w:tcPr>
          <w:p w14:paraId="610D31FE" w14:textId="77777777" w:rsidR="008F1BE5" w:rsidRPr="00772DCC" w:rsidRDefault="008F1BE5"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5243C14D" w14:textId="77777777" w:rsidR="008F1BE5" w:rsidRPr="00772DCC" w:rsidRDefault="008F1BE5" w:rsidP="00772DCC">
            <w:pPr>
              <w:tabs>
                <w:tab w:val="decimal" w:pos="0"/>
                <w:tab w:val="decimal" w:pos="540"/>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90" w:type="dxa"/>
            <w:tcBorders>
              <w:top w:val="single" w:sz="4" w:space="0" w:color="auto"/>
              <w:left w:val="nil"/>
              <w:right w:val="nil"/>
            </w:tcBorders>
            <w:vAlign w:val="bottom"/>
          </w:tcPr>
          <w:p w14:paraId="0C5B939F" w14:textId="77777777" w:rsidR="008F1BE5" w:rsidRPr="00772DCC" w:rsidRDefault="008F1BE5" w:rsidP="00772DCC">
            <w:pPr>
              <w:tabs>
                <w:tab w:val="decimal" w:pos="66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 w:type="dxa"/>
          </w:tcPr>
          <w:p w14:paraId="303AFCC6" w14:textId="77777777" w:rsidR="008F1BE5" w:rsidRPr="00410D7D" w:rsidRDefault="008F1BE5" w:rsidP="00772DCC">
            <w:pPr>
              <w:tabs>
                <w:tab w:val="decimal" w:pos="0"/>
                <w:tab w:val="decimal" w:pos="666"/>
                <w:tab w:val="decimal" w:pos="765"/>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900" w:type="dxa"/>
            <w:tcBorders>
              <w:top w:val="single" w:sz="4" w:space="0" w:color="000000"/>
              <w:left w:val="nil"/>
              <w:right w:val="nil"/>
            </w:tcBorders>
            <w:vAlign w:val="bottom"/>
          </w:tcPr>
          <w:p w14:paraId="620012BE" w14:textId="77777777" w:rsidR="008F1BE5" w:rsidRPr="00410D7D" w:rsidRDefault="008F1BE5"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r>
      <w:tr w:rsidR="00772DCC" w:rsidRPr="00410D7D" w14:paraId="506330DC" w14:textId="77777777" w:rsidTr="004521E9">
        <w:trPr>
          <w:cantSplit/>
        </w:trPr>
        <w:tc>
          <w:tcPr>
            <w:tcW w:w="2790" w:type="dxa"/>
            <w:vAlign w:val="bottom"/>
            <w:hideMark/>
          </w:tcPr>
          <w:p w14:paraId="26C1CBAA" w14:textId="245E6290" w:rsidR="00774E8A" w:rsidRPr="00410D7D" w:rsidRDefault="00774E8A" w:rsidP="00774E8A">
            <w:pPr>
              <w:suppressAutoHyphens/>
              <w:spacing w:after="0" w:line="240" w:lineRule="atLeast"/>
              <w:ind w:left="9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Net liquidity gap</w:t>
            </w:r>
          </w:p>
        </w:tc>
        <w:tc>
          <w:tcPr>
            <w:tcW w:w="990" w:type="dxa"/>
            <w:tcBorders>
              <w:left w:val="nil"/>
              <w:bottom w:val="double" w:sz="4" w:space="0" w:color="000000"/>
              <w:right w:val="nil"/>
            </w:tcBorders>
            <w:vAlign w:val="bottom"/>
          </w:tcPr>
          <w:p w14:paraId="73AF12F8" w14:textId="3B311209" w:rsidR="00774E8A" w:rsidRPr="00410D7D" w:rsidRDefault="00774E8A" w:rsidP="00772DCC">
            <w:pPr>
              <w:tabs>
                <w:tab w:val="decimal" w:pos="360"/>
              </w:tabs>
              <w:suppressAutoHyphens/>
              <w:spacing w:after="0" w:line="240" w:lineRule="atLeast"/>
              <w:ind w:left="92" w:right="36" w:hanging="6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(1,224,540)</w:t>
            </w:r>
          </w:p>
        </w:tc>
        <w:tc>
          <w:tcPr>
            <w:tcW w:w="90" w:type="dxa"/>
            <w:vAlign w:val="bottom"/>
          </w:tcPr>
          <w:p w14:paraId="1E77A89C" w14:textId="77777777" w:rsidR="00774E8A" w:rsidRPr="00410D7D" w:rsidRDefault="00774E8A" w:rsidP="00772DCC">
            <w:pPr>
              <w:tabs>
                <w:tab w:val="decimal" w:pos="0"/>
                <w:tab w:val="decimal" w:pos="360"/>
                <w:tab w:val="decimal" w:pos="540"/>
              </w:tabs>
              <w:suppressAutoHyphens/>
              <w:spacing w:after="0" w:line="240" w:lineRule="atLeast"/>
              <w:ind w:left="92" w:right="36" w:hanging="62"/>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shd w:val="clear" w:color="auto" w:fill="auto"/>
            <w:vAlign w:val="bottom"/>
          </w:tcPr>
          <w:p w14:paraId="6F8C2D87" w14:textId="648DAF18"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highlight w:val="yellow"/>
                <w:lang w:eastAsia="zh-CN"/>
              </w:rPr>
            </w:pPr>
            <w:r w:rsidRPr="00410D7D">
              <w:rPr>
                <w:rFonts w:ascii="Times New Roman" w:eastAsia="Times New Roman" w:hAnsi="Times New Roman" w:cs="Times New Roman"/>
                <w:b/>
                <w:bCs/>
                <w:sz w:val="18"/>
                <w:szCs w:val="18"/>
                <w:cs/>
                <w:lang w:eastAsia="zh-CN"/>
              </w:rPr>
              <w:t>275</w:t>
            </w:r>
            <w:r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cs/>
                <w:lang w:eastAsia="zh-CN"/>
              </w:rPr>
              <w:t>710</w:t>
            </w:r>
          </w:p>
        </w:tc>
        <w:tc>
          <w:tcPr>
            <w:tcW w:w="90" w:type="dxa"/>
            <w:vAlign w:val="bottom"/>
          </w:tcPr>
          <w:p w14:paraId="6FBB9178" w14:textId="77777777" w:rsidR="00774E8A" w:rsidRPr="00410D7D" w:rsidRDefault="00774E8A" w:rsidP="00774E8A">
            <w:pPr>
              <w:tabs>
                <w:tab w:val="decimal" w:pos="0"/>
                <w:tab w:val="decimal" w:pos="540"/>
              </w:tabs>
              <w:suppressAutoHyphens/>
              <w:spacing w:after="0" w:line="240" w:lineRule="exact"/>
              <w:ind w:left="-54" w:right="79"/>
              <w:jc w:val="right"/>
              <w:rPr>
                <w:rFonts w:ascii="Times New Roman" w:eastAsia="Times New Roman" w:hAnsi="Times New Roman" w:cs="Times New Roman"/>
                <w:b/>
                <w:bCs/>
                <w:sz w:val="18"/>
                <w:szCs w:val="18"/>
                <w:highlight w:val="yellow"/>
                <w:lang w:eastAsia="zh-CN"/>
              </w:rPr>
            </w:pPr>
          </w:p>
        </w:tc>
        <w:tc>
          <w:tcPr>
            <w:tcW w:w="810" w:type="dxa"/>
            <w:tcBorders>
              <w:left w:val="nil"/>
              <w:bottom w:val="double" w:sz="4" w:space="0" w:color="000000"/>
              <w:right w:val="nil"/>
            </w:tcBorders>
            <w:vAlign w:val="bottom"/>
          </w:tcPr>
          <w:p w14:paraId="171D74FC" w14:textId="2A832507"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707,201</w:t>
            </w:r>
          </w:p>
        </w:tc>
        <w:tc>
          <w:tcPr>
            <w:tcW w:w="90" w:type="dxa"/>
            <w:vAlign w:val="bottom"/>
          </w:tcPr>
          <w:p w14:paraId="601D98EC"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6A808A78" w14:textId="04305A4F" w:rsidR="00774E8A" w:rsidRPr="00410D7D" w:rsidRDefault="00774E8A" w:rsidP="00774E8A">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617,466</w:t>
            </w:r>
          </w:p>
        </w:tc>
        <w:tc>
          <w:tcPr>
            <w:tcW w:w="90" w:type="dxa"/>
            <w:vAlign w:val="bottom"/>
          </w:tcPr>
          <w:p w14:paraId="604D1DA5"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09772D0B" w14:textId="4E05373B"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90" w:type="dxa"/>
          </w:tcPr>
          <w:p w14:paraId="3C07BA44" w14:textId="77777777" w:rsidR="00774E8A" w:rsidRPr="00410D7D" w:rsidRDefault="00774E8A" w:rsidP="00774E8A">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90" w:type="dxa"/>
            <w:tcBorders>
              <w:left w:val="nil"/>
              <w:bottom w:val="double" w:sz="4" w:space="0" w:color="000000"/>
              <w:right w:val="nil"/>
            </w:tcBorders>
            <w:vAlign w:val="bottom"/>
          </w:tcPr>
          <w:p w14:paraId="0F81902F" w14:textId="3924A48E" w:rsidR="00774E8A" w:rsidRPr="00410D7D" w:rsidRDefault="00774E8A" w:rsidP="00772DCC">
            <w:pPr>
              <w:tabs>
                <w:tab w:val="decimal" w:pos="0"/>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52,069</w:t>
            </w:r>
          </w:p>
        </w:tc>
        <w:tc>
          <w:tcPr>
            <w:tcW w:w="90" w:type="dxa"/>
          </w:tcPr>
          <w:p w14:paraId="78850781" w14:textId="77777777" w:rsidR="00774E8A" w:rsidRPr="00410D7D" w:rsidRDefault="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900" w:type="dxa"/>
            <w:tcBorders>
              <w:left w:val="nil"/>
              <w:bottom w:val="double" w:sz="4" w:space="0" w:color="000000"/>
              <w:right w:val="nil"/>
            </w:tcBorders>
            <w:vAlign w:val="bottom"/>
          </w:tcPr>
          <w:p w14:paraId="227DD50E" w14:textId="08E716B2" w:rsidR="00774E8A" w:rsidRPr="00410D7D" w:rsidRDefault="00774E8A" w:rsidP="00774E8A">
            <w:pPr>
              <w:tabs>
                <w:tab w:val="decimal" w:pos="0"/>
                <w:tab w:val="decimal" w:pos="765"/>
              </w:tabs>
              <w:suppressAutoHyphens/>
              <w:spacing w:after="0" w:line="240" w:lineRule="atLeast"/>
              <w:ind w:left="-54" w:right="79"/>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512,255</w:t>
            </w:r>
          </w:p>
        </w:tc>
      </w:tr>
    </w:tbl>
    <w:p w14:paraId="40AB4E9D" w14:textId="06F3ADBD" w:rsidR="00E10AE1" w:rsidRPr="00410D7D" w:rsidRDefault="00E10AE1" w:rsidP="004521E9">
      <w:pPr>
        <w:tabs>
          <w:tab w:val="left" w:pos="180"/>
        </w:tabs>
        <w:suppressAutoHyphens/>
        <w:spacing w:after="0" w:line="240" w:lineRule="auto"/>
        <w:ind w:left="180" w:hanging="180"/>
        <w:jc w:val="thaiDistribute"/>
        <w:rPr>
          <w:rFonts w:ascii="Times New Roman" w:eastAsia="Times New Roman" w:hAnsi="Times New Roman" w:cs="Times New Roman"/>
          <w:sz w:val="16"/>
          <w:szCs w:val="16"/>
          <w:lang w:eastAsia="zh-CN"/>
        </w:rPr>
      </w:pPr>
    </w:p>
    <w:p w14:paraId="2F0EB227" w14:textId="77777777" w:rsidR="007054E7" w:rsidRPr="00410D7D" w:rsidRDefault="007054E7" w:rsidP="00E80501">
      <w:pPr>
        <w:tabs>
          <w:tab w:val="left" w:pos="360"/>
        </w:tabs>
        <w:suppressAutoHyphens/>
        <w:spacing w:after="0" w:line="240" w:lineRule="exact"/>
        <w:jc w:val="both"/>
        <w:rPr>
          <w:rFonts w:ascii="Times New Roman" w:eastAsia="Times New Roman" w:hAnsi="Times New Roman" w:cs="Times New Roman"/>
          <w:sz w:val="24"/>
          <w:szCs w:val="16"/>
          <w:vertAlign w:val="superscript"/>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 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61D556D6" w14:textId="77777777" w:rsidR="007054E7" w:rsidRPr="00410D7D" w:rsidRDefault="007054E7" w:rsidP="00E80501">
      <w:pPr>
        <w:tabs>
          <w:tab w:val="left" w:pos="36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7020E24B" w14:textId="796A6A8E" w:rsidR="007054E7" w:rsidRPr="00663061" w:rsidRDefault="007054E7" w:rsidP="00663061">
      <w:pPr>
        <w:suppressAutoHyphens/>
        <w:spacing w:after="0" w:line="240" w:lineRule="auto"/>
        <w:ind w:left="1037"/>
        <w:jc w:val="thaiDistribute"/>
        <w:rPr>
          <w:rFonts w:ascii="Times New Roman" w:eastAsia="Times New Roman" w:hAnsi="Times New Roman" w:cs="Times New Roman"/>
          <w:sz w:val="20"/>
          <w:szCs w:val="20"/>
          <w:lang w:eastAsia="zh-CN"/>
        </w:rPr>
      </w:pPr>
    </w:p>
    <w:p w14:paraId="119677B2" w14:textId="3750CCA7" w:rsidR="00AD0C84" w:rsidRPr="00410D7D" w:rsidRDefault="00AD0C84" w:rsidP="00AD0C84">
      <w:pPr>
        <w:numPr>
          <w:ilvl w:val="0"/>
          <w:numId w:val="21"/>
        </w:numPr>
        <w:suppressAutoHyphens/>
        <w:spacing w:after="0" w:line="240" w:lineRule="atLeast"/>
        <w:ind w:left="540" w:hanging="540"/>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Market risk</w:t>
      </w:r>
    </w:p>
    <w:p w14:paraId="20EFE66E" w14:textId="6028B927" w:rsidR="00AD0C84" w:rsidRPr="00663061" w:rsidRDefault="00AD0C84" w:rsidP="00663061">
      <w:pPr>
        <w:suppressAutoHyphens/>
        <w:spacing w:after="0" w:line="240" w:lineRule="auto"/>
        <w:ind w:left="1037"/>
        <w:jc w:val="thaiDistribute"/>
        <w:rPr>
          <w:rFonts w:ascii="Times New Roman" w:eastAsia="Times New Roman" w:hAnsi="Times New Roman" w:cs="Times New Roman"/>
          <w:sz w:val="20"/>
          <w:szCs w:val="20"/>
          <w:lang w:eastAsia="zh-CN"/>
        </w:rPr>
      </w:pPr>
    </w:p>
    <w:p w14:paraId="38825B5F" w14:textId="14A08C9C" w:rsidR="00AD0C84" w:rsidRDefault="00AD0C84" w:rsidP="00164368">
      <w:pPr>
        <w:tabs>
          <w:tab w:val="left" w:pos="540"/>
        </w:tabs>
        <w:spacing w:after="0" w:line="240" w:lineRule="auto"/>
        <w:rPr>
          <w:rFonts w:ascii="Times New Roman" w:hAnsi="Times New Roman" w:cs="Times New Roman"/>
          <w:b/>
          <w:bCs/>
          <w:i/>
          <w:iCs/>
          <w:szCs w:val="22"/>
        </w:rPr>
      </w:pPr>
      <w:r w:rsidRPr="00772DCC">
        <w:rPr>
          <w:rFonts w:ascii="Times New Roman" w:hAnsi="Times New Roman" w:cs="Times New Roman"/>
          <w:szCs w:val="22"/>
        </w:rPr>
        <w:tab/>
      </w:r>
      <w:r w:rsidRPr="00F45CBD">
        <w:rPr>
          <w:rFonts w:ascii="Times New Roman" w:hAnsi="Times New Roman" w:cs="Times New Roman"/>
          <w:b/>
          <w:bCs/>
          <w:i/>
          <w:iCs/>
          <w:szCs w:val="22"/>
        </w:rPr>
        <w:t xml:space="preserve">5.3.1 </w:t>
      </w:r>
      <w:r w:rsidR="00B23E0F" w:rsidRPr="00F45CBD">
        <w:rPr>
          <w:rFonts w:ascii="Times New Roman" w:hAnsi="Times New Roman" w:cs="Times New Roman"/>
          <w:b/>
          <w:bCs/>
          <w:i/>
          <w:iCs/>
          <w:szCs w:val="22"/>
        </w:rPr>
        <w:t xml:space="preserve">Interest </w:t>
      </w:r>
      <w:r w:rsidR="0087728F" w:rsidRPr="00F45CBD">
        <w:rPr>
          <w:rFonts w:ascii="Times New Roman" w:hAnsi="Times New Roman" w:cs="Times New Roman"/>
          <w:b/>
          <w:bCs/>
          <w:i/>
          <w:iCs/>
          <w:szCs w:val="22"/>
        </w:rPr>
        <w:t>rate risk</w:t>
      </w:r>
    </w:p>
    <w:p w14:paraId="6E3F0C51" w14:textId="77777777" w:rsidR="00F45CBD" w:rsidRPr="00663061" w:rsidRDefault="00F45CBD" w:rsidP="00663061">
      <w:pPr>
        <w:suppressAutoHyphens/>
        <w:spacing w:after="0" w:line="240" w:lineRule="auto"/>
        <w:ind w:left="1037"/>
        <w:jc w:val="thaiDistribute"/>
        <w:rPr>
          <w:rFonts w:ascii="Times New Roman" w:eastAsia="Times New Roman" w:hAnsi="Times New Roman" w:cs="Times New Roman"/>
          <w:sz w:val="20"/>
          <w:szCs w:val="20"/>
          <w:lang w:eastAsia="zh-CN"/>
        </w:rPr>
      </w:pPr>
    </w:p>
    <w:p w14:paraId="2DB21584" w14:textId="39175592" w:rsidR="006A0BDD" w:rsidRPr="00F45CBD" w:rsidRDefault="006A0BDD" w:rsidP="00164368">
      <w:pPr>
        <w:suppressAutoHyphens/>
        <w:spacing w:after="0" w:line="240" w:lineRule="auto"/>
        <w:ind w:left="1035"/>
        <w:jc w:val="thaiDistribute"/>
        <w:rPr>
          <w:rFonts w:ascii="Times New Roman" w:eastAsia="Times New Roman" w:hAnsi="Times New Roman" w:cs="Times New Roman"/>
          <w:szCs w:val="22"/>
          <w:lang w:eastAsia="zh-CN"/>
        </w:rPr>
      </w:pPr>
      <w:r w:rsidRPr="00F45CBD">
        <w:rPr>
          <w:rFonts w:ascii="Times New Roman" w:eastAsia="Times New Roman" w:hAnsi="Times New Roman" w:cs="Times New Roman"/>
          <w:szCs w:val="22"/>
          <w:lang w:eastAsia="zh-CN"/>
        </w:rPr>
        <w:t xml:space="preserve">Interest rate fluctuation affects the Bank’s interest income and expenses as well as economic value of equity. Four main sub-types of interest rate risk are defined as follow: </w:t>
      </w:r>
    </w:p>
    <w:p w14:paraId="4F3A8DA4" w14:textId="77777777" w:rsidR="006A0BDD" w:rsidRPr="00663061" w:rsidRDefault="006A0BDD" w:rsidP="00663061">
      <w:pPr>
        <w:suppressAutoHyphens/>
        <w:spacing w:after="0" w:line="240" w:lineRule="auto"/>
        <w:ind w:left="1037"/>
        <w:jc w:val="thaiDistribute"/>
        <w:rPr>
          <w:rFonts w:ascii="Times New Roman" w:eastAsia="Times New Roman" w:hAnsi="Times New Roman" w:cs="Times New Roman"/>
          <w:sz w:val="20"/>
          <w:szCs w:val="20"/>
          <w:lang w:eastAsia="zh-CN"/>
        </w:rPr>
      </w:pPr>
    </w:p>
    <w:p w14:paraId="23F0415F" w14:textId="4D3F1AD6" w:rsidR="006A0BDD" w:rsidRPr="00F45CBD" w:rsidRDefault="006A0BDD" w:rsidP="00164368">
      <w:pPr>
        <w:suppressAutoHyphens/>
        <w:spacing w:after="0" w:line="240" w:lineRule="auto"/>
        <w:ind w:left="1332" w:hanging="284"/>
        <w:jc w:val="thaiDistribute"/>
        <w:rPr>
          <w:rFonts w:ascii="Times New Roman" w:eastAsia="Times New Roman" w:hAnsi="Times New Roman" w:cs="Times New Roman"/>
          <w:szCs w:val="22"/>
          <w:lang w:eastAsia="zh-CN"/>
        </w:rPr>
      </w:pPr>
      <w:r w:rsidRPr="00F45CBD">
        <w:rPr>
          <w:rFonts w:ascii="Times New Roman" w:eastAsia="Times New Roman" w:hAnsi="Times New Roman" w:cs="Times New Roman"/>
          <w:szCs w:val="22"/>
          <w:lang w:eastAsia="zh-CN"/>
        </w:rPr>
        <w:t>•</w:t>
      </w:r>
      <w:r w:rsidRPr="00F45CBD">
        <w:rPr>
          <w:rFonts w:ascii="Times New Roman" w:eastAsia="Times New Roman" w:hAnsi="Times New Roman" w:cs="Times New Roman"/>
          <w:szCs w:val="22"/>
          <w:lang w:eastAsia="zh-CN"/>
        </w:rPr>
        <w:tab/>
        <w:t>Repricing risk is the risk from maturity</w:t>
      </w:r>
      <w:r w:rsidR="00023D28" w:rsidRPr="00F45CBD">
        <w:rPr>
          <w:rFonts w:ascii="Times New Roman" w:eastAsia="Times New Roman" w:hAnsi="Times New Roman" w:cs="Times New Roman"/>
          <w:szCs w:val="22"/>
          <w:lang w:eastAsia="zh-CN"/>
        </w:rPr>
        <w:t xml:space="preserve"> </w:t>
      </w:r>
      <w:r w:rsidRPr="00F45CBD">
        <w:rPr>
          <w:rFonts w:ascii="Times New Roman" w:eastAsia="Times New Roman" w:hAnsi="Times New Roman" w:cs="Times New Roman"/>
          <w:szCs w:val="22"/>
          <w:lang w:eastAsia="zh-CN"/>
        </w:rPr>
        <w:t>/</w:t>
      </w:r>
      <w:r w:rsidR="00023D28" w:rsidRPr="00F45CBD">
        <w:rPr>
          <w:rFonts w:ascii="Times New Roman" w:eastAsia="Times New Roman" w:hAnsi="Times New Roman" w:cs="Times New Roman"/>
          <w:szCs w:val="22"/>
          <w:lang w:eastAsia="zh-CN"/>
        </w:rPr>
        <w:t xml:space="preserve"> </w:t>
      </w:r>
      <w:r w:rsidRPr="00F45CBD">
        <w:rPr>
          <w:rFonts w:ascii="Times New Roman" w:eastAsia="Times New Roman" w:hAnsi="Times New Roman" w:cs="Times New Roman"/>
          <w:szCs w:val="22"/>
          <w:lang w:eastAsia="zh-CN"/>
        </w:rPr>
        <w:t>timing mismatches of the Bank’s assets and liabilities, which cause interest rates at reset to differ due to yield curve movements. For example, assuming all other factors are constant, if the Bank’s assets can be repriced faster than liabilities (a positive gap), interest margins increase when interest rates rise. On the other hand, if the Bank’s ability to reprice assets is slower than liabilities (a negative gap), then interest margins narrow when interest rates rise.</w:t>
      </w:r>
    </w:p>
    <w:p w14:paraId="530899E0" w14:textId="77777777" w:rsidR="006A0BDD" w:rsidRPr="00F45CBD"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F45CBD">
        <w:rPr>
          <w:rFonts w:ascii="Times New Roman" w:eastAsia="Times New Roman" w:hAnsi="Times New Roman" w:cs="Times New Roman"/>
          <w:szCs w:val="22"/>
          <w:lang w:eastAsia="zh-CN"/>
        </w:rPr>
        <w:t>•</w:t>
      </w:r>
      <w:r w:rsidRPr="00F45CBD">
        <w:rPr>
          <w:rFonts w:ascii="Times New Roman" w:eastAsia="Times New Roman" w:hAnsi="Times New Roman" w:cs="Times New Roman"/>
          <w:szCs w:val="22"/>
          <w:lang w:eastAsia="zh-CN"/>
        </w:rPr>
        <w:tab/>
        <w:t>Yield curve risk arises from interest rates at different maturities changing differently.</w:t>
      </w:r>
    </w:p>
    <w:p w14:paraId="0C040157" w14:textId="77777777" w:rsidR="006A0BDD" w:rsidRPr="00F45CBD"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F45CBD">
        <w:rPr>
          <w:rFonts w:ascii="Times New Roman" w:eastAsia="Times New Roman" w:hAnsi="Times New Roman" w:cs="Times New Roman"/>
          <w:szCs w:val="22"/>
          <w:lang w:eastAsia="zh-CN"/>
        </w:rPr>
        <w:t>•</w:t>
      </w:r>
      <w:r w:rsidRPr="00F45CBD">
        <w:rPr>
          <w:rFonts w:ascii="Times New Roman" w:eastAsia="Times New Roman" w:hAnsi="Times New Roman" w:cs="Times New Roman"/>
          <w:szCs w:val="22"/>
          <w:lang w:eastAsia="zh-CN"/>
        </w:rPr>
        <w:tab/>
        <w:t>Basis risk occurs when the Bank's assets and liabilities are based on different reference interest rates, e.g., fixed-deposit rates, interbank lending rates, THBFIX interest rates, etc. Therefore, any change in reference rates will affect interest rates tied with assets and liabilities differently.</w:t>
      </w:r>
    </w:p>
    <w:p w14:paraId="10B42DB7" w14:textId="75BE43D5" w:rsidR="006A0BDD" w:rsidRPr="00F45CBD" w:rsidRDefault="006A0BDD" w:rsidP="00772DCC">
      <w:pPr>
        <w:suppressAutoHyphens/>
        <w:spacing w:after="0" w:line="240" w:lineRule="atLeast"/>
        <w:ind w:left="1332" w:hanging="284"/>
        <w:jc w:val="thaiDistribute"/>
        <w:rPr>
          <w:rFonts w:ascii="Times New Roman" w:eastAsia="Times New Roman" w:hAnsi="Times New Roman" w:cs="Times New Roman"/>
          <w:szCs w:val="22"/>
          <w:lang w:eastAsia="zh-CN"/>
        </w:rPr>
      </w:pPr>
      <w:r w:rsidRPr="00F45CBD">
        <w:rPr>
          <w:rFonts w:ascii="Times New Roman" w:eastAsia="Times New Roman" w:hAnsi="Times New Roman" w:cs="Times New Roman"/>
          <w:szCs w:val="22"/>
          <w:lang w:eastAsia="zh-CN"/>
        </w:rPr>
        <w:t>•</w:t>
      </w:r>
      <w:r w:rsidRPr="00F45CBD">
        <w:rPr>
          <w:rFonts w:ascii="Times New Roman" w:eastAsia="Times New Roman" w:hAnsi="Times New Roman" w:cs="Times New Roman"/>
          <w:szCs w:val="22"/>
          <w:lang w:eastAsia="zh-CN"/>
        </w:rPr>
        <w:tab/>
        <w:t>Options risk arises from implicit and explicit options in the Bank’s assets and liabilities and off-</w:t>
      </w:r>
      <w:r w:rsidR="00ED0AD4">
        <w:rPr>
          <w:rFonts w:ascii="Times New Roman" w:eastAsia="Times New Roman" w:hAnsi="Times New Roman" w:cs="Times New Roman"/>
          <w:szCs w:val="22"/>
          <w:lang w:eastAsia="zh-CN"/>
        </w:rPr>
        <w:t>financial reporting</w:t>
      </w:r>
      <w:r w:rsidRPr="00F45CBD">
        <w:rPr>
          <w:rFonts w:ascii="Times New Roman" w:eastAsia="Times New Roman" w:hAnsi="Times New Roman" w:cs="Times New Roman"/>
          <w:szCs w:val="22"/>
          <w:lang w:eastAsia="zh-CN"/>
        </w:rPr>
        <w:t xml:space="preserve"> items, where exercising these options might affect the Bank’s revenue and costs. For example, an option on three-month deposit that allows early withdrawal before maturity will, if exercised, cause the Bank’s costs to rise sooner than expected.</w:t>
      </w:r>
    </w:p>
    <w:p w14:paraId="55C5ED4C" w14:textId="77777777" w:rsidR="006A0BDD" w:rsidRPr="00663061" w:rsidRDefault="006A0BDD" w:rsidP="00663061">
      <w:pPr>
        <w:suppressAutoHyphens/>
        <w:spacing w:after="0" w:line="240" w:lineRule="auto"/>
        <w:ind w:left="1037"/>
        <w:jc w:val="thaiDistribute"/>
        <w:rPr>
          <w:rFonts w:ascii="Times New Roman" w:eastAsia="Times New Roman" w:hAnsi="Times New Roman" w:cs="Times New Roman"/>
          <w:sz w:val="20"/>
          <w:szCs w:val="20"/>
          <w:lang w:eastAsia="zh-CN"/>
        </w:rPr>
      </w:pPr>
    </w:p>
    <w:p w14:paraId="6B4A876A" w14:textId="5D37FB0A" w:rsidR="006A0BDD" w:rsidRPr="00F45CBD" w:rsidRDefault="006A0BDD" w:rsidP="00772DCC">
      <w:pPr>
        <w:suppressAutoHyphens/>
        <w:spacing w:after="0" w:line="240" w:lineRule="atLeast"/>
        <w:ind w:left="1035"/>
        <w:jc w:val="thaiDistribute"/>
        <w:rPr>
          <w:rFonts w:ascii="Times New Roman" w:eastAsia="Times New Roman" w:hAnsi="Times New Roman" w:cs="Times New Roman"/>
          <w:szCs w:val="22"/>
          <w:lang w:eastAsia="zh-CN"/>
        </w:rPr>
      </w:pPr>
      <w:r w:rsidRPr="00F45CBD">
        <w:rPr>
          <w:rFonts w:ascii="Times New Roman" w:eastAsia="Times New Roman" w:hAnsi="Times New Roman" w:cs="Times New Roman"/>
          <w:szCs w:val="22"/>
          <w:lang w:eastAsia="zh-CN"/>
        </w:rPr>
        <w:t>To manage its interest rate risk, the Bank sets risk tolerance limits for both the trading book and banking book. For trading book exposures, there are limits on Va</w:t>
      </w:r>
      <w:r w:rsidR="00023D28" w:rsidRPr="00F45CBD">
        <w:rPr>
          <w:rFonts w:ascii="Times New Roman" w:eastAsia="Times New Roman" w:hAnsi="Times New Roman" w:cs="Times New Roman"/>
          <w:szCs w:val="22"/>
          <w:lang w:eastAsia="zh-CN"/>
        </w:rPr>
        <w:t>lue</w:t>
      </w:r>
      <w:r w:rsidR="00BC3232" w:rsidRPr="00F45CBD">
        <w:rPr>
          <w:rFonts w:ascii="Times New Roman" w:eastAsia="Times New Roman" w:hAnsi="Times New Roman" w:cs="Times New Roman"/>
          <w:szCs w:val="22"/>
          <w:lang w:eastAsia="zh-CN"/>
        </w:rPr>
        <w:t>-at-Risk</w:t>
      </w:r>
      <w:r w:rsidRPr="00F45CBD">
        <w:rPr>
          <w:rFonts w:ascii="Times New Roman" w:eastAsia="Times New Roman" w:hAnsi="Times New Roman" w:cs="Times New Roman"/>
          <w:szCs w:val="22"/>
          <w:lang w:eastAsia="zh-CN"/>
        </w:rPr>
        <w:t>, sensitivities to yield curve and basis shifts (basis point value), and stress testing. For banking book exposures, limits are determined based on percentage of income and capital.</w:t>
      </w:r>
    </w:p>
    <w:p w14:paraId="5623D96A" w14:textId="77777777" w:rsidR="006A0BDD" w:rsidRPr="00663061" w:rsidRDefault="006A0BDD" w:rsidP="00663061">
      <w:pPr>
        <w:suppressAutoHyphens/>
        <w:spacing w:after="0" w:line="240" w:lineRule="auto"/>
        <w:ind w:left="1037"/>
        <w:jc w:val="thaiDistribute"/>
        <w:rPr>
          <w:rFonts w:ascii="Times New Roman" w:eastAsia="Times New Roman" w:hAnsi="Times New Roman" w:cs="Times New Roman"/>
          <w:sz w:val="16"/>
          <w:szCs w:val="16"/>
          <w:lang w:eastAsia="zh-CN"/>
        </w:rPr>
      </w:pPr>
    </w:p>
    <w:p w14:paraId="2539E7B8" w14:textId="0A6CD442" w:rsidR="006A0BDD" w:rsidRPr="00410D7D" w:rsidRDefault="006A0BDD" w:rsidP="00772DCC">
      <w:pPr>
        <w:suppressAutoHyphens/>
        <w:spacing w:after="0" w:line="240" w:lineRule="atLeast"/>
        <w:ind w:left="1035"/>
        <w:jc w:val="thaiDistribute"/>
        <w:rPr>
          <w:rFonts w:ascii="Times New Roman" w:eastAsia="Times New Roman" w:hAnsi="Times New Roman" w:cs="Times New Roman"/>
          <w:szCs w:val="22"/>
          <w:highlight w:val="cyan"/>
          <w:lang w:eastAsia="zh-CN"/>
        </w:rPr>
      </w:pPr>
      <w:r w:rsidRPr="00F45CBD">
        <w:rPr>
          <w:rFonts w:ascii="Times New Roman" w:eastAsia="Times New Roman" w:hAnsi="Times New Roman" w:cs="Times New Roman"/>
          <w:szCs w:val="22"/>
          <w:lang w:eastAsia="zh-CN"/>
        </w:rPr>
        <w:lastRenderedPageBreak/>
        <w:t xml:space="preserve">As </w:t>
      </w:r>
      <w:r w:rsidR="008F1BE5">
        <w:rPr>
          <w:rFonts w:ascii="Times New Roman" w:eastAsia="Times New Roman" w:hAnsi="Times New Roman" w:cs="Times New Roman"/>
          <w:szCs w:val="22"/>
          <w:lang w:eastAsia="zh-CN"/>
        </w:rPr>
        <w:t xml:space="preserve">at 30 </w:t>
      </w:r>
      <w:r w:rsidR="008F1BE5" w:rsidRPr="00D6691E">
        <w:rPr>
          <w:rFonts w:ascii="Times New Roman" w:eastAsia="Times New Roman" w:hAnsi="Times New Roman" w:cs="Times New Roman"/>
          <w:szCs w:val="22"/>
          <w:lang w:eastAsia="zh-CN"/>
        </w:rPr>
        <w:t xml:space="preserve">June </w:t>
      </w:r>
      <w:r w:rsidRPr="00D6691E">
        <w:rPr>
          <w:rFonts w:ascii="Times New Roman" w:eastAsia="Times New Roman" w:hAnsi="Times New Roman" w:cs="Times New Roman"/>
          <w:szCs w:val="22"/>
          <w:lang w:eastAsia="zh-CN"/>
        </w:rPr>
        <w:t xml:space="preserve">2020, </w:t>
      </w:r>
      <w:r w:rsidR="009237F6" w:rsidRPr="00D6691E">
        <w:rPr>
          <w:rFonts w:ascii="Times New Roman" w:eastAsia="Times New Roman" w:hAnsi="Times New Roman" w:cs="Times New Roman"/>
          <w:szCs w:val="22"/>
          <w:lang w:eastAsia="zh-CN"/>
        </w:rPr>
        <w:t>Value-at-Risk</w:t>
      </w:r>
      <w:r w:rsidRPr="00D6691E">
        <w:rPr>
          <w:rFonts w:ascii="Times New Roman" w:eastAsia="Times New Roman" w:hAnsi="Times New Roman" w:cs="Times New Roman"/>
          <w:szCs w:val="22"/>
          <w:lang w:eastAsia="zh-CN"/>
        </w:rPr>
        <w:t xml:space="preserve"> of interest rate risk exposure in the trading book was Baht 73.7 million</w:t>
      </w:r>
      <w:r w:rsidR="00F45CBD" w:rsidRPr="00D6691E">
        <w:rPr>
          <w:rFonts w:ascii="Times New Roman" w:eastAsia="Times New Roman" w:hAnsi="Times New Roman" w:cs="Times New Roman"/>
          <w:szCs w:val="22"/>
          <w:lang w:eastAsia="zh-CN"/>
        </w:rPr>
        <w:t xml:space="preserve"> </w:t>
      </w:r>
      <w:r w:rsidR="00F45CBD" w:rsidRPr="00D6691E">
        <w:rPr>
          <w:rFonts w:ascii="Times New Roman" w:eastAsia="Times New Roman" w:hAnsi="Times New Roman" w:cs="Times New Roman"/>
          <w:i/>
          <w:iCs/>
          <w:szCs w:val="22"/>
          <w:lang w:eastAsia="zh-CN"/>
        </w:rPr>
        <w:t xml:space="preserve">(31 December 2019: </w:t>
      </w:r>
      <w:r w:rsidR="00D6691E" w:rsidRPr="00D6691E">
        <w:rPr>
          <w:rFonts w:ascii="Times New Roman" w:eastAsia="Times New Roman" w:hAnsi="Times New Roman" w:cs="Times New Roman"/>
          <w:i/>
          <w:iCs/>
          <w:szCs w:val="22"/>
          <w:lang w:eastAsia="zh-CN"/>
        </w:rPr>
        <w:t>Baht 40.</w:t>
      </w:r>
      <w:r w:rsidR="00ED0AD4">
        <w:rPr>
          <w:rFonts w:ascii="Times New Roman" w:eastAsia="Times New Roman" w:hAnsi="Times New Roman" w:cs="Times New Roman"/>
          <w:i/>
          <w:iCs/>
          <w:szCs w:val="22"/>
          <w:lang w:eastAsia="zh-CN"/>
        </w:rPr>
        <w:t>5</w:t>
      </w:r>
      <w:r w:rsidR="00D6691E" w:rsidRPr="00D6691E">
        <w:rPr>
          <w:rFonts w:ascii="Times New Roman" w:eastAsia="Times New Roman" w:hAnsi="Times New Roman" w:cs="Times New Roman"/>
          <w:i/>
          <w:iCs/>
          <w:szCs w:val="22"/>
          <w:lang w:eastAsia="zh-CN"/>
        </w:rPr>
        <w:t xml:space="preserve"> million</w:t>
      </w:r>
      <w:r w:rsidR="00F45CBD" w:rsidRPr="00D6691E">
        <w:rPr>
          <w:rFonts w:ascii="Times New Roman" w:eastAsia="Times New Roman" w:hAnsi="Times New Roman" w:cs="Times New Roman"/>
          <w:i/>
          <w:iCs/>
          <w:szCs w:val="22"/>
          <w:lang w:eastAsia="zh-CN"/>
        </w:rPr>
        <w:t>)</w:t>
      </w:r>
      <w:r w:rsidRPr="00D6691E">
        <w:rPr>
          <w:rFonts w:ascii="Times New Roman" w:eastAsia="Times New Roman" w:hAnsi="Times New Roman" w:cs="Times New Roman"/>
          <w:szCs w:val="22"/>
          <w:lang w:eastAsia="zh-CN"/>
        </w:rPr>
        <w:t>.</w:t>
      </w:r>
      <w:r w:rsidRPr="00F45CBD">
        <w:rPr>
          <w:rFonts w:ascii="Times New Roman" w:eastAsia="Times New Roman" w:hAnsi="Times New Roman" w:cs="Times New Roman"/>
          <w:szCs w:val="22"/>
          <w:lang w:eastAsia="zh-CN"/>
        </w:rPr>
        <w:t xml:space="preserve"> </w:t>
      </w:r>
    </w:p>
    <w:p w14:paraId="3C30EDF3" w14:textId="77777777" w:rsidR="006A0BDD" w:rsidRPr="00410D7D" w:rsidRDefault="006A0BDD" w:rsidP="00772DCC">
      <w:pPr>
        <w:suppressAutoHyphens/>
        <w:spacing w:after="0" w:line="240" w:lineRule="atLeast"/>
        <w:ind w:left="1035"/>
        <w:jc w:val="thaiDistribute"/>
        <w:rPr>
          <w:rFonts w:ascii="Times New Roman" w:eastAsia="Times New Roman" w:hAnsi="Times New Roman" w:cs="Times New Roman"/>
          <w:szCs w:val="22"/>
          <w:highlight w:val="cyan"/>
          <w:lang w:eastAsia="zh-CN"/>
        </w:rPr>
      </w:pPr>
    </w:p>
    <w:p w14:paraId="4E8B91BA" w14:textId="1CD36E0C" w:rsidR="007054E7" w:rsidRPr="00410D7D" w:rsidRDefault="007054E7" w:rsidP="00B90B83">
      <w:pPr>
        <w:suppressAutoHyphens/>
        <w:spacing w:after="0" w:line="240" w:lineRule="atLeast"/>
        <w:ind w:left="1035"/>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30 June 2020 and </w:t>
      </w:r>
      <w:r w:rsidRPr="00410D7D">
        <w:rPr>
          <w:rFonts w:ascii="Times New Roman" w:eastAsia="Times New Roman" w:hAnsi="Times New Roman" w:cs="Times New Roman"/>
          <w:lang w:eastAsia="zh-CN"/>
        </w:rPr>
        <w:t>31</w:t>
      </w:r>
      <w:r w:rsidRPr="00410D7D">
        <w:rPr>
          <w:rFonts w:ascii="Times New Roman" w:eastAsia="Times New Roman" w:hAnsi="Times New Roman" w:cs="Times New Roman"/>
          <w:szCs w:val="22"/>
          <w:lang w:eastAsia="zh-CN"/>
        </w:rPr>
        <w:t xml:space="preserve"> December 2019, </w:t>
      </w:r>
      <w:r w:rsidR="00BD726A" w:rsidRPr="00410D7D">
        <w:rPr>
          <w:rFonts w:ascii="Times New Roman" w:eastAsia="Times New Roman" w:hAnsi="Times New Roman" w:cs="Times New Roman"/>
          <w:szCs w:val="22"/>
          <w:lang w:eastAsia="zh-CN"/>
        </w:rPr>
        <w:t xml:space="preserve">significant </w:t>
      </w:r>
      <w:r w:rsidRPr="00410D7D">
        <w:rPr>
          <w:rFonts w:ascii="Times New Roman" w:eastAsia="Times New Roman" w:hAnsi="Times New Roman" w:cs="Times New Roman"/>
          <w:szCs w:val="22"/>
          <w:lang w:eastAsia="zh-CN"/>
        </w:rPr>
        <w:t xml:space="preserve">financial assets and liabilities </w:t>
      </w:r>
      <w:r w:rsidR="001C4287" w:rsidRPr="00410D7D">
        <w:rPr>
          <w:rFonts w:ascii="Times New Roman" w:eastAsia="Times New Roman" w:hAnsi="Times New Roman" w:cs="Times New Roman"/>
          <w:szCs w:val="22"/>
          <w:lang w:eastAsia="zh-CN"/>
        </w:rPr>
        <w:t>classified by interest repricing periods were as follows:</w:t>
      </w:r>
    </w:p>
    <w:p w14:paraId="5B627611" w14:textId="77777777" w:rsidR="007054E7" w:rsidRPr="00410D7D" w:rsidRDefault="007054E7">
      <w:pPr>
        <w:suppressAutoHyphens/>
        <w:spacing w:after="0" w:line="240" w:lineRule="atLeast"/>
        <w:ind w:left="1080" w:right="-28"/>
        <w:jc w:val="both"/>
        <w:rPr>
          <w:rFonts w:ascii="Times New Roman" w:eastAsia="Times New Roman" w:hAnsi="Times New Roman" w:cs="Times New Roman"/>
          <w:szCs w:val="22"/>
          <w:lang w:eastAsia="zh-CN"/>
        </w:rPr>
      </w:pPr>
    </w:p>
    <w:tbl>
      <w:tblPr>
        <w:tblW w:w="9811"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22"/>
        <w:gridCol w:w="812"/>
        <w:gridCol w:w="122"/>
        <w:gridCol w:w="840"/>
      </w:tblGrid>
      <w:tr w:rsidR="007054E7" w:rsidRPr="00410D7D" w14:paraId="04F3BE2F" w14:textId="77777777" w:rsidTr="007054E7">
        <w:trPr>
          <w:cantSplit/>
        </w:trPr>
        <w:tc>
          <w:tcPr>
            <w:tcW w:w="2338" w:type="dxa"/>
            <w:shd w:val="clear" w:color="auto" w:fill="auto"/>
            <w:vAlign w:val="bottom"/>
          </w:tcPr>
          <w:p w14:paraId="6B5860C9"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473" w:type="dxa"/>
            <w:gridSpan w:val="15"/>
            <w:shd w:val="clear" w:color="auto" w:fill="auto"/>
          </w:tcPr>
          <w:p w14:paraId="3885ED77" w14:textId="77777777" w:rsidR="007054E7" w:rsidRPr="00410D7D" w:rsidRDefault="007054E7" w:rsidP="007054E7">
            <w:pPr>
              <w:suppressAutoHyphens/>
              <w:spacing w:after="0" w:line="240" w:lineRule="exac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7054E7" w:rsidRPr="00410D7D" w14:paraId="6EBAD92F" w14:textId="77777777" w:rsidTr="007054E7">
        <w:trPr>
          <w:cantSplit/>
        </w:trPr>
        <w:tc>
          <w:tcPr>
            <w:tcW w:w="2338" w:type="dxa"/>
            <w:shd w:val="clear" w:color="auto" w:fill="auto"/>
            <w:vAlign w:val="bottom"/>
          </w:tcPr>
          <w:p w14:paraId="15D3BD49"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473" w:type="dxa"/>
            <w:gridSpan w:val="15"/>
            <w:shd w:val="clear" w:color="auto" w:fill="auto"/>
          </w:tcPr>
          <w:p w14:paraId="77115370"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r>
      <w:tr w:rsidR="007054E7" w:rsidRPr="00410D7D" w14:paraId="55A51198" w14:textId="77777777" w:rsidTr="007054E7">
        <w:trPr>
          <w:cantSplit/>
        </w:trPr>
        <w:tc>
          <w:tcPr>
            <w:tcW w:w="2338" w:type="dxa"/>
            <w:shd w:val="clear" w:color="auto" w:fill="auto"/>
            <w:vAlign w:val="bottom"/>
          </w:tcPr>
          <w:p w14:paraId="112AD6B0"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810" w:type="dxa"/>
            <w:shd w:val="clear" w:color="auto" w:fill="auto"/>
          </w:tcPr>
          <w:p w14:paraId="337AE618" w14:textId="2B4AA42C"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6" w:type="dxa"/>
            <w:shd w:val="clear" w:color="auto" w:fill="auto"/>
          </w:tcPr>
          <w:p w14:paraId="0CD9FD7D"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2714" w:type="dxa"/>
            <w:gridSpan w:val="5"/>
            <w:shd w:val="clear" w:color="auto" w:fill="auto"/>
          </w:tcPr>
          <w:p w14:paraId="21DE64ED" w14:textId="0C17A3C6"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w:t>
            </w:r>
            <w:r w:rsidR="00BD726A" w:rsidRPr="00410D7D">
              <w:rPr>
                <w:rFonts w:ascii="Times New Roman" w:eastAsia="Times New Roman" w:hAnsi="Times New Roman" w:cs="Times New Roman"/>
                <w:sz w:val="18"/>
                <w:szCs w:val="18"/>
                <w:lang w:eastAsia="zh-CN"/>
              </w:rPr>
              <w:t>ing</w:t>
            </w:r>
            <w:r w:rsidRPr="00410D7D">
              <w:rPr>
                <w:rFonts w:ascii="Times New Roman" w:eastAsia="Times New Roman" w:hAnsi="Times New Roman" w:cs="Times New Roman"/>
                <w:sz w:val="18"/>
                <w:szCs w:val="18"/>
                <w:lang w:eastAsia="zh-CN"/>
              </w:rPr>
              <w:t xml:space="preserve"> </w:t>
            </w:r>
            <w:r w:rsidR="00ED0AD4">
              <w:rPr>
                <w:rFonts w:ascii="Times New Roman" w:eastAsia="Times New Roman" w:hAnsi="Times New Roman" w:cs="Times New Roman"/>
                <w:sz w:val="18"/>
                <w:szCs w:val="18"/>
                <w:lang w:eastAsia="zh-CN"/>
              </w:rPr>
              <w:t>within</w:t>
            </w:r>
          </w:p>
        </w:tc>
        <w:tc>
          <w:tcPr>
            <w:tcW w:w="122" w:type="dxa"/>
            <w:shd w:val="clear" w:color="auto" w:fill="auto"/>
          </w:tcPr>
          <w:p w14:paraId="6BD29AA2"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09831E15" w14:textId="4AE302DE"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Reprice</w:t>
            </w:r>
          </w:p>
        </w:tc>
        <w:tc>
          <w:tcPr>
            <w:tcW w:w="139" w:type="dxa"/>
            <w:shd w:val="clear" w:color="auto" w:fill="auto"/>
          </w:tcPr>
          <w:p w14:paraId="0625CE6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736BA618" w14:textId="20888280"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22" w:type="dxa"/>
            <w:shd w:val="clear" w:color="auto" w:fill="auto"/>
          </w:tcPr>
          <w:p w14:paraId="03CFE9C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5A47F891" w14:textId="300332AE"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22" w:type="dxa"/>
            <w:shd w:val="clear" w:color="auto" w:fill="auto"/>
          </w:tcPr>
          <w:p w14:paraId="1617AFE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25C36FCF"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7F07E85A" w14:textId="77777777" w:rsidTr="007054E7">
        <w:trPr>
          <w:cantSplit/>
        </w:trPr>
        <w:tc>
          <w:tcPr>
            <w:tcW w:w="2338" w:type="dxa"/>
            <w:shd w:val="clear" w:color="auto" w:fill="auto"/>
            <w:vAlign w:val="bottom"/>
          </w:tcPr>
          <w:p w14:paraId="38A0D34E"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810" w:type="dxa"/>
            <w:shd w:val="clear" w:color="auto" w:fill="auto"/>
          </w:tcPr>
          <w:p w14:paraId="0CD71E12" w14:textId="31B6BB7F" w:rsidR="007054E7" w:rsidRPr="00410D7D" w:rsidRDefault="007054E7" w:rsidP="007054E7">
            <w:pPr>
              <w:suppressAutoHyphens/>
              <w:spacing w:after="0" w:line="240" w:lineRule="exact"/>
              <w:ind w:left="-10" w:firstLine="10"/>
              <w:jc w:val="center"/>
              <w:rPr>
                <w:rFonts w:ascii="Times New Roman" w:eastAsia="Times New Roman" w:hAnsi="Times New Roman" w:cs="Times New Roman"/>
                <w:sz w:val="18"/>
                <w:szCs w:val="18"/>
                <w:lang w:eastAsia="zh-CN"/>
              </w:rPr>
            </w:pPr>
          </w:p>
        </w:tc>
        <w:tc>
          <w:tcPr>
            <w:tcW w:w="136" w:type="dxa"/>
            <w:shd w:val="clear" w:color="auto" w:fill="auto"/>
          </w:tcPr>
          <w:p w14:paraId="33A95E00"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0387E817" w14:textId="01F29476"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9" w:type="dxa"/>
            <w:shd w:val="clear" w:color="auto" w:fill="auto"/>
          </w:tcPr>
          <w:p w14:paraId="0FDF75C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0AB60859"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046AE28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1380FE42"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2" w:type="dxa"/>
            <w:shd w:val="clear" w:color="auto" w:fill="auto"/>
          </w:tcPr>
          <w:p w14:paraId="56A6D9B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59FAC347" w14:textId="523628D1"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o</w:t>
            </w:r>
            <w:r w:rsidR="007054E7" w:rsidRPr="00410D7D">
              <w:rPr>
                <w:rFonts w:ascii="Times New Roman" w:eastAsia="Times New Roman" w:hAnsi="Times New Roman" w:cs="Times New Roman"/>
                <w:sz w:val="18"/>
                <w:szCs w:val="18"/>
                <w:lang w:eastAsia="zh-CN"/>
              </w:rPr>
              <w:t>ver</w:t>
            </w:r>
          </w:p>
        </w:tc>
        <w:tc>
          <w:tcPr>
            <w:tcW w:w="139" w:type="dxa"/>
            <w:shd w:val="clear" w:color="auto" w:fill="auto"/>
          </w:tcPr>
          <w:p w14:paraId="0422626C"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362684B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22" w:type="dxa"/>
            <w:shd w:val="clear" w:color="auto" w:fill="auto"/>
          </w:tcPr>
          <w:p w14:paraId="7EBEB5F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75571812"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2" w:type="dxa"/>
            <w:shd w:val="clear" w:color="auto" w:fill="auto"/>
          </w:tcPr>
          <w:p w14:paraId="294360DA"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18E75DD8"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19ED9EDF" w14:textId="77777777" w:rsidTr="007054E7">
        <w:trPr>
          <w:cantSplit/>
        </w:trPr>
        <w:tc>
          <w:tcPr>
            <w:tcW w:w="2338" w:type="dxa"/>
            <w:shd w:val="clear" w:color="auto" w:fill="auto"/>
            <w:vAlign w:val="bottom"/>
          </w:tcPr>
          <w:p w14:paraId="6D69D06F"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810" w:type="dxa"/>
            <w:shd w:val="clear" w:color="auto" w:fill="auto"/>
          </w:tcPr>
          <w:p w14:paraId="0F6E2963" w14:textId="23733E00"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6" w:type="dxa"/>
            <w:shd w:val="clear" w:color="auto" w:fill="auto"/>
          </w:tcPr>
          <w:p w14:paraId="10368692"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16D54D15" w14:textId="444377F8"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0FFAE16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26A58D1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3822D4C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2B49577E"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2" w:type="dxa"/>
            <w:shd w:val="clear" w:color="auto" w:fill="auto"/>
          </w:tcPr>
          <w:p w14:paraId="37AE530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35B39CE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46979C6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41578AEF"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22" w:type="dxa"/>
            <w:shd w:val="clear" w:color="auto" w:fill="auto"/>
          </w:tcPr>
          <w:p w14:paraId="5679CE29"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19E6E4D9"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2" w:type="dxa"/>
            <w:shd w:val="clear" w:color="auto" w:fill="auto"/>
          </w:tcPr>
          <w:p w14:paraId="49E6062A"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18874EFA"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744FEFCF" w14:textId="77777777" w:rsidTr="007054E7">
        <w:trPr>
          <w:cantSplit/>
        </w:trPr>
        <w:tc>
          <w:tcPr>
            <w:tcW w:w="2338" w:type="dxa"/>
            <w:shd w:val="clear" w:color="auto" w:fill="auto"/>
            <w:vAlign w:val="bottom"/>
          </w:tcPr>
          <w:p w14:paraId="4BF48084" w14:textId="77777777" w:rsidR="007054E7" w:rsidRPr="00410D7D" w:rsidRDefault="007054E7" w:rsidP="00B32C61">
            <w:pPr>
              <w:suppressAutoHyphens/>
              <w:snapToGrid w:val="0"/>
              <w:spacing w:after="0" w:line="240" w:lineRule="exact"/>
              <w:ind w:left="294" w:hanging="231"/>
              <w:rPr>
                <w:rFonts w:ascii="Times New Roman" w:eastAsia="Times New Roman" w:hAnsi="Times New Roman" w:cs="Times New Roman"/>
                <w:sz w:val="18"/>
                <w:szCs w:val="18"/>
                <w:lang w:eastAsia="zh-CN"/>
              </w:rPr>
            </w:pPr>
          </w:p>
        </w:tc>
        <w:tc>
          <w:tcPr>
            <w:tcW w:w="7473" w:type="dxa"/>
            <w:gridSpan w:val="15"/>
            <w:shd w:val="clear" w:color="auto" w:fill="auto"/>
            <w:vAlign w:val="bottom"/>
          </w:tcPr>
          <w:p w14:paraId="7DF327EF" w14:textId="77777777" w:rsidR="007054E7" w:rsidRPr="00410D7D" w:rsidRDefault="007054E7" w:rsidP="007054E7">
            <w:pPr>
              <w:tabs>
                <w:tab w:val="decimal" w:pos="709"/>
              </w:tabs>
              <w:suppressAutoHyphens/>
              <w:spacing w:after="0" w:line="240" w:lineRule="exac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557AD07B" w14:textId="77777777" w:rsidTr="007054E7">
        <w:trPr>
          <w:cantSplit/>
        </w:trPr>
        <w:tc>
          <w:tcPr>
            <w:tcW w:w="2338" w:type="dxa"/>
            <w:shd w:val="clear" w:color="auto" w:fill="auto"/>
            <w:vAlign w:val="bottom"/>
          </w:tcPr>
          <w:p w14:paraId="39AFDF4C"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810" w:type="dxa"/>
            <w:shd w:val="clear" w:color="auto" w:fill="auto"/>
            <w:vAlign w:val="bottom"/>
          </w:tcPr>
          <w:p w14:paraId="2B162D45" w14:textId="77777777" w:rsidR="007054E7" w:rsidRPr="00410D7D" w:rsidRDefault="007054E7" w:rsidP="007054E7">
            <w:pPr>
              <w:tabs>
                <w:tab w:val="left" w:pos="188"/>
                <w:tab w:val="decimal" w:pos="737"/>
              </w:tabs>
              <w:suppressAutoHyphens/>
              <w:snapToGrid w:val="0"/>
              <w:spacing w:after="0" w:line="240" w:lineRule="exact"/>
              <w:ind w:left="8"/>
              <w:jc w:val="center"/>
              <w:rPr>
                <w:rFonts w:ascii="Times New Roman" w:eastAsia="Times New Roman" w:hAnsi="Times New Roman" w:cs="Times New Roman"/>
                <w:sz w:val="18"/>
                <w:szCs w:val="18"/>
                <w:lang w:eastAsia="zh-CN"/>
              </w:rPr>
            </w:pPr>
          </w:p>
        </w:tc>
        <w:tc>
          <w:tcPr>
            <w:tcW w:w="136" w:type="dxa"/>
            <w:shd w:val="clear" w:color="auto" w:fill="auto"/>
          </w:tcPr>
          <w:p w14:paraId="0CD36E8F"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vAlign w:val="bottom"/>
          </w:tcPr>
          <w:p w14:paraId="26452A29" w14:textId="77777777" w:rsidR="007054E7" w:rsidRPr="00410D7D" w:rsidRDefault="007054E7" w:rsidP="007054E7">
            <w:pPr>
              <w:tabs>
                <w:tab w:val="left" w:pos="146"/>
                <w:tab w:val="decimal" w:pos="737"/>
              </w:tabs>
              <w:suppressAutoHyphens/>
              <w:snapToGrid w:val="0"/>
              <w:spacing w:after="0" w:line="240" w:lineRule="exact"/>
              <w:ind w:left="-34"/>
              <w:jc w:val="center"/>
              <w:rPr>
                <w:rFonts w:ascii="Times New Roman" w:eastAsia="Times New Roman" w:hAnsi="Times New Roman" w:cs="Times New Roman"/>
                <w:sz w:val="18"/>
                <w:szCs w:val="18"/>
                <w:lang w:eastAsia="zh-CN"/>
              </w:rPr>
            </w:pPr>
          </w:p>
        </w:tc>
        <w:tc>
          <w:tcPr>
            <w:tcW w:w="139" w:type="dxa"/>
            <w:shd w:val="clear" w:color="auto" w:fill="auto"/>
          </w:tcPr>
          <w:p w14:paraId="466F21F0"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3075D31F" w14:textId="77777777" w:rsidR="007054E7" w:rsidRPr="00410D7D" w:rsidRDefault="007054E7" w:rsidP="007054E7">
            <w:pPr>
              <w:tabs>
                <w:tab w:val="left" w:pos="73"/>
                <w:tab w:val="decimal" w:pos="737"/>
              </w:tabs>
              <w:suppressAutoHyphens/>
              <w:snapToGrid w:val="0"/>
              <w:spacing w:after="0" w:line="240" w:lineRule="exact"/>
              <w:ind w:left="73"/>
              <w:jc w:val="center"/>
              <w:rPr>
                <w:rFonts w:ascii="Times New Roman" w:eastAsia="Times New Roman" w:hAnsi="Times New Roman" w:cs="Times New Roman"/>
                <w:sz w:val="18"/>
                <w:szCs w:val="18"/>
                <w:lang w:eastAsia="zh-CN"/>
              </w:rPr>
            </w:pPr>
          </w:p>
        </w:tc>
        <w:tc>
          <w:tcPr>
            <w:tcW w:w="140" w:type="dxa"/>
            <w:shd w:val="clear" w:color="auto" w:fill="auto"/>
          </w:tcPr>
          <w:p w14:paraId="33312B6C"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005B9BF0" w14:textId="77777777" w:rsidR="007054E7" w:rsidRPr="00410D7D" w:rsidRDefault="007054E7" w:rsidP="007054E7">
            <w:pPr>
              <w:tabs>
                <w:tab w:val="decimal" w:pos="737"/>
              </w:tabs>
              <w:suppressAutoHyphens/>
              <w:snapToGrid w:val="0"/>
              <w:spacing w:after="0" w:line="240" w:lineRule="exact"/>
              <w:ind w:left="-34" w:hanging="27"/>
              <w:rPr>
                <w:rFonts w:ascii="Times New Roman" w:eastAsia="Times New Roman" w:hAnsi="Times New Roman" w:cs="Times New Roman"/>
                <w:sz w:val="18"/>
                <w:szCs w:val="18"/>
                <w:lang w:eastAsia="zh-CN"/>
              </w:rPr>
            </w:pPr>
          </w:p>
        </w:tc>
        <w:tc>
          <w:tcPr>
            <w:tcW w:w="122" w:type="dxa"/>
            <w:shd w:val="clear" w:color="auto" w:fill="auto"/>
          </w:tcPr>
          <w:p w14:paraId="557A0786"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6" w:type="dxa"/>
            <w:shd w:val="clear" w:color="auto" w:fill="auto"/>
            <w:vAlign w:val="bottom"/>
          </w:tcPr>
          <w:p w14:paraId="457F888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39" w:type="dxa"/>
            <w:shd w:val="clear" w:color="auto" w:fill="auto"/>
          </w:tcPr>
          <w:p w14:paraId="48A4A982"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shd w:val="clear" w:color="auto" w:fill="auto"/>
            <w:vAlign w:val="bottom"/>
          </w:tcPr>
          <w:p w14:paraId="7007C899"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22" w:type="dxa"/>
            <w:shd w:val="clear" w:color="auto" w:fill="auto"/>
          </w:tcPr>
          <w:p w14:paraId="75A796C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shd w:val="clear" w:color="auto" w:fill="auto"/>
            <w:vAlign w:val="bottom"/>
          </w:tcPr>
          <w:p w14:paraId="394F700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122" w:type="dxa"/>
            <w:shd w:val="clear" w:color="auto" w:fill="auto"/>
          </w:tcPr>
          <w:p w14:paraId="3788ED5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shd w:val="clear" w:color="auto" w:fill="auto"/>
            <w:vAlign w:val="bottom"/>
          </w:tcPr>
          <w:p w14:paraId="1B062309"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r>
      <w:tr w:rsidR="00BD726A" w:rsidRPr="00410D7D" w14:paraId="444BACAC" w14:textId="77777777" w:rsidTr="007054E7">
        <w:trPr>
          <w:cantSplit/>
        </w:trPr>
        <w:tc>
          <w:tcPr>
            <w:tcW w:w="2338" w:type="dxa"/>
            <w:shd w:val="clear" w:color="auto" w:fill="auto"/>
            <w:vAlign w:val="bottom"/>
          </w:tcPr>
          <w:p w14:paraId="6CE74AA5" w14:textId="4ED301E7" w:rsidR="00BD726A" w:rsidRPr="00410D7D" w:rsidRDefault="00BD726A"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Cash </w:t>
            </w:r>
          </w:p>
        </w:tc>
        <w:tc>
          <w:tcPr>
            <w:tcW w:w="810" w:type="dxa"/>
            <w:shd w:val="clear" w:color="auto" w:fill="auto"/>
          </w:tcPr>
          <w:p w14:paraId="00277C9A" w14:textId="6249D33D" w:rsidR="00BD726A"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6" w:type="dxa"/>
            <w:shd w:val="clear" w:color="auto" w:fill="auto"/>
          </w:tcPr>
          <w:p w14:paraId="05E3DFB7" w14:textId="77777777" w:rsidR="00BD726A" w:rsidRPr="00410D7D" w:rsidRDefault="00BD726A" w:rsidP="00772DCC">
            <w:pPr>
              <w:tabs>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1" w:type="dxa"/>
            <w:shd w:val="clear" w:color="auto" w:fill="auto"/>
          </w:tcPr>
          <w:p w14:paraId="120A12B4" w14:textId="2F51F99B" w:rsidR="00BD726A"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9" w:type="dxa"/>
            <w:shd w:val="clear" w:color="auto" w:fill="auto"/>
          </w:tcPr>
          <w:p w14:paraId="277C2D1D" w14:textId="77777777" w:rsidR="00BD726A" w:rsidRPr="00410D7D" w:rsidRDefault="00BD726A" w:rsidP="00772DCC">
            <w:pPr>
              <w:tabs>
                <w:tab w:val="decimal" w:pos="526"/>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2" w:type="dxa"/>
            <w:shd w:val="clear" w:color="auto" w:fill="auto"/>
          </w:tcPr>
          <w:p w14:paraId="61DB7B27" w14:textId="0B8EC0B5" w:rsidR="00BD726A"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40" w:type="dxa"/>
            <w:shd w:val="clear" w:color="auto" w:fill="auto"/>
          </w:tcPr>
          <w:p w14:paraId="3C105F8C" w14:textId="77777777" w:rsidR="00BD726A" w:rsidRPr="00410D7D" w:rsidRDefault="00BD726A" w:rsidP="00772DCC">
            <w:pPr>
              <w:tabs>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2" w:type="dxa"/>
            <w:shd w:val="clear" w:color="auto" w:fill="auto"/>
          </w:tcPr>
          <w:p w14:paraId="5B2E4DE2" w14:textId="1625A126" w:rsidR="00BD726A"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22" w:type="dxa"/>
            <w:shd w:val="clear" w:color="auto" w:fill="auto"/>
            <w:vAlign w:val="bottom"/>
          </w:tcPr>
          <w:p w14:paraId="1A6EB0A5" w14:textId="77777777" w:rsidR="00BD726A" w:rsidRPr="00410D7D" w:rsidRDefault="00BD726A" w:rsidP="00772DCC">
            <w:pPr>
              <w:tabs>
                <w:tab w:val="decimal" w:pos="510"/>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6" w:type="dxa"/>
            <w:shd w:val="clear" w:color="auto" w:fill="auto"/>
          </w:tcPr>
          <w:p w14:paraId="237B5FBE" w14:textId="07865F6C" w:rsidR="00BD726A"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9" w:type="dxa"/>
            <w:shd w:val="clear" w:color="auto" w:fill="auto"/>
            <w:vAlign w:val="bottom"/>
          </w:tcPr>
          <w:p w14:paraId="4F14BF89" w14:textId="77777777" w:rsidR="00BD726A" w:rsidRPr="00410D7D" w:rsidRDefault="00BD726A" w:rsidP="00772DCC">
            <w:pPr>
              <w:tabs>
                <w:tab w:val="left" w:pos="0"/>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40" w:type="dxa"/>
            <w:shd w:val="clear" w:color="auto" w:fill="auto"/>
          </w:tcPr>
          <w:p w14:paraId="6A04B77E" w14:textId="666414E1" w:rsidR="00BD726A"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22" w:type="dxa"/>
            <w:shd w:val="clear" w:color="auto" w:fill="auto"/>
          </w:tcPr>
          <w:p w14:paraId="52005CFA" w14:textId="77777777" w:rsidR="00BD726A" w:rsidRPr="00410D7D" w:rsidRDefault="00BD726A"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72FBB47D" w14:textId="6EFDD19F" w:rsidR="00BD726A" w:rsidRPr="00410D7D"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42</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871</w:t>
            </w:r>
          </w:p>
        </w:tc>
        <w:tc>
          <w:tcPr>
            <w:tcW w:w="122" w:type="dxa"/>
            <w:shd w:val="clear" w:color="auto" w:fill="auto"/>
            <w:vAlign w:val="bottom"/>
          </w:tcPr>
          <w:p w14:paraId="3D481F2A" w14:textId="77777777" w:rsidR="00BD726A" w:rsidRPr="00410D7D" w:rsidRDefault="00BD726A" w:rsidP="007054E7">
            <w:pPr>
              <w:tabs>
                <w:tab w:val="decimal" w:pos="510"/>
              </w:tabs>
              <w:suppressAutoHyphens/>
              <w:snapToGrid w:val="0"/>
              <w:spacing w:after="0" w:line="240" w:lineRule="exact"/>
              <w:ind w:left="294" w:hanging="181"/>
              <w:jc w:val="both"/>
              <w:rPr>
                <w:rFonts w:ascii="Times New Roman" w:eastAsia="Times New Roman" w:hAnsi="Times New Roman" w:cs="Times New Roman"/>
                <w:sz w:val="18"/>
                <w:szCs w:val="18"/>
                <w:lang w:eastAsia="zh-CN"/>
              </w:rPr>
            </w:pPr>
          </w:p>
        </w:tc>
        <w:tc>
          <w:tcPr>
            <w:tcW w:w="840" w:type="dxa"/>
            <w:shd w:val="clear" w:color="auto" w:fill="auto"/>
          </w:tcPr>
          <w:p w14:paraId="12E05C90" w14:textId="71B2A138" w:rsidR="00BD726A" w:rsidRPr="00410D7D"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42</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871</w:t>
            </w:r>
          </w:p>
        </w:tc>
      </w:tr>
      <w:tr w:rsidR="007054E7" w:rsidRPr="00410D7D" w14:paraId="6AFF5947" w14:textId="77777777" w:rsidTr="007054E7">
        <w:trPr>
          <w:cantSplit/>
        </w:trPr>
        <w:tc>
          <w:tcPr>
            <w:tcW w:w="2338" w:type="dxa"/>
            <w:shd w:val="clear" w:color="auto" w:fill="auto"/>
            <w:vAlign w:val="bottom"/>
          </w:tcPr>
          <w:p w14:paraId="639CF212"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16FF9241" w14:textId="21B171D3"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659A88CD"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1" w:type="dxa"/>
            <w:shd w:val="clear" w:color="auto" w:fill="auto"/>
          </w:tcPr>
          <w:p w14:paraId="747EFB5C"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9" w:type="dxa"/>
            <w:shd w:val="clear" w:color="auto" w:fill="auto"/>
          </w:tcPr>
          <w:p w14:paraId="467DDEEC" w14:textId="77777777" w:rsidR="007054E7" w:rsidRPr="00410D7D" w:rsidRDefault="007054E7" w:rsidP="007054E7">
            <w:pPr>
              <w:tabs>
                <w:tab w:val="decimal" w:pos="526"/>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2" w:type="dxa"/>
            <w:shd w:val="clear" w:color="auto" w:fill="auto"/>
          </w:tcPr>
          <w:p w14:paraId="65DDF027"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40" w:type="dxa"/>
            <w:shd w:val="clear" w:color="auto" w:fill="auto"/>
          </w:tcPr>
          <w:p w14:paraId="0E530201"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2180A12E"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22" w:type="dxa"/>
            <w:shd w:val="clear" w:color="auto" w:fill="auto"/>
            <w:vAlign w:val="bottom"/>
          </w:tcPr>
          <w:p w14:paraId="5EB419C1"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3E4CFC39"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9" w:type="dxa"/>
            <w:shd w:val="clear" w:color="auto" w:fill="auto"/>
            <w:vAlign w:val="bottom"/>
          </w:tcPr>
          <w:p w14:paraId="2A74DAE5" w14:textId="77777777" w:rsidR="007054E7" w:rsidRPr="00410D7D" w:rsidRDefault="007054E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tcPr>
          <w:p w14:paraId="5FFE41E8" w14:textId="77777777" w:rsidR="007054E7" w:rsidRPr="00410D7D" w:rsidRDefault="007054E7" w:rsidP="007054E7">
            <w:pPr>
              <w:tabs>
                <w:tab w:val="decimal" w:pos="289"/>
              </w:tabs>
              <w:suppressAutoHyphens/>
              <w:snapToGrid w:val="0"/>
              <w:spacing w:after="0" w:line="240" w:lineRule="exact"/>
              <w:jc w:val="center"/>
              <w:rPr>
                <w:rFonts w:ascii="Times New Roman" w:eastAsia="Times New Roman" w:hAnsi="Times New Roman" w:cs="Times New Roman"/>
                <w:sz w:val="18"/>
                <w:szCs w:val="18"/>
                <w:lang w:val="en-GB" w:eastAsia="zh-CN"/>
              </w:rPr>
            </w:pPr>
          </w:p>
        </w:tc>
        <w:tc>
          <w:tcPr>
            <w:tcW w:w="122" w:type="dxa"/>
            <w:shd w:val="clear" w:color="auto" w:fill="auto"/>
          </w:tcPr>
          <w:p w14:paraId="38333C65"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20A0C3BD"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5281E35B" w14:textId="77777777" w:rsidR="007054E7" w:rsidRPr="00410D7D" w:rsidRDefault="007054E7" w:rsidP="007054E7">
            <w:pPr>
              <w:tabs>
                <w:tab w:val="decimal" w:pos="510"/>
              </w:tabs>
              <w:suppressAutoHyphens/>
              <w:snapToGrid w:val="0"/>
              <w:spacing w:after="0" w:line="240" w:lineRule="exact"/>
              <w:ind w:left="294" w:hanging="181"/>
              <w:jc w:val="both"/>
              <w:rPr>
                <w:rFonts w:ascii="Times New Roman" w:eastAsia="Times New Roman" w:hAnsi="Times New Roman" w:cs="Times New Roman"/>
                <w:sz w:val="18"/>
                <w:szCs w:val="18"/>
                <w:lang w:eastAsia="zh-CN"/>
              </w:rPr>
            </w:pPr>
          </w:p>
        </w:tc>
        <w:tc>
          <w:tcPr>
            <w:tcW w:w="840" w:type="dxa"/>
            <w:shd w:val="clear" w:color="auto" w:fill="auto"/>
          </w:tcPr>
          <w:p w14:paraId="5BFBEEA7"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r>
      <w:tr w:rsidR="007054E7" w:rsidRPr="00410D7D" w14:paraId="70260620" w14:textId="77777777" w:rsidTr="007054E7">
        <w:trPr>
          <w:cantSplit/>
        </w:trPr>
        <w:tc>
          <w:tcPr>
            <w:tcW w:w="2338" w:type="dxa"/>
            <w:shd w:val="clear" w:color="auto" w:fill="auto"/>
            <w:vAlign w:val="bottom"/>
          </w:tcPr>
          <w:p w14:paraId="6110E61D"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 </w:t>
            </w:r>
            <w:r w:rsidRPr="00410D7D">
              <w:rPr>
                <w:rFonts w:ascii="Times New Roman" w:eastAsia="Times New Roman" w:hAnsi="Times New Roman" w:cs="Times New Roman"/>
                <w:sz w:val="18"/>
                <w:szCs w:val="18"/>
                <w:vertAlign w:val="superscript"/>
                <w:cs/>
                <w:lang w:eastAsia="zh-CN"/>
              </w:rPr>
              <w:t>*</w:t>
            </w:r>
          </w:p>
        </w:tc>
        <w:tc>
          <w:tcPr>
            <w:tcW w:w="810" w:type="dxa"/>
            <w:shd w:val="clear" w:color="auto" w:fill="auto"/>
          </w:tcPr>
          <w:p w14:paraId="6058C0F9" w14:textId="25757EE2" w:rsidR="007054E7" w:rsidRPr="00410D7D" w:rsidRDefault="00A325CF">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593</w:t>
            </w:r>
          </w:p>
        </w:tc>
        <w:tc>
          <w:tcPr>
            <w:tcW w:w="136" w:type="dxa"/>
            <w:shd w:val="clear" w:color="auto" w:fill="auto"/>
          </w:tcPr>
          <w:p w14:paraId="47EFF383"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B5DC75F" w14:textId="67232FCA"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467</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226</w:t>
            </w:r>
          </w:p>
        </w:tc>
        <w:tc>
          <w:tcPr>
            <w:tcW w:w="139" w:type="dxa"/>
            <w:shd w:val="clear" w:color="auto" w:fill="auto"/>
          </w:tcPr>
          <w:p w14:paraId="37B67F19" w14:textId="77777777" w:rsidR="007054E7" w:rsidRPr="00410D7D" w:rsidRDefault="007054E7" w:rsidP="007054E7">
            <w:pPr>
              <w:tabs>
                <w:tab w:val="decimal" w:pos="526"/>
              </w:tabs>
              <w:suppressAutoHyphens/>
              <w:snapToGrid w:val="0"/>
              <w:spacing w:after="0" w:line="240" w:lineRule="exact"/>
              <w:ind w:left="294" w:hanging="181"/>
              <w:jc w:val="both"/>
              <w:rPr>
                <w:rFonts w:ascii="Times New Roman" w:eastAsia="Times New Roman" w:hAnsi="Times New Roman" w:cs="Times New Roman"/>
                <w:sz w:val="18"/>
                <w:szCs w:val="18"/>
                <w:lang w:val="en-GB" w:eastAsia="zh-CN"/>
              </w:rPr>
            </w:pPr>
          </w:p>
        </w:tc>
        <w:tc>
          <w:tcPr>
            <w:tcW w:w="812" w:type="dxa"/>
            <w:shd w:val="clear" w:color="auto" w:fill="auto"/>
          </w:tcPr>
          <w:p w14:paraId="6F36B806" w14:textId="69958A27" w:rsidR="007054E7" w:rsidRPr="00410D7D" w:rsidRDefault="00A325CF"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753</w:t>
            </w:r>
          </w:p>
        </w:tc>
        <w:tc>
          <w:tcPr>
            <w:tcW w:w="140" w:type="dxa"/>
            <w:shd w:val="clear" w:color="auto" w:fill="auto"/>
          </w:tcPr>
          <w:p w14:paraId="213EA522" w14:textId="77777777" w:rsidR="007054E7" w:rsidRPr="00410D7D" w:rsidRDefault="007054E7" w:rsidP="007054E7">
            <w:pPr>
              <w:tabs>
                <w:tab w:val="decimal" w:pos="737"/>
              </w:tabs>
              <w:suppressAutoHyphens/>
              <w:snapToGrid w:val="0"/>
              <w:spacing w:after="0" w:line="240" w:lineRule="exact"/>
              <w:ind w:left="-34"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7B51D301" w14:textId="2152B91B" w:rsidR="007054E7" w:rsidRPr="00410D7D" w:rsidRDefault="00A325CF"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vAlign w:val="bottom"/>
          </w:tcPr>
          <w:p w14:paraId="0D18BC69" w14:textId="77777777" w:rsidR="007054E7" w:rsidRPr="00410D7D" w:rsidRDefault="007054E7" w:rsidP="007054E7">
            <w:pPr>
              <w:tabs>
                <w:tab w:val="decimal" w:pos="510"/>
              </w:tabs>
              <w:suppressAutoHyphens/>
              <w:snapToGrid w:val="0"/>
              <w:spacing w:after="0" w:line="240" w:lineRule="exact"/>
              <w:ind w:left="294" w:hanging="181"/>
              <w:jc w:val="right"/>
              <w:rPr>
                <w:rFonts w:ascii="Times New Roman" w:eastAsia="Times New Roman" w:hAnsi="Times New Roman" w:cs="Times New Roman"/>
                <w:sz w:val="18"/>
                <w:szCs w:val="18"/>
                <w:lang w:val="en-GB" w:eastAsia="zh-CN"/>
              </w:rPr>
            </w:pPr>
          </w:p>
        </w:tc>
        <w:tc>
          <w:tcPr>
            <w:tcW w:w="816" w:type="dxa"/>
            <w:shd w:val="clear" w:color="auto" w:fill="auto"/>
          </w:tcPr>
          <w:p w14:paraId="0900C31E" w14:textId="3297A421" w:rsidR="007054E7"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9" w:type="dxa"/>
            <w:shd w:val="clear" w:color="auto" w:fill="auto"/>
            <w:vAlign w:val="bottom"/>
          </w:tcPr>
          <w:p w14:paraId="7D4A077F" w14:textId="77777777" w:rsidR="007054E7" w:rsidRPr="00410D7D" w:rsidRDefault="007054E7" w:rsidP="00772DCC">
            <w:pPr>
              <w:tabs>
                <w:tab w:val="left" w:pos="0"/>
                <w:tab w:val="decimal" w:pos="540"/>
              </w:tabs>
              <w:suppressAutoHyphens/>
              <w:spacing w:after="0" w:line="240" w:lineRule="atLeast"/>
              <w:ind w:left="-54" w:right="78" w:hanging="2"/>
              <w:jc w:val="right"/>
              <w:rPr>
                <w:rFonts w:ascii="Times New Roman" w:eastAsia="Times New Roman" w:hAnsi="Times New Roman" w:cs="Times New Roman"/>
                <w:sz w:val="18"/>
                <w:szCs w:val="18"/>
                <w:lang w:eastAsia="zh-CN"/>
              </w:rPr>
            </w:pPr>
          </w:p>
        </w:tc>
        <w:tc>
          <w:tcPr>
            <w:tcW w:w="840" w:type="dxa"/>
            <w:shd w:val="clear" w:color="auto" w:fill="auto"/>
            <w:vAlign w:val="bottom"/>
          </w:tcPr>
          <w:p w14:paraId="1C0E9CC8" w14:textId="0298A94C" w:rsidR="007054E7" w:rsidRPr="00410D7D" w:rsidRDefault="00A325CF"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tcPr>
          <w:p w14:paraId="77A1720E"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07A17548" w14:textId="71EC272A" w:rsidR="007054E7" w:rsidRPr="00410D7D"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56</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071</w:t>
            </w:r>
          </w:p>
        </w:tc>
        <w:tc>
          <w:tcPr>
            <w:tcW w:w="122" w:type="dxa"/>
            <w:shd w:val="clear" w:color="auto" w:fill="auto"/>
            <w:vAlign w:val="bottom"/>
          </w:tcPr>
          <w:p w14:paraId="581CF7BD"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6A58EA6B" w14:textId="22F7AE02" w:rsidR="007054E7" w:rsidRPr="00410D7D"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535</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643</w:t>
            </w:r>
          </w:p>
        </w:tc>
      </w:tr>
      <w:tr w:rsidR="001C4287" w:rsidRPr="00410D7D" w14:paraId="63DD4D93" w14:textId="77777777" w:rsidTr="007054E7">
        <w:trPr>
          <w:cantSplit/>
        </w:trPr>
        <w:tc>
          <w:tcPr>
            <w:tcW w:w="2338" w:type="dxa"/>
            <w:shd w:val="clear" w:color="auto" w:fill="auto"/>
            <w:vAlign w:val="bottom"/>
          </w:tcPr>
          <w:p w14:paraId="1DCF762E" w14:textId="7FD4F481" w:rsidR="001C4287" w:rsidRPr="00410D7D" w:rsidRDefault="001C4287" w:rsidP="00B32C61">
            <w:pPr>
              <w:suppressAutoHyphens/>
              <w:spacing w:after="0" w:line="240" w:lineRule="exact"/>
              <w:ind w:left="180" w:hanging="14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Financial assets measured at </w:t>
            </w:r>
            <w:r w:rsidR="00077531" w:rsidRPr="00410D7D">
              <w:rPr>
                <w:rFonts w:ascii="Times New Roman" w:eastAsia="Times New Roman" w:hAnsi="Times New Roman" w:cs="Times New Roman"/>
                <w:sz w:val="18"/>
                <w:szCs w:val="18"/>
                <w:lang w:eastAsia="zh-CN"/>
              </w:rPr>
              <w:t>FVTPL</w:t>
            </w:r>
          </w:p>
        </w:tc>
        <w:tc>
          <w:tcPr>
            <w:tcW w:w="810" w:type="dxa"/>
            <w:shd w:val="clear" w:color="auto" w:fill="auto"/>
          </w:tcPr>
          <w:p w14:paraId="63E8A29F" w14:textId="77777777" w:rsidR="001C4287" w:rsidRPr="00772DCC" w:rsidRDefault="001C4287"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p w14:paraId="3AF5979B" w14:textId="07E8E334" w:rsidR="00A325CF"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6" w:type="dxa"/>
            <w:shd w:val="clear" w:color="auto" w:fill="auto"/>
          </w:tcPr>
          <w:p w14:paraId="7AC5E76D" w14:textId="77777777" w:rsidR="001C4287" w:rsidRPr="00772DCC" w:rsidRDefault="001C4287"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1" w:type="dxa"/>
            <w:shd w:val="clear" w:color="auto" w:fill="auto"/>
          </w:tcPr>
          <w:p w14:paraId="101EF592"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p w14:paraId="154C43CD" w14:textId="26783096" w:rsidR="00A325CF" w:rsidRPr="00410D7D"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019</w:t>
            </w:r>
          </w:p>
        </w:tc>
        <w:tc>
          <w:tcPr>
            <w:tcW w:w="139" w:type="dxa"/>
            <w:shd w:val="clear" w:color="auto" w:fill="auto"/>
          </w:tcPr>
          <w:p w14:paraId="29D1C50C" w14:textId="77777777" w:rsidR="001C4287" w:rsidRPr="00410D7D" w:rsidRDefault="001C4287" w:rsidP="007054E7">
            <w:pPr>
              <w:tabs>
                <w:tab w:val="decimal" w:pos="526"/>
              </w:tabs>
              <w:suppressAutoHyphens/>
              <w:snapToGrid w:val="0"/>
              <w:spacing w:after="0" w:line="240" w:lineRule="exact"/>
              <w:ind w:left="294" w:hanging="181"/>
              <w:jc w:val="both"/>
              <w:rPr>
                <w:rFonts w:ascii="Times New Roman" w:eastAsia="Times New Roman" w:hAnsi="Times New Roman" w:cs="Times New Roman"/>
                <w:sz w:val="18"/>
                <w:szCs w:val="18"/>
                <w:lang w:val="en-GB" w:eastAsia="zh-CN"/>
              </w:rPr>
            </w:pPr>
          </w:p>
        </w:tc>
        <w:tc>
          <w:tcPr>
            <w:tcW w:w="812" w:type="dxa"/>
            <w:shd w:val="clear" w:color="auto" w:fill="auto"/>
          </w:tcPr>
          <w:p w14:paraId="4CB8458D"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p>
          <w:p w14:paraId="6F813253" w14:textId="0F5EDCC1" w:rsidR="00A325CF" w:rsidRPr="00410D7D" w:rsidRDefault="00A325CF"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571</w:t>
            </w:r>
          </w:p>
        </w:tc>
        <w:tc>
          <w:tcPr>
            <w:tcW w:w="140" w:type="dxa"/>
            <w:shd w:val="clear" w:color="auto" w:fill="auto"/>
          </w:tcPr>
          <w:p w14:paraId="4A74999B" w14:textId="77777777" w:rsidR="001C4287" w:rsidRPr="00410D7D" w:rsidRDefault="001C4287" w:rsidP="007054E7">
            <w:pPr>
              <w:tabs>
                <w:tab w:val="decimal" w:pos="737"/>
              </w:tabs>
              <w:suppressAutoHyphens/>
              <w:snapToGrid w:val="0"/>
              <w:spacing w:after="0" w:line="240" w:lineRule="exact"/>
              <w:ind w:left="-34"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19E8619A" w14:textId="77777777" w:rsidR="001C4287" w:rsidRPr="00410D7D" w:rsidRDefault="001C428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p>
          <w:p w14:paraId="7635A818" w14:textId="00D00926" w:rsidR="00A325CF" w:rsidRPr="00410D7D" w:rsidRDefault="00A325CF"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14</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616</w:t>
            </w:r>
          </w:p>
        </w:tc>
        <w:tc>
          <w:tcPr>
            <w:tcW w:w="122" w:type="dxa"/>
            <w:shd w:val="clear" w:color="auto" w:fill="auto"/>
            <w:vAlign w:val="bottom"/>
          </w:tcPr>
          <w:p w14:paraId="037EAA4B" w14:textId="77777777" w:rsidR="001C4287" w:rsidRPr="00410D7D" w:rsidRDefault="001C4287" w:rsidP="007054E7">
            <w:pPr>
              <w:tabs>
                <w:tab w:val="decimal" w:pos="510"/>
              </w:tabs>
              <w:suppressAutoHyphens/>
              <w:snapToGrid w:val="0"/>
              <w:spacing w:after="0" w:line="240" w:lineRule="exact"/>
              <w:ind w:left="294" w:hanging="181"/>
              <w:jc w:val="right"/>
              <w:rPr>
                <w:rFonts w:ascii="Times New Roman" w:eastAsia="Times New Roman" w:hAnsi="Times New Roman" w:cs="Times New Roman"/>
                <w:sz w:val="18"/>
                <w:szCs w:val="18"/>
                <w:lang w:val="en-GB" w:eastAsia="zh-CN"/>
              </w:rPr>
            </w:pPr>
          </w:p>
        </w:tc>
        <w:tc>
          <w:tcPr>
            <w:tcW w:w="816" w:type="dxa"/>
            <w:shd w:val="clear" w:color="auto" w:fill="auto"/>
          </w:tcPr>
          <w:p w14:paraId="709EB248" w14:textId="77777777" w:rsidR="001C4287" w:rsidRPr="00410D7D" w:rsidRDefault="001C428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p>
          <w:p w14:paraId="2D579F3E" w14:textId="5B225C4E" w:rsidR="00A325CF" w:rsidRPr="00410D7D" w:rsidRDefault="00A325CF"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820</w:t>
            </w:r>
          </w:p>
        </w:tc>
        <w:tc>
          <w:tcPr>
            <w:tcW w:w="139" w:type="dxa"/>
            <w:shd w:val="clear" w:color="auto" w:fill="auto"/>
            <w:vAlign w:val="bottom"/>
          </w:tcPr>
          <w:p w14:paraId="1584D682" w14:textId="77777777" w:rsidR="001C4287" w:rsidRPr="00410D7D" w:rsidRDefault="001C428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vAlign w:val="bottom"/>
          </w:tcPr>
          <w:p w14:paraId="2425E98F" w14:textId="7ED881E0" w:rsidR="001C4287" w:rsidRPr="00410D7D" w:rsidRDefault="00A325CF"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tcPr>
          <w:p w14:paraId="5D7DCC7E" w14:textId="77777777" w:rsidR="001C4287" w:rsidRPr="00410D7D" w:rsidRDefault="001C428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3E1AEACB" w14:textId="70C35256" w:rsidR="001C4287" w:rsidRPr="00BA4E4B" w:rsidRDefault="006F6E82"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9,332</w:t>
            </w:r>
          </w:p>
        </w:tc>
        <w:tc>
          <w:tcPr>
            <w:tcW w:w="122" w:type="dxa"/>
            <w:shd w:val="clear" w:color="auto" w:fill="auto"/>
            <w:vAlign w:val="bottom"/>
          </w:tcPr>
          <w:p w14:paraId="29AE529A" w14:textId="77777777" w:rsidR="001C4287" w:rsidRPr="00BA4E4B" w:rsidRDefault="001C428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4B1022A4" w14:textId="77777777" w:rsidR="001C4287" w:rsidRPr="00BA4E4B" w:rsidRDefault="001C428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p w14:paraId="1FA3A428" w14:textId="7504FF29" w:rsidR="00A325CF" w:rsidRPr="00BA4E4B"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3</w:t>
            </w:r>
            <w:r w:rsidR="008F1BE5" w:rsidRPr="00BA4E4B">
              <w:rPr>
                <w:rFonts w:ascii="Times New Roman" w:eastAsia="Times New Roman" w:hAnsi="Times New Roman" w:cs="Times New Roman"/>
                <w:sz w:val="18"/>
                <w:szCs w:val="18"/>
                <w:lang w:val="en-GB" w:eastAsia="zh-CN"/>
              </w:rPr>
              <w:t>9,358</w:t>
            </w:r>
          </w:p>
        </w:tc>
      </w:tr>
      <w:tr w:rsidR="007054E7" w:rsidRPr="00410D7D" w14:paraId="33DD61FD" w14:textId="77777777" w:rsidTr="007054E7">
        <w:trPr>
          <w:cantSplit/>
        </w:trPr>
        <w:tc>
          <w:tcPr>
            <w:tcW w:w="2338" w:type="dxa"/>
            <w:shd w:val="clear" w:color="auto" w:fill="auto"/>
            <w:vAlign w:val="bottom"/>
          </w:tcPr>
          <w:p w14:paraId="7DC5F21B"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10" w:type="dxa"/>
            <w:shd w:val="clear" w:color="auto" w:fill="auto"/>
            <w:vAlign w:val="bottom"/>
          </w:tcPr>
          <w:p w14:paraId="2DE5F902" w14:textId="39A40525" w:rsidR="007054E7" w:rsidRPr="00772DCC" w:rsidRDefault="00A325CF"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6" w:type="dxa"/>
            <w:shd w:val="clear" w:color="auto" w:fill="auto"/>
          </w:tcPr>
          <w:p w14:paraId="6A8E9DA9" w14:textId="77777777" w:rsidR="007054E7" w:rsidRPr="00410D7D" w:rsidRDefault="007054E7" w:rsidP="00772DCC">
            <w:pPr>
              <w:tabs>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11" w:type="dxa"/>
            <w:shd w:val="clear" w:color="auto" w:fill="auto"/>
          </w:tcPr>
          <w:p w14:paraId="7C4357B9" w14:textId="440B4AE6"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25</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526</w:t>
            </w:r>
          </w:p>
        </w:tc>
        <w:tc>
          <w:tcPr>
            <w:tcW w:w="139" w:type="dxa"/>
            <w:shd w:val="clear" w:color="auto" w:fill="auto"/>
          </w:tcPr>
          <w:p w14:paraId="3E8953A9" w14:textId="77777777" w:rsidR="007054E7" w:rsidRPr="00410D7D" w:rsidRDefault="007054E7" w:rsidP="007054E7">
            <w:pPr>
              <w:tabs>
                <w:tab w:val="left" w:pos="0"/>
                <w:tab w:val="decimal" w:pos="737"/>
              </w:tabs>
              <w:suppressAutoHyphens/>
              <w:snapToGrid w:val="0"/>
              <w:spacing w:after="0" w:line="240" w:lineRule="exact"/>
              <w:ind w:left="91" w:right="-6" w:hanging="181"/>
              <w:rPr>
                <w:rFonts w:ascii="Times New Roman" w:eastAsia="Times New Roman" w:hAnsi="Times New Roman" w:cs="Times New Roman"/>
                <w:sz w:val="18"/>
                <w:szCs w:val="18"/>
                <w:lang w:val="en-GB" w:eastAsia="zh-CN"/>
              </w:rPr>
            </w:pPr>
          </w:p>
        </w:tc>
        <w:tc>
          <w:tcPr>
            <w:tcW w:w="812" w:type="dxa"/>
            <w:shd w:val="clear" w:color="auto" w:fill="auto"/>
          </w:tcPr>
          <w:p w14:paraId="355B532F" w14:textId="7EB99D87" w:rsidR="007054E7" w:rsidRPr="00410D7D" w:rsidRDefault="00A325CF"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117</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095</w:t>
            </w:r>
          </w:p>
        </w:tc>
        <w:tc>
          <w:tcPr>
            <w:tcW w:w="140" w:type="dxa"/>
            <w:shd w:val="clear" w:color="auto" w:fill="auto"/>
          </w:tcPr>
          <w:p w14:paraId="0B931548" w14:textId="77777777" w:rsidR="007054E7" w:rsidRPr="00410D7D" w:rsidRDefault="007054E7" w:rsidP="007054E7">
            <w:pPr>
              <w:tabs>
                <w:tab w:val="left" w:pos="0"/>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24A43184" w14:textId="263FC1B2"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82</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343</w:t>
            </w:r>
          </w:p>
        </w:tc>
        <w:tc>
          <w:tcPr>
            <w:tcW w:w="122" w:type="dxa"/>
            <w:shd w:val="clear" w:color="auto" w:fill="auto"/>
          </w:tcPr>
          <w:p w14:paraId="4A0C5DEF" w14:textId="77777777" w:rsidR="007054E7" w:rsidRPr="00410D7D" w:rsidRDefault="007054E7" w:rsidP="007054E7">
            <w:pPr>
              <w:suppressAutoHyphens/>
              <w:snapToGrid w:val="0"/>
              <w:spacing w:after="0" w:line="240" w:lineRule="exact"/>
              <w:ind w:left="92" w:hanging="62"/>
              <w:rPr>
                <w:rFonts w:ascii="Times New Roman" w:eastAsia="Times New Roman" w:hAnsi="Times New Roman" w:cs="Times New Roman"/>
                <w:sz w:val="18"/>
                <w:szCs w:val="18"/>
                <w:lang w:val="en-GB" w:eastAsia="zh-CN"/>
              </w:rPr>
            </w:pPr>
          </w:p>
        </w:tc>
        <w:tc>
          <w:tcPr>
            <w:tcW w:w="816" w:type="dxa"/>
            <w:shd w:val="clear" w:color="auto" w:fill="auto"/>
          </w:tcPr>
          <w:p w14:paraId="577C7084" w14:textId="665589E4" w:rsidR="007054E7" w:rsidRPr="00410D7D" w:rsidRDefault="00A325CF"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344</w:t>
            </w:r>
          </w:p>
        </w:tc>
        <w:tc>
          <w:tcPr>
            <w:tcW w:w="139" w:type="dxa"/>
            <w:shd w:val="clear" w:color="auto" w:fill="auto"/>
          </w:tcPr>
          <w:p w14:paraId="5BF557DC"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6E387FF1" w14:textId="2AEE1B86" w:rsidR="007054E7" w:rsidRPr="00410D7D" w:rsidRDefault="00A325CF"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tcPr>
          <w:p w14:paraId="0891256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4354CD24" w14:textId="5D599065" w:rsidR="007054E7" w:rsidRPr="00BA4E4B"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22</w:t>
            </w:r>
            <w:r w:rsidR="00BD5B4D" w:rsidRPr="00BA4E4B">
              <w:rPr>
                <w:rFonts w:ascii="Times New Roman" w:eastAsia="Times New Roman" w:hAnsi="Times New Roman" w:cs="Times New Roman"/>
                <w:sz w:val="18"/>
                <w:szCs w:val="18"/>
                <w:lang w:val="en-GB" w:eastAsia="zh-CN"/>
              </w:rPr>
              <w:t>,</w:t>
            </w:r>
            <w:r w:rsidRPr="00BA4E4B">
              <w:rPr>
                <w:rFonts w:ascii="Times New Roman" w:eastAsia="Times New Roman" w:hAnsi="Times New Roman" w:cs="Times New Roman"/>
                <w:sz w:val="18"/>
                <w:szCs w:val="18"/>
                <w:lang w:val="en-GB" w:eastAsia="zh-CN"/>
              </w:rPr>
              <w:t>908</w:t>
            </w:r>
          </w:p>
        </w:tc>
        <w:tc>
          <w:tcPr>
            <w:tcW w:w="122" w:type="dxa"/>
            <w:shd w:val="clear" w:color="auto" w:fill="auto"/>
          </w:tcPr>
          <w:p w14:paraId="274EA70F" w14:textId="77777777" w:rsidR="007054E7" w:rsidRPr="00BA4E4B"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tcPr>
          <w:p w14:paraId="0F6BC125" w14:textId="7E569931" w:rsidR="007054E7" w:rsidRPr="00BA4E4B"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257</w:t>
            </w:r>
            <w:r w:rsidR="00BD5B4D" w:rsidRPr="00BA4E4B">
              <w:rPr>
                <w:rFonts w:ascii="Times New Roman" w:eastAsia="Times New Roman" w:hAnsi="Times New Roman" w:cs="Times New Roman"/>
                <w:sz w:val="18"/>
                <w:szCs w:val="18"/>
                <w:lang w:val="en-GB" w:eastAsia="zh-CN"/>
              </w:rPr>
              <w:t>,</w:t>
            </w:r>
            <w:r w:rsidRPr="00BA4E4B">
              <w:rPr>
                <w:rFonts w:ascii="Times New Roman" w:eastAsia="Times New Roman" w:hAnsi="Times New Roman" w:cs="Times New Roman"/>
                <w:sz w:val="18"/>
                <w:szCs w:val="18"/>
                <w:lang w:val="en-GB" w:eastAsia="zh-CN"/>
              </w:rPr>
              <w:t>216</w:t>
            </w:r>
          </w:p>
        </w:tc>
      </w:tr>
      <w:tr w:rsidR="007054E7" w:rsidRPr="00410D7D" w14:paraId="768DBDF4" w14:textId="77777777" w:rsidTr="007054E7">
        <w:trPr>
          <w:cantSplit/>
        </w:trPr>
        <w:tc>
          <w:tcPr>
            <w:tcW w:w="2338" w:type="dxa"/>
            <w:shd w:val="clear" w:color="auto" w:fill="auto"/>
            <w:vAlign w:val="bottom"/>
          </w:tcPr>
          <w:p w14:paraId="4F04ED91" w14:textId="04352762" w:rsidR="007054E7" w:rsidRPr="00772DCC" w:rsidRDefault="007054E7" w:rsidP="00B32C61">
            <w:pPr>
              <w:suppressAutoHyphens/>
              <w:spacing w:after="0" w:line="240" w:lineRule="exact"/>
              <w:ind w:left="294" w:hanging="231"/>
              <w:rPr>
                <w:rFonts w:ascii="Times New Roman" w:eastAsia="Times New Roman" w:hAnsi="Times New Roman" w:cs="Times New Roman"/>
                <w:sz w:val="18"/>
                <w:szCs w:val="22"/>
                <w:lang w:eastAsia="zh-CN"/>
              </w:rPr>
            </w:pPr>
            <w:r w:rsidRPr="00410D7D">
              <w:rPr>
                <w:rFonts w:ascii="Times New Roman" w:eastAsia="Times New Roman" w:hAnsi="Times New Roman" w:cs="Times New Roman"/>
                <w:sz w:val="18"/>
                <w:szCs w:val="18"/>
                <w:lang w:eastAsia="zh-CN"/>
              </w:rPr>
              <w:t xml:space="preserve">Loans to customers </w:t>
            </w:r>
          </w:p>
        </w:tc>
        <w:tc>
          <w:tcPr>
            <w:tcW w:w="810" w:type="dxa"/>
            <w:shd w:val="clear" w:color="auto" w:fill="auto"/>
          </w:tcPr>
          <w:p w14:paraId="0B1AB888" w14:textId="131CF584"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961</w:t>
            </w:r>
            <w:r w:rsidR="00BD5B4D"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657</w:t>
            </w:r>
          </w:p>
        </w:tc>
        <w:tc>
          <w:tcPr>
            <w:tcW w:w="136" w:type="dxa"/>
            <w:shd w:val="clear" w:color="auto" w:fill="auto"/>
            <w:vAlign w:val="bottom"/>
          </w:tcPr>
          <w:p w14:paraId="1B25FF9E"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sz w:val="18"/>
                <w:szCs w:val="18"/>
                <w:lang w:eastAsia="zh-CN"/>
              </w:rPr>
            </w:pPr>
          </w:p>
        </w:tc>
        <w:tc>
          <w:tcPr>
            <w:tcW w:w="811" w:type="dxa"/>
            <w:shd w:val="clear" w:color="auto" w:fill="auto"/>
          </w:tcPr>
          <w:p w14:paraId="1BCC0B72" w14:textId="7E89CB60"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396</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614</w:t>
            </w:r>
          </w:p>
        </w:tc>
        <w:tc>
          <w:tcPr>
            <w:tcW w:w="139" w:type="dxa"/>
            <w:shd w:val="clear" w:color="auto" w:fill="auto"/>
            <w:vAlign w:val="bottom"/>
          </w:tcPr>
          <w:p w14:paraId="7DDFCCFB"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0DC7BEB6" w14:textId="4932AA9F" w:rsidR="007054E7" w:rsidRPr="00410D7D" w:rsidRDefault="00A325CF"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254</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091</w:t>
            </w:r>
          </w:p>
        </w:tc>
        <w:tc>
          <w:tcPr>
            <w:tcW w:w="140" w:type="dxa"/>
            <w:shd w:val="clear" w:color="auto" w:fill="auto"/>
            <w:vAlign w:val="bottom"/>
          </w:tcPr>
          <w:p w14:paraId="42EBF39B"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70ED5094" w14:textId="6ADE90B0"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393</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635</w:t>
            </w:r>
          </w:p>
        </w:tc>
        <w:tc>
          <w:tcPr>
            <w:tcW w:w="122" w:type="dxa"/>
            <w:shd w:val="clear" w:color="auto" w:fill="auto"/>
            <w:vAlign w:val="bottom"/>
          </w:tcPr>
          <w:p w14:paraId="5B3944B6" w14:textId="77777777" w:rsidR="007054E7" w:rsidRPr="00410D7D" w:rsidRDefault="007054E7" w:rsidP="007054E7">
            <w:pPr>
              <w:tabs>
                <w:tab w:val="decimal" w:pos="99"/>
                <w:tab w:val="decimal" w:pos="709"/>
              </w:tabs>
              <w:suppressAutoHyphens/>
              <w:snapToGrid w:val="0"/>
              <w:spacing w:after="0" w:line="240" w:lineRule="exact"/>
              <w:ind w:left="92" w:hanging="62"/>
              <w:jc w:val="both"/>
              <w:rPr>
                <w:rFonts w:ascii="Times New Roman" w:eastAsia="Times New Roman" w:hAnsi="Times New Roman" w:cs="Times New Roman"/>
                <w:sz w:val="18"/>
                <w:szCs w:val="18"/>
                <w:lang w:val="en-GB" w:eastAsia="zh-CN"/>
              </w:rPr>
            </w:pPr>
          </w:p>
        </w:tc>
        <w:tc>
          <w:tcPr>
            <w:tcW w:w="816" w:type="dxa"/>
            <w:shd w:val="clear" w:color="auto" w:fill="auto"/>
          </w:tcPr>
          <w:p w14:paraId="3F0DD934" w14:textId="361768BD" w:rsidR="007054E7" w:rsidRPr="00410D7D" w:rsidRDefault="00A325CF"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58</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792</w:t>
            </w:r>
          </w:p>
        </w:tc>
        <w:tc>
          <w:tcPr>
            <w:tcW w:w="139" w:type="dxa"/>
            <w:shd w:val="clear" w:color="auto" w:fill="auto"/>
          </w:tcPr>
          <w:p w14:paraId="115266A0"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tcPr>
          <w:p w14:paraId="2137CD96" w14:textId="6A59E27C" w:rsidR="007054E7" w:rsidRPr="00410D7D" w:rsidRDefault="00A325CF" w:rsidP="007054E7">
            <w:pPr>
              <w:tabs>
                <w:tab w:val="decimal" w:pos="748"/>
              </w:tabs>
              <w:suppressAutoHyphens/>
              <w:snapToGrid w:val="0"/>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79</w:t>
            </w:r>
            <w:r w:rsidR="00BD5B4D"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596</w:t>
            </w:r>
          </w:p>
        </w:tc>
        <w:tc>
          <w:tcPr>
            <w:tcW w:w="122" w:type="dxa"/>
            <w:shd w:val="clear" w:color="auto" w:fill="auto"/>
          </w:tcPr>
          <w:p w14:paraId="74D6B593" w14:textId="77777777" w:rsidR="007054E7" w:rsidRPr="00410D7D" w:rsidRDefault="007054E7" w:rsidP="007054E7">
            <w:pPr>
              <w:tabs>
                <w:tab w:val="decimal" w:pos="524"/>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tcPr>
          <w:p w14:paraId="6C00D08B" w14:textId="4B2B8FBE" w:rsidR="007054E7" w:rsidRPr="00BA4E4B" w:rsidRDefault="00A325CF"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w:t>
            </w:r>
          </w:p>
        </w:tc>
        <w:tc>
          <w:tcPr>
            <w:tcW w:w="122" w:type="dxa"/>
            <w:shd w:val="clear" w:color="auto" w:fill="auto"/>
          </w:tcPr>
          <w:p w14:paraId="764D6658" w14:textId="77777777" w:rsidR="007054E7" w:rsidRPr="00BA4E4B"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tcPr>
          <w:p w14:paraId="125C35EF" w14:textId="3B869CEE" w:rsidR="007054E7" w:rsidRPr="00BA4E4B" w:rsidRDefault="00A325CF"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w:t>
            </w:r>
            <w:r w:rsidR="00BD5B4D" w:rsidRPr="00BA4E4B">
              <w:rPr>
                <w:rFonts w:ascii="Times New Roman" w:eastAsia="Times New Roman" w:hAnsi="Times New Roman" w:cs="Times New Roman"/>
                <w:sz w:val="18"/>
                <w:szCs w:val="18"/>
                <w:lang w:val="en-GB" w:eastAsia="zh-CN"/>
              </w:rPr>
              <w:t>,</w:t>
            </w:r>
            <w:r w:rsidRPr="00BA4E4B">
              <w:rPr>
                <w:rFonts w:ascii="Times New Roman" w:eastAsia="Times New Roman" w:hAnsi="Times New Roman" w:cs="Times New Roman"/>
                <w:sz w:val="18"/>
                <w:szCs w:val="18"/>
                <w:lang w:val="en-GB" w:eastAsia="zh-CN"/>
              </w:rPr>
              <w:t>144</w:t>
            </w:r>
            <w:r w:rsidR="00BD5B4D" w:rsidRPr="00BA4E4B">
              <w:rPr>
                <w:rFonts w:ascii="Times New Roman" w:eastAsia="Times New Roman" w:hAnsi="Times New Roman" w:cs="Times New Roman"/>
                <w:sz w:val="18"/>
                <w:szCs w:val="18"/>
                <w:lang w:val="en-GB" w:eastAsia="zh-CN"/>
              </w:rPr>
              <w:t>,</w:t>
            </w:r>
            <w:r w:rsidRPr="00BA4E4B">
              <w:rPr>
                <w:rFonts w:ascii="Times New Roman" w:eastAsia="Times New Roman" w:hAnsi="Times New Roman" w:cs="Times New Roman"/>
                <w:sz w:val="18"/>
                <w:szCs w:val="18"/>
                <w:lang w:val="en-GB" w:eastAsia="zh-CN"/>
              </w:rPr>
              <w:t>385</w:t>
            </w:r>
          </w:p>
        </w:tc>
      </w:tr>
      <w:tr w:rsidR="007054E7" w:rsidRPr="00410D7D" w14:paraId="514BAACB" w14:textId="77777777" w:rsidTr="007054E7">
        <w:trPr>
          <w:cantSplit/>
        </w:trPr>
        <w:tc>
          <w:tcPr>
            <w:tcW w:w="2338" w:type="dxa"/>
            <w:shd w:val="clear" w:color="auto" w:fill="auto"/>
            <w:vAlign w:val="bottom"/>
          </w:tcPr>
          <w:p w14:paraId="36BD3952"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10" w:type="dxa"/>
            <w:tcBorders>
              <w:top w:val="single" w:sz="4" w:space="0" w:color="000000"/>
              <w:bottom w:val="single" w:sz="4" w:space="0" w:color="000000"/>
            </w:tcBorders>
            <w:shd w:val="clear" w:color="auto" w:fill="auto"/>
          </w:tcPr>
          <w:p w14:paraId="144CC60D" w14:textId="12440B97" w:rsidR="007054E7" w:rsidRPr="00A854FD" w:rsidRDefault="00A325CF"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eastAsia="zh-CN"/>
              </w:rPr>
              <w:t>969</w:t>
            </w:r>
            <w:r w:rsidR="00BD5B4D" w:rsidRPr="00772DCC">
              <w:rPr>
                <w:rFonts w:ascii="Times New Roman" w:eastAsia="Times New Roman" w:hAnsi="Times New Roman" w:cs="Times New Roman"/>
                <w:b/>
                <w:bCs/>
                <w:sz w:val="18"/>
                <w:szCs w:val="18"/>
                <w:lang w:eastAsia="zh-CN"/>
              </w:rPr>
              <w:t>,</w:t>
            </w:r>
            <w:r w:rsidRPr="00772DCC">
              <w:rPr>
                <w:rFonts w:ascii="Times New Roman" w:eastAsia="Times New Roman" w:hAnsi="Times New Roman" w:cs="Times New Roman"/>
                <w:b/>
                <w:bCs/>
                <w:sz w:val="18"/>
                <w:szCs w:val="18"/>
                <w:lang w:eastAsia="zh-CN"/>
              </w:rPr>
              <w:t>250</w:t>
            </w:r>
          </w:p>
        </w:tc>
        <w:tc>
          <w:tcPr>
            <w:tcW w:w="136" w:type="dxa"/>
            <w:shd w:val="clear" w:color="auto" w:fill="auto"/>
            <w:vAlign w:val="bottom"/>
          </w:tcPr>
          <w:p w14:paraId="60568A3B"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7301EB66" w14:textId="25182E53"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891</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385</w:t>
            </w:r>
          </w:p>
        </w:tc>
        <w:tc>
          <w:tcPr>
            <w:tcW w:w="139" w:type="dxa"/>
            <w:shd w:val="clear" w:color="auto" w:fill="auto"/>
            <w:vAlign w:val="bottom"/>
          </w:tcPr>
          <w:p w14:paraId="2BB08C76"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2F094DA1" w14:textId="30710C5C" w:rsidR="007054E7" w:rsidRPr="00410D7D" w:rsidRDefault="00A325CF"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379</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510</w:t>
            </w:r>
          </w:p>
        </w:tc>
        <w:tc>
          <w:tcPr>
            <w:tcW w:w="140" w:type="dxa"/>
            <w:shd w:val="clear" w:color="auto" w:fill="auto"/>
            <w:vAlign w:val="bottom"/>
          </w:tcPr>
          <w:p w14:paraId="12F3ED43"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32E1D9AA" w14:textId="1F4D13BA" w:rsidR="007054E7" w:rsidRPr="00410D7D" w:rsidRDefault="00A325CF"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490</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594</w:t>
            </w:r>
          </w:p>
        </w:tc>
        <w:tc>
          <w:tcPr>
            <w:tcW w:w="122" w:type="dxa"/>
            <w:shd w:val="clear" w:color="auto" w:fill="auto"/>
            <w:vAlign w:val="bottom"/>
          </w:tcPr>
          <w:p w14:paraId="1D681CB0" w14:textId="77777777" w:rsidR="007054E7" w:rsidRPr="00410D7D" w:rsidRDefault="007054E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3E213BD1" w14:textId="69D6E6F0" w:rsidR="007054E7" w:rsidRPr="00410D7D" w:rsidRDefault="00A325CF" w:rsidP="007054E7">
            <w:pPr>
              <w:tabs>
                <w:tab w:val="decimal" w:pos="720"/>
              </w:tabs>
              <w:suppressAutoHyphens/>
              <w:snapToGrid w:val="0"/>
              <w:spacing w:after="0" w:line="240" w:lineRule="exact"/>
              <w:rPr>
                <w:rFonts w:ascii="Times New Roman" w:eastAsia="Times New Roman" w:hAnsi="Times New Roman" w:cs="Times New Roman"/>
                <w:b/>
                <w:bCs/>
                <w:sz w:val="18"/>
                <w:szCs w:val="18"/>
                <w:cs/>
                <w:lang w:val="en-GB" w:eastAsia="zh-CN"/>
              </w:rPr>
            </w:pPr>
            <w:r w:rsidRPr="00410D7D">
              <w:rPr>
                <w:rFonts w:ascii="Times New Roman" w:eastAsia="Times New Roman" w:hAnsi="Times New Roman" w:cs="Times New Roman"/>
                <w:b/>
                <w:bCs/>
                <w:sz w:val="18"/>
                <w:szCs w:val="18"/>
                <w:lang w:val="en-GB" w:eastAsia="zh-CN"/>
              </w:rPr>
              <w:t>77</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956</w:t>
            </w:r>
          </w:p>
        </w:tc>
        <w:tc>
          <w:tcPr>
            <w:tcW w:w="139" w:type="dxa"/>
            <w:shd w:val="clear" w:color="auto" w:fill="auto"/>
          </w:tcPr>
          <w:p w14:paraId="1C009D64" w14:textId="77777777" w:rsidR="007054E7" w:rsidRPr="00410D7D" w:rsidRDefault="007054E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5EA2BE59" w14:textId="487E43BA" w:rsidR="007054E7" w:rsidRPr="00410D7D" w:rsidRDefault="00A325CF"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79</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596</w:t>
            </w:r>
          </w:p>
        </w:tc>
        <w:tc>
          <w:tcPr>
            <w:tcW w:w="122" w:type="dxa"/>
            <w:shd w:val="clear" w:color="auto" w:fill="auto"/>
          </w:tcPr>
          <w:p w14:paraId="246D3EF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0E145887" w14:textId="0CCCE62B" w:rsidR="007054E7" w:rsidRPr="00BA4E4B" w:rsidRDefault="00A325CF"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1</w:t>
            </w:r>
            <w:r w:rsidR="00455E74" w:rsidRPr="00BA4E4B">
              <w:rPr>
                <w:rFonts w:ascii="Times New Roman" w:eastAsia="Times New Roman" w:hAnsi="Times New Roman" w:cs="Times New Roman"/>
                <w:b/>
                <w:bCs/>
                <w:sz w:val="18"/>
                <w:szCs w:val="18"/>
                <w:lang w:val="en-GB" w:eastAsia="zh-CN"/>
              </w:rPr>
              <w:t>31</w:t>
            </w:r>
            <w:r w:rsidR="00BD5B4D" w:rsidRPr="00BA4E4B">
              <w:rPr>
                <w:rFonts w:ascii="Times New Roman" w:eastAsia="Times New Roman" w:hAnsi="Times New Roman" w:cs="Times New Roman"/>
                <w:b/>
                <w:bCs/>
                <w:sz w:val="18"/>
                <w:szCs w:val="18"/>
                <w:lang w:val="en-GB" w:eastAsia="zh-CN"/>
              </w:rPr>
              <w:t>,</w:t>
            </w:r>
            <w:r w:rsidR="00455E74" w:rsidRPr="00BA4E4B">
              <w:rPr>
                <w:rFonts w:ascii="Times New Roman" w:eastAsia="Times New Roman" w:hAnsi="Times New Roman" w:cs="Times New Roman"/>
                <w:b/>
                <w:bCs/>
                <w:sz w:val="18"/>
                <w:szCs w:val="18"/>
                <w:lang w:val="en-GB" w:eastAsia="zh-CN"/>
              </w:rPr>
              <w:t>182</w:t>
            </w:r>
          </w:p>
        </w:tc>
        <w:tc>
          <w:tcPr>
            <w:tcW w:w="122" w:type="dxa"/>
            <w:shd w:val="clear" w:color="auto" w:fill="auto"/>
          </w:tcPr>
          <w:p w14:paraId="3D94F6A1" w14:textId="77777777" w:rsidR="007054E7" w:rsidRPr="00BA4E4B"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16C65230" w14:textId="0F858274" w:rsidR="007054E7" w:rsidRPr="00BA4E4B" w:rsidRDefault="00A325CF"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3</w:t>
            </w:r>
            <w:r w:rsidR="00BD5B4D" w:rsidRPr="00BA4E4B">
              <w:rPr>
                <w:rFonts w:ascii="Times New Roman" w:eastAsia="Times New Roman" w:hAnsi="Times New Roman" w:cs="Times New Roman"/>
                <w:b/>
                <w:bCs/>
                <w:sz w:val="18"/>
                <w:szCs w:val="18"/>
                <w:lang w:val="en-GB" w:eastAsia="zh-CN"/>
              </w:rPr>
              <w:t>,</w:t>
            </w:r>
            <w:r w:rsidRPr="00BA4E4B">
              <w:rPr>
                <w:rFonts w:ascii="Times New Roman" w:eastAsia="Times New Roman" w:hAnsi="Times New Roman" w:cs="Times New Roman"/>
                <w:b/>
                <w:bCs/>
                <w:sz w:val="18"/>
                <w:szCs w:val="18"/>
                <w:lang w:val="en-GB" w:eastAsia="zh-CN"/>
              </w:rPr>
              <w:t>01</w:t>
            </w:r>
            <w:r w:rsidR="00455E74" w:rsidRPr="00BA4E4B">
              <w:rPr>
                <w:rFonts w:ascii="Times New Roman" w:eastAsia="Times New Roman" w:hAnsi="Times New Roman" w:cs="Times New Roman"/>
                <w:b/>
                <w:bCs/>
                <w:sz w:val="18"/>
                <w:szCs w:val="18"/>
                <w:lang w:val="en-GB" w:eastAsia="zh-CN"/>
              </w:rPr>
              <w:t>9</w:t>
            </w:r>
            <w:r w:rsidR="00BD5B4D" w:rsidRPr="00BA4E4B">
              <w:rPr>
                <w:rFonts w:ascii="Times New Roman" w:eastAsia="Times New Roman" w:hAnsi="Times New Roman" w:cs="Times New Roman"/>
                <w:b/>
                <w:bCs/>
                <w:sz w:val="18"/>
                <w:szCs w:val="18"/>
                <w:lang w:val="en-GB" w:eastAsia="zh-CN"/>
              </w:rPr>
              <w:t>,</w:t>
            </w:r>
            <w:r w:rsidR="00455E74" w:rsidRPr="00BA4E4B">
              <w:rPr>
                <w:rFonts w:ascii="Times New Roman" w:eastAsia="Times New Roman" w:hAnsi="Times New Roman" w:cs="Times New Roman"/>
                <w:b/>
                <w:bCs/>
                <w:sz w:val="18"/>
                <w:szCs w:val="18"/>
                <w:lang w:val="en-GB" w:eastAsia="zh-CN"/>
              </w:rPr>
              <w:t>473</w:t>
            </w:r>
          </w:p>
        </w:tc>
      </w:tr>
      <w:tr w:rsidR="001C4287" w:rsidRPr="00410D7D" w14:paraId="25F69DE2" w14:textId="77777777" w:rsidTr="00BD726A">
        <w:trPr>
          <w:cantSplit/>
        </w:trPr>
        <w:tc>
          <w:tcPr>
            <w:tcW w:w="2338" w:type="dxa"/>
            <w:shd w:val="clear" w:color="auto" w:fill="auto"/>
            <w:vAlign w:val="bottom"/>
          </w:tcPr>
          <w:p w14:paraId="12ACFBEF" w14:textId="77777777" w:rsidR="001C4287" w:rsidRPr="00410D7D" w:rsidRDefault="001C4287" w:rsidP="00B32C61">
            <w:pPr>
              <w:suppressAutoHyphens/>
              <w:spacing w:after="0" w:line="240" w:lineRule="exact"/>
              <w:ind w:left="294" w:hanging="231"/>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1149BE78"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vAlign w:val="bottom"/>
          </w:tcPr>
          <w:p w14:paraId="551CAF60"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4880CF0A"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vAlign w:val="bottom"/>
          </w:tcPr>
          <w:p w14:paraId="10939252"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0861058C"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0D1E705A"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63C8F1C7"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2EF04B44" w14:textId="77777777" w:rsidR="001C4287" w:rsidRPr="00410D7D" w:rsidRDefault="001C428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53843FBA" w14:textId="77777777" w:rsidR="001C4287" w:rsidRPr="00410D7D" w:rsidRDefault="001C4287" w:rsidP="007054E7">
            <w:pPr>
              <w:tabs>
                <w:tab w:val="decimal" w:pos="720"/>
              </w:tabs>
              <w:suppressAutoHyphens/>
              <w:snapToGrid w:val="0"/>
              <w:spacing w:after="0" w:line="240" w:lineRule="exact"/>
              <w:rPr>
                <w:rFonts w:ascii="Times New Roman" w:eastAsia="Times New Roman" w:hAnsi="Times New Roman" w:cs="Times New Roman"/>
                <w:b/>
                <w:bCs/>
                <w:sz w:val="18"/>
                <w:szCs w:val="18"/>
                <w:cs/>
                <w:lang w:val="en-GB" w:eastAsia="zh-CN"/>
              </w:rPr>
            </w:pPr>
          </w:p>
        </w:tc>
        <w:tc>
          <w:tcPr>
            <w:tcW w:w="139" w:type="dxa"/>
            <w:shd w:val="clear" w:color="auto" w:fill="auto"/>
          </w:tcPr>
          <w:p w14:paraId="138D9C1D" w14:textId="77777777" w:rsidR="001C4287" w:rsidRPr="00410D7D" w:rsidRDefault="001C428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3AAABA56" w14:textId="77777777" w:rsidR="001C4287" w:rsidRPr="00410D7D" w:rsidRDefault="001C428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42BB38C1" w14:textId="77777777" w:rsidR="001C4287" w:rsidRPr="00410D7D"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237D10D8" w14:textId="77777777" w:rsidR="001C4287" w:rsidRPr="00BA4E4B" w:rsidRDefault="001C428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0FFBE1F3" w14:textId="77777777" w:rsidR="001C4287" w:rsidRPr="00BA4E4B"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4D17D296" w14:textId="77777777" w:rsidR="001C4287" w:rsidRPr="00BA4E4B"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7054E7" w:rsidRPr="00410D7D" w14:paraId="0E7603F7" w14:textId="77777777" w:rsidTr="00BD726A">
        <w:trPr>
          <w:cantSplit/>
        </w:trPr>
        <w:tc>
          <w:tcPr>
            <w:tcW w:w="2338" w:type="dxa"/>
            <w:shd w:val="clear" w:color="auto" w:fill="auto"/>
            <w:vAlign w:val="bottom"/>
          </w:tcPr>
          <w:p w14:paraId="5EE3FFCA"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810" w:type="dxa"/>
            <w:shd w:val="clear" w:color="auto" w:fill="auto"/>
            <w:vAlign w:val="bottom"/>
          </w:tcPr>
          <w:p w14:paraId="6BD8E49D" w14:textId="77777777" w:rsidR="007054E7" w:rsidRPr="00410D7D" w:rsidRDefault="007054E7" w:rsidP="007054E7">
            <w:pPr>
              <w:tabs>
                <w:tab w:val="decimal" w:pos="0"/>
                <w:tab w:val="decimal" w:pos="722"/>
              </w:tabs>
              <w:suppressAutoHyphens/>
              <w:spacing w:after="0" w:line="240" w:lineRule="atLeast"/>
              <w:ind w:left="-54"/>
              <w:jc w:val="right"/>
              <w:rPr>
                <w:rFonts w:ascii="Times New Roman" w:eastAsia="Times New Roman" w:hAnsi="Times New Roman" w:cs="Times New Roman"/>
                <w:sz w:val="18"/>
                <w:szCs w:val="18"/>
                <w:lang w:eastAsia="zh-CN"/>
              </w:rPr>
            </w:pPr>
          </w:p>
        </w:tc>
        <w:tc>
          <w:tcPr>
            <w:tcW w:w="136" w:type="dxa"/>
            <w:shd w:val="clear" w:color="auto" w:fill="auto"/>
            <w:vAlign w:val="bottom"/>
          </w:tcPr>
          <w:p w14:paraId="7AC73B04"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1" w:type="dxa"/>
            <w:shd w:val="clear" w:color="auto" w:fill="auto"/>
            <w:vAlign w:val="bottom"/>
          </w:tcPr>
          <w:p w14:paraId="482FFC84"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73F73BBA" w14:textId="77777777" w:rsidR="007054E7" w:rsidRPr="00410D7D" w:rsidRDefault="007054E7" w:rsidP="007054E7">
            <w:pPr>
              <w:tabs>
                <w:tab w:val="decimal" w:pos="0"/>
                <w:tab w:val="decimal" w:pos="540"/>
              </w:tabs>
              <w:suppressAutoHyphens/>
              <w:spacing w:after="0" w:line="240" w:lineRule="atLeast"/>
              <w:ind w:left="360" w:right="79"/>
              <w:jc w:val="both"/>
              <w:rPr>
                <w:rFonts w:ascii="Times New Roman" w:eastAsia="Times New Roman" w:hAnsi="Times New Roman" w:cs="Times New Roman"/>
                <w:sz w:val="18"/>
                <w:szCs w:val="18"/>
                <w:lang w:eastAsia="zh-CN"/>
              </w:rPr>
            </w:pPr>
          </w:p>
        </w:tc>
        <w:tc>
          <w:tcPr>
            <w:tcW w:w="812" w:type="dxa"/>
            <w:shd w:val="clear" w:color="auto" w:fill="auto"/>
            <w:vAlign w:val="bottom"/>
          </w:tcPr>
          <w:p w14:paraId="6EBB3E5C" w14:textId="77777777" w:rsidR="007054E7" w:rsidRPr="00410D7D" w:rsidRDefault="007054E7" w:rsidP="007054E7">
            <w:pPr>
              <w:tabs>
                <w:tab w:val="decimal" w:pos="0"/>
                <w:tab w:val="decimal" w:pos="716"/>
                <w:tab w:val="decimal" w:pos="782"/>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20544FED"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2" w:type="dxa"/>
            <w:shd w:val="clear" w:color="auto" w:fill="auto"/>
            <w:vAlign w:val="bottom"/>
          </w:tcPr>
          <w:p w14:paraId="5D8AFE5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384CB8EF"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725F746D" w14:textId="77777777" w:rsidR="007054E7" w:rsidRPr="00410D7D" w:rsidRDefault="007054E7" w:rsidP="007054E7">
            <w:pPr>
              <w:tabs>
                <w:tab w:val="decimal" w:pos="510"/>
                <w:tab w:val="decimal" w:pos="720"/>
              </w:tabs>
              <w:suppressAutoHyphens/>
              <w:spacing w:after="0" w:line="240" w:lineRule="atLeast"/>
              <w:ind w:left="92" w:hanging="62"/>
              <w:rPr>
                <w:rFonts w:ascii="Times New Roman" w:eastAsia="Times New Roman" w:hAnsi="Times New Roman" w:cs="Times New Roman"/>
                <w:sz w:val="18"/>
                <w:szCs w:val="18"/>
                <w:lang w:eastAsia="zh-CN"/>
              </w:rPr>
            </w:pPr>
          </w:p>
        </w:tc>
        <w:tc>
          <w:tcPr>
            <w:tcW w:w="139" w:type="dxa"/>
            <w:shd w:val="clear" w:color="auto" w:fill="auto"/>
          </w:tcPr>
          <w:p w14:paraId="53025E00"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vAlign w:val="bottom"/>
          </w:tcPr>
          <w:p w14:paraId="1CDD0F20" w14:textId="77777777" w:rsidR="007054E7" w:rsidRPr="00410D7D" w:rsidRDefault="007054E7" w:rsidP="007054E7">
            <w:pPr>
              <w:tabs>
                <w:tab w:val="decimal" w:pos="92"/>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122" w:type="dxa"/>
            <w:shd w:val="clear" w:color="auto" w:fill="auto"/>
          </w:tcPr>
          <w:p w14:paraId="679A1265"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vAlign w:val="bottom"/>
          </w:tcPr>
          <w:p w14:paraId="1CC08961" w14:textId="77777777" w:rsidR="007054E7" w:rsidRPr="00BA4E4B" w:rsidRDefault="007054E7" w:rsidP="007054E7">
            <w:pPr>
              <w:tabs>
                <w:tab w:val="decimal" w:pos="92"/>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122" w:type="dxa"/>
            <w:shd w:val="clear" w:color="auto" w:fill="auto"/>
          </w:tcPr>
          <w:p w14:paraId="21631C2A" w14:textId="77777777" w:rsidR="007054E7" w:rsidRPr="00BA4E4B"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vAlign w:val="bottom"/>
          </w:tcPr>
          <w:p w14:paraId="723C4D7F" w14:textId="77777777" w:rsidR="007054E7" w:rsidRPr="00BA4E4B" w:rsidRDefault="007054E7" w:rsidP="007054E7">
            <w:pPr>
              <w:tabs>
                <w:tab w:val="decimal" w:pos="749"/>
                <w:tab w:val="decimal" w:pos="819"/>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1C711BAA" w14:textId="77777777" w:rsidTr="007054E7">
        <w:trPr>
          <w:cantSplit/>
        </w:trPr>
        <w:tc>
          <w:tcPr>
            <w:tcW w:w="2338" w:type="dxa"/>
            <w:shd w:val="clear" w:color="auto" w:fill="auto"/>
            <w:vAlign w:val="bottom"/>
          </w:tcPr>
          <w:p w14:paraId="6082D3E6"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10" w:type="dxa"/>
            <w:shd w:val="clear" w:color="auto" w:fill="auto"/>
          </w:tcPr>
          <w:p w14:paraId="16080F1A" w14:textId="6FF130CB"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592</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037</w:t>
            </w:r>
          </w:p>
        </w:tc>
        <w:tc>
          <w:tcPr>
            <w:tcW w:w="136" w:type="dxa"/>
            <w:shd w:val="clear" w:color="auto" w:fill="auto"/>
          </w:tcPr>
          <w:p w14:paraId="4E38052D"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62B7A0B" w14:textId="03AF0FEB"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253</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992</w:t>
            </w:r>
          </w:p>
        </w:tc>
        <w:tc>
          <w:tcPr>
            <w:tcW w:w="139" w:type="dxa"/>
            <w:shd w:val="clear" w:color="auto" w:fill="auto"/>
          </w:tcPr>
          <w:p w14:paraId="5CF5EB02"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6145A4F5" w14:textId="5FAFF0EB" w:rsidR="007054E7" w:rsidRPr="00410D7D" w:rsidRDefault="00180443"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301</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474</w:t>
            </w:r>
          </w:p>
        </w:tc>
        <w:tc>
          <w:tcPr>
            <w:tcW w:w="140" w:type="dxa"/>
            <w:shd w:val="clear" w:color="auto" w:fill="auto"/>
          </w:tcPr>
          <w:p w14:paraId="47D64729"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0274C8EA" w14:textId="23B83A97"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737</w:t>
            </w:r>
          </w:p>
        </w:tc>
        <w:tc>
          <w:tcPr>
            <w:tcW w:w="122" w:type="dxa"/>
            <w:shd w:val="clear" w:color="auto" w:fill="auto"/>
          </w:tcPr>
          <w:p w14:paraId="554C6464"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6" w:type="dxa"/>
            <w:shd w:val="clear" w:color="auto" w:fill="auto"/>
            <w:vAlign w:val="bottom"/>
          </w:tcPr>
          <w:p w14:paraId="6EB430B0" w14:textId="25A86DD3" w:rsidR="007054E7" w:rsidRPr="00772DCC" w:rsidRDefault="00180443" w:rsidP="00772DCC">
            <w:pPr>
              <w:tabs>
                <w:tab w:val="decimal" w:pos="540"/>
              </w:tabs>
              <w:suppressAutoHyphens/>
              <w:spacing w:after="0" w:line="240" w:lineRule="atLeast"/>
              <w:ind w:left="-54" w:right="78" w:hanging="2"/>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9" w:type="dxa"/>
            <w:shd w:val="clear" w:color="auto" w:fill="auto"/>
          </w:tcPr>
          <w:p w14:paraId="11BCB10C" w14:textId="77777777" w:rsidR="007054E7" w:rsidRPr="00410D7D" w:rsidRDefault="007054E7" w:rsidP="00772DCC">
            <w:pPr>
              <w:tabs>
                <w:tab w:val="decimal" w:pos="540"/>
                <w:tab w:val="decimal" w:pos="737"/>
              </w:tabs>
              <w:suppressAutoHyphens/>
              <w:spacing w:after="0" w:line="240" w:lineRule="atLeast"/>
              <w:ind w:left="-54" w:right="78" w:hanging="2"/>
              <w:rPr>
                <w:rFonts w:ascii="Times New Roman" w:eastAsia="Times New Roman" w:hAnsi="Times New Roman" w:cs="Times New Roman"/>
                <w:sz w:val="18"/>
                <w:szCs w:val="18"/>
                <w:lang w:eastAsia="zh-CN"/>
              </w:rPr>
            </w:pPr>
          </w:p>
        </w:tc>
        <w:tc>
          <w:tcPr>
            <w:tcW w:w="840" w:type="dxa"/>
            <w:shd w:val="clear" w:color="auto" w:fill="auto"/>
            <w:vAlign w:val="bottom"/>
          </w:tcPr>
          <w:p w14:paraId="0EE0DC6C" w14:textId="7C9F2800" w:rsidR="007054E7" w:rsidRPr="00410D7D" w:rsidRDefault="00BD5B4D"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tcPr>
          <w:p w14:paraId="6374E48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166F6828" w14:textId="466989FF"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87,498</w:t>
            </w:r>
          </w:p>
        </w:tc>
        <w:tc>
          <w:tcPr>
            <w:tcW w:w="122" w:type="dxa"/>
            <w:shd w:val="clear" w:color="auto" w:fill="auto"/>
          </w:tcPr>
          <w:p w14:paraId="4AFB95F4" w14:textId="77777777" w:rsidR="007054E7" w:rsidRPr="00BA4E4B" w:rsidRDefault="007054E7" w:rsidP="007054E7">
            <w:pPr>
              <w:tabs>
                <w:tab w:val="decimal" w:pos="737"/>
              </w:tabs>
              <w:suppressAutoHyphens/>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tcPr>
          <w:p w14:paraId="30B4A029" w14:textId="61FB4179"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2,254,738</w:t>
            </w:r>
          </w:p>
        </w:tc>
      </w:tr>
      <w:tr w:rsidR="007054E7" w:rsidRPr="00410D7D" w14:paraId="0B16A69C" w14:textId="77777777" w:rsidTr="007054E7">
        <w:trPr>
          <w:cantSplit/>
        </w:trPr>
        <w:tc>
          <w:tcPr>
            <w:tcW w:w="2338" w:type="dxa"/>
            <w:shd w:val="clear" w:color="auto" w:fill="auto"/>
            <w:vAlign w:val="bottom"/>
          </w:tcPr>
          <w:p w14:paraId="3A3F0946"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1F5384F8" w14:textId="77777777" w:rsidR="007054E7" w:rsidRPr="00410D7D" w:rsidRDefault="007054E7" w:rsidP="007054E7">
            <w:pPr>
              <w:tabs>
                <w:tab w:val="decimal" w:pos="594"/>
                <w:tab w:val="decimal" w:pos="722"/>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6220DCF5"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21C98C0E" w14:textId="318FC5AE"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4C0EC1E3" w14:textId="77777777" w:rsidR="007054E7" w:rsidRPr="00410D7D" w:rsidRDefault="007054E7" w:rsidP="007054E7">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6D310245" w14:textId="77777777" w:rsidR="007054E7" w:rsidRPr="00410D7D" w:rsidRDefault="007054E7" w:rsidP="007054E7">
            <w:pPr>
              <w:tabs>
                <w:tab w:val="decimal" w:pos="594"/>
                <w:tab w:val="decimal" w:pos="716"/>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40" w:type="dxa"/>
            <w:shd w:val="clear" w:color="auto" w:fill="auto"/>
          </w:tcPr>
          <w:p w14:paraId="0C3104FC"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4F98EB06"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387D16DA"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31E28296" w14:textId="77777777" w:rsidR="007054E7" w:rsidRPr="00410D7D" w:rsidRDefault="007054E7" w:rsidP="007054E7">
            <w:pPr>
              <w:tabs>
                <w:tab w:val="decimal" w:pos="594"/>
                <w:tab w:val="decimal" w:pos="720"/>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9" w:type="dxa"/>
            <w:shd w:val="clear" w:color="auto" w:fill="auto"/>
            <w:vAlign w:val="bottom"/>
          </w:tcPr>
          <w:p w14:paraId="59B882B7" w14:textId="77777777" w:rsidR="007054E7" w:rsidRPr="00410D7D" w:rsidRDefault="007054E7" w:rsidP="007054E7">
            <w:pPr>
              <w:tabs>
                <w:tab w:val="left" w:pos="0"/>
                <w:tab w:val="decimal" w:pos="737"/>
              </w:tabs>
              <w:suppressAutoHyphens/>
              <w:snapToGrid w:val="0"/>
              <w:spacing w:after="0" w:line="240" w:lineRule="exact"/>
              <w:ind w:left="294" w:right="41" w:hanging="181"/>
              <w:jc w:val="center"/>
              <w:rPr>
                <w:rFonts w:ascii="Times New Roman" w:eastAsia="Times New Roman" w:hAnsi="Times New Roman" w:cs="Times New Roman"/>
                <w:sz w:val="18"/>
                <w:szCs w:val="18"/>
                <w:lang w:eastAsia="zh-CN"/>
              </w:rPr>
            </w:pPr>
          </w:p>
        </w:tc>
        <w:tc>
          <w:tcPr>
            <w:tcW w:w="840" w:type="dxa"/>
            <w:shd w:val="clear" w:color="auto" w:fill="auto"/>
            <w:vAlign w:val="bottom"/>
          </w:tcPr>
          <w:p w14:paraId="167B9899"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p>
        </w:tc>
        <w:tc>
          <w:tcPr>
            <w:tcW w:w="122" w:type="dxa"/>
            <w:shd w:val="clear" w:color="auto" w:fill="auto"/>
          </w:tcPr>
          <w:p w14:paraId="1E99F190"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12D4DBD6" w14:textId="77777777" w:rsidR="007054E7" w:rsidRPr="00BA4E4B"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0B024EE7" w14:textId="77777777" w:rsidR="007054E7" w:rsidRPr="00BA4E4B"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7299A332" w14:textId="77777777" w:rsidR="007054E7" w:rsidRPr="00BA4E4B" w:rsidRDefault="007054E7" w:rsidP="007054E7">
            <w:pPr>
              <w:tabs>
                <w:tab w:val="decimal" w:pos="749"/>
                <w:tab w:val="decimal" w:pos="819"/>
              </w:tabs>
              <w:suppressAutoHyphens/>
              <w:snapToGrid w:val="0"/>
              <w:spacing w:after="0" w:line="240" w:lineRule="exact"/>
              <w:ind w:right="21"/>
              <w:rPr>
                <w:rFonts w:ascii="Times New Roman" w:eastAsia="Times New Roman" w:hAnsi="Times New Roman" w:cs="Times New Roman"/>
                <w:sz w:val="18"/>
                <w:szCs w:val="18"/>
                <w:lang w:val="en-GB" w:eastAsia="zh-CN"/>
              </w:rPr>
            </w:pPr>
          </w:p>
        </w:tc>
      </w:tr>
      <w:tr w:rsidR="007054E7" w:rsidRPr="00410D7D" w14:paraId="50F9B2CC" w14:textId="77777777" w:rsidTr="007054E7">
        <w:trPr>
          <w:cantSplit/>
        </w:trPr>
        <w:tc>
          <w:tcPr>
            <w:tcW w:w="2338" w:type="dxa"/>
            <w:shd w:val="clear" w:color="auto" w:fill="auto"/>
            <w:vAlign w:val="bottom"/>
          </w:tcPr>
          <w:p w14:paraId="7F026272"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w:t>
            </w:r>
          </w:p>
        </w:tc>
        <w:tc>
          <w:tcPr>
            <w:tcW w:w="810" w:type="dxa"/>
            <w:shd w:val="clear" w:color="auto" w:fill="auto"/>
          </w:tcPr>
          <w:p w14:paraId="19879CF6" w14:textId="280F1896"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940</w:t>
            </w:r>
          </w:p>
        </w:tc>
        <w:tc>
          <w:tcPr>
            <w:tcW w:w="136" w:type="dxa"/>
            <w:shd w:val="clear" w:color="auto" w:fill="auto"/>
          </w:tcPr>
          <w:p w14:paraId="029D526D"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686FD6E5" w14:textId="3CAFADB3"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139</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852</w:t>
            </w:r>
          </w:p>
        </w:tc>
        <w:tc>
          <w:tcPr>
            <w:tcW w:w="139" w:type="dxa"/>
            <w:shd w:val="clear" w:color="auto" w:fill="auto"/>
          </w:tcPr>
          <w:p w14:paraId="2593EAFC" w14:textId="77777777" w:rsidR="007054E7" w:rsidRPr="00410D7D" w:rsidRDefault="007054E7" w:rsidP="007054E7">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36AA7D38" w14:textId="2043572C" w:rsidR="007054E7" w:rsidRPr="00410D7D" w:rsidRDefault="00180443" w:rsidP="007054E7">
            <w:pPr>
              <w:tabs>
                <w:tab w:val="decimal" w:pos="716"/>
              </w:tabs>
              <w:suppressAutoHyphens/>
              <w:snapToGrid w:val="0"/>
              <w:spacing w:after="0" w:line="240" w:lineRule="exact"/>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20</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303</w:t>
            </w:r>
          </w:p>
        </w:tc>
        <w:tc>
          <w:tcPr>
            <w:tcW w:w="140" w:type="dxa"/>
            <w:shd w:val="clear" w:color="auto" w:fill="auto"/>
            <w:vAlign w:val="bottom"/>
          </w:tcPr>
          <w:p w14:paraId="4592A59C" w14:textId="77777777" w:rsidR="007054E7" w:rsidRPr="00410D7D" w:rsidRDefault="007054E7" w:rsidP="007054E7">
            <w:pPr>
              <w:tabs>
                <w:tab w:val="decimal" w:pos="0"/>
                <w:tab w:val="decimal" w:pos="547"/>
                <w:tab w:val="decimal" w:pos="716"/>
              </w:tabs>
              <w:suppressAutoHyphens/>
              <w:spacing w:after="0" w:line="240" w:lineRule="atLeast"/>
              <w:ind w:left="-54"/>
              <w:rPr>
                <w:rFonts w:ascii="Times New Roman" w:eastAsia="Times New Roman" w:hAnsi="Times New Roman" w:cs="Times New Roman"/>
                <w:sz w:val="18"/>
                <w:szCs w:val="18"/>
                <w:lang w:val="en-GB" w:eastAsia="zh-CN"/>
              </w:rPr>
            </w:pPr>
          </w:p>
        </w:tc>
        <w:tc>
          <w:tcPr>
            <w:tcW w:w="812" w:type="dxa"/>
            <w:shd w:val="clear" w:color="auto" w:fill="auto"/>
          </w:tcPr>
          <w:p w14:paraId="25E82A77" w14:textId="0B3E0B89"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30</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719</w:t>
            </w:r>
          </w:p>
        </w:tc>
        <w:tc>
          <w:tcPr>
            <w:tcW w:w="122" w:type="dxa"/>
            <w:shd w:val="clear" w:color="auto" w:fill="auto"/>
            <w:vAlign w:val="bottom"/>
          </w:tcPr>
          <w:p w14:paraId="56B1D412"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7F21A342" w14:textId="0FC0DC21" w:rsidR="007054E7" w:rsidRPr="00410D7D" w:rsidRDefault="00180443" w:rsidP="00772DCC">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221</w:t>
            </w:r>
          </w:p>
        </w:tc>
        <w:tc>
          <w:tcPr>
            <w:tcW w:w="139" w:type="dxa"/>
            <w:shd w:val="clear" w:color="auto" w:fill="auto"/>
          </w:tcPr>
          <w:p w14:paraId="48810A52" w14:textId="77777777" w:rsidR="007054E7" w:rsidRPr="00772DCC" w:rsidRDefault="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840" w:type="dxa"/>
            <w:shd w:val="clear" w:color="auto" w:fill="auto"/>
            <w:vAlign w:val="bottom"/>
          </w:tcPr>
          <w:p w14:paraId="1975C2A2" w14:textId="26A247E6" w:rsidR="007054E7" w:rsidRPr="00410D7D" w:rsidRDefault="00BD5B4D"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tcPr>
          <w:p w14:paraId="55B88855" w14:textId="77777777" w:rsidR="007054E7" w:rsidRPr="00410D7D" w:rsidRDefault="007054E7" w:rsidP="007054E7">
            <w:pPr>
              <w:tabs>
                <w:tab w:val="decimal" w:pos="737"/>
              </w:tabs>
              <w:suppressAutoHyphens/>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235309A9" w14:textId="0094C9F4"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8,356</w:t>
            </w:r>
          </w:p>
        </w:tc>
        <w:tc>
          <w:tcPr>
            <w:tcW w:w="122" w:type="dxa"/>
            <w:shd w:val="clear" w:color="auto" w:fill="auto"/>
            <w:vAlign w:val="bottom"/>
          </w:tcPr>
          <w:p w14:paraId="43A657A2" w14:textId="77777777" w:rsidR="007054E7" w:rsidRPr="00BA4E4B" w:rsidRDefault="007054E7" w:rsidP="007054E7">
            <w:pPr>
              <w:tabs>
                <w:tab w:val="decimal" w:pos="510"/>
              </w:tabs>
              <w:suppressAutoHyphens/>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5F7CC761" w14:textId="32011E14"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212,391</w:t>
            </w:r>
          </w:p>
        </w:tc>
      </w:tr>
      <w:tr w:rsidR="007054E7" w:rsidRPr="00410D7D" w14:paraId="14AB0FF9" w14:textId="77777777" w:rsidTr="007054E7">
        <w:trPr>
          <w:cantSplit/>
        </w:trPr>
        <w:tc>
          <w:tcPr>
            <w:tcW w:w="2338" w:type="dxa"/>
            <w:shd w:val="clear" w:color="auto" w:fill="auto"/>
            <w:vAlign w:val="bottom"/>
          </w:tcPr>
          <w:p w14:paraId="164D1ECB"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10" w:type="dxa"/>
            <w:shd w:val="clear" w:color="auto" w:fill="auto"/>
            <w:vAlign w:val="bottom"/>
          </w:tcPr>
          <w:p w14:paraId="27A30DB1" w14:textId="17565329" w:rsidR="007054E7" w:rsidRPr="00410D7D" w:rsidRDefault="00180443"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36" w:type="dxa"/>
            <w:shd w:val="clear" w:color="auto" w:fill="auto"/>
          </w:tcPr>
          <w:p w14:paraId="3550FEC4"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tcPr>
          <w:p w14:paraId="7F4A7945" w14:textId="5B31E771"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49</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853</w:t>
            </w:r>
          </w:p>
        </w:tc>
        <w:tc>
          <w:tcPr>
            <w:tcW w:w="139" w:type="dxa"/>
            <w:shd w:val="clear" w:color="auto" w:fill="auto"/>
          </w:tcPr>
          <w:p w14:paraId="671B44A0" w14:textId="77777777" w:rsidR="007054E7" w:rsidRPr="00410D7D" w:rsidRDefault="007054E7" w:rsidP="007054E7">
            <w:pPr>
              <w:tabs>
                <w:tab w:val="decimal" w:pos="0"/>
                <w:tab w:val="decimal" w:pos="547"/>
              </w:tabs>
              <w:suppressAutoHyphens/>
              <w:spacing w:after="0" w:line="240" w:lineRule="atLeast"/>
              <w:ind w:left="-54" w:right="79"/>
              <w:rPr>
                <w:rFonts w:ascii="Times New Roman" w:eastAsia="Times New Roman" w:hAnsi="Times New Roman" w:cs="Times New Roman"/>
                <w:sz w:val="18"/>
                <w:szCs w:val="18"/>
                <w:lang w:val="en-GB" w:eastAsia="zh-CN"/>
              </w:rPr>
            </w:pPr>
          </w:p>
        </w:tc>
        <w:tc>
          <w:tcPr>
            <w:tcW w:w="812" w:type="dxa"/>
            <w:shd w:val="clear" w:color="auto" w:fill="auto"/>
          </w:tcPr>
          <w:p w14:paraId="1C249202" w14:textId="63B59E5F" w:rsidR="007054E7" w:rsidRPr="00410D7D" w:rsidRDefault="00180443"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w:t>
            </w:r>
            <w:r w:rsidR="00BD5B4D"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739</w:t>
            </w:r>
          </w:p>
        </w:tc>
        <w:tc>
          <w:tcPr>
            <w:tcW w:w="140" w:type="dxa"/>
            <w:shd w:val="clear" w:color="auto" w:fill="auto"/>
            <w:vAlign w:val="bottom"/>
          </w:tcPr>
          <w:p w14:paraId="42020F13" w14:textId="77777777" w:rsidR="007054E7" w:rsidRPr="00410D7D" w:rsidRDefault="007054E7" w:rsidP="007054E7">
            <w:pPr>
              <w:tabs>
                <w:tab w:val="decimal" w:pos="0"/>
                <w:tab w:val="decimal" w:pos="547"/>
              </w:tabs>
              <w:suppressAutoHyphens/>
              <w:spacing w:after="0" w:line="240" w:lineRule="atLeast"/>
              <w:ind w:left="-54" w:right="79"/>
              <w:jc w:val="right"/>
              <w:rPr>
                <w:rFonts w:ascii="Times New Roman" w:eastAsia="Times New Roman" w:hAnsi="Times New Roman" w:cs="Times New Roman"/>
                <w:sz w:val="18"/>
                <w:szCs w:val="18"/>
                <w:lang w:val="en-GB" w:eastAsia="zh-CN"/>
              </w:rPr>
            </w:pPr>
          </w:p>
        </w:tc>
        <w:tc>
          <w:tcPr>
            <w:tcW w:w="812" w:type="dxa"/>
            <w:shd w:val="clear" w:color="auto" w:fill="auto"/>
          </w:tcPr>
          <w:p w14:paraId="64091628" w14:textId="77D90927" w:rsidR="007054E7" w:rsidRPr="00410D7D" w:rsidRDefault="00180443"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vAlign w:val="bottom"/>
          </w:tcPr>
          <w:p w14:paraId="4BA3D698" w14:textId="77777777" w:rsidR="007054E7" w:rsidRPr="00410D7D" w:rsidRDefault="007054E7" w:rsidP="00772DCC">
            <w:pPr>
              <w:tabs>
                <w:tab w:val="decimal" w:pos="0"/>
                <w:tab w:val="decimal" w:pos="180"/>
                <w:tab w:val="decimal" w:pos="547"/>
              </w:tabs>
              <w:suppressAutoHyphens/>
              <w:spacing w:after="0" w:line="240" w:lineRule="atLeast"/>
              <w:ind w:left="-54" w:right="-61"/>
              <w:jc w:val="center"/>
              <w:rPr>
                <w:rFonts w:ascii="Times New Roman" w:eastAsia="Times New Roman" w:hAnsi="Times New Roman" w:cs="Times New Roman"/>
                <w:sz w:val="18"/>
                <w:szCs w:val="18"/>
                <w:lang w:val="en-GB" w:eastAsia="zh-CN"/>
              </w:rPr>
            </w:pPr>
          </w:p>
        </w:tc>
        <w:tc>
          <w:tcPr>
            <w:tcW w:w="816" w:type="dxa"/>
            <w:shd w:val="clear" w:color="auto" w:fill="auto"/>
          </w:tcPr>
          <w:p w14:paraId="676C6BCB" w14:textId="0087CBB6" w:rsidR="007054E7" w:rsidRPr="00410D7D" w:rsidRDefault="00180443"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257</w:t>
            </w:r>
          </w:p>
        </w:tc>
        <w:tc>
          <w:tcPr>
            <w:tcW w:w="139" w:type="dxa"/>
            <w:shd w:val="clear" w:color="auto" w:fill="auto"/>
          </w:tcPr>
          <w:p w14:paraId="45703E23" w14:textId="77777777" w:rsidR="007054E7" w:rsidRPr="00410D7D" w:rsidRDefault="007054E7" w:rsidP="007054E7">
            <w:pPr>
              <w:tabs>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shd w:val="clear" w:color="auto" w:fill="auto"/>
            <w:vAlign w:val="bottom"/>
          </w:tcPr>
          <w:p w14:paraId="7E0C940F" w14:textId="63A50FF3" w:rsidR="007054E7" w:rsidRPr="00410D7D" w:rsidRDefault="00BD5B4D"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tcPr>
          <w:p w14:paraId="4399115D" w14:textId="77777777" w:rsidR="007054E7" w:rsidRPr="00410D7D" w:rsidRDefault="007054E7" w:rsidP="007054E7">
            <w:pPr>
              <w:tabs>
                <w:tab w:val="decimal" w:pos="510"/>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812" w:type="dxa"/>
            <w:shd w:val="clear" w:color="auto" w:fill="auto"/>
            <w:vAlign w:val="bottom"/>
          </w:tcPr>
          <w:p w14:paraId="623BF7D2" w14:textId="68F1A528" w:rsidR="007054E7" w:rsidRPr="00BA4E4B" w:rsidRDefault="00BD5B4D"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w:t>
            </w:r>
          </w:p>
        </w:tc>
        <w:tc>
          <w:tcPr>
            <w:tcW w:w="122" w:type="dxa"/>
            <w:shd w:val="clear" w:color="auto" w:fill="auto"/>
          </w:tcPr>
          <w:p w14:paraId="319F27BB" w14:textId="77777777" w:rsidR="007054E7" w:rsidRPr="00BA4E4B" w:rsidRDefault="007054E7" w:rsidP="007054E7">
            <w:pPr>
              <w:tabs>
                <w:tab w:val="decimal" w:pos="0"/>
                <w:tab w:val="decimal" w:pos="53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shd w:val="clear" w:color="auto" w:fill="auto"/>
          </w:tcPr>
          <w:p w14:paraId="41C3EEC0" w14:textId="5938402B"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69,849</w:t>
            </w:r>
          </w:p>
        </w:tc>
      </w:tr>
      <w:tr w:rsidR="007054E7" w:rsidRPr="00410D7D" w14:paraId="5D857EDB" w14:textId="77777777" w:rsidTr="007054E7">
        <w:trPr>
          <w:cantSplit/>
        </w:trPr>
        <w:tc>
          <w:tcPr>
            <w:tcW w:w="2338" w:type="dxa"/>
            <w:shd w:val="clear" w:color="auto" w:fill="auto"/>
            <w:vAlign w:val="bottom"/>
          </w:tcPr>
          <w:p w14:paraId="01907D3B"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10" w:type="dxa"/>
            <w:tcBorders>
              <w:top w:val="single" w:sz="4" w:space="0" w:color="000000"/>
              <w:bottom w:val="single" w:sz="4" w:space="0" w:color="000000"/>
            </w:tcBorders>
            <w:shd w:val="clear" w:color="auto" w:fill="auto"/>
          </w:tcPr>
          <w:p w14:paraId="1F20F5A3" w14:textId="3A19A53B"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1</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604</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977</w:t>
            </w:r>
          </w:p>
        </w:tc>
        <w:tc>
          <w:tcPr>
            <w:tcW w:w="136" w:type="dxa"/>
            <w:shd w:val="clear" w:color="auto" w:fill="auto"/>
          </w:tcPr>
          <w:p w14:paraId="4E7C2058"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0AF1A2CE" w14:textId="7B45F2A3"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443</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697</w:t>
            </w:r>
          </w:p>
        </w:tc>
        <w:tc>
          <w:tcPr>
            <w:tcW w:w="139" w:type="dxa"/>
            <w:shd w:val="clear" w:color="auto" w:fill="auto"/>
          </w:tcPr>
          <w:p w14:paraId="72FF77EC" w14:textId="77777777" w:rsidR="007054E7" w:rsidRPr="00410D7D" w:rsidRDefault="007054E7" w:rsidP="007054E7">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4DA896B0" w14:textId="58AC96E9" w:rsidR="007054E7" w:rsidRPr="00410D7D" w:rsidRDefault="00180443"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341</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516</w:t>
            </w:r>
          </w:p>
        </w:tc>
        <w:tc>
          <w:tcPr>
            <w:tcW w:w="140" w:type="dxa"/>
            <w:shd w:val="clear" w:color="auto" w:fill="auto"/>
            <w:vAlign w:val="bottom"/>
          </w:tcPr>
          <w:p w14:paraId="57A9C4D0"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26F04877" w14:textId="10E4B41D"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50</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456</w:t>
            </w:r>
          </w:p>
        </w:tc>
        <w:tc>
          <w:tcPr>
            <w:tcW w:w="122" w:type="dxa"/>
            <w:shd w:val="clear" w:color="auto" w:fill="auto"/>
            <w:vAlign w:val="bottom"/>
          </w:tcPr>
          <w:p w14:paraId="6B18BC18"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2EF4CDC5" w14:textId="6370AE21" w:rsidR="007054E7" w:rsidRPr="00410D7D" w:rsidRDefault="00BD5B4D"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478</w:t>
            </w:r>
          </w:p>
        </w:tc>
        <w:tc>
          <w:tcPr>
            <w:tcW w:w="139" w:type="dxa"/>
            <w:shd w:val="clear" w:color="auto" w:fill="auto"/>
          </w:tcPr>
          <w:p w14:paraId="0086CB86"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vAlign w:val="bottom"/>
          </w:tcPr>
          <w:p w14:paraId="4E3A75B2" w14:textId="49BAF984" w:rsidR="007054E7" w:rsidRPr="00410D7D" w:rsidRDefault="00BD5B4D"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22" w:type="dxa"/>
            <w:shd w:val="clear" w:color="auto" w:fill="auto"/>
          </w:tcPr>
          <w:p w14:paraId="33C21957"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vAlign w:val="bottom"/>
          </w:tcPr>
          <w:p w14:paraId="3852DE38" w14:textId="7E252A29"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95,85</w:t>
            </w:r>
            <w:r w:rsidR="00314B73" w:rsidRPr="00BA4E4B">
              <w:rPr>
                <w:rFonts w:ascii="Times New Roman" w:eastAsia="Times New Roman" w:hAnsi="Times New Roman" w:cs="Times New Roman"/>
                <w:b/>
                <w:bCs/>
                <w:sz w:val="18"/>
                <w:szCs w:val="18"/>
                <w:lang w:val="en-GB" w:eastAsia="zh-CN"/>
              </w:rPr>
              <w:t>4</w:t>
            </w:r>
          </w:p>
        </w:tc>
        <w:tc>
          <w:tcPr>
            <w:tcW w:w="122" w:type="dxa"/>
            <w:shd w:val="clear" w:color="auto" w:fill="auto"/>
          </w:tcPr>
          <w:p w14:paraId="5E23EC59" w14:textId="77777777" w:rsidR="007054E7" w:rsidRPr="00BA4E4B"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232F02A7" w14:textId="6D49CD88"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2,536,9</w:t>
            </w:r>
            <w:r w:rsidR="00314B73" w:rsidRPr="00BA4E4B">
              <w:rPr>
                <w:rFonts w:ascii="Times New Roman" w:eastAsia="Times New Roman" w:hAnsi="Times New Roman" w:cs="Times New Roman"/>
                <w:b/>
                <w:bCs/>
                <w:sz w:val="18"/>
                <w:szCs w:val="18"/>
                <w:lang w:val="en-GB" w:eastAsia="zh-CN"/>
              </w:rPr>
              <w:t>78</w:t>
            </w:r>
          </w:p>
        </w:tc>
      </w:tr>
      <w:tr w:rsidR="001C4287" w:rsidRPr="00410D7D" w14:paraId="0136ECF6" w14:textId="77777777" w:rsidTr="00BD726A">
        <w:trPr>
          <w:cantSplit/>
        </w:trPr>
        <w:tc>
          <w:tcPr>
            <w:tcW w:w="2338" w:type="dxa"/>
            <w:shd w:val="clear" w:color="auto" w:fill="auto"/>
            <w:vAlign w:val="bottom"/>
          </w:tcPr>
          <w:p w14:paraId="6D6A2D98" w14:textId="77777777" w:rsidR="001C4287" w:rsidRPr="00410D7D" w:rsidRDefault="001C4287" w:rsidP="00B32C61">
            <w:pPr>
              <w:suppressAutoHyphens/>
              <w:spacing w:after="0" w:line="240" w:lineRule="exact"/>
              <w:ind w:left="294" w:hanging="231"/>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1D641C01"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tcPr>
          <w:p w14:paraId="2493088A" w14:textId="77777777" w:rsidR="001C4287" w:rsidRPr="00410D7D" w:rsidRDefault="001C4287" w:rsidP="007054E7">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37BB561F"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28E3C1BF" w14:textId="77777777" w:rsidR="001C4287" w:rsidRPr="00410D7D" w:rsidRDefault="001C4287" w:rsidP="007054E7">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448C9819"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60B3DD82" w14:textId="77777777" w:rsidR="001C4287" w:rsidRPr="00410D7D" w:rsidRDefault="001C428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6F45A9AD"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5E8B4FCD" w14:textId="77777777" w:rsidR="001C4287" w:rsidRPr="00410D7D" w:rsidRDefault="001C428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2181525A" w14:textId="77777777" w:rsidR="001C4287" w:rsidRPr="00410D7D" w:rsidRDefault="001C428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7941093A"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vAlign w:val="bottom"/>
          </w:tcPr>
          <w:p w14:paraId="4F0C01A9" w14:textId="77777777" w:rsidR="001C4287" w:rsidRPr="00410D7D" w:rsidRDefault="001C428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p>
        </w:tc>
        <w:tc>
          <w:tcPr>
            <w:tcW w:w="122" w:type="dxa"/>
            <w:shd w:val="clear" w:color="auto" w:fill="auto"/>
          </w:tcPr>
          <w:p w14:paraId="1AA89986"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vAlign w:val="bottom"/>
          </w:tcPr>
          <w:p w14:paraId="51165716" w14:textId="77777777" w:rsidR="001C4287" w:rsidRPr="00BA4E4B"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6117C3AD" w14:textId="77777777" w:rsidR="001C4287" w:rsidRPr="00BA4E4B"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67BAB822" w14:textId="77777777" w:rsidR="001C4287" w:rsidRPr="00BA4E4B"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7054E7" w:rsidRPr="00FB61AA" w14:paraId="088DD12F" w14:textId="77777777" w:rsidTr="00BD726A">
        <w:trPr>
          <w:cantSplit/>
        </w:trPr>
        <w:tc>
          <w:tcPr>
            <w:tcW w:w="2338" w:type="dxa"/>
            <w:shd w:val="clear" w:color="auto" w:fill="auto"/>
            <w:vAlign w:val="bottom"/>
          </w:tcPr>
          <w:p w14:paraId="65608E9E"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10" w:type="dxa"/>
            <w:tcBorders>
              <w:bottom w:val="double" w:sz="4" w:space="0" w:color="auto"/>
            </w:tcBorders>
            <w:shd w:val="clear" w:color="auto" w:fill="auto"/>
          </w:tcPr>
          <w:p w14:paraId="444C354A" w14:textId="23609119" w:rsidR="007054E7" w:rsidRPr="00410D7D" w:rsidRDefault="00BD5B4D"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w:t>
            </w:r>
            <w:r w:rsidR="00180443" w:rsidRPr="00410D7D">
              <w:rPr>
                <w:rFonts w:ascii="Times New Roman" w:eastAsia="Times New Roman" w:hAnsi="Times New Roman" w:cs="Times New Roman"/>
                <w:b/>
                <w:bCs/>
                <w:sz w:val="18"/>
                <w:szCs w:val="18"/>
                <w:lang w:val="en-GB" w:eastAsia="zh-CN"/>
              </w:rPr>
              <w:t>635</w:t>
            </w:r>
            <w:r w:rsidRPr="00410D7D">
              <w:rPr>
                <w:rFonts w:ascii="Times New Roman" w:eastAsia="Times New Roman" w:hAnsi="Times New Roman" w:cs="Times New Roman"/>
                <w:b/>
                <w:bCs/>
                <w:sz w:val="18"/>
                <w:szCs w:val="18"/>
                <w:lang w:val="en-GB" w:eastAsia="zh-CN"/>
              </w:rPr>
              <w:t>,</w:t>
            </w:r>
            <w:r w:rsidR="00180443" w:rsidRPr="00410D7D">
              <w:rPr>
                <w:rFonts w:ascii="Times New Roman" w:eastAsia="Times New Roman" w:hAnsi="Times New Roman" w:cs="Times New Roman"/>
                <w:b/>
                <w:bCs/>
                <w:sz w:val="18"/>
                <w:szCs w:val="18"/>
                <w:lang w:val="en-GB" w:eastAsia="zh-CN"/>
              </w:rPr>
              <w:t>727</w:t>
            </w:r>
            <w:r w:rsidRPr="00410D7D">
              <w:rPr>
                <w:rFonts w:ascii="Times New Roman" w:eastAsia="Times New Roman" w:hAnsi="Times New Roman" w:cs="Times New Roman"/>
                <w:b/>
                <w:bCs/>
                <w:sz w:val="18"/>
                <w:szCs w:val="18"/>
                <w:lang w:val="en-GB" w:eastAsia="zh-CN"/>
              </w:rPr>
              <w:t>)</w:t>
            </w:r>
          </w:p>
        </w:tc>
        <w:tc>
          <w:tcPr>
            <w:tcW w:w="136" w:type="dxa"/>
            <w:shd w:val="clear" w:color="auto" w:fill="auto"/>
            <w:vAlign w:val="bottom"/>
          </w:tcPr>
          <w:p w14:paraId="3AA53552" w14:textId="77777777" w:rsidR="007054E7" w:rsidRPr="00410D7D" w:rsidRDefault="007054E7" w:rsidP="007054E7">
            <w:pPr>
              <w:tabs>
                <w:tab w:val="decimal" w:pos="0"/>
                <w:tab w:val="decimal" w:pos="99"/>
                <w:tab w:val="decimal" w:pos="737"/>
              </w:tabs>
              <w:suppressAutoHyphens/>
              <w:snapToGrid w:val="0"/>
              <w:spacing w:after="0" w:line="240" w:lineRule="exact"/>
              <w:ind w:left="8" w:right="79"/>
              <w:jc w:val="right"/>
              <w:rPr>
                <w:rFonts w:ascii="Times New Roman" w:eastAsia="Times New Roman" w:hAnsi="Times New Roman" w:cs="Times New Roman"/>
                <w:b/>
                <w:bCs/>
                <w:sz w:val="18"/>
                <w:szCs w:val="18"/>
                <w:lang w:eastAsia="zh-CN"/>
              </w:rPr>
            </w:pPr>
          </w:p>
        </w:tc>
        <w:tc>
          <w:tcPr>
            <w:tcW w:w="811" w:type="dxa"/>
            <w:tcBorders>
              <w:bottom w:val="double" w:sz="4" w:space="0" w:color="auto"/>
            </w:tcBorders>
            <w:shd w:val="clear" w:color="auto" w:fill="auto"/>
          </w:tcPr>
          <w:p w14:paraId="6EFB51AB" w14:textId="1801925D"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447</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688</w:t>
            </w:r>
          </w:p>
        </w:tc>
        <w:tc>
          <w:tcPr>
            <w:tcW w:w="139" w:type="dxa"/>
            <w:shd w:val="clear" w:color="auto" w:fill="auto"/>
            <w:vAlign w:val="bottom"/>
          </w:tcPr>
          <w:p w14:paraId="3A7906E1" w14:textId="77777777" w:rsidR="007054E7" w:rsidRPr="00410D7D" w:rsidRDefault="007054E7" w:rsidP="007054E7">
            <w:pPr>
              <w:tabs>
                <w:tab w:val="decimal" w:pos="0"/>
                <w:tab w:val="decimal" w:pos="99"/>
                <w:tab w:val="decimal" w:pos="526"/>
                <w:tab w:val="decimal" w:pos="737"/>
              </w:tabs>
              <w:suppressAutoHyphens/>
              <w:snapToGrid w:val="0"/>
              <w:spacing w:after="0" w:line="240" w:lineRule="exact"/>
              <w:ind w:left="8" w:right="79"/>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5009C605" w14:textId="4C3024FE" w:rsidR="007054E7" w:rsidRPr="00410D7D" w:rsidRDefault="00180443"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37</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994</w:t>
            </w:r>
          </w:p>
        </w:tc>
        <w:tc>
          <w:tcPr>
            <w:tcW w:w="140" w:type="dxa"/>
            <w:shd w:val="clear" w:color="auto" w:fill="auto"/>
            <w:vAlign w:val="bottom"/>
          </w:tcPr>
          <w:p w14:paraId="21FE9751"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3EFFCEAD" w14:textId="28627D8A" w:rsidR="007054E7" w:rsidRPr="00410D7D" w:rsidRDefault="00180443"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440</w:t>
            </w:r>
            <w:r w:rsidR="00BD5B4D" w:rsidRPr="00410D7D">
              <w:rPr>
                <w:rFonts w:ascii="Times New Roman" w:eastAsia="Times New Roman" w:hAnsi="Times New Roman" w:cs="Times New Roman"/>
                <w:b/>
                <w:bCs/>
                <w:sz w:val="18"/>
                <w:szCs w:val="18"/>
                <w:lang w:val="en-GB" w:eastAsia="zh-CN"/>
              </w:rPr>
              <w:t>,</w:t>
            </w:r>
            <w:r w:rsidRPr="00410D7D">
              <w:rPr>
                <w:rFonts w:ascii="Times New Roman" w:eastAsia="Times New Roman" w:hAnsi="Times New Roman" w:cs="Times New Roman"/>
                <w:b/>
                <w:bCs/>
                <w:sz w:val="18"/>
                <w:szCs w:val="18"/>
                <w:lang w:val="en-GB" w:eastAsia="zh-CN"/>
              </w:rPr>
              <w:t>138</w:t>
            </w:r>
          </w:p>
        </w:tc>
        <w:tc>
          <w:tcPr>
            <w:tcW w:w="122" w:type="dxa"/>
            <w:shd w:val="clear" w:color="auto" w:fill="auto"/>
            <w:vAlign w:val="bottom"/>
          </w:tcPr>
          <w:p w14:paraId="76A88AED"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bottom w:val="double" w:sz="4" w:space="0" w:color="auto"/>
            </w:tcBorders>
            <w:shd w:val="clear" w:color="auto" w:fill="auto"/>
          </w:tcPr>
          <w:p w14:paraId="3AE69C43" w14:textId="73CB4FEC" w:rsidR="007054E7" w:rsidRPr="00410D7D" w:rsidRDefault="00BD5B4D"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77,478</w:t>
            </w:r>
          </w:p>
        </w:tc>
        <w:tc>
          <w:tcPr>
            <w:tcW w:w="139" w:type="dxa"/>
            <w:shd w:val="clear" w:color="auto" w:fill="auto"/>
          </w:tcPr>
          <w:p w14:paraId="3C057B0D" w14:textId="77777777" w:rsidR="007054E7" w:rsidRPr="00410D7D" w:rsidRDefault="007054E7" w:rsidP="007054E7">
            <w:pPr>
              <w:tabs>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40" w:type="dxa"/>
            <w:tcBorders>
              <w:bottom w:val="double" w:sz="4" w:space="0" w:color="auto"/>
            </w:tcBorders>
            <w:shd w:val="clear" w:color="auto" w:fill="auto"/>
            <w:vAlign w:val="bottom"/>
          </w:tcPr>
          <w:p w14:paraId="394E6ADA" w14:textId="2ABD4255" w:rsidR="007054E7" w:rsidRPr="00410D7D" w:rsidRDefault="00BD5B4D" w:rsidP="007054E7">
            <w:pPr>
              <w:tabs>
                <w:tab w:val="decimal" w:pos="180"/>
              </w:tabs>
              <w:suppressAutoHyphens/>
              <w:snapToGrid w:val="0"/>
              <w:spacing w:after="0" w:line="240" w:lineRule="exact"/>
              <w:ind w:right="-61"/>
              <w:jc w:val="center"/>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79,596</w:t>
            </w:r>
          </w:p>
        </w:tc>
        <w:tc>
          <w:tcPr>
            <w:tcW w:w="122" w:type="dxa"/>
            <w:shd w:val="clear" w:color="auto" w:fill="auto"/>
          </w:tcPr>
          <w:p w14:paraId="106611D4" w14:textId="77777777" w:rsidR="007054E7" w:rsidRPr="00410D7D" w:rsidRDefault="007054E7" w:rsidP="007054E7">
            <w:pPr>
              <w:tabs>
                <w:tab w:val="decimal" w:pos="709"/>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vAlign w:val="bottom"/>
          </w:tcPr>
          <w:p w14:paraId="36C6A352" w14:textId="2CF08A84"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3</w:t>
            </w:r>
            <w:r w:rsidR="00FB61AA" w:rsidRPr="00BA4E4B">
              <w:rPr>
                <w:rFonts w:ascii="Times New Roman" w:eastAsia="Times New Roman" w:hAnsi="Times New Roman" w:cs="Times New Roman"/>
                <w:b/>
                <w:bCs/>
                <w:sz w:val="18"/>
                <w:szCs w:val="18"/>
                <w:lang w:val="en-GB" w:eastAsia="zh-CN"/>
              </w:rPr>
              <w:t>5</w:t>
            </w:r>
            <w:r w:rsidRPr="00BA4E4B">
              <w:rPr>
                <w:rFonts w:ascii="Times New Roman" w:eastAsia="Times New Roman" w:hAnsi="Times New Roman" w:cs="Times New Roman"/>
                <w:b/>
                <w:bCs/>
                <w:sz w:val="18"/>
                <w:szCs w:val="18"/>
                <w:lang w:val="en-GB" w:eastAsia="zh-CN"/>
              </w:rPr>
              <w:t>,</w:t>
            </w:r>
            <w:r w:rsidR="00FB61AA" w:rsidRPr="00BA4E4B">
              <w:rPr>
                <w:rFonts w:ascii="Times New Roman" w:eastAsia="Times New Roman" w:hAnsi="Times New Roman" w:cs="Times New Roman"/>
                <w:b/>
                <w:bCs/>
                <w:sz w:val="18"/>
                <w:szCs w:val="18"/>
                <w:lang w:val="en-GB" w:eastAsia="zh-CN"/>
              </w:rPr>
              <w:t>328</w:t>
            </w:r>
          </w:p>
        </w:tc>
        <w:tc>
          <w:tcPr>
            <w:tcW w:w="122" w:type="dxa"/>
            <w:shd w:val="clear" w:color="auto" w:fill="auto"/>
          </w:tcPr>
          <w:p w14:paraId="7D744831" w14:textId="77777777" w:rsidR="007054E7" w:rsidRPr="00BA4E4B"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bottom w:val="double" w:sz="4" w:space="0" w:color="auto"/>
            </w:tcBorders>
            <w:shd w:val="clear" w:color="auto" w:fill="auto"/>
          </w:tcPr>
          <w:p w14:paraId="710283F9" w14:textId="048F0131" w:rsidR="007054E7" w:rsidRPr="00BA4E4B" w:rsidRDefault="00BD5B4D"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48</w:t>
            </w:r>
            <w:r w:rsidR="00FB61AA" w:rsidRPr="00BA4E4B">
              <w:rPr>
                <w:rFonts w:ascii="Times New Roman" w:eastAsia="Times New Roman" w:hAnsi="Times New Roman" w:cs="Times New Roman"/>
                <w:b/>
                <w:bCs/>
                <w:sz w:val="18"/>
                <w:szCs w:val="18"/>
                <w:lang w:val="en-GB" w:eastAsia="zh-CN"/>
              </w:rPr>
              <w:t>2</w:t>
            </w:r>
            <w:r w:rsidRPr="00BA4E4B">
              <w:rPr>
                <w:rFonts w:ascii="Times New Roman" w:eastAsia="Times New Roman" w:hAnsi="Times New Roman" w:cs="Times New Roman"/>
                <w:b/>
                <w:bCs/>
                <w:sz w:val="18"/>
                <w:szCs w:val="18"/>
                <w:lang w:val="en-GB" w:eastAsia="zh-CN"/>
              </w:rPr>
              <w:t>,</w:t>
            </w:r>
            <w:r w:rsidR="00FB61AA" w:rsidRPr="00BA4E4B">
              <w:rPr>
                <w:rFonts w:ascii="Times New Roman" w:eastAsia="Times New Roman" w:hAnsi="Times New Roman" w:cs="Times New Roman"/>
                <w:b/>
                <w:bCs/>
                <w:sz w:val="18"/>
                <w:szCs w:val="18"/>
                <w:lang w:val="en-GB" w:eastAsia="zh-CN"/>
              </w:rPr>
              <w:t>495</w:t>
            </w:r>
          </w:p>
        </w:tc>
      </w:tr>
      <w:tr w:rsidR="007054E7" w:rsidRPr="00410D7D" w14:paraId="5A303BA1" w14:textId="77777777" w:rsidTr="00BD726A">
        <w:trPr>
          <w:cantSplit/>
        </w:trPr>
        <w:tc>
          <w:tcPr>
            <w:tcW w:w="2338" w:type="dxa"/>
            <w:shd w:val="clear" w:color="auto" w:fill="auto"/>
            <w:vAlign w:val="bottom"/>
          </w:tcPr>
          <w:p w14:paraId="439EB6F0" w14:textId="77777777" w:rsidR="007054E7" w:rsidRPr="00410D7D" w:rsidRDefault="007054E7" w:rsidP="00B32C61">
            <w:pPr>
              <w:suppressAutoHyphens/>
              <w:spacing w:after="0" w:line="240" w:lineRule="exact"/>
              <w:ind w:left="294" w:hanging="231"/>
              <w:rPr>
                <w:rFonts w:ascii="Times New Roman" w:eastAsia="Times New Roman" w:hAnsi="Times New Roman" w:cs="Times New Roman"/>
                <w:sz w:val="18"/>
                <w:szCs w:val="18"/>
                <w:lang w:eastAsia="zh-CN"/>
              </w:rPr>
            </w:pPr>
          </w:p>
        </w:tc>
        <w:tc>
          <w:tcPr>
            <w:tcW w:w="810" w:type="dxa"/>
            <w:tcBorders>
              <w:top w:val="double" w:sz="4" w:space="0" w:color="auto"/>
            </w:tcBorders>
            <w:shd w:val="clear" w:color="auto" w:fill="auto"/>
          </w:tcPr>
          <w:p w14:paraId="3ADCFE3D"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6" w:type="dxa"/>
            <w:shd w:val="clear" w:color="auto" w:fill="auto"/>
            <w:vAlign w:val="bottom"/>
          </w:tcPr>
          <w:p w14:paraId="4B1236F6" w14:textId="77777777" w:rsidR="007054E7" w:rsidRPr="00410D7D" w:rsidRDefault="007054E7" w:rsidP="007054E7">
            <w:pPr>
              <w:tabs>
                <w:tab w:val="decimal" w:pos="0"/>
                <w:tab w:val="decimal" w:pos="99"/>
                <w:tab w:val="decimal" w:pos="737"/>
              </w:tabs>
              <w:suppressAutoHyphens/>
              <w:snapToGrid w:val="0"/>
              <w:spacing w:after="0" w:line="240" w:lineRule="exact"/>
              <w:ind w:left="8" w:right="79"/>
              <w:jc w:val="right"/>
              <w:rPr>
                <w:rFonts w:ascii="Times New Roman" w:eastAsia="Times New Roman" w:hAnsi="Times New Roman" w:cs="Times New Roman"/>
                <w:sz w:val="18"/>
                <w:szCs w:val="18"/>
                <w:lang w:eastAsia="zh-CN"/>
              </w:rPr>
            </w:pPr>
          </w:p>
        </w:tc>
        <w:tc>
          <w:tcPr>
            <w:tcW w:w="811" w:type="dxa"/>
            <w:tcBorders>
              <w:top w:val="double" w:sz="4" w:space="0" w:color="auto"/>
            </w:tcBorders>
            <w:shd w:val="clear" w:color="auto" w:fill="auto"/>
          </w:tcPr>
          <w:p w14:paraId="14D35C2D"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0B83F7E7" w14:textId="77777777" w:rsidR="007054E7" w:rsidRPr="00410D7D" w:rsidRDefault="007054E7" w:rsidP="007054E7">
            <w:pPr>
              <w:tabs>
                <w:tab w:val="decimal" w:pos="0"/>
                <w:tab w:val="decimal" w:pos="99"/>
                <w:tab w:val="decimal" w:pos="526"/>
                <w:tab w:val="decimal" w:pos="737"/>
              </w:tabs>
              <w:suppressAutoHyphens/>
              <w:snapToGrid w:val="0"/>
              <w:spacing w:after="0" w:line="240" w:lineRule="exact"/>
              <w:ind w:left="8" w:right="79"/>
              <w:jc w:val="both"/>
              <w:rPr>
                <w:rFonts w:ascii="Times New Roman" w:eastAsia="Times New Roman" w:hAnsi="Times New Roman" w:cs="Times New Roman"/>
                <w:sz w:val="18"/>
                <w:szCs w:val="18"/>
                <w:lang w:eastAsia="zh-CN"/>
              </w:rPr>
            </w:pPr>
          </w:p>
        </w:tc>
        <w:tc>
          <w:tcPr>
            <w:tcW w:w="812" w:type="dxa"/>
            <w:tcBorders>
              <w:top w:val="double" w:sz="4" w:space="0" w:color="auto"/>
            </w:tcBorders>
            <w:shd w:val="clear" w:color="auto" w:fill="auto"/>
          </w:tcPr>
          <w:p w14:paraId="60CA0C51"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p>
        </w:tc>
        <w:tc>
          <w:tcPr>
            <w:tcW w:w="140" w:type="dxa"/>
            <w:shd w:val="clear" w:color="auto" w:fill="auto"/>
            <w:vAlign w:val="bottom"/>
          </w:tcPr>
          <w:p w14:paraId="4247707E"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2" w:type="dxa"/>
            <w:tcBorders>
              <w:top w:val="double" w:sz="4" w:space="0" w:color="auto"/>
            </w:tcBorders>
            <w:shd w:val="clear" w:color="auto" w:fill="auto"/>
          </w:tcPr>
          <w:p w14:paraId="49B36F49"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03C11160"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tcBorders>
              <w:top w:val="double" w:sz="4" w:space="0" w:color="auto"/>
            </w:tcBorders>
            <w:shd w:val="clear" w:color="auto" w:fill="auto"/>
          </w:tcPr>
          <w:p w14:paraId="20C438CA"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22C3579B" w14:textId="77777777" w:rsidR="007054E7" w:rsidRPr="00410D7D" w:rsidRDefault="007054E7" w:rsidP="007054E7">
            <w:pPr>
              <w:tabs>
                <w:tab w:val="decimal" w:pos="737"/>
              </w:tabs>
              <w:suppressAutoHyphens/>
              <w:spacing w:after="0" w:line="240" w:lineRule="exact"/>
              <w:ind w:left="-11" w:right="-11" w:hanging="181"/>
              <w:jc w:val="both"/>
              <w:rPr>
                <w:rFonts w:ascii="Times New Roman" w:eastAsia="Times New Roman" w:hAnsi="Times New Roman" w:cs="Times New Roman"/>
                <w:sz w:val="18"/>
                <w:szCs w:val="18"/>
                <w:lang w:eastAsia="zh-CN"/>
              </w:rPr>
            </w:pPr>
          </w:p>
        </w:tc>
        <w:tc>
          <w:tcPr>
            <w:tcW w:w="840" w:type="dxa"/>
            <w:tcBorders>
              <w:top w:val="double" w:sz="4" w:space="0" w:color="auto"/>
            </w:tcBorders>
            <w:shd w:val="clear" w:color="auto" w:fill="auto"/>
            <w:vAlign w:val="bottom"/>
          </w:tcPr>
          <w:p w14:paraId="3B048DF4"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p>
        </w:tc>
        <w:tc>
          <w:tcPr>
            <w:tcW w:w="122" w:type="dxa"/>
            <w:shd w:val="clear" w:color="auto" w:fill="auto"/>
          </w:tcPr>
          <w:p w14:paraId="38C6AFC5" w14:textId="77777777" w:rsidR="007054E7" w:rsidRPr="00410D7D" w:rsidRDefault="007054E7" w:rsidP="007054E7">
            <w:pPr>
              <w:tabs>
                <w:tab w:val="decimal" w:pos="709"/>
                <w:tab w:val="decimal" w:pos="737"/>
              </w:tabs>
              <w:suppressAutoHyphens/>
              <w:spacing w:after="0" w:line="240" w:lineRule="exact"/>
              <w:ind w:left="-11" w:right="-11" w:hanging="181"/>
              <w:jc w:val="both"/>
              <w:rPr>
                <w:rFonts w:ascii="Times New Roman" w:eastAsia="Times New Roman" w:hAnsi="Times New Roman" w:cs="Times New Roman"/>
                <w:sz w:val="18"/>
                <w:szCs w:val="18"/>
                <w:lang w:eastAsia="zh-CN"/>
              </w:rPr>
            </w:pPr>
          </w:p>
        </w:tc>
        <w:tc>
          <w:tcPr>
            <w:tcW w:w="812" w:type="dxa"/>
            <w:tcBorders>
              <w:top w:val="double" w:sz="4" w:space="0" w:color="auto"/>
            </w:tcBorders>
            <w:shd w:val="clear" w:color="auto" w:fill="auto"/>
            <w:vAlign w:val="bottom"/>
          </w:tcPr>
          <w:p w14:paraId="3951E226"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tcPr>
          <w:p w14:paraId="155D8D85"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sz w:val="18"/>
                <w:szCs w:val="18"/>
                <w:lang w:eastAsia="zh-CN"/>
              </w:rPr>
            </w:pPr>
          </w:p>
        </w:tc>
        <w:tc>
          <w:tcPr>
            <w:tcW w:w="840" w:type="dxa"/>
            <w:tcBorders>
              <w:top w:val="double" w:sz="4" w:space="0" w:color="auto"/>
            </w:tcBorders>
            <w:shd w:val="clear" w:color="auto" w:fill="auto"/>
          </w:tcPr>
          <w:p w14:paraId="410AE642"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r>
    </w:tbl>
    <w:p w14:paraId="55535495" w14:textId="47CDC55A" w:rsidR="007054E7" w:rsidRPr="00410D7D" w:rsidRDefault="007054E7"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Before deducting allowance for expected credit loss amounting to Baht </w:t>
      </w:r>
      <w:r w:rsidR="00BD5B4D" w:rsidRPr="00410D7D">
        <w:rPr>
          <w:rFonts w:ascii="Times New Roman" w:eastAsia="Times New Roman" w:hAnsi="Times New Roman" w:cs="Times New Roman"/>
          <w:sz w:val="16"/>
          <w:szCs w:val="16"/>
          <w:lang w:eastAsia="zh-CN"/>
        </w:rPr>
        <w:t>165</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168F5F4D" w14:textId="77777777" w:rsidR="006A283F" w:rsidRDefault="006A283F">
      <w:pPr>
        <w:rPr>
          <w:rFonts w:ascii="Times New Roman" w:eastAsia="Times New Roman" w:hAnsi="Times New Roman" w:cs="Times New Roman"/>
          <w:szCs w:val="22"/>
          <w:highlight w:val="cyan"/>
          <w:lang w:eastAsia="zh-CN"/>
        </w:rPr>
      </w:pPr>
      <w:r>
        <w:rPr>
          <w:rFonts w:ascii="Times New Roman" w:eastAsia="Times New Roman" w:hAnsi="Times New Roman" w:cs="Times New Roman"/>
          <w:szCs w:val="22"/>
          <w:highlight w:val="cyan"/>
          <w:lang w:eastAsia="zh-CN"/>
        </w:rPr>
        <w:br w:type="page"/>
      </w:r>
    </w:p>
    <w:p w14:paraId="78E0B5DC" w14:textId="1477BE90" w:rsidR="007054E7" w:rsidRPr="00663061" w:rsidRDefault="007054E7" w:rsidP="00663061">
      <w:pPr>
        <w:suppressAutoHyphens/>
        <w:spacing w:after="0" w:line="240" w:lineRule="auto"/>
        <w:ind w:left="1080" w:right="-29"/>
        <w:jc w:val="both"/>
        <w:rPr>
          <w:rFonts w:ascii="Times New Roman" w:eastAsia="Times New Roman" w:hAnsi="Times New Roman" w:cs="Times New Roman"/>
          <w:sz w:val="2"/>
          <w:szCs w:val="2"/>
          <w:lang w:eastAsia="zh-CN"/>
        </w:rPr>
      </w:pPr>
    </w:p>
    <w:tbl>
      <w:tblPr>
        <w:tblW w:w="9811" w:type="dxa"/>
        <w:tblInd w:w="-90" w:type="dxa"/>
        <w:tblLayout w:type="fixed"/>
        <w:tblCellMar>
          <w:left w:w="0" w:type="dxa"/>
          <w:right w:w="0" w:type="dxa"/>
        </w:tblCellMar>
        <w:tblLook w:val="0000" w:firstRow="0" w:lastRow="0" w:firstColumn="0" w:lastColumn="0" w:noHBand="0" w:noVBand="0"/>
      </w:tblPr>
      <w:tblGrid>
        <w:gridCol w:w="2338"/>
        <w:gridCol w:w="810"/>
        <w:gridCol w:w="136"/>
        <w:gridCol w:w="811"/>
        <w:gridCol w:w="139"/>
        <w:gridCol w:w="812"/>
        <w:gridCol w:w="140"/>
        <w:gridCol w:w="812"/>
        <w:gridCol w:w="122"/>
        <w:gridCol w:w="816"/>
        <w:gridCol w:w="139"/>
        <w:gridCol w:w="840"/>
        <w:gridCol w:w="122"/>
        <w:gridCol w:w="812"/>
        <w:gridCol w:w="122"/>
        <w:gridCol w:w="840"/>
      </w:tblGrid>
      <w:tr w:rsidR="007054E7" w:rsidRPr="00410D7D" w14:paraId="38887FBB" w14:textId="77777777" w:rsidTr="007054E7">
        <w:trPr>
          <w:cantSplit/>
        </w:trPr>
        <w:tc>
          <w:tcPr>
            <w:tcW w:w="2338" w:type="dxa"/>
            <w:shd w:val="clear" w:color="auto" w:fill="auto"/>
            <w:vAlign w:val="bottom"/>
          </w:tcPr>
          <w:p w14:paraId="5FADC20A"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7473" w:type="dxa"/>
            <w:gridSpan w:val="15"/>
            <w:shd w:val="clear" w:color="auto" w:fill="auto"/>
          </w:tcPr>
          <w:p w14:paraId="27F9E30F" w14:textId="77777777" w:rsidR="007054E7" w:rsidRPr="00410D7D" w:rsidRDefault="007054E7" w:rsidP="007054E7">
            <w:pPr>
              <w:suppressAutoHyphens/>
              <w:spacing w:after="0" w:line="240" w:lineRule="exac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7054E7" w:rsidRPr="00410D7D" w14:paraId="2DAEA03C" w14:textId="77777777" w:rsidTr="007054E7">
        <w:trPr>
          <w:cantSplit/>
        </w:trPr>
        <w:tc>
          <w:tcPr>
            <w:tcW w:w="2338" w:type="dxa"/>
            <w:shd w:val="clear" w:color="auto" w:fill="auto"/>
            <w:vAlign w:val="bottom"/>
          </w:tcPr>
          <w:p w14:paraId="6798F522"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7473" w:type="dxa"/>
            <w:gridSpan w:val="15"/>
            <w:shd w:val="clear" w:color="auto" w:fill="auto"/>
          </w:tcPr>
          <w:p w14:paraId="72010F23"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7054E7" w:rsidRPr="00410D7D" w14:paraId="2CCE8616" w14:textId="77777777" w:rsidTr="007054E7">
        <w:trPr>
          <w:cantSplit/>
        </w:trPr>
        <w:tc>
          <w:tcPr>
            <w:tcW w:w="2338" w:type="dxa"/>
            <w:shd w:val="clear" w:color="auto" w:fill="auto"/>
            <w:vAlign w:val="bottom"/>
          </w:tcPr>
          <w:p w14:paraId="1F45F4A4"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810" w:type="dxa"/>
            <w:shd w:val="clear" w:color="auto" w:fill="auto"/>
          </w:tcPr>
          <w:p w14:paraId="59C6FF0F" w14:textId="171E3EE0"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6" w:type="dxa"/>
            <w:shd w:val="clear" w:color="auto" w:fill="auto"/>
          </w:tcPr>
          <w:p w14:paraId="4233C73A"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2714" w:type="dxa"/>
            <w:gridSpan w:val="5"/>
            <w:shd w:val="clear" w:color="auto" w:fill="auto"/>
          </w:tcPr>
          <w:p w14:paraId="576EE1AC" w14:textId="5823DB27"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Repricing </w:t>
            </w:r>
            <w:r>
              <w:rPr>
                <w:rFonts w:ascii="Times New Roman" w:eastAsia="Times New Roman" w:hAnsi="Times New Roman" w:cs="Times New Roman"/>
                <w:sz w:val="18"/>
                <w:szCs w:val="18"/>
                <w:lang w:eastAsia="zh-CN"/>
              </w:rPr>
              <w:t>within</w:t>
            </w:r>
          </w:p>
        </w:tc>
        <w:tc>
          <w:tcPr>
            <w:tcW w:w="122" w:type="dxa"/>
            <w:shd w:val="clear" w:color="auto" w:fill="auto"/>
          </w:tcPr>
          <w:p w14:paraId="53D4690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16CD76A7" w14:textId="53B9212C"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Reprice</w:t>
            </w:r>
          </w:p>
        </w:tc>
        <w:tc>
          <w:tcPr>
            <w:tcW w:w="139" w:type="dxa"/>
            <w:shd w:val="clear" w:color="auto" w:fill="auto"/>
          </w:tcPr>
          <w:p w14:paraId="634DA0FC"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3425C5DB" w14:textId="3D5DD331"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22" w:type="dxa"/>
            <w:shd w:val="clear" w:color="auto" w:fill="auto"/>
          </w:tcPr>
          <w:p w14:paraId="2824220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0D3A1441" w14:textId="537BCE13"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1C4287" w:rsidRPr="00410D7D">
              <w:rPr>
                <w:rFonts w:ascii="Times New Roman" w:eastAsia="Times New Roman" w:hAnsi="Times New Roman" w:cs="Times New Roman"/>
                <w:sz w:val="18"/>
                <w:szCs w:val="18"/>
                <w:lang w:eastAsia="zh-CN"/>
              </w:rPr>
              <w:t>-</w:t>
            </w:r>
          </w:p>
        </w:tc>
        <w:tc>
          <w:tcPr>
            <w:tcW w:w="122" w:type="dxa"/>
            <w:shd w:val="clear" w:color="auto" w:fill="auto"/>
          </w:tcPr>
          <w:p w14:paraId="0827AD7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7535D23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2295448A" w14:textId="77777777" w:rsidTr="007054E7">
        <w:trPr>
          <w:cantSplit/>
        </w:trPr>
        <w:tc>
          <w:tcPr>
            <w:tcW w:w="2338" w:type="dxa"/>
            <w:shd w:val="clear" w:color="auto" w:fill="auto"/>
            <w:vAlign w:val="bottom"/>
          </w:tcPr>
          <w:p w14:paraId="09FAC872"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810" w:type="dxa"/>
            <w:shd w:val="clear" w:color="auto" w:fill="auto"/>
          </w:tcPr>
          <w:p w14:paraId="74E877B5" w14:textId="6BB039A8" w:rsidR="007054E7" w:rsidRPr="00410D7D" w:rsidRDefault="007054E7" w:rsidP="007054E7">
            <w:pPr>
              <w:suppressAutoHyphens/>
              <w:spacing w:after="0" w:line="240" w:lineRule="exact"/>
              <w:ind w:left="-10" w:firstLine="10"/>
              <w:jc w:val="center"/>
              <w:rPr>
                <w:rFonts w:ascii="Times New Roman" w:eastAsia="Times New Roman" w:hAnsi="Times New Roman" w:cs="Times New Roman"/>
                <w:sz w:val="18"/>
                <w:szCs w:val="18"/>
                <w:lang w:eastAsia="zh-CN"/>
              </w:rPr>
            </w:pPr>
          </w:p>
        </w:tc>
        <w:tc>
          <w:tcPr>
            <w:tcW w:w="136" w:type="dxa"/>
            <w:shd w:val="clear" w:color="auto" w:fill="auto"/>
          </w:tcPr>
          <w:p w14:paraId="154540BC"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1CD12804" w14:textId="729B5AEE"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p>
        </w:tc>
        <w:tc>
          <w:tcPr>
            <w:tcW w:w="139" w:type="dxa"/>
            <w:shd w:val="clear" w:color="auto" w:fill="auto"/>
          </w:tcPr>
          <w:p w14:paraId="1EF8F261"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4F772D4F"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2A1200C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0FB473F0"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2" w:type="dxa"/>
            <w:shd w:val="clear" w:color="auto" w:fill="auto"/>
          </w:tcPr>
          <w:p w14:paraId="18D08705"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12D89393" w14:textId="4CFC4EA7" w:rsidR="007054E7" w:rsidRPr="00410D7D" w:rsidRDefault="00ED0AD4" w:rsidP="007054E7">
            <w:pPr>
              <w:suppressAutoHyphens/>
              <w:spacing w:after="0" w:line="240" w:lineRule="exac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o</w:t>
            </w:r>
            <w:r w:rsidR="007054E7" w:rsidRPr="00410D7D">
              <w:rPr>
                <w:rFonts w:ascii="Times New Roman" w:eastAsia="Times New Roman" w:hAnsi="Times New Roman" w:cs="Times New Roman"/>
                <w:sz w:val="18"/>
                <w:szCs w:val="18"/>
                <w:lang w:eastAsia="zh-CN"/>
              </w:rPr>
              <w:t>ver</w:t>
            </w:r>
          </w:p>
        </w:tc>
        <w:tc>
          <w:tcPr>
            <w:tcW w:w="139" w:type="dxa"/>
            <w:shd w:val="clear" w:color="auto" w:fill="auto"/>
          </w:tcPr>
          <w:p w14:paraId="19A23031"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7E1F8DB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22" w:type="dxa"/>
            <w:shd w:val="clear" w:color="auto" w:fill="auto"/>
          </w:tcPr>
          <w:p w14:paraId="1B8C44A7"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6F3283B8"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2" w:type="dxa"/>
            <w:shd w:val="clear" w:color="auto" w:fill="auto"/>
          </w:tcPr>
          <w:p w14:paraId="7FF42DDD"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55907996"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r>
      <w:tr w:rsidR="007054E7" w:rsidRPr="00410D7D" w14:paraId="30F8DDDF" w14:textId="77777777" w:rsidTr="007054E7">
        <w:trPr>
          <w:cantSplit/>
        </w:trPr>
        <w:tc>
          <w:tcPr>
            <w:tcW w:w="2338" w:type="dxa"/>
            <w:shd w:val="clear" w:color="auto" w:fill="auto"/>
            <w:vAlign w:val="bottom"/>
          </w:tcPr>
          <w:p w14:paraId="53731BD4"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810" w:type="dxa"/>
            <w:shd w:val="clear" w:color="auto" w:fill="auto"/>
          </w:tcPr>
          <w:p w14:paraId="01FF689D" w14:textId="4C81FE1B"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6" w:type="dxa"/>
            <w:shd w:val="clear" w:color="auto" w:fill="auto"/>
          </w:tcPr>
          <w:p w14:paraId="3E5D0549"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1" w:type="dxa"/>
            <w:shd w:val="clear" w:color="auto" w:fill="auto"/>
          </w:tcPr>
          <w:p w14:paraId="11A0887B" w14:textId="1CFD012F" w:rsidR="007054E7" w:rsidRPr="00410D7D" w:rsidRDefault="001C428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56A0A1B0"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6B67AFF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03D62DBD"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4AA5562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2" w:type="dxa"/>
            <w:shd w:val="clear" w:color="auto" w:fill="auto"/>
          </w:tcPr>
          <w:p w14:paraId="43E6A2E8"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6" w:type="dxa"/>
            <w:shd w:val="clear" w:color="auto" w:fill="auto"/>
          </w:tcPr>
          <w:p w14:paraId="0204737B"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7FCED6F3"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3D191AFF"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22" w:type="dxa"/>
            <w:shd w:val="clear" w:color="auto" w:fill="auto"/>
          </w:tcPr>
          <w:p w14:paraId="072D76A4"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12" w:type="dxa"/>
            <w:shd w:val="clear" w:color="auto" w:fill="auto"/>
          </w:tcPr>
          <w:p w14:paraId="762D286C"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2" w:type="dxa"/>
            <w:shd w:val="clear" w:color="auto" w:fill="auto"/>
          </w:tcPr>
          <w:p w14:paraId="3D74B5F0" w14:textId="77777777" w:rsidR="007054E7" w:rsidRPr="00410D7D" w:rsidRDefault="007054E7" w:rsidP="007054E7">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840" w:type="dxa"/>
            <w:shd w:val="clear" w:color="auto" w:fill="auto"/>
          </w:tcPr>
          <w:p w14:paraId="41749805" w14:textId="77777777" w:rsidR="007054E7" w:rsidRPr="00410D7D" w:rsidRDefault="007054E7" w:rsidP="007054E7">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75E3A4EE" w14:textId="77777777" w:rsidTr="007054E7">
        <w:trPr>
          <w:cantSplit/>
        </w:trPr>
        <w:tc>
          <w:tcPr>
            <w:tcW w:w="2338" w:type="dxa"/>
            <w:shd w:val="clear" w:color="auto" w:fill="auto"/>
            <w:vAlign w:val="bottom"/>
          </w:tcPr>
          <w:p w14:paraId="5664769F" w14:textId="77777777" w:rsidR="007054E7" w:rsidRPr="00410D7D" w:rsidRDefault="007054E7" w:rsidP="00272A60">
            <w:pPr>
              <w:suppressAutoHyphens/>
              <w:snapToGrid w:val="0"/>
              <w:spacing w:after="0" w:line="240" w:lineRule="exact"/>
              <w:ind w:left="216" w:hanging="180"/>
              <w:rPr>
                <w:rFonts w:ascii="Times New Roman" w:eastAsia="Times New Roman" w:hAnsi="Times New Roman" w:cs="Times New Roman"/>
                <w:sz w:val="18"/>
                <w:szCs w:val="18"/>
                <w:lang w:eastAsia="zh-CN"/>
              </w:rPr>
            </w:pPr>
          </w:p>
        </w:tc>
        <w:tc>
          <w:tcPr>
            <w:tcW w:w="7473" w:type="dxa"/>
            <w:gridSpan w:val="15"/>
            <w:shd w:val="clear" w:color="auto" w:fill="auto"/>
            <w:vAlign w:val="bottom"/>
          </w:tcPr>
          <w:p w14:paraId="67279DF5" w14:textId="77777777" w:rsidR="007054E7" w:rsidRPr="00410D7D" w:rsidRDefault="007054E7" w:rsidP="007054E7">
            <w:pPr>
              <w:tabs>
                <w:tab w:val="decimal" w:pos="709"/>
              </w:tabs>
              <w:suppressAutoHyphens/>
              <w:spacing w:after="0" w:line="240" w:lineRule="exac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600A8222" w14:textId="77777777" w:rsidTr="007054E7">
        <w:trPr>
          <w:cantSplit/>
        </w:trPr>
        <w:tc>
          <w:tcPr>
            <w:tcW w:w="2338" w:type="dxa"/>
            <w:shd w:val="clear" w:color="auto" w:fill="auto"/>
            <w:vAlign w:val="bottom"/>
          </w:tcPr>
          <w:p w14:paraId="393B3200"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810" w:type="dxa"/>
            <w:shd w:val="clear" w:color="auto" w:fill="auto"/>
            <w:vAlign w:val="bottom"/>
          </w:tcPr>
          <w:p w14:paraId="2EFA0770" w14:textId="77777777" w:rsidR="007054E7" w:rsidRPr="00410D7D" w:rsidRDefault="007054E7" w:rsidP="007054E7">
            <w:pPr>
              <w:tabs>
                <w:tab w:val="left" w:pos="188"/>
                <w:tab w:val="decimal" w:pos="737"/>
              </w:tabs>
              <w:suppressAutoHyphens/>
              <w:snapToGrid w:val="0"/>
              <w:spacing w:after="0" w:line="240" w:lineRule="exact"/>
              <w:ind w:left="8"/>
              <w:jc w:val="center"/>
              <w:rPr>
                <w:rFonts w:ascii="Times New Roman" w:eastAsia="Times New Roman" w:hAnsi="Times New Roman" w:cs="Times New Roman"/>
                <w:sz w:val="18"/>
                <w:szCs w:val="18"/>
                <w:lang w:eastAsia="zh-CN"/>
              </w:rPr>
            </w:pPr>
          </w:p>
        </w:tc>
        <w:tc>
          <w:tcPr>
            <w:tcW w:w="136" w:type="dxa"/>
            <w:shd w:val="clear" w:color="auto" w:fill="auto"/>
          </w:tcPr>
          <w:p w14:paraId="48FC1A92"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vAlign w:val="bottom"/>
          </w:tcPr>
          <w:p w14:paraId="0A942670" w14:textId="77777777" w:rsidR="007054E7" w:rsidRPr="00410D7D" w:rsidRDefault="007054E7" w:rsidP="007054E7">
            <w:pPr>
              <w:tabs>
                <w:tab w:val="left" w:pos="146"/>
                <w:tab w:val="decimal" w:pos="737"/>
              </w:tabs>
              <w:suppressAutoHyphens/>
              <w:snapToGrid w:val="0"/>
              <w:spacing w:after="0" w:line="240" w:lineRule="exact"/>
              <w:ind w:left="-34"/>
              <w:jc w:val="center"/>
              <w:rPr>
                <w:rFonts w:ascii="Times New Roman" w:eastAsia="Times New Roman" w:hAnsi="Times New Roman" w:cs="Times New Roman"/>
                <w:sz w:val="18"/>
                <w:szCs w:val="18"/>
                <w:lang w:eastAsia="zh-CN"/>
              </w:rPr>
            </w:pPr>
          </w:p>
        </w:tc>
        <w:tc>
          <w:tcPr>
            <w:tcW w:w="139" w:type="dxa"/>
            <w:shd w:val="clear" w:color="auto" w:fill="auto"/>
          </w:tcPr>
          <w:p w14:paraId="7093508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5E8553EF" w14:textId="77777777" w:rsidR="007054E7" w:rsidRPr="00410D7D" w:rsidRDefault="007054E7" w:rsidP="007054E7">
            <w:pPr>
              <w:tabs>
                <w:tab w:val="left" w:pos="73"/>
                <w:tab w:val="decimal" w:pos="737"/>
              </w:tabs>
              <w:suppressAutoHyphens/>
              <w:snapToGrid w:val="0"/>
              <w:spacing w:after="0" w:line="240" w:lineRule="exact"/>
              <w:ind w:left="73"/>
              <w:jc w:val="center"/>
              <w:rPr>
                <w:rFonts w:ascii="Times New Roman" w:eastAsia="Times New Roman" w:hAnsi="Times New Roman" w:cs="Times New Roman"/>
                <w:sz w:val="18"/>
                <w:szCs w:val="18"/>
                <w:lang w:eastAsia="zh-CN"/>
              </w:rPr>
            </w:pPr>
          </w:p>
        </w:tc>
        <w:tc>
          <w:tcPr>
            <w:tcW w:w="140" w:type="dxa"/>
            <w:shd w:val="clear" w:color="auto" w:fill="auto"/>
          </w:tcPr>
          <w:p w14:paraId="3BF1F2A2"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4BF5FF87" w14:textId="77777777" w:rsidR="007054E7" w:rsidRPr="00410D7D" w:rsidRDefault="007054E7" w:rsidP="007054E7">
            <w:pPr>
              <w:tabs>
                <w:tab w:val="decimal" w:pos="737"/>
              </w:tabs>
              <w:suppressAutoHyphens/>
              <w:snapToGrid w:val="0"/>
              <w:spacing w:after="0" w:line="240" w:lineRule="exact"/>
              <w:ind w:left="-34" w:hanging="27"/>
              <w:rPr>
                <w:rFonts w:ascii="Times New Roman" w:eastAsia="Times New Roman" w:hAnsi="Times New Roman" w:cs="Times New Roman"/>
                <w:sz w:val="18"/>
                <w:szCs w:val="18"/>
                <w:lang w:eastAsia="zh-CN"/>
              </w:rPr>
            </w:pPr>
          </w:p>
        </w:tc>
        <w:tc>
          <w:tcPr>
            <w:tcW w:w="122" w:type="dxa"/>
            <w:shd w:val="clear" w:color="auto" w:fill="auto"/>
          </w:tcPr>
          <w:p w14:paraId="3758AD3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6" w:type="dxa"/>
            <w:shd w:val="clear" w:color="auto" w:fill="auto"/>
            <w:vAlign w:val="bottom"/>
          </w:tcPr>
          <w:p w14:paraId="5FFAFD2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39" w:type="dxa"/>
            <w:shd w:val="clear" w:color="auto" w:fill="auto"/>
          </w:tcPr>
          <w:p w14:paraId="3ACE0AD8"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shd w:val="clear" w:color="auto" w:fill="auto"/>
            <w:vAlign w:val="bottom"/>
          </w:tcPr>
          <w:p w14:paraId="0D82E63A"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122" w:type="dxa"/>
            <w:shd w:val="clear" w:color="auto" w:fill="auto"/>
          </w:tcPr>
          <w:p w14:paraId="71C6E5C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shd w:val="clear" w:color="auto" w:fill="auto"/>
            <w:vAlign w:val="bottom"/>
          </w:tcPr>
          <w:p w14:paraId="766B0C8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122" w:type="dxa"/>
            <w:shd w:val="clear" w:color="auto" w:fill="auto"/>
          </w:tcPr>
          <w:p w14:paraId="03CC0763"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shd w:val="clear" w:color="auto" w:fill="auto"/>
            <w:vAlign w:val="bottom"/>
          </w:tcPr>
          <w:p w14:paraId="454415F0"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r>
      <w:tr w:rsidR="007054E7" w:rsidRPr="00410D7D" w14:paraId="3EFA51F1" w14:textId="77777777" w:rsidTr="007054E7">
        <w:trPr>
          <w:cantSplit/>
        </w:trPr>
        <w:tc>
          <w:tcPr>
            <w:tcW w:w="2338" w:type="dxa"/>
            <w:shd w:val="clear" w:color="auto" w:fill="auto"/>
            <w:vAlign w:val="bottom"/>
          </w:tcPr>
          <w:p w14:paraId="0E2F4C6A"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810" w:type="dxa"/>
            <w:shd w:val="clear" w:color="auto" w:fill="auto"/>
            <w:vAlign w:val="bottom"/>
          </w:tcPr>
          <w:p w14:paraId="47932DDD"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eastAsia="zh-CN"/>
              </w:rPr>
              <w:t>-</w:t>
            </w:r>
          </w:p>
        </w:tc>
        <w:tc>
          <w:tcPr>
            <w:tcW w:w="136" w:type="dxa"/>
            <w:shd w:val="clear" w:color="auto" w:fill="auto"/>
            <w:vAlign w:val="center"/>
          </w:tcPr>
          <w:p w14:paraId="74534954" w14:textId="77777777" w:rsidR="007054E7" w:rsidRPr="00410D7D" w:rsidRDefault="007054E7" w:rsidP="007054E7">
            <w:pPr>
              <w:tabs>
                <w:tab w:val="decimal" w:pos="737"/>
              </w:tabs>
              <w:suppressAutoHyphens/>
              <w:snapToGrid w:val="0"/>
              <w:spacing w:after="0" w:line="240" w:lineRule="exact"/>
              <w:ind w:left="-54"/>
              <w:jc w:val="right"/>
              <w:rPr>
                <w:rFonts w:ascii="Times New Roman" w:eastAsia="Times New Roman" w:hAnsi="Times New Roman" w:cs="Times New Roman"/>
                <w:sz w:val="18"/>
                <w:szCs w:val="18"/>
                <w:lang w:eastAsia="zh-CN"/>
              </w:rPr>
            </w:pPr>
          </w:p>
        </w:tc>
        <w:tc>
          <w:tcPr>
            <w:tcW w:w="811" w:type="dxa"/>
            <w:shd w:val="clear" w:color="auto" w:fill="auto"/>
            <w:vAlign w:val="bottom"/>
          </w:tcPr>
          <w:p w14:paraId="3A3117BF"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vAlign w:val="center"/>
          </w:tcPr>
          <w:p w14:paraId="0868DA86"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val="en-GB" w:eastAsia="zh-CN"/>
              </w:rPr>
            </w:pPr>
          </w:p>
        </w:tc>
        <w:tc>
          <w:tcPr>
            <w:tcW w:w="812" w:type="dxa"/>
            <w:shd w:val="clear" w:color="auto" w:fill="auto"/>
            <w:vAlign w:val="bottom"/>
          </w:tcPr>
          <w:p w14:paraId="3993FBE1"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40" w:type="dxa"/>
            <w:shd w:val="clear" w:color="auto" w:fill="auto"/>
            <w:vAlign w:val="center"/>
          </w:tcPr>
          <w:p w14:paraId="7D32BF3A" w14:textId="77777777" w:rsidR="007054E7" w:rsidRPr="00410D7D" w:rsidRDefault="007054E7" w:rsidP="007054E7">
            <w:pPr>
              <w:tabs>
                <w:tab w:val="decimal" w:pos="432"/>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12" w:type="dxa"/>
            <w:shd w:val="clear" w:color="auto" w:fill="auto"/>
            <w:vAlign w:val="bottom"/>
          </w:tcPr>
          <w:p w14:paraId="1EDF01C5"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vAlign w:val="center"/>
          </w:tcPr>
          <w:p w14:paraId="6C53930B" w14:textId="77777777" w:rsidR="007054E7" w:rsidRPr="00410D7D" w:rsidRDefault="007054E7" w:rsidP="007054E7">
            <w:pPr>
              <w:tabs>
                <w:tab w:val="decimal" w:pos="432"/>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16" w:type="dxa"/>
            <w:shd w:val="clear" w:color="auto" w:fill="auto"/>
            <w:vAlign w:val="bottom"/>
          </w:tcPr>
          <w:p w14:paraId="5D3CFAD7"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vAlign w:val="center"/>
          </w:tcPr>
          <w:p w14:paraId="076FEF0A" w14:textId="77777777" w:rsidR="007054E7" w:rsidRPr="00410D7D" w:rsidRDefault="007054E7" w:rsidP="007054E7">
            <w:pPr>
              <w:tabs>
                <w:tab w:val="decimal" w:pos="432"/>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40" w:type="dxa"/>
            <w:shd w:val="clear" w:color="auto" w:fill="auto"/>
            <w:vAlign w:val="bottom"/>
          </w:tcPr>
          <w:p w14:paraId="6C31F971"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543B67B3"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vAlign w:val="bottom"/>
          </w:tcPr>
          <w:p w14:paraId="06061D6A"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47,615</w:t>
            </w:r>
          </w:p>
        </w:tc>
        <w:tc>
          <w:tcPr>
            <w:tcW w:w="122" w:type="dxa"/>
            <w:shd w:val="clear" w:color="auto" w:fill="auto"/>
          </w:tcPr>
          <w:p w14:paraId="33A327C0" w14:textId="77777777" w:rsidR="007054E7" w:rsidRPr="00410D7D" w:rsidRDefault="007054E7" w:rsidP="007054E7">
            <w:pPr>
              <w:tabs>
                <w:tab w:val="decimal" w:pos="737"/>
              </w:tabs>
              <w:suppressAutoHyphens/>
              <w:snapToGrid w:val="0"/>
              <w:spacing w:after="0" w:line="240" w:lineRule="exact"/>
              <w:ind w:left="-54"/>
              <w:jc w:val="both"/>
              <w:rPr>
                <w:rFonts w:ascii="Times New Roman" w:eastAsia="Times New Roman" w:hAnsi="Times New Roman" w:cs="Times New Roman"/>
                <w:sz w:val="18"/>
                <w:szCs w:val="18"/>
                <w:lang w:eastAsia="zh-CN"/>
              </w:rPr>
            </w:pPr>
          </w:p>
        </w:tc>
        <w:tc>
          <w:tcPr>
            <w:tcW w:w="840" w:type="dxa"/>
            <w:shd w:val="clear" w:color="auto" w:fill="auto"/>
          </w:tcPr>
          <w:p w14:paraId="1538CC17"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47,615</w:t>
            </w:r>
          </w:p>
        </w:tc>
      </w:tr>
      <w:tr w:rsidR="007054E7" w:rsidRPr="00410D7D" w14:paraId="0B577356" w14:textId="77777777" w:rsidTr="007054E7">
        <w:trPr>
          <w:cantSplit/>
        </w:trPr>
        <w:tc>
          <w:tcPr>
            <w:tcW w:w="2338" w:type="dxa"/>
            <w:shd w:val="clear" w:color="auto" w:fill="auto"/>
            <w:vAlign w:val="bottom"/>
          </w:tcPr>
          <w:p w14:paraId="24265E3F"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6EFA6C9A"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1825485C"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1" w:type="dxa"/>
            <w:shd w:val="clear" w:color="auto" w:fill="auto"/>
          </w:tcPr>
          <w:p w14:paraId="6955A100"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9" w:type="dxa"/>
            <w:shd w:val="clear" w:color="auto" w:fill="auto"/>
          </w:tcPr>
          <w:p w14:paraId="150E63F4" w14:textId="77777777" w:rsidR="007054E7" w:rsidRPr="00410D7D" w:rsidRDefault="007054E7" w:rsidP="007054E7">
            <w:pPr>
              <w:tabs>
                <w:tab w:val="decimal" w:pos="526"/>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2" w:type="dxa"/>
            <w:shd w:val="clear" w:color="auto" w:fill="auto"/>
          </w:tcPr>
          <w:p w14:paraId="641D5125"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40" w:type="dxa"/>
            <w:shd w:val="clear" w:color="auto" w:fill="auto"/>
          </w:tcPr>
          <w:p w14:paraId="53BED98C"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5BACB948"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22" w:type="dxa"/>
            <w:shd w:val="clear" w:color="auto" w:fill="auto"/>
            <w:vAlign w:val="bottom"/>
          </w:tcPr>
          <w:p w14:paraId="0C4CEECE"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7E71FAAC" w14:textId="77777777" w:rsidR="007054E7" w:rsidRPr="00410D7D" w:rsidRDefault="007054E7" w:rsidP="007054E7">
            <w:pPr>
              <w:tabs>
                <w:tab w:val="decimal" w:pos="594"/>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9" w:type="dxa"/>
            <w:shd w:val="clear" w:color="auto" w:fill="auto"/>
            <w:vAlign w:val="bottom"/>
          </w:tcPr>
          <w:p w14:paraId="75AA8E45" w14:textId="77777777" w:rsidR="007054E7" w:rsidRPr="00410D7D" w:rsidRDefault="007054E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tcPr>
          <w:p w14:paraId="2B20DB96" w14:textId="77777777" w:rsidR="007054E7" w:rsidRPr="00410D7D" w:rsidRDefault="007054E7" w:rsidP="007054E7">
            <w:pPr>
              <w:tabs>
                <w:tab w:val="decimal" w:pos="289"/>
              </w:tabs>
              <w:suppressAutoHyphens/>
              <w:snapToGrid w:val="0"/>
              <w:spacing w:after="0" w:line="240" w:lineRule="exact"/>
              <w:jc w:val="center"/>
              <w:rPr>
                <w:rFonts w:ascii="Times New Roman" w:eastAsia="Times New Roman" w:hAnsi="Times New Roman" w:cs="Times New Roman"/>
                <w:sz w:val="18"/>
                <w:szCs w:val="18"/>
                <w:lang w:val="en-GB" w:eastAsia="zh-CN"/>
              </w:rPr>
            </w:pPr>
          </w:p>
        </w:tc>
        <w:tc>
          <w:tcPr>
            <w:tcW w:w="122" w:type="dxa"/>
            <w:shd w:val="clear" w:color="auto" w:fill="auto"/>
          </w:tcPr>
          <w:p w14:paraId="2694E056"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tcPr>
          <w:p w14:paraId="386F0AB9" w14:textId="77777777" w:rsidR="007054E7" w:rsidRPr="00410D7D" w:rsidRDefault="007054E7" w:rsidP="007054E7">
            <w:pPr>
              <w:tabs>
                <w:tab w:val="decimal" w:pos="693"/>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22" w:type="dxa"/>
            <w:shd w:val="clear" w:color="auto" w:fill="auto"/>
            <w:vAlign w:val="bottom"/>
          </w:tcPr>
          <w:p w14:paraId="16FB3FFD" w14:textId="77777777" w:rsidR="007054E7" w:rsidRPr="00410D7D" w:rsidRDefault="007054E7" w:rsidP="007054E7">
            <w:pPr>
              <w:tabs>
                <w:tab w:val="decimal" w:pos="510"/>
              </w:tabs>
              <w:suppressAutoHyphens/>
              <w:snapToGrid w:val="0"/>
              <w:spacing w:after="0" w:line="240" w:lineRule="exact"/>
              <w:ind w:left="294" w:hanging="181"/>
              <w:jc w:val="both"/>
              <w:rPr>
                <w:rFonts w:ascii="Times New Roman" w:eastAsia="Times New Roman" w:hAnsi="Times New Roman" w:cs="Times New Roman"/>
                <w:sz w:val="18"/>
                <w:szCs w:val="18"/>
                <w:lang w:eastAsia="zh-CN"/>
              </w:rPr>
            </w:pPr>
          </w:p>
        </w:tc>
        <w:tc>
          <w:tcPr>
            <w:tcW w:w="840" w:type="dxa"/>
            <w:shd w:val="clear" w:color="auto" w:fill="auto"/>
          </w:tcPr>
          <w:p w14:paraId="3FD28C26"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p>
        </w:tc>
      </w:tr>
      <w:tr w:rsidR="007054E7" w:rsidRPr="00410D7D" w14:paraId="18ED048E" w14:textId="77777777" w:rsidTr="007054E7">
        <w:trPr>
          <w:cantSplit/>
        </w:trPr>
        <w:tc>
          <w:tcPr>
            <w:tcW w:w="2338" w:type="dxa"/>
            <w:shd w:val="clear" w:color="auto" w:fill="auto"/>
            <w:vAlign w:val="bottom"/>
          </w:tcPr>
          <w:p w14:paraId="34F06270"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 </w:t>
            </w:r>
            <w:r w:rsidRPr="00410D7D">
              <w:rPr>
                <w:rFonts w:ascii="Times New Roman" w:eastAsia="Times New Roman" w:hAnsi="Times New Roman" w:cs="Times New Roman"/>
                <w:sz w:val="18"/>
                <w:szCs w:val="18"/>
                <w:vertAlign w:val="superscript"/>
                <w:cs/>
                <w:lang w:eastAsia="zh-CN"/>
              </w:rPr>
              <w:t>*</w:t>
            </w:r>
          </w:p>
        </w:tc>
        <w:tc>
          <w:tcPr>
            <w:tcW w:w="810" w:type="dxa"/>
            <w:shd w:val="clear" w:color="auto" w:fill="auto"/>
          </w:tcPr>
          <w:p w14:paraId="04FD455F"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11,777</w:t>
            </w:r>
          </w:p>
        </w:tc>
        <w:tc>
          <w:tcPr>
            <w:tcW w:w="136" w:type="dxa"/>
            <w:shd w:val="clear" w:color="auto" w:fill="auto"/>
          </w:tcPr>
          <w:p w14:paraId="035B0975"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6868CF8"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388,062</w:t>
            </w:r>
          </w:p>
        </w:tc>
        <w:tc>
          <w:tcPr>
            <w:tcW w:w="139" w:type="dxa"/>
            <w:shd w:val="clear" w:color="auto" w:fill="auto"/>
          </w:tcPr>
          <w:p w14:paraId="02DADA2B" w14:textId="77777777" w:rsidR="007054E7" w:rsidRPr="00410D7D" w:rsidRDefault="007054E7" w:rsidP="007054E7">
            <w:pPr>
              <w:tabs>
                <w:tab w:val="decimal" w:pos="526"/>
              </w:tabs>
              <w:suppressAutoHyphens/>
              <w:snapToGrid w:val="0"/>
              <w:spacing w:after="0" w:line="240" w:lineRule="exact"/>
              <w:ind w:left="294" w:hanging="181"/>
              <w:jc w:val="both"/>
              <w:rPr>
                <w:rFonts w:ascii="Times New Roman" w:eastAsia="Times New Roman" w:hAnsi="Times New Roman" w:cs="Times New Roman"/>
                <w:sz w:val="18"/>
                <w:szCs w:val="18"/>
                <w:lang w:val="en-GB" w:eastAsia="zh-CN"/>
              </w:rPr>
            </w:pPr>
          </w:p>
        </w:tc>
        <w:tc>
          <w:tcPr>
            <w:tcW w:w="812" w:type="dxa"/>
            <w:shd w:val="clear" w:color="auto" w:fill="auto"/>
          </w:tcPr>
          <w:p w14:paraId="20F04F75"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2,869</w:t>
            </w:r>
          </w:p>
        </w:tc>
        <w:tc>
          <w:tcPr>
            <w:tcW w:w="140" w:type="dxa"/>
            <w:shd w:val="clear" w:color="auto" w:fill="auto"/>
          </w:tcPr>
          <w:p w14:paraId="3E24F8F3" w14:textId="77777777" w:rsidR="007054E7" w:rsidRPr="00410D7D" w:rsidRDefault="007054E7" w:rsidP="007054E7">
            <w:pPr>
              <w:tabs>
                <w:tab w:val="decimal" w:pos="737"/>
              </w:tabs>
              <w:suppressAutoHyphens/>
              <w:snapToGrid w:val="0"/>
              <w:spacing w:after="0" w:line="240" w:lineRule="exact"/>
              <w:ind w:left="-34"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2B6F4AA9"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vAlign w:val="bottom"/>
          </w:tcPr>
          <w:p w14:paraId="678FFAB3" w14:textId="77777777" w:rsidR="007054E7" w:rsidRPr="00410D7D" w:rsidRDefault="007054E7" w:rsidP="007054E7">
            <w:pPr>
              <w:tabs>
                <w:tab w:val="decimal" w:pos="180"/>
              </w:tabs>
              <w:suppressAutoHyphens/>
              <w:snapToGrid w:val="0"/>
              <w:spacing w:after="0" w:line="240" w:lineRule="exact"/>
              <w:ind w:left="294" w:right="-61" w:hanging="181"/>
              <w:jc w:val="center"/>
              <w:rPr>
                <w:rFonts w:ascii="Times New Roman" w:eastAsia="Times New Roman" w:hAnsi="Times New Roman" w:cs="Times New Roman"/>
                <w:sz w:val="18"/>
                <w:szCs w:val="18"/>
                <w:lang w:val="en-GB" w:eastAsia="zh-CN"/>
              </w:rPr>
            </w:pPr>
          </w:p>
        </w:tc>
        <w:tc>
          <w:tcPr>
            <w:tcW w:w="816" w:type="dxa"/>
            <w:shd w:val="clear" w:color="auto" w:fill="auto"/>
          </w:tcPr>
          <w:p w14:paraId="1991A5E8"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226</w:t>
            </w:r>
          </w:p>
        </w:tc>
        <w:tc>
          <w:tcPr>
            <w:tcW w:w="139" w:type="dxa"/>
            <w:shd w:val="clear" w:color="auto" w:fill="auto"/>
            <w:vAlign w:val="bottom"/>
          </w:tcPr>
          <w:p w14:paraId="039678F2" w14:textId="77777777" w:rsidR="007054E7" w:rsidRPr="00410D7D" w:rsidRDefault="007054E7" w:rsidP="007054E7">
            <w:pPr>
              <w:tabs>
                <w:tab w:val="left" w:pos="0"/>
                <w:tab w:val="decimal" w:pos="737"/>
              </w:tabs>
              <w:suppressAutoHyphens/>
              <w:snapToGrid w:val="0"/>
              <w:spacing w:after="0" w:line="240" w:lineRule="exact"/>
              <w:ind w:left="294" w:right="41" w:hanging="181"/>
              <w:jc w:val="right"/>
              <w:rPr>
                <w:rFonts w:ascii="Times New Roman" w:eastAsia="Times New Roman" w:hAnsi="Times New Roman" w:cs="Times New Roman"/>
                <w:sz w:val="18"/>
                <w:szCs w:val="18"/>
                <w:lang w:eastAsia="zh-CN"/>
              </w:rPr>
            </w:pPr>
          </w:p>
        </w:tc>
        <w:tc>
          <w:tcPr>
            <w:tcW w:w="840" w:type="dxa"/>
            <w:shd w:val="clear" w:color="auto" w:fill="auto"/>
            <w:vAlign w:val="bottom"/>
          </w:tcPr>
          <w:p w14:paraId="3EAA9037"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306B5F94"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223E8330"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30,733</w:t>
            </w:r>
          </w:p>
        </w:tc>
        <w:tc>
          <w:tcPr>
            <w:tcW w:w="122" w:type="dxa"/>
            <w:shd w:val="clear" w:color="auto" w:fill="auto"/>
            <w:vAlign w:val="bottom"/>
          </w:tcPr>
          <w:p w14:paraId="533B9AC8"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30ADDC66"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433,667</w:t>
            </w:r>
          </w:p>
        </w:tc>
      </w:tr>
      <w:tr w:rsidR="007054E7" w:rsidRPr="00410D7D" w14:paraId="310D0FB3" w14:textId="77777777" w:rsidTr="007054E7">
        <w:trPr>
          <w:cantSplit/>
        </w:trPr>
        <w:tc>
          <w:tcPr>
            <w:tcW w:w="2338" w:type="dxa"/>
            <w:shd w:val="clear" w:color="auto" w:fill="auto"/>
            <w:vAlign w:val="bottom"/>
          </w:tcPr>
          <w:p w14:paraId="57D48AB6"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10" w:type="dxa"/>
            <w:shd w:val="clear" w:color="auto" w:fill="auto"/>
            <w:vAlign w:val="bottom"/>
          </w:tcPr>
          <w:p w14:paraId="0FDA3AC4"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36" w:type="dxa"/>
            <w:shd w:val="clear" w:color="auto" w:fill="auto"/>
          </w:tcPr>
          <w:p w14:paraId="420D3217"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1" w:type="dxa"/>
            <w:shd w:val="clear" w:color="auto" w:fill="auto"/>
          </w:tcPr>
          <w:p w14:paraId="0F4781BD"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86,225</w:t>
            </w:r>
          </w:p>
        </w:tc>
        <w:tc>
          <w:tcPr>
            <w:tcW w:w="139" w:type="dxa"/>
            <w:shd w:val="clear" w:color="auto" w:fill="auto"/>
          </w:tcPr>
          <w:p w14:paraId="4548D9EB" w14:textId="77777777" w:rsidR="007054E7" w:rsidRPr="00410D7D" w:rsidRDefault="007054E7" w:rsidP="007054E7">
            <w:pPr>
              <w:tabs>
                <w:tab w:val="left" w:pos="0"/>
                <w:tab w:val="decimal" w:pos="737"/>
              </w:tabs>
              <w:suppressAutoHyphens/>
              <w:snapToGrid w:val="0"/>
              <w:spacing w:after="0" w:line="240" w:lineRule="exact"/>
              <w:ind w:left="91" w:right="-6" w:hanging="181"/>
              <w:rPr>
                <w:rFonts w:ascii="Times New Roman" w:eastAsia="Times New Roman" w:hAnsi="Times New Roman" w:cs="Times New Roman"/>
                <w:sz w:val="18"/>
                <w:szCs w:val="18"/>
                <w:lang w:val="en-GB" w:eastAsia="zh-CN"/>
              </w:rPr>
            </w:pPr>
          </w:p>
        </w:tc>
        <w:tc>
          <w:tcPr>
            <w:tcW w:w="812" w:type="dxa"/>
            <w:shd w:val="clear" w:color="auto" w:fill="auto"/>
          </w:tcPr>
          <w:p w14:paraId="16DCF74C"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68,042</w:t>
            </w:r>
          </w:p>
        </w:tc>
        <w:tc>
          <w:tcPr>
            <w:tcW w:w="140" w:type="dxa"/>
            <w:shd w:val="clear" w:color="auto" w:fill="auto"/>
          </w:tcPr>
          <w:p w14:paraId="3607D9CE" w14:textId="77777777" w:rsidR="007054E7" w:rsidRPr="00410D7D" w:rsidRDefault="007054E7" w:rsidP="007054E7">
            <w:pPr>
              <w:tabs>
                <w:tab w:val="left" w:pos="0"/>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663B7A5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127,191</w:t>
            </w:r>
          </w:p>
        </w:tc>
        <w:tc>
          <w:tcPr>
            <w:tcW w:w="122" w:type="dxa"/>
            <w:shd w:val="clear" w:color="auto" w:fill="auto"/>
          </w:tcPr>
          <w:p w14:paraId="12D158E3" w14:textId="77777777" w:rsidR="007054E7" w:rsidRPr="00410D7D" w:rsidRDefault="007054E7" w:rsidP="007054E7">
            <w:pPr>
              <w:suppressAutoHyphens/>
              <w:snapToGrid w:val="0"/>
              <w:spacing w:after="0" w:line="240" w:lineRule="exact"/>
              <w:ind w:left="92" w:hanging="62"/>
              <w:rPr>
                <w:rFonts w:ascii="Times New Roman" w:eastAsia="Times New Roman" w:hAnsi="Times New Roman" w:cs="Times New Roman"/>
                <w:sz w:val="18"/>
                <w:szCs w:val="18"/>
                <w:lang w:val="en-GB" w:eastAsia="zh-CN"/>
              </w:rPr>
            </w:pPr>
          </w:p>
        </w:tc>
        <w:tc>
          <w:tcPr>
            <w:tcW w:w="816" w:type="dxa"/>
            <w:shd w:val="clear" w:color="auto" w:fill="auto"/>
          </w:tcPr>
          <w:p w14:paraId="044BCAEB"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22,711</w:t>
            </w:r>
          </w:p>
        </w:tc>
        <w:tc>
          <w:tcPr>
            <w:tcW w:w="139" w:type="dxa"/>
            <w:shd w:val="clear" w:color="auto" w:fill="auto"/>
          </w:tcPr>
          <w:p w14:paraId="6AB453AA"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22FA86BD"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000FBC4F"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76B7C64A"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7,896</w:t>
            </w:r>
          </w:p>
        </w:tc>
        <w:tc>
          <w:tcPr>
            <w:tcW w:w="122" w:type="dxa"/>
            <w:shd w:val="clear" w:color="auto" w:fill="auto"/>
          </w:tcPr>
          <w:p w14:paraId="033EE971"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tcPr>
          <w:p w14:paraId="1F8E4C2D"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312,065</w:t>
            </w:r>
          </w:p>
        </w:tc>
      </w:tr>
      <w:tr w:rsidR="007054E7" w:rsidRPr="00410D7D" w14:paraId="2A19B04C" w14:textId="77777777" w:rsidTr="007054E7">
        <w:trPr>
          <w:cantSplit/>
        </w:trPr>
        <w:tc>
          <w:tcPr>
            <w:tcW w:w="2338" w:type="dxa"/>
            <w:shd w:val="clear" w:color="auto" w:fill="auto"/>
            <w:vAlign w:val="bottom"/>
          </w:tcPr>
          <w:p w14:paraId="5D201D18"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Loans to customers </w:t>
            </w:r>
            <w:r w:rsidRPr="00410D7D">
              <w:rPr>
                <w:rFonts w:ascii="Times New Roman" w:eastAsia="Times New Roman" w:hAnsi="Times New Roman" w:cs="Times New Roman"/>
                <w:sz w:val="18"/>
                <w:szCs w:val="18"/>
                <w:vertAlign w:val="superscript"/>
                <w:cs/>
                <w:lang w:eastAsia="zh-CN"/>
              </w:rPr>
              <w:t>**</w:t>
            </w:r>
          </w:p>
        </w:tc>
        <w:tc>
          <w:tcPr>
            <w:tcW w:w="810" w:type="dxa"/>
            <w:shd w:val="clear" w:color="auto" w:fill="auto"/>
          </w:tcPr>
          <w:p w14:paraId="3408FE1B"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997,389</w:t>
            </w:r>
          </w:p>
        </w:tc>
        <w:tc>
          <w:tcPr>
            <w:tcW w:w="136" w:type="dxa"/>
            <w:shd w:val="clear" w:color="auto" w:fill="auto"/>
            <w:vAlign w:val="bottom"/>
          </w:tcPr>
          <w:p w14:paraId="58092A39"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sz w:val="18"/>
                <w:szCs w:val="18"/>
                <w:lang w:eastAsia="zh-CN"/>
              </w:rPr>
            </w:pPr>
          </w:p>
        </w:tc>
        <w:tc>
          <w:tcPr>
            <w:tcW w:w="811" w:type="dxa"/>
            <w:shd w:val="clear" w:color="auto" w:fill="auto"/>
          </w:tcPr>
          <w:p w14:paraId="72A5B36E"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379,210</w:t>
            </w:r>
          </w:p>
        </w:tc>
        <w:tc>
          <w:tcPr>
            <w:tcW w:w="139" w:type="dxa"/>
            <w:shd w:val="clear" w:color="auto" w:fill="auto"/>
            <w:vAlign w:val="bottom"/>
          </w:tcPr>
          <w:p w14:paraId="59E18449"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3B9CD224"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209,008</w:t>
            </w:r>
          </w:p>
        </w:tc>
        <w:tc>
          <w:tcPr>
            <w:tcW w:w="140" w:type="dxa"/>
            <w:shd w:val="clear" w:color="auto" w:fill="auto"/>
            <w:vAlign w:val="bottom"/>
          </w:tcPr>
          <w:p w14:paraId="0A367EF5" w14:textId="77777777" w:rsidR="007054E7" w:rsidRPr="00410D7D" w:rsidRDefault="007054E7" w:rsidP="007054E7">
            <w:pPr>
              <w:tabs>
                <w:tab w:val="left" w:pos="0"/>
                <w:tab w:val="decimal" w:pos="99"/>
                <w:tab w:val="decimal" w:pos="737"/>
              </w:tabs>
              <w:suppressAutoHyphens/>
              <w:snapToGrid w:val="0"/>
              <w:spacing w:after="0" w:line="240" w:lineRule="exact"/>
              <w:ind w:left="91" w:right="-6" w:hanging="181"/>
              <w:jc w:val="right"/>
              <w:rPr>
                <w:rFonts w:ascii="Times New Roman" w:eastAsia="Times New Roman" w:hAnsi="Times New Roman" w:cs="Times New Roman"/>
                <w:sz w:val="18"/>
                <w:szCs w:val="18"/>
                <w:lang w:val="en-GB" w:eastAsia="zh-CN"/>
              </w:rPr>
            </w:pPr>
          </w:p>
        </w:tc>
        <w:tc>
          <w:tcPr>
            <w:tcW w:w="812" w:type="dxa"/>
            <w:shd w:val="clear" w:color="auto" w:fill="auto"/>
          </w:tcPr>
          <w:p w14:paraId="67B1223E"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393,255</w:t>
            </w:r>
          </w:p>
        </w:tc>
        <w:tc>
          <w:tcPr>
            <w:tcW w:w="122" w:type="dxa"/>
            <w:shd w:val="clear" w:color="auto" w:fill="auto"/>
            <w:vAlign w:val="bottom"/>
          </w:tcPr>
          <w:p w14:paraId="117B88EE" w14:textId="77777777" w:rsidR="007054E7" w:rsidRPr="00410D7D" w:rsidRDefault="007054E7" w:rsidP="007054E7">
            <w:pPr>
              <w:tabs>
                <w:tab w:val="decimal" w:pos="99"/>
                <w:tab w:val="decimal" w:pos="709"/>
              </w:tabs>
              <w:suppressAutoHyphens/>
              <w:snapToGrid w:val="0"/>
              <w:spacing w:after="0" w:line="240" w:lineRule="exact"/>
              <w:ind w:left="92" w:hanging="62"/>
              <w:jc w:val="both"/>
              <w:rPr>
                <w:rFonts w:ascii="Times New Roman" w:eastAsia="Times New Roman" w:hAnsi="Times New Roman" w:cs="Times New Roman"/>
                <w:sz w:val="18"/>
                <w:szCs w:val="18"/>
                <w:lang w:val="en-GB" w:eastAsia="zh-CN"/>
              </w:rPr>
            </w:pPr>
          </w:p>
        </w:tc>
        <w:tc>
          <w:tcPr>
            <w:tcW w:w="816" w:type="dxa"/>
            <w:shd w:val="clear" w:color="auto" w:fill="auto"/>
          </w:tcPr>
          <w:p w14:paraId="4B40D539"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49,713</w:t>
            </w:r>
          </w:p>
        </w:tc>
        <w:tc>
          <w:tcPr>
            <w:tcW w:w="139" w:type="dxa"/>
            <w:shd w:val="clear" w:color="auto" w:fill="auto"/>
          </w:tcPr>
          <w:p w14:paraId="1140BF7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tcPr>
          <w:p w14:paraId="7BFE8801" w14:textId="77777777" w:rsidR="007054E7" w:rsidRPr="00410D7D" w:rsidRDefault="007054E7" w:rsidP="007054E7">
            <w:pPr>
              <w:tabs>
                <w:tab w:val="decimal" w:pos="748"/>
              </w:tabs>
              <w:suppressAutoHyphens/>
              <w:snapToGrid w:val="0"/>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85,212</w:t>
            </w:r>
          </w:p>
        </w:tc>
        <w:tc>
          <w:tcPr>
            <w:tcW w:w="122" w:type="dxa"/>
            <w:shd w:val="clear" w:color="auto" w:fill="auto"/>
          </w:tcPr>
          <w:p w14:paraId="6EB482A6" w14:textId="77777777" w:rsidR="007054E7" w:rsidRPr="00410D7D" w:rsidRDefault="007054E7" w:rsidP="007054E7">
            <w:pPr>
              <w:tabs>
                <w:tab w:val="decimal" w:pos="524"/>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tcPr>
          <w:p w14:paraId="1E0516EA"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444CC52E"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tcPr>
          <w:p w14:paraId="50355C10"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2,113,787</w:t>
            </w:r>
          </w:p>
        </w:tc>
      </w:tr>
      <w:tr w:rsidR="007054E7" w:rsidRPr="00410D7D" w14:paraId="0DE9B7DD" w14:textId="77777777" w:rsidTr="007054E7">
        <w:trPr>
          <w:cantSplit/>
        </w:trPr>
        <w:tc>
          <w:tcPr>
            <w:tcW w:w="2338" w:type="dxa"/>
            <w:shd w:val="clear" w:color="auto" w:fill="auto"/>
            <w:vAlign w:val="bottom"/>
          </w:tcPr>
          <w:p w14:paraId="368D2F53"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10" w:type="dxa"/>
            <w:tcBorders>
              <w:top w:val="single" w:sz="4" w:space="0" w:color="000000"/>
              <w:bottom w:val="single" w:sz="4" w:space="0" w:color="000000"/>
            </w:tcBorders>
            <w:shd w:val="clear" w:color="auto" w:fill="auto"/>
          </w:tcPr>
          <w:p w14:paraId="615D433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1,009,166</w:t>
            </w:r>
          </w:p>
        </w:tc>
        <w:tc>
          <w:tcPr>
            <w:tcW w:w="136" w:type="dxa"/>
            <w:shd w:val="clear" w:color="auto" w:fill="auto"/>
            <w:vAlign w:val="bottom"/>
          </w:tcPr>
          <w:p w14:paraId="51E87A6F"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5EADCBE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853,497</w:t>
            </w:r>
          </w:p>
        </w:tc>
        <w:tc>
          <w:tcPr>
            <w:tcW w:w="139" w:type="dxa"/>
            <w:shd w:val="clear" w:color="auto" w:fill="auto"/>
            <w:vAlign w:val="bottom"/>
          </w:tcPr>
          <w:p w14:paraId="4C74B6CF"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34960522"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279,919</w:t>
            </w:r>
          </w:p>
        </w:tc>
        <w:tc>
          <w:tcPr>
            <w:tcW w:w="140" w:type="dxa"/>
            <w:shd w:val="clear" w:color="auto" w:fill="auto"/>
            <w:vAlign w:val="bottom"/>
          </w:tcPr>
          <w:p w14:paraId="7A4FAC56" w14:textId="77777777" w:rsidR="007054E7" w:rsidRPr="00410D7D" w:rsidRDefault="007054E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5D9347E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520,446</w:t>
            </w:r>
          </w:p>
        </w:tc>
        <w:tc>
          <w:tcPr>
            <w:tcW w:w="122" w:type="dxa"/>
            <w:shd w:val="clear" w:color="auto" w:fill="auto"/>
            <w:vAlign w:val="bottom"/>
          </w:tcPr>
          <w:p w14:paraId="763AD2C4" w14:textId="77777777" w:rsidR="007054E7" w:rsidRPr="00410D7D" w:rsidRDefault="007054E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49B4A595" w14:textId="77777777" w:rsidR="007054E7" w:rsidRPr="00410D7D" w:rsidRDefault="007054E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72,650</w:t>
            </w:r>
          </w:p>
        </w:tc>
        <w:tc>
          <w:tcPr>
            <w:tcW w:w="139" w:type="dxa"/>
            <w:shd w:val="clear" w:color="auto" w:fill="auto"/>
          </w:tcPr>
          <w:p w14:paraId="3241330D" w14:textId="77777777" w:rsidR="007054E7" w:rsidRPr="00410D7D" w:rsidRDefault="007054E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0A503F1C" w14:textId="77777777" w:rsidR="007054E7" w:rsidRPr="00410D7D" w:rsidRDefault="007054E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85,212</w:t>
            </w:r>
          </w:p>
        </w:tc>
        <w:tc>
          <w:tcPr>
            <w:tcW w:w="122" w:type="dxa"/>
            <w:shd w:val="clear" w:color="auto" w:fill="auto"/>
          </w:tcPr>
          <w:p w14:paraId="4391D04A"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4BF08CC9"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86,244</w:t>
            </w:r>
          </w:p>
        </w:tc>
        <w:tc>
          <w:tcPr>
            <w:tcW w:w="122" w:type="dxa"/>
            <w:shd w:val="clear" w:color="auto" w:fill="auto"/>
          </w:tcPr>
          <w:p w14:paraId="6655D60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0601CB87"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2,907,134</w:t>
            </w:r>
          </w:p>
        </w:tc>
      </w:tr>
      <w:tr w:rsidR="001C4287" w:rsidRPr="00410D7D" w14:paraId="76EE06D3" w14:textId="77777777" w:rsidTr="00272A60">
        <w:trPr>
          <w:cantSplit/>
        </w:trPr>
        <w:tc>
          <w:tcPr>
            <w:tcW w:w="2338" w:type="dxa"/>
            <w:shd w:val="clear" w:color="auto" w:fill="auto"/>
            <w:vAlign w:val="bottom"/>
          </w:tcPr>
          <w:p w14:paraId="0CFA5665" w14:textId="77777777" w:rsidR="001C4287" w:rsidRPr="00410D7D" w:rsidRDefault="001C4287" w:rsidP="00272A60">
            <w:pPr>
              <w:suppressAutoHyphens/>
              <w:spacing w:after="0" w:line="240" w:lineRule="exact"/>
              <w:ind w:left="216" w:hanging="180"/>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7AD11391"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vAlign w:val="bottom"/>
          </w:tcPr>
          <w:p w14:paraId="41E88854"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10C2D2AA"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vAlign w:val="bottom"/>
          </w:tcPr>
          <w:p w14:paraId="1D187690"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4E892BA2"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7F5BBDF7" w14:textId="77777777" w:rsidR="001C4287" w:rsidRPr="00410D7D" w:rsidRDefault="001C4287" w:rsidP="007054E7">
            <w:pPr>
              <w:tabs>
                <w:tab w:val="decimal" w:pos="99"/>
                <w:tab w:val="decimal" w:pos="709"/>
              </w:tabs>
              <w:suppressAutoHyphens/>
              <w:snapToGrid w:val="0"/>
              <w:spacing w:after="0" w:line="240" w:lineRule="exact"/>
              <w:ind w:left="-11" w:right="-11"/>
              <w:jc w:val="both"/>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7D939DF2"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231F3870" w14:textId="77777777" w:rsidR="001C4287" w:rsidRPr="00410D7D" w:rsidRDefault="001C4287" w:rsidP="007054E7">
            <w:pPr>
              <w:tabs>
                <w:tab w:val="decimal" w:pos="99"/>
                <w:tab w:val="decimal" w:pos="570"/>
              </w:tabs>
              <w:suppressAutoHyphens/>
              <w:snapToGrid w:val="0"/>
              <w:spacing w:after="0" w:line="240" w:lineRule="exact"/>
              <w:ind w:left="92" w:hanging="62"/>
              <w:jc w:val="center"/>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7FC4ED56" w14:textId="77777777" w:rsidR="001C4287" w:rsidRPr="00410D7D" w:rsidRDefault="001C428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40D1F57A" w14:textId="77777777" w:rsidR="001C4287" w:rsidRPr="00410D7D" w:rsidRDefault="001C4287" w:rsidP="007054E7">
            <w:pPr>
              <w:tabs>
                <w:tab w:val="decimal" w:pos="559"/>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51C31F43" w14:textId="77777777" w:rsidR="001C4287" w:rsidRPr="00410D7D" w:rsidRDefault="001C428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4593344B" w14:textId="77777777" w:rsidR="001C4287" w:rsidRPr="00410D7D"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3B49EAC0" w14:textId="77777777" w:rsidR="001C4287" w:rsidRPr="00410D7D" w:rsidRDefault="001C428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1DBFA8DC" w14:textId="77777777" w:rsidR="001C4287" w:rsidRPr="00410D7D" w:rsidRDefault="001C4287" w:rsidP="007054E7">
            <w:pPr>
              <w:tabs>
                <w:tab w:val="decimal" w:pos="737"/>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5CBDC2FB" w14:textId="77777777" w:rsidR="001C4287" w:rsidRPr="00410D7D"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7054E7" w:rsidRPr="00410D7D" w14:paraId="6A811843" w14:textId="77777777" w:rsidTr="00272A60">
        <w:trPr>
          <w:cantSplit/>
        </w:trPr>
        <w:tc>
          <w:tcPr>
            <w:tcW w:w="2338" w:type="dxa"/>
            <w:shd w:val="clear" w:color="auto" w:fill="auto"/>
            <w:vAlign w:val="bottom"/>
          </w:tcPr>
          <w:p w14:paraId="5A3F4724"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810" w:type="dxa"/>
            <w:shd w:val="clear" w:color="auto" w:fill="auto"/>
            <w:vAlign w:val="bottom"/>
          </w:tcPr>
          <w:p w14:paraId="48991036" w14:textId="77777777" w:rsidR="007054E7" w:rsidRPr="00410D7D" w:rsidRDefault="007054E7" w:rsidP="007054E7">
            <w:pPr>
              <w:tabs>
                <w:tab w:val="decimal" w:pos="0"/>
                <w:tab w:val="decimal" w:pos="722"/>
              </w:tabs>
              <w:suppressAutoHyphens/>
              <w:spacing w:after="0" w:line="240" w:lineRule="atLeast"/>
              <w:ind w:left="-54"/>
              <w:jc w:val="right"/>
              <w:rPr>
                <w:rFonts w:ascii="Times New Roman" w:eastAsia="Times New Roman" w:hAnsi="Times New Roman" w:cs="Times New Roman"/>
                <w:sz w:val="18"/>
                <w:szCs w:val="18"/>
                <w:lang w:eastAsia="zh-CN"/>
              </w:rPr>
            </w:pPr>
          </w:p>
        </w:tc>
        <w:tc>
          <w:tcPr>
            <w:tcW w:w="136" w:type="dxa"/>
            <w:shd w:val="clear" w:color="auto" w:fill="auto"/>
            <w:vAlign w:val="bottom"/>
          </w:tcPr>
          <w:p w14:paraId="330FC32E"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1" w:type="dxa"/>
            <w:shd w:val="clear" w:color="auto" w:fill="auto"/>
            <w:vAlign w:val="bottom"/>
          </w:tcPr>
          <w:p w14:paraId="7EBF9433"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16A5563A" w14:textId="77777777" w:rsidR="007054E7" w:rsidRPr="00410D7D" w:rsidRDefault="007054E7" w:rsidP="007054E7">
            <w:pPr>
              <w:tabs>
                <w:tab w:val="decimal" w:pos="0"/>
                <w:tab w:val="decimal" w:pos="540"/>
              </w:tabs>
              <w:suppressAutoHyphens/>
              <w:spacing w:after="0" w:line="240" w:lineRule="atLeast"/>
              <w:ind w:left="360" w:right="79"/>
              <w:jc w:val="both"/>
              <w:rPr>
                <w:rFonts w:ascii="Times New Roman" w:eastAsia="Times New Roman" w:hAnsi="Times New Roman" w:cs="Times New Roman"/>
                <w:sz w:val="18"/>
                <w:szCs w:val="18"/>
                <w:lang w:eastAsia="zh-CN"/>
              </w:rPr>
            </w:pPr>
          </w:p>
        </w:tc>
        <w:tc>
          <w:tcPr>
            <w:tcW w:w="812" w:type="dxa"/>
            <w:shd w:val="clear" w:color="auto" w:fill="auto"/>
            <w:vAlign w:val="bottom"/>
          </w:tcPr>
          <w:p w14:paraId="5FE99F8C" w14:textId="77777777" w:rsidR="007054E7" w:rsidRPr="00410D7D" w:rsidRDefault="007054E7" w:rsidP="007054E7">
            <w:pPr>
              <w:tabs>
                <w:tab w:val="decimal" w:pos="0"/>
                <w:tab w:val="decimal" w:pos="716"/>
                <w:tab w:val="decimal" w:pos="782"/>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209AABB5"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2" w:type="dxa"/>
            <w:shd w:val="clear" w:color="auto" w:fill="auto"/>
            <w:vAlign w:val="bottom"/>
          </w:tcPr>
          <w:p w14:paraId="68B9FD2B"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42324039"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1CD6B03D" w14:textId="77777777" w:rsidR="007054E7" w:rsidRPr="00410D7D" w:rsidRDefault="007054E7" w:rsidP="007054E7">
            <w:pPr>
              <w:tabs>
                <w:tab w:val="decimal" w:pos="510"/>
                <w:tab w:val="decimal" w:pos="720"/>
              </w:tabs>
              <w:suppressAutoHyphens/>
              <w:spacing w:after="0" w:line="240" w:lineRule="atLeast"/>
              <w:ind w:left="92" w:hanging="62"/>
              <w:rPr>
                <w:rFonts w:ascii="Times New Roman" w:eastAsia="Times New Roman" w:hAnsi="Times New Roman" w:cs="Times New Roman"/>
                <w:sz w:val="18"/>
                <w:szCs w:val="18"/>
                <w:lang w:eastAsia="zh-CN"/>
              </w:rPr>
            </w:pPr>
          </w:p>
        </w:tc>
        <w:tc>
          <w:tcPr>
            <w:tcW w:w="139" w:type="dxa"/>
            <w:shd w:val="clear" w:color="auto" w:fill="auto"/>
          </w:tcPr>
          <w:p w14:paraId="7333CC5B"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vAlign w:val="bottom"/>
          </w:tcPr>
          <w:p w14:paraId="2533A1BE" w14:textId="77777777" w:rsidR="007054E7" w:rsidRPr="00410D7D" w:rsidRDefault="007054E7" w:rsidP="007054E7">
            <w:pPr>
              <w:tabs>
                <w:tab w:val="decimal" w:pos="92"/>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122" w:type="dxa"/>
            <w:shd w:val="clear" w:color="auto" w:fill="auto"/>
          </w:tcPr>
          <w:p w14:paraId="48D0B20A"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12" w:type="dxa"/>
            <w:shd w:val="clear" w:color="auto" w:fill="auto"/>
            <w:vAlign w:val="bottom"/>
          </w:tcPr>
          <w:p w14:paraId="094B166F" w14:textId="77777777" w:rsidR="007054E7" w:rsidRPr="00410D7D" w:rsidRDefault="007054E7" w:rsidP="007054E7">
            <w:pPr>
              <w:tabs>
                <w:tab w:val="decimal" w:pos="693"/>
              </w:tabs>
              <w:suppressAutoHyphens/>
              <w:spacing w:after="0" w:line="240" w:lineRule="exact"/>
              <w:ind w:left="-11"/>
              <w:jc w:val="both"/>
              <w:rPr>
                <w:rFonts w:ascii="Times New Roman" w:eastAsia="Times New Roman" w:hAnsi="Times New Roman" w:cs="Times New Roman"/>
                <w:sz w:val="18"/>
                <w:szCs w:val="18"/>
                <w:lang w:eastAsia="zh-CN"/>
              </w:rPr>
            </w:pPr>
          </w:p>
        </w:tc>
        <w:tc>
          <w:tcPr>
            <w:tcW w:w="122" w:type="dxa"/>
            <w:shd w:val="clear" w:color="auto" w:fill="auto"/>
          </w:tcPr>
          <w:p w14:paraId="20A849E9" w14:textId="77777777" w:rsidR="007054E7" w:rsidRPr="00410D7D" w:rsidRDefault="007054E7" w:rsidP="007054E7">
            <w:pPr>
              <w:tabs>
                <w:tab w:val="decimal" w:pos="737"/>
              </w:tabs>
              <w:suppressAutoHyphens/>
              <w:spacing w:after="0" w:line="240" w:lineRule="exact"/>
              <w:ind w:left="-54"/>
              <w:rPr>
                <w:rFonts w:ascii="Times New Roman" w:eastAsia="Times New Roman" w:hAnsi="Times New Roman" w:cs="Times New Roman"/>
                <w:sz w:val="18"/>
                <w:szCs w:val="18"/>
                <w:lang w:eastAsia="zh-CN"/>
              </w:rPr>
            </w:pPr>
          </w:p>
        </w:tc>
        <w:tc>
          <w:tcPr>
            <w:tcW w:w="840" w:type="dxa"/>
            <w:shd w:val="clear" w:color="auto" w:fill="auto"/>
            <w:vAlign w:val="bottom"/>
          </w:tcPr>
          <w:p w14:paraId="73284236" w14:textId="77777777" w:rsidR="007054E7" w:rsidRPr="00410D7D" w:rsidRDefault="007054E7" w:rsidP="007054E7">
            <w:pPr>
              <w:tabs>
                <w:tab w:val="decimal" w:pos="749"/>
                <w:tab w:val="decimal" w:pos="819"/>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1289191A" w14:textId="77777777" w:rsidTr="007054E7">
        <w:trPr>
          <w:cantSplit/>
        </w:trPr>
        <w:tc>
          <w:tcPr>
            <w:tcW w:w="2338" w:type="dxa"/>
            <w:shd w:val="clear" w:color="auto" w:fill="auto"/>
            <w:vAlign w:val="bottom"/>
          </w:tcPr>
          <w:p w14:paraId="758CABE9"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10" w:type="dxa"/>
            <w:shd w:val="clear" w:color="auto" w:fill="auto"/>
          </w:tcPr>
          <w:p w14:paraId="30AC073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1,393,578</w:t>
            </w:r>
          </w:p>
        </w:tc>
        <w:tc>
          <w:tcPr>
            <w:tcW w:w="136" w:type="dxa"/>
            <w:shd w:val="clear" w:color="auto" w:fill="auto"/>
          </w:tcPr>
          <w:p w14:paraId="529E0008"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12740315"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368,915</w:t>
            </w:r>
          </w:p>
        </w:tc>
        <w:tc>
          <w:tcPr>
            <w:tcW w:w="139" w:type="dxa"/>
            <w:shd w:val="clear" w:color="auto" w:fill="auto"/>
          </w:tcPr>
          <w:p w14:paraId="07A6FDBF"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2C6135F2"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298,642</w:t>
            </w:r>
          </w:p>
        </w:tc>
        <w:tc>
          <w:tcPr>
            <w:tcW w:w="140" w:type="dxa"/>
            <w:shd w:val="clear" w:color="auto" w:fill="auto"/>
          </w:tcPr>
          <w:p w14:paraId="285F492D"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6A87090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20,950</w:t>
            </w:r>
          </w:p>
        </w:tc>
        <w:tc>
          <w:tcPr>
            <w:tcW w:w="122" w:type="dxa"/>
            <w:shd w:val="clear" w:color="auto" w:fill="auto"/>
          </w:tcPr>
          <w:p w14:paraId="59724EE6"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6" w:type="dxa"/>
            <w:shd w:val="clear" w:color="auto" w:fill="auto"/>
            <w:vAlign w:val="bottom"/>
          </w:tcPr>
          <w:p w14:paraId="1149A2FA"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tcPr>
          <w:p w14:paraId="50FE06FE"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3C5F24A0"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290CEC9C"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12" w:type="dxa"/>
            <w:shd w:val="clear" w:color="auto" w:fill="auto"/>
            <w:vAlign w:val="bottom"/>
          </w:tcPr>
          <w:p w14:paraId="6FDDF862"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77,340</w:t>
            </w:r>
          </w:p>
        </w:tc>
        <w:tc>
          <w:tcPr>
            <w:tcW w:w="122" w:type="dxa"/>
            <w:shd w:val="clear" w:color="auto" w:fill="auto"/>
          </w:tcPr>
          <w:p w14:paraId="318EAE08"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tcPr>
          <w:p w14:paraId="49B72812"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2,159,425</w:t>
            </w:r>
          </w:p>
        </w:tc>
      </w:tr>
      <w:tr w:rsidR="007054E7" w:rsidRPr="00410D7D" w14:paraId="33D6D3E0" w14:textId="77777777" w:rsidTr="007054E7">
        <w:trPr>
          <w:cantSplit/>
        </w:trPr>
        <w:tc>
          <w:tcPr>
            <w:tcW w:w="2338" w:type="dxa"/>
            <w:shd w:val="clear" w:color="auto" w:fill="auto"/>
            <w:vAlign w:val="bottom"/>
          </w:tcPr>
          <w:p w14:paraId="3094B6C4"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10" w:type="dxa"/>
            <w:shd w:val="clear" w:color="auto" w:fill="auto"/>
          </w:tcPr>
          <w:p w14:paraId="54343925" w14:textId="77777777" w:rsidR="007054E7" w:rsidRPr="00410D7D" w:rsidRDefault="007054E7" w:rsidP="007054E7">
            <w:pPr>
              <w:tabs>
                <w:tab w:val="decimal" w:pos="594"/>
                <w:tab w:val="decimal" w:pos="722"/>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6" w:type="dxa"/>
            <w:shd w:val="clear" w:color="auto" w:fill="auto"/>
          </w:tcPr>
          <w:p w14:paraId="72812644"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5FA5F922"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7D53860F" w14:textId="77777777" w:rsidR="007054E7" w:rsidRPr="00410D7D" w:rsidRDefault="007054E7" w:rsidP="007054E7">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084ADF32" w14:textId="77777777" w:rsidR="007054E7" w:rsidRPr="00410D7D" w:rsidRDefault="007054E7" w:rsidP="007054E7">
            <w:pPr>
              <w:tabs>
                <w:tab w:val="decimal" w:pos="594"/>
                <w:tab w:val="decimal" w:pos="716"/>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40" w:type="dxa"/>
            <w:shd w:val="clear" w:color="auto" w:fill="auto"/>
          </w:tcPr>
          <w:p w14:paraId="3B612A73"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2" w:type="dxa"/>
            <w:shd w:val="clear" w:color="auto" w:fill="auto"/>
          </w:tcPr>
          <w:p w14:paraId="19A65AD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p>
        </w:tc>
        <w:tc>
          <w:tcPr>
            <w:tcW w:w="122" w:type="dxa"/>
            <w:shd w:val="clear" w:color="auto" w:fill="auto"/>
            <w:vAlign w:val="bottom"/>
          </w:tcPr>
          <w:p w14:paraId="1DF7B483"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16" w:type="dxa"/>
            <w:shd w:val="clear" w:color="auto" w:fill="auto"/>
          </w:tcPr>
          <w:p w14:paraId="42D4C73A" w14:textId="77777777" w:rsidR="007054E7" w:rsidRPr="00410D7D" w:rsidRDefault="007054E7" w:rsidP="007054E7">
            <w:pPr>
              <w:tabs>
                <w:tab w:val="decimal" w:pos="594"/>
                <w:tab w:val="decimal" w:pos="720"/>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39" w:type="dxa"/>
            <w:shd w:val="clear" w:color="auto" w:fill="auto"/>
            <w:vAlign w:val="bottom"/>
          </w:tcPr>
          <w:p w14:paraId="77EBDA67" w14:textId="77777777" w:rsidR="007054E7" w:rsidRPr="00410D7D" w:rsidRDefault="007054E7" w:rsidP="007054E7">
            <w:pPr>
              <w:tabs>
                <w:tab w:val="left" w:pos="0"/>
                <w:tab w:val="decimal" w:pos="737"/>
              </w:tabs>
              <w:suppressAutoHyphens/>
              <w:snapToGrid w:val="0"/>
              <w:spacing w:after="0" w:line="240" w:lineRule="exact"/>
              <w:ind w:left="294" w:right="41" w:hanging="181"/>
              <w:jc w:val="center"/>
              <w:rPr>
                <w:rFonts w:ascii="Times New Roman" w:eastAsia="Times New Roman" w:hAnsi="Times New Roman" w:cs="Times New Roman"/>
                <w:sz w:val="18"/>
                <w:szCs w:val="18"/>
                <w:lang w:eastAsia="zh-CN"/>
              </w:rPr>
            </w:pPr>
          </w:p>
        </w:tc>
        <w:tc>
          <w:tcPr>
            <w:tcW w:w="840" w:type="dxa"/>
            <w:shd w:val="clear" w:color="auto" w:fill="auto"/>
            <w:vAlign w:val="bottom"/>
          </w:tcPr>
          <w:p w14:paraId="2E26958F"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p>
        </w:tc>
        <w:tc>
          <w:tcPr>
            <w:tcW w:w="122" w:type="dxa"/>
            <w:shd w:val="clear" w:color="auto" w:fill="auto"/>
          </w:tcPr>
          <w:p w14:paraId="19445768" w14:textId="77777777" w:rsidR="007054E7" w:rsidRPr="00410D7D" w:rsidRDefault="007054E7" w:rsidP="007054E7">
            <w:pPr>
              <w:tabs>
                <w:tab w:val="decimal" w:pos="737"/>
              </w:tabs>
              <w:suppressAutoHyphens/>
              <w:snapToGrid w:val="0"/>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6DD9FD0E" w14:textId="77777777" w:rsidR="007054E7" w:rsidRPr="00410D7D" w:rsidRDefault="007054E7" w:rsidP="007054E7">
            <w:pPr>
              <w:tabs>
                <w:tab w:val="decimal" w:pos="693"/>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122" w:type="dxa"/>
            <w:shd w:val="clear" w:color="auto" w:fill="auto"/>
            <w:vAlign w:val="bottom"/>
          </w:tcPr>
          <w:p w14:paraId="5ECDFED7" w14:textId="77777777" w:rsidR="007054E7" w:rsidRPr="00410D7D" w:rsidRDefault="007054E7" w:rsidP="007054E7">
            <w:pPr>
              <w:tabs>
                <w:tab w:val="decimal" w:pos="510"/>
              </w:tabs>
              <w:suppressAutoHyphens/>
              <w:snapToGrid w:val="0"/>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1FB66895" w14:textId="77777777" w:rsidR="007054E7" w:rsidRPr="00410D7D" w:rsidRDefault="007054E7" w:rsidP="007054E7">
            <w:pPr>
              <w:tabs>
                <w:tab w:val="decimal" w:pos="749"/>
                <w:tab w:val="decimal" w:pos="819"/>
              </w:tabs>
              <w:suppressAutoHyphens/>
              <w:snapToGrid w:val="0"/>
              <w:spacing w:after="0" w:line="240" w:lineRule="exact"/>
              <w:ind w:right="21"/>
              <w:rPr>
                <w:rFonts w:ascii="Times New Roman" w:eastAsia="Times New Roman" w:hAnsi="Times New Roman" w:cs="Times New Roman"/>
                <w:sz w:val="18"/>
                <w:szCs w:val="18"/>
                <w:lang w:val="en-GB" w:eastAsia="zh-CN"/>
              </w:rPr>
            </w:pPr>
          </w:p>
        </w:tc>
      </w:tr>
      <w:tr w:rsidR="007054E7" w:rsidRPr="00410D7D" w14:paraId="4C2FC803" w14:textId="77777777" w:rsidTr="007054E7">
        <w:trPr>
          <w:cantSplit/>
        </w:trPr>
        <w:tc>
          <w:tcPr>
            <w:tcW w:w="2338" w:type="dxa"/>
            <w:shd w:val="clear" w:color="auto" w:fill="auto"/>
            <w:vAlign w:val="bottom"/>
          </w:tcPr>
          <w:p w14:paraId="538B179C"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w:t>
            </w:r>
          </w:p>
        </w:tc>
        <w:tc>
          <w:tcPr>
            <w:tcW w:w="810" w:type="dxa"/>
            <w:shd w:val="clear" w:color="auto" w:fill="auto"/>
          </w:tcPr>
          <w:p w14:paraId="1A159058"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10,449</w:t>
            </w:r>
          </w:p>
        </w:tc>
        <w:tc>
          <w:tcPr>
            <w:tcW w:w="136" w:type="dxa"/>
            <w:shd w:val="clear" w:color="auto" w:fill="auto"/>
          </w:tcPr>
          <w:p w14:paraId="484F3D2F" w14:textId="77777777" w:rsidR="007054E7" w:rsidRPr="00410D7D" w:rsidRDefault="007054E7" w:rsidP="007054E7">
            <w:pPr>
              <w:tabs>
                <w:tab w:val="decimal" w:pos="547"/>
                <w:tab w:val="decimal" w:pos="737"/>
              </w:tabs>
              <w:suppressAutoHyphens/>
              <w:spacing w:after="0" w:line="240" w:lineRule="exact"/>
              <w:ind w:left="-34" w:hanging="181"/>
              <w:rPr>
                <w:rFonts w:ascii="Times New Roman" w:eastAsia="Times New Roman" w:hAnsi="Times New Roman" w:cs="Times New Roman"/>
                <w:sz w:val="18"/>
                <w:szCs w:val="18"/>
                <w:lang w:val="en-GB" w:eastAsia="zh-CN"/>
              </w:rPr>
            </w:pPr>
          </w:p>
        </w:tc>
        <w:tc>
          <w:tcPr>
            <w:tcW w:w="811" w:type="dxa"/>
            <w:shd w:val="clear" w:color="auto" w:fill="auto"/>
          </w:tcPr>
          <w:p w14:paraId="22EB1D47"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102,834</w:t>
            </w:r>
          </w:p>
        </w:tc>
        <w:tc>
          <w:tcPr>
            <w:tcW w:w="139" w:type="dxa"/>
            <w:shd w:val="clear" w:color="auto" w:fill="auto"/>
          </w:tcPr>
          <w:p w14:paraId="30CEE12B" w14:textId="77777777" w:rsidR="007054E7" w:rsidRPr="00410D7D" w:rsidRDefault="007054E7" w:rsidP="007054E7">
            <w:pPr>
              <w:tabs>
                <w:tab w:val="decimal" w:pos="547"/>
              </w:tabs>
              <w:suppressAutoHyphens/>
              <w:spacing w:after="0" w:line="240" w:lineRule="exact"/>
              <w:ind w:left="294" w:hanging="181"/>
              <w:rPr>
                <w:rFonts w:ascii="Times New Roman" w:eastAsia="Times New Roman" w:hAnsi="Times New Roman" w:cs="Times New Roman"/>
                <w:sz w:val="18"/>
                <w:szCs w:val="18"/>
                <w:lang w:val="en-GB" w:eastAsia="zh-CN"/>
              </w:rPr>
            </w:pPr>
          </w:p>
        </w:tc>
        <w:tc>
          <w:tcPr>
            <w:tcW w:w="812" w:type="dxa"/>
            <w:shd w:val="clear" w:color="auto" w:fill="auto"/>
          </w:tcPr>
          <w:p w14:paraId="0BA10731"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7,186</w:t>
            </w:r>
          </w:p>
        </w:tc>
        <w:tc>
          <w:tcPr>
            <w:tcW w:w="140" w:type="dxa"/>
            <w:shd w:val="clear" w:color="auto" w:fill="auto"/>
            <w:vAlign w:val="bottom"/>
          </w:tcPr>
          <w:p w14:paraId="3B9D8ABD" w14:textId="77777777" w:rsidR="007054E7" w:rsidRPr="00410D7D" w:rsidRDefault="007054E7" w:rsidP="007054E7">
            <w:pPr>
              <w:tabs>
                <w:tab w:val="decimal" w:pos="0"/>
                <w:tab w:val="decimal" w:pos="547"/>
                <w:tab w:val="decimal" w:pos="716"/>
              </w:tabs>
              <w:suppressAutoHyphens/>
              <w:spacing w:after="0" w:line="240" w:lineRule="atLeast"/>
              <w:ind w:left="-54"/>
              <w:rPr>
                <w:rFonts w:ascii="Times New Roman" w:eastAsia="Times New Roman" w:hAnsi="Times New Roman" w:cs="Times New Roman"/>
                <w:sz w:val="18"/>
                <w:szCs w:val="18"/>
                <w:lang w:val="en-GB" w:eastAsia="zh-CN"/>
              </w:rPr>
            </w:pPr>
          </w:p>
        </w:tc>
        <w:tc>
          <w:tcPr>
            <w:tcW w:w="812" w:type="dxa"/>
            <w:shd w:val="clear" w:color="auto" w:fill="auto"/>
          </w:tcPr>
          <w:p w14:paraId="25E04762" w14:textId="77777777"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17,696</w:t>
            </w:r>
          </w:p>
        </w:tc>
        <w:tc>
          <w:tcPr>
            <w:tcW w:w="122" w:type="dxa"/>
            <w:shd w:val="clear" w:color="auto" w:fill="auto"/>
            <w:vAlign w:val="bottom"/>
          </w:tcPr>
          <w:p w14:paraId="281F4276" w14:textId="77777777" w:rsidR="007054E7" w:rsidRPr="00BA4E4B"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sz w:val="18"/>
                <w:szCs w:val="18"/>
                <w:lang w:eastAsia="zh-CN"/>
              </w:rPr>
            </w:pPr>
          </w:p>
        </w:tc>
        <w:tc>
          <w:tcPr>
            <w:tcW w:w="816" w:type="dxa"/>
            <w:shd w:val="clear" w:color="auto" w:fill="auto"/>
            <w:vAlign w:val="bottom"/>
          </w:tcPr>
          <w:p w14:paraId="524563C3" w14:textId="77777777" w:rsidR="007054E7" w:rsidRPr="00BA4E4B"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cs/>
                <w:lang w:val="en-GB" w:eastAsia="zh-CN"/>
              </w:rPr>
              <w:t>-</w:t>
            </w:r>
          </w:p>
        </w:tc>
        <w:tc>
          <w:tcPr>
            <w:tcW w:w="139" w:type="dxa"/>
            <w:shd w:val="clear" w:color="auto" w:fill="auto"/>
          </w:tcPr>
          <w:p w14:paraId="4B1100D6" w14:textId="77777777" w:rsidR="007054E7" w:rsidRPr="00410D7D" w:rsidRDefault="007054E7" w:rsidP="007054E7">
            <w:pPr>
              <w:tabs>
                <w:tab w:val="decimal" w:pos="737"/>
              </w:tabs>
              <w:suppressAutoHyphens/>
              <w:snapToGrid w:val="0"/>
              <w:spacing w:after="0" w:line="240" w:lineRule="exact"/>
              <w:ind w:left="-34" w:hanging="20"/>
              <w:rPr>
                <w:rFonts w:ascii="Times New Roman" w:eastAsia="Times New Roman" w:hAnsi="Times New Roman" w:cs="Times New Roman"/>
                <w:sz w:val="18"/>
                <w:szCs w:val="18"/>
                <w:lang w:eastAsia="zh-CN"/>
              </w:rPr>
            </w:pPr>
          </w:p>
        </w:tc>
        <w:tc>
          <w:tcPr>
            <w:tcW w:w="840" w:type="dxa"/>
            <w:shd w:val="clear" w:color="auto" w:fill="auto"/>
            <w:vAlign w:val="bottom"/>
          </w:tcPr>
          <w:p w14:paraId="6659F924"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24B7CD65" w14:textId="77777777" w:rsidR="007054E7" w:rsidRPr="00410D7D" w:rsidRDefault="007054E7" w:rsidP="007054E7">
            <w:pPr>
              <w:tabs>
                <w:tab w:val="decimal" w:pos="737"/>
              </w:tabs>
              <w:suppressAutoHyphens/>
              <w:spacing w:after="0" w:line="240" w:lineRule="exact"/>
              <w:ind w:left="-34" w:hanging="181"/>
              <w:rPr>
                <w:rFonts w:ascii="Times New Roman" w:eastAsia="Times New Roman" w:hAnsi="Times New Roman" w:cs="Times New Roman"/>
                <w:sz w:val="18"/>
                <w:szCs w:val="18"/>
                <w:lang w:eastAsia="zh-CN"/>
              </w:rPr>
            </w:pPr>
          </w:p>
        </w:tc>
        <w:tc>
          <w:tcPr>
            <w:tcW w:w="812" w:type="dxa"/>
            <w:shd w:val="clear" w:color="auto" w:fill="auto"/>
            <w:vAlign w:val="bottom"/>
          </w:tcPr>
          <w:p w14:paraId="3A4F6413"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7,679</w:t>
            </w:r>
          </w:p>
        </w:tc>
        <w:tc>
          <w:tcPr>
            <w:tcW w:w="122" w:type="dxa"/>
            <w:shd w:val="clear" w:color="auto" w:fill="auto"/>
            <w:vAlign w:val="bottom"/>
          </w:tcPr>
          <w:p w14:paraId="12BEF237" w14:textId="77777777" w:rsidR="007054E7" w:rsidRPr="00410D7D" w:rsidRDefault="007054E7" w:rsidP="007054E7">
            <w:pPr>
              <w:tabs>
                <w:tab w:val="decimal" w:pos="510"/>
              </w:tabs>
              <w:suppressAutoHyphens/>
              <w:spacing w:after="0" w:line="240" w:lineRule="exact"/>
              <w:ind w:left="294" w:hanging="181"/>
              <w:rPr>
                <w:rFonts w:ascii="Times New Roman" w:eastAsia="Times New Roman" w:hAnsi="Times New Roman" w:cs="Times New Roman"/>
                <w:sz w:val="18"/>
                <w:szCs w:val="18"/>
                <w:lang w:eastAsia="zh-CN"/>
              </w:rPr>
            </w:pPr>
          </w:p>
        </w:tc>
        <w:tc>
          <w:tcPr>
            <w:tcW w:w="840" w:type="dxa"/>
            <w:shd w:val="clear" w:color="auto" w:fill="auto"/>
          </w:tcPr>
          <w:p w14:paraId="425EDC21"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145,844</w:t>
            </w:r>
          </w:p>
        </w:tc>
      </w:tr>
      <w:tr w:rsidR="007054E7" w:rsidRPr="00410D7D" w14:paraId="70B92DDB" w14:textId="77777777" w:rsidTr="007054E7">
        <w:trPr>
          <w:cantSplit/>
        </w:trPr>
        <w:tc>
          <w:tcPr>
            <w:tcW w:w="2338" w:type="dxa"/>
            <w:shd w:val="clear" w:color="auto" w:fill="auto"/>
            <w:vAlign w:val="bottom"/>
          </w:tcPr>
          <w:p w14:paraId="6018F5C0"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10" w:type="dxa"/>
            <w:shd w:val="clear" w:color="auto" w:fill="auto"/>
            <w:vAlign w:val="bottom"/>
          </w:tcPr>
          <w:p w14:paraId="3898BEB6"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6" w:type="dxa"/>
            <w:shd w:val="clear" w:color="auto" w:fill="auto"/>
          </w:tcPr>
          <w:p w14:paraId="56D91E8A"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18"/>
                <w:szCs w:val="18"/>
                <w:lang w:eastAsia="zh-CN"/>
              </w:rPr>
            </w:pPr>
          </w:p>
        </w:tc>
        <w:tc>
          <w:tcPr>
            <w:tcW w:w="811" w:type="dxa"/>
            <w:shd w:val="clear" w:color="auto" w:fill="auto"/>
          </w:tcPr>
          <w:p w14:paraId="6275667A"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59,606</w:t>
            </w:r>
          </w:p>
        </w:tc>
        <w:tc>
          <w:tcPr>
            <w:tcW w:w="139" w:type="dxa"/>
            <w:shd w:val="clear" w:color="auto" w:fill="auto"/>
          </w:tcPr>
          <w:p w14:paraId="4CE94810" w14:textId="77777777" w:rsidR="007054E7" w:rsidRPr="00410D7D" w:rsidRDefault="007054E7" w:rsidP="007054E7">
            <w:pPr>
              <w:tabs>
                <w:tab w:val="decimal" w:pos="0"/>
                <w:tab w:val="decimal" w:pos="547"/>
              </w:tabs>
              <w:suppressAutoHyphens/>
              <w:spacing w:after="0" w:line="240" w:lineRule="atLeast"/>
              <w:ind w:left="-54" w:right="79"/>
              <w:rPr>
                <w:rFonts w:ascii="Times New Roman" w:eastAsia="Times New Roman" w:hAnsi="Times New Roman" w:cs="Times New Roman"/>
                <w:sz w:val="18"/>
                <w:szCs w:val="18"/>
                <w:lang w:val="en-GB" w:eastAsia="zh-CN"/>
              </w:rPr>
            </w:pPr>
          </w:p>
        </w:tc>
        <w:tc>
          <w:tcPr>
            <w:tcW w:w="812" w:type="dxa"/>
            <w:shd w:val="clear" w:color="auto" w:fill="auto"/>
          </w:tcPr>
          <w:p w14:paraId="2C7E5D50"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17,228</w:t>
            </w:r>
          </w:p>
        </w:tc>
        <w:tc>
          <w:tcPr>
            <w:tcW w:w="140" w:type="dxa"/>
            <w:shd w:val="clear" w:color="auto" w:fill="auto"/>
            <w:vAlign w:val="bottom"/>
          </w:tcPr>
          <w:p w14:paraId="06CE9531" w14:textId="77777777" w:rsidR="007054E7" w:rsidRPr="00410D7D" w:rsidRDefault="007054E7" w:rsidP="007054E7">
            <w:pPr>
              <w:tabs>
                <w:tab w:val="decimal" w:pos="0"/>
                <w:tab w:val="decimal" w:pos="547"/>
              </w:tabs>
              <w:suppressAutoHyphens/>
              <w:spacing w:after="0" w:line="240" w:lineRule="atLeast"/>
              <w:ind w:left="-54" w:right="79"/>
              <w:jc w:val="right"/>
              <w:rPr>
                <w:rFonts w:ascii="Times New Roman" w:eastAsia="Times New Roman" w:hAnsi="Times New Roman" w:cs="Times New Roman"/>
                <w:sz w:val="18"/>
                <w:szCs w:val="18"/>
                <w:lang w:val="en-GB" w:eastAsia="zh-CN"/>
              </w:rPr>
            </w:pPr>
          </w:p>
        </w:tc>
        <w:tc>
          <w:tcPr>
            <w:tcW w:w="812" w:type="dxa"/>
            <w:shd w:val="clear" w:color="auto" w:fill="auto"/>
          </w:tcPr>
          <w:p w14:paraId="3E3E2515" w14:textId="4363D0AA"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82</w:t>
            </w:r>
            <w:r w:rsidR="00033040">
              <w:rPr>
                <w:rFonts w:ascii="Times New Roman" w:eastAsia="Times New Roman" w:hAnsi="Times New Roman" w:cs="Times New Roman"/>
                <w:sz w:val="18"/>
                <w:szCs w:val="18"/>
                <w:lang w:val="en-GB" w:eastAsia="zh-CN"/>
              </w:rPr>
              <w:t>3</w:t>
            </w:r>
          </w:p>
        </w:tc>
        <w:tc>
          <w:tcPr>
            <w:tcW w:w="122" w:type="dxa"/>
            <w:shd w:val="clear" w:color="auto" w:fill="auto"/>
            <w:vAlign w:val="bottom"/>
          </w:tcPr>
          <w:p w14:paraId="71217DE1" w14:textId="77777777" w:rsidR="007054E7" w:rsidRPr="00BA4E4B" w:rsidRDefault="007054E7" w:rsidP="007054E7">
            <w:pPr>
              <w:tabs>
                <w:tab w:val="decimal" w:pos="0"/>
                <w:tab w:val="decimal" w:pos="547"/>
              </w:tabs>
              <w:suppressAutoHyphens/>
              <w:spacing w:after="0" w:line="240" w:lineRule="atLeast"/>
              <w:ind w:left="-54" w:right="79"/>
              <w:jc w:val="right"/>
              <w:rPr>
                <w:rFonts w:ascii="Times New Roman" w:eastAsia="Times New Roman" w:hAnsi="Times New Roman" w:cs="Times New Roman"/>
                <w:sz w:val="18"/>
                <w:szCs w:val="18"/>
                <w:lang w:val="en-GB" w:eastAsia="zh-CN"/>
              </w:rPr>
            </w:pPr>
          </w:p>
        </w:tc>
        <w:tc>
          <w:tcPr>
            <w:tcW w:w="816" w:type="dxa"/>
            <w:shd w:val="clear" w:color="auto" w:fill="auto"/>
          </w:tcPr>
          <w:p w14:paraId="2CE7061E" w14:textId="7B0A9CEB" w:rsidR="007054E7" w:rsidRPr="00BA4E4B" w:rsidRDefault="007054E7" w:rsidP="007054E7">
            <w:pPr>
              <w:tabs>
                <w:tab w:val="decimal" w:pos="720"/>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29</w:t>
            </w:r>
            <w:r w:rsidR="00033040">
              <w:rPr>
                <w:rFonts w:ascii="Times New Roman" w:eastAsia="Times New Roman" w:hAnsi="Times New Roman" w:cs="Times New Roman"/>
                <w:sz w:val="18"/>
                <w:szCs w:val="18"/>
                <w:lang w:val="en-GB" w:eastAsia="zh-CN"/>
              </w:rPr>
              <w:t>5</w:t>
            </w:r>
          </w:p>
        </w:tc>
        <w:tc>
          <w:tcPr>
            <w:tcW w:w="139" w:type="dxa"/>
            <w:shd w:val="clear" w:color="auto" w:fill="auto"/>
          </w:tcPr>
          <w:p w14:paraId="35E27D99" w14:textId="77777777" w:rsidR="007054E7" w:rsidRPr="00410D7D" w:rsidRDefault="007054E7" w:rsidP="007054E7">
            <w:pPr>
              <w:tabs>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shd w:val="clear" w:color="auto" w:fill="auto"/>
            <w:vAlign w:val="bottom"/>
          </w:tcPr>
          <w:p w14:paraId="4CF9221C"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0C9E699C" w14:textId="77777777" w:rsidR="007054E7" w:rsidRPr="00410D7D" w:rsidRDefault="007054E7" w:rsidP="007054E7">
            <w:pPr>
              <w:tabs>
                <w:tab w:val="decimal" w:pos="510"/>
                <w:tab w:val="decimal" w:pos="737"/>
              </w:tabs>
              <w:suppressAutoHyphens/>
              <w:spacing w:after="0" w:line="240" w:lineRule="exact"/>
              <w:ind w:left="92" w:hanging="62"/>
              <w:jc w:val="center"/>
              <w:rPr>
                <w:rFonts w:ascii="Times New Roman" w:eastAsia="Times New Roman" w:hAnsi="Times New Roman" w:cs="Times New Roman"/>
                <w:sz w:val="18"/>
                <w:szCs w:val="18"/>
                <w:lang w:eastAsia="zh-CN"/>
              </w:rPr>
            </w:pPr>
          </w:p>
        </w:tc>
        <w:tc>
          <w:tcPr>
            <w:tcW w:w="812" w:type="dxa"/>
            <w:shd w:val="clear" w:color="auto" w:fill="auto"/>
            <w:vAlign w:val="bottom"/>
          </w:tcPr>
          <w:p w14:paraId="34464C8E"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07F3B6FC" w14:textId="77777777" w:rsidR="007054E7" w:rsidRPr="00410D7D" w:rsidRDefault="007054E7" w:rsidP="007054E7">
            <w:pPr>
              <w:tabs>
                <w:tab w:val="decimal" w:pos="0"/>
                <w:tab w:val="decimal" w:pos="53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40" w:type="dxa"/>
            <w:shd w:val="clear" w:color="auto" w:fill="auto"/>
          </w:tcPr>
          <w:p w14:paraId="2BBF9B65"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77,952</w:t>
            </w:r>
          </w:p>
        </w:tc>
      </w:tr>
      <w:tr w:rsidR="007054E7" w:rsidRPr="00410D7D" w14:paraId="58F77E26" w14:textId="77777777" w:rsidTr="007054E7">
        <w:trPr>
          <w:cantSplit/>
        </w:trPr>
        <w:tc>
          <w:tcPr>
            <w:tcW w:w="2338" w:type="dxa"/>
            <w:shd w:val="clear" w:color="auto" w:fill="auto"/>
            <w:vAlign w:val="bottom"/>
          </w:tcPr>
          <w:p w14:paraId="0B21254B"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10" w:type="dxa"/>
            <w:tcBorders>
              <w:top w:val="single" w:sz="4" w:space="0" w:color="000000"/>
              <w:bottom w:val="single" w:sz="4" w:space="0" w:color="000000"/>
            </w:tcBorders>
            <w:shd w:val="clear" w:color="auto" w:fill="auto"/>
          </w:tcPr>
          <w:p w14:paraId="11A0761B"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1,404,027</w:t>
            </w:r>
          </w:p>
        </w:tc>
        <w:tc>
          <w:tcPr>
            <w:tcW w:w="136" w:type="dxa"/>
            <w:shd w:val="clear" w:color="auto" w:fill="auto"/>
          </w:tcPr>
          <w:p w14:paraId="53DFA4B4"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bottom w:val="single" w:sz="4" w:space="0" w:color="000000"/>
            </w:tcBorders>
            <w:shd w:val="clear" w:color="auto" w:fill="auto"/>
          </w:tcPr>
          <w:p w14:paraId="45BE5E63"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531,355</w:t>
            </w:r>
          </w:p>
        </w:tc>
        <w:tc>
          <w:tcPr>
            <w:tcW w:w="139" w:type="dxa"/>
            <w:shd w:val="clear" w:color="auto" w:fill="auto"/>
          </w:tcPr>
          <w:p w14:paraId="3337E35E" w14:textId="77777777" w:rsidR="007054E7" w:rsidRPr="00410D7D" w:rsidRDefault="007054E7" w:rsidP="007054E7">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021A5A1B"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323,056</w:t>
            </w:r>
          </w:p>
        </w:tc>
        <w:tc>
          <w:tcPr>
            <w:tcW w:w="140" w:type="dxa"/>
            <w:shd w:val="clear" w:color="auto" w:fill="auto"/>
            <w:vAlign w:val="bottom"/>
          </w:tcPr>
          <w:p w14:paraId="47FF5FD3"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tcPr>
          <w:p w14:paraId="2B0C0D54" w14:textId="6FDAB293"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39,46</w:t>
            </w:r>
            <w:r w:rsidR="00033040">
              <w:rPr>
                <w:rFonts w:ascii="Times New Roman" w:eastAsia="Times New Roman" w:hAnsi="Times New Roman" w:cs="Times New Roman"/>
                <w:b/>
                <w:bCs/>
                <w:sz w:val="18"/>
                <w:szCs w:val="18"/>
                <w:lang w:val="en-GB" w:eastAsia="zh-CN"/>
              </w:rPr>
              <w:t>9</w:t>
            </w:r>
          </w:p>
        </w:tc>
        <w:tc>
          <w:tcPr>
            <w:tcW w:w="122" w:type="dxa"/>
            <w:shd w:val="clear" w:color="auto" w:fill="auto"/>
            <w:vAlign w:val="bottom"/>
          </w:tcPr>
          <w:p w14:paraId="08681AAC" w14:textId="77777777" w:rsidR="007054E7" w:rsidRPr="00BA4E4B"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bottom w:val="single" w:sz="4" w:space="0" w:color="000000"/>
            </w:tcBorders>
            <w:shd w:val="clear" w:color="auto" w:fill="auto"/>
          </w:tcPr>
          <w:p w14:paraId="1CD3F315" w14:textId="757FD088" w:rsidR="007054E7" w:rsidRPr="00BA4E4B" w:rsidRDefault="007054E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29</w:t>
            </w:r>
            <w:r w:rsidR="00033040">
              <w:rPr>
                <w:rFonts w:ascii="Times New Roman" w:eastAsia="Times New Roman" w:hAnsi="Times New Roman" w:cs="Times New Roman"/>
                <w:b/>
                <w:bCs/>
                <w:sz w:val="18"/>
                <w:szCs w:val="18"/>
                <w:lang w:val="en-GB" w:eastAsia="zh-CN"/>
              </w:rPr>
              <w:t>5</w:t>
            </w:r>
          </w:p>
        </w:tc>
        <w:tc>
          <w:tcPr>
            <w:tcW w:w="139" w:type="dxa"/>
            <w:shd w:val="clear" w:color="auto" w:fill="auto"/>
          </w:tcPr>
          <w:p w14:paraId="0A2121C2"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vAlign w:val="bottom"/>
          </w:tcPr>
          <w:p w14:paraId="3418BAA3" w14:textId="77777777" w:rsidR="007054E7" w:rsidRPr="00410D7D" w:rsidRDefault="007054E7" w:rsidP="007054E7">
            <w:pPr>
              <w:tabs>
                <w:tab w:val="decimal" w:pos="180"/>
              </w:tabs>
              <w:suppressAutoHyphens/>
              <w:snapToGrid w:val="0"/>
              <w:spacing w:after="0" w:line="240" w:lineRule="exact"/>
              <w:ind w:right="-61"/>
              <w:jc w:val="center"/>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2" w:type="dxa"/>
            <w:shd w:val="clear" w:color="auto" w:fill="auto"/>
          </w:tcPr>
          <w:p w14:paraId="33BCCAAB"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bottom w:val="single" w:sz="4" w:space="0" w:color="000000"/>
            </w:tcBorders>
            <w:shd w:val="clear" w:color="auto" w:fill="auto"/>
            <w:vAlign w:val="bottom"/>
          </w:tcPr>
          <w:p w14:paraId="6CB7D896"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85,019</w:t>
            </w:r>
          </w:p>
        </w:tc>
        <w:tc>
          <w:tcPr>
            <w:tcW w:w="122" w:type="dxa"/>
            <w:shd w:val="clear" w:color="auto" w:fill="auto"/>
          </w:tcPr>
          <w:p w14:paraId="63FCE3DB"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bottom w:val="single" w:sz="4" w:space="0" w:color="000000"/>
            </w:tcBorders>
            <w:shd w:val="clear" w:color="auto" w:fill="auto"/>
          </w:tcPr>
          <w:p w14:paraId="77BE4204"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2,383,221</w:t>
            </w:r>
          </w:p>
        </w:tc>
      </w:tr>
      <w:tr w:rsidR="001C4287" w:rsidRPr="00410D7D" w14:paraId="3608097C" w14:textId="77777777" w:rsidTr="00272A60">
        <w:trPr>
          <w:cantSplit/>
        </w:trPr>
        <w:tc>
          <w:tcPr>
            <w:tcW w:w="2338" w:type="dxa"/>
            <w:shd w:val="clear" w:color="auto" w:fill="auto"/>
            <w:vAlign w:val="bottom"/>
          </w:tcPr>
          <w:p w14:paraId="1691BAD6" w14:textId="77777777" w:rsidR="001C4287" w:rsidRPr="00410D7D" w:rsidRDefault="001C4287" w:rsidP="00272A60">
            <w:pPr>
              <w:suppressAutoHyphens/>
              <w:spacing w:after="0" w:line="240" w:lineRule="exact"/>
              <w:ind w:left="216" w:hanging="180"/>
              <w:rPr>
                <w:rFonts w:ascii="Times New Roman" w:eastAsia="Times New Roman" w:hAnsi="Times New Roman" w:cs="Times New Roman"/>
                <w:b/>
                <w:bCs/>
                <w:sz w:val="18"/>
                <w:szCs w:val="18"/>
                <w:lang w:eastAsia="zh-CN"/>
              </w:rPr>
            </w:pPr>
          </w:p>
        </w:tc>
        <w:tc>
          <w:tcPr>
            <w:tcW w:w="810" w:type="dxa"/>
            <w:tcBorders>
              <w:top w:val="single" w:sz="4" w:space="0" w:color="000000"/>
            </w:tcBorders>
            <w:shd w:val="clear" w:color="auto" w:fill="auto"/>
          </w:tcPr>
          <w:p w14:paraId="6FB9550B"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6" w:type="dxa"/>
            <w:shd w:val="clear" w:color="auto" w:fill="auto"/>
          </w:tcPr>
          <w:p w14:paraId="34008BC5" w14:textId="77777777" w:rsidR="001C4287" w:rsidRPr="00410D7D" w:rsidRDefault="001C4287" w:rsidP="007054E7">
            <w:pPr>
              <w:tabs>
                <w:tab w:val="decimal" w:pos="737"/>
              </w:tabs>
              <w:suppressAutoHyphens/>
              <w:snapToGrid w:val="0"/>
              <w:spacing w:after="0" w:line="240" w:lineRule="exact"/>
              <w:ind w:left="-54"/>
              <w:rPr>
                <w:rFonts w:ascii="Times New Roman" w:eastAsia="Times New Roman" w:hAnsi="Times New Roman" w:cs="Times New Roman"/>
                <w:b/>
                <w:bCs/>
                <w:sz w:val="18"/>
                <w:szCs w:val="18"/>
                <w:lang w:eastAsia="zh-CN"/>
              </w:rPr>
            </w:pPr>
          </w:p>
        </w:tc>
        <w:tc>
          <w:tcPr>
            <w:tcW w:w="811" w:type="dxa"/>
            <w:tcBorders>
              <w:top w:val="single" w:sz="4" w:space="0" w:color="000000"/>
            </w:tcBorders>
            <w:shd w:val="clear" w:color="auto" w:fill="auto"/>
          </w:tcPr>
          <w:p w14:paraId="13FED950" w14:textId="77777777" w:rsidR="001C4287" w:rsidRPr="00410D7D"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32E39640" w14:textId="77777777" w:rsidR="001C4287" w:rsidRPr="00410D7D" w:rsidRDefault="001C4287" w:rsidP="007054E7">
            <w:pPr>
              <w:tabs>
                <w:tab w:val="decimal" w:pos="526"/>
              </w:tabs>
              <w:suppressAutoHyphens/>
              <w:snapToGrid w:val="0"/>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6007D3F7" w14:textId="77777777" w:rsidR="001C4287" w:rsidRPr="00410D7D" w:rsidRDefault="001C428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40" w:type="dxa"/>
            <w:shd w:val="clear" w:color="auto" w:fill="auto"/>
            <w:vAlign w:val="bottom"/>
          </w:tcPr>
          <w:p w14:paraId="275B85D8" w14:textId="77777777" w:rsidR="001C4287" w:rsidRPr="00410D7D" w:rsidRDefault="001C428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tcPr>
          <w:p w14:paraId="7D2A8482" w14:textId="77777777" w:rsidR="001C4287" w:rsidRPr="00BA4E4B" w:rsidRDefault="001C428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vAlign w:val="bottom"/>
          </w:tcPr>
          <w:p w14:paraId="632A75A5" w14:textId="77777777" w:rsidR="001C4287" w:rsidRPr="00BA4E4B" w:rsidRDefault="001C428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top w:val="single" w:sz="4" w:space="0" w:color="000000"/>
            </w:tcBorders>
            <w:shd w:val="clear" w:color="auto" w:fill="auto"/>
          </w:tcPr>
          <w:p w14:paraId="6EF0360C" w14:textId="77777777" w:rsidR="001C4287" w:rsidRPr="00BA4E4B" w:rsidRDefault="001C428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tcPr>
          <w:p w14:paraId="105654E9"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vAlign w:val="bottom"/>
          </w:tcPr>
          <w:p w14:paraId="5B042D82" w14:textId="77777777" w:rsidR="001C4287" w:rsidRPr="00410D7D" w:rsidRDefault="001C4287" w:rsidP="007054E7">
            <w:pPr>
              <w:tabs>
                <w:tab w:val="decimal" w:pos="180"/>
              </w:tabs>
              <w:suppressAutoHyphens/>
              <w:snapToGrid w:val="0"/>
              <w:spacing w:after="0" w:line="240" w:lineRule="exact"/>
              <w:ind w:right="-61"/>
              <w:jc w:val="center"/>
              <w:rPr>
                <w:rFonts w:ascii="Times New Roman" w:eastAsia="Times New Roman" w:hAnsi="Times New Roman" w:cs="Times New Roman"/>
                <w:sz w:val="18"/>
                <w:szCs w:val="18"/>
                <w:cs/>
                <w:lang w:val="en-GB" w:eastAsia="zh-CN"/>
              </w:rPr>
            </w:pPr>
          </w:p>
        </w:tc>
        <w:tc>
          <w:tcPr>
            <w:tcW w:w="122" w:type="dxa"/>
            <w:shd w:val="clear" w:color="auto" w:fill="auto"/>
          </w:tcPr>
          <w:p w14:paraId="4A52BD47"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12" w:type="dxa"/>
            <w:tcBorders>
              <w:top w:val="single" w:sz="4" w:space="0" w:color="000000"/>
            </w:tcBorders>
            <w:shd w:val="clear" w:color="auto" w:fill="auto"/>
            <w:vAlign w:val="bottom"/>
          </w:tcPr>
          <w:p w14:paraId="63341998" w14:textId="77777777" w:rsidR="001C4287" w:rsidRPr="00410D7D" w:rsidRDefault="001C428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2" w:type="dxa"/>
            <w:shd w:val="clear" w:color="auto" w:fill="auto"/>
          </w:tcPr>
          <w:p w14:paraId="60C6BD06" w14:textId="77777777" w:rsidR="001C4287" w:rsidRPr="00410D7D" w:rsidRDefault="001C428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top w:val="single" w:sz="4" w:space="0" w:color="000000"/>
            </w:tcBorders>
            <w:shd w:val="clear" w:color="auto" w:fill="auto"/>
          </w:tcPr>
          <w:p w14:paraId="434E8318" w14:textId="77777777" w:rsidR="001C4287" w:rsidRPr="00410D7D" w:rsidRDefault="001C428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p>
        </w:tc>
      </w:tr>
      <w:tr w:rsidR="007054E7" w:rsidRPr="00410D7D" w14:paraId="5B67DF66" w14:textId="77777777" w:rsidTr="00272A60">
        <w:trPr>
          <w:cantSplit/>
        </w:trPr>
        <w:tc>
          <w:tcPr>
            <w:tcW w:w="2338" w:type="dxa"/>
            <w:shd w:val="clear" w:color="auto" w:fill="auto"/>
            <w:vAlign w:val="bottom"/>
          </w:tcPr>
          <w:p w14:paraId="29AF6AD2" w14:textId="77777777" w:rsidR="007054E7" w:rsidRPr="00410D7D" w:rsidRDefault="007054E7" w:rsidP="00272A60">
            <w:pPr>
              <w:suppressAutoHyphens/>
              <w:spacing w:after="0" w:line="240" w:lineRule="exact"/>
              <w:ind w:left="216" w:hanging="180"/>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10" w:type="dxa"/>
            <w:tcBorders>
              <w:bottom w:val="double" w:sz="4" w:space="0" w:color="auto"/>
            </w:tcBorders>
            <w:shd w:val="clear" w:color="auto" w:fill="auto"/>
          </w:tcPr>
          <w:p w14:paraId="49A1CD29"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cs/>
                <w:lang w:val="en-GB" w:eastAsia="zh-CN"/>
              </w:rPr>
              <w:t>(</w:t>
            </w:r>
            <w:r w:rsidRPr="00410D7D">
              <w:rPr>
                <w:rFonts w:ascii="Times New Roman" w:eastAsia="Times New Roman" w:hAnsi="Times New Roman" w:cs="Times New Roman"/>
                <w:b/>
                <w:bCs/>
                <w:sz w:val="18"/>
                <w:szCs w:val="18"/>
                <w:lang w:val="en-GB" w:eastAsia="zh-CN"/>
              </w:rPr>
              <w:t>394,861</w:t>
            </w:r>
            <w:r w:rsidRPr="00410D7D">
              <w:rPr>
                <w:rFonts w:ascii="Times New Roman" w:eastAsia="Times New Roman" w:hAnsi="Times New Roman" w:cs="Times New Roman"/>
                <w:b/>
                <w:bCs/>
                <w:sz w:val="18"/>
                <w:szCs w:val="18"/>
                <w:cs/>
                <w:lang w:val="en-GB" w:eastAsia="zh-CN"/>
              </w:rPr>
              <w:t>)</w:t>
            </w:r>
          </w:p>
        </w:tc>
        <w:tc>
          <w:tcPr>
            <w:tcW w:w="136" w:type="dxa"/>
            <w:shd w:val="clear" w:color="auto" w:fill="auto"/>
            <w:vAlign w:val="bottom"/>
          </w:tcPr>
          <w:p w14:paraId="5F4873B0" w14:textId="77777777" w:rsidR="007054E7" w:rsidRPr="00410D7D" w:rsidRDefault="007054E7" w:rsidP="007054E7">
            <w:pPr>
              <w:tabs>
                <w:tab w:val="decimal" w:pos="0"/>
                <w:tab w:val="decimal" w:pos="99"/>
                <w:tab w:val="decimal" w:pos="737"/>
              </w:tabs>
              <w:suppressAutoHyphens/>
              <w:snapToGrid w:val="0"/>
              <w:spacing w:after="0" w:line="240" w:lineRule="exact"/>
              <w:ind w:left="8" w:right="79"/>
              <w:jc w:val="right"/>
              <w:rPr>
                <w:rFonts w:ascii="Times New Roman" w:eastAsia="Times New Roman" w:hAnsi="Times New Roman" w:cs="Times New Roman"/>
                <w:b/>
                <w:bCs/>
                <w:sz w:val="18"/>
                <w:szCs w:val="18"/>
                <w:lang w:eastAsia="zh-CN"/>
              </w:rPr>
            </w:pPr>
          </w:p>
        </w:tc>
        <w:tc>
          <w:tcPr>
            <w:tcW w:w="811" w:type="dxa"/>
            <w:tcBorders>
              <w:bottom w:val="double" w:sz="4" w:space="0" w:color="auto"/>
            </w:tcBorders>
            <w:shd w:val="clear" w:color="auto" w:fill="auto"/>
          </w:tcPr>
          <w:p w14:paraId="798AFFF3" w14:textId="77777777" w:rsidR="007054E7" w:rsidRPr="00410D7D"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322,142</w:t>
            </w:r>
          </w:p>
        </w:tc>
        <w:tc>
          <w:tcPr>
            <w:tcW w:w="139" w:type="dxa"/>
            <w:shd w:val="clear" w:color="auto" w:fill="auto"/>
            <w:vAlign w:val="bottom"/>
          </w:tcPr>
          <w:p w14:paraId="648A0563" w14:textId="77777777" w:rsidR="007054E7" w:rsidRPr="00410D7D" w:rsidRDefault="007054E7" w:rsidP="007054E7">
            <w:pPr>
              <w:tabs>
                <w:tab w:val="decimal" w:pos="0"/>
                <w:tab w:val="decimal" w:pos="99"/>
                <w:tab w:val="decimal" w:pos="526"/>
                <w:tab w:val="decimal" w:pos="737"/>
              </w:tabs>
              <w:suppressAutoHyphens/>
              <w:snapToGrid w:val="0"/>
              <w:spacing w:after="0" w:line="240" w:lineRule="exact"/>
              <w:ind w:left="8" w:right="79"/>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1DFD8766" w14:textId="77777777" w:rsidR="007054E7" w:rsidRPr="00410D7D" w:rsidRDefault="007054E7" w:rsidP="007054E7">
            <w:pPr>
              <w:tabs>
                <w:tab w:val="decimal" w:pos="716"/>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cs/>
                <w:lang w:val="en-GB" w:eastAsia="zh-CN"/>
              </w:rPr>
              <w:t>(</w:t>
            </w:r>
            <w:r w:rsidRPr="00410D7D">
              <w:rPr>
                <w:rFonts w:ascii="Times New Roman" w:eastAsia="Times New Roman" w:hAnsi="Times New Roman" w:cs="Times New Roman"/>
                <w:b/>
                <w:bCs/>
                <w:sz w:val="18"/>
                <w:szCs w:val="18"/>
                <w:lang w:val="en-GB" w:eastAsia="zh-CN"/>
              </w:rPr>
              <w:t>43,137</w:t>
            </w:r>
            <w:r w:rsidRPr="00410D7D">
              <w:rPr>
                <w:rFonts w:ascii="Times New Roman" w:eastAsia="Times New Roman" w:hAnsi="Times New Roman" w:cs="Times New Roman"/>
                <w:b/>
                <w:bCs/>
                <w:sz w:val="18"/>
                <w:szCs w:val="18"/>
                <w:cs/>
                <w:lang w:val="en-GB" w:eastAsia="zh-CN"/>
              </w:rPr>
              <w:t>)</w:t>
            </w:r>
          </w:p>
        </w:tc>
        <w:tc>
          <w:tcPr>
            <w:tcW w:w="140" w:type="dxa"/>
            <w:shd w:val="clear" w:color="auto" w:fill="auto"/>
            <w:vAlign w:val="bottom"/>
          </w:tcPr>
          <w:p w14:paraId="22402521" w14:textId="77777777" w:rsidR="007054E7" w:rsidRPr="00410D7D"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tcPr>
          <w:p w14:paraId="11DD2AFF" w14:textId="3D3B9955" w:rsidR="007054E7" w:rsidRPr="00BA4E4B" w:rsidRDefault="007054E7" w:rsidP="007054E7">
            <w:pPr>
              <w:tabs>
                <w:tab w:val="decimal" w:pos="722"/>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480,97</w:t>
            </w:r>
            <w:r w:rsidR="00033040">
              <w:rPr>
                <w:rFonts w:ascii="Times New Roman" w:eastAsia="Times New Roman" w:hAnsi="Times New Roman" w:cs="Times New Roman"/>
                <w:b/>
                <w:bCs/>
                <w:sz w:val="18"/>
                <w:szCs w:val="18"/>
                <w:lang w:val="en-GB" w:eastAsia="zh-CN"/>
              </w:rPr>
              <w:t>7</w:t>
            </w:r>
          </w:p>
        </w:tc>
        <w:tc>
          <w:tcPr>
            <w:tcW w:w="122" w:type="dxa"/>
            <w:shd w:val="clear" w:color="auto" w:fill="auto"/>
            <w:vAlign w:val="bottom"/>
          </w:tcPr>
          <w:p w14:paraId="6CC74177" w14:textId="77777777" w:rsidR="007054E7" w:rsidRPr="00BA4E4B" w:rsidRDefault="007054E7" w:rsidP="007054E7">
            <w:pPr>
              <w:tabs>
                <w:tab w:val="decimal" w:pos="0"/>
                <w:tab w:val="decimal" w:pos="540"/>
              </w:tabs>
              <w:suppressAutoHyphens/>
              <w:spacing w:after="0" w:line="240" w:lineRule="atLeast"/>
              <w:ind w:left="-54" w:right="79"/>
              <w:jc w:val="right"/>
              <w:rPr>
                <w:rFonts w:ascii="Times New Roman" w:eastAsia="Times New Roman" w:hAnsi="Times New Roman" w:cs="Times New Roman"/>
                <w:b/>
                <w:bCs/>
                <w:sz w:val="18"/>
                <w:szCs w:val="18"/>
                <w:lang w:eastAsia="zh-CN"/>
              </w:rPr>
            </w:pPr>
          </w:p>
        </w:tc>
        <w:tc>
          <w:tcPr>
            <w:tcW w:w="816" w:type="dxa"/>
            <w:tcBorders>
              <w:bottom w:val="double" w:sz="4" w:space="0" w:color="auto"/>
            </w:tcBorders>
            <w:shd w:val="clear" w:color="auto" w:fill="auto"/>
          </w:tcPr>
          <w:p w14:paraId="3327615A" w14:textId="384CE2BA" w:rsidR="007054E7" w:rsidRPr="00BA4E4B" w:rsidRDefault="007054E7" w:rsidP="007054E7">
            <w:pPr>
              <w:tabs>
                <w:tab w:val="decimal" w:pos="720"/>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72,35</w:t>
            </w:r>
            <w:r w:rsidR="00033040">
              <w:rPr>
                <w:rFonts w:ascii="Times New Roman" w:eastAsia="Times New Roman" w:hAnsi="Times New Roman" w:cs="Times New Roman"/>
                <w:b/>
                <w:bCs/>
                <w:sz w:val="18"/>
                <w:szCs w:val="18"/>
                <w:lang w:val="en-GB" w:eastAsia="zh-CN"/>
              </w:rPr>
              <w:t>5</w:t>
            </w:r>
          </w:p>
        </w:tc>
        <w:tc>
          <w:tcPr>
            <w:tcW w:w="139" w:type="dxa"/>
            <w:shd w:val="clear" w:color="auto" w:fill="auto"/>
          </w:tcPr>
          <w:p w14:paraId="08CE7B90" w14:textId="77777777" w:rsidR="007054E7" w:rsidRPr="00410D7D" w:rsidRDefault="007054E7" w:rsidP="007054E7">
            <w:pPr>
              <w:tabs>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40" w:type="dxa"/>
            <w:tcBorders>
              <w:bottom w:val="double" w:sz="4" w:space="0" w:color="auto"/>
            </w:tcBorders>
            <w:shd w:val="clear" w:color="auto" w:fill="auto"/>
            <w:vAlign w:val="bottom"/>
          </w:tcPr>
          <w:p w14:paraId="7466E9D3" w14:textId="77777777" w:rsidR="007054E7" w:rsidRPr="00410D7D" w:rsidRDefault="007054E7" w:rsidP="007054E7">
            <w:pPr>
              <w:tabs>
                <w:tab w:val="decimal" w:pos="748"/>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85,212</w:t>
            </w:r>
          </w:p>
        </w:tc>
        <w:tc>
          <w:tcPr>
            <w:tcW w:w="122" w:type="dxa"/>
            <w:shd w:val="clear" w:color="auto" w:fill="auto"/>
          </w:tcPr>
          <w:p w14:paraId="2B252B6E" w14:textId="77777777" w:rsidR="007054E7" w:rsidRPr="00410D7D" w:rsidRDefault="007054E7" w:rsidP="007054E7">
            <w:pPr>
              <w:tabs>
                <w:tab w:val="decimal" w:pos="709"/>
                <w:tab w:val="decimal" w:pos="737"/>
              </w:tabs>
              <w:suppressAutoHyphens/>
              <w:spacing w:after="0" w:line="240" w:lineRule="exact"/>
              <w:ind w:left="-11" w:right="-11" w:hanging="181"/>
              <w:jc w:val="both"/>
              <w:rPr>
                <w:rFonts w:ascii="Times New Roman" w:eastAsia="Times New Roman" w:hAnsi="Times New Roman" w:cs="Times New Roman"/>
                <w:b/>
                <w:bCs/>
                <w:sz w:val="18"/>
                <w:szCs w:val="18"/>
                <w:lang w:eastAsia="zh-CN"/>
              </w:rPr>
            </w:pPr>
          </w:p>
        </w:tc>
        <w:tc>
          <w:tcPr>
            <w:tcW w:w="812" w:type="dxa"/>
            <w:tcBorders>
              <w:bottom w:val="double" w:sz="4" w:space="0" w:color="auto"/>
            </w:tcBorders>
            <w:shd w:val="clear" w:color="auto" w:fill="auto"/>
            <w:vAlign w:val="bottom"/>
          </w:tcPr>
          <w:p w14:paraId="4BFFE477" w14:textId="77777777" w:rsidR="007054E7" w:rsidRPr="00410D7D" w:rsidRDefault="007054E7" w:rsidP="007054E7">
            <w:pPr>
              <w:tabs>
                <w:tab w:val="decimal" w:pos="693"/>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1,225</w:t>
            </w:r>
          </w:p>
        </w:tc>
        <w:tc>
          <w:tcPr>
            <w:tcW w:w="122" w:type="dxa"/>
            <w:shd w:val="clear" w:color="auto" w:fill="auto"/>
          </w:tcPr>
          <w:p w14:paraId="32EC8A57" w14:textId="77777777" w:rsidR="007054E7" w:rsidRPr="00410D7D" w:rsidRDefault="007054E7" w:rsidP="007054E7">
            <w:pPr>
              <w:tabs>
                <w:tab w:val="decimal" w:pos="737"/>
              </w:tabs>
              <w:suppressAutoHyphens/>
              <w:spacing w:after="0" w:line="240" w:lineRule="exact"/>
              <w:ind w:left="-34" w:hanging="20"/>
              <w:rPr>
                <w:rFonts w:ascii="Times New Roman" w:eastAsia="Times New Roman" w:hAnsi="Times New Roman" w:cs="Times New Roman"/>
                <w:b/>
                <w:bCs/>
                <w:sz w:val="18"/>
                <w:szCs w:val="18"/>
                <w:lang w:eastAsia="zh-CN"/>
              </w:rPr>
            </w:pPr>
          </w:p>
        </w:tc>
        <w:tc>
          <w:tcPr>
            <w:tcW w:w="840" w:type="dxa"/>
            <w:tcBorders>
              <w:bottom w:val="double" w:sz="4" w:space="0" w:color="auto"/>
            </w:tcBorders>
            <w:shd w:val="clear" w:color="auto" w:fill="auto"/>
          </w:tcPr>
          <w:p w14:paraId="3783EEAB" w14:textId="77777777" w:rsidR="007054E7" w:rsidRPr="00410D7D" w:rsidRDefault="007054E7" w:rsidP="007054E7">
            <w:pPr>
              <w:tabs>
                <w:tab w:val="decimal" w:pos="749"/>
              </w:tabs>
              <w:suppressAutoHyphens/>
              <w:snapToGrid w:val="0"/>
              <w:spacing w:after="0" w:line="240" w:lineRule="exact"/>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523,913</w:t>
            </w:r>
          </w:p>
        </w:tc>
      </w:tr>
    </w:tbl>
    <w:p w14:paraId="085E91AD" w14:textId="77777777" w:rsidR="007054E7" w:rsidRPr="00772DCC" w:rsidRDefault="007054E7" w:rsidP="007054E7">
      <w:pPr>
        <w:suppressAutoHyphens/>
        <w:spacing w:after="0" w:line="240" w:lineRule="atLeast"/>
        <w:ind w:left="1080" w:right="-28"/>
        <w:jc w:val="both"/>
        <w:rPr>
          <w:rFonts w:ascii="Times New Roman" w:eastAsia="Times New Roman" w:hAnsi="Times New Roman" w:cs="Times New Roman"/>
          <w:szCs w:val="22"/>
          <w:lang w:val="en-GB" w:eastAsia="zh-CN"/>
        </w:rPr>
      </w:pPr>
    </w:p>
    <w:p w14:paraId="2F074981" w14:textId="77777777" w:rsidR="007054E7" w:rsidRPr="00410D7D" w:rsidRDefault="007054E7" w:rsidP="007054E7">
      <w:pPr>
        <w:tabs>
          <w:tab w:val="left" w:pos="270"/>
        </w:tabs>
        <w:suppressAutoHyphens/>
        <w:spacing w:after="0" w:line="240" w:lineRule="exact"/>
        <w:jc w:val="both"/>
        <w:rPr>
          <w:rFonts w:ascii="Times New Roman" w:eastAsia="Times New Roman" w:hAnsi="Times New Roman" w:cs="Times New Roman"/>
          <w:sz w:val="16"/>
          <w:szCs w:val="16"/>
          <w:vertAlign w:val="superscript"/>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 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459BA16B" w14:textId="77777777" w:rsidR="007054E7" w:rsidRPr="00410D7D" w:rsidRDefault="007054E7" w:rsidP="007054E7">
      <w:pPr>
        <w:tabs>
          <w:tab w:val="left" w:pos="270"/>
        </w:tabs>
        <w:suppressAutoHyphens/>
        <w:spacing w:after="0" w:line="240" w:lineRule="exac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r w:rsidRPr="00410D7D">
        <w:rPr>
          <w:rFonts w:ascii="Times New Roman" w:eastAsia="Times New Roman" w:hAnsi="Times New Roman" w:cs="Times New Roman"/>
          <w:sz w:val="16"/>
          <w:szCs w:val="16"/>
          <w:cs/>
          <w:lang w:eastAsia="zh-CN"/>
        </w:rPr>
        <w:t xml:space="preserve"> </w:t>
      </w:r>
    </w:p>
    <w:p w14:paraId="7E8C719D" w14:textId="50D66970" w:rsidR="007054E7" w:rsidRPr="00410D7D" w:rsidRDefault="007054E7" w:rsidP="007054E7">
      <w:pPr>
        <w:spacing w:after="0" w:line="240" w:lineRule="auto"/>
        <w:rPr>
          <w:rFonts w:ascii="Times New Roman" w:eastAsia="Times New Roman" w:hAnsi="Times New Roman" w:cs="Times New Roman"/>
          <w:sz w:val="16"/>
          <w:szCs w:val="16"/>
          <w:lang w:eastAsia="zh-CN"/>
        </w:rPr>
      </w:pP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7054E7" w:rsidRPr="00410D7D" w14:paraId="78F50A8F" w14:textId="77777777" w:rsidTr="007054E7">
        <w:trPr>
          <w:cantSplit/>
        </w:trPr>
        <w:tc>
          <w:tcPr>
            <w:tcW w:w="2340" w:type="dxa"/>
            <w:shd w:val="clear" w:color="auto" w:fill="auto"/>
            <w:vAlign w:val="bottom"/>
          </w:tcPr>
          <w:p w14:paraId="6CEF9BE1"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tcPr>
          <w:p w14:paraId="3F3BECB7" w14:textId="77777777" w:rsidR="007054E7" w:rsidRPr="00410D7D" w:rsidRDefault="007054E7" w:rsidP="007054E7">
            <w:pPr>
              <w:suppressAutoHyphens/>
              <w:spacing w:after="0" w:line="24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7054E7" w:rsidRPr="00410D7D" w14:paraId="4926CD95" w14:textId="77777777" w:rsidTr="007054E7">
        <w:trPr>
          <w:cantSplit/>
        </w:trPr>
        <w:tc>
          <w:tcPr>
            <w:tcW w:w="2340" w:type="dxa"/>
            <w:shd w:val="clear" w:color="auto" w:fill="auto"/>
            <w:vAlign w:val="bottom"/>
          </w:tcPr>
          <w:p w14:paraId="6BA3073C"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tcPr>
          <w:p w14:paraId="6859693A"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r>
      <w:tr w:rsidR="007054E7" w:rsidRPr="00410D7D" w14:paraId="023DCAF7" w14:textId="77777777" w:rsidTr="007054E7">
        <w:trPr>
          <w:cantSplit/>
        </w:trPr>
        <w:tc>
          <w:tcPr>
            <w:tcW w:w="2340" w:type="dxa"/>
            <w:shd w:val="clear" w:color="auto" w:fill="auto"/>
            <w:vAlign w:val="bottom"/>
          </w:tcPr>
          <w:p w14:paraId="70A99C1A"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35D67C85" w14:textId="31FE207C"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0073C38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706" w:type="dxa"/>
            <w:gridSpan w:val="5"/>
            <w:shd w:val="clear" w:color="auto" w:fill="auto"/>
          </w:tcPr>
          <w:p w14:paraId="7420B0E9" w14:textId="68936569"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w:t>
            </w:r>
            <w:r w:rsidR="002672B1" w:rsidRPr="00410D7D">
              <w:rPr>
                <w:rFonts w:ascii="Times New Roman" w:eastAsia="Times New Roman" w:hAnsi="Times New Roman" w:cs="Times New Roman"/>
                <w:sz w:val="18"/>
                <w:szCs w:val="18"/>
                <w:lang w:eastAsia="zh-CN"/>
              </w:rPr>
              <w:t>ing</w:t>
            </w:r>
            <w:r w:rsidRPr="00410D7D">
              <w:rPr>
                <w:rFonts w:ascii="Times New Roman" w:eastAsia="Times New Roman" w:hAnsi="Times New Roman" w:cs="Times New Roman"/>
                <w:sz w:val="18"/>
                <w:szCs w:val="18"/>
                <w:lang w:eastAsia="zh-CN"/>
              </w:rPr>
              <w:t xml:space="preserve"> within</w:t>
            </w:r>
          </w:p>
        </w:tc>
        <w:tc>
          <w:tcPr>
            <w:tcW w:w="121" w:type="dxa"/>
            <w:shd w:val="clear" w:color="auto" w:fill="auto"/>
          </w:tcPr>
          <w:p w14:paraId="252FD48E"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36FA1EFB" w14:textId="26F8FF3E" w:rsidR="007054E7" w:rsidRPr="00410D7D"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Reprice</w:t>
            </w:r>
          </w:p>
        </w:tc>
        <w:tc>
          <w:tcPr>
            <w:tcW w:w="139" w:type="dxa"/>
            <w:shd w:val="clear" w:color="auto" w:fill="auto"/>
          </w:tcPr>
          <w:p w14:paraId="3483636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2F88D5DC" w14:textId="6F789A88"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8F1BE5">
              <w:rPr>
                <w:rFonts w:ascii="Times New Roman" w:eastAsia="Times New Roman" w:hAnsi="Times New Roman" w:cs="Times New Roman"/>
                <w:sz w:val="18"/>
                <w:szCs w:val="18"/>
                <w:lang w:eastAsia="zh-CN"/>
              </w:rPr>
              <w:t>-</w:t>
            </w:r>
          </w:p>
        </w:tc>
        <w:tc>
          <w:tcPr>
            <w:tcW w:w="121" w:type="dxa"/>
            <w:shd w:val="clear" w:color="auto" w:fill="auto"/>
          </w:tcPr>
          <w:p w14:paraId="2F812D4B"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09B35DF5" w14:textId="7DF3EBCE"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8F1BE5">
              <w:rPr>
                <w:rFonts w:ascii="Times New Roman" w:eastAsia="Times New Roman" w:hAnsi="Times New Roman" w:cs="Times New Roman"/>
                <w:sz w:val="18"/>
                <w:szCs w:val="18"/>
                <w:lang w:eastAsia="zh-CN"/>
              </w:rPr>
              <w:t>-</w:t>
            </w:r>
          </w:p>
        </w:tc>
        <w:tc>
          <w:tcPr>
            <w:tcW w:w="121" w:type="dxa"/>
            <w:shd w:val="clear" w:color="auto" w:fill="auto"/>
          </w:tcPr>
          <w:p w14:paraId="41282CF6"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3D51B29B"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5DA01731" w14:textId="77777777" w:rsidTr="007054E7">
        <w:trPr>
          <w:cantSplit/>
        </w:trPr>
        <w:tc>
          <w:tcPr>
            <w:tcW w:w="2340" w:type="dxa"/>
            <w:shd w:val="clear" w:color="auto" w:fill="auto"/>
            <w:vAlign w:val="bottom"/>
          </w:tcPr>
          <w:p w14:paraId="17A0135D"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7313A203" w14:textId="5C7CBE80"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533B4C0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24E02A45" w14:textId="06622F9E"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9" w:type="dxa"/>
            <w:shd w:val="clear" w:color="auto" w:fill="auto"/>
          </w:tcPr>
          <w:p w14:paraId="46C2535C"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2804D66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5CA1E90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4A76D4C4"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1" w:type="dxa"/>
            <w:shd w:val="clear" w:color="auto" w:fill="auto"/>
          </w:tcPr>
          <w:p w14:paraId="4BCD47C2"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1D46AE2D" w14:textId="7FC976CB" w:rsidR="007054E7" w:rsidRPr="00410D7D" w:rsidRDefault="00ED0AD4" w:rsidP="007054E7">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o</w:t>
            </w:r>
            <w:r w:rsidR="007054E7" w:rsidRPr="00410D7D">
              <w:rPr>
                <w:rFonts w:ascii="Times New Roman" w:eastAsia="Times New Roman" w:hAnsi="Times New Roman" w:cs="Times New Roman"/>
                <w:sz w:val="18"/>
                <w:szCs w:val="18"/>
                <w:lang w:eastAsia="zh-CN"/>
              </w:rPr>
              <w:t>ver</w:t>
            </w:r>
          </w:p>
        </w:tc>
        <w:tc>
          <w:tcPr>
            <w:tcW w:w="139" w:type="dxa"/>
            <w:shd w:val="clear" w:color="auto" w:fill="auto"/>
          </w:tcPr>
          <w:p w14:paraId="3B94BFE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5491D1CF"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21" w:type="dxa"/>
            <w:shd w:val="clear" w:color="auto" w:fill="auto"/>
          </w:tcPr>
          <w:p w14:paraId="792ADF71"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7CCAEBCE"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1" w:type="dxa"/>
            <w:shd w:val="clear" w:color="auto" w:fill="auto"/>
          </w:tcPr>
          <w:p w14:paraId="0FC5447C"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1DE10C4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6E64B230" w14:textId="77777777" w:rsidTr="007054E7">
        <w:trPr>
          <w:cantSplit/>
        </w:trPr>
        <w:tc>
          <w:tcPr>
            <w:tcW w:w="2340" w:type="dxa"/>
            <w:shd w:val="clear" w:color="auto" w:fill="auto"/>
            <w:vAlign w:val="bottom"/>
          </w:tcPr>
          <w:p w14:paraId="61A69D1F"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4FE6A4CC" w14:textId="7B07549F" w:rsidR="007054E7" w:rsidRPr="00410D7D"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8" w:type="dxa"/>
            <w:shd w:val="clear" w:color="auto" w:fill="auto"/>
          </w:tcPr>
          <w:p w14:paraId="5E4D0D95"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4D0F0769" w14:textId="07689F67" w:rsidR="007054E7" w:rsidRPr="00410D7D" w:rsidRDefault="00FD3699"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549C31C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072E1841"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0E65263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978EDF1"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1" w:type="dxa"/>
            <w:shd w:val="clear" w:color="auto" w:fill="auto"/>
          </w:tcPr>
          <w:p w14:paraId="0F4D131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1AE21959"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6EF3237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00A3F4DB"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21" w:type="dxa"/>
            <w:shd w:val="clear" w:color="auto" w:fill="auto"/>
          </w:tcPr>
          <w:p w14:paraId="2CF535A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616FA3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1" w:type="dxa"/>
            <w:shd w:val="clear" w:color="auto" w:fill="auto"/>
          </w:tcPr>
          <w:p w14:paraId="4A89F31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293EEF0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562716CA" w14:textId="77777777" w:rsidTr="007054E7">
        <w:trPr>
          <w:cantSplit/>
        </w:trPr>
        <w:tc>
          <w:tcPr>
            <w:tcW w:w="2340" w:type="dxa"/>
            <w:shd w:val="clear" w:color="auto" w:fill="auto"/>
            <w:vAlign w:val="bottom"/>
          </w:tcPr>
          <w:p w14:paraId="2814C2B1" w14:textId="77777777" w:rsidR="007054E7" w:rsidRPr="004521E9" w:rsidRDefault="007054E7" w:rsidP="002672B1">
            <w:pPr>
              <w:suppressAutoHyphens/>
              <w:snapToGrid w:val="0"/>
              <w:spacing w:after="0" w:line="240" w:lineRule="atLeast"/>
              <w:ind w:left="294" w:hanging="204"/>
              <w:rPr>
                <w:rFonts w:ascii="Times New Roman" w:eastAsia="Times New Roman" w:hAnsi="Times New Roman"/>
                <w:sz w:val="18"/>
                <w:szCs w:val="18"/>
                <w:lang w:eastAsia="zh-CN"/>
              </w:rPr>
            </w:pPr>
          </w:p>
        </w:tc>
        <w:tc>
          <w:tcPr>
            <w:tcW w:w="7470" w:type="dxa"/>
            <w:gridSpan w:val="15"/>
            <w:shd w:val="clear" w:color="auto" w:fill="auto"/>
            <w:vAlign w:val="bottom"/>
          </w:tcPr>
          <w:p w14:paraId="3F7DBF77" w14:textId="77777777" w:rsidR="007054E7" w:rsidRPr="00410D7D" w:rsidRDefault="007054E7" w:rsidP="007054E7">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09B223C3" w14:textId="77777777" w:rsidTr="007054E7">
        <w:trPr>
          <w:cantSplit/>
        </w:trPr>
        <w:tc>
          <w:tcPr>
            <w:tcW w:w="2340" w:type="dxa"/>
            <w:shd w:val="clear" w:color="auto" w:fill="auto"/>
            <w:vAlign w:val="bottom"/>
          </w:tcPr>
          <w:p w14:paraId="34A22610" w14:textId="77777777" w:rsidR="007054E7" w:rsidRPr="004521E9"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4521E9">
              <w:rPr>
                <w:rFonts w:ascii="Times New Roman" w:eastAsia="Times New Roman" w:hAnsi="Times New Roman" w:cs="Times New Roman"/>
                <w:b/>
                <w:bCs/>
                <w:i/>
                <w:iCs/>
                <w:sz w:val="18"/>
                <w:szCs w:val="18"/>
                <w:lang w:eastAsia="zh-CN"/>
              </w:rPr>
              <w:t>Financial assets</w:t>
            </w:r>
          </w:p>
        </w:tc>
        <w:tc>
          <w:tcPr>
            <w:tcW w:w="809" w:type="dxa"/>
            <w:shd w:val="clear" w:color="auto" w:fill="auto"/>
            <w:vAlign w:val="bottom"/>
          </w:tcPr>
          <w:p w14:paraId="4B9B161E" w14:textId="77777777" w:rsidR="007054E7" w:rsidRPr="00410D7D" w:rsidRDefault="007054E7" w:rsidP="007054E7">
            <w:pPr>
              <w:tabs>
                <w:tab w:val="left" w:pos="8"/>
                <w:tab w:val="decimal" w:pos="737"/>
              </w:tabs>
              <w:suppressAutoHyphens/>
              <w:snapToGrid w:val="0"/>
              <w:spacing w:after="0" w:line="240" w:lineRule="atLeast"/>
              <w:ind w:left="8"/>
              <w:jc w:val="center"/>
              <w:rPr>
                <w:rFonts w:ascii="Times New Roman" w:eastAsia="Times New Roman" w:hAnsi="Times New Roman" w:cs="Times New Roman"/>
                <w:sz w:val="18"/>
                <w:szCs w:val="18"/>
                <w:lang w:eastAsia="zh-CN"/>
              </w:rPr>
            </w:pPr>
          </w:p>
        </w:tc>
        <w:tc>
          <w:tcPr>
            <w:tcW w:w="138" w:type="dxa"/>
            <w:shd w:val="clear" w:color="auto" w:fill="auto"/>
          </w:tcPr>
          <w:p w14:paraId="17AC62BB"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4B544DA4" w14:textId="77777777" w:rsidR="007054E7" w:rsidRPr="00410D7D" w:rsidRDefault="007054E7" w:rsidP="007054E7">
            <w:pPr>
              <w:tabs>
                <w:tab w:val="left" w:pos="0"/>
                <w:tab w:val="decimal" w:pos="686"/>
              </w:tabs>
              <w:suppressAutoHyphens/>
              <w:snapToGrid w:val="0"/>
              <w:spacing w:after="0" w:line="240" w:lineRule="atLeast"/>
              <w:ind w:hanging="14"/>
              <w:jc w:val="center"/>
              <w:rPr>
                <w:rFonts w:ascii="Times New Roman" w:eastAsia="Times New Roman" w:hAnsi="Times New Roman" w:cs="Times New Roman"/>
                <w:sz w:val="18"/>
                <w:szCs w:val="18"/>
                <w:lang w:eastAsia="zh-CN"/>
              </w:rPr>
            </w:pPr>
          </w:p>
        </w:tc>
        <w:tc>
          <w:tcPr>
            <w:tcW w:w="139" w:type="dxa"/>
            <w:shd w:val="clear" w:color="auto" w:fill="auto"/>
          </w:tcPr>
          <w:p w14:paraId="7C335EC5"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59C7B5BC"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40" w:type="dxa"/>
            <w:shd w:val="clear" w:color="auto" w:fill="auto"/>
          </w:tcPr>
          <w:p w14:paraId="5D93C509"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08FADF03" w14:textId="77777777" w:rsidR="007054E7" w:rsidRPr="00410D7D" w:rsidRDefault="007054E7" w:rsidP="007054E7">
            <w:pPr>
              <w:tabs>
                <w:tab w:val="decimal" w:pos="0"/>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21" w:type="dxa"/>
            <w:shd w:val="clear" w:color="auto" w:fill="auto"/>
          </w:tcPr>
          <w:p w14:paraId="1B4A296B"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0723B19C"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39" w:type="dxa"/>
            <w:shd w:val="clear" w:color="auto" w:fill="auto"/>
          </w:tcPr>
          <w:p w14:paraId="7F6168F0"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58" w:type="dxa"/>
            <w:shd w:val="clear" w:color="auto" w:fill="auto"/>
            <w:vAlign w:val="bottom"/>
          </w:tcPr>
          <w:p w14:paraId="5703B307"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21" w:type="dxa"/>
            <w:shd w:val="clear" w:color="auto" w:fill="auto"/>
          </w:tcPr>
          <w:p w14:paraId="43F7E67D"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809" w:type="dxa"/>
            <w:shd w:val="clear" w:color="auto" w:fill="auto"/>
            <w:vAlign w:val="bottom"/>
          </w:tcPr>
          <w:p w14:paraId="1852262D"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121" w:type="dxa"/>
            <w:shd w:val="clear" w:color="auto" w:fill="auto"/>
          </w:tcPr>
          <w:p w14:paraId="228F3AE1"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39" w:type="dxa"/>
            <w:shd w:val="clear" w:color="auto" w:fill="auto"/>
            <w:vAlign w:val="bottom"/>
          </w:tcPr>
          <w:p w14:paraId="6BD29BDB"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054E7" w:rsidRPr="00410D7D" w14:paraId="68A9E713" w14:textId="77777777" w:rsidTr="007054E7">
        <w:trPr>
          <w:cantSplit/>
        </w:trPr>
        <w:tc>
          <w:tcPr>
            <w:tcW w:w="2340" w:type="dxa"/>
            <w:shd w:val="clear" w:color="auto" w:fill="auto"/>
            <w:vAlign w:val="bottom"/>
          </w:tcPr>
          <w:p w14:paraId="1212A56B" w14:textId="77777777" w:rsidR="007054E7" w:rsidRPr="00410D7D" w:rsidRDefault="007054E7" w:rsidP="002672B1">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809" w:type="dxa"/>
            <w:shd w:val="clear" w:color="auto" w:fill="auto"/>
            <w:vAlign w:val="bottom"/>
          </w:tcPr>
          <w:p w14:paraId="7060A879" w14:textId="6440EE4B" w:rsidR="007054E7"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bottom"/>
          </w:tcPr>
          <w:p w14:paraId="472C2969" w14:textId="77777777" w:rsidR="007054E7" w:rsidRPr="00410D7D" w:rsidRDefault="007054E7" w:rsidP="00772DCC">
            <w:pPr>
              <w:tabs>
                <w:tab w:val="decimal" w:pos="180"/>
                <w:tab w:val="decimal" w:pos="737"/>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043D79F0" w14:textId="50FE13FB" w:rsidR="007054E7"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9" w:type="dxa"/>
            <w:shd w:val="clear" w:color="auto" w:fill="auto"/>
            <w:vAlign w:val="bottom"/>
          </w:tcPr>
          <w:p w14:paraId="457BA907" w14:textId="77777777" w:rsidR="007054E7" w:rsidRPr="00410D7D" w:rsidRDefault="007054E7" w:rsidP="00772DCC">
            <w:pPr>
              <w:tabs>
                <w:tab w:val="decimal" w:pos="180"/>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34105E44" w14:textId="66742C6D" w:rsidR="007054E7"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40" w:type="dxa"/>
            <w:shd w:val="clear" w:color="auto" w:fill="auto"/>
            <w:vAlign w:val="bottom"/>
          </w:tcPr>
          <w:p w14:paraId="72FD1FAE" w14:textId="77777777" w:rsidR="007054E7" w:rsidRPr="00410D7D" w:rsidRDefault="007054E7" w:rsidP="00772DCC">
            <w:pPr>
              <w:tabs>
                <w:tab w:val="decimal" w:pos="180"/>
                <w:tab w:val="decimal" w:pos="557"/>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73B55343" w14:textId="46B5A058" w:rsidR="007054E7"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21" w:type="dxa"/>
            <w:shd w:val="clear" w:color="auto" w:fill="auto"/>
            <w:vAlign w:val="bottom"/>
          </w:tcPr>
          <w:p w14:paraId="0E4837B1" w14:textId="77777777" w:rsidR="007054E7" w:rsidRPr="00410D7D" w:rsidRDefault="007054E7" w:rsidP="00772DCC">
            <w:pPr>
              <w:tabs>
                <w:tab w:val="decimal" w:pos="180"/>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038D28A4" w14:textId="61F5A908" w:rsidR="007054E7"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9" w:type="dxa"/>
            <w:shd w:val="clear" w:color="auto" w:fill="auto"/>
          </w:tcPr>
          <w:p w14:paraId="595CDCEA" w14:textId="77777777" w:rsidR="007054E7" w:rsidRPr="00410D7D" w:rsidRDefault="007054E7" w:rsidP="00772DCC">
            <w:pPr>
              <w:tabs>
                <w:tab w:val="decimal" w:pos="180"/>
                <w:tab w:val="decimal" w:pos="737"/>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58" w:type="dxa"/>
            <w:shd w:val="clear" w:color="auto" w:fill="auto"/>
            <w:vAlign w:val="bottom"/>
          </w:tcPr>
          <w:p w14:paraId="5A93E5D5" w14:textId="76450FF9" w:rsidR="007054E7" w:rsidRPr="00410D7D" w:rsidRDefault="00F62E3B"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21" w:type="dxa"/>
            <w:shd w:val="clear" w:color="auto" w:fill="auto"/>
          </w:tcPr>
          <w:p w14:paraId="76E4FAA3" w14:textId="77777777" w:rsidR="007054E7" w:rsidRPr="00410D7D" w:rsidRDefault="007054E7" w:rsidP="00772DCC">
            <w:pPr>
              <w:tabs>
                <w:tab w:val="decimal" w:pos="180"/>
                <w:tab w:val="decimal" w:pos="709"/>
                <w:tab w:val="decimal" w:pos="737"/>
              </w:tabs>
              <w:suppressAutoHyphens/>
              <w:snapToGrid w:val="0"/>
              <w:spacing w:after="0" w:line="240" w:lineRule="exact"/>
              <w:ind w:left="-11"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49702C63" w14:textId="6DFF40BE"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42</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645</w:t>
            </w:r>
          </w:p>
        </w:tc>
        <w:tc>
          <w:tcPr>
            <w:tcW w:w="121" w:type="dxa"/>
            <w:shd w:val="clear" w:color="auto" w:fill="auto"/>
          </w:tcPr>
          <w:p w14:paraId="6F639E77" w14:textId="77777777" w:rsidR="007054E7" w:rsidRPr="00772DCC" w:rsidRDefault="007054E7" w:rsidP="00772DCC">
            <w:pPr>
              <w:tabs>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vAlign w:val="bottom"/>
          </w:tcPr>
          <w:p w14:paraId="5BC32687" w14:textId="6359D79E" w:rsidR="007054E7" w:rsidRPr="00772DCC" w:rsidRDefault="002C6989" w:rsidP="00772DCC">
            <w:pPr>
              <w:tabs>
                <w:tab w:val="decimal" w:pos="767"/>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42</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645</w:t>
            </w:r>
          </w:p>
        </w:tc>
      </w:tr>
      <w:tr w:rsidR="007054E7" w:rsidRPr="00410D7D" w14:paraId="1AEAFE54" w14:textId="77777777" w:rsidTr="007054E7">
        <w:trPr>
          <w:cantSplit/>
        </w:trPr>
        <w:tc>
          <w:tcPr>
            <w:tcW w:w="2340" w:type="dxa"/>
            <w:shd w:val="clear" w:color="auto" w:fill="auto"/>
            <w:vAlign w:val="bottom"/>
          </w:tcPr>
          <w:p w14:paraId="5912C288" w14:textId="77777777" w:rsidR="007054E7" w:rsidRPr="00410D7D" w:rsidRDefault="007054E7" w:rsidP="002672B1">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3FBDB432" w14:textId="77777777" w:rsidR="007054E7" w:rsidRPr="00410D7D" w:rsidRDefault="007054E7"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38" w:type="dxa"/>
            <w:shd w:val="clear" w:color="auto" w:fill="auto"/>
          </w:tcPr>
          <w:p w14:paraId="6BB6C55E" w14:textId="77777777" w:rsidR="007054E7" w:rsidRPr="00410D7D" w:rsidRDefault="007054E7" w:rsidP="00772DCC">
            <w:pPr>
              <w:tabs>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DBE93DE" w14:textId="77777777" w:rsidR="007054E7" w:rsidRPr="00410D7D" w:rsidRDefault="007054E7" w:rsidP="00772DCC">
            <w:pPr>
              <w:tabs>
                <w:tab w:val="left" w:pos="0"/>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39" w:type="dxa"/>
            <w:shd w:val="clear" w:color="auto" w:fill="auto"/>
          </w:tcPr>
          <w:p w14:paraId="733B9B10" w14:textId="77777777" w:rsidR="007054E7" w:rsidRPr="00410D7D" w:rsidRDefault="007054E7"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0B8B8D6" w14:textId="77777777" w:rsidR="007054E7" w:rsidRPr="00410D7D" w:rsidRDefault="007054E7"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40" w:type="dxa"/>
            <w:shd w:val="clear" w:color="auto" w:fill="auto"/>
          </w:tcPr>
          <w:p w14:paraId="5997C5AE" w14:textId="77777777" w:rsidR="007054E7" w:rsidRPr="00410D7D" w:rsidRDefault="007054E7" w:rsidP="00772DCC">
            <w:pPr>
              <w:tabs>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2E87792E" w14:textId="77777777" w:rsidR="007054E7" w:rsidRPr="00772DCC" w:rsidRDefault="007054E7" w:rsidP="00772DCC">
            <w:pPr>
              <w:tabs>
                <w:tab w:val="decimal" w:pos="180"/>
                <w:tab w:val="decimal" w:pos="289"/>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21" w:type="dxa"/>
            <w:shd w:val="clear" w:color="auto" w:fill="auto"/>
            <w:vAlign w:val="bottom"/>
          </w:tcPr>
          <w:p w14:paraId="1E40B2CE" w14:textId="77777777" w:rsidR="007054E7" w:rsidRPr="00410D7D" w:rsidRDefault="007054E7"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tcPr>
          <w:p w14:paraId="33183B30" w14:textId="77777777" w:rsidR="007054E7" w:rsidRPr="00772DCC" w:rsidRDefault="007054E7" w:rsidP="00772DCC">
            <w:pPr>
              <w:tabs>
                <w:tab w:val="decimal" w:pos="180"/>
                <w:tab w:val="decimal" w:pos="289"/>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39" w:type="dxa"/>
            <w:shd w:val="clear" w:color="auto" w:fill="auto"/>
            <w:vAlign w:val="bottom"/>
          </w:tcPr>
          <w:p w14:paraId="43A37CAD" w14:textId="77777777" w:rsidR="007054E7" w:rsidRPr="00410D7D" w:rsidRDefault="007054E7" w:rsidP="00772DCC">
            <w:pPr>
              <w:tabs>
                <w:tab w:val="left" w:pos="0"/>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58" w:type="dxa"/>
            <w:shd w:val="clear" w:color="auto" w:fill="auto"/>
            <w:vAlign w:val="bottom"/>
          </w:tcPr>
          <w:p w14:paraId="71F2C353" w14:textId="77777777" w:rsidR="007054E7" w:rsidRPr="00772DCC" w:rsidRDefault="007054E7" w:rsidP="00772DCC">
            <w:pPr>
              <w:tabs>
                <w:tab w:val="decimal" w:pos="180"/>
                <w:tab w:val="decimal" w:pos="289"/>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21" w:type="dxa"/>
            <w:shd w:val="clear" w:color="auto" w:fill="auto"/>
          </w:tcPr>
          <w:p w14:paraId="093C3620" w14:textId="77777777" w:rsidR="007054E7" w:rsidRPr="00410D7D" w:rsidRDefault="007054E7" w:rsidP="00772DCC">
            <w:pPr>
              <w:tabs>
                <w:tab w:val="decimal" w:pos="180"/>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65F51D8C"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21" w:type="dxa"/>
            <w:shd w:val="clear" w:color="auto" w:fill="auto"/>
            <w:vAlign w:val="bottom"/>
          </w:tcPr>
          <w:p w14:paraId="077B7F58" w14:textId="77777777" w:rsidR="007054E7" w:rsidRPr="00772DCC" w:rsidRDefault="007054E7" w:rsidP="00772DCC">
            <w:pPr>
              <w:tabs>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39" w:type="dxa"/>
            <w:shd w:val="clear" w:color="auto" w:fill="auto"/>
          </w:tcPr>
          <w:p w14:paraId="27D113A2" w14:textId="77777777" w:rsidR="007054E7" w:rsidRPr="00772DCC" w:rsidRDefault="007054E7" w:rsidP="00772DCC">
            <w:pPr>
              <w:tabs>
                <w:tab w:val="decimal" w:pos="765"/>
              </w:tabs>
              <w:suppressAutoHyphens/>
              <w:snapToGrid w:val="0"/>
              <w:spacing w:after="0" w:line="240" w:lineRule="exact"/>
              <w:ind w:left="-11"/>
              <w:rPr>
                <w:rFonts w:ascii="Times New Roman" w:eastAsia="Times New Roman" w:hAnsi="Times New Roman" w:cs="Times New Roman"/>
                <w:sz w:val="18"/>
                <w:szCs w:val="18"/>
                <w:lang w:val="en-GB" w:eastAsia="zh-CN"/>
              </w:rPr>
            </w:pPr>
          </w:p>
        </w:tc>
      </w:tr>
      <w:tr w:rsidR="007054E7" w:rsidRPr="00410D7D" w14:paraId="232D9F1C" w14:textId="77777777" w:rsidTr="007054E7">
        <w:trPr>
          <w:cantSplit/>
        </w:trPr>
        <w:tc>
          <w:tcPr>
            <w:tcW w:w="2340" w:type="dxa"/>
            <w:shd w:val="clear" w:color="auto" w:fill="auto"/>
            <w:vAlign w:val="bottom"/>
          </w:tcPr>
          <w:p w14:paraId="442B9323"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items </w:t>
            </w:r>
            <w:r w:rsidRPr="00410D7D">
              <w:rPr>
                <w:rFonts w:ascii="Times New Roman" w:eastAsia="Times New Roman" w:hAnsi="Times New Roman" w:cs="Times New Roman"/>
                <w:sz w:val="18"/>
                <w:szCs w:val="18"/>
                <w:vertAlign w:val="superscript"/>
                <w:cs/>
                <w:lang w:eastAsia="zh-CN"/>
              </w:rPr>
              <w:t>*</w:t>
            </w:r>
          </w:p>
        </w:tc>
        <w:tc>
          <w:tcPr>
            <w:tcW w:w="809" w:type="dxa"/>
            <w:shd w:val="clear" w:color="auto" w:fill="auto"/>
            <w:vAlign w:val="bottom"/>
          </w:tcPr>
          <w:p w14:paraId="56B88F83" w14:textId="02B049AA"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9</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092</w:t>
            </w:r>
          </w:p>
        </w:tc>
        <w:tc>
          <w:tcPr>
            <w:tcW w:w="138" w:type="dxa"/>
            <w:shd w:val="clear" w:color="auto" w:fill="auto"/>
          </w:tcPr>
          <w:p w14:paraId="016680B7" w14:textId="77777777" w:rsidR="007054E7" w:rsidRPr="00772DCC" w:rsidRDefault="007054E7" w:rsidP="00772DCC">
            <w:pPr>
              <w:tabs>
                <w:tab w:val="decimal" w:pos="709"/>
                <w:tab w:val="decimal" w:pos="737"/>
              </w:tabs>
              <w:suppressAutoHyphens/>
              <w:snapToGrid w:val="0"/>
              <w:spacing w:after="0" w:line="240" w:lineRule="exact"/>
              <w:rPr>
                <w:rFonts w:ascii="Times New Roman" w:eastAsia="Times New Roman" w:hAnsi="Times New Roman" w:cs="Times New Roman"/>
                <w:sz w:val="18"/>
                <w:szCs w:val="18"/>
                <w:cs/>
                <w:lang w:val="en-GB" w:eastAsia="zh-CN"/>
              </w:rPr>
            </w:pPr>
          </w:p>
        </w:tc>
        <w:tc>
          <w:tcPr>
            <w:tcW w:w="809" w:type="dxa"/>
            <w:shd w:val="clear" w:color="auto" w:fill="auto"/>
            <w:vAlign w:val="bottom"/>
          </w:tcPr>
          <w:p w14:paraId="5464A414" w14:textId="03C4FE9A"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464</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607</w:t>
            </w:r>
          </w:p>
        </w:tc>
        <w:tc>
          <w:tcPr>
            <w:tcW w:w="139" w:type="dxa"/>
            <w:shd w:val="clear" w:color="auto" w:fill="auto"/>
          </w:tcPr>
          <w:p w14:paraId="33F76491"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4D9D0B0" w14:textId="7403332B"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3</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722</w:t>
            </w:r>
          </w:p>
        </w:tc>
        <w:tc>
          <w:tcPr>
            <w:tcW w:w="140" w:type="dxa"/>
            <w:shd w:val="clear" w:color="auto" w:fill="auto"/>
          </w:tcPr>
          <w:p w14:paraId="2327CAC1" w14:textId="77777777" w:rsidR="007054E7" w:rsidRPr="00772DCC" w:rsidRDefault="007054E7" w:rsidP="00772DCC">
            <w:pPr>
              <w:tabs>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tcPr>
          <w:p w14:paraId="489A0749" w14:textId="25054905" w:rsidR="007054E7"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21" w:type="dxa"/>
            <w:shd w:val="clear" w:color="auto" w:fill="auto"/>
          </w:tcPr>
          <w:p w14:paraId="581645B3" w14:textId="77777777" w:rsidR="007054E7" w:rsidRPr="00410D7D" w:rsidRDefault="007054E7" w:rsidP="00772DCC">
            <w:pPr>
              <w:tabs>
                <w:tab w:val="decimal" w:pos="180"/>
                <w:tab w:val="decimal" w:pos="405"/>
                <w:tab w:val="decimal" w:pos="737"/>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tcPr>
          <w:p w14:paraId="697CB71F" w14:textId="67A11F49" w:rsidR="007054E7" w:rsidRPr="00772DCC"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39" w:type="dxa"/>
            <w:shd w:val="clear" w:color="auto" w:fill="auto"/>
          </w:tcPr>
          <w:p w14:paraId="708A0AF5" w14:textId="77777777" w:rsidR="007054E7" w:rsidRPr="00410D7D" w:rsidRDefault="007054E7" w:rsidP="00772DCC">
            <w:pPr>
              <w:tabs>
                <w:tab w:val="decimal" w:pos="180"/>
                <w:tab w:val="decimal" w:pos="405"/>
                <w:tab w:val="decimal" w:pos="737"/>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58" w:type="dxa"/>
            <w:shd w:val="clear" w:color="auto" w:fill="auto"/>
          </w:tcPr>
          <w:p w14:paraId="7AD34C04" w14:textId="50155636" w:rsidR="007054E7" w:rsidRPr="00772DCC" w:rsidRDefault="00F62E3B"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21" w:type="dxa"/>
            <w:shd w:val="clear" w:color="auto" w:fill="auto"/>
          </w:tcPr>
          <w:p w14:paraId="17182EC4" w14:textId="77777777" w:rsidR="007054E7" w:rsidRPr="00410D7D" w:rsidRDefault="007054E7" w:rsidP="00772DCC">
            <w:pPr>
              <w:tabs>
                <w:tab w:val="decimal" w:pos="180"/>
                <w:tab w:val="decimal" w:pos="737"/>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15C6CBAE" w14:textId="31F6B7B1"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53</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342</w:t>
            </w:r>
          </w:p>
        </w:tc>
        <w:tc>
          <w:tcPr>
            <w:tcW w:w="121" w:type="dxa"/>
            <w:shd w:val="clear" w:color="auto" w:fill="auto"/>
            <w:vAlign w:val="bottom"/>
          </w:tcPr>
          <w:p w14:paraId="068087B7"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0BE31F1F" w14:textId="47D3C182" w:rsidR="007054E7" w:rsidRPr="00772DCC" w:rsidRDefault="002C6989" w:rsidP="00772DCC">
            <w:pPr>
              <w:tabs>
                <w:tab w:val="decimal" w:pos="765"/>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530</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763</w:t>
            </w:r>
          </w:p>
        </w:tc>
      </w:tr>
      <w:tr w:rsidR="002672B1" w:rsidRPr="00410D7D" w14:paraId="098D210D" w14:textId="77777777" w:rsidTr="007054E7">
        <w:trPr>
          <w:cantSplit/>
        </w:trPr>
        <w:tc>
          <w:tcPr>
            <w:tcW w:w="2340" w:type="dxa"/>
            <w:shd w:val="clear" w:color="auto" w:fill="auto"/>
            <w:vAlign w:val="bottom"/>
          </w:tcPr>
          <w:p w14:paraId="2DEBF107" w14:textId="0A2D9023" w:rsidR="002672B1" w:rsidRPr="00410D7D" w:rsidRDefault="002672B1"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w:t>
            </w:r>
          </w:p>
        </w:tc>
        <w:tc>
          <w:tcPr>
            <w:tcW w:w="809" w:type="dxa"/>
            <w:shd w:val="clear" w:color="auto" w:fill="auto"/>
            <w:vAlign w:val="bottom"/>
          </w:tcPr>
          <w:p w14:paraId="4F8A74CE" w14:textId="6282FDA7" w:rsidR="002672B1" w:rsidRPr="00410D7D" w:rsidRDefault="002672B1" w:rsidP="00E7500A">
            <w:pPr>
              <w:tabs>
                <w:tab w:val="decimal" w:pos="522"/>
              </w:tabs>
              <w:suppressAutoHyphens/>
              <w:spacing w:after="0" w:line="240" w:lineRule="exact"/>
              <w:jc w:val="right"/>
              <w:rPr>
                <w:rFonts w:ascii="Times New Roman" w:eastAsia="Times New Roman" w:hAnsi="Times New Roman" w:cs="Times New Roman"/>
                <w:sz w:val="18"/>
                <w:szCs w:val="18"/>
                <w:lang w:eastAsia="zh-CN"/>
              </w:rPr>
            </w:pPr>
          </w:p>
        </w:tc>
        <w:tc>
          <w:tcPr>
            <w:tcW w:w="138" w:type="dxa"/>
            <w:shd w:val="clear" w:color="auto" w:fill="auto"/>
          </w:tcPr>
          <w:p w14:paraId="0DAFE5D2" w14:textId="77777777" w:rsidR="002672B1" w:rsidRPr="00410D7D" w:rsidRDefault="002672B1" w:rsidP="00E7500A">
            <w:pPr>
              <w:tabs>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30105ABE" w14:textId="77777777" w:rsidR="002672B1" w:rsidRPr="00410D7D" w:rsidRDefault="002672B1" w:rsidP="00E7500A">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39" w:type="dxa"/>
            <w:shd w:val="clear" w:color="auto" w:fill="auto"/>
          </w:tcPr>
          <w:p w14:paraId="7E76005D" w14:textId="77777777" w:rsidR="002672B1" w:rsidRPr="00410D7D" w:rsidRDefault="002672B1" w:rsidP="00E7500A">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0FF8EBB8" w14:textId="24E89A06" w:rsidR="002672B1" w:rsidRPr="00410D7D" w:rsidRDefault="002672B1" w:rsidP="00E7500A">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40" w:type="dxa"/>
            <w:shd w:val="clear" w:color="auto" w:fill="auto"/>
          </w:tcPr>
          <w:p w14:paraId="5B77B61A" w14:textId="77777777" w:rsidR="002672B1" w:rsidRPr="00410D7D" w:rsidRDefault="002672B1" w:rsidP="00E7500A">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1A91EF7F" w14:textId="77777777" w:rsidR="002672B1" w:rsidRPr="00410D7D" w:rsidRDefault="002672B1" w:rsidP="00E7500A">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tcPr>
          <w:p w14:paraId="6B9D8BC3" w14:textId="77777777" w:rsidR="002672B1" w:rsidRPr="00410D7D" w:rsidRDefault="002672B1" w:rsidP="00E7500A">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1607B3A0" w14:textId="77777777" w:rsidR="002672B1" w:rsidRPr="00410D7D" w:rsidRDefault="002672B1" w:rsidP="00E7500A">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39" w:type="dxa"/>
            <w:shd w:val="clear" w:color="auto" w:fill="auto"/>
          </w:tcPr>
          <w:p w14:paraId="4082B74C" w14:textId="77777777" w:rsidR="002672B1" w:rsidRPr="00410D7D" w:rsidRDefault="002672B1" w:rsidP="00E7500A">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58" w:type="dxa"/>
            <w:shd w:val="clear" w:color="auto" w:fill="auto"/>
            <w:vAlign w:val="bottom"/>
          </w:tcPr>
          <w:p w14:paraId="71BEC4F5" w14:textId="77777777" w:rsidR="002672B1" w:rsidRPr="00410D7D" w:rsidRDefault="002672B1" w:rsidP="00E7500A">
            <w:pPr>
              <w:tabs>
                <w:tab w:val="decimal" w:pos="563"/>
              </w:tabs>
              <w:suppressAutoHyphens/>
              <w:spacing w:after="0" w:line="240" w:lineRule="exact"/>
              <w:jc w:val="right"/>
              <w:rPr>
                <w:rFonts w:ascii="Times New Roman" w:eastAsia="Times New Roman" w:hAnsi="Times New Roman" w:cs="Times New Roman"/>
                <w:sz w:val="18"/>
                <w:szCs w:val="18"/>
                <w:lang w:val="en-GB" w:eastAsia="zh-CN"/>
              </w:rPr>
            </w:pPr>
          </w:p>
        </w:tc>
        <w:tc>
          <w:tcPr>
            <w:tcW w:w="121" w:type="dxa"/>
            <w:shd w:val="clear" w:color="auto" w:fill="auto"/>
          </w:tcPr>
          <w:p w14:paraId="3E96EFDA" w14:textId="77777777" w:rsidR="002672B1" w:rsidRPr="00410D7D" w:rsidRDefault="002672B1" w:rsidP="00E7500A">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3F7C59FC" w14:textId="77777777"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21" w:type="dxa"/>
            <w:shd w:val="clear" w:color="auto" w:fill="auto"/>
          </w:tcPr>
          <w:p w14:paraId="2094DF95" w14:textId="77777777" w:rsidR="002672B1" w:rsidRPr="00772DCC" w:rsidRDefault="002672B1"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0A52121A" w14:textId="6DD6978D" w:rsidR="002672B1" w:rsidRPr="00772DCC" w:rsidRDefault="002672B1" w:rsidP="00772DCC">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p>
        </w:tc>
      </w:tr>
      <w:tr w:rsidR="002672B1" w:rsidRPr="00410D7D" w14:paraId="36D3F377" w14:textId="77777777" w:rsidTr="007054E7">
        <w:trPr>
          <w:cantSplit/>
        </w:trPr>
        <w:tc>
          <w:tcPr>
            <w:tcW w:w="2340" w:type="dxa"/>
            <w:shd w:val="clear" w:color="auto" w:fill="auto"/>
            <w:vAlign w:val="bottom"/>
          </w:tcPr>
          <w:p w14:paraId="5CE93E27" w14:textId="49D7320E" w:rsidR="002672B1" w:rsidRPr="00410D7D" w:rsidRDefault="002672B1"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at </w:t>
            </w:r>
            <w:r w:rsidR="0052237B" w:rsidRPr="00410D7D">
              <w:rPr>
                <w:rFonts w:ascii="Times New Roman" w:eastAsia="Times New Roman" w:hAnsi="Times New Roman" w:cs="Times New Roman"/>
                <w:sz w:val="18"/>
                <w:szCs w:val="18"/>
                <w:lang w:eastAsia="zh-CN"/>
              </w:rPr>
              <w:t>FVTPL</w:t>
            </w:r>
          </w:p>
        </w:tc>
        <w:tc>
          <w:tcPr>
            <w:tcW w:w="809" w:type="dxa"/>
            <w:shd w:val="clear" w:color="auto" w:fill="auto"/>
            <w:vAlign w:val="bottom"/>
          </w:tcPr>
          <w:p w14:paraId="7B023CA6" w14:textId="731C8FFB" w:rsidR="002672B1"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tcPr>
          <w:p w14:paraId="1FDDAE62" w14:textId="77777777" w:rsidR="002672B1" w:rsidRPr="00410D7D" w:rsidRDefault="002672B1" w:rsidP="00772DCC">
            <w:pPr>
              <w:tabs>
                <w:tab w:val="decimal" w:pos="180"/>
                <w:tab w:val="decimal" w:pos="737"/>
              </w:tabs>
              <w:suppressAutoHyphens/>
              <w:snapToGrid w:val="0"/>
              <w:spacing w:after="0" w:line="240" w:lineRule="exact"/>
              <w:ind w:left="-11"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1677A5AB" w14:textId="657874B2" w:rsidR="002672B1"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004</w:t>
            </w:r>
          </w:p>
        </w:tc>
        <w:tc>
          <w:tcPr>
            <w:tcW w:w="139" w:type="dxa"/>
            <w:shd w:val="clear" w:color="auto" w:fill="auto"/>
          </w:tcPr>
          <w:p w14:paraId="071B5037" w14:textId="77777777" w:rsidR="002672B1" w:rsidRPr="00772DCC" w:rsidRDefault="002672B1"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DE0FF35" w14:textId="7AB759CE" w:rsidR="002672B1" w:rsidRPr="00BA4E4B"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3</w:t>
            </w:r>
            <w:r w:rsidR="00AA1AA7" w:rsidRPr="00BA4E4B">
              <w:rPr>
                <w:rFonts w:ascii="Times New Roman" w:eastAsia="Times New Roman" w:hAnsi="Times New Roman" w:cs="Times New Roman"/>
                <w:sz w:val="18"/>
                <w:szCs w:val="18"/>
                <w:lang w:val="en-GB" w:eastAsia="zh-CN"/>
              </w:rPr>
              <w:t>,</w:t>
            </w:r>
            <w:r w:rsidRPr="00BA4E4B">
              <w:rPr>
                <w:rFonts w:ascii="Times New Roman" w:eastAsia="Times New Roman" w:hAnsi="Times New Roman" w:cs="Times New Roman"/>
                <w:sz w:val="18"/>
                <w:szCs w:val="18"/>
                <w:lang w:val="en-GB" w:eastAsia="zh-CN"/>
              </w:rPr>
              <w:t>566</w:t>
            </w:r>
          </w:p>
        </w:tc>
        <w:tc>
          <w:tcPr>
            <w:tcW w:w="140" w:type="dxa"/>
            <w:shd w:val="clear" w:color="auto" w:fill="auto"/>
          </w:tcPr>
          <w:p w14:paraId="7BAB7B0D" w14:textId="77777777" w:rsidR="002672B1" w:rsidRPr="00BA4E4B" w:rsidRDefault="002672B1"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7C9CAA04" w14:textId="36AC8C59" w:rsidR="002672B1" w:rsidRPr="00BA4E4B" w:rsidRDefault="00F62E3B"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14</w:t>
            </w:r>
            <w:r w:rsidR="00AA1AA7"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499</w:t>
            </w:r>
          </w:p>
        </w:tc>
        <w:tc>
          <w:tcPr>
            <w:tcW w:w="121" w:type="dxa"/>
            <w:shd w:val="clear" w:color="auto" w:fill="auto"/>
          </w:tcPr>
          <w:p w14:paraId="213344E1" w14:textId="77777777" w:rsidR="002672B1" w:rsidRPr="00410D7D" w:rsidRDefault="002672B1" w:rsidP="00772DCC">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6E63518" w14:textId="399DFD2C" w:rsidR="002672B1"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9</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820</w:t>
            </w:r>
          </w:p>
        </w:tc>
        <w:tc>
          <w:tcPr>
            <w:tcW w:w="139" w:type="dxa"/>
            <w:shd w:val="clear" w:color="auto" w:fill="auto"/>
          </w:tcPr>
          <w:p w14:paraId="088FACE5" w14:textId="77777777" w:rsidR="002672B1" w:rsidRPr="00410D7D" w:rsidRDefault="002672B1" w:rsidP="00772DCC">
            <w:pPr>
              <w:tabs>
                <w:tab w:val="decimal" w:pos="0"/>
                <w:tab w:val="decimal" w:pos="612"/>
                <w:tab w:val="decimal" w:pos="737"/>
                <w:tab w:val="decimal" w:pos="778"/>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0AE87222" w14:textId="6F280705" w:rsidR="002672B1" w:rsidRPr="00772DCC" w:rsidRDefault="00F62E3B"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21" w:type="dxa"/>
            <w:shd w:val="clear" w:color="auto" w:fill="auto"/>
          </w:tcPr>
          <w:p w14:paraId="126F4AE3" w14:textId="77777777" w:rsidR="002672B1" w:rsidRPr="00772DCC" w:rsidRDefault="002672B1" w:rsidP="00772DCC">
            <w:pPr>
              <w:tabs>
                <w:tab w:val="decimal" w:pos="0"/>
                <w:tab w:val="decimal" w:pos="180"/>
                <w:tab w:val="decimal" w:pos="612"/>
                <w:tab w:val="decimal" w:pos="737"/>
                <w:tab w:val="decimal" w:pos="778"/>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2989359" w14:textId="492D47E6" w:rsidR="002672B1" w:rsidRPr="00772DCC" w:rsidRDefault="002C6989"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6</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040</w:t>
            </w:r>
          </w:p>
        </w:tc>
        <w:tc>
          <w:tcPr>
            <w:tcW w:w="121" w:type="dxa"/>
            <w:shd w:val="clear" w:color="auto" w:fill="auto"/>
          </w:tcPr>
          <w:p w14:paraId="42598F9A" w14:textId="77777777" w:rsidR="002672B1" w:rsidRPr="00772DCC" w:rsidRDefault="002672B1"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00E6F1B9" w14:textId="3D74C14E" w:rsidR="002672B1" w:rsidRPr="00772DCC" w:rsidRDefault="002C6989" w:rsidP="00772DCC">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35</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929</w:t>
            </w:r>
          </w:p>
        </w:tc>
      </w:tr>
      <w:tr w:rsidR="007054E7" w:rsidRPr="00410D7D" w14:paraId="67620705" w14:textId="77777777" w:rsidTr="007054E7">
        <w:trPr>
          <w:cantSplit/>
        </w:trPr>
        <w:tc>
          <w:tcPr>
            <w:tcW w:w="2340" w:type="dxa"/>
            <w:shd w:val="clear" w:color="auto" w:fill="auto"/>
            <w:vAlign w:val="bottom"/>
          </w:tcPr>
          <w:p w14:paraId="283DCD84"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09" w:type="dxa"/>
            <w:shd w:val="clear" w:color="auto" w:fill="auto"/>
            <w:vAlign w:val="bottom"/>
          </w:tcPr>
          <w:p w14:paraId="6601FA59" w14:textId="68747236" w:rsidR="007054E7" w:rsidRPr="00410D7D" w:rsidRDefault="00F62E3B"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tcPr>
          <w:p w14:paraId="74EE076A" w14:textId="77777777" w:rsidR="007054E7" w:rsidRPr="00410D7D" w:rsidRDefault="007054E7" w:rsidP="00772DCC">
            <w:pPr>
              <w:tabs>
                <w:tab w:val="decimal" w:pos="180"/>
                <w:tab w:val="decimal" w:pos="737"/>
              </w:tabs>
              <w:suppressAutoHyphens/>
              <w:snapToGrid w:val="0"/>
              <w:spacing w:after="0" w:line="240" w:lineRule="exact"/>
              <w:ind w:left="-11"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6A9F5A9A" w14:textId="6735828B"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25</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526</w:t>
            </w:r>
          </w:p>
        </w:tc>
        <w:tc>
          <w:tcPr>
            <w:tcW w:w="139" w:type="dxa"/>
            <w:shd w:val="clear" w:color="auto" w:fill="auto"/>
          </w:tcPr>
          <w:p w14:paraId="7E63B1C3" w14:textId="77777777" w:rsidR="007054E7" w:rsidRPr="00772DCC" w:rsidRDefault="007054E7"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1A794A7" w14:textId="42D5E3ED" w:rsidR="007054E7" w:rsidRPr="00BA4E4B"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117</w:t>
            </w:r>
            <w:r w:rsidR="00AA1AA7" w:rsidRPr="00BA4E4B">
              <w:rPr>
                <w:rFonts w:ascii="Times New Roman" w:eastAsia="Times New Roman" w:hAnsi="Times New Roman" w:cs="Times New Roman"/>
                <w:sz w:val="18"/>
                <w:szCs w:val="18"/>
                <w:lang w:val="en-GB" w:eastAsia="zh-CN"/>
              </w:rPr>
              <w:t>,</w:t>
            </w:r>
            <w:r w:rsidRPr="00BA4E4B">
              <w:rPr>
                <w:rFonts w:ascii="Times New Roman" w:eastAsia="Times New Roman" w:hAnsi="Times New Roman" w:cs="Times New Roman"/>
                <w:sz w:val="18"/>
                <w:szCs w:val="18"/>
                <w:lang w:val="en-GB" w:eastAsia="zh-CN"/>
              </w:rPr>
              <w:t>42</w:t>
            </w:r>
            <w:r w:rsidR="00482DD0" w:rsidRPr="00BA4E4B">
              <w:rPr>
                <w:rFonts w:ascii="Times New Roman" w:eastAsia="Times New Roman" w:hAnsi="Times New Roman" w:cs="Times New Roman"/>
                <w:sz w:val="18"/>
                <w:szCs w:val="18"/>
                <w:lang w:val="en-GB" w:eastAsia="zh-CN"/>
              </w:rPr>
              <w:t>3</w:t>
            </w:r>
          </w:p>
        </w:tc>
        <w:tc>
          <w:tcPr>
            <w:tcW w:w="140" w:type="dxa"/>
            <w:shd w:val="clear" w:color="auto" w:fill="auto"/>
          </w:tcPr>
          <w:p w14:paraId="24FEAC9A" w14:textId="77777777" w:rsidR="007054E7" w:rsidRPr="00BA4E4B" w:rsidRDefault="007054E7"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93052EE" w14:textId="66EEE5B0" w:rsidR="007054E7" w:rsidRPr="00BA4E4B" w:rsidRDefault="00F62E3B"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82</w:t>
            </w:r>
            <w:r w:rsidR="00AA1AA7"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30</w:t>
            </w:r>
            <w:r w:rsidR="00482DD0" w:rsidRPr="00BA4E4B">
              <w:rPr>
                <w:rFonts w:ascii="Times New Roman" w:eastAsia="Times New Roman" w:hAnsi="Times New Roman" w:cs="Times New Roman"/>
                <w:sz w:val="18"/>
                <w:szCs w:val="18"/>
                <w:lang w:eastAsia="zh-CN"/>
              </w:rPr>
              <w:t>1</w:t>
            </w:r>
          </w:p>
        </w:tc>
        <w:tc>
          <w:tcPr>
            <w:tcW w:w="121" w:type="dxa"/>
            <w:shd w:val="clear" w:color="auto" w:fill="auto"/>
          </w:tcPr>
          <w:p w14:paraId="2DEA5D23" w14:textId="77777777" w:rsidR="007054E7" w:rsidRPr="00410D7D" w:rsidRDefault="007054E7" w:rsidP="00772DCC">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303D80B" w14:textId="53AAE18A"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9</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344</w:t>
            </w:r>
          </w:p>
        </w:tc>
        <w:tc>
          <w:tcPr>
            <w:tcW w:w="139" w:type="dxa"/>
            <w:shd w:val="clear" w:color="auto" w:fill="auto"/>
          </w:tcPr>
          <w:p w14:paraId="1583C6AF" w14:textId="77777777" w:rsidR="007054E7" w:rsidRPr="00410D7D" w:rsidRDefault="007054E7" w:rsidP="00772DCC">
            <w:pPr>
              <w:tabs>
                <w:tab w:val="decimal" w:pos="0"/>
                <w:tab w:val="decimal" w:pos="612"/>
                <w:tab w:val="decimal" w:pos="737"/>
                <w:tab w:val="decimal" w:pos="778"/>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7B69F340" w14:textId="0F86AADB" w:rsidR="007054E7" w:rsidRPr="00772DCC" w:rsidRDefault="00F62E3B"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21" w:type="dxa"/>
            <w:shd w:val="clear" w:color="auto" w:fill="auto"/>
          </w:tcPr>
          <w:p w14:paraId="2AA5C9A0" w14:textId="77777777" w:rsidR="007054E7" w:rsidRPr="00772DCC" w:rsidRDefault="007054E7" w:rsidP="00772DCC">
            <w:pPr>
              <w:tabs>
                <w:tab w:val="decimal" w:pos="0"/>
                <w:tab w:val="decimal" w:pos="180"/>
                <w:tab w:val="decimal" w:pos="612"/>
                <w:tab w:val="decimal" w:pos="737"/>
                <w:tab w:val="decimal" w:pos="778"/>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3534BDD7" w14:textId="4A19EDBE" w:rsidR="007054E7" w:rsidRPr="00772DCC" w:rsidRDefault="002C6989"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22</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897</w:t>
            </w:r>
          </w:p>
        </w:tc>
        <w:tc>
          <w:tcPr>
            <w:tcW w:w="121" w:type="dxa"/>
            <w:shd w:val="clear" w:color="auto" w:fill="auto"/>
          </w:tcPr>
          <w:p w14:paraId="4363BC38" w14:textId="77777777" w:rsidR="007054E7" w:rsidRPr="00772DCC" w:rsidRDefault="007054E7"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tcPr>
          <w:p w14:paraId="64388563" w14:textId="2718FC0B" w:rsidR="007054E7" w:rsidRPr="00772DCC" w:rsidRDefault="002C6989" w:rsidP="00772DCC">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257</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491</w:t>
            </w:r>
          </w:p>
        </w:tc>
      </w:tr>
      <w:tr w:rsidR="007054E7" w:rsidRPr="00410D7D" w14:paraId="606AA633" w14:textId="77777777" w:rsidTr="007054E7">
        <w:trPr>
          <w:cantSplit/>
        </w:trPr>
        <w:tc>
          <w:tcPr>
            <w:tcW w:w="2340" w:type="dxa"/>
            <w:shd w:val="clear" w:color="auto" w:fill="auto"/>
            <w:vAlign w:val="bottom"/>
          </w:tcPr>
          <w:p w14:paraId="36B445C6" w14:textId="4C97C055"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w:t>
            </w:r>
          </w:p>
        </w:tc>
        <w:tc>
          <w:tcPr>
            <w:tcW w:w="809" w:type="dxa"/>
            <w:shd w:val="clear" w:color="auto" w:fill="auto"/>
            <w:vAlign w:val="bottom"/>
          </w:tcPr>
          <w:p w14:paraId="3CE5998B" w14:textId="6423C07A"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960</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139</w:t>
            </w:r>
          </w:p>
        </w:tc>
        <w:tc>
          <w:tcPr>
            <w:tcW w:w="138" w:type="dxa"/>
            <w:shd w:val="clear" w:color="auto" w:fill="auto"/>
            <w:vAlign w:val="bottom"/>
          </w:tcPr>
          <w:p w14:paraId="4F403074" w14:textId="77777777" w:rsidR="007054E7" w:rsidRPr="00772DCC" w:rsidRDefault="007054E7" w:rsidP="00772DCC">
            <w:pPr>
              <w:tabs>
                <w:tab w:val="decimal" w:pos="9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6C8FAC80" w14:textId="0885A139"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395</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624</w:t>
            </w:r>
          </w:p>
        </w:tc>
        <w:tc>
          <w:tcPr>
            <w:tcW w:w="139" w:type="dxa"/>
            <w:shd w:val="clear" w:color="auto" w:fill="auto"/>
            <w:vAlign w:val="bottom"/>
          </w:tcPr>
          <w:p w14:paraId="5ED9ACF3"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FCCC942" w14:textId="7287F59A" w:rsidR="007054E7" w:rsidRPr="00BA4E4B"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253</w:t>
            </w:r>
            <w:r w:rsidR="00AA1AA7" w:rsidRPr="00BA4E4B">
              <w:rPr>
                <w:rFonts w:ascii="Times New Roman" w:eastAsia="Times New Roman" w:hAnsi="Times New Roman" w:cs="Times New Roman"/>
                <w:sz w:val="18"/>
                <w:szCs w:val="18"/>
                <w:lang w:val="en-GB" w:eastAsia="zh-CN"/>
              </w:rPr>
              <w:t>,</w:t>
            </w:r>
            <w:r w:rsidRPr="00BA4E4B">
              <w:rPr>
                <w:rFonts w:ascii="Times New Roman" w:eastAsia="Times New Roman" w:hAnsi="Times New Roman" w:cs="Times New Roman"/>
                <w:sz w:val="18"/>
                <w:szCs w:val="18"/>
                <w:lang w:val="en-GB" w:eastAsia="zh-CN"/>
              </w:rPr>
              <w:t>660</w:t>
            </w:r>
          </w:p>
        </w:tc>
        <w:tc>
          <w:tcPr>
            <w:tcW w:w="140" w:type="dxa"/>
            <w:shd w:val="clear" w:color="auto" w:fill="auto"/>
            <w:vAlign w:val="bottom"/>
          </w:tcPr>
          <w:p w14:paraId="4E51C0CB" w14:textId="77777777" w:rsidR="007054E7" w:rsidRPr="00BA4E4B"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15E0117" w14:textId="496F3EC4" w:rsidR="007054E7" w:rsidRPr="00BA4E4B" w:rsidRDefault="00F62E3B"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392</w:t>
            </w:r>
            <w:r w:rsidR="00AA1AA7" w:rsidRPr="00BA4E4B">
              <w:rPr>
                <w:rFonts w:ascii="Times New Roman" w:eastAsia="Times New Roman" w:hAnsi="Times New Roman" w:cs="Times New Roman"/>
                <w:sz w:val="18"/>
                <w:szCs w:val="18"/>
                <w:lang w:eastAsia="zh-CN"/>
              </w:rPr>
              <w:t>,</w:t>
            </w:r>
            <w:r w:rsidRPr="00BA4E4B">
              <w:rPr>
                <w:rFonts w:ascii="Times New Roman" w:eastAsia="Times New Roman" w:hAnsi="Times New Roman" w:cs="Times New Roman"/>
                <w:sz w:val="18"/>
                <w:szCs w:val="18"/>
                <w:lang w:eastAsia="zh-CN"/>
              </w:rPr>
              <w:t>752</w:t>
            </w:r>
          </w:p>
        </w:tc>
        <w:tc>
          <w:tcPr>
            <w:tcW w:w="121" w:type="dxa"/>
            <w:shd w:val="clear" w:color="auto" w:fill="auto"/>
            <w:vAlign w:val="bottom"/>
          </w:tcPr>
          <w:p w14:paraId="7E5CA4EC" w14:textId="77777777" w:rsidR="007054E7" w:rsidRPr="00410D7D" w:rsidRDefault="007054E7"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32FDC35" w14:textId="7482D9B7"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58</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422</w:t>
            </w:r>
          </w:p>
        </w:tc>
        <w:tc>
          <w:tcPr>
            <w:tcW w:w="139" w:type="dxa"/>
            <w:shd w:val="clear" w:color="auto" w:fill="auto"/>
          </w:tcPr>
          <w:p w14:paraId="1E1FBB71" w14:textId="77777777" w:rsidR="007054E7" w:rsidRPr="00772DCC" w:rsidRDefault="007054E7" w:rsidP="00772DCC">
            <w:pPr>
              <w:tabs>
                <w:tab w:val="decimal" w:pos="0"/>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42669DE4" w14:textId="1D818B00"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78</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459</w:t>
            </w:r>
          </w:p>
        </w:tc>
        <w:tc>
          <w:tcPr>
            <w:tcW w:w="121" w:type="dxa"/>
            <w:shd w:val="clear" w:color="auto" w:fill="auto"/>
          </w:tcPr>
          <w:p w14:paraId="75C40460" w14:textId="77777777" w:rsidR="007054E7" w:rsidRPr="00410D7D"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tcPr>
          <w:p w14:paraId="7BE8BAD3" w14:textId="134CE77D" w:rsidR="007054E7" w:rsidRPr="00772DCC" w:rsidRDefault="002C6989"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121" w:type="dxa"/>
            <w:shd w:val="clear" w:color="auto" w:fill="auto"/>
          </w:tcPr>
          <w:p w14:paraId="2A543CD8" w14:textId="77777777" w:rsidR="007054E7" w:rsidRPr="00772DCC" w:rsidRDefault="007054E7" w:rsidP="00772DCC">
            <w:pPr>
              <w:tabs>
                <w:tab w:val="decimal" w:pos="0"/>
                <w:tab w:val="decimal" w:pos="180"/>
                <w:tab w:val="decimal" w:pos="563"/>
                <w:tab w:val="decimal" w:pos="737"/>
                <w:tab w:val="decimal" w:pos="778"/>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39" w:type="dxa"/>
            <w:shd w:val="clear" w:color="auto" w:fill="auto"/>
            <w:vAlign w:val="bottom"/>
          </w:tcPr>
          <w:p w14:paraId="7CAEFE9C" w14:textId="11C8E3B2" w:rsidR="007054E7" w:rsidRPr="00772DCC" w:rsidRDefault="002C6989" w:rsidP="00772DCC">
            <w:pPr>
              <w:tabs>
                <w:tab w:val="decimal" w:pos="776"/>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139</w:t>
            </w:r>
            <w:r w:rsidR="00AA1AA7" w:rsidRPr="00772DCC">
              <w:rPr>
                <w:rFonts w:ascii="Times New Roman" w:eastAsia="Times New Roman" w:hAnsi="Times New Roman" w:cs="Times New Roman"/>
                <w:sz w:val="18"/>
                <w:szCs w:val="18"/>
                <w:lang w:val="en-GB" w:eastAsia="zh-CN"/>
              </w:rPr>
              <w:t>,</w:t>
            </w:r>
            <w:r w:rsidRPr="00772DCC">
              <w:rPr>
                <w:rFonts w:ascii="Times New Roman" w:eastAsia="Times New Roman" w:hAnsi="Times New Roman" w:cs="Times New Roman"/>
                <w:sz w:val="18"/>
                <w:szCs w:val="18"/>
                <w:lang w:val="en-GB" w:eastAsia="zh-CN"/>
              </w:rPr>
              <w:t>056</w:t>
            </w:r>
          </w:p>
        </w:tc>
      </w:tr>
      <w:tr w:rsidR="007054E7" w:rsidRPr="00410D7D" w14:paraId="24F349C6" w14:textId="77777777" w:rsidTr="007054E7">
        <w:trPr>
          <w:cantSplit/>
        </w:trPr>
        <w:tc>
          <w:tcPr>
            <w:tcW w:w="2340" w:type="dxa"/>
            <w:shd w:val="clear" w:color="auto" w:fill="auto"/>
            <w:vAlign w:val="bottom"/>
          </w:tcPr>
          <w:p w14:paraId="7676D25C"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09" w:type="dxa"/>
            <w:tcBorders>
              <w:top w:val="single" w:sz="4" w:space="0" w:color="000000"/>
              <w:bottom w:val="single" w:sz="4" w:space="0" w:color="000000"/>
            </w:tcBorders>
            <w:shd w:val="clear" w:color="auto" w:fill="auto"/>
            <w:vAlign w:val="bottom"/>
          </w:tcPr>
          <w:p w14:paraId="4770F979" w14:textId="00375FC7"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969</w:t>
            </w:r>
            <w:r w:rsidR="00AA1AA7" w:rsidRPr="00772DCC">
              <w:rPr>
                <w:rFonts w:ascii="Times New Roman" w:eastAsia="Times New Roman" w:hAnsi="Times New Roman" w:cs="Times New Roman"/>
                <w:b/>
                <w:bCs/>
                <w:sz w:val="18"/>
                <w:szCs w:val="18"/>
                <w:lang w:val="en-GB" w:eastAsia="zh-CN"/>
              </w:rPr>
              <w:t>,</w:t>
            </w:r>
            <w:r w:rsidRPr="00772DCC">
              <w:rPr>
                <w:rFonts w:ascii="Times New Roman" w:eastAsia="Times New Roman" w:hAnsi="Times New Roman" w:cs="Times New Roman"/>
                <w:b/>
                <w:bCs/>
                <w:sz w:val="18"/>
                <w:szCs w:val="18"/>
                <w:lang w:val="en-GB" w:eastAsia="zh-CN"/>
              </w:rPr>
              <w:t>231</w:t>
            </w:r>
          </w:p>
        </w:tc>
        <w:tc>
          <w:tcPr>
            <w:tcW w:w="138" w:type="dxa"/>
            <w:shd w:val="clear" w:color="auto" w:fill="auto"/>
            <w:vAlign w:val="bottom"/>
          </w:tcPr>
          <w:p w14:paraId="541F8015" w14:textId="77777777" w:rsidR="007054E7" w:rsidRPr="00772DCC" w:rsidRDefault="007054E7" w:rsidP="00772DCC">
            <w:pPr>
              <w:tabs>
                <w:tab w:val="decimal" w:pos="99"/>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57817966" w14:textId="2F7F7400"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887</w:t>
            </w:r>
            <w:r w:rsidR="00AA1AA7" w:rsidRPr="00772DCC">
              <w:rPr>
                <w:rFonts w:ascii="Times New Roman" w:eastAsia="Times New Roman" w:hAnsi="Times New Roman" w:cs="Times New Roman"/>
                <w:b/>
                <w:bCs/>
                <w:sz w:val="18"/>
                <w:szCs w:val="18"/>
                <w:lang w:val="en-GB" w:eastAsia="zh-CN"/>
              </w:rPr>
              <w:t>,</w:t>
            </w:r>
            <w:r w:rsidRPr="00772DCC">
              <w:rPr>
                <w:rFonts w:ascii="Times New Roman" w:eastAsia="Times New Roman" w:hAnsi="Times New Roman" w:cs="Times New Roman"/>
                <w:b/>
                <w:bCs/>
                <w:sz w:val="18"/>
                <w:szCs w:val="18"/>
                <w:lang w:val="en-GB" w:eastAsia="zh-CN"/>
              </w:rPr>
              <w:t>761</w:t>
            </w:r>
          </w:p>
        </w:tc>
        <w:tc>
          <w:tcPr>
            <w:tcW w:w="139" w:type="dxa"/>
            <w:shd w:val="clear" w:color="auto" w:fill="auto"/>
            <w:vAlign w:val="bottom"/>
          </w:tcPr>
          <w:p w14:paraId="1D1B1ABE"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33DDB8F3" w14:textId="5A09BD5B" w:rsidR="007054E7" w:rsidRPr="00BA4E4B" w:rsidRDefault="00F62E3B"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378</w:t>
            </w:r>
            <w:r w:rsidR="00AA1AA7" w:rsidRPr="00BA4E4B">
              <w:rPr>
                <w:rFonts w:ascii="Times New Roman" w:eastAsia="Times New Roman" w:hAnsi="Times New Roman" w:cs="Times New Roman"/>
                <w:b/>
                <w:bCs/>
                <w:sz w:val="18"/>
                <w:szCs w:val="18"/>
                <w:lang w:val="en-GB" w:eastAsia="zh-CN"/>
              </w:rPr>
              <w:t>,</w:t>
            </w:r>
            <w:r w:rsidRPr="00BA4E4B">
              <w:rPr>
                <w:rFonts w:ascii="Times New Roman" w:eastAsia="Times New Roman" w:hAnsi="Times New Roman" w:cs="Times New Roman"/>
                <w:b/>
                <w:bCs/>
                <w:sz w:val="18"/>
                <w:szCs w:val="18"/>
                <w:lang w:val="en-GB" w:eastAsia="zh-CN"/>
              </w:rPr>
              <w:t>37</w:t>
            </w:r>
            <w:r w:rsidR="00482DD0" w:rsidRPr="00BA4E4B">
              <w:rPr>
                <w:rFonts w:ascii="Times New Roman" w:eastAsia="Times New Roman" w:hAnsi="Times New Roman" w:cs="Times New Roman"/>
                <w:b/>
                <w:bCs/>
                <w:sz w:val="18"/>
                <w:szCs w:val="18"/>
                <w:lang w:val="en-GB" w:eastAsia="zh-CN"/>
              </w:rPr>
              <w:t>1</w:t>
            </w:r>
          </w:p>
        </w:tc>
        <w:tc>
          <w:tcPr>
            <w:tcW w:w="140" w:type="dxa"/>
            <w:shd w:val="clear" w:color="auto" w:fill="auto"/>
            <w:vAlign w:val="bottom"/>
          </w:tcPr>
          <w:p w14:paraId="5C0D1885" w14:textId="77777777" w:rsidR="007054E7" w:rsidRPr="00BA4E4B"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7D7282C6" w14:textId="1FA87D86" w:rsidR="007054E7" w:rsidRPr="00BA4E4B" w:rsidRDefault="00F62E3B" w:rsidP="00772DC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489</w:t>
            </w:r>
            <w:r w:rsidR="00AA1AA7" w:rsidRPr="00BA4E4B">
              <w:rPr>
                <w:rFonts w:ascii="Times New Roman" w:eastAsia="Times New Roman" w:hAnsi="Times New Roman" w:cs="Times New Roman"/>
                <w:b/>
                <w:bCs/>
                <w:sz w:val="18"/>
                <w:szCs w:val="18"/>
                <w:lang w:eastAsia="zh-CN"/>
              </w:rPr>
              <w:t>,</w:t>
            </w:r>
            <w:r w:rsidRPr="00BA4E4B">
              <w:rPr>
                <w:rFonts w:ascii="Times New Roman" w:eastAsia="Times New Roman" w:hAnsi="Times New Roman" w:cs="Times New Roman"/>
                <w:b/>
                <w:bCs/>
                <w:sz w:val="18"/>
                <w:szCs w:val="18"/>
                <w:lang w:eastAsia="zh-CN"/>
              </w:rPr>
              <w:t>55</w:t>
            </w:r>
            <w:r w:rsidR="00785FD3" w:rsidRPr="00BA4E4B">
              <w:rPr>
                <w:rFonts w:ascii="Times New Roman" w:eastAsia="Times New Roman" w:hAnsi="Times New Roman" w:cs="Times New Roman"/>
                <w:b/>
                <w:bCs/>
                <w:sz w:val="18"/>
                <w:szCs w:val="18"/>
                <w:lang w:eastAsia="zh-CN"/>
              </w:rPr>
              <w:t>2</w:t>
            </w:r>
          </w:p>
        </w:tc>
        <w:tc>
          <w:tcPr>
            <w:tcW w:w="121" w:type="dxa"/>
            <w:shd w:val="clear" w:color="auto" w:fill="auto"/>
            <w:vAlign w:val="bottom"/>
          </w:tcPr>
          <w:p w14:paraId="2D0FEBAE" w14:textId="77777777" w:rsidR="007054E7" w:rsidRPr="00772DCC" w:rsidRDefault="007054E7"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bottom w:val="single" w:sz="4" w:space="0" w:color="000000"/>
            </w:tcBorders>
            <w:shd w:val="clear" w:color="auto" w:fill="auto"/>
            <w:vAlign w:val="bottom"/>
          </w:tcPr>
          <w:p w14:paraId="56D12E87" w14:textId="349C0181"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77</w:t>
            </w:r>
            <w:r w:rsidR="00AA1AA7" w:rsidRPr="00772DCC">
              <w:rPr>
                <w:rFonts w:ascii="Times New Roman" w:eastAsia="Times New Roman" w:hAnsi="Times New Roman" w:cs="Times New Roman"/>
                <w:b/>
                <w:bCs/>
                <w:sz w:val="18"/>
                <w:szCs w:val="18"/>
                <w:lang w:val="en-GB" w:eastAsia="zh-CN"/>
              </w:rPr>
              <w:t>,</w:t>
            </w:r>
            <w:r w:rsidRPr="00772DCC">
              <w:rPr>
                <w:rFonts w:ascii="Times New Roman" w:eastAsia="Times New Roman" w:hAnsi="Times New Roman" w:cs="Times New Roman"/>
                <w:b/>
                <w:bCs/>
                <w:sz w:val="18"/>
                <w:szCs w:val="18"/>
                <w:lang w:val="en-GB" w:eastAsia="zh-CN"/>
              </w:rPr>
              <w:t>586</w:t>
            </w:r>
          </w:p>
        </w:tc>
        <w:tc>
          <w:tcPr>
            <w:tcW w:w="139" w:type="dxa"/>
            <w:shd w:val="clear" w:color="auto" w:fill="auto"/>
          </w:tcPr>
          <w:p w14:paraId="31F2D35A" w14:textId="77777777" w:rsidR="007054E7" w:rsidRPr="00772DCC" w:rsidRDefault="007054E7" w:rsidP="00772DCC">
            <w:pPr>
              <w:tabs>
                <w:tab w:val="decimal" w:pos="0"/>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top w:val="single" w:sz="4" w:space="0" w:color="000000"/>
              <w:bottom w:val="single" w:sz="4" w:space="0" w:color="000000"/>
            </w:tcBorders>
            <w:shd w:val="clear" w:color="auto" w:fill="auto"/>
            <w:vAlign w:val="bottom"/>
          </w:tcPr>
          <w:p w14:paraId="4BA2E329" w14:textId="77612B89" w:rsidR="007054E7" w:rsidRPr="00772DCC" w:rsidRDefault="00F62E3B"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78</w:t>
            </w:r>
            <w:r w:rsidR="00AA1AA7" w:rsidRPr="00772DCC">
              <w:rPr>
                <w:rFonts w:ascii="Times New Roman" w:eastAsia="Times New Roman" w:hAnsi="Times New Roman" w:cs="Times New Roman"/>
                <w:b/>
                <w:bCs/>
                <w:sz w:val="18"/>
                <w:szCs w:val="18"/>
                <w:lang w:val="en-GB" w:eastAsia="zh-CN"/>
              </w:rPr>
              <w:t>,</w:t>
            </w:r>
            <w:r w:rsidRPr="00772DCC">
              <w:rPr>
                <w:rFonts w:ascii="Times New Roman" w:eastAsia="Times New Roman" w:hAnsi="Times New Roman" w:cs="Times New Roman"/>
                <w:b/>
                <w:bCs/>
                <w:sz w:val="18"/>
                <w:szCs w:val="18"/>
                <w:lang w:val="en-GB" w:eastAsia="zh-CN"/>
              </w:rPr>
              <w:t>459</w:t>
            </w:r>
          </w:p>
        </w:tc>
        <w:tc>
          <w:tcPr>
            <w:tcW w:w="121" w:type="dxa"/>
            <w:shd w:val="clear" w:color="auto" w:fill="auto"/>
          </w:tcPr>
          <w:p w14:paraId="42F16FF7" w14:textId="77777777" w:rsidR="007054E7" w:rsidRPr="00772DCC" w:rsidRDefault="007054E7" w:rsidP="00772DCC">
            <w:pPr>
              <w:tabs>
                <w:tab w:val="decimal" w:pos="0"/>
                <w:tab w:val="decimal" w:pos="709"/>
                <w:tab w:val="decimal" w:pos="737"/>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436128ED" w14:textId="055C24A6" w:rsidR="007054E7" w:rsidRPr="00772DCC" w:rsidRDefault="002C6989"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124</w:t>
            </w:r>
            <w:r w:rsidR="00AA1AA7" w:rsidRPr="00772DCC">
              <w:rPr>
                <w:rFonts w:ascii="Times New Roman" w:eastAsia="Times New Roman" w:hAnsi="Times New Roman" w:cs="Times New Roman"/>
                <w:b/>
                <w:bCs/>
                <w:sz w:val="18"/>
                <w:szCs w:val="18"/>
                <w:lang w:val="en-GB" w:eastAsia="zh-CN"/>
              </w:rPr>
              <w:t>,</w:t>
            </w:r>
            <w:r w:rsidRPr="00772DCC">
              <w:rPr>
                <w:rFonts w:ascii="Times New Roman" w:eastAsia="Times New Roman" w:hAnsi="Times New Roman" w:cs="Times New Roman"/>
                <w:b/>
                <w:bCs/>
                <w:sz w:val="18"/>
                <w:szCs w:val="18"/>
                <w:lang w:val="en-GB" w:eastAsia="zh-CN"/>
              </w:rPr>
              <w:t>924</w:t>
            </w:r>
          </w:p>
        </w:tc>
        <w:tc>
          <w:tcPr>
            <w:tcW w:w="121" w:type="dxa"/>
            <w:shd w:val="clear" w:color="auto" w:fill="auto"/>
          </w:tcPr>
          <w:p w14:paraId="016BEFE8" w14:textId="77777777" w:rsidR="007054E7" w:rsidRPr="00772DCC" w:rsidRDefault="007054E7" w:rsidP="00772DCC">
            <w:pPr>
              <w:tabs>
                <w:tab w:val="decimal" w:pos="0"/>
                <w:tab w:val="decimal" w:pos="709"/>
                <w:tab w:val="decimal" w:pos="737"/>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39" w:type="dxa"/>
            <w:tcBorders>
              <w:top w:val="single" w:sz="4" w:space="0" w:color="000000"/>
              <w:bottom w:val="single" w:sz="4" w:space="0" w:color="000000"/>
            </w:tcBorders>
            <w:shd w:val="clear" w:color="auto" w:fill="auto"/>
            <w:vAlign w:val="bottom"/>
          </w:tcPr>
          <w:p w14:paraId="24DF48A9" w14:textId="6FBD02C5" w:rsidR="007054E7" w:rsidRPr="00772DCC" w:rsidRDefault="002C6989" w:rsidP="00772DCC">
            <w:pPr>
              <w:tabs>
                <w:tab w:val="decimal" w:pos="776"/>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3</w:t>
            </w:r>
            <w:r w:rsidR="00AA1AA7" w:rsidRPr="00772DCC">
              <w:rPr>
                <w:rFonts w:ascii="Times New Roman" w:eastAsia="Times New Roman" w:hAnsi="Times New Roman" w:cs="Times New Roman"/>
                <w:b/>
                <w:bCs/>
                <w:sz w:val="18"/>
                <w:szCs w:val="18"/>
                <w:lang w:val="en-GB" w:eastAsia="zh-CN"/>
              </w:rPr>
              <w:t>,</w:t>
            </w:r>
            <w:r w:rsidRPr="00772DCC">
              <w:rPr>
                <w:rFonts w:ascii="Times New Roman" w:eastAsia="Times New Roman" w:hAnsi="Times New Roman" w:cs="Times New Roman"/>
                <w:b/>
                <w:bCs/>
                <w:sz w:val="18"/>
                <w:szCs w:val="18"/>
                <w:lang w:val="en-GB" w:eastAsia="zh-CN"/>
              </w:rPr>
              <w:t>005</w:t>
            </w:r>
            <w:r w:rsidR="00AA1AA7" w:rsidRPr="00772DCC">
              <w:rPr>
                <w:rFonts w:ascii="Times New Roman" w:eastAsia="Times New Roman" w:hAnsi="Times New Roman" w:cs="Times New Roman"/>
                <w:b/>
                <w:bCs/>
                <w:sz w:val="18"/>
                <w:szCs w:val="18"/>
                <w:lang w:val="en-GB" w:eastAsia="zh-CN"/>
              </w:rPr>
              <w:t>,</w:t>
            </w:r>
            <w:r w:rsidRPr="00772DCC">
              <w:rPr>
                <w:rFonts w:ascii="Times New Roman" w:eastAsia="Times New Roman" w:hAnsi="Times New Roman" w:cs="Times New Roman"/>
                <w:b/>
                <w:bCs/>
                <w:sz w:val="18"/>
                <w:szCs w:val="18"/>
                <w:lang w:val="en-GB" w:eastAsia="zh-CN"/>
              </w:rPr>
              <w:t>884</w:t>
            </w:r>
          </w:p>
        </w:tc>
      </w:tr>
      <w:tr w:rsidR="002672B1" w:rsidRPr="00410D7D" w14:paraId="1F798789" w14:textId="77777777" w:rsidTr="002672B1">
        <w:trPr>
          <w:cantSplit/>
        </w:trPr>
        <w:tc>
          <w:tcPr>
            <w:tcW w:w="2340" w:type="dxa"/>
            <w:shd w:val="clear" w:color="auto" w:fill="auto"/>
            <w:vAlign w:val="bottom"/>
          </w:tcPr>
          <w:p w14:paraId="6FEF012A" w14:textId="77777777" w:rsidR="002672B1" w:rsidRPr="00410D7D" w:rsidRDefault="002672B1" w:rsidP="002672B1">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3F0CA577" w14:textId="77777777"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8" w:type="dxa"/>
            <w:shd w:val="clear" w:color="auto" w:fill="auto"/>
          </w:tcPr>
          <w:p w14:paraId="63348DC9" w14:textId="77777777" w:rsidR="002672B1" w:rsidRPr="00772DCC" w:rsidRDefault="002672B1" w:rsidP="00772DCC">
            <w:pPr>
              <w:tabs>
                <w:tab w:val="decimal" w:pos="709"/>
                <w:tab w:val="decimal" w:pos="737"/>
              </w:tabs>
              <w:suppressAutoHyphens/>
              <w:snapToGrid w:val="0"/>
              <w:spacing w:after="0" w:line="240" w:lineRule="exact"/>
              <w:ind w:hanging="20"/>
              <w:rPr>
                <w:rFonts w:ascii="Times New Roman" w:eastAsia="Times New Roman" w:hAnsi="Times New Roman" w:cs="Times New Roman"/>
                <w:sz w:val="18"/>
                <w:szCs w:val="18"/>
                <w:lang w:val="en-GB" w:eastAsia="zh-CN"/>
              </w:rPr>
            </w:pPr>
          </w:p>
        </w:tc>
        <w:tc>
          <w:tcPr>
            <w:tcW w:w="809" w:type="dxa"/>
            <w:tcBorders>
              <w:top w:val="single" w:sz="4" w:space="0" w:color="000000"/>
            </w:tcBorders>
            <w:shd w:val="clear" w:color="auto" w:fill="auto"/>
            <w:vAlign w:val="bottom"/>
          </w:tcPr>
          <w:p w14:paraId="723043C4" w14:textId="77777777" w:rsidR="002672B1" w:rsidRPr="00410D7D" w:rsidRDefault="002672B1" w:rsidP="00E7500A">
            <w:pPr>
              <w:tabs>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39" w:type="dxa"/>
            <w:shd w:val="clear" w:color="auto" w:fill="auto"/>
            <w:vAlign w:val="bottom"/>
          </w:tcPr>
          <w:p w14:paraId="40A497AF" w14:textId="77777777" w:rsidR="002672B1" w:rsidRPr="00410D7D" w:rsidRDefault="002672B1" w:rsidP="00E7500A">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055BFA8E" w14:textId="77777777" w:rsidR="002672B1" w:rsidRPr="00BA4E4B" w:rsidRDefault="002672B1" w:rsidP="00E7500A">
            <w:pPr>
              <w:tabs>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34A7D53B" w14:textId="77777777" w:rsidR="002672B1" w:rsidRPr="00BA4E4B" w:rsidRDefault="002672B1" w:rsidP="00E7500A">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25AC0264" w14:textId="77777777" w:rsidR="002672B1" w:rsidRPr="00BA4E4B" w:rsidRDefault="002672B1" w:rsidP="00E7500A">
            <w:pPr>
              <w:tabs>
                <w:tab w:val="decimal" w:pos="0"/>
                <w:tab w:val="decimal" w:pos="539"/>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21" w:type="dxa"/>
            <w:shd w:val="clear" w:color="auto" w:fill="auto"/>
          </w:tcPr>
          <w:p w14:paraId="52E47485" w14:textId="77777777" w:rsidR="002672B1" w:rsidRPr="00410D7D" w:rsidRDefault="002672B1" w:rsidP="00E7500A">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2156E304" w14:textId="77777777"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1D4FDBFC" w14:textId="77777777"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top w:val="single" w:sz="4" w:space="0" w:color="000000"/>
            </w:tcBorders>
            <w:shd w:val="clear" w:color="auto" w:fill="auto"/>
            <w:vAlign w:val="bottom"/>
          </w:tcPr>
          <w:p w14:paraId="1BB7099F" w14:textId="77777777" w:rsidR="002672B1" w:rsidRPr="00410D7D" w:rsidRDefault="002672B1" w:rsidP="00E7500A">
            <w:pPr>
              <w:tabs>
                <w:tab w:val="decimal" w:pos="0"/>
                <w:tab w:val="decimal" w:pos="709"/>
                <w:tab w:val="decimal" w:pos="737"/>
                <w:tab w:val="decimal" w:pos="768"/>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57F8DFA5" w14:textId="77777777" w:rsidR="002672B1" w:rsidRPr="00410D7D" w:rsidRDefault="002672B1" w:rsidP="00E7500A">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01A89057" w14:textId="77777777" w:rsidR="002672B1" w:rsidRPr="00410D7D" w:rsidRDefault="002672B1" w:rsidP="00E7500A">
            <w:pPr>
              <w:tabs>
                <w:tab w:val="decimal" w:pos="709"/>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3AB61373" w14:textId="77777777" w:rsidR="002672B1" w:rsidRPr="00410D7D" w:rsidRDefault="002672B1" w:rsidP="00E7500A">
            <w:pPr>
              <w:tabs>
                <w:tab w:val="decimal" w:pos="0"/>
                <w:tab w:val="decimal" w:pos="539"/>
                <w:tab w:val="decimal" w:pos="709"/>
                <w:tab w:val="decimal" w:pos="737"/>
              </w:tabs>
              <w:suppressAutoHyphens/>
              <w:spacing w:after="0" w:line="240" w:lineRule="auto"/>
              <w:ind w:left="-11" w:right="-11"/>
              <w:jc w:val="right"/>
              <w:rPr>
                <w:rFonts w:ascii="Times New Roman" w:eastAsia="Times New Roman" w:hAnsi="Times New Roman" w:cs="Times New Roman"/>
                <w:sz w:val="18"/>
                <w:szCs w:val="18"/>
                <w:lang w:eastAsia="zh-CN"/>
              </w:rPr>
            </w:pPr>
          </w:p>
        </w:tc>
        <w:tc>
          <w:tcPr>
            <w:tcW w:w="839" w:type="dxa"/>
            <w:tcBorders>
              <w:top w:val="single" w:sz="4" w:space="0" w:color="000000"/>
            </w:tcBorders>
            <w:shd w:val="clear" w:color="auto" w:fill="auto"/>
            <w:vAlign w:val="bottom"/>
          </w:tcPr>
          <w:p w14:paraId="7615054E" w14:textId="77777777" w:rsidR="002672B1" w:rsidRPr="00410D7D" w:rsidRDefault="002672B1" w:rsidP="00E7500A">
            <w:pPr>
              <w:tabs>
                <w:tab w:val="decimal" w:pos="780"/>
              </w:tabs>
              <w:suppressAutoHyphens/>
              <w:spacing w:after="0" w:line="240" w:lineRule="auto"/>
              <w:ind w:left="-11" w:right="-11"/>
              <w:jc w:val="right"/>
              <w:rPr>
                <w:rFonts w:ascii="Times New Roman" w:eastAsia="Times New Roman" w:hAnsi="Times New Roman" w:cs="Times New Roman"/>
                <w:sz w:val="18"/>
                <w:szCs w:val="18"/>
                <w:lang w:eastAsia="zh-CN"/>
              </w:rPr>
            </w:pPr>
          </w:p>
        </w:tc>
      </w:tr>
      <w:tr w:rsidR="007054E7" w:rsidRPr="00410D7D" w14:paraId="15697364" w14:textId="77777777" w:rsidTr="002672B1">
        <w:trPr>
          <w:cantSplit/>
        </w:trPr>
        <w:tc>
          <w:tcPr>
            <w:tcW w:w="2340" w:type="dxa"/>
            <w:shd w:val="clear" w:color="auto" w:fill="auto"/>
            <w:vAlign w:val="bottom"/>
          </w:tcPr>
          <w:p w14:paraId="2461EFC2" w14:textId="77777777" w:rsidR="007054E7" w:rsidRPr="004521E9"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4521E9">
              <w:rPr>
                <w:rFonts w:ascii="Times New Roman" w:eastAsia="Times New Roman" w:hAnsi="Times New Roman" w:cs="Times New Roman"/>
                <w:b/>
                <w:bCs/>
                <w:i/>
                <w:iCs/>
                <w:sz w:val="18"/>
                <w:szCs w:val="18"/>
                <w:lang w:eastAsia="zh-CN"/>
              </w:rPr>
              <w:t>Financial liabilities</w:t>
            </w:r>
          </w:p>
        </w:tc>
        <w:tc>
          <w:tcPr>
            <w:tcW w:w="809" w:type="dxa"/>
            <w:shd w:val="clear" w:color="auto" w:fill="auto"/>
            <w:vAlign w:val="bottom"/>
          </w:tcPr>
          <w:p w14:paraId="5C37B7DC"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8" w:type="dxa"/>
            <w:shd w:val="clear" w:color="auto" w:fill="auto"/>
          </w:tcPr>
          <w:p w14:paraId="609554F7" w14:textId="77777777" w:rsidR="007054E7" w:rsidRPr="00772DCC" w:rsidRDefault="007054E7" w:rsidP="00772DCC">
            <w:pPr>
              <w:tabs>
                <w:tab w:val="decimal" w:pos="709"/>
                <w:tab w:val="decimal" w:pos="737"/>
              </w:tabs>
              <w:suppressAutoHyphens/>
              <w:snapToGrid w:val="0"/>
              <w:spacing w:after="0" w:line="240" w:lineRule="exact"/>
              <w:ind w:hanging="20"/>
              <w:rPr>
                <w:rFonts w:ascii="Times New Roman" w:eastAsia="Times New Roman" w:hAnsi="Times New Roman" w:cs="Times New Roman"/>
                <w:sz w:val="18"/>
                <w:szCs w:val="18"/>
                <w:lang w:val="en-GB" w:eastAsia="zh-CN"/>
              </w:rPr>
            </w:pPr>
          </w:p>
        </w:tc>
        <w:tc>
          <w:tcPr>
            <w:tcW w:w="809" w:type="dxa"/>
            <w:shd w:val="clear" w:color="auto" w:fill="auto"/>
            <w:vAlign w:val="bottom"/>
          </w:tcPr>
          <w:p w14:paraId="5BE96863" w14:textId="77777777" w:rsidR="007054E7" w:rsidRPr="00410D7D" w:rsidRDefault="007054E7" w:rsidP="00E7500A">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39" w:type="dxa"/>
            <w:shd w:val="clear" w:color="auto" w:fill="auto"/>
            <w:vAlign w:val="bottom"/>
          </w:tcPr>
          <w:p w14:paraId="245683F2" w14:textId="77777777" w:rsidR="007054E7" w:rsidRPr="00410D7D" w:rsidRDefault="007054E7" w:rsidP="00E7500A">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2610968F" w14:textId="77777777" w:rsidR="007054E7" w:rsidRPr="00BA4E4B" w:rsidRDefault="007054E7" w:rsidP="00E7500A">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40" w:type="dxa"/>
            <w:shd w:val="clear" w:color="auto" w:fill="auto"/>
            <w:vAlign w:val="bottom"/>
          </w:tcPr>
          <w:p w14:paraId="656CB5E7" w14:textId="77777777" w:rsidR="007054E7" w:rsidRPr="00BA4E4B" w:rsidRDefault="007054E7" w:rsidP="00E7500A">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168B4379" w14:textId="77777777" w:rsidR="007054E7" w:rsidRPr="00BA4E4B" w:rsidRDefault="007054E7" w:rsidP="00E7500A">
            <w:pPr>
              <w:tabs>
                <w:tab w:val="decimal" w:pos="0"/>
                <w:tab w:val="decimal" w:pos="539"/>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tcPr>
          <w:p w14:paraId="77A849A7" w14:textId="77777777" w:rsidR="007054E7" w:rsidRPr="00410D7D" w:rsidRDefault="007054E7" w:rsidP="00E7500A">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0E1E7D90"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vAlign w:val="bottom"/>
          </w:tcPr>
          <w:p w14:paraId="42C3B463"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68EC00D8" w14:textId="77777777" w:rsidR="007054E7" w:rsidRPr="00410D7D" w:rsidRDefault="007054E7" w:rsidP="00E7500A">
            <w:pPr>
              <w:tabs>
                <w:tab w:val="decimal" w:pos="0"/>
                <w:tab w:val="decimal" w:pos="709"/>
                <w:tab w:val="decimal" w:pos="737"/>
                <w:tab w:val="decimal" w:pos="768"/>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40E9583A" w14:textId="77777777" w:rsidR="007054E7" w:rsidRPr="00410D7D" w:rsidRDefault="007054E7" w:rsidP="00E7500A">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52EA8947" w14:textId="77777777" w:rsidR="007054E7" w:rsidRPr="00410D7D" w:rsidRDefault="007054E7" w:rsidP="00E7500A">
            <w:pPr>
              <w:tabs>
                <w:tab w:val="decimal" w:pos="709"/>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121" w:type="dxa"/>
            <w:shd w:val="clear" w:color="auto" w:fill="auto"/>
            <w:vAlign w:val="bottom"/>
          </w:tcPr>
          <w:p w14:paraId="0AA14B54" w14:textId="77777777" w:rsidR="007054E7" w:rsidRPr="00410D7D" w:rsidRDefault="007054E7" w:rsidP="00E7500A">
            <w:pPr>
              <w:tabs>
                <w:tab w:val="decimal" w:pos="0"/>
                <w:tab w:val="decimal" w:pos="539"/>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39" w:type="dxa"/>
            <w:shd w:val="clear" w:color="auto" w:fill="auto"/>
            <w:vAlign w:val="bottom"/>
          </w:tcPr>
          <w:p w14:paraId="68D38385" w14:textId="77777777" w:rsidR="007054E7" w:rsidRPr="00410D7D" w:rsidRDefault="007054E7" w:rsidP="00E7500A">
            <w:pPr>
              <w:tabs>
                <w:tab w:val="decimal" w:pos="780"/>
              </w:tabs>
              <w:suppressAutoHyphens/>
              <w:spacing w:after="0" w:line="240" w:lineRule="exact"/>
              <w:ind w:left="-11" w:right="-11"/>
              <w:jc w:val="right"/>
              <w:rPr>
                <w:rFonts w:ascii="Times New Roman" w:eastAsia="Times New Roman" w:hAnsi="Times New Roman" w:cs="Times New Roman"/>
                <w:sz w:val="18"/>
                <w:szCs w:val="18"/>
                <w:lang w:eastAsia="zh-CN"/>
              </w:rPr>
            </w:pPr>
          </w:p>
        </w:tc>
      </w:tr>
      <w:tr w:rsidR="007054E7" w:rsidRPr="00410D7D" w14:paraId="6A2A9585" w14:textId="77777777" w:rsidTr="007054E7">
        <w:trPr>
          <w:cantSplit/>
        </w:trPr>
        <w:tc>
          <w:tcPr>
            <w:tcW w:w="2340" w:type="dxa"/>
            <w:shd w:val="clear" w:color="auto" w:fill="auto"/>
            <w:vAlign w:val="bottom"/>
          </w:tcPr>
          <w:p w14:paraId="097C704A"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09" w:type="dxa"/>
            <w:shd w:val="clear" w:color="auto" w:fill="auto"/>
            <w:vAlign w:val="bottom"/>
          </w:tcPr>
          <w:p w14:paraId="05EC79C3" w14:textId="66F39F7A"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1,591,806</w:t>
            </w:r>
          </w:p>
        </w:tc>
        <w:tc>
          <w:tcPr>
            <w:tcW w:w="138" w:type="dxa"/>
            <w:shd w:val="clear" w:color="auto" w:fill="auto"/>
          </w:tcPr>
          <w:p w14:paraId="5C07EE20" w14:textId="77777777" w:rsidR="007054E7" w:rsidRPr="00772DCC"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37473BFC" w14:textId="5C5BD90D"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254,289</w:t>
            </w:r>
          </w:p>
        </w:tc>
        <w:tc>
          <w:tcPr>
            <w:tcW w:w="139" w:type="dxa"/>
            <w:shd w:val="clear" w:color="auto" w:fill="auto"/>
          </w:tcPr>
          <w:p w14:paraId="42D4FDC6" w14:textId="77777777" w:rsidR="007054E7" w:rsidRPr="00772DCC"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00187CDC" w14:textId="1F32D5C4" w:rsidR="007054E7" w:rsidRPr="00BA4E4B"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301,008</w:t>
            </w:r>
          </w:p>
        </w:tc>
        <w:tc>
          <w:tcPr>
            <w:tcW w:w="140" w:type="dxa"/>
            <w:shd w:val="clear" w:color="auto" w:fill="auto"/>
          </w:tcPr>
          <w:p w14:paraId="467AB4ED" w14:textId="77777777" w:rsidR="007054E7" w:rsidRPr="00BA4E4B"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6C7BB9FE" w14:textId="708CD194" w:rsidR="007054E7" w:rsidRPr="00BA4E4B" w:rsidRDefault="00AA1AA7"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19,737</w:t>
            </w:r>
          </w:p>
        </w:tc>
        <w:tc>
          <w:tcPr>
            <w:tcW w:w="121" w:type="dxa"/>
            <w:shd w:val="clear" w:color="auto" w:fill="auto"/>
          </w:tcPr>
          <w:p w14:paraId="619B4134" w14:textId="77777777" w:rsidR="007054E7" w:rsidRPr="00772DCC" w:rsidRDefault="007054E7" w:rsidP="00772DCC">
            <w:pPr>
              <w:tabs>
                <w:tab w:val="decimal" w:pos="510"/>
                <w:tab w:val="decimal" w:pos="778"/>
              </w:tabs>
              <w:suppressAutoHyphens/>
              <w:snapToGrid w:val="0"/>
              <w:spacing w:after="0" w:line="240" w:lineRule="exact"/>
              <w:ind w:hanging="62"/>
              <w:jc w:val="both"/>
              <w:rPr>
                <w:rFonts w:ascii="Times New Roman" w:eastAsia="Times New Roman" w:hAnsi="Times New Roman" w:cs="Times New Roman"/>
                <w:sz w:val="18"/>
                <w:szCs w:val="18"/>
                <w:lang w:eastAsia="zh-CN"/>
              </w:rPr>
            </w:pPr>
          </w:p>
        </w:tc>
        <w:tc>
          <w:tcPr>
            <w:tcW w:w="809" w:type="dxa"/>
            <w:shd w:val="clear" w:color="auto" w:fill="auto"/>
          </w:tcPr>
          <w:p w14:paraId="1C215284" w14:textId="1AC371B6" w:rsidR="007054E7" w:rsidRPr="00410D7D" w:rsidRDefault="00AA1AA7"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9" w:type="dxa"/>
            <w:shd w:val="clear" w:color="auto" w:fill="auto"/>
          </w:tcPr>
          <w:p w14:paraId="456757A3" w14:textId="77777777" w:rsidR="007054E7" w:rsidRPr="00410D7D" w:rsidRDefault="007054E7" w:rsidP="00772DCC">
            <w:pPr>
              <w:tabs>
                <w:tab w:val="decimal" w:pos="180"/>
                <w:tab w:val="decimal" w:pos="405"/>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58" w:type="dxa"/>
            <w:shd w:val="clear" w:color="auto" w:fill="auto"/>
          </w:tcPr>
          <w:p w14:paraId="2899DF35" w14:textId="7813054F" w:rsidR="007054E7" w:rsidRPr="00410D7D" w:rsidRDefault="00AA1AA7"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21" w:type="dxa"/>
            <w:shd w:val="clear" w:color="auto" w:fill="auto"/>
          </w:tcPr>
          <w:p w14:paraId="3214C9AC" w14:textId="77777777" w:rsidR="007054E7" w:rsidRPr="00410D7D" w:rsidRDefault="007054E7" w:rsidP="00E7500A">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6289A805" w14:textId="1CB0486B"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86,557</w:t>
            </w:r>
          </w:p>
        </w:tc>
        <w:tc>
          <w:tcPr>
            <w:tcW w:w="121" w:type="dxa"/>
            <w:shd w:val="clear" w:color="auto" w:fill="auto"/>
          </w:tcPr>
          <w:p w14:paraId="55FFAE2B" w14:textId="77777777" w:rsidR="007054E7" w:rsidRPr="00772DCC"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39" w:type="dxa"/>
            <w:shd w:val="clear" w:color="auto" w:fill="auto"/>
            <w:vAlign w:val="bottom"/>
          </w:tcPr>
          <w:p w14:paraId="4CC9861B" w14:textId="06C612F8" w:rsidR="007054E7" w:rsidRPr="00772DCC" w:rsidRDefault="00AA1AA7" w:rsidP="00772DCC">
            <w:pPr>
              <w:tabs>
                <w:tab w:val="decimal" w:pos="778"/>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2,253,397</w:t>
            </w:r>
          </w:p>
        </w:tc>
      </w:tr>
      <w:tr w:rsidR="007054E7" w:rsidRPr="00410D7D" w14:paraId="4DFFDD80" w14:textId="77777777" w:rsidTr="007054E7">
        <w:trPr>
          <w:cantSplit/>
        </w:trPr>
        <w:tc>
          <w:tcPr>
            <w:tcW w:w="2340" w:type="dxa"/>
            <w:shd w:val="clear" w:color="auto" w:fill="auto"/>
            <w:vAlign w:val="bottom"/>
          </w:tcPr>
          <w:p w14:paraId="7EB6F5BD" w14:textId="77777777" w:rsidR="007054E7" w:rsidRPr="00410D7D" w:rsidRDefault="007054E7" w:rsidP="002672B1">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4BFE5F7A"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8" w:type="dxa"/>
            <w:shd w:val="clear" w:color="auto" w:fill="auto"/>
          </w:tcPr>
          <w:p w14:paraId="78A1A30F" w14:textId="77777777" w:rsidR="007054E7" w:rsidRPr="00772DCC" w:rsidRDefault="007054E7" w:rsidP="00772DCC">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6BF96B2F"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5A91EA46" w14:textId="77777777" w:rsidR="007054E7" w:rsidRPr="00772DCC" w:rsidRDefault="007054E7" w:rsidP="00772DCC">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2AD5778B" w14:textId="77777777" w:rsidR="007054E7" w:rsidRPr="00BA4E4B"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40" w:type="dxa"/>
            <w:shd w:val="clear" w:color="auto" w:fill="auto"/>
          </w:tcPr>
          <w:p w14:paraId="5A57C97D" w14:textId="77777777" w:rsidR="007054E7" w:rsidRPr="00BA4E4B" w:rsidRDefault="007054E7" w:rsidP="00772DCC">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74D9B0E0" w14:textId="77777777" w:rsidR="007054E7" w:rsidRPr="00BA4E4B" w:rsidRDefault="007054E7"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tcPr>
          <w:p w14:paraId="5E6373DD" w14:textId="77777777" w:rsidR="007054E7" w:rsidRPr="00410D7D" w:rsidRDefault="007054E7" w:rsidP="00772DCC">
            <w:pPr>
              <w:tabs>
                <w:tab w:val="decimal" w:pos="51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860D41B"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25B5DC16" w14:textId="77777777" w:rsidR="007054E7" w:rsidRPr="00772DCC" w:rsidRDefault="007054E7" w:rsidP="00772DCC">
            <w:pPr>
              <w:tabs>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vAlign w:val="bottom"/>
          </w:tcPr>
          <w:p w14:paraId="4CC90E62" w14:textId="77777777" w:rsidR="007054E7" w:rsidRPr="00410D7D" w:rsidRDefault="007054E7"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121" w:type="dxa"/>
            <w:shd w:val="clear" w:color="auto" w:fill="auto"/>
          </w:tcPr>
          <w:p w14:paraId="5839B000" w14:textId="77777777" w:rsidR="007054E7" w:rsidRPr="00410D7D" w:rsidRDefault="007054E7" w:rsidP="00E7500A">
            <w:pPr>
              <w:tabs>
                <w:tab w:val="decimal" w:pos="510"/>
                <w:tab w:val="decimal" w:pos="539"/>
                <w:tab w:val="decimal" w:pos="709"/>
              </w:tabs>
              <w:suppressAutoHyphens/>
              <w:spacing w:after="0" w:line="240" w:lineRule="exact"/>
              <w:ind w:left="-11" w:right="-11" w:hanging="62"/>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3821C724"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21" w:type="dxa"/>
            <w:shd w:val="clear" w:color="auto" w:fill="auto"/>
          </w:tcPr>
          <w:p w14:paraId="02E19370" w14:textId="77777777" w:rsidR="007054E7" w:rsidRPr="00772DCC" w:rsidRDefault="007054E7" w:rsidP="00772DCC">
            <w:pPr>
              <w:tabs>
                <w:tab w:val="decimal" w:pos="0"/>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39" w:type="dxa"/>
            <w:shd w:val="clear" w:color="auto" w:fill="auto"/>
          </w:tcPr>
          <w:p w14:paraId="22E1DD9F" w14:textId="77777777" w:rsidR="007054E7" w:rsidRPr="00772DCC" w:rsidRDefault="007054E7" w:rsidP="00772DCC">
            <w:pPr>
              <w:tabs>
                <w:tab w:val="decimal" w:pos="765"/>
              </w:tabs>
              <w:suppressAutoHyphens/>
              <w:snapToGrid w:val="0"/>
              <w:spacing w:after="0" w:line="240" w:lineRule="exact"/>
              <w:rPr>
                <w:rFonts w:ascii="Times New Roman" w:eastAsia="Times New Roman" w:hAnsi="Times New Roman" w:cs="Times New Roman"/>
                <w:sz w:val="18"/>
                <w:szCs w:val="18"/>
                <w:lang w:val="en-GB" w:eastAsia="zh-CN"/>
              </w:rPr>
            </w:pPr>
          </w:p>
        </w:tc>
      </w:tr>
      <w:tr w:rsidR="007054E7" w:rsidRPr="00410D7D" w14:paraId="3712B261" w14:textId="77777777" w:rsidTr="007054E7">
        <w:trPr>
          <w:cantSplit/>
        </w:trPr>
        <w:tc>
          <w:tcPr>
            <w:tcW w:w="2340" w:type="dxa"/>
            <w:shd w:val="clear" w:color="auto" w:fill="auto"/>
            <w:vAlign w:val="bottom"/>
          </w:tcPr>
          <w:p w14:paraId="6BE165F1"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w:t>
            </w:r>
          </w:p>
        </w:tc>
        <w:tc>
          <w:tcPr>
            <w:tcW w:w="809" w:type="dxa"/>
            <w:shd w:val="clear" w:color="auto" w:fill="auto"/>
            <w:vAlign w:val="bottom"/>
          </w:tcPr>
          <w:p w14:paraId="4110C4B7" w14:textId="791CF114"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13,044</w:t>
            </w:r>
          </w:p>
        </w:tc>
        <w:tc>
          <w:tcPr>
            <w:tcW w:w="138" w:type="dxa"/>
            <w:shd w:val="clear" w:color="auto" w:fill="auto"/>
          </w:tcPr>
          <w:p w14:paraId="3B576531" w14:textId="77777777" w:rsidR="007054E7" w:rsidRPr="00772DCC" w:rsidRDefault="007054E7" w:rsidP="00772DCC">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cs/>
                <w:lang w:val="en-GB" w:eastAsia="zh-CN"/>
              </w:rPr>
            </w:pPr>
          </w:p>
        </w:tc>
        <w:tc>
          <w:tcPr>
            <w:tcW w:w="809" w:type="dxa"/>
            <w:shd w:val="clear" w:color="auto" w:fill="auto"/>
            <w:vAlign w:val="bottom"/>
          </w:tcPr>
          <w:p w14:paraId="22D1D1EF" w14:textId="16C1950E"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140,006</w:t>
            </w:r>
          </w:p>
        </w:tc>
        <w:tc>
          <w:tcPr>
            <w:tcW w:w="139" w:type="dxa"/>
            <w:shd w:val="clear" w:color="auto" w:fill="auto"/>
          </w:tcPr>
          <w:p w14:paraId="666F7C16" w14:textId="77777777" w:rsidR="007054E7" w:rsidRPr="00772DCC"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5DF85605" w14:textId="1ABB8157" w:rsidR="007054E7" w:rsidRPr="00BA4E4B"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19,850</w:t>
            </w:r>
          </w:p>
        </w:tc>
        <w:tc>
          <w:tcPr>
            <w:tcW w:w="140" w:type="dxa"/>
            <w:shd w:val="clear" w:color="auto" w:fill="auto"/>
          </w:tcPr>
          <w:p w14:paraId="1B08EB97" w14:textId="77777777" w:rsidR="007054E7" w:rsidRPr="00BA4E4B" w:rsidRDefault="007054E7" w:rsidP="00772DCC">
            <w:pPr>
              <w:tabs>
                <w:tab w:val="decimal" w:pos="0"/>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09" w:type="dxa"/>
            <w:shd w:val="clear" w:color="auto" w:fill="auto"/>
            <w:vAlign w:val="bottom"/>
          </w:tcPr>
          <w:p w14:paraId="4042B74D" w14:textId="6F28F850" w:rsidR="007054E7" w:rsidRPr="00BA4E4B" w:rsidRDefault="00AA1AA7" w:rsidP="00772DCC">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30,719</w:t>
            </w:r>
          </w:p>
        </w:tc>
        <w:tc>
          <w:tcPr>
            <w:tcW w:w="121" w:type="dxa"/>
            <w:shd w:val="clear" w:color="auto" w:fill="auto"/>
            <w:vAlign w:val="bottom"/>
          </w:tcPr>
          <w:p w14:paraId="5A7EEEB2" w14:textId="77777777" w:rsidR="007054E7" w:rsidRPr="00410D7D" w:rsidRDefault="007054E7" w:rsidP="00772DCC">
            <w:pPr>
              <w:tabs>
                <w:tab w:val="decimal" w:pos="510"/>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tcPr>
          <w:p w14:paraId="529807D1" w14:textId="22046ECD"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221</w:t>
            </w:r>
          </w:p>
        </w:tc>
        <w:tc>
          <w:tcPr>
            <w:tcW w:w="139" w:type="dxa"/>
            <w:shd w:val="clear" w:color="auto" w:fill="auto"/>
            <w:vAlign w:val="bottom"/>
          </w:tcPr>
          <w:p w14:paraId="2D70BF02" w14:textId="77777777" w:rsidR="007054E7" w:rsidRPr="00772DCC" w:rsidRDefault="007054E7" w:rsidP="00772DCC">
            <w:pPr>
              <w:tabs>
                <w:tab w:val="decimal" w:pos="405"/>
                <w:tab w:val="decimal" w:pos="709"/>
                <w:tab w:val="decimal" w:pos="778"/>
              </w:tabs>
              <w:suppressAutoHyphens/>
              <w:snapToGrid w:val="0"/>
              <w:spacing w:after="0" w:line="240" w:lineRule="exact"/>
              <w:ind w:hanging="62"/>
              <w:rPr>
                <w:rFonts w:ascii="Times New Roman" w:eastAsia="Times New Roman" w:hAnsi="Times New Roman" w:cs="Times New Roman"/>
                <w:sz w:val="18"/>
                <w:szCs w:val="18"/>
                <w:lang w:val="en-GB" w:eastAsia="zh-CN"/>
              </w:rPr>
            </w:pPr>
          </w:p>
        </w:tc>
        <w:tc>
          <w:tcPr>
            <w:tcW w:w="858" w:type="dxa"/>
            <w:shd w:val="clear" w:color="auto" w:fill="auto"/>
          </w:tcPr>
          <w:p w14:paraId="595C80A6" w14:textId="00223BAE" w:rsidR="007054E7" w:rsidRPr="00410D7D" w:rsidRDefault="00AA1AA7"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21" w:type="dxa"/>
            <w:shd w:val="clear" w:color="auto" w:fill="auto"/>
          </w:tcPr>
          <w:p w14:paraId="4CC040BD" w14:textId="77777777" w:rsidR="007054E7" w:rsidRPr="00410D7D" w:rsidRDefault="007054E7" w:rsidP="00E7500A">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068063BD" w14:textId="4B9E6A43"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8,416</w:t>
            </w:r>
          </w:p>
        </w:tc>
        <w:tc>
          <w:tcPr>
            <w:tcW w:w="121" w:type="dxa"/>
            <w:shd w:val="clear" w:color="auto" w:fill="auto"/>
            <w:vAlign w:val="bottom"/>
          </w:tcPr>
          <w:p w14:paraId="067EEB4F" w14:textId="77777777" w:rsidR="007054E7" w:rsidRPr="00772DCC" w:rsidRDefault="007054E7" w:rsidP="00772DCC">
            <w:pPr>
              <w:tabs>
                <w:tab w:val="decimal" w:pos="0"/>
                <w:tab w:val="decimal" w:pos="709"/>
              </w:tabs>
              <w:suppressAutoHyphens/>
              <w:snapToGrid w:val="0"/>
              <w:spacing w:after="0" w:line="240" w:lineRule="exact"/>
              <w:ind w:left="-11"/>
              <w:rPr>
                <w:rFonts w:ascii="Times New Roman" w:eastAsia="Times New Roman" w:hAnsi="Times New Roman" w:cs="Times New Roman"/>
                <w:sz w:val="18"/>
                <w:szCs w:val="18"/>
                <w:lang w:val="en-GB" w:eastAsia="zh-CN"/>
              </w:rPr>
            </w:pPr>
          </w:p>
        </w:tc>
        <w:tc>
          <w:tcPr>
            <w:tcW w:w="839" w:type="dxa"/>
            <w:shd w:val="clear" w:color="auto" w:fill="auto"/>
          </w:tcPr>
          <w:p w14:paraId="4E15D82A" w14:textId="487935C6" w:rsidR="007054E7" w:rsidRPr="00772DCC" w:rsidRDefault="00AA1AA7" w:rsidP="00772DCC">
            <w:pPr>
              <w:tabs>
                <w:tab w:val="decimal" w:pos="778"/>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212,256</w:t>
            </w:r>
          </w:p>
        </w:tc>
      </w:tr>
      <w:tr w:rsidR="007054E7" w:rsidRPr="00410D7D" w14:paraId="31AE7B02" w14:textId="77777777" w:rsidTr="007054E7">
        <w:trPr>
          <w:cantSplit/>
          <w:trHeight w:val="254"/>
        </w:trPr>
        <w:tc>
          <w:tcPr>
            <w:tcW w:w="2340" w:type="dxa"/>
            <w:shd w:val="clear" w:color="auto" w:fill="auto"/>
            <w:vAlign w:val="bottom"/>
          </w:tcPr>
          <w:p w14:paraId="6351F506"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09" w:type="dxa"/>
            <w:shd w:val="clear" w:color="auto" w:fill="auto"/>
          </w:tcPr>
          <w:p w14:paraId="5A31D373" w14:textId="7F36E198" w:rsidR="007054E7" w:rsidRPr="00410D7D" w:rsidRDefault="00AA1AA7"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tcPr>
          <w:p w14:paraId="4489CEAD" w14:textId="77777777" w:rsidR="007054E7" w:rsidRPr="00410D7D" w:rsidRDefault="007054E7" w:rsidP="00772DCC">
            <w:pPr>
              <w:tabs>
                <w:tab w:val="decimal" w:pos="180"/>
                <w:tab w:val="decimal" w:pos="612"/>
                <w:tab w:val="decimal" w:pos="673"/>
                <w:tab w:val="decimal" w:pos="778"/>
              </w:tabs>
              <w:suppressAutoHyphens/>
              <w:snapToGrid w:val="0"/>
              <w:spacing w:after="0" w:line="240" w:lineRule="exact"/>
              <w:ind w:left="92" w:right="-61" w:hanging="62"/>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75CA8BE6" w14:textId="2B148A52"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49,770</w:t>
            </w:r>
          </w:p>
        </w:tc>
        <w:tc>
          <w:tcPr>
            <w:tcW w:w="139" w:type="dxa"/>
            <w:shd w:val="clear" w:color="auto" w:fill="auto"/>
          </w:tcPr>
          <w:p w14:paraId="7665FA93" w14:textId="77777777" w:rsidR="007054E7" w:rsidRPr="00772DCC" w:rsidRDefault="007054E7" w:rsidP="00772DCC">
            <w:pPr>
              <w:tabs>
                <w:tab w:val="decimal" w:pos="0"/>
                <w:tab w:val="decimal" w:pos="612"/>
                <w:tab w:val="decimal" w:pos="709"/>
                <w:tab w:val="decimal" w:pos="737"/>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shd w:val="clear" w:color="auto" w:fill="auto"/>
            <w:vAlign w:val="bottom"/>
          </w:tcPr>
          <w:p w14:paraId="414ADBB4" w14:textId="1F5CE3AA" w:rsidR="007054E7" w:rsidRPr="00BA4E4B"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19,399</w:t>
            </w:r>
          </w:p>
        </w:tc>
        <w:tc>
          <w:tcPr>
            <w:tcW w:w="140" w:type="dxa"/>
            <w:shd w:val="clear" w:color="auto" w:fill="auto"/>
          </w:tcPr>
          <w:p w14:paraId="6FDB5D6F" w14:textId="77777777" w:rsidR="007054E7" w:rsidRPr="00BA4E4B" w:rsidRDefault="007054E7" w:rsidP="00E7500A">
            <w:pPr>
              <w:tabs>
                <w:tab w:val="decimal" w:pos="0"/>
                <w:tab w:val="decimal" w:pos="612"/>
                <w:tab w:val="decimal" w:pos="709"/>
                <w:tab w:val="decimal" w:pos="737"/>
              </w:tabs>
              <w:suppressAutoHyphens/>
              <w:spacing w:after="0" w:line="240" w:lineRule="exact"/>
              <w:ind w:left="-11" w:right="-11"/>
              <w:jc w:val="right"/>
              <w:rPr>
                <w:rFonts w:ascii="Times New Roman" w:eastAsia="Times New Roman" w:hAnsi="Times New Roman" w:cs="Times New Roman"/>
                <w:sz w:val="18"/>
                <w:szCs w:val="18"/>
                <w:lang w:eastAsia="zh-CN"/>
              </w:rPr>
            </w:pPr>
          </w:p>
        </w:tc>
        <w:tc>
          <w:tcPr>
            <w:tcW w:w="809" w:type="dxa"/>
            <w:shd w:val="clear" w:color="auto" w:fill="auto"/>
            <w:vAlign w:val="bottom"/>
          </w:tcPr>
          <w:p w14:paraId="4D9C4B62" w14:textId="2EF9B953" w:rsidR="007054E7" w:rsidRPr="00BA4E4B" w:rsidRDefault="00AA1AA7" w:rsidP="00772DCC">
            <w:pPr>
              <w:tabs>
                <w:tab w:val="decimal" w:pos="180"/>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w:t>
            </w:r>
          </w:p>
        </w:tc>
        <w:tc>
          <w:tcPr>
            <w:tcW w:w="121" w:type="dxa"/>
            <w:shd w:val="clear" w:color="auto" w:fill="auto"/>
          </w:tcPr>
          <w:p w14:paraId="0004C35A" w14:textId="77777777" w:rsidR="007054E7" w:rsidRPr="00410D7D" w:rsidRDefault="007054E7" w:rsidP="00772DCC">
            <w:pPr>
              <w:tabs>
                <w:tab w:val="decimal" w:pos="0"/>
                <w:tab w:val="decimal" w:pos="180"/>
                <w:tab w:val="decimal" w:pos="612"/>
                <w:tab w:val="decimal" w:pos="737"/>
              </w:tabs>
              <w:suppressAutoHyphens/>
              <w:snapToGrid w:val="0"/>
              <w:spacing w:after="0" w:line="240" w:lineRule="exact"/>
              <w:ind w:right="-61"/>
              <w:jc w:val="center"/>
              <w:rPr>
                <w:rFonts w:ascii="Times New Roman" w:eastAsia="Times New Roman" w:hAnsi="Times New Roman" w:cs="Times New Roman"/>
                <w:sz w:val="18"/>
                <w:szCs w:val="18"/>
                <w:lang w:eastAsia="zh-CN"/>
              </w:rPr>
            </w:pPr>
          </w:p>
        </w:tc>
        <w:tc>
          <w:tcPr>
            <w:tcW w:w="809" w:type="dxa"/>
            <w:shd w:val="clear" w:color="auto" w:fill="auto"/>
            <w:vAlign w:val="bottom"/>
          </w:tcPr>
          <w:p w14:paraId="51C6F184" w14:textId="0EC1B0FB"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r w:rsidRPr="00772DCC">
              <w:rPr>
                <w:rFonts w:ascii="Times New Roman" w:eastAsia="Times New Roman" w:hAnsi="Times New Roman" w:cs="Times New Roman"/>
                <w:sz w:val="18"/>
                <w:szCs w:val="18"/>
                <w:lang w:val="en-GB" w:eastAsia="zh-CN"/>
              </w:rPr>
              <w:t>257</w:t>
            </w:r>
          </w:p>
        </w:tc>
        <w:tc>
          <w:tcPr>
            <w:tcW w:w="139" w:type="dxa"/>
            <w:shd w:val="clear" w:color="auto" w:fill="auto"/>
          </w:tcPr>
          <w:p w14:paraId="582C3A08" w14:textId="77777777" w:rsidR="007054E7" w:rsidRPr="00410D7D" w:rsidRDefault="007054E7" w:rsidP="00772DCC">
            <w:pPr>
              <w:tabs>
                <w:tab w:val="decimal" w:pos="0"/>
                <w:tab w:val="decimal" w:pos="612"/>
                <w:tab w:val="decimal" w:pos="737"/>
                <w:tab w:val="decimal" w:pos="778"/>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shd w:val="clear" w:color="auto" w:fill="auto"/>
          </w:tcPr>
          <w:p w14:paraId="33BB2DE2" w14:textId="235B9A58" w:rsidR="007054E7" w:rsidRPr="00410D7D" w:rsidRDefault="00AA1AA7"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21" w:type="dxa"/>
            <w:shd w:val="clear" w:color="auto" w:fill="auto"/>
          </w:tcPr>
          <w:p w14:paraId="2EDBFCF0" w14:textId="77777777" w:rsidR="007054E7" w:rsidRPr="00410D7D" w:rsidRDefault="007054E7" w:rsidP="00E7500A">
            <w:pPr>
              <w:tabs>
                <w:tab w:val="decimal" w:pos="0"/>
                <w:tab w:val="decimal" w:pos="405"/>
                <w:tab w:val="decimal" w:pos="522"/>
                <w:tab w:val="decimal" w:pos="737"/>
                <w:tab w:val="decimal" w:pos="778"/>
              </w:tabs>
              <w:suppressAutoHyphens/>
              <w:spacing w:after="0" w:line="240" w:lineRule="exact"/>
              <w:ind w:left="92" w:hanging="62"/>
              <w:jc w:val="right"/>
              <w:rPr>
                <w:rFonts w:ascii="Times New Roman" w:eastAsia="Times New Roman" w:hAnsi="Times New Roman" w:cs="Times New Roman"/>
                <w:sz w:val="18"/>
                <w:szCs w:val="18"/>
                <w:lang w:eastAsia="zh-CN"/>
              </w:rPr>
            </w:pPr>
          </w:p>
        </w:tc>
        <w:tc>
          <w:tcPr>
            <w:tcW w:w="809" w:type="dxa"/>
            <w:shd w:val="clear" w:color="auto" w:fill="auto"/>
          </w:tcPr>
          <w:p w14:paraId="488341C1" w14:textId="7AD40FF0" w:rsidR="007054E7" w:rsidRPr="00410D7D" w:rsidRDefault="00AA1AA7"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21" w:type="dxa"/>
            <w:shd w:val="clear" w:color="auto" w:fill="auto"/>
          </w:tcPr>
          <w:p w14:paraId="6E7E5649" w14:textId="77777777" w:rsidR="007054E7" w:rsidRPr="00410D7D" w:rsidRDefault="007054E7" w:rsidP="00E7500A">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39" w:type="dxa"/>
            <w:shd w:val="clear" w:color="auto" w:fill="auto"/>
            <w:vAlign w:val="bottom"/>
          </w:tcPr>
          <w:p w14:paraId="7FC1322A" w14:textId="0214BD8B" w:rsidR="007054E7" w:rsidRPr="00410D7D" w:rsidRDefault="00AA1AA7" w:rsidP="00772DCC">
            <w:pPr>
              <w:tabs>
                <w:tab w:val="decimal" w:pos="778"/>
              </w:tabs>
              <w:suppressAutoHyphens/>
              <w:snapToGrid w:val="0"/>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69,426</w:t>
            </w:r>
          </w:p>
        </w:tc>
      </w:tr>
      <w:tr w:rsidR="007054E7" w:rsidRPr="00410D7D" w14:paraId="60A07423" w14:textId="77777777" w:rsidTr="007054E7">
        <w:trPr>
          <w:cantSplit/>
        </w:trPr>
        <w:tc>
          <w:tcPr>
            <w:tcW w:w="2340" w:type="dxa"/>
            <w:shd w:val="clear" w:color="auto" w:fill="auto"/>
            <w:vAlign w:val="bottom"/>
          </w:tcPr>
          <w:p w14:paraId="0DB1B80C"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09" w:type="dxa"/>
            <w:tcBorders>
              <w:top w:val="single" w:sz="4" w:space="0" w:color="000000"/>
              <w:bottom w:val="single" w:sz="4" w:space="0" w:color="000000"/>
            </w:tcBorders>
            <w:shd w:val="clear" w:color="auto" w:fill="auto"/>
            <w:vAlign w:val="bottom"/>
          </w:tcPr>
          <w:p w14:paraId="75EE604D" w14:textId="5FFC662F"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1,604,850</w:t>
            </w:r>
          </w:p>
        </w:tc>
        <w:tc>
          <w:tcPr>
            <w:tcW w:w="138" w:type="dxa"/>
            <w:shd w:val="clear" w:color="auto" w:fill="auto"/>
          </w:tcPr>
          <w:p w14:paraId="54F14FCD" w14:textId="77777777" w:rsidR="007054E7" w:rsidRPr="00772DCC" w:rsidRDefault="007054E7" w:rsidP="00772DCC">
            <w:pPr>
              <w:tabs>
                <w:tab w:val="decimal" w:pos="0"/>
                <w:tab w:val="decimal" w:pos="539"/>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488F3F9E" w14:textId="059923CB"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444,065</w:t>
            </w:r>
          </w:p>
        </w:tc>
        <w:tc>
          <w:tcPr>
            <w:tcW w:w="139" w:type="dxa"/>
            <w:shd w:val="clear" w:color="auto" w:fill="auto"/>
          </w:tcPr>
          <w:p w14:paraId="3A886990" w14:textId="77777777" w:rsidR="007054E7" w:rsidRPr="00772DCC"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1E469900" w14:textId="0C807EF6" w:rsidR="007054E7" w:rsidRPr="00BA4E4B"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340,257</w:t>
            </w:r>
          </w:p>
        </w:tc>
        <w:tc>
          <w:tcPr>
            <w:tcW w:w="140" w:type="dxa"/>
            <w:shd w:val="clear" w:color="auto" w:fill="auto"/>
          </w:tcPr>
          <w:p w14:paraId="156846C1" w14:textId="77777777" w:rsidR="007054E7" w:rsidRPr="00BA4E4B" w:rsidRDefault="007054E7" w:rsidP="00E7500A">
            <w:pPr>
              <w:tabs>
                <w:tab w:val="decimal" w:pos="0"/>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5C6F24F7" w14:textId="6C2EF389" w:rsidR="007054E7" w:rsidRPr="00BA4E4B" w:rsidRDefault="00AA1AA7" w:rsidP="00772DC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50,456</w:t>
            </w:r>
          </w:p>
        </w:tc>
        <w:tc>
          <w:tcPr>
            <w:tcW w:w="121" w:type="dxa"/>
            <w:shd w:val="clear" w:color="auto" w:fill="auto"/>
          </w:tcPr>
          <w:p w14:paraId="2EEA032E" w14:textId="77777777" w:rsidR="007054E7" w:rsidRPr="00410D7D" w:rsidRDefault="007054E7" w:rsidP="00772DCC">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6288C151" w14:textId="23B80135"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478</w:t>
            </w:r>
          </w:p>
        </w:tc>
        <w:tc>
          <w:tcPr>
            <w:tcW w:w="139" w:type="dxa"/>
            <w:shd w:val="clear" w:color="auto" w:fill="auto"/>
          </w:tcPr>
          <w:p w14:paraId="336D36D0" w14:textId="77777777" w:rsidR="007054E7" w:rsidRPr="00410D7D" w:rsidRDefault="007054E7" w:rsidP="00772DCC">
            <w:pPr>
              <w:tabs>
                <w:tab w:val="decimal" w:pos="0"/>
                <w:tab w:val="decimal" w:pos="77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58" w:type="dxa"/>
            <w:tcBorders>
              <w:top w:val="single" w:sz="4" w:space="0" w:color="000000"/>
              <w:bottom w:val="single" w:sz="4" w:space="0" w:color="000000"/>
            </w:tcBorders>
            <w:shd w:val="clear" w:color="auto" w:fill="auto"/>
          </w:tcPr>
          <w:p w14:paraId="7FDCA319" w14:textId="47A894EC" w:rsidR="007054E7" w:rsidRPr="00772DCC" w:rsidRDefault="00AA1AA7" w:rsidP="00772DCC">
            <w:pPr>
              <w:tabs>
                <w:tab w:val="decimal" w:pos="180"/>
                <w:tab w:val="decimal" w:pos="563"/>
              </w:tabs>
              <w:suppressAutoHyphens/>
              <w:snapToGrid w:val="0"/>
              <w:spacing w:after="0" w:line="240" w:lineRule="exact"/>
              <w:ind w:right="-61"/>
              <w:jc w:val="center"/>
              <w:rPr>
                <w:rFonts w:ascii="Times New Roman" w:eastAsia="Times New Roman" w:hAnsi="Times New Roman" w:cs="Times New Roman"/>
                <w:b/>
                <w:bCs/>
                <w:sz w:val="18"/>
                <w:szCs w:val="18"/>
                <w:lang w:eastAsia="zh-CN"/>
              </w:rPr>
            </w:pPr>
            <w:r w:rsidRPr="00772DCC">
              <w:rPr>
                <w:rFonts w:ascii="Times New Roman" w:eastAsia="Times New Roman" w:hAnsi="Times New Roman" w:cs="Times New Roman"/>
                <w:b/>
                <w:bCs/>
                <w:sz w:val="18"/>
                <w:szCs w:val="18"/>
                <w:lang w:eastAsia="zh-CN"/>
              </w:rPr>
              <w:t>-</w:t>
            </w:r>
          </w:p>
        </w:tc>
        <w:tc>
          <w:tcPr>
            <w:tcW w:w="121" w:type="dxa"/>
            <w:shd w:val="clear" w:color="auto" w:fill="auto"/>
          </w:tcPr>
          <w:p w14:paraId="4E69F89B" w14:textId="77777777" w:rsidR="007054E7" w:rsidRPr="00410D7D" w:rsidRDefault="007054E7" w:rsidP="00E7500A">
            <w:pPr>
              <w:tabs>
                <w:tab w:val="decimal" w:pos="526"/>
                <w:tab w:val="decimal" w:pos="563"/>
              </w:tabs>
              <w:suppressAutoHyphens/>
              <w:snapToGrid w:val="0"/>
              <w:spacing w:after="0" w:line="240" w:lineRule="exact"/>
              <w:ind w:hanging="20"/>
              <w:jc w:val="right"/>
              <w:rPr>
                <w:rFonts w:ascii="Times New Roman" w:eastAsia="Times New Roman" w:hAnsi="Times New Roman" w:cs="Times New Roman"/>
                <w:sz w:val="18"/>
                <w:szCs w:val="18"/>
                <w:lang w:eastAsia="zh-CN"/>
              </w:rPr>
            </w:pPr>
          </w:p>
        </w:tc>
        <w:tc>
          <w:tcPr>
            <w:tcW w:w="809" w:type="dxa"/>
            <w:tcBorders>
              <w:top w:val="single" w:sz="4" w:space="0" w:color="000000"/>
              <w:bottom w:val="single" w:sz="4" w:space="0" w:color="000000"/>
            </w:tcBorders>
            <w:shd w:val="clear" w:color="auto" w:fill="auto"/>
            <w:vAlign w:val="bottom"/>
          </w:tcPr>
          <w:p w14:paraId="52733C55" w14:textId="14389F5E"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94,973</w:t>
            </w:r>
          </w:p>
        </w:tc>
        <w:tc>
          <w:tcPr>
            <w:tcW w:w="121" w:type="dxa"/>
            <w:shd w:val="clear" w:color="auto" w:fill="auto"/>
          </w:tcPr>
          <w:p w14:paraId="29DE638B" w14:textId="77777777" w:rsidR="007054E7" w:rsidRPr="00410D7D" w:rsidRDefault="007054E7" w:rsidP="00E7500A">
            <w:pPr>
              <w:tabs>
                <w:tab w:val="decimal" w:pos="0"/>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39" w:type="dxa"/>
            <w:tcBorders>
              <w:top w:val="single" w:sz="4" w:space="0" w:color="000000"/>
              <w:bottom w:val="single" w:sz="4" w:space="0" w:color="000000"/>
            </w:tcBorders>
            <w:shd w:val="clear" w:color="auto" w:fill="auto"/>
            <w:vAlign w:val="bottom"/>
          </w:tcPr>
          <w:p w14:paraId="539D9D18" w14:textId="3D57C4CC" w:rsidR="007054E7" w:rsidRPr="00772DCC" w:rsidRDefault="00AA1AA7" w:rsidP="00772DCC">
            <w:pPr>
              <w:tabs>
                <w:tab w:val="decimal" w:pos="780"/>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2,535,079</w:t>
            </w:r>
          </w:p>
        </w:tc>
      </w:tr>
      <w:tr w:rsidR="002672B1" w:rsidRPr="00410D7D" w14:paraId="48A6DA27" w14:textId="77777777" w:rsidTr="002672B1">
        <w:trPr>
          <w:cantSplit/>
        </w:trPr>
        <w:tc>
          <w:tcPr>
            <w:tcW w:w="2340" w:type="dxa"/>
            <w:shd w:val="clear" w:color="auto" w:fill="auto"/>
            <w:vAlign w:val="bottom"/>
          </w:tcPr>
          <w:p w14:paraId="66626766" w14:textId="77777777" w:rsidR="002672B1" w:rsidRPr="00410D7D" w:rsidRDefault="002672B1" w:rsidP="002672B1">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682596E2" w14:textId="77777777" w:rsidR="002672B1" w:rsidRPr="00410D7D" w:rsidRDefault="002672B1" w:rsidP="00E7500A">
            <w:pPr>
              <w:tabs>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138" w:type="dxa"/>
            <w:shd w:val="clear" w:color="auto" w:fill="auto"/>
            <w:vAlign w:val="bottom"/>
          </w:tcPr>
          <w:p w14:paraId="051A4C59" w14:textId="77777777" w:rsidR="002672B1" w:rsidRPr="00410D7D" w:rsidRDefault="002672B1" w:rsidP="00E7500A">
            <w:pPr>
              <w:tabs>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CEFA98E" w14:textId="77777777"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39" w:type="dxa"/>
            <w:shd w:val="clear" w:color="auto" w:fill="auto"/>
            <w:vAlign w:val="bottom"/>
          </w:tcPr>
          <w:p w14:paraId="71488167" w14:textId="77777777"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top w:val="single" w:sz="4" w:space="0" w:color="000000"/>
            </w:tcBorders>
            <w:shd w:val="clear" w:color="auto" w:fill="auto"/>
            <w:vAlign w:val="bottom"/>
          </w:tcPr>
          <w:p w14:paraId="05993DF0" w14:textId="3031011A" w:rsidR="002672B1" w:rsidRPr="00BA4E4B" w:rsidRDefault="002672B1"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40" w:type="dxa"/>
            <w:shd w:val="clear" w:color="auto" w:fill="auto"/>
            <w:vAlign w:val="bottom"/>
          </w:tcPr>
          <w:p w14:paraId="62E9DADB" w14:textId="77777777" w:rsidR="002672B1" w:rsidRPr="00BA4E4B" w:rsidRDefault="002672B1" w:rsidP="00E7500A">
            <w:pPr>
              <w:tabs>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407DE604" w14:textId="77777777" w:rsidR="002672B1" w:rsidRPr="00BA4E4B" w:rsidRDefault="002672B1" w:rsidP="00772DC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121" w:type="dxa"/>
            <w:shd w:val="clear" w:color="auto" w:fill="auto"/>
            <w:vAlign w:val="bottom"/>
          </w:tcPr>
          <w:p w14:paraId="38EDF4DB" w14:textId="77777777" w:rsidR="002672B1" w:rsidRPr="00410D7D" w:rsidRDefault="002672B1" w:rsidP="00772DC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1BD74163" w14:textId="5C1F7308"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139" w:type="dxa"/>
            <w:shd w:val="clear" w:color="auto" w:fill="auto"/>
          </w:tcPr>
          <w:p w14:paraId="2BF445E9" w14:textId="77777777" w:rsidR="002672B1" w:rsidRPr="00772DCC" w:rsidRDefault="002672B1"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top w:val="single" w:sz="4" w:space="0" w:color="000000"/>
            </w:tcBorders>
            <w:shd w:val="clear" w:color="auto" w:fill="auto"/>
            <w:vAlign w:val="bottom"/>
          </w:tcPr>
          <w:p w14:paraId="552AD868" w14:textId="77777777" w:rsidR="002672B1" w:rsidRPr="00410D7D" w:rsidRDefault="002672B1" w:rsidP="00E7500A">
            <w:pPr>
              <w:tabs>
                <w:tab w:val="decimal" w:pos="768"/>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121" w:type="dxa"/>
            <w:shd w:val="clear" w:color="auto" w:fill="auto"/>
          </w:tcPr>
          <w:p w14:paraId="67BCE2AC" w14:textId="77777777" w:rsidR="002672B1" w:rsidRPr="00410D7D" w:rsidRDefault="002672B1" w:rsidP="00E7500A">
            <w:pPr>
              <w:tabs>
                <w:tab w:val="decimal" w:pos="0"/>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450D8F8" w14:textId="77777777" w:rsidR="002672B1" w:rsidRPr="00772DCC" w:rsidRDefault="002672B1"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121" w:type="dxa"/>
            <w:shd w:val="clear" w:color="auto" w:fill="auto"/>
          </w:tcPr>
          <w:p w14:paraId="3CA07EEE" w14:textId="77777777" w:rsidR="002672B1" w:rsidRPr="00410D7D" w:rsidRDefault="002672B1" w:rsidP="00E7500A">
            <w:pPr>
              <w:tabs>
                <w:tab w:val="decimal" w:pos="0"/>
                <w:tab w:val="decimal" w:pos="709"/>
              </w:tabs>
              <w:suppressAutoHyphens/>
              <w:spacing w:after="0" w:line="240" w:lineRule="auto"/>
              <w:ind w:left="-11" w:right="-11"/>
              <w:jc w:val="right"/>
              <w:rPr>
                <w:rFonts w:ascii="Times New Roman" w:eastAsia="Times New Roman" w:hAnsi="Times New Roman" w:cs="Times New Roman"/>
                <w:b/>
                <w:bCs/>
                <w:sz w:val="18"/>
                <w:szCs w:val="18"/>
                <w:lang w:eastAsia="zh-CN"/>
              </w:rPr>
            </w:pPr>
          </w:p>
        </w:tc>
        <w:tc>
          <w:tcPr>
            <w:tcW w:w="839" w:type="dxa"/>
            <w:tcBorders>
              <w:top w:val="single" w:sz="4" w:space="0" w:color="000000"/>
            </w:tcBorders>
            <w:shd w:val="clear" w:color="auto" w:fill="auto"/>
            <w:vAlign w:val="bottom"/>
          </w:tcPr>
          <w:p w14:paraId="74324C52" w14:textId="77777777" w:rsidR="002672B1" w:rsidRPr="00772DCC" w:rsidRDefault="002672B1" w:rsidP="00772DCC">
            <w:pPr>
              <w:tabs>
                <w:tab w:val="decimal" w:pos="780"/>
              </w:tabs>
              <w:suppressAutoHyphens/>
              <w:snapToGrid w:val="0"/>
              <w:spacing w:after="0" w:line="240" w:lineRule="exact"/>
              <w:rPr>
                <w:rFonts w:ascii="Times New Roman" w:eastAsia="Times New Roman" w:hAnsi="Times New Roman" w:cs="Times New Roman"/>
                <w:sz w:val="18"/>
                <w:szCs w:val="18"/>
                <w:lang w:val="en-GB" w:eastAsia="zh-CN"/>
              </w:rPr>
            </w:pPr>
          </w:p>
        </w:tc>
      </w:tr>
      <w:tr w:rsidR="007054E7" w:rsidRPr="00410D7D" w14:paraId="2B9DEE7D" w14:textId="77777777" w:rsidTr="002672B1">
        <w:trPr>
          <w:cantSplit/>
        </w:trPr>
        <w:tc>
          <w:tcPr>
            <w:tcW w:w="2340" w:type="dxa"/>
            <w:shd w:val="clear" w:color="auto" w:fill="auto"/>
            <w:vAlign w:val="bottom"/>
          </w:tcPr>
          <w:p w14:paraId="06945B6E"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09" w:type="dxa"/>
            <w:tcBorders>
              <w:bottom w:val="double" w:sz="4" w:space="0" w:color="auto"/>
            </w:tcBorders>
            <w:shd w:val="clear" w:color="auto" w:fill="auto"/>
            <w:vAlign w:val="bottom"/>
          </w:tcPr>
          <w:p w14:paraId="04842FFB" w14:textId="65D539F1"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(635,619)</w:t>
            </w:r>
          </w:p>
        </w:tc>
        <w:tc>
          <w:tcPr>
            <w:tcW w:w="138" w:type="dxa"/>
            <w:shd w:val="clear" w:color="auto" w:fill="auto"/>
            <w:vAlign w:val="bottom"/>
          </w:tcPr>
          <w:p w14:paraId="5E315951"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bottom w:val="double" w:sz="4" w:space="0" w:color="auto"/>
            </w:tcBorders>
            <w:shd w:val="clear" w:color="auto" w:fill="auto"/>
            <w:vAlign w:val="bottom"/>
          </w:tcPr>
          <w:p w14:paraId="263C6DEA" w14:textId="44E3F696"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443,696</w:t>
            </w:r>
          </w:p>
        </w:tc>
        <w:tc>
          <w:tcPr>
            <w:tcW w:w="139" w:type="dxa"/>
            <w:shd w:val="clear" w:color="auto" w:fill="auto"/>
            <w:vAlign w:val="bottom"/>
          </w:tcPr>
          <w:p w14:paraId="77517CA7" w14:textId="77777777" w:rsidR="007054E7" w:rsidRPr="00772DCC" w:rsidRDefault="007054E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bottom w:val="double" w:sz="4" w:space="0" w:color="auto"/>
            </w:tcBorders>
            <w:shd w:val="clear" w:color="auto" w:fill="auto"/>
            <w:vAlign w:val="bottom"/>
          </w:tcPr>
          <w:p w14:paraId="0C27F9EC" w14:textId="598037B3" w:rsidR="007054E7" w:rsidRPr="00BA4E4B"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BA4E4B">
              <w:rPr>
                <w:rFonts w:ascii="Times New Roman" w:eastAsia="Times New Roman" w:hAnsi="Times New Roman" w:cs="Times New Roman"/>
                <w:b/>
                <w:bCs/>
                <w:sz w:val="18"/>
                <w:szCs w:val="18"/>
                <w:lang w:val="en-GB" w:eastAsia="zh-CN"/>
              </w:rPr>
              <w:t>38,11</w:t>
            </w:r>
            <w:r w:rsidR="00785FD3" w:rsidRPr="00BA4E4B">
              <w:rPr>
                <w:rFonts w:ascii="Times New Roman" w:eastAsia="Times New Roman" w:hAnsi="Times New Roman" w:cs="Times New Roman"/>
                <w:b/>
                <w:bCs/>
                <w:sz w:val="18"/>
                <w:szCs w:val="18"/>
                <w:lang w:val="en-GB" w:eastAsia="zh-CN"/>
              </w:rPr>
              <w:t>4</w:t>
            </w:r>
          </w:p>
        </w:tc>
        <w:tc>
          <w:tcPr>
            <w:tcW w:w="140" w:type="dxa"/>
            <w:shd w:val="clear" w:color="auto" w:fill="auto"/>
            <w:vAlign w:val="bottom"/>
          </w:tcPr>
          <w:p w14:paraId="74AB91E5" w14:textId="77777777" w:rsidR="007054E7" w:rsidRPr="00BA4E4B" w:rsidRDefault="007054E7" w:rsidP="00E7500A">
            <w:pPr>
              <w:tabs>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7509031C" w14:textId="52744C2F" w:rsidR="007054E7" w:rsidRPr="00BA4E4B" w:rsidRDefault="00AA1AA7" w:rsidP="00772DC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439,09</w:t>
            </w:r>
            <w:r w:rsidR="00785FD3" w:rsidRPr="00BA4E4B">
              <w:rPr>
                <w:rFonts w:ascii="Times New Roman" w:eastAsia="Times New Roman" w:hAnsi="Times New Roman" w:cs="Times New Roman"/>
                <w:b/>
                <w:bCs/>
                <w:sz w:val="18"/>
                <w:szCs w:val="18"/>
                <w:lang w:eastAsia="zh-CN"/>
              </w:rPr>
              <w:t>6</w:t>
            </w:r>
          </w:p>
        </w:tc>
        <w:tc>
          <w:tcPr>
            <w:tcW w:w="121" w:type="dxa"/>
            <w:shd w:val="clear" w:color="auto" w:fill="auto"/>
            <w:vAlign w:val="bottom"/>
          </w:tcPr>
          <w:p w14:paraId="75C9525D" w14:textId="77777777" w:rsidR="007054E7" w:rsidRPr="00410D7D" w:rsidRDefault="007054E7" w:rsidP="00772DCC">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4769AA1A" w14:textId="01B56419"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77,108</w:t>
            </w:r>
          </w:p>
        </w:tc>
        <w:tc>
          <w:tcPr>
            <w:tcW w:w="139" w:type="dxa"/>
            <w:shd w:val="clear" w:color="auto" w:fill="auto"/>
          </w:tcPr>
          <w:p w14:paraId="3BAF8C13" w14:textId="77777777" w:rsidR="007054E7" w:rsidRPr="00772DCC"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sz w:val="18"/>
                <w:szCs w:val="18"/>
                <w:lang w:val="en-GB" w:eastAsia="zh-CN"/>
              </w:rPr>
            </w:pPr>
          </w:p>
        </w:tc>
        <w:tc>
          <w:tcPr>
            <w:tcW w:w="858" w:type="dxa"/>
            <w:tcBorders>
              <w:bottom w:val="double" w:sz="4" w:space="0" w:color="auto"/>
            </w:tcBorders>
            <w:shd w:val="clear" w:color="auto" w:fill="auto"/>
            <w:vAlign w:val="bottom"/>
          </w:tcPr>
          <w:p w14:paraId="589D8C91" w14:textId="77AA3151"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78,459</w:t>
            </w:r>
          </w:p>
        </w:tc>
        <w:tc>
          <w:tcPr>
            <w:tcW w:w="121" w:type="dxa"/>
            <w:shd w:val="clear" w:color="auto" w:fill="auto"/>
          </w:tcPr>
          <w:p w14:paraId="2F268472" w14:textId="77777777" w:rsidR="007054E7" w:rsidRPr="00772DCC" w:rsidRDefault="007054E7" w:rsidP="00772DCC">
            <w:pPr>
              <w:tabs>
                <w:tab w:val="decimal" w:pos="0"/>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09" w:type="dxa"/>
            <w:tcBorders>
              <w:bottom w:val="double" w:sz="4" w:space="0" w:color="auto"/>
            </w:tcBorders>
            <w:shd w:val="clear" w:color="auto" w:fill="auto"/>
            <w:vAlign w:val="bottom"/>
          </w:tcPr>
          <w:p w14:paraId="73B3E739" w14:textId="7DE55700" w:rsidR="007054E7" w:rsidRPr="00772DCC" w:rsidRDefault="00AA1AA7" w:rsidP="00772DCC">
            <w:pPr>
              <w:tabs>
                <w:tab w:val="decimal" w:pos="709"/>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29,951</w:t>
            </w:r>
          </w:p>
        </w:tc>
        <w:tc>
          <w:tcPr>
            <w:tcW w:w="121" w:type="dxa"/>
            <w:shd w:val="clear" w:color="auto" w:fill="auto"/>
          </w:tcPr>
          <w:p w14:paraId="57BA5F6E" w14:textId="77777777" w:rsidR="007054E7" w:rsidRPr="00410D7D" w:rsidRDefault="007054E7" w:rsidP="00E7500A">
            <w:pPr>
              <w:tabs>
                <w:tab w:val="decimal" w:pos="0"/>
                <w:tab w:val="decimal" w:pos="709"/>
              </w:tabs>
              <w:suppressAutoHyphens/>
              <w:spacing w:after="0" w:line="240" w:lineRule="exact"/>
              <w:ind w:left="-11" w:right="-11"/>
              <w:jc w:val="right"/>
              <w:rPr>
                <w:rFonts w:ascii="Times New Roman" w:eastAsia="Times New Roman" w:hAnsi="Times New Roman" w:cs="Times New Roman"/>
                <w:b/>
                <w:bCs/>
                <w:sz w:val="18"/>
                <w:szCs w:val="18"/>
                <w:lang w:eastAsia="zh-CN"/>
              </w:rPr>
            </w:pPr>
          </w:p>
        </w:tc>
        <w:tc>
          <w:tcPr>
            <w:tcW w:w="839" w:type="dxa"/>
            <w:tcBorders>
              <w:bottom w:val="double" w:sz="4" w:space="0" w:color="auto"/>
            </w:tcBorders>
            <w:shd w:val="clear" w:color="auto" w:fill="auto"/>
            <w:vAlign w:val="bottom"/>
          </w:tcPr>
          <w:p w14:paraId="23EBE431" w14:textId="591BAFC8" w:rsidR="007054E7" w:rsidRPr="00772DCC" w:rsidRDefault="00AA1AA7" w:rsidP="00772DCC">
            <w:pPr>
              <w:tabs>
                <w:tab w:val="decimal" w:pos="780"/>
              </w:tabs>
              <w:suppressAutoHyphens/>
              <w:snapToGrid w:val="0"/>
              <w:spacing w:after="0" w:line="240" w:lineRule="exact"/>
              <w:rPr>
                <w:rFonts w:ascii="Times New Roman" w:eastAsia="Times New Roman" w:hAnsi="Times New Roman" w:cs="Times New Roman"/>
                <w:b/>
                <w:bCs/>
                <w:sz w:val="18"/>
                <w:szCs w:val="18"/>
                <w:lang w:val="en-GB" w:eastAsia="zh-CN"/>
              </w:rPr>
            </w:pPr>
            <w:r w:rsidRPr="00772DCC">
              <w:rPr>
                <w:rFonts w:ascii="Times New Roman" w:eastAsia="Times New Roman" w:hAnsi="Times New Roman" w:cs="Times New Roman"/>
                <w:b/>
                <w:bCs/>
                <w:sz w:val="18"/>
                <w:szCs w:val="18"/>
                <w:lang w:val="en-GB" w:eastAsia="zh-CN"/>
              </w:rPr>
              <w:t>470,805</w:t>
            </w:r>
          </w:p>
        </w:tc>
      </w:tr>
    </w:tbl>
    <w:p w14:paraId="3F74E05B" w14:textId="77777777" w:rsidR="007054E7" w:rsidRPr="00410D7D" w:rsidRDefault="007054E7" w:rsidP="007054E7">
      <w:pPr>
        <w:suppressAutoHyphens/>
        <w:spacing w:after="0" w:line="240" w:lineRule="auto"/>
        <w:rPr>
          <w:rFonts w:ascii="Times New Roman" w:eastAsia="Times New Roman" w:hAnsi="Times New Roman" w:cs="Times New Roman"/>
          <w:sz w:val="16"/>
          <w:szCs w:val="16"/>
          <w:lang w:eastAsia="zh-CN"/>
        </w:rPr>
      </w:pPr>
    </w:p>
    <w:p w14:paraId="01CFE1FF" w14:textId="42B413A0" w:rsidR="007054E7" w:rsidRPr="00410D7D" w:rsidRDefault="007054E7"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expected credit loss</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 xml:space="preserve">amounting to Baht </w:t>
      </w:r>
      <w:r w:rsidR="00673227" w:rsidRPr="00410D7D">
        <w:rPr>
          <w:rFonts w:ascii="Times New Roman" w:eastAsia="Times New Roman" w:hAnsi="Times New Roman" w:cs="Times New Roman"/>
          <w:sz w:val="16"/>
          <w:szCs w:val="16"/>
          <w:lang w:eastAsia="zh-CN"/>
        </w:rPr>
        <w:t>138</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234FA722" w14:textId="74B3D54A" w:rsidR="00AA14D7" w:rsidRDefault="00AA14D7">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9810" w:type="dxa"/>
        <w:tblInd w:w="-90" w:type="dxa"/>
        <w:tblLayout w:type="fixed"/>
        <w:tblCellMar>
          <w:left w:w="0" w:type="dxa"/>
          <w:right w:w="0" w:type="dxa"/>
        </w:tblCellMar>
        <w:tblLook w:val="0000" w:firstRow="0" w:lastRow="0" w:firstColumn="0" w:lastColumn="0" w:noHBand="0" w:noVBand="0"/>
      </w:tblPr>
      <w:tblGrid>
        <w:gridCol w:w="2340"/>
        <w:gridCol w:w="809"/>
        <w:gridCol w:w="138"/>
        <w:gridCol w:w="809"/>
        <w:gridCol w:w="139"/>
        <w:gridCol w:w="809"/>
        <w:gridCol w:w="140"/>
        <w:gridCol w:w="809"/>
        <w:gridCol w:w="121"/>
        <w:gridCol w:w="809"/>
        <w:gridCol w:w="139"/>
        <w:gridCol w:w="858"/>
        <w:gridCol w:w="121"/>
        <w:gridCol w:w="809"/>
        <w:gridCol w:w="121"/>
        <w:gridCol w:w="839"/>
      </w:tblGrid>
      <w:tr w:rsidR="007054E7" w:rsidRPr="00410D7D" w14:paraId="22D3DDDD" w14:textId="77777777" w:rsidTr="007054E7">
        <w:trPr>
          <w:cantSplit/>
        </w:trPr>
        <w:tc>
          <w:tcPr>
            <w:tcW w:w="2340" w:type="dxa"/>
            <w:shd w:val="clear" w:color="auto" w:fill="auto"/>
            <w:vAlign w:val="bottom"/>
          </w:tcPr>
          <w:p w14:paraId="506CEC07"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6"/>
                <w:szCs w:val="16"/>
                <w:cs/>
                <w:lang w:eastAsia="zh-CN"/>
              </w:rPr>
              <w:lastRenderedPageBreak/>
              <w:br w:type="page"/>
            </w:r>
          </w:p>
        </w:tc>
        <w:tc>
          <w:tcPr>
            <w:tcW w:w="7470" w:type="dxa"/>
            <w:gridSpan w:val="15"/>
            <w:shd w:val="clear" w:color="auto" w:fill="auto"/>
          </w:tcPr>
          <w:p w14:paraId="7DA7A0E1" w14:textId="77777777" w:rsidR="007054E7" w:rsidRPr="00410D7D" w:rsidRDefault="007054E7" w:rsidP="007054E7">
            <w:pPr>
              <w:suppressAutoHyphens/>
              <w:spacing w:after="0" w:line="24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7054E7" w:rsidRPr="00410D7D" w14:paraId="2DC14F1C" w14:textId="77777777" w:rsidTr="007054E7">
        <w:trPr>
          <w:cantSplit/>
        </w:trPr>
        <w:tc>
          <w:tcPr>
            <w:tcW w:w="2340" w:type="dxa"/>
            <w:shd w:val="clear" w:color="auto" w:fill="auto"/>
            <w:vAlign w:val="bottom"/>
          </w:tcPr>
          <w:p w14:paraId="34F32028"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tcPr>
          <w:p w14:paraId="6E257333"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7054E7" w:rsidRPr="00410D7D" w14:paraId="14C43A37" w14:textId="77777777" w:rsidTr="007054E7">
        <w:trPr>
          <w:cantSplit/>
        </w:trPr>
        <w:tc>
          <w:tcPr>
            <w:tcW w:w="2340" w:type="dxa"/>
            <w:shd w:val="clear" w:color="auto" w:fill="auto"/>
            <w:vAlign w:val="bottom"/>
          </w:tcPr>
          <w:p w14:paraId="6C04A815"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09B10F57" w14:textId="440BE774"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68A62AA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2706" w:type="dxa"/>
            <w:gridSpan w:val="5"/>
            <w:shd w:val="clear" w:color="auto" w:fill="auto"/>
          </w:tcPr>
          <w:p w14:paraId="49C0709D" w14:textId="70946CBB"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w:t>
            </w:r>
            <w:r w:rsidR="002672B1" w:rsidRPr="00410D7D">
              <w:rPr>
                <w:rFonts w:ascii="Times New Roman" w:eastAsia="Times New Roman" w:hAnsi="Times New Roman" w:cs="Times New Roman"/>
                <w:sz w:val="18"/>
                <w:szCs w:val="18"/>
                <w:lang w:eastAsia="zh-CN"/>
              </w:rPr>
              <w:t>ing</w:t>
            </w:r>
            <w:r w:rsidRPr="00410D7D">
              <w:rPr>
                <w:rFonts w:ascii="Times New Roman" w:eastAsia="Times New Roman" w:hAnsi="Times New Roman" w:cs="Times New Roman"/>
                <w:sz w:val="18"/>
                <w:szCs w:val="18"/>
                <w:lang w:eastAsia="zh-CN"/>
              </w:rPr>
              <w:t xml:space="preserve"> within</w:t>
            </w:r>
          </w:p>
        </w:tc>
        <w:tc>
          <w:tcPr>
            <w:tcW w:w="121" w:type="dxa"/>
            <w:shd w:val="clear" w:color="auto" w:fill="auto"/>
          </w:tcPr>
          <w:p w14:paraId="76AD063B"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66D50569"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Reprice</w:t>
            </w:r>
          </w:p>
        </w:tc>
        <w:tc>
          <w:tcPr>
            <w:tcW w:w="139" w:type="dxa"/>
            <w:shd w:val="clear" w:color="auto" w:fill="auto"/>
          </w:tcPr>
          <w:p w14:paraId="153D704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7109132E" w14:textId="77D60623"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AD70E7">
              <w:rPr>
                <w:rFonts w:ascii="Times New Roman" w:eastAsia="Times New Roman" w:hAnsi="Times New Roman" w:cs="Times New Roman"/>
                <w:sz w:val="18"/>
                <w:szCs w:val="18"/>
                <w:lang w:eastAsia="zh-CN"/>
              </w:rPr>
              <w:t>-</w:t>
            </w:r>
          </w:p>
        </w:tc>
        <w:tc>
          <w:tcPr>
            <w:tcW w:w="121" w:type="dxa"/>
            <w:shd w:val="clear" w:color="auto" w:fill="auto"/>
          </w:tcPr>
          <w:p w14:paraId="0431BF2E"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037FF7BE" w14:textId="5F12AF29"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Non</w:t>
            </w:r>
            <w:r w:rsidR="00AD70E7">
              <w:rPr>
                <w:rFonts w:ascii="Times New Roman" w:eastAsia="Times New Roman" w:hAnsi="Times New Roman" w:cs="Times New Roman"/>
                <w:sz w:val="18"/>
                <w:szCs w:val="18"/>
                <w:lang w:eastAsia="zh-CN"/>
              </w:rPr>
              <w:t>-</w:t>
            </w:r>
          </w:p>
        </w:tc>
        <w:tc>
          <w:tcPr>
            <w:tcW w:w="121" w:type="dxa"/>
            <w:shd w:val="clear" w:color="auto" w:fill="auto"/>
          </w:tcPr>
          <w:p w14:paraId="5F4FF80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19EC2E98"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288CAAD9" w14:textId="77777777" w:rsidTr="007054E7">
        <w:trPr>
          <w:cantSplit/>
        </w:trPr>
        <w:tc>
          <w:tcPr>
            <w:tcW w:w="2340" w:type="dxa"/>
            <w:shd w:val="clear" w:color="auto" w:fill="auto"/>
            <w:vAlign w:val="bottom"/>
          </w:tcPr>
          <w:p w14:paraId="46F9FDE9"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7F8EBABE" w14:textId="17BB2C74"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219F08D5"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6D2285F4" w14:textId="6EDF4500"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p>
        </w:tc>
        <w:tc>
          <w:tcPr>
            <w:tcW w:w="139" w:type="dxa"/>
            <w:shd w:val="clear" w:color="auto" w:fill="auto"/>
          </w:tcPr>
          <w:p w14:paraId="6079D2C8"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3C982749"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12</w:t>
            </w:r>
          </w:p>
        </w:tc>
        <w:tc>
          <w:tcPr>
            <w:tcW w:w="140" w:type="dxa"/>
            <w:shd w:val="clear" w:color="auto" w:fill="auto"/>
          </w:tcPr>
          <w:p w14:paraId="3427F33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7BA93FD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1 </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5</w:t>
            </w:r>
          </w:p>
        </w:tc>
        <w:tc>
          <w:tcPr>
            <w:tcW w:w="121" w:type="dxa"/>
            <w:shd w:val="clear" w:color="auto" w:fill="auto"/>
          </w:tcPr>
          <w:p w14:paraId="27031F48"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3DD3D084"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over</w:t>
            </w:r>
          </w:p>
        </w:tc>
        <w:tc>
          <w:tcPr>
            <w:tcW w:w="139" w:type="dxa"/>
            <w:shd w:val="clear" w:color="auto" w:fill="auto"/>
          </w:tcPr>
          <w:p w14:paraId="01F33D1C"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6B7C16E3"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Performing</w:t>
            </w:r>
          </w:p>
        </w:tc>
        <w:tc>
          <w:tcPr>
            <w:tcW w:w="121" w:type="dxa"/>
            <w:shd w:val="clear" w:color="auto" w:fill="auto"/>
          </w:tcPr>
          <w:p w14:paraId="1286F9C2"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F283242"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21" w:type="dxa"/>
            <w:shd w:val="clear" w:color="auto" w:fill="auto"/>
          </w:tcPr>
          <w:p w14:paraId="241D0351"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0814FF2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7054E7" w:rsidRPr="00410D7D" w14:paraId="22817F6A" w14:textId="77777777" w:rsidTr="007054E7">
        <w:trPr>
          <w:cantSplit/>
        </w:trPr>
        <w:tc>
          <w:tcPr>
            <w:tcW w:w="2340" w:type="dxa"/>
            <w:shd w:val="clear" w:color="auto" w:fill="auto"/>
            <w:vAlign w:val="bottom"/>
          </w:tcPr>
          <w:p w14:paraId="37830519"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809" w:type="dxa"/>
            <w:shd w:val="clear" w:color="auto" w:fill="auto"/>
          </w:tcPr>
          <w:p w14:paraId="386767C0" w14:textId="1B44DDCE" w:rsidR="007054E7" w:rsidRPr="00410D7D" w:rsidRDefault="002672B1"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At call</w:t>
            </w:r>
          </w:p>
        </w:tc>
        <w:tc>
          <w:tcPr>
            <w:tcW w:w="138" w:type="dxa"/>
            <w:shd w:val="clear" w:color="auto" w:fill="auto"/>
          </w:tcPr>
          <w:p w14:paraId="7203F827"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1D53F458" w14:textId="1C41A91E" w:rsidR="007054E7" w:rsidRPr="00410D7D" w:rsidRDefault="002672B1"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 </w:t>
            </w:r>
            <w:r w:rsidR="007054E7" w:rsidRPr="00410D7D">
              <w:rPr>
                <w:rFonts w:ascii="Times New Roman" w:eastAsia="Times New Roman" w:hAnsi="Times New Roman" w:cs="Times New Roman"/>
                <w:sz w:val="18"/>
                <w:szCs w:val="18"/>
                <w:lang w:eastAsia="zh-CN"/>
              </w:rPr>
              <w:t>months</w:t>
            </w:r>
          </w:p>
        </w:tc>
        <w:tc>
          <w:tcPr>
            <w:tcW w:w="139" w:type="dxa"/>
            <w:shd w:val="clear" w:color="auto" w:fill="auto"/>
          </w:tcPr>
          <w:p w14:paraId="38D1975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BA756AB"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months</w:t>
            </w:r>
          </w:p>
        </w:tc>
        <w:tc>
          <w:tcPr>
            <w:tcW w:w="140" w:type="dxa"/>
            <w:shd w:val="clear" w:color="auto" w:fill="auto"/>
          </w:tcPr>
          <w:p w14:paraId="3DB4C034"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A3E5BD0"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years</w:t>
            </w:r>
          </w:p>
        </w:tc>
        <w:tc>
          <w:tcPr>
            <w:tcW w:w="121" w:type="dxa"/>
            <w:shd w:val="clear" w:color="auto" w:fill="auto"/>
          </w:tcPr>
          <w:p w14:paraId="25551AF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4CF979B5"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 years</w:t>
            </w:r>
          </w:p>
        </w:tc>
        <w:tc>
          <w:tcPr>
            <w:tcW w:w="139" w:type="dxa"/>
            <w:shd w:val="clear" w:color="auto" w:fill="auto"/>
          </w:tcPr>
          <w:p w14:paraId="19BF0320"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58" w:type="dxa"/>
            <w:shd w:val="clear" w:color="auto" w:fill="auto"/>
          </w:tcPr>
          <w:p w14:paraId="4FE7AB74"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w:t>
            </w:r>
          </w:p>
        </w:tc>
        <w:tc>
          <w:tcPr>
            <w:tcW w:w="121" w:type="dxa"/>
            <w:shd w:val="clear" w:color="auto" w:fill="auto"/>
          </w:tcPr>
          <w:p w14:paraId="05A97043"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09" w:type="dxa"/>
            <w:shd w:val="clear" w:color="auto" w:fill="auto"/>
          </w:tcPr>
          <w:p w14:paraId="50447C20"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bearing</w:t>
            </w:r>
          </w:p>
        </w:tc>
        <w:tc>
          <w:tcPr>
            <w:tcW w:w="121" w:type="dxa"/>
            <w:shd w:val="clear" w:color="auto" w:fill="auto"/>
          </w:tcPr>
          <w:p w14:paraId="6E5AC3E5"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839" w:type="dxa"/>
            <w:shd w:val="clear" w:color="auto" w:fill="auto"/>
          </w:tcPr>
          <w:p w14:paraId="2B1A141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7054E7" w:rsidRPr="00410D7D" w14:paraId="09CBEF29" w14:textId="77777777" w:rsidTr="007054E7">
        <w:trPr>
          <w:cantSplit/>
        </w:trPr>
        <w:tc>
          <w:tcPr>
            <w:tcW w:w="2340" w:type="dxa"/>
            <w:shd w:val="clear" w:color="auto" w:fill="auto"/>
            <w:vAlign w:val="bottom"/>
          </w:tcPr>
          <w:p w14:paraId="5D01BCCE" w14:textId="77777777" w:rsidR="007054E7" w:rsidRPr="00410D7D" w:rsidRDefault="007054E7" w:rsidP="002672B1">
            <w:pPr>
              <w:suppressAutoHyphens/>
              <w:snapToGrid w:val="0"/>
              <w:spacing w:after="0" w:line="240" w:lineRule="atLeast"/>
              <w:ind w:left="294" w:hanging="204"/>
              <w:rPr>
                <w:rFonts w:ascii="Times New Roman" w:eastAsia="Times New Roman" w:hAnsi="Times New Roman" w:cs="Times New Roman"/>
                <w:sz w:val="18"/>
                <w:szCs w:val="18"/>
                <w:lang w:eastAsia="zh-CN"/>
              </w:rPr>
            </w:pPr>
          </w:p>
        </w:tc>
        <w:tc>
          <w:tcPr>
            <w:tcW w:w="7470" w:type="dxa"/>
            <w:gridSpan w:val="15"/>
            <w:shd w:val="clear" w:color="auto" w:fill="auto"/>
            <w:vAlign w:val="bottom"/>
          </w:tcPr>
          <w:p w14:paraId="26B506A0" w14:textId="77777777" w:rsidR="007054E7" w:rsidRPr="00410D7D" w:rsidRDefault="007054E7" w:rsidP="007054E7">
            <w:pPr>
              <w:tabs>
                <w:tab w:val="decimal" w:pos="709"/>
              </w:tabs>
              <w:suppressAutoHyphens/>
              <w:spacing w:after="0" w:line="240" w:lineRule="atLeast"/>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7054E7" w:rsidRPr="00410D7D" w14:paraId="4A8A5BE0" w14:textId="77777777" w:rsidTr="007054E7">
        <w:trPr>
          <w:cantSplit/>
        </w:trPr>
        <w:tc>
          <w:tcPr>
            <w:tcW w:w="2340" w:type="dxa"/>
            <w:shd w:val="clear" w:color="auto" w:fill="auto"/>
            <w:vAlign w:val="bottom"/>
          </w:tcPr>
          <w:p w14:paraId="6FA2B2DC"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assets</w:t>
            </w:r>
          </w:p>
        </w:tc>
        <w:tc>
          <w:tcPr>
            <w:tcW w:w="809" w:type="dxa"/>
            <w:shd w:val="clear" w:color="auto" w:fill="auto"/>
            <w:vAlign w:val="bottom"/>
          </w:tcPr>
          <w:p w14:paraId="4FB4A040" w14:textId="77777777" w:rsidR="007054E7" w:rsidRPr="00410D7D" w:rsidRDefault="007054E7" w:rsidP="007054E7">
            <w:pPr>
              <w:tabs>
                <w:tab w:val="left" w:pos="8"/>
                <w:tab w:val="decimal" w:pos="737"/>
              </w:tabs>
              <w:suppressAutoHyphens/>
              <w:snapToGrid w:val="0"/>
              <w:spacing w:after="0" w:line="240" w:lineRule="atLeast"/>
              <w:ind w:left="8"/>
              <w:jc w:val="center"/>
              <w:rPr>
                <w:rFonts w:ascii="Times New Roman" w:eastAsia="Times New Roman" w:hAnsi="Times New Roman" w:cs="Times New Roman"/>
                <w:sz w:val="18"/>
                <w:szCs w:val="18"/>
                <w:lang w:eastAsia="zh-CN"/>
              </w:rPr>
            </w:pPr>
          </w:p>
        </w:tc>
        <w:tc>
          <w:tcPr>
            <w:tcW w:w="138" w:type="dxa"/>
            <w:shd w:val="clear" w:color="auto" w:fill="auto"/>
          </w:tcPr>
          <w:p w14:paraId="5F749AAE"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175EE07A" w14:textId="77777777" w:rsidR="007054E7" w:rsidRPr="00410D7D" w:rsidRDefault="007054E7" w:rsidP="007054E7">
            <w:pPr>
              <w:tabs>
                <w:tab w:val="left" w:pos="0"/>
                <w:tab w:val="decimal" w:pos="686"/>
              </w:tabs>
              <w:suppressAutoHyphens/>
              <w:snapToGrid w:val="0"/>
              <w:spacing w:after="0" w:line="240" w:lineRule="atLeast"/>
              <w:ind w:hanging="14"/>
              <w:jc w:val="center"/>
              <w:rPr>
                <w:rFonts w:ascii="Times New Roman" w:eastAsia="Times New Roman" w:hAnsi="Times New Roman" w:cs="Times New Roman"/>
                <w:sz w:val="18"/>
                <w:szCs w:val="18"/>
                <w:lang w:eastAsia="zh-CN"/>
              </w:rPr>
            </w:pPr>
          </w:p>
        </w:tc>
        <w:tc>
          <w:tcPr>
            <w:tcW w:w="139" w:type="dxa"/>
            <w:shd w:val="clear" w:color="auto" w:fill="auto"/>
          </w:tcPr>
          <w:p w14:paraId="2DD664F0"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14EB2302"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40" w:type="dxa"/>
            <w:shd w:val="clear" w:color="auto" w:fill="auto"/>
          </w:tcPr>
          <w:p w14:paraId="1BAAB2B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7E969F52" w14:textId="77777777" w:rsidR="007054E7" w:rsidRPr="00410D7D" w:rsidRDefault="007054E7" w:rsidP="007054E7">
            <w:pPr>
              <w:tabs>
                <w:tab w:val="decimal" w:pos="0"/>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21" w:type="dxa"/>
            <w:shd w:val="clear" w:color="auto" w:fill="auto"/>
          </w:tcPr>
          <w:p w14:paraId="736AF742"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09" w:type="dxa"/>
            <w:shd w:val="clear" w:color="auto" w:fill="auto"/>
            <w:vAlign w:val="bottom"/>
          </w:tcPr>
          <w:p w14:paraId="699CA38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39" w:type="dxa"/>
            <w:shd w:val="clear" w:color="auto" w:fill="auto"/>
          </w:tcPr>
          <w:p w14:paraId="393A31F5"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58" w:type="dxa"/>
            <w:shd w:val="clear" w:color="auto" w:fill="auto"/>
            <w:vAlign w:val="bottom"/>
          </w:tcPr>
          <w:p w14:paraId="089B5B8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121" w:type="dxa"/>
            <w:shd w:val="clear" w:color="auto" w:fill="auto"/>
          </w:tcPr>
          <w:p w14:paraId="4B12DD26"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809" w:type="dxa"/>
            <w:shd w:val="clear" w:color="auto" w:fill="auto"/>
            <w:vAlign w:val="bottom"/>
          </w:tcPr>
          <w:p w14:paraId="2DBAE0DC"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121" w:type="dxa"/>
            <w:shd w:val="clear" w:color="auto" w:fill="auto"/>
          </w:tcPr>
          <w:p w14:paraId="75511A88"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39" w:type="dxa"/>
            <w:shd w:val="clear" w:color="auto" w:fill="auto"/>
            <w:vAlign w:val="bottom"/>
          </w:tcPr>
          <w:p w14:paraId="4373BF9A"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r>
      <w:tr w:rsidR="007054E7" w:rsidRPr="00410D7D" w14:paraId="4382B6FA" w14:textId="77777777" w:rsidTr="007054E7">
        <w:trPr>
          <w:cantSplit/>
        </w:trPr>
        <w:tc>
          <w:tcPr>
            <w:tcW w:w="2340" w:type="dxa"/>
            <w:shd w:val="clear" w:color="auto" w:fill="auto"/>
            <w:vAlign w:val="bottom"/>
          </w:tcPr>
          <w:p w14:paraId="38F36D8D" w14:textId="77777777" w:rsidR="007054E7" w:rsidRPr="00410D7D" w:rsidRDefault="007054E7" w:rsidP="002672B1">
            <w:pPr>
              <w:tabs>
                <w:tab w:val="left" w:pos="203"/>
              </w:tabs>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Cash</w:t>
            </w:r>
          </w:p>
        </w:tc>
        <w:tc>
          <w:tcPr>
            <w:tcW w:w="809" w:type="dxa"/>
            <w:shd w:val="clear" w:color="auto" w:fill="auto"/>
            <w:vAlign w:val="bottom"/>
          </w:tcPr>
          <w:p w14:paraId="6DBE9782"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8" w:type="dxa"/>
            <w:shd w:val="clear" w:color="auto" w:fill="auto"/>
            <w:vAlign w:val="bottom"/>
          </w:tcPr>
          <w:p w14:paraId="43C73589" w14:textId="77777777" w:rsidR="007054E7" w:rsidRPr="00410D7D" w:rsidRDefault="007054E7" w:rsidP="007054E7">
            <w:pPr>
              <w:tabs>
                <w:tab w:val="decimal" w:pos="522"/>
                <w:tab w:val="decimal" w:pos="737"/>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4C5DA468"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vAlign w:val="bottom"/>
          </w:tcPr>
          <w:p w14:paraId="3F79093E" w14:textId="77777777" w:rsidR="007054E7" w:rsidRPr="00410D7D" w:rsidRDefault="007054E7" w:rsidP="007054E7">
            <w:pPr>
              <w:tabs>
                <w:tab w:val="decimal" w:pos="522"/>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216452BC"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40" w:type="dxa"/>
            <w:shd w:val="clear" w:color="auto" w:fill="auto"/>
            <w:vAlign w:val="bottom"/>
          </w:tcPr>
          <w:p w14:paraId="20C6CD84" w14:textId="77777777" w:rsidR="007054E7" w:rsidRPr="00410D7D" w:rsidRDefault="007054E7" w:rsidP="007054E7">
            <w:pPr>
              <w:tabs>
                <w:tab w:val="decimal" w:pos="522"/>
                <w:tab w:val="decimal" w:pos="557"/>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05C704EB"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vAlign w:val="bottom"/>
          </w:tcPr>
          <w:p w14:paraId="3F14552E" w14:textId="77777777" w:rsidR="007054E7" w:rsidRPr="00410D7D" w:rsidRDefault="007054E7" w:rsidP="007054E7">
            <w:pPr>
              <w:tabs>
                <w:tab w:val="decimal" w:pos="522"/>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0A14AD31"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tcPr>
          <w:p w14:paraId="5644DE5B" w14:textId="77777777" w:rsidR="007054E7" w:rsidRPr="00410D7D" w:rsidRDefault="007054E7" w:rsidP="007054E7">
            <w:pPr>
              <w:tabs>
                <w:tab w:val="decimal" w:pos="522"/>
                <w:tab w:val="decimal" w:pos="737"/>
              </w:tabs>
              <w:suppressAutoHyphens/>
              <w:spacing w:after="0" w:line="240" w:lineRule="exact"/>
              <w:ind w:left="92" w:hanging="62"/>
              <w:rPr>
                <w:rFonts w:ascii="Times New Roman" w:eastAsia="Times New Roman" w:hAnsi="Times New Roman" w:cs="Times New Roman"/>
                <w:sz w:val="18"/>
                <w:szCs w:val="18"/>
                <w:lang w:eastAsia="zh-CN"/>
              </w:rPr>
            </w:pPr>
          </w:p>
        </w:tc>
        <w:tc>
          <w:tcPr>
            <w:tcW w:w="858" w:type="dxa"/>
            <w:shd w:val="clear" w:color="auto" w:fill="auto"/>
            <w:vAlign w:val="bottom"/>
          </w:tcPr>
          <w:p w14:paraId="2B1333AF"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1AB28643"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DD568F8"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c>
          <w:tcPr>
            <w:tcW w:w="121" w:type="dxa"/>
            <w:shd w:val="clear" w:color="auto" w:fill="auto"/>
          </w:tcPr>
          <w:p w14:paraId="0F28C784" w14:textId="77777777" w:rsidR="007054E7" w:rsidRPr="00410D7D" w:rsidRDefault="007054E7" w:rsidP="007054E7">
            <w:pPr>
              <w:tabs>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vAlign w:val="bottom"/>
          </w:tcPr>
          <w:p w14:paraId="2A7AC921" w14:textId="77777777" w:rsidR="007054E7" w:rsidRPr="00410D7D" w:rsidRDefault="007054E7" w:rsidP="007054E7">
            <w:pPr>
              <w:tabs>
                <w:tab w:val="decimal" w:pos="767"/>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47,450</w:t>
            </w:r>
          </w:p>
        </w:tc>
      </w:tr>
      <w:tr w:rsidR="007054E7" w:rsidRPr="00410D7D" w14:paraId="427C8D2A" w14:textId="77777777" w:rsidTr="007054E7">
        <w:trPr>
          <w:cantSplit/>
        </w:trPr>
        <w:tc>
          <w:tcPr>
            <w:tcW w:w="2340" w:type="dxa"/>
            <w:shd w:val="clear" w:color="auto" w:fill="auto"/>
            <w:vAlign w:val="bottom"/>
          </w:tcPr>
          <w:p w14:paraId="08B2734F" w14:textId="77777777" w:rsidR="007054E7" w:rsidRPr="00410D7D" w:rsidRDefault="007054E7" w:rsidP="002672B1">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40FE530C"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77C4D9C9"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55E3D979" w14:textId="77777777" w:rsidR="007054E7" w:rsidRPr="00410D7D" w:rsidRDefault="007054E7" w:rsidP="007054E7">
            <w:pPr>
              <w:tabs>
                <w:tab w:val="left" w:pos="0"/>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9" w:type="dxa"/>
            <w:shd w:val="clear" w:color="auto" w:fill="auto"/>
          </w:tcPr>
          <w:p w14:paraId="211ACEB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C787768" w14:textId="77777777" w:rsidR="007054E7" w:rsidRPr="00410D7D" w:rsidRDefault="007054E7" w:rsidP="007054E7">
            <w:pPr>
              <w:tabs>
                <w:tab w:val="decimal" w:pos="709"/>
              </w:tabs>
              <w:suppressAutoHyphens/>
              <w:spacing w:after="0" w:line="240" w:lineRule="exact"/>
              <w:ind w:right="-11"/>
              <w:jc w:val="both"/>
              <w:rPr>
                <w:rFonts w:ascii="Times New Roman" w:eastAsia="Times New Roman" w:hAnsi="Times New Roman" w:cs="Times New Roman"/>
                <w:sz w:val="18"/>
                <w:szCs w:val="18"/>
                <w:lang w:eastAsia="zh-CN"/>
              </w:rPr>
            </w:pPr>
          </w:p>
        </w:tc>
        <w:tc>
          <w:tcPr>
            <w:tcW w:w="140" w:type="dxa"/>
            <w:shd w:val="clear" w:color="auto" w:fill="auto"/>
          </w:tcPr>
          <w:p w14:paraId="5489841B"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A9DE9E8" w14:textId="77777777" w:rsidR="007054E7" w:rsidRPr="00410D7D" w:rsidRDefault="007054E7" w:rsidP="007054E7">
            <w:pPr>
              <w:tabs>
                <w:tab w:val="decimal" w:pos="289"/>
              </w:tabs>
              <w:suppressAutoHyphens/>
              <w:snapToGrid w:val="0"/>
              <w:spacing w:after="0" w:line="240" w:lineRule="exact"/>
              <w:jc w:val="center"/>
              <w:rPr>
                <w:rFonts w:ascii="Times New Roman" w:eastAsia="Times New Roman" w:hAnsi="Times New Roman" w:cs="Times New Roman"/>
                <w:sz w:val="18"/>
                <w:szCs w:val="18"/>
                <w:lang w:val="en-GB" w:eastAsia="zh-CN"/>
              </w:rPr>
            </w:pPr>
          </w:p>
        </w:tc>
        <w:tc>
          <w:tcPr>
            <w:tcW w:w="121" w:type="dxa"/>
            <w:shd w:val="clear" w:color="auto" w:fill="auto"/>
            <w:vAlign w:val="bottom"/>
          </w:tcPr>
          <w:p w14:paraId="57234AE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tcPr>
          <w:p w14:paraId="7FFDC07B" w14:textId="77777777" w:rsidR="007054E7" w:rsidRPr="00410D7D" w:rsidRDefault="007054E7" w:rsidP="007054E7">
            <w:pPr>
              <w:tabs>
                <w:tab w:val="decimal" w:pos="289"/>
              </w:tabs>
              <w:suppressAutoHyphens/>
              <w:snapToGrid w:val="0"/>
              <w:spacing w:after="0" w:line="240" w:lineRule="exact"/>
              <w:jc w:val="center"/>
              <w:rPr>
                <w:rFonts w:ascii="Times New Roman" w:eastAsia="Times New Roman" w:hAnsi="Times New Roman" w:cs="Times New Roman"/>
                <w:sz w:val="18"/>
                <w:szCs w:val="18"/>
                <w:lang w:val="en-GB" w:eastAsia="zh-CN"/>
              </w:rPr>
            </w:pPr>
          </w:p>
        </w:tc>
        <w:tc>
          <w:tcPr>
            <w:tcW w:w="139" w:type="dxa"/>
            <w:shd w:val="clear" w:color="auto" w:fill="auto"/>
            <w:vAlign w:val="bottom"/>
          </w:tcPr>
          <w:p w14:paraId="44CE27D8" w14:textId="77777777" w:rsidR="007054E7" w:rsidRPr="00410D7D" w:rsidRDefault="007054E7" w:rsidP="007054E7">
            <w:pPr>
              <w:tabs>
                <w:tab w:val="left" w:pos="0"/>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58" w:type="dxa"/>
            <w:shd w:val="clear" w:color="auto" w:fill="auto"/>
            <w:vAlign w:val="bottom"/>
          </w:tcPr>
          <w:p w14:paraId="33DB585F"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p>
        </w:tc>
        <w:tc>
          <w:tcPr>
            <w:tcW w:w="121" w:type="dxa"/>
            <w:shd w:val="clear" w:color="auto" w:fill="auto"/>
          </w:tcPr>
          <w:p w14:paraId="00D9F242"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42F74DD" w14:textId="77777777" w:rsidR="007054E7" w:rsidRPr="00410D7D" w:rsidRDefault="007054E7" w:rsidP="007054E7">
            <w:pPr>
              <w:tabs>
                <w:tab w:val="decimal" w:pos="709"/>
              </w:tabs>
              <w:suppressAutoHyphens/>
              <w:spacing w:after="0" w:line="240" w:lineRule="exact"/>
              <w:ind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6BA3268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6D0A62C8" w14:textId="77777777" w:rsidR="007054E7" w:rsidRPr="00410D7D" w:rsidRDefault="007054E7" w:rsidP="007054E7">
            <w:pPr>
              <w:tabs>
                <w:tab w:val="decimal" w:pos="765"/>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66EEED34" w14:textId="77777777" w:rsidTr="007054E7">
        <w:trPr>
          <w:cantSplit/>
        </w:trPr>
        <w:tc>
          <w:tcPr>
            <w:tcW w:w="2340" w:type="dxa"/>
            <w:shd w:val="clear" w:color="auto" w:fill="auto"/>
            <w:vAlign w:val="bottom"/>
          </w:tcPr>
          <w:p w14:paraId="3F405D7F"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 </w:t>
            </w:r>
            <w:r w:rsidRPr="00410D7D">
              <w:rPr>
                <w:rFonts w:ascii="Times New Roman" w:eastAsia="Times New Roman" w:hAnsi="Times New Roman" w:cs="Times New Roman"/>
                <w:sz w:val="18"/>
                <w:szCs w:val="18"/>
                <w:vertAlign w:val="superscript"/>
                <w:cs/>
                <w:lang w:eastAsia="zh-CN"/>
              </w:rPr>
              <w:t>*</w:t>
            </w:r>
          </w:p>
        </w:tc>
        <w:tc>
          <w:tcPr>
            <w:tcW w:w="809" w:type="dxa"/>
            <w:shd w:val="clear" w:color="auto" w:fill="auto"/>
            <w:vAlign w:val="bottom"/>
          </w:tcPr>
          <w:p w14:paraId="234FB7C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11,763</w:t>
            </w:r>
          </w:p>
        </w:tc>
        <w:tc>
          <w:tcPr>
            <w:tcW w:w="138" w:type="dxa"/>
            <w:shd w:val="clear" w:color="auto" w:fill="auto"/>
          </w:tcPr>
          <w:p w14:paraId="444A9461"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cs/>
                <w:lang w:eastAsia="zh-CN"/>
              </w:rPr>
            </w:pPr>
          </w:p>
        </w:tc>
        <w:tc>
          <w:tcPr>
            <w:tcW w:w="809" w:type="dxa"/>
            <w:shd w:val="clear" w:color="auto" w:fill="auto"/>
            <w:vAlign w:val="bottom"/>
          </w:tcPr>
          <w:p w14:paraId="7C2B1877" w14:textId="77777777" w:rsidR="007054E7" w:rsidRPr="00410D7D" w:rsidRDefault="007054E7" w:rsidP="007054E7">
            <w:pPr>
              <w:tabs>
                <w:tab w:val="decimal" w:pos="709"/>
              </w:tabs>
              <w:suppressAutoHyphens/>
              <w:spacing w:after="0" w:line="240" w:lineRule="exact"/>
              <w:ind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386,518</w:t>
            </w:r>
          </w:p>
        </w:tc>
        <w:tc>
          <w:tcPr>
            <w:tcW w:w="139" w:type="dxa"/>
            <w:shd w:val="clear" w:color="auto" w:fill="auto"/>
          </w:tcPr>
          <w:p w14:paraId="1C56752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BD956F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1,624</w:t>
            </w:r>
          </w:p>
        </w:tc>
        <w:tc>
          <w:tcPr>
            <w:tcW w:w="140" w:type="dxa"/>
            <w:shd w:val="clear" w:color="auto" w:fill="auto"/>
          </w:tcPr>
          <w:p w14:paraId="1BEA6753"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tcPr>
          <w:p w14:paraId="0A8A9EF7" w14:textId="77777777" w:rsidR="007054E7" w:rsidRPr="00772DCC" w:rsidRDefault="007054E7" w:rsidP="00772DCC">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03012BF9" w14:textId="77777777" w:rsidR="007054E7" w:rsidRPr="00410D7D" w:rsidRDefault="007054E7">
            <w:pPr>
              <w:tabs>
                <w:tab w:val="decimal" w:pos="405"/>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tcPr>
          <w:p w14:paraId="5F009272"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39" w:type="dxa"/>
            <w:shd w:val="clear" w:color="auto" w:fill="auto"/>
          </w:tcPr>
          <w:p w14:paraId="33FF18F3" w14:textId="77777777" w:rsidR="007054E7" w:rsidRPr="00410D7D" w:rsidRDefault="007054E7" w:rsidP="007054E7">
            <w:pPr>
              <w:tabs>
                <w:tab w:val="decimal" w:pos="405"/>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58" w:type="dxa"/>
            <w:shd w:val="clear" w:color="auto" w:fill="auto"/>
          </w:tcPr>
          <w:p w14:paraId="5C6D0495"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tcPr>
          <w:p w14:paraId="5D55ADF4" w14:textId="77777777" w:rsidR="007054E7" w:rsidRPr="00410D7D" w:rsidRDefault="007054E7" w:rsidP="007054E7">
            <w:pPr>
              <w:tabs>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3AFF641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27,503</w:t>
            </w:r>
          </w:p>
        </w:tc>
        <w:tc>
          <w:tcPr>
            <w:tcW w:w="121" w:type="dxa"/>
            <w:shd w:val="clear" w:color="auto" w:fill="auto"/>
            <w:vAlign w:val="bottom"/>
          </w:tcPr>
          <w:p w14:paraId="72AEFF1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3E7D45E3" w14:textId="77777777" w:rsidR="007054E7" w:rsidRPr="00410D7D" w:rsidRDefault="007054E7" w:rsidP="007054E7">
            <w:pPr>
              <w:tabs>
                <w:tab w:val="decimal" w:pos="776"/>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427,408</w:t>
            </w:r>
          </w:p>
        </w:tc>
      </w:tr>
      <w:tr w:rsidR="007054E7" w:rsidRPr="00410D7D" w14:paraId="330D757A" w14:textId="77777777" w:rsidTr="007054E7">
        <w:trPr>
          <w:cantSplit/>
        </w:trPr>
        <w:tc>
          <w:tcPr>
            <w:tcW w:w="2340" w:type="dxa"/>
            <w:shd w:val="clear" w:color="auto" w:fill="auto"/>
            <w:vAlign w:val="bottom"/>
          </w:tcPr>
          <w:p w14:paraId="770ED8A0"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Investments, net</w:t>
            </w:r>
          </w:p>
        </w:tc>
        <w:tc>
          <w:tcPr>
            <w:tcW w:w="809" w:type="dxa"/>
            <w:shd w:val="clear" w:color="auto" w:fill="auto"/>
            <w:vAlign w:val="bottom"/>
          </w:tcPr>
          <w:p w14:paraId="0F99722E"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8" w:type="dxa"/>
            <w:shd w:val="clear" w:color="auto" w:fill="auto"/>
          </w:tcPr>
          <w:p w14:paraId="0CBE1286" w14:textId="77777777" w:rsidR="007054E7" w:rsidRPr="00410D7D" w:rsidRDefault="007054E7" w:rsidP="007054E7">
            <w:pPr>
              <w:tabs>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2D960E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86,198</w:t>
            </w:r>
          </w:p>
        </w:tc>
        <w:tc>
          <w:tcPr>
            <w:tcW w:w="139" w:type="dxa"/>
            <w:shd w:val="clear" w:color="auto" w:fill="auto"/>
          </w:tcPr>
          <w:p w14:paraId="1867E0BB"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42512D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68,349</w:t>
            </w:r>
          </w:p>
        </w:tc>
        <w:tc>
          <w:tcPr>
            <w:tcW w:w="140" w:type="dxa"/>
            <w:shd w:val="clear" w:color="auto" w:fill="auto"/>
          </w:tcPr>
          <w:p w14:paraId="7D4FAE32"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4DA9EEF"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127,035</w:t>
            </w:r>
          </w:p>
        </w:tc>
        <w:tc>
          <w:tcPr>
            <w:tcW w:w="121" w:type="dxa"/>
            <w:shd w:val="clear" w:color="auto" w:fill="auto"/>
          </w:tcPr>
          <w:p w14:paraId="021030E3"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23023E5"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22,712</w:t>
            </w:r>
          </w:p>
        </w:tc>
        <w:tc>
          <w:tcPr>
            <w:tcW w:w="139" w:type="dxa"/>
            <w:shd w:val="clear" w:color="auto" w:fill="auto"/>
          </w:tcPr>
          <w:p w14:paraId="4BDDE135"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58" w:type="dxa"/>
            <w:shd w:val="clear" w:color="auto" w:fill="auto"/>
            <w:vAlign w:val="bottom"/>
          </w:tcPr>
          <w:p w14:paraId="1A159702"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tcPr>
          <w:p w14:paraId="494ED8A8"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70DA6FF5"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6,211</w:t>
            </w:r>
          </w:p>
        </w:tc>
        <w:tc>
          <w:tcPr>
            <w:tcW w:w="121" w:type="dxa"/>
            <w:shd w:val="clear" w:color="auto" w:fill="auto"/>
          </w:tcPr>
          <w:p w14:paraId="0705FC6C"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0BB17CCD" w14:textId="77777777" w:rsidR="007054E7" w:rsidRPr="00410D7D" w:rsidRDefault="007054E7" w:rsidP="007054E7">
            <w:pPr>
              <w:tabs>
                <w:tab w:val="decimal" w:pos="776"/>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310,505</w:t>
            </w:r>
          </w:p>
        </w:tc>
      </w:tr>
      <w:tr w:rsidR="007054E7" w:rsidRPr="00410D7D" w14:paraId="35F24CE8" w14:textId="77777777" w:rsidTr="007054E7">
        <w:trPr>
          <w:cantSplit/>
        </w:trPr>
        <w:tc>
          <w:tcPr>
            <w:tcW w:w="2340" w:type="dxa"/>
            <w:shd w:val="clear" w:color="auto" w:fill="auto"/>
            <w:vAlign w:val="bottom"/>
          </w:tcPr>
          <w:p w14:paraId="26609B38"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Loans to customers </w:t>
            </w:r>
            <w:r w:rsidRPr="00410D7D">
              <w:rPr>
                <w:rFonts w:ascii="Times New Roman" w:eastAsia="Times New Roman" w:hAnsi="Times New Roman" w:cs="Times New Roman"/>
                <w:sz w:val="18"/>
                <w:szCs w:val="18"/>
                <w:vertAlign w:val="superscript"/>
                <w:cs/>
                <w:lang w:eastAsia="zh-CN"/>
              </w:rPr>
              <w:t>**</w:t>
            </w:r>
          </w:p>
        </w:tc>
        <w:tc>
          <w:tcPr>
            <w:tcW w:w="809" w:type="dxa"/>
            <w:shd w:val="clear" w:color="auto" w:fill="auto"/>
            <w:vAlign w:val="bottom"/>
          </w:tcPr>
          <w:p w14:paraId="632F7B4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996,104</w:t>
            </w:r>
          </w:p>
        </w:tc>
        <w:tc>
          <w:tcPr>
            <w:tcW w:w="138" w:type="dxa"/>
            <w:shd w:val="clear" w:color="auto" w:fill="auto"/>
            <w:vAlign w:val="bottom"/>
          </w:tcPr>
          <w:p w14:paraId="2F9914A8" w14:textId="77777777" w:rsidR="007054E7" w:rsidRPr="00410D7D" w:rsidRDefault="007054E7" w:rsidP="007054E7">
            <w:pPr>
              <w:tabs>
                <w:tab w:val="decimal" w:pos="9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EBA3DE9"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378,332</w:t>
            </w:r>
          </w:p>
        </w:tc>
        <w:tc>
          <w:tcPr>
            <w:tcW w:w="139" w:type="dxa"/>
            <w:shd w:val="clear" w:color="auto" w:fill="auto"/>
            <w:vAlign w:val="bottom"/>
          </w:tcPr>
          <w:p w14:paraId="69E5D50E"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12B69E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208,197</w:t>
            </w:r>
          </w:p>
        </w:tc>
        <w:tc>
          <w:tcPr>
            <w:tcW w:w="140" w:type="dxa"/>
            <w:shd w:val="clear" w:color="auto" w:fill="auto"/>
            <w:vAlign w:val="bottom"/>
          </w:tcPr>
          <w:p w14:paraId="6989B6E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3399CE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392,181</w:t>
            </w:r>
          </w:p>
        </w:tc>
        <w:tc>
          <w:tcPr>
            <w:tcW w:w="121" w:type="dxa"/>
            <w:shd w:val="clear" w:color="auto" w:fill="auto"/>
            <w:vAlign w:val="bottom"/>
          </w:tcPr>
          <w:p w14:paraId="3445D2A4"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5AEAD4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49,713</w:t>
            </w:r>
          </w:p>
        </w:tc>
        <w:tc>
          <w:tcPr>
            <w:tcW w:w="139" w:type="dxa"/>
            <w:shd w:val="clear" w:color="auto" w:fill="auto"/>
          </w:tcPr>
          <w:p w14:paraId="493B4700"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58" w:type="dxa"/>
            <w:shd w:val="clear" w:color="auto" w:fill="auto"/>
            <w:vAlign w:val="bottom"/>
          </w:tcPr>
          <w:p w14:paraId="021FB7BA" w14:textId="77777777" w:rsidR="007054E7" w:rsidRPr="00410D7D" w:rsidRDefault="007054E7" w:rsidP="007054E7">
            <w:pPr>
              <w:tabs>
                <w:tab w:val="decimal" w:pos="75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84,349</w:t>
            </w:r>
          </w:p>
        </w:tc>
        <w:tc>
          <w:tcPr>
            <w:tcW w:w="121" w:type="dxa"/>
            <w:shd w:val="clear" w:color="auto" w:fill="auto"/>
          </w:tcPr>
          <w:p w14:paraId="15D7FD31" w14:textId="77777777" w:rsidR="007054E7" w:rsidRPr="00410D7D" w:rsidRDefault="007054E7" w:rsidP="007054E7">
            <w:pPr>
              <w:tabs>
                <w:tab w:val="decimal" w:pos="0"/>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09" w:type="dxa"/>
            <w:shd w:val="clear" w:color="auto" w:fill="auto"/>
          </w:tcPr>
          <w:p w14:paraId="1A18F122"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p>
        </w:tc>
        <w:tc>
          <w:tcPr>
            <w:tcW w:w="121" w:type="dxa"/>
            <w:shd w:val="clear" w:color="auto" w:fill="auto"/>
          </w:tcPr>
          <w:p w14:paraId="49E775E6" w14:textId="77777777" w:rsidR="007054E7" w:rsidRPr="00410D7D" w:rsidRDefault="007054E7" w:rsidP="007054E7">
            <w:pPr>
              <w:tabs>
                <w:tab w:val="decimal" w:pos="0"/>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39" w:type="dxa"/>
            <w:shd w:val="clear" w:color="auto" w:fill="auto"/>
            <w:vAlign w:val="bottom"/>
          </w:tcPr>
          <w:p w14:paraId="4FA2DC82"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2,108,876</w:t>
            </w:r>
          </w:p>
        </w:tc>
      </w:tr>
      <w:tr w:rsidR="007054E7" w:rsidRPr="00410D7D" w14:paraId="7BFC9698" w14:textId="77777777" w:rsidTr="007054E7">
        <w:trPr>
          <w:cantSplit/>
        </w:trPr>
        <w:tc>
          <w:tcPr>
            <w:tcW w:w="2340" w:type="dxa"/>
            <w:shd w:val="clear" w:color="auto" w:fill="auto"/>
            <w:vAlign w:val="bottom"/>
          </w:tcPr>
          <w:p w14:paraId="2B7D266A"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assets</w:t>
            </w:r>
          </w:p>
        </w:tc>
        <w:tc>
          <w:tcPr>
            <w:tcW w:w="809" w:type="dxa"/>
            <w:tcBorders>
              <w:top w:val="single" w:sz="4" w:space="0" w:color="000000"/>
              <w:bottom w:val="single" w:sz="4" w:space="0" w:color="000000"/>
            </w:tcBorders>
            <w:shd w:val="clear" w:color="auto" w:fill="auto"/>
            <w:vAlign w:val="bottom"/>
          </w:tcPr>
          <w:p w14:paraId="7B378AF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1,007,867</w:t>
            </w:r>
          </w:p>
        </w:tc>
        <w:tc>
          <w:tcPr>
            <w:tcW w:w="138" w:type="dxa"/>
            <w:shd w:val="clear" w:color="auto" w:fill="auto"/>
            <w:vAlign w:val="bottom"/>
          </w:tcPr>
          <w:p w14:paraId="1CDA48F9" w14:textId="77777777" w:rsidR="007054E7" w:rsidRPr="00410D7D" w:rsidRDefault="007054E7" w:rsidP="007054E7">
            <w:pPr>
              <w:tabs>
                <w:tab w:val="decimal" w:pos="99"/>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7D2E310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851,048</w:t>
            </w:r>
          </w:p>
        </w:tc>
        <w:tc>
          <w:tcPr>
            <w:tcW w:w="139" w:type="dxa"/>
            <w:shd w:val="clear" w:color="auto" w:fill="auto"/>
            <w:vAlign w:val="bottom"/>
          </w:tcPr>
          <w:p w14:paraId="701BB8B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72899F3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278,170</w:t>
            </w:r>
          </w:p>
        </w:tc>
        <w:tc>
          <w:tcPr>
            <w:tcW w:w="140" w:type="dxa"/>
            <w:shd w:val="clear" w:color="auto" w:fill="auto"/>
            <w:vAlign w:val="bottom"/>
          </w:tcPr>
          <w:p w14:paraId="24AEDCE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635C3EA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519,216</w:t>
            </w:r>
          </w:p>
        </w:tc>
        <w:tc>
          <w:tcPr>
            <w:tcW w:w="121" w:type="dxa"/>
            <w:shd w:val="clear" w:color="auto" w:fill="auto"/>
            <w:vAlign w:val="bottom"/>
          </w:tcPr>
          <w:p w14:paraId="64DBD51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6089F5E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72,425</w:t>
            </w:r>
          </w:p>
        </w:tc>
        <w:tc>
          <w:tcPr>
            <w:tcW w:w="139" w:type="dxa"/>
            <w:shd w:val="clear" w:color="auto" w:fill="auto"/>
          </w:tcPr>
          <w:p w14:paraId="27AC252B"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58" w:type="dxa"/>
            <w:tcBorders>
              <w:top w:val="single" w:sz="4" w:space="0" w:color="000000"/>
              <w:bottom w:val="single" w:sz="4" w:space="0" w:color="000000"/>
            </w:tcBorders>
            <w:shd w:val="clear" w:color="auto" w:fill="auto"/>
            <w:vAlign w:val="bottom"/>
          </w:tcPr>
          <w:p w14:paraId="121AB293" w14:textId="77777777" w:rsidR="007054E7" w:rsidRPr="00410D7D" w:rsidRDefault="007054E7" w:rsidP="007054E7">
            <w:pPr>
              <w:tabs>
                <w:tab w:val="decimal" w:pos="768"/>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121" w:type="dxa"/>
            <w:shd w:val="clear" w:color="auto" w:fill="auto"/>
          </w:tcPr>
          <w:p w14:paraId="25415D9D"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57B109F4"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81,164</w:t>
            </w:r>
          </w:p>
        </w:tc>
        <w:tc>
          <w:tcPr>
            <w:tcW w:w="121" w:type="dxa"/>
            <w:shd w:val="clear" w:color="auto" w:fill="auto"/>
          </w:tcPr>
          <w:p w14:paraId="3DD7BF24" w14:textId="77777777" w:rsidR="007054E7" w:rsidRPr="00410D7D" w:rsidRDefault="007054E7" w:rsidP="007054E7">
            <w:pPr>
              <w:tabs>
                <w:tab w:val="decimal" w:pos="0"/>
                <w:tab w:val="decimal" w:pos="709"/>
                <w:tab w:val="decimal" w:pos="737"/>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39" w:type="dxa"/>
            <w:tcBorders>
              <w:top w:val="single" w:sz="4" w:space="0" w:color="000000"/>
              <w:bottom w:val="single" w:sz="4" w:space="0" w:color="000000"/>
            </w:tcBorders>
            <w:shd w:val="clear" w:color="auto" w:fill="auto"/>
            <w:vAlign w:val="bottom"/>
          </w:tcPr>
          <w:p w14:paraId="18CC9854" w14:textId="77777777" w:rsidR="007054E7" w:rsidRPr="00410D7D" w:rsidRDefault="007054E7" w:rsidP="007054E7">
            <w:pPr>
              <w:tabs>
                <w:tab w:val="decimal" w:pos="776"/>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2,894,239</w:t>
            </w:r>
          </w:p>
        </w:tc>
      </w:tr>
      <w:tr w:rsidR="002672B1" w:rsidRPr="00410D7D" w14:paraId="150411A8" w14:textId="77777777" w:rsidTr="002672B1">
        <w:trPr>
          <w:cantSplit/>
        </w:trPr>
        <w:tc>
          <w:tcPr>
            <w:tcW w:w="2340" w:type="dxa"/>
            <w:shd w:val="clear" w:color="auto" w:fill="auto"/>
            <w:vAlign w:val="bottom"/>
          </w:tcPr>
          <w:p w14:paraId="51C2B240" w14:textId="77777777" w:rsidR="002672B1" w:rsidRPr="00410D7D" w:rsidRDefault="002672B1" w:rsidP="002672B1">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353D22CF"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056D25B6" w14:textId="77777777" w:rsidR="002672B1" w:rsidRPr="00410D7D" w:rsidRDefault="002672B1" w:rsidP="002672B1">
            <w:pPr>
              <w:tabs>
                <w:tab w:val="decimal" w:pos="709"/>
                <w:tab w:val="decimal" w:pos="737"/>
              </w:tabs>
              <w:suppressAutoHyphens/>
              <w:spacing w:after="0" w:line="240" w:lineRule="auto"/>
              <w:ind w:left="-11" w:right="-11" w:hanging="20"/>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474C67AC"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5931FFEF"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6E34547B"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40" w:type="dxa"/>
            <w:shd w:val="clear" w:color="auto" w:fill="auto"/>
            <w:vAlign w:val="bottom"/>
          </w:tcPr>
          <w:p w14:paraId="6899D8A9"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7119AD79" w14:textId="77777777" w:rsidR="002672B1" w:rsidRPr="00410D7D" w:rsidRDefault="002672B1" w:rsidP="002672B1">
            <w:pPr>
              <w:tabs>
                <w:tab w:val="decimal" w:pos="0"/>
                <w:tab w:val="decimal" w:pos="539"/>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21" w:type="dxa"/>
            <w:shd w:val="clear" w:color="auto" w:fill="auto"/>
          </w:tcPr>
          <w:p w14:paraId="0120F23F"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67FA14F4"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0002CC15"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58" w:type="dxa"/>
            <w:tcBorders>
              <w:top w:val="single" w:sz="4" w:space="0" w:color="000000"/>
            </w:tcBorders>
            <w:shd w:val="clear" w:color="auto" w:fill="auto"/>
            <w:vAlign w:val="bottom"/>
          </w:tcPr>
          <w:p w14:paraId="065BEEBD" w14:textId="77777777" w:rsidR="002672B1" w:rsidRPr="00410D7D" w:rsidRDefault="002672B1" w:rsidP="002672B1">
            <w:pPr>
              <w:tabs>
                <w:tab w:val="decimal" w:pos="0"/>
                <w:tab w:val="decimal" w:pos="709"/>
                <w:tab w:val="decimal" w:pos="737"/>
                <w:tab w:val="decimal" w:pos="768"/>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0FE2897A"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09" w:type="dxa"/>
            <w:tcBorders>
              <w:top w:val="single" w:sz="4" w:space="0" w:color="000000"/>
            </w:tcBorders>
            <w:shd w:val="clear" w:color="auto" w:fill="auto"/>
            <w:vAlign w:val="bottom"/>
          </w:tcPr>
          <w:p w14:paraId="00C0D334"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00733003" w14:textId="77777777" w:rsidR="002672B1" w:rsidRPr="00410D7D" w:rsidRDefault="002672B1" w:rsidP="002672B1">
            <w:pPr>
              <w:tabs>
                <w:tab w:val="decimal" w:pos="0"/>
                <w:tab w:val="decimal" w:pos="539"/>
                <w:tab w:val="decimal" w:pos="709"/>
                <w:tab w:val="decimal" w:pos="737"/>
              </w:tabs>
              <w:suppressAutoHyphens/>
              <w:spacing w:after="0" w:line="240" w:lineRule="auto"/>
              <w:ind w:left="-11" w:right="-11"/>
              <w:jc w:val="both"/>
              <w:rPr>
                <w:rFonts w:ascii="Times New Roman" w:eastAsia="Times New Roman" w:hAnsi="Times New Roman" w:cs="Times New Roman"/>
                <w:sz w:val="18"/>
                <w:szCs w:val="18"/>
                <w:lang w:eastAsia="zh-CN"/>
              </w:rPr>
            </w:pPr>
          </w:p>
        </w:tc>
        <w:tc>
          <w:tcPr>
            <w:tcW w:w="839" w:type="dxa"/>
            <w:tcBorders>
              <w:top w:val="single" w:sz="4" w:space="0" w:color="000000"/>
            </w:tcBorders>
            <w:shd w:val="clear" w:color="auto" w:fill="auto"/>
            <w:vAlign w:val="bottom"/>
          </w:tcPr>
          <w:p w14:paraId="5E058675" w14:textId="77777777" w:rsidR="002672B1" w:rsidRPr="00410D7D" w:rsidRDefault="002672B1" w:rsidP="002672B1">
            <w:pPr>
              <w:tabs>
                <w:tab w:val="decimal" w:pos="780"/>
              </w:tabs>
              <w:suppressAutoHyphens/>
              <w:spacing w:after="0" w:line="240" w:lineRule="auto"/>
              <w:ind w:left="-11" w:right="-11"/>
              <w:jc w:val="both"/>
              <w:rPr>
                <w:rFonts w:ascii="Times New Roman" w:eastAsia="Times New Roman" w:hAnsi="Times New Roman" w:cs="Times New Roman"/>
                <w:sz w:val="18"/>
                <w:szCs w:val="18"/>
                <w:lang w:eastAsia="zh-CN"/>
              </w:rPr>
            </w:pPr>
          </w:p>
        </w:tc>
      </w:tr>
      <w:tr w:rsidR="007054E7" w:rsidRPr="00410D7D" w14:paraId="02DDE63D" w14:textId="77777777" w:rsidTr="002672B1">
        <w:trPr>
          <w:cantSplit/>
        </w:trPr>
        <w:tc>
          <w:tcPr>
            <w:tcW w:w="2340" w:type="dxa"/>
            <w:shd w:val="clear" w:color="auto" w:fill="auto"/>
            <w:vAlign w:val="bottom"/>
          </w:tcPr>
          <w:p w14:paraId="242A3B62"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b/>
                <w:bCs/>
                <w:i/>
                <w:iCs/>
                <w:sz w:val="18"/>
                <w:szCs w:val="18"/>
                <w:lang w:eastAsia="zh-CN"/>
              </w:rPr>
              <w:t>Financial liabilities</w:t>
            </w:r>
          </w:p>
        </w:tc>
        <w:tc>
          <w:tcPr>
            <w:tcW w:w="809" w:type="dxa"/>
            <w:shd w:val="clear" w:color="auto" w:fill="auto"/>
            <w:vAlign w:val="bottom"/>
          </w:tcPr>
          <w:p w14:paraId="0334E35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1F013D32" w14:textId="77777777" w:rsidR="007054E7" w:rsidRPr="00410D7D" w:rsidRDefault="007054E7" w:rsidP="007054E7">
            <w:pPr>
              <w:tabs>
                <w:tab w:val="decimal" w:pos="709"/>
                <w:tab w:val="decimal" w:pos="737"/>
              </w:tabs>
              <w:suppressAutoHyphens/>
              <w:spacing w:after="0" w:line="240" w:lineRule="exact"/>
              <w:ind w:left="-11" w:right="-11" w:hanging="20"/>
              <w:jc w:val="both"/>
              <w:rPr>
                <w:rFonts w:ascii="Times New Roman" w:eastAsia="Times New Roman" w:hAnsi="Times New Roman" w:cs="Times New Roman"/>
                <w:sz w:val="18"/>
                <w:szCs w:val="18"/>
                <w:lang w:eastAsia="zh-CN"/>
              </w:rPr>
            </w:pPr>
          </w:p>
        </w:tc>
        <w:tc>
          <w:tcPr>
            <w:tcW w:w="809" w:type="dxa"/>
            <w:shd w:val="clear" w:color="auto" w:fill="auto"/>
            <w:vAlign w:val="bottom"/>
          </w:tcPr>
          <w:p w14:paraId="0D95656F"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37611BA2"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36DD43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40" w:type="dxa"/>
            <w:shd w:val="clear" w:color="auto" w:fill="auto"/>
            <w:vAlign w:val="bottom"/>
          </w:tcPr>
          <w:p w14:paraId="47723A6F"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04389DFA"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tcPr>
          <w:p w14:paraId="0B1137A5"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E9074C8"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9" w:type="dxa"/>
            <w:shd w:val="clear" w:color="auto" w:fill="auto"/>
            <w:vAlign w:val="bottom"/>
          </w:tcPr>
          <w:p w14:paraId="76DCED33"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58" w:type="dxa"/>
            <w:shd w:val="clear" w:color="auto" w:fill="auto"/>
            <w:vAlign w:val="bottom"/>
          </w:tcPr>
          <w:p w14:paraId="1484C7D9" w14:textId="77777777" w:rsidR="007054E7" w:rsidRPr="00410D7D" w:rsidRDefault="007054E7" w:rsidP="007054E7">
            <w:pPr>
              <w:tabs>
                <w:tab w:val="decimal" w:pos="0"/>
                <w:tab w:val="decimal" w:pos="709"/>
                <w:tab w:val="decimal" w:pos="737"/>
                <w:tab w:val="decimal" w:pos="768"/>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44F38F4C"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ECD2AAE"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21" w:type="dxa"/>
            <w:shd w:val="clear" w:color="auto" w:fill="auto"/>
            <w:vAlign w:val="bottom"/>
          </w:tcPr>
          <w:p w14:paraId="2FEB2769" w14:textId="77777777" w:rsidR="007054E7" w:rsidRPr="00410D7D" w:rsidRDefault="007054E7" w:rsidP="007054E7">
            <w:pPr>
              <w:tabs>
                <w:tab w:val="decimal" w:pos="0"/>
                <w:tab w:val="decimal" w:pos="539"/>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vAlign w:val="bottom"/>
          </w:tcPr>
          <w:p w14:paraId="6B53A495" w14:textId="77777777" w:rsidR="007054E7" w:rsidRPr="00410D7D" w:rsidRDefault="007054E7" w:rsidP="007054E7">
            <w:pPr>
              <w:tabs>
                <w:tab w:val="decimal" w:pos="780"/>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22602A20" w14:textId="77777777" w:rsidTr="007054E7">
        <w:trPr>
          <w:cantSplit/>
        </w:trPr>
        <w:tc>
          <w:tcPr>
            <w:tcW w:w="2340" w:type="dxa"/>
            <w:shd w:val="clear" w:color="auto" w:fill="auto"/>
            <w:vAlign w:val="bottom"/>
          </w:tcPr>
          <w:p w14:paraId="15D65A40"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Deposits </w:t>
            </w:r>
          </w:p>
        </w:tc>
        <w:tc>
          <w:tcPr>
            <w:tcW w:w="809" w:type="dxa"/>
            <w:shd w:val="clear" w:color="auto" w:fill="auto"/>
            <w:vAlign w:val="bottom"/>
          </w:tcPr>
          <w:p w14:paraId="5B51038C"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1,391,722</w:t>
            </w:r>
          </w:p>
        </w:tc>
        <w:tc>
          <w:tcPr>
            <w:tcW w:w="138" w:type="dxa"/>
            <w:shd w:val="clear" w:color="auto" w:fill="auto"/>
          </w:tcPr>
          <w:p w14:paraId="4E01E87A"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A40694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369,189</w:t>
            </w:r>
          </w:p>
        </w:tc>
        <w:tc>
          <w:tcPr>
            <w:tcW w:w="139" w:type="dxa"/>
            <w:shd w:val="clear" w:color="auto" w:fill="auto"/>
          </w:tcPr>
          <w:p w14:paraId="5412FA1E"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712356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298,639</w:t>
            </w:r>
          </w:p>
        </w:tc>
        <w:tc>
          <w:tcPr>
            <w:tcW w:w="140" w:type="dxa"/>
            <w:shd w:val="clear" w:color="auto" w:fill="auto"/>
          </w:tcPr>
          <w:p w14:paraId="109693F9"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BB760B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20,950</w:t>
            </w:r>
          </w:p>
        </w:tc>
        <w:tc>
          <w:tcPr>
            <w:tcW w:w="121" w:type="dxa"/>
            <w:shd w:val="clear" w:color="auto" w:fill="auto"/>
          </w:tcPr>
          <w:p w14:paraId="45073616" w14:textId="77777777" w:rsidR="007054E7" w:rsidRPr="00410D7D" w:rsidRDefault="007054E7" w:rsidP="007054E7">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tcPr>
          <w:p w14:paraId="40B2B48C"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tcPr>
          <w:p w14:paraId="22C52E6F" w14:textId="77777777" w:rsidR="007054E7" w:rsidRPr="00410D7D" w:rsidRDefault="007054E7" w:rsidP="007054E7">
            <w:pPr>
              <w:tabs>
                <w:tab w:val="decimal" w:pos="405"/>
                <w:tab w:val="decimal" w:pos="522"/>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58" w:type="dxa"/>
            <w:shd w:val="clear" w:color="auto" w:fill="auto"/>
          </w:tcPr>
          <w:p w14:paraId="01932E6C"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06688D66" w14:textId="77777777" w:rsidR="007054E7" w:rsidRPr="00410D7D" w:rsidRDefault="007054E7" w:rsidP="007054E7">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74054351"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75,989</w:t>
            </w:r>
          </w:p>
        </w:tc>
        <w:tc>
          <w:tcPr>
            <w:tcW w:w="121" w:type="dxa"/>
            <w:shd w:val="clear" w:color="auto" w:fill="auto"/>
          </w:tcPr>
          <w:p w14:paraId="08F467C8"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vAlign w:val="bottom"/>
          </w:tcPr>
          <w:p w14:paraId="233E26B8"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2,156,489</w:t>
            </w:r>
          </w:p>
        </w:tc>
      </w:tr>
      <w:tr w:rsidR="007054E7" w:rsidRPr="00410D7D" w14:paraId="06C272ED" w14:textId="77777777" w:rsidTr="007054E7">
        <w:trPr>
          <w:cantSplit/>
        </w:trPr>
        <w:tc>
          <w:tcPr>
            <w:tcW w:w="2340" w:type="dxa"/>
            <w:shd w:val="clear" w:color="auto" w:fill="auto"/>
            <w:vAlign w:val="bottom"/>
          </w:tcPr>
          <w:p w14:paraId="5E3CD9D3" w14:textId="77777777" w:rsidR="007054E7" w:rsidRPr="00410D7D" w:rsidRDefault="007054E7" w:rsidP="002672B1">
            <w:pPr>
              <w:suppressAutoHyphens/>
              <w:spacing w:after="0" w:line="230" w:lineRule="exac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w:t>
            </w:r>
          </w:p>
        </w:tc>
        <w:tc>
          <w:tcPr>
            <w:tcW w:w="809" w:type="dxa"/>
            <w:shd w:val="clear" w:color="auto" w:fill="auto"/>
            <w:vAlign w:val="bottom"/>
          </w:tcPr>
          <w:p w14:paraId="5F7D697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38" w:type="dxa"/>
            <w:shd w:val="clear" w:color="auto" w:fill="auto"/>
          </w:tcPr>
          <w:p w14:paraId="6942DC34"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506B405" w14:textId="77777777" w:rsidR="007054E7" w:rsidRPr="00410D7D" w:rsidRDefault="007054E7" w:rsidP="007054E7">
            <w:pPr>
              <w:tabs>
                <w:tab w:val="decimal" w:pos="709"/>
              </w:tabs>
              <w:suppressAutoHyphens/>
              <w:spacing w:after="0" w:line="240" w:lineRule="exact"/>
              <w:ind w:left="-11" w:right="-11" w:hanging="13"/>
              <w:jc w:val="both"/>
              <w:rPr>
                <w:rFonts w:ascii="Times New Roman" w:eastAsia="Times New Roman" w:hAnsi="Times New Roman" w:cs="Times New Roman"/>
                <w:sz w:val="18"/>
                <w:szCs w:val="18"/>
                <w:lang w:eastAsia="zh-CN"/>
              </w:rPr>
            </w:pPr>
          </w:p>
        </w:tc>
        <w:tc>
          <w:tcPr>
            <w:tcW w:w="139" w:type="dxa"/>
            <w:shd w:val="clear" w:color="auto" w:fill="auto"/>
          </w:tcPr>
          <w:p w14:paraId="2D350AB2"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6E8113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140" w:type="dxa"/>
            <w:shd w:val="clear" w:color="auto" w:fill="auto"/>
          </w:tcPr>
          <w:p w14:paraId="6FE8B6C1"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4DB7F32A" w14:textId="77777777" w:rsidR="007054E7" w:rsidRPr="00410D7D" w:rsidRDefault="007054E7" w:rsidP="007054E7">
            <w:pPr>
              <w:tabs>
                <w:tab w:val="decimal" w:pos="709"/>
              </w:tabs>
              <w:suppressAutoHyphens/>
              <w:spacing w:after="0" w:line="240" w:lineRule="exact"/>
              <w:ind w:left="-11" w:right="-11" w:hanging="181"/>
              <w:jc w:val="both"/>
              <w:rPr>
                <w:rFonts w:ascii="Times New Roman" w:eastAsia="Times New Roman" w:hAnsi="Times New Roman" w:cs="Times New Roman"/>
                <w:sz w:val="18"/>
                <w:szCs w:val="18"/>
                <w:lang w:eastAsia="zh-CN"/>
              </w:rPr>
            </w:pPr>
          </w:p>
        </w:tc>
        <w:tc>
          <w:tcPr>
            <w:tcW w:w="121" w:type="dxa"/>
            <w:shd w:val="clear" w:color="auto" w:fill="auto"/>
          </w:tcPr>
          <w:p w14:paraId="24F85F36" w14:textId="77777777" w:rsidR="007054E7" w:rsidRPr="00410D7D" w:rsidRDefault="007054E7" w:rsidP="007054E7">
            <w:pPr>
              <w:tabs>
                <w:tab w:val="decimal" w:pos="510"/>
                <w:tab w:val="decimal" w:pos="539"/>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vAlign w:val="bottom"/>
          </w:tcPr>
          <w:p w14:paraId="676962FF" w14:textId="77777777" w:rsidR="007054E7" w:rsidRPr="00410D7D" w:rsidRDefault="007054E7" w:rsidP="007054E7">
            <w:pPr>
              <w:tabs>
                <w:tab w:val="decimal" w:pos="510"/>
              </w:tabs>
              <w:suppressAutoHyphens/>
              <w:spacing w:after="0" w:line="240" w:lineRule="exact"/>
              <w:rPr>
                <w:rFonts w:ascii="Times New Roman" w:eastAsia="Times New Roman" w:hAnsi="Times New Roman" w:cs="Times New Roman"/>
                <w:sz w:val="18"/>
                <w:szCs w:val="18"/>
                <w:lang w:eastAsia="zh-CN"/>
              </w:rPr>
            </w:pPr>
          </w:p>
        </w:tc>
        <w:tc>
          <w:tcPr>
            <w:tcW w:w="139" w:type="dxa"/>
            <w:shd w:val="clear" w:color="auto" w:fill="auto"/>
          </w:tcPr>
          <w:p w14:paraId="5107BC4F" w14:textId="77777777" w:rsidR="007054E7" w:rsidRPr="00410D7D" w:rsidRDefault="007054E7" w:rsidP="007054E7">
            <w:pPr>
              <w:tabs>
                <w:tab w:val="decimal" w:pos="510"/>
                <w:tab w:val="decimal" w:pos="539"/>
              </w:tabs>
              <w:suppressAutoHyphens/>
              <w:spacing w:after="0" w:line="240" w:lineRule="exact"/>
              <w:rPr>
                <w:rFonts w:ascii="Times New Roman" w:eastAsia="Times New Roman" w:hAnsi="Times New Roman" w:cs="Times New Roman"/>
                <w:sz w:val="18"/>
                <w:szCs w:val="18"/>
                <w:lang w:eastAsia="zh-CN"/>
              </w:rPr>
            </w:pPr>
          </w:p>
        </w:tc>
        <w:tc>
          <w:tcPr>
            <w:tcW w:w="858" w:type="dxa"/>
            <w:shd w:val="clear" w:color="auto" w:fill="auto"/>
            <w:vAlign w:val="bottom"/>
          </w:tcPr>
          <w:p w14:paraId="30CFFD37"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p>
        </w:tc>
        <w:tc>
          <w:tcPr>
            <w:tcW w:w="121" w:type="dxa"/>
            <w:shd w:val="clear" w:color="auto" w:fill="auto"/>
          </w:tcPr>
          <w:p w14:paraId="3631EAA4" w14:textId="77777777" w:rsidR="007054E7" w:rsidRPr="00410D7D" w:rsidRDefault="007054E7" w:rsidP="007054E7">
            <w:pPr>
              <w:tabs>
                <w:tab w:val="decimal" w:pos="510"/>
                <w:tab w:val="decimal" w:pos="539"/>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vAlign w:val="bottom"/>
          </w:tcPr>
          <w:p w14:paraId="3403703E" w14:textId="77777777" w:rsidR="007054E7" w:rsidRPr="00410D7D" w:rsidRDefault="007054E7" w:rsidP="007054E7">
            <w:pPr>
              <w:tabs>
                <w:tab w:val="decimal" w:pos="510"/>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121" w:type="dxa"/>
            <w:shd w:val="clear" w:color="auto" w:fill="auto"/>
          </w:tcPr>
          <w:p w14:paraId="02F5CC20"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2AA493AF" w14:textId="77777777" w:rsidR="007054E7" w:rsidRPr="00410D7D" w:rsidRDefault="007054E7" w:rsidP="007054E7">
            <w:pPr>
              <w:tabs>
                <w:tab w:val="decimal" w:pos="765"/>
              </w:tabs>
              <w:suppressAutoHyphens/>
              <w:spacing w:after="0" w:line="240" w:lineRule="exact"/>
              <w:ind w:left="-11" w:right="-11"/>
              <w:jc w:val="both"/>
              <w:rPr>
                <w:rFonts w:ascii="Times New Roman" w:eastAsia="Times New Roman" w:hAnsi="Times New Roman" w:cs="Times New Roman"/>
                <w:sz w:val="18"/>
                <w:szCs w:val="18"/>
                <w:lang w:eastAsia="zh-CN"/>
              </w:rPr>
            </w:pPr>
          </w:p>
        </w:tc>
      </w:tr>
      <w:tr w:rsidR="007054E7" w:rsidRPr="00410D7D" w14:paraId="5D6E1F22" w14:textId="77777777" w:rsidTr="007054E7">
        <w:trPr>
          <w:cantSplit/>
        </w:trPr>
        <w:tc>
          <w:tcPr>
            <w:tcW w:w="2340" w:type="dxa"/>
            <w:shd w:val="clear" w:color="auto" w:fill="auto"/>
            <w:vAlign w:val="bottom"/>
          </w:tcPr>
          <w:p w14:paraId="6CBFAA1D"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items</w:t>
            </w:r>
          </w:p>
        </w:tc>
        <w:tc>
          <w:tcPr>
            <w:tcW w:w="809" w:type="dxa"/>
            <w:shd w:val="clear" w:color="auto" w:fill="auto"/>
            <w:vAlign w:val="bottom"/>
          </w:tcPr>
          <w:p w14:paraId="0FEE075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10,552</w:t>
            </w:r>
          </w:p>
        </w:tc>
        <w:tc>
          <w:tcPr>
            <w:tcW w:w="138" w:type="dxa"/>
            <w:shd w:val="clear" w:color="auto" w:fill="auto"/>
          </w:tcPr>
          <w:p w14:paraId="399C17D4"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sz w:val="18"/>
                <w:szCs w:val="18"/>
                <w:cs/>
                <w:lang w:eastAsia="zh-CN"/>
              </w:rPr>
            </w:pPr>
          </w:p>
        </w:tc>
        <w:tc>
          <w:tcPr>
            <w:tcW w:w="809" w:type="dxa"/>
            <w:shd w:val="clear" w:color="auto" w:fill="auto"/>
            <w:vAlign w:val="bottom"/>
          </w:tcPr>
          <w:p w14:paraId="344AF29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102,985</w:t>
            </w:r>
          </w:p>
        </w:tc>
        <w:tc>
          <w:tcPr>
            <w:tcW w:w="139" w:type="dxa"/>
            <w:shd w:val="clear" w:color="auto" w:fill="auto"/>
          </w:tcPr>
          <w:p w14:paraId="3A4944C7"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7E0496E"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7,186</w:t>
            </w:r>
          </w:p>
        </w:tc>
        <w:tc>
          <w:tcPr>
            <w:tcW w:w="140" w:type="dxa"/>
            <w:shd w:val="clear" w:color="auto" w:fill="auto"/>
          </w:tcPr>
          <w:p w14:paraId="626DD135"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29FFCCB3"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17,399</w:t>
            </w:r>
          </w:p>
        </w:tc>
        <w:tc>
          <w:tcPr>
            <w:tcW w:w="121" w:type="dxa"/>
            <w:shd w:val="clear" w:color="auto" w:fill="auto"/>
            <w:vAlign w:val="bottom"/>
          </w:tcPr>
          <w:p w14:paraId="555CBED3" w14:textId="77777777" w:rsidR="007054E7" w:rsidRPr="00410D7D" w:rsidRDefault="007054E7" w:rsidP="007054E7">
            <w:pPr>
              <w:tabs>
                <w:tab w:val="decimal" w:pos="510"/>
                <w:tab w:val="decimal" w:pos="709"/>
              </w:tabs>
              <w:suppressAutoHyphens/>
              <w:spacing w:after="0" w:line="240" w:lineRule="exact"/>
              <w:ind w:left="-11" w:right="-11" w:hanging="62"/>
              <w:jc w:val="both"/>
              <w:rPr>
                <w:rFonts w:ascii="Times New Roman" w:eastAsia="Times New Roman" w:hAnsi="Times New Roman" w:cs="Times New Roman"/>
                <w:sz w:val="18"/>
                <w:szCs w:val="18"/>
                <w:lang w:eastAsia="zh-CN"/>
              </w:rPr>
            </w:pPr>
          </w:p>
        </w:tc>
        <w:tc>
          <w:tcPr>
            <w:tcW w:w="809" w:type="dxa"/>
            <w:shd w:val="clear" w:color="auto" w:fill="auto"/>
          </w:tcPr>
          <w:p w14:paraId="62118FA6"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9" w:type="dxa"/>
            <w:shd w:val="clear" w:color="auto" w:fill="auto"/>
            <w:vAlign w:val="bottom"/>
          </w:tcPr>
          <w:p w14:paraId="56C0BBD4" w14:textId="77777777" w:rsidR="007054E7" w:rsidRPr="00410D7D" w:rsidRDefault="007054E7" w:rsidP="007054E7">
            <w:pPr>
              <w:tabs>
                <w:tab w:val="decimal" w:pos="405"/>
                <w:tab w:val="decimal" w:pos="522"/>
                <w:tab w:val="decimal" w:pos="778"/>
              </w:tabs>
              <w:suppressAutoHyphens/>
              <w:snapToGrid w:val="0"/>
              <w:spacing w:after="0" w:line="240" w:lineRule="exact"/>
              <w:ind w:hanging="62"/>
              <w:rPr>
                <w:rFonts w:ascii="Times New Roman" w:eastAsia="Times New Roman" w:hAnsi="Times New Roman" w:cs="Times New Roman"/>
                <w:sz w:val="18"/>
                <w:szCs w:val="18"/>
                <w:lang w:eastAsia="zh-CN"/>
              </w:rPr>
            </w:pPr>
          </w:p>
        </w:tc>
        <w:tc>
          <w:tcPr>
            <w:tcW w:w="858" w:type="dxa"/>
            <w:shd w:val="clear" w:color="auto" w:fill="auto"/>
          </w:tcPr>
          <w:p w14:paraId="3AF29CC4"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0874E280" w14:textId="77777777" w:rsidR="007054E7" w:rsidRPr="00410D7D" w:rsidRDefault="007054E7" w:rsidP="007054E7">
            <w:pPr>
              <w:tabs>
                <w:tab w:val="decimal" w:pos="510"/>
                <w:tab w:val="decimal" w:pos="778"/>
              </w:tabs>
              <w:suppressAutoHyphens/>
              <w:snapToGrid w:val="0"/>
              <w:spacing w:after="0" w:line="240" w:lineRule="exact"/>
              <w:ind w:hanging="62"/>
              <w:jc w:val="right"/>
              <w:rPr>
                <w:rFonts w:ascii="Times New Roman" w:eastAsia="Times New Roman" w:hAnsi="Times New Roman" w:cs="Times New Roman"/>
                <w:sz w:val="18"/>
                <w:szCs w:val="18"/>
                <w:lang w:val="en-GB" w:eastAsia="zh-CN"/>
              </w:rPr>
            </w:pPr>
          </w:p>
        </w:tc>
        <w:tc>
          <w:tcPr>
            <w:tcW w:w="809" w:type="dxa"/>
            <w:shd w:val="clear" w:color="auto" w:fill="auto"/>
            <w:vAlign w:val="bottom"/>
          </w:tcPr>
          <w:p w14:paraId="0721ED1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7,749</w:t>
            </w:r>
          </w:p>
        </w:tc>
        <w:tc>
          <w:tcPr>
            <w:tcW w:w="121" w:type="dxa"/>
            <w:shd w:val="clear" w:color="auto" w:fill="auto"/>
            <w:vAlign w:val="bottom"/>
          </w:tcPr>
          <w:p w14:paraId="3B90713B"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39" w:type="dxa"/>
            <w:shd w:val="clear" w:color="auto" w:fill="auto"/>
          </w:tcPr>
          <w:p w14:paraId="2F54A5EC"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145,871</w:t>
            </w:r>
          </w:p>
        </w:tc>
      </w:tr>
      <w:tr w:rsidR="007054E7" w:rsidRPr="00410D7D" w14:paraId="61247490" w14:textId="77777777" w:rsidTr="007054E7">
        <w:trPr>
          <w:cantSplit/>
          <w:trHeight w:val="254"/>
        </w:trPr>
        <w:tc>
          <w:tcPr>
            <w:tcW w:w="2340" w:type="dxa"/>
            <w:shd w:val="clear" w:color="auto" w:fill="auto"/>
            <w:vAlign w:val="bottom"/>
          </w:tcPr>
          <w:p w14:paraId="64AD315E"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809" w:type="dxa"/>
            <w:shd w:val="clear" w:color="auto" w:fill="auto"/>
          </w:tcPr>
          <w:p w14:paraId="634BD111"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8" w:type="dxa"/>
            <w:shd w:val="clear" w:color="auto" w:fill="auto"/>
          </w:tcPr>
          <w:p w14:paraId="6EA064EC" w14:textId="77777777" w:rsidR="007054E7" w:rsidRPr="00410D7D" w:rsidRDefault="007054E7" w:rsidP="007054E7">
            <w:pPr>
              <w:tabs>
                <w:tab w:val="decimal" w:pos="522"/>
                <w:tab w:val="decimal" w:pos="612"/>
                <w:tab w:val="decimal" w:pos="673"/>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vAlign w:val="bottom"/>
          </w:tcPr>
          <w:p w14:paraId="1A4C9338"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58,070</w:t>
            </w:r>
          </w:p>
        </w:tc>
        <w:tc>
          <w:tcPr>
            <w:tcW w:w="139" w:type="dxa"/>
            <w:shd w:val="clear" w:color="auto" w:fill="auto"/>
          </w:tcPr>
          <w:p w14:paraId="06B88AF6"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70B7BB0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17,168</w:t>
            </w:r>
          </w:p>
        </w:tc>
        <w:tc>
          <w:tcPr>
            <w:tcW w:w="140" w:type="dxa"/>
            <w:shd w:val="clear" w:color="auto" w:fill="auto"/>
          </w:tcPr>
          <w:p w14:paraId="538E2C0B" w14:textId="77777777" w:rsidR="007054E7" w:rsidRPr="00410D7D"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103C86A1" w14:textId="19CBD25D"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82</w:t>
            </w:r>
            <w:r w:rsidR="00033040">
              <w:rPr>
                <w:rFonts w:ascii="Times New Roman" w:eastAsia="Times New Roman" w:hAnsi="Times New Roman" w:cs="Times New Roman"/>
                <w:sz w:val="18"/>
                <w:szCs w:val="18"/>
                <w:lang w:eastAsia="zh-CN"/>
              </w:rPr>
              <w:t>3</w:t>
            </w:r>
          </w:p>
        </w:tc>
        <w:tc>
          <w:tcPr>
            <w:tcW w:w="121" w:type="dxa"/>
            <w:shd w:val="clear" w:color="auto" w:fill="auto"/>
          </w:tcPr>
          <w:p w14:paraId="7D057FCA" w14:textId="77777777" w:rsidR="007054E7" w:rsidRPr="00BA4E4B" w:rsidRDefault="007054E7" w:rsidP="007054E7">
            <w:pPr>
              <w:tabs>
                <w:tab w:val="decimal" w:pos="0"/>
                <w:tab w:val="decimal" w:pos="612"/>
                <w:tab w:val="decimal" w:pos="709"/>
                <w:tab w:val="decimal" w:pos="737"/>
              </w:tabs>
              <w:suppressAutoHyphens/>
              <w:spacing w:after="0" w:line="240" w:lineRule="exact"/>
              <w:ind w:left="-11" w:right="-11"/>
              <w:jc w:val="both"/>
              <w:rPr>
                <w:rFonts w:ascii="Times New Roman" w:eastAsia="Times New Roman" w:hAnsi="Times New Roman" w:cs="Times New Roman"/>
                <w:sz w:val="18"/>
                <w:szCs w:val="18"/>
                <w:lang w:eastAsia="zh-CN"/>
              </w:rPr>
            </w:pPr>
          </w:p>
        </w:tc>
        <w:tc>
          <w:tcPr>
            <w:tcW w:w="809" w:type="dxa"/>
            <w:shd w:val="clear" w:color="auto" w:fill="auto"/>
            <w:vAlign w:val="bottom"/>
          </w:tcPr>
          <w:p w14:paraId="57045627" w14:textId="5E990477"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29</w:t>
            </w:r>
            <w:r w:rsidR="00033040">
              <w:rPr>
                <w:rFonts w:ascii="Times New Roman" w:eastAsia="Times New Roman" w:hAnsi="Times New Roman" w:cs="Times New Roman"/>
                <w:sz w:val="18"/>
                <w:szCs w:val="18"/>
                <w:lang w:eastAsia="zh-CN"/>
              </w:rPr>
              <w:t>5</w:t>
            </w:r>
          </w:p>
        </w:tc>
        <w:tc>
          <w:tcPr>
            <w:tcW w:w="139" w:type="dxa"/>
            <w:shd w:val="clear" w:color="auto" w:fill="auto"/>
          </w:tcPr>
          <w:p w14:paraId="5C69F40D"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58" w:type="dxa"/>
            <w:shd w:val="clear" w:color="auto" w:fill="auto"/>
          </w:tcPr>
          <w:p w14:paraId="67C4876A"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798BCE89" w14:textId="77777777" w:rsidR="007054E7" w:rsidRPr="00410D7D" w:rsidRDefault="007054E7" w:rsidP="007054E7">
            <w:pPr>
              <w:tabs>
                <w:tab w:val="decimal" w:pos="0"/>
                <w:tab w:val="decimal" w:pos="405"/>
                <w:tab w:val="decimal" w:pos="522"/>
                <w:tab w:val="decimal" w:pos="737"/>
                <w:tab w:val="decimal" w:pos="778"/>
              </w:tabs>
              <w:suppressAutoHyphens/>
              <w:spacing w:after="0" w:line="240" w:lineRule="exact"/>
              <w:ind w:left="92" w:hanging="62"/>
              <w:rPr>
                <w:rFonts w:ascii="Times New Roman" w:eastAsia="Times New Roman" w:hAnsi="Times New Roman" w:cs="Times New Roman"/>
                <w:sz w:val="18"/>
                <w:szCs w:val="18"/>
                <w:lang w:eastAsia="zh-CN"/>
              </w:rPr>
            </w:pPr>
          </w:p>
        </w:tc>
        <w:tc>
          <w:tcPr>
            <w:tcW w:w="809" w:type="dxa"/>
            <w:shd w:val="clear" w:color="auto" w:fill="auto"/>
          </w:tcPr>
          <w:p w14:paraId="037F6698" w14:textId="77777777" w:rsidR="007054E7" w:rsidRPr="00410D7D" w:rsidRDefault="007054E7" w:rsidP="007054E7">
            <w:pPr>
              <w:tabs>
                <w:tab w:val="decimal" w:pos="522"/>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498F7C68" w14:textId="77777777" w:rsidR="007054E7" w:rsidRPr="00410D7D" w:rsidRDefault="007054E7" w:rsidP="007054E7">
            <w:pPr>
              <w:tabs>
                <w:tab w:val="decimal" w:pos="0"/>
                <w:tab w:val="decimal" w:pos="612"/>
                <w:tab w:val="decimal" w:pos="737"/>
                <w:tab w:val="decimal" w:pos="778"/>
              </w:tabs>
              <w:suppressAutoHyphens/>
              <w:snapToGrid w:val="0"/>
              <w:spacing w:after="0" w:line="240" w:lineRule="exact"/>
              <w:jc w:val="right"/>
              <w:rPr>
                <w:rFonts w:ascii="Times New Roman" w:eastAsia="Times New Roman" w:hAnsi="Times New Roman" w:cs="Times New Roman"/>
                <w:sz w:val="18"/>
                <w:szCs w:val="18"/>
                <w:lang w:val="en-GB" w:eastAsia="zh-CN"/>
              </w:rPr>
            </w:pPr>
          </w:p>
        </w:tc>
        <w:tc>
          <w:tcPr>
            <w:tcW w:w="839" w:type="dxa"/>
            <w:shd w:val="clear" w:color="auto" w:fill="auto"/>
            <w:vAlign w:val="bottom"/>
          </w:tcPr>
          <w:p w14:paraId="20A47B8C" w14:textId="77777777" w:rsidR="007054E7" w:rsidRPr="00410D7D" w:rsidRDefault="007054E7" w:rsidP="007054E7">
            <w:pPr>
              <w:tabs>
                <w:tab w:val="decimal" w:pos="778"/>
              </w:tabs>
              <w:suppressAutoHyphens/>
              <w:spacing w:after="0" w:line="240" w:lineRule="exact"/>
              <w:ind w:left="-11" w:right="-11"/>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76,356</w:t>
            </w:r>
          </w:p>
        </w:tc>
      </w:tr>
      <w:tr w:rsidR="007054E7" w:rsidRPr="00410D7D" w14:paraId="26B1715B" w14:textId="77777777" w:rsidTr="007054E7">
        <w:trPr>
          <w:cantSplit/>
        </w:trPr>
        <w:tc>
          <w:tcPr>
            <w:tcW w:w="2340" w:type="dxa"/>
            <w:shd w:val="clear" w:color="auto" w:fill="auto"/>
            <w:vAlign w:val="bottom"/>
          </w:tcPr>
          <w:p w14:paraId="4E9895D3"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 financial liabilities</w:t>
            </w:r>
          </w:p>
        </w:tc>
        <w:tc>
          <w:tcPr>
            <w:tcW w:w="809" w:type="dxa"/>
            <w:tcBorders>
              <w:top w:val="single" w:sz="4" w:space="0" w:color="000000"/>
              <w:bottom w:val="single" w:sz="4" w:space="0" w:color="000000"/>
            </w:tcBorders>
            <w:shd w:val="clear" w:color="auto" w:fill="auto"/>
            <w:vAlign w:val="bottom"/>
          </w:tcPr>
          <w:p w14:paraId="4EB88D81" w14:textId="77777777" w:rsidR="007054E7" w:rsidRPr="00410D7D" w:rsidRDefault="007054E7" w:rsidP="007054E7">
            <w:pPr>
              <w:tabs>
                <w:tab w:val="left" w:pos="521"/>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1,402,274</w:t>
            </w:r>
          </w:p>
        </w:tc>
        <w:tc>
          <w:tcPr>
            <w:tcW w:w="138" w:type="dxa"/>
            <w:shd w:val="clear" w:color="auto" w:fill="auto"/>
          </w:tcPr>
          <w:p w14:paraId="19195D24" w14:textId="77777777" w:rsidR="007054E7" w:rsidRPr="00410D7D" w:rsidRDefault="007054E7" w:rsidP="007054E7">
            <w:pPr>
              <w:tabs>
                <w:tab w:val="decimal" w:pos="0"/>
                <w:tab w:val="decimal" w:pos="539"/>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7D16E84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530,244</w:t>
            </w:r>
          </w:p>
        </w:tc>
        <w:tc>
          <w:tcPr>
            <w:tcW w:w="139" w:type="dxa"/>
            <w:shd w:val="clear" w:color="auto" w:fill="auto"/>
          </w:tcPr>
          <w:p w14:paraId="72DA8A9E"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4504B587"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322,993</w:t>
            </w:r>
          </w:p>
        </w:tc>
        <w:tc>
          <w:tcPr>
            <w:tcW w:w="140" w:type="dxa"/>
            <w:shd w:val="clear" w:color="auto" w:fill="auto"/>
          </w:tcPr>
          <w:p w14:paraId="60B4C5B2"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12112CB6" w14:textId="50BD3860"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39,17</w:t>
            </w:r>
            <w:r w:rsidR="00033040">
              <w:rPr>
                <w:rFonts w:ascii="Times New Roman" w:eastAsia="Times New Roman" w:hAnsi="Times New Roman" w:cs="Times New Roman"/>
                <w:b/>
                <w:bCs/>
                <w:sz w:val="18"/>
                <w:szCs w:val="18"/>
                <w:lang w:eastAsia="zh-CN"/>
              </w:rPr>
              <w:t>2</w:t>
            </w:r>
          </w:p>
        </w:tc>
        <w:tc>
          <w:tcPr>
            <w:tcW w:w="121" w:type="dxa"/>
            <w:shd w:val="clear" w:color="auto" w:fill="auto"/>
          </w:tcPr>
          <w:p w14:paraId="37ECFCF0" w14:textId="77777777" w:rsidR="007054E7" w:rsidRPr="00BA4E4B"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bottom w:val="single" w:sz="4" w:space="0" w:color="000000"/>
            </w:tcBorders>
            <w:shd w:val="clear" w:color="auto" w:fill="auto"/>
            <w:vAlign w:val="bottom"/>
          </w:tcPr>
          <w:p w14:paraId="19B04D38" w14:textId="3CC8C0E7"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29</w:t>
            </w:r>
            <w:r w:rsidR="00033040">
              <w:rPr>
                <w:rFonts w:ascii="Times New Roman" w:eastAsia="Times New Roman" w:hAnsi="Times New Roman" w:cs="Times New Roman"/>
                <w:b/>
                <w:bCs/>
                <w:sz w:val="18"/>
                <w:szCs w:val="18"/>
                <w:lang w:eastAsia="zh-CN"/>
              </w:rPr>
              <w:t>5</w:t>
            </w:r>
          </w:p>
        </w:tc>
        <w:tc>
          <w:tcPr>
            <w:tcW w:w="139" w:type="dxa"/>
            <w:shd w:val="clear" w:color="auto" w:fill="auto"/>
          </w:tcPr>
          <w:p w14:paraId="1B8F2281" w14:textId="77777777" w:rsidR="007054E7" w:rsidRPr="00410D7D" w:rsidRDefault="007054E7" w:rsidP="007054E7">
            <w:pPr>
              <w:tabs>
                <w:tab w:val="decimal" w:pos="0"/>
                <w:tab w:val="decimal" w:pos="778"/>
              </w:tabs>
              <w:suppressAutoHyphens/>
              <w:snapToGrid w:val="0"/>
              <w:spacing w:after="0" w:line="240" w:lineRule="exact"/>
              <w:rPr>
                <w:rFonts w:ascii="Times New Roman" w:eastAsia="Times New Roman" w:hAnsi="Times New Roman" w:cs="Times New Roman"/>
                <w:b/>
                <w:bCs/>
                <w:sz w:val="18"/>
                <w:szCs w:val="18"/>
                <w:lang w:val="en-GB" w:eastAsia="zh-CN"/>
              </w:rPr>
            </w:pPr>
          </w:p>
        </w:tc>
        <w:tc>
          <w:tcPr>
            <w:tcW w:w="858" w:type="dxa"/>
            <w:tcBorders>
              <w:top w:val="single" w:sz="4" w:space="0" w:color="000000"/>
              <w:bottom w:val="single" w:sz="4" w:space="0" w:color="000000"/>
            </w:tcBorders>
            <w:shd w:val="clear" w:color="auto" w:fill="auto"/>
          </w:tcPr>
          <w:p w14:paraId="5D2B7B70" w14:textId="77777777" w:rsidR="007054E7" w:rsidRPr="00410D7D" w:rsidRDefault="007054E7" w:rsidP="007054E7">
            <w:pPr>
              <w:tabs>
                <w:tab w:val="decimal" w:pos="563"/>
              </w:tabs>
              <w:suppressAutoHyphens/>
              <w:spacing w:after="0" w:line="240" w:lineRule="exac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1" w:type="dxa"/>
            <w:shd w:val="clear" w:color="auto" w:fill="auto"/>
          </w:tcPr>
          <w:p w14:paraId="682B69F3" w14:textId="77777777" w:rsidR="007054E7" w:rsidRPr="00410D7D" w:rsidRDefault="007054E7" w:rsidP="007054E7">
            <w:pPr>
              <w:tabs>
                <w:tab w:val="decimal" w:pos="526"/>
                <w:tab w:val="decimal" w:pos="778"/>
              </w:tabs>
              <w:suppressAutoHyphens/>
              <w:snapToGrid w:val="0"/>
              <w:spacing w:after="0" w:line="240" w:lineRule="exact"/>
              <w:ind w:hanging="20"/>
              <w:rPr>
                <w:rFonts w:ascii="Times New Roman" w:eastAsia="Times New Roman" w:hAnsi="Times New Roman" w:cs="Times New Roman"/>
                <w:b/>
                <w:bCs/>
                <w:sz w:val="18"/>
                <w:szCs w:val="18"/>
                <w:lang w:val="en-GB" w:eastAsia="zh-CN"/>
              </w:rPr>
            </w:pPr>
          </w:p>
        </w:tc>
        <w:tc>
          <w:tcPr>
            <w:tcW w:w="809" w:type="dxa"/>
            <w:tcBorders>
              <w:top w:val="single" w:sz="4" w:space="0" w:color="000000"/>
              <w:bottom w:val="single" w:sz="4" w:space="0" w:color="000000"/>
            </w:tcBorders>
            <w:shd w:val="clear" w:color="auto" w:fill="auto"/>
            <w:vAlign w:val="bottom"/>
          </w:tcPr>
          <w:p w14:paraId="648C8F8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83,738</w:t>
            </w:r>
          </w:p>
        </w:tc>
        <w:tc>
          <w:tcPr>
            <w:tcW w:w="121" w:type="dxa"/>
            <w:shd w:val="clear" w:color="auto" w:fill="auto"/>
          </w:tcPr>
          <w:p w14:paraId="7F6C1339"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39" w:type="dxa"/>
            <w:tcBorders>
              <w:top w:val="single" w:sz="4" w:space="0" w:color="000000"/>
              <w:bottom w:val="single" w:sz="4" w:space="0" w:color="000000"/>
            </w:tcBorders>
            <w:shd w:val="clear" w:color="auto" w:fill="auto"/>
            <w:vAlign w:val="bottom"/>
          </w:tcPr>
          <w:p w14:paraId="702A6D56" w14:textId="77777777" w:rsidR="007054E7" w:rsidRPr="00410D7D" w:rsidRDefault="007054E7" w:rsidP="007054E7">
            <w:pPr>
              <w:tabs>
                <w:tab w:val="decimal" w:pos="780"/>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2,378,716</w:t>
            </w:r>
          </w:p>
        </w:tc>
      </w:tr>
      <w:tr w:rsidR="002672B1" w:rsidRPr="00410D7D" w14:paraId="13D00E8B" w14:textId="77777777" w:rsidTr="002672B1">
        <w:trPr>
          <w:cantSplit/>
        </w:trPr>
        <w:tc>
          <w:tcPr>
            <w:tcW w:w="2340" w:type="dxa"/>
            <w:shd w:val="clear" w:color="auto" w:fill="auto"/>
            <w:vAlign w:val="bottom"/>
          </w:tcPr>
          <w:p w14:paraId="6758DA33" w14:textId="77777777" w:rsidR="002672B1" w:rsidRPr="00410D7D" w:rsidRDefault="002672B1" w:rsidP="002672B1">
            <w:pPr>
              <w:suppressAutoHyphens/>
              <w:spacing w:after="0" w:line="240" w:lineRule="auto"/>
              <w:ind w:left="294" w:hanging="204"/>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6B7C0A0"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cs/>
                <w:lang w:eastAsia="zh-CN"/>
              </w:rPr>
            </w:pPr>
          </w:p>
        </w:tc>
        <w:tc>
          <w:tcPr>
            <w:tcW w:w="138" w:type="dxa"/>
            <w:shd w:val="clear" w:color="auto" w:fill="auto"/>
            <w:vAlign w:val="bottom"/>
          </w:tcPr>
          <w:p w14:paraId="62659BC1"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6F152EF3"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39" w:type="dxa"/>
            <w:shd w:val="clear" w:color="auto" w:fill="auto"/>
            <w:vAlign w:val="bottom"/>
          </w:tcPr>
          <w:p w14:paraId="1AB71970"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7D57AC95"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cs/>
                <w:lang w:eastAsia="zh-CN"/>
              </w:rPr>
            </w:pPr>
          </w:p>
        </w:tc>
        <w:tc>
          <w:tcPr>
            <w:tcW w:w="140" w:type="dxa"/>
            <w:shd w:val="clear" w:color="auto" w:fill="auto"/>
            <w:vAlign w:val="bottom"/>
          </w:tcPr>
          <w:p w14:paraId="2784DA99"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2EC2ECD6" w14:textId="77777777" w:rsidR="002672B1" w:rsidRPr="00BA4E4B"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21" w:type="dxa"/>
            <w:shd w:val="clear" w:color="auto" w:fill="auto"/>
            <w:vAlign w:val="bottom"/>
          </w:tcPr>
          <w:p w14:paraId="07048BA3" w14:textId="77777777" w:rsidR="002672B1" w:rsidRPr="00BA4E4B"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546DA10A" w14:textId="77777777" w:rsidR="002672B1" w:rsidRPr="00BA4E4B"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39" w:type="dxa"/>
            <w:shd w:val="clear" w:color="auto" w:fill="auto"/>
          </w:tcPr>
          <w:p w14:paraId="0CC7D8A6" w14:textId="77777777" w:rsidR="002672B1" w:rsidRPr="00410D7D" w:rsidRDefault="002672B1" w:rsidP="002672B1">
            <w:pPr>
              <w:tabs>
                <w:tab w:val="decimal" w:pos="0"/>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58" w:type="dxa"/>
            <w:tcBorders>
              <w:top w:val="single" w:sz="4" w:space="0" w:color="000000"/>
            </w:tcBorders>
            <w:shd w:val="clear" w:color="auto" w:fill="auto"/>
            <w:vAlign w:val="bottom"/>
          </w:tcPr>
          <w:p w14:paraId="69CF0DE0" w14:textId="77777777" w:rsidR="002672B1" w:rsidRPr="00410D7D" w:rsidRDefault="002672B1" w:rsidP="002672B1">
            <w:pPr>
              <w:tabs>
                <w:tab w:val="decimal" w:pos="768"/>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121" w:type="dxa"/>
            <w:shd w:val="clear" w:color="auto" w:fill="auto"/>
          </w:tcPr>
          <w:p w14:paraId="475445B5" w14:textId="77777777" w:rsidR="002672B1" w:rsidRPr="00410D7D" w:rsidRDefault="002672B1" w:rsidP="002672B1">
            <w:pPr>
              <w:tabs>
                <w:tab w:val="decimal" w:pos="0"/>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09" w:type="dxa"/>
            <w:tcBorders>
              <w:top w:val="single" w:sz="4" w:space="0" w:color="000000"/>
            </w:tcBorders>
            <w:shd w:val="clear" w:color="auto" w:fill="auto"/>
            <w:vAlign w:val="bottom"/>
          </w:tcPr>
          <w:p w14:paraId="070309D9" w14:textId="77777777" w:rsidR="002672B1" w:rsidRPr="00410D7D" w:rsidRDefault="002672B1" w:rsidP="002672B1">
            <w:pPr>
              <w:tabs>
                <w:tab w:val="decimal" w:pos="709"/>
              </w:tabs>
              <w:suppressAutoHyphens/>
              <w:spacing w:after="0" w:line="240" w:lineRule="auto"/>
              <w:ind w:left="-11" w:right="-11"/>
              <w:jc w:val="both"/>
              <w:rPr>
                <w:rFonts w:ascii="Times New Roman" w:eastAsia="Times New Roman" w:hAnsi="Times New Roman" w:cs="Times New Roman"/>
                <w:b/>
                <w:bCs/>
                <w:sz w:val="18"/>
                <w:szCs w:val="18"/>
                <w:cs/>
                <w:lang w:eastAsia="zh-CN"/>
              </w:rPr>
            </w:pPr>
          </w:p>
        </w:tc>
        <w:tc>
          <w:tcPr>
            <w:tcW w:w="121" w:type="dxa"/>
            <w:shd w:val="clear" w:color="auto" w:fill="auto"/>
          </w:tcPr>
          <w:p w14:paraId="1A9D7C30" w14:textId="77777777" w:rsidR="002672B1" w:rsidRPr="00410D7D" w:rsidRDefault="002672B1" w:rsidP="002672B1">
            <w:pPr>
              <w:tabs>
                <w:tab w:val="decimal" w:pos="0"/>
                <w:tab w:val="decimal" w:pos="709"/>
              </w:tabs>
              <w:suppressAutoHyphens/>
              <w:spacing w:after="0" w:line="240" w:lineRule="auto"/>
              <w:ind w:left="-11" w:right="-11"/>
              <w:jc w:val="both"/>
              <w:rPr>
                <w:rFonts w:ascii="Times New Roman" w:eastAsia="Times New Roman" w:hAnsi="Times New Roman" w:cs="Times New Roman"/>
                <w:b/>
                <w:bCs/>
                <w:sz w:val="18"/>
                <w:szCs w:val="18"/>
                <w:lang w:eastAsia="zh-CN"/>
              </w:rPr>
            </w:pPr>
          </w:p>
        </w:tc>
        <w:tc>
          <w:tcPr>
            <w:tcW w:w="839" w:type="dxa"/>
            <w:tcBorders>
              <w:top w:val="single" w:sz="4" w:space="0" w:color="000000"/>
            </w:tcBorders>
            <w:shd w:val="clear" w:color="auto" w:fill="auto"/>
            <w:vAlign w:val="bottom"/>
          </w:tcPr>
          <w:p w14:paraId="26B1F350" w14:textId="77777777" w:rsidR="002672B1" w:rsidRPr="00410D7D" w:rsidRDefault="002672B1" w:rsidP="002672B1">
            <w:pPr>
              <w:tabs>
                <w:tab w:val="decimal" w:pos="780"/>
              </w:tabs>
              <w:suppressAutoHyphens/>
              <w:spacing w:after="0" w:line="240" w:lineRule="auto"/>
              <w:ind w:left="-11" w:right="-11"/>
              <w:jc w:val="both"/>
              <w:rPr>
                <w:rFonts w:ascii="Times New Roman" w:eastAsia="Times New Roman" w:hAnsi="Times New Roman" w:cs="Times New Roman"/>
                <w:b/>
                <w:bCs/>
                <w:sz w:val="18"/>
                <w:szCs w:val="18"/>
                <w:lang w:eastAsia="zh-CN"/>
              </w:rPr>
            </w:pPr>
          </w:p>
        </w:tc>
      </w:tr>
      <w:tr w:rsidR="007054E7" w:rsidRPr="00410D7D" w14:paraId="76AF19A4" w14:textId="77777777" w:rsidTr="002672B1">
        <w:trPr>
          <w:cantSplit/>
        </w:trPr>
        <w:tc>
          <w:tcPr>
            <w:tcW w:w="2340" w:type="dxa"/>
            <w:shd w:val="clear" w:color="auto" w:fill="auto"/>
            <w:vAlign w:val="bottom"/>
          </w:tcPr>
          <w:p w14:paraId="0056864E" w14:textId="77777777" w:rsidR="007054E7" w:rsidRPr="00410D7D" w:rsidRDefault="007054E7" w:rsidP="002672B1">
            <w:pPr>
              <w:suppressAutoHyphens/>
              <w:spacing w:after="0" w:line="240" w:lineRule="atLeast"/>
              <w:ind w:left="294" w:hanging="20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Difference</w:t>
            </w:r>
          </w:p>
        </w:tc>
        <w:tc>
          <w:tcPr>
            <w:tcW w:w="809" w:type="dxa"/>
            <w:tcBorders>
              <w:bottom w:val="double" w:sz="4" w:space="0" w:color="auto"/>
            </w:tcBorders>
            <w:shd w:val="clear" w:color="auto" w:fill="auto"/>
            <w:vAlign w:val="bottom"/>
          </w:tcPr>
          <w:p w14:paraId="126B1470"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394,407</w:t>
            </w:r>
            <w:r w:rsidRPr="00410D7D">
              <w:rPr>
                <w:rFonts w:ascii="Times New Roman" w:eastAsia="Times New Roman" w:hAnsi="Times New Roman" w:cs="Times New Roman"/>
                <w:b/>
                <w:bCs/>
                <w:sz w:val="18"/>
                <w:szCs w:val="18"/>
                <w:cs/>
                <w:lang w:eastAsia="zh-CN"/>
              </w:rPr>
              <w:t>)</w:t>
            </w:r>
          </w:p>
        </w:tc>
        <w:tc>
          <w:tcPr>
            <w:tcW w:w="138" w:type="dxa"/>
            <w:shd w:val="clear" w:color="auto" w:fill="auto"/>
            <w:vAlign w:val="bottom"/>
          </w:tcPr>
          <w:p w14:paraId="30FBC5B6"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45DCA1BA"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320,804</w:t>
            </w:r>
          </w:p>
        </w:tc>
        <w:tc>
          <w:tcPr>
            <w:tcW w:w="139" w:type="dxa"/>
            <w:shd w:val="clear" w:color="auto" w:fill="auto"/>
            <w:vAlign w:val="bottom"/>
          </w:tcPr>
          <w:p w14:paraId="3C353AFB"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612483ED"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44,823</w:t>
            </w:r>
            <w:r w:rsidRPr="00410D7D">
              <w:rPr>
                <w:rFonts w:ascii="Times New Roman" w:eastAsia="Times New Roman" w:hAnsi="Times New Roman" w:cs="Times New Roman"/>
                <w:b/>
                <w:bCs/>
                <w:sz w:val="18"/>
                <w:szCs w:val="18"/>
                <w:cs/>
                <w:lang w:eastAsia="zh-CN"/>
              </w:rPr>
              <w:t>)</w:t>
            </w:r>
          </w:p>
        </w:tc>
        <w:tc>
          <w:tcPr>
            <w:tcW w:w="140" w:type="dxa"/>
            <w:shd w:val="clear" w:color="auto" w:fill="auto"/>
            <w:vAlign w:val="bottom"/>
          </w:tcPr>
          <w:p w14:paraId="50E605A5"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23737006" w14:textId="5C9C10A3"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480,04</w:t>
            </w:r>
            <w:r w:rsidR="00033040">
              <w:rPr>
                <w:rFonts w:ascii="Times New Roman" w:eastAsia="Times New Roman" w:hAnsi="Times New Roman" w:cs="Times New Roman"/>
                <w:b/>
                <w:bCs/>
                <w:sz w:val="18"/>
                <w:szCs w:val="18"/>
                <w:lang w:eastAsia="zh-CN"/>
              </w:rPr>
              <w:t>4</w:t>
            </w:r>
          </w:p>
        </w:tc>
        <w:tc>
          <w:tcPr>
            <w:tcW w:w="121" w:type="dxa"/>
            <w:shd w:val="clear" w:color="auto" w:fill="auto"/>
            <w:vAlign w:val="bottom"/>
          </w:tcPr>
          <w:p w14:paraId="1E9D4AEE" w14:textId="77777777"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13506182" w14:textId="442F24C9" w:rsidR="007054E7" w:rsidRPr="00BA4E4B"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BA4E4B">
              <w:rPr>
                <w:rFonts w:ascii="Times New Roman" w:eastAsia="Times New Roman" w:hAnsi="Times New Roman" w:cs="Times New Roman"/>
                <w:b/>
                <w:bCs/>
                <w:sz w:val="18"/>
                <w:szCs w:val="18"/>
                <w:lang w:eastAsia="zh-CN"/>
              </w:rPr>
              <w:t>72,</w:t>
            </w:r>
            <w:r w:rsidR="003730FD" w:rsidRPr="00BA4E4B">
              <w:rPr>
                <w:rFonts w:ascii="Times New Roman" w:eastAsia="Times New Roman" w:hAnsi="Times New Roman" w:cs="Times New Roman"/>
                <w:b/>
                <w:bCs/>
                <w:sz w:val="18"/>
                <w:szCs w:val="18"/>
                <w:lang w:eastAsia="zh-CN"/>
              </w:rPr>
              <w:t>1</w:t>
            </w:r>
            <w:r w:rsidR="00033040">
              <w:rPr>
                <w:rFonts w:ascii="Times New Roman" w:eastAsia="Times New Roman" w:hAnsi="Times New Roman" w:cs="Times New Roman"/>
                <w:b/>
                <w:bCs/>
                <w:sz w:val="18"/>
                <w:szCs w:val="18"/>
                <w:lang w:eastAsia="zh-CN"/>
              </w:rPr>
              <w:t>30</w:t>
            </w:r>
          </w:p>
        </w:tc>
        <w:tc>
          <w:tcPr>
            <w:tcW w:w="139" w:type="dxa"/>
            <w:shd w:val="clear" w:color="auto" w:fill="auto"/>
          </w:tcPr>
          <w:p w14:paraId="0DB971ED"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58" w:type="dxa"/>
            <w:tcBorders>
              <w:bottom w:val="double" w:sz="4" w:space="0" w:color="auto"/>
            </w:tcBorders>
            <w:shd w:val="clear" w:color="auto" w:fill="auto"/>
            <w:vAlign w:val="bottom"/>
          </w:tcPr>
          <w:p w14:paraId="1E543F55" w14:textId="77777777" w:rsidR="007054E7" w:rsidRPr="00410D7D" w:rsidRDefault="007054E7" w:rsidP="007054E7">
            <w:pPr>
              <w:tabs>
                <w:tab w:val="decimal" w:pos="768"/>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84,349</w:t>
            </w:r>
          </w:p>
        </w:tc>
        <w:tc>
          <w:tcPr>
            <w:tcW w:w="121" w:type="dxa"/>
            <w:shd w:val="clear" w:color="auto" w:fill="auto"/>
          </w:tcPr>
          <w:p w14:paraId="210E5621"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09" w:type="dxa"/>
            <w:tcBorders>
              <w:bottom w:val="double" w:sz="4" w:space="0" w:color="auto"/>
            </w:tcBorders>
            <w:shd w:val="clear" w:color="auto" w:fill="auto"/>
            <w:vAlign w:val="bottom"/>
          </w:tcPr>
          <w:p w14:paraId="3E0AF6F2" w14:textId="77777777" w:rsidR="007054E7" w:rsidRPr="00410D7D" w:rsidRDefault="007054E7" w:rsidP="007054E7">
            <w:pPr>
              <w:tabs>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2,574</w:t>
            </w:r>
            <w:r w:rsidRPr="00410D7D">
              <w:rPr>
                <w:rFonts w:ascii="Times New Roman" w:eastAsia="Times New Roman" w:hAnsi="Times New Roman" w:cs="Times New Roman"/>
                <w:b/>
                <w:bCs/>
                <w:sz w:val="18"/>
                <w:szCs w:val="18"/>
                <w:cs/>
                <w:lang w:eastAsia="zh-CN"/>
              </w:rPr>
              <w:t>)</w:t>
            </w:r>
          </w:p>
        </w:tc>
        <w:tc>
          <w:tcPr>
            <w:tcW w:w="121" w:type="dxa"/>
            <w:shd w:val="clear" w:color="auto" w:fill="auto"/>
          </w:tcPr>
          <w:p w14:paraId="45B07C47" w14:textId="77777777" w:rsidR="007054E7" w:rsidRPr="00410D7D" w:rsidRDefault="007054E7" w:rsidP="007054E7">
            <w:pPr>
              <w:tabs>
                <w:tab w:val="decimal" w:pos="0"/>
                <w:tab w:val="decimal" w:pos="709"/>
              </w:tabs>
              <w:suppressAutoHyphens/>
              <w:spacing w:after="0" w:line="240" w:lineRule="exact"/>
              <w:ind w:left="-11" w:right="-11"/>
              <w:jc w:val="both"/>
              <w:rPr>
                <w:rFonts w:ascii="Times New Roman" w:eastAsia="Times New Roman" w:hAnsi="Times New Roman" w:cs="Times New Roman"/>
                <w:b/>
                <w:bCs/>
                <w:sz w:val="18"/>
                <w:szCs w:val="18"/>
                <w:lang w:eastAsia="zh-CN"/>
              </w:rPr>
            </w:pPr>
          </w:p>
        </w:tc>
        <w:tc>
          <w:tcPr>
            <w:tcW w:w="839" w:type="dxa"/>
            <w:tcBorders>
              <w:bottom w:val="double" w:sz="4" w:space="0" w:color="auto"/>
            </w:tcBorders>
            <w:shd w:val="clear" w:color="auto" w:fill="auto"/>
            <w:vAlign w:val="bottom"/>
          </w:tcPr>
          <w:p w14:paraId="1E9C8BE2" w14:textId="77777777" w:rsidR="007054E7" w:rsidRPr="00410D7D" w:rsidRDefault="007054E7" w:rsidP="007054E7">
            <w:pPr>
              <w:tabs>
                <w:tab w:val="decimal" w:pos="780"/>
              </w:tabs>
              <w:suppressAutoHyphens/>
              <w:spacing w:after="0" w:line="240" w:lineRule="exact"/>
              <w:ind w:left="-11" w:right="-11"/>
              <w:jc w:val="both"/>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515,523</w:t>
            </w:r>
          </w:p>
        </w:tc>
      </w:tr>
    </w:tbl>
    <w:p w14:paraId="6CD7FACD" w14:textId="77777777" w:rsidR="007054E7" w:rsidRPr="00410D7D" w:rsidRDefault="007054E7" w:rsidP="002672B1">
      <w:pPr>
        <w:suppressAutoHyphens/>
        <w:spacing w:after="0" w:line="240" w:lineRule="auto"/>
        <w:jc w:val="both"/>
        <w:rPr>
          <w:rFonts w:ascii="Times New Roman" w:eastAsia="Times New Roman" w:hAnsi="Times New Roman" w:cs="Times New Roman"/>
          <w:sz w:val="16"/>
          <w:szCs w:val="16"/>
          <w:lang w:eastAsia="zh-CN"/>
        </w:rPr>
      </w:pPr>
    </w:p>
    <w:p w14:paraId="34BD7133" w14:textId="77777777" w:rsidR="007054E7" w:rsidRPr="00410D7D" w:rsidRDefault="007054E7" w:rsidP="007054E7">
      <w:pPr>
        <w:tabs>
          <w:tab w:val="left" w:pos="270"/>
        </w:tabs>
        <w:suppressAutoHyphens/>
        <w:spacing w:after="0" w:line="240" w:lineRule="exact"/>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 amounting to Baht 157</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million</w:t>
      </w:r>
    </w:p>
    <w:p w14:paraId="2EC0CF77" w14:textId="1997A15D" w:rsidR="00522E5F" w:rsidRDefault="007054E7" w:rsidP="00772DCC">
      <w:pPr>
        <w:tabs>
          <w:tab w:val="left" w:pos="270"/>
        </w:tabs>
        <w:suppressAutoHyphens/>
        <w:spacing w:after="0" w:line="240" w:lineRule="exac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6193BB65" w14:textId="77777777" w:rsidR="00146407" w:rsidRPr="00663061" w:rsidRDefault="00146407" w:rsidP="00663061">
      <w:pPr>
        <w:suppressAutoHyphens/>
        <w:spacing w:after="0" w:line="240" w:lineRule="atLeast"/>
        <w:ind w:left="1800" w:right="-360" w:hanging="720"/>
        <w:jc w:val="both"/>
        <w:rPr>
          <w:rFonts w:ascii="Times New Roman" w:eastAsia="Times New Roman" w:hAnsi="Times New Roman" w:cs="Times New Roman"/>
          <w:szCs w:val="22"/>
          <w:lang w:eastAsia="zh-CN"/>
        </w:rPr>
      </w:pPr>
    </w:p>
    <w:p w14:paraId="1F1A2CA1" w14:textId="5172BCA6" w:rsidR="007054E7" w:rsidRPr="00410D7D" w:rsidRDefault="007054E7" w:rsidP="00135EA1">
      <w:pPr>
        <w:suppressAutoHyphens/>
        <w:spacing w:after="0" w:line="240" w:lineRule="atLeast"/>
        <w:ind w:left="63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30 June 2020 and 31 December 2019, </w:t>
      </w:r>
      <w:r w:rsidR="00F04CFD" w:rsidRPr="00410D7D">
        <w:rPr>
          <w:rFonts w:ascii="Times New Roman" w:eastAsia="Times New Roman" w:hAnsi="Times New Roman" w:cs="Times New Roman"/>
          <w:szCs w:val="22"/>
          <w:lang w:eastAsia="zh-CN"/>
        </w:rPr>
        <w:t>average</w:t>
      </w:r>
      <w:r w:rsidRPr="00410D7D">
        <w:rPr>
          <w:rFonts w:ascii="Times New Roman" w:eastAsia="Times New Roman" w:hAnsi="Times New Roman" w:cs="Times New Roman"/>
          <w:szCs w:val="22"/>
          <w:lang w:eastAsia="zh-CN"/>
        </w:rPr>
        <w:t xml:space="preserve"> </w:t>
      </w:r>
      <w:r w:rsidR="00F45CBD">
        <w:rPr>
          <w:rFonts w:ascii="Times New Roman" w:eastAsia="Times New Roman" w:hAnsi="Times New Roman" w:cs="Times New Roman"/>
          <w:szCs w:val="22"/>
          <w:lang w:eastAsia="zh-CN"/>
        </w:rPr>
        <w:t xml:space="preserve">balance </w:t>
      </w:r>
      <w:r w:rsidR="00530088" w:rsidRPr="00410D7D">
        <w:rPr>
          <w:rFonts w:ascii="Times New Roman" w:eastAsia="Times New Roman" w:hAnsi="Times New Roman" w:cs="Times New Roman"/>
          <w:szCs w:val="22"/>
          <w:lang w:eastAsia="zh-CN"/>
        </w:rPr>
        <w:t>interest-bearing</w:t>
      </w:r>
      <w:r w:rsidRPr="00410D7D">
        <w:rPr>
          <w:rFonts w:ascii="Times New Roman" w:eastAsia="Times New Roman" w:hAnsi="Times New Roman" w:cs="Times New Roman"/>
          <w:szCs w:val="22"/>
          <w:lang w:eastAsia="zh-CN"/>
        </w:rPr>
        <w:t xml:space="preserve"> financial </w:t>
      </w:r>
      <w:r w:rsidR="00F04CFD" w:rsidRPr="00410D7D">
        <w:rPr>
          <w:rFonts w:ascii="Times New Roman" w:eastAsia="Times New Roman" w:hAnsi="Times New Roman" w:cs="Times New Roman"/>
          <w:szCs w:val="22"/>
          <w:lang w:eastAsia="zh-CN"/>
        </w:rPr>
        <w:t xml:space="preserve">assets and financial liabilities, together with the average interest rates </w:t>
      </w:r>
      <w:r w:rsidRPr="00410D7D">
        <w:rPr>
          <w:rFonts w:ascii="Times New Roman" w:eastAsia="Times New Roman" w:hAnsi="Times New Roman" w:cs="Times New Roman"/>
          <w:szCs w:val="22"/>
          <w:lang w:eastAsia="zh-CN"/>
        </w:rPr>
        <w:t>were as follows</w:t>
      </w:r>
      <w:r w:rsidRPr="00410D7D">
        <w:rPr>
          <w:rFonts w:ascii="Times New Roman" w:eastAsia="Times New Roman" w:hAnsi="Times New Roman" w:cs="Times New Roman"/>
          <w:szCs w:val="22"/>
          <w:cs/>
          <w:lang w:eastAsia="zh-CN"/>
        </w:rPr>
        <w:t>:</w:t>
      </w:r>
    </w:p>
    <w:p w14:paraId="4A2EEB17" w14:textId="77777777" w:rsidR="007054E7" w:rsidRPr="00410D7D" w:rsidRDefault="007054E7" w:rsidP="007054E7">
      <w:pPr>
        <w:suppressAutoHyphens/>
        <w:spacing w:after="0" w:line="240" w:lineRule="atLeast"/>
        <w:ind w:left="1800" w:right="-360" w:hanging="720"/>
        <w:jc w:val="both"/>
        <w:rPr>
          <w:rFonts w:ascii="Times New Roman" w:eastAsia="Times New Roman" w:hAnsi="Times New Roman" w:cs="Times New Roman"/>
          <w:szCs w:val="22"/>
          <w:lang w:eastAsia="zh-CN"/>
        </w:rPr>
      </w:pP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7054E7" w:rsidRPr="00410D7D" w14:paraId="2145BB1C" w14:textId="77777777" w:rsidTr="007054E7">
        <w:trPr>
          <w:cantSplit/>
        </w:trPr>
        <w:tc>
          <w:tcPr>
            <w:tcW w:w="3690" w:type="dxa"/>
            <w:shd w:val="clear" w:color="auto" w:fill="auto"/>
          </w:tcPr>
          <w:p w14:paraId="04FDA517" w14:textId="77777777" w:rsidR="007054E7" w:rsidRPr="00410D7D" w:rsidRDefault="007054E7" w:rsidP="007054E7">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5531" w:type="dxa"/>
            <w:gridSpan w:val="6"/>
            <w:shd w:val="clear" w:color="auto" w:fill="auto"/>
          </w:tcPr>
          <w:p w14:paraId="11B32957" w14:textId="77777777" w:rsidR="007054E7" w:rsidRPr="00410D7D" w:rsidRDefault="007054E7" w:rsidP="007054E7">
            <w:pPr>
              <w:keepNext/>
              <w:suppressAutoHyphens/>
              <w:spacing w:after="0" w:line="240" w:lineRule="atLeast"/>
              <w:jc w:val="center"/>
              <w:outlineLvl w:val="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Consolidated</w:t>
            </w:r>
          </w:p>
        </w:tc>
      </w:tr>
      <w:tr w:rsidR="007054E7" w:rsidRPr="00410D7D" w14:paraId="395D1216" w14:textId="77777777" w:rsidTr="007054E7">
        <w:trPr>
          <w:cantSplit/>
        </w:trPr>
        <w:tc>
          <w:tcPr>
            <w:tcW w:w="3690" w:type="dxa"/>
            <w:shd w:val="clear" w:color="auto" w:fill="auto"/>
          </w:tcPr>
          <w:p w14:paraId="0B27E61C" w14:textId="77777777" w:rsidR="007054E7" w:rsidRPr="00410D7D" w:rsidRDefault="007054E7" w:rsidP="007054E7">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2765" w:type="dxa"/>
            <w:gridSpan w:val="3"/>
            <w:shd w:val="clear" w:color="auto" w:fill="auto"/>
          </w:tcPr>
          <w:p w14:paraId="14B377D9"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c>
          <w:tcPr>
            <w:tcW w:w="2766" w:type="dxa"/>
            <w:gridSpan w:val="3"/>
            <w:shd w:val="clear" w:color="auto" w:fill="auto"/>
          </w:tcPr>
          <w:p w14:paraId="440971BC"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7054E7" w:rsidRPr="00410D7D" w14:paraId="18CFC46B" w14:textId="77777777" w:rsidTr="007054E7">
        <w:tc>
          <w:tcPr>
            <w:tcW w:w="3690" w:type="dxa"/>
            <w:shd w:val="clear" w:color="auto" w:fill="auto"/>
          </w:tcPr>
          <w:p w14:paraId="428BB933" w14:textId="77777777" w:rsidR="007054E7" w:rsidRPr="00410D7D" w:rsidRDefault="007054E7" w:rsidP="007054E7">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921" w:type="dxa"/>
            <w:shd w:val="clear" w:color="auto" w:fill="auto"/>
          </w:tcPr>
          <w:p w14:paraId="054C9FE4" w14:textId="0F6A245E" w:rsidR="007054E7" w:rsidRPr="00410D7D" w:rsidRDefault="000C649B" w:rsidP="007054E7">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c>
          <w:tcPr>
            <w:tcW w:w="922" w:type="dxa"/>
            <w:shd w:val="clear" w:color="auto" w:fill="auto"/>
          </w:tcPr>
          <w:p w14:paraId="679E9071"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2" w:type="dxa"/>
            <w:shd w:val="clear" w:color="auto" w:fill="auto"/>
          </w:tcPr>
          <w:p w14:paraId="49183C1B"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c>
          <w:tcPr>
            <w:tcW w:w="922" w:type="dxa"/>
            <w:shd w:val="clear" w:color="auto" w:fill="auto"/>
          </w:tcPr>
          <w:p w14:paraId="41C6B7B8" w14:textId="2E3B34F3" w:rsidR="007054E7" w:rsidRPr="00410D7D" w:rsidRDefault="000C649B" w:rsidP="007054E7">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c>
          <w:tcPr>
            <w:tcW w:w="922" w:type="dxa"/>
            <w:shd w:val="clear" w:color="auto" w:fill="auto"/>
          </w:tcPr>
          <w:p w14:paraId="7F82D47F" w14:textId="77777777" w:rsidR="007054E7" w:rsidRPr="00410D7D" w:rsidRDefault="007054E7" w:rsidP="007054E7">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2" w:type="dxa"/>
            <w:shd w:val="clear" w:color="auto" w:fill="auto"/>
          </w:tcPr>
          <w:p w14:paraId="591F175A"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r>
      <w:tr w:rsidR="007054E7" w:rsidRPr="00410D7D" w14:paraId="59EE928C" w14:textId="77777777" w:rsidTr="007054E7">
        <w:tc>
          <w:tcPr>
            <w:tcW w:w="3690" w:type="dxa"/>
            <w:shd w:val="clear" w:color="auto" w:fill="auto"/>
          </w:tcPr>
          <w:p w14:paraId="75AF05D9" w14:textId="77777777" w:rsidR="007054E7" w:rsidRPr="00410D7D" w:rsidRDefault="007054E7" w:rsidP="007054E7">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921" w:type="dxa"/>
            <w:shd w:val="clear" w:color="auto" w:fill="auto"/>
          </w:tcPr>
          <w:p w14:paraId="568052E3" w14:textId="6C5C87F2" w:rsidR="007054E7" w:rsidRPr="00410D7D" w:rsidRDefault="000C649B"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922" w:type="dxa"/>
            <w:shd w:val="clear" w:color="auto" w:fill="auto"/>
          </w:tcPr>
          <w:p w14:paraId="13F8AE73"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922" w:type="dxa"/>
            <w:shd w:val="clear" w:color="auto" w:fill="auto"/>
          </w:tcPr>
          <w:p w14:paraId="46493F67"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rate</w:t>
            </w:r>
          </w:p>
        </w:tc>
        <w:tc>
          <w:tcPr>
            <w:tcW w:w="922" w:type="dxa"/>
            <w:shd w:val="clear" w:color="auto" w:fill="auto"/>
          </w:tcPr>
          <w:p w14:paraId="03123328" w14:textId="64FEF615" w:rsidR="007054E7" w:rsidRPr="00410D7D" w:rsidRDefault="000C649B"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922" w:type="dxa"/>
            <w:shd w:val="clear" w:color="auto" w:fill="auto"/>
          </w:tcPr>
          <w:p w14:paraId="6C4125BF"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922" w:type="dxa"/>
            <w:shd w:val="clear" w:color="auto" w:fill="auto"/>
          </w:tcPr>
          <w:p w14:paraId="1A5214A4"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rate</w:t>
            </w:r>
          </w:p>
        </w:tc>
      </w:tr>
      <w:tr w:rsidR="007054E7" w:rsidRPr="00410D7D" w14:paraId="3F7B2310" w14:textId="77777777" w:rsidTr="007054E7">
        <w:trPr>
          <w:trHeight w:val="144"/>
        </w:trPr>
        <w:tc>
          <w:tcPr>
            <w:tcW w:w="3690" w:type="dxa"/>
            <w:shd w:val="clear" w:color="auto" w:fill="auto"/>
          </w:tcPr>
          <w:p w14:paraId="3078DCD4" w14:textId="77777777" w:rsidR="007054E7" w:rsidRPr="00410D7D" w:rsidRDefault="007054E7" w:rsidP="007054E7">
            <w:pPr>
              <w:suppressAutoHyphens/>
              <w:snapToGrid w:val="0"/>
              <w:spacing w:after="0" w:line="240" w:lineRule="atLeast"/>
              <w:ind w:left="170"/>
              <w:rPr>
                <w:rFonts w:ascii="Times New Roman" w:eastAsia="Times New Roman" w:hAnsi="Times New Roman" w:cs="Times New Roman"/>
                <w:sz w:val="18"/>
                <w:szCs w:val="18"/>
                <w:lang w:eastAsia="zh-CN"/>
              </w:rPr>
            </w:pPr>
          </w:p>
        </w:tc>
        <w:tc>
          <w:tcPr>
            <w:tcW w:w="1843" w:type="dxa"/>
            <w:gridSpan w:val="2"/>
            <w:shd w:val="clear" w:color="auto" w:fill="auto"/>
          </w:tcPr>
          <w:p w14:paraId="27BC6DEF" w14:textId="77777777" w:rsidR="007054E7" w:rsidRPr="00410D7D" w:rsidRDefault="007054E7" w:rsidP="007054E7">
            <w:pPr>
              <w:tabs>
                <w:tab w:val="decimal" w:pos="828"/>
              </w:tabs>
              <w:suppressAutoHyphens/>
              <w:spacing w:after="0" w:line="240" w:lineRule="atLeast"/>
              <w:jc w:val="center"/>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922" w:type="dxa"/>
            <w:shd w:val="clear" w:color="auto" w:fill="auto"/>
          </w:tcPr>
          <w:p w14:paraId="02D23727" w14:textId="77777777" w:rsidR="007054E7" w:rsidRPr="00410D7D" w:rsidRDefault="007054E7" w:rsidP="007054E7">
            <w:pPr>
              <w:suppressAutoHyphens/>
              <w:spacing w:after="0" w:line="240" w:lineRule="atLeast"/>
              <w:jc w:val="center"/>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i/>
                <w:iCs/>
                <w:sz w:val="18"/>
                <w:szCs w:val="18"/>
                <w:cs/>
                <w:lang w:eastAsia="zh-CN"/>
              </w:rPr>
              <w:t>(%)</w:t>
            </w:r>
          </w:p>
        </w:tc>
        <w:tc>
          <w:tcPr>
            <w:tcW w:w="1844" w:type="dxa"/>
            <w:gridSpan w:val="2"/>
            <w:shd w:val="clear" w:color="auto" w:fill="auto"/>
          </w:tcPr>
          <w:p w14:paraId="559A9807" w14:textId="77777777" w:rsidR="007054E7" w:rsidRPr="00410D7D" w:rsidRDefault="007054E7" w:rsidP="007054E7">
            <w:pPr>
              <w:tabs>
                <w:tab w:val="decimal" w:pos="828"/>
              </w:tabs>
              <w:suppressAutoHyphens/>
              <w:spacing w:after="0" w:line="240" w:lineRule="atLeast"/>
              <w:jc w:val="center"/>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922" w:type="dxa"/>
            <w:shd w:val="clear" w:color="auto" w:fill="auto"/>
          </w:tcPr>
          <w:p w14:paraId="26C71B9D"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p>
        </w:tc>
      </w:tr>
      <w:tr w:rsidR="00F04CFD" w:rsidRPr="00410D7D" w14:paraId="3689108A" w14:textId="77777777" w:rsidTr="007054E7">
        <w:trPr>
          <w:trHeight w:val="144"/>
        </w:trPr>
        <w:tc>
          <w:tcPr>
            <w:tcW w:w="3690" w:type="dxa"/>
            <w:shd w:val="clear" w:color="auto" w:fill="auto"/>
          </w:tcPr>
          <w:p w14:paraId="396232EA" w14:textId="327C02AE" w:rsidR="00F04CFD" w:rsidRPr="00410D7D" w:rsidRDefault="00F04CFD" w:rsidP="007054E7">
            <w:pPr>
              <w:suppressAutoHyphens/>
              <w:snapToGrid w:val="0"/>
              <w:spacing w:after="0" w:line="240" w:lineRule="atLeast"/>
              <w:ind w:left="170"/>
              <w:rPr>
                <w:rFonts w:ascii="Times New Roman" w:eastAsia="Times New Roman" w:hAnsi="Times New Roman" w:cs="Times New Roman"/>
                <w:b/>
                <w:bCs/>
                <w:i/>
                <w:iCs/>
                <w:sz w:val="18"/>
                <w:szCs w:val="18"/>
                <w:lang w:eastAsia="zh-CN"/>
              </w:rPr>
            </w:pPr>
            <w:r w:rsidRPr="00410D7D">
              <w:rPr>
                <w:rFonts w:ascii="Times New Roman" w:eastAsia="Times New Roman" w:hAnsi="Times New Roman" w:cs="Times New Roman"/>
                <w:b/>
                <w:bCs/>
                <w:i/>
                <w:iCs/>
                <w:sz w:val="18"/>
                <w:szCs w:val="18"/>
                <w:lang w:eastAsia="zh-CN"/>
              </w:rPr>
              <w:t xml:space="preserve">Interest-bearing financial assets </w:t>
            </w:r>
          </w:p>
        </w:tc>
        <w:tc>
          <w:tcPr>
            <w:tcW w:w="1843" w:type="dxa"/>
            <w:gridSpan w:val="2"/>
            <w:shd w:val="clear" w:color="auto" w:fill="auto"/>
          </w:tcPr>
          <w:p w14:paraId="0748142D" w14:textId="77777777" w:rsidR="00F04CFD" w:rsidRPr="00410D7D" w:rsidRDefault="00F04CFD" w:rsidP="007054E7">
            <w:pPr>
              <w:tabs>
                <w:tab w:val="decimal" w:pos="828"/>
              </w:tabs>
              <w:suppressAutoHyphens/>
              <w:spacing w:after="0" w:line="240" w:lineRule="atLeast"/>
              <w:jc w:val="center"/>
              <w:rPr>
                <w:rFonts w:ascii="Times New Roman" w:eastAsia="Times New Roman" w:hAnsi="Times New Roman" w:cs="Times New Roman"/>
                <w:i/>
                <w:iCs/>
                <w:sz w:val="18"/>
                <w:szCs w:val="18"/>
                <w:cs/>
                <w:lang w:eastAsia="zh-CN"/>
              </w:rPr>
            </w:pPr>
          </w:p>
        </w:tc>
        <w:tc>
          <w:tcPr>
            <w:tcW w:w="922" w:type="dxa"/>
            <w:shd w:val="clear" w:color="auto" w:fill="auto"/>
          </w:tcPr>
          <w:p w14:paraId="733ABBAA" w14:textId="77777777" w:rsidR="00F04CFD" w:rsidRPr="00410D7D" w:rsidRDefault="00F04CFD" w:rsidP="007054E7">
            <w:pPr>
              <w:suppressAutoHyphens/>
              <w:spacing w:after="0" w:line="240" w:lineRule="atLeast"/>
              <w:jc w:val="center"/>
              <w:rPr>
                <w:rFonts w:ascii="Times New Roman" w:eastAsia="Times New Roman" w:hAnsi="Times New Roman" w:cs="Times New Roman"/>
                <w:i/>
                <w:iCs/>
                <w:sz w:val="18"/>
                <w:szCs w:val="18"/>
                <w:cs/>
                <w:lang w:eastAsia="zh-CN"/>
              </w:rPr>
            </w:pPr>
          </w:p>
        </w:tc>
        <w:tc>
          <w:tcPr>
            <w:tcW w:w="1844" w:type="dxa"/>
            <w:gridSpan w:val="2"/>
            <w:shd w:val="clear" w:color="auto" w:fill="auto"/>
          </w:tcPr>
          <w:p w14:paraId="2F3E673D" w14:textId="77777777" w:rsidR="00F04CFD" w:rsidRPr="00410D7D" w:rsidRDefault="00F04CFD" w:rsidP="007054E7">
            <w:pPr>
              <w:tabs>
                <w:tab w:val="decimal" w:pos="828"/>
              </w:tabs>
              <w:suppressAutoHyphens/>
              <w:spacing w:after="0" w:line="240" w:lineRule="atLeast"/>
              <w:jc w:val="center"/>
              <w:rPr>
                <w:rFonts w:ascii="Times New Roman" w:eastAsia="Times New Roman" w:hAnsi="Times New Roman" w:cs="Times New Roman"/>
                <w:i/>
                <w:iCs/>
                <w:sz w:val="18"/>
                <w:szCs w:val="18"/>
                <w:cs/>
                <w:lang w:eastAsia="zh-CN"/>
              </w:rPr>
            </w:pPr>
          </w:p>
        </w:tc>
        <w:tc>
          <w:tcPr>
            <w:tcW w:w="922" w:type="dxa"/>
            <w:shd w:val="clear" w:color="auto" w:fill="auto"/>
          </w:tcPr>
          <w:p w14:paraId="080B5A04" w14:textId="77777777" w:rsidR="00F04CFD" w:rsidRPr="00410D7D" w:rsidRDefault="00F04CFD" w:rsidP="007054E7">
            <w:pPr>
              <w:suppressAutoHyphens/>
              <w:spacing w:after="0" w:line="240" w:lineRule="atLeast"/>
              <w:jc w:val="center"/>
              <w:rPr>
                <w:rFonts w:ascii="Times New Roman" w:eastAsia="Times New Roman" w:hAnsi="Times New Roman" w:cs="Times New Roman"/>
                <w:i/>
                <w:iCs/>
                <w:sz w:val="18"/>
                <w:szCs w:val="18"/>
                <w:cs/>
                <w:lang w:eastAsia="zh-CN"/>
              </w:rPr>
            </w:pPr>
          </w:p>
        </w:tc>
      </w:tr>
      <w:tr w:rsidR="007054E7" w:rsidRPr="00410D7D" w14:paraId="5DFA0301" w14:textId="77777777" w:rsidTr="007054E7">
        <w:trPr>
          <w:trHeight w:val="144"/>
        </w:trPr>
        <w:tc>
          <w:tcPr>
            <w:tcW w:w="3690" w:type="dxa"/>
            <w:shd w:val="clear" w:color="auto" w:fill="auto"/>
          </w:tcPr>
          <w:p w14:paraId="71FCEC29" w14:textId="77777777" w:rsidR="007054E7" w:rsidRPr="00410D7D" w:rsidRDefault="007054E7" w:rsidP="007054E7">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 xml:space="preserve">Interbank and money market items, net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Assets</w:t>
            </w:r>
            <w:r w:rsidRPr="00410D7D">
              <w:rPr>
                <w:rFonts w:ascii="Times New Roman" w:eastAsia="Times New Roman" w:hAnsi="Times New Roman" w:cs="Times New Roman"/>
                <w:sz w:val="18"/>
                <w:szCs w:val="18"/>
                <w:cs/>
                <w:lang w:eastAsia="zh-CN"/>
              </w:rPr>
              <w:t>)</w:t>
            </w:r>
          </w:p>
        </w:tc>
        <w:tc>
          <w:tcPr>
            <w:tcW w:w="921" w:type="dxa"/>
            <w:shd w:val="clear" w:color="auto" w:fill="auto"/>
          </w:tcPr>
          <w:p w14:paraId="0EFCC873" w14:textId="77E95459" w:rsidR="007054E7" w:rsidRPr="00410D7D"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484,494</w:t>
            </w:r>
          </w:p>
        </w:tc>
        <w:tc>
          <w:tcPr>
            <w:tcW w:w="922" w:type="dxa"/>
            <w:shd w:val="clear" w:color="auto" w:fill="auto"/>
          </w:tcPr>
          <w:p w14:paraId="12A29874" w14:textId="122ECFFC" w:rsidR="007054E7" w:rsidRPr="00410D7D"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1,978</w:t>
            </w:r>
          </w:p>
        </w:tc>
        <w:tc>
          <w:tcPr>
            <w:tcW w:w="922" w:type="dxa"/>
            <w:shd w:val="clear" w:color="auto" w:fill="auto"/>
          </w:tcPr>
          <w:p w14:paraId="02BF6838" w14:textId="72EFC069" w:rsidR="007054E7" w:rsidRPr="00410D7D" w:rsidRDefault="00F74BA2"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0.8</w:t>
            </w:r>
          </w:p>
        </w:tc>
        <w:tc>
          <w:tcPr>
            <w:tcW w:w="922" w:type="dxa"/>
            <w:shd w:val="clear" w:color="auto" w:fill="auto"/>
          </w:tcPr>
          <w:p w14:paraId="040DEA2A"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405,707</w:t>
            </w:r>
          </w:p>
        </w:tc>
        <w:tc>
          <w:tcPr>
            <w:tcW w:w="922" w:type="dxa"/>
            <w:shd w:val="clear" w:color="auto" w:fill="auto"/>
          </w:tcPr>
          <w:p w14:paraId="24DCFB1E"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5,737</w:t>
            </w:r>
          </w:p>
        </w:tc>
        <w:tc>
          <w:tcPr>
            <w:tcW w:w="922" w:type="dxa"/>
            <w:shd w:val="clear" w:color="auto" w:fill="auto"/>
          </w:tcPr>
          <w:p w14:paraId="4C9A7EA9" w14:textId="77777777" w:rsidR="007054E7" w:rsidRPr="00410D7D" w:rsidRDefault="007054E7"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4</w:t>
            </w:r>
          </w:p>
        </w:tc>
      </w:tr>
      <w:tr w:rsidR="00F04CFD" w:rsidRPr="00410D7D" w14:paraId="653358CA" w14:textId="77777777" w:rsidTr="00F45CBD">
        <w:trPr>
          <w:trHeight w:val="144"/>
        </w:trPr>
        <w:tc>
          <w:tcPr>
            <w:tcW w:w="3690" w:type="dxa"/>
            <w:shd w:val="clear" w:color="auto" w:fill="auto"/>
          </w:tcPr>
          <w:p w14:paraId="54F38713" w14:textId="467B0075" w:rsidR="00F04CFD" w:rsidRPr="00F45CBD" w:rsidRDefault="00F04CFD" w:rsidP="007054E7">
            <w:pPr>
              <w:suppressAutoHyphens/>
              <w:spacing w:after="0" w:line="240" w:lineRule="atLeast"/>
              <w:ind w:left="170"/>
              <w:rPr>
                <w:rFonts w:ascii="Times New Roman" w:eastAsia="Times New Roman" w:hAnsi="Times New Roman" w:cs="Times New Roman"/>
                <w:sz w:val="18"/>
                <w:szCs w:val="18"/>
                <w:lang w:eastAsia="zh-CN"/>
              </w:rPr>
            </w:pPr>
            <w:r w:rsidRPr="00F45CBD">
              <w:rPr>
                <w:rFonts w:ascii="Times New Roman" w:eastAsia="Times New Roman" w:hAnsi="Times New Roman" w:cs="Times New Roman"/>
                <w:sz w:val="18"/>
                <w:szCs w:val="18"/>
                <w:lang w:eastAsia="zh-CN"/>
              </w:rPr>
              <w:t xml:space="preserve">Financial assets measured at </w:t>
            </w:r>
            <w:r w:rsidR="00077531" w:rsidRPr="00F45CBD">
              <w:rPr>
                <w:rFonts w:ascii="Times New Roman" w:eastAsia="Times New Roman" w:hAnsi="Times New Roman" w:cs="Times New Roman"/>
                <w:sz w:val="18"/>
                <w:szCs w:val="18"/>
                <w:lang w:eastAsia="zh-CN"/>
              </w:rPr>
              <w:t>FVTPL</w:t>
            </w:r>
          </w:p>
        </w:tc>
        <w:tc>
          <w:tcPr>
            <w:tcW w:w="921" w:type="dxa"/>
            <w:shd w:val="clear" w:color="auto" w:fill="auto"/>
          </w:tcPr>
          <w:p w14:paraId="1D91C9BB" w14:textId="65DDA1F3" w:rsidR="00F04CFD" w:rsidRPr="00BA4E4B" w:rsidRDefault="00F45CBD"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37,049</w:t>
            </w:r>
          </w:p>
        </w:tc>
        <w:tc>
          <w:tcPr>
            <w:tcW w:w="922" w:type="dxa"/>
            <w:shd w:val="clear" w:color="auto" w:fill="auto"/>
          </w:tcPr>
          <w:p w14:paraId="7CF4DF00" w14:textId="10BE4394" w:rsidR="00F04CFD" w:rsidRPr="00BA4E4B" w:rsidRDefault="00F45CBD"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301</w:t>
            </w:r>
          </w:p>
        </w:tc>
        <w:tc>
          <w:tcPr>
            <w:tcW w:w="922" w:type="dxa"/>
            <w:shd w:val="clear" w:color="auto" w:fill="auto"/>
          </w:tcPr>
          <w:p w14:paraId="591BFB8F" w14:textId="7FD635D5" w:rsidR="00F04CFD" w:rsidRPr="00BA4E4B" w:rsidRDefault="00F45CBD"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1.6</w:t>
            </w:r>
          </w:p>
        </w:tc>
        <w:tc>
          <w:tcPr>
            <w:tcW w:w="922" w:type="dxa"/>
            <w:shd w:val="clear" w:color="auto" w:fill="auto"/>
          </w:tcPr>
          <w:p w14:paraId="218E80D5" w14:textId="311C46B1" w:rsidR="00F04CFD" w:rsidRPr="00F45CBD" w:rsidRDefault="00530088" w:rsidP="00772DCC">
            <w:pPr>
              <w:tabs>
                <w:tab w:val="decimal" w:pos="65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F45CBD">
              <w:rPr>
                <w:rFonts w:ascii="Times New Roman" w:eastAsia="Times New Roman" w:hAnsi="Times New Roman" w:cs="Times New Roman"/>
                <w:sz w:val="18"/>
                <w:szCs w:val="18"/>
                <w:lang w:val="en-GB" w:eastAsia="zh-CN"/>
              </w:rPr>
              <w:t>-</w:t>
            </w:r>
          </w:p>
        </w:tc>
        <w:tc>
          <w:tcPr>
            <w:tcW w:w="922" w:type="dxa"/>
            <w:shd w:val="clear" w:color="auto" w:fill="auto"/>
          </w:tcPr>
          <w:p w14:paraId="72F123B9" w14:textId="4E8FACCD" w:rsidR="00F04CFD" w:rsidRPr="00410D7D" w:rsidRDefault="00B4147F" w:rsidP="00772DCC">
            <w:pPr>
              <w:tabs>
                <w:tab w:val="decimal" w:pos="63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922" w:type="dxa"/>
            <w:shd w:val="clear" w:color="auto" w:fill="auto"/>
          </w:tcPr>
          <w:p w14:paraId="27F460D3" w14:textId="78E52370" w:rsidR="00F04CFD" w:rsidRPr="00410D7D" w:rsidRDefault="00B4147F"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r>
      <w:tr w:rsidR="007054E7" w:rsidRPr="00410D7D" w14:paraId="67808B15" w14:textId="77777777" w:rsidTr="007054E7">
        <w:trPr>
          <w:trHeight w:val="144"/>
        </w:trPr>
        <w:tc>
          <w:tcPr>
            <w:tcW w:w="3690" w:type="dxa"/>
            <w:shd w:val="clear" w:color="auto" w:fill="auto"/>
          </w:tcPr>
          <w:p w14:paraId="5B522B35" w14:textId="77777777" w:rsidR="007054E7" w:rsidRPr="00410D7D" w:rsidRDefault="007054E7" w:rsidP="007054E7">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Investments, net</w:t>
            </w:r>
          </w:p>
        </w:tc>
        <w:tc>
          <w:tcPr>
            <w:tcW w:w="921" w:type="dxa"/>
            <w:shd w:val="clear" w:color="auto" w:fill="auto"/>
          </w:tcPr>
          <w:p w14:paraId="7A507507" w14:textId="4396EEA0" w:rsidR="007054E7" w:rsidRPr="00BA4E4B" w:rsidRDefault="00F45CBD"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268,427</w:t>
            </w:r>
          </w:p>
        </w:tc>
        <w:tc>
          <w:tcPr>
            <w:tcW w:w="922" w:type="dxa"/>
            <w:shd w:val="clear" w:color="auto" w:fill="auto"/>
          </w:tcPr>
          <w:p w14:paraId="7BA69981" w14:textId="120A5729" w:rsidR="007054E7" w:rsidRPr="00BA4E4B" w:rsidRDefault="00F45CBD"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1,706</w:t>
            </w:r>
          </w:p>
        </w:tc>
        <w:tc>
          <w:tcPr>
            <w:tcW w:w="922" w:type="dxa"/>
            <w:shd w:val="clear" w:color="auto" w:fill="auto"/>
          </w:tcPr>
          <w:p w14:paraId="415BF5C1" w14:textId="7C28A9F6" w:rsidR="007054E7" w:rsidRPr="00BA4E4B" w:rsidRDefault="00F74BA2"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1.3</w:t>
            </w:r>
          </w:p>
        </w:tc>
        <w:tc>
          <w:tcPr>
            <w:tcW w:w="922" w:type="dxa"/>
            <w:shd w:val="clear" w:color="auto" w:fill="auto"/>
          </w:tcPr>
          <w:p w14:paraId="7FEFCBBE" w14:textId="77777777" w:rsidR="007054E7" w:rsidRPr="00F45CB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F45CBD">
              <w:rPr>
                <w:rFonts w:ascii="Times New Roman" w:eastAsia="Times New Roman" w:hAnsi="Times New Roman" w:cs="Times New Roman"/>
                <w:sz w:val="18"/>
                <w:szCs w:val="18"/>
                <w:lang w:val="en-GB" w:eastAsia="zh-CN"/>
              </w:rPr>
              <w:t>440,459</w:t>
            </w:r>
          </w:p>
        </w:tc>
        <w:tc>
          <w:tcPr>
            <w:tcW w:w="922" w:type="dxa"/>
            <w:shd w:val="clear" w:color="auto" w:fill="auto"/>
          </w:tcPr>
          <w:p w14:paraId="2D684809"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12,833</w:t>
            </w:r>
          </w:p>
        </w:tc>
        <w:tc>
          <w:tcPr>
            <w:tcW w:w="922" w:type="dxa"/>
            <w:shd w:val="clear" w:color="auto" w:fill="auto"/>
          </w:tcPr>
          <w:p w14:paraId="14A05F9B" w14:textId="77777777" w:rsidR="007054E7" w:rsidRPr="00410D7D" w:rsidRDefault="007054E7"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w:t>
            </w:r>
          </w:p>
        </w:tc>
      </w:tr>
      <w:tr w:rsidR="007054E7" w:rsidRPr="00410D7D" w14:paraId="593B5DDF" w14:textId="77777777" w:rsidTr="007054E7">
        <w:trPr>
          <w:trHeight w:val="144"/>
        </w:trPr>
        <w:tc>
          <w:tcPr>
            <w:tcW w:w="3690" w:type="dxa"/>
            <w:shd w:val="clear" w:color="auto" w:fill="auto"/>
          </w:tcPr>
          <w:p w14:paraId="4964934C" w14:textId="66AFC14B" w:rsidR="007054E7" w:rsidRPr="00410D7D" w:rsidRDefault="007054E7" w:rsidP="007054E7">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Loans to customers</w:t>
            </w:r>
          </w:p>
        </w:tc>
        <w:tc>
          <w:tcPr>
            <w:tcW w:w="921" w:type="dxa"/>
            <w:shd w:val="clear" w:color="auto" w:fill="auto"/>
          </w:tcPr>
          <w:p w14:paraId="3273AF50" w14:textId="7D1C54BF"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2,129,086</w:t>
            </w:r>
          </w:p>
        </w:tc>
        <w:tc>
          <w:tcPr>
            <w:tcW w:w="922" w:type="dxa"/>
            <w:shd w:val="clear" w:color="auto" w:fill="auto"/>
          </w:tcPr>
          <w:p w14:paraId="1B196EB3" w14:textId="19612571"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57,410</w:t>
            </w:r>
          </w:p>
        </w:tc>
        <w:tc>
          <w:tcPr>
            <w:tcW w:w="922" w:type="dxa"/>
            <w:shd w:val="clear" w:color="auto" w:fill="auto"/>
          </w:tcPr>
          <w:p w14:paraId="39B88C50" w14:textId="4B1B1C3F" w:rsidR="007054E7" w:rsidRPr="00BA4E4B" w:rsidRDefault="00F74BA2"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5.4</w:t>
            </w:r>
          </w:p>
        </w:tc>
        <w:tc>
          <w:tcPr>
            <w:tcW w:w="922" w:type="dxa"/>
            <w:shd w:val="clear" w:color="auto" w:fill="auto"/>
          </w:tcPr>
          <w:p w14:paraId="77EBB73F" w14:textId="456FA23C"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2,127,174</w:t>
            </w:r>
            <w:r w:rsidR="00D6691E" w:rsidRPr="00D6691E">
              <w:rPr>
                <w:rFonts w:ascii="Times New Roman" w:eastAsia="Times New Roman" w:hAnsi="Times New Roman" w:cs="Times New Roman"/>
                <w:sz w:val="18"/>
                <w:szCs w:val="18"/>
                <w:vertAlign w:val="superscript"/>
                <w:lang w:val="en-GB" w:eastAsia="zh-CN"/>
              </w:rPr>
              <w:t>*</w:t>
            </w:r>
          </w:p>
        </w:tc>
        <w:tc>
          <w:tcPr>
            <w:tcW w:w="922" w:type="dxa"/>
            <w:shd w:val="clear" w:color="auto" w:fill="auto"/>
          </w:tcPr>
          <w:p w14:paraId="28E1D217" w14:textId="79C62E7B"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116,325</w:t>
            </w:r>
          </w:p>
        </w:tc>
        <w:tc>
          <w:tcPr>
            <w:tcW w:w="922" w:type="dxa"/>
            <w:shd w:val="clear" w:color="auto" w:fill="auto"/>
          </w:tcPr>
          <w:p w14:paraId="7A458CE6" w14:textId="77777777" w:rsidR="007054E7" w:rsidRPr="00410D7D" w:rsidRDefault="007054E7"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5</w:t>
            </w:r>
          </w:p>
        </w:tc>
      </w:tr>
      <w:tr w:rsidR="004E1199" w:rsidRPr="00410D7D" w14:paraId="39257D37" w14:textId="77777777" w:rsidTr="007054E7">
        <w:trPr>
          <w:trHeight w:val="144"/>
        </w:trPr>
        <w:tc>
          <w:tcPr>
            <w:tcW w:w="3690" w:type="dxa"/>
            <w:shd w:val="clear" w:color="auto" w:fill="auto"/>
          </w:tcPr>
          <w:p w14:paraId="10542226" w14:textId="77777777" w:rsidR="004E1199" w:rsidRPr="00410D7D" w:rsidRDefault="004E1199" w:rsidP="007054E7">
            <w:pPr>
              <w:suppressAutoHyphens/>
              <w:spacing w:after="0" w:line="240" w:lineRule="atLeast"/>
              <w:ind w:left="170"/>
              <w:rPr>
                <w:rFonts w:ascii="Times New Roman" w:eastAsia="Times New Roman" w:hAnsi="Times New Roman" w:cs="Times New Roman"/>
                <w:b/>
                <w:bCs/>
                <w:i/>
                <w:iCs/>
                <w:sz w:val="18"/>
                <w:szCs w:val="18"/>
                <w:lang w:eastAsia="zh-CN"/>
              </w:rPr>
            </w:pPr>
          </w:p>
        </w:tc>
        <w:tc>
          <w:tcPr>
            <w:tcW w:w="921" w:type="dxa"/>
            <w:shd w:val="clear" w:color="auto" w:fill="auto"/>
          </w:tcPr>
          <w:p w14:paraId="06AEBACA" w14:textId="77777777" w:rsidR="004E1199" w:rsidRPr="00BA4E4B" w:rsidRDefault="004E1199"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78408696" w14:textId="77777777" w:rsidR="004E1199" w:rsidRPr="00BA4E4B" w:rsidRDefault="004E1199"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5E7812F7" w14:textId="77777777" w:rsidR="004E1199" w:rsidRPr="00BA4E4B" w:rsidRDefault="004E1199"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c>
          <w:tcPr>
            <w:tcW w:w="922" w:type="dxa"/>
            <w:shd w:val="clear" w:color="auto" w:fill="auto"/>
          </w:tcPr>
          <w:p w14:paraId="3F7C6BEA" w14:textId="77777777" w:rsidR="004E1199" w:rsidRPr="00410D7D" w:rsidRDefault="004E1199"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2344D636" w14:textId="77777777" w:rsidR="004E1199" w:rsidRPr="00410D7D" w:rsidRDefault="004E1199"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22DAA62B" w14:textId="77777777" w:rsidR="004E1199" w:rsidRPr="00410D7D" w:rsidRDefault="004E1199"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r>
      <w:tr w:rsidR="000C649B" w:rsidRPr="00410D7D" w14:paraId="26219EB3" w14:textId="77777777" w:rsidTr="007054E7">
        <w:trPr>
          <w:trHeight w:val="144"/>
        </w:trPr>
        <w:tc>
          <w:tcPr>
            <w:tcW w:w="3690" w:type="dxa"/>
            <w:shd w:val="clear" w:color="auto" w:fill="auto"/>
          </w:tcPr>
          <w:p w14:paraId="30CC39F9" w14:textId="38BB0805" w:rsidR="000C649B" w:rsidRPr="00410D7D" w:rsidRDefault="000C649B" w:rsidP="007054E7">
            <w:pPr>
              <w:suppressAutoHyphens/>
              <w:spacing w:after="0" w:line="240" w:lineRule="atLeast"/>
              <w:ind w:left="170"/>
              <w:rPr>
                <w:rFonts w:ascii="Times New Roman" w:eastAsia="Times New Roman" w:hAnsi="Times New Roman" w:cs="Times New Roman"/>
                <w:b/>
                <w:bCs/>
                <w:i/>
                <w:iCs/>
                <w:sz w:val="18"/>
                <w:szCs w:val="18"/>
                <w:lang w:eastAsia="zh-CN"/>
              </w:rPr>
            </w:pPr>
            <w:r w:rsidRPr="00410D7D">
              <w:rPr>
                <w:rFonts w:ascii="Times New Roman" w:eastAsia="Times New Roman" w:hAnsi="Times New Roman" w:cs="Times New Roman"/>
                <w:b/>
                <w:bCs/>
                <w:i/>
                <w:iCs/>
                <w:sz w:val="18"/>
                <w:szCs w:val="18"/>
                <w:lang w:eastAsia="zh-CN"/>
              </w:rPr>
              <w:t>Interest-bearing financial liabilities</w:t>
            </w:r>
          </w:p>
        </w:tc>
        <w:tc>
          <w:tcPr>
            <w:tcW w:w="921" w:type="dxa"/>
            <w:shd w:val="clear" w:color="auto" w:fill="auto"/>
          </w:tcPr>
          <w:p w14:paraId="25D8E332" w14:textId="77777777" w:rsidR="000C649B" w:rsidRPr="00BA4E4B" w:rsidRDefault="000C649B"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0C90B18F" w14:textId="77777777" w:rsidR="000C649B" w:rsidRPr="00BA4E4B" w:rsidRDefault="000C649B"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25F87DDD" w14:textId="77777777" w:rsidR="000C649B" w:rsidRPr="00BA4E4B" w:rsidRDefault="000C649B"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c>
          <w:tcPr>
            <w:tcW w:w="922" w:type="dxa"/>
            <w:shd w:val="clear" w:color="auto" w:fill="auto"/>
          </w:tcPr>
          <w:p w14:paraId="490142A1" w14:textId="77777777" w:rsidR="000C649B" w:rsidRPr="00410D7D" w:rsidRDefault="000C649B"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5065EEEF" w14:textId="77777777" w:rsidR="000C649B" w:rsidRPr="00410D7D" w:rsidRDefault="000C649B"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tcPr>
          <w:p w14:paraId="718C157F" w14:textId="77777777" w:rsidR="000C649B" w:rsidRPr="00410D7D" w:rsidRDefault="000C649B"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r>
      <w:tr w:rsidR="007054E7" w:rsidRPr="00410D7D" w14:paraId="269A69BA" w14:textId="77777777" w:rsidTr="007054E7">
        <w:trPr>
          <w:trHeight w:val="144"/>
        </w:trPr>
        <w:tc>
          <w:tcPr>
            <w:tcW w:w="3690" w:type="dxa"/>
            <w:shd w:val="clear" w:color="auto" w:fill="auto"/>
          </w:tcPr>
          <w:p w14:paraId="558D19D7" w14:textId="77777777" w:rsidR="007054E7" w:rsidRPr="00410D7D" w:rsidRDefault="007054E7" w:rsidP="007054E7">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 xml:space="preserve">Deposits </w:t>
            </w:r>
          </w:p>
        </w:tc>
        <w:tc>
          <w:tcPr>
            <w:tcW w:w="921" w:type="dxa"/>
            <w:shd w:val="clear" w:color="auto" w:fill="auto"/>
          </w:tcPr>
          <w:p w14:paraId="2125212D" w14:textId="0D1DA536"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2,207,082</w:t>
            </w:r>
          </w:p>
        </w:tc>
        <w:tc>
          <w:tcPr>
            <w:tcW w:w="922" w:type="dxa"/>
            <w:shd w:val="clear" w:color="auto" w:fill="auto"/>
          </w:tcPr>
          <w:p w14:paraId="28768D8C" w14:textId="24114685"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7,783</w:t>
            </w:r>
          </w:p>
        </w:tc>
        <w:tc>
          <w:tcPr>
            <w:tcW w:w="922" w:type="dxa"/>
            <w:shd w:val="clear" w:color="auto" w:fill="auto"/>
          </w:tcPr>
          <w:p w14:paraId="6720F14C" w14:textId="4AC149B0" w:rsidR="007054E7" w:rsidRPr="00BA4E4B" w:rsidRDefault="00F74BA2"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0.7</w:t>
            </w:r>
          </w:p>
        </w:tc>
        <w:tc>
          <w:tcPr>
            <w:tcW w:w="922" w:type="dxa"/>
            <w:shd w:val="clear" w:color="auto" w:fill="auto"/>
          </w:tcPr>
          <w:p w14:paraId="75D5EEB6"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2,159,528</w:t>
            </w:r>
          </w:p>
        </w:tc>
        <w:tc>
          <w:tcPr>
            <w:tcW w:w="922" w:type="dxa"/>
            <w:shd w:val="clear" w:color="auto" w:fill="auto"/>
          </w:tcPr>
          <w:p w14:paraId="2B33B0DB"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20,062</w:t>
            </w:r>
          </w:p>
        </w:tc>
        <w:tc>
          <w:tcPr>
            <w:tcW w:w="922" w:type="dxa"/>
            <w:shd w:val="clear" w:color="auto" w:fill="auto"/>
          </w:tcPr>
          <w:p w14:paraId="79149B65" w14:textId="77777777" w:rsidR="007054E7" w:rsidRPr="00410D7D" w:rsidRDefault="007054E7"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0</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w:t>
            </w:r>
          </w:p>
        </w:tc>
      </w:tr>
      <w:tr w:rsidR="007054E7" w:rsidRPr="00410D7D" w14:paraId="0F741F54" w14:textId="77777777" w:rsidTr="007054E7">
        <w:trPr>
          <w:trHeight w:val="144"/>
        </w:trPr>
        <w:tc>
          <w:tcPr>
            <w:tcW w:w="3690" w:type="dxa"/>
            <w:shd w:val="clear" w:color="auto" w:fill="auto"/>
          </w:tcPr>
          <w:p w14:paraId="0CD6DE1D" w14:textId="77777777" w:rsidR="007054E7" w:rsidRPr="00410D7D" w:rsidRDefault="007054E7" w:rsidP="007054E7">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 xml:space="preserve">Interbank and money market items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Liabilities</w:t>
            </w:r>
            <w:r w:rsidRPr="00410D7D">
              <w:rPr>
                <w:rFonts w:ascii="Times New Roman" w:eastAsia="Times New Roman" w:hAnsi="Times New Roman" w:cs="Times New Roman"/>
                <w:sz w:val="18"/>
                <w:szCs w:val="18"/>
                <w:cs/>
                <w:lang w:eastAsia="zh-CN"/>
              </w:rPr>
              <w:t>)</w:t>
            </w:r>
          </w:p>
        </w:tc>
        <w:tc>
          <w:tcPr>
            <w:tcW w:w="921" w:type="dxa"/>
            <w:shd w:val="clear" w:color="auto" w:fill="auto"/>
          </w:tcPr>
          <w:p w14:paraId="2A13B456" w14:textId="2840208B"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179,117</w:t>
            </w:r>
          </w:p>
        </w:tc>
        <w:tc>
          <w:tcPr>
            <w:tcW w:w="922" w:type="dxa"/>
            <w:shd w:val="clear" w:color="auto" w:fill="auto"/>
          </w:tcPr>
          <w:p w14:paraId="50FA0AC0" w14:textId="1275EBAF"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592</w:t>
            </w:r>
          </w:p>
        </w:tc>
        <w:tc>
          <w:tcPr>
            <w:tcW w:w="922" w:type="dxa"/>
            <w:shd w:val="clear" w:color="auto" w:fill="auto"/>
          </w:tcPr>
          <w:p w14:paraId="237B5AD8" w14:textId="29B1CC3B" w:rsidR="007054E7" w:rsidRPr="00BA4E4B" w:rsidRDefault="00F74BA2"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0.7</w:t>
            </w:r>
          </w:p>
        </w:tc>
        <w:tc>
          <w:tcPr>
            <w:tcW w:w="922" w:type="dxa"/>
            <w:shd w:val="clear" w:color="auto" w:fill="auto"/>
          </w:tcPr>
          <w:p w14:paraId="4E58C3F2"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144,186</w:t>
            </w:r>
          </w:p>
        </w:tc>
        <w:tc>
          <w:tcPr>
            <w:tcW w:w="922" w:type="dxa"/>
            <w:shd w:val="clear" w:color="auto" w:fill="auto"/>
          </w:tcPr>
          <w:p w14:paraId="3E61EC96"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1,601</w:t>
            </w:r>
          </w:p>
        </w:tc>
        <w:tc>
          <w:tcPr>
            <w:tcW w:w="922" w:type="dxa"/>
            <w:shd w:val="clear" w:color="auto" w:fill="auto"/>
          </w:tcPr>
          <w:p w14:paraId="4DBE0FE2" w14:textId="77777777" w:rsidR="007054E7" w:rsidRPr="00410D7D" w:rsidRDefault="007054E7"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w:t>
            </w:r>
          </w:p>
        </w:tc>
      </w:tr>
      <w:tr w:rsidR="007054E7" w:rsidRPr="00410D7D" w14:paraId="17AB8138" w14:textId="77777777" w:rsidTr="00752280">
        <w:trPr>
          <w:trHeight w:val="173"/>
        </w:trPr>
        <w:tc>
          <w:tcPr>
            <w:tcW w:w="3690" w:type="dxa"/>
            <w:shd w:val="clear" w:color="auto" w:fill="auto"/>
          </w:tcPr>
          <w:p w14:paraId="74E2A544" w14:textId="77777777" w:rsidR="007054E7" w:rsidRPr="00410D7D" w:rsidRDefault="007054E7" w:rsidP="007054E7">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Debt issued and borrowings</w:t>
            </w:r>
          </w:p>
        </w:tc>
        <w:tc>
          <w:tcPr>
            <w:tcW w:w="921" w:type="dxa"/>
            <w:shd w:val="clear" w:color="auto" w:fill="auto"/>
          </w:tcPr>
          <w:p w14:paraId="35EB140B" w14:textId="4943EDB1"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73,900</w:t>
            </w:r>
          </w:p>
        </w:tc>
        <w:tc>
          <w:tcPr>
            <w:tcW w:w="922" w:type="dxa"/>
            <w:shd w:val="clear" w:color="auto" w:fill="auto"/>
          </w:tcPr>
          <w:p w14:paraId="166CCB08" w14:textId="17A2E4DA" w:rsidR="007054E7" w:rsidRPr="00BA4E4B" w:rsidRDefault="00F74BA2"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8</w:t>
            </w:r>
            <w:r w:rsidR="00A83243" w:rsidRPr="00BA4E4B">
              <w:rPr>
                <w:rFonts w:ascii="Times New Roman" w:eastAsia="Times New Roman" w:hAnsi="Times New Roman" w:cs="Times New Roman"/>
                <w:sz w:val="18"/>
                <w:szCs w:val="18"/>
                <w:lang w:val="en-GB" w:eastAsia="zh-CN"/>
              </w:rPr>
              <w:t>60</w:t>
            </w:r>
          </w:p>
        </w:tc>
        <w:tc>
          <w:tcPr>
            <w:tcW w:w="922" w:type="dxa"/>
            <w:shd w:val="clear" w:color="auto" w:fill="auto"/>
          </w:tcPr>
          <w:p w14:paraId="66B5ADFF" w14:textId="217E17F3" w:rsidR="007054E7" w:rsidRPr="00BA4E4B" w:rsidRDefault="00F74BA2"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2.3</w:t>
            </w:r>
          </w:p>
        </w:tc>
        <w:tc>
          <w:tcPr>
            <w:tcW w:w="922" w:type="dxa"/>
            <w:shd w:val="clear" w:color="auto" w:fill="auto"/>
          </w:tcPr>
          <w:p w14:paraId="62E10366"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92,756</w:t>
            </w:r>
          </w:p>
        </w:tc>
        <w:tc>
          <w:tcPr>
            <w:tcW w:w="922" w:type="dxa"/>
            <w:shd w:val="clear" w:color="auto" w:fill="auto"/>
          </w:tcPr>
          <w:p w14:paraId="6D4C523E" w14:textId="77777777" w:rsidR="007054E7" w:rsidRPr="00410D7D" w:rsidRDefault="007054E7" w:rsidP="007054E7">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3,625</w:t>
            </w:r>
          </w:p>
        </w:tc>
        <w:tc>
          <w:tcPr>
            <w:tcW w:w="922" w:type="dxa"/>
            <w:shd w:val="clear" w:color="auto" w:fill="auto"/>
          </w:tcPr>
          <w:p w14:paraId="23FC0DD6" w14:textId="77777777" w:rsidR="007054E7" w:rsidRPr="00410D7D" w:rsidRDefault="007054E7" w:rsidP="007054E7">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w:t>
            </w:r>
          </w:p>
        </w:tc>
      </w:tr>
    </w:tbl>
    <w:p w14:paraId="5D727DB5" w14:textId="77777777" w:rsidR="00D6691E" w:rsidRPr="00410D7D" w:rsidRDefault="00D6691E" w:rsidP="00D6691E">
      <w:pPr>
        <w:suppressAutoHyphens/>
        <w:spacing w:after="0" w:line="240" w:lineRule="auto"/>
        <w:jc w:val="both"/>
        <w:rPr>
          <w:rFonts w:ascii="Times New Roman" w:eastAsia="Times New Roman" w:hAnsi="Times New Roman" w:cs="Times New Roman"/>
          <w:sz w:val="16"/>
          <w:szCs w:val="16"/>
          <w:lang w:eastAsia="zh-CN"/>
        </w:rPr>
      </w:pPr>
    </w:p>
    <w:p w14:paraId="0C4D7002" w14:textId="76AB63FF" w:rsidR="00D6691E" w:rsidRPr="00410D7D" w:rsidRDefault="00D6691E" w:rsidP="00D6691E">
      <w:pPr>
        <w:tabs>
          <w:tab w:val="left" w:pos="270"/>
        </w:tabs>
        <w:suppressAutoHyphens/>
        <w:spacing w:after="0" w:line="240" w:lineRule="exact"/>
        <w:ind w:left="810" w:hanging="18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Pr>
          <w:rFonts w:ascii="Times New Roman" w:eastAsia="Times New Roman" w:hAnsi="Times New Roman" w:cs="Times New Roman"/>
          <w:sz w:val="16"/>
          <w:szCs w:val="16"/>
          <w:lang w:eastAsia="zh-CN"/>
        </w:rPr>
        <w:t>Net of deferred revenue</w:t>
      </w:r>
    </w:p>
    <w:p w14:paraId="7DB6964C" w14:textId="77777777" w:rsidR="00146407" w:rsidRDefault="00146407">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tbl>
      <w:tblPr>
        <w:tblW w:w="9221" w:type="dxa"/>
        <w:tblInd w:w="450" w:type="dxa"/>
        <w:tblLayout w:type="fixed"/>
        <w:tblCellMar>
          <w:left w:w="0" w:type="dxa"/>
          <w:right w:w="0" w:type="dxa"/>
        </w:tblCellMar>
        <w:tblLook w:val="0000" w:firstRow="0" w:lastRow="0" w:firstColumn="0" w:lastColumn="0" w:noHBand="0" w:noVBand="0"/>
      </w:tblPr>
      <w:tblGrid>
        <w:gridCol w:w="3690"/>
        <w:gridCol w:w="921"/>
        <w:gridCol w:w="922"/>
        <w:gridCol w:w="922"/>
        <w:gridCol w:w="922"/>
        <w:gridCol w:w="922"/>
        <w:gridCol w:w="922"/>
      </w:tblGrid>
      <w:tr w:rsidR="007054E7" w:rsidRPr="00410D7D" w14:paraId="1F40892E" w14:textId="77777777" w:rsidTr="007054E7">
        <w:trPr>
          <w:cantSplit/>
        </w:trPr>
        <w:tc>
          <w:tcPr>
            <w:tcW w:w="3690" w:type="dxa"/>
            <w:shd w:val="clear" w:color="auto" w:fill="auto"/>
          </w:tcPr>
          <w:p w14:paraId="06728A79" w14:textId="77777777" w:rsidR="007054E7" w:rsidRPr="00410D7D" w:rsidRDefault="007054E7" w:rsidP="007054E7">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5531" w:type="dxa"/>
            <w:gridSpan w:val="6"/>
            <w:shd w:val="clear" w:color="auto" w:fill="auto"/>
          </w:tcPr>
          <w:p w14:paraId="7336FACD" w14:textId="77777777" w:rsidR="007054E7" w:rsidRPr="00410D7D" w:rsidRDefault="007054E7" w:rsidP="007054E7">
            <w:pPr>
              <w:keepNext/>
              <w:suppressAutoHyphens/>
              <w:spacing w:after="0" w:line="240" w:lineRule="atLeast"/>
              <w:jc w:val="center"/>
              <w:outlineLvl w:val="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The Bank</w:t>
            </w:r>
          </w:p>
        </w:tc>
      </w:tr>
      <w:tr w:rsidR="007054E7" w:rsidRPr="00410D7D" w14:paraId="7EAC9DC1" w14:textId="77777777" w:rsidTr="007054E7">
        <w:trPr>
          <w:cantSplit/>
        </w:trPr>
        <w:tc>
          <w:tcPr>
            <w:tcW w:w="3690" w:type="dxa"/>
            <w:shd w:val="clear" w:color="auto" w:fill="auto"/>
          </w:tcPr>
          <w:p w14:paraId="09DB632F" w14:textId="77777777" w:rsidR="007054E7" w:rsidRPr="00410D7D" w:rsidRDefault="007054E7" w:rsidP="007054E7">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2765" w:type="dxa"/>
            <w:gridSpan w:val="3"/>
            <w:shd w:val="clear" w:color="auto" w:fill="auto"/>
          </w:tcPr>
          <w:p w14:paraId="4078C1C3"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c>
          <w:tcPr>
            <w:tcW w:w="2766" w:type="dxa"/>
            <w:gridSpan w:val="3"/>
            <w:shd w:val="clear" w:color="auto" w:fill="auto"/>
          </w:tcPr>
          <w:p w14:paraId="73AE3ED0" w14:textId="77777777" w:rsidR="007054E7" w:rsidRPr="00410D7D" w:rsidRDefault="007054E7" w:rsidP="007054E7">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BD39C8" w:rsidRPr="00410D7D" w14:paraId="6D455506" w14:textId="77777777" w:rsidTr="007054E7">
        <w:tc>
          <w:tcPr>
            <w:tcW w:w="3690" w:type="dxa"/>
            <w:shd w:val="clear" w:color="auto" w:fill="auto"/>
          </w:tcPr>
          <w:p w14:paraId="3F2D0068" w14:textId="77777777" w:rsidR="00BD39C8" w:rsidRPr="00410D7D" w:rsidRDefault="00BD39C8" w:rsidP="00BD39C8">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921" w:type="dxa"/>
            <w:shd w:val="clear" w:color="auto" w:fill="auto"/>
          </w:tcPr>
          <w:p w14:paraId="3C756308" w14:textId="77339E48" w:rsidR="00BD39C8" w:rsidRPr="00410D7D" w:rsidRDefault="00BD39C8" w:rsidP="00BD39C8">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c>
          <w:tcPr>
            <w:tcW w:w="922" w:type="dxa"/>
            <w:shd w:val="clear" w:color="auto" w:fill="auto"/>
          </w:tcPr>
          <w:p w14:paraId="7E650E28" w14:textId="77777777" w:rsidR="00BD39C8" w:rsidRPr="00410D7D" w:rsidRDefault="00BD39C8" w:rsidP="00BD39C8">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2" w:type="dxa"/>
            <w:shd w:val="clear" w:color="auto" w:fill="auto"/>
          </w:tcPr>
          <w:p w14:paraId="05DD1616" w14:textId="77777777"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c>
          <w:tcPr>
            <w:tcW w:w="922" w:type="dxa"/>
            <w:shd w:val="clear" w:color="auto" w:fill="auto"/>
          </w:tcPr>
          <w:p w14:paraId="0DA4FFB8" w14:textId="1774141A" w:rsidR="00BD39C8" w:rsidRPr="00410D7D" w:rsidRDefault="00BD39C8" w:rsidP="00BD39C8">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c>
          <w:tcPr>
            <w:tcW w:w="922" w:type="dxa"/>
            <w:shd w:val="clear" w:color="auto" w:fill="auto"/>
          </w:tcPr>
          <w:p w14:paraId="0DF2F264" w14:textId="77777777" w:rsidR="00BD39C8" w:rsidRPr="00410D7D" w:rsidRDefault="00BD39C8" w:rsidP="00BD39C8">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22" w:type="dxa"/>
            <w:shd w:val="clear" w:color="auto" w:fill="auto"/>
          </w:tcPr>
          <w:p w14:paraId="3C4990D0" w14:textId="77777777"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Average</w:t>
            </w:r>
          </w:p>
        </w:tc>
      </w:tr>
      <w:tr w:rsidR="00BD39C8" w:rsidRPr="00410D7D" w14:paraId="51C7A55E" w14:textId="77777777" w:rsidTr="007054E7">
        <w:tc>
          <w:tcPr>
            <w:tcW w:w="3690" w:type="dxa"/>
            <w:shd w:val="clear" w:color="auto" w:fill="auto"/>
          </w:tcPr>
          <w:p w14:paraId="17DBC2BD" w14:textId="77777777" w:rsidR="00BD39C8" w:rsidRPr="00410D7D" w:rsidRDefault="00BD39C8" w:rsidP="00BD39C8">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921" w:type="dxa"/>
            <w:shd w:val="clear" w:color="auto" w:fill="auto"/>
          </w:tcPr>
          <w:p w14:paraId="64CA945D" w14:textId="2DA783EC"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balance</w:t>
            </w:r>
          </w:p>
        </w:tc>
        <w:tc>
          <w:tcPr>
            <w:tcW w:w="922" w:type="dxa"/>
            <w:shd w:val="clear" w:color="auto" w:fill="auto"/>
          </w:tcPr>
          <w:p w14:paraId="4AAAAD78" w14:textId="77777777"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922" w:type="dxa"/>
            <w:shd w:val="clear" w:color="auto" w:fill="auto"/>
          </w:tcPr>
          <w:p w14:paraId="10CDADD6" w14:textId="77777777"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rate</w:t>
            </w:r>
          </w:p>
        </w:tc>
        <w:tc>
          <w:tcPr>
            <w:tcW w:w="922" w:type="dxa"/>
            <w:shd w:val="clear" w:color="auto" w:fill="auto"/>
          </w:tcPr>
          <w:p w14:paraId="3D92AB08" w14:textId="0E7CCD61"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balance</w:t>
            </w:r>
          </w:p>
        </w:tc>
        <w:tc>
          <w:tcPr>
            <w:tcW w:w="922" w:type="dxa"/>
            <w:shd w:val="clear" w:color="auto" w:fill="auto"/>
          </w:tcPr>
          <w:p w14:paraId="3EB825E7" w14:textId="77777777"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922" w:type="dxa"/>
            <w:shd w:val="clear" w:color="auto" w:fill="auto"/>
          </w:tcPr>
          <w:p w14:paraId="3992DA26" w14:textId="77777777"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rate</w:t>
            </w:r>
          </w:p>
        </w:tc>
      </w:tr>
      <w:tr w:rsidR="00BD39C8" w:rsidRPr="00410D7D" w14:paraId="322CBB85" w14:textId="77777777" w:rsidTr="007054E7">
        <w:trPr>
          <w:trHeight w:val="144"/>
        </w:trPr>
        <w:tc>
          <w:tcPr>
            <w:tcW w:w="3690" w:type="dxa"/>
            <w:shd w:val="clear" w:color="auto" w:fill="auto"/>
          </w:tcPr>
          <w:p w14:paraId="731FDE83" w14:textId="77777777" w:rsidR="00BD39C8" w:rsidRPr="00410D7D" w:rsidRDefault="00BD39C8" w:rsidP="00BD39C8">
            <w:pPr>
              <w:suppressAutoHyphens/>
              <w:snapToGrid w:val="0"/>
              <w:spacing w:after="0" w:line="240" w:lineRule="atLeast"/>
              <w:ind w:left="170"/>
              <w:rPr>
                <w:rFonts w:ascii="Times New Roman" w:eastAsia="Times New Roman" w:hAnsi="Times New Roman" w:cs="Times New Roman"/>
                <w:sz w:val="18"/>
                <w:szCs w:val="18"/>
                <w:lang w:eastAsia="zh-CN"/>
              </w:rPr>
            </w:pPr>
          </w:p>
        </w:tc>
        <w:tc>
          <w:tcPr>
            <w:tcW w:w="1843" w:type="dxa"/>
            <w:gridSpan w:val="2"/>
            <w:shd w:val="clear" w:color="auto" w:fill="auto"/>
          </w:tcPr>
          <w:p w14:paraId="28A83FDA" w14:textId="77777777" w:rsidR="00BD39C8" w:rsidRPr="00410D7D" w:rsidRDefault="00BD39C8" w:rsidP="00BD39C8">
            <w:pPr>
              <w:tabs>
                <w:tab w:val="decimal" w:pos="828"/>
              </w:tabs>
              <w:suppressAutoHyphens/>
              <w:spacing w:after="0" w:line="240" w:lineRule="atLeast"/>
              <w:jc w:val="center"/>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922" w:type="dxa"/>
            <w:shd w:val="clear" w:color="auto" w:fill="auto"/>
          </w:tcPr>
          <w:p w14:paraId="59A65633" w14:textId="77777777" w:rsidR="00BD39C8" w:rsidRPr="00410D7D" w:rsidRDefault="00BD39C8" w:rsidP="00BD39C8">
            <w:pPr>
              <w:suppressAutoHyphens/>
              <w:spacing w:after="0" w:line="240" w:lineRule="atLeast"/>
              <w:jc w:val="center"/>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i/>
                <w:iCs/>
                <w:sz w:val="18"/>
                <w:szCs w:val="18"/>
                <w:cs/>
                <w:lang w:eastAsia="zh-CN"/>
              </w:rPr>
              <w:t>(%)</w:t>
            </w:r>
          </w:p>
        </w:tc>
        <w:tc>
          <w:tcPr>
            <w:tcW w:w="1844" w:type="dxa"/>
            <w:gridSpan w:val="2"/>
            <w:shd w:val="clear" w:color="auto" w:fill="auto"/>
          </w:tcPr>
          <w:p w14:paraId="5D45D1B8" w14:textId="77777777" w:rsidR="00BD39C8" w:rsidRPr="00410D7D" w:rsidRDefault="00BD39C8" w:rsidP="00BD39C8">
            <w:pPr>
              <w:tabs>
                <w:tab w:val="decimal" w:pos="828"/>
              </w:tabs>
              <w:suppressAutoHyphens/>
              <w:spacing w:after="0" w:line="240" w:lineRule="atLeast"/>
              <w:jc w:val="center"/>
              <w:rPr>
                <w:rFonts w:ascii="Times New Roman" w:eastAsia="Times New Roman" w:hAnsi="Times New Roman" w:cs="Times New Roman"/>
                <w:i/>
                <w:iCs/>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922" w:type="dxa"/>
            <w:shd w:val="clear" w:color="auto" w:fill="auto"/>
          </w:tcPr>
          <w:p w14:paraId="5A8B6EF6" w14:textId="77777777" w:rsidR="00BD39C8" w:rsidRPr="00410D7D" w:rsidRDefault="00BD39C8" w:rsidP="00BD39C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p>
        </w:tc>
      </w:tr>
      <w:tr w:rsidR="00BD39C8" w:rsidRPr="00410D7D" w14:paraId="41F41F35" w14:textId="77777777" w:rsidTr="007054E7">
        <w:trPr>
          <w:trHeight w:val="144"/>
        </w:trPr>
        <w:tc>
          <w:tcPr>
            <w:tcW w:w="3690" w:type="dxa"/>
            <w:shd w:val="clear" w:color="auto" w:fill="auto"/>
          </w:tcPr>
          <w:p w14:paraId="68906073" w14:textId="52D29632" w:rsidR="00BD39C8" w:rsidRPr="00410D7D" w:rsidRDefault="00BD39C8" w:rsidP="00BD39C8">
            <w:pPr>
              <w:suppressAutoHyphens/>
              <w:snapToGrid w:val="0"/>
              <w:spacing w:after="0" w:line="240" w:lineRule="atLeas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i/>
                <w:iCs/>
                <w:sz w:val="18"/>
                <w:szCs w:val="18"/>
                <w:lang w:eastAsia="zh-CN"/>
              </w:rPr>
              <w:t>Interest-bearing financial assets</w:t>
            </w:r>
          </w:p>
        </w:tc>
        <w:tc>
          <w:tcPr>
            <w:tcW w:w="1843" w:type="dxa"/>
            <w:gridSpan w:val="2"/>
            <w:shd w:val="clear" w:color="auto" w:fill="auto"/>
          </w:tcPr>
          <w:p w14:paraId="05D113F7" w14:textId="77777777" w:rsidR="00BD39C8" w:rsidRPr="00410D7D" w:rsidRDefault="00BD39C8" w:rsidP="00BD39C8">
            <w:pPr>
              <w:tabs>
                <w:tab w:val="decimal" w:pos="828"/>
              </w:tabs>
              <w:suppressAutoHyphens/>
              <w:spacing w:after="0" w:line="240" w:lineRule="atLeast"/>
              <w:jc w:val="center"/>
              <w:rPr>
                <w:rFonts w:ascii="Times New Roman" w:eastAsia="Times New Roman" w:hAnsi="Times New Roman" w:cs="Times New Roman"/>
                <w:i/>
                <w:iCs/>
                <w:sz w:val="18"/>
                <w:szCs w:val="18"/>
                <w:cs/>
                <w:lang w:eastAsia="zh-CN"/>
              </w:rPr>
            </w:pPr>
          </w:p>
        </w:tc>
        <w:tc>
          <w:tcPr>
            <w:tcW w:w="922" w:type="dxa"/>
            <w:shd w:val="clear" w:color="auto" w:fill="auto"/>
          </w:tcPr>
          <w:p w14:paraId="40F7ABB2" w14:textId="77777777" w:rsidR="00BD39C8" w:rsidRPr="00410D7D" w:rsidRDefault="00BD39C8" w:rsidP="00BD39C8">
            <w:pPr>
              <w:suppressAutoHyphens/>
              <w:spacing w:after="0" w:line="240" w:lineRule="atLeast"/>
              <w:jc w:val="center"/>
              <w:rPr>
                <w:rFonts w:ascii="Times New Roman" w:eastAsia="Times New Roman" w:hAnsi="Times New Roman" w:cs="Times New Roman"/>
                <w:i/>
                <w:iCs/>
                <w:sz w:val="18"/>
                <w:szCs w:val="18"/>
                <w:cs/>
                <w:lang w:eastAsia="zh-CN"/>
              </w:rPr>
            </w:pPr>
          </w:p>
        </w:tc>
        <w:tc>
          <w:tcPr>
            <w:tcW w:w="1844" w:type="dxa"/>
            <w:gridSpan w:val="2"/>
            <w:shd w:val="clear" w:color="auto" w:fill="auto"/>
          </w:tcPr>
          <w:p w14:paraId="788291A5" w14:textId="77777777" w:rsidR="00BD39C8" w:rsidRPr="00410D7D" w:rsidRDefault="00BD39C8" w:rsidP="00BD39C8">
            <w:pPr>
              <w:tabs>
                <w:tab w:val="decimal" w:pos="828"/>
              </w:tabs>
              <w:suppressAutoHyphens/>
              <w:spacing w:after="0" w:line="240" w:lineRule="atLeast"/>
              <w:jc w:val="center"/>
              <w:rPr>
                <w:rFonts w:ascii="Times New Roman" w:eastAsia="Times New Roman" w:hAnsi="Times New Roman" w:cs="Times New Roman"/>
                <w:i/>
                <w:iCs/>
                <w:sz w:val="18"/>
                <w:szCs w:val="18"/>
                <w:cs/>
                <w:lang w:eastAsia="zh-CN"/>
              </w:rPr>
            </w:pPr>
          </w:p>
        </w:tc>
        <w:tc>
          <w:tcPr>
            <w:tcW w:w="922" w:type="dxa"/>
            <w:shd w:val="clear" w:color="auto" w:fill="auto"/>
          </w:tcPr>
          <w:p w14:paraId="441A59CE" w14:textId="77777777" w:rsidR="00BD39C8" w:rsidRPr="00410D7D" w:rsidRDefault="00BD39C8" w:rsidP="00BD39C8">
            <w:pPr>
              <w:suppressAutoHyphens/>
              <w:spacing w:after="0" w:line="240" w:lineRule="atLeast"/>
              <w:jc w:val="center"/>
              <w:rPr>
                <w:rFonts w:ascii="Times New Roman" w:eastAsia="Times New Roman" w:hAnsi="Times New Roman" w:cs="Times New Roman"/>
                <w:i/>
                <w:iCs/>
                <w:sz w:val="18"/>
                <w:szCs w:val="18"/>
                <w:cs/>
                <w:lang w:eastAsia="zh-CN"/>
              </w:rPr>
            </w:pPr>
          </w:p>
        </w:tc>
      </w:tr>
      <w:tr w:rsidR="00BD39C8" w:rsidRPr="00410D7D" w14:paraId="049D7EA0" w14:textId="77777777" w:rsidTr="007054E7">
        <w:trPr>
          <w:trHeight w:val="144"/>
        </w:trPr>
        <w:tc>
          <w:tcPr>
            <w:tcW w:w="3690" w:type="dxa"/>
            <w:shd w:val="clear" w:color="auto" w:fill="auto"/>
          </w:tcPr>
          <w:p w14:paraId="7922A339" w14:textId="77777777" w:rsidR="00BD39C8" w:rsidRPr="00410D7D" w:rsidRDefault="00BD39C8" w:rsidP="00BD39C8">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 xml:space="preserve">Interbank and money market items, net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Assets</w:t>
            </w:r>
            <w:r w:rsidRPr="00410D7D">
              <w:rPr>
                <w:rFonts w:ascii="Times New Roman" w:eastAsia="Times New Roman" w:hAnsi="Times New Roman" w:cs="Times New Roman"/>
                <w:sz w:val="18"/>
                <w:szCs w:val="18"/>
                <w:cs/>
                <w:lang w:eastAsia="zh-CN"/>
              </w:rPr>
              <w:t>)</w:t>
            </w:r>
          </w:p>
        </w:tc>
        <w:tc>
          <w:tcPr>
            <w:tcW w:w="921" w:type="dxa"/>
            <w:shd w:val="clear" w:color="auto" w:fill="auto"/>
            <w:vAlign w:val="bottom"/>
          </w:tcPr>
          <w:p w14:paraId="40DCAD9B" w14:textId="3E804644"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478,938</w:t>
            </w:r>
          </w:p>
        </w:tc>
        <w:tc>
          <w:tcPr>
            <w:tcW w:w="922" w:type="dxa"/>
            <w:shd w:val="clear" w:color="auto" w:fill="auto"/>
            <w:vAlign w:val="bottom"/>
          </w:tcPr>
          <w:p w14:paraId="6CFCDC5C" w14:textId="182F929C"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1,948</w:t>
            </w:r>
          </w:p>
        </w:tc>
        <w:tc>
          <w:tcPr>
            <w:tcW w:w="922" w:type="dxa"/>
            <w:shd w:val="clear" w:color="auto" w:fill="auto"/>
            <w:vAlign w:val="bottom"/>
          </w:tcPr>
          <w:p w14:paraId="3B9EB972" w14:textId="112E4536"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0.8</w:t>
            </w:r>
          </w:p>
        </w:tc>
        <w:tc>
          <w:tcPr>
            <w:tcW w:w="922" w:type="dxa"/>
            <w:shd w:val="clear" w:color="auto" w:fill="auto"/>
            <w:vAlign w:val="bottom"/>
          </w:tcPr>
          <w:p w14:paraId="533D265A"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394,642</w:t>
            </w:r>
          </w:p>
        </w:tc>
        <w:tc>
          <w:tcPr>
            <w:tcW w:w="922" w:type="dxa"/>
            <w:shd w:val="clear" w:color="auto" w:fill="auto"/>
            <w:vAlign w:val="bottom"/>
          </w:tcPr>
          <w:p w14:paraId="6BF51FA9"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5,352</w:t>
            </w:r>
          </w:p>
        </w:tc>
        <w:tc>
          <w:tcPr>
            <w:tcW w:w="922" w:type="dxa"/>
            <w:shd w:val="clear" w:color="auto" w:fill="auto"/>
            <w:vAlign w:val="bottom"/>
          </w:tcPr>
          <w:p w14:paraId="35CC95D9"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4</w:t>
            </w:r>
          </w:p>
        </w:tc>
      </w:tr>
      <w:tr w:rsidR="00BD39C8" w:rsidRPr="00410D7D" w14:paraId="11A20F51" w14:textId="77777777" w:rsidTr="00F45CBD">
        <w:trPr>
          <w:trHeight w:val="144"/>
        </w:trPr>
        <w:tc>
          <w:tcPr>
            <w:tcW w:w="3690" w:type="dxa"/>
            <w:shd w:val="clear" w:color="auto" w:fill="auto"/>
          </w:tcPr>
          <w:p w14:paraId="0AC82C45" w14:textId="7BEE970E" w:rsidR="00BD39C8" w:rsidRPr="00410D7D" w:rsidRDefault="00BD39C8" w:rsidP="00BD39C8">
            <w:pPr>
              <w:suppressAutoHyphens/>
              <w:spacing w:after="0" w:line="240" w:lineRule="atLeas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921" w:type="dxa"/>
            <w:shd w:val="clear" w:color="auto" w:fill="auto"/>
            <w:vAlign w:val="bottom"/>
          </w:tcPr>
          <w:p w14:paraId="3C5717A0" w14:textId="4BE1926E" w:rsidR="00BD39C8" w:rsidRPr="00BA4E4B"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34,415</w:t>
            </w:r>
          </w:p>
        </w:tc>
        <w:tc>
          <w:tcPr>
            <w:tcW w:w="922" w:type="dxa"/>
            <w:shd w:val="clear" w:color="auto" w:fill="auto"/>
            <w:vAlign w:val="bottom"/>
          </w:tcPr>
          <w:p w14:paraId="743236AE" w14:textId="36D59B77" w:rsidR="00BD39C8" w:rsidRPr="00BA4E4B"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292</w:t>
            </w:r>
          </w:p>
        </w:tc>
        <w:tc>
          <w:tcPr>
            <w:tcW w:w="922" w:type="dxa"/>
            <w:shd w:val="clear" w:color="auto" w:fill="auto"/>
            <w:vAlign w:val="bottom"/>
          </w:tcPr>
          <w:p w14:paraId="45689E15" w14:textId="6DA01A12" w:rsidR="00BD39C8" w:rsidRPr="00BA4E4B"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1.7</w:t>
            </w:r>
          </w:p>
        </w:tc>
        <w:tc>
          <w:tcPr>
            <w:tcW w:w="922" w:type="dxa"/>
            <w:shd w:val="clear" w:color="auto" w:fill="auto"/>
          </w:tcPr>
          <w:p w14:paraId="5985629F" w14:textId="2F257329" w:rsidR="00BD39C8" w:rsidRPr="00164368" w:rsidRDefault="00BD39C8" w:rsidP="00BD39C8">
            <w:pPr>
              <w:tabs>
                <w:tab w:val="decimal" w:pos="65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922" w:type="dxa"/>
            <w:shd w:val="clear" w:color="auto" w:fill="auto"/>
          </w:tcPr>
          <w:p w14:paraId="6D25432D" w14:textId="4ABFBCAB" w:rsidR="00BD39C8" w:rsidRPr="00410D7D" w:rsidRDefault="00BD39C8" w:rsidP="00BD39C8">
            <w:pPr>
              <w:tabs>
                <w:tab w:val="decimal" w:pos="63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922" w:type="dxa"/>
            <w:shd w:val="clear" w:color="auto" w:fill="auto"/>
          </w:tcPr>
          <w:p w14:paraId="498F183F" w14:textId="38B5BE9E"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r>
      <w:tr w:rsidR="00BD39C8" w:rsidRPr="00410D7D" w14:paraId="1A889E6E" w14:textId="77777777" w:rsidTr="007054E7">
        <w:trPr>
          <w:trHeight w:val="144"/>
        </w:trPr>
        <w:tc>
          <w:tcPr>
            <w:tcW w:w="3690" w:type="dxa"/>
            <w:shd w:val="clear" w:color="auto" w:fill="auto"/>
          </w:tcPr>
          <w:p w14:paraId="290F7CF8" w14:textId="77777777" w:rsidR="00BD39C8" w:rsidRPr="00410D7D" w:rsidRDefault="00BD39C8" w:rsidP="00BD39C8">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Investments, net</w:t>
            </w:r>
          </w:p>
        </w:tc>
        <w:tc>
          <w:tcPr>
            <w:tcW w:w="921" w:type="dxa"/>
            <w:shd w:val="clear" w:color="auto" w:fill="auto"/>
            <w:vAlign w:val="bottom"/>
          </w:tcPr>
          <w:p w14:paraId="5239FC73" w14:textId="6AF2E45C" w:rsidR="00BD39C8" w:rsidRPr="00BA4E4B"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BA4E4B">
              <w:rPr>
                <w:rFonts w:ascii="Times New Roman" w:eastAsia="Times New Roman" w:hAnsi="Times New Roman" w:cs="Times New Roman"/>
                <w:sz w:val="18"/>
                <w:szCs w:val="18"/>
                <w:lang w:eastAsia="zh-CN"/>
              </w:rPr>
              <w:t>268,</w:t>
            </w:r>
            <w:r w:rsidR="00A83243" w:rsidRPr="00BA4E4B">
              <w:rPr>
                <w:rFonts w:ascii="Times New Roman" w:eastAsia="Times New Roman" w:hAnsi="Times New Roman" w:cs="Times New Roman"/>
                <w:sz w:val="18"/>
                <w:szCs w:val="18"/>
                <w:lang w:eastAsia="zh-CN"/>
              </w:rPr>
              <w:t>703</w:t>
            </w:r>
          </w:p>
        </w:tc>
        <w:tc>
          <w:tcPr>
            <w:tcW w:w="922" w:type="dxa"/>
            <w:shd w:val="clear" w:color="auto" w:fill="auto"/>
            <w:vAlign w:val="bottom"/>
          </w:tcPr>
          <w:p w14:paraId="1596B720" w14:textId="64DFB124" w:rsidR="00BD39C8" w:rsidRPr="00BA4E4B"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1,707</w:t>
            </w:r>
          </w:p>
        </w:tc>
        <w:tc>
          <w:tcPr>
            <w:tcW w:w="922" w:type="dxa"/>
            <w:shd w:val="clear" w:color="auto" w:fill="auto"/>
            <w:vAlign w:val="bottom"/>
          </w:tcPr>
          <w:p w14:paraId="51FBF6F4" w14:textId="1D1D7D83" w:rsidR="00BD39C8" w:rsidRPr="00BA4E4B"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BA4E4B">
              <w:rPr>
                <w:rFonts w:ascii="Times New Roman" w:eastAsia="Times New Roman" w:hAnsi="Times New Roman" w:cs="Times New Roman"/>
                <w:sz w:val="18"/>
                <w:szCs w:val="18"/>
                <w:lang w:val="en-GB" w:eastAsia="zh-CN"/>
              </w:rPr>
              <w:t>1.3</w:t>
            </w:r>
          </w:p>
        </w:tc>
        <w:tc>
          <w:tcPr>
            <w:tcW w:w="922" w:type="dxa"/>
            <w:shd w:val="clear" w:color="auto" w:fill="auto"/>
            <w:vAlign w:val="bottom"/>
          </w:tcPr>
          <w:p w14:paraId="4A3DCE8C"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291,750</w:t>
            </w:r>
          </w:p>
        </w:tc>
        <w:tc>
          <w:tcPr>
            <w:tcW w:w="922" w:type="dxa"/>
            <w:shd w:val="clear" w:color="auto" w:fill="auto"/>
            <w:vAlign w:val="bottom"/>
          </w:tcPr>
          <w:p w14:paraId="4029BDE1"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5,448</w:t>
            </w:r>
          </w:p>
        </w:tc>
        <w:tc>
          <w:tcPr>
            <w:tcW w:w="922" w:type="dxa"/>
            <w:shd w:val="clear" w:color="auto" w:fill="auto"/>
            <w:vAlign w:val="bottom"/>
          </w:tcPr>
          <w:p w14:paraId="1C664598"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w:t>
            </w:r>
          </w:p>
        </w:tc>
      </w:tr>
      <w:tr w:rsidR="00BD39C8" w:rsidRPr="00410D7D" w14:paraId="3D6338D4" w14:textId="77777777" w:rsidTr="007054E7">
        <w:trPr>
          <w:trHeight w:val="144"/>
        </w:trPr>
        <w:tc>
          <w:tcPr>
            <w:tcW w:w="3690" w:type="dxa"/>
            <w:shd w:val="clear" w:color="auto" w:fill="auto"/>
          </w:tcPr>
          <w:p w14:paraId="06329D02" w14:textId="7E238B8E" w:rsidR="00BD39C8" w:rsidRPr="00410D7D" w:rsidRDefault="00BD39C8" w:rsidP="00BD39C8">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Loans to customers</w:t>
            </w:r>
          </w:p>
        </w:tc>
        <w:tc>
          <w:tcPr>
            <w:tcW w:w="921" w:type="dxa"/>
            <w:shd w:val="clear" w:color="auto" w:fill="auto"/>
            <w:vAlign w:val="bottom"/>
          </w:tcPr>
          <w:p w14:paraId="5EBE0E4C" w14:textId="43709C55"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2,123,966</w:t>
            </w:r>
          </w:p>
        </w:tc>
        <w:tc>
          <w:tcPr>
            <w:tcW w:w="922" w:type="dxa"/>
            <w:shd w:val="clear" w:color="auto" w:fill="auto"/>
            <w:vAlign w:val="bottom"/>
          </w:tcPr>
          <w:p w14:paraId="3C3758C5" w14:textId="16E5D656"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57,257</w:t>
            </w:r>
          </w:p>
        </w:tc>
        <w:tc>
          <w:tcPr>
            <w:tcW w:w="922" w:type="dxa"/>
            <w:shd w:val="clear" w:color="auto" w:fill="auto"/>
            <w:vAlign w:val="bottom"/>
          </w:tcPr>
          <w:p w14:paraId="32554B45" w14:textId="783DA486"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5.4</w:t>
            </w:r>
          </w:p>
        </w:tc>
        <w:tc>
          <w:tcPr>
            <w:tcW w:w="922" w:type="dxa"/>
            <w:shd w:val="clear" w:color="auto" w:fill="auto"/>
            <w:vAlign w:val="bottom"/>
          </w:tcPr>
          <w:p w14:paraId="0D355768" w14:textId="377E2A24"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2,116,834</w:t>
            </w:r>
            <w:r w:rsidR="00554B25" w:rsidRPr="00554B25">
              <w:rPr>
                <w:rFonts w:ascii="Times New Roman" w:eastAsia="Times New Roman" w:hAnsi="Times New Roman" w:cs="Times New Roman"/>
                <w:sz w:val="18"/>
                <w:szCs w:val="18"/>
                <w:vertAlign w:val="superscript"/>
                <w:lang w:eastAsia="zh-CN"/>
              </w:rPr>
              <w:t>*</w:t>
            </w:r>
          </w:p>
        </w:tc>
        <w:tc>
          <w:tcPr>
            <w:tcW w:w="922" w:type="dxa"/>
            <w:shd w:val="clear" w:color="auto" w:fill="auto"/>
            <w:vAlign w:val="bottom"/>
          </w:tcPr>
          <w:p w14:paraId="5266F33E" w14:textId="6E4F1CE1"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115,240</w:t>
            </w:r>
          </w:p>
        </w:tc>
        <w:tc>
          <w:tcPr>
            <w:tcW w:w="922" w:type="dxa"/>
            <w:shd w:val="clear" w:color="auto" w:fill="auto"/>
            <w:vAlign w:val="bottom"/>
          </w:tcPr>
          <w:p w14:paraId="528E6FC8"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4</w:t>
            </w:r>
          </w:p>
        </w:tc>
      </w:tr>
      <w:tr w:rsidR="00BD39C8" w:rsidRPr="00410D7D" w14:paraId="6F0FA68B" w14:textId="77777777" w:rsidTr="007054E7">
        <w:trPr>
          <w:trHeight w:val="144"/>
        </w:trPr>
        <w:tc>
          <w:tcPr>
            <w:tcW w:w="3690" w:type="dxa"/>
            <w:shd w:val="clear" w:color="auto" w:fill="auto"/>
          </w:tcPr>
          <w:p w14:paraId="61FC0E42" w14:textId="77777777" w:rsidR="00BD39C8" w:rsidRPr="00410D7D" w:rsidRDefault="00BD39C8" w:rsidP="00BD39C8">
            <w:pPr>
              <w:suppressAutoHyphens/>
              <w:spacing w:after="0" w:line="240" w:lineRule="atLeast"/>
              <w:ind w:left="170"/>
              <w:rPr>
                <w:rFonts w:ascii="Times New Roman" w:eastAsia="Times New Roman" w:hAnsi="Times New Roman" w:cs="Times New Roman"/>
                <w:b/>
                <w:bCs/>
                <w:i/>
                <w:iCs/>
                <w:sz w:val="18"/>
                <w:szCs w:val="18"/>
                <w:lang w:eastAsia="zh-CN"/>
              </w:rPr>
            </w:pPr>
          </w:p>
        </w:tc>
        <w:tc>
          <w:tcPr>
            <w:tcW w:w="921" w:type="dxa"/>
            <w:shd w:val="clear" w:color="auto" w:fill="auto"/>
            <w:vAlign w:val="bottom"/>
          </w:tcPr>
          <w:p w14:paraId="1DBBE2CE"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22" w:type="dxa"/>
            <w:shd w:val="clear" w:color="auto" w:fill="auto"/>
            <w:vAlign w:val="bottom"/>
          </w:tcPr>
          <w:p w14:paraId="4BF8B0BB"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vAlign w:val="bottom"/>
          </w:tcPr>
          <w:p w14:paraId="1EA0E31B"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c>
          <w:tcPr>
            <w:tcW w:w="922" w:type="dxa"/>
            <w:shd w:val="clear" w:color="auto" w:fill="auto"/>
            <w:vAlign w:val="bottom"/>
          </w:tcPr>
          <w:p w14:paraId="1D354F3D"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22" w:type="dxa"/>
            <w:shd w:val="clear" w:color="auto" w:fill="auto"/>
            <w:vAlign w:val="bottom"/>
          </w:tcPr>
          <w:p w14:paraId="212D9521"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vAlign w:val="bottom"/>
          </w:tcPr>
          <w:p w14:paraId="6CBECEC7"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r>
      <w:tr w:rsidR="00BD39C8" w:rsidRPr="00410D7D" w14:paraId="377723A8" w14:textId="77777777" w:rsidTr="007054E7">
        <w:trPr>
          <w:trHeight w:val="144"/>
        </w:trPr>
        <w:tc>
          <w:tcPr>
            <w:tcW w:w="3690" w:type="dxa"/>
            <w:shd w:val="clear" w:color="auto" w:fill="auto"/>
          </w:tcPr>
          <w:p w14:paraId="4D2062EB" w14:textId="195CD1B0" w:rsidR="00BD39C8" w:rsidRPr="00410D7D" w:rsidRDefault="00BD39C8" w:rsidP="00BD39C8">
            <w:pPr>
              <w:suppressAutoHyphens/>
              <w:spacing w:after="0" w:line="240" w:lineRule="atLeast"/>
              <w:ind w:left="170"/>
              <w:rPr>
                <w:rFonts w:ascii="Times New Roman" w:eastAsia="Times New Roman" w:hAnsi="Times New Roman" w:cs="Times New Roman"/>
                <w:b/>
                <w:bCs/>
                <w:i/>
                <w:iCs/>
                <w:sz w:val="18"/>
                <w:szCs w:val="18"/>
                <w:lang w:eastAsia="zh-CN"/>
              </w:rPr>
            </w:pPr>
            <w:r w:rsidRPr="00410D7D">
              <w:rPr>
                <w:rFonts w:ascii="Times New Roman" w:eastAsia="Times New Roman" w:hAnsi="Times New Roman" w:cs="Times New Roman"/>
                <w:b/>
                <w:bCs/>
                <w:i/>
                <w:iCs/>
                <w:sz w:val="18"/>
                <w:szCs w:val="18"/>
                <w:lang w:eastAsia="zh-CN"/>
              </w:rPr>
              <w:t>Interest-bearing financial liabilities</w:t>
            </w:r>
          </w:p>
        </w:tc>
        <w:tc>
          <w:tcPr>
            <w:tcW w:w="921" w:type="dxa"/>
            <w:shd w:val="clear" w:color="auto" w:fill="auto"/>
            <w:vAlign w:val="bottom"/>
          </w:tcPr>
          <w:p w14:paraId="6E7FA164"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22" w:type="dxa"/>
            <w:shd w:val="clear" w:color="auto" w:fill="auto"/>
            <w:vAlign w:val="bottom"/>
          </w:tcPr>
          <w:p w14:paraId="315F793B"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vAlign w:val="bottom"/>
          </w:tcPr>
          <w:p w14:paraId="36BAA8AC"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c>
          <w:tcPr>
            <w:tcW w:w="922" w:type="dxa"/>
            <w:shd w:val="clear" w:color="auto" w:fill="auto"/>
            <w:vAlign w:val="bottom"/>
          </w:tcPr>
          <w:p w14:paraId="31E598F7"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22" w:type="dxa"/>
            <w:shd w:val="clear" w:color="auto" w:fill="auto"/>
            <w:vAlign w:val="bottom"/>
          </w:tcPr>
          <w:p w14:paraId="502A0456"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p>
        </w:tc>
        <w:tc>
          <w:tcPr>
            <w:tcW w:w="922" w:type="dxa"/>
            <w:shd w:val="clear" w:color="auto" w:fill="auto"/>
            <w:vAlign w:val="bottom"/>
          </w:tcPr>
          <w:p w14:paraId="76F53174"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p>
        </w:tc>
      </w:tr>
      <w:tr w:rsidR="00BD39C8" w:rsidRPr="00410D7D" w14:paraId="28CF1949" w14:textId="77777777" w:rsidTr="007054E7">
        <w:trPr>
          <w:trHeight w:val="70"/>
        </w:trPr>
        <w:tc>
          <w:tcPr>
            <w:tcW w:w="3690" w:type="dxa"/>
            <w:shd w:val="clear" w:color="auto" w:fill="auto"/>
          </w:tcPr>
          <w:p w14:paraId="2287E972" w14:textId="77777777" w:rsidR="00BD39C8" w:rsidRPr="00410D7D" w:rsidRDefault="00BD39C8" w:rsidP="00BD39C8">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 xml:space="preserve">Deposits </w:t>
            </w:r>
          </w:p>
        </w:tc>
        <w:tc>
          <w:tcPr>
            <w:tcW w:w="921" w:type="dxa"/>
            <w:shd w:val="clear" w:color="auto" w:fill="auto"/>
            <w:vAlign w:val="bottom"/>
          </w:tcPr>
          <w:p w14:paraId="53137861" w14:textId="2EC7E25C"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2,204,943</w:t>
            </w:r>
          </w:p>
        </w:tc>
        <w:tc>
          <w:tcPr>
            <w:tcW w:w="922" w:type="dxa"/>
            <w:shd w:val="clear" w:color="auto" w:fill="auto"/>
            <w:vAlign w:val="bottom"/>
          </w:tcPr>
          <w:p w14:paraId="2CFE0365" w14:textId="5C4363C2"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7,729</w:t>
            </w:r>
          </w:p>
        </w:tc>
        <w:tc>
          <w:tcPr>
            <w:tcW w:w="922" w:type="dxa"/>
            <w:shd w:val="clear" w:color="auto" w:fill="auto"/>
            <w:vAlign w:val="bottom"/>
          </w:tcPr>
          <w:p w14:paraId="27D51196" w14:textId="23F0F84B"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0.7</w:t>
            </w:r>
          </w:p>
        </w:tc>
        <w:tc>
          <w:tcPr>
            <w:tcW w:w="922" w:type="dxa"/>
            <w:shd w:val="clear" w:color="auto" w:fill="auto"/>
            <w:vAlign w:val="bottom"/>
          </w:tcPr>
          <w:p w14:paraId="34105D71"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2,156,712</w:t>
            </w:r>
          </w:p>
        </w:tc>
        <w:tc>
          <w:tcPr>
            <w:tcW w:w="922" w:type="dxa"/>
            <w:shd w:val="clear" w:color="auto" w:fill="auto"/>
            <w:vAlign w:val="bottom"/>
          </w:tcPr>
          <w:p w14:paraId="72DD897F"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20,034</w:t>
            </w:r>
          </w:p>
        </w:tc>
        <w:tc>
          <w:tcPr>
            <w:tcW w:w="922" w:type="dxa"/>
            <w:shd w:val="clear" w:color="auto" w:fill="auto"/>
            <w:vAlign w:val="bottom"/>
          </w:tcPr>
          <w:p w14:paraId="37F0B7FC"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0</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w:t>
            </w:r>
          </w:p>
        </w:tc>
      </w:tr>
      <w:tr w:rsidR="00BD39C8" w:rsidRPr="00410D7D" w14:paraId="70A26842" w14:textId="77777777" w:rsidTr="007054E7">
        <w:trPr>
          <w:trHeight w:val="144"/>
        </w:trPr>
        <w:tc>
          <w:tcPr>
            <w:tcW w:w="3690" w:type="dxa"/>
            <w:shd w:val="clear" w:color="auto" w:fill="auto"/>
          </w:tcPr>
          <w:p w14:paraId="2C09DE16" w14:textId="77777777" w:rsidR="00BD39C8" w:rsidRPr="00410D7D" w:rsidRDefault="00BD39C8" w:rsidP="00BD39C8">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 xml:space="preserve">Interbank and money market items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Liabilities</w:t>
            </w:r>
            <w:r w:rsidRPr="00410D7D">
              <w:rPr>
                <w:rFonts w:ascii="Times New Roman" w:eastAsia="Times New Roman" w:hAnsi="Times New Roman" w:cs="Times New Roman"/>
                <w:sz w:val="18"/>
                <w:szCs w:val="18"/>
                <w:cs/>
                <w:lang w:eastAsia="zh-CN"/>
              </w:rPr>
              <w:t>)</w:t>
            </w:r>
          </w:p>
        </w:tc>
        <w:tc>
          <w:tcPr>
            <w:tcW w:w="921" w:type="dxa"/>
            <w:shd w:val="clear" w:color="auto" w:fill="auto"/>
            <w:vAlign w:val="bottom"/>
          </w:tcPr>
          <w:p w14:paraId="1199C04C" w14:textId="0167A1B6"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179,064</w:t>
            </w:r>
          </w:p>
        </w:tc>
        <w:tc>
          <w:tcPr>
            <w:tcW w:w="922" w:type="dxa"/>
            <w:shd w:val="clear" w:color="auto" w:fill="auto"/>
            <w:vAlign w:val="bottom"/>
          </w:tcPr>
          <w:p w14:paraId="5272CFF7" w14:textId="75F1B385"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583</w:t>
            </w:r>
          </w:p>
        </w:tc>
        <w:tc>
          <w:tcPr>
            <w:tcW w:w="922" w:type="dxa"/>
            <w:shd w:val="clear" w:color="auto" w:fill="auto"/>
            <w:vAlign w:val="bottom"/>
          </w:tcPr>
          <w:p w14:paraId="19A124F4" w14:textId="108A621F"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0.7</w:t>
            </w:r>
          </w:p>
        </w:tc>
        <w:tc>
          <w:tcPr>
            <w:tcW w:w="922" w:type="dxa"/>
            <w:shd w:val="clear" w:color="auto" w:fill="auto"/>
            <w:vAlign w:val="bottom"/>
          </w:tcPr>
          <w:p w14:paraId="56135F89"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145,735</w:t>
            </w:r>
          </w:p>
        </w:tc>
        <w:tc>
          <w:tcPr>
            <w:tcW w:w="922" w:type="dxa"/>
            <w:shd w:val="clear" w:color="auto" w:fill="auto"/>
            <w:vAlign w:val="bottom"/>
          </w:tcPr>
          <w:p w14:paraId="4044DBC4"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1,637</w:t>
            </w:r>
          </w:p>
        </w:tc>
        <w:tc>
          <w:tcPr>
            <w:tcW w:w="922" w:type="dxa"/>
            <w:shd w:val="clear" w:color="auto" w:fill="auto"/>
            <w:vAlign w:val="bottom"/>
          </w:tcPr>
          <w:p w14:paraId="2CAFD59B"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w:t>
            </w:r>
          </w:p>
        </w:tc>
      </w:tr>
      <w:tr w:rsidR="00BD39C8" w:rsidRPr="00410D7D" w14:paraId="43039C68" w14:textId="77777777" w:rsidTr="007054E7">
        <w:trPr>
          <w:trHeight w:val="144"/>
        </w:trPr>
        <w:tc>
          <w:tcPr>
            <w:tcW w:w="3690" w:type="dxa"/>
            <w:shd w:val="clear" w:color="auto" w:fill="auto"/>
          </w:tcPr>
          <w:p w14:paraId="21869AB9" w14:textId="77777777" w:rsidR="00BD39C8" w:rsidRPr="00410D7D" w:rsidRDefault="00BD39C8" w:rsidP="00BD39C8">
            <w:pPr>
              <w:suppressAutoHyphens/>
              <w:spacing w:after="0" w:line="240" w:lineRule="atLeast"/>
              <w:ind w:left="170"/>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Debt issued and borrowings</w:t>
            </w:r>
          </w:p>
        </w:tc>
        <w:tc>
          <w:tcPr>
            <w:tcW w:w="921" w:type="dxa"/>
            <w:shd w:val="clear" w:color="auto" w:fill="auto"/>
            <w:vAlign w:val="bottom"/>
          </w:tcPr>
          <w:p w14:paraId="43EA70AA" w14:textId="6D03EBC0"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72,891</w:t>
            </w:r>
          </w:p>
        </w:tc>
        <w:tc>
          <w:tcPr>
            <w:tcW w:w="922" w:type="dxa"/>
            <w:shd w:val="clear" w:color="auto" w:fill="auto"/>
            <w:vAlign w:val="bottom"/>
          </w:tcPr>
          <w:p w14:paraId="13F11236" w14:textId="052E912B"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859</w:t>
            </w:r>
          </w:p>
        </w:tc>
        <w:tc>
          <w:tcPr>
            <w:tcW w:w="922" w:type="dxa"/>
            <w:shd w:val="clear" w:color="auto" w:fill="auto"/>
            <w:vAlign w:val="bottom"/>
          </w:tcPr>
          <w:p w14:paraId="22545D0A" w14:textId="53AD923C"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2.4</w:t>
            </w:r>
          </w:p>
        </w:tc>
        <w:tc>
          <w:tcPr>
            <w:tcW w:w="922" w:type="dxa"/>
            <w:shd w:val="clear" w:color="auto" w:fill="auto"/>
            <w:vAlign w:val="bottom"/>
          </w:tcPr>
          <w:p w14:paraId="1981FDAF"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91,210</w:t>
            </w:r>
          </w:p>
        </w:tc>
        <w:tc>
          <w:tcPr>
            <w:tcW w:w="922" w:type="dxa"/>
            <w:shd w:val="clear" w:color="auto" w:fill="auto"/>
            <w:vAlign w:val="bottom"/>
          </w:tcPr>
          <w:p w14:paraId="2AEDED21" w14:textId="77777777" w:rsidR="00BD39C8" w:rsidRPr="00410D7D" w:rsidRDefault="00BD39C8" w:rsidP="00BD39C8">
            <w:pPr>
              <w:tabs>
                <w:tab w:val="decimal" w:pos="810"/>
              </w:tabs>
              <w:suppressAutoHyphens/>
              <w:snapToGrid w:val="0"/>
              <w:spacing w:after="0" w:line="240" w:lineRule="atLeast"/>
              <w:jc w:val="both"/>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3,532</w:t>
            </w:r>
          </w:p>
        </w:tc>
        <w:tc>
          <w:tcPr>
            <w:tcW w:w="922" w:type="dxa"/>
            <w:shd w:val="clear" w:color="auto" w:fill="auto"/>
            <w:vAlign w:val="bottom"/>
          </w:tcPr>
          <w:p w14:paraId="04AEDA91" w14:textId="77777777" w:rsidR="00BD39C8" w:rsidRPr="00410D7D" w:rsidRDefault="00BD39C8" w:rsidP="00BD39C8">
            <w:pPr>
              <w:tabs>
                <w:tab w:val="decimal" w:pos="414"/>
                <w:tab w:val="decimal" w:pos="810"/>
              </w:tabs>
              <w:suppressAutoHyphens/>
              <w:snapToGrid w:val="0"/>
              <w:spacing w:after="0" w:line="240" w:lineRule="atLeast"/>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w:t>
            </w: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w:t>
            </w:r>
          </w:p>
        </w:tc>
      </w:tr>
    </w:tbl>
    <w:p w14:paraId="7C94104D" w14:textId="77777777" w:rsidR="007054E7" w:rsidRPr="00410D7D" w:rsidRDefault="007054E7" w:rsidP="007054E7">
      <w:pPr>
        <w:suppressAutoHyphens/>
        <w:spacing w:after="0" w:line="240" w:lineRule="atLeast"/>
        <w:ind w:left="630" w:right="-360"/>
        <w:jc w:val="both"/>
        <w:rPr>
          <w:rFonts w:ascii="Times New Roman" w:eastAsia="Times New Roman" w:hAnsi="Times New Roman" w:cs="Times New Roman"/>
          <w:szCs w:val="22"/>
          <w:lang w:eastAsia="zh-CN"/>
        </w:rPr>
      </w:pPr>
    </w:p>
    <w:p w14:paraId="574267F6" w14:textId="77777777" w:rsidR="007054E7" w:rsidRPr="00410D7D" w:rsidRDefault="007054E7" w:rsidP="007054E7">
      <w:pPr>
        <w:tabs>
          <w:tab w:val="left" w:pos="900"/>
        </w:tabs>
        <w:suppressAutoHyphens/>
        <w:spacing w:after="0" w:line="240" w:lineRule="auto"/>
        <w:ind w:left="630"/>
        <w:rPr>
          <w:rFonts w:ascii="Times New Roman" w:eastAsia="Times New Roman" w:hAnsi="Times New Roman" w:cs="Times New Roman"/>
          <w:szCs w:val="22"/>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16"/>
          <w:szCs w:val="16"/>
          <w:lang w:eastAsia="zh-CN"/>
        </w:rPr>
        <w:t>Net of deferred revenue</w:t>
      </w:r>
    </w:p>
    <w:p w14:paraId="729C99CB" w14:textId="691623DB" w:rsidR="00E465C8" w:rsidRPr="00A63D07" w:rsidRDefault="00E465C8" w:rsidP="00A63D07">
      <w:pPr>
        <w:spacing w:after="0" w:line="240" w:lineRule="auto"/>
        <w:ind w:left="1035"/>
        <w:jc w:val="thaiDistribute"/>
        <w:rPr>
          <w:rFonts w:ascii="Times New Roman" w:eastAsia="Times New Roman" w:hAnsi="Times New Roman" w:cs="Times New Roman"/>
          <w:szCs w:val="22"/>
          <w:lang w:eastAsia="zh-CN"/>
        </w:rPr>
      </w:pPr>
    </w:p>
    <w:p w14:paraId="28CB4789" w14:textId="1BA03B10" w:rsidR="00C15FBD" w:rsidRPr="00F45CBD" w:rsidRDefault="00C15FBD" w:rsidP="00A63D07">
      <w:pPr>
        <w:tabs>
          <w:tab w:val="left" w:pos="540"/>
        </w:tabs>
        <w:spacing w:after="0" w:line="240" w:lineRule="auto"/>
        <w:rPr>
          <w:rFonts w:ascii="Times New Roman" w:hAnsi="Times New Roman" w:cs="Times New Roman"/>
          <w:b/>
          <w:bCs/>
          <w:i/>
          <w:iCs/>
          <w:szCs w:val="22"/>
        </w:rPr>
      </w:pPr>
      <w:r w:rsidRPr="00772DCC">
        <w:rPr>
          <w:rFonts w:ascii="Times New Roman" w:hAnsi="Times New Roman" w:cs="Times New Roman"/>
          <w:szCs w:val="22"/>
        </w:rPr>
        <w:tab/>
      </w:r>
      <w:r w:rsidRPr="00F45CBD">
        <w:rPr>
          <w:rFonts w:ascii="Times New Roman" w:hAnsi="Times New Roman" w:cs="Times New Roman"/>
          <w:b/>
          <w:bCs/>
          <w:i/>
          <w:iCs/>
          <w:szCs w:val="22"/>
        </w:rPr>
        <w:t>5.3.2 Foreign exchange risk</w:t>
      </w:r>
    </w:p>
    <w:p w14:paraId="46FEF57C" w14:textId="77777777" w:rsidR="003730FD" w:rsidRPr="00A63D07" w:rsidRDefault="003730FD" w:rsidP="00570587">
      <w:pPr>
        <w:spacing w:after="0" w:line="240" w:lineRule="auto"/>
        <w:ind w:left="1035"/>
        <w:jc w:val="thaiDistribute"/>
        <w:rPr>
          <w:rFonts w:ascii="Times New Roman" w:eastAsia="Times New Roman" w:hAnsi="Times New Roman" w:cs="Times New Roman"/>
          <w:szCs w:val="22"/>
          <w:lang w:eastAsia="zh-CN"/>
        </w:rPr>
      </w:pPr>
    </w:p>
    <w:p w14:paraId="33DC6069" w14:textId="5E3521B9" w:rsidR="004A2816" w:rsidRPr="00772DCC" w:rsidRDefault="004A2816" w:rsidP="00570587">
      <w:pPr>
        <w:spacing w:after="0" w:line="240" w:lineRule="auto"/>
        <w:ind w:left="1035"/>
        <w:jc w:val="thaiDistribute"/>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Fluctuation in exchange rates affects the value of the Bank’s foreign currency-denominated assets and liabilities. Transactions exposed to foreign exchange risk include proprietary trading transactions and money transfers as well as payments related to international trade and foreign investment, which may result in the Bank’s net currency position being short or long at any point in time. Thai </w:t>
      </w:r>
      <w:r w:rsidR="00687E80">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 xml:space="preserve">aht appreciation against the currency in which the Bank has a net long position will result in foreign exchange losses, whereas </w:t>
      </w:r>
      <w:r w:rsidR="00687E80">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 xml:space="preserve">aht depreciation will result in foreign exchange gains. On the other hand, if the Bank is in a net short position, the Bank will make a gain on the position when the </w:t>
      </w:r>
      <w:r w:rsidR="00687E80">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 xml:space="preserve">aht strengthens but a loss when the </w:t>
      </w:r>
      <w:r w:rsidR="00A854FD" w:rsidRPr="00772DCC">
        <w:rPr>
          <w:rFonts w:ascii="Times New Roman" w:eastAsia="Times New Roman" w:hAnsi="Times New Roman" w:cs="Times New Roman"/>
          <w:szCs w:val="22"/>
          <w:lang w:eastAsia="zh-CN"/>
        </w:rPr>
        <w:t>B</w:t>
      </w:r>
      <w:r w:rsidRPr="00772DCC">
        <w:rPr>
          <w:rFonts w:ascii="Times New Roman" w:eastAsia="Times New Roman" w:hAnsi="Times New Roman" w:cs="Times New Roman"/>
          <w:szCs w:val="22"/>
          <w:lang w:eastAsia="zh-CN"/>
        </w:rPr>
        <w:t>aht weakens.</w:t>
      </w:r>
    </w:p>
    <w:p w14:paraId="1FBE1A9C" w14:textId="77777777" w:rsidR="004A2816" w:rsidRPr="00772DCC" w:rsidRDefault="004A2816" w:rsidP="00772DCC">
      <w:pPr>
        <w:spacing w:after="0" w:line="240" w:lineRule="auto"/>
        <w:ind w:left="1035"/>
        <w:jc w:val="thaiDistribute"/>
        <w:rPr>
          <w:rFonts w:ascii="Times New Roman" w:eastAsia="Times New Roman" w:hAnsi="Times New Roman" w:cs="Times New Roman"/>
          <w:szCs w:val="22"/>
          <w:lang w:eastAsia="zh-CN"/>
        </w:rPr>
      </w:pPr>
    </w:p>
    <w:p w14:paraId="236B885D" w14:textId="2F897CAC" w:rsidR="00314D11" w:rsidRPr="00772DCC" w:rsidRDefault="00314D11" w:rsidP="00772DCC">
      <w:pPr>
        <w:spacing w:after="0" w:line="240" w:lineRule="auto"/>
        <w:ind w:left="1035"/>
        <w:jc w:val="thaiDistribute"/>
        <w:rPr>
          <w:rFonts w:ascii="Times New Roman" w:eastAsia="Times New Roman" w:hAnsi="Times New Roman" w:cs="Times New Roman"/>
          <w:szCs w:val="22"/>
          <w:lang w:eastAsia="zh-CN"/>
        </w:rPr>
      </w:pPr>
      <w:r w:rsidRPr="00314D11">
        <w:rPr>
          <w:rFonts w:ascii="Times New Roman" w:eastAsia="Times New Roman" w:hAnsi="Times New Roman" w:cs="Times New Roman"/>
          <w:szCs w:val="22"/>
          <w:lang w:eastAsia="zh-CN"/>
        </w:rPr>
        <w:t>The Bank controls foreign exchange risk by setting risk limits on foreign exchange risk exposure both in terms of statistical limits, such as Value at Risk (VaR), and monetary limits, such as net open position (Intra-day Position and Overnight Position), management action triggers, etc.</w:t>
      </w:r>
    </w:p>
    <w:p w14:paraId="7DB4104F" w14:textId="77777777" w:rsidR="004A2816" w:rsidRPr="00772DCC" w:rsidRDefault="004A2816" w:rsidP="00772DCC">
      <w:pPr>
        <w:spacing w:after="0" w:line="240" w:lineRule="auto"/>
        <w:ind w:left="1035"/>
        <w:jc w:val="thaiDistribute"/>
        <w:rPr>
          <w:rFonts w:ascii="Times New Roman" w:eastAsia="Times New Roman" w:hAnsi="Times New Roman" w:cs="Times New Roman"/>
          <w:szCs w:val="22"/>
          <w:lang w:eastAsia="zh-CN"/>
        </w:rPr>
      </w:pPr>
    </w:p>
    <w:p w14:paraId="35495C51" w14:textId="76A75E82" w:rsidR="004A2816" w:rsidRPr="00410D7D" w:rsidRDefault="004A2816" w:rsidP="00772DCC">
      <w:pPr>
        <w:spacing w:after="0" w:line="240" w:lineRule="auto"/>
        <w:ind w:left="1035"/>
        <w:jc w:val="thaiDistribute"/>
        <w:rPr>
          <w:rFonts w:ascii="Times New Roman" w:eastAsia="Times New Roman" w:hAnsi="Times New Roman" w:cs="Times New Roman"/>
          <w:sz w:val="24"/>
          <w:szCs w:val="24"/>
          <w:lang w:eastAsia="zh-CN"/>
        </w:rPr>
      </w:pPr>
      <w:r w:rsidRPr="00772DCC">
        <w:rPr>
          <w:rFonts w:ascii="Times New Roman" w:eastAsia="Times New Roman" w:hAnsi="Times New Roman" w:cs="Times New Roman"/>
          <w:szCs w:val="22"/>
          <w:lang w:eastAsia="zh-CN"/>
        </w:rPr>
        <w:t xml:space="preserve">As </w:t>
      </w:r>
      <w:r w:rsidR="0001385E">
        <w:rPr>
          <w:rFonts w:ascii="Times New Roman" w:eastAsia="Times New Roman" w:hAnsi="Times New Roman" w:cs="Times New Roman"/>
          <w:szCs w:val="22"/>
          <w:lang w:eastAsia="zh-CN"/>
        </w:rPr>
        <w:t>at 30</w:t>
      </w:r>
      <w:r w:rsidRPr="00772DCC">
        <w:rPr>
          <w:rFonts w:ascii="Times New Roman" w:eastAsia="Times New Roman" w:hAnsi="Times New Roman" w:cs="Times New Roman"/>
          <w:szCs w:val="22"/>
          <w:lang w:eastAsia="zh-CN"/>
        </w:rPr>
        <w:t xml:space="preserve"> June 2020, the Bank’s foreign currency position was net open position of </w:t>
      </w:r>
      <w:r w:rsidR="00A854FD" w:rsidRPr="00772DCC">
        <w:rPr>
          <w:rFonts w:ascii="Times New Roman" w:eastAsia="Times New Roman" w:hAnsi="Times New Roman" w:cs="Times New Roman"/>
          <w:szCs w:val="22"/>
          <w:lang w:eastAsia="zh-CN"/>
        </w:rPr>
        <w:t>US Dollar</w:t>
      </w:r>
      <w:r w:rsidRPr="00772DCC">
        <w:rPr>
          <w:rFonts w:ascii="Times New Roman" w:eastAsia="Times New Roman" w:hAnsi="Times New Roman" w:cs="Times New Roman"/>
          <w:szCs w:val="22"/>
          <w:lang w:eastAsia="zh-CN"/>
        </w:rPr>
        <w:t xml:space="preserve"> 32.4 million (U</w:t>
      </w:r>
      <w:r w:rsidR="00A854FD" w:rsidRPr="00772DCC">
        <w:rPr>
          <w:rFonts w:ascii="Times New Roman" w:eastAsia="Times New Roman" w:hAnsi="Times New Roman" w:cs="Times New Roman"/>
          <w:szCs w:val="22"/>
          <w:lang w:eastAsia="zh-CN"/>
        </w:rPr>
        <w:t>S Dollar</w:t>
      </w:r>
      <w:r w:rsidRPr="00772DCC">
        <w:rPr>
          <w:rFonts w:ascii="Times New Roman" w:eastAsia="Times New Roman" w:hAnsi="Times New Roman" w:cs="Times New Roman"/>
          <w:szCs w:val="22"/>
          <w:lang w:eastAsia="zh-CN"/>
        </w:rPr>
        <w:t xml:space="preserve"> equivalent), with VaR of Baht 9.7 million</w:t>
      </w:r>
      <w:r w:rsidR="00554B25">
        <w:rPr>
          <w:rFonts w:ascii="Times New Roman" w:eastAsia="Times New Roman" w:hAnsi="Times New Roman" w:cs="Times New Roman"/>
          <w:szCs w:val="22"/>
          <w:lang w:eastAsia="zh-CN"/>
        </w:rPr>
        <w:t xml:space="preserve"> </w:t>
      </w:r>
      <w:r w:rsidR="00554B25" w:rsidRPr="00554B25">
        <w:rPr>
          <w:rFonts w:ascii="Times New Roman" w:eastAsia="Times New Roman" w:hAnsi="Times New Roman" w:cs="Times New Roman"/>
          <w:i/>
          <w:iCs/>
          <w:szCs w:val="22"/>
          <w:lang w:eastAsia="zh-CN"/>
        </w:rPr>
        <w:t xml:space="preserve">(31 December 2019: net open position of US Dollar </w:t>
      </w:r>
      <w:r w:rsidR="00687E80">
        <w:rPr>
          <w:rFonts w:ascii="Times New Roman" w:eastAsia="Times New Roman" w:hAnsi="Times New Roman" w:cs="Times New Roman"/>
          <w:i/>
          <w:iCs/>
          <w:szCs w:val="22"/>
          <w:lang w:eastAsia="zh-CN"/>
        </w:rPr>
        <w:t>-</w:t>
      </w:r>
      <w:r w:rsidR="00554B25" w:rsidRPr="00554B25">
        <w:rPr>
          <w:rFonts w:ascii="Times New Roman" w:eastAsia="Times New Roman" w:hAnsi="Times New Roman" w:cs="Times New Roman"/>
          <w:i/>
          <w:iCs/>
          <w:szCs w:val="22"/>
          <w:lang w:eastAsia="zh-CN"/>
        </w:rPr>
        <w:t>25.3 million, with VaR of Baht 7.</w:t>
      </w:r>
      <w:r w:rsidR="00687E80">
        <w:rPr>
          <w:rFonts w:ascii="Times New Roman" w:eastAsia="Times New Roman" w:hAnsi="Times New Roman" w:cs="Times New Roman"/>
          <w:i/>
          <w:iCs/>
          <w:szCs w:val="22"/>
          <w:lang w:eastAsia="zh-CN"/>
        </w:rPr>
        <w:t>6</w:t>
      </w:r>
      <w:r w:rsidR="00554B25" w:rsidRPr="00554B25">
        <w:rPr>
          <w:rFonts w:ascii="Times New Roman" w:eastAsia="Times New Roman" w:hAnsi="Times New Roman" w:cs="Times New Roman"/>
          <w:i/>
          <w:iCs/>
          <w:szCs w:val="22"/>
          <w:lang w:eastAsia="zh-CN"/>
        </w:rPr>
        <w:t xml:space="preserve"> million).</w:t>
      </w:r>
    </w:p>
    <w:p w14:paraId="4D3B1BFE" w14:textId="77777777" w:rsidR="004A2816" w:rsidRPr="00410D7D" w:rsidRDefault="004A2816" w:rsidP="00772DCC">
      <w:pPr>
        <w:spacing w:after="0" w:line="240" w:lineRule="auto"/>
        <w:ind w:left="1035"/>
        <w:jc w:val="thaiDistribute"/>
        <w:rPr>
          <w:rFonts w:ascii="Times New Roman" w:eastAsia="Times New Roman" w:hAnsi="Times New Roman" w:cs="Times New Roman"/>
          <w:sz w:val="24"/>
          <w:szCs w:val="24"/>
          <w:lang w:eastAsia="zh-CN"/>
        </w:rPr>
      </w:pPr>
    </w:p>
    <w:p w14:paraId="0DC66FA2" w14:textId="77777777" w:rsidR="00C74622" w:rsidRDefault="00C74622">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63B5726E" w14:textId="3E6A442E" w:rsidR="007054E7" w:rsidRPr="00410D7D" w:rsidRDefault="007054E7" w:rsidP="00772DCC">
      <w:pPr>
        <w:suppressAutoHyphens/>
        <w:spacing w:after="0" w:line="240" w:lineRule="atLeast"/>
        <w:ind w:left="1035"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As at 30 June 2020 and 31 December 2019, </w:t>
      </w:r>
      <w:r w:rsidR="008F0FE2" w:rsidRPr="00410D7D">
        <w:rPr>
          <w:rFonts w:ascii="Times New Roman" w:eastAsia="Times New Roman" w:hAnsi="Times New Roman" w:cs="Times New Roman"/>
          <w:szCs w:val="22"/>
          <w:lang w:eastAsia="zh-CN"/>
        </w:rPr>
        <w:t>significant</w:t>
      </w:r>
      <w:r w:rsidR="00BD39C8">
        <w:rPr>
          <w:rFonts w:ascii="Times New Roman" w:eastAsia="Times New Roman" w:hAnsi="Times New Roman" w:cs="Times New Roman"/>
          <w:szCs w:val="22"/>
          <w:lang w:eastAsia="zh-CN"/>
        </w:rPr>
        <w:t xml:space="preserve"> financial</w:t>
      </w:r>
      <w:r w:rsidR="008F0FE2"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assets and liabilities denominated in various currencies as follows</w:t>
      </w:r>
      <w:r w:rsidRPr="00410D7D">
        <w:rPr>
          <w:rFonts w:ascii="Times New Roman" w:eastAsia="Times New Roman" w:hAnsi="Times New Roman" w:cs="Times New Roman"/>
          <w:szCs w:val="22"/>
          <w:cs/>
          <w:lang w:eastAsia="zh-CN"/>
        </w:rPr>
        <w:t>:</w:t>
      </w:r>
    </w:p>
    <w:p w14:paraId="42F3C592" w14:textId="77777777" w:rsidR="007054E7" w:rsidRPr="00663061" w:rsidRDefault="007054E7" w:rsidP="00663061">
      <w:pPr>
        <w:suppressAutoHyphens/>
        <w:spacing w:after="0" w:line="240" w:lineRule="auto"/>
        <w:ind w:left="1080" w:right="-29"/>
        <w:jc w:val="both"/>
        <w:rPr>
          <w:rFonts w:ascii="Times New Roman" w:eastAsia="Times New Roman" w:hAnsi="Times New Roman" w:cs="Times New Roman"/>
          <w:sz w:val="16"/>
          <w:szCs w:val="16"/>
          <w:lang w:eastAsia="zh-CN"/>
        </w:rPr>
      </w:pP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7054E7" w:rsidRPr="00410D7D" w14:paraId="42B34238" w14:textId="77777777" w:rsidTr="007054E7">
        <w:trPr>
          <w:cantSplit/>
          <w:trHeight w:val="244"/>
        </w:trPr>
        <w:tc>
          <w:tcPr>
            <w:tcW w:w="3780" w:type="dxa"/>
            <w:shd w:val="clear" w:color="auto" w:fill="auto"/>
            <w:vAlign w:val="bottom"/>
          </w:tcPr>
          <w:p w14:paraId="1CEF4330"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21F1576A"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7054E7" w:rsidRPr="00410D7D" w14:paraId="48361F3C" w14:textId="77777777" w:rsidTr="007054E7">
        <w:trPr>
          <w:cantSplit/>
          <w:trHeight w:val="244"/>
        </w:trPr>
        <w:tc>
          <w:tcPr>
            <w:tcW w:w="3780" w:type="dxa"/>
            <w:shd w:val="clear" w:color="auto" w:fill="auto"/>
            <w:vAlign w:val="bottom"/>
          </w:tcPr>
          <w:p w14:paraId="72002779"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0AF73197" w14:textId="77777777" w:rsidR="007054E7" w:rsidRPr="00410D7D" w:rsidRDefault="007054E7" w:rsidP="007054E7">
            <w:pPr>
              <w:tabs>
                <w:tab w:val="decimal" w:pos="0"/>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r>
      <w:tr w:rsidR="007054E7" w:rsidRPr="00410D7D" w14:paraId="055C4492" w14:textId="77777777" w:rsidTr="00772DCC">
        <w:trPr>
          <w:cantSplit/>
          <w:trHeight w:val="244"/>
        </w:trPr>
        <w:tc>
          <w:tcPr>
            <w:tcW w:w="3780" w:type="dxa"/>
            <w:shd w:val="clear" w:color="auto" w:fill="auto"/>
            <w:vAlign w:val="bottom"/>
          </w:tcPr>
          <w:p w14:paraId="5F590F2C"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p>
        </w:tc>
        <w:tc>
          <w:tcPr>
            <w:tcW w:w="1080" w:type="dxa"/>
            <w:shd w:val="clear" w:color="auto" w:fill="auto"/>
            <w:vAlign w:val="bottom"/>
          </w:tcPr>
          <w:p w14:paraId="76A7E4AC" w14:textId="689D6C34" w:rsidR="007054E7" w:rsidRPr="00410D7D" w:rsidRDefault="009968D9">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90" w:type="dxa"/>
            <w:shd w:val="clear" w:color="auto" w:fill="auto"/>
            <w:vAlign w:val="bottom"/>
          </w:tcPr>
          <w:p w14:paraId="21FC8496" w14:textId="77777777" w:rsidR="007054E7" w:rsidRPr="00410D7D" w:rsidRDefault="007054E7">
            <w:pPr>
              <w:suppressAutoHyphens/>
              <w:snapToGrid w:val="0"/>
              <w:spacing w:after="0" w:line="240" w:lineRule="exact"/>
              <w:jc w:val="center"/>
              <w:rPr>
                <w:rFonts w:ascii="Times New Roman" w:eastAsia="Times New Roman" w:hAnsi="Times New Roman" w:cs="Times New Roman"/>
                <w:sz w:val="20"/>
                <w:szCs w:val="20"/>
                <w:lang w:eastAsia="zh-CN"/>
              </w:rPr>
            </w:pPr>
          </w:p>
        </w:tc>
        <w:tc>
          <w:tcPr>
            <w:tcW w:w="900" w:type="dxa"/>
            <w:shd w:val="clear" w:color="auto" w:fill="auto"/>
            <w:vAlign w:val="bottom"/>
          </w:tcPr>
          <w:p w14:paraId="6F7729C2" w14:textId="7A4CE359" w:rsidR="007054E7" w:rsidRPr="00410D7D" w:rsidRDefault="007054E7">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w:t>
            </w:r>
            <w:r w:rsidR="009968D9" w:rsidRPr="00410D7D">
              <w:rPr>
                <w:rFonts w:ascii="Times New Roman" w:eastAsia="Times New Roman" w:hAnsi="Times New Roman" w:cs="Times New Roman"/>
                <w:sz w:val="20"/>
                <w:szCs w:val="20"/>
                <w:lang w:eastAsia="zh-CN"/>
              </w:rPr>
              <w:t>uro</w:t>
            </w:r>
          </w:p>
        </w:tc>
        <w:tc>
          <w:tcPr>
            <w:tcW w:w="90" w:type="dxa"/>
            <w:vAlign w:val="bottom"/>
          </w:tcPr>
          <w:p w14:paraId="4989EB51" w14:textId="77777777" w:rsidR="007054E7" w:rsidRPr="00410D7D" w:rsidRDefault="007054E7">
            <w:pPr>
              <w:suppressAutoHyphens/>
              <w:spacing w:after="0" w:line="240" w:lineRule="exact"/>
              <w:jc w:val="center"/>
              <w:rPr>
                <w:rFonts w:ascii="Times New Roman" w:eastAsia="Times New Roman" w:hAnsi="Times New Roman" w:cs="Times New Roman"/>
                <w:sz w:val="20"/>
                <w:szCs w:val="20"/>
                <w:lang w:eastAsia="zh-CN"/>
              </w:rPr>
            </w:pPr>
          </w:p>
        </w:tc>
        <w:tc>
          <w:tcPr>
            <w:tcW w:w="810" w:type="dxa"/>
            <w:shd w:val="clear" w:color="auto" w:fill="auto"/>
            <w:vAlign w:val="bottom"/>
          </w:tcPr>
          <w:p w14:paraId="7C009AAF" w14:textId="72BAD314" w:rsidR="007054E7" w:rsidRPr="00410D7D" w:rsidRDefault="007054E7">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J</w:t>
            </w:r>
            <w:r w:rsidR="00022260" w:rsidRPr="00410D7D">
              <w:rPr>
                <w:rFonts w:ascii="Times New Roman" w:eastAsia="Times New Roman" w:hAnsi="Times New Roman" w:cs="Times New Roman"/>
                <w:sz w:val="20"/>
                <w:szCs w:val="20"/>
                <w:lang w:eastAsia="zh-CN"/>
              </w:rPr>
              <w:t>apanese</w:t>
            </w:r>
          </w:p>
          <w:p w14:paraId="4B15555F" w14:textId="153C6E1B" w:rsidR="00022260" w:rsidRPr="00410D7D" w:rsidRDefault="00022260">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Yen</w:t>
            </w:r>
          </w:p>
        </w:tc>
        <w:tc>
          <w:tcPr>
            <w:tcW w:w="90" w:type="dxa"/>
            <w:vAlign w:val="bottom"/>
          </w:tcPr>
          <w:p w14:paraId="0C78FA47" w14:textId="10F83DC7" w:rsidR="007054E7" w:rsidRPr="00410D7D" w:rsidRDefault="007054E7">
            <w:pPr>
              <w:suppressAutoHyphens/>
              <w:spacing w:after="0" w:line="240" w:lineRule="exact"/>
              <w:jc w:val="center"/>
              <w:rPr>
                <w:rFonts w:ascii="Times New Roman" w:eastAsia="Times New Roman" w:hAnsi="Times New Roman" w:cs="Times New Roman"/>
                <w:sz w:val="20"/>
                <w:szCs w:val="20"/>
                <w:lang w:eastAsia="zh-CN"/>
              </w:rPr>
            </w:pPr>
          </w:p>
        </w:tc>
        <w:tc>
          <w:tcPr>
            <w:tcW w:w="903" w:type="dxa"/>
            <w:vAlign w:val="bottom"/>
          </w:tcPr>
          <w:p w14:paraId="20D6FC5D" w14:textId="044088F3" w:rsidR="007054E7" w:rsidRPr="00410D7D" w:rsidRDefault="00B9420F" w:rsidP="00022260">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Singapore</w:t>
            </w:r>
          </w:p>
          <w:p w14:paraId="18262454" w14:textId="7533685A" w:rsidR="00B9420F" w:rsidRPr="00410D7D" w:rsidRDefault="00B9420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Dollar</w:t>
            </w:r>
          </w:p>
        </w:tc>
        <w:tc>
          <w:tcPr>
            <w:tcW w:w="90" w:type="dxa"/>
            <w:vAlign w:val="bottom"/>
          </w:tcPr>
          <w:p w14:paraId="0A4C5647" w14:textId="77777777" w:rsidR="007054E7" w:rsidRPr="00410D7D" w:rsidRDefault="007054E7">
            <w:pPr>
              <w:suppressAutoHyphens/>
              <w:spacing w:after="0" w:line="240" w:lineRule="exact"/>
              <w:jc w:val="center"/>
              <w:rPr>
                <w:rFonts w:ascii="Times New Roman" w:eastAsia="Times New Roman" w:hAnsi="Times New Roman" w:cs="Times New Roman"/>
                <w:sz w:val="20"/>
                <w:szCs w:val="20"/>
                <w:lang w:eastAsia="zh-CN"/>
              </w:rPr>
            </w:pPr>
          </w:p>
        </w:tc>
        <w:tc>
          <w:tcPr>
            <w:tcW w:w="990" w:type="dxa"/>
            <w:shd w:val="clear" w:color="auto" w:fill="auto"/>
            <w:vAlign w:val="bottom"/>
          </w:tcPr>
          <w:p w14:paraId="2D969844" w14:textId="77777777" w:rsidR="007054E7" w:rsidRPr="00410D7D" w:rsidRDefault="007054E7">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r>
      <w:tr w:rsidR="007054E7" w:rsidRPr="00410D7D" w14:paraId="3A9495CA" w14:textId="77777777" w:rsidTr="007054E7">
        <w:trPr>
          <w:cantSplit/>
          <w:trHeight w:val="244"/>
        </w:trPr>
        <w:tc>
          <w:tcPr>
            <w:tcW w:w="3780" w:type="dxa"/>
            <w:shd w:val="clear" w:color="auto" w:fill="auto"/>
            <w:vAlign w:val="bottom"/>
          </w:tcPr>
          <w:p w14:paraId="3FBF3CAD"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p>
        </w:tc>
        <w:tc>
          <w:tcPr>
            <w:tcW w:w="5043" w:type="dxa"/>
            <w:gridSpan w:val="9"/>
          </w:tcPr>
          <w:p w14:paraId="2687960F"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7054E7" w:rsidRPr="00410D7D" w14:paraId="393C1A80" w14:textId="77777777" w:rsidTr="007054E7">
        <w:trPr>
          <w:cantSplit/>
          <w:trHeight w:val="244"/>
        </w:trPr>
        <w:tc>
          <w:tcPr>
            <w:tcW w:w="3780" w:type="dxa"/>
            <w:shd w:val="clear" w:color="auto" w:fill="auto"/>
            <w:vAlign w:val="bottom"/>
          </w:tcPr>
          <w:p w14:paraId="71434623"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080" w:type="dxa"/>
            <w:shd w:val="clear" w:color="auto" w:fill="auto"/>
            <w:vAlign w:val="bottom"/>
          </w:tcPr>
          <w:p w14:paraId="3CE6B22A"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shd w:val="clear" w:color="auto" w:fill="auto"/>
          </w:tcPr>
          <w:p w14:paraId="794DBC10"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3634A49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1C9B8C47"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16613B97"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2B37C162"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3" w:type="dxa"/>
          </w:tcPr>
          <w:p w14:paraId="1502A8E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2216EA75"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642D4EFD"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r>
      <w:tr w:rsidR="007054E7" w:rsidRPr="00410D7D" w14:paraId="019F7947" w14:textId="77777777" w:rsidTr="007054E7">
        <w:trPr>
          <w:cantSplit/>
          <w:trHeight w:val="244"/>
        </w:trPr>
        <w:tc>
          <w:tcPr>
            <w:tcW w:w="3780" w:type="dxa"/>
            <w:shd w:val="clear" w:color="auto" w:fill="auto"/>
            <w:vAlign w:val="bottom"/>
          </w:tcPr>
          <w:p w14:paraId="51D16B21"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080" w:type="dxa"/>
            <w:shd w:val="clear" w:color="auto" w:fill="auto"/>
          </w:tcPr>
          <w:p w14:paraId="6A07A787" w14:textId="2DE4A0BE" w:rsidR="007054E7" w:rsidRPr="00410D7D" w:rsidRDefault="00F52A1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83</w:t>
            </w:r>
          </w:p>
        </w:tc>
        <w:tc>
          <w:tcPr>
            <w:tcW w:w="90" w:type="dxa"/>
            <w:shd w:val="clear" w:color="auto" w:fill="auto"/>
            <w:vAlign w:val="bottom"/>
          </w:tcPr>
          <w:p w14:paraId="42B2DE6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6309FE23" w14:textId="30011033" w:rsidR="007054E7" w:rsidRPr="00410D7D" w:rsidRDefault="00F52A11"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w:t>
            </w:r>
          </w:p>
        </w:tc>
        <w:tc>
          <w:tcPr>
            <w:tcW w:w="90" w:type="dxa"/>
          </w:tcPr>
          <w:p w14:paraId="116768D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472D0D8A" w14:textId="101EAE3B" w:rsidR="007054E7" w:rsidRPr="00410D7D" w:rsidRDefault="00F52A1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w:t>
            </w:r>
          </w:p>
        </w:tc>
        <w:tc>
          <w:tcPr>
            <w:tcW w:w="90" w:type="dxa"/>
          </w:tcPr>
          <w:p w14:paraId="266D4B6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49F1F027" w14:textId="3600FD2C"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w:t>
            </w:r>
          </w:p>
        </w:tc>
        <w:tc>
          <w:tcPr>
            <w:tcW w:w="90" w:type="dxa"/>
          </w:tcPr>
          <w:p w14:paraId="6196E42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74BC94A5" w14:textId="0945637C"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311</w:t>
            </w:r>
          </w:p>
        </w:tc>
      </w:tr>
      <w:tr w:rsidR="007054E7" w:rsidRPr="00410D7D" w14:paraId="5766A128" w14:textId="77777777" w:rsidTr="007054E7">
        <w:trPr>
          <w:cantSplit/>
          <w:trHeight w:val="244"/>
        </w:trPr>
        <w:tc>
          <w:tcPr>
            <w:tcW w:w="3780" w:type="dxa"/>
            <w:shd w:val="clear" w:color="auto" w:fill="auto"/>
            <w:vAlign w:val="bottom"/>
          </w:tcPr>
          <w:p w14:paraId="5DFC4BAB"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r w:rsidRPr="00410D7D">
              <w:rPr>
                <w:rFonts w:ascii="Times New Roman" w:eastAsia="Times New Roman" w:hAnsi="Times New Roman" w:cs="Times New Roman"/>
                <w:sz w:val="20"/>
                <w:szCs w:val="20"/>
                <w:vertAlign w:val="superscript"/>
                <w:cs/>
                <w:lang w:eastAsia="zh-CN"/>
              </w:rPr>
              <w:t>*</w:t>
            </w:r>
          </w:p>
        </w:tc>
        <w:tc>
          <w:tcPr>
            <w:tcW w:w="1080" w:type="dxa"/>
            <w:shd w:val="clear" w:color="auto" w:fill="auto"/>
          </w:tcPr>
          <w:p w14:paraId="32EFC5C6" w14:textId="4775923C" w:rsidR="007054E7" w:rsidRPr="00BA4E4B" w:rsidRDefault="00F52A1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19</w:t>
            </w:r>
            <w:r w:rsidR="00E84753" w:rsidRPr="00BA4E4B">
              <w:rPr>
                <w:rFonts w:ascii="Times New Roman" w:eastAsia="Times New Roman" w:hAnsi="Times New Roman" w:cs="Times New Roman"/>
                <w:sz w:val="20"/>
                <w:szCs w:val="20"/>
                <w:lang w:eastAsia="zh-CN"/>
              </w:rPr>
              <w:t>,</w:t>
            </w:r>
            <w:r w:rsidRPr="00BA4E4B">
              <w:rPr>
                <w:rFonts w:ascii="Times New Roman" w:eastAsia="Times New Roman" w:hAnsi="Times New Roman" w:cs="Times New Roman"/>
                <w:sz w:val="20"/>
                <w:szCs w:val="20"/>
                <w:lang w:eastAsia="zh-CN"/>
              </w:rPr>
              <w:t>7</w:t>
            </w:r>
            <w:r w:rsidR="00554B25" w:rsidRPr="00BA4E4B">
              <w:rPr>
                <w:rFonts w:ascii="Times New Roman" w:eastAsia="Times New Roman" w:hAnsi="Times New Roman" w:cs="Times New Roman"/>
                <w:sz w:val="20"/>
                <w:szCs w:val="20"/>
                <w:lang w:eastAsia="zh-CN"/>
              </w:rPr>
              <w:t>04</w:t>
            </w:r>
          </w:p>
        </w:tc>
        <w:tc>
          <w:tcPr>
            <w:tcW w:w="90" w:type="dxa"/>
            <w:shd w:val="clear" w:color="auto" w:fill="auto"/>
            <w:vAlign w:val="bottom"/>
          </w:tcPr>
          <w:p w14:paraId="33831C64" w14:textId="77777777" w:rsidR="007054E7" w:rsidRPr="00BA4E4B"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47E4EB8A" w14:textId="03A55815" w:rsidR="007054E7" w:rsidRPr="00BA4E4B" w:rsidRDefault="00F52A11"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20</w:t>
            </w:r>
            <w:r w:rsidR="00554B25" w:rsidRPr="00BA4E4B">
              <w:rPr>
                <w:rFonts w:ascii="Times New Roman" w:eastAsia="Times New Roman" w:hAnsi="Times New Roman" w:cs="Times New Roman"/>
                <w:sz w:val="20"/>
                <w:szCs w:val="20"/>
                <w:lang w:eastAsia="zh-CN"/>
              </w:rPr>
              <w:t>3</w:t>
            </w:r>
          </w:p>
        </w:tc>
        <w:tc>
          <w:tcPr>
            <w:tcW w:w="90" w:type="dxa"/>
          </w:tcPr>
          <w:p w14:paraId="342CE45A"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394114A8" w14:textId="1496917A" w:rsidR="007054E7" w:rsidRPr="00410D7D" w:rsidRDefault="00F52A1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439</w:t>
            </w:r>
          </w:p>
        </w:tc>
        <w:tc>
          <w:tcPr>
            <w:tcW w:w="90" w:type="dxa"/>
          </w:tcPr>
          <w:p w14:paraId="10C2413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074C4F5F" w14:textId="69B864D9"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383</w:t>
            </w:r>
          </w:p>
        </w:tc>
        <w:tc>
          <w:tcPr>
            <w:tcW w:w="90" w:type="dxa"/>
          </w:tcPr>
          <w:p w14:paraId="158D9D1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74CF7FCC" w14:textId="7BA20665"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E84753"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752</w:t>
            </w:r>
          </w:p>
        </w:tc>
      </w:tr>
      <w:tr w:rsidR="007F569F" w:rsidRPr="00410D7D" w14:paraId="2030C81A" w14:textId="77777777" w:rsidTr="007054E7">
        <w:trPr>
          <w:cantSplit/>
          <w:trHeight w:val="244"/>
        </w:trPr>
        <w:tc>
          <w:tcPr>
            <w:tcW w:w="3780" w:type="dxa"/>
            <w:shd w:val="clear" w:color="auto" w:fill="auto"/>
            <w:vAlign w:val="bottom"/>
          </w:tcPr>
          <w:p w14:paraId="6CC329B4" w14:textId="7B5AB547" w:rsidR="007F569F" w:rsidRPr="00410D7D" w:rsidRDefault="007F569F" w:rsidP="0098589F">
            <w:pPr>
              <w:suppressAutoHyphens/>
              <w:spacing w:after="0" w:line="230" w:lineRule="exac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Financial assets measured at </w:t>
            </w:r>
            <w:r w:rsidR="00077531" w:rsidRPr="00410D7D">
              <w:rPr>
                <w:rFonts w:ascii="Times New Roman" w:eastAsia="Times New Roman" w:hAnsi="Times New Roman" w:cs="Times New Roman"/>
                <w:sz w:val="20"/>
                <w:szCs w:val="20"/>
                <w:lang w:eastAsia="zh-CN"/>
              </w:rPr>
              <w:t>FVTPL</w:t>
            </w:r>
          </w:p>
        </w:tc>
        <w:tc>
          <w:tcPr>
            <w:tcW w:w="1080" w:type="dxa"/>
            <w:shd w:val="clear" w:color="auto" w:fill="auto"/>
          </w:tcPr>
          <w:p w14:paraId="1623C51F" w14:textId="6FC8332B" w:rsidR="007F569F" w:rsidRPr="00BA4E4B" w:rsidRDefault="0015111D"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4,468</w:t>
            </w:r>
          </w:p>
        </w:tc>
        <w:tc>
          <w:tcPr>
            <w:tcW w:w="90" w:type="dxa"/>
            <w:shd w:val="clear" w:color="auto" w:fill="auto"/>
            <w:vAlign w:val="bottom"/>
          </w:tcPr>
          <w:p w14:paraId="754DEAEF" w14:textId="77777777" w:rsidR="007F569F" w:rsidRPr="00BA4E4B" w:rsidRDefault="007F569F"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493AC743" w14:textId="099DE45E" w:rsidR="007F569F" w:rsidRPr="00BA4E4B" w:rsidRDefault="00F52A11" w:rsidP="00772DCC">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90" w:type="dxa"/>
          </w:tcPr>
          <w:p w14:paraId="6EFB39AB" w14:textId="77777777" w:rsidR="007F569F" w:rsidRPr="00410D7D" w:rsidRDefault="007F569F" w:rsidP="00772DCC">
            <w:pPr>
              <w:tabs>
                <w:tab w:val="decimal" w:pos="630"/>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36E03747" w14:textId="15B9D6ED" w:rsidR="007F569F" w:rsidRPr="00410D7D" w:rsidRDefault="00F52A1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143</w:t>
            </w:r>
          </w:p>
        </w:tc>
        <w:tc>
          <w:tcPr>
            <w:tcW w:w="90" w:type="dxa"/>
          </w:tcPr>
          <w:p w14:paraId="52B576D5" w14:textId="77777777" w:rsidR="007F569F" w:rsidRPr="00410D7D" w:rsidRDefault="007F569F"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169CB3A1" w14:textId="0582F310" w:rsidR="007F569F" w:rsidRPr="00410D7D" w:rsidRDefault="00F52A11" w:rsidP="00772DCC">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14A3F0B2" w14:textId="77777777" w:rsidR="007F569F" w:rsidRPr="00410D7D" w:rsidRDefault="007F569F" w:rsidP="00772DCC">
            <w:pPr>
              <w:tabs>
                <w:tab w:val="decimal" w:pos="630"/>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7055A1E5" w14:textId="461725E8" w:rsidR="007F569F"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329</w:t>
            </w:r>
          </w:p>
        </w:tc>
      </w:tr>
      <w:tr w:rsidR="007054E7" w:rsidRPr="00410D7D" w14:paraId="00A7F7BC" w14:textId="77777777" w:rsidTr="007054E7">
        <w:trPr>
          <w:cantSplit/>
          <w:trHeight w:val="244"/>
        </w:trPr>
        <w:tc>
          <w:tcPr>
            <w:tcW w:w="3780" w:type="dxa"/>
            <w:shd w:val="clear" w:color="auto" w:fill="auto"/>
            <w:vAlign w:val="bottom"/>
          </w:tcPr>
          <w:p w14:paraId="174152AD"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080" w:type="dxa"/>
            <w:shd w:val="clear" w:color="auto" w:fill="auto"/>
          </w:tcPr>
          <w:p w14:paraId="400D73D7" w14:textId="0BB277FB" w:rsidR="007054E7" w:rsidRPr="00BA4E4B" w:rsidRDefault="00F52A1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20</w:t>
            </w:r>
            <w:r w:rsidR="00E84753" w:rsidRPr="00BA4E4B">
              <w:rPr>
                <w:rFonts w:ascii="Times New Roman" w:eastAsia="Times New Roman" w:hAnsi="Times New Roman" w:cs="Times New Roman"/>
                <w:sz w:val="20"/>
                <w:szCs w:val="20"/>
                <w:lang w:eastAsia="zh-CN"/>
              </w:rPr>
              <w:t>,</w:t>
            </w:r>
            <w:r w:rsidRPr="00BA4E4B">
              <w:rPr>
                <w:rFonts w:ascii="Times New Roman" w:eastAsia="Times New Roman" w:hAnsi="Times New Roman" w:cs="Times New Roman"/>
                <w:sz w:val="20"/>
                <w:szCs w:val="20"/>
                <w:lang w:eastAsia="zh-CN"/>
              </w:rPr>
              <w:t>480</w:t>
            </w:r>
          </w:p>
        </w:tc>
        <w:tc>
          <w:tcPr>
            <w:tcW w:w="90" w:type="dxa"/>
            <w:shd w:val="clear" w:color="auto" w:fill="auto"/>
            <w:vAlign w:val="bottom"/>
          </w:tcPr>
          <w:p w14:paraId="5F21D366" w14:textId="77777777" w:rsidR="007054E7" w:rsidRPr="00BA4E4B"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2FB7D728" w14:textId="1A766AE7" w:rsidR="007054E7" w:rsidRPr="00BA4E4B" w:rsidRDefault="00F52A11"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4</w:t>
            </w:r>
          </w:p>
        </w:tc>
        <w:tc>
          <w:tcPr>
            <w:tcW w:w="90" w:type="dxa"/>
          </w:tcPr>
          <w:p w14:paraId="3AC5F0F9"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56BA5952" w14:textId="63305872" w:rsidR="007054E7" w:rsidRPr="00410D7D" w:rsidRDefault="00F52A1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E84753"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870</w:t>
            </w:r>
          </w:p>
        </w:tc>
        <w:tc>
          <w:tcPr>
            <w:tcW w:w="90" w:type="dxa"/>
          </w:tcPr>
          <w:p w14:paraId="460188F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43F02DF8" w14:textId="48A36A74"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E84753"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839</w:t>
            </w:r>
          </w:p>
        </w:tc>
        <w:tc>
          <w:tcPr>
            <w:tcW w:w="90" w:type="dxa"/>
          </w:tcPr>
          <w:p w14:paraId="70204C7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2221AAF3" w14:textId="4C461C49"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384</w:t>
            </w:r>
          </w:p>
        </w:tc>
      </w:tr>
      <w:tr w:rsidR="007054E7" w:rsidRPr="00410D7D" w14:paraId="7D094D39" w14:textId="77777777" w:rsidTr="007054E7">
        <w:trPr>
          <w:cantSplit/>
          <w:trHeight w:val="244"/>
        </w:trPr>
        <w:tc>
          <w:tcPr>
            <w:tcW w:w="3780" w:type="dxa"/>
            <w:shd w:val="clear" w:color="auto" w:fill="auto"/>
            <w:vAlign w:val="bottom"/>
          </w:tcPr>
          <w:p w14:paraId="46D79767" w14:textId="116A75CF" w:rsidR="007054E7" w:rsidRPr="00410D7D" w:rsidRDefault="007054E7" w:rsidP="0098589F">
            <w:pPr>
              <w:suppressAutoHyphens/>
              <w:spacing w:after="0" w:line="240" w:lineRule="atLeas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w:t>
            </w:r>
          </w:p>
        </w:tc>
        <w:tc>
          <w:tcPr>
            <w:tcW w:w="1080" w:type="dxa"/>
            <w:shd w:val="clear" w:color="auto" w:fill="auto"/>
          </w:tcPr>
          <w:p w14:paraId="57D8156C" w14:textId="269D1C52" w:rsidR="007054E7" w:rsidRPr="00BA4E4B" w:rsidRDefault="00F52A1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76</w:t>
            </w:r>
            <w:r w:rsidR="00E84753" w:rsidRPr="00BA4E4B">
              <w:rPr>
                <w:rFonts w:ascii="Times New Roman" w:eastAsia="Times New Roman" w:hAnsi="Times New Roman" w:cs="Times New Roman"/>
                <w:sz w:val="20"/>
                <w:szCs w:val="20"/>
                <w:lang w:eastAsia="zh-CN"/>
              </w:rPr>
              <w:t>,</w:t>
            </w:r>
            <w:r w:rsidRPr="00BA4E4B">
              <w:rPr>
                <w:rFonts w:ascii="Times New Roman" w:eastAsia="Times New Roman" w:hAnsi="Times New Roman" w:cs="Times New Roman"/>
                <w:sz w:val="20"/>
                <w:szCs w:val="20"/>
                <w:lang w:eastAsia="zh-CN"/>
              </w:rPr>
              <w:t>056</w:t>
            </w:r>
          </w:p>
        </w:tc>
        <w:tc>
          <w:tcPr>
            <w:tcW w:w="90" w:type="dxa"/>
            <w:shd w:val="clear" w:color="auto" w:fill="auto"/>
            <w:vAlign w:val="bottom"/>
          </w:tcPr>
          <w:p w14:paraId="17BAAEB9" w14:textId="77777777" w:rsidR="007054E7" w:rsidRPr="00BA4E4B"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6FCDA48E" w14:textId="2393F73D" w:rsidR="007054E7" w:rsidRPr="00BA4E4B" w:rsidRDefault="00F52A11"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4</w:t>
            </w:r>
            <w:r w:rsidR="00E84753" w:rsidRPr="00BA4E4B">
              <w:rPr>
                <w:rFonts w:ascii="Times New Roman" w:eastAsia="Times New Roman" w:hAnsi="Times New Roman" w:cs="Times New Roman"/>
                <w:sz w:val="20"/>
                <w:szCs w:val="20"/>
                <w:lang w:eastAsia="zh-CN"/>
              </w:rPr>
              <w:t>,</w:t>
            </w:r>
            <w:r w:rsidRPr="00BA4E4B">
              <w:rPr>
                <w:rFonts w:ascii="Times New Roman" w:eastAsia="Times New Roman" w:hAnsi="Times New Roman" w:cs="Times New Roman"/>
                <w:sz w:val="20"/>
                <w:szCs w:val="20"/>
                <w:lang w:eastAsia="zh-CN"/>
              </w:rPr>
              <w:t>842</w:t>
            </w:r>
          </w:p>
        </w:tc>
        <w:tc>
          <w:tcPr>
            <w:tcW w:w="90" w:type="dxa"/>
          </w:tcPr>
          <w:p w14:paraId="3F2EC20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7FD5D29D" w14:textId="0C199CF6" w:rsidR="007054E7" w:rsidRPr="00410D7D" w:rsidRDefault="00F52A1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330</w:t>
            </w:r>
          </w:p>
        </w:tc>
        <w:tc>
          <w:tcPr>
            <w:tcW w:w="90" w:type="dxa"/>
          </w:tcPr>
          <w:p w14:paraId="48FDD5F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4D05FAD5" w14:textId="74D60E4C"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90" w:type="dxa"/>
          </w:tcPr>
          <w:p w14:paraId="7974AD9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0C358A5A" w14:textId="5601B311"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r w:rsidR="00E84753"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950</w:t>
            </w:r>
          </w:p>
        </w:tc>
      </w:tr>
      <w:tr w:rsidR="007054E7" w:rsidRPr="00410D7D" w14:paraId="3A8D8F4A" w14:textId="77777777" w:rsidTr="00A63D07">
        <w:trPr>
          <w:cantSplit/>
          <w:trHeight w:val="244"/>
        </w:trPr>
        <w:tc>
          <w:tcPr>
            <w:tcW w:w="3780" w:type="dxa"/>
            <w:shd w:val="clear" w:color="auto" w:fill="auto"/>
            <w:vAlign w:val="bottom"/>
          </w:tcPr>
          <w:p w14:paraId="68E47C31" w14:textId="5A24B782" w:rsidR="007054E7" w:rsidRPr="00410D7D" w:rsidRDefault="007054E7" w:rsidP="00A63D07">
            <w:pPr>
              <w:tabs>
                <w:tab w:val="left" w:pos="270"/>
              </w:tabs>
              <w:suppressAutoHyphens/>
              <w:spacing w:after="0" w:line="240" w:lineRule="atLeas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Accrued interest receivables</w:t>
            </w:r>
            <w:r w:rsidR="00687E80">
              <w:rPr>
                <w:rFonts w:ascii="Times New Roman" w:eastAsia="Times New Roman" w:hAnsi="Times New Roman" w:cs="Times New Roman"/>
                <w:sz w:val="20"/>
                <w:szCs w:val="20"/>
                <w:lang w:eastAsia="zh-CN"/>
              </w:rPr>
              <w:t xml:space="preserve"> and </w:t>
            </w:r>
            <w:r w:rsidR="005E51A5">
              <w:rPr>
                <w:rFonts w:ascii="Times New Roman" w:eastAsia="Times New Roman" w:hAnsi="Times New Roman" w:cs="Times New Roman"/>
                <w:sz w:val="20"/>
                <w:szCs w:val="20"/>
                <w:lang w:eastAsia="zh-CN"/>
              </w:rPr>
              <w:br/>
              <w:t xml:space="preserve">   </w:t>
            </w:r>
            <w:r w:rsidR="00687E80">
              <w:rPr>
                <w:rFonts w:ascii="Times New Roman" w:eastAsia="Times New Roman" w:hAnsi="Times New Roman" w:cs="Times New Roman"/>
                <w:sz w:val="20"/>
                <w:szCs w:val="20"/>
                <w:lang w:eastAsia="zh-CN"/>
              </w:rPr>
              <w:t>undue interest receivables</w:t>
            </w:r>
          </w:p>
        </w:tc>
        <w:tc>
          <w:tcPr>
            <w:tcW w:w="1080" w:type="dxa"/>
            <w:tcBorders>
              <w:bottom w:val="single" w:sz="4" w:space="0" w:color="000000"/>
            </w:tcBorders>
            <w:shd w:val="clear" w:color="auto" w:fill="auto"/>
            <w:vAlign w:val="bottom"/>
          </w:tcPr>
          <w:p w14:paraId="207D40A4" w14:textId="253B7796" w:rsidR="007054E7" w:rsidRPr="00BA4E4B" w:rsidRDefault="00F52A11" w:rsidP="00687E80">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194</w:t>
            </w:r>
          </w:p>
        </w:tc>
        <w:tc>
          <w:tcPr>
            <w:tcW w:w="90" w:type="dxa"/>
            <w:shd w:val="clear" w:color="auto" w:fill="auto"/>
            <w:vAlign w:val="bottom"/>
          </w:tcPr>
          <w:p w14:paraId="00258915" w14:textId="77777777" w:rsidR="007054E7" w:rsidRPr="00BA4E4B"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vAlign w:val="bottom"/>
          </w:tcPr>
          <w:p w14:paraId="3B089244" w14:textId="7D757EBF" w:rsidR="007054E7" w:rsidRPr="00BA4E4B" w:rsidRDefault="00F52A11" w:rsidP="00687E80">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9</w:t>
            </w:r>
          </w:p>
        </w:tc>
        <w:tc>
          <w:tcPr>
            <w:tcW w:w="90" w:type="dxa"/>
          </w:tcPr>
          <w:p w14:paraId="52E017EA" w14:textId="77777777" w:rsidR="007054E7" w:rsidRPr="00410D7D" w:rsidRDefault="007054E7" w:rsidP="007054E7">
            <w:pPr>
              <w:tabs>
                <w:tab w:val="decimal" w:pos="558"/>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tcBorders>
              <w:bottom w:val="single" w:sz="4" w:space="0" w:color="auto"/>
            </w:tcBorders>
            <w:shd w:val="clear" w:color="auto" w:fill="auto"/>
            <w:vAlign w:val="bottom"/>
          </w:tcPr>
          <w:p w14:paraId="7A0252BB" w14:textId="399A3EAA" w:rsidR="007054E7" w:rsidRPr="00410D7D" w:rsidRDefault="00F52A11" w:rsidP="00687E80">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90" w:type="dxa"/>
          </w:tcPr>
          <w:p w14:paraId="462CD143" w14:textId="77777777" w:rsidR="007054E7" w:rsidRPr="00410D7D" w:rsidRDefault="007054E7" w:rsidP="00772DCC">
            <w:pPr>
              <w:tabs>
                <w:tab w:val="decimal" w:pos="723"/>
                <w:tab w:val="decimal" w:pos="765"/>
              </w:tabs>
              <w:suppressAutoHyphens/>
              <w:snapToGrid w:val="0"/>
              <w:spacing w:after="0" w:line="240" w:lineRule="atLeast"/>
              <w:rPr>
                <w:rFonts w:ascii="Times New Roman" w:eastAsia="Times New Roman" w:hAnsi="Times New Roman" w:cs="Times New Roman"/>
                <w:sz w:val="20"/>
                <w:szCs w:val="20"/>
                <w:lang w:eastAsia="zh-CN"/>
              </w:rPr>
            </w:pPr>
          </w:p>
        </w:tc>
        <w:tc>
          <w:tcPr>
            <w:tcW w:w="903" w:type="dxa"/>
            <w:tcBorders>
              <w:bottom w:val="single" w:sz="4" w:space="0" w:color="auto"/>
            </w:tcBorders>
            <w:vAlign w:val="bottom"/>
          </w:tcPr>
          <w:p w14:paraId="4064BE99" w14:textId="50C8FFC0" w:rsidR="007054E7" w:rsidRPr="00410D7D" w:rsidRDefault="00F52A11" w:rsidP="00687E80">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73F0C374" w14:textId="77777777" w:rsidR="007054E7" w:rsidRPr="00410D7D" w:rsidRDefault="007054E7" w:rsidP="00772DCC">
            <w:pPr>
              <w:tabs>
                <w:tab w:val="decimal" w:pos="630"/>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tcBorders>
              <w:bottom w:val="single" w:sz="4" w:space="0" w:color="000000"/>
            </w:tcBorders>
            <w:shd w:val="clear" w:color="auto" w:fill="auto"/>
            <w:vAlign w:val="bottom"/>
          </w:tcPr>
          <w:p w14:paraId="76872B1B" w14:textId="1C4CF191" w:rsidR="007054E7" w:rsidRPr="00410D7D" w:rsidRDefault="00F52A11" w:rsidP="00687E80">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w:t>
            </w:r>
          </w:p>
        </w:tc>
      </w:tr>
      <w:tr w:rsidR="007054E7" w:rsidRPr="00410D7D" w14:paraId="2802E567" w14:textId="77777777" w:rsidTr="007054E7">
        <w:trPr>
          <w:cantSplit/>
          <w:trHeight w:val="244"/>
        </w:trPr>
        <w:tc>
          <w:tcPr>
            <w:tcW w:w="3780" w:type="dxa"/>
            <w:shd w:val="clear" w:color="auto" w:fill="auto"/>
            <w:vAlign w:val="bottom"/>
          </w:tcPr>
          <w:p w14:paraId="63BED3AF" w14:textId="77777777" w:rsidR="007054E7" w:rsidRPr="00410D7D" w:rsidRDefault="007054E7" w:rsidP="0098589F">
            <w:pPr>
              <w:suppressAutoHyphens/>
              <w:spacing w:after="0" w:line="240" w:lineRule="atLeast"/>
              <w:ind w:left="90" w:firstLine="27"/>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1080" w:type="dxa"/>
            <w:tcBorders>
              <w:bottom w:val="single" w:sz="4" w:space="0" w:color="000000"/>
            </w:tcBorders>
            <w:shd w:val="clear" w:color="auto" w:fill="auto"/>
          </w:tcPr>
          <w:p w14:paraId="2ACBDD8E" w14:textId="633AF397" w:rsidR="007054E7" w:rsidRPr="00BA4E4B" w:rsidRDefault="00F52A11"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1</w:t>
            </w:r>
            <w:r w:rsidR="0015111D" w:rsidRPr="00BA4E4B">
              <w:rPr>
                <w:rFonts w:ascii="Times New Roman" w:eastAsia="Times New Roman" w:hAnsi="Times New Roman" w:cs="Times New Roman"/>
                <w:b/>
                <w:bCs/>
                <w:sz w:val="20"/>
                <w:szCs w:val="20"/>
                <w:lang w:eastAsia="zh-CN"/>
              </w:rPr>
              <w:t>2</w:t>
            </w:r>
            <w:r w:rsidR="00554B25" w:rsidRPr="00BA4E4B">
              <w:rPr>
                <w:rFonts w:ascii="Times New Roman" w:eastAsia="Times New Roman" w:hAnsi="Times New Roman" w:cs="Times New Roman"/>
                <w:b/>
                <w:bCs/>
                <w:sz w:val="20"/>
                <w:szCs w:val="20"/>
                <w:lang w:eastAsia="zh-CN"/>
              </w:rPr>
              <w:t>0</w:t>
            </w:r>
            <w:r w:rsidR="00E84753" w:rsidRPr="00BA4E4B">
              <w:rPr>
                <w:rFonts w:ascii="Times New Roman" w:eastAsia="Times New Roman" w:hAnsi="Times New Roman" w:cs="Times New Roman"/>
                <w:b/>
                <w:bCs/>
                <w:sz w:val="20"/>
                <w:szCs w:val="20"/>
                <w:lang w:eastAsia="zh-CN"/>
              </w:rPr>
              <w:t>,</w:t>
            </w:r>
            <w:r w:rsidR="00554B25" w:rsidRPr="00BA4E4B">
              <w:rPr>
                <w:rFonts w:ascii="Times New Roman" w:eastAsia="Times New Roman" w:hAnsi="Times New Roman" w:cs="Times New Roman"/>
                <w:b/>
                <w:bCs/>
                <w:sz w:val="20"/>
                <w:szCs w:val="20"/>
                <w:lang w:eastAsia="zh-CN"/>
              </w:rPr>
              <w:t>985</w:t>
            </w:r>
          </w:p>
        </w:tc>
        <w:tc>
          <w:tcPr>
            <w:tcW w:w="90" w:type="dxa"/>
            <w:shd w:val="clear" w:color="auto" w:fill="auto"/>
            <w:vAlign w:val="bottom"/>
          </w:tcPr>
          <w:p w14:paraId="69FF6986" w14:textId="77777777" w:rsidR="007054E7" w:rsidRPr="00BA4E4B"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bottom w:val="single" w:sz="4" w:space="0" w:color="000000"/>
            </w:tcBorders>
            <w:shd w:val="clear" w:color="auto" w:fill="auto"/>
          </w:tcPr>
          <w:p w14:paraId="06802AD3" w14:textId="6328AF94" w:rsidR="007054E7" w:rsidRPr="00BA4E4B" w:rsidRDefault="00F52A11"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5</w:t>
            </w:r>
            <w:r w:rsidR="00E84753" w:rsidRPr="00BA4E4B">
              <w:rPr>
                <w:rFonts w:ascii="Times New Roman" w:eastAsia="Times New Roman" w:hAnsi="Times New Roman" w:cs="Times New Roman"/>
                <w:b/>
                <w:bCs/>
                <w:sz w:val="20"/>
                <w:szCs w:val="20"/>
                <w:lang w:eastAsia="zh-CN"/>
              </w:rPr>
              <w:t>,</w:t>
            </w:r>
            <w:r w:rsidRPr="00BA4E4B">
              <w:rPr>
                <w:rFonts w:ascii="Times New Roman" w:eastAsia="Times New Roman" w:hAnsi="Times New Roman" w:cs="Times New Roman"/>
                <w:b/>
                <w:bCs/>
                <w:sz w:val="20"/>
                <w:szCs w:val="20"/>
                <w:lang w:eastAsia="zh-CN"/>
              </w:rPr>
              <w:t>08</w:t>
            </w:r>
            <w:r w:rsidR="00554B25" w:rsidRPr="00BA4E4B">
              <w:rPr>
                <w:rFonts w:ascii="Times New Roman" w:eastAsia="Times New Roman" w:hAnsi="Times New Roman" w:cs="Times New Roman"/>
                <w:b/>
                <w:bCs/>
                <w:sz w:val="20"/>
                <w:szCs w:val="20"/>
                <w:lang w:eastAsia="zh-CN"/>
              </w:rPr>
              <w:t>6</w:t>
            </w:r>
          </w:p>
        </w:tc>
        <w:tc>
          <w:tcPr>
            <w:tcW w:w="90" w:type="dxa"/>
          </w:tcPr>
          <w:p w14:paraId="7DF79EC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top w:val="single" w:sz="4" w:space="0" w:color="auto"/>
              <w:bottom w:val="single" w:sz="4" w:space="0" w:color="auto"/>
            </w:tcBorders>
            <w:shd w:val="clear" w:color="auto" w:fill="auto"/>
          </w:tcPr>
          <w:p w14:paraId="1F92B54C" w14:textId="5E0CD1C2" w:rsidR="007054E7" w:rsidRPr="00410D7D" w:rsidRDefault="00F52A11"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w:t>
            </w:r>
            <w:r w:rsidR="00E84753"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813</w:t>
            </w:r>
          </w:p>
        </w:tc>
        <w:tc>
          <w:tcPr>
            <w:tcW w:w="90" w:type="dxa"/>
          </w:tcPr>
          <w:p w14:paraId="5A41F442" w14:textId="77777777" w:rsidR="007054E7" w:rsidRPr="00410D7D" w:rsidRDefault="007054E7" w:rsidP="007054E7">
            <w:pPr>
              <w:tabs>
                <w:tab w:val="decimal" w:pos="723"/>
                <w:tab w:val="decimal" w:pos="765"/>
              </w:tabs>
              <w:suppressAutoHyphens/>
              <w:snapToGrid w:val="0"/>
              <w:spacing w:after="0" w:line="240" w:lineRule="atLeast"/>
              <w:rPr>
                <w:rFonts w:ascii="Times New Roman" w:eastAsia="Times New Roman" w:hAnsi="Times New Roman" w:cs="Times New Roman"/>
                <w:b/>
                <w:bCs/>
                <w:sz w:val="20"/>
                <w:szCs w:val="20"/>
                <w:lang w:eastAsia="zh-CN"/>
              </w:rPr>
            </w:pPr>
          </w:p>
        </w:tc>
        <w:tc>
          <w:tcPr>
            <w:tcW w:w="903" w:type="dxa"/>
            <w:tcBorders>
              <w:top w:val="single" w:sz="4" w:space="0" w:color="auto"/>
              <w:bottom w:val="single" w:sz="4" w:space="0" w:color="auto"/>
            </w:tcBorders>
          </w:tcPr>
          <w:p w14:paraId="2F44650A" w14:textId="68C9EED7"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w:t>
            </w:r>
            <w:r w:rsidR="00E84753"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247</w:t>
            </w:r>
          </w:p>
        </w:tc>
        <w:tc>
          <w:tcPr>
            <w:tcW w:w="90" w:type="dxa"/>
          </w:tcPr>
          <w:p w14:paraId="6DE4FB09"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single" w:sz="4" w:space="0" w:color="000000"/>
            </w:tcBorders>
            <w:shd w:val="clear" w:color="auto" w:fill="auto"/>
          </w:tcPr>
          <w:p w14:paraId="047F7046" w14:textId="2190C302" w:rsidR="007054E7" w:rsidRPr="00410D7D" w:rsidRDefault="00F52A11"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8</w:t>
            </w:r>
            <w:r w:rsidR="00E84753"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741</w:t>
            </w:r>
          </w:p>
        </w:tc>
      </w:tr>
      <w:tr w:rsidR="007F569F" w:rsidRPr="00A76540" w14:paraId="7EF94CE8" w14:textId="77777777" w:rsidTr="00663061">
        <w:trPr>
          <w:cantSplit/>
          <w:trHeight w:val="144"/>
        </w:trPr>
        <w:tc>
          <w:tcPr>
            <w:tcW w:w="3780" w:type="dxa"/>
            <w:shd w:val="clear" w:color="auto" w:fill="auto"/>
            <w:vAlign w:val="bottom"/>
          </w:tcPr>
          <w:p w14:paraId="7DF295F2" w14:textId="77777777" w:rsidR="007F569F" w:rsidRPr="00663061" w:rsidRDefault="007F569F" w:rsidP="00663061">
            <w:pPr>
              <w:suppressAutoHyphens/>
              <w:spacing w:after="0" w:line="240" w:lineRule="auto"/>
              <w:ind w:left="90" w:firstLine="27"/>
              <w:rPr>
                <w:rFonts w:ascii="Times New Roman" w:eastAsia="Times New Roman" w:hAnsi="Times New Roman" w:cs="Times New Roman"/>
                <w:b/>
                <w:bCs/>
                <w:szCs w:val="22"/>
                <w:lang w:eastAsia="zh-CN"/>
              </w:rPr>
            </w:pPr>
          </w:p>
        </w:tc>
        <w:tc>
          <w:tcPr>
            <w:tcW w:w="1080" w:type="dxa"/>
            <w:shd w:val="clear" w:color="auto" w:fill="auto"/>
          </w:tcPr>
          <w:p w14:paraId="5E6F6BDC" w14:textId="77777777" w:rsidR="007F569F" w:rsidRPr="00BA4E4B" w:rsidRDefault="007F569F" w:rsidP="00663061">
            <w:pPr>
              <w:tabs>
                <w:tab w:val="decimal" w:pos="993"/>
              </w:tabs>
              <w:suppressAutoHyphens/>
              <w:snapToGrid w:val="0"/>
              <w:spacing w:after="0" w:line="240" w:lineRule="auto"/>
              <w:ind w:left="-54"/>
              <w:rPr>
                <w:rFonts w:ascii="Times New Roman" w:eastAsia="Times New Roman" w:hAnsi="Times New Roman" w:cs="Times New Roman"/>
                <w:b/>
                <w:bCs/>
                <w:szCs w:val="22"/>
                <w:lang w:eastAsia="zh-CN"/>
              </w:rPr>
            </w:pPr>
          </w:p>
        </w:tc>
        <w:tc>
          <w:tcPr>
            <w:tcW w:w="90" w:type="dxa"/>
            <w:shd w:val="clear" w:color="auto" w:fill="auto"/>
            <w:vAlign w:val="bottom"/>
          </w:tcPr>
          <w:p w14:paraId="7389B601" w14:textId="77777777" w:rsidR="007F569F" w:rsidRPr="00BA4E4B" w:rsidRDefault="007F569F" w:rsidP="00663061">
            <w:pPr>
              <w:tabs>
                <w:tab w:val="decimal" w:pos="765"/>
              </w:tabs>
              <w:suppressAutoHyphens/>
              <w:snapToGrid w:val="0"/>
              <w:spacing w:after="0" w:line="240" w:lineRule="auto"/>
              <w:ind w:left="-54"/>
              <w:rPr>
                <w:rFonts w:ascii="Times New Roman" w:eastAsia="Times New Roman" w:hAnsi="Times New Roman" w:cs="Times New Roman"/>
                <w:b/>
                <w:bCs/>
                <w:szCs w:val="22"/>
                <w:lang w:eastAsia="zh-CN"/>
              </w:rPr>
            </w:pPr>
          </w:p>
        </w:tc>
        <w:tc>
          <w:tcPr>
            <w:tcW w:w="900" w:type="dxa"/>
            <w:shd w:val="clear" w:color="auto" w:fill="auto"/>
          </w:tcPr>
          <w:p w14:paraId="05183176" w14:textId="77777777" w:rsidR="007F569F" w:rsidRPr="00BA4E4B" w:rsidRDefault="007F569F" w:rsidP="00663061">
            <w:pPr>
              <w:tabs>
                <w:tab w:val="decimal" w:pos="813"/>
              </w:tabs>
              <w:suppressAutoHyphens/>
              <w:snapToGrid w:val="0"/>
              <w:spacing w:after="0" w:line="240" w:lineRule="auto"/>
              <w:ind w:left="-54"/>
              <w:rPr>
                <w:rFonts w:ascii="Times New Roman" w:eastAsia="Times New Roman" w:hAnsi="Times New Roman" w:cs="Times New Roman"/>
                <w:b/>
                <w:bCs/>
                <w:szCs w:val="22"/>
                <w:lang w:eastAsia="zh-CN"/>
              </w:rPr>
            </w:pPr>
          </w:p>
        </w:tc>
        <w:tc>
          <w:tcPr>
            <w:tcW w:w="90" w:type="dxa"/>
          </w:tcPr>
          <w:p w14:paraId="0C2E4154" w14:textId="77777777" w:rsidR="007F569F" w:rsidRPr="00663061" w:rsidRDefault="007F569F" w:rsidP="00663061">
            <w:pPr>
              <w:tabs>
                <w:tab w:val="decimal" w:pos="765"/>
              </w:tabs>
              <w:suppressAutoHyphens/>
              <w:snapToGrid w:val="0"/>
              <w:spacing w:after="0" w:line="240" w:lineRule="auto"/>
              <w:ind w:left="-54"/>
              <w:rPr>
                <w:rFonts w:ascii="Times New Roman" w:eastAsia="Times New Roman" w:hAnsi="Times New Roman" w:cs="Times New Roman"/>
                <w:b/>
                <w:bCs/>
                <w:szCs w:val="22"/>
                <w:lang w:eastAsia="zh-CN"/>
              </w:rPr>
            </w:pPr>
          </w:p>
        </w:tc>
        <w:tc>
          <w:tcPr>
            <w:tcW w:w="810" w:type="dxa"/>
            <w:tcBorders>
              <w:top w:val="single" w:sz="4" w:space="0" w:color="auto"/>
            </w:tcBorders>
            <w:shd w:val="clear" w:color="auto" w:fill="auto"/>
          </w:tcPr>
          <w:p w14:paraId="658CF59A" w14:textId="77777777" w:rsidR="007F569F" w:rsidRPr="00663061" w:rsidRDefault="007F569F" w:rsidP="00663061">
            <w:pPr>
              <w:tabs>
                <w:tab w:val="decimal" w:pos="723"/>
              </w:tabs>
              <w:suppressAutoHyphens/>
              <w:snapToGrid w:val="0"/>
              <w:spacing w:after="0" w:line="240" w:lineRule="auto"/>
              <w:rPr>
                <w:rFonts w:ascii="Times New Roman" w:eastAsia="Times New Roman" w:hAnsi="Times New Roman" w:cs="Times New Roman"/>
                <w:b/>
                <w:bCs/>
                <w:szCs w:val="22"/>
                <w:lang w:eastAsia="zh-CN"/>
              </w:rPr>
            </w:pPr>
          </w:p>
        </w:tc>
        <w:tc>
          <w:tcPr>
            <w:tcW w:w="90" w:type="dxa"/>
          </w:tcPr>
          <w:p w14:paraId="6BB6F6B9" w14:textId="77777777" w:rsidR="007F569F" w:rsidRPr="00663061" w:rsidRDefault="007F569F" w:rsidP="00663061">
            <w:pPr>
              <w:tabs>
                <w:tab w:val="decimal" w:pos="723"/>
                <w:tab w:val="decimal" w:pos="765"/>
              </w:tabs>
              <w:suppressAutoHyphens/>
              <w:snapToGrid w:val="0"/>
              <w:spacing w:after="0" w:line="240" w:lineRule="auto"/>
              <w:rPr>
                <w:rFonts w:ascii="Times New Roman" w:eastAsia="Times New Roman" w:hAnsi="Times New Roman" w:cs="Times New Roman"/>
                <w:b/>
                <w:bCs/>
                <w:szCs w:val="22"/>
                <w:lang w:eastAsia="zh-CN"/>
              </w:rPr>
            </w:pPr>
          </w:p>
        </w:tc>
        <w:tc>
          <w:tcPr>
            <w:tcW w:w="903" w:type="dxa"/>
            <w:tcBorders>
              <w:top w:val="single" w:sz="4" w:space="0" w:color="auto"/>
            </w:tcBorders>
          </w:tcPr>
          <w:p w14:paraId="652418FB" w14:textId="77777777" w:rsidR="007F569F" w:rsidRPr="00663061" w:rsidRDefault="007F569F" w:rsidP="00663061">
            <w:pPr>
              <w:tabs>
                <w:tab w:val="decimal" w:pos="810"/>
              </w:tabs>
              <w:suppressAutoHyphens/>
              <w:snapToGrid w:val="0"/>
              <w:spacing w:after="0" w:line="240" w:lineRule="auto"/>
              <w:ind w:left="-54"/>
              <w:rPr>
                <w:rFonts w:ascii="Times New Roman" w:eastAsia="Times New Roman" w:hAnsi="Times New Roman" w:cs="Times New Roman"/>
                <w:b/>
                <w:bCs/>
                <w:szCs w:val="22"/>
                <w:lang w:eastAsia="zh-CN"/>
              </w:rPr>
            </w:pPr>
          </w:p>
        </w:tc>
        <w:tc>
          <w:tcPr>
            <w:tcW w:w="90" w:type="dxa"/>
          </w:tcPr>
          <w:p w14:paraId="34DF461A" w14:textId="77777777" w:rsidR="007F569F" w:rsidRPr="00663061" w:rsidRDefault="007F569F" w:rsidP="00663061">
            <w:pPr>
              <w:tabs>
                <w:tab w:val="decimal" w:pos="765"/>
              </w:tabs>
              <w:suppressAutoHyphens/>
              <w:snapToGrid w:val="0"/>
              <w:spacing w:after="0" w:line="240" w:lineRule="auto"/>
              <w:ind w:left="-54"/>
              <w:rPr>
                <w:rFonts w:ascii="Times New Roman" w:eastAsia="Times New Roman" w:hAnsi="Times New Roman" w:cs="Times New Roman"/>
                <w:b/>
                <w:bCs/>
                <w:szCs w:val="22"/>
                <w:lang w:eastAsia="zh-CN"/>
              </w:rPr>
            </w:pPr>
          </w:p>
        </w:tc>
        <w:tc>
          <w:tcPr>
            <w:tcW w:w="990" w:type="dxa"/>
            <w:shd w:val="clear" w:color="auto" w:fill="auto"/>
          </w:tcPr>
          <w:p w14:paraId="74912304" w14:textId="77777777" w:rsidR="007F569F" w:rsidRPr="00663061" w:rsidRDefault="007F569F" w:rsidP="00663061">
            <w:pPr>
              <w:tabs>
                <w:tab w:val="decimal" w:pos="810"/>
              </w:tabs>
              <w:suppressAutoHyphens/>
              <w:snapToGrid w:val="0"/>
              <w:spacing w:after="0" w:line="240" w:lineRule="auto"/>
              <w:ind w:left="-54"/>
              <w:rPr>
                <w:rFonts w:ascii="Times New Roman" w:eastAsia="Times New Roman" w:hAnsi="Times New Roman" w:cs="Times New Roman"/>
                <w:b/>
                <w:bCs/>
                <w:szCs w:val="22"/>
                <w:lang w:eastAsia="zh-CN"/>
              </w:rPr>
            </w:pPr>
          </w:p>
        </w:tc>
      </w:tr>
      <w:tr w:rsidR="007054E7" w:rsidRPr="00410D7D" w14:paraId="65C61BEB" w14:textId="77777777" w:rsidTr="007054E7">
        <w:trPr>
          <w:cantSplit/>
          <w:trHeight w:val="228"/>
        </w:trPr>
        <w:tc>
          <w:tcPr>
            <w:tcW w:w="3780" w:type="dxa"/>
            <w:shd w:val="clear" w:color="auto" w:fill="auto"/>
            <w:vAlign w:val="bottom"/>
          </w:tcPr>
          <w:p w14:paraId="12276E32" w14:textId="77777777" w:rsidR="007054E7" w:rsidRPr="00410D7D" w:rsidRDefault="007054E7" w:rsidP="0098589F">
            <w:pPr>
              <w:suppressAutoHyphens/>
              <w:spacing w:after="0" w:line="240" w:lineRule="atLeast"/>
              <w:ind w:left="90" w:firstLine="27"/>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080" w:type="dxa"/>
            <w:shd w:val="clear" w:color="auto" w:fill="auto"/>
          </w:tcPr>
          <w:p w14:paraId="0DBB3C79" w14:textId="77777777" w:rsidR="007054E7" w:rsidRPr="00BA4E4B"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shd w:val="clear" w:color="auto" w:fill="auto"/>
            <w:vAlign w:val="bottom"/>
          </w:tcPr>
          <w:p w14:paraId="630BAC4C" w14:textId="77777777" w:rsidR="007054E7" w:rsidRPr="00BA4E4B"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0" w:type="dxa"/>
            <w:shd w:val="clear" w:color="auto" w:fill="auto"/>
          </w:tcPr>
          <w:p w14:paraId="51DDBE3E" w14:textId="77777777" w:rsidR="007054E7" w:rsidRPr="00BA4E4B"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42D83A2C"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810" w:type="dxa"/>
            <w:shd w:val="clear" w:color="auto" w:fill="auto"/>
          </w:tcPr>
          <w:p w14:paraId="7C3C882A"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3940BFD3"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3" w:type="dxa"/>
          </w:tcPr>
          <w:p w14:paraId="040BD234"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548BD27B"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90" w:type="dxa"/>
            <w:shd w:val="clear" w:color="auto" w:fill="auto"/>
          </w:tcPr>
          <w:p w14:paraId="13169E5D"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r>
      <w:tr w:rsidR="007054E7" w:rsidRPr="00410D7D" w14:paraId="7917C38D" w14:textId="77777777" w:rsidTr="007054E7">
        <w:trPr>
          <w:cantSplit/>
          <w:trHeight w:val="244"/>
        </w:trPr>
        <w:tc>
          <w:tcPr>
            <w:tcW w:w="3780" w:type="dxa"/>
            <w:shd w:val="clear" w:color="auto" w:fill="auto"/>
            <w:vAlign w:val="bottom"/>
          </w:tcPr>
          <w:p w14:paraId="7C29E0CE" w14:textId="77777777" w:rsidR="007054E7" w:rsidRPr="00410D7D" w:rsidRDefault="007054E7" w:rsidP="0098589F">
            <w:pPr>
              <w:suppressAutoHyphens/>
              <w:spacing w:after="0" w:line="240" w:lineRule="atLeas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Deposits </w:t>
            </w:r>
          </w:p>
        </w:tc>
        <w:tc>
          <w:tcPr>
            <w:tcW w:w="1080" w:type="dxa"/>
            <w:shd w:val="clear" w:color="auto" w:fill="auto"/>
          </w:tcPr>
          <w:p w14:paraId="6DA24841" w14:textId="1F416B85" w:rsidR="007054E7" w:rsidRPr="00BA4E4B" w:rsidRDefault="0052149A"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33</w:t>
            </w:r>
            <w:r w:rsidR="00E84753" w:rsidRPr="00BA4E4B">
              <w:rPr>
                <w:rFonts w:ascii="Times New Roman" w:eastAsia="Times New Roman" w:hAnsi="Times New Roman" w:cs="Times New Roman"/>
                <w:sz w:val="20"/>
                <w:szCs w:val="20"/>
                <w:lang w:eastAsia="zh-CN"/>
              </w:rPr>
              <w:t>,</w:t>
            </w:r>
            <w:r w:rsidRPr="00BA4E4B">
              <w:rPr>
                <w:rFonts w:ascii="Times New Roman" w:eastAsia="Times New Roman" w:hAnsi="Times New Roman" w:cs="Times New Roman"/>
                <w:sz w:val="20"/>
                <w:szCs w:val="20"/>
                <w:lang w:eastAsia="zh-CN"/>
              </w:rPr>
              <w:t>827</w:t>
            </w:r>
          </w:p>
        </w:tc>
        <w:tc>
          <w:tcPr>
            <w:tcW w:w="90" w:type="dxa"/>
            <w:shd w:val="clear" w:color="auto" w:fill="auto"/>
            <w:vAlign w:val="bottom"/>
          </w:tcPr>
          <w:p w14:paraId="05BAC48D" w14:textId="77777777" w:rsidR="007054E7" w:rsidRPr="00BA4E4B"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69130E17" w14:textId="2FB03AED" w:rsidR="007054E7" w:rsidRPr="00BA4E4B" w:rsidRDefault="0052149A"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1</w:t>
            </w:r>
            <w:r w:rsidR="00E84753" w:rsidRPr="00BA4E4B">
              <w:rPr>
                <w:rFonts w:ascii="Times New Roman" w:eastAsia="Times New Roman" w:hAnsi="Times New Roman" w:cs="Times New Roman"/>
                <w:sz w:val="20"/>
                <w:szCs w:val="20"/>
                <w:lang w:eastAsia="zh-CN"/>
              </w:rPr>
              <w:t>,</w:t>
            </w:r>
            <w:r w:rsidRPr="00BA4E4B">
              <w:rPr>
                <w:rFonts w:ascii="Times New Roman" w:eastAsia="Times New Roman" w:hAnsi="Times New Roman" w:cs="Times New Roman"/>
                <w:sz w:val="20"/>
                <w:szCs w:val="20"/>
                <w:lang w:eastAsia="zh-CN"/>
              </w:rPr>
              <w:t>969</w:t>
            </w:r>
          </w:p>
        </w:tc>
        <w:tc>
          <w:tcPr>
            <w:tcW w:w="90" w:type="dxa"/>
          </w:tcPr>
          <w:p w14:paraId="1B10836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638D508B" w14:textId="166B8DBF" w:rsidR="007054E7" w:rsidRPr="00410D7D" w:rsidRDefault="0052149A"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308</w:t>
            </w:r>
          </w:p>
        </w:tc>
        <w:tc>
          <w:tcPr>
            <w:tcW w:w="90" w:type="dxa"/>
          </w:tcPr>
          <w:p w14:paraId="3F57CDB2" w14:textId="77777777" w:rsidR="007054E7" w:rsidRPr="00410D7D" w:rsidRDefault="007054E7" w:rsidP="007054E7">
            <w:pPr>
              <w:tabs>
                <w:tab w:val="decimal" w:pos="723"/>
                <w:tab w:val="decimal" w:pos="765"/>
              </w:tabs>
              <w:suppressAutoHyphens/>
              <w:snapToGrid w:val="0"/>
              <w:spacing w:after="0" w:line="240" w:lineRule="atLeast"/>
              <w:rPr>
                <w:rFonts w:ascii="Times New Roman" w:eastAsia="Times New Roman" w:hAnsi="Times New Roman" w:cs="Times New Roman"/>
                <w:sz w:val="20"/>
                <w:szCs w:val="20"/>
                <w:lang w:eastAsia="zh-CN"/>
              </w:rPr>
            </w:pPr>
          </w:p>
        </w:tc>
        <w:tc>
          <w:tcPr>
            <w:tcW w:w="903" w:type="dxa"/>
          </w:tcPr>
          <w:p w14:paraId="267B0067" w14:textId="0060795E" w:rsidR="007054E7" w:rsidRPr="00410D7D" w:rsidRDefault="0052149A"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w:t>
            </w:r>
          </w:p>
        </w:tc>
        <w:tc>
          <w:tcPr>
            <w:tcW w:w="90" w:type="dxa"/>
          </w:tcPr>
          <w:p w14:paraId="57CB47F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2C955CD9" w14:textId="35F7FB0F" w:rsidR="007054E7" w:rsidRPr="00410D7D" w:rsidRDefault="0052149A"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E84753"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611</w:t>
            </w:r>
          </w:p>
        </w:tc>
      </w:tr>
      <w:tr w:rsidR="007054E7" w:rsidRPr="00410D7D" w14:paraId="56CC6B6F" w14:textId="77777777" w:rsidTr="007054E7">
        <w:trPr>
          <w:cantSplit/>
          <w:trHeight w:val="244"/>
        </w:trPr>
        <w:tc>
          <w:tcPr>
            <w:tcW w:w="3780" w:type="dxa"/>
            <w:shd w:val="clear" w:color="auto" w:fill="auto"/>
            <w:vAlign w:val="bottom"/>
          </w:tcPr>
          <w:p w14:paraId="1FB5E672" w14:textId="77777777" w:rsidR="007054E7" w:rsidRPr="00410D7D" w:rsidRDefault="007054E7" w:rsidP="0098589F">
            <w:pPr>
              <w:suppressAutoHyphens/>
              <w:spacing w:after="0" w:line="240" w:lineRule="atLeas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p>
        </w:tc>
        <w:tc>
          <w:tcPr>
            <w:tcW w:w="1080" w:type="dxa"/>
            <w:shd w:val="clear" w:color="auto" w:fill="auto"/>
          </w:tcPr>
          <w:p w14:paraId="20565E63" w14:textId="09BC136A" w:rsidR="007054E7" w:rsidRPr="00BA4E4B" w:rsidRDefault="0052149A"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4</w:t>
            </w:r>
            <w:r w:rsidR="00E84753" w:rsidRPr="00BA4E4B">
              <w:rPr>
                <w:rFonts w:ascii="Times New Roman" w:eastAsia="Times New Roman" w:hAnsi="Times New Roman" w:cs="Times New Roman"/>
                <w:sz w:val="20"/>
                <w:szCs w:val="20"/>
                <w:lang w:eastAsia="zh-CN"/>
              </w:rPr>
              <w:t>,</w:t>
            </w:r>
            <w:r w:rsidR="006E20E8" w:rsidRPr="00BA4E4B">
              <w:rPr>
                <w:rFonts w:ascii="Times New Roman" w:eastAsia="Times New Roman" w:hAnsi="Times New Roman" w:cs="Times New Roman"/>
                <w:sz w:val="20"/>
                <w:szCs w:val="20"/>
                <w:lang w:eastAsia="zh-CN"/>
              </w:rPr>
              <w:t>399</w:t>
            </w:r>
          </w:p>
        </w:tc>
        <w:tc>
          <w:tcPr>
            <w:tcW w:w="90" w:type="dxa"/>
            <w:shd w:val="clear" w:color="auto" w:fill="auto"/>
            <w:vAlign w:val="bottom"/>
          </w:tcPr>
          <w:p w14:paraId="2C6FAD92" w14:textId="77777777" w:rsidR="007054E7" w:rsidRPr="00BA4E4B"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536276F4" w14:textId="59F83CCC" w:rsidR="007054E7" w:rsidRPr="00BA4E4B" w:rsidRDefault="0052149A"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1</w:t>
            </w:r>
            <w:r w:rsidR="00E84753" w:rsidRPr="00BA4E4B">
              <w:rPr>
                <w:rFonts w:ascii="Times New Roman" w:eastAsia="Times New Roman" w:hAnsi="Times New Roman" w:cs="Times New Roman"/>
                <w:sz w:val="20"/>
                <w:szCs w:val="20"/>
                <w:lang w:eastAsia="zh-CN"/>
              </w:rPr>
              <w:t>,</w:t>
            </w:r>
            <w:r w:rsidRPr="00BA4E4B">
              <w:rPr>
                <w:rFonts w:ascii="Times New Roman" w:eastAsia="Times New Roman" w:hAnsi="Times New Roman" w:cs="Times New Roman"/>
                <w:sz w:val="20"/>
                <w:szCs w:val="20"/>
                <w:lang w:eastAsia="zh-CN"/>
              </w:rPr>
              <w:t>15</w:t>
            </w:r>
            <w:r w:rsidR="006E20E8" w:rsidRPr="00BA4E4B">
              <w:rPr>
                <w:rFonts w:ascii="Times New Roman" w:eastAsia="Times New Roman" w:hAnsi="Times New Roman" w:cs="Times New Roman"/>
                <w:sz w:val="20"/>
                <w:szCs w:val="20"/>
                <w:lang w:eastAsia="zh-CN"/>
              </w:rPr>
              <w:t>6</w:t>
            </w:r>
          </w:p>
        </w:tc>
        <w:tc>
          <w:tcPr>
            <w:tcW w:w="90" w:type="dxa"/>
          </w:tcPr>
          <w:p w14:paraId="037A6255" w14:textId="77777777" w:rsidR="007054E7" w:rsidRPr="00410D7D" w:rsidRDefault="007054E7" w:rsidP="007054E7">
            <w:pPr>
              <w:tabs>
                <w:tab w:val="decimal" w:pos="558"/>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shd w:val="clear" w:color="auto" w:fill="auto"/>
          </w:tcPr>
          <w:p w14:paraId="091B1BBE" w14:textId="7D200B36" w:rsidR="007054E7" w:rsidRPr="00410D7D" w:rsidRDefault="0052149A"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7003F8B9" w14:textId="77777777" w:rsidR="007054E7" w:rsidRPr="00410D7D" w:rsidRDefault="007054E7" w:rsidP="007054E7">
            <w:pPr>
              <w:tabs>
                <w:tab w:val="decimal" w:pos="543"/>
                <w:tab w:val="decimal" w:pos="765"/>
              </w:tabs>
              <w:suppressAutoHyphens/>
              <w:snapToGrid w:val="0"/>
              <w:spacing w:after="0" w:line="240" w:lineRule="atLeast"/>
              <w:rPr>
                <w:rFonts w:ascii="Times New Roman" w:eastAsia="Times New Roman" w:hAnsi="Times New Roman" w:cs="Times New Roman"/>
                <w:sz w:val="20"/>
                <w:szCs w:val="20"/>
                <w:lang w:eastAsia="zh-CN"/>
              </w:rPr>
            </w:pPr>
          </w:p>
        </w:tc>
        <w:tc>
          <w:tcPr>
            <w:tcW w:w="903" w:type="dxa"/>
          </w:tcPr>
          <w:p w14:paraId="6369D3F4" w14:textId="1CCBB914" w:rsidR="007054E7" w:rsidRPr="00410D7D" w:rsidRDefault="0052149A" w:rsidP="007054E7">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6DF5367E" w14:textId="77777777" w:rsidR="007054E7" w:rsidRPr="00410D7D" w:rsidRDefault="007054E7" w:rsidP="007054E7">
            <w:pPr>
              <w:tabs>
                <w:tab w:val="decimal" w:pos="543"/>
                <w:tab w:val="decimal" w:pos="765"/>
              </w:tabs>
              <w:suppressAutoHyphens/>
              <w:snapToGrid w:val="0"/>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73386D77" w14:textId="5428D0BF" w:rsidR="007054E7" w:rsidRPr="00410D7D" w:rsidRDefault="0052149A"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E84753"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168</w:t>
            </w:r>
          </w:p>
        </w:tc>
      </w:tr>
      <w:tr w:rsidR="007054E7" w:rsidRPr="00410D7D" w14:paraId="48CE864E" w14:textId="77777777" w:rsidTr="007054E7">
        <w:trPr>
          <w:cantSplit/>
          <w:trHeight w:val="244"/>
        </w:trPr>
        <w:tc>
          <w:tcPr>
            <w:tcW w:w="3780" w:type="dxa"/>
            <w:shd w:val="clear" w:color="auto" w:fill="auto"/>
            <w:vAlign w:val="bottom"/>
          </w:tcPr>
          <w:p w14:paraId="7B426F3E" w14:textId="77777777" w:rsidR="007054E7" w:rsidRPr="00410D7D" w:rsidRDefault="007054E7" w:rsidP="0098589F">
            <w:pPr>
              <w:suppressAutoHyphens/>
              <w:spacing w:after="0" w:line="240" w:lineRule="atLeas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080" w:type="dxa"/>
            <w:shd w:val="clear" w:color="auto" w:fill="auto"/>
          </w:tcPr>
          <w:p w14:paraId="3EB28945" w14:textId="1A218834" w:rsidR="007054E7" w:rsidRPr="00BA4E4B" w:rsidRDefault="00E51E44"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65,132</w:t>
            </w:r>
          </w:p>
        </w:tc>
        <w:tc>
          <w:tcPr>
            <w:tcW w:w="90" w:type="dxa"/>
            <w:shd w:val="clear" w:color="auto" w:fill="auto"/>
            <w:vAlign w:val="bottom"/>
          </w:tcPr>
          <w:p w14:paraId="6248FDB2" w14:textId="77777777" w:rsidR="007054E7" w:rsidRPr="00BA4E4B" w:rsidRDefault="007054E7" w:rsidP="007054E7">
            <w:pPr>
              <w:tabs>
                <w:tab w:val="decimal" w:pos="648"/>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25398981" w14:textId="5122342C" w:rsidR="007054E7" w:rsidRPr="00BA4E4B" w:rsidRDefault="0052149A" w:rsidP="007054E7">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90" w:type="dxa"/>
          </w:tcPr>
          <w:p w14:paraId="2B5CECA9" w14:textId="77777777" w:rsidR="007054E7" w:rsidRPr="00410D7D" w:rsidRDefault="007054E7" w:rsidP="007054E7">
            <w:pPr>
              <w:tabs>
                <w:tab w:val="decimal" w:pos="558"/>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shd w:val="clear" w:color="auto" w:fill="auto"/>
          </w:tcPr>
          <w:p w14:paraId="26EFDE39" w14:textId="7BD45DB9" w:rsidR="007054E7" w:rsidRPr="00410D7D" w:rsidRDefault="0052149A"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5B2CE77A"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cs/>
                <w:lang w:eastAsia="zh-CN"/>
              </w:rPr>
            </w:pPr>
          </w:p>
        </w:tc>
        <w:tc>
          <w:tcPr>
            <w:tcW w:w="903" w:type="dxa"/>
          </w:tcPr>
          <w:p w14:paraId="64B92B0E" w14:textId="07714C73" w:rsidR="007054E7" w:rsidRPr="00410D7D" w:rsidRDefault="0052149A" w:rsidP="007054E7">
            <w:pPr>
              <w:tabs>
                <w:tab w:val="decimal" w:pos="630"/>
              </w:tabs>
              <w:suppressAutoHyphens/>
              <w:snapToGrid w:val="0"/>
              <w:spacing w:after="0" w:line="240" w:lineRule="atLeast"/>
              <w:ind w:left="-54"/>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w:t>
            </w:r>
          </w:p>
        </w:tc>
        <w:tc>
          <w:tcPr>
            <w:tcW w:w="90" w:type="dxa"/>
          </w:tcPr>
          <w:p w14:paraId="2EB59BF7"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cs/>
                <w:lang w:eastAsia="zh-CN"/>
              </w:rPr>
            </w:pPr>
          </w:p>
        </w:tc>
        <w:tc>
          <w:tcPr>
            <w:tcW w:w="990" w:type="dxa"/>
            <w:shd w:val="clear" w:color="auto" w:fill="auto"/>
          </w:tcPr>
          <w:p w14:paraId="082D3172" w14:textId="5022B123" w:rsidR="007054E7" w:rsidRPr="00410D7D" w:rsidRDefault="0052149A" w:rsidP="007054E7">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7054E7" w:rsidRPr="00410D7D" w14:paraId="143DCE8E" w14:textId="77777777" w:rsidTr="00752280">
        <w:trPr>
          <w:cantSplit/>
          <w:trHeight w:val="244"/>
        </w:trPr>
        <w:tc>
          <w:tcPr>
            <w:tcW w:w="3780" w:type="dxa"/>
            <w:shd w:val="clear" w:color="auto" w:fill="auto"/>
            <w:vAlign w:val="bottom"/>
          </w:tcPr>
          <w:p w14:paraId="36033867" w14:textId="58F2F695" w:rsidR="007054E7" w:rsidRPr="00410D7D" w:rsidRDefault="007054E7" w:rsidP="0098589F">
            <w:pPr>
              <w:suppressAutoHyphens/>
              <w:spacing w:after="0" w:line="230" w:lineRule="exac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w:t>
            </w:r>
            <w:r w:rsidR="005E51A5">
              <w:rPr>
                <w:rFonts w:ascii="Times New Roman" w:eastAsia="Times New Roman" w:hAnsi="Times New Roman" w:cs="Times New Roman"/>
                <w:sz w:val="20"/>
                <w:szCs w:val="20"/>
                <w:lang w:eastAsia="zh-CN"/>
              </w:rPr>
              <w:t xml:space="preserve"> financial</w:t>
            </w:r>
            <w:r w:rsidRPr="00410D7D">
              <w:rPr>
                <w:rFonts w:ascii="Times New Roman" w:eastAsia="Times New Roman" w:hAnsi="Times New Roman" w:cs="Times New Roman"/>
                <w:sz w:val="20"/>
                <w:szCs w:val="20"/>
                <w:lang w:eastAsia="zh-CN"/>
              </w:rPr>
              <w:t xml:space="preserve"> liabilities</w:t>
            </w:r>
          </w:p>
        </w:tc>
        <w:tc>
          <w:tcPr>
            <w:tcW w:w="1080" w:type="dxa"/>
            <w:tcBorders>
              <w:bottom w:val="single" w:sz="4" w:space="0" w:color="000000"/>
            </w:tcBorders>
            <w:shd w:val="clear" w:color="auto" w:fill="auto"/>
          </w:tcPr>
          <w:p w14:paraId="349787A2" w14:textId="019F905E" w:rsidR="007054E7" w:rsidRPr="00BA4E4B" w:rsidRDefault="0052149A"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724</w:t>
            </w:r>
          </w:p>
        </w:tc>
        <w:tc>
          <w:tcPr>
            <w:tcW w:w="90" w:type="dxa"/>
            <w:shd w:val="clear" w:color="auto" w:fill="auto"/>
            <w:vAlign w:val="bottom"/>
          </w:tcPr>
          <w:p w14:paraId="343B1EE1" w14:textId="77777777" w:rsidR="007054E7" w:rsidRPr="00BA4E4B" w:rsidRDefault="007054E7" w:rsidP="007054E7">
            <w:pPr>
              <w:tabs>
                <w:tab w:val="decimal" w:pos="540"/>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tcPr>
          <w:p w14:paraId="5B1C6D16" w14:textId="7D2CF137" w:rsidR="007054E7" w:rsidRPr="00BA4E4B" w:rsidRDefault="0052149A" w:rsidP="007054E7">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90" w:type="dxa"/>
          </w:tcPr>
          <w:p w14:paraId="6C91CC8A" w14:textId="77777777" w:rsidR="007054E7" w:rsidRPr="00410D7D" w:rsidRDefault="007054E7" w:rsidP="007054E7">
            <w:pPr>
              <w:tabs>
                <w:tab w:val="decimal" w:pos="558"/>
                <w:tab w:val="decimal" w:pos="630"/>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tcBorders>
              <w:bottom w:val="single" w:sz="4" w:space="0" w:color="000000"/>
            </w:tcBorders>
            <w:shd w:val="clear" w:color="auto" w:fill="auto"/>
          </w:tcPr>
          <w:p w14:paraId="3060CB63" w14:textId="7F8B02E8" w:rsidR="007054E7" w:rsidRPr="00410D7D" w:rsidRDefault="0052149A"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0C67552F" w14:textId="77777777" w:rsidR="007054E7" w:rsidRPr="00410D7D" w:rsidRDefault="007054E7" w:rsidP="007054E7">
            <w:pPr>
              <w:tabs>
                <w:tab w:val="decimal" w:pos="543"/>
                <w:tab w:val="decimal" w:pos="765"/>
              </w:tabs>
              <w:suppressAutoHyphens/>
              <w:snapToGrid w:val="0"/>
              <w:spacing w:after="0" w:line="240" w:lineRule="atLeast"/>
              <w:rPr>
                <w:rFonts w:ascii="Times New Roman" w:eastAsia="Times New Roman" w:hAnsi="Times New Roman" w:cs="Times New Roman"/>
                <w:sz w:val="20"/>
                <w:szCs w:val="20"/>
                <w:lang w:eastAsia="zh-CN"/>
              </w:rPr>
            </w:pPr>
          </w:p>
        </w:tc>
        <w:tc>
          <w:tcPr>
            <w:tcW w:w="903" w:type="dxa"/>
            <w:tcBorders>
              <w:bottom w:val="single" w:sz="4" w:space="0" w:color="000000"/>
            </w:tcBorders>
          </w:tcPr>
          <w:p w14:paraId="733B92BC" w14:textId="4AF278CE" w:rsidR="007054E7" w:rsidRPr="00410D7D" w:rsidRDefault="0052149A" w:rsidP="007054E7">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4F792C02" w14:textId="77777777" w:rsidR="007054E7" w:rsidRPr="00410D7D" w:rsidRDefault="007054E7" w:rsidP="007054E7">
            <w:pPr>
              <w:tabs>
                <w:tab w:val="decimal" w:pos="543"/>
                <w:tab w:val="decimal" w:pos="765"/>
              </w:tabs>
              <w:suppressAutoHyphens/>
              <w:snapToGrid w:val="0"/>
              <w:spacing w:after="0" w:line="240" w:lineRule="atLeast"/>
              <w:rPr>
                <w:rFonts w:ascii="Times New Roman" w:eastAsia="Times New Roman" w:hAnsi="Times New Roman" w:cs="Times New Roman"/>
                <w:sz w:val="20"/>
                <w:szCs w:val="20"/>
                <w:lang w:eastAsia="zh-CN"/>
              </w:rPr>
            </w:pPr>
          </w:p>
        </w:tc>
        <w:tc>
          <w:tcPr>
            <w:tcW w:w="990" w:type="dxa"/>
            <w:tcBorders>
              <w:bottom w:val="single" w:sz="4" w:space="0" w:color="000000"/>
            </w:tcBorders>
            <w:shd w:val="clear" w:color="auto" w:fill="auto"/>
          </w:tcPr>
          <w:p w14:paraId="769A3059" w14:textId="2009025E" w:rsidR="007054E7" w:rsidRPr="00410D7D" w:rsidRDefault="0052149A"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w:t>
            </w:r>
          </w:p>
        </w:tc>
      </w:tr>
      <w:tr w:rsidR="007054E7" w:rsidRPr="00410D7D" w14:paraId="5A84BD5C" w14:textId="77777777" w:rsidTr="00752280">
        <w:trPr>
          <w:cantSplit/>
          <w:trHeight w:val="244"/>
        </w:trPr>
        <w:tc>
          <w:tcPr>
            <w:tcW w:w="3780" w:type="dxa"/>
            <w:shd w:val="clear" w:color="auto" w:fill="auto"/>
            <w:vAlign w:val="bottom"/>
          </w:tcPr>
          <w:p w14:paraId="2229D9C1"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1080" w:type="dxa"/>
            <w:tcBorders>
              <w:top w:val="single" w:sz="4" w:space="0" w:color="000000"/>
              <w:bottom w:val="single" w:sz="4" w:space="0" w:color="000000"/>
            </w:tcBorders>
            <w:shd w:val="clear" w:color="auto" w:fill="auto"/>
          </w:tcPr>
          <w:p w14:paraId="3A93957C" w14:textId="17338AD5" w:rsidR="007054E7" w:rsidRPr="00BA4E4B" w:rsidRDefault="00C85F30"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104,0</w:t>
            </w:r>
            <w:r w:rsidR="006E20E8" w:rsidRPr="00BA4E4B">
              <w:rPr>
                <w:rFonts w:ascii="Times New Roman" w:eastAsia="Times New Roman" w:hAnsi="Times New Roman" w:cs="Times New Roman"/>
                <w:b/>
                <w:bCs/>
                <w:sz w:val="20"/>
                <w:szCs w:val="20"/>
                <w:lang w:eastAsia="zh-CN"/>
              </w:rPr>
              <w:t>82</w:t>
            </w:r>
          </w:p>
        </w:tc>
        <w:tc>
          <w:tcPr>
            <w:tcW w:w="90" w:type="dxa"/>
            <w:shd w:val="clear" w:color="auto" w:fill="auto"/>
            <w:vAlign w:val="bottom"/>
          </w:tcPr>
          <w:p w14:paraId="4ADA7DC1" w14:textId="77777777" w:rsidR="007054E7" w:rsidRPr="00BA4E4B"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top w:val="single" w:sz="4" w:space="0" w:color="000000"/>
              <w:bottom w:val="single" w:sz="4" w:space="0" w:color="000000"/>
            </w:tcBorders>
            <w:shd w:val="clear" w:color="auto" w:fill="auto"/>
          </w:tcPr>
          <w:p w14:paraId="3B17286F" w14:textId="1C5EE529" w:rsidR="007054E7" w:rsidRPr="00BA4E4B" w:rsidRDefault="0052149A"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3</w:t>
            </w:r>
            <w:r w:rsidR="00E84753" w:rsidRPr="00BA4E4B">
              <w:rPr>
                <w:rFonts w:ascii="Times New Roman" w:eastAsia="Times New Roman" w:hAnsi="Times New Roman" w:cs="Times New Roman"/>
                <w:b/>
                <w:bCs/>
                <w:sz w:val="20"/>
                <w:szCs w:val="20"/>
                <w:lang w:eastAsia="zh-CN"/>
              </w:rPr>
              <w:t>,</w:t>
            </w:r>
            <w:r w:rsidRPr="00BA4E4B">
              <w:rPr>
                <w:rFonts w:ascii="Times New Roman" w:eastAsia="Times New Roman" w:hAnsi="Times New Roman" w:cs="Times New Roman"/>
                <w:b/>
                <w:bCs/>
                <w:sz w:val="20"/>
                <w:szCs w:val="20"/>
                <w:lang w:eastAsia="zh-CN"/>
              </w:rPr>
              <w:t>12</w:t>
            </w:r>
            <w:r w:rsidR="006E20E8" w:rsidRPr="00BA4E4B">
              <w:rPr>
                <w:rFonts w:ascii="Times New Roman" w:eastAsia="Times New Roman" w:hAnsi="Times New Roman" w:cs="Times New Roman"/>
                <w:b/>
                <w:bCs/>
                <w:sz w:val="20"/>
                <w:szCs w:val="20"/>
                <w:lang w:eastAsia="zh-CN"/>
              </w:rPr>
              <w:t>5</w:t>
            </w:r>
          </w:p>
        </w:tc>
        <w:tc>
          <w:tcPr>
            <w:tcW w:w="90" w:type="dxa"/>
          </w:tcPr>
          <w:p w14:paraId="0277039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top w:val="single" w:sz="4" w:space="0" w:color="000000"/>
              <w:bottom w:val="single" w:sz="4" w:space="0" w:color="000000"/>
            </w:tcBorders>
            <w:shd w:val="clear" w:color="auto" w:fill="auto"/>
          </w:tcPr>
          <w:p w14:paraId="2AD091F7" w14:textId="4EAAAE83" w:rsidR="007054E7" w:rsidRPr="00410D7D" w:rsidRDefault="0052149A"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308</w:t>
            </w:r>
          </w:p>
        </w:tc>
        <w:tc>
          <w:tcPr>
            <w:tcW w:w="90" w:type="dxa"/>
          </w:tcPr>
          <w:p w14:paraId="1E7C84BB" w14:textId="77777777" w:rsidR="007054E7" w:rsidRPr="00410D7D" w:rsidRDefault="007054E7" w:rsidP="007054E7">
            <w:pPr>
              <w:tabs>
                <w:tab w:val="decimal" w:pos="723"/>
                <w:tab w:val="decimal" w:pos="765"/>
              </w:tabs>
              <w:suppressAutoHyphens/>
              <w:snapToGrid w:val="0"/>
              <w:spacing w:after="0" w:line="240" w:lineRule="atLeast"/>
              <w:rPr>
                <w:rFonts w:ascii="Times New Roman" w:eastAsia="Times New Roman" w:hAnsi="Times New Roman" w:cs="Times New Roman"/>
                <w:b/>
                <w:bCs/>
                <w:sz w:val="20"/>
                <w:szCs w:val="20"/>
                <w:lang w:eastAsia="zh-CN"/>
              </w:rPr>
            </w:pPr>
          </w:p>
        </w:tc>
        <w:tc>
          <w:tcPr>
            <w:tcW w:w="903" w:type="dxa"/>
            <w:tcBorders>
              <w:top w:val="single" w:sz="4" w:space="0" w:color="000000"/>
              <w:bottom w:val="single" w:sz="4" w:space="0" w:color="000000"/>
            </w:tcBorders>
          </w:tcPr>
          <w:p w14:paraId="29FCB5CE" w14:textId="28D1F00F" w:rsidR="007054E7" w:rsidRPr="00410D7D" w:rsidRDefault="0052149A"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34</w:t>
            </w:r>
          </w:p>
        </w:tc>
        <w:tc>
          <w:tcPr>
            <w:tcW w:w="90" w:type="dxa"/>
          </w:tcPr>
          <w:p w14:paraId="5ED7585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top w:val="single" w:sz="4" w:space="0" w:color="000000"/>
              <w:bottom w:val="single" w:sz="4" w:space="0" w:color="000000"/>
            </w:tcBorders>
            <w:shd w:val="clear" w:color="auto" w:fill="auto"/>
          </w:tcPr>
          <w:p w14:paraId="06648D13" w14:textId="01132A6F" w:rsidR="007054E7" w:rsidRPr="00410D7D" w:rsidRDefault="0052149A"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w:t>
            </w:r>
            <w:r w:rsidR="00E84753"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790</w:t>
            </w:r>
          </w:p>
        </w:tc>
      </w:tr>
      <w:tr w:rsidR="007F569F" w:rsidRPr="00A76540" w14:paraId="7A027D25" w14:textId="77777777" w:rsidTr="00663061">
        <w:trPr>
          <w:cantSplit/>
          <w:trHeight w:val="144"/>
        </w:trPr>
        <w:tc>
          <w:tcPr>
            <w:tcW w:w="3780" w:type="dxa"/>
            <w:shd w:val="clear" w:color="auto" w:fill="auto"/>
            <w:vAlign w:val="bottom"/>
          </w:tcPr>
          <w:p w14:paraId="720E3753" w14:textId="77777777" w:rsidR="007F569F" w:rsidRPr="00663061" w:rsidRDefault="007F569F" w:rsidP="00663061">
            <w:pPr>
              <w:suppressAutoHyphens/>
              <w:spacing w:after="0" w:line="240" w:lineRule="auto"/>
              <w:ind w:left="90" w:firstLine="27"/>
              <w:rPr>
                <w:rFonts w:ascii="Times New Roman" w:eastAsia="Times New Roman" w:hAnsi="Times New Roman" w:cs="Times New Roman"/>
                <w:b/>
                <w:bCs/>
                <w:szCs w:val="22"/>
                <w:lang w:eastAsia="zh-CN"/>
              </w:rPr>
            </w:pPr>
          </w:p>
        </w:tc>
        <w:tc>
          <w:tcPr>
            <w:tcW w:w="1080" w:type="dxa"/>
            <w:tcBorders>
              <w:top w:val="single" w:sz="4" w:space="0" w:color="000000"/>
            </w:tcBorders>
            <w:shd w:val="clear" w:color="auto" w:fill="auto"/>
          </w:tcPr>
          <w:p w14:paraId="266D4C90" w14:textId="77777777" w:rsidR="007F569F" w:rsidRPr="00BA4E4B" w:rsidRDefault="007F569F" w:rsidP="00663061">
            <w:pPr>
              <w:tabs>
                <w:tab w:val="decimal" w:pos="993"/>
              </w:tabs>
              <w:suppressAutoHyphens/>
              <w:snapToGrid w:val="0"/>
              <w:spacing w:after="0" w:line="240" w:lineRule="auto"/>
              <w:ind w:left="-54"/>
              <w:rPr>
                <w:rFonts w:ascii="Times New Roman" w:eastAsia="Times New Roman" w:hAnsi="Times New Roman" w:cs="Times New Roman"/>
                <w:b/>
                <w:bCs/>
                <w:szCs w:val="22"/>
                <w:lang w:eastAsia="zh-CN"/>
              </w:rPr>
            </w:pPr>
          </w:p>
        </w:tc>
        <w:tc>
          <w:tcPr>
            <w:tcW w:w="90" w:type="dxa"/>
            <w:shd w:val="clear" w:color="auto" w:fill="auto"/>
            <w:vAlign w:val="bottom"/>
          </w:tcPr>
          <w:p w14:paraId="4A1EE8E2" w14:textId="77777777" w:rsidR="007F569F" w:rsidRPr="00BA4E4B" w:rsidRDefault="007F569F" w:rsidP="00663061">
            <w:pPr>
              <w:tabs>
                <w:tab w:val="decimal" w:pos="765"/>
              </w:tabs>
              <w:suppressAutoHyphens/>
              <w:snapToGrid w:val="0"/>
              <w:spacing w:after="0" w:line="240" w:lineRule="auto"/>
              <w:ind w:left="-54"/>
              <w:rPr>
                <w:rFonts w:ascii="Times New Roman" w:eastAsia="Times New Roman" w:hAnsi="Times New Roman" w:cs="Times New Roman"/>
                <w:b/>
                <w:bCs/>
                <w:szCs w:val="22"/>
                <w:lang w:eastAsia="zh-CN"/>
              </w:rPr>
            </w:pPr>
          </w:p>
        </w:tc>
        <w:tc>
          <w:tcPr>
            <w:tcW w:w="900" w:type="dxa"/>
            <w:tcBorders>
              <w:top w:val="single" w:sz="4" w:space="0" w:color="000000"/>
            </w:tcBorders>
            <w:shd w:val="clear" w:color="auto" w:fill="auto"/>
          </w:tcPr>
          <w:p w14:paraId="1ED90543" w14:textId="77777777" w:rsidR="007F569F" w:rsidRPr="00BA4E4B" w:rsidRDefault="007F569F" w:rsidP="00663061">
            <w:pPr>
              <w:tabs>
                <w:tab w:val="decimal" w:pos="813"/>
              </w:tabs>
              <w:suppressAutoHyphens/>
              <w:snapToGrid w:val="0"/>
              <w:spacing w:after="0" w:line="240" w:lineRule="auto"/>
              <w:ind w:left="-54"/>
              <w:rPr>
                <w:rFonts w:ascii="Times New Roman" w:eastAsia="Times New Roman" w:hAnsi="Times New Roman" w:cs="Times New Roman"/>
                <w:b/>
                <w:bCs/>
                <w:szCs w:val="22"/>
                <w:lang w:eastAsia="zh-CN"/>
              </w:rPr>
            </w:pPr>
          </w:p>
        </w:tc>
        <w:tc>
          <w:tcPr>
            <w:tcW w:w="90" w:type="dxa"/>
          </w:tcPr>
          <w:p w14:paraId="06ABA90B" w14:textId="77777777" w:rsidR="007F569F" w:rsidRPr="00663061" w:rsidRDefault="007F569F" w:rsidP="00663061">
            <w:pPr>
              <w:tabs>
                <w:tab w:val="decimal" w:pos="765"/>
              </w:tabs>
              <w:suppressAutoHyphens/>
              <w:snapToGrid w:val="0"/>
              <w:spacing w:after="0" w:line="240" w:lineRule="auto"/>
              <w:ind w:left="-54"/>
              <w:rPr>
                <w:rFonts w:ascii="Times New Roman" w:eastAsia="Times New Roman" w:hAnsi="Times New Roman" w:cs="Times New Roman"/>
                <w:b/>
                <w:bCs/>
                <w:szCs w:val="22"/>
                <w:lang w:eastAsia="zh-CN"/>
              </w:rPr>
            </w:pPr>
          </w:p>
        </w:tc>
        <w:tc>
          <w:tcPr>
            <w:tcW w:w="810" w:type="dxa"/>
            <w:tcBorders>
              <w:top w:val="single" w:sz="4" w:space="0" w:color="000000"/>
            </w:tcBorders>
            <w:shd w:val="clear" w:color="auto" w:fill="auto"/>
          </w:tcPr>
          <w:p w14:paraId="0280CC56" w14:textId="77777777" w:rsidR="007F569F" w:rsidRPr="00663061" w:rsidRDefault="007F569F" w:rsidP="00663061">
            <w:pPr>
              <w:tabs>
                <w:tab w:val="decimal" w:pos="723"/>
              </w:tabs>
              <w:suppressAutoHyphens/>
              <w:snapToGrid w:val="0"/>
              <w:spacing w:after="0" w:line="240" w:lineRule="auto"/>
              <w:rPr>
                <w:rFonts w:ascii="Times New Roman" w:eastAsia="Times New Roman" w:hAnsi="Times New Roman" w:cs="Times New Roman"/>
                <w:b/>
                <w:bCs/>
                <w:szCs w:val="22"/>
                <w:lang w:eastAsia="zh-CN"/>
              </w:rPr>
            </w:pPr>
          </w:p>
        </w:tc>
        <w:tc>
          <w:tcPr>
            <w:tcW w:w="90" w:type="dxa"/>
          </w:tcPr>
          <w:p w14:paraId="222BC1B5" w14:textId="77777777" w:rsidR="007F569F" w:rsidRPr="00663061" w:rsidRDefault="007F569F" w:rsidP="00663061">
            <w:pPr>
              <w:tabs>
                <w:tab w:val="decimal" w:pos="723"/>
                <w:tab w:val="decimal" w:pos="765"/>
              </w:tabs>
              <w:suppressAutoHyphens/>
              <w:snapToGrid w:val="0"/>
              <w:spacing w:after="0" w:line="240" w:lineRule="auto"/>
              <w:rPr>
                <w:rFonts w:ascii="Times New Roman" w:eastAsia="Times New Roman" w:hAnsi="Times New Roman" w:cs="Times New Roman"/>
                <w:b/>
                <w:bCs/>
                <w:szCs w:val="22"/>
                <w:lang w:eastAsia="zh-CN"/>
              </w:rPr>
            </w:pPr>
          </w:p>
        </w:tc>
        <w:tc>
          <w:tcPr>
            <w:tcW w:w="903" w:type="dxa"/>
            <w:tcBorders>
              <w:top w:val="single" w:sz="4" w:space="0" w:color="000000"/>
            </w:tcBorders>
          </w:tcPr>
          <w:p w14:paraId="03B2F4A8" w14:textId="77777777" w:rsidR="007F569F" w:rsidRPr="00663061" w:rsidRDefault="007F569F" w:rsidP="00663061">
            <w:pPr>
              <w:tabs>
                <w:tab w:val="decimal" w:pos="765"/>
              </w:tabs>
              <w:suppressAutoHyphens/>
              <w:snapToGrid w:val="0"/>
              <w:spacing w:after="0" w:line="240" w:lineRule="auto"/>
              <w:ind w:left="-54"/>
              <w:rPr>
                <w:rFonts w:ascii="Times New Roman" w:eastAsia="Times New Roman" w:hAnsi="Times New Roman" w:cs="Times New Roman"/>
                <w:b/>
                <w:bCs/>
                <w:szCs w:val="22"/>
                <w:lang w:eastAsia="zh-CN"/>
              </w:rPr>
            </w:pPr>
          </w:p>
        </w:tc>
        <w:tc>
          <w:tcPr>
            <w:tcW w:w="90" w:type="dxa"/>
          </w:tcPr>
          <w:p w14:paraId="0360887B" w14:textId="77777777" w:rsidR="007F569F" w:rsidRPr="00663061" w:rsidRDefault="007F569F" w:rsidP="00663061">
            <w:pPr>
              <w:tabs>
                <w:tab w:val="decimal" w:pos="765"/>
              </w:tabs>
              <w:suppressAutoHyphens/>
              <w:snapToGrid w:val="0"/>
              <w:spacing w:after="0" w:line="240" w:lineRule="auto"/>
              <w:ind w:left="-54"/>
              <w:rPr>
                <w:rFonts w:ascii="Times New Roman" w:eastAsia="Times New Roman" w:hAnsi="Times New Roman" w:cs="Times New Roman"/>
                <w:b/>
                <w:bCs/>
                <w:szCs w:val="22"/>
                <w:lang w:eastAsia="zh-CN"/>
              </w:rPr>
            </w:pPr>
          </w:p>
        </w:tc>
        <w:tc>
          <w:tcPr>
            <w:tcW w:w="990" w:type="dxa"/>
            <w:tcBorders>
              <w:top w:val="single" w:sz="4" w:space="0" w:color="000000"/>
            </w:tcBorders>
            <w:shd w:val="clear" w:color="auto" w:fill="auto"/>
          </w:tcPr>
          <w:p w14:paraId="29609A0C" w14:textId="77777777" w:rsidR="007F569F" w:rsidRPr="00663061" w:rsidRDefault="007F569F" w:rsidP="00663061">
            <w:pPr>
              <w:tabs>
                <w:tab w:val="decimal" w:pos="810"/>
              </w:tabs>
              <w:suppressAutoHyphens/>
              <w:snapToGrid w:val="0"/>
              <w:spacing w:after="0" w:line="240" w:lineRule="auto"/>
              <w:ind w:left="-54"/>
              <w:rPr>
                <w:rFonts w:ascii="Times New Roman" w:eastAsia="Times New Roman" w:hAnsi="Times New Roman" w:cs="Times New Roman"/>
                <w:b/>
                <w:bCs/>
                <w:szCs w:val="22"/>
                <w:lang w:eastAsia="zh-CN"/>
              </w:rPr>
            </w:pPr>
          </w:p>
        </w:tc>
      </w:tr>
      <w:tr w:rsidR="007054E7" w:rsidRPr="00410D7D" w14:paraId="00E16D5A" w14:textId="77777777" w:rsidTr="00752280">
        <w:trPr>
          <w:cantSplit/>
          <w:trHeight w:val="244"/>
        </w:trPr>
        <w:tc>
          <w:tcPr>
            <w:tcW w:w="3780" w:type="dxa"/>
            <w:shd w:val="clear" w:color="auto" w:fill="auto"/>
            <w:vAlign w:val="bottom"/>
          </w:tcPr>
          <w:p w14:paraId="316159C0"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On</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financial reporting items, net</w:t>
            </w:r>
          </w:p>
        </w:tc>
        <w:tc>
          <w:tcPr>
            <w:tcW w:w="1080" w:type="dxa"/>
            <w:tcBorders>
              <w:bottom w:val="double" w:sz="4" w:space="0" w:color="auto"/>
            </w:tcBorders>
            <w:shd w:val="clear" w:color="auto" w:fill="auto"/>
          </w:tcPr>
          <w:p w14:paraId="7EBCE0BB" w14:textId="7136C969" w:rsidR="007054E7" w:rsidRPr="00BA4E4B" w:rsidRDefault="00C778BD"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16,90</w:t>
            </w:r>
            <w:r w:rsidR="006E20E8" w:rsidRPr="00BA4E4B">
              <w:rPr>
                <w:rFonts w:ascii="Times New Roman" w:eastAsia="Times New Roman" w:hAnsi="Times New Roman" w:cs="Times New Roman"/>
                <w:b/>
                <w:bCs/>
                <w:sz w:val="20"/>
                <w:szCs w:val="20"/>
                <w:lang w:eastAsia="zh-CN"/>
              </w:rPr>
              <w:t>3</w:t>
            </w:r>
          </w:p>
        </w:tc>
        <w:tc>
          <w:tcPr>
            <w:tcW w:w="90" w:type="dxa"/>
            <w:shd w:val="clear" w:color="auto" w:fill="auto"/>
            <w:vAlign w:val="bottom"/>
          </w:tcPr>
          <w:p w14:paraId="2F0658CD" w14:textId="77777777" w:rsidR="007054E7" w:rsidRPr="00BA4E4B"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bottom w:val="double" w:sz="4" w:space="0" w:color="auto"/>
            </w:tcBorders>
            <w:shd w:val="clear" w:color="auto" w:fill="auto"/>
          </w:tcPr>
          <w:p w14:paraId="2189757C" w14:textId="68E95295" w:rsidR="007054E7" w:rsidRPr="00BA4E4B" w:rsidRDefault="0052149A"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1</w:t>
            </w:r>
            <w:r w:rsidR="00E84753" w:rsidRPr="00BA4E4B">
              <w:rPr>
                <w:rFonts w:ascii="Times New Roman" w:eastAsia="Times New Roman" w:hAnsi="Times New Roman" w:cs="Times New Roman"/>
                <w:b/>
                <w:bCs/>
                <w:sz w:val="20"/>
                <w:szCs w:val="20"/>
                <w:lang w:eastAsia="zh-CN"/>
              </w:rPr>
              <w:t>,</w:t>
            </w:r>
            <w:r w:rsidRPr="00BA4E4B">
              <w:rPr>
                <w:rFonts w:ascii="Times New Roman" w:eastAsia="Times New Roman" w:hAnsi="Times New Roman" w:cs="Times New Roman"/>
                <w:b/>
                <w:bCs/>
                <w:sz w:val="20"/>
                <w:szCs w:val="20"/>
                <w:lang w:eastAsia="zh-CN"/>
              </w:rPr>
              <w:t>961</w:t>
            </w:r>
          </w:p>
        </w:tc>
        <w:tc>
          <w:tcPr>
            <w:tcW w:w="90" w:type="dxa"/>
          </w:tcPr>
          <w:p w14:paraId="316CD4B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tcPr>
          <w:p w14:paraId="37283815" w14:textId="0348E2A6" w:rsidR="007054E7" w:rsidRPr="00410D7D" w:rsidRDefault="0052149A"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w:t>
            </w:r>
            <w:r w:rsidR="00E84753"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505</w:t>
            </w:r>
          </w:p>
        </w:tc>
        <w:tc>
          <w:tcPr>
            <w:tcW w:w="90" w:type="dxa"/>
          </w:tcPr>
          <w:p w14:paraId="1CFC56CC" w14:textId="77777777" w:rsidR="007054E7" w:rsidRPr="00410D7D" w:rsidRDefault="007054E7" w:rsidP="007054E7">
            <w:pPr>
              <w:tabs>
                <w:tab w:val="decimal" w:pos="723"/>
                <w:tab w:val="decimal" w:pos="765"/>
              </w:tabs>
              <w:suppressAutoHyphens/>
              <w:snapToGrid w:val="0"/>
              <w:spacing w:after="0" w:line="240" w:lineRule="atLeast"/>
              <w:rPr>
                <w:rFonts w:ascii="Times New Roman" w:eastAsia="Times New Roman" w:hAnsi="Times New Roman" w:cs="Times New Roman"/>
                <w:b/>
                <w:bCs/>
                <w:sz w:val="20"/>
                <w:szCs w:val="20"/>
                <w:lang w:eastAsia="zh-CN"/>
              </w:rPr>
            </w:pPr>
          </w:p>
        </w:tc>
        <w:tc>
          <w:tcPr>
            <w:tcW w:w="903" w:type="dxa"/>
            <w:tcBorders>
              <w:bottom w:val="double" w:sz="4" w:space="0" w:color="auto"/>
            </w:tcBorders>
          </w:tcPr>
          <w:p w14:paraId="179A896F" w14:textId="0446B0C4" w:rsidR="007054E7" w:rsidRPr="00410D7D" w:rsidRDefault="0052149A"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w:t>
            </w:r>
            <w:r w:rsidR="00E84753"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213</w:t>
            </w:r>
          </w:p>
        </w:tc>
        <w:tc>
          <w:tcPr>
            <w:tcW w:w="90" w:type="dxa"/>
          </w:tcPr>
          <w:p w14:paraId="1E97191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double" w:sz="4" w:space="0" w:color="auto"/>
            </w:tcBorders>
            <w:shd w:val="clear" w:color="auto" w:fill="auto"/>
          </w:tcPr>
          <w:p w14:paraId="25A9DF1F" w14:textId="390F3917" w:rsidR="007054E7" w:rsidRPr="00410D7D" w:rsidRDefault="0052149A"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w:t>
            </w:r>
            <w:r w:rsidR="00E84753"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951</w:t>
            </w:r>
          </w:p>
        </w:tc>
      </w:tr>
      <w:tr w:rsidR="007054E7" w:rsidRPr="00410D7D" w14:paraId="18BA7330" w14:textId="77777777" w:rsidTr="007054E7">
        <w:trPr>
          <w:cantSplit/>
          <w:trHeight w:val="49"/>
        </w:trPr>
        <w:tc>
          <w:tcPr>
            <w:tcW w:w="3780" w:type="dxa"/>
            <w:shd w:val="clear" w:color="auto" w:fill="auto"/>
            <w:vAlign w:val="bottom"/>
          </w:tcPr>
          <w:p w14:paraId="632CB4F0"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Off</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 xml:space="preserve">financial reporting items </w:t>
            </w:r>
            <w:r w:rsidRPr="00410D7D">
              <w:rPr>
                <w:rFonts w:ascii="Times New Roman" w:eastAsia="Times New Roman" w:hAnsi="Times New Roman" w:cs="Times New Roman"/>
                <w:b/>
                <w:bCs/>
                <w:sz w:val="20"/>
                <w:szCs w:val="20"/>
                <w:cs/>
                <w:lang w:eastAsia="zh-CN"/>
              </w:rPr>
              <w:t>-</w:t>
            </w:r>
          </w:p>
        </w:tc>
        <w:tc>
          <w:tcPr>
            <w:tcW w:w="1080" w:type="dxa"/>
            <w:tcBorders>
              <w:top w:val="double" w:sz="4" w:space="0" w:color="auto"/>
            </w:tcBorders>
            <w:shd w:val="clear" w:color="auto" w:fill="auto"/>
          </w:tcPr>
          <w:p w14:paraId="45265193"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shd w:val="clear" w:color="auto" w:fill="auto"/>
            <w:vAlign w:val="bottom"/>
          </w:tcPr>
          <w:p w14:paraId="6A145967" w14:textId="77777777" w:rsidR="007054E7" w:rsidRPr="00410D7D" w:rsidRDefault="007054E7" w:rsidP="007054E7">
            <w:pPr>
              <w:tabs>
                <w:tab w:val="decimal" w:pos="737"/>
                <w:tab w:val="decimal" w:pos="993"/>
              </w:tabs>
              <w:suppressAutoHyphens/>
              <w:snapToGrid w:val="0"/>
              <w:spacing w:after="0" w:line="240" w:lineRule="exact"/>
              <w:ind w:left="-54"/>
              <w:jc w:val="center"/>
              <w:rPr>
                <w:rFonts w:ascii="Times New Roman" w:eastAsia="Times New Roman" w:hAnsi="Times New Roman" w:cs="Times New Roman"/>
                <w:b/>
                <w:bCs/>
                <w:sz w:val="20"/>
                <w:szCs w:val="20"/>
                <w:lang w:eastAsia="zh-CN"/>
              </w:rPr>
            </w:pPr>
          </w:p>
        </w:tc>
        <w:tc>
          <w:tcPr>
            <w:tcW w:w="900" w:type="dxa"/>
            <w:tcBorders>
              <w:top w:val="double" w:sz="4" w:space="0" w:color="auto"/>
            </w:tcBorders>
            <w:shd w:val="clear" w:color="auto" w:fill="auto"/>
          </w:tcPr>
          <w:p w14:paraId="29B6BEED"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62C76343" w14:textId="77777777" w:rsidR="007054E7" w:rsidRPr="00410D7D" w:rsidRDefault="007054E7" w:rsidP="007054E7">
            <w:pPr>
              <w:tabs>
                <w:tab w:val="decimal" w:pos="765"/>
                <w:tab w:val="decimal" w:pos="993"/>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810" w:type="dxa"/>
            <w:tcBorders>
              <w:top w:val="double" w:sz="4" w:space="0" w:color="auto"/>
            </w:tcBorders>
            <w:shd w:val="clear" w:color="auto" w:fill="auto"/>
          </w:tcPr>
          <w:p w14:paraId="1637E107"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78C07B4B" w14:textId="77777777" w:rsidR="007054E7" w:rsidRPr="00410D7D" w:rsidRDefault="007054E7" w:rsidP="007054E7">
            <w:pPr>
              <w:tabs>
                <w:tab w:val="decimal" w:pos="765"/>
                <w:tab w:val="decimal" w:pos="993"/>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3" w:type="dxa"/>
            <w:tcBorders>
              <w:top w:val="double" w:sz="4" w:space="0" w:color="auto"/>
            </w:tcBorders>
          </w:tcPr>
          <w:p w14:paraId="0B46DD77"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38AAE364" w14:textId="77777777" w:rsidR="007054E7" w:rsidRPr="00410D7D" w:rsidRDefault="007054E7" w:rsidP="007054E7">
            <w:pPr>
              <w:tabs>
                <w:tab w:val="decimal" w:pos="765"/>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top w:val="double" w:sz="4" w:space="0" w:color="auto"/>
            </w:tcBorders>
            <w:shd w:val="clear" w:color="auto" w:fill="auto"/>
          </w:tcPr>
          <w:p w14:paraId="0EE23FE8"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r>
      <w:tr w:rsidR="007054E7" w:rsidRPr="00410D7D" w14:paraId="2EBA3B31" w14:textId="77777777" w:rsidTr="007054E7">
        <w:trPr>
          <w:cantSplit/>
          <w:trHeight w:val="49"/>
        </w:trPr>
        <w:tc>
          <w:tcPr>
            <w:tcW w:w="3780" w:type="dxa"/>
            <w:shd w:val="clear" w:color="auto" w:fill="auto"/>
            <w:vAlign w:val="bottom"/>
          </w:tcPr>
          <w:p w14:paraId="43E1ABFD"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lang w:eastAsia="zh-CN"/>
              </w:rPr>
              <w:t xml:space="preserve">   contingencies</w:t>
            </w:r>
          </w:p>
        </w:tc>
        <w:tc>
          <w:tcPr>
            <w:tcW w:w="1080" w:type="dxa"/>
            <w:shd w:val="clear" w:color="auto" w:fill="auto"/>
          </w:tcPr>
          <w:p w14:paraId="438FE18D" w14:textId="76A73E00"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shd w:val="clear" w:color="auto" w:fill="auto"/>
            <w:vAlign w:val="bottom"/>
          </w:tcPr>
          <w:p w14:paraId="01CCB37F"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b/>
                <w:bCs/>
                <w:sz w:val="20"/>
                <w:szCs w:val="20"/>
                <w:lang w:eastAsia="zh-CN"/>
              </w:rPr>
            </w:pPr>
          </w:p>
        </w:tc>
        <w:tc>
          <w:tcPr>
            <w:tcW w:w="900" w:type="dxa"/>
            <w:shd w:val="clear" w:color="auto" w:fill="auto"/>
          </w:tcPr>
          <w:p w14:paraId="250EB760"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409DA61C"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810" w:type="dxa"/>
            <w:shd w:val="clear" w:color="auto" w:fill="auto"/>
          </w:tcPr>
          <w:p w14:paraId="7AFA4E8B"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6FA42A8C"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3" w:type="dxa"/>
          </w:tcPr>
          <w:p w14:paraId="08012709"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2F43469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shd w:val="clear" w:color="auto" w:fill="auto"/>
          </w:tcPr>
          <w:p w14:paraId="42F79274" w14:textId="2D510FCF"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r>
      <w:tr w:rsidR="007054E7" w:rsidRPr="00410D7D" w14:paraId="63BE06C6" w14:textId="77777777" w:rsidTr="007054E7">
        <w:trPr>
          <w:cantSplit/>
          <w:trHeight w:val="49"/>
        </w:trPr>
        <w:tc>
          <w:tcPr>
            <w:tcW w:w="3780" w:type="dxa"/>
            <w:shd w:val="clear" w:color="auto" w:fill="auto"/>
            <w:vAlign w:val="bottom"/>
          </w:tcPr>
          <w:p w14:paraId="397D927B" w14:textId="77777777" w:rsidR="007054E7" w:rsidRPr="00410D7D" w:rsidRDefault="007054E7" w:rsidP="0098589F">
            <w:pPr>
              <w:suppressAutoHyphens/>
              <w:spacing w:after="0" w:line="230" w:lineRule="exact"/>
              <w:ind w:left="90" w:firstLine="27"/>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currency swap contracts</w:t>
            </w:r>
            <w:r w:rsidRPr="00410D7D">
              <w:rPr>
                <w:rFonts w:ascii="Times New Roman" w:eastAsia="Times New Roman" w:hAnsi="Times New Roman" w:cs="Times New Roman"/>
                <w:b/>
                <w:bCs/>
                <w:sz w:val="20"/>
                <w:szCs w:val="20"/>
                <w:cs/>
                <w:lang w:eastAsia="zh-CN"/>
              </w:rPr>
              <w:t>)</w:t>
            </w:r>
          </w:p>
        </w:tc>
        <w:tc>
          <w:tcPr>
            <w:tcW w:w="1080" w:type="dxa"/>
            <w:tcBorders>
              <w:bottom w:val="double" w:sz="4" w:space="0" w:color="auto"/>
            </w:tcBorders>
            <w:shd w:val="clear" w:color="auto" w:fill="auto"/>
          </w:tcPr>
          <w:p w14:paraId="21693DB2" w14:textId="33C1F594" w:rsidR="007054E7" w:rsidRPr="00410D7D" w:rsidRDefault="00E84753" w:rsidP="007054E7">
            <w:pPr>
              <w:tabs>
                <w:tab w:val="decimal" w:pos="99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34</w:t>
            </w: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756</w:t>
            </w:r>
            <w:r w:rsidRPr="00410D7D">
              <w:rPr>
                <w:rFonts w:ascii="Times New Roman" w:eastAsia="Times New Roman" w:hAnsi="Times New Roman" w:cs="Times New Roman"/>
                <w:b/>
                <w:bCs/>
                <w:sz w:val="20"/>
                <w:szCs w:val="20"/>
                <w:lang w:eastAsia="zh-CN"/>
              </w:rPr>
              <w:t>)</w:t>
            </w:r>
          </w:p>
        </w:tc>
        <w:tc>
          <w:tcPr>
            <w:tcW w:w="90" w:type="dxa"/>
            <w:shd w:val="clear" w:color="auto" w:fill="auto"/>
          </w:tcPr>
          <w:p w14:paraId="5D70944D"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b/>
                <w:bCs/>
                <w:sz w:val="20"/>
                <w:szCs w:val="20"/>
                <w:lang w:eastAsia="zh-CN"/>
              </w:rPr>
            </w:pPr>
          </w:p>
        </w:tc>
        <w:tc>
          <w:tcPr>
            <w:tcW w:w="900" w:type="dxa"/>
            <w:tcBorders>
              <w:bottom w:val="double" w:sz="4" w:space="0" w:color="auto"/>
            </w:tcBorders>
            <w:shd w:val="clear" w:color="auto" w:fill="auto"/>
          </w:tcPr>
          <w:p w14:paraId="42F6487B" w14:textId="1478B058" w:rsidR="007054E7" w:rsidRPr="00410D7D" w:rsidRDefault="00E84753"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1</w:t>
            </w: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348</w:t>
            </w:r>
            <w:r w:rsidRPr="00410D7D">
              <w:rPr>
                <w:rFonts w:ascii="Times New Roman" w:eastAsia="Times New Roman" w:hAnsi="Times New Roman" w:cs="Times New Roman"/>
                <w:b/>
                <w:bCs/>
                <w:sz w:val="20"/>
                <w:szCs w:val="20"/>
                <w:lang w:eastAsia="zh-CN"/>
              </w:rPr>
              <w:t>)</w:t>
            </w:r>
          </w:p>
        </w:tc>
        <w:tc>
          <w:tcPr>
            <w:tcW w:w="90" w:type="dxa"/>
          </w:tcPr>
          <w:p w14:paraId="7D476FD8"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tcPr>
          <w:p w14:paraId="389AB784" w14:textId="0E818E9D" w:rsidR="007054E7" w:rsidRPr="00410D7D" w:rsidRDefault="00E84753" w:rsidP="007054E7">
            <w:pPr>
              <w:tabs>
                <w:tab w:val="decimal" w:pos="72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2</w:t>
            </w: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939</w:t>
            </w:r>
            <w:r w:rsidRPr="00410D7D">
              <w:rPr>
                <w:rFonts w:ascii="Times New Roman" w:eastAsia="Times New Roman" w:hAnsi="Times New Roman" w:cs="Times New Roman"/>
                <w:b/>
                <w:bCs/>
                <w:sz w:val="20"/>
                <w:szCs w:val="20"/>
                <w:lang w:eastAsia="zh-CN"/>
              </w:rPr>
              <w:t>)</w:t>
            </w:r>
          </w:p>
        </w:tc>
        <w:tc>
          <w:tcPr>
            <w:tcW w:w="90" w:type="dxa"/>
          </w:tcPr>
          <w:p w14:paraId="227F1B25"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3" w:type="dxa"/>
            <w:tcBorders>
              <w:bottom w:val="double" w:sz="4" w:space="0" w:color="auto"/>
            </w:tcBorders>
          </w:tcPr>
          <w:p w14:paraId="01412C44" w14:textId="6E92F099" w:rsidR="007054E7" w:rsidRPr="00410D7D" w:rsidRDefault="00E84753"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1</w:t>
            </w: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899</w:t>
            </w:r>
            <w:r w:rsidRPr="00410D7D">
              <w:rPr>
                <w:rFonts w:ascii="Times New Roman" w:eastAsia="Times New Roman" w:hAnsi="Times New Roman" w:cs="Times New Roman"/>
                <w:b/>
                <w:bCs/>
                <w:sz w:val="20"/>
                <w:szCs w:val="20"/>
                <w:lang w:eastAsia="zh-CN"/>
              </w:rPr>
              <w:t>)</w:t>
            </w:r>
          </w:p>
        </w:tc>
        <w:tc>
          <w:tcPr>
            <w:tcW w:w="90" w:type="dxa"/>
          </w:tcPr>
          <w:p w14:paraId="3C4BEDA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double" w:sz="4" w:space="0" w:color="auto"/>
            </w:tcBorders>
            <w:shd w:val="clear" w:color="auto" w:fill="auto"/>
          </w:tcPr>
          <w:p w14:paraId="47E97F1B" w14:textId="49294673" w:rsidR="007054E7" w:rsidRPr="00410D7D" w:rsidRDefault="00E84753"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3</w:t>
            </w:r>
            <w:r w:rsidRPr="00410D7D">
              <w:rPr>
                <w:rFonts w:ascii="Times New Roman" w:eastAsia="Times New Roman" w:hAnsi="Times New Roman" w:cs="Times New Roman"/>
                <w:b/>
                <w:bCs/>
                <w:sz w:val="20"/>
                <w:szCs w:val="20"/>
                <w:lang w:eastAsia="zh-CN"/>
              </w:rPr>
              <w:t>,</w:t>
            </w:r>
            <w:r w:rsidR="0052149A" w:rsidRPr="00410D7D">
              <w:rPr>
                <w:rFonts w:ascii="Times New Roman" w:eastAsia="Times New Roman" w:hAnsi="Times New Roman" w:cs="Times New Roman"/>
                <w:b/>
                <w:bCs/>
                <w:sz w:val="20"/>
                <w:szCs w:val="20"/>
                <w:lang w:eastAsia="zh-CN"/>
              </w:rPr>
              <w:t>121</w:t>
            </w:r>
            <w:r w:rsidRPr="00410D7D">
              <w:rPr>
                <w:rFonts w:ascii="Times New Roman" w:eastAsia="Times New Roman" w:hAnsi="Times New Roman" w:cs="Times New Roman"/>
                <w:b/>
                <w:bCs/>
                <w:sz w:val="20"/>
                <w:szCs w:val="20"/>
                <w:lang w:eastAsia="zh-CN"/>
              </w:rPr>
              <w:t>)</w:t>
            </w:r>
          </w:p>
        </w:tc>
      </w:tr>
    </w:tbl>
    <w:p w14:paraId="0C16BD37" w14:textId="77777777" w:rsidR="007054E7" w:rsidRPr="00410D7D" w:rsidRDefault="007054E7" w:rsidP="00663061">
      <w:pPr>
        <w:suppressAutoHyphens/>
        <w:spacing w:after="0" w:line="240" w:lineRule="auto"/>
        <w:ind w:left="1080" w:right="-29"/>
        <w:jc w:val="both"/>
        <w:rPr>
          <w:rFonts w:ascii="Times New Roman" w:eastAsia="Times New Roman" w:hAnsi="Times New Roman" w:cs="Times New Roman"/>
          <w:sz w:val="16"/>
          <w:szCs w:val="16"/>
          <w:lang w:eastAsia="zh-CN"/>
        </w:rPr>
      </w:pPr>
    </w:p>
    <w:p w14:paraId="5F658DF1" w14:textId="013935C4" w:rsidR="007054E7" w:rsidRPr="00410D7D" w:rsidRDefault="007054E7" w:rsidP="007054E7">
      <w:pPr>
        <w:tabs>
          <w:tab w:val="left" w:pos="270"/>
        </w:tabs>
        <w:suppressAutoHyphens/>
        <w:spacing w:after="0" w:line="240" w:lineRule="exact"/>
        <w:ind w:left="450" w:firstLine="63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expected credit loss</w:t>
      </w:r>
      <w:r w:rsidRPr="00410D7D" w:rsidDel="00045FBC">
        <w:rPr>
          <w:rFonts w:ascii="Times New Roman" w:eastAsia="Times New Roman" w:hAnsi="Times New Roman" w:cs="Times New Roman"/>
          <w:sz w:val="16"/>
          <w:szCs w:val="16"/>
          <w:cs/>
          <w:lang w:eastAsia="zh-CN"/>
        </w:rPr>
        <w:t xml:space="preserve"> </w:t>
      </w:r>
    </w:p>
    <w:p w14:paraId="7611DFD3" w14:textId="77777777" w:rsidR="00A76540" w:rsidRDefault="00A76540">
      <w:pPr>
        <w:rPr>
          <w:rFonts w:ascii="Times New Roman" w:eastAsia="Times New Roman" w:hAnsi="Times New Roman" w:cs="Times New Roman"/>
          <w:sz w:val="16"/>
          <w:szCs w:val="16"/>
          <w:vertAlign w:val="superscript"/>
          <w:lang w:eastAsia="zh-CN"/>
        </w:rPr>
      </w:pPr>
      <w:r>
        <w:rPr>
          <w:rFonts w:ascii="Times New Roman" w:eastAsia="Times New Roman" w:hAnsi="Times New Roman" w:cs="Times New Roman"/>
          <w:sz w:val="16"/>
          <w:szCs w:val="16"/>
          <w:vertAlign w:val="superscript"/>
          <w:lang w:eastAsia="zh-CN"/>
        </w:rPr>
        <w:br w:type="page"/>
      </w:r>
    </w:p>
    <w:p w14:paraId="55FF1FFF" w14:textId="77777777" w:rsidR="007054E7" w:rsidRPr="00410D7D" w:rsidRDefault="007054E7" w:rsidP="00663061">
      <w:pPr>
        <w:tabs>
          <w:tab w:val="left" w:pos="270"/>
        </w:tabs>
        <w:suppressAutoHyphens/>
        <w:spacing w:after="0" w:line="240" w:lineRule="exact"/>
        <w:ind w:left="450" w:firstLine="630"/>
        <w:jc w:val="both"/>
        <w:rPr>
          <w:rFonts w:ascii="Times New Roman" w:eastAsia="Times New Roman" w:hAnsi="Times New Roman" w:cs="Times New Roman"/>
          <w:sz w:val="2"/>
          <w:szCs w:val="2"/>
          <w:lang w:eastAsia="zh-CN"/>
        </w:rPr>
      </w:pP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7054E7" w:rsidRPr="00410D7D" w14:paraId="41AA39F2" w14:textId="77777777" w:rsidTr="00C47DEE">
        <w:trPr>
          <w:cantSplit/>
        </w:trPr>
        <w:tc>
          <w:tcPr>
            <w:tcW w:w="3780" w:type="dxa"/>
            <w:shd w:val="clear" w:color="auto" w:fill="auto"/>
            <w:vAlign w:val="bottom"/>
          </w:tcPr>
          <w:p w14:paraId="377B5606"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119FFC99"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7054E7" w:rsidRPr="00410D7D" w14:paraId="2056B7C5" w14:textId="77777777" w:rsidTr="00C47DEE">
        <w:trPr>
          <w:cantSplit/>
        </w:trPr>
        <w:tc>
          <w:tcPr>
            <w:tcW w:w="3780" w:type="dxa"/>
            <w:shd w:val="clear" w:color="auto" w:fill="auto"/>
            <w:vAlign w:val="bottom"/>
          </w:tcPr>
          <w:p w14:paraId="3A7DD3E1"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083625D9" w14:textId="77777777" w:rsidR="007054E7" w:rsidRPr="00410D7D" w:rsidRDefault="007054E7" w:rsidP="007054E7">
            <w:pPr>
              <w:tabs>
                <w:tab w:val="decimal" w:pos="0"/>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r>
      <w:tr w:rsidR="00EB56FE" w:rsidRPr="00410D7D" w14:paraId="69421734" w14:textId="77777777" w:rsidTr="00772DCC">
        <w:trPr>
          <w:cantSplit/>
        </w:trPr>
        <w:tc>
          <w:tcPr>
            <w:tcW w:w="3780" w:type="dxa"/>
            <w:shd w:val="clear" w:color="auto" w:fill="auto"/>
            <w:vAlign w:val="bottom"/>
          </w:tcPr>
          <w:p w14:paraId="39D4D469" w14:textId="77777777" w:rsidR="00EB56FE" w:rsidRPr="00410D7D" w:rsidRDefault="00EB56FE" w:rsidP="00EB56FE">
            <w:pPr>
              <w:suppressAutoHyphens/>
              <w:spacing w:after="0" w:line="230" w:lineRule="exact"/>
              <w:ind w:left="294" w:hanging="195"/>
              <w:rPr>
                <w:rFonts w:ascii="Times New Roman" w:eastAsia="Times New Roman" w:hAnsi="Times New Roman" w:cs="Times New Roman"/>
                <w:b/>
                <w:bCs/>
                <w:sz w:val="20"/>
                <w:szCs w:val="20"/>
                <w:lang w:eastAsia="zh-CN"/>
              </w:rPr>
            </w:pPr>
          </w:p>
        </w:tc>
        <w:tc>
          <w:tcPr>
            <w:tcW w:w="1080" w:type="dxa"/>
            <w:shd w:val="clear" w:color="auto" w:fill="auto"/>
            <w:vAlign w:val="bottom"/>
          </w:tcPr>
          <w:p w14:paraId="34E5A3CD" w14:textId="3AD28E4C"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90" w:type="dxa"/>
            <w:shd w:val="clear" w:color="auto" w:fill="auto"/>
            <w:vAlign w:val="bottom"/>
          </w:tcPr>
          <w:p w14:paraId="68C9B946" w14:textId="77777777" w:rsidR="00EB56FE" w:rsidRPr="00410D7D" w:rsidRDefault="00EB56FE" w:rsidP="00EB56FE">
            <w:pPr>
              <w:suppressAutoHyphens/>
              <w:snapToGrid w:val="0"/>
              <w:spacing w:after="0" w:line="240" w:lineRule="exact"/>
              <w:jc w:val="center"/>
              <w:rPr>
                <w:rFonts w:ascii="Times New Roman" w:eastAsia="Times New Roman" w:hAnsi="Times New Roman" w:cs="Times New Roman"/>
                <w:sz w:val="20"/>
                <w:szCs w:val="20"/>
                <w:lang w:eastAsia="zh-CN"/>
              </w:rPr>
            </w:pPr>
          </w:p>
        </w:tc>
        <w:tc>
          <w:tcPr>
            <w:tcW w:w="900" w:type="dxa"/>
            <w:shd w:val="clear" w:color="auto" w:fill="auto"/>
            <w:vAlign w:val="bottom"/>
          </w:tcPr>
          <w:p w14:paraId="1DD5AF6A" w14:textId="3AA9C00B"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Euro</w:t>
            </w:r>
          </w:p>
        </w:tc>
        <w:tc>
          <w:tcPr>
            <w:tcW w:w="90" w:type="dxa"/>
            <w:vAlign w:val="bottom"/>
          </w:tcPr>
          <w:p w14:paraId="29B72816" w14:textId="77777777"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p>
        </w:tc>
        <w:tc>
          <w:tcPr>
            <w:tcW w:w="810" w:type="dxa"/>
            <w:shd w:val="clear" w:color="auto" w:fill="auto"/>
            <w:vAlign w:val="bottom"/>
          </w:tcPr>
          <w:p w14:paraId="7D274DC7" w14:textId="77777777"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Japanese</w:t>
            </w:r>
          </w:p>
          <w:p w14:paraId="72899EC5" w14:textId="1D3935F2"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Yen</w:t>
            </w:r>
          </w:p>
        </w:tc>
        <w:tc>
          <w:tcPr>
            <w:tcW w:w="90" w:type="dxa"/>
            <w:vAlign w:val="bottom"/>
          </w:tcPr>
          <w:p w14:paraId="249CD00C" w14:textId="77777777"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p>
        </w:tc>
        <w:tc>
          <w:tcPr>
            <w:tcW w:w="903" w:type="dxa"/>
            <w:vAlign w:val="bottom"/>
          </w:tcPr>
          <w:p w14:paraId="6451F4CC" w14:textId="77777777"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Singapore</w:t>
            </w:r>
          </w:p>
          <w:p w14:paraId="2EE6262A" w14:textId="36D7577C"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Dollar</w:t>
            </w:r>
          </w:p>
        </w:tc>
        <w:tc>
          <w:tcPr>
            <w:tcW w:w="90" w:type="dxa"/>
            <w:vAlign w:val="bottom"/>
          </w:tcPr>
          <w:p w14:paraId="4E52EFE0" w14:textId="77777777"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p>
        </w:tc>
        <w:tc>
          <w:tcPr>
            <w:tcW w:w="990" w:type="dxa"/>
            <w:shd w:val="clear" w:color="auto" w:fill="auto"/>
            <w:vAlign w:val="bottom"/>
          </w:tcPr>
          <w:p w14:paraId="5EC93D50" w14:textId="7E441054" w:rsidR="00EB56FE" w:rsidRPr="00410D7D" w:rsidRDefault="00EB56FE" w:rsidP="00EB56FE">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r>
      <w:tr w:rsidR="007054E7" w:rsidRPr="00410D7D" w14:paraId="357E222C" w14:textId="77777777" w:rsidTr="00C47DEE">
        <w:trPr>
          <w:cantSplit/>
        </w:trPr>
        <w:tc>
          <w:tcPr>
            <w:tcW w:w="3780" w:type="dxa"/>
            <w:shd w:val="clear" w:color="auto" w:fill="auto"/>
            <w:vAlign w:val="bottom"/>
          </w:tcPr>
          <w:p w14:paraId="27810A5F"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lang w:eastAsia="zh-CN"/>
              </w:rPr>
            </w:pPr>
          </w:p>
        </w:tc>
        <w:tc>
          <w:tcPr>
            <w:tcW w:w="5043" w:type="dxa"/>
            <w:gridSpan w:val="9"/>
          </w:tcPr>
          <w:p w14:paraId="1C77A83E"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7054E7" w:rsidRPr="00410D7D" w14:paraId="56FDA675" w14:textId="77777777" w:rsidTr="00C47DEE">
        <w:trPr>
          <w:cantSplit/>
        </w:trPr>
        <w:tc>
          <w:tcPr>
            <w:tcW w:w="3780" w:type="dxa"/>
            <w:shd w:val="clear" w:color="auto" w:fill="auto"/>
            <w:vAlign w:val="bottom"/>
          </w:tcPr>
          <w:p w14:paraId="42F1CF0C"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080" w:type="dxa"/>
            <w:shd w:val="clear" w:color="auto" w:fill="auto"/>
            <w:vAlign w:val="bottom"/>
          </w:tcPr>
          <w:p w14:paraId="51A0C9C3"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shd w:val="clear" w:color="auto" w:fill="auto"/>
          </w:tcPr>
          <w:p w14:paraId="206925D8"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7CDD8770"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59A1C7D3"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2E7BD879"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602C663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3" w:type="dxa"/>
          </w:tcPr>
          <w:p w14:paraId="225AE231"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13A435D7"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1DB229E3"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r>
      <w:tr w:rsidR="007054E7" w:rsidRPr="00410D7D" w14:paraId="22714F2D" w14:textId="77777777" w:rsidTr="00C47DEE">
        <w:trPr>
          <w:cantSplit/>
        </w:trPr>
        <w:tc>
          <w:tcPr>
            <w:tcW w:w="3780" w:type="dxa"/>
            <w:shd w:val="clear" w:color="auto" w:fill="auto"/>
            <w:vAlign w:val="bottom"/>
          </w:tcPr>
          <w:p w14:paraId="5BE7AACC"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080" w:type="dxa"/>
            <w:shd w:val="clear" w:color="auto" w:fill="auto"/>
          </w:tcPr>
          <w:p w14:paraId="61903B35"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412</w:t>
            </w:r>
          </w:p>
        </w:tc>
        <w:tc>
          <w:tcPr>
            <w:tcW w:w="90" w:type="dxa"/>
            <w:shd w:val="clear" w:color="auto" w:fill="auto"/>
            <w:vAlign w:val="bottom"/>
          </w:tcPr>
          <w:p w14:paraId="753C5E0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27F13E51"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140</w:t>
            </w:r>
          </w:p>
        </w:tc>
        <w:tc>
          <w:tcPr>
            <w:tcW w:w="90" w:type="dxa"/>
          </w:tcPr>
          <w:p w14:paraId="6CF06D6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5EA13F23"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89</w:t>
            </w:r>
          </w:p>
        </w:tc>
        <w:tc>
          <w:tcPr>
            <w:tcW w:w="90" w:type="dxa"/>
          </w:tcPr>
          <w:p w14:paraId="6B000957"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7B73307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w:t>
            </w:r>
          </w:p>
        </w:tc>
        <w:tc>
          <w:tcPr>
            <w:tcW w:w="90" w:type="dxa"/>
          </w:tcPr>
          <w:p w14:paraId="0D170167"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469D7A80"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246</w:t>
            </w:r>
          </w:p>
        </w:tc>
      </w:tr>
      <w:tr w:rsidR="007054E7" w:rsidRPr="00410D7D" w14:paraId="0683FF94" w14:textId="77777777" w:rsidTr="00C47DEE">
        <w:trPr>
          <w:cantSplit/>
        </w:trPr>
        <w:tc>
          <w:tcPr>
            <w:tcW w:w="3780" w:type="dxa"/>
            <w:shd w:val="clear" w:color="auto" w:fill="auto"/>
            <w:vAlign w:val="bottom"/>
          </w:tcPr>
          <w:p w14:paraId="6FF7408B"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r w:rsidRPr="00410D7D">
              <w:rPr>
                <w:rFonts w:ascii="Times New Roman" w:eastAsia="Times New Roman" w:hAnsi="Times New Roman" w:cs="Times New Roman"/>
                <w:sz w:val="20"/>
                <w:szCs w:val="20"/>
                <w:vertAlign w:val="superscript"/>
                <w:cs/>
                <w:lang w:eastAsia="zh-CN"/>
              </w:rPr>
              <w:t>*</w:t>
            </w:r>
          </w:p>
        </w:tc>
        <w:tc>
          <w:tcPr>
            <w:tcW w:w="1080" w:type="dxa"/>
            <w:shd w:val="clear" w:color="auto" w:fill="auto"/>
          </w:tcPr>
          <w:p w14:paraId="7B741478"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28,823</w:t>
            </w:r>
          </w:p>
        </w:tc>
        <w:tc>
          <w:tcPr>
            <w:tcW w:w="90" w:type="dxa"/>
            <w:shd w:val="clear" w:color="auto" w:fill="auto"/>
            <w:vAlign w:val="bottom"/>
          </w:tcPr>
          <w:p w14:paraId="2F424917"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1CFAB6D2"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277</w:t>
            </w:r>
          </w:p>
        </w:tc>
        <w:tc>
          <w:tcPr>
            <w:tcW w:w="90" w:type="dxa"/>
          </w:tcPr>
          <w:p w14:paraId="59446A5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30B11D9F"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357</w:t>
            </w:r>
          </w:p>
        </w:tc>
        <w:tc>
          <w:tcPr>
            <w:tcW w:w="90" w:type="dxa"/>
          </w:tcPr>
          <w:p w14:paraId="15CA1A3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055C14A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210</w:t>
            </w:r>
          </w:p>
        </w:tc>
        <w:tc>
          <w:tcPr>
            <w:tcW w:w="90" w:type="dxa"/>
          </w:tcPr>
          <w:p w14:paraId="3890593A"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14BBDFC3"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2,656</w:t>
            </w:r>
          </w:p>
        </w:tc>
      </w:tr>
      <w:tr w:rsidR="007054E7" w:rsidRPr="00410D7D" w14:paraId="2B8C37D4" w14:textId="77777777" w:rsidTr="00C47DEE">
        <w:trPr>
          <w:cantSplit/>
        </w:trPr>
        <w:tc>
          <w:tcPr>
            <w:tcW w:w="3780" w:type="dxa"/>
            <w:shd w:val="clear" w:color="auto" w:fill="auto"/>
            <w:vAlign w:val="bottom"/>
          </w:tcPr>
          <w:p w14:paraId="10F08C09"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080" w:type="dxa"/>
            <w:shd w:val="clear" w:color="auto" w:fill="auto"/>
          </w:tcPr>
          <w:p w14:paraId="773902BE"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6,892</w:t>
            </w:r>
          </w:p>
        </w:tc>
        <w:tc>
          <w:tcPr>
            <w:tcW w:w="90" w:type="dxa"/>
            <w:shd w:val="clear" w:color="auto" w:fill="auto"/>
            <w:vAlign w:val="bottom"/>
          </w:tcPr>
          <w:p w14:paraId="612B2C2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504AD5F9"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w:t>
            </w:r>
          </w:p>
        </w:tc>
        <w:tc>
          <w:tcPr>
            <w:tcW w:w="90" w:type="dxa"/>
          </w:tcPr>
          <w:p w14:paraId="61FF958F"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25198291"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5,657</w:t>
            </w:r>
          </w:p>
        </w:tc>
        <w:tc>
          <w:tcPr>
            <w:tcW w:w="90" w:type="dxa"/>
          </w:tcPr>
          <w:p w14:paraId="5EB2B29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08793FD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1,225</w:t>
            </w:r>
          </w:p>
        </w:tc>
        <w:tc>
          <w:tcPr>
            <w:tcW w:w="90" w:type="dxa"/>
          </w:tcPr>
          <w:p w14:paraId="2E93DD4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799D888B"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707</w:t>
            </w:r>
          </w:p>
        </w:tc>
      </w:tr>
      <w:tr w:rsidR="007054E7" w:rsidRPr="00410D7D" w14:paraId="30107E9D" w14:textId="77777777" w:rsidTr="00C47DEE">
        <w:trPr>
          <w:cantSplit/>
        </w:trPr>
        <w:tc>
          <w:tcPr>
            <w:tcW w:w="3780" w:type="dxa"/>
            <w:shd w:val="clear" w:color="auto" w:fill="auto"/>
            <w:vAlign w:val="bottom"/>
          </w:tcPr>
          <w:p w14:paraId="3D469941" w14:textId="77777777" w:rsidR="007054E7" w:rsidRPr="00410D7D" w:rsidRDefault="007054E7" w:rsidP="00C47DEE">
            <w:pPr>
              <w:suppressAutoHyphens/>
              <w:spacing w:after="0" w:line="240" w:lineRule="atLeas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w:t>
            </w:r>
            <w:r w:rsidRPr="00410D7D">
              <w:rPr>
                <w:rFonts w:ascii="Times New Roman" w:eastAsia="Times New Roman" w:hAnsi="Times New Roman" w:cs="Times New Roman"/>
                <w:sz w:val="20"/>
                <w:szCs w:val="20"/>
                <w:vertAlign w:val="superscript"/>
                <w:cs/>
                <w:lang w:eastAsia="zh-CN"/>
              </w:rPr>
              <w:t>**</w:t>
            </w:r>
          </w:p>
        </w:tc>
        <w:tc>
          <w:tcPr>
            <w:tcW w:w="1080" w:type="dxa"/>
            <w:shd w:val="clear" w:color="auto" w:fill="auto"/>
          </w:tcPr>
          <w:p w14:paraId="58723944"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67,967</w:t>
            </w:r>
          </w:p>
        </w:tc>
        <w:tc>
          <w:tcPr>
            <w:tcW w:w="90" w:type="dxa"/>
            <w:shd w:val="clear" w:color="auto" w:fill="auto"/>
            <w:vAlign w:val="bottom"/>
          </w:tcPr>
          <w:p w14:paraId="310BB9B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29DFD342"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4,687</w:t>
            </w:r>
          </w:p>
        </w:tc>
        <w:tc>
          <w:tcPr>
            <w:tcW w:w="90" w:type="dxa"/>
          </w:tcPr>
          <w:p w14:paraId="0AB84C8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5B5D217F"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267</w:t>
            </w:r>
          </w:p>
        </w:tc>
        <w:tc>
          <w:tcPr>
            <w:tcW w:w="90" w:type="dxa"/>
          </w:tcPr>
          <w:p w14:paraId="1EDAFD6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5237F9F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c>
          <w:tcPr>
            <w:tcW w:w="90" w:type="dxa"/>
          </w:tcPr>
          <w:p w14:paraId="487E20C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29BC18CF"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4,092</w:t>
            </w:r>
          </w:p>
        </w:tc>
      </w:tr>
      <w:tr w:rsidR="007054E7" w:rsidRPr="00410D7D" w14:paraId="25EDBB6E" w14:textId="77777777" w:rsidTr="00C47DEE">
        <w:trPr>
          <w:cantSplit/>
        </w:trPr>
        <w:tc>
          <w:tcPr>
            <w:tcW w:w="3780" w:type="dxa"/>
            <w:shd w:val="clear" w:color="auto" w:fill="auto"/>
            <w:vAlign w:val="bottom"/>
          </w:tcPr>
          <w:p w14:paraId="03D61678" w14:textId="77777777" w:rsidR="007054E7" w:rsidRPr="00410D7D" w:rsidRDefault="007054E7" w:rsidP="00C47DEE">
            <w:pPr>
              <w:suppressAutoHyphens/>
              <w:spacing w:after="0" w:line="240" w:lineRule="atLeas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Accrued interest receivables</w:t>
            </w:r>
          </w:p>
        </w:tc>
        <w:tc>
          <w:tcPr>
            <w:tcW w:w="1080" w:type="dxa"/>
            <w:tcBorders>
              <w:bottom w:val="single" w:sz="4" w:space="0" w:color="000000"/>
            </w:tcBorders>
            <w:shd w:val="clear" w:color="auto" w:fill="auto"/>
          </w:tcPr>
          <w:p w14:paraId="4728AD5E"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167</w:t>
            </w:r>
          </w:p>
        </w:tc>
        <w:tc>
          <w:tcPr>
            <w:tcW w:w="90" w:type="dxa"/>
            <w:shd w:val="clear" w:color="auto" w:fill="auto"/>
            <w:vAlign w:val="bottom"/>
          </w:tcPr>
          <w:p w14:paraId="7E8FDCB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tcPr>
          <w:p w14:paraId="70126191"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w:t>
            </w:r>
          </w:p>
        </w:tc>
        <w:tc>
          <w:tcPr>
            <w:tcW w:w="90" w:type="dxa"/>
          </w:tcPr>
          <w:p w14:paraId="0C35EDD7" w14:textId="77777777" w:rsidR="007054E7" w:rsidRPr="00410D7D" w:rsidRDefault="007054E7" w:rsidP="007054E7">
            <w:pPr>
              <w:tabs>
                <w:tab w:val="decimal" w:pos="558"/>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tcBorders>
              <w:bottom w:val="single" w:sz="4" w:space="0" w:color="auto"/>
            </w:tcBorders>
            <w:shd w:val="clear" w:color="auto" w:fill="auto"/>
          </w:tcPr>
          <w:p w14:paraId="0BF215D1"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613BBC0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Borders>
              <w:bottom w:val="single" w:sz="4" w:space="0" w:color="auto"/>
            </w:tcBorders>
          </w:tcPr>
          <w:p w14:paraId="4BAA49B7" w14:textId="77777777" w:rsidR="007054E7" w:rsidRPr="00410D7D" w:rsidRDefault="007054E7" w:rsidP="00752280">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5EDAC92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tcBorders>
              <w:bottom w:val="single" w:sz="4" w:space="0" w:color="000000"/>
            </w:tcBorders>
            <w:shd w:val="clear" w:color="auto" w:fill="auto"/>
          </w:tcPr>
          <w:p w14:paraId="0A637E37"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w:t>
            </w:r>
          </w:p>
        </w:tc>
      </w:tr>
      <w:tr w:rsidR="007054E7" w:rsidRPr="00410D7D" w14:paraId="38777AD1" w14:textId="77777777" w:rsidTr="00C47DEE">
        <w:trPr>
          <w:cantSplit/>
        </w:trPr>
        <w:tc>
          <w:tcPr>
            <w:tcW w:w="3780" w:type="dxa"/>
            <w:shd w:val="clear" w:color="auto" w:fill="auto"/>
            <w:vAlign w:val="bottom"/>
          </w:tcPr>
          <w:p w14:paraId="2C3C2E53" w14:textId="77777777" w:rsidR="007054E7" w:rsidRPr="00410D7D" w:rsidRDefault="007054E7" w:rsidP="00C47DEE">
            <w:pPr>
              <w:suppressAutoHyphens/>
              <w:spacing w:after="0" w:line="240" w:lineRule="atLeast"/>
              <w:ind w:left="294" w:hanging="19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1080" w:type="dxa"/>
            <w:tcBorders>
              <w:bottom w:val="single" w:sz="4" w:space="0" w:color="000000"/>
            </w:tcBorders>
            <w:shd w:val="clear" w:color="auto" w:fill="auto"/>
          </w:tcPr>
          <w:p w14:paraId="1BC9E4F2"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104,261</w:t>
            </w:r>
          </w:p>
        </w:tc>
        <w:tc>
          <w:tcPr>
            <w:tcW w:w="90" w:type="dxa"/>
            <w:shd w:val="clear" w:color="auto" w:fill="auto"/>
            <w:vAlign w:val="bottom"/>
          </w:tcPr>
          <w:p w14:paraId="2B60D3A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bottom w:val="single" w:sz="4" w:space="0" w:color="000000"/>
            </w:tcBorders>
            <w:shd w:val="clear" w:color="auto" w:fill="auto"/>
          </w:tcPr>
          <w:p w14:paraId="3CA3BEC6"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5,146</w:t>
            </w:r>
          </w:p>
        </w:tc>
        <w:tc>
          <w:tcPr>
            <w:tcW w:w="90" w:type="dxa"/>
          </w:tcPr>
          <w:p w14:paraId="70DA925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top w:val="single" w:sz="4" w:space="0" w:color="auto"/>
              <w:bottom w:val="single" w:sz="4" w:space="0" w:color="auto"/>
            </w:tcBorders>
            <w:shd w:val="clear" w:color="auto" w:fill="auto"/>
          </w:tcPr>
          <w:p w14:paraId="0C2DCADC"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6,370</w:t>
            </w:r>
          </w:p>
        </w:tc>
        <w:tc>
          <w:tcPr>
            <w:tcW w:w="90" w:type="dxa"/>
          </w:tcPr>
          <w:p w14:paraId="53CC221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bottom w:val="single" w:sz="4" w:space="0" w:color="auto"/>
            </w:tcBorders>
          </w:tcPr>
          <w:p w14:paraId="5944300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1,468</w:t>
            </w:r>
          </w:p>
        </w:tc>
        <w:tc>
          <w:tcPr>
            <w:tcW w:w="90" w:type="dxa"/>
          </w:tcPr>
          <w:p w14:paraId="27F389C9"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single" w:sz="4" w:space="0" w:color="000000"/>
            </w:tcBorders>
            <w:shd w:val="clear" w:color="auto" w:fill="auto"/>
          </w:tcPr>
          <w:p w14:paraId="44F9A68E"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7,716</w:t>
            </w:r>
          </w:p>
        </w:tc>
      </w:tr>
      <w:tr w:rsidR="007F569F" w:rsidRPr="00410D7D" w14:paraId="7A95AD46" w14:textId="77777777" w:rsidTr="00C47DEE">
        <w:trPr>
          <w:cantSplit/>
        </w:trPr>
        <w:tc>
          <w:tcPr>
            <w:tcW w:w="3780" w:type="dxa"/>
            <w:shd w:val="clear" w:color="auto" w:fill="auto"/>
            <w:vAlign w:val="bottom"/>
          </w:tcPr>
          <w:p w14:paraId="36C417F9" w14:textId="77777777" w:rsidR="007F569F" w:rsidRPr="00772DCC" w:rsidRDefault="007F569F" w:rsidP="00772DCC">
            <w:pPr>
              <w:suppressAutoHyphens/>
              <w:spacing w:after="0" w:line="240" w:lineRule="auto"/>
              <w:ind w:left="294" w:hanging="195"/>
              <w:rPr>
                <w:rFonts w:ascii="Times New Roman" w:eastAsia="Times New Roman" w:hAnsi="Times New Roman" w:cs="Times New Roman"/>
                <w:b/>
                <w:bCs/>
                <w:sz w:val="12"/>
                <w:szCs w:val="12"/>
                <w:lang w:eastAsia="zh-CN"/>
              </w:rPr>
            </w:pPr>
          </w:p>
        </w:tc>
        <w:tc>
          <w:tcPr>
            <w:tcW w:w="1080" w:type="dxa"/>
            <w:shd w:val="clear" w:color="auto" w:fill="auto"/>
          </w:tcPr>
          <w:p w14:paraId="1BD87184" w14:textId="77777777" w:rsidR="007F569F" w:rsidRPr="00772DCC" w:rsidRDefault="007F569F" w:rsidP="00772DCC">
            <w:pPr>
              <w:tabs>
                <w:tab w:val="decimal" w:pos="993"/>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shd w:val="clear" w:color="auto" w:fill="auto"/>
            <w:vAlign w:val="bottom"/>
          </w:tcPr>
          <w:p w14:paraId="5987A86C"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0" w:type="dxa"/>
            <w:shd w:val="clear" w:color="auto" w:fill="auto"/>
          </w:tcPr>
          <w:p w14:paraId="44551E69" w14:textId="77777777" w:rsidR="007F569F" w:rsidRPr="00772DCC" w:rsidRDefault="007F569F" w:rsidP="00772DCC">
            <w:pPr>
              <w:tabs>
                <w:tab w:val="decimal" w:pos="813"/>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tcPr>
          <w:p w14:paraId="107C808F"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810" w:type="dxa"/>
            <w:tcBorders>
              <w:top w:val="single" w:sz="4" w:space="0" w:color="auto"/>
            </w:tcBorders>
            <w:shd w:val="clear" w:color="auto" w:fill="auto"/>
          </w:tcPr>
          <w:p w14:paraId="135C9C55" w14:textId="77777777" w:rsidR="007F569F" w:rsidRPr="00772DCC" w:rsidRDefault="007F569F" w:rsidP="00772DCC">
            <w:pPr>
              <w:tabs>
                <w:tab w:val="decimal" w:pos="723"/>
              </w:tabs>
              <w:suppressAutoHyphens/>
              <w:snapToGrid w:val="0"/>
              <w:spacing w:after="0" w:line="240" w:lineRule="auto"/>
              <w:rPr>
                <w:rFonts w:ascii="Times New Roman" w:eastAsia="Times New Roman" w:hAnsi="Times New Roman" w:cs="Times New Roman"/>
                <w:b/>
                <w:bCs/>
                <w:sz w:val="12"/>
                <w:szCs w:val="12"/>
                <w:lang w:eastAsia="zh-CN"/>
              </w:rPr>
            </w:pPr>
          </w:p>
        </w:tc>
        <w:tc>
          <w:tcPr>
            <w:tcW w:w="90" w:type="dxa"/>
          </w:tcPr>
          <w:p w14:paraId="62E62D10"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3" w:type="dxa"/>
            <w:tcBorders>
              <w:top w:val="single" w:sz="4" w:space="0" w:color="auto"/>
            </w:tcBorders>
          </w:tcPr>
          <w:p w14:paraId="335BA3E4"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tcPr>
          <w:p w14:paraId="5DAB3CF0"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90" w:type="dxa"/>
            <w:shd w:val="clear" w:color="auto" w:fill="auto"/>
          </w:tcPr>
          <w:p w14:paraId="0D4DBE99" w14:textId="77777777" w:rsidR="007F569F" w:rsidRPr="00772DCC" w:rsidRDefault="007F569F" w:rsidP="00772DCC">
            <w:pPr>
              <w:tabs>
                <w:tab w:val="decimal" w:pos="873"/>
              </w:tabs>
              <w:suppressAutoHyphens/>
              <w:snapToGrid w:val="0"/>
              <w:spacing w:after="0" w:line="240" w:lineRule="auto"/>
              <w:ind w:left="-54"/>
              <w:rPr>
                <w:rFonts w:ascii="Times New Roman" w:eastAsia="Times New Roman" w:hAnsi="Times New Roman" w:cs="Times New Roman"/>
                <w:b/>
                <w:bCs/>
                <w:sz w:val="12"/>
                <w:szCs w:val="12"/>
                <w:lang w:eastAsia="zh-CN"/>
              </w:rPr>
            </w:pPr>
          </w:p>
        </w:tc>
      </w:tr>
      <w:tr w:rsidR="007054E7" w:rsidRPr="00410D7D" w14:paraId="1A647D55" w14:textId="77777777" w:rsidTr="00C47DEE">
        <w:trPr>
          <w:cantSplit/>
        </w:trPr>
        <w:tc>
          <w:tcPr>
            <w:tcW w:w="3780" w:type="dxa"/>
            <w:shd w:val="clear" w:color="auto" w:fill="auto"/>
            <w:vAlign w:val="bottom"/>
          </w:tcPr>
          <w:p w14:paraId="5AAF669C" w14:textId="77777777" w:rsidR="007054E7" w:rsidRPr="00410D7D" w:rsidRDefault="007054E7" w:rsidP="00C47DEE">
            <w:pPr>
              <w:suppressAutoHyphens/>
              <w:spacing w:after="0" w:line="240" w:lineRule="atLeast"/>
              <w:ind w:left="294" w:hanging="195"/>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080" w:type="dxa"/>
            <w:shd w:val="clear" w:color="auto" w:fill="auto"/>
          </w:tcPr>
          <w:p w14:paraId="160061D7" w14:textId="77777777" w:rsidR="007054E7" w:rsidRPr="00410D7D" w:rsidRDefault="007054E7" w:rsidP="007054E7">
            <w:pPr>
              <w:tabs>
                <w:tab w:val="decimal" w:pos="848"/>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 w:type="dxa"/>
            <w:shd w:val="clear" w:color="auto" w:fill="auto"/>
            <w:vAlign w:val="bottom"/>
          </w:tcPr>
          <w:p w14:paraId="27B62F8D"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0" w:type="dxa"/>
            <w:shd w:val="clear" w:color="auto" w:fill="auto"/>
          </w:tcPr>
          <w:p w14:paraId="134B01C7" w14:textId="77777777" w:rsidR="007054E7" w:rsidRPr="00410D7D" w:rsidRDefault="007054E7" w:rsidP="007054E7">
            <w:pPr>
              <w:tabs>
                <w:tab w:val="decimal" w:pos="900"/>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 w:type="dxa"/>
          </w:tcPr>
          <w:p w14:paraId="3F8FE2B2"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810" w:type="dxa"/>
            <w:shd w:val="clear" w:color="auto" w:fill="auto"/>
          </w:tcPr>
          <w:p w14:paraId="0DF8915F"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 w:type="dxa"/>
          </w:tcPr>
          <w:p w14:paraId="13EDA0A9"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3" w:type="dxa"/>
          </w:tcPr>
          <w:p w14:paraId="1E39413F"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 w:type="dxa"/>
          </w:tcPr>
          <w:p w14:paraId="1588DD2A"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90" w:type="dxa"/>
            <w:shd w:val="clear" w:color="auto" w:fill="auto"/>
          </w:tcPr>
          <w:p w14:paraId="3E994E7A"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r>
      <w:tr w:rsidR="007054E7" w:rsidRPr="00410D7D" w14:paraId="67A2D72A" w14:textId="77777777" w:rsidTr="00C47DEE">
        <w:trPr>
          <w:cantSplit/>
        </w:trPr>
        <w:tc>
          <w:tcPr>
            <w:tcW w:w="3780" w:type="dxa"/>
            <w:shd w:val="clear" w:color="auto" w:fill="auto"/>
            <w:vAlign w:val="bottom"/>
          </w:tcPr>
          <w:p w14:paraId="1C28E5A5" w14:textId="77777777" w:rsidR="007054E7" w:rsidRPr="00410D7D" w:rsidRDefault="007054E7" w:rsidP="00C47DEE">
            <w:pPr>
              <w:suppressAutoHyphens/>
              <w:spacing w:after="0" w:line="240" w:lineRule="atLeas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Deposits </w:t>
            </w:r>
          </w:p>
        </w:tc>
        <w:tc>
          <w:tcPr>
            <w:tcW w:w="1080" w:type="dxa"/>
            <w:shd w:val="clear" w:color="auto" w:fill="auto"/>
          </w:tcPr>
          <w:p w14:paraId="67FEB485"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32,632</w:t>
            </w:r>
          </w:p>
        </w:tc>
        <w:tc>
          <w:tcPr>
            <w:tcW w:w="90" w:type="dxa"/>
            <w:shd w:val="clear" w:color="auto" w:fill="auto"/>
            <w:vAlign w:val="bottom"/>
          </w:tcPr>
          <w:p w14:paraId="31603A6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53ACF3A1"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1,650</w:t>
            </w:r>
          </w:p>
        </w:tc>
        <w:tc>
          <w:tcPr>
            <w:tcW w:w="90" w:type="dxa"/>
          </w:tcPr>
          <w:p w14:paraId="2D0B578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tcPr>
          <w:p w14:paraId="2728DEE9"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380</w:t>
            </w:r>
          </w:p>
        </w:tc>
        <w:tc>
          <w:tcPr>
            <w:tcW w:w="90" w:type="dxa"/>
          </w:tcPr>
          <w:p w14:paraId="65FC4B7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1AE7DE4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w:t>
            </w:r>
          </w:p>
        </w:tc>
        <w:tc>
          <w:tcPr>
            <w:tcW w:w="90" w:type="dxa"/>
          </w:tcPr>
          <w:p w14:paraId="4C46758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46167C14"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2,349</w:t>
            </w:r>
          </w:p>
        </w:tc>
      </w:tr>
      <w:tr w:rsidR="007054E7" w:rsidRPr="00410D7D" w14:paraId="6D6965D1" w14:textId="77777777" w:rsidTr="00C47DEE">
        <w:trPr>
          <w:cantSplit/>
        </w:trPr>
        <w:tc>
          <w:tcPr>
            <w:tcW w:w="3780" w:type="dxa"/>
            <w:shd w:val="clear" w:color="auto" w:fill="auto"/>
            <w:vAlign w:val="bottom"/>
          </w:tcPr>
          <w:p w14:paraId="6D256688" w14:textId="77777777" w:rsidR="007054E7" w:rsidRPr="00410D7D" w:rsidRDefault="007054E7" w:rsidP="00C47DEE">
            <w:pPr>
              <w:suppressAutoHyphens/>
              <w:spacing w:after="0" w:line="240" w:lineRule="atLeas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p>
        </w:tc>
        <w:tc>
          <w:tcPr>
            <w:tcW w:w="1080" w:type="dxa"/>
            <w:shd w:val="clear" w:color="auto" w:fill="auto"/>
          </w:tcPr>
          <w:p w14:paraId="4EDB6E69"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4,794</w:t>
            </w:r>
          </w:p>
        </w:tc>
        <w:tc>
          <w:tcPr>
            <w:tcW w:w="90" w:type="dxa"/>
            <w:shd w:val="clear" w:color="auto" w:fill="auto"/>
            <w:vAlign w:val="bottom"/>
          </w:tcPr>
          <w:p w14:paraId="5327877D"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2E859BFB"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w:t>
            </w:r>
          </w:p>
        </w:tc>
        <w:tc>
          <w:tcPr>
            <w:tcW w:w="90" w:type="dxa"/>
          </w:tcPr>
          <w:p w14:paraId="56BDB04B" w14:textId="77777777" w:rsidR="007054E7" w:rsidRPr="00410D7D" w:rsidRDefault="007054E7" w:rsidP="007054E7">
            <w:pPr>
              <w:tabs>
                <w:tab w:val="decimal" w:pos="558"/>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shd w:val="clear" w:color="auto" w:fill="auto"/>
          </w:tcPr>
          <w:p w14:paraId="46210B5B"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7CBD814A"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0D15EEEB"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1D7B6AB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tcPr>
          <w:p w14:paraId="22BAA56F"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851</w:t>
            </w:r>
          </w:p>
        </w:tc>
      </w:tr>
      <w:tr w:rsidR="007054E7" w:rsidRPr="00410D7D" w14:paraId="716B09EC" w14:textId="77777777" w:rsidTr="00C47DEE">
        <w:trPr>
          <w:cantSplit/>
        </w:trPr>
        <w:tc>
          <w:tcPr>
            <w:tcW w:w="3780" w:type="dxa"/>
            <w:shd w:val="clear" w:color="auto" w:fill="auto"/>
            <w:vAlign w:val="bottom"/>
          </w:tcPr>
          <w:p w14:paraId="7F74029A" w14:textId="77777777" w:rsidR="007054E7" w:rsidRPr="00410D7D" w:rsidRDefault="007054E7" w:rsidP="00C47DEE">
            <w:pPr>
              <w:suppressAutoHyphens/>
              <w:spacing w:after="0" w:line="240" w:lineRule="atLeas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080" w:type="dxa"/>
            <w:shd w:val="clear" w:color="auto" w:fill="auto"/>
          </w:tcPr>
          <w:p w14:paraId="2094BB91"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57,768</w:t>
            </w:r>
          </w:p>
        </w:tc>
        <w:tc>
          <w:tcPr>
            <w:tcW w:w="90" w:type="dxa"/>
            <w:shd w:val="clear" w:color="auto" w:fill="auto"/>
            <w:vAlign w:val="bottom"/>
          </w:tcPr>
          <w:p w14:paraId="04EC79A1" w14:textId="77777777" w:rsidR="007054E7" w:rsidRPr="00410D7D" w:rsidRDefault="007054E7" w:rsidP="007054E7">
            <w:pPr>
              <w:tabs>
                <w:tab w:val="decimal" w:pos="648"/>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tcPr>
          <w:p w14:paraId="7F02C1B1" w14:textId="77777777" w:rsidR="007054E7" w:rsidRPr="00410D7D" w:rsidRDefault="007054E7" w:rsidP="00752280">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27CDA9F3" w14:textId="77777777" w:rsidR="007054E7" w:rsidRPr="00410D7D" w:rsidRDefault="007054E7" w:rsidP="007054E7">
            <w:pPr>
              <w:tabs>
                <w:tab w:val="decimal" w:pos="558"/>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shd w:val="clear" w:color="auto" w:fill="auto"/>
          </w:tcPr>
          <w:p w14:paraId="17FD927E"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75E99CA0" w14:textId="77777777" w:rsidR="007054E7" w:rsidRPr="00410D7D" w:rsidRDefault="007054E7" w:rsidP="007054E7">
            <w:pPr>
              <w:tabs>
                <w:tab w:val="decimal" w:pos="567"/>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903" w:type="dxa"/>
          </w:tcPr>
          <w:p w14:paraId="1E2A9073"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cs/>
                <w:lang w:eastAsia="zh-CN"/>
              </w:rPr>
              <w:t>-</w:t>
            </w:r>
          </w:p>
        </w:tc>
        <w:tc>
          <w:tcPr>
            <w:tcW w:w="90" w:type="dxa"/>
          </w:tcPr>
          <w:p w14:paraId="61F45C06" w14:textId="77777777" w:rsidR="007054E7" w:rsidRPr="00410D7D" w:rsidRDefault="007054E7" w:rsidP="007054E7">
            <w:pPr>
              <w:tabs>
                <w:tab w:val="decimal" w:pos="567"/>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990" w:type="dxa"/>
            <w:shd w:val="clear" w:color="auto" w:fill="auto"/>
          </w:tcPr>
          <w:p w14:paraId="767B409F" w14:textId="77777777" w:rsidR="007054E7" w:rsidRPr="00410D7D" w:rsidRDefault="007054E7" w:rsidP="00752280">
            <w:pPr>
              <w:tabs>
                <w:tab w:val="decimal" w:pos="632"/>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7054E7" w:rsidRPr="00410D7D" w14:paraId="285CFEDB" w14:textId="77777777" w:rsidTr="00C47DEE">
        <w:trPr>
          <w:cantSplit/>
        </w:trPr>
        <w:tc>
          <w:tcPr>
            <w:tcW w:w="3780" w:type="dxa"/>
            <w:shd w:val="clear" w:color="auto" w:fill="auto"/>
            <w:vAlign w:val="bottom"/>
          </w:tcPr>
          <w:p w14:paraId="32688DCF" w14:textId="00E7ECFF" w:rsidR="007054E7" w:rsidRPr="00410D7D" w:rsidRDefault="007054E7" w:rsidP="00C47DEE">
            <w:pPr>
              <w:suppressAutoHyphens/>
              <w:spacing w:after="0" w:line="230" w:lineRule="exact"/>
              <w:ind w:left="294" w:hanging="19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w:t>
            </w:r>
            <w:r w:rsidR="00057AB8" w:rsidRPr="00410D7D">
              <w:rPr>
                <w:rFonts w:ascii="Times New Roman" w:eastAsia="Times New Roman" w:hAnsi="Times New Roman" w:cs="Times New Roman"/>
                <w:sz w:val="20"/>
                <w:szCs w:val="20"/>
                <w:lang w:eastAsia="zh-CN"/>
              </w:rPr>
              <w:t xml:space="preserve"> financial</w:t>
            </w:r>
            <w:r w:rsidRPr="00410D7D">
              <w:rPr>
                <w:rFonts w:ascii="Times New Roman" w:eastAsia="Times New Roman" w:hAnsi="Times New Roman" w:cs="Times New Roman"/>
                <w:sz w:val="20"/>
                <w:szCs w:val="20"/>
                <w:lang w:eastAsia="zh-CN"/>
              </w:rPr>
              <w:t xml:space="preserve"> liabilities</w:t>
            </w:r>
          </w:p>
        </w:tc>
        <w:tc>
          <w:tcPr>
            <w:tcW w:w="1080" w:type="dxa"/>
            <w:tcBorders>
              <w:bottom w:val="single" w:sz="4" w:space="0" w:color="auto"/>
            </w:tcBorders>
            <w:shd w:val="clear" w:color="auto" w:fill="auto"/>
          </w:tcPr>
          <w:p w14:paraId="70150767"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712</w:t>
            </w:r>
          </w:p>
        </w:tc>
        <w:tc>
          <w:tcPr>
            <w:tcW w:w="90" w:type="dxa"/>
            <w:shd w:val="clear" w:color="auto" w:fill="auto"/>
            <w:vAlign w:val="bottom"/>
          </w:tcPr>
          <w:p w14:paraId="71C9E603" w14:textId="77777777" w:rsidR="007054E7" w:rsidRPr="00410D7D" w:rsidRDefault="007054E7" w:rsidP="007054E7">
            <w:pPr>
              <w:tabs>
                <w:tab w:val="decimal" w:pos="540"/>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auto"/>
            </w:tcBorders>
            <w:shd w:val="clear" w:color="auto" w:fill="auto"/>
          </w:tcPr>
          <w:p w14:paraId="6989FAFF" w14:textId="77777777" w:rsidR="007054E7" w:rsidRPr="00410D7D" w:rsidRDefault="007054E7" w:rsidP="007054E7">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6D6EF6DB" w14:textId="77777777" w:rsidR="007054E7" w:rsidRPr="00410D7D" w:rsidRDefault="007054E7" w:rsidP="007054E7">
            <w:pPr>
              <w:tabs>
                <w:tab w:val="decimal" w:pos="630"/>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810" w:type="dxa"/>
            <w:tcBorders>
              <w:bottom w:val="single" w:sz="4" w:space="0" w:color="auto"/>
            </w:tcBorders>
            <w:shd w:val="clear" w:color="auto" w:fill="auto"/>
          </w:tcPr>
          <w:p w14:paraId="550110D1"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24EEF31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Borders>
              <w:bottom w:val="single" w:sz="4" w:space="0" w:color="auto"/>
            </w:tcBorders>
          </w:tcPr>
          <w:p w14:paraId="7DEFEEE0"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78ABF27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tcBorders>
              <w:bottom w:val="single" w:sz="4" w:space="0" w:color="auto"/>
            </w:tcBorders>
            <w:shd w:val="clear" w:color="auto" w:fill="auto"/>
          </w:tcPr>
          <w:p w14:paraId="7780EEFB"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w:t>
            </w:r>
          </w:p>
        </w:tc>
      </w:tr>
      <w:tr w:rsidR="007054E7" w:rsidRPr="00410D7D" w14:paraId="1B0C99BD" w14:textId="77777777" w:rsidTr="00C47DEE">
        <w:trPr>
          <w:cantSplit/>
        </w:trPr>
        <w:tc>
          <w:tcPr>
            <w:tcW w:w="3780" w:type="dxa"/>
            <w:shd w:val="clear" w:color="auto" w:fill="auto"/>
            <w:vAlign w:val="bottom"/>
          </w:tcPr>
          <w:p w14:paraId="12A9F226"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1080" w:type="dxa"/>
            <w:tcBorders>
              <w:top w:val="single" w:sz="4" w:space="0" w:color="auto"/>
              <w:bottom w:val="single" w:sz="4" w:space="0" w:color="auto"/>
            </w:tcBorders>
            <w:shd w:val="clear" w:color="auto" w:fill="auto"/>
          </w:tcPr>
          <w:p w14:paraId="1CBB6670"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95,906</w:t>
            </w:r>
          </w:p>
        </w:tc>
        <w:tc>
          <w:tcPr>
            <w:tcW w:w="90" w:type="dxa"/>
            <w:shd w:val="clear" w:color="auto" w:fill="auto"/>
            <w:vAlign w:val="bottom"/>
          </w:tcPr>
          <w:p w14:paraId="5C5586D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top w:val="single" w:sz="4" w:space="0" w:color="auto"/>
              <w:bottom w:val="single" w:sz="4" w:space="0" w:color="auto"/>
            </w:tcBorders>
            <w:shd w:val="clear" w:color="auto" w:fill="auto"/>
          </w:tcPr>
          <w:p w14:paraId="5823C49E"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1,696</w:t>
            </w:r>
          </w:p>
        </w:tc>
        <w:tc>
          <w:tcPr>
            <w:tcW w:w="90" w:type="dxa"/>
          </w:tcPr>
          <w:p w14:paraId="6F3AD6A9"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top w:val="single" w:sz="4" w:space="0" w:color="auto"/>
              <w:bottom w:val="single" w:sz="4" w:space="0" w:color="auto"/>
            </w:tcBorders>
            <w:shd w:val="clear" w:color="auto" w:fill="auto"/>
          </w:tcPr>
          <w:p w14:paraId="3F49F580"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380</w:t>
            </w:r>
          </w:p>
        </w:tc>
        <w:tc>
          <w:tcPr>
            <w:tcW w:w="90" w:type="dxa"/>
          </w:tcPr>
          <w:p w14:paraId="135BFCC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bottom w:val="single" w:sz="4" w:space="0" w:color="auto"/>
            </w:tcBorders>
          </w:tcPr>
          <w:p w14:paraId="4AFC360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38</w:t>
            </w:r>
          </w:p>
        </w:tc>
        <w:tc>
          <w:tcPr>
            <w:tcW w:w="90" w:type="dxa"/>
          </w:tcPr>
          <w:p w14:paraId="48B09F8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top w:val="single" w:sz="4" w:space="0" w:color="auto"/>
              <w:bottom w:val="single" w:sz="4" w:space="0" w:color="auto"/>
            </w:tcBorders>
            <w:shd w:val="clear" w:color="auto" w:fill="auto"/>
          </w:tcPr>
          <w:p w14:paraId="3AE5C03C"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3,227</w:t>
            </w:r>
          </w:p>
        </w:tc>
      </w:tr>
      <w:tr w:rsidR="007F569F" w:rsidRPr="00410D7D" w14:paraId="4091EEB1" w14:textId="77777777" w:rsidTr="00C47DEE">
        <w:trPr>
          <w:cantSplit/>
        </w:trPr>
        <w:tc>
          <w:tcPr>
            <w:tcW w:w="3780" w:type="dxa"/>
            <w:shd w:val="clear" w:color="auto" w:fill="auto"/>
            <w:vAlign w:val="bottom"/>
          </w:tcPr>
          <w:p w14:paraId="5A310F53" w14:textId="77777777" w:rsidR="007F569F" w:rsidRPr="00772DCC" w:rsidRDefault="007F569F" w:rsidP="00772DCC">
            <w:pPr>
              <w:suppressAutoHyphens/>
              <w:spacing w:after="0" w:line="240" w:lineRule="auto"/>
              <w:ind w:left="294" w:hanging="195"/>
              <w:rPr>
                <w:rFonts w:ascii="Times New Roman" w:eastAsia="Times New Roman" w:hAnsi="Times New Roman" w:cs="Times New Roman"/>
                <w:b/>
                <w:bCs/>
                <w:sz w:val="12"/>
                <w:szCs w:val="12"/>
                <w:lang w:eastAsia="zh-CN"/>
              </w:rPr>
            </w:pPr>
          </w:p>
        </w:tc>
        <w:tc>
          <w:tcPr>
            <w:tcW w:w="1080" w:type="dxa"/>
            <w:tcBorders>
              <w:top w:val="single" w:sz="4" w:space="0" w:color="auto"/>
            </w:tcBorders>
            <w:shd w:val="clear" w:color="auto" w:fill="auto"/>
          </w:tcPr>
          <w:p w14:paraId="2725DB90" w14:textId="77777777" w:rsidR="007F569F" w:rsidRPr="00772DCC" w:rsidRDefault="007F569F" w:rsidP="00772DCC">
            <w:pPr>
              <w:tabs>
                <w:tab w:val="decimal" w:pos="993"/>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shd w:val="clear" w:color="auto" w:fill="auto"/>
            <w:vAlign w:val="bottom"/>
          </w:tcPr>
          <w:p w14:paraId="7264F92D"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0" w:type="dxa"/>
            <w:tcBorders>
              <w:top w:val="single" w:sz="4" w:space="0" w:color="auto"/>
            </w:tcBorders>
            <w:shd w:val="clear" w:color="auto" w:fill="auto"/>
          </w:tcPr>
          <w:p w14:paraId="26B839B2" w14:textId="77777777" w:rsidR="007F569F" w:rsidRPr="00772DCC" w:rsidRDefault="007F569F" w:rsidP="00772DCC">
            <w:pPr>
              <w:tabs>
                <w:tab w:val="decimal" w:pos="813"/>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tcPr>
          <w:p w14:paraId="048A2F5E"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810" w:type="dxa"/>
            <w:tcBorders>
              <w:top w:val="single" w:sz="4" w:space="0" w:color="auto"/>
            </w:tcBorders>
            <w:shd w:val="clear" w:color="auto" w:fill="auto"/>
          </w:tcPr>
          <w:p w14:paraId="4447EA7C" w14:textId="77777777" w:rsidR="007F569F" w:rsidRPr="00772DCC" w:rsidRDefault="007F569F" w:rsidP="00772DCC">
            <w:pPr>
              <w:tabs>
                <w:tab w:val="decimal" w:pos="723"/>
              </w:tabs>
              <w:suppressAutoHyphens/>
              <w:snapToGrid w:val="0"/>
              <w:spacing w:after="0" w:line="240" w:lineRule="auto"/>
              <w:rPr>
                <w:rFonts w:ascii="Times New Roman" w:eastAsia="Times New Roman" w:hAnsi="Times New Roman" w:cs="Times New Roman"/>
                <w:b/>
                <w:bCs/>
                <w:sz w:val="12"/>
                <w:szCs w:val="12"/>
                <w:lang w:eastAsia="zh-CN"/>
              </w:rPr>
            </w:pPr>
          </w:p>
        </w:tc>
        <w:tc>
          <w:tcPr>
            <w:tcW w:w="90" w:type="dxa"/>
          </w:tcPr>
          <w:p w14:paraId="15FB7FE0"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3" w:type="dxa"/>
            <w:tcBorders>
              <w:top w:val="single" w:sz="4" w:space="0" w:color="auto"/>
            </w:tcBorders>
          </w:tcPr>
          <w:p w14:paraId="6C656C45"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tcPr>
          <w:p w14:paraId="09F7803E" w14:textId="77777777" w:rsidR="007F569F" w:rsidRPr="00772DCC" w:rsidRDefault="007F569F"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90" w:type="dxa"/>
            <w:tcBorders>
              <w:top w:val="single" w:sz="4" w:space="0" w:color="auto"/>
            </w:tcBorders>
            <w:shd w:val="clear" w:color="auto" w:fill="auto"/>
          </w:tcPr>
          <w:p w14:paraId="76FF70A9" w14:textId="77777777" w:rsidR="007F569F" w:rsidRPr="00772DCC" w:rsidRDefault="007F569F" w:rsidP="00772DCC">
            <w:pPr>
              <w:tabs>
                <w:tab w:val="decimal" w:pos="873"/>
              </w:tabs>
              <w:suppressAutoHyphens/>
              <w:snapToGrid w:val="0"/>
              <w:spacing w:after="0" w:line="240" w:lineRule="auto"/>
              <w:ind w:left="-54"/>
              <w:rPr>
                <w:rFonts w:ascii="Times New Roman" w:eastAsia="Times New Roman" w:hAnsi="Times New Roman" w:cs="Times New Roman"/>
                <w:b/>
                <w:bCs/>
                <w:sz w:val="12"/>
                <w:szCs w:val="12"/>
                <w:lang w:eastAsia="zh-CN"/>
              </w:rPr>
            </w:pPr>
          </w:p>
        </w:tc>
      </w:tr>
      <w:tr w:rsidR="007054E7" w:rsidRPr="00410D7D" w14:paraId="17A58BCC" w14:textId="77777777" w:rsidTr="00C47DEE">
        <w:trPr>
          <w:cantSplit/>
        </w:trPr>
        <w:tc>
          <w:tcPr>
            <w:tcW w:w="3780" w:type="dxa"/>
            <w:shd w:val="clear" w:color="auto" w:fill="auto"/>
            <w:vAlign w:val="bottom"/>
          </w:tcPr>
          <w:p w14:paraId="4D729644"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On</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financial reporting items, net</w:t>
            </w:r>
          </w:p>
        </w:tc>
        <w:tc>
          <w:tcPr>
            <w:tcW w:w="1080" w:type="dxa"/>
            <w:tcBorders>
              <w:bottom w:val="double" w:sz="4" w:space="0" w:color="auto"/>
            </w:tcBorders>
            <w:shd w:val="clear" w:color="auto" w:fill="auto"/>
          </w:tcPr>
          <w:p w14:paraId="3FFB87CB" w14:textId="77777777" w:rsidR="007054E7" w:rsidRPr="00410D7D" w:rsidRDefault="007054E7" w:rsidP="007054E7">
            <w:pPr>
              <w:tabs>
                <w:tab w:val="decimal" w:pos="99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8,355</w:t>
            </w:r>
          </w:p>
        </w:tc>
        <w:tc>
          <w:tcPr>
            <w:tcW w:w="90" w:type="dxa"/>
            <w:shd w:val="clear" w:color="auto" w:fill="auto"/>
            <w:vAlign w:val="bottom"/>
          </w:tcPr>
          <w:p w14:paraId="2F954F7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bottom w:val="double" w:sz="4" w:space="0" w:color="auto"/>
            </w:tcBorders>
            <w:shd w:val="clear" w:color="auto" w:fill="auto"/>
          </w:tcPr>
          <w:p w14:paraId="0E163E1B"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3,450</w:t>
            </w:r>
          </w:p>
        </w:tc>
        <w:tc>
          <w:tcPr>
            <w:tcW w:w="90" w:type="dxa"/>
          </w:tcPr>
          <w:p w14:paraId="06595C4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tcPr>
          <w:p w14:paraId="2D364B7D"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5,990</w:t>
            </w:r>
          </w:p>
        </w:tc>
        <w:tc>
          <w:tcPr>
            <w:tcW w:w="90" w:type="dxa"/>
          </w:tcPr>
          <w:p w14:paraId="16FAD4A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bottom w:val="double" w:sz="4" w:space="0" w:color="auto"/>
            </w:tcBorders>
          </w:tcPr>
          <w:p w14:paraId="2FBBCC47"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1,430</w:t>
            </w:r>
          </w:p>
        </w:tc>
        <w:tc>
          <w:tcPr>
            <w:tcW w:w="90" w:type="dxa"/>
          </w:tcPr>
          <w:p w14:paraId="5298849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double" w:sz="4" w:space="0" w:color="auto"/>
            </w:tcBorders>
            <w:shd w:val="clear" w:color="auto" w:fill="auto"/>
          </w:tcPr>
          <w:p w14:paraId="4022F1DD"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4,489</w:t>
            </w:r>
          </w:p>
        </w:tc>
      </w:tr>
      <w:tr w:rsidR="007054E7" w:rsidRPr="00410D7D" w14:paraId="778A466A" w14:textId="77777777" w:rsidTr="00C47DEE">
        <w:trPr>
          <w:cantSplit/>
        </w:trPr>
        <w:tc>
          <w:tcPr>
            <w:tcW w:w="3780" w:type="dxa"/>
            <w:shd w:val="clear" w:color="auto" w:fill="auto"/>
            <w:vAlign w:val="bottom"/>
          </w:tcPr>
          <w:p w14:paraId="44F0C2C9"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Off</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 xml:space="preserve">financial reporting items </w:t>
            </w:r>
            <w:r w:rsidRPr="00410D7D">
              <w:rPr>
                <w:rFonts w:ascii="Times New Roman" w:eastAsia="Times New Roman" w:hAnsi="Times New Roman" w:cs="Times New Roman"/>
                <w:b/>
                <w:bCs/>
                <w:sz w:val="20"/>
                <w:szCs w:val="20"/>
                <w:cs/>
                <w:lang w:eastAsia="zh-CN"/>
              </w:rPr>
              <w:t>-</w:t>
            </w:r>
          </w:p>
        </w:tc>
        <w:tc>
          <w:tcPr>
            <w:tcW w:w="1080" w:type="dxa"/>
            <w:tcBorders>
              <w:top w:val="double" w:sz="4" w:space="0" w:color="auto"/>
            </w:tcBorders>
            <w:shd w:val="clear" w:color="auto" w:fill="auto"/>
          </w:tcPr>
          <w:p w14:paraId="636D8344"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vAlign w:val="bottom"/>
          </w:tcPr>
          <w:p w14:paraId="7B51B745" w14:textId="77777777" w:rsidR="007054E7" w:rsidRPr="00410D7D" w:rsidRDefault="007054E7" w:rsidP="007054E7">
            <w:pPr>
              <w:tabs>
                <w:tab w:val="decimal" w:pos="737"/>
                <w:tab w:val="decimal" w:pos="993"/>
              </w:tabs>
              <w:suppressAutoHyphens/>
              <w:snapToGrid w:val="0"/>
              <w:spacing w:after="0" w:line="240" w:lineRule="exact"/>
              <w:ind w:left="-54"/>
              <w:jc w:val="center"/>
              <w:rPr>
                <w:rFonts w:ascii="Times New Roman" w:eastAsia="Times New Roman" w:hAnsi="Times New Roman" w:cs="Times New Roman"/>
                <w:b/>
                <w:bCs/>
                <w:sz w:val="20"/>
                <w:szCs w:val="20"/>
                <w:lang w:eastAsia="zh-CN"/>
              </w:rPr>
            </w:pPr>
          </w:p>
        </w:tc>
        <w:tc>
          <w:tcPr>
            <w:tcW w:w="900" w:type="dxa"/>
            <w:tcBorders>
              <w:top w:val="double" w:sz="4" w:space="0" w:color="auto"/>
            </w:tcBorders>
            <w:shd w:val="clear" w:color="auto" w:fill="auto"/>
          </w:tcPr>
          <w:p w14:paraId="08F0BDAB" w14:textId="77777777" w:rsidR="007054E7" w:rsidRPr="00410D7D" w:rsidRDefault="007054E7" w:rsidP="007054E7">
            <w:pPr>
              <w:tabs>
                <w:tab w:val="decimal" w:pos="993"/>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 w:type="dxa"/>
          </w:tcPr>
          <w:p w14:paraId="16A8F64E" w14:textId="77777777" w:rsidR="007054E7" w:rsidRPr="00410D7D" w:rsidRDefault="007054E7" w:rsidP="007054E7">
            <w:pPr>
              <w:tabs>
                <w:tab w:val="decimal" w:pos="765"/>
                <w:tab w:val="decimal" w:pos="993"/>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810" w:type="dxa"/>
            <w:tcBorders>
              <w:top w:val="double" w:sz="4" w:space="0" w:color="auto"/>
            </w:tcBorders>
            <w:shd w:val="clear" w:color="auto" w:fill="auto"/>
          </w:tcPr>
          <w:p w14:paraId="6AFDD61D" w14:textId="77777777" w:rsidR="007054E7" w:rsidRPr="00410D7D" w:rsidRDefault="007054E7" w:rsidP="007054E7">
            <w:pPr>
              <w:tabs>
                <w:tab w:val="decimal" w:pos="765"/>
                <w:tab w:val="decimal" w:pos="993"/>
              </w:tabs>
              <w:suppressAutoHyphens/>
              <w:snapToGrid w:val="0"/>
              <w:spacing w:after="0" w:line="240" w:lineRule="atLeast"/>
              <w:rPr>
                <w:rFonts w:ascii="Times New Roman" w:eastAsia="Times New Roman" w:hAnsi="Times New Roman" w:cs="Times New Roman"/>
                <w:b/>
                <w:bCs/>
                <w:sz w:val="20"/>
                <w:szCs w:val="20"/>
                <w:lang w:eastAsia="zh-CN"/>
              </w:rPr>
            </w:pPr>
          </w:p>
        </w:tc>
        <w:tc>
          <w:tcPr>
            <w:tcW w:w="90" w:type="dxa"/>
          </w:tcPr>
          <w:p w14:paraId="270C1730" w14:textId="77777777" w:rsidR="007054E7" w:rsidRPr="00410D7D" w:rsidRDefault="007054E7" w:rsidP="007054E7">
            <w:pPr>
              <w:tabs>
                <w:tab w:val="decimal" w:pos="765"/>
                <w:tab w:val="decimal" w:pos="993"/>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3" w:type="dxa"/>
            <w:tcBorders>
              <w:top w:val="double" w:sz="4" w:space="0" w:color="auto"/>
            </w:tcBorders>
          </w:tcPr>
          <w:p w14:paraId="15E261A2" w14:textId="77777777" w:rsidR="007054E7" w:rsidRPr="00410D7D" w:rsidRDefault="007054E7" w:rsidP="007054E7">
            <w:pPr>
              <w:tabs>
                <w:tab w:val="decimal" w:pos="993"/>
              </w:tabs>
              <w:suppressAutoHyphens/>
              <w:snapToGrid w:val="0"/>
              <w:spacing w:after="0" w:line="240" w:lineRule="atLeast"/>
              <w:rPr>
                <w:rFonts w:ascii="Times New Roman" w:eastAsia="Times New Roman" w:hAnsi="Times New Roman" w:cs="Times New Roman"/>
                <w:b/>
                <w:bCs/>
                <w:sz w:val="20"/>
                <w:szCs w:val="20"/>
                <w:lang w:eastAsia="zh-CN"/>
              </w:rPr>
            </w:pPr>
          </w:p>
        </w:tc>
        <w:tc>
          <w:tcPr>
            <w:tcW w:w="90" w:type="dxa"/>
          </w:tcPr>
          <w:p w14:paraId="28C84B7C" w14:textId="77777777" w:rsidR="007054E7" w:rsidRPr="00410D7D" w:rsidRDefault="007054E7" w:rsidP="007054E7">
            <w:pPr>
              <w:tabs>
                <w:tab w:val="decimal" w:pos="765"/>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top w:val="double" w:sz="4" w:space="0" w:color="auto"/>
            </w:tcBorders>
            <w:shd w:val="clear" w:color="auto" w:fill="auto"/>
          </w:tcPr>
          <w:p w14:paraId="2704A067" w14:textId="77777777" w:rsidR="007054E7" w:rsidRPr="00410D7D" w:rsidRDefault="007054E7" w:rsidP="007054E7">
            <w:pPr>
              <w:tabs>
                <w:tab w:val="decimal" w:pos="765"/>
                <w:tab w:val="decimal" w:pos="993"/>
              </w:tabs>
              <w:suppressAutoHyphens/>
              <w:snapToGrid w:val="0"/>
              <w:spacing w:after="0" w:line="240" w:lineRule="atLeast"/>
              <w:rPr>
                <w:rFonts w:ascii="Times New Roman" w:eastAsia="Times New Roman" w:hAnsi="Times New Roman" w:cs="Times New Roman"/>
                <w:b/>
                <w:bCs/>
                <w:sz w:val="20"/>
                <w:szCs w:val="20"/>
                <w:lang w:eastAsia="zh-CN"/>
              </w:rPr>
            </w:pPr>
          </w:p>
        </w:tc>
      </w:tr>
      <w:tr w:rsidR="007054E7" w:rsidRPr="00410D7D" w14:paraId="6115F793" w14:textId="77777777" w:rsidTr="00C47DEE">
        <w:trPr>
          <w:cantSplit/>
        </w:trPr>
        <w:tc>
          <w:tcPr>
            <w:tcW w:w="3780" w:type="dxa"/>
            <w:shd w:val="clear" w:color="auto" w:fill="auto"/>
            <w:vAlign w:val="bottom"/>
          </w:tcPr>
          <w:p w14:paraId="0EBC36CA"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lang w:eastAsia="zh-CN"/>
              </w:rPr>
              <w:t xml:space="preserve">   contingencies</w:t>
            </w:r>
          </w:p>
        </w:tc>
        <w:tc>
          <w:tcPr>
            <w:tcW w:w="1080" w:type="dxa"/>
            <w:shd w:val="clear" w:color="auto" w:fill="auto"/>
          </w:tcPr>
          <w:p w14:paraId="658E949C"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vAlign w:val="bottom"/>
          </w:tcPr>
          <w:p w14:paraId="29E80B7A"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b/>
                <w:bCs/>
                <w:sz w:val="20"/>
                <w:szCs w:val="20"/>
                <w:lang w:eastAsia="zh-CN"/>
              </w:rPr>
            </w:pPr>
          </w:p>
        </w:tc>
        <w:tc>
          <w:tcPr>
            <w:tcW w:w="900" w:type="dxa"/>
            <w:shd w:val="clear" w:color="auto" w:fill="auto"/>
          </w:tcPr>
          <w:p w14:paraId="460D02E3"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7C34A7D0"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810" w:type="dxa"/>
            <w:shd w:val="clear" w:color="auto" w:fill="auto"/>
          </w:tcPr>
          <w:p w14:paraId="0B16BF3E"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02B35790"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3" w:type="dxa"/>
          </w:tcPr>
          <w:p w14:paraId="3532DEF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7BA097A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shd w:val="clear" w:color="auto" w:fill="auto"/>
          </w:tcPr>
          <w:p w14:paraId="5AE6BE0E"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p>
        </w:tc>
      </w:tr>
      <w:tr w:rsidR="007054E7" w:rsidRPr="00410D7D" w14:paraId="3FDD1D0C" w14:textId="77777777" w:rsidTr="00C47DEE">
        <w:trPr>
          <w:cantSplit/>
        </w:trPr>
        <w:tc>
          <w:tcPr>
            <w:tcW w:w="3780" w:type="dxa"/>
            <w:shd w:val="clear" w:color="auto" w:fill="auto"/>
            <w:vAlign w:val="bottom"/>
          </w:tcPr>
          <w:p w14:paraId="22C7B019" w14:textId="77777777" w:rsidR="007054E7" w:rsidRPr="00410D7D" w:rsidRDefault="007054E7" w:rsidP="00C47DEE">
            <w:pPr>
              <w:suppressAutoHyphens/>
              <w:spacing w:after="0" w:line="230" w:lineRule="exact"/>
              <w:ind w:left="294" w:hanging="19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currency swap contracts</w:t>
            </w:r>
            <w:r w:rsidRPr="00410D7D">
              <w:rPr>
                <w:rFonts w:ascii="Times New Roman" w:eastAsia="Times New Roman" w:hAnsi="Times New Roman" w:cs="Times New Roman"/>
                <w:b/>
                <w:bCs/>
                <w:sz w:val="20"/>
                <w:szCs w:val="20"/>
                <w:cs/>
                <w:lang w:eastAsia="zh-CN"/>
              </w:rPr>
              <w:t>)</w:t>
            </w:r>
          </w:p>
        </w:tc>
        <w:tc>
          <w:tcPr>
            <w:tcW w:w="1080" w:type="dxa"/>
            <w:tcBorders>
              <w:bottom w:val="double" w:sz="4" w:space="0" w:color="auto"/>
            </w:tcBorders>
            <w:shd w:val="clear" w:color="auto" w:fill="auto"/>
          </w:tcPr>
          <w:p w14:paraId="61BB85EC"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179</w:t>
            </w:r>
            <w:r w:rsidRPr="00410D7D">
              <w:rPr>
                <w:rFonts w:ascii="Times New Roman" w:eastAsia="Times New Roman" w:hAnsi="Times New Roman" w:cs="Times New Roman"/>
                <w:b/>
                <w:bCs/>
                <w:sz w:val="20"/>
                <w:szCs w:val="20"/>
                <w:cs/>
                <w:lang w:eastAsia="zh-CN"/>
              </w:rPr>
              <w:t>)</w:t>
            </w:r>
          </w:p>
        </w:tc>
        <w:tc>
          <w:tcPr>
            <w:tcW w:w="90" w:type="dxa"/>
            <w:shd w:val="clear" w:color="auto" w:fill="auto"/>
          </w:tcPr>
          <w:p w14:paraId="720D9C94"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b/>
                <w:bCs/>
                <w:sz w:val="20"/>
                <w:szCs w:val="20"/>
                <w:lang w:eastAsia="zh-CN"/>
              </w:rPr>
            </w:pPr>
          </w:p>
        </w:tc>
        <w:tc>
          <w:tcPr>
            <w:tcW w:w="900" w:type="dxa"/>
            <w:tcBorders>
              <w:bottom w:val="double" w:sz="4" w:space="0" w:color="auto"/>
            </w:tcBorders>
            <w:shd w:val="clear" w:color="auto" w:fill="auto"/>
          </w:tcPr>
          <w:p w14:paraId="0F3CBE8C"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2,468</w:t>
            </w:r>
            <w:r w:rsidRPr="00410D7D">
              <w:rPr>
                <w:rFonts w:ascii="Times New Roman" w:eastAsia="Times New Roman" w:hAnsi="Times New Roman" w:cs="Times New Roman"/>
                <w:b/>
                <w:bCs/>
                <w:sz w:val="20"/>
                <w:szCs w:val="20"/>
                <w:cs/>
                <w:lang w:eastAsia="zh-CN"/>
              </w:rPr>
              <w:t>)</w:t>
            </w:r>
          </w:p>
        </w:tc>
        <w:tc>
          <w:tcPr>
            <w:tcW w:w="90" w:type="dxa"/>
          </w:tcPr>
          <w:p w14:paraId="2866C02D"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tcPr>
          <w:p w14:paraId="08E7447C" w14:textId="77777777" w:rsidR="007054E7" w:rsidRPr="00410D7D" w:rsidRDefault="007054E7" w:rsidP="007054E7">
            <w:pPr>
              <w:tabs>
                <w:tab w:val="decimal" w:pos="81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5,420</w:t>
            </w:r>
            <w:r w:rsidRPr="00410D7D">
              <w:rPr>
                <w:rFonts w:ascii="Times New Roman" w:eastAsia="Times New Roman" w:hAnsi="Times New Roman" w:cs="Times New Roman"/>
                <w:b/>
                <w:bCs/>
                <w:sz w:val="20"/>
                <w:szCs w:val="20"/>
                <w:cs/>
                <w:lang w:eastAsia="zh-CN"/>
              </w:rPr>
              <w:t>)</w:t>
            </w:r>
          </w:p>
        </w:tc>
        <w:tc>
          <w:tcPr>
            <w:tcW w:w="90" w:type="dxa"/>
          </w:tcPr>
          <w:p w14:paraId="2B3AFD20"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3" w:type="dxa"/>
            <w:tcBorders>
              <w:bottom w:val="double" w:sz="4" w:space="0" w:color="auto"/>
            </w:tcBorders>
          </w:tcPr>
          <w:p w14:paraId="110D715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1,070</w:t>
            </w:r>
            <w:r w:rsidRPr="00410D7D">
              <w:rPr>
                <w:rFonts w:ascii="Times New Roman" w:eastAsia="Times New Roman" w:hAnsi="Times New Roman" w:cs="Times New Roman"/>
                <w:b/>
                <w:bCs/>
                <w:sz w:val="20"/>
                <w:szCs w:val="20"/>
                <w:cs/>
                <w:lang w:eastAsia="zh-CN"/>
              </w:rPr>
              <w:t>)</w:t>
            </w:r>
          </w:p>
        </w:tc>
        <w:tc>
          <w:tcPr>
            <w:tcW w:w="90" w:type="dxa"/>
          </w:tcPr>
          <w:p w14:paraId="4BC10F3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double" w:sz="4" w:space="0" w:color="auto"/>
            </w:tcBorders>
            <w:shd w:val="clear" w:color="auto" w:fill="auto"/>
          </w:tcPr>
          <w:p w14:paraId="48715BD7"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2,336</w:t>
            </w:r>
            <w:r w:rsidRPr="00410D7D">
              <w:rPr>
                <w:rFonts w:ascii="Times New Roman" w:eastAsia="Times New Roman" w:hAnsi="Times New Roman" w:cs="Times New Roman"/>
                <w:b/>
                <w:bCs/>
                <w:sz w:val="20"/>
                <w:szCs w:val="20"/>
                <w:cs/>
                <w:lang w:eastAsia="zh-CN"/>
              </w:rPr>
              <w:t>)</w:t>
            </w:r>
          </w:p>
        </w:tc>
      </w:tr>
    </w:tbl>
    <w:p w14:paraId="20B03C50" w14:textId="77777777" w:rsidR="007054E7" w:rsidRPr="00772DCC" w:rsidRDefault="007054E7" w:rsidP="00772DCC">
      <w:pPr>
        <w:tabs>
          <w:tab w:val="left" w:pos="270"/>
        </w:tabs>
        <w:suppressAutoHyphens/>
        <w:spacing w:after="0" w:line="240" w:lineRule="auto"/>
        <w:ind w:left="446" w:firstLine="634"/>
        <w:jc w:val="both"/>
        <w:rPr>
          <w:rFonts w:ascii="Times New Roman" w:eastAsia="Times New Roman" w:hAnsi="Times New Roman" w:cs="Times New Roman"/>
          <w:sz w:val="12"/>
          <w:szCs w:val="12"/>
          <w:lang w:eastAsia="zh-CN"/>
        </w:rPr>
      </w:pPr>
    </w:p>
    <w:p w14:paraId="24069292" w14:textId="77777777" w:rsidR="007054E7" w:rsidRPr="00410D7D" w:rsidRDefault="007054E7" w:rsidP="007054E7">
      <w:pPr>
        <w:tabs>
          <w:tab w:val="left" w:pos="270"/>
        </w:tabs>
        <w:suppressAutoHyphens/>
        <w:spacing w:after="0" w:line="240" w:lineRule="exact"/>
        <w:ind w:left="450" w:firstLine="630"/>
        <w:jc w:val="both"/>
        <w:rPr>
          <w:rFonts w:ascii="Times New Roman" w:eastAsia="Times New Roman" w:hAnsi="Times New Roman" w:cs="Times New Roman"/>
          <w:sz w:val="16"/>
          <w:szCs w:val="16"/>
          <w:vertAlign w:val="superscript"/>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doubtful accounts</w:t>
      </w:r>
    </w:p>
    <w:p w14:paraId="2B31A5C9" w14:textId="77777777" w:rsidR="007054E7" w:rsidRPr="00410D7D" w:rsidRDefault="007054E7" w:rsidP="007054E7">
      <w:pPr>
        <w:suppressAutoHyphens/>
        <w:spacing w:after="0" w:line="240" w:lineRule="atLeast"/>
        <w:ind w:left="1080" w:right="-28"/>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2AB1D315" w14:textId="77777777" w:rsidR="007054E7" w:rsidRPr="00772DCC" w:rsidRDefault="007054E7" w:rsidP="00772DCC">
      <w:pPr>
        <w:tabs>
          <w:tab w:val="left" w:pos="270"/>
        </w:tabs>
        <w:suppressAutoHyphens/>
        <w:spacing w:after="0" w:line="240" w:lineRule="auto"/>
        <w:ind w:left="446" w:firstLine="634"/>
        <w:jc w:val="both"/>
        <w:rPr>
          <w:rFonts w:ascii="Times New Roman" w:eastAsia="Times New Roman" w:hAnsi="Times New Roman" w:cs="Times New Roman"/>
          <w:sz w:val="12"/>
          <w:szCs w:val="12"/>
          <w:lang w:eastAsia="zh-CN"/>
        </w:rPr>
      </w:pPr>
    </w:p>
    <w:tbl>
      <w:tblPr>
        <w:tblW w:w="8823" w:type="dxa"/>
        <w:tblInd w:w="900" w:type="dxa"/>
        <w:tblLayout w:type="fixed"/>
        <w:tblCellMar>
          <w:left w:w="0" w:type="dxa"/>
          <w:right w:w="0" w:type="dxa"/>
        </w:tblCellMar>
        <w:tblLook w:val="0000" w:firstRow="0" w:lastRow="0" w:firstColumn="0" w:lastColumn="0" w:noHBand="0" w:noVBand="0"/>
      </w:tblPr>
      <w:tblGrid>
        <w:gridCol w:w="3780"/>
        <w:gridCol w:w="1080"/>
        <w:gridCol w:w="90"/>
        <w:gridCol w:w="900"/>
        <w:gridCol w:w="90"/>
        <w:gridCol w:w="810"/>
        <w:gridCol w:w="90"/>
        <w:gridCol w:w="903"/>
        <w:gridCol w:w="90"/>
        <w:gridCol w:w="990"/>
      </w:tblGrid>
      <w:tr w:rsidR="007054E7" w:rsidRPr="00410D7D" w14:paraId="6559AE67" w14:textId="77777777" w:rsidTr="00C47DEE">
        <w:trPr>
          <w:cantSplit/>
        </w:trPr>
        <w:tc>
          <w:tcPr>
            <w:tcW w:w="3780" w:type="dxa"/>
            <w:shd w:val="clear" w:color="auto" w:fill="auto"/>
            <w:vAlign w:val="bottom"/>
          </w:tcPr>
          <w:p w14:paraId="500F6F42"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7B2C161F" w14:textId="77777777" w:rsidR="007054E7" w:rsidRPr="00410D7D" w:rsidRDefault="007054E7" w:rsidP="007054E7">
            <w:pPr>
              <w:tabs>
                <w:tab w:val="decimal" w:pos="737"/>
              </w:tabs>
              <w:suppressAutoHyphens/>
              <w:snapToGrid w:val="0"/>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7054E7" w:rsidRPr="00410D7D" w14:paraId="77838C6A" w14:textId="77777777" w:rsidTr="00C47DEE">
        <w:trPr>
          <w:cantSplit/>
        </w:trPr>
        <w:tc>
          <w:tcPr>
            <w:tcW w:w="3780" w:type="dxa"/>
            <w:shd w:val="clear" w:color="auto" w:fill="auto"/>
            <w:vAlign w:val="bottom"/>
          </w:tcPr>
          <w:p w14:paraId="3C848B19"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43D90437" w14:textId="77777777" w:rsidR="007054E7" w:rsidRPr="00410D7D" w:rsidRDefault="007054E7" w:rsidP="007054E7">
            <w:pPr>
              <w:tabs>
                <w:tab w:val="decimal" w:pos="0"/>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r>
      <w:tr w:rsidR="00FA3C1D" w:rsidRPr="00410D7D" w14:paraId="62C9A244" w14:textId="77777777" w:rsidTr="00772DCC">
        <w:trPr>
          <w:cantSplit/>
        </w:trPr>
        <w:tc>
          <w:tcPr>
            <w:tcW w:w="3780" w:type="dxa"/>
            <w:shd w:val="clear" w:color="auto" w:fill="auto"/>
            <w:vAlign w:val="bottom"/>
          </w:tcPr>
          <w:p w14:paraId="0CAEC7EE" w14:textId="77777777" w:rsidR="00FA3C1D" w:rsidRPr="00410D7D" w:rsidRDefault="00FA3C1D" w:rsidP="00FA3C1D">
            <w:pPr>
              <w:suppressAutoHyphens/>
              <w:spacing w:after="0" w:line="230" w:lineRule="exact"/>
              <w:ind w:left="294" w:hanging="181"/>
              <w:rPr>
                <w:rFonts w:ascii="Times New Roman" w:eastAsia="Times New Roman" w:hAnsi="Times New Roman" w:cs="Times New Roman"/>
                <w:b/>
                <w:bCs/>
                <w:sz w:val="20"/>
                <w:szCs w:val="20"/>
                <w:lang w:eastAsia="zh-CN"/>
              </w:rPr>
            </w:pPr>
          </w:p>
        </w:tc>
        <w:tc>
          <w:tcPr>
            <w:tcW w:w="1080" w:type="dxa"/>
            <w:shd w:val="clear" w:color="auto" w:fill="auto"/>
            <w:vAlign w:val="bottom"/>
          </w:tcPr>
          <w:p w14:paraId="2838AE09" w14:textId="14335005"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90" w:type="dxa"/>
            <w:shd w:val="clear" w:color="auto" w:fill="auto"/>
            <w:vAlign w:val="bottom"/>
          </w:tcPr>
          <w:p w14:paraId="21794811" w14:textId="77777777" w:rsidR="00FA3C1D" w:rsidRPr="00410D7D" w:rsidRDefault="00FA3C1D" w:rsidP="00FA3C1D">
            <w:pPr>
              <w:suppressAutoHyphens/>
              <w:snapToGrid w:val="0"/>
              <w:spacing w:after="0" w:line="240" w:lineRule="exact"/>
              <w:jc w:val="center"/>
              <w:rPr>
                <w:rFonts w:ascii="Times New Roman" w:eastAsia="Times New Roman" w:hAnsi="Times New Roman" w:cs="Times New Roman"/>
                <w:sz w:val="20"/>
                <w:szCs w:val="20"/>
                <w:lang w:eastAsia="zh-CN"/>
              </w:rPr>
            </w:pPr>
          </w:p>
        </w:tc>
        <w:tc>
          <w:tcPr>
            <w:tcW w:w="900" w:type="dxa"/>
            <w:shd w:val="clear" w:color="auto" w:fill="auto"/>
            <w:vAlign w:val="bottom"/>
          </w:tcPr>
          <w:p w14:paraId="44CE81E0" w14:textId="0F9179B4"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Euro</w:t>
            </w:r>
          </w:p>
        </w:tc>
        <w:tc>
          <w:tcPr>
            <w:tcW w:w="90" w:type="dxa"/>
            <w:vAlign w:val="bottom"/>
          </w:tcPr>
          <w:p w14:paraId="41595613" w14:textId="77777777"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p>
        </w:tc>
        <w:tc>
          <w:tcPr>
            <w:tcW w:w="810" w:type="dxa"/>
            <w:shd w:val="clear" w:color="auto" w:fill="auto"/>
            <w:vAlign w:val="bottom"/>
          </w:tcPr>
          <w:p w14:paraId="324229F0" w14:textId="77777777"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Japanese</w:t>
            </w:r>
          </w:p>
          <w:p w14:paraId="1B47FFBB" w14:textId="5AF6B678"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Yen</w:t>
            </w:r>
          </w:p>
        </w:tc>
        <w:tc>
          <w:tcPr>
            <w:tcW w:w="90" w:type="dxa"/>
            <w:vAlign w:val="bottom"/>
          </w:tcPr>
          <w:p w14:paraId="342A60D5" w14:textId="77777777"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p>
        </w:tc>
        <w:tc>
          <w:tcPr>
            <w:tcW w:w="903" w:type="dxa"/>
            <w:vAlign w:val="bottom"/>
          </w:tcPr>
          <w:p w14:paraId="279F797F" w14:textId="77777777"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Singapore</w:t>
            </w:r>
          </w:p>
          <w:p w14:paraId="58D1922F" w14:textId="45C30FC1"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Dollar</w:t>
            </w:r>
          </w:p>
        </w:tc>
        <w:tc>
          <w:tcPr>
            <w:tcW w:w="90" w:type="dxa"/>
            <w:vAlign w:val="bottom"/>
          </w:tcPr>
          <w:p w14:paraId="7AE207DC" w14:textId="77777777"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p>
        </w:tc>
        <w:tc>
          <w:tcPr>
            <w:tcW w:w="990" w:type="dxa"/>
            <w:shd w:val="clear" w:color="auto" w:fill="auto"/>
            <w:vAlign w:val="bottom"/>
          </w:tcPr>
          <w:p w14:paraId="4C548D9D" w14:textId="67404A1C" w:rsidR="00FA3C1D" w:rsidRPr="00410D7D" w:rsidRDefault="00FA3C1D" w:rsidP="00FA3C1D">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r>
      <w:tr w:rsidR="007054E7" w:rsidRPr="00410D7D" w14:paraId="095753C3" w14:textId="77777777" w:rsidTr="00C47DEE">
        <w:trPr>
          <w:cantSplit/>
        </w:trPr>
        <w:tc>
          <w:tcPr>
            <w:tcW w:w="3780" w:type="dxa"/>
            <w:shd w:val="clear" w:color="auto" w:fill="auto"/>
            <w:vAlign w:val="bottom"/>
          </w:tcPr>
          <w:p w14:paraId="6C62E98F"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b/>
                <w:bCs/>
                <w:sz w:val="20"/>
                <w:szCs w:val="20"/>
                <w:lang w:eastAsia="zh-CN"/>
              </w:rPr>
            </w:pPr>
          </w:p>
        </w:tc>
        <w:tc>
          <w:tcPr>
            <w:tcW w:w="5043" w:type="dxa"/>
            <w:gridSpan w:val="9"/>
          </w:tcPr>
          <w:p w14:paraId="29A71181"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7054E7" w:rsidRPr="00410D7D" w14:paraId="451C377B" w14:textId="77777777" w:rsidTr="00C47DEE">
        <w:trPr>
          <w:cantSplit/>
        </w:trPr>
        <w:tc>
          <w:tcPr>
            <w:tcW w:w="3780" w:type="dxa"/>
            <w:shd w:val="clear" w:color="auto" w:fill="auto"/>
            <w:vAlign w:val="bottom"/>
          </w:tcPr>
          <w:p w14:paraId="763527C5"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080" w:type="dxa"/>
            <w:shd w:val="clear" w:color="auto" w:fill="auto"/>
            <w:vAlign w:val="bottom"/>
          </w:tcPr>
          <w:p w14:paraId="704398CA"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shd w:val="clear" w:color="auto" w:fill="auto"/>
          </w:tcPr>
          <w:p w14:paraId="6C4970B2"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58754B7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26DDA067"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1F5F466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251D36C9"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3" w:type="dxa"/>
          </w:tcPr>
          <w:p w14:paraId="6CCB9489"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590E2B9A"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0FAB9913"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r>
      <w:tr w:rsidR="007054E7" w:rsidRPr="00410D7D" w14:paraId="6663CAA1" w14:textId="77777777" w:rsidTr="00C47DEE">
        <w:trPr>
          <w:cantSplit/>
        </w:trPr>
        <w:tc>
          <w:tcPr>
            <w:tcW w:w="3780" w:type="dxa"/>
            <w:shd w:val="clear" w:color="auto" w:fill="auto"/>
            <w:vAlign w:val="bottom"/>
          </w:tcPr>
          <w:p w14:paraId="668951C2"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080" w:type="dxa"/>
            <w:shd w:val="clear" w:color="auto" w:fill="auto"/>
            <w:vAlign w:val="bottom"/>
          </w:tcPr>
          <w:p w14:paraId="3D1264C8" w14:textId="42FF1619" w:rsidR="007054E7"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83</w:t>
            </w:r>
          </w:p>
        </w:tc>
        <w:tc>
          <w:tcPr>
            <w:tcW w:w="90" w:type="dxa"/>
            <w:shd w:val="clear" w:color="auto" w:fill="auto"/>
          </w:tcPr>
          <w:p w14:paraId="05B1165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75B1C3BD" w14:textId="2DBE7A5F" w:rsidR="007054E7" w:rsidRPr="00410D7D" w:rsidRDefault="004933B1" w:rsidP="007054E7">
            <w:pPr>
              <w:tabs>
                <w:tab w:val="decimal" w:pos="810"/>
              </w:tabs>
              <w:suppressAutoHyphens/>
              <w:snapToGrid w:val="0"/>
              <w:spacing w:after="0" w:line="240" w:lineRule="atLeast"/>
              <w:ind w:left="-54"/>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28</w:t>
            </w:r>
          </w:p>
        </w:tc>
        <w:tc>
          <w:tcPr>
            <w:tcW w:w="90" w:type="dxa"/>
          </w:tcPr>
          <w:p w14:paraId="3FAF313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3EFF885C" w14:textId="654F6CAE"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w:t>
            </w:r>
          </w:p>
        </w:tc>
        <w:tc>
          <w:tcPr>
            <w:tcW w:w="90" w:type="dxa"/>
          </w:tcPr>
          <w:p w14:paraId="6C1EFD8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7BF1D2AD" w14:textId="62FACB85"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w:t>
            </w:r>
          </w:p>
        </w:tc>
        <w:tc>
          <w:tcPr>
            <w:tcW w:w="90" w:type="dxa"/>
          </w:tcPr>
          <w:p w14:paraId="072C299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444356C0" w14:textId="41B930E2"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105</w:t>
            </w:r>
          </w:p>
        </w:tc>
      </w:tr>
      <w:tr w:rsidR="007054E7" w:rsidRPr="00410D7D" w14:paraId="35EE44D0" w14:textId="77777777" w:rsidTr="00C47DEE">
        <w:trPr>
          <w:cantSplit/>
        </w:trPr>
        <w:tc>
          <w:tcPr>
            <w:tcW w:w="3780" w:type="dxa"/>
            <w:shd w:val="clear" w:color="auto" w:fill="auto"/>
            <w:vAlign w:val="bottom"/>
          </w:tcPr>
          <w:p w14:paraId="1D617C40"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r w:rsidRPr="00410D7D">
              <w:rPr>
                <w:rFonts w:ascii="Times New Roman" w:eastAsia="Times New Roman" w:hAnsi="Times New Roman" w:cs="Times New Roman"/>
                <w:sz w:val="20"/>
                <w:szCs w:val="20"/>
                <w:vertAlign w:val="superscript"/>
                <w:cs/>
                <w:lang w:eastAsia="zh-CN"/>
              </w:rPr>
              <w:t>*</w:t>
            </w:r>
          </w:p>
        </w:tc>
        <w:tc>
          <w:tcPr>
            <w:tcW w:w="1080" w:type="dxa"/>
            <w:shd w:val="clear" w:color="auto" w:fill="auto"/>
            <w:vAlign w:val="bottom"/>
          </w:tcPr>
          <w:p w14:paraId="3FE85D18" w14:textId="7ED53165" w:rsidR="007054E7"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13,559</w:t>
            </w:r>
          </w:p>
        </w:tc>
        <w:tc>
          <w:tcPr>
            <w:tcW w:w="90" w:type="dxa"/>
            <w:shd w:val="clear" w:color="auto" w:fill="auto"/>
          </w:tcPr>
          <w:p w14:paraId="50484440"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7F6F1F9E" w14:textId="0B78211D" w:rsidR="007054E7" w:rsidRPr="00410D7D" w:rsidRDefault="004933B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BF3497">
              <w:rPr>
                <w:rFonts w:ascii="Times New Roman" w:eastAsia="Times New Roman" w:hAnsi="Times New Roman" w:cs="Times New Roman"/>
                <w:sz w:val="20"/>
                <w:szCs w:val="20"/>
                <w:lang w:eastAsia="zh-CN"/>
              </w:rPr>
              <w:t>202</w:t>
            </w:r>
          </w:p>
        </w:tc>
        <w:tc>
          <w:tcPr>
            <w:tcW w:w="90" w:type="dxa"/>
          </w:tcPr>
          <w:p w14:paraId="651CDE77" w14:textId="77777777" w:rsidR="007054E7" w:rsidRPr="00410D7D" w:rsidRDefault="007054E7" w:rsidP="007054E7">
            <w:pPr>
              <w:tabs>
                <w:tab w:val="decimal" w:pos="664"/>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1F8F74FE" w14:textId="1F5B98B6"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439</w:t>
            </w:r>
          </w:p>
        </w:tc>
        <w:tc>
          <w:tcPr>
            <w:tcW w:w="90" w:type="dxa"/>
          </w:tcPr>
          <w:p w14:paraId="5D87EE1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42C6D76E" w14:textId="2291FF0C"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234</w:t>
            </w:r>
          </w:p>
        </w:tc>
        <w:tc>
          <w:tcPr>
            <w:tcW w:w="90" w:type="dxa"/>
          </w:tcPr>
          <w:p w14:paraId="61436B5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72796395" w14:textId="13CF2965" w:rsidR="007054E7" w:rsidRPr="00410D7D" w:rsidRDefault="004933B1" w:rsidP="007054E7">
            <w:pPr>
              <w:tabs>
                <w:tab w:val="decimal" w:pos="87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2,728</w:t>
            </w:r>
          </w:p>
        </w:tc>
      </w:tr>
      <w:tr w:rsidR="00057AB8" w:rsidRPr="00410D7D" w14:paraId="6D760E8D" w14:textId="77777777" w:rsidTr="00C47DEE">
        <w:trPr>
          <w:cantSplit/>
        </w:trPr>
        <w:tc>
          <w:tcPr>
            <w:tcW w:w="3780" w:type="dxa"/>
            <w:shd w:val="clear" w:color="auto" w:fill="auto"/>
            <w:vAlign w:val="bottom"/>
          </w:tcPr>
          <w:p w14:paraId="19AD9291" w14:textId="6DE3CBB2" w:rsidR="00057AB8" w:rsidRPr="00410D7D" w:rsidRDefault="00057AB8" w:rsidP="00C47DEE">
            <w:pPr>
              <w:suppressAutoHyphens/>
              <w:spacing w:after="0" w:line="230" w:lineRule="exac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w:t>
            </w:r>
            <w:r w:rsidR="00587BF3" w:rsidRPr="00410D7D">
              <w:rPr>
                <w:rFonts w:ascii="Times New Roman" w:eastAsia="Times New Roman" w:hAnsi="Times New Roman" w:cs="Times New Roman"/>
                <w:sz w:val="20"/>
                <w:szCs w:val="20"/>
                <w:lang w:eastAsia="zh-CN"/>
              </w:rPr>
              <w:t xml:space="preserve"> FVTPL</w:t>
            </w:r>
          </w:p>
        </w:tc>
        <w:tc>
          <w:tcPr>
            <w:tcW w:w="1080" w:type="dxa"/>
            <w:shd w:val="clear" w:color="auto" w:fill="auto"/>
            <w:vAlign w:val="bottom"/>
          </w:tcPr>
          <w:p w14:paraId="32DC9599" w14:textId="4009DD33" w:rsidR="00057AB8"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2,932</w:t>
            </w:r>
          </w:p>
        </w:tc>
        <w:tc>
          <w:tcPr>
            <w:tcW w:w="90" w:type="dxa"/>
            <w:shd w:val="clear" w:color="auto" w:fill="auto"/>
          </w:tcPr>
          <w:p w14:paraId="5363EF04" w14:textId="77777777" w:rsidR="00057AB8" w:rsidRPr="00410D7D" w:rsidRDefault="00057AB8"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3BD53D87" w14:textId="544D72F8" w:rsidR="00057AB8" w:rsidRPr="00410D7D" w:rsidRDefault="004933B1" w:rsidP="00164368">
            <w:pPr>
              <w:tabs>
                <w:tab w:val="decimal" w:pos="6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7EA62C0C" w14:textId="77777777" w:rsidR="00057AB8" w:rsidRPr="00410D7D" w:rsidRDefault="00057AB8" w:rsidP="007054E7">
            <w:pPr>
              <w:tabs>
                <w:tab w:val="decimal" w:pos="664"/>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47F4B78E" w14:textId="0C3DFAFC" w:rsidR="00057AB8"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143</w:t>
            </w:r>
          </w:p>
        </w:tc>
        <w:tc>
          <w:tcPr>
            <w:tcW w:w="90" w:type="dxa"/>
          </w:tcPr>
          <w:p w14:paraId="12328B58" w14:textId="77777777" w:rsidR="00057AB8" w:rsidRPr="00410D7D" w:rsidRDefault="00057AB8"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381870C2" w14:textId="7D65F4CE" w:rsidR="00057AB8" w:rsidRPr="00410D7D" w:rsidRDefault="004933B1" w:rsidP="00164368">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1CAA8863" w14:textId="77777777" w:rsidR="00057AB8" w:rsidRPr="00410D7D" w:rsidRDefault="00057AB8" w:rsidP="00164368">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p>
        </w:tc>
        <w:tc>
          <w:tcPr>
            <w:tcW w:w="990" w:type="dxa"/>
            <w:shd w:val="clear" w:color="auto" w:fill="auto"/>
            <w:vAlign w:val="bottom"/>
          </w:tcPr>
          <w:p w14:paraId="553F037F" w14:textId="412D934E" w:rsidR="00057AB8" w:rsidRPr="00410D7D" w:rsidRDefault="004933B1" w:rsidP="007054E7">
            <w:pPr>
              <w:tabs>
                <w:tab w:val="decimal" w:pos="87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329</w:t>
            </w:r>
          </w:p>
        </w:tc>
      </w:tr>
      <w:tr w:rsidR="007054E7" w:rsidRPr="00410D7D" w14:paraId="708EEAF8" w14:textId="77777777" w:rsidTr="00C47DEE">
        <w:trPr>
          <w:cantSplit/>
        </w:trPr>
        <w:tc>
          <w:tcPr>
            <w:tcW w:w="3780" w:type="dxa"/>
            <w:shd w:val="clear" w:color="auto" w:fill="auto"/>
            <w:vAlign w:val="bottom"/>
          </w:tcPr>
          <w:p w14:paraId="10D2B8CE"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080" w:type="dxa"/>
            <w:shd w:val="clear" w:color="auto" w:fill="auto"/>
            <w:vAlign w:val="bottom"/>
          </w:tcPr>
          <w:p w14:paraId="7F08771F" w14:textId="3B00EDEC" w:rsidR="007054E7" w:rsidRPr="00BF3497"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F3497">
              <w:rPr>
                <w:rFonts w:ascii="Times New Roman" w:eastAsia="Times New Roman" w:hAnsi="Times New Roman" w:cs="Times New Roman"/>
                <w:sz w:val="20"/>
                <w:szCs w:val="20"/>
                <w:lang w:eastAsia="zh-CN"/>
              </w:rPr>
              <w:t>20,479</w:t>
            </w:r>
          </w:p>
        </w:tc>
        <w:tc>
          <w:tcPr>
            <w:tcW w:w="90" w:type="dxa"/>
            <w:shd w:val="clear" w:color="auto" w:fill="auto"/>
          </w:tcPr>
          <w:p w14:paraId="02CEDAA0" w14:textId="77777777" w:rsidR="007054E7" w:rsidRPr="00BF3497"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54A5D110" w14:textId="4E1295BE" w:rsidR="007054E7" w:rsidRPr="00410D7D" w:rsidRDefault="004933B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90" w:type="dxa"/>
          </w:tcPr>
          <w:p w14:paraId="785241B5" w14:textId="77777777" w:rsidR="007054E7" w:rsidRPr="00410D7D" w:rsidRDefault="007054E7" w:rsidP="007054E7">
            <w:pPr>
              <w:tabs>
                <w:tab w:val="decimal" w:pos="664"/>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06AFA702" w14:textId="02908A0C"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2,870</w:t>
            </w:r>
          </w:p>
        </w:tc>
        <w:tc>
          <w:tcPr>
            <w:tcW w:w="90" w:type="dxa"/>
          </w:tcPr>
          <w:p w14:paraId="1BA69AB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618A5803" w14:textId="059AC2B2"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1,839</w:t>
            </w:r>
          </w:p>
        </w:tc>
        <w:tc>
          <w:tcPr>
            <w:tcW w:w="90" w:type="dxa"/>
          </w:tcPr>
          <w:p w14:paraId="135F5CC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4C764702" w14:textId="1BC284AC" w:rsidR="007054E7" w:rsidRPr="00410D7D" w:rsidRDefault="004933B1" w:rsidP="007054E7">
            <w:pPr>
              <w:tabs>
                <w:tab w:val="decimal" w:pos="87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353</w:t>
            </w:r>
          </w:p>
        </w:tc>
      </w:tr>
      <w:tr w:rsidR="007054E7" w:rsidRPr="00410D7D" w14:paraId="046FB55E" w14:textId="77777777" w:rsidTr="00C47DEE">
        <w:trPr>
          <w:cantSplit/>
        </w:trPr>
        <w:tc>
          <w:tcPr>
            <w:tcW w:w="3780" w:type="dxa"/>
            <w:shd w:val="clear" w:color="auto" w:fill="auto"/>
            <w:vAlign w:val="bottom"/>
          </w:tcPr>
          <w:p w14:paraId="35D924BB" w14:textId="23E5A635" w:rsidR="007054E7" w:rsidRPr="00410D7D" w:rsidRDefault="007054E7" w:rsidP="00C47DEE">
            <w:pPr>
              <w:suppressAutoHyphens/>
              <w:spacing w:after="0" w:line="240" w:lineRule="atLeas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w:t>
            </w:r>
          </w:p>
        </w:tc>
        <w:tc>
          <w:tcPr>
            <w:tcW w:w="1080" w:type="dxa"/>
            <w:shd w:val="clear" w:color="auto" w:fill="auto"/>
            <w:vAlign w:val="bottom"/>
          </w:tcPr>
          <w:p w14:paraId="6662DE7E" w14:textId="5C8DFCC1" w:rsidR="007054E7"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73,567</w:t>
            </w:r>
          </w:p>
        </w:tc>
        <w:tc>
          <w:tcPr>
            <w:tcW w:w="90" w:type="dxa"/>
            <w:shd w:val="clear" w:color="auto" w:fill="auto"/>
          </w:tcPr>
          <w:p w14:paraId="79FE695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301BA863" w14:textId="00199179" w:rsidR="007054E7" w:rsidRPr="00410D7D" w:rsidRDefault="004933B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4,842</w:t>
            </w:r>
          </w:p>
        </w:tc>
        <w:tc>
          <w:tcPr>
            <w:tcW w:w="90" w:type="dxa"/>
          </w:tcPr>
          <w:p w14:paraId="3017B4F5" w14:textId="77777777" w:rsidR="007054E7" w:rsidRPr="00410D7D" w:rsidRDefault="007054E7" w:rsidP="007054E7">
            <w:pPr>
              <w:tabs>
                <w:tab w:val="decimal" w:pos="664"/>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1885F06D" w14:textId="4B0270C1" w:rsidR="007054E7" w:rsidRPr="00410D7D" w:rsidRDefault="009C52EE"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r w:rsidR="004933B1" w:rsidRPr="00410D7D">
              <w:rPr>
                <w:rFonts w:ascii="Times New Roman" w:eastAsia="Times New Roman" w:hAnsi="Times New Roman" w:cs="Times New Roman"/>
                <w:sz w:val="20"/>
                <w:szCs w:val="20"/>
                <w:lang w:eastAsia="zh-CN"/>
              </w:rPr>
              <w:t>30</w:t>
            </w:r>
          </w:p>
        </w:tc>
        <w:tc>
          <w:tcPr>
            <w:tcW w:w="90" w:type="dxa"/>
          </w:tcPr>
          <w:p w14:paraId="65653BC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77B2DAEA" w14:textId="4C34C31C"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90" w:type="dxa"/>
          </w:tcPr>
          <w:p w14:paraId="238547D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4B227858" w14:textId="7DD5FD3C" w:rsidR="007054E7" w:rsidRPr="00410D7D" w:rsidRDefault="004933B1" w:rsidP="007054E7">
            <w:pPr>
              <w:tabs>
                <w:tab w:val="decimal" w:pos="87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4,528</w:t>
            </w:r>
          </w:p>
        </w:tc>
      </w:tr>
      <w:tr w:rsidR="007054E7" w:rsidRPr="00410D7D" w14:paraId="676577FF" w14:textId="77777777" w:rsidTr="00A63D07">
        <w:trPr>
          <w:cantSplit/>
        </w:trPr>
        <w:tc>
          <w:tcPr>
            <w:tcW w:w="3780" w:type="dxa"/>
            <w:shd w:val="clear" w:color="auto" w:fill="auto"/>
            <w:vAlign w:val="bottom"/>
          </w:tcPr>
          <w:p w14:paraId="4C8D921E" w14:textId="0DE19B10" w:rsidR="007054E7" w:rsidRPr="00410D7D" w:rsidRDefault="005E51A5" w:rsidP="00A63D07">
            <w:pPr>
              <w:tabs>
                <w:tab w:val="left" w:pos="270"/>
              </w:tabs>
              <w:suppressAutoHyphens/>
              <w:spacing w:after="0" w:line="240" w:lineRule="atLeast"/>
              <w:ind w:left="90" w:firstLine="2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Accrued interest receivables</w:t>
            </w:r>
            <w:r>
              <w:rPr>
                <w:rFonts w:ascii="Times New Roman" w:eastAsia="Times New Roman" w:hAnsi="Times New Roman" w:cs="Times New Roman"/>
                <w:sz w:val="20"/>
                <w:szCs w:val="20"/>
                <w:lang w:eastAsia="zh-CN"/>
              </w:rPr>
              <w:t xml:space="preserve"> and </w:t>
            </w:r>
            <w:r>
              <w:rPr>
                <w:rFonts w:ascii="Times New Roman" w:eastAsia="Times New Roman" w:hAnsi="Times New Roman" w:cs="Times New Roman"/>
                <w:sz w:val="20"/>
                <w:szCs w:val="20"/>
                <w:lang w:eastAsia="zh-CN"/>
              </w:rPr>
              <w:br/>
              <w:t xml:space="preserve">   undue interest receivables</w:t>
            </w:r>
          </w:p>
        </w:tc>
        <w:tc>
          <w:tcPr>
            <w:tcW w:w="1080" w:type="dxa"/>
            <w:tcBorders>
              <w:bottom w:val="single" w:sz="4" w:space="0" w:color="000000"/>
            </w:tcBorders>
            <w:shd w:val="clear" w:color="auto" w:fill="auto"/>
            <w:vAlign w:val="bottom"/>
          </w:tcPr>
          <w:p w14:paraId="6E2B60DD" w14:textId="7B40382F" w:rsidR="007054E7"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170</w:t>
            </w:r>
          </w:p>
        </w:tc>
        <w:tc>
          <w:tcPr>
            <w:tcW w:w="90" w:type="dxa"/>
            <w:shd w:val="clear" w:color="auto" w:fill="auto"/>
          </w:tcPr>
          <w:p w14:paraId="112FE19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vAlign w:val="bottom"/>
          </w:tcPr>
          <w:p w14:paraId="74ED4513" w14:textId="1F903144" w:rsidR="007054E7" w:rsidRPr="00410D7D" w:rsidRDefault="004933B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w:t>
            </w:r>
          </w:p>
        </w:tc>
        <w:tc>
          <w:tcPr>
            <w:tcW w:w="90" w:type="dxa"/>
          </w:tcPr>
          <w:p w14:paraId="4D7FDC18" w14:textId="77777777" w:rsidR="007054E7" w:rsidRPr="00410D7D" w:rsidRDefault="007054E7" w:rsidP="007054E7">
            <w:pPr>
              <w:tabs>
                <w:tab w:val="decimal" w:pos="664"/>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tcBorders>
              <w:bottom w:val="single" w:sz="4" w:space="0" w:color="auto"/>
            </w:tcBorders>
            <w:shd w:val="clear" w:color="auto" w:fill="auto"/>
            <w:vAlign w:val="bottom"/>
          </w:tcPr>
          <w:p w14:paraId="3D2B57AA" w14:textId="57C3683B" w:rsidR="007054E7" w:rsidRPr="00410D7D" w:rsidRDefault="004933B1" w:rsidP="00772DCC">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90" w:type="dxa"/>
          </w:tcPr>
          <w:p w14:paraId="42CEF18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Borders>
              <w:bottom w:val="single" w:sz="4" w:space="0" w:color="auto"/>
            </w:tcBorders>
            <w:vAlign w:val="bottom"/>
          </w:tcPr>
          <w:p w14:paraId="18145037" w14:textId="65BE0BB7" w:rsidR="007054E7" w:rsidRPr="00410D7D" w:rsidRDefault="004933B1" w:rsidP="005E51A5">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5E55F9BD" w14:textId="77777777" w:rsidR="007054E7" w:rsidRPr="00410D7D" w:rsidRDefault="007054E7" w:rsidP="00164368">
            <w:pPr>
              <w:tabs>
                <w:tab w:val="decimal" w:pos="543"/>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tcBorders>
              <w:bottom w:val="single" w:sz="4" w:space="0" w:color="000000"/>
            </w:tcBorders>
            <w:shd w:val="clear" w:color="auto" w:fill="auto"/>
            <w:vAlign w:val="bottom"/>
          </w:tcPr>
          <w:p w14:paraId="235AA480" w14:textId="569B6738"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w:t>
            </w:r>
          </w:p>
        </w:tc>
      </w:tr>
      <w:tr w:rsidR="007054E7" w:rsidRPr="00410D7D" w14:paraId="56E06EFF" w14:textId="77777777" w:rsidTr="00C47DEE">
        <w:trPr>
          <w:cantSplit/>
        </w:trPr>
        <w:tc>
          <w:tcPr>
            <w:tcW w:w="3780" w:type="dxa"/>
            <w:shd w:val="clear" w:color="auto" w:fill="auto"/>
            <w:vAlign w:val="bottom"/>
          </w:tcPr>
          <w:p w14:paraId="3AB96600" w14:textId="77777777" w:rsidR="007054E7" w:rsidRPr="00410D7D" w:rsidRDefault="007054E7" w:rsidP="00C47DEE">
            <w:pPr>
              <w:suppressAutoHyphens/>
              <w:spacing w:after="0" w:line="240" w:lineRule="atLeast"/>
              <w:ind w:left="294" w:hanging="181"/>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1080" w:type="dxa"/>
            <w:tcBorders>
              <w:bottom w:val="single" w:sz="4" w:space="0" w:color="000000"/>
            </w:tcBorders>
            <w:shd w:val="clear" w:color="auto" w:fill="auto"/>
            <w:vAlign w:val="bottom"/>
          </w:tcPr>
          <w:p w14:paraId="758AEB35" w14:textId="130B4884" w:rsidR="007054E7"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110,790</w:t>
            </w:r>
          </w:p>
        </w:tc>
        <w:tc>
          <w:tcPr>
            <w:tcW w:w="90" w:type="dxa"/>
            <w:shd w:val="clear" w:color="auto" w:fill="auto"/>
          </w:tcPr>
          <w:p w14:paraId="6D6E4EF5" w14:textId="77777777" w:rsidR="007054E7" w:rsidRPr="00410D7D" w:rsidRDefault="007054E7" w:rsidP="007054E7">
            <w:pPr>
              <w:tabs>
                <w:tab w:val="decimal" w:pos="729"/>
                <w:tab w:val="decimal" w:pos="765"/>
                <w:tab w:val="decimal" w:pos="848"/>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bottom w:val="single" w:sz="4" w:space="0" w:color="000000"/>
            </w:tcBorders>
            <w:shd w:val="clear" w:color="auto" w:fill="auto"/>
            <w:vAlign w:val="bottom"/>
          </w:tcPr>
          <w:p w14:paraId="3BD7ECD6" w14:textId="63020000" w:rsidR="007054E7" w:rsidRPr="00410D7D" w:rsidRDefault="004933B1" w:rsidP="007054E7">
            <w:pPr>
              <w:tabs>
                <w:tab w:val="decimal" w:pos="81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5,085</w:t>
            </w:r>
          </w:p>
        </w:tc>
        <w:tc>
          <w:tcPr>
            <w:tcW w:w="90" w:type="dxa"/>
          </w:tcPr>
          <w:p w14:paraId="65A5B3DE" w14:textId="77777777" w:rsidR="007054E7" w:rsidRPr="00410D7D" w:rsidRDefault="007054E7" w:rsidP="007054E7">
            <w:pPr>
              <w:tabs>
                <w:tab w:val="decimal" w:pos="664"/>
                <w:tab w:val="decimal" w:pos="848"/>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top w:val="single" w:sz="4" w:space="0" w:color="auto"/>
              <w:bottom w:val="single" w:sz="4" w:space="0" w:color="auto"/>
            </w:tcBorders>
            <w:shd w:val="clear" w:color="auto" w:fill="auto"/>
            <w:vAlign w:val="bottom"/>
          </w:tcPr>
          <w:p w14:paraId="20F23B98" w14:textId="387C6512"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3,813</w:t>
            </w:r>
          </w:p>
        </w:tc>
        <w:tc>
          <w:tcPr>
            <w:tcW w:w="90" w:type="dxa"/>
          </w:tcPr>
          <w:p w14:paraId="07E4F7EF"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bottom w:val="single" w:sz="4" w:space="0" w:color="auto"/>
            </w:tcBorders>
          </w:tcPr>
          <w:p w14:paraId="76084AC3" w14:textId="110EE90B"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2,098</w:t>
            </w:r>
          </w:p>
        </w:tc>
        <w:tc>
          <w:tcPr>
            <w:tcW w:w="90" w:type="dxa"/>
          </w:tcPr>
          <w:p w14:paraId="37290AD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single" w:sz="4" w:space="0" w:color="000000"/>
            </w:tcBorders>
            <w:shd w:val="clear" w:color="auto" w:fill="auto"/>
            <w:vAlign w:val="bottom"/>
          </w:tcPr>
          <w:p w14:paraId="3C9262AE" w14:textId="695600B3" w:rsidR="007054E7" w:rsidRPr="00410D7D" w:rsidRDefault="004933B1" w:rsidP="007054E7">
            <w:pPr>
              <w:tabs>
                <w:tab w:val="decimal" w:pos="87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8,056</w:t>
            </w:r>
          </w:p>
        </w:tc>
      </w:tr>
      <w:tr w:rsidR="00057AB8" w:rsidRPr="00410D7D" w14:paraId="6B6D7D35" w14:textId="77777777" w:rsidTr="00C47DEE">
        <w:trPr>
          <w:cantSplit/>
        </w:trPr>
        <w:tc>
          <w:tcPr>
            <w:tcW w:w="3780" w:type="dxa"/>
            <w:shd w:val="clear" w:color="auto" w:fill="auto"/>
            <w:vAlign w:val="bottom"/>
          </w:tcPr>
          <w:p w14:paraId="3E11EEB8" w14:textId="77777777" w:rsidR="00057AB8" w:rsidRPr="00772DCC" w:rsidRDefault="00057AB8" w:rsidP="00772DCC">
            <w:pPr>
              <w:suppressAutoHyphens/>
              <w:spacing w:after="0" w:line="240" w:lineRule="auto"/>
              <w:ind w:left="294" w:hanging="181"/>
              <w:rPr>
                <w:rFonts w:ascii="Times New Roman" w:eastAsia="Times New Roman" w:hAnsi="Times New Roman" w:cs="Times New Roman"/>
                <w:b/>
                <w:bCs/>
                <w:sz w:val="12"/>
                <w:szCs w:val="12"/>
                <w:lang w:eastAsia="zh-CN"/>
              </w:rPr>
            </w:pPr>
          </w:p>
        </w:tc>
        <w:tc>
          <w:tcPr>
            <w:tcW w:w="1080" w:type="dxa"/>
            <w:shd w:val="clear" w:color="auto" w:fill="auto"/>
            <w:vAlign w:val="bottom"/>
          </w:tcPr>
          <w:p w14:paraId="50FFE1A2" w14:textId="77777777" w:rsidR="00057AB8" w:rsidRPr="00772DCC" w:rsidRDefault="00057AB8" w:rsidP="00772DCC">
            <w:pPr>
              <w:tabs>
                <w:tab w:val="decimal" w:pos="993"/>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shd w:val="clear" w:color="auto" w:fill="auto"/>
          </w:tcPr>
          <w:p w14:paraId="037FE710" w14:textId="77777777" w:rsidR="00057AB8" w:rsidRPr="00772DCC" w:rsidRDefault="00057AB8" w:rsidP="00772DCC">
            <w:pPr>
              <w:tabs>
                <w:tab w:val="decimal" w:pos="729"/>
                <w:tab w:val="decimal" w:pos="765"/>
                <w:tab w:val="decimal" w:pos="848"/>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0" w:type="dxa"/>
            <w:shd w:val="clear" w:color="auto" w:fill="auto"/>
            <w:vAlign w:val="bottom"/>
          </w:tcPr>
          <w:p w14:paraId="5CCFF0CE" w14:textId="77777777" w:rsidR="00057AB8" w:rsidRPr="00772DCC" w:rsidRDefault="00057AB8" w:rsidP="00772DCC">
            <w:pPr>
              <w:tabs>
                <w:tab w:val="decimal" w:pos="813"/>
              </w:tabs>
              <w:suppressAutoHyphens/>
              <w:snapToGrid w:val="0"/>
              <w:spacing w:after="0" w:line="240" w:lineRule="auto"/>
              <w:rPr>
                <w:rFonts w:ascii="Times New Roman" w:eastAsia="Times New Roman" w:hAnsi="Times New Roman" w:cs="Times New Roman"/>
                <w:b/>
                <w:bCs/>
                <w:sz w:val="12"/>
                <w:szCs w:val="12"/>
                <w:lang w:eastAsia="zh-CN"/>
              </w:rPr>
            </w:pPr>
          </w:p>
        </w:tc>
        <w:tc>
          <w:tcPr>
            <w:tcW w:w="90" w:type="dxa"/>
          </w:tcPr>
          <w:p w14:paraId="3055FE2E" w14:textId="77777777" w:rsidR="00057AB8" w:rsidRPr="00772DCC" w:rsidRDefault="00057AB8" w:rsidP="00772DCC">
            <w:pPr>
              <w:tabs>
                <w:tab w:val="decimal" w:pos="664"/>
                <w:tab w:val="decimal" w:pos="848"/>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810" w:type="dxa"/>
            <w:tcBorders>
              <w:top w:val="single" w:sz="4" w:space="0" w:color="auto"/>
            </w:tcBorders>
            <w:shd w:val="clear" w:color="auto" w:fill="auto"/>
            <w:vAlign w:val="bottom"/>
          </w:tcPr>
          <w:p w14:paraId="6E050167" w14:textId="77777777" w:rsidR="00057AB8" w:rsidRPr="00772DCC" w:rsidRDefault="00057AB8" w:rsidP="00772DCC">
            <w:pPr>
              <w:tabs>
                <w:tab w:val="decimal" w:pos="723"/>
              </w:tabs>
              <w:suppressAutoHyphens/>
              <w:snapToGrid w:val="0"/>
              <w:spacing w:after="0" w:line="240" w:lineRule="auto"/>
              <w:rPr>
                <w:rFonts w:ascii="Times New Roman" w:eastAsia="Times New Roman" w:hAnsi="Times New Roman" w:cs="Times New Roman"/>
                <w:b/>
                <w:bCs/>
                <w:sz w:val="12"/>
                <w:szCs w:val="12"/>
                <w:lang w:eastAsia="zh-CN"/>
              </w:rPr>
            </w:pPr>
          </w:p>
        </w:tc>
        <w:tc>
          <w:tcPr>
            <w:tcW w:w="90" w:type="dxa"/>
          </w:tcPr>
          <w:p w14:paraId="5113AC53" w14:textId="77777777" w:rsidR="00057AB8" w:rsidRPr="00772DCC" w:rsidRDefault="00057AB8"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3" w:type="dxa"/>
            <w:tcBorders>
              <w:top w:val="single" w:sz="4" w:space="0" w:color="auto"/>
            </w:tcBorders>
          </w:tcPr>
          <w:p w14:paraId="7AC6D92B" w14:textId="77777777" w:rsidR="00057AB8" w:rsidRPr="00772DCC" w:rsidRDefault="00057AB8"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tcPr>
          <w:p w14:paraId="398651D7" w14:textId="77777777" w:rsidR="00057AB8" w:rsidRPr="00772DCC" w:rsidRDefault="00057AB8"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90" w:type="dxa"/>
            <w:shd w:val="clear" w:color="auto" w:fill="auto"/>
            <w:vAlign w:val="bottom"/>
          </w:tcPr>
          <w:p w14:paraId="70FE6B76" w14:textId="77777777" w:rsidR="00057AB8" w:rsidRPr="00772DCC" w:rsidRDefault="00057AB8" w:rsidP="00772DCC">
            <w:pPr>
              <w:tabs>
                <w:tab w:val="decimal" w:pos="873"/>
              </w:tabs>
              <w:suppressAutoHyphens/>
              <w:snapToGrid w:val="0"/>
              <w:spacing w:after="0" w:line="240" w:lineRule="auto"/>
              <w:rPr>
                <w:rFonts w:ascii="Times New Roman" w:eastAsia="Times New Roman" w:hAnsi="Times New Roman" w:cs="Times New Roman"/>
                <w:b/>
                <w:bCs/>
                <w:sz w:val="12"/>
                <w:szCs w:val="12"/>
                <w:lang w:eastAsia="zh-CN"/>
              </w:rPr>
            </w:pPr>
          </w:p>
        </w:tc>
      </w:tr>
      <w:tr w:rsidR="007054E7" w:rsidRPr="00410D7D" w14:paraId="52BD2855" w14:textId="77777777" w:rsidTr="00C47DEE">
        <w:trPr>
          <w:cantSplit/>
        </w:trPr>
        <w:tc>
          <w:tcPr>
            <w:tcW w:w="3780" w:type="dxa"/>
            <w:shd w:val="clear" w:color="auto" w:fill="auto"/>
            <w:vAlign w:val="bottom"/>
          </w:tcPr>
          <w:p w14:paraId="7B0F18E8" w14:textId="77777777" w:rsidR="007054E7" w:rsidRPr="00410D7D" w:rsidRDefault="007054E7" w:rsidP="00C47DEE">
            <w:pPr>
              <w:suppressAutoHyphens/>
              <w:spacing w:after="0" w:line="240" w:lineRule="atLeast"/>
              <w:ind w:left="294" w:hanging="181"/>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080" w:type="dxa"/>
            <w:shd w:val="clear" w:color="auto" w:fill="auto"/>
            <w:vAlign w:val="bottom"/>
          </w:tcPr>
          <w:p w14:paraId="0D3B682E" w14:textId="77777777" w:rsidR="007054E7" w:rsidRPr="00410D7D" w:rsidRDefault="007054E7" w:rsidP="007054E7">
            <w:pPr>
              <w:tabs>
                <w:tab w:val="decimal" w:pos="765"/>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shd w:val="clear" w:color="auto" w:fill="auto"/>
          </w:tcPr>
          <w:p w14:paraId="3B1875C4"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346ABDDD" w14:textId="77777777" w:rsidR="007054E7" w:rsidRPr="00410D7D" w:rsidRDefault="007054E7" w:rsidP="007054E7">
            <w:pPr>
              <w:tabs>
                <w:tab w:val="decimal" w:pos="765"/>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7E02A312"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4636D6EF"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40E07028"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3" w:type="dxa"/>
          </w:tcPr>
          <w:p w14:paraId="7D3B867E"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 w:type="dxa"/>
          </w:tcPr>
          <w:p w14:paraId="6FA3996A"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90" w:type="dxa"/>
            <w:shd w:val="clear" w:color="auto" w:fill="auto"/>
            <w:vAlign w:val="bottom"/>
          </w:tcPr>
          <w:p w14:paraId="72416B4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r>
      <w:tr w:rsidR="007054E7" w:rsidRPr="00410D7D" w14:paraId="14AB1E31" w14:textId="77777777" w:rsidTr="00C47DEE">
        <w:trPr>
          <w:cantSplit/>
        </w:trPr>
        <w:tc>
          <w:tcPr>
            <w:tcW w:w="3780" w:type="dxa"/>
            <w:shd w:val="clear" w:color="auto" w:fill="auto"/>
            <w:vAlign w:val="bottom"/>
          </w:tcPr>
          <w:p w14:paraId="3DC11EDE" w14:textId="77777777" w:rsidR="007054E7" w:rsidRPr="00410D7D" w:rsidRDefault="007054E7" w:rsidP="00C47DEE">
            <w:pPr>
              <w:suppressAutoHyphens/>
              <w:spacing w:after="0" w:line="240" w:lineRule="atLeas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Deposits </w:t>
            </w:r>
          </w:p>
        </w:tc>
        <w:tc>
          <w:tcPr>
            <w:tcW w:w="1080" w:type="dxa"/>
            <w:shd w:val="clear" w:color="auto" w:fill="auto"/>
            <w:vAlign w:val="bottom"/>
          </w:tcPr>
          <w:p w14:paraId="34CA0A42" w14:textId="5607BE6A" w:rsidR="007054E7"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27,358</w:t>
            </w:r>
          </w:p>
        </w:tc>
        <w:tc>
          <w:tcPr>
            <w:tcW w:w="90" w:type="dxa"/>
            <w:shd w:val="clear" w:color="auto" w:fill="auto"/>
            <w:vAlign w:val="bottom"/>
          </w:tcPr>
          <w:p w14:paraId="45F85720" w14:textId="77777777" w:rsidR="007054E7" w:rsidRPr="00410D7D" w:rsidRDefault="007054E7" w:rsidP="007054E7">
            <w:pPr>
              <w:tabs>
                <w:tab w:val="decimal" w:pos="526"/>
                <w:tab w:val="decimal" w:pos="765"/>
              </w:tabs>
              <w:suppressAutoHyphens/>
              <w:snapToGrid w:val="0"/>
              <w:spacing w:after="0" w:line="240" w:lineRule="atLeast"/>
              <w:ind w:left="360"/>
              <w:rPr>
                <w:rFonts w:ascii="Times New Roman" w:eastAsia="Times New Roman" w:hAnsi="Times New Roman" w:cs="Times New Roman"/>
                <w:sz w:val="20"/>
                <w:szCs w:val="20"/>
                <w:lang w:eastAsia="zh-CN"/>
              </w:rPr>
            </w:pPr>
          </w:p>
        </w:tc>
        <w:tc>
          <w:tcPr>
            <w:tcW w:w="900" w:type="dxa"/>
            <w:shd w:val="clear" w:color="auto" w:fill="auto"/>
            <w:vAlign w:val="bottom"/>
          </w:tcPr>
          <w:p w14:paraId="63333599" w14:textId="1298022A" w:rsidR="007054E7" w:rsidRPr="00410D7D" w:rsidRDefault="004933B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1,969</w:t>
            </w:r>
          </w:p>
        </w:tc>
        <w:tc>
          <w:tcPr>
            <w:tcW w:w="90" w:type="dxa"/>
            <w:vAlign w:val="bottom"/>
          </w:tcPr>
          <w:p w14:paraId="3E9C19A8" w14:textId="77777777" w:rsidR="007054E7" w:rsidRPr="00410D7D" w:rsidRDefault="007054E7" w:rsidP="007054E7">
            <w:pPr>
              <w:tabs>
                <w:tab w:val="decimal" w:pos="664"/>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05910B2A" w14:textId="6637A417"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308</w:t>
            </w:r>
          </w:p>
        </w:tc>
        <w:tc>
          <w:tcPr>
            <w:tcW w:w="90" w:type="dxa"/>
          </w:tcPr>
          <w:p w14:paraId="2866088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6D61D458" w14:textId="54A7994E"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w:t>
            </w:r>
          </w:p>
        </w:tc>
        <w:tc>
          <w:tcPr>
            <w:tcW w:w="90" w:type="dxa"/>
          </w:tcPr>
          <w:p w14:paraId="5D1C21B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1B472D8C" w14:textId="55C8BB28"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2,607</w:t>
            </w:r>
          </w:p>
        </w:tc>
      </w:tr>
      <w:tr w:rsidR="007054E7" w:rsidRPr="00410D7D" w14:paraId="7F0F068C" w14:textId="77777777" w:rsidTr="00C47DEE">
        <w:trPr>
          <w:cantSplit/>
        </w:trPr>
        <w:tc>
          <w:tcPr>
            <w:tcW w:w="3780" w:type="dxa"/>
            <w:shd w:val="clear" w:color="auto" w:fill="auto"/>
            <w:vAlign w:val="bottom"/>
          </w:tcPr>
          <w:p w14:paraId="03B1F879" w14:textId="77777777" w:rsidR="007054E7" w:rsidRPr="00410D7D" w:rsidRDefault="007054E7" w:rsidP="00C47DEE">
            <w:pPr>
              <w:suppressAutoHyphens/>
              <w:spacing w:after="0" w:line="240" w:lineRule="atLeas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p>
        </w:tc>
        <w:tc>
          <w:tcPr>
            <w:tcW w:w="1080" w:type="dxa"/>
            <w:shd w:val="clear" w:color="auto" w:fill="auto"/>
            <w:vAlign w:val="bottom"/>
          </w:tcPr>
          <w:p w14:paraId="5D95F60C" w14:textId="4CDBACD5" w:rsidR="007054E7" w:rsidRPr="00BA4E4B"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4,545</w:t>
            </w:r>
          </w:p>
        </w:tc>
        <w:tc>
          <w:tcPr>
            <w:tcW w:w="90" w:type="dxa"/>
            <w:shd w:val="clear" w:color="auto" w:fill="auto"/>
            <w:vAlign w:val="bottom"/>
          </w:tcPr>
          <w:p w14:paraId="5D0D1E1F" w14:textId="77777777" w:rsidR="007054E7" w:rsidRPr="00BA4E4B" w:rsidRDefault="007054E7" w:rsidP="007054E7">
            <w:pPr>
              <w:tabs>
                <w:tab w:val="decimal" w:pos="526"/>
              </w:tabs>
              <w:suppressAutoHyphens/>
              <w:snapToGrid w:val="0"/>
              <w:spacing w:after="0" w:line="240" w:lineRule="atLeast"/>
              <w:ind w:left="360"/>
              <w:rPr>
                <w:rFonts w:ascii="Times New Roman" w:eastAsia="Times New Roman" w:hAnsi="Times New Roman" w:cs="Times New Roman"/>
                <w:sz w:val="20"/>
                <w:szCs w:val="20"/>
                <w:lang w:eastAsia="zh-CN"/>
              </w:rPr>
            </w:pPr>
          </w:p>
        </w:tc>
        <w:tc>
          <w:tcPr>
            <w:tcW w:w="900" w:type="dxa"/>
            <w:shd w:val="clear" w:color="auto" w:fill="auto"/>
            <w:vAlign w:val="bottom"/>
          </w:tcPr>
          <w:p w14:paraId="5B497D73" w14:textId="56E803EF" w:rsidR="007054E7" w:rsidRPr="00BA4E4B" w:rsidRDefault="004933B1"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1,15</w:t>
            </w:r>
            <w:r w:rsidR="006E20E8" w:rsidRPr="00BA4E4B">
              <w:rPr>
                <w:rFonts w:ascii="Times New Roman" w:eastAsia="Times New Roman" w:hAnsi="Times New Roman" w:cs="Times New Roman"/>
                <w:sz w:val="20"/>
                <w:szCs w:val="20"/>
                <w:lang w:eastAsia="zh-CN"/>
              </w:rPr>
              <w:t>5</w:t>
            </w:r>
          </w:p>
        </w:tc>
        <w:tc>
          <w:tcPr>
            <w:tcW w:w="90" w:type="dxa"/>
            <w:vAlign w:val="bottom"/>
          </w:tcPr>
          <w:p w14:paraId="2D5E9E16" w14:textId="77777777" w:rsidR="007054E7" w:rsidRPr="00410D7D" w:rsidRDefault="007054E7" w:rsidP="007054E7">
            <w:pPr>
              <w:tabs>
                <w:tab w:val="decimal" w:pos="664"/>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21E38EC1" w14:textId="09745076" w:rsidR="007054E7" w:rsidRPr="00410D7D" w:rsidRDefault="004933B1" w:rsidP="00164368">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31E85702" w14:textId="77777777" w:rsidR="007054E7" w:rsidRPr="00410D7D" w:rsidRDefault="007054E7" w:rsidP="00164368">
            <w:pPr>
              <w:tabs>
                <w:tab w:val="decimal" w:pos="543"/>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395EB9D9" w14:textId="0D128349" w:rsidR="007054E7" w:rsidRPr="00410D7D" w:rsidRDefault="004933B1" w:rsidP="007054E7">
            <w:pPr>
              <w:tabs>
                <w:tab w:val="decimal" w:pos="6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020C96A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37FCF9FC" w14:textId="14422B8E"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711</w:t>
            </w:r>
          </w:p>
        </w:tc>
      </w:tr>
      <w:tr w:rsidR="007054E7" w:rsidRPr="00410D7D" w14:paraId="7B28A698" w14:textId="77777777" w:rsidTr="00C47DEE">
        <w:trPr>
          <w:cantSplit/>
        </w:trPr>
        <w:tc>
          <w:tcPr>
            <w:tcW w:w="3780" w:type="dxa"/>
            <w:shd w:val="clear" w:color="auto" w:fill="auto"/>
            <w:vAlign w:val="bottom"/>
          </w:tcPr>
          <w:p w14:paraId="7E7B1D12" w14:textId="77777777" w:rsidR="007054E7" w:rsidRPr="00410D7D" w:rsidRDefault="007054E7" w:rsidP="00C47DEE">
            <w:pPr>
              <w:suppressAutoHyphens/>
              <w:spacing w:after="0" w:line="240" w:lineRule="atLeas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080" w:type="dxa"/>
            <w:shd w:val="clear" w:color="auto" w:fill="auto"/>
            <w:vAlign w:val="bottom"/>
          </w:tcPr>
          <w:p w14:paraId="54173140" w14:textId="449E8854" w:rsidR="007054E7" w:rsidRPr="00BA4E4B" w:rsidRDefault="00C778BD"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65,132</w:t>
            </w:r>
          </w:p>
        </w:tc>
        <w:tc>
          <w:tcPr>
            <w:tcW w:w="90" w:type="dxa"/>
            <w:shd w:val="clear" w:color="auto" w:fill="auto"/>
            <w:vAlign w:val="bottom"/>
          </w:tcPr>
          <w:p w14:paraId="18C94BE1" w14:textId="77777777" w:rsidR="007054E7" w:rsidRPr="00BA4E4B"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7D70B23A" w14:textId="30A05510" w:rsidR="007054E7" w:rsidRPr="00BA4E4B" w:rsidRDefault="004933B1" w:rsidP="007054E7">
            <w:pPr>
              <w:tabs>
                <w:tab w:val="decimal" w:pos="623"/>
              </w:tabs>
              <w:suppressAutoHyphens/>
              <w:snapToGrid w:val="0"/>
              <w:spacing w:after="0" w:line="240" w:lineRule="atLeast"/>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90" w:type="dxa"/>
          </w:tcPr>
          <w:p w14:paraId="677263D0" w14:textId="77777777" w:rsidR="007054E7" w:rsidRPr="00410D7D"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2A6C0F6F" w14:textId="37EFD39F" w:rsidR="007054E7" w:rsidRPr="00410D7D" w:rsidRDefault="004933B1" w:rsidP="00164368">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0E98EC3F" w14:textId="77777777" w:rsidR="007054E7" w:rsidRPr="00410D7D" w:rsidRDefault="007054E7" w:rsidP="00164368">
            <w:pPr>
              <w:tabs>
                <w:tab w:val="decimal" w:pos="543"/>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903" w:type="dxa"/>
          </w:tcPr>
          <w:p w14:paraId="1BABD4FA" w14:textId="745DDB37" w:rsidR="007054E7" w:rsidRPr="00410D7D" w:rsidRDefault="004933B1" w:rsidP="007054E7">
            <w:pPr>
              <w:tabs>
                <w:tab w:val="decimal" w:pos="623"/>
              </w:tabs>
              <w:suppressAutoHyphens/>
              <w:snapToGrid w:val="0"/>
              <w:spacing w:after="0" w:line="240" w:lineRule="atLeas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w:t>
            </w:r>
          </w:p>
        </w:tc>
        <w:tc>
          <w:tcPr>
            <w:tcW w:w="90" w:type="dxa"/>
          </w:tcPr>
          <w:p w14:paraId="2A16351E" w14:textId="77777777" w:rsidR="007054E7" w:rsidRPr="00410D7D" w:rsidRDefault="007054E7" w:rsidP="007054E7">
            <w:pPr>
              <w:tabs>
                <w:tab w:val="decimal" w:pos="567"/>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990" w:type="dxa"/>
            <w:shd w:val="clear" w:color="auto" w:fill="auto"/>
            <w:vAlign w:val="bottom"/>
          </w:tcPr>
          <w:p w14:paraId="31007F84" w14:textId="330B3EF8" w:rsidR="007054E7" w:rsidRPr="00410D7D" w:rsidRDefault="004933B1" w:rsidP="007054E7">
            <w:pPr>
              <w:tabs>
                <w:tab w:val="decimal" w:pos="6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7054E7" w:rsidRPr="00410D7D" w14:paraId="70E3AF4E" w14:textId="77777777" w:rsidTr="00C47DEE">
        <w:trPr>
          <w:cantSplit/>
        </w:trPr>
        <w:tc>
          <w:tcPr>
            <w:tcW w:w="3780" w:type="dxa"/>
            <w:shd w:val="clear" w:color="auto" w:fill="auto"/>
            <w:vAlign w:val="bottom"/>
          </w:tcPr>
          <w:p w14:paraId="618C0589" w14:textId="548C6BB0" w:rsidR="007054E7" w:rsidRPr="00410D7D" w:rsidRDefault="007054E7" w:rsidP="00C47DEE">
            <w:pPr>
              <w:suppressAutoHyphens/>
              <w:spacing w:after="0" w:line="230" w:lineRule="exact"/>
              <w:ind w:left="294" w:hanging="18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w:t>
            </w:r>
            <w:r w:rsidR="005E51A5">
              <w:rPr>
                <w:rFonts w:ascii="Times New Roman" w:eastAsia="Times New Roman" w:hAnsi="Times New Roman" w:cs="Times New Roman"/>
                <w:sz w:val="20"/>
                <w:szCs w:val="20"/>
                <w:lang w:eastAsia="zh-CN"/>
              </w:rPr>
              <w:t xml:space="preserve">financial </w:t>
            </w:r>
            <w:r w:rsidRPr="00410D7D">
              <w:rPr>
                <w:rFonts w:ascii="Times New Roman" w:eastAsia="Times New Roman" w:hAnsi="Times New Roman" w:cs="Times New Roman"/>
                <w:sz w:val="20"/>
                <w:szCs w:val="20"/>
                <w:lang w:eastAsia="zh-CN"/>
              </w:rPr>
              <w:t>liabilities</w:t>
            </w:r>
          </w:p>
        </w:tc>
        <w:tc>
          <w:tcPr>
            <w:tcW w:w="1080" w:type="dxa"/>
            <w:tcBorders>
              <w:bottom w:val="single" w:sz="4" w:space="0" w:color="auto"/>
            </w:tcBorders>
            <w:shd w:val="clear" w:color="auto" w:fill="auto"/>
            <w:vAlign w:val="bottom"/>
          </w:tcPr>
          <w:p w14:paraId="53BD3D66" w14:textId="58F52485" w:rsidR="007054E7" w:rsidRPr="00BA4E4B" w:rsidRDefault="004933B1"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722</w:t>
            </w:r>
          </w:p>
        </w:tc>
        <w:tc>
          <w:tcPr>
            <w:tcW w:w="90" w:type="dxa"/>
            <w:shd w:val="clear" w:color="auto" w:fill="auto"/>
            <w:vAlign w:val="bottom"/>
          </w:tcPr>
          <w:p w14:paraId="1DE949B9" w14:textId="77777777" w:rsidR="007054E7" w:rsidRPr="00BA4E4B"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auto"/>
            </w:tcBorders>
            <w:shd w:val="clear" w:color="auto" w:fill="auto"/>
            <w:vAlign w:val="bottom"/>
          </w:tcPr>
          <w:p w14:paraId="19BE059E" w14:textId="3BFED3C1" w:rsidR="007054E7" w:rsidRPr="00BA4E4B" w:rsidRDefault="004933B1" w:rsidP="007054E7">
            <w:pPr>
              <w:tabs>
                <w:tab w:val="decimal" w:pos="623"/>
              </w:tabs>
              <w:suppressAutoHyphens/>
              <w:snapToGrid w:val="0"/>
              <w:spacing w:after="0" w:line="240" w:lineRule="atLeast"/>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90" w:type="dxa"/>
          </w:tcPr>
          <w:p w14:paraId="29EA35D9" w14:textId="77777777" w:rsidR="007054E7" w:rsidRPr="00410D7D"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tcBorders>
              <w:bottom w:val="single" w:sz="4" w:space="0" w:color="auto"/>
            </w:tcBorders>
            <w:shd w:val="clear" w:color="auto" w:fill="auto"/>
            <w:vAlign w:val="bottom"/>
          </w:tcPr>
          <w:p w14:paraId="19208932" w14:textId="326FE505" w:rsidR="007054E7" w:rsidRPr="00410D7D" w:rsidRDefault="004933B1" w:rsidP="00164368">
            <w:pPr>
              <w:tabs>
                <w:tab w:val="decimal" w:pos="54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90" w:type="dxa"/>
          </w:tcPr>
          <w:p w14:paraId="103C01F5" w14:textId="77777777" w:rsidR="007054E7" w:rsidRPr="00410D7D" w:rsidRDefault="007054E7" w:rsidP="00164368">
            <w:pPr>
              <w:tabs>
                <w:tab w:val="decimal" w:pos="543"/>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Borders>
              <w:bottom w:val="single" w:sz="4" w:space="0" w:color="auto"/>
            </w:tcBorders>
          </w:tcPr>
          <w:p w14:paraId="6923CFB8" w14:textId="38608FBC" w:rsidR="007054E7" w:rsidRPr="00410D7D" w:rsidRDefault="005E51A5" w:rsidP="007054E7">
            <w:pPr>
              <w:tabs>
                <w:tab w:val="decimal" w:pos="623"/>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90" w:type="dxa"/>
          </w:tcPr>
          <w:p w14:paraId="1DE4BD22"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tcBorders>
              <w:bottom w:val="single" w:sz="4" w:space="0" w:color="auto"/>
            </w:tcBorders>
            <w:shd w:val="clear" w:color="auto" w:fill="auto"/>
            <w:vAlign w:val="bottom"/>
          </w:tcPr>
          <w:p w14:paraId="6B387B6B" w14:textId="1345F585"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7054E7" w:rsidRPr="00410D7D" w14:paraId="0BC1BB78" w14:textId="77777777" w:rsidTr="00C47DEE">
        <w:trPr>
          <w:cantSplit/>
        </w:trPr>
        <w:tc>
          <w:tcPr>
            <w:tcW w:w="3780" w:type="dxa"/>
            <w:shd w:val="clear" w:color="auto" w:fill="auto"/>
            <w:vAlign w:val="bottom"/>
          </w:tcPr>
          <w:p w14:paraId="69C931DA"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1080" w:type="dxa"/>
            <w:tcBorders>
              <w:top w:val="single" w:sz="4" w:space="0" w:color="auto"/>
              <w:bottom w:val="single" w:sz="4" w:space="0" w:color="auto"/>
            </w:tcBorders>
            <w:shd w:val="clear" w:color="auto" w:fill="auto"/>
            <w:vAlign w:val="bottom"/>
          </w:tcPr>
          <w:p w14:paraId="668A7566" w14:textId="51C52436" w:rsidR="007054E7" w:rsidRPr="00BA4E4B" w:rsidRDefault="004933B1"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9</w:t>
            </w:r>
            <w:r w:rsidR="00BD3A21" w:rsidRPr="00BA4E4B">
              <w:rPr>
                <w:rFonts w:ascii="Times New Roman" w:eastAsia="Times New Roman" w:hAnsi="Times New Roman" w:cs="Times New Roman"/>
                <w:b/>
                <w:bCs/>
                <w:sz w:val="20"/>
                <w:szCs w:val="20"/>
                <w:lang w:eastAsia="zh-CN"/>
              </w:rPr>
              <w:t>7,757</w:t>
            </w:r>
          </w:p>
        </w:tc>
        <w:tc>
          <w:tcPr>
            <w:tcW w:w="90" w:type="dxa"/>
            <w:shd w:val="clear" w:color="auto" w:fill="auto"/>
            <w:vAlign w:val="bottom"/>
          </w:tcPr>
          <w:p w14:paraId="68C6B7E6" w14:textId="77777777" w:rsidR="007054E7" w:rsidRPr="00BA4E4B" w:rsidRDefault="007054E7" w:rsidP="007054E7">
            <w:pPr>
              <w:tabs>
                <w:tab w:val="decimal" w:pos="526"/>
                <w:tab w:val="decimal" w:pos="765"/>
              </w:tabs>
              <w:suppressAutoHyphens/>
              <w:snapToGrid w:val="0"/>
              <w:spacing w:after="0" w:line="240" w:lineRule="exact"/>
              <w:jc w:val="both"/>
              <w:rPr>
                <w:rFonts w:ascii="Times New Roman" w:eastAsia="Times New Roman" w:hAnsi="Times New Roman" w:cs="Times New Roman"/>
                <w:b/>
                <w:bCs/>
                <w:sz w:val="20"/>
                <w:szCs w:val="20"/>
                <w:lang w:eastAsia="zh-CN"/>
              </w:rPr>
            </w:pPr>
          </w:p>
        </w:tc>
        <w:tc>
          <w:tcPr>
            <w:tcW w:w="900" w:type="dxa"/>
            <w:tcBorders>
              <w:top w:val="single" w:sz="4" w:space="0" w:color="auto"/>
              <w:bottom w:val="single" w:sz="4" w:space="0" w:color="auto"/>
            </w:tcBorders>
            <w:shd w:val="clear" w:color="auto" w:fill="auto"/>
            <w:vAlign w:val="bottom"/>
          </w:tcPr>
          <w:p w14:paraId="2A89D756" w14:textId="7865E8F2" w:rsidR="007054E7" w:rsidRPr="00BA4E4B" w:rsidRDefault="004933B1"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3,12</w:t>
            </w:r>
            <w:r w:rsidR="006E20E8" w:rsidRPr="00BA4E4B">
              <w:rPr>
                <w:rFonts w:ascii="Times New Roman" w:eastAsia="Times New Roman" w:hAnsi="Times New Roman" w:cs="Times New Roman"/>
                <w:b/>
                <w:bCs/>
                <w:sz w:val="20"/>
                <w:szCs w:val="20"/>
                <w:lang w:eastAsia="zh-CN"/>
              </w:rPr>
              <w:t>4</w:t>
            </w:r>
          </w:p>
        </w:tc>
        <w:tc>
          <w:tcPr>
            <w:tcW w:w="90" w:type="dxa"/>
            <w:vAlign w:val="bottom"/>
          </w:tcPr>
          <w:p w14:paraId="0516BD7C" w14:textId="77777777" w:rsidR="007054E7" w:rsidRPr="00410D7D" w:rsidRDefault="007054E7" w:rsidP="007054E7">
            <w:pPr>
              <w:tabs>
                <w:tab w:val="decimal" w:pos="664"/>
                <w:tab w:val="decimal" w:pos="737"/>
              </w:tabs>
              <w:suppressAutoHyphens/>
              <w:snapToGrid w:val="0"/>
              <w:spacing w:after="0" w:line="240" w:lineRule="atLeast"/>
              <w:rPr>
                <w:rFonts w:ascii="Times New Roman" w:eastAsia="Times New Roman" w:hAnsi="Times New Roman" w:cs="Times New Roman"/>
                <w:b/>
                <w:bCs/>
                <w:sz w:val="20"/>
                <w:szCs w:val="20"/>
                <w:lang w:eastAsia="zh-CN"/>
              </w:rPr>
            </w:pPr>
          </w:p>
        </w:tc>
        <w:tc>
          <w:tcPr>
            <w:tcW w:w="810" w:type="dxa"/>
            <w:tcBorders>
              <w:top w:val="single" w:sz="4" w:space="0" w:color="auto"/>
              <w:bottom w:val="single" w:sz="4" w:space="0" w:color="auto"/>
            </w:tcBorders>
            <w:shd w:val="clear" w:color="auto" w:fill="auto"/>
            <w:vAlign w:val="bottom"/>
          </w:tcPr>
          <w:p w14:paraId="546FFD36" w14:textId="274221E9"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308</w:t>
            </w:r>
          </w:p>
        </w:tc>
        <w:tc>
          <w:tcPr>
            <w:tcW w:w="90" w:type="dxa"/>
          </w:tcPr>
          <w:p w14:paraId="6751DF2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bottom w:val="single" w:sz="4" w:space="0" w:color="auto"/>
            </w:tcBorders>
          </w:tcPr>
          <w:p w14:paraId="4AEBA407" w14:textId="0199202E"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34</w:t>
            </w:r>
          </w:p>
        </w:tc>
        <w:tc>
          <w:tcPr>
            <w:tcW w:w="90" w:type="dxa"/>
          </w:tcPr>
          <w:p w14:paraId="4D0082D9"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top w:val="single" w:sz="4" w:space="0" w:color="auto"/>
              <w:bottom w:val="single" w:sz="4" w:space="0" w:color="auto"/>
            </w:tcBorders>
            <w:shd w:val="clear" w:color="auto" w:fill="auto"/>
            <w:vAlign w:val="bottom"/>
          </w:tcPr>
          <w:p w14:paraId="27A8A4A9" w14:textId="1FF6D8CC"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3,322</w:t>
            </w:r>
          </w:p>
        </w:tc>
      </w:tr>
      <w:tr w:rsidR="00057AB8" w:rsidRPr="00410D7D" w14:paraId="0F5DE976" w14:textId="77777777" w:rsidTr="00C47DEE">
        <w:trPr>
          <w:cantSplit/>
        </w:trPr>
        <w:tc>
          <w:tcPr>
            <w:tcW w:w="3780" w:type="dxa"/>
            <w:shd w:val="clear" w:color="auto" w:fill="auto"/>
            <w:vAlign w:val="bottom"/>
          </w:tcPr>
          <w:p w14:paraId="2838720F" w14:textId="77777777" w:rsidR="00057AB8" w:rsidRPr="00772DCC" w:rsidRDefault="00057AB8" w:rsidP="00772DCC">
            <w:pPr>
              <w:suppressAutoHyphens/>
              <w:spacing w:after="0" w:line="240" w:lineRule="auto"/>
              <w:ind w:left="294" w:hanging="181"/>
              <w:rPr>
                <w:rFonts w:ascii="Times New Roman" w:eastAsia="Times New Roman" w:hAnsi="Times New Roman" w:cs="Times New Roman"/>
                <w:b/>
                <w:bCs/>
                <w:sz w:val="12"/>
                <w:szCs w:val="12"/>
                <w:lang w:eastAsia="zh-CN"/>
              </w:rPr>
            </w:pPr>
          </w:p>
        </w:tc>
        <w:tc>
          <w:tcPr>
            <w:tcW w:w="1080" w:type="dxa"/>
            <w:tcBorders>
              <w:top w:val="single" w:sz="4" w:space="0" w:color="auto"/>
            </w:tcBorders>
            <w:shd w:val="clear" w:color="auto" w:fill="auto"/>
            <w:vAlign w:val="bottom"/>
          </w:tcPr>
          <w:p w14:paraId="187C6219" w14:textId="473DF586" w:rsidR="00057AB8" w:rsidRPr="00BA4E4B" w:rsidRDefault="00057AB8" w:rsidP="00772DCC">
            <w:pPr>
              <w:tabs>
                <w:tab w:val="decimal" w:pos="993"/>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shd w:val="clear" w:color="auto" w:fill="auto"/>
            <w:vAlign w:val="bottom"/>
          </w:tcPr>
          <w:p w14:paraId="76CC18D8" w14:textId="77777777" w:rsidR="00057AB8" w:rsidRPr="00BA4E4B" w:rsidRDefault="00057AB8" w:rsidP="00772DCC">
            <w:pPr>
              <w:tabs>
                <w:tab w:val="decimal" w:pos="526"/>
                <w:tab w:val="decimal" w:pos="765"/>
              </w:tabs>
              <w:suppressAutoHyphens/>
              <w:snapToGrid w:val="0"/>
              <w:spacing w:after="0" w:line="240" w:lineRule="auto"/>
              <w:jc w:val="both"/>
              <w:rPr>
                <w:rFonts w:ascii="Times New Roman" w:eastAsia="Times New Roman" w:hAnsi="Times New Roman" w:cs="Times New Roman"/>
                <w:b/>
                <w:bCs/>
                <w:sz w:val="12"/>
                <w:szCs w:val="12"/>
                <w:lang w:eastAsia="zh-CN"/>
              </w:rPr>
            </w:pPr>
          </w:p>
        </w:tc>
        <w:tc>
          <w:tcPr>
            <w:tcW w:w="900" w:type="dxa"/>
            <w:tcBorders>
              <w:top w:val="single" w:sz="4" w:space="0" w:color="auto"/>
            </w:tcBorders>
            <w:shd w:val="clear" w:color="auto" w:fill="auto"/>
            <w:vAlign w:val="bottom"/>
          </w:tcPr>
          <w:p w14:paraId="0EE2066A" w14:textId="77777777" w:rsidR="00057AB8" w:rsidRPr="00BA4E4B" w:rsidRDefault="00057AB8" w:rsidP="00772DCC">
            <w:pPr>
              <w:tabs>
                <w:tab w:val="decimal" w:pos="810"/>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vAlign w:val="bottom"/>
          </w:tcPr>
          <w:p w14:paraId="101CD25F" w14:textId="77777777" w:rsidR="00057AB8" w:rsidRPr="00772DCC" w:rsidRDefault="00057AB8" w:rsidP="00772DCC">
            <w:pPr>
              <w:tabs>
                <w:tab w:val="decimal" w:pos="664"/>
                <w:tab w:val="decimal" w:pos="737"/>
              </w:tabs>
              <w:suppressAutoHyphens/>
              <w:snapToGrid w:val="0"/>
              <w:spacing w:after="0" w:line="240" w:lineRule="auto"/>
              <w:rPr>
                <w:rFonts w:ascii="Times New Roman" w:eastAsia="Times New Roman" w:hAnsi="Times New Roman" w:cs="Times New Roman"/>
                <w:b/>
                <w:bCs/>
                <w:sz w:val="12"/>
                <w:szCs w:val="12"/>
                <w:lang w:eastAsia="zh-CN"/>
              </w:rPr>
            </w:pPr>
          </w:p>
        </w:tc>
        <w:tc>
          <w:tcPr>
            <w:tcW w:w="810" w:type="dxa"/>
            <w:tcBorders>
              <w:top w:val="single" w:sz="4" w:space="0" w:color="auto"/>
            </w:tcBorders>
            <w:shd w:val="clear" w:color="auto" w:fill="auto"/>
            <w:vAlign w:val="bottom"/>
          </w:tcPr>
          <w:p w14:paraId="3CBF5364" w14:textId="77777777" w:rsidR="00057AB8" w:rsidRPr="00772DCC" w:rsidRDefault="00057AB8" w:rsidP="00772DCC">
            <w:pPr>
              <w:tabs>
                <w:tab w:val="decimal" w:pos="723"/>
              </w:tabs>
              <w:suppressAutoHyphens/>
              <w:snapToGrid w:val="0"/>
              <w:spacing w:after="0" w:line="240" w:lineRule="auto"/>
              <w:rPr>
                <w:rFonts w:ascii="Times New Roman" w:eastAsia="Times New Roman" w:hAnsi="Times New Roman" w:cs="Times New Roman"/>
                <w:b/>
                <w:bCs/>
                <w:sz w:val="12"/>
                <w:szCs w:val="12"/>
                <w:lang w:eastAsia="zh-CN"/>
              </w:rPr>
            </w:pPr>
          </w:p>
        </w:tc>
        <w:tc>
          <w:tcPr>
            <w:tcW w:w="90" w:type="dxa"/>
          </w:tcPr>
          <w:p w14:paraId="12EEE4BE" w14:textId="77777777" w:rsidR="00057AB8" w:rsidRPr="00772DCC" w:rsidRDefault="00057AB8"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3" w:type="dxa"/>
            <w:tcBorders>
              <w:top w:val="single" w:sz="4" w:space="0" w:color="auto"/>
            </w:tcBorders>
          </w:tcPr>
          <w:p w14:paraId="71CA1673" w14:textId="77777777" w:rsidR="00057AB8" w:rsidRPr="00772DCC" w:rsidRDefault="00057AB8"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0" w:type="dxa"/>
          </w:tcPr>
          <w:p w14:paraId="70CC3A47" w14:textId="77777777" w:rsidR="00057AB8" w:rsidRPr="00772DCC" w:rsidRDefault="00057AB8" w:rsidP="00772DCC">
            <w:pPr>
              <w:tabs>
                <w:tab w:val="decimal" w:pos="765"/>
              </w:tabs>
              <w:suppressAutoHyphens/>
              <w:snapToGrid w:val="0"/>
              <w:spacing w:after="0" w:line="240" w:lineRule="auto"/>
              <w:ind w:left="-54"/>
              <w:rPr>
                <w:rFonts w:ascii="Times New Roman" w:eastAsia="Times New Roman" w:hAnsi="Times New Roman" w:cs="Times New Roman"/>
                <w:b/>
                <w:bCs/>
                <w:sz w:val="12"/>
                <w:szCs w:val="12"/>
                <w:lang w:eastAsia="zh-CN"/>
              </w:rPr>
            </w:pPr>
          </w:p>
        </w:tc>
        <w:tc>
          <w:tcPr>
            <w:tcW w:w="990" w:type="dxa"/>
            <w:tcBorders>
              <w:top w:val="single" w:sz="4" w:space="0" w:color="auto"/>
            </w:tcBorders>
            <w:shd w:val="clear" w:color="auto" w:fill="auto"/>
            <w:vAlign w:val="bottom"/>
          </w:tcPr>
          <w:p w14:paraId="65E4A369" w14:textId="77777777" w:rsidR="00057AB8" w:rsidRPr="00772DCC" w:rsidRDefault="00057AB8" w:rsidP="00772DCC">
            <w:pPr>
              <w:tabs>
                <w:tab w:val="decimal" w:pos="873"/>
              </w:tabs>
              <w:suppressAutoHyphens/>
              <w:snapToGrid w:val="0"/>
              <w:spacing w:after="0" w:line="240" w:lineRule="auto"/>
              <w:ind w:left="-54"/>
              <w:rPr>
                <w:rFonts w:ascii="Times New Roman" w:eastAsia="Times New Roman" w:hAnsi="Times New Roman" w:cs="Times New Roman"/>
                <w:b/>
                <w:bCs/>
                <w:sz w:val="12"/>
                <w:szCs w:val="12"/>
                <w:lang w:eastAsia="zh-CN"/>
              </w:rPr>
            </w:pPr>
          </w:p>
        </w:tc>
      </w:tr>
      <w:tr w:rsidR="007054E7" w:rsidRPr="00410D7D" w14:paraId="5024CF89" w14:textId="77777777" w:rsidTr="00C47DEE">
        <w:trPr>
          <w:cantSplit/>
        </w:trPr>
        <w:tc>
          <w:tcPr>
            <w:tcW w:w="3780" w:type="dxa"/>
            <w:shd w:val="clear" w:color="auto" w:fill="auto"/>
            <w:vAlign w:val="bottom"/>
          </w:tcPr>
          <w:p w14:paraId="2241966E"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On</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financial reporting items, net</w:t>
            </w:r>
          </w:p>
        </w:tc>
        <w:tc>
          <w:tcPr>
            <w:tcW w:w="1080" w:type="dxa"/>
            <w:tcBorders>
              <w:bottom w:val="double" w:sz="4" w:space="0" w:color="000000"/>
            </w:tcBorders>
            <w:shd w:val="clear" w:color="auto" w:fill="auto"/>
            <w:vAlign w:val="bottom"/>
          </w:tcPr>
          <w:p w14:paraId="4934B767" w14:textId="239E7D78" w:rsidR="007054E7" w:rsidRPr="00BA4E4B" w:rsidRDefault="004933B1"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1</w:t>
            </w:r>
            <w:r w:rsidR="00BD3A21" w:rsidRPr="00BA4E4B">
              <w:rPr>
                <w:rFonts w:ascii="Times New Roman" w:eastAsia="Times New Roman" w:hAnsi="Times New Roman" w:cs="Times New Roman"/>
                <w:b/>
                <w:bCs/>
                <w:sz w:val="20"/>
                <w:szCs w:val="20"/>
                <w:lang w:eastAsia="zh-CN"/>
              </w:rPr>
              <w:t>3</w:t>
            </w:r>
            <w:r w:rsidRPr="00BA4E4B">
              <w:rPr>
                <w:rFonts w:ascii="Times New Roman" w:eastAsia="Times New Roman" w:hAnsi="Times New Roman" w:cs="Times New Roman"/>
                <w:b/>
                <w:bCs/>
                <w:sz w:val="20"/>
                <w:szCs w:val="20"/>
                <w:lang w:eastAsia="zh-CN"/>
              </w:rPr>
              <w:t>,</w:t>
            </w:r>
            <w:r w:rsidR="00BD3A21" w:rsidRPr="00BA4E4B">
              <w:rPr>
                <w:rFonts w:ascii="Times New Roman" w:eastAsia="Times New Roman" w:hAnsi="Times New Roman" w:cs="Times New Roman"/>
                <w:b/>
                <w:bCs/>
                <w:sz w:val="20"/>
                <w:szCs w:val="20"/>
                <w:lang w:eastAsia="zh-CN"/>
              </w:rPr>
              <w:t>033</w:t>
            </w:r>
          </w:p>
        </w:tc>
        <w:tc>
          <w:tcPr>
            <w:tcW w:w="90" w:type="dxa"/>
            <w:shd w:val="clear" w:color="auto" w:fill="auto"/>
            <w:vAlign w:val="bottom"/>
          </w:tcPr>
          <w:p w14:paraId="066CC22A" w14:textId="77777777" w:rsidR="007054E7" w:rsidRPr="00BA4E4B" w:rsidRDefault="007054E7" w:rsidP="007054E7">
            <w:pPr>
              <w:tabs>
                <w:tab w:val="decimal" w:pos="526"/>
                <w:tab w:val="decimal" w:pos="765"/>
              </w:tabs>
              <w:suppressAutoHyphens/>
              <w:snapToGrid w:val="0"/>
              <w:spacing w:after="0" w:line="240" w:lineRule="exact"/>
              <w:jc w:val="both"/>
              <w:rPr>
                <w:rFonts w:ascii="Times New Roman" w:eastAsia="Times New Roman" w:hAnsi="Times New Roman" w:cs="Times New Roman"/>
                <w:b/>
                <w:bCs/>
                <w:sz w:val="20"/>
                <w:szCs w:val="20"/>
                <w:lang w:eastAsia="zh-CN"/>
              </w:rPr>
            </w:pPr>
          </w:p>
        </w:tc>
        <w:tc>
          <w:tcPr>
            <w:tcW w:w="900" w:type="dxa"/>
            <w:tcBorders>
              <w:bottom w:val="double" w:sz="4" w:space="0" w:color="000000"/>
            </w:tcBorders>
            <w:shd w:val="clear" w:color="auto" w:fill="auto"/>
            <w:vAlign w:val="bottom"/>
          </w:tcPr>
          <w:p w14:paraId="15616D46" w14:textId="25019330" w:rsidR="007054E7" w:rsidRPr="00BA4E4B" w:rsidRDefault="004933B1"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1,96</w:t>
            </w:r>
            <w:r w:rsidR="006E20E8" w:rsidRPr="00BA4E4B">
              <w:rPr>
                <w:rFonts w:ascii="Times New Roman" w:eastAsia="Times New Roman" w:hAnsi="Times New Roman" w:cs="Times New Roman"/>
                <w:b/>
                <w:bCs/>
                <w:sz w:val="20"/>
                <w:szCs w:val="20"/>
                <w:lang w:eastAsia="zh-CN"/>
              </w:rPr>
              <w:t>1</w:t>
            </w:r>
          </w:p>
        </w:tc>
        <w:tc>
          <w:tcPr>
            <w:tcW w:w="90" w:type="dxa"/>
            <w:vAlign w:val="bottom"/>
          </w:tcPr>
          <w:p w14:paraId="55A9C9C1" w14:textId="77777777" w:rsidR="007054E7" w:rsidRPr="00410D7D" w:rsidRDefault="007054E7" w:rsidP="007054E7">
            <w:pPr>
              <w:tabs>
                <w:tab w:val="decimal" w:pos="664"/>
                <w:tab w:val="decimal" w:pos="737"/>
              </w:tabs>
              <w:suppressAutoHyphens/>
              <w:snapToGrid w:val="0"/>
              <w:spacing w:after="0" w:line="240" w:lineRule="atLeast"/>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vAlign w:val="bottom"/>
          </w:tcPr>
          <w:p w14:paraId="6DADDB36" w14:textId="4F1323A3"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3,505</w:t>
            </w:r>
          </w:p>
        </w:tc>
        <w:tc>
          <w:tcPr>
            <w:tcW w:w="90" w:type="dxa"/>
          </w:tcPr>
          <w:p w14:paraId="41BF884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bottom w:val="double" w:sz="4" w:space="0" w:color="auto"/>
            </w:tcBorders>
          </w:tcPr>
          <w:p w14:paraId="6BDACCCC" w14:textId="04DFD733"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2,064</w:t>
            </w:r>
          </w:p>
        </w:tc>
        <w:tc>
          <w:tcPr>
            <w:tcW w:w="90" w:type="dxa"/>
          </w:tcPr>
          <w:p w14:paraId="43EFAE3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double" w:sz="4" w:space="0" w:color="000000"/>
            </w:tcBorders>
            <w:shd w:val="clear" w:color="auto" w:fill="auto"/>
            <w:vAlign w:val="bottom"/>
          </w:tcPr>
          <w:p w14:paraId="5CFC2503" w14:textId="2F6286AE"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4,734</w:t>
            </w:r>
          </w:p>
        </w:tc>
      </w:tr>
      <w:tr w:rsidR="007054E7" w:rsidRPr="00410D7D" w14:paraId="01C0A91F" w14:textId="77777777" w:rsidTr="00C47DEE">
        <w:trPr>
          <w:cantSplit/>
        </w:trPr>
        <w:tc>
          <w:tcPr>
            <w:tcW w:w="3780" w:type="dxa"/>
            <w:shd w:val="clear" w:color="auto" w:fill="auto"/>
            <w:vAlign w:val="bottom"/>
          </w:tcPr>
          <w:p w14:paraId="2F3AA6BE" w14:textId="77777777" w:rsidR="007054E7" w:rsidRPr="00410D7D" w:rsidRDefault="007054E7" w:rsidP="00C47DEE">
            <w:pPr>
              <w:suppressAutoHyphens/>
              <w:spacing w:after="0" w:line="230" w:lineRule="exact"/>
              <w:ind w:left="294" w:hanging="181"/>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Off</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 xml:space="preserve">financial reporting items </w:t>
            </w:r>
            <w:r w:rsidRPr="00410D7D">
              <w:rPr>
                <w:rFonts w:ascii="Times New Roman" w:eastAsia="Times New Roman" w:hAnsi="Times New Roman" w:cs="Times New Roman"/>
                <w:b/>
                <w:bCs/>
                <w:sz w:val="20"/>
                <w:szCs w:val="20"/>
                <w:cs/>
                <w:lang w:eastAsia="zh-CN"/>
              </w:rPr>
              <w:t xml:space="preserve">- </w:t>
            </w:r>
          </w:p>
        </w:tc>
        <w:tc>
          <w:tcPr>
            <w:tcW w:w="1080" w:type="dxa"/>
            <w:tcBorders>
              <w:top w:val="double" w:sz="4" w:space="0" w:color="000000"/>
            </w:tcBorders>
            <w:shd w:val="clear" w:color="auto" w:fill="auto"/>
            <w:vAlign w:val="bottom"/>
          </w:tcPr>
          <w:p w14:paraId="781B970B"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tcPr>
          <w:p w14:paraId="557E80E6" w14:textId="77777777" w:rsidR="007054E7" w:rsidRPr="00410D7D" w:rsidRDefault="007054E7" w:rsidP="007054E7">
            <w:pPr>
              <w:tabs>
                <w:tab w:val="decimal" w:pos="526"/>
              </w:tabs>
              <w:suppressAutoHyphens/>
              <w:snapToGrid w:val="0"/>
              <w:spacing w:after="0" w:line="240" w:lineRule="exact"/>
              <w:ind w:left="360" w:right="81"/>
              <w:jc w:val="both"/>
              <w:rPr>
                <w:rFonts w:ascii="Times New Roman" w:eastAsia="Times New Roman" w:hAnsi="Times New Roman" w:cs="Times New Roman"/>
                <w:b/>
                <w:bCs/>
                <w:sz w:val="20"/>
                <w:szCs w:val="20"/>
                <w:lang w:eastAsia="zh-CN"/>
              </w:rPr>
            </w:pPr>
          </w:p>
        </w:tc>
        <w:tc>
          <w:tcPr>
            <w:tcW w:w="900" w:type="dxa"/>
            <w:tcBorders>
              <w:top w:val="double" w:sz="4" w:space="0" w:color="000000"/>
            </w:tcBorders>
            <w:shd w:val="clear" w:color="auto" w:fill="auto"/>
            <w:vAlign w:val="bottom"/>
          </w:tcPr>
          <w:p w14:paraId="7123D3CA" w14:textId="77777777" w:rsidR="007054E7" w:rsidRPr="00410D7D" w:rsidRDefault="007054E7" w:rsidP="007054E7">
            <w:pPr>
              <w:tabs>
                <w:tab w:val="decimal" w:pos="765"/>
                <w:tab w:val="decimal" w:pos="810"/>
              </w:tabs>
              <w:suppressAutoHyphens/>
              <w:snapToGrid w:val="0"/>
              <w:spacing w:after="0" w:line="240" w:lineRule="atLeast"/>
              <w:ind w:left="-54"/>
              <w:jc w:val="right"/>
              <w:rPr>
                <w:rFonts w:ascii="Times New Roman" w:eastAsia="Times New Roman" w:hAnsi="Times New Roman" w:cs="Times New Roman"/>
                <w:b/>
                <w:bCs/>
                <w:sz w:val="20"/>
                <w:szCs w:val="20"/>
                <w:lang w:eastAsia="zh-CN"/>
              </w:rPr>
            </w:pPr>
          </w:p>
        </w:tc>
        <w:tc>
          <w:tcPr>
            <w:tcW w:w="90" w:type="dxa"/>
          </w:tcPr>
          <w:p w14:paraId="0680DD3B" w14:textId="77777777" w:rsidR="007054E7" w:rsidRPr="00410D7D" w:rsidRDefault="007054E7" w:rsidP="007054E7">
            <w:pPr>
              <w:tabs>
                <w:tab w:val="decimal" w:pos="737"/>
              </w:tabs>
              <w:suppressAutoHyphens/>
              <w:snapToGrid w:val="0"/>
              <w:spacing w:after="0" w:line="240" w:lineRule="exact"/>
              <w:ind w:left="-54" w:right="81"/>
              <w:rPr>
                <w:rFonts w:ascii="Times New Roman" w:eastAsia="Times New Roman" w:hAnsi="Times New Roman" w:cs="Times New Roman"/>
                <w:b/>
                <w:bCs/>
                <w:sz w:val="20"/>
                <w:szCs w:val="20"/>
                <w:lang w:eastAsia="zh-CN"/>
              </w:rPr>
            </w:pPr>
          </w:p>
        </w:tc>
        <w:tc>
          <w:tcPr>
            <w:tcW w:w="810" w:type="dxa"/>
            <w:tcBorders>
              <w:top w:val="double" w:sz="4" w:space="0" w:color="auto"/>
            </w:tcBorders>
            <w:shd w:val="clear" w:color="auto" w:fill="auto"/>
            <w:vAlign w:val="bottom"/>
          </w:tcPr>
          <w:p w14:paraId="18B3C2D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434600CE"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3" w:type="dxa"/>
            <w:tcBorders>
              <w:top w:val="double" w:sz="4" w:space="0" w:color="auto"/>
            </w:tcBorders>
          </w:tcPr>
          <w:p w14:paraId="6F99A4BE"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 w:type="dxa"/>
          </w:tcPr>
          <w:p w14:paraId="7451F8EB"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90" w:type="dxa"/>
            <w:tcBorders>
              <w:top w:val="double" w:sz="4" w:space="0" w:color="000000"/>
            </w:tcBorders>
            <w:shd w:val="clear" w:color="auto" w:fill="auto"/>
            <w:vAlign w:val="bottom"/>
          </w:tcPr>
          <w:p w14:paraId="07C73EC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r>
      <w:tr w:rsidR="007054E7" w:rsidRPr="00410D7D" w14:paraId="2E4D7806" w14:textId="77777777" w:rsidTr="00C47DEE">
        <w:trPr>
          <w:cantSplit/>
        </w:trPr>
        <w:tc>
          <w:tcPr>
            <w:tcW w:w="3780" w:type="dxa"/>
            <w:shd w:val="clear" w:color="auto" w:fill="auto"/>
            <w:vAlign w:val="bottom"/>
          </w:tcPr>
          <w:p w14:paraId="5724C6A7" w14:textId="77777777" w:rsidR="007054E7" w:rsidRPr="00410D7D" w:rsidRDefault="007054E7">
            <w:pPr>
              <w:tabs>
                <w:tab w:val="left" w:pos="467"/>
              </w:tabs>
              <w:suppressAutoHyphens/>
              <w:spacing w:after="0" w:line="230" w:lineRule="exact"/>
              <w:ind w:left="294" w:hanging="181"/>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lang w:eastAsia="zh-CN"/>
              </w:rPr>
              <w:t xml:space="preserve">   contingencies</w:t>
            </w:r>
          </w:p>
        </w:tc>
        <w:tc>
          <w:tcPr>
            <w:tcW w:w="1080" w:type="dxa"/>
            <w:shd w:val="clear" w:color="auto" w:fill="auto"/>
            <w:vAlign w:val="bottom"/>
          </w:tcPr>
          <w:p w14:paraId="38E5DDF2"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tcPr>
          <w:p w14:paraId="65805F42" w14:textId="77777777" w:rsidR="007054E7" w:rsidRPr="00410D7D" w:rsidRDefault="007054E7" w:rsidP="007054E7">
            <w:pPr>
              <w:tabs>
                <w:tab w:val="decimal" w:pos="526"/>
              </w:tabs>
              <w:suppressAutoHyphens/>
              <w:snapToGrid w:val="0"/>
              <w:spacing w:after="0" w:line="240" w:lineRule="exact"/>
              <w:ind w:right="81"/>
              <w:jc w:val="both"/>
              <w:rPr>
                <w:rFonts w:ascii="Times New Roman" w:eastAsia="Times New Roman" w:hAnsi="Times New Roman" w:cs="Times New Roman"/>
                <w:b/>
                <w:bCs/>
                <w:sz w:val="20"/>
                <w:szCs w:val="20"/>
                <w:lang w:eastAsia="zh-CN"/>
              </w:rPr>
            </w:pPr>
          </w:p>
        </w:tc>
        <w:tc>
          <w:tcPr>
            <w:tcW w:w="900" w:type="dxa"/>
            <w:shd w:val="clear" w:color="auto" w:fill="auto"/>
            <w:vAlign w:val="bottom"/>
          </w:tcPr>
          <w:p w14:paraId="08D358B9"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2EFF5A58" w14:textId="77777777" w:rsidR="007054E7" w:rsidRPr="00410D7D" w:rsidRDefault="007054E7" w:rsidP="007054E7">
            <w:pPr>
              <w:tabs>
                <w:tab w:val="decimal" w:pos="737"/>
              </w:tabs>
              <w:suppressAutoHyphens/>
              <w:snapToGrid w:val="0"/>
              <w:spacing w:after="0" w:line="240" w:lineRule="exact"/>
              <w:ind w:right="81"/>
              <w:rPr>
                <w:rFonts w:ascii="Times New Roman" w:eastAsia="Times New Roman" w:hAnsi="Times New Roman" w:cs="Times New Roman"/>
                <w:b/>
                <w:bCs/>
                <w:sz w:val="20"/>
                <w:szCs w:val="20"/>
                <w:lang w:eastAsia="zh-CN"/>
              </w:rPr>
            </w:pPr>
          </w:p>
        </w:tc>
        <w:tc>
          <w:tcPr>
            <w:tcW w:w="810" w:type="dxa"/>
            <w:shd w:val="clear" w:color="auto" w:fill="auto"/>
            <w:vAlign w:val="bottom"/>
          </w:tcPr>
          <w:p w14:paraId="1539B119"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p>
        </w:tc>
        <w:tc>
          <w:tcPr>
            <w:tcW w:w="90" w:type="dxa"/>
          </w:tcPr>
          <w:p w14:paraId="614BB85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03" w:type="dxa"/>
          </w:tcPr>
          <w:p w14:paraId="30ECAF0A"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0303D1A7"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90" w:type="dxa"/>
            <w:shd w:val="clear" w:color="auto" w:fill="auto"/>
            <w:vAlign w:val="bottom"/>
          </w:tcPr>
          <w:p w14:paraId="448E9DED"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p>
        </w:tc>
      </w:tr>
      <w:tr w:rsidR="007054E7" w:rsidRPr="00410D7D" w14:paraId="79D50D70" w14:textId="77777777" w:rsidTr="00C47DEE">
        <w:trPr>
          <w:cantSplit/>
        </w:trPr>
        <w:tc>
          <w:tcPr>
            <w:tcW w:w="3780" w:type="dxa"/>
            <w:shd w:val="clear" w:color="auto" w:fill="auto"/>
            <w:vAlign w:val="bottom"/>
          </w:tcPr>
          <w:p w14:paraId="6D025060" w14:textId="77777777" w:rsidR="007054E7" w:rsidRPr="00410D7D" w:rsidRDefault="007054E7" w:rsidP="00C47DEE">
            <w:pPr>
              <w:tabs>
                <w:tab w:val="left" w:pos="467"/>
              </w:tabs>
              <w:suppressAutoHyphens/>
              <w:spacing w:after="0" w:line="230" w:lineRule="exact"/>
              <w:ind w:left="294" w:hanging="181"/>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currency swap contracts</w:t>
            </w:r>
            <w:r w:rsidRPr="00410D7D">
              <w:rPr>
                <w:rFonts w:ascii="Times New Roman" w:eastAsia="Times New Roman" w:hAnsi="Times New Roman" w:cs="Times New Roman"/>
                <w:b/>
                <w:bCs/>
                <w:sz w:val="20"/>
                <w:szCs w:val="20"/>
                <w:cs/>
                <w:lang w:eastAsia="zh-CN"/>
              </w:rPr>
              <w:t>)</w:t>
            </w:r>
          </w:p>
        </w:tc>
        <w:tc>
          <w:tcPr>
            <w:tcW w:w="1080" w:type="dxa"/>
            <w:tcBorders>
              <w:bottom w:val="double" w:sz="4" w:space="0" w:color="auto"/>
            </w:tcBorders>
            <w:shd w:val="clear" w:color="auto" w:fill="auto"/>
            <w:vAlign w:val="bottom"/>
          </w:tcPr>
          <w:p w14:paraId="0CD256AF" w14:textId="2A40706C" w:rsidR="007054E7" w:rsidRPr="00410D7D" w:rsidRDefault="004933B1"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(34,756)</w:t>
            </w:r>
          </w:p>
        </w:tc>
        <w:tc>
          <w:tcPr>
            <w:tcW w:w="90" w:type="dxa"/>
            <w:shd w:val="clear" w:color="auto" w:fill="auto"/>
          </w:tcPr>
          <w:p w14:paraId="7C5428F3" w14:textId="77777777" w:rsidR="007054E7" w:rsidRPr="00410D7D" w:rsidRDefault="007054E7" w:rsidP="007054E7">
            <w:pPr>
              <w:tabs>
                <w:tab w:val="decimal" w:pos="526"/>
              </w:tabs>
              <w:suppressAutoHyphens/>
              <w:snapToGrid w:val="0"/>
              <w:spacing w:after="0" w:line="240" w:lineRule="exact"/>
              <w:ind w:right="81"/>
              <w:jc w:val="both"/>
              <w:rPr>
                <w:rFonts w:ascii="Times New Roman" w:eastAsia="Times New Roman" w:hAnsi="Times New Roman" w:cs="Times New Roman"/>
                <w:b/>
                <w:bCs/>
                <w:sz w:val="20"/>
                <w:szCs w:val="20"/>
                <w:lang w:eastAsia="zh-CN"/>
              </w:rPr>
            </w:pPr>
          </w:p>
        </w:tc>
        <w:tc>
          <w:tcPr>
            <w:tcW w:w="900" w:type="dxa"/>
            <w:tcBorders>
              <w:bottom w:val="double" w:sz="4" w:space="0" w:color="auto"/>
            </w:tcBorders>
            <w:shd w:val="clear" w:color="auto" w:fill="auto"/>
            <w:vAlign w:val="bottom"/>
          </w:tcPr>
          <w:p w14:paraId="43B3E704" w14:textId="5781046D" w:rsidR="007054E7" w:rsidRPr="00410D7D" w:rsidRDefault="004933B1" w:rsidP="007054E7">
            <w:pPr>
              <w:tabs>
                <w:tab w:val="decimal" w:pos="810"/>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(1,348)</w:t>
            </w:r>
          </w:p>
        </w:tc>
        <w:tc>
          <w:tcPr>
            <w:tcW w:w="90" w:type="dxa"/>
          </w:tcPr>
          <w:p w14:paraId="67B25E4A" w14:textId="77777777" w:rsidR="007054E7" w:rsidRPr="00410D7D" w:rsidRDefault="007054E7" w:rsidP="007054E7">
            <w:pPr>
              <w:tabs>
                <w:tab w:val="decimal" w:pos="737"/>
              </w:tabs>
              <w:suppressAutoHyphens/>
              <w:snapToGrid w:val="0"/>
              <w:spacing w:after="0" w:line="240" w:lineRule="exact"/>
              <w:ind w:right="81"/>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vAlign w:val="bottom"/>
          </w:tcPr>
          <w:p w14:paraId="40D834EB" w14:textId="64BFE2B9" w:rsidR="007054E7" w:rsidRPr="00410D7D" w:rsidRDefault="004933B1"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(2,939)</w:t>
            </w:r>
          </w:p>
        </w:tc>
        <w:tc>
          <w:tcPr>
            <w:tcW w:w="90" w:type="dxa"/>
          </w:tcPr>
          <w:p w14:paraId="4172F4C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03" w:type="dxa"/>
            <w:tcBorders>
              <w:bottom w:val="double" w:sz="4" w:space="0" w:color="auto"/>
            </w:tcBorders>
          </w:tcPr>
          <w:p w14:paraId="7224AB10" w14:textId="05ECEFBF" w:rsidR="007054E7" w:rsidRPr="00410D7D" w:rsidRDefault="004933B1"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lang w:eastAsia="zh-CN"/>
              </w:rPr>
              <w:t>(1,899)</w:t>
            </w:r>
          </w:p>
        </w:tc>
        <w:tc>
          <w:tcPr>
            <w:tcW w:w="90" w:type="dxa"/>
          </w:tcPr>
          <w:p w14:paraId="03C376EF"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90" w:type="dxa"/>
            <w:tcBorders>
              <w:bottom w:val="double" w:sz="4" w:space="0" w:color="auto"/>
            </w:tcBorders>
            <w:shd w:val="clear" w:color="auto" w:fill="auto"/>
            <w:vAlign w:val="bottom"/>
          </w:tcPr>
          <w:p w14:paraId="7CB65483" w14:textId="3B6B6990" w:rsidR="007054E7" w:rsidRPr="00410D7D" w:rsidRDefault="004933B1"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(3,121)</w:t>
            </w:r>
          </w:p>
        </w:tc>
      </w:tr>
    </w:tbl>
    <w:p w14:paraId="7D717898" w14:textId="77777777" w:rsidR="007054E7" w:rsidRPr="00410D7D" w:rsidRDefault="007054E7" w:rsidP="00752280">
      <w:pPr>
        <w:tabs>
          <w:tab w:val="left" w:pos="270"/>
        </w:tabs>
        <w:suppressAutoHyphens/>
        <w:spacing w:after="0" w:line="240" w:lineRule="exact"/>
        <w:ind w:left="450" w:firstLine="630"/>
        <w:jc w:val="both"/>
        <w:rPr>
          <w:rFonts w:ascii="Times New Roman" w:eastAsia="Times New Roman" w:hAnsi="Times New Roman" w:cs="Times New Roman"/>
          <w:sz w:val="16"/>
          <w:szCs w:val="16"/>
          <w:vertAlign w:val="superscript"/>
          <w:lang w:eastAsia="zh-CN"/>
        </w:rPr>
      </w:pPr>
    </w:p>
    <w:p w14:paraId="17B9D4EA" w14:textId="13B888DD" w:rsidR="00F547E2" w:rsidRPr="00410D7D" w:rsidRDefault="00F547E2" w:rsidP="00F547E2">
      <w:pPr>
        <w:tabs>
          <w:tab w:val="left" w:pos="270"/>
        </w:tabs>
        <w:suppressAutoHyphens/>
        <w:spacing w:after="0" w:line="240" w:lineRule="exact"/>
        <w:ind w:left="450" w:firstLine="630"/>
        <w:jc w:val="both"/>
        <w:rPr>
          <w:rFonts w:ascii="Times New Roman" w:eastAsia="Times New Roman" w:hAnsi="Times New Roman" w:cs="Times New Roman"/>
          <w:sz w:val="16"/>
          <w:szCs w:val="16"/>
          <w:vertAlign w:val="superscript"/>
          <w:lang w:eastAsia="zh-CN"/>
        </w:rPr>
      </w:pPr>
      <w:r w:rsidRPr="00410D7D">
        <w:rPr>
          <w:rFonts w:ascii="Times New Roman" w:eastAsia="Times New Roman" w:hAnsi="Times New Roman" w:cs="Times New Roman"/>
          <w:sz w:val="16"/>
          <w:szCs w:val="16"/>
          <w:vertAlign w:val="superscript"/>
          <w:cs/>
          <w:lang w:eastAsia="zh-CN"/>
        </w:rPr>
        <w:lastRenderedPageBreak/>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Before deducting allowance for expected credit loss</w:t>
      </w:r>
    </w:p>
    <w:p w14:paraId="0B1D55AD" w14:textId="77777777" w:rsidR="007054E7" w:rsidRPr="00410D7D" w:rsidRDefault="007054E7" w:rsidP="007054E7">
      <w:pPr>
        <w:suppressAutoHyphens/>
        <w:spacing w:after="0" w:line="240" w:lineRule="auto"/>
        <w:ind w:left="1080" w:right="-29"/>
        <w:jc w:val="both"/>
        <w:rPr>
          <w:rFonts w:ascii="Times New Roman" w:eastAsia="Times New Roman" w:hAnsi="Times New Roman" w:cs="Times New Roman"/>
          <w:sz w:val="2"/>
          <w:szCs w:val="2"/>
          <w:lang w:eastAsia="zh-CN"/>
        </w:rPr>
      </w:pPr>
    </w:p>
    <w:tbl>
      <w:tblPr>
        <w:tblW w:w="8733" w:type="dxa"/>
        <w:tblInd w:w="900" w:type="dxa"/>
        <w:tblLayout w:type="fixed"/>
        <w:tblCellMar>
          <w:left w:w="0" w:type="dxa"/>
          <w:right w:w="0" w:type="dxa"/>
        </w:tblCellMar>
        <w:tblLook w:val="0000" w:firstRow="0" w:lastRow="0" w:firstColumn="0" w:lastColumn="0" w:noHBand="0" w:noVBand="0"/>
      </w:tblPr>
      <w:tblGrid>
        <w:gridCol w:w="3690"/>
        <w:gridCol w:w="1080"/>
        <w:gridCol w:w="90"/>
        <w:gridCol w:w="900"/>
        <w:gridCol w:w="90"/>
        <w:gridCol w:w="810"/>
        <w:gridCol w:w="90"/>
        <w:gridCol w:w="903"/>
        <w:gridCol w:w="90"/>
        <w:gridCol w:w="990"/>
      </w:tblGrid>
      <w:tr w:rsidR="007054E7" w:rsidRPr="00410D7D" w14:paraId="01DFFEA3" w14:textId="77777777" w:rsidTr="00C02458">
        <w:trPr>
          <w:cantSplit/>
        </w:trPr>
        <w:tc>
          <w:tcPr>
            <w:tcW w:w="3690" w:type="dxa"/>
            <w:shd w:val="clear" w:color="auto" w:fill="auto"/>
            <w:vAlign w:val="bottom"/>
          </w:tcPr>
          <w:p w14:paraId="7F6C7E2C" w14:textId="01EC2D79" w:rsidR="007054E7" w:rsidRPr="00410D7D" w:rsidRDefault="007054E7" w:rsidP="00C02458">
            <w:pPr>
              <w:suppressAutoHyphens/>
              <w:spacing w:after="0" w:line="230" w:lineRule="exact"/>
              <w:ind w:left="288" w:hanging="180"/>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00316443"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7054E7" w:rsidRPr="00410D7D" w14:paraId="1E931CF8" w14:textId="77777777" w:rsidTr="00C02458">
        <w:trPr>
          <w:cantSplit/>
        </w:trPr>
        <w:tc>
          <w:tcPr>
            <w:tcW w:w="3690" w:type="dxa"/>
            <w:shd w:val="clear" w:color="auto" w:fill="auto"/>
            <w:vAlign w:val="bottom"/>
          </w:tcPr>
          <w:p w14:paraId="093871B6"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b/>
                <w:bCs/>
                <w:sz w:val="20"/>
                <w:szCs w:val="20"/>
                <w:lang w:eastAsia="zh-CN"/>
              </w:rPr>
            </w:pPr>
          </w:p>
        </w:tc>
        <w:tc>
          <w:tcPr>
            <w:tcW w:w="5043" w:type="dxa"/>
            <w:gridSpan w:val="9"/>
            <w:shd w:val="clear" w:color="auto" w:fill="auto"/>
            <w:vAlign w:val="bottom"/>
          </w:tcPr>
          <w:p w14:paraId="556F0156" w14:textId="77777777" w:rsidR="007054E7" w:rsidRPr="00410D7D" w:rsidRDefault="007054E7" w:rsidP="007054E7">
            <w:pPr>
              <w:tabs>
                <w:tab w:val="decimal" w:pos="0"/>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r>
      <w:tr w:rsidR="00B65E8F" w:rsidRPr="00410D7D" w14:paraId="36A4EF7D" w14:textId="77777777" w:rsidTr="00772DCC">
        <w:trPr>
          <w:cantSplit/>
        </w:trPr>
        <w:tc>
          <w:tcPr>
            <w:tcW w:w="3690" w:type="dxa"/>
            <w:shd w:val="clear" w:color="auto" w:fill="auto"/>
            <w:vAlign w:val="bottom"/>
          </w:tcPr>
          <w:p w14:paraId="0CCB144A" w14:textId="77777777" w:rsidR="00B65E8F" w:rsidRPr="00410D7D" w:rsidRDefault="00B65E8F" w:rsidP="00B65E8F">
            <w:pPr>
              <w:suppressAutoHyphens/>
              <w:spacing w:after="0" w:line="230" w:lineRule="exact"/>
              <w:ind w:left="288" w:hanging="180"/>
              <w:rPr>
                <w:rFonts w:ascii="Times New Roman" w:eastAsia="Times New Roman" w:hAnsi="Times New Roman" w:cs="Times New Roman"/>
                <w:b/>
                <w:bCs/>
                <w:sz w:val="20"/>
                <w:szCs w:val="20"/>
                <w:lang w:eastAsia="zh-CN"/>
              </w:rPr>
            </w:pPr>
          </w:p>
        </w:tc>
        <w:tc>
          <w:tcPr>
            <w:tcW w:w="1080" w:type="dxa"/>
            <w:shd w:val="clear" w:color="auto" w:fill="auto"/>
            <w:vAlign w:val="bottom"/>
          </w:tcPr>
          <w:p w14:paraId="65D60537" w14:textId="0FB2BB73"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90" w:type="dxa"/>
            <w:shd w:val="clear" w:color="auto" w:fill="auto"/>
            <w:vAlign w:val="bottom"/>
          </w:tcPr>
          <w:p w14:paraId="5E9300DF" w14:textId="77777777" w:rsidR="00B65E8F" w:rsidRPr="00410D7D" w:rsidRDefault="00B65E8F" w:rsidP="00B65E8F">
            <w:pPr>
              <w:suppressAutoHyphens/>
              <w:snapToGrid w:val="0"/>
              <w:spacing w:after="0" w:line="240" w:lineRule="exact"/>
              <w:jc w:val="center"/>
              <w:rPr>
                <w:rFonts w:ascii="Times New Roman" w:eastAsia="Times New Roman" w:hAnsi="Times New Roman" w:cs="Times New Roman"/>
                <w:sz w:val="20"/>
                <w:szCs w:val="20"/>
                <w:lang w:eastAsia="zh-CN"/>
              </w:rPr>
            </w:pPr>
          </w:p>
        </w:tc>
        <w:tc>
          <w:tcPr>
            <w:tcW w:w="900" w:type="dxa"/>
            <w:shd w:val="clear" w:color="auto" w:fill="auto"/>
            <w:vAlign w:val="bottom"/>
          </w:tcPr>
          <w:p w14:paraId="48954872" w14:textId="56CDD4D0"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Euro</w:t>
            </w:r>
          </w:p>
        </w:tc>
        <w:tc>
          <w:tcPr>
            <w:tcW w:w="90" w:type="dxa"/>
            <w:vAlign w:val="bottom"/>
          </w:tcPr>
          <w:p w14:paraId="22092AA9" w14:textId="77777777"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p>
        </w:tc>
        <w:tc>
          <w:tcPr>
            <w:tcW w:w="810" w:type="dxa"/>
            <w:shd w:val="clear" w:color="auto" w:fill="auto"/>
            <w:vAlign w:val="bottom"/>
          </w:tcPr>
          <w:p w14:paraId="65F65082" w14:textId="77777777"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Japanese</w:t>
            </w:r>
          </w:p>
          <w:p w14:paraId="54B668CA" w14:textId="316A0595"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Yen</w:t>
            </w:r>
          </w:p>
        </w:tc>
        <w:tc>
          <w:tcPr>
            <w:tcW w:w="90" w:type="dxa"/>
            <w:vAlign w:val="bottom"/>
          </w:tcPr>
          <w:p w14:paraId="74DEED96" w14:textId="77777777"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p>
        </w:tc>
        <w:tc>
          <w:tcPr>
            <w:tcW w:w="903" w:type="dxa"/>
            <w:vAlign w:val="bottom"/>
          </w:tcPr>
          <w:p w14:paraId="0F772ACA" w14:textId="77777777"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Singapore</w:t>
            </w:r>
          </w:p>
          <w:p w14:paraId="274D9C63" w14:textId="4B64ECAF"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Dollar</w:t>
            </w:r>
          </w:p>
        </w:tc>
        <w:tc>
          <w:tcPr>
            <w:tcW w:w="90" w:type="dxa"/>
            <w:vAlign w:val="bottom"/>
          </w:tcPr>
          <w:p w14:paraId="67755668" w14:textId="77777777"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p>
        </w:tc>
        <w:tc>
          <w:tcPr>
            <w:tcW w:w="990" w:type="dxa"/>
            <w:shd w:val="clear" w:color="auto" w:fill="auto"/>
            <w:vAlign w:val="bottom"/>
          </w:tcPr>
          <w:p w14:paraId="1B80C8D2" w14:textId="79D8E151" w:rsidR="00B65E8F" w:rsidRPr="00410D7D" w:rsidRDefault="00B65E8F" w:rsidP="00B65E8F">
            <w:pPr>
              <w:suppressAutoHyphens/>
              <w:spacing w:after="0" w:line="240" w:lineRule="exac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r>
      <w:tr w:rsidR="007054E7" w:rsidRPr="00410D7D" w14:paraId="2BAE6987" w14:textId="77777777" w:rsidTr="00C02458">
        <w:trPr>
          <w:cantSplit/>
        </w:trPr>
        <w:tc>
          <w:tcPr>
            <w:tcW w:w="3690" w:type="dxa"/>
            <w:shd w:val="clear" w:color="auto" w:fill="auto"/>
            <w:vAlign w:val="bottom"/>
          </w:tcPr>
          <w:p w14:paraId="70846806"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b/>
                <w:bCs/>
                <w:sz w:val="20"/>
                <w:szCs w:val="20"/>
                <w:lang w:eastAsia="zh-CN"/>
              </w:rPr>
            </w:pPr>
          </w:p>
        </w:tc>
        <w:tc>
          <w:tcPr>
            <w:tcW w:w="5043" w:type="dxa"/>
            <w:gridSpan w:val="9"/>
          </w:tcPr>
          <w:p w14:paraId="22979150" w14:textId="77777777" w:rsidR="007054E7" w:rsidRPr="00410D7D" w:rsidRDefault="007054E7" w:rsidP="007054E7">
            <w:pPr>
              <w:tabs>
                <w:tab w:val="decimal" w:pos="737"/>
              </w:tabs>
              <w:suppressAutoHyphens/>
              <w:snapToGrid w:val="0"/>
              <w:spacing w:after="0" w:line="240" w:lineRule="exact"/>
              <w:ind w:left="-5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7054E7" w:rsidRPr="00410D7D" w14:paraId="7C024EDE" w14:textId="77777777" w:rsidTr="00C02458">
        <w:trPr>
          <w:cantSplit/>
        </w:trPr>
        <w:tc>
          <w:tcPr>
            <w:tcW w:w="3690" w:type="dxa"/>
            <w:shd w:val="clear" w:color="auto" w:fill="auto"/>
            <w:vAlign w:val="bottom"/>
          </w:tcPr>
          <w:p w14:paraId="5D13341C"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080" w:type="dxa"/>
            <w:shd w:val="clear" w:color="auto" w:fill="auto"/>
            <w:vAlign w:val="bottom"/>
          </w:tcPr>
          <w:p w14:paraId="44C30EB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shd w:val="clear" w:color="auto" w:fill="auto"/>
          </w:tcPr>
          <w:p w14:paraId="0A18FFBE"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7C17CD66"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382FB6C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19846396"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06ED432B"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3" w:type="dxa"/>
          </w:tcPr>
          <w:p w14:paraId="57367BA5"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 w:type="dxa"/>
          </w:tcPr>
          <w:p w14:paraId="60325D87"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073AF62A"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r>
      <w:tr w:rsidR="007054E7" w:rsidRPr="00410D7D" w14:paraId="75BB1D19" w14:textId="77777777" w:rsidTr="00C02458">
        <w:trPr>
          <w:cantSplit/>
        </w:trPr>
        <w:tc>
          <w:tcPr>
            <w:tcW w:w="3690" w:type="dxa"/>
            <w:shd w:val="clear" w:color="auto" w:fill="auto"/>
            <w:vAlign w:val="bottom"/>
          </w:tcPr>
          <w:p w14:paraId="7F98A1E4"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080" w:type="dxa"/>
            <w:shd w:val="clear" w:color="auto" w:fill="auto"/>
            <w:vAlign w:val="bottom"/>
          </w:tcPr>
          <w:p w14:paraId="1D87A2CA"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263</w:t>
            </w:r>
          </w:p>
        </w:tc>
        <w:tc>
          <w:tcPr>
            <w:tcW w:w="90" w:type="dxa"/>
            <w:shd w:val="clear" w:color="auto" w:fill="auto"/>
          </w:tcPr>
          <w:p w14:paraId="777CD5B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0B1F4EAF"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5"/>
                <w:lang w:eastAsia="zh-CN"/>
              </w:rPr>
              <w:t>140</w:t>
            </w:r>
          </w:p>
        </w:tc>
        <w:tc>
          <w:tcPr>
            <w:tcW w:w="90" w:type="dxa"/>
          </w:tcPr>
          <w:p w14:paraId="4B1A3F7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4901219A"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89</w:t>
            </w:r>
          </w:p>
        </w:tc>
        <w:tc>
          <w:tcPr>
            <w:tcW w:w="90" w:type="dxa"/>
          </w:tcPr>
          <w:p w14:paraId="4B72F05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137AA92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w:t>
            </w:r>
          </w:p>
        </w:tc>
        <w:tc>
          <w:tcPr>
            <w:tcW w:w="90" w:type="dxa"/>
          </w:tcPr>
          <w:p w14:paraId="63B6E599"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7A930887"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245</w:t>
            </w:r>
          </w:p>
        </w:tc>
      </w:tr>
      <w:tr w:rsidR="007054E7" w:rsidRPr="00410D7D" w14:paraId="5CD541EC" w14:textId="77777777" w:rsidTr="00C02458">
        <w:trPr>
          <w:cantSplit/>
        </w:trPr>
        <w:tc>
          <w:tcPr>
            <w:tcW w:w="3690" w:type="dxa"/>
            <w:shd w:val="clear" w:color="auto" w:fill="auto"/>
            <w:vAlign w:val="bottom"/>
          </w:tcPr>
          <w:p w14:paraId="2658443D"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r w:rsidRPr="00410D7D">
              <w:rPr>
                <w:rFonts w:ascii="Times New Roman" w:eastAsia="Times New Roman" w:hAnsi="Times New Roman" w:cs="Times New Roman"/>
                <w:sz w:val="20"/>
                <w:szCs w:val="20"/>
                <w:vertAlign w:val="superscript"/>
                <w:cs/>
                <w:lang w:eastAsia="zh-CN"/>
              </w:rPr>
              <w:t>*</w:t>
            </w:r>
          </w:p>
        </w:tc>
        <w:tc>
          <w:tcPr>
            <w:tcW w:w="1080" w:type="dxa"/>
            <w:shd w:val="clear" w:color="auto" w:fill="auto"/>
            <w:vAlign w:val="bottom"/>
          </w:tcPr>
          <w:p w14:paraId="233EB141"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22,741</w:t>
            </w:r>
          </w:p>
        </w:tc>
        <w:tc>
          <w:tcPr>
            <w:tcW w:w="90" w:type="dxa"/>
            <w:shd w:val="clear" w:color="auto" w:fill="auto"/>
          </w:tcPr>
          <w:p w14:paraId="3722BCF7" w14:textId="77777777" w:rsidR="007054E7" w:rsidRPr="00410D7D" w:rsidRDefault="007054E7" w:rsidP="007054E7">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4AB82BF8"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277</w:t>
            </w:r>
          </w:p>
        </w:tc>
        <w:tc>
          <w:tcPr>
            <w:tcW w:w="90" w:type="dxa"/>
          </w:tcPr>
          <w:p w14:paraId="167B9393" w14:textId="77777777" w:rsidR="007054E7" w:rsidRPr="00410D7D" w:rsidRDefault="007054E7" w:rsidP="007054E7">
            <w:pPr>
              <w:tabs>
                <w:tab w:val="decimal" w:pos="664"/>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1DD93703"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357</w:t>
            </w:r>
          </w:p>
        </w:tc>
        <w:tc>
          <w:tcPr>
            <w:tcW w:w="90" w:type="dxa"/>
          </w:tcPr>
          <w:p w14:paraId="312021F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38C2E8B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210</w:t>
            </w:r>
          </w:p>
        </w:tc>
        <w:tc>
          <w:tcPr>
            <w:tcW w:w="90" w:type="dxa"/>
          </w:tcPr>
          <w:p w14:paraId="2866062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6D07BC72" w14:textId="77777777" w:rsidR="007054E7" w:rsidRPr="00410D7D" w:rsidRDefault="007054E7" w:rsidP="007054E7">
            <w:pPr>
              <w:tabs>
                <w:tab w:val="decimal" w:pos="87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2,645</w:t>
            </w:r>
          </w:p>
        </w:tc>
      </w:tr>
      <w:tr w:rsidR="007054E7" w:rsidRPr="00410D7D" w14:paraId="36478E64" w14:textId="77777777" w:rsidTr="00C02458">
        <w:trPr>
          <w:cantSplit/>
        </w:trPr>
        <w:tc>
          <w:tcPr>
            <w:tcW w:w="3690" w:type="dxa"/>
            <w:shd w:val="clear" w:color="auto" w:fill="auto"/>
            <w:vAlign w:val="bottom"/>
          </w:tcPr>
          <w:p w14:paraId="7C4ED2C6"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080" w:type="dxa"/>
            <w:shd w:val="clear" w:color="auto" w:fill="auto"/>
            <w:vAlign w:val="bottom"/>
          </w:tcPr>
          <w:p w14:paraId="76F8E02D"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6,891</w:t>
            </w:r>
          </w:p>
        </w:tc>
        <w:tc>
          <w:tcPr>
            <w:tcW w:w="90" w:type="dxa"/>
            <w:shd w:val="clear" w:color="auto" w:fill="auto"/>
          </w:tcPr>
          <w:p w14:paraId="44BD0E1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23D1756C"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w:t>
            </w:r>
          </w:p>
        </w:tc>
        <w:tc>
          <w:tcPr>
            <w:tcW w:w="90" w:type="dxa"/>
          </w:tcPr>
          <w:p w14:paraId="35928282" w14:textId="77777777" w:rsidR="007054E7" w:rsidRPr="00410D7D" w:rsidRDefault="007054E7" w:rsidP="007054E7">
            <w:pPr>
              <w:tabs>
                <w:tab w:val="decimal" w:pos="664"/>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50A579A3"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5,657</w:t>
            </w:r>
          </w:p>
        </w:tc>
        <w:tc>
          <w:tcPr>
            <w:tcW w:w="90" w:type="dxa"/>
          </w:tcPr>
          <w:p w14:paraId="773835D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4276217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1,225</w:t>
            </w:r>
          </w:p>
        </w:tc>
        <w:tc>
          <w:tcPr>
            <w:tcW w:w="90" w:type="dxa"/>
          </w:tcPr>
          <w:p w14:paraId="48EFB50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2F0036EA" w14:textId="77777777" w:rsidR="007054E7" w:rsidRPr="00410D7D" w:rsidRDefault="007054E7" w:rsidP="007054E7">
            <w:pPr>
              <w:tabs>
                <w:tab w:val="decimal" w:pos="87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677</w:t>
            </w:r>
          </w:p>
        </w:tc>
      </w:tr>
      <w:tr w:rsidR="007054E7" w:rsidRPr="00410D7D" w14:paraId="79A90031" w14:textId="77777777" w:rsidTr="00C02458">
        <w:trPr>
          <w:cantSplit/>
        </w:trPr>
        <w:tc>
          <w:tcPr>
            <w:tcW w:w="3690" w:type="dxa"/>
            <w:shd w:val="clear" w:color="auto" w:fill="auto"/>
            <w:vAlign w:val="bottom"/>
          </w:tcPr>
          <w:p w14:paraId="722E74EE" w14:textId="77777777" w:rsidR="007054E7" w:rsidRPr="00410D7D" w:rsidRDefault="007054E7" w:rsidP="00C02458">
            <w:pPr>
              <w:suppressAutoHyphens/>
              <w:spacing w:after="0" w:line="240" w:lineRule="atLeas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w:t>
            </w:r>
            <w:r w:rsidRPr="00410D7D">
              <w:rPr>
                <w:rFonts w:ascii="Times New Roman" w:eastAsia="Times New Roman" w:hAnsi="Times New Roman" w:cs="Times New Roman"/>
                <w:sz w:val="20"/>
                <w:szCs w:val="20"/>
                <w:vertAlign w:val="superscript"/>
                <w:cs/>
                <w:lang w:eastAsia="zh-CN"/>
              </w:rPr>
              <w:t>**</w:t>
            </w:r>
          </w:p>
        </w:tc>
        <w:tc>
          <w:tcPr>
            <w:tcW w:w="1080" w:type="dxa"/>
            <w:shd w:val="clear" w:color="auto" w:fill="auto"/>
            <w:vAlign w:val="bottom"/>
          </w:tcPr>
          <w:p w14:paraId="7B48D029"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65,450</w:t>
            </w:r>
          </w:p>
        </w:tc>
        <w:tc>
          <w:tcPr>
            <w:tcW w:w="90" w:type="dxa"/>
            <w:shd w:val="clear" w:color="auto" w:fill="auto"/>
          </w:tcPr>
          <w:p w14:paraId="33669EE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02EB781D"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4,687</w:t>
            </w:r>
          </w:p>
        </w:tc>
        <w:tc>
          <w:tcPr>
            <w:tcW w:w="90" w:type="dxa"/>
          </w:tcPr>
          <w:p w14:paraId="1E6BA2BD" w14:textId="77777777" w:rsidR="007054E7" w:rsidRPr="00410D7D" w:rsidRDefault="007054E7" w:rsidP="007054E7">
            <w:pPr>
              <w:tabs>
                <w:tab w:val="decimal" w:pos="664"/>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224EFAF7"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267</w:t>
            </w:r>
          </w:p>
        </w:tc>
        <w:tc>
          <w:tcPr>
            <w:tcW w:w="90" w:type="dxa"/>
          </w:tcPr>
          <w:p w14:paraId="4AFE9917"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2443EC8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c>
          <w:tcPr>
            <w:tcW w:w="90" w:type="dxa"/>
          </w:tcPr>
          <w:p w14:paraId="5CD5194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7638BC9E" w14:textId="77777777" w:rsidR="007054E7" w:rsidRPr="00410D7D" w:rsidRDefault="007054E7" w:rsidP="007054E7">
            <w:pPr>
              <w:tabs>
                <w:tab w:val="decimal" w:pos="87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3,825</w:t>
            </w:r>
          </w:p>
        </w:tc>
      </w:tr>
      <w:tr w:rsidR="007054E7" w:rsidRPr="00410D7D" w14:paraId="3393464F" w14:textId="77777777" w:rsidTr="00C02458">
        <w:trPr>
          <w:cantSplit/>
        </w:trPr>
        <w:tc>
          <w:tcPr>
            <w:tcW w:w="3690" w:type="dxa"/>
            <w:shd w:val="clear" w:color="auto" w:fill="auto"/>
            <w:vAlign w:val="bottom"/>
          </w:tcPr>
          <w:p w14:paraId="63794F4F" w14:textId="77777777" w:rsidR="007054E7" w:rsidRPr="00410D7D" w:rsidRDefault="007054E7" w:rsidP="00C02458">
            <w:pPr>
              <w:suppressAutoHyphens/>
              <w:spacing w:after="0" w:line="240" w:lineRule="atLeas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Accrued interest receivables</w:t>
            </w:r>
          </w:p>
        </w:tc>
        <w:tc>
          <w:tcPr>
            <w:tcW w:w="1080" w:type="dxa"/>
            <w:tcBorders>
              <w:bottom w:val="single" w:sz="4" w:space="0" w:color="000000"/>
            </w:tcBorders>
            <w:shd w:val="clear" w:color="auto" w:fill="auto"/>
            <w:vAlign w:val="bottom"/>
          </w:tcPr>
          <w:p w14:paraId="3FE47F1D"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156</w:t>
            </w:r>
          </w:p>
        </w:tc>
        <w:tc>
          <w:tcPr>
            <w:tcW w:w="90" w:type="dxa"/>
            <w:shd w:val="clear" w:color="auto" w:fill="auto"/>
          </w:tcPr>
          <w:p w14:paraId="3BED4737"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vAlign w:val="bottom"/>
          </w:tcPr>
          <w:p w14:paraId="18D1CDFE"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w:t>
            </w:r>
          </w:p>
        </w:tc>
        <w:tc>
          <w:tcPr>
            <w:tcW w:w="90" w:type="dxa"/>
          </w:tcPr>
          <w:p w14:paraId="43D847EA" w14:textId="77777777" w:rsidR="007054E7" w:rsidRPr="00410D7D" w:rsidRDefault="007054E7" w:rsidP="007054E7">
            <w:pPr>
              <w:tabs>
                <w:tab w:val="decimal" w:pos="664"/>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tcBorders>
              <w:bottom w:val="single" w:sz="4" w:space="0" w:color="auto"/>
            </w:tcBorders>
            <w:shd w:val="clear" w:color="auto" w:fill="auto"/>
            <w:vAlign w:val="bottom"/>
          </w:tcPr>
          <w:p w14:paraId="5B4BB027" w14:textId="77777777" w:rsidR="007054E7" w:rsidRPr="00410D7D" w:rsidRDefault="007054E7" w:rsidP="007054E7">
            <w:pPr>
              <w:tabs>
                <w:tab w:val="decimal" w:pos="45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01B1A15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Borders>
              <w:bottom w:val="single" w:sz="4" w:space="0" w:color="auto"/>
            </w:tcBorders>
          </w:tcPr>
          <w:p w14:paraId="16871991" w14:textId="77777777" w:rsidR="007054E7" w:rsidRPr="00410D7D" w:rsidRDefault="007054E7" w:rsidP="007054E7">
            <w:pPr>
              <w:tabs>
                <w:tab w:val="decimal" w:pos="542"/>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57EC816E"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tcBorders>
              <w:bottom w:val="single" w:sz="4" w:space="0" w:color="000000"/>
            </w:tcBorders>
            <w:shd w:val="clear" w:color="auto" w:fill="auto"/>
            <w:vAlign w:val="bottom"/>
          </w:tcPr>
          <w:p w14:paraId="272E3AD2"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w:t>
            </w:r>
          </w:p>
        </w:tc>
      </w:tr>
      <w:tr w:rsidR="007054E7" w:rsidRPr="00410D7D" w14:paraId="10CFD335" w14:textId="77777777" w:rsidTr="00C02458">
        <w:trPr>
          <w:cantSplit/>
        </w:trPr>
        <w:tc>
          <w:tcPr>
            <w:tcW w:w="3690" w:type="dxa"/>
            <w:shd w:val="clear" w:color="auto" w:fill="auto"/>
            <w:vAlign w:val="bottom"/>
          </w:tcPr>
          <w:p w14:paraId="33FD0B22" w14:textId="77777777" w:rsidR="007054E7" w:rsidRPr="00410D7D" w:rsidRDefault="007054E7" w:rsidP="00C02458">
            <w:pPr>
              <w:suppressAutoHyphens/>
              <w:spacing w:after="0" w:line="240" w:lineRule="atLeast"/>
              <w:ind w:left="288"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1080" w:type="dxa"/>
            <w:tcBorders>
              <w:bottom w:val="single" w:sz="4" w:space="0" w:color="000000"/>
            </w:tcBorders>
            <w:shd w:val="clear" w:color="auto" w:fill="auto"/>
            <w:vAlign w:val="bottom"/>
          </w:tcPr>
          <w:p w14:paraId="0DA0E74E"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95,501</w:t>
            </w:r>
          </w:p>
        </w:tc>
        <w:tc>
          <w:tcPr>
            <w:tcW w:w="90" w:type="dxa"/>
            <w:shd w:val="clear" w:color="auto" w:fill="auto"/>
          </w:tcPr>
          <w:p w14:paraId="70D6478A" w14:textId="77777777" w:rsidR="007054E7" w:rsidRPr="00410D7D" w:rsidRDefault="007054E7" w:rsidP="007054E7">
            <w:pPr>
              <w:tabs>
                <w:tab w:val="decimal" w:pos="729"/>
                <w:tab w:val="decimal" w:pos="765"/>
                <w:tab w:val="decimal" w:pos="848"/>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tcBorders>
              <w:bottom w:val="single" w:sz="4" w:space="0" w:color="000000"/>
            </w:tcBorders>
            <w:shd w:val="clear" w:color="auto" w:fill="auto"/>
            <w:vAlign w:val="bottom"/>
          </w:tcPr>
          <w:p w14:paraId="67837FC7" w14:textId="77777777" w:rsidR="007054E7" w:rsidRPr="00410D7D" w:rsidRDefault="007054E7" w:rsidP="007054E7">
            <w:pPr>
              <w:tabs>
                <w:tab w:val="decimal" w:pos="81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5,146</w:t>
            </w:r>
          </w:p>
        </w:tc>
        <w:tc>
          <w:tcPr>
            <w:tcW w:w="90" w:type="dxa"/>
          </w:tcPr>
          <w:p w14:paraId="3AC9DEDE" w14:textId="77777777" w:rsidR="007054E7" w:rsidRPr="00410D7D" w:rsidRDefault="007054E7" w:rsidP="007054E7">
            <w:pPr>
              <w:tabs>
                <w:tab w:val="decimal" w:pos="664"/>
                <w:tab w:val="decimal" w:pos="848"/>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top w:val="single" w:sz="4" w:space="0" w:color="auto"/>
              <w:bottom w:val="single" w:sz="4" w:space="0" w:color="auto"/>
            </w:tcBorders>
            <w:shd w:val="clear" w:color="auto" w:fill="auto"/>
            <w:vAlign w:val="bottom"/>
          </w:tcPr>
          <w:p w14:paraId="6D77C1DD"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6,370</w:t>
            </w:r>
          </w:p>
        </w:tc>
        <w:tc>
          <w:tcPr>
            <w:tcW w:w="90" w:type="dxa"/>
          </w:tcPr>
          <w:p w14:paraId="2655259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bottom w:val="single" w:sz="4" w:space="0" w:color="auto"/>
            </w:tcBorders>
          </w:tcPr>
          <w:p w14:paraId="2B90A1E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1,468</w:t>
            </w:r>
          </w:p>
        </w:tc>
        <w:tc>
          <w:tcPr>
            <w:tcW w:w="90" w:type="dxa"/>
          </w:tcPr>
          <w:p w14:paraId="66A0A2D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single" w:sz="4" w:space="0" w:color="000000"/>
            </w:tcBorders>
            <w:shd w:val="clear" w:color="auto" w:fill="auto"/>
            <w:vAlign w:val="bottom"/>
          </w:tcPr>
          <w:p w14:paraId="3B92FBBA" w14:textId="77777777" w:rsidR="007054E7" w:rsidRPr="00410D7D" w:rsidRDefault="007054E7" w:rsidP="007054E7">
            <w:pPr>
              <w:tabs>
                <w:tab w:val="decimal" w:pos="87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7,406</w:t>
            </w:r>
          </w:p>
        </w:tc>
      </w:tr>
      <w:tr w:rsidR="00057AB8" w:rsidRPr="00410D7D" w14:paraId="7F050655" w14:textId="77777777" w:rsidTr="00C02458">
        <w:trPr>
          <w:cantSplit/>
        </w:trPr>
        <w:tc>
          <w:tcPr>
            <w:tcW w:w="3690" w:type="dxa"/>
            <w:shd w:val="clear" w:color="auto" w:fill="auto"/>
            <w:vAlign w:val="bottom"/>
          </w:tcPr>
          <w:p w14:paraId="25515B9B" w14:textId="77777777" w:rsidR="00057AB8" w:rsidRPr="00410D7D" w:rsidRDefault="00057AB8" w:rsidP="00C02458">
            <w:pPr>
              <w:suppressAutoHyphens/>
              <w:spacing w:after="0" w:line="240" w:lineRule="atLeast"/>
              <w:ind w:left="288" w:hanging="180"/>
              <w:rPr>
                <w:rFonts w:ascii="Times New Roman" w:eastAsia="Times New Roman" w:hAnsi="Times New Roman" w:cs="Times New Roman"/>
                <w:b/>
                <w:bCs/>
                <w:sz w:val="20"/>
                <w:szCs w:val="20"/>
                <w:lang w:eastAsia="zh-CN"/>
              </w:rPr>
            </w:pPr>
          </w:p>
        </w:tc>
        <w:tc>
          <w:tcPr>
            <w:tcW w:w="1080" w:type="dxa"/>
            <w:shd w:val="clear" w:color="auto" w:fill="auto"/>
            <w:vAlign w:val="bottom"/>
          </w:tcPr>
          <w:p w14:paraId="3D340DF2" w14:textId="77777777" w:rsidR="00057AB8" w:rsidRPr="00410D7D" w:rsidRDefault="00057AB8"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tcPr>
          <w:p w14:paraId="1107BF14" w14:textId="77777777" w:rsidR="00057AB8" w:rsidRPr="00410D7D" w:rsidRDefault="00057AB8" w:rsidP="007054E7">
            <w:pPr>
              <w:tabs>
                <w:tab w:val="decimal" w:pos="729"/>
                <w:tab w:val="decimal" w:pos="765"/>
                <w:tab w:val="decimal" w:pos="848"/>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0" w:type="dxa"/>
            <w:shd w:val="clear" w:color="auto" w:fill="auto"/>
            <w:vAlign w:val="bottom"/>
          </w:tcPr>
          <w:p w14:paraId="713A24A6" w14:textId="77777777" w:rsidR="00057AB8" w:rsidRPr="00410D7D" w:rsidRDefault="00057AB8" w:rsidP="007054E7">
            <w:pPr>
              <w:tabs>
                <w:tab w:val="decimal" w:pos="813"/>
              </w:tabs>
              <w:suppressAutoHyphens/>
              <w:snapToGrid w:val="0"/>
              <w:spacing w:after="0" w:line="240" w:lineRule="atLeast"/>
              <w:rPr>
                <w:rFonts w:ascii="Times New Roman" w:eastAsia="Times New Roman" w:hAnsi="Times New Roman" w:cs="Times New Roman"/>
                <w:b/>
                <w:bCs/>
                <w:sz w:val="20"/>
                <w:szCs w:val="20"/>
                <w:lang w:eastAsia="zh-CN"/>
              </w:rPr>
            </w:pPr>
          </w:p>
        </w:tc>
        <w:tc>
          <w:tcPr>
            <w:tcW w:w="90" w:type="dxa"/>
          </w:tcPr>
          <w:p w14:paraId="5E9CF1F5" w14:textId="77777777" w:rsidR="00057AB8" w:rsidRPr="00410D7D" w:rsidRDefault="00057AB8" w:rsidP="007054E7">
            <w:pPr>
              <w:tabs>
                <w:tab w:val="decimal" w:pos="664"/>
                <w:tab w:val="decimal" w:pos="848"/>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810" w:type="dxa"/>
            <w:tcBorders>
              <w:top w:val="single" w:sz="4" w:space="0" w:color="auto"/>
            </w:tcBorders>
            <w:shd w:val="clear" w:color="auto" w:fill="auto"/>
            <w:vAlign w:val="bottom"/>
          </w:tcPr>
          <w:p w14:paraId="45FB355F" w14:textId="77777777" w:rsidR="00057AB8" w:rsidRPr="00410D7D" w:rsidRDefault="00057AB8"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p>
        </w:tc>
        <w:tc>
          <w:tcPr>
            <w:tcW w:w="90" w:type="dxa"/>
          </w:tcPr>
          <w:p w14:paraId="513B5088" w14:textId="77777777" w:rsidR="00057AB8" w:rsidRPr="00410D7D" w:rsidRDefault="00057AB8"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tcBorders>
          </w:tcPr>
          <w:p w14:paraId="6B8D5522" w14:textId="77777777" w:rsidR="00057AB8" w:rsidRPr="00410D7D" w:rsidRDefault="00057AB8"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2807F07D" w14:textId="77777777" w:rsidR="00057AB8" w:rsidRPr="00410D7D" w:rsidRDefault="00057AB8"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shd w:val="clear" w:color="auto" w:fill="auto"/>
            <w:vAlign w:val="bottom"/>
          </w:tcPr>
          <w:p w14:paraId="53A1BE0E" w14:textId="77777777" w:rsidR="00057AB8" w:rsidRPr="00410D7D" w:rsidRDefault="00057AB8" w:rsidP="007054E7">
            <w:pPr>
              <w:tabs>
                <w:tab w:val="decimal" w:pos="873"/>
              </w:tabs>
              <w:suppressAutoHyphens/>
              <w:snapToGrid w:val="0"/>
              <w:spacing w:after="0" w:line="240" w:lineRule="atLeast"/>
              <w:rPr>
                <w:rFonts w:ascii="Times New Roman" w:eastAsia="Times New Roman" w:hAnsi="Times New Roman" w:cs="Times New Roman"/>
                <w:b/>
                <w:bCs/>
                <w:sz w:val="20"/>
                <w:szCs w:val="20"/>
                <w:lang w:eastAsia="zh-CN"/>
              </w:rPr>
            </w:pPr>
          </w:p>
        </w:tc>
      </w:tr>
      <w:tr w:rsidR="007054E7" w:rsidRPr="00410D7D" w14:paraId="235317BF" w14:textId="77777777" w:rsidTr="00C02458">
        <w:trPr>
          <w:cantSplit/>
        </w:trPr>
        <w:tc>
          <w:tcPr>
            <w:tcW w:w="3690" w:type="dxa"/>
            <w:shd w:val="clear" w:color="auto" w:fill="auto"/>
            <w:vAlign w:val="bottom"/>
          </w:tcPr>
          <w:p w14:paraId="0FE65A6B" w14:textId="77777777" w:rsidR="007054E7" w:rsidRPr="00410D7D" w:rsidRDefault="007054E7" w:rsidP="00C02458">
            <w:pPr>
              <w:suppressAutoHyphens/>
              <w:spacing w:after="0" w:line="240" w:lineRule="atLeast"/>
              <w:ind w:left="288" w:hanging="180"/>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080" w:type="dxa"/>
            <w:shd w:val="clear" w:color="auto" w:fill="auto"/>
            <w:vAlign w:val="bottom"/>
          </w:tcPr>
          <w:p w14:paraId="13277D43" w14:textId="77777777" w:rsidR="007054E7" w:rsidRPr="00410D7D" w:rsidRDefault="007054E7" w:rsidP="007054E7">
            <w:pPr>
              <w:tabs>
                <w:tab w:val="decimal" w:pos="765"/>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shd w:val="clear" w:color="auto" w:fill="auto"/>
          </w:tcPr>
          <w:p w14:paraId="6CFD2444"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466535FF" w14:textId="77777777" w:rsidR="007054E7" w:rsidRPr="00410D7D" w:rsidRDefault="007054E7" w:rsidP="007054E7">
            <w:pPr>
              <w:tabs>
                <w:tab w:val="decimal" w:pos="765"/>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33D543B1" w14:textId="77777777" w:rsidR="007054E7" w:rsidRPr="00410D7D" w:rsidRDefault="007054E7" w:rsidP="007054E7">
            <w:pPr>
              <w:tabs>
                <w:tab w:val="decimal" w:pos="737"/>
              </w:tabs>
              <w:suppressAutoHyphens/>
              <w:snapToGrid w:val="0"/>
              <w:spacing w:after="0" w:line="240" w:lineRule="exac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17929ECA"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 w:type="dxa"/>
          </w:tcPr>
          <w:p w14:paraId="6EE27BC7"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3" w:type="dxa"/>
          </w:tcPr>
          <w:p w14:paraId="01B37DAE"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 w:type="dxa"/>
          </w:tcPr>
          <w:p w14:paraId="5DE91D67"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90" w:type="dxa"/>
            <w:shd w:val="clear" w:color="auto" w:fill="auto"/>
            <w:vAlign w:val="bottom"/>
          </w:tcPr>
          <w:p w14:paraId="5319E42B"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r>
      <w:tr w:rsidR="007054E7" w:rsidRPr="00410D7D" w14:paraId="63298CA2" w14:textId="77777777" w:rsidTr="00C02458">
        <w:trPr>
          <w:cantSplit/>
        </w:trPr>
        <w:tc>
          <w:tcPr>
            <w:tcW w:w="3690" w:type="dxa"/>
            <w:shd w:val="clear" w:color="auto" w:fill="auto"/>
            <w:vAlign w:val="bottom"/>
          </w:tcPr>
          <w:p w14:paraId="45C2B0DC" w14:textId="77777777" w:rsidR="007054E7" w:rsidRPr="00410D7D" w:rsidRDefault="007054E7" w:rsidP="00C02458">
            <w:pPr>
              <w:suppressAutoHyphens/>
              <w:spacing w:after="0" w:line="240" w:lineRule="atLeas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Deposits </w:t>
            </w:r>
          </w:p>
        </w:tc>
        <w:tc>
          <w:tcPr>
            <w:tcW w:w="1080" w:type="dxa"/>
            <w:shd w:val="clear" w:color="auto" w:fill="auto"/>
            <w:vAlign w:val="bottom"/>
          </w:tcPr>
          <w:p w14:paraId="5907C3C8"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26,094</w:t>
            </w:r>
          </w:p>
        </w:tc>
        <w:tc>
          <w:tcPr>
            <w:tcW w:w="90" w:type="dxa"/>
            <w:shd w:val="clear" w:color="auto" w:fill="auto"/>
            <w:vAlign w:val="bottom"/>
          </w:tcPr>
          <w:p w14:paraId="19EEC406" w14:textId="77777777" w:rsidR="007054E7" w:rsidRPr="00410D7D" w:rsidRDefault="007054E7" w:rsidP="007054E7">
            <w:pPr>
              <w:tabs>
                <w:tab w:val="decimal" w:pos="526"/>
                <w:tab w:val="decimal" w:pos="765"/>
              </w:tabs>
              <w:suppressAutoHyphens/>
              <w:snapToGrid w:val="0"/>
              <w:spacing w:after="0" w:line="240" w:lineRule="atLeast"/>
              <w:ind w:left="360"/>
              <w:rPr>
                <w:rFonts w:ascii="Times New Roman" w:eastAsia="Times New Roman" w:hAnsi="Times New Roman" w:cs="Times New Roman"/>
                <w:sz w:val="20"/>
                <w:szCs w:val="20"/>
                <w:lang w:eastAsia="zh-CN"/>
              </w:rPr>
            </w:pPr>
          </w:p>
        </w:tc>
        <w:tc>
          <w:tcPr>
            <w:tcW w:w="900" w:type="dxa"/>
            <w:shd w:val="clear" w:color="auto" w:fill="auto"/>
            <w:vAlign w:val="bottom"/>
          </w:tcPr>
          <w:p w14:paraId="77E2D106"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1,650</w:t>
            </w:r>
          </w:p>
        </w:tc>
        <w:tc>
          <w:tcPr>
            <w:tcW w:w="90" w:type="dxa"/>
            <w:vAlign w:val="bottom"/>
          </w:tcPr>
          <w:p w14:paraId="5379D1E2" w14:textId="77777777" w:rsidR="007054E7" w:rsidRPr="00410D7D" w:rsidRDefault="007054E7" w:rsidP="007054E7">
            <w:pPr>
              <w:tabs>
                <w:tab w:val="decimal" w:pos="664"/>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0375AAF0"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380</w:t>
            </w:r>
          </w:p>
        </w:tc>
        <w:tc>
          <w:tcPr>
            <w:tcW w:w="90" w:type="dxa"/>
          </w:tcPr>
          <w:p w14:paraId="542B78E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22C9125A"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w:t>
            </w:r>
          </w:p>
        </w:tc>
        <w:tc>
          <w:tcPr>
            <w:tcW w:w="90" w:type="dxa"/>
          </w:tcPr>
          <w:p w14:paraId="16D1CC8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09A03BFA"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2,346</w:t>
            </w:r>
          </w:p>
        </w:tc>
      </w:tr>
      <w:tr w:rsidR="007054E7" w:rsidRPr="00410D7D" w14:paraId="7F8ED9EA" w14:textId="77777777" w:rsidTr="00C02458">
        <w:trPr>
          <w:cantSplit/>
        </w:trPr>
        <w:tc>
          <w:tcPr>
            <w:tcW w:w="3690" w:type="dxa"/>
            <w:shd w:val="clear" w:color="auto" w:fill="auto"/>
            <w:vAlign w:val="bottom"/>
          </w:tcPr>
          <w:p w14:paraId="4C050023" w14:textId="77777777" w:rsidR="007054E7" w:rsidRPr="00410D7D" w:rsidRDefault="007054E7" w:rsidP="00C02458">
            <w:pPr>
              <w:suppressAutoHyphens/>
              <w:spacing w:after="0" w:line="240" w:lineRule="atLeas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Interbank and money market items </w:t>
            </w:r>
          </w:p>
        </w:tc>
        <w:tc>
          <w:tcPr>
            <w:tcW w:w="1080" w:type="dxa"/>
            <w:shd w:val="clear" w:color="auto" w:fill="auto"/>
            <w:vAlign w:val="bottom"/>
          </w:tcPr>
          <w:p w14:paraId="76E31E05"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4,967</w:t>
            </w:r>
          </w:p>
        </w:tc>
        <w:tc>
          <w:tcPr>
            <w:tcW w:w="90" w:type="dxa"/>
            <w:shd w:val="clear" w:color="auto" w:fill="auto"/>
            <w:vAlign w:val="bottom"/>
          </w:tcPr>
          <w:p w14:paraId="0203A7D2" w14:textId="77777777" w:rsidR="007054E7" w:rsidRPr="00410D7D" w:rsidRDefault="007054E7" w:rsidP="007054E7">
            <w:pPr>
              <w:tabs>
                <w:tab w:val="decimal" w:pos="526"/>
              </w:tabs>
              <w:suppressAutoHyphens/>
              <w:snapToGrid w:val="0"/>
              <w:spacing w:after="0" w:line="240" w:lineRule="atLeast"/>
              <w:ind w:left="360"/>
              <w:rPr>
                <w:rFonts w:ascii="Times New Roman" w:eastAsia="Times New Roman" w:hAnsi="Times New Roman" w:cs="Times New Roman"/>
                <w:sz w:val="20"/>
                <w:szCs w:val="20"/>
                <w:lang w:eastAsia="zh-CN"/>
              </w:rPr>
            </w:pPr>
          </w:p>
        </w:tc>
        <w:tc>
          <w:tcPr>
            <w:tcW w:w="900" w:type="dxa"/>
            <w:shd w:val="clear" w:color="auto" w:fill="auto"/>
            <w:vAlign w:val="bottom"/>
          </w:tcPr>
          <w:p w14:paraId="6149DC75"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w:t>
            </w:r>
          </w:p>
        </w:tc>
        <w:tc>
          <w:tcPr>
            <w:tcW w:w="90" w:type="dxa"/>
            <w:vAlign w:val="bottom"/>
          </w:tcPr>
          <w:p w14:paraId="699B650C" w14:textId="77777777" w:rsidR="007054E7" w:rsidRPr="00410D7D" w:rsidRDefault="007054E7" w:rsidP="007054E7">
            <w:pPr>
              <w:tabs>
                <w:tab w:val="decimal" w:pos="664"/>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09806776" w14:textId="77777777" w:rsidR="007054E7" w:rsidRPr="00410D7D" w:rsidRDefault="007054E7" w:rsidP="007054E7">
            <w:pPr>
              <w:tabs>
                <w:tab w:val="decimal" w:pos="45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1E0DD523"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Pr>
          <w:p w14:paraId="13B66D32" w14:textId="77777777" w:rsidR="007054E7" w:rsidRPr="00410D7D" w:rsidRDefault="007054E7" w:rsidP="007054E7">
            <w:pPr>
              <w:tabs>
                <w:tab w:val="decimal" w:pos="54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5887C39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shd w:val="clear" w:color="auto" w:fill="auto"/>
            <w:vAlign w:val="bottom"/>
          </w:tcPr>
          <w:p w14:paraId="6B679367"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553</w:t>
            </w:r>
          </w:p>
        </w:tc>
      </w:tr>
      <w:tr w:rsidR="007054E7" w:rsidRPr="00410D7D" w14:paraId="7155E328" w14:textId="77777777" w:rsidTr="00C02458">
        <w:trPr>
          <w:cantSplit/>
        </w:trPr>
        <w:tc>
          <w:tcPr>
            <w:tcW w:w="3690" w:type="dxa"/>
            <w:shd w:val="clear" w:color="auto" w:fill="auto"/>
            <w:vAlign w:val="bottom"/>
          </w:tcPr>
          <w:p w14:paraId="264ADDD2" w14:textId="77777777" w:rsidR="007054E7" w:rsidRPr="00410D7D" w:rsidRDefault="007054E7" w:rsidP="00C02458">
            <w:pPr>
              <w:suppressAutoHyphens/>
              <w:spacing w:after="0" w:line="240" w:lineRule="atLeas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080" w:type="dxa"/>
            <w:shd w:val="clear" w:color="auto" w:fill="auto"/>
            <w:vAlign w:val="bottom"/>
          </w:tcPr>
          <w:p w14:paraId="212C85DA"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57,768</w:t>
            </w:r>
          </w:p>
        </w:tc>
        <w:tc>
          <w:tcPr>
            <w:tcW w:w="90" w:type="dxa"/>
            <w:shd w:val="clear" w:color="auto" w:fill="auto"/>
            <w:vAlign w:val="bottom"/>
          </w:tcPr>
          <w:p w14:paraId="4417B764" w14:textId="77777777" w:rsidR="007054E7" w:rsidRPr="00410D7D"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shd w:val="clear" w:color="auto" w:fill="auto"/>
            <w:vAlign w:val="bottom"/>
          </w:tcPr>
          <w:p w14:paraId="5CE33DD6" w14:textId="77777777" w:rsidR="007054E7" w:rsidRPr="00410D7D" w:rsidRDefault="007054E7" w:rsidP="007054E7">
            <w:pPr>
              <w:tabs>
                <w:tab w:val="decimal" w:pos="630"/>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14C811A9" w14:textId="77777777" w:rsidR="007054E7" w:rsidRPr="00410D7D"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shd w:val="clear" w:color="auto" w:fill="auto"/>
            <w:vAlign w:val="bottom"/>
          </w:tcPr>
          <w:p w14:paraId="5A5A4ED8" w14:textId="77777777" w:rsidR="007054E7" w:rsidRPr="00410D7D" w:rsidRDefault="007054E7" w:rsidP="007054E7">
            <w:pPr>
              <w:tabs>
                <w:tab w:val="decimal" w:pos="45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558F9520" w14:textId="77777777" w:rsidR="007054E7" w:rsidRPr="00410D7D" w:rsidRDefault="007054E7" w:rsidP="007054E7">
            <w:pPr>
              <w:tabs>
                <w:tab w:val="decimal" w:pos="567"/>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903" w:type="dxa"/>
          </w:tcPr>
          <w:p w14:paraId="0058D29B" w14:textId="77777777" w:rsidR="007054E7" w:rsidRPr="00410D7D" w:rsidRDefault="007054E7" w:rsidP="007054E7">
            <w:pPr>
              <w:tabs>
                <w:tab w:val="decimal" w:pos="543"/>
              </w:tabs>
              <w:suppressAutoHyphens/>
              <w:snapToGrid w:val="0"/>
              <w:spacing w:after="0" w:line="240" w:lineRule="atLeas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cs/>
                <w:lang w:eastAsia="zh-CN"/>
              </w:rPr>
              <w:t>-</w:t>
            </w:r>
          </w:p>
        </w:tc>
        <w:tc>
          <w:tcPr>
            <w:tcW w:w="90" w:type="dxa"/>
          </w:tcPr>
          <w:p w14:paraId="6A943FF3" w14:textId="77777777" w:rsidR="007054E7" w:rsidRPr="00410D7D" w:rsidRDefault="007054E7" w:rsidP="007054E7">
            <w:pPr>
              <w:tabs>
                <w:tab w:val="decimal" w:pos="567"/>
              </w:tabs>
              <w:suppressAutoHyphens/>
              <w:snapToGrid w:val="0"/>
              <w:spacing w:after="0" w:line="240" w:lineRule="atLeast"/>
              <w:ind w:left="-54"/>
              <w:rPr>
                <w:rFonts w:ascii="Times New Roman" w:eastAsia="Times New Roman" w:hAnsi="Times New Roman" w:cs="Times New Roman"/>
                <w:sz w:val="20"/>
                <w:szCs w:val="20"/>
                <w:cs/>
                <w:lang w:eastAsia="zh-CN"/>
              </w:rPr>
            </w:pPr>
          </w:p>
        </w:tc>
        <w:tc>
          <w:tcPr>
            <w:tcW w:w="990" w:type="dxa"/>
            <w:shd w:val="clear" w:color="auto" w:fill="auto"/>
            <w:vAlign w:val="bottom"/>
          </w:tcPr>
          <w:p w14:paraId="54663D98" w14:textId="77777777" w:rsidR="007054E7" w:rsidRPr="00410D7D" w:rsidRDefault="007054E7" w:rsidP="007054E7">
            <w:pPr>
              <w:tabs>
                <w:tab w:val="decimal" w:pos="630"/>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7054E7" w:rsidRPr="00410D7D" w14:paraId="66C2DC9A" w14:textId="77777777" w:rsidTr="00C02458">
        <w:trPr>
          <w:cantSplit/>
        </w:trPr>
        <w:tc>
          <w:tcPr>
            <w:tcW w:w="3690" w:type="dxa"/>
            <w:shd w:val="clear" w:color="auto" w:fill="auto"/>
            <w:vAlign w:val="bottom"/>
          </w:tcPr>
          <w:p w14:paraId="06F867CD" w14:textId="3D370075" w:rsidR="007054E7" w:rsidRPr="00410D7D" w:rsidRDefault="007054E7" w:rsidP="00C02458">
            <w:pPr>
              <w:suppressAutoHyphens/>
              <w:spacing w:after="0" w:line="230" w:lineRule="exact"/>
              <w:ind w:left="288"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w:t>
            </w:r>
            <w:r w:rsidR="005E51A5">
              <w:rPr>
                <w:rFonts w:ascii="Times New Roman" w:eastAsia="Times New Roman" w:hAnsi="Times New Roman" w:cs="Times New Roman"/>
                <w:sz w:val="20"/>
                <w:szCs w:val="20"/>
                <w:lang w:eastAsia="zh-CN"/>
              </w:rPr>
              <w:t xml:space="preserve">financial </w:t>
            </w:r>
            <w:r w:rsidRPr="00410D7D">
              <w:rPr>
                <w:rFonts w:ascii="Times New Roman" w:eastAsia="Times New Roman" w:hAnsi="Times New Roman" w:cs="Times New Roman"/>
                <w:sz w:val="20"/>
                <w:szCs w:val="20"/>
                <w:lang w:eastAsia="zh-CN"/>
              </w:rPr>
              <w:t>liabilities</w:t>
            </w:r>
          </w:p>
        </w:tc>
        <w:tc>
          <w:tcPr>
            <w:tcW w:w="1080" w:type="dxa"/>
            <w:tcBorders>
              <w:bottom w:val="single" w:sz="4" w:space="0" w:color="auto"/>
            </w:tcBorders>
            <w:shd w:val="clear" w:color="auto" w:fill="auto"/>
            <w:vAlign w:val="bottom"/>
          </w:tcPr>
          <w:p w14:paraId="02B2D71A"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710</w:t>
            </w:r>
          </w:p>
        </w:tc>
        <w:tc>
          <w:tcPr>
            <w:tcW w:w="90" w:type="dxa"/>
            <w:shd w:val="clear" w:color="auto" w:fill="auto"/>
            <w:vAlign w:val="bottom"/>
          </w:tcPr>
          <w:p w14:paraId="21F2B9B1" w14:textId="77777777" w:rsidR="007054E7" w:rsidRPr="00410D7D"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vAlign w:val="bottom"/>
          </w:tcPr>
          <w:p w14:paraId="77CA8C73" w14:textId="77777777" w:rsidR="007054E7" w:rsidRPr="00410D7D" w:rsidRDefault="007054E7" w:rsidP="007054E7">
            <w:pPr>
              <w:tabs>
                <w:tab w:val="decimal" w:pos="630"/>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307AFDC2" w14:textId="77777777" w:rsidR="007054E7" w:rsidRPr="00410D7D" w:rsidRDefault="007054E7" w:rsidP="007054E7">
            <w:pPr>
              <w:tabs>
                <w:tab w:val="decimal" w:pos="737"/>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810" w:type="dxa"/>
            <w:tcBorders>
              <w:bottom w:val="single" w:sz="4" w:space="0" w:color="auto"/>
            </w:tcBorders>
            <w:shd w:val="clear" w:color="auto" w:fill="auto"/>
            <w:vAlign w:val="bottom"/>
          </w:tcPr>
          <w:p w14:paraId="7965B731" w14:textId="77777777" w:rsidR="007054E7" w:rsidRPr="00410D7D" w:rsidRDefault="007054E7" w:rsidP="007054E7">
            <w:pPr>
              <w:tabs>
                <w:tab w:val="decimal" w:pos="453"/>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4E31CA16"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03" w:type="dxa"/>
            <w:tcBorders>
              <w:bottom w:val="single" w:sz="4" w:space="0" w:color="auto"/>
            </w:tcBorders>
          </w:tcPr>
          <w:p w14:paraId="67228E6C" w14:textId="77777777" w:rsidR="007054E7" w:rsidRPr="00410D7D" w:rsidRDefault="007054E7" w:rsidP="007054E7">
            <w:pPr>
              <w:tabs>
                <w:tab w:val="decimal" w:pos="54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90" w:type="dxa"/>
          </w:tcPr>
          <w:p w14:paraId="33BEBCAC"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990" w:type="dxa"/>
            <w:tcBorders>
              <w:bottom w:val="single" w:sz="4" w:space="0" w:color="000000"/>
            </w:tcBorders>
            <w:shd w:val="clear" w:color="auto" w:fill="auto"/>
            <w:vAlign w:val="bottom"/>
          </w:tcPr>
          <w:p w14:paraId="3758DA7E"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w:t>
            </w:r>
          </w:p>
        </w:tc>
      </w:tr>
      <w:tr w:rsidR="007054E7" w:rsidRPr="00410D7D" w14:paraId="60CA746D" w14:textId="77777777" w:rsidTr="00C02458">
        <w:trPr>
          <w:cantSplit/>
        </w:trPr>
        <w:tc>
          <w:tcPr>
            <w:tcW w:w="3690" w:type="dxa"/>
            <w:shd w:val="clear" w:color="auto" w:fill="auto"/>
            <w:vAlign w:val="bottom"/>
          </w:tcPr>
          <w:p w14:paraId="5C95EF10"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1080" w:type="dxa"/>
            <w:tcBorders>
              <w:top w:val="single" w:sz="4" w:space="0" w:color="auto"/>
              <w:bottom w:val="single" w:sz="4" w:space="0" w:color="auto"/>
            </w:tcBorders>
            <w:shd w:val="clear" w:color="auto" w:fill="auto"/>
            <w:vAlign w:val="bottom"/>
          </w:tcPr>
          <w:p w14:paraId="7F0120F6"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89,539</w:t>
            </w:r>
          </w:p>
        </w:tc>
        <w:tc>
          <w:tcPr>
            <w:tcW w:w="90" w:type="dxa"/>
            <w:shd w:val="clear" w:color="auto" w:fill="auto"/>
            <w:vAlign w:val="bottom"/>
          </w:tcPr>
          <w:p w14:paraId="695A69A3" w14:textId="77777777" w:rsidR="007054E7" w:rsidRPr="00410D7D" w:rsidRDefault="007054E7" w:rsidP="007054E7">
            <w:pPr>
              <w:tabs>
                <w:tab w:val="decimal" w:pos="526"/>
                <w:tab w:val="decimal" w:pos="765"/>
              </w:tabs>
              <w:suppressAutoHyphens/>
              <w:snapToGrid w:val="0"/>
              <w:spacing w:after="0" w:line="240" w:lineRule="exact"/>
              <w:jc w:val="both"/>
              <w:rPr>
                <w:rFonts w:ascii="Times New Roman" w:eastAsia="Times New Roman" w:hAnsi="Times New Roman" w:cs="Times New Roman"/>
                <w:b/>
                <w:bCs/>
                <w:sz w:val="20"/>
                <w:szCs w:val="20"/>
                <w:lang w:eastAsia="zh-CN"/>
              </w:rPr>
            </w:pPr>
          </w:p>
        </w:tc>
        <w:tc>
          <w:tcPr>
            <w:tcW w:w="900" w:type="dxa"/>
            <w:tcBorders>
              <w:top w:val="single" w:sz="4" w:space="0" w:color="000000"/>
              <w:bottom w:val="single" w:sz="4" w:space="0" w:color="auto"/>
            </w:tcBorders>
            <w:shd w:val="clear" w:color="auto" w:fill="auto"/>
            <w:vAlign w:val="bottom"/>
          </w:tcPr>
          <w:p w14:paraId="4C937E30"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1,696</w:t>
            </w:r>
          </w:p>
        </w:tc>
        <w:tc>
          <w:tcPr>
            <w:tcW w:w="90" w:type="dxa"/>
            <w:vAlign w:val="bottom"/>
          </w:tcPr>
          <w:p w14:paraId="515CC776" w14:textId="77777777" w:rsidR="007054E7" w:rsidRPr="00410D7D" w:rsidRDefault="007054E7" w:rsidP="007054E7">
            <w:pPr>
              <w:tabs>
                <w:tab w:val="decimal" w:pos="664"/>
                <w:tab w:val="decimal" w:pos="737"/>
              </w:tabs>
              <w:suppressAutoHyphens/>
              <w:snapToGrid w:val="0"/>
              <w:spacing w:after="0" w:line="240" w:lineRule="atLeast"/>
              <w:rPr>
                <w:rFonts w:ascii="Times New Roman" w:eastAsia="Times New Roman" w:hAnsi="Times New Roman" w:cs="Times New Roman"/>
                <w:b/>
                <w:bCs/>
                <w:sz w:val="20"/>
                <w:szCs w:val="20"/>
                <w:lang w:eastAsia="zh-CN"/>
              </w:rPr>
            </w:pPr>
          </w:p>
        </w:tc>
        <w:tc>
          <w:tcPr>
            <w:tcW w:w="810" w:type="dxa"/>
            <w:tcBorders>
              <w:top w:val="single" w:sz="4" w:space="0" w:color="auto"/>
              <w:bottom w:val="single" w:sz="4" w:space="0" w:color="auto"/>
            </w:tcBorders>
            <w:shd w:val="clear" w:color="auto" w:fill="auto"/>
            <w:vAlign w:val="bottom"/>
          </w:tcPr>
          <w:p w14:paraId="6F5CD367"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380</w:t>
            </w:r>
          </w:p>
        </w:tc>
        <w:tc>
          <w:tcPr>
            <w:tcW w:w="90" w:type="dxa"/>
          </w:tcPr>
          <w:p w14:paraId="572718F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bottom w:val="single" w:sz="4" w:space="0" w:color="auto"/>
            </w:tcBorders>
          </w:tcPr>
          <w:p w14:paraId="11F4BF94"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38</w:t>
            </w:r>
          </w:p>
        </w:tc>
        <w:tc>
          <w:tcPr>
            <w:tcW w:w="90" w:type="dxa"/>
          </w:tcPr>
          <w:p w14:paraId="75664510"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top w:val="single" w:sz="4" w:space="0" w:color="000000"/>
              <w:bottom w:val="single" w:sz="4" w:space="0" w:color="auto"/>
            </w:tcBorders>
            <w:shd w:val="clear" w:color="auto" w:fill="auto"/>
            <w:vAlign w:val="bottom"/>
          </w:tcPr>
          <w:p w14:paraId="6F746EC5"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2,923</w:t>
            </w:r>
          </w:p>
        </w:tc>
      </w:tr>
      <w:tr w:rsidR="00057AB8" w:rsidRPr="00410D7D" w14:paraId="6139D182" w14:textId="77777777" w:rsidTr="00C02458">
        <w:trPr>
          <w:cantSplit/>
        </w:trPr>
        <w:tc>
          <w:tcPr>
            <w:tcW w:w="3690" w:type="dxa"/>
            <w:shd w:val="clear" w:color="auto" w:fill="auto"/>
            <w:vAlign w:val="bottom"/>
          </w:tcPr>
          <w:p w14:paraId="180CE2AC" w14:textId="77777777" w:rsidR="00057AB8" w:rsidRPr="00410D7D" w:rsidRDefault="00057AB8" w:rsidP="00C02458">
            <w:pPr>
              <w:suppressAutoHyphens/>
              <w:spacing w:after="0" w:line="230" w:lineRule="exact"/>
              <w:ind w:left="288" w:hanging="180"/>
              <w:rPr>
                <w:rFonts w:ascii="Times New Roman" w:eastAsia="Times New Roman" w:hAnsi="Times New Roman" w:cs="Times New Roman"/>
                <w:b/>
                <w:bCs/>
                <w:sz w:val="20"/>
                <w:szCs w:val="20"/>
                <w:lang w:eastAsia="zh-CN"/>
              </w:rPr>
            </w:pPr>
          </w:p>
        </w:tc>
        <w:tc>
          <w:tcPr>
            <w:tcW w:w="1080" w:type="dxa"/>
            <w:tcBorders>
              <w:top w:val="single" w:sz="4" w:space="0" w:color="auto"/>
            </w:tcBorders>
            <w:shd w:val="clear" w:color="auto" w:fill="auto"/>
            <w:vAlign w:val="bottom"/>
          </w:tcPr>
          <w:p w14:paraId="41609CBA" w14:textId="77777777" w:rsidR="00057AB8" w:rsidRPr="00410D7D" w:rsidRDefault="00057AB8"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vAlign w:val="bottom"/>
          </w:tcPr>
          <w:p w14:paraId="326966E9" w14:textId="77777777" w:rsidR="00057AB8" w:rsidRPr="00410D7D" w:rsidRDefault="00057AB8" w:rsidP="007054E7">
            <w:pPr>
              <w:tabs>
                <w:tab w:val="decimal" w:pos="526"/>
                <w:tab w:val="decimal" w:pos="765"/>
              </w:tabs>
              <w:suppressAutoHyphens/>
              <w:snapToGrid w:val="0"/>
              <w:spacing w:after="0" w:line="240" w:lineRule="exact"/>
              <w:jc w:val="both"/>
              <w:rPr>
                <w:rFonts w:ascii="Times New Roman" w:eastAsia="Times New Roman" w:hAnsi="Times New Roman" w:cs="Times New Roman"/>
                <w:b/>
                <w:bCs/>
                <w:sz w:val="20"/>
                <w:szCs w:val="20"/>
                <w:lang w:eastAsia="zh-CN"/>
              </w:rPr>
            </w:pPr>
          </w:p>
        </w:tc>
        <w:tc>
          <w:tcPr>
            <w:tcW w:w="900" w:type="dxa"/>
            <w:tcBorders>
              <w:top w:val="single" w:sz="4" w:space="0" w:color="auto"/>
            </w:tcBorders>
            <w:shd w:val="clear" w:color="auto" w:fill="auto"/>
            <w:vAlign w:val="bottom"/>
          </w:tcPr>
          <w:p w14:paraId="109DBC3C" w14:textId="77777777" w:rsidR="00057AB8" w:rsidRPr="00410D7D" w:rsidRDefault="00057AB8"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vAlign w:val="bottom"/>
          </w:tcPr>
          <w:p w14:paraId="0E4AF722" w14:textId="77777777" w:rsidR="00057AB8" w:rsidRPr="00410D7D" w:rsidRDefault="00057AB8" w:rsidP="007054E7">
            <w:pPr>
              <w:tabs>
                <w:tab w:val="decimal" w:pos="664"/>
                <w:tab w:val="decimal" w:pos="737"/>
              </w:tabs>
              <w:suppressAutoHyphens/>
              <w:snapToGrid w:val="0"/>
              <w:spacing w:after="0" w:line="240" w:lineRule="atLeast"/>
              <w:rPr>
                <w:rFonts w:ascii="Times New Roman" w:eastAsia="Times New Roman" w:hAnsi="Times New Roman" w:cs="Times New Roman"/>
                <w:b/>
                <w:bCs/>
                <w:sz w:val="20"/>
                <w:szCs w:val="20"/>
                <w:lang w:eastAsia="zh-CN"/>
              </w:rPr>
            </w:pPr>
          </w:p>
        </w:tc>
        <w:tc>
          <w:tcPr>
            <w:tcW w:w="810" w:type="dxa"/>
            <w:tcBorders>
              <w:top w:val="single" w:sz="4" w:space="0" w:color="auto"/>
            </w:tcBorders>
            <w:shd w:val="clear" w:color="auto" w:fill="auto"/>
            <w:vAlign w:val="bottom"/>
          </w:tcPr>
          <w:p w14:paraId="6CF782B4" w14:textId="77777777" w:rsidR="00057AB8" w:rsidRPr="00410D7D" w:rsidRDefault="00057AB8"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p>
        </w:tc>
        <w:tc>
          <w:tcPr>
            <w:tcW w:w="90" w:type="dxa"/>
          </w:tcPr>
          <w:p w14:paraId="6E5E2BCC" w14:textId="77777777" w:rsidR="00057AB8" w:rsidRPr="00410D7D" w:rsidRDefault="00057AB8"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top w:val="single" w:sz="4" w:space="0" w:color="auto"/>
            </w:tcBorders>
          </w:tcPr>
          <w:p w14:paraId="2DC32D6B" w14:textId="77777777" w:rsidR="00057AB8" w:rsidRPr="00410D7D" w:rsidRDefault="00057AB8"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33B22289" w14:textId="77777777" w:rsidR="00057AB8" w:rsidRPr="00410D7D" w:rsidRDefault="00057AB8"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top w:val="single" w:sz="4" w:space="0" w:color="auto"/>
            </w:tcBorders>
            <w:shd w:val="clear" w:color="auto" w:fill="auto"/>
            <w:vAlign w:val="bottom"/>
          </w:tcPr>
          <w:p w14:paraId="53E3B23E" w14:textId="77777777" w:rsidR="00057AB8" w:rsidRPr="00410D7D" w:rsidRDefault="00057AB8"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p>
        </w:tc>
      </w:tr>
      <w:tr w:rsidR="007054E7" w:rsidRPr="00410D7D" w14:paraId="601D7163" w14:textId="77777777" w:rsidTr="00C02458">
        <w:trPr>
          <w:cantSplit/>
        </w:trPr>
        <w:tc>
          <w:tcPr>
            <w:tcW w:w="3690" w:type="dxa"/>
            <w:shd w:val="clear" w:color="auto" w:fill="auto"/>
            <w:vAlign w:val="bottom"/>
          </w:tcPr>
          <w:p w14:paraId="51E152FD"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On</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financial reporting items, net</w:t>
            </w:r>
          </w:p>
        </w:tc>
        <w:tc>
          <w:tcPr>
            <w:tcW w:w="1080" w:type="dxa"/>
            <w:tcBorders>
              <w:bottom w:val="double" w:sz="4" w:space="0" w:color="000000"/>
            </w:tcBorders>
            <w:shd w:val="clear" w:color="auto" w:fill="auto"/>
            <w:vAlign w:val="bottom"/>
          </w:tcPr>
          <w:p w14:paraId="4C398223"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5,962</w:t>
            </w:r>
          </w:p>
        </w:tc>
        <w:tc>
          <w:tcPr>
            <w:tcW w:w="90" w:type="dxa"/>
            <w:shd w:val="clear" w:color="auto" w:fill="auto"/>
            <w:vAlign w:val="bottom"/>
          </w:tcPr>
          <w:p w14:paraId="55424477" w14:textId="77777777" w:rsidR="007054E7" w:rsidRPr="00410D7D" w:rsidRDefault="007054E7" w:rsidP="007054E7">
            <w:pPr>
              <w:tabs>
                <w:tab w:val="decimal" w:pos="526"/>
                <w:tab w:val="decimal" w:pos="765"/>
              </w:tabs>
              <w:suppressAutoHyphens/>
              <w:snapToGrid w:val="0"/>
              <w:spacing w:after="0" w:line="240" w:lineRule="exact"/>
              <w:jc w:val="both"/>
              <w:rPr>
                <w:rFonts w:ascii="Times New Roman" w:eastAsia="Times New Roman" w:hAnsi="Times New Roman" w:cs="Times New Roman"/>
                <w:b/>
                <w:bCs/>
                <w:sz w:val="20"/>
                <w:szCs w:val="20"/>
                <w:lang w:eastAsia="zh-CN"/>
              </w:rPr>
            </w:pPr>
          </w:p>
        </w:tc>
        <w:tc>
          <w:tcPr>
            <w:tcW w:w="900" w:type="dxa"/>
            <w:tcBorders>
              <w:bottom w:val="double" w:sz="4" w:space="0" w:color="000000"/>
            </w:tcBorders>
            <w:shd w:val="clear" w:color="auto" w:fill="auto"/>
            <w:vAlign w:val="bottom"/>
          </w:tcPr>
          <w:p w14:paraId="6A497B92"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3,450</w:t>
            </w:r>
          </w:p>
        </w:tc>
        <w:tc>
          <w:tcPr>
            <w:tcW w:w="90" w:type="dxa"/>
            <w:vAlign w:val="bottom"/>
          </w:tcPr>
          <w:p w14:paraId="201670EC" w14:textId="77777777" w:rsidR="007054E7" w:rsidRPr="00410D7D" w:rsidRDefault="007054E7" w:rsidP="007054E7">
            <w:pPr>
              <w:tabs>
                <w:tab w:val="decimal" w:pos="664"/>
                <w:tab w:val="decimal" w:pos="737"/>
              </w:tabs>
              <w:suppressAutoHyphens/>
              <w:snapToGrid w:val="0"/>
              <w:spacing w:after="0" w:line="240" w:lineRule="atLeast"/>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vAlign w:val="bottom"/>
          </w:tcPr>
          <w:p w14:paraId="17F6E242"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5,990</w:t>
            </w:r>
          </w:p>
        </w:tc>
        <w:tc>
          <w:tcPr>
            <w:tcW w:w="90" w:type="dxa"/>
          </w:tcPr>
          <w:p w14:paraId="7552AD4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3" w:type="dxa"/>
            <w:tcBorders>
              <w:bottom w:val="double" w:sz="4" w:space="0" w:color="auto"/>
            </w:tcBorders>
          </w:tcPr>
          <w:p w14:paraId="7FCD880D"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1,430</w:t>
            </w:r>
          </w:p>
        </w:tc>
        <w:tc>
          <w:tcPr>
            <w:tcW w:w="90" w:type="dxa"/>
          </w:tcPr>
          <w:p w14:paraId="0AE95B3A"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90" w:type="dxa"/>
            <w:tcBorders>
              <w:bottom w:val="double" w:sz="4" w:space="0" w:color="000000"/>
            </w:tcBorders>
            <w:shd w:val="clear" w:color="auto" w:fill="auto"/>
            <w:vAlign w:val="bottom"/>
          </w:tcPr>
          <w:p w14:paraId="355D8754"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4,483</w:t>
            </w:r>
          </w:p>
        </w:tc>
      </w:tr>
      <w:tr w:rsidR="007054E7" w:rsidRPr="00410D7D" w14:paraId="7A82B99D" w14:textId="77777777" w:rsidTr="00C02458">
        <w:trPr>
          <w:cantSplit/>
        </w:trPr>
        <w:tc>
          <w:tcPr>
            <w:tcW w:w="3690" w:type="dxa"/>
            <w:shd w:val="clear" w:color="auto" w:fill="auto"/>
            <w:vAlign w:val="bottom"/>
          </w:tcPr>
          <w:p w14:paraId="6493D4EE" w14:textId="77777777" w:rsidR="007054E7" w:rsidRPr="00410D7D" w:rsidRDefault="007054E7" w:rsidP="00C02458">
            <w:pPr>
              <w:suppressAutoHyphens/>
              <w:spacing w:after="0" w:line="230" w:lineRule="exact"/>
              <w:ind w:left="288"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Off</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 xml:space="preserve">financial reporting items </w:t>
            </w:r>
            <w:r w:rsidRPr="00410D7D">
              <w:rPr>
                <w:rFonts w:ascii="Times New Roman" w:eastAsia="Times New Roman" w:hAnsi="Times New Roman" w:cs="Times New Roman"/>
                <w:b/>
                <w:bCs/>
                <w:sz w:val="20"/>
                <w:szCs w:val="20"/>
                <w:cs/>
                <w:lang w:eastAsia="zh-CN"/>
              </w:rPr>
              <w:t xml:space="preserve">- </w:t>
            </w:r>
          </w:p>
        </w:tc>
        <w:tc>
          <w:tcPr>
            <w:tcW w:w="1080" w:type="dxa"/>
            <w:tcBorders>
              <w:top w:val="double" w:sz="4" w:space="0" w:color="000000"/>
            </w:tcBorders>
            <w:shd w:val="clear" w:color="auto" w:fill="auto"/>
            <w:vAlign w:val="bottom"/>
          </w:tcPr>
          <w:p w14:paraId="165C92DE"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tcPr>
          <w:p w14:paraId="787B1168" w14:textId="77777777" w:rsidR="007054E7" w:rsidRPr="00410D7D" w:rsidRDefault="007054E7" w:rsidP="007054E7">
            <w:pPr>
              <w:tabs>
                <w:tab w:val="decimal" w:pos="526"/>
              </w:tabs>
              <w:suppressAutoHyphens/>
              <w:snapToGrid w:val="0"/>
              <w:spacing w:after="0" w:line="240" w:lineRule="exact"/>
              <w:ind w:left="360" w:right="81"/>
              <w:jc w:val="both"/>
              <w:rPr>
                <w:rFonts w:ascii="Times New Roman" w:eastAsia="Times New Roman" w:hAnsi="Times New Roman" w:cs="Times New Roman"/>
                <w:b/>
                <w:bCs/>
                <w:sz w:val="20"/>
                <w:szCs w:val="20"/>
                <w:lang w:eastAsia="zh-CN"/>
              </w:rPr>
            </w:pPr>
          </w:p>
        </w:tc>
        <w:tc>
          <w:tcPr>
            <w:tcW w:w="900" w:type="dxa"/>
            <w:tcBorders>
              <w:top w:val="double" w:sz="4" w:space="0" w:color="000000"/>
            </w:tcBorders>
            <w:shd w:val="clear" w:color="auto" w:fill="auto"/>
            <w:vAlign w:val="bottom"/>
          </w:tcPr>
          <w:p w14:paraId="2457BCEB" w14:textId="77777777" w:rsidR="007054E7" w:rsidRPr="00410D7D" w:rsidRDefault="007054E7" w:rsidP="007054E7">
            <w:pPr>
              <w:tabs>
                <w:tab w:val="decimal" w:pos="765"/>
                <w:tab w:val="decimal" w:pos="810"/>
              </w:tabs>
              <w:suppressAutoHyphens/>
              <w:snapToGrid w:val="0"/>
              <w:spacing w:after="0" w:line="240" w:lineRule="atLeast"/>
              <w:ind w:left="-54"/>
              <w:jc w:val="right"/>
              <w:rPr>
                <w:rFonts w:ascii="Times New Roman" w:eastAsia="Times New Roman" w:hAnsi="Times New Roman" w:cs="Times New Roman"/>
                <w:b/>
                <w:bCs/>
                <w:sz w:val="20"/>
                <w:szCs w:val="20"/>
                <w:lang w:eastAsia="zh-CN"/>
              </w:rPr>
            </w:pPr>
          </w:p>
        </w:tc>
        <w:tc>
          <w:tcPr>
            <w:tcW w:w="90" w:type="dxa"/>
          </w:tcPr>
          <w:p w14:paraId="54F739D8" w14:textId="77777777" w:rsidR="007054E7" w:rsidRPr="00410D7D" w:rsidRDefault="007054E7" w:rsidP="007054E7">
            <w:pPr>
              <w:tabs>
                <w:tab w:val="decimal" w:pos="737"/>
              </w:tabs>
              <w:suppressAutoHyphens/>
              <w:snapToGrid w:val="0"/>
              <w:spacing w:after="0" w:line="240" w:lineRule="exact"/>
              <w:ind w:left="-54" w:right="81"/>
              <w:rPr>
                <w:rFonts w:ascii="Times New Roman" w:eastAsia="Times New Roman" w:hAnsi="Times New Roman" w:cs="Times New Roman"/>
                <w:b/>
                <w:bCs/>
                <w:sz w:val="20"/>
                <w:szCs w:val="20"/>
                <w:lang w:eastAsia="zh-CN"/>
              </w:rPr>
            </w:pPr>
          </w:p>
        </w:tc>
        <w:tc>
          <w:tcPr>
            <w:tcW w:w="810" w:type="dxa"/>
            <w:tcBorders>
              <w:top w:val="double" w:sz="4" w:space="0" w:color="auto"/>
            </w:tcBorders>
            <w:shd w:val="clear" w:color="auto" w:fill="auto"/>
            <w:vAlign w:val="bottom"/>
          </w:tcPr>
          <w:p w14:paraId="2B72EF5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73545DE0"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03" w:type="dxa"/>
            <w:tcBorders>
              <w:top w:val="double" w:sz="4" w:space="0" w:color="auto"/>
            </w:tcBorders>
          </w:tcPr>
          <w:p w14:paraId="06A25DF4"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b/>
                <w:bCs/>
                <w:sz w:val="20"/>
                <w:szCs w:val="20"/>
                <w:lang w:eastAsia="zh-CN"/>
              </w:rPr>
            </w:pPr>
          </w:p>
        </w:tc>
        <w:tc>
          <w:tcPr>
            <w:tcW w:w="90" w:type="dxa"/>
          </w:tcPr>
          <w:p w14:paraId="1DFB0B9F" w14:textId="77777777" w:rsidR="007054E7" w:rsidRPr="00410D7D" w:rsidRDefault="007054E7" w:rsidP="007054E7">
            <w:pPr>
              <w:tabs>
                <w:tab w:val="decimal" w:pos="765"/>
              </w:tabs>
              <w:suppressAutoHyphens/>
              <w:snapToGrid w:val="0"/>
              <w:spacing w:after="0" w:line="240" w:lineRule="atLeast"/>
              <w:ind w:left="-54"/>
              <w:jc w:val="center"/>
              <w:rPr>
                <w:rFonts w:ascii="Times New Roman" w:eastAsia="Times New Roman" w:hAnsi="Times New Roman" w:cs="Times New Roman"/>
                <w:sz w:val="20"/>
                <w:szCs w:val="20"/>
                <w:lang w:eastAsia="zh-CN"/>
              </w:rPr>
            </w:pPr>
          </w:p>
        </w:tc>
        <w:tc>
          <w:tcPr>
            <w:tcW w:w="990" w:type="dxa"/>
            <w:tcBorders>
              <w:top w:val="double" w:sz="4" w:space="0" w:color="000000"/>
            </w:tcBorders>
            <w:shd w:val="clear" w:color="auto" w:fill="auto"/>
            <w:vAlign w:val="bottom"/>
          </w:tcPr>
          <w:p w14:paraId="42F98C2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r>
      <w:tr w:rsidR="007054E7" w:rsidRPr="00410D7D" w14:paraId="651FBE4A" w14:textId="77777777" w:rsidTr="00C02458">
        <w:trPr>
          <w:cantSplit/>
        </w:trPr>
        <w:tc>
          <w:tcPr>
            <w:tcW w:w="3690" w:type="dxa"/>
            <w:shd w:val="clear" w:color="auto" w:fill="auto"/>
            <w:vAlign w:val="bottom"/>
          </w:tcPr>
          <w:p w14:paraId="0417A922" w14:textId="77777777" w:rsidR="007054E7" w:rsidRPr="00410D7D" w:rsidRDefault="007054E7" w:rsidP="00C02458">
            <w:pPr>
              <w:tabs>
                <w:tab w:val="left" w:pos="467"/>
              </w:tabs>
              <w:suppressAutoHyphens/>
              <w:spacing w:after="0" w:line="230" w:lineRule="exact"/>
              <w:ind w:left="288" w:hanging="180"/>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lang w:eastAsia="zh-CN"/>
              </w:rPr>
              <w:t xml:space="preserve">   contingencies</w:t>
            </w:r>
          </w:p>
        </w:tc>
        <w:tc>
          <w:tcPr>
            <w:tcW w:w="1080" w:type="dxa"/>
            <w:shd w:val="clear" w:color="auto" w:fill="auto"/>
            <w:vAlign w:val="bottom"/>
          </w:tcPr>
          <w:p w14:paraId="1AC042D0"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shd w:val="clear" w:color="auto" w:fill="auto"/>
          </w:tcPr>
          <w:p w14:paraId="5CCFE7A6" w14:textId="77777777" w:rsidR="007054E7" w:rsidRPr="00410D7D" w:rsidRDefault="007054E7" w:rsidP="007054E7">
            <w:pPr>
              <w:tabs>
                <w:tab w:val="decimal" w:pos="526"/>
              </w:tabs>
              <w:suppressAutoHyphens/>
              <w:snapToGrid w:val="0"/>
              <w:spacing w:after="0" w:line="240" w:lineRule="exact"/>
              <w:ind w:right="81"/>
              <w:jc w:val="both"/>
              <w:rPr>
                <w:rFonts w:ascii="Times New Roman" w:eastAsia="Times New Roman" w:hAnsi="Times New Roman" w:cs="Times New Roman"/>
                <w:b/>
                <w:bCs/>
                <w:sz w:val="20"/>
                <w:szCs w:val="20"/>
                <w:lang w:eastAsia="zh-CN"/>
              </w:rPr>
            </w:pPr>
          </w:p>
        </w:tc>
        <w:tc>
          <w:tcPr>
            <w:tcW w:w="900" w:type="dxa"/>
            <w:shd w:val="clear" w:color="auto" w:fill="auto"/>
            <w:vAlign w:val="bottom"/>
          </w:tcPr>
          <w:p w14:paraId="2EF6AD16" w14:textId="77777777" w:rsidR="007054E7" w:rsidRPr="00410D7D" w:rsidRDefault="007054E7" w:rsidP="007054E7">
            <w:pPr>
              <w:tabs>
                <w:tab w:val="decimal" w:pos="810"/>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485B0068" w14:textId="77777777" w:rsidR="007054E7" w:rsidRPr="00410D7D" w:rsidRDefault="007054E7" w:rsidP="007054E7">
            <w:pPr>
              <w:tabs>
                <w:tab w:val="decimal" w:pos="737"/>
              </w:tabs>
              <w:suppressAutoHyphens/>
              <w:snapToGrid w:val="0"/>
              <w:spacing w:after="0" w:line="240" w:lineRule="exact"/>
              <w:ind w:right="81"/>
              <w:rPr>
                <w:rFonts w:ascii="Times New Roman" w:eastAsia="Times New Roman" w:hAnsi="Times New Roman" w:cs="Times New Roman"/>
                <w:b/>
                <w:bCs/>
                <w:sz w:val="20"/>
                <w:szCs w:val="20"/>
                <w:lang w:eastAsia="zh-CN"/>
              </w:rPr>
            </w:pPr>
          </w:p>
        </w:tc>
        <w:tc>
          <w:tcPr>
            <w:tcW w:w="810" w:type="dxa"/>
            <w:shd w:val="clear" w:color="auto" w:fill="auto"/>
            <w:vAlign w:val="bottom"/>
          </w:tcPr>
          <w:p w14:paraId="662B6055"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p>
        </w:tc>
        <w:tc>
          <w:tcPr>
            <w:tcW w:w="90" w:type="dxa"/>
          </w:tcPr>
          <w:p w14:paraId="291B92D1"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03" w:type="dxa"/>
          </w:tcPr>
          <w:p w14:paraId="21DC320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lang w:eastAsia="zh-CN"/>
              </w:rPr>
            </w:pPr>
          </w:p>
        </w:tc>
        <w:tc>
          <w:tcPr>
            <w:tcW w:w="90" w:type="dxa"/>
          </w:tcPr>
          <w:p w14:paraId="1777B85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90" w:type="dxa"/>
            <w:shd w:val="clear" w:color="auto" w:fill="auto"/>
            <w:vAlign w:val="bottom"/>
          </w:tcPr>
          <w:p w14:paraId="66E7C93B"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p>
        </w:tc>
      </w:tr>
      <w:tr w:rsidR="007054E7" w:rsidRPr="00410D7D" w14:paraId="63A43AB9" w14:textId="77777777" w:rsidTr="00C02458">
        <w:trPr>
          <w:cantSplit/>
        </w:trPr>
        <w:tc>
          <w:tcPr>
            <w:tcW w:w="3690" w:type="dxa"/>
            <w:shd w:val="clear" w:color="auto" w:fill="auto"/>
            <w:vAlign w:val="bottom"/>
          </w:tcPr>
          <w:p w14:paraId="0DD3FF44" w14:textId="77777777" w:rsidR="007054E7" w:rsidRPr="00410D7D" w:rsidRDefault="007054E7" w:rsidP="00C02458">
            <w:pPr>
              <w:tabs>
                <w:tab w:val="left" w:pos="467"/>
              </w:tabs>
              <w:suppressAutoHyphens/>
              <w:spacing w:after="0" w:line="230" w:lineRule="exact"/>
              <w:ind w:left="288"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currency swap contracts</w:t>
            </w:r>
            <w:r w:rsidRPr="00410D7D">
              <w:rPr>
                <w:rFonts w:ascii="Times New Roman" w:eastAsia="Times New Roman" w:hAnsi="Times New Roman" w:cs="Times New Roman"/>
                <w:b/>
                <w:bCs/>
                <w:sz w:val="20"/>
                <w:szCs w:val="20"/>
                <w:cs/>
                <w:lang w:eastAsia="zh-CN"/>
              </w:rPr>
              <w:t>)</w:t>
            </w:r>
          </w:p>
        </w:tc>
        <w:tc>
          <w:tcPr>
            <w:tcW w:w="1080" w:type="dxa"/>
            <w:tcBorders>
              <w:bottom w:val="double" w:sz="4" w:space="0" w:color="auto"/>
            </w:tcBorders>
            <w:shd w:val="clear" w:color="auto" w:fill="auto"/>
            <w:vAlign w:val="bottom"/>
          </w:tcPr>
          <w:p w14:paraId="18F49A23" w14:textId="77777777" w:rsidR="007054E7" w:rsidRPr="00410D7D" w:rsidRDefault="007054E7" w:rsidP="007054E7">
            <w:pPr>
              <w:tabs>
                <w:tab w:val="decimal" w:pos="99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179</w:t>
            </w:r>
            <w:r w:rsidRPr="00410D7D">
              <w:rPr>
                <w:rFonts w:ascii="Times New Roman" w:eastAsia="Times New Roman" w:hAnsi="Times New Roman" w:cs="Times New Roman"/>
                <w:b/>
                <w:bCs/>
                <w:sz w:val="20"/>
                <w:szCs w:val="20"/>
                <w:cs/>
                <w:lang w:eastAsia="zh-CN"/>
              </w:rPr>
              <w:t>)</w:t>
            </w:r>
          </w:p>
        </w:tc>
        <w:tc>
          <w:tcPr>
            <w:tcW w:w="90" w:type="dxa"/>
            <w:shd w:val="clear" w:color="auto" w:fill="auto"/>
          </w:tcPr>
          <w:p w14:paraId="7ACA00A9" w14:textId="77777777" w:rsidR="007054E7" w:rsidRPr="00410D7D" w:rsidRDefault="007054E7" w:rsidP="007054E7">
            <w:pPr>
              <w:tabs>
                <w:tab w:val="decimal" w:pos="526"/>
              </w:tabs>
              <w:suppressAutoHyphens/>
              <w:snapToGrid w:val="0"/>
              <w:spacing w:after="0" w:line="240" w:lineRule="exact"/>
              <w:ind w:right="81"/>
              <w:jc w:val="both"/>
              <w:rPr>
                <w:rFonts w:ascii="Times New Roman" w:eastAsia="Times New Roman" w:hAnsi="Times New Roman" w:cs="Times New Roman"/>
                <w:b/>
                <w:bCs/>
                <w:sz w:val="20"/>
                <w:szCs w:val="20"/>
                <w:lang w:eastAsia="zh-CN"/>
              </w:rPr>
            </w:pPr>
          </w:p>
        </w:tc>
        <w:tc>
          <w:tcPr>
            <w:tcW w:w="900" w:type="dxa"/>
            <w:tcBorders>
              <w:bottom w:val="double" w:sz="4" w:space="0" w:color="auto"/>
            </w:tcBorders>
            <w:shd w:val="clear" w:color="auto" w:fill="auto"/>
            <w:vAlign w:val="bottom"/>
          </w:tcPr>
          <w:p w14:paraId="32884C54" w14:textId="77777777" w:rsidR="007054E7" w:rsidRPr="00410D7D" w:rsidRDefault="007054E7" w:rsidP="007054E7">
            <w:pPr>
              <w:tabs>
                <w:tab w:val="decimal" w:pos="810"/>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2,468</w:t>
            </w:r>
            <w:r w:rsidRPr="00410D7D">
              <w:rPr>
                <w:rFonts w:ascii="Times New Roman" w:eastAsia="Times New Roman" w:hAnsi="Times New Roman" w:cs="Times New Roman"/>
                <w:b/>
                <w:bCs/>
                <w:sz w:val="20"/>
                <w:szCs w:val="20"/>
                <w:cs/>
                <w:lang w:eastAsia="zh-CN"/>
              </w:rPr>
              <w:t>)</w:t>
            </w:r>
          </w:p>
        </w:tc>
        <w:tc>
          <w:tcPr>
            <w:tcW w:w="90" w:type="dxa"/>
          </w:tcPr>
          <w:p w14:paraId="31E512F3" w14:textId="77777777" w:rsidR="007054E7" w:rsidRPr="00410D7D" w:rsidRDefault="007054E7" w:rsidP="007054E7">
            <w:pPr>
              <w:tabs>
                <w:tab w:val="decimal" w:pos="737"/>
              </w:tabs>
              <w:suppressAutoHyphens/>
              <w:snapToGrid w:val="0"/>
              <w:spacing w:after="0" w:line="240" w:lineRule="exact"/>
              <w:ind w:right="81"/>
              <w:rPr>
                <w:rFonts w:ascii="Times New Roman" w:eastAsia="Times New Roman" w:hAnsi="Times New Roman" w:cs="Times New Roman"/>
                <w:b/>
                <w:bCs/>
                <w:sz w:val="20"/>
                <w:szCs w:val="20"/>
                <w:lang w:eastAsia="zh-CN"/>
              </w:rPr>
            </w:pPr>
          </w:p>
        </w:tc>
        <w:tc>
          <w:tcPr>
            <w:tcW w:w="810" w:type="dxa"/>
            <w:tcBorders>
              <w:bottom w:val="double" w:sz="4" w:space="0" w:color="auto"/>
            </w:tcBorders>
            <w:shd w:val="clear" w:color="auto" w:fill="auto"/>
            <w:vAlign w:val="bottom"/>
          </w:tcPr>
          <w:p w14:paraId="3C14C55A" w14:textId="77777777" w:rsidR="007054E7" w:rsidRPr="00410D7D" w:rsidRDefault="007054E7" w:rsidP="007054E7">
            <w:pPr>
              <w:tabs>
                <w:tab w:val="decimal" w:pos="723"/>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5,420</w:t>
            </w:r>
            <w:r w:rsidRPr="00410D7D">
              <w:rPr>
                <w:rFonts w:ascii="Times New Roman" w:eastAsia="Times New Roman" w:hAnsi="Times New Roman" w:cs="Times New Roman"/>
                <w:b/>
                <w:bCs/>
                <w:sz w:val="20"/>
                <w:szCs w:val="20"/>
                <w:cs/>
                <w:lang w:eastAsia="zh-CN"/>
              </w:rPr>
              <w:t>)</w:t>
            </w:r>
          </w:p>
        </w:tc>
        <w:tc>
          <w:tcPr>
            <w:tcW w:w="90" w:type="dxa"/>
          </w:tcPr>
          <w:p w14:paraId="03E3D5B5"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03" w:type="dxa"/>
            <w:tcBorders>
              <w:bottom w:val="double" w:sz="4" w:space="0" w:color="auto"/>
            </w:tcBorders>
          </w:tcPr>
          <w:p w14:paraId="568A2338"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1,070</w:t>
            </w:r>
            <w:r w:rsidRPr="00410D7D">
              <w:rPr>
                <w:rFonts w:ascii="Times New Roman" w:eastAsia="Times New Roman" w:hAnsi="Times New Roman" w:cs="Times New Roman"/>
                <w:b/>
                <w:bCs/>
                <w:sz w:val="20"/>
                <w:szCs w:val="20"/>
                <w:cs/>
                <w:lang w:eastAsia="zh-CN"/>
              </w:rPr>
              <w:t>)</w:t>
            </w:r>
          </w:p>
        </w:tc>
        <w:tc>
          <w:tcPr>
            <w:tcW w:w="90" w:type="dxa"/>
          </w:tcPr>
          <w:p w14:paraId="0C760A77" w14:textId="77777777" w:rsidR="007054E7" w:rsidRPr="00410D7D" w:rsidRDefault="007054E7" w:rsidP="007054E7">
            <w:pPr>
              <w:tabs>
                <w:tab w:val="decimal" w:pos="765"/>
              </w:tabs>
              <w:suppressAutoHyphens/>
              <w:snapToGrid w:val="0"/>
              <w:spacing w:after="0" w:line="240" w:lineRule="atLeast"/>
              <w:ind w:left="-54"/>
              <w:rPr>
                <w:rFonts w:ascii="Times New Roman" w:eastAsia="Times New Roman" w:hAnsi="Times New Roman" w:cs="Times New Roman"/>
                <w:b/>
                <w:bCs/>
                <w:sz w:val="20"/>
                <w:szCs w:val="20"/>
                <w:cs/>
                <w:lang w:eastAsia="zh-CN"/>
              </w:rPr>
            </w:pPr>
          </w:p>
        </w:tc>
        <w:tc>
          <w:tcPr>
            <w:tcW w:w="990" w:type="dxa"/>
            <w:tcBorders>
              <w:bottom w:val="double" w:sz="4" w:space="0" w:color="auto"/>
            </w:tcBorders>
            <w:shd w:val="clear" w:color="auto" w:fill="auto"/>
            <w:vAlign w:val="bottom"/>
          </w:tcPr>
          <w:p w14:paraId="277C3905" w14:textId="77777777" w:rsidR="007054E7" w:rsidRPr="00410D7D" w:rsidRDefault="007054E7" w:rsidP="007054E7">
            <w:pPr>
              <w:tabs>
                <w:tab w:val="decimal" w:pos="873"/>
              </w:tabs>
              <w:suppressAutoHyphens/>
              <w:snapToGrid w:val="0"/>
              <w:spacing w:after="0" w:line="240" w:lineRule="atLeast"/>
              <w:ind w:left="-5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2,336</w:t>
            </w:r>
            <w:r w:rsidRPr="00410D7D">
              <w:rPr>
                <w:rFonts w:ascii="Times New Roman" w:eastAsia="Times New Roman" w:hAnsi="Times New Roman" w:cs="Times New Roman"/>
                <w:b/>
                <w:bCs/>
                <w:sz w:val="20"/>
                <w:szCs w:val="20"/>
                <w:cs/>
                <w:lang w:eastAsia="zh-CN"/>
              </w:rPr>
              <w:t>)</w:t>
            </w:r>
          </w:p>
        </w:tc>
      </w:tr>
    </w:tbl>
    <w:p w14:paraId="2E6DB71B" w14:textId="77777777" w:rsidR="007054E7" w:rsidRPr="00772DCC" w:rsidRDefault="007054E7" w:rsidP="007054E7">
      <w:pPr>
        <w:suppressAutoHyphens/>
        <w:spacing w:after="0" w:line="240" w:lineRule="atLeast"/>
        <w:ind w:left="1080" w:right="-28"/>
        <w:jc w:val="both"/>
        <w:rPr>
          <w:rFonts w:ascii="Times New Roman" w:eastAsia="Times New Roman" w:hAnsi="Times New Roman" w:cs="Times New Roman"/>
          <w:sz w:val="20"/>
          <w:szCs w:val="20"/>
          <w:lang w:eastAsia="zh-CN"/>
        </w:rPr>
      </w:pPr>
    </w:p>
    <w:p w14:paraId="42164FDD" w14:textId="77777777" w:rsidR="007054E7" w:rsidRPr="00410D7D" w:rsidRDefault="007054E7" w:rsidP="007054E7">
      <w:pPr>
        <w:tabs>
          <w:tab w:val="left" w:pos="270"/>
        </w:tabs>
        <w:suppressAutoHyphens/>
        <w:spacing w:after="0" w:line="240" w:lineRule="exact"/>
        <w:ind w:left="459" w:firstLine="621"/>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 xml:space="preserve">Before deducting allowance for doubtful accounts </w:t>
      </w:r>
    </w:p>
    <w:p w14:paraId="6D02AEF1" w14:textId="77777777" w:rsidR="007054E7" w:rsidRPr="00410D7D" w:rsidRDefault="007054E7" w:rsidP="007054E7">
      <w:pPr>
        <w:tabs>
          <w:tab w:val="left" w:pos="270"/>
        </w:tabs>
        <w:suppressAutoHyphens/>
        <w:spacing w:after="0" w:line="240" w:lineRule="exact"/>
        <w:ind w:left="459" w:firstLine="621"/>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Net of deferred revenue</w:t>
      </w:r>
    </w:p>
    <w:p w14:paraId="46E8A0F3" w14:textId="1048E846" w:rsidR="00C2276A" w:rsidRPr="00772DCC" w:rsidRDefault="00C2276A" w:rsidP="00772DCC">
      <w:pPr>
        <w:suppressAutoHyphens/>
        <w:spacing w:after="0" w:line="240" w:lineRule="auto"/>
        <w:ind w:left="547" w:right="-29"/>
        <w:jc w:val="both"/>
        <w:rPr>
          <w:rFonts w:ascii="Times New Roman" w:eastAsia="Times New Roman" w:hAnsi="Times New Roman" w:cs="Times New Roman"/>
          <w:sz w:val="20"/>
          <w:szCs w:val="20"/>
          <w:lang w:val="en-GB" w:eastAsia="zh-CN"/>
        </w:rPr>
      </w:pPr>
    </w:p>
    <w:p w14:paraId="6CD61B2A" w14:textId="489D46F5" w:rsidR="00836192" w:rsidRPr="00410D7D" w:rsidRDefault="00836192" w:rsidP="00663061">
      <w:pPr>
        <w:numPr>
          <w:ilvl w:val="0"/>
          <w:numId w:val="64"/>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Maintenance of capital fund</w:t>
      </w:r>
    </w:p>
    <w:p w14:paraId="686FCDFC" w14:textId="77777777" w:rsidR="00F61813" w:rsidRPr="00772DCC" w:rsidRDefault="00F61813" w:rsidP="00772DCC">
      <w:pPr>
        <w:suppressAutoHyphens/>
        <w:spacing w:after="0" w:line="240" w:lineRule="auto"/>
        <w:ind w:left="547" w:right="-29"/>
        <w:jc w:val="both"/>
        <w:rPr>
          <w:rFonts w:ascii="Times New Roman" w:eastAsia="Times New Roman" w:hAnsi="Times New Roman" w:cs="Times New Roman"/>
          <w:sz w:val="20"/>
          <w:szCs w:val="20"/>
          <w:cs/>
          <w:lang w:val="en-GB" w:eastAsia="zh-CN"/>
        </w:rPr>
      </w:pPr>
    </w:p>
    <w:p w14:paraId="648B639F" w14:textId="1FA2BF26" w:rsidR="00C93DCF" w:rsidRPr="00410D7D" w:rsidRDefault="00C93DCF" w:rsidP="00C93DCF">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The </w:t>
      </w:r>
      <w:r w:rsidRPr="00772DCC">
        <w:rPr>
          <w:rFonts w:ascii="Times New Roman" w:eastAsia="Times New Roman" w:hAnsi="Times New Roman" w:cs="Times New Roman"/>
          <w:lang w:eastAsia="zh-CN"/>
        </w:rPr>
        <w:t>Bank and its subsidiaries</w:t>
      </w:r>
      <w:r w:rsidRPr="00410D7D">
        <w:rPr>
          <w:rFonts w:ascii="Times New Roman" w:eastAsia="Times New Roman" w:hAnsi="Times New Roman" w:cs="Times New Roman"/>
          <w:lang w:eastAsia="zh-CN"/>
        </w:rPr>
        <w:t xml:space="preserve"> </w:t>
      </w:r>
      <w:r w:rsidRPr="00410D7D">
        <w:rPr>
          <w:rFonts w:ascii="Times New Roman" w:eastAsia="Times New Roman" w:hAnsi="Times New Roman" w:cs="Times New Roman"/>
          <w:szCs w:val="22"/>
          <w:lang w:val="en-GB" w:eastAsia="zh-CN"/>
        </w:rPr>
        <w:t>which are financial institutions, are subject to various capital and regulatory requirements of B</w:t>
      </w:r>
      <w:r w:rsidR="00DD5507" w:rsidRPr="00410D7D">
        <w:rPr>
          <w:rFonts w:ascii="Times New Roman" w:eastAsia="Times New Roman" w:hAnsi="Times New Roman" w:cs="Times New Roman"/>
          <w:szCs w:val="22"/>
          <w:lang w:val="en-GB" w:eastAsia="zh-CN"/>
        </w:rPr>
        <w:t>oT</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Under these capital adequacy guidelines and the regulatory framework for prompt corrective action, the </w:t>
      </w:r>
      <w:r w:rsidRPr="00410D7D">
        <w:rPr>
          <w:rFonts w:ascii="Times New Roman" w:eastAsia="Times New Roman" w:hAnsi="Times New Roman" w:cs="Times New Roman"/>
          <w:lang w:eastAsia="zh-CN"/>
        </w:rPr>
        <w:t>Bank and its subsidiaries</w:t>
      </w:r>
      <w:r w:rsidRPr="00410D7D">
        <w:rPr>
          <w:rFonts w:ascii="Times New Roman" w:eastAsia="Times New Roman" w:hAnsi="Times New Roman" w:cs="Times New Roman"/>
          <w:szCs w:val="22"/>
          <w:lang w:val="en-GB" w:eastAsia="zh-CN"/>
        </w:rPr>
        <w:t xml:space="preserve"> must satisfy specific capital guidelines that involve, among others, quantitative measures of the </w:t>
      </w:r>
      <w:r w:rsidRPr="00410D7D">
        <w:rPr>
          <w:rFonts w:ascii="Times New Roman" w:eastAsia="Times New Roman" w:hAnsi="Times New Roman" w:cs="Times New Roman"/>
          <w:lang w:eastAsia="zh-CN"/>
        </w:rPr>
        <w:t>Bank and its subsidiaries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assets, liabilities and certain off</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financial reporting items as calculated in accordance with regulatory practices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The </w:t>
      </w:r>
      <w:r w:rsidRPr="00410D7D">
        <w:rPr>
          <w:rFonts w:ascii="Times New Roman" w:eastAsia="Times New Roman" w:hAnsi="Times New Roman" w:cs="Times New Roman"/>
          <w:lang w:eastAsia="zh-CN"/>
        </w:rPr>
        <w:t>Bank and its subsidiaries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capital amounts and classifications are also subject to qualitative judgments by</w:t>
      </w:r>
      <w:r w:rsidR="0001385E">
        <w:rPr>
          <w:rFonts w:ascii="Times New Roman" w:eastAsia="Times New Roman" w:hAnsi="Times New Roman" w:cs="Times New Roman"/>
          <w:szCs w:val="22"/>
          <w:lang w:val="en-GB" w:eastAsia="zh-CN"/>
        </w:rPr>
        <w:t xml:space="preserve"> </w:t>
      </w:r>
      <w:r w:rsidRPr="00410D7D">
        <w:rPr>
          <w:rFonts w:ascii="Times New Roman" w:eastAsia="Times New Roman" w:hAnsi="Times New Roman" w:cs="Times New Roman"/>
          <w:szCs w:val="22"/>
          <w:lang w:val="en-GB" w:eastAsia="zh-CN"/>
        </w:rPr>
        <w:t>B</w:t>
      </w:r>
      <w:r w:rsidR="001839EE" w:rsidRPr="00410D7D">
        <w:rPr>
          <w:rFonts w:ascii="Times New Roman" w:eastAsia="Times New Roman" w:hAnsi="Times New Roman" w:cs="Times New Roman"/>
          <w:szCs w:val="22"/>
          <w:lang w:val="en-GB" w:eastAsia="zh-CN"/>
        </w:rPr>
        <w:t>oT</w:t>
      </w:r>
      <w:r w:rsidRPr="00410D7D">
        <w:rPr>
          <w:rFonts w:ascii="Times New Roman" w:eastAsia="Times New Roman" w:hAnsi="Times New Roman" w:cs="Times New Roman"/>
          <w:szCs w:val="22"/>
          <w:lang w:val="en-GB" w:eastAsia="zh-CN"/>
        </w:rPr>
        <w:t xml:space="preserve"> as to components, risk weightings, and other factors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These capital and regulatory requirements are subject to change, as considered necessary by B</w:t>
      </w:r>
      <w:r w:rsidR="007360D9" w:rsidRPr="00410D7D">
        <w:rPr>
          <w:rFonts w:ascii="Times New Roman" w:eastAsia="Times New Roman" w:hAnsi="Times New Roman" w:cs="Times New Roman"/>
          <w:szCs w:val="22"/>
          <w:lang w:val="en-GB" w:eastAsia="zh-CN"/>
        </w:rPr>
        <w:t>oT</w:t>
      </w:r>
      <w:r w:rsidRPr="00410D7D">
        <w:rPr>
          <w:rFonts w:ascii="Times New Roman" w:eastAsia="Times New Roman" w:hAnsi="Times New Roman" w:cs="Times New Roman"/>
          <w:szCs w:val="22"/>
          <w:cs/>
          <w:lang w:val="en-GB" w:eastAsia="zh-CN"/>
        </w:rPr>
        <w:t>.</w:t>
      </w:r>
    </w:p>
    <w:p w14:paraId="5279A8CC" w14:textId="77777777" w:rsidR="00C93DCF" w:rsidRPr="00772DCC" w:rsidRDefault="00C93DCF" w:rsidP="00772DCC">
      <w:pPr>
        <w:suppressAutoHyphens/>
        <w:spacing w:after="0" w:line="240" w:lineRule="auto"/>
        <w:ind w:left="547" w:right="-29"/>
        <w:jc w:val="both"/>
        <w:rPr>
          <w:rFonts w:ascii="Times New Roman" w:eastAsia="Times New Roman" w:hAnsi="Times New Roman" w:cs="Times New Roman"/>
          <w:sz w:val="20"/>
          <w:szCs w:val="20"/>
          <w:lang w:val="en-GB" w:eastAsia="zh-CN"/>
        </w:rPr>
      </w:pPr>
    </w:p>
    <w:p w14:paraId="204D7261" w14:textId="7BB8FA3A" w:rsidR="00C93DCF" w:rsidRDefault="00C93DCF" w:rsidP="00C93DCF">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The Bank maintains its capital fund in accordance with the Financial Institution Business Act B</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E</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2551 by maintaining its capital fund as a proportion of risk weighted assets in accordance with the criteria, methodologies, and conditions prescribed by</w:t>
      </w:r>
      <w:r w:rsidR="0001385E">
        <w:rPr>
          <w:rFonts w:ascii="Times New Roman" w:eastAsia="Times New Roman" w:hAnsi="Times New Roman" w:cs="Times New Roman"/>
          <w:szCs w:val="22"/>
          <w:lang w:val="en-GB" w:eastAsia="zh-CN"/>
        </w:rPr>
        <w:t xml:space="preserve"> </w:t>
      </w:r>
      <w:r w:rsidR="004B4330" w:rsidRPr="00410D7D">
        <w:rPr>
          <w:rFonts w:ascii="Times New Roman" w:eastAsia="Times New Roman" w:hAnsi="Times New Roman" w:cs="Times New Roman"/>
          <w:szCs w:val="22"/>
          <w:lang w:val="en-GB" w:eastAsia="zh-CN"/>
        </w:rPr>
        <w:t>BoT</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 xml:space="preserve">As announced by BoT </w:t>
      </w:r>
      <w:r w:rsidRPr="00410D7D">
        <w:rPr>
          <w:rFonts w:ascii="Times New Roman" w:eastAsia="Times New Roman" w:hAnsi="Times New Roman" w:cs="Times New Roman"/>
          <w:color w:val="000000" w:themeColor="text1"/>
          <w:szCs w:val="22"/>
          <w:lang w:val="en-GB" w:eastAsia="zh-CN"/>
        </w:rPr>
        <w:t>in</w:t>
      </w:r>
      <w:r w:rsidRPr="00410D7D">
        <w:rPr>
          <w:rFonts w:ascii="Times New Roman" w:eastAsia="Times New Roman" w:hAnsi="Times New Roman" w:cs="Times New Roman"/>
          <w:color w:val="00B0F0"/>
          <w:szCs w:val="22"/>
          <w:lang w:val="en-GB" w:eastAsia="zh-CN"/>
        </w:rPr>
        <w:t xml:space="preserve"> </w:t>
      </w:r>
      <w:r w:rsidRPr="00410D7D">
        <w:rPr>
          <w:rFonts w:ascii="Times New Roman" w:eastAsia="Times New Roman" w:hAnsi="Times New Roman" w:cs="Times New Roman"/>
          <w:szCs w:val="22"/>
          <w:lang w:val="en-GB" w:eastAsia="zh-CN"/>
        </w:rPr>
        <w:t xml:space="preserve">circulars dated </w:t>
      </w:r>
      <w:r w:rsidR="00B45722" w:rsidRPr="00410D7D">
        <w:rPr>
          <w:rFonts w:ascii="Times New Roman" w:eastAsia="Times New Roman" w:hAnsi="Times New Roman" w:cs="Times New Roman"/>
          <w:szCs w:val="22"/>
          <w:lang w:val="en-GB" w:eastAsia="zh-CN"/>
        </w:rPr>
        <w:br/>
      </w:r>
      <w:r w:rsidRPr="00410D7D">
        <w:rPr>
          <w:rFonts w:ascii="Times New Roman" w:eastAsia="Times New Roman" w:hAnsi="Times New Roman" w:cs="Times New Roman"/>
          <w:szCs w:val="22"/>
          <w:lang w:val="en-GB" w:eastAsia="zh-CN"/>
        </w:rPr>
        <w:t>8 November 2012</w:t>
      </w:r>
      <w:r w:rsidR="006E20E8">
        <w:rPr>
          <w:rFonts w:ascii="Times New Roman" w:eastAsia="Times New Roman" w:hAnsi="Times New Roman" w:cs="Times New Roman"/>
          <w:szCs w:val="22"/>
          <w:lang w:val="en-GB" w:eastAsia="zh-CN"/>
        </w:rPr>
        <w:t xml:space="preserve"> </w:t>
      </w:r>
      <w:r w:rsidRPr="00410D7D">
        <w:rPr>
          <w:rFonts w:ascii="Times New Roman" w:eastAsia="Times New Roman" w:hAnsi="Times New Roman" w:cs="Times New Roman"/>
          <w:szCs w:val="22"/>
          <w:lang w:val="en-GB" w:eastAsia="zh-CN"/>
        </w:rPr>
        <w:t>and 7 May 2019, the Bank is required to calculate its Capital Fund in accordance with Basel III</w:t>
      </w:r>
      <w:r w:rsidRPr="00410D7D">
        <w:rPr>
          <w:rFonts w:ascii="Times New Roman" w:eastAsia="Times New Roman" w:hAnsi="Times New Roman" w:cs="Times New Roman"/>
          <w:szCs w:val="22"/>
          <w:cs/>
          <w:lang w:val="en-GB" w:eastAsia="zh-CN"/>
        </w:rPr>
        <w:t xml:space="preserve">. </w:t>
      </w:r>
    </w:p>
    <w:p w14:paraId="5FF78AEC" w14:textId="36997C0B" w:rsidR="0051451D" w:rsidRDefault="0051451D" w:rsidP="00C93DCF">
      <w:pPr>
        <w:suppressAutoHyphens/>
        <w:spacing w:after="0" w:line="240" w:lineRule="atLeast"/>
        <w:ind w:left="540" w:right="-28"/>
        <w:jc w:val="both"/>
        <w:rPr>
          <w:rFonts w:ascii="Times New Roman" w:eastAsia="Times New Roman" w:hAnsi="Times New Roman" w:cs="Times New Roman"/>
          <w:szCs w:val="22"/>
          <w:lang w:val="en-GB" w:eastAsia="zh-CN"/>
        </w:rPr>
      </w:pPr>
    </w:p>
    <w:p w14:paraId="7E905461" w14:textId="456D798B" w:rsidR="00B608D0" w:rsidRPr="00410D7D" w:rsidRDefault="0051451D" w:rsidP="00E80501">
      <w:pPr>
        <w:suppressAutoHyphens/>
        <w:spacing w:after="0" w:line="240" w:lineRule="atLeast"/>
        <w:ind w:left="540" w:right="-28"/>
        <w:jc w:val="both"/>
        <w:rPr>
          <w:rFonts w:ascii="Times New Roman" w:eastAsia="Times New Roman" w:hAnsi="Times New Roman" w:cs="Times New Roman"/>
          <w:szCs w:val="22"/>
          <w:lang w:eastAsia="zh-CN"/>
        </w:rPr>
      </w:pPr>
      <w:r w:rsidRPr="00663061">
        <w:rPr>
          <w:rFonts w:ascii="Times New Roman" w:eastAsia="Times New Roman" w:hAnsi="Times New Roman" w:cs="Times New Roman"/>
          <w:szCs w:val="22"/>
          <w:lang w:val="en-GB" w:eastAsia="zh-CN"/>
        </w:rPr>
        <w:t>Additionally, the BoT</w:t>
      </w:r>
      <w:r w:rsidR="00B94DFD">
        <w:rPr>
          <w:rFonts w:ascii="Times New Roman" w:eastAsia="Times New Roman" w:hAnsi="Times New Roman" w:cs="Times New Roman"/>
          <w:szCs w:val="22"/>
          <w:lang w:val="en-GB" w:eastAsia="zh-CN"/>
        </w:rPr>
        <w:t xml:space="preserve"> </w:t>
      </w:r>
      <w:r w:rsidRPr="00663061">
        <w:rPr>
          <w:rFonts w:ascii="Times New Roman" w:eastAsia="Times New Roman" w:hAnsi="Times New Roman" w:cs="Times New Roman"/>
          <w:szCs w:val="22"/>
          <w:lang w:val="en-GB" w:eastAsia="zh-CN"/>
        </w:rPr>
        <w:t xml:space="preserve">notification dated </w:t>
      </w:r>
      <w:r w:rsidR="00521637">
        <w:rPr>
          <w:rFonts w:ascii="Times New Roman" w:eastAsia="Times New Roman" w:hAnsi="Times New Roman" w:cs="Times New Roman"/>
          <w:szCs w:val="22"/>
          <w:lang w:val="en-GB" w:eastAsia="zh-CN"/>
        </w:rPr>
        <w:t xml:space="preserve">19 </w:t>
      </w:r>
      <w:r w:rsidRPr="00663061">
        <w:rPr>
          <w:rFonts w:ascii="Times New Roman" w:eastAsia="Times New Roman" w:hAnsi="Times New Roman" w:cs="Times New Roman"/>
          <w:szCs w:val="22"/>
          <w:lang w:val="en-GB" w:eastAsia="zh-CN"/>
        </w:rPr>
        <w:t>November 2019 sets out guidelines on holding of minimum provisions to accommodate the implementation of TFRS 9, requiring that banks to hold minimum provisions of 0.33% for accounting period 2020, 0.67% for accounting period 2021 and 1.0% for accounting period 2022 onwards; of assets and off-</w:t>
      </w:r>
      <w:r w:rsidR="00521637">
        <w:rPr>
          <w:rFonts w:ascii="Times New Roman" w:eastAsia="Times New Roman" w:hAnsi="Times New Roman" w:cs="Times New Roman"/>
          <w:szCs w:val="22"/>
          <w:lang w:val="en-GB" w:eastAsia="zh-CN"/>
        </w:rPr>
        <w:t>financial reporting</w:t>
      </w:r>
      <w:r w:rsidRPr="00663061">
        <w:rPr>
          <w:rFonts w:ascii="Times New Roman" w:eastAsia="Times New Roman" w:hAnsi="Times New Roman" w:cs="Times New Roman"/>
          <w:szCs w:val="22"/>
          <w:lang w:val="en-GB" w:eastAsia="zh-CN"/>
        </w:rPr>
        <w:t xml:space="preserve"> items which are performing</w:t>
      </w:r>
      <w:r w:rsidR="00B573E2">
        <w:rPr>
          <w:rFonts w:ascii="Times New Roman" w:eastAsia="Times New Roman" w:hAnsi="Times New Roman" w:cs="Times New Roman"/>
          <w:szCs w:val="22"/>
          <w:lang w:val="en-GB" w:eastAsia="zh-CN"/>
        </w:rPr>
        <w:br/>
        <w:t>(stage 1)</w:t>
      </w:r>
      <w:r w:rsidRPr="00663061">
        <w:rPr>
          <w:rFonts w:ascii="Times New Roman" w:eastAsia="Times New Roman" w:hAnsi="Times New Roman" w:cs="Times New Roman"/>
          <w:szCs w:val="22"/>
          <w:lang w:val="en-GB" w:eastAsia="zh-CN"/>
        </w:rPr>
        <w:t xml:space="preserve"> and under-performing</w:t>
      </w:r>
      <w:r w:rsidR="00B573E2">
        <w:rPr>
          <w:rFonts w:ascii="Times New Roman" w:eastAsia="Times New Roman" w:hAnsi="Times New Roman" w:cs="Times New Roman"/>
          <w:szCs w:val="22"/>
          <w:lang w:val="en-GB" w:eastAsia="zh-CN"/>
        </w:rPr>
        <w:t xml:space="preserve"> (stage 2)</w:t>
      </w:r>
      <w:r w:rsidRPr="00663061">
        <w:rPr>
          <w:rFonts w:ascii="Times New Roman" w:eastAsia="Times New Roman" w:hAnsi="Times New Roman" w:cs="Times New Roman"/>
          <w:szCs w:val="22"/>
          <w:lang w:val="en-GB" w:eastAsia="zh-CN"/>
        </w:rPr>
        <w:t xml:space="preserve">. In case the available provisions are less than minimum </w:t>
      </w:r>
      <w:r w:rsidRPr="00663061">
        <w:rPr>
          <w:rFonts w:ascii="Times New Roman" w:eastAsia="Times New Roman" w:hAnsi="Times New Roman" w:cs="Times New Roman"/>
          <w:szCs w:val="22"/>
          <w:lang w:val="en-GB" w:eastAsia="zh-CN"/>
        </w:rPr>
        <w:lastRenderedPageBreak/>
        <w:t>requirement, the Bank shall adjust such difference to the capital fund items starting from 1 January 2020 onwards.</w:t>
      </w:r>
    </w:p>
    <w:p w14:paraId="29D639F5" w14:textId="77777777" w:rsidR="003271DE" w:rsidRPr="00410D7D" w:rsidRDefault="003271DE">
      <w:pPr>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br w:type="page"/>
      </w:r>
    </w:p>
    <w:p w14:paraId="52E8EC3D" w14:textId="46C5B5A4" w:rsidR="00836192" w:rsidRPr="00410D7D" w:rsidRDefault="00836192" w:rsidP="00836192">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lastRenderedPageBreak/>
        <w:t xml:space="preserve">As at </w:t>
      </w:r>
      <w:r w:rsidRPr="00410D7D">
        <w:rPr>
          <w:rFonts w:ascii="Times New Roman" w:eastAsia="Times New Roman" w:hAnsi="Times New Roman" w:cs="Times New Roman"/>
          <w:szCs w:val="22"/>
          <w:lang w:eastAsia="zh-CN"/>
        </w:rPr>
        <w:t>30 June 2020</w:t>
      </w:r>
      <w:r w:rsidRPr="00410D7D">
        <w:rPr>
          <w:rFonts w:ascii="Times New Roman" w:eastAsia="Times New Roman" w:hAnsi="Times New Roman" w:cs="Times New Roman"/>
          <w:szCs w:val="22"/>
          <w:lang w:val="en-GB" w:eastAsia="zh-CN"/>
        </w:rPr>
        <w:t xml:space="preserve"> and 31 December 2019, the Consolidated Supervision and the Bank</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s total capital funds were categorised as follows</w:t>
      </w:r>
      <w:r w:rsidRPr="00410D7D">
        <w:rPr>
          <w:rFonts w:ascii="Times New Roman" w:eastAsia="Times New Roman" w:hAnsi="Times New Roman" w:cs="Times New Roman"/>
          <w:szCs w:val="22"/>
          <w:cs/>
          <w:lang w:val="en-GB" w:eastAsia="zh-CN"/>
        </w:rPr>
        <w:t>:</w:t>
      </w:r>
    </w:p>
    <w:p w14:paraId="4CBBCE01" w14:textId="77777777" w:rsidR="00836192" w:rsidRPr="00410D7D" w:rsidRDefault="00836192" w:rsidP="00E80501">
      <w:pPr>
        <w:suppressAutoHyphens/>
        <w:spacing w:after="0" w:line="240" w:lineRule="atLeast"/>
        <w:ind w:left="540"/>
        <w:jc w:val="both"/>
        <w:rPr>
          <w:rFonts w:ascii="Times New Roman" w:eastAsia="Times New Roman" w:hAnsi="Times New Roman" w:cs="Times New Roman"/>
          <w:szCs w:val="22"/>
          <w:lang w:eastAsia="zh-CN"/>
        </w:rPr>
      </w:pPr>
    </w:p>
    <w:tbl>
      <w:tblPr>
        <w:tblW w:w="9024" w:type="dxa"/>
        <w:tblInd w:w="450" w:type="dxa"/>
        <w:tblLayout w:type="fixed"/>
        <w:tblLook w:val="04A0" w:firstRow="1" w:lastRow="0" w:firstColumn="1" w:lastColumn="0" w:noHBand="0" w:noVBand="1"/>
      </w:tblPr>
      <w:tblGrid>
        <w:gridCol w:w="6210"/>
        <w:gridCol w:w="1260"/>
        <w:gridCol w:w="290"/>
        <w:gridCol w:w="1264"/>
      </w:tblGrid>
      <w:tr w:rsidR="00836192" w:rsidRPr="00410D7D" w14:paraId="3DBF83BD" w14:textId="77777777" w:rsidTr="00B87C7D">
        <w:trPr>
          <w:cantSplit/>
          <w:trHeight w:val="215"/>
          <w:tblHeader/>
        </w:trPr>
        <w:tc>
          <w:tcPr>
            <w:tcW w:w="6210" w:type="dxa"/>
          </w:tcPr>
          <w:p w14:paraId="5BDAE124" w14:textId="77777777" w:rsidR="00836192" w:rsidRPr="00410D7D" w:rsidRDefault="00836192" w:rsidP="00B87C7D">
            <w:pPr>
              <w:suppressAutoHyphens/>
              <w:snapToGrid w:val="0"/>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val="en-GB" w:eastAsia="zh-CN"/>
              </w:rPr>
              <w:br w:type="page"/>
            </w:r>
          </w:p>
        </w:tc>
        <w:tc>
          <w:tcPr>
            <w:tcW w:w="2814" w:type="dxa"/>
            <w:gridSpan w:val="3"/>
            <w:hideMark/>
          </w:tcPr>
          <w:p w14:paraId="76FC07AE" w14:textId="77777777" w:rsidR="00836192" w:rsidRPr="00410D7D" w:rsidRDefault="00836192" w:rsidP="00836192">
            <w:pPr>
              <w:suppressAutoHyphens/>
              <w:spacing w:after="0" w:line="240" w:lineRule="atLeast"/>
              <w:ind w:left="-113" w:right="-113"/>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Basel III</w:t>
            </w:r>
          </w:p>
        </w:tc>
      </w:tr>
      <w:tr w:rsidR="00836192" w:rsidRPr="00410D7D" w14:paraId="20330587" w14:textId="77777777" w:rsidTr="00B87C7D">
        <w:trPr>
          <w:cantSplit/>
          <w:trHeight w:val="229"/>
          <w:tblHeader/>
        </w:trPr>
        <w:tc>
          <w:tcPr>
            <w:tcW w:w="6210" w:type="dxa"/>
          </w:tcPr>
          <w:p w14:paraId="772DC84B" w14:textId="77777777" w:rsidR="00836192" w:rsidRPr="00410D7D" w:rsidRDefault="00836192" w:rsidP="00B87C7D">
            <w:pPr>
              <w:suppressAutoHyphens/>
              <w:snapToGrid w:val="0"/>
              <w:spacing w:after="0" w:line="240" w:lineRule="atLeast"/>
              <w:rPr>
                <w:rFonts w:ascii="Times New Roman" w:eastAsia="Times New Roman" w:hAnsi="Times New Roman" w:cs="Times New Roman"/>
                <w:szCs w:val="22"/>
                <w:lang w:eastAsia="zh-CN"/>
              </w:rPr>
            </w:pPr>
          </w:p>
        </w:tc>
        <w:tc>
          <w:tcPr>
            <w:tcW w:w="2814" w:type="dxa"/>
            <w:gridSpan w:val="3"/>
            <w:hideMark/>
          </w:tcPr>
          <w:p w14:paraId="3269CEE5" w14:textId="77777777" w:rsidR="00836192" w:rsidRPr="00410D7D" w:rsidRDefault="00836192" w:rsidP="00836192">
            <w:pPr>
              <w:suppressAutoHyphens/>
              <w:spacing w:after="0" w:line="240" w:lineRule="atLeast"/>
              <w:ind w:left="-113" w:right="-113"/>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Consolidated Supervision</w:t>
            </w:r>
          </w:p>
        </w:tc>
      </w:tr>
      <w:tr w:rsidR="00836192" w:rsidRPr="00410D7D" w14:paraId="54BD77CC" w14:textId="77777777" w:rsidTr="00B87C7D">
        <w:trPr>
          <w:trHeight w:val="229"/>
          <w:tblHeader/>
        </w:trPr>
        <w:tc>
          <w:tcPr>
            <w:tcW w:w="6210" w:type="dxa"/>
          </w:tcPr>
          <w:p w14:paraId="6067D9D1" w14:textId="77777777" w:rsidR="00836192" w:rsidRPr="00410D7D" w:rsidRDefault="00836192" w:rsidP="00B87C7D">
            <w:pPr>
              <w:suppressAutoHyphens/>
              <w:snapToGrid w:val="0"/>
              <w:spacing w:after="0" w:line="240" w:lineRule="atLeast"/>
              <w:rPr>
                <w:rFonts w:ascii="Times New Roman" w:eastAsia="Times New Roman" w:hAnsi="Times New Roman" w:cs="Times New Roman"/>
                <w:szCs w:val="22"/>
                <w:lang w:eastAsia="zh-CN"/>
              </w:rPr>
            </w:pPr>
          </w:p>
        </w:tc>
        <w:tc>
          <w:tcPr>
            <w:tcW w:w="1260" w:type="dxa"/>
            <w:hideMark/>
          </w:tcPr>
          <w:p w14:paraId="0B1C1599" w14:textId="77777777" w:rsidR="00836192" w:rsidRPr="00410D7D" w:rsidRDefault="00836192" w:rsidP="00836192">
            <w:pPr>
              <w:suppressAutoHyphens/>
              <w:spacing w:after="0" w:line="240" w:lineRule="atLeast"/>
              <w:ind w:left="-108"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c>
          <w:tcPr>
            <w:tcW w:w="290" w:type="dxa"/>
          </w:tcPr>
          <w:p w14:paraId="4F754CEC"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6214D85E" w14:textId="77777777" w:rsidR="00836192" w:rsidRPr="00410D7D" w:rsidRDefault="00836192" w:rsidP="00836192">
            <w:pPr>
              <w:suppressAutoHyphens/>
              <w:spacing w:after="0" w:line="240" w:lineRule="atLeast"/>
              <w:ind w:left="-102"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r>
      <w:tr w:rsidR="00836192" w:rsidRPr="00410D7D" w14:paraId="00522B7E" w14:textId="77777777" w:rsidTr="00B87C7D">
        <w:trPr>
          <w:trHeight w:val="229"/>
          <w:tblHeader/>
        </w:trPr>
        <w:tc>
          <w:tcPr>
            <w:tcW w:w="6210" w:type="dxa"/>
          </w:tcPr>
          <w:p w14:paraId="03A9AB4C" w14:textId="77777777" w:rsidR="00836192" w:rsidRPr="00410D7D" w:rsidRDefault="00836192" w:rsidP="00B87C7D">
            <w:pPr>
              <w:suppressAutoHyphens/>
              <w:snapToGrid w:val="0"/>
              <w:spacing w:after="0" w:line="240" w:lineRule="atLeast"/>
              <w:rPr>
                <w:rFonts w:ascii="Times New Roman" w:eastAsia="Times New Roman" w:hAnsi="Times New Roman" w:cs="Times New Roman"/>
                <w:szCs w:val="22"/>
                <w:lang w:eastAsia="zh-CN"/>
              </w:rPr>
            </w:pPr>
          </w:p>
        </w:tc>
        <w:tc>
          <w:tcPr>
            <w:tcW w:w="1260" w:type="dxa"/>
            <w:hideMark/>
          </w:tcPr>
          <w:p w14:paraId="1F1D4273" w14:textId="77777777" w:rsidR="00836192" w:rsidRPr="00410D7D" w:rsidRDefault="00836192" w:rsidP="00836192">
            <w:pPr>
              <w:suppressAutoHyphens/>
              <w:spacing w:after="0" w:line="240" w:lineRule="atLeast"/>
              <w:ind w:left="-108"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2020</w:t>
            </w:r>
          </w:p>
        </w:tc>
        <w:tc>
          <w:tcPr>
            <w:tcW w:w="290" w:type="dxa"/>
          </w:tcPr>
          <w:p w14:paraId="408B0653"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307E821C" w14:textId="77777777" w:rsidR="00836192" w:rsidRPr="00410D7D" w:rsidRDefault="00836192" w:rsidP="00836192">
            <w:pPr>
              <w:suppressAutoHyphens/>
              <w:spacing w:after="0" w:line="240" w:lineRule="atLeast"/>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2019</w:t>
            </w:r>
          </w:p>
        </w:tc>
      </w:tr>
      <w:tr w:rsidR="00836192" w:rsidRPr="00410D7D" w14:paraId="676D1857" w14:textId="77777777" w:rsidTr="00B87C7D">
        <w:trPr>
          <w:cantSplit/>
          <w:trHeight w:val="215"/>
          <w:tblHeader/>
        </w:trPr>
        <w:tc>
          <w:tcPr>
            <w:tcW w:w="6210" w:type="dxa"/>
            <w:vAlign w:val="bottom"/>
          </w:tcPr>
          <w:p w14:paraId="6B5B208A" w14:textId="77777777" w:rsidR="00836192" w:rsidRPr="00410D7D" w:rsidRDefault="00836192" w:rsidP="00B87C7D">
            <w:pPr>
              <w:suppressAutoHyphens/>
              <w:snapToGrid w:val="0"/>
              <w:spacing w:after="0" w:line="240" w:lineRule="atLeast"/>
              <w:jc w:val="both"/>
              <w:rPr>
                <w:rFonts w:ascii="Times New Roman" w:eastAsia="Times New Roman" w:hAnsi="Times New Roman" w:cs="Times New Roman"/>
                <w:szCs w:val="22"/>
                <w:lang w:eastAsia="zh-CN"/>
              </w:rPr>
            </w:pPr>
          </w:p>
        </w:tc>
        <w:tc>
          <w:tcPr>
            <w:tcW w:w="2814" w:type="dxa"/>
            <w:gridSpan w:val="3"/>
            <w:hideMark/>
          </w:tcPr>
          <w:p w14:paraId="21FC4EF0" w14:textId="77777777" w:rsidR="00836192" w:rsidRPr="00410D7D" w:rsidRDefault="00836192" w:rsidP="00836192">
            <w:pPr>
              <w:suppressAutoHyphens/>
              <w:spacing w:after="0" w:line="240" w:lineRule="atLeast"/>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in million Baht</w:t>
            </w:r>
            <w:r w:rsidRPr="00410D7D">
              <w:rPr>
                <w:rFonts w:ascii="Times New Roman" w:eastAsia="Times New Roman" w:hAnsi="Times New Roman" w:cs="Times New Roman"/>
                <w:i/>
                <w:iCs/>
                <w:szCs w:val="22"/>
                <w:cs/>
                <w:lang w:eastAsia="zh-CN"/>
              </w:rPr>
              <w:t>)</w:t>
            </w:r>
          </w:p>
        </w:tc>
      </w:tr>
      <w:tr w:rsidR="00836192" w:rsidRPr="00410D7D" w14:paraId="258900D3" w14:textId="77777777" w:rsidTr="00B87C7D">
        <w:trPr>
          <w:trHeight w:val="229"/>
        </w:trPr>
        <w:tc>
          <w:tcPr>
            <w:tcW w:w="6210" w:type="dxa"/>
            <w:vAlign w:val="bottom"/>
            <w:hideMark/>
          </w:tcPr>
          <w:p w14:paraId="5F4BA290" w14:textId="77777777" w:rsidR="00836192" w:rsidRPr="00772DCC" w:rsidRDefault="00836192" w:rsidP="00B87C7D">
            <w:pPr>
              <w:suppressAutoHyphens/>
              <w:spacing w:after="0" w:line="240" w:lineRule="atLeast"/>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Tier 1 capital</w:t>
            </w:r>
          </w:p>
        </w:tc>
        <w:tc>
          <w:tcPr>
            <w:tcW w:w="1260" w:type="dxa"/>
          </w:tcPr>
          <w:p w14:paraId="73A849CC"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290" w:type="dxa"/>
          </w:tcPr>
          <w:p w14:paraId="1A240EFF"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74601816"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r>
      <w:tr w:rsidR="00836192" w:rsidRPr="00410D7D" w14:paraId="1B8D7B3F" w14:textId="77777777" w:rsidTr="00B87C7D">
        <w:trPr>
          <w:trHeight w:val="215"/>
        </w:trPr>
        <w:tc>
          <w:tcPr>
            <w:tcW w:w="6210" w:type="dxa"/>
            <w:vAlign w:val="bottom"/>
            <w:hideMark/>
          </w:tcPr>
          <w:p w14:paraId="13F169CF" w14:textId="77777777" w:rsidR="00836192" w:rsidRPr="00410D7D" w:rsidRDefault="00836192" w:rsidP="00B87C7D">
            <w:pPr>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Common Equity Tier 1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CET1</w:t>
            </w:r>
            <w:r w:rsidRPr="00410D7D">
              <w:rPr>
                <w:rFonts w:ascii="Times New Roman" w:eastAsia="Times New Roman" w:hAnsi="Times New Roman" w:cs="Times New Roman"/>
                <w:szCs w:val="22"/>
                <w:cs/>
                <w:lang w:eastAsia="zh-CN"/>
              </w:rPr>
              <w:t>)</w:t>
            </w:r>
          </w:p>
        </w:tc>
        <w:tc>
          <w:tcPr>
            <w:tcW w:w="1260" w:type="dxa"/>
            <w:vAlign w:val="bottom"/>
          </w:tcPr>
          <w:p w14:paraId="2F74E4CB" w14:textId="77777777" w:rsidR="00836192" w:rsidRPr="00410D7D" w:rsidRDefault="00836192" w:rsidP="00836192">
            <w:pPr>
              <w:tabs>
                <w:tab w:val="decimal" w:pos="927"/>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90" w:type="dxa"/>
          </w:tcPr>
          <w:p w14:paraId="327A1B3C"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tcPr>
          <w:p w14:paraId="11739E52" w14:textId="77777777" w:rsidR="00836192" w:rsidRPr="00410D7D" w:rsidRDefault="00836192" w:rsidP="00836192">
            <w:pPr>
              <w:tabs>
                <w:tab w:val="decimal" w:pos="1062"/>
              </w:tabs>
              <w:suppressAutoHyphens/>
              <w:snapToGrid w:val="0"/>
              <w:spacing w:after="0" w:line="240" w:lineRule="atLeast"/>
              <w:ind w:left="-113" w:right="-113"/>
              <w:rPr>
                <w:rFonts w:ascii="Times New Roman" w:eastAsia="Times New Roman" w:hAnsi="Times New Roman" w:cs="Times New Roman"/>
                <w:szCs w:val="22"/>
                <w:lang w:eastAsia="zh-CN"/>
              </w:rPr>
            </w:pPr>
          </w:p>
        </w:tc>
      </w:tr>
      <w:tr w:rsidR="00836192" w:rsidRPr="00410D7D" w14:paraId="70326D17" w14:textId="77777777" w:rsidTr="00B87C7D">
        <w:trPr>
          <w:trHeight w:val="60"/>
        </w:trPr>
        <w:tc>
          <w:tcPr>
            <w:tcW w:w="6210" w:type="dxa"/>
            <w:vAlign w:val="bottom"/>
            <w:hideMark/>
          </w:tcPr>
          <w:p w14:paraId="1DBDCFFE" w14:textId="5539E834" w:rsidR="00836192" w:rsidRPr="00410D7D" w:rsidRDefault="00CA23A6" w:rsidP="00772DCC">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r>
            <w:r w:rsidR="00836192" w:rsidRPr="00410D7D">
              <w:rPr>
                <w:rFonts w:ascii="Times New Roman" w:eastAsia="Times New Roman" w:hAnsi="Times New Roman" w:cs="Times New Roman"/>
                <w:szCs w:val="22"/>
                <w:lang w:eastAsia="zh-CN"/>
              </w:rPr>
              <w:t>Issued and paid</w:t>
            </w:r>
            <w:r w:rsidR="00836192" w:rsidRPr="00410D7D">
              <w:rPr>
                <w:rFonts w:ascii="Times New Roman" w:eastAsia="Times New Roman" w:hAnsi="Times New Roman" w:cs="Times New Roman"/>
                <w:szCs w:val="22"/>
                <w:cs/>
                <w:lang w:eastAsia="zh-CN"/>
              </w:rPr>
              <w:t>-</w:t>
            </w:r>
            <w:r w:rsidR="00836192" w:rsidRPr="00410D7D">
              <w:rPr>
                <w:rFonts w:ascii="Times New Roman" w:eastAsia="Times New Roman" w:hAnsi="Times New Roman" w:cs="Times New Roman"/>
                <w:szCs w:val="22"/>
                <w:lang w:eastAsia="zh-CN"/>
              </w:rPr>
              <w:t>up share capital</w:t>
            </w:r>
          </w:p>
        </w:tc>
        <w:tc>
          <w:tcPr>
            <w:tcW w:w="1260" w:type="dxa"/>
            <w:vAlign w:val="bottom"/>
          </w:tcPr>
          <w:p w14:paraId="15E10E48" w14:textId="5A0D112A" w:rsidR="00836192" w:rsidRPr="00410D7D"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33,992</w:t>
            </w:r>
          </w:p>
        </w:tc>
        <w:tc>
          <w:tcPr>
            <w:tcW w:w="290" w:type="dxa"/>
          </w:tcPr>
          <w:p w14:paraId="75ED8CD0" w14:textId="77777777" w:rsidR="00836192" w:rsidRPr="00410D7D" w:rsidRDefault="00836192" w:rsidP="00836192">
            <w:pPr>
              <w:tabs>
                <w:tab w:val="decimal" w:pos="954"/>
              </w:tabs>
              <w:suppressAutoHyphens/>
              <w:snapToGrid w:val="0"/>
              <w:spacing w:after="0" w:line="240" w:lineRule="atLeast"/>
              <w:rPr>
                <w:rFonts w:ascii="Times New Roman" w:eastAsia="Times New Roman" w:hAnsi="Times New Roman" w:cs="Times New Roman"/>
                <w:szCs w:val="22"/>
                <w:lang w:val="en-GB" w:eastAsia="zh-CN"/>
              </w:rPr>
            </w:pPr>
          </w:p>
        </w:tc>
        <w:tc>
          <w:tcPr>
            <w:tcW w:w="1264" w:type="dxa"/>
            <w:vAlign w:val="bottom"/>
            <w:hideMark/>
          </w:tcPr>
          <w:p w14:paraId="353FEB4B" w14:textId="77777777" w:rsidR="00836192" w:rsidRPr="00410D7D"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33,992</w:t>
            </w:r>
          </w:p>
        </w:tc>
      </w:tr>
      <w:tr w:rsidR="00836192" w:rsidRPr="00410D7D" w14:paraId="3A68B301" w14:textId="77777777" w:rsidTr="00B87C7D">
        <w:trPr>
          <w:trHeight w:val="229"/>
        </w:trPr>
        <w:tc>
          <w:tcPr>
            <w:tcW w:w="6210" w:type="dxa"/>
            <w:vAlign w:val="bottom"/>
            <w:hideMark/>
          </w:tcPr>
          <w:p w14:paraId="59900B2F" w14:textId="553581AB" w:rsidR="00836192" w:rsidRPr="00410D7D" w:rsidRDefault="00CA23A6" w:rsidP="00772DCC">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r>
            <w:r w:rsidR="00836192" w:rsidRPr="00410D7D">
              <w:rPr>
                <w:rFonts w:ascii="Times New Roman" w:eastAsia="Times New Roman" w:hAnsi="Times New Roman" w:cs="Times New Roman"/>
                <w:szCs w:val="22"/>
                <w:lang w:eastAsia="zh-CN"/>
              </w:rPr>
              <w:t>Premium on share capital</w:t>
            </w:r>
          </w:p>
        </w:tc>
        <w:tc>
          <w:tcPr>
            <w:tcW w:w="1260" w:type="dxa"/>
            <w:vAlign w:val="bottom"/>
          </w:tcPr>
          <w:p w14:paraId="0609DF6C" w14:textId="5802E0E2" w:rsidR="00836192" w:rsidRPr="00410D7D"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11,124</w:t>
            </w:r>
          </w:p>
        </w:tc>
        <w:tc>
          <w:tcPr>
            <w:tcW w:w="290" w:type="dxa"/>
          </w:tcPr>
          <w:p w14:paraId="43CCE170"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25F1702A" w14:textId="77777777" w:rsidR="00836192" w:rsidRPr="00410D7D"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11,124</w:t>
            </w:r>
          </w:p>
        </w:tc>
      </w:tr>
      <w:tr w:rsidR="00836192" w:rsidRPr="00410D7D" w14:paraId="6F24AEB7" w14:textId="77777777" w:rsidTr="00B87C7D">
        <w:trPr>
          <w:trHeight w:val="215"/>
        </w:trPr>
        <w:tc>
          <w:tcPr>
            <w:tcW w:w="6210" w:type="dxa"/>
            <w:vAlign w:val="bottom"/>
            <w:hideMark/>
          </w:tcPr>
          <w:p w14:paraId="5DA80C98" w14:textId="00BC5C95" w:rsidR="00836192" w:rsidRPr="00772DCC" w:rsidRDefault="00CA23A6" w:rsidP="00772DCC">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r>
            <w:r w:rsidR="00836192" w:rsidRPr="00410D7D">
              <w:rPr>
                <w:rFonts w:ascii="Times New Roman" w:eastAsia="Times New Roman" w:hAnsi="Times New Roman" w:cs="Times New Roman"/>
                <w:szCs w:val="22"/>
                <w:lang w:eastAsia="zh-CN"/>
              </w:rPr>
              <w:t>Legal reserve</w:t>
            </w:r>
          </w:p>
        </w:tc>
        <w:tc>
          <w:tcPr>
            <w:tcW w:w="1260" w:type="dxa"/>
            <w:vAlign w:val="bottom"/>
          </w:tcPr>
          <w:p w14:paraId="12F81E41" w14:textId="60F8B8B9" w:rsidR="00836192" w:rsidRPr="00410D7D"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7,000</w:t>
            </w:r>
          </w:p>
        </w:tc>
        <w:tc>
          <w:tcPr>
            <w:tcW w:w="290" w:type="dxa"/>
          </w:tcPr>
          <w:p w14:paraId="53AD60D4"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3D688E37" w14:textId="77777777" w:rsidR="00836192" w:rsidRPr="00410D7D"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7,000</w:t>
            </w:r>
          </w:p>
        </w:tc>
      </w:tr>
      <w:tr w:rsidR="00836192" w:rsidRPr="00410D7D" w14:paraId="025D45BF" w14:textId="77777777" w:rsidTr="00B87C7D">
        <w:trPr>
          <w:trHeight w:val="229"/>
        </w:trPr>
        <w:tc>
          <w:tcPr>
            <w:tcW w:w="6210" w:type="dxa"/>
            <w:vAlign w:val="bottom"/>
            <w:hideMark/>
          </w:tcPr>
          <w:p w14:paraId="6D4FA168" w14:textId="55388357" w:rsidR="00836192" w:rsidRPr="00410D7D" w:rsidRDefault="00CA23A6" w:rsidP="00772DCC">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r>
            <w:r w:rsidR="00836192" w:rsidRPr="00410D7D">
              <w:rPr>
                <w:rFonts w:ascii="Times New Roman" w:eastAsia="Times New Roman" w:hAnsi="Times New Roman" w:cs="Times New Roman"/>
                <w:szCs w:val="22"/>
                <w:lang w:eastAsia="zh-CN"/>
              </w:rPr>
              <w:t>Net gain after appropriations</w:t>
            </w:r>
          </w:p>
        </w:tc>
        <w:tc>
          <w:tcPr>
            <w:tcW w:w="1260" w:type="dxa"/>
            <w:vAlign w:val="bottom"/>
          </w:tcPr>
          <w:p w14:paraId="22F00799" w14:textId="50ACA808" w:rsidR="00836192" w:rsidRPr="00410D7D"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315,926</w:t>
            </w:r>
          </w:p>
        </w:tc>
        <w:tc>
          <w:tcPr>
            <w:tcW w:w="290" w:type="dxa"/>
          </w:tcPr>
          <w:p w14:paraId="6D6032F3"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1E8F813A" w14:textId="77777777" w:rsidR="00836192" w:rsidRPr="00410D7D"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307,655</w:t>
            </w:r>
          </w:p>
        </w:tc>
      </w:tr>
      <w:tr w:rsidR="00836192" w:rsidRPr="00410D7D" w14:paraId="37CC12CF" w14:textId="77777777" w:rsidTr="00B87C7D">
        <w:trPr>
          <w:trHeight w:val="229"/>
        </w:trPr>
        <w:tc>
          <w:tcPr>
            <w:tcW w:w="6210" w:type="dxa"/>
            <w:vAlign w:val="bottom"/>
            <w:hideMark/>
          </w:tcPr>
          <w:p w14:paraId="4F49624A" w14:textId="741377D2" w:rsidR="00836192" w:rsidRPr="00410D7D" w:rsidRDefault="00CA23A6" w:rsidP="00772DCC">
            <w:pPr>
              <w:tabs>
                <w:tab w:val="left" w:pos="160"/>
              </w:tabs>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r>
            <w:r w:rsidR="00836192" w:rsidRPr="00410D7D">
              <w:rPr>
                <w:rFonts w:ascii="Times New Roman" w:eastAsia="Times New Roman" w:hAnsi="Times New Roman" w:cs="Times New Roman"/>
                <w:szCs w:val="22"/>
                <w:lang w:eastAsia="zh-CN"/>
              </w:rPr>
              <w:t>Other comprehensive income</w:t>
            </w:r>
          </w:p>
        </w:tc>
        <w:tc>
          <w:tcPr>
            <w:tcW w:w="1260" w:type="dxa"/>
            <w:vAlign w:val="bottom"/>
          </w:tcPr>
          <w:p w14:paraId="4D4C89AD" w14:textId="2F8615E1" w:rsidR="00836192" w:rsidRPr="00410D7D"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15,</w:t>
            </w:r>
            <w:r w:rsidR="008862CF" w:rsidRPr="00410D7D">
              <w:rPr>
                <w:rFonts w:ascii="Times New Roman" w:eastAsia="Times New Roman" w:hAnsi="Times New Roman" w:cs="Times New Roman"/>
                <w:szCs w:val="22"/>
                <w:lang w:eastAsia="zh-CN"/>
              </w:rPr>
              <w:t>031</w:t>
            </w:r>
          </w:p>
        </w:tc>
        <w:tc>
          <w:tcPr>
            <w:tcW w:w="290" w:type="dxa"/>
          </w:tcPr>
          <w:p w14:paraId="0C4A85B2"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vAlign w:val="bottom"/>
            <w:hideMark/>
          </w:tcPr>
          <w:p w14:paraId="21F7BAF5" w14:textId="77777777" w:rsidR="00836192" w:rsidRPr="00410D7D"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13,973</w:t>
            </w:r>
          </w:p>
        </w:tc>
      </w:tr>
      <w:tr w:rsidR="00836192" w:rsidRPr="00410D7D" w14:paraId="7042E911" w14:textId="77777777" w:rsidTr="00B87C7D">
        <w:trPr>
          <w:trHeight w:val="215"/>
        </w:trPr>
        <w:tc>
          <w:tcPr>
            <w:tcW w:w="6210" w:type="dxa"/>
            <w:vAlign w:val="bottom"/>
            <w:hideMark/>
          </w:tcPr>
          <w:p w14:paraId="2AFA65D1" w14:textId="7D387345" w:rsidR="00836192" w:rsidRPr="00410D7D" w:rsidRDefault="00A143EE" w:rsidP="00772DCC">
            <w:pPr>
              <w:tabs>
                <w:tab w:val="left" w:pos="160"/>
              </w:tabs>
              <w:suppressAutoHyphens/>
              <w:spacing w:after="0" w:line="240" w:lineRule="atLeast"/>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i/>
                <w:iCs/>
                <w:szCs w:val="22"/>
                <w:lang w:eastAsia="zh-CN"/>
              </w:rPr>
              <w:tab/>
            </w:r>
            <w:r w:rsidR="005E389F">
              <w:rPr>
                <w:rFonts w:ascii="Times New Roman" w:eastAsia="Times New Roman" w:hAnsi="Times New Roman" w:cs="Times New Roman"/>
                <w:szCs w:val="22"/>
                <w:lang w:eastAsia="zh-CN"/>
              </w:rPr>
              <w:t>C</w:t>
            </w:r>
            <w:r w:rsidR="00836192" w:rsidRPr="00410D7D">
              <w:rPr>
                <w:rFonts w:ascii="Times New Roman" w:eastAsia="Times New Roman" w:hAnsi="Times New Roman" w:cs="Times New Roman"/>
                <w:szCs w:val="22"/>
                <w:lang w:eastAsia="zh-CN"/>
              </w:rPr>
              <w:t>apital deduction items on CET1</w:t>
            </w:r>
          </w:p>
        </w:tc>
        <w:tc>
          <w:tcPr>
            <w:tcW w:w="1260" w:type="dxa"/>
            <w:tcBorders>
              <w:top w:val="nil"/>
              <w:left w:val="nil"/>
              <w:bottom w:val="single" w:sz="4" w:space="0" w:color="auto"/>
              <w:right w:val="nil"/>
            </w:tcBorders>
            <w:vAlign w:val="bottom"/>
          </w:tcPr>
          <w:p w14:paraId="6320DBDD" w14:textId="1DABE899" w:rsidR="00836192" w:rsidRPr="00410D7D"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(20,583)</w:t>
            </w:r>
          </w:p>
        </w:tc>
        <w:tc>
          <w:tcPr>
            <w:tcW w:w="290" w:type="dxa"/>
          </w:tcPr>
          <w:p w14:paraId="7E9F9E6C"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tcBorders>
              <w:top w:val="nil"/>
              <w:left w:val="nil"/>
              <w:bottom w:val="single" w:sz="4" w:space="0" w:color="auto"/>
              <w:right w:val="nil"/>
            </w:tcBorders>
            <w:vAlign w:val="bottom"/>
            <w:hideMark/>
          </w:tcPr>
          <w:p w14:paraId="4C8DA013" w14:textId="77777777" w:rsidR="00836192" w:rsidRPr="00410D7D"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21,052</w:t>
            </w:r>
            <w:r w:rsidRPr="00410D7D">
              <w:rPr>
                <w:rFonts w:ascii="Times New Roman" w:eastAsia="Times New Roman" w:hAnsi="Times New Roman" w:cs="Times New Roman"/>
                <w:szCs w:val="22"/>
                <w:cs/>
                <w:lang w:val="en-GB" w:eastAsia="zh-CN"/>
              </w:rPr>
              <w:t>)</w:t>
            </w:r>
          </w:p>
        </w:tc>
      </w:tr>
      <w:tr w:rsidR="00836192" w:rsidRPr="00410D7D" w14:paraId="202A7906" w14:textId="77777777" w:rsidTr="00B87C7D">
        <w:trPr>
          <w:trHeight w:val="229"/>
        </w:trPr>
        <w:tc>
          <w:tcPr>
            <w:tcW w:w="6210" w:type="dxa"/>
            <w:vAlign w:val="bottom"/>
            <w:hideMark/>
          </w:tcPr>
          <w:p w14:paraId="51F42E28" w14:textId="7B2D6F03" w:rsidR="00836192" w:rsidRPr="00772DCC" w:rsidRDefault="00836192" w:rsidP="00772DCC">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Tier 1 capital</w:t>
            </w:r>
          </w:p>
        </w:tc>
        <w:tc>
          <w:tcPr>
            <w:tcW w:w="1260" w:type="dxa"/>
            <w:tcBorders>
              <w:top w:val="single" w:sz="4" w:space="0" w:color="auto"/>
              <w:left w:val="nil"/>
              <w:bottom w:val="single" w:sz="4" w:space="0" w:color="auto"/>
              <w:right w:val="nil"/>
            </w:tcBorders>
            <w:vAlign w:val="bottom"/>
          </w:tcPr>
          <w:p w14:paraId="1F9B8D79" w14:textId="36C2A338" w:rsidR="00836192" w:rsidRPr="00772DCC"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362,490</w:t>
            </w:r>
          </w:p>
        </w:tc>
        <w:tc>
          <w:tcPr>
            <w:tcW w:w="290" w:type="dxa"/>
          </w:tcPr>
          <w:p w14:paraId="2D8F25BD" w14:textId="77777777" w:rsidR="00836192" w:rsidRPr="00772DCC" w:rsidRDefault="00836192" w:rsidP="00836192">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auto"/>
              <w:left w:val="nil"/>
              <w:bottom w:val="single" w:sz="4" w:space="0" w:color="auto"/>
              <w:right w:val="nil"/>
            </w:tcBorders>
            <w:vAlign w:val="bottom"/>
            <w:hideMark/>
          </w:tcPr>
          <w:p w14:paraId="67A781C6" w14:textId="77777777" w:rsidR="00836192" w:rsidRPr="00772DCC"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352,692</w:t>
            </w:r>
          </w:p>
        </w:tc>
      </w:tr>
      <w:tr w:rsidR="00836192" w:rsidRPr="00410D7D" w14:paraId="3C510F76" w14:textId="77777777" w:rsidTr="00B87C7D">
        <w:trPr>
          <w:trHeight w:val="215"/>
        </w:trPr>
        <w:tc>
          <w:tcPr>
            <w:tcW w:w="6210" w:type="dxa"/>
            <w:vAlign w:val="bottom"/>
            <w:hideMark/>
          </w:tcPr>
          <w:p w14:paraId="57A2AB5B" w14:textId="40741DFB" w:rsidR="00836192" w:rsidRPr="00410D7D" w:rsidRDefault="00836192" w:rsidP="00B87C7D">
            <w:pPr>
              <w:suppressAutoHyphens/>
              <w:spacing w:after="0" w:line="240" w:lineRule="atLeast"/>
              <w:jc w:val="both"/>
              <w:rPr>
                <w:rFonts w:ascii="Times New Roman" w:eastAsia="Times New Roman" w:hAnsi="Times New Roman" w:cs="Times New Roman"/>
                <w:szCs w:val="22"/>
                <w:lang w:val="en-GB" w:eastAsia="zh-CN"/>
              </w:rPr>
            </w:pPr>
          </w:p>
        </w:tc>
        <w:tc>
          <w:tcPr>
            <w:tcW w:w="1260" w:type="dxa"/>
          </w:tcPr>
          <w:p w14:paraId="1694B0BB" w14:textId="77777777" w:rsidR="00836192" w:rsidRPr="00410D7D" w:rsidRDefault="00836192" w:rsidP="00836192">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614CB446"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56ACC010" w14:textId="77777777" w:rsidR="00836192" w:rsidRPr="00410D7D" w:rsidRDefault="00836192" w:rsidP="00836192">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316B6E" w:rsidRPr="00410D7D" w14:paraId="369AA365" w14:textId="77777777" w:rsidTr="00B87C7D">
        <w:trPr>
          <w:trHeight w:val="215"/>
        </w:trPr>
        <w:tc>
          <w:tcPr>
            <w:tcW w:w="6210" w:type="dxa"/>
            <w:vAlign w:val="bottom"/>
          </w:tcPr>
          <w:p w14:paraId="5B23FF32" w14:textId="112C8698" w:rsidR="00316B6E" w:rsidRPr="00772DCC" w:rsidRDefault="00316B6E" w:rsidP="00B87C7D">
            <w:pPr>
              <w:suppressAutoHyphens/>
              <w:spacing w:after="0" w:line="240" w:lineRule="atLeast"/>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Tier 2 capital</w:t>
            </w:r>
          </w:p>
        </w:tc>
        <w:tc>
          <w:tcPr>
            <w:tcW w:w="1260" w:type="dxa"/>
          </w:tcPr>
          <w:p w14:paraId="0F020FFC" w14:textId="77777777" w:rsidR="00316B6E" w:rsidRPr="00410D7D" w:rsidRDefault="00316B6E" w:rsidP="00836192">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p>
        </w:tc>
        <w:tc>
          <w:tcPr>
            <w:tcW w:w="290" w:type="dxa"/>
          </w:tcPr>
          <w:p w14:paraId="5D2C02D3" w14:textId="77777777" w:rsidR="00316B6E" w:rsidRPr="00410D7D" w:rsidRDefault="00316B6E"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7C752F0B" w14:textId="77777777" w:rsidR="00316B6E" w:rsidRPr="00410D7D" w:rsidRDefault="00316B6E" w:rsidP="00836192">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p>
        </w:tc>
      </w:tr>
      <w:tr w:rsidR="00836192" w:rsidRPr="00410D7D" w14:paraId="06E26BDF" w14:textId="77777777" w:rsidTr="00B87C7D">
        <w:trPr>
          <w:trHeight w:val="215"/>
        </w:trPr>
        <w:tc>
          <w:tcPr>
            <w:tcW w:w="6210" w:type="dxa"/>
            <w:vAlign w:val="center"/>
            <w:hideMark/>
          </w:tcPr>
          <w:p w14:paraId="0CCB000E" w14:textId="5F684893" w:rsidR="00836192" w:rsidRPr="00410D7D" w:rsidRDefault="00955B03" w:rsidP="00772DCC">
            <w:pPr>
              <w:tabs>
                <w:tab w:val="left" w:pos="151"/>
              </w:tabs>
              <w:suppressAutoHyphens/>
              <w:spacing w:after="0" w:line="240" w:lineRule="atLeast"/>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eastAsia="zh-CN"/>
              </w:rPr>
              <w:tab/>
            </w:r>
            <w:r w:rsidR="00836192" w:rsidRPr="00410D7D">
              <w:rPr>
                <w:rFonts w:ascii="Times New Roman" w:eastAsia="Times New Roman" w:hAnsi="Times New Roman" w:cs="Times New Roman"/>
                <w:szCs w:val="22"/>
                <w:lang w:eastAsia="zh-CN"/>
              </w:rPr>
              <w:t>General provisions</w:t>
            </w:r>
          </w:p>
        </w:tc>
        <w:tc>
          <w:tcPr>
            <w:tcW w:w="1260" w:type="dxa"/>
          </w:tcPr>
          <w:p w14:paraId="62CDD8EC" w14:textId="39351D2E" w:rsidR="00836192" w:rsidRPr="00410D7D" w:rsidRDefault="001C7FF5" w:rsidP="00836192">
            <w:pPr>
              <w:tabs>
                <w:tab w:val="decimal" w:pos="1032"/>
              </w:tabs>
              <w:suppressAutoHyphens/>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23,102</w:t>
            </w:r>
          </w:p>
        </w:tc>
        <w:tc>
          <w:tcPr>
            <w:tcW w:w="290" w:type="dxa"/>
          </w:tcPr>
          <w:p w14:paraId="0E07CCA6"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5C42B9E5" w14:textId="77777777" w:rsidR="00836192" w:rsidRPr="00410D7D" w:rsidRDefault="00836192" w:rsidP="00836192">
            <w:pPr>
              <w:tabs>
                <w:tab w:val="decimal" w:pos="1045"/>
              </w:tabs>
              <w:suppressAutoHyphens/>
              <w:spacing w:after="0" w:line="240" w:lineRule="atLeast"/>
              <w:ind w:left="-113" w:right="-113"/>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22,514</w:t>
            </w:r>
          </w:p>
        </w:tc>
      </w:tr>
      <w:tr w:rsidR="00836192" w:rsidRPr="00410D7D" w14:paraId="780207A0" w14:textId="77777777" w:rsidTr="00B87C7D">
        <w:trPr>
          <w:trHeight w:val="215"/>
        </w:trPr>
        <w:tc>
          <w:tcPr>
            <w:tcW w:w="6210" w:type="dxa"/>
            <w:vAlign w:val="center"/>
            <w:hideMark/>
          </w:tcPr>
          <w:p w14:paraId="37511025" w14:textId="1908B42A" w:rsidR="00836192" w:rsidRPr="00772DCC" w:rsidRDefault="00836192" w:rsidP="00772DCC">
            <w:pPr>
              <w:tabs>
                <w:tab w:val="left" w:pos="151"/>
              </w:tabs>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Tier 2 capital</w:t>
            </w:r>
          </w:p>
        </w:tc>
        <w:tc>
          <w:tcPr>
            <w:tcW w:w="1260" w:type="dxa"/>
            <w:tcBorders>
              <w:top w:val="single" w:sz="4" w:space="0" w:color="000000"/>
              <w:left w:val="nil"/>
              <w:bottom w:val="single" w:sz="4" w:space="0" w:color="000000"/>
              <w:right w:val="nil"/>
            </w:tcBorders>
          </w:tcPr>
          <w:p w14:paraId="3BE535E1" w14:textId="3147381E" w:rsidR="00836192" w:rsidRPr="00772DCC" w:rsidRDefault="001C7FF5" w:rsidP="00836192">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23,102</w:t>
            </w:r>
          </w:p>
        </w:tc>
        <w:tc>
          <w:tcPr>
            <w:tcW w:w="290" w:type="dxa"/>
          </w:tcPr>
          <w:p w14:paraId="6350DBCB" w14:textId="77777777" w:rsidR="00836192" w:rsidRPr="00772DCC" w:rsidRDefault="00836192" w:rsidP="00836192">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single" w:sz="4" w:space="0" w:color="000000"/>
              <w:right w:val="nil"/>
            </w:tcBorders>
            <w:hideMark/>
          </w:tcPr>
          <w:p w14:paraId="300CD988" w14:textId="77777777" w:rsidR="00836192" w:rsidRPr="00772DCC" w:rsidRDefault="00836192" w:rsidP="00836192">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22,514</w:t>
            </w:r>
          </w:p>
        </w:tc>
      </w:tr>
      <w:tr w:rsidR="00836192" w:rsidRPr="00410D7D" w14:paraId="04195182" w14:textId="77777777" w:rsidTr="00B87C7D">
        <w:trPr>
          <w:trHeight w:val="215"/>
        </w:trPr>
        <w:tc>
          <w:tcPr>
            <w:tcW w:w="6210" w:type="dxa"/>
            <w:vAlign w:val="center"/>
            <w:hideMark/>
          </w:tcPr>
          <w:p w14:paraId="00EB816F" w14:textId="77777777" w:rsidR="00836192" w:rsidRPr="00410D7D" w:rsidRDefault="00836192" w:rsidP="00B87C7D">
            <w:pPr>
              <w:suppressAutoHyphens/>
              <w:spacing w:after="0" w:line="240" w:lineRule="atLeast"/>
              <w:jc w:val="both"/>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eastAsia="zh-CN"/>
              </w:rPr>
              <w:t>Total capital funds</w:t>
            </w:r>
          </w:p>
        </w:tc>
        <w:tc>
          <w:tcPr>
            <w:tcW w:w="1260" w:type="dxa"/>
            <w:tcBorders>
              <w:top w:val="single" w:sz="4" w:space="0" w:color="000000"/>
              <w:left w:val="nil"/>
              <w:bottom w:val="double" w:sz="4" w:space="0" w:color="000000"/>
              <w:right w:val="nil"/>
            </w:tcBorders>
          </w:tcPr>
          <w:p w14:paraId="65D13FFC" w14:textId="354DC1E9" w:rsidR="00836192" w:rsidRPr="00410D7D" w:rsidRDefault="001C7FF5" w:rsidP="00836192">
            <w:pPr>
              <w:tabs>
                <w:tab w:val="decimal" w:pos="1032"/>
              </w:tabs>
              <w:suppressAutoHyphens/>
              <w:spacing w:after="0" w:line="240" w:lineRule="atLeast"/>
              <w:ind w:left="-113" w:right="-113"/>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val="en-GB" w:eastAsia="zh-CN"/>
              </w:rPr>
              <w:t>385,592</w:t>
            </w:r>
          </w:p>
        </w:tc>
        <w:tc>
          <w:tcPr>
            <w:tcW w:w="290" w:type="dxa"/>
          </w:tcPr>
          <w:p w14:paraId="27909D63" w14:textId="77777777" w:rsidR="00836192" w:rsidRPr="00410D7D" w:rsidRDefault="00836192" w:rsidP="00836192">
            <w:pPr>
              <w:suppressAutoHyphens/>
              <w:snapToGrid w:val="0"/>
              <w:spacing w:after="0" w:line="240" w:lineRule="atLeast"/>
              <w:rPr>
                <w:rFonts w:ascii="Times New Roman" w:eastAsia="Times New Roman" w:hAnsi="Times New Roman" w:cs="Times New Roman"/>
                <w:b/>
                <w:bCs/>
                <w:szCs w:val="22"/>
                <w:lang w:eastAsia="zh-CN"/>
              </w:rPr>
            </w:pPr>
          </w:p>
        </w:tc>
        <w:tc>
          <w:tcPr>
            <w:tcW w:w="1264" w:type="dxa"/>
            <w:tcBorders>
              <w:top w:val="single" w:sz="4" w:space="0" w:color="000000"/>
              <w:left w:val="nil"/>
              <w:bottom w:val="double" w:sz="4" w:space="0" w:color="000000"/>
              <w:right w:val="nil"/>
            </w:tcBorders>
            <w:hideMark/>
          </w:tcPr>
          <w:p w14:paraId="71F2A10D" w14:textId="77777777" w:rsidR="00836192" w:rsidRPr="00410D7D" w:rsidRDefault="00836192" w:rsidP="00836192">
            <w:pPr>
              <w:tabs>
                <w:tab w:val="decimal" w:pos="1045"/>
              </w:tabs>
              <w:suppressAutoHyphens/>
              <w:spacing w:after="0" w:line="240" w:lineRule="atLeast"/>
              <w:ind w:left="-113" w:right="-113"/>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val="en-GB" w:eastAsia="zh-CN"/>
              </w:rPr>
              <w:t>375,206</w:t>
            </w:r>
          </w:p>
        </w:tc>
      </w:tr>
      <w:tr w:rsidR="00836192" w:rsidRPr="00410D7D" w14:paraId="4BA35AC5" w14:textId="77777777" w:rsidTr="00B87C7D">
        <w:trPr>
          <w:trHeight w:val="229"/>
        </w:trPr>
        <w:tc>
          <w:tcPr>
            <w:tcW w:w="6210" w:type="dxa"/>
          </w:tcPr>
          <w:p w14:paraId="5A589D59" w14:textId="77777777" w:rsidR="00836192" w:rsidRPr="00410D7D" w:rsidRDefault="00836192" w:rsidP="00B87C7D">
            <w:pPr>
              <w:suppressAutoHyphens/>
              <w:snapToGrid w:val="0"/>
              <w:spacing w:after="0" w:line="240" w:lineRule="atLeast"/>
              <w:rPr>
                <w:rFonts w:ascii="Times New Roman" w:eastAsia="Times New Roman" w:hAnsi="Times New Roman" w:cs="Times New Roman"/>
                <w:szCs w:val="22"/>
                <w:lang w:eastAsia="zh-CN"/>
              </w:rPr>
            </w:pPr>
          </w:p>
        </w:tc>
        <w:tc>
          <w:tcPr>
            <w:tcW w:w="1260" w:type="dxa"/>
          </w:tcPr>
          <w:p w14:paraId="14995738" w14:textId="77777777" w:rsidR="00836192" w:rsidRPr="00410D7D" w:rsidRDefault="00836192" w:rsidP="00836192">
            <w:pPr>
              <w:tabs>
                <w:tab w:val="decimal" w:pos="1032"/>
              </w:tabs>
              <w:suppressAutoHyphens/>
              <w:spacing w:after="0" w:line="240" w:lineRule="atLeast"/>
              <w:ind w:left="-113" w:right="-113"/>
              <w:contextualSpacing/>
              <w:rPr>
                <w:rFonts w:ascii="Times New Roman" w:eastAsia="Times New Roman" w:hAnsi="Times New Roman" w:cs="Times New Roman"/>
                <w:szCs w:val="22"/>
                <w:lang w:val="en-GB" w:eastAsia="zh-CN"/>
              </w:rPr>
            </w:pPr>
          </w:p>
        </w:tc>
        <w:tc>
          <w:tcPr>
            <w:tcW w:w="290" w:type="dxa"/>
          </w:tcPr>
          <w:p w14:paraId="59B3CACC"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tcPr>
          <w:p w14:paraId="6177CA93" w14:textId="77777777" w:rsidR="00836192" w:rsidRPr="00410D7D" w:rsidRDefault="00836192" w:rsidP="00836192">
            <w:pPr>
              <w:tabs>
                <w:tab w:val="decimal" w:pos="1045"/>
              </w:tabs>
              <w:suppressAutoHyphens/>
              <w:spacing w:after="0" w:line="240" w:lineRule="atLeast"/>
              <w:ind w:left="-113" w:right="-113"/>
              <w:contextualSpacing/>
              <w:rPr>
                <w:rFonts w:ascii="Times New Roman" w:eastAsia="Times New Roman" w:hAnsi="Times New Roman" w:cs="Times New Roman"/>
                <w:szCs w:val="22"/>
                <w:lang w:val="en-GB" w:eastAsia="zh-CN"/>
              </w:rPr>
            </w:pPr>
          </w:p>
        </w:tc>
      </w:tr>
      <w:tr w:rsidR="00836192" w:rsidRPr="00410D7D" w14:paraId="0874CE07" w14:textId="77777777" w:rsidTr="00B87C7D">
        <w:trPr>
          <w:trHeight w:val="229"/>
        </w:trPr>
        <w:tc>
          <w:tcPr>
            <w:tcW w:w="6210" w:type="dxa"/>
            <w:hideMark/>
          </w:tcPr>
          <w:p w14:paraId="54DE0A96" w14:textId="1718674C" w:rsidR="00836192" w:rsidRPr="00410D7D" w:rsidRDefault="00836192" w:rsidP="00B87C7D">
            <w:pPr>
              <w:suppressAutoHyphens/>
              <w:spacing w:after="0" w:line="240" w:lineRule="atLeast"/>
              <w:jc w:val="both"/>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eastAsia="zh-CN"/>
              </w:rPr>
              <w:t>Total risk</w:t>
            </w:r>
            <w:r w:rsidR="00C7214B" w:rsidRPr="00410D7D">
              <w:rPr>
                <w:rFonts w:ascii="Times New Roman" w:eastAsia="Times New Roman" w:hAnsi="Times New Roman" w:cs="Times New Roman"/>
                <w:b/>
                <w:bCs/>
                <w:szCs w:val="22"/>
                <w:lang w:eastAsia="zh-CN"/>
              </w:rPr>
              <w:t>-</w:t>
            </w:r>
            <w:r w:rsidRPr="00410D7D">
              <w:rPr>
                <w:rFonts w:ascii="Times New Roman" w:eastAsia="Times New Roman" w:hAnsi="Times New Roman" w:cs="Times New Roman"/>
                <w:b/>
                <w:bCs/>
                <w:szCs w:val="22"/>
                <w:lang w:eastAsia="zh-CN"/>
              </w:rPr>
              <w:t>weighted assets</w:t>
            </w:r>
          </w:p>
        </w:tc>
        <w:tc>
          <w:tcPr>
            <w:tcW w:w="1260" w:type="dxa"/>
          </w:tcPr>
          <w:p w14:paraId="65490038" w14:textId="665A6268" w:rsidR="00836192" w:rsidRPr="00410D7D" w:rsidRDefault="001C7FF5" w:rsidP="00836192">
            <w:pPr>
              <w:tabs>
                <w:tab w:val="decimal" w:pos="1032"/>
              </w:tabs>
              <w:suppressAutoHyphens/>
              <w:snapToGrid w:val="0"/>
              <w:spacing w:after="0" w:line="240" w:lineRule="atLeast"/>
              <w:ind w:left="-113" w:right="-113"/>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w:t>
            </w:r>
            <w:r w:rsidR="008862CF" w:rsidRPr="00410D7D">
              <w:rPr>
                <w:rFonts w:ascii="Times New Roman" w:eastAsia="Times New Roman" w:hAnsi="Times New Roman" w:cs="Times New Roman"/>
                <w:b/>
                <w:bCs/>
                <w:szCs w:val="22"/>
                <w:lang w:eastAsia="zh-CN"/>
              </w:rPr>
              <w:t>,</w:t>
            </w:r>
            <w:r w:rsidRPr="00410D7D">
              <w:rPr>
                <w:rFonts w:ascii="Times New Roman" w:eastAsia="Times New Roman" w:hAnsi="Times New Roman" w:cs="Times New Roman"/>
                <w:b/>
                <w:bCs/>
                <w:szCs w:val="22"/>
                <w:lang w:eastAsia="zh-CN"/>
              </w:rPr>
              <w:t>134</w:t>
            </w:r>
            <w:r w:rsidR="008862CF" w:rsidRPr="00410D7D">
              <w:rPr>
                <w:rFonts w:ascii="Times New Roman" w:eastAsia="Times New Roman" w:hAnsi="Times New Roman" w:cs="Times New Roman"/>
                <w:b/>
                <w:bCs/>
                <w:szCs w:val="22"/>
                <w:lang w:eastAsia="zh-CN"/>
              </w:rPr>
              <w:t>,</w:t>
            </w:r>
            <w:r w:rsidRPr="00410D7D">
              <w:rPr>
                <w:rFonts w:ascii="Times New Roman" w:eastAsia="Times New Roman" w:hAnsi="Times New Roman" w:cs="Times New Roman"/>
                <w:b/>
                <w:bCs/>
                <w:szCs w:val="22"/>
                <w:lang w:eastAsia="zh-CN"/>
              </w:rPr>
              <w:t>539</w:t>
            </w:r>
          </w:p>
        </w:tc>
        <w:tc>
          <w:tcPr>
            <w:tcW w:w="290" w:type="dxa"/>
          </w:tcPr>
          <w:p w14:paraId="3C9A5B7B" w14:textId="77777777" w:rsidR="00836192" w:rsidRPr="00410D7D" w:rsidRDefault="00836192" w:rsidP="00836192">
            <w:pPr>
              <w:suppressAutoHyphens/>
              <w:snapToGrid w:val="0"/>
              <w:spacing w:after="0" w:line="240" w:lineRule="atLeast"/>
              <w:rPr>
                <w:rFonts w:ascii="Times New Roman" w:eastAsia="Times New Roman" w:hAnsi="Times New Roman" w:cs="Times New Roman"/>
                <w:szCs w:val="22"/>
                <w:lang w:eastAsia="zh-CN"/>
              </w:rPr>
            </w:pPr>
          </w:p>
        </w:tc>
        <w:tc>
          <w:tcPr>
            <w:tcW w:w="1264" w:type="dxa"/>
            <w:hideMark/>
          </w:tcPr>
          <w:p w14:paraId="08B4502F" w14:textId="77777777" w:rsidR="00836192" w:rsidRPr="00410D7D" w:rsidRDefault="00836192" w:rsidP="00836192">
            <w:pPr>
              <w:tabs>
                <w:tab w:val="decimal" w:pos="1045"/>
              </w:tabs>
              <w:suppressAutoHyphens/>
              <w:snapToGrid w:val="0"/>
              <w:spacing w:after="0" w:line="240" w:lineRule="atLeast"/>
              <w:ind w:left="-113" w:right="-113"/>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2,075,492</w:t>
            </w:r>
          </w:p>
        </w:tc>
      </w:tr>
    </w:tbl>
    <w:p w14:paraId="0410A9CE" w14:textId="77777777" w:rsidR="00836192" w:rsidRPr="00410D7D" w:rsidRDefault="00836192" w:rsidP="00E80501">
      <w:pPr>
        <w:suppressAutoHyphens/>
        <w:spacing w:after="0" w:line="240" w:lineRule="atLeast"/>
        <w:ind w:left="540"/>
        <w:jc w:val="both"/>
        <w:rPr>
          <w:rFonts w:ascii="Times New Roman" w:eastAsia="Times New Roman" w:hAnsi="Times New Roman" w:cs="Times New Roman"/>
          <w:szCs w:val="22"/>
          <w:lang w:eastAsia="zh-CN"/>
        </w:rPr>
      </w:pPr>
    </w:p>
    <w:p w14:paraId="0E4EED59" w14:textId="77777777" w:rsidR="00836192" w:rsidRPr="00410D7D" w:rsidRDefault="00836192" w:rsidP="00836192">
      <w:pPr>
        <w:suppressAutoHyphens/>
        <w:spacing w:after="0" w:line="240" w:lineRule="auto"/>
        <w:rPr>
          <w:rFonts w:ascii="Times New Roman" w:eastAsia="Times New Roman" w:hAnsi="Times New Roman" w:cs="Times New Roman"/>
          <w:sz w:val="2"/>
          <w:szCs w:val="2"/>
          <w:lang w:eastAsia="zh-CN"/>
        </w:rPr>
      </w:pPr>
    </w:p>
    <w:p w14:paraId="04F43AF0" w14:textId="77777777" w:rsidR="00836192" w:rsidRPr="00410D7D" w:rsidRDefault="00836192" w:rsidP="00836192">
      <w:pPr>
        <w:suppressAutoHyphens/>
        <w:spacing w:after="0" w:line="240" w:lineRule="auto"/>
        <w:rPr>
          <w:rFonts w:ascii="Times New Roman" w:eastAsia="Times New Roman" w:hAnsi="Times New Roman" w:cs="Times New Roman"/>
          <w:sz w:val="2"/>
          <w:szCs w:val="2"/>
          <w:lang w:eastAsia="zh-CN"/>
        </w:rPr>
      </w:pPr>
    </w:p>
    <w:tbl>
      <w:tblPr>
        <w:tblW w:w="9258" w:type="dxa"/>
        <w:tblInd w:w="450" w:type="dxa"/>
        <w:tblLayout w:type="fixed"/>
        <w:tblLook w:val="04A0" w:firstRow="1" w:lastRow="0" w:firstColumn="1" w:lastColumn="0" w:noHBand="0" w:noVBand="1"/>
      </w:tblPr>
      <w:tblGrid>
        <w:gridCol w:w="4518"/>
        <w:gridCol w:w="1173"/>
        <w:gridCol w:w="1171"/>
        <w:gridCol w:w="1171"/>
        <w:gridCol w:w="1207"/>
        <w:gridCol w:w="18"/>
      </w:tblGrid>
      <w:tr w:rsidR="00C7214B" w:rsidRPr="00410D7D" w14:paraId="3A897714" w14:textId="77777777" w:rsidTr="00A47690">
        <w:trPr>
          <w:gridAfter w:val="1"/>
          <w:wAfter w:w="18" w:type="dxa"/>
        </w:trPr>
        <w:tc>
          <w:tcPr>
            <w:tcW w:w="4518" w:type="dxa"/>
          </w:tcPr>
          <w:p w14:paraId="73826AF2" w14:textId="77777777" w:rsidR="00C7214B" w:rsidRPr="00410D7D" w:rsidRDefault="00C7214B" w:rsidP="00A47690">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2344" w:type="dxa"/>
            <w:gridSpan w:val="2"/>
          </w:tcPr>
          <w:p w14:paraId="59C21526" w14:textId="70BFD616" w:rsidR="00C7214B" w:rsidRPr="00410D7D" w:rsidRDefault="00C7214B" w:rsidP="00A47690">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 2020</w:t>
            </w:r>
          </w:p>
        </w:tc>
        <w:tc>
          <w:tcPr>
            <w:tcW w:w="2378" w:type="dxa"/>
            <w:gridSpan w:val="2"/>
          </w:tcPr>
          <w:p w14:paraId="1E9E50AB" w14:textId="03C34923" w:rsidR="00C7214B" w:rsidRPr="00410D7D" w:rsidRDefault="00C7214B" w:rsidP="00A47690">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 2019</w:t>
            </w:r>
          </w:p>
        </w:tc>
      </w:tr>
      <w:tr w:rsidR="00AF2C95" w:rsidRPr="00410D7D" w14:paraId="5D975032" w14:textId="77777777" w:rsidTr="00772DCC">
        <w:trPr>
          <w:gridAfter w:val="1"/>
          <w:wAfter w:w="18" w:type="dxa"/>
        </w:trPr>
        <w:tc>
          <w:tcPr>
            <w:tcW w:w="4518" w:type="dxa"/>
          </w:tcPr>
          <w:p w14:paraId="2885C73B" w14:textId="77777777" w:rsidR="00AF2C95" w:rsidRPr="00410D7D" w:rsidRDefault="00AF2C95" w:rsidP="00AF2C95">
            <w:pPr>
              <w:tabs>
                <w:tab w:val="left" w:pos="3240"/>
              </w:tabs>
              <w:suppressAutoHyphens/>
              <w:spacing w:after="0" w:line="240" w:lineRule="atLeast"/>
              <w:ind w:right="-113"/>
              <w:jc w:val="both"/>
              <w:rPr>
                <w:rFonts w:ascii="Times New Roman" w:eastAsia="Times New Roman" w:hAnsi="Times New Roman" w:cs="Times New Roman"/>
                <w:szCs w:val="22"/>
                <w:cs/>
                <w:lang w:eastAsia="zh-CN"/>
              </w:rPr>
            </w:pPr>
          </w:p>
        </w:tc>
        <w:tc>
          <w:tcPr>
            <w:tcW w:w="1173" w:type="dxa"/>
            <w:hideMark/>
          </w:tcPr>
          <w:p w14:paraId="2F38E532"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BoT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w:t>
            </w:r>
          </w:p>
        </w:tc>
        <w:tc>
          <w:tcPr>
            <w:tcW w:w="1171" w:type="dxa"/>
          </w:tcPr>
          <w:p w14:paraId="34BD82EF" w14:textId="7207B88B"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Capital ratio</w:t>
            </w:r>
          </w:p>
        </w:tc>
        <w:tc>
          <w:tcPr>
            <w:tcW w:w="1171" w:type="dxa"/>
            <w:hideMark/>
          </w:tcPr>
          <w:p w14:paraId="6554E782"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BoT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w:t>
            </w:r>
          </w:p>
        </w:tc>
        <w:tc>
          <w:tcPr>
            <w:tcW w:w="1207" w:type="dxa"/>
          </w:tcPr>
          <w:p w14:paraId="05425A85" w14:textId="6FF5A9C1"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Capital ratio</w:t>
            </w:r>
          </w:p>
        </w:tc>
      </w:tr>
      <w:tr w:rsidR="00AF2C95" w:rsidRPr="00410D7D" w14:paraId="7C421FA7" w14:textId="77777777" w:rsidTr="00772DCC">
        <w:trPr>
          <w:gridAfter w:val="1"/>
          <w:wAfter w:w="18" w:type="dxa"/>
        </w:trPr>
        <w:tc>
          <w:tcPr>
            <w:tcW w:w="4518" w:type="dxa"/>
          </w:tcPr>
          <w:p w14:paraId="10EC6AA1" w14:textId="77777777" w:rsidR="00AF2C95" w:rsidRPr="00410D7D" w:rsidRDefault="00AF2C95" w:rsidP="00AF2C95">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58C35B82"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regulation</w:t>
            </w:r>
          </w:p>
        </w:tc>
        <w:tc>
          <w:tcPr>
            <w:tcW w:w="1171" w:type="dxa"/>
          </w:tcPr>
          <w:p w14:paraId="599A6CD5" w14:textId="2D3FAE33"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of the</w:t>
            </w:r>
            <w:r w:rsidRPr="00410D7D" w:rsidDel="002806D3">
              <w:rPr>
                <w:rFonts w:ascii="Times New Roman" w:eastAsia="Times New Roman" w:hAnsi="Times New Roman" w:cs="Times New Roman"/>
                <w:szCs w:val="22"/>
                <w:lang w:eastAsia="zh-CN"/>
              </w:rPr>
              <w:t xml:space="preserve"> </w:t>
            </w:r>
          </w:p>
        </w:tc>
        <w:tc>
          <w:tcPr>
            <w:tcW w:w="1171" w:type="dxa"/>
            <w:hideMark/>
          </w:tcPr>
          <w:p w14:paraId="144E02B8"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regulation</w:t>
            </w:r>
          </w:p>
        </w:tc>
        <w:tc>
          <w:tcPr>
            <w:tcW w:w="1207" w:type="dxa"/>
          </w:tcPr>
          <w:p w14:paraId="0FCB106F" w14:textId="3E7E3AC3"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of the</w:t>
            </w:r>
            <w:r w:rsidRPr="00410D7D" w:rsidDel="002806D3">
              <w:rPr>
                <w:rFonts w:ascii="Times New Roman" w:eastAsia="Times New Roman" w:hAnsi="Times New Roman" w:cs="Times New Roman"/>
                <w:szCs w:val="22"/>
                <w:lang w:eastAsia="zh-CN"/>
              </w:rPr>
              <w:t xml:space="preserve"> </w:t>
            </w:r>
          </w:p>
        </w:tc>
      </w:tr>
      <w:tr w:rsidR="00AF2C95" w:rsidRPr="00410D7D" w14:paraId="1FDABC9A" w14:textId="77777777" w:rsidTr="00772DCC">
        <w:trPr>
          <w:gridAfter w:val="1"/>
          <w:wAfter w:w="18" w:type="dxa"/>
        </w:trPr>
        <w:tc>
          <w:tcPr>
            <w:tcW w:w="4518" w:type="dxa"/>
          </w:tcPr>
          <w:p w14:paraId="0FC545C1" w14:textId="77777777" w:rsidR="00AF2C95" w:rsidRPr="00410D7D" w:rsidRDefault="00AF2C95" w:rsidP="00AF2C95">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1E11A8CD"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minimum</w:t>
            </w:r>
          </w:p>
        </w:tc>
        <w:tc>
          <w:tcPr>
            <w:tcW w:w="1171" w:type="dxa"/>
          </w:tcPr>
          <w:p w14:paraId="26856FFB" w14:textId="41AEF994"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w:t>
            </w:r>
          </w:p>
        </w:tc>
        <w:tc>
          <w:tcPr>
            <w:tcW w:w="1171" w:type="dxa"/>
            <w:hideMark/>
          </w:tcPr>
          <w:p w14:paraId="6825A9CD"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minimum</w:t>
            </w:r>
          </w:p>
        </w:tc>
        <w:tc>
          <w:tcPr>
            <w:tcW w:w="1207" w:type="dxa"/>
            <w:hideMark/>
          </w:tcPr>
          <w:p w14:paraId="07F01177" w14:textId="70A982F9" w:rsidR="00AF2C95" w:rsidRPr="00410D7D" w:rsidRDefault="00AF2C95" w:rsidP="00AF2C95">
            <w:pPr>
              <w:suppressAutoHyphens/>
              <w:snapToGrid w:val="0"/>
              <w:spacing w:after="0" w:line="220" w:lineRule="exact"/>
              <w:ind w:left="-195" w:right="-18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Financial</w:t>
            </w:r>
          </w:p>
        </w:tc>
      </w:tr>
      <w:tr w:rsidR="00AF2C95" w:rsidRPr="00410D7D" w14:paraId="5A4FE521" w14:textId="77777777" w:rsidTr="00772DCC">
        <w:trPr>
          <w:gridAfter w:val="1"/>
          <w:wAfter w:w="18" w:type="dxa"/>
        </w:trPr>
        <w:tc>
          <w:tcPr>
            <w:tcW w:w="4518" w:type="dxa"/>
          </w:tcPr>
          <w:p w14:paraId="25822688" w14:textId="77777777" w:rsidR="00AF2C95" w:rsidRPr="00410D7D" w:rsidRDefault="00AF2C95" w:rsidP="00AF2C95">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3" w:type="dxa"/>
            <w:hideMark/>
          </w:tcPr>
          <w:p w14:paraId="0D0CE6EE"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requirement</w:t>
            </w:r>
            <w:r w:rsidRPr="00410D7D">
              <w:rPr>
                <w:rFonts w:ascii="Times New Roman" w:eastAsia="Times New Roman" w:hAnsi="Times New Roman" w:cs="Times New Roman"/>
                <w:szCs w:val="22"/>
                <w:vertAlign w:val="superscript"/>
                <w:cs/>
                <w:lang w:eastAsia="zh-CN"/>
              </w:rPr>
              <w:t>*</w:t>
            </w:r>
          </w:p>
        </w:tc>
        <w:tc>
          <w:tcPr>
            <w:tcW w:w="1171" w:type="dxa"/>
          </w:tcPr>
          <w:p w14:paraId="430402CA" w14:textId="07EBFA5C"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Group</w:t>
            </w:r>
          </w:p>
        </w:tc>
        <w:tc>
          <w:tcPr>
            <w:tcW w:w="1171" w:type="dxa"/>
            <w:hideMark/>
          </w:tcPr>
          <w:p w14:paraId="0BEBE06B" w14:textId="77777777"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requirement</w:t>
            </w:r>
            <w:r w:rsidRPr="00410D7D">
              <w:rPr>
                <w:rFonts w:ascii="Times New Roman" w:eastAsia="Times New Roman" w:hAnsi="Times New Roman" w:cs="Times New Roman"/>
                <w:szCs w:val="22"/>
                <w:vertAlign w:val="superscript"/>
                <w:cs/>
                <w:lang w:eastAsia="zh-CN"/>
              </w:rPr>
              <w:t>*</w:t>
            </w:r>
          </w:p>
        </w:tc>
        <w:tc>
          <w:tcPr>
            <w:tcW w:w="1207" w:type="dxa"/>
            <w:hideMark/>
          </w:tcPr>
          <w:p w14:paraId="730D24F6" w14:textId="02F043BD" w:rsidR="00AF2C95" w:rsidRPr="00410D7D" w:rsidRDefault="00AF2C95" w:rsidP="00AF2C95">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Group</w:t>
            </w:r>
          </w:p>
        </w:tc>
      </w:tr>
      <w:tr w:rsidR="00AF2C95" w:rsidRPr="00410D7D" w14:paraId="4C976BAF" w14:textId="77777777" w:rsidTr="00A47690">
        <w:trPr>
          <w:gridAfter w:val="1"/>
          <w:wAfter w:w="18" w:type="dxa"/>
        </w:trPr>
        <w:tc>
          <w:tcPr>
            <w:tcW w:w="4518" w:type="dxa"/>
          </w:tcPr>
          <w:p w14:paraId="46161541" w14:textId="77777777" w:rsidR="00AF2C95" w:rsidRPr="00410D7D" w:rsidRDefault="00AF2C95" w:rsidP="00AF2C95">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22" w:type="dxa"/>
            <w:gridSpan w:val="4"/>
            <w:hideMark/>
          </w:tcPr>
          <w:p w14:paraId="583A3887" w14:textId="77777777" w:rsidR="00AF2C95" w:rsidRPr="00410D7D" w:rsidRDefault="00AF2C95" w:rsidP="00AF2C95">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cs/>
                <w:lang w:eastAsia="zh-CN"/>
              </w:rPr>
              <w:t>(%)</w:t>
            </w:r>
          </w:p>
        </w:tc>
      </w:tr>
      <w:tr w:rsidR="00AF2C95" w:rsidRPr="00410D7D" w14:paraId="273247D9" w14:textId="77777777" w:rsidTr="00A47690">
        <w:trPr>
          <w:gridAfter w:val="1"/>
          <w:wAfter w:w="18" w:type="dxa"/>
        </w:trPr>
        <w:tc>
          <w:tcPr>
            <w:tcW w:w="4518" w:type="dxa"/>
            <w:hideMark/>
          </w:tcPr>
          <w:p w14:paraId="680AEDD7" w14:textId="430AF847" w:rsidR="00AF2C95" w:rsidRPr="00410D7D" w:rsidRDefault="00AF2C95" w:rsidP="00AF2C95">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capital funds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73" w:type="dxa"/>
            <w:vAlign w:val="bottom"/>
          </w:tcPr>
          <w:p w14:paraId="06534613" w14:textId="421C46A4" w:rsidR="00AF2C95" w:rsidRPr="00410D7D" w:rsidRDefault="00AF2C95" w:rsidP="00AF2C95">
            <w:pPr>
              <w:tabs>
                <w:tab w:val="decimal" w:pos="230"/>
              </w:tabs>
              <w:suppressAutoHyphens/>
              <w:snapToGrid w:val="0"/>
              <w:spacing w:after="0" w:line="220" w:lineRule="exact"/>
              <w:ind w:left="-130" w:right="12"/>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12.0</w:t>
            </w:r>
          </w:p>
        </w:tc>
        <w:tc>
          <w:tcPr>
            <w:tcW w:w="1171" w:type="dxa"/>
            <w:vAlign w:val="bottom"/>
          </w:tcPr>
          <w:p w14:paraId="43B3E8C5" w14:textId="6FD5D12E" w:rsidR="00AF2C95" w:rsidRPr="00410D7D" w:rsidRDefault="00AF2C95" w:rsidP="00AF2C95">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18.1</w:t>
            </w:r>
          </w:p>
        </w:tc>
        <w:tc>
          <w:tcPr>
            <w:tcW w:w="1171" w:type="dxa"/>
            <w:vAlign w:val="bottom"/>
            <w:hideMark/>
          </w:tcPr>
          <w:p w14:paraId="67F5AB4D" w14:textId="77777777" w:rsidR="00AF2C95" w:rsidRPr="00410D7D" w:rsidRDefault="00AF2C95" w:rsidP="00AF2C95">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11</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w:t>
            </w:r>
          </w:p>
        </w:tc>
        <w:tc>
          <w:tcPr>
            <w:tcW w:w="1207" w:type="dxa"/>
            <w:vAlign w:val="bottom"/>
            <w:hideMark/>
          </w:tcPr>
          <w:p w14:paraId="56B98BBA" w14:textId="77777777" w:rsidR="00AF2C95" w:rsidRPr="00410D7D" w:rsidRDefault="00AF2C95" w:rsidP="00AF2C95">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18</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1</w:t>
            </w:r>
          </w:p>
        </w:tc>
      </w:tr>
      <w:tr w:rsidR="00AF2C95" w:rsidRPr="00410D7D" w14:paraId="52CF7A51" w14:textId="77777777" w:rsidTr="00A47690">
        <w:trPr>
          <w:gridAfter w:val="1"/>
          <w:wAfter w:w="18" w:type="dxa"/>
        </w:trPr>
        <w:tc>
          <w:tcPr>
            <w:tcW w:w="4518" w:type="dxa"/>
            <w:hideMark/>
          </w:tcPr>
          <w:p w14:paraId="4EFB0B2D" w14:textId="4160396D" w:rsidR="00AF2C95" w:rsidRPr="00410D7D" w:rsidRDefault="00AF2C95" w:rsidP="00AF2C95">
            <w:pPr>
              <w:tabs>
                <w:tab w:val="left" w:pos="3240"/>
                <w:tab w:val="left" w:pos="4032"/>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Tier 1 capital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73" w:type="dxa"/>
            <w:vAlign w:val="bottom"/>
          </w:tcPr>
          <w:p w14:paraId="0FE891CC" w14:textId="7D07FF0C" w:rsidR="00AF2C95" w:rsidRPr="00410D7D" w:rsidRDefault="00AF2C95" w:rsidP="00AF2C95">
            <w:pPr>
              <w:tabs>
                <w:tab w:val="decimal" w:pos="230"/>
              </w:tabs>
              <w:suppressAutoHyphens/>
              <w:snapToGrid w:val="0"/>
              <w:spacing w:after="0" w:line="220" w:lineRule="exact"/>
              <w:ind w:left="-130" w:right="12"/>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9.5</w:t>
            </w:r>
          </w:p>
        </w:tc>
        <w:tc>
          <w:tcPr>
            <w:tcW w:w="1171" w:type="dxa"/>
            <w:vAlign w:val="bottom"/>
          </w:tcPr>
          <w:p w14:paraId="682DE76B" w14:textId="52DF95AC" w:rsidR="00AF2C95" w:rsidRPr="00410D7D" w:rsidRDefault="00AF2C95" w:rsidP="00AF2C95">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17.0</w:t>
            </w:r>
          </w:p>
        </w:tc>
        <w:tc>
          <w:tcPr>
            <w:tcW w:w="1171" w:type="dxa"/>
            <w:vAlign w:val="bottom"/>
            <w:hideMark/>
          </w:tcPr>
          <w:p w14:paraId="4413E96F" w14:textId="77777777" w:rsidR="00AF2C95" w:rsidRPr="00410D7D" w:rsidRDefault="00AF2C95" w:rsidP="00AF2C95">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0</w:t>
            </w:r>
          </w:p>
        </w:tc>
        <w:tc>
          <w:tcPr>
            <w:tcW w:w="1207" w:type="dxa"/>
            <w:vAlign w:val="bottom"/>
            <w:hideMark/>
          </w:tcPr>
          <w:p w14:paraId="4AEF20F0" w14:textId="77777777" w:rsidR="00AF2C95" w:rsidRPr="00410D7D" w:rsidRDefault="00AF2C95" w:rsidP="00AF2C95">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17</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0</w:t>
            </w:r>
          </w:p>
        </w:tc>
      </w:tr>
      <w:tr w:rsidR="00AF2C95" w:rsidRPr="00410D7D" w14:paraId="3BE72549" w14:textId="77777777" w:rsidTr="00A47690">
        <w:trPr>
          <w:gridAfter w:val="1"/>
          <w:wAfter w:w="18" w:type="dxa"/>
        </w:trPr>
        <w:tc>
          <w:tcPr>
            <w:tcW w:w="4518" w:type="dxa"/>
            <w:hideMark/>
          </w:tcPr>
          <w:p w14:paraId="7C945B2D" w14:textId="5663527F" w:rsidR="00AF2C95" w:rsidRPr="00410D7D" w:rsidRDefault="00975B03" w:rsidP="00772DCC">
            <w:pPr>
              <w:tabs>
                <w:tab w:val="left" w:pos="160"/>
                <w:tab w:val="left" w:pos="3240"/>
                <w:tab w:val="left" w:pos="4032"/>
              </w:tabs>
              <w:suppressAutoHyphens/>
              <w:spacing w:after="0" w:line="240" w:lineRule="atLeast"/>
              <w:ind w:right="-113"/>
              <w:jc w:val="both"/>
              <w:rPr>
                <w:rFonts w:ascii="Times New Roman" w:eastAsia="Times New Roman" w:hAnsi="Times New Roman" w:cs="Times New Roman"/>
                <w:spacing w:val="-2"/>
                <w:szCs w:val="22"/>
                <w:lang w:eastAsia="zh-CN"/>
              </w:rPr>
            </w:pPr>
            <w:r w:rsidRPr="00410D7D">
              <w:rPr>
                <w:rFonts w:ascii="Times New Roman" w:eastAsia="Times New Roman" w:hAnsi="Times New Roman" w:cs="Times New Roman"/>
                <w:spacing w:val="-2"/>
                <w:szCs w:val="22"/>
                <w:lang w:eastAsia="zh-CN"/>
              </w:rPr>
              <w:t xml:space="preserve">Total </w:t>
            </w:r>
            <w:r w:rsidR="00B80EFF" w:rsidRPr="00410D7D">
              <w:rPr>
                <w:rFonts w:ascii="Times New Roman" w:eastAsia="Times New Roman" w:hAnsi="Times New Roman" w:cs="Times New Roman"/>
                <w:spacing w:val="-2"/>
                <w:szCs w:val="22"/>
                <w:lang w:eastAsia="zh-CN"/>
              </w:rPr>
              <w:t>CET 1</w:t>
            </w:r>
            <w:r w:rsidR="00AF2C95" w:rsidRPr="00410D7D">
              <w:rPr>
                <w:rFonts w:ascii="Times New Roman" w:eastAsia="Times New Roman" w:hAnsi="Times New Roman" w:cs="Times New Roman"/>
                <w:spacing w:val="-2"/>
                <w:szCs w:val="22"/>
                <w:lang w:eastAsia="zh-CN"/>
              </w:rPr>
              <w:t xml:space="preserve"> / Total risk-weighted assets</w:t>
            </w:r>
          </w:p>
        </w:tc>
        <w:tc>
          <w:tcPr>
            <w:tcW w:w="1173" w:type="dxa"/>
            <w:vAlign w:val="bottom"/>
          </w:tcPr>
          <w:p w14:paraId="627AC0CF" w14:textId="77D46468" w:rsidR="00AF2C95" w:rsidRPr="00410D7D" w:rsidRDefault="00AF2C95" w:rsidP="00AF2C95">
            <w:pPr>
              <w:tabs>
                <w:tab w:val="decimal" w:pos="230"/>
              </w:tabs>
              <w:suppressAutoHyphens/>
              <w:snapToGrid w:val="0"/>
              <w:spacing w:after="0" w:line="220" w:lineRule="exact"/>
              <w:ind w:left="-130" w:right="12"/>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8.0</w:t>
            </w:r>
          </w:p>
        </w:tc>
        <w:tc>
          <w:tcPr>
            <w:tcW w:w="1171" w:type="dxa"/>
            <w:vAlign w:val="bottom"/>
          </w:tcPr>
          <w:p w14:paraId="1A43C1F5" w14:textId="2247A904" w:rsidR="00AF2C95" w:rsidRPr="00410D7D" w:rsidRDefault="00AF2C95" w:rsidP="00AF2C95">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17.0</w:t>
            </w:r>
          </w:p>
        </w:tc>
        <w:tc>
          <w:tcPr>
            <w:tcW w:w="1171" w:type="dxa"/>
            <w:vAlign w:val="bottom"/>
            <w:hideMark/>
          </w:tcPr>
          <w:p w14:paraId="3474980A" w14:textId="77777777" w:rsidR="00AF2C95" w:rsidRPr="00410D7D" w:rsidRDefault="00AF2C95" w:rsidP="00AF2C95">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w:t>
            </w:r>
          </w:p>
        </w:tc>
        <w:tc>
          <w:tcPr>
            <w:tcW w:w="1207" w:type="dxa"/>
            <w:vAlign w:val="bottom"/>
            <w:hideMark/>
          </w:tcPr>
          <w:p w14:paraId="77F98EC5" w14:textId="77777777" w:rsidR="00AF2C95" w:rsidRPr="00410D7D" w:rsidRDefault="00AF2C95" w:rsidP="00AF2C95">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17</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0</w:t>
            </w:r>
          </w:p>
        </w:tc>
      </w:tr>
      <w:tr w:rsidR="00AF2C95" w:rsidRPr="00410D7D" w14:paraId="5565A7E9" w14:textId="77777777" w:rsidTr="00A47690">
        <w:trPr>
          <w:gridAfter w:val="1"/>
          <w:wAfter w:w="18" w:type="dxa"/>
        </w:trPr>
        <w:tc>
          <w:tcPr>
            <w:tcW w:w="4518" w:type="dxa"/>
            <w:hideMark/>
          </w:tcPr>
          <w:p w14:paraId="2D8E35F7" w14:textId="2DFA7DE1" w:rsidR="00AF2C95" w:rsidRPr="00410D7D" w:rsidRDefault="00AF2C95" w:rsidP="00AF2C95">
            <w:pPr>
              <w:suppressAutoHyphens/>
              <w:spacing w:after="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Tier 2 capital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Total risk-weighted assets</w:t>
            </w:r>
          </w:p>
        </w:tc>
        <w:tc>
          <w:tcPr>
            <w:tcW w:w="1173" w:type="dxa"/>
          </w:tcPr>
          <w:p w14:paraId="43B91368" w14:textId="77777777" w:rsidR="00AF2C95" w:rsidRPr="00410D7D" w:rsidRDefault="00AF2C95" w:rsidP="00AF2C95">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1" w:type="dxa"/>
            <w:vAlign w:val="bottom"/>
          </w:tcPr>
          <w:p w14:paraId="2E2A4BFB" w14:textId="2421F092" w:rsidR="00AF2C95" w:rsidRPr="00410D7D" w:rsidRDefault="00AF2C95" w:rsidP="00AF2C95">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1.1</w:t>
            </w:r>
          </w:p>
        </w:tc>
        <w:tc>
          <w:tcPr>
            <w:tcW w:w="1171" w:type="dxa"/>
          </w:tcPr>
          <w:p w14:paraId="27B1B5CD" w14:textId="77777777" w:rsidR="00AF2C95" w:rsidRPr="00410D7D" w:rsidRDefault="00AF2C95" w:rsidP="00AF2C95">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1207" w:type="dxa"/>
            <w:vAlign w:val="bottom"/>
            <w:hideMark/>
          </w:tcPr>
          <w:p w14:paraId="6798363D" w14:textId="77777777" w:rsidR="00AF2C95" w:rsidRPr="00410D7D" w:rsidRDefault="00AF2C95" w:rsidP="00AF2C95">
            <w:pPr>
              <w:tabs>
                <w:tab w:val="decimal" w:pos="784"/>
              </w:tabs>
              <w:suppressAutoHyphens/>
              <w:snapToGrid w:val="0"/>
              <w:spacing w:after="0" w:line="220" w:lineRule="exact"/>
              <w:ind w:left="-113" w:right="1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1</w:t>
            </w:r>
          </w:p>
        </w:tc>
      </w:tr>
      <w:tr w:rsidR="00AF2C95" w:rsidRPr="00410D7D" w14:paraId="0F629CCF" w14:textId="77777777" w:rsidTr="00A47690">
        <w:trPr>
          <w:gridAfter w:val="1"/>
          <w:wAfter w:w="18" w:type="dxa"/>
        </w:trPr>
        <w:tc>
          <w:tcPr>
            <w:tcW w:w="4518" w:type="dxa"/>
          </w:tcPr>
          <w:p w14:paraId="37E7891C" w14:textId="77777777" w:rsidR="00AF2C95" w:rsidRPr="00410D7D" w:rsidRDefault="00AF2C95" w:rsidP="00AF2C95">
            <w:pPr>
              <w:suppressAutoHyphens/>
              <w:spacing w:after="0" w:line="240" w:lineRule="atLeast"/>
              <w:jc w:val="both"/>
              <w:rPr>
                <w:rFonts w:ascii="Times New Roman" w:eastAsia="Times New Roman" w:hAnsi="Times New Roman" w:cs="Times New Roman"/>
                <w:szCs w:val="22"/>
                <w:lang w:eastAsia="zh-CN"/>
              </w:rPr>
            </w:pPr>
          </w:p>
        </w:tc>
        <w:tc>
          <w:tcPr>
            <w:tcW w:w="1173" w:type="dxa"/>
          </w:tcPr>
          <w:p w14:paraId="4883CD7D" w14:textId="77777777" w:rsidR="00AF2C95" w:rsidRPr="00410D7D" w:rsidRDefault="00AF2C95" w:rsidP="00AF2C95">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1" w:type="dxa"/>
            <w:vAlign w:val="bottom"/>
          </w:tcPr>
          <w:p w14:paraId="036F17D8" w14:textId="77777777" w:rsidR="00AF2C95" w:rsidRPr="00410D7D" w:rsidRDefault="00AF2C95" w:rsidP="00AF2C95">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1" w:type="dxa"/>
          </w:tcPr>
          <w:p w14:paraId="57F26E5E" w14:textId="77777777" w:rsidR="00AF2C95" w:rsidRPr="00410D7D" w:rsidRDefault="00AF2C95" w:rsidP="00AF2C95">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1207" w:type="dxa"/>
            <w:vAlign w:val="bottom"/>
          </w:tcPr>
          <w:p w14:paraId="0A80EF22" w14:textId="77777777" w:rsidR="00AF2C95" w:rsidRPr="00410D7D" w:rsidRDefault="00AF2C95" w:rsidP="00AF2C95">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r>
      <w:tr w:rsidR="00AF2C95" w:rsidRPr="00410D7D" w14:paraId="3C449A48" w14:textId="77777777" w:rsidTr="00A47690">
        <w:tc>
          <w:tcPr>
            <w:tcW w:w="9258" w:type="dxa"/>
            <w:gridSpan w:val="6"/>
            <w:hideMark/>
          </w:tcPr>
          <w:p w14:paraId="5526602E" w14:textId="20286223" w:rsidR="00AF2C95" w:rsidRPr="00A63D07" w:rsidRDefault="00AF2C95" w:rsidP="00772DCC">
            <w:pPr>
              <w:tabs>
                <w:tab w:val="left" w:pos="142"/>
              </w:tabs>
              <w:suppressAutoHyphens/>
              <w:spacing w:after="0" w:line="240" w:lineRule="atLeast"/>
              <w:ind w:right="-28"/>
              <w:jc w:val="both"/>
              <w:rPr>
                <w:rFonts w:ascii="Times New Roman" w:eastAsia="Times New Roman" w:hAnsi="Times New Roman" w:cs="Times New Roman"/>
                <w:sz w:val="16"/>
                <w:szCs w:val="16"/>
                <w:lang w:eastAsia="zh-CN"/>
              </w:rPr>
            </w:pPr>
            <w:r w:rsidRPr="00A63D07">
              <w:rPr>
                <w:rFonts w:ascii="Times New Roman" w:eastAsia="Times New Roman" w:hAnsi="Times New Roman" w:cs="Angsana New"/>
                <w:sz w:val="16"/>
                <w:szCs w:val="16"/>
                <w:vertAlign w:val="superscript"/>
                <w:cs/>
                <w:lang w:eastAsia="zh-CN"/>
              </w:rPr>
              <w:t>*</w:t>
            </w:r>
            <w:r w:rsidRPr="00A63D07">
              <w:rPr>
                <w:rFonts w:ascii="Times New Roman" w:eastAsia="Times New Roman" w:hAnsi="Times New Roman" w:cs="Angsana New"/>
                <w:sz w:val="16"/>
                <w:szCs w:val="16"/>
                <w:cs/>
                <w:lang w:eastAsia="zh-CN"/>
              </w:rPr>
              <w:t xml:space="preserve"> </w:t>
            </w:r>
            <w:r w:rsidRPr="00A63D07">
              <w:rPr>
                <w:rFonts w:ascii="Times New Roman" w:eastAsia="Times New Roman" w:hAnsi="Times New Roman" w:cs="Times New Roman"/>
                <w:sz w:val="16"/>
                <w:szCs w:val="16"/>
                <w:lang w:eastAsia="zh-CN"/>
              </w:rPr>
              <w:t>Conservation buffer requires additional C</w:t>
            </w:r>
            <w:r w:rsidR="00152C4B" w:rsidRPr="00A63D07">
              <w:rPr>
                <w:rFonts w:ascii="Times New Roman" w:eastAsia="Times New Roman" w:hAnsi="Times New Roman" w:cs="Times New Roman"/>
                <w:sz w:val="16"/>
                <w:szCs w:val="16"/>
                <w:lang w:eastAsia="zh-CN"/>
              </w:rPr>
              <w:t>ET</w:t>
            </w:r>
            <w:r w:rsidR="00602737" w:rsidRPr="00A63D07">
              <w:rPr>
                <w:rFonts w:ascii="Times New Roman" w:eastAsia="Times New Roman" w:hAnsi="Times New Roman" w:cs="Times New Roman"/>
                <w:sz w:val="16"/>
                <w:szCs w:val="16"/>
                <w:lang w:eastAsia="zh-CN"/>
              </w:rPr>
              <w:t xml:space="preserve"> </w:t>
            </w:r>
            <w:r w:rsidRPr="00A63D07">
              <w:rPr>
                <w:rFonts w:ascii="Times New Roman" w:eastAsia="Times New Roman" w:hAnsi="Times New Roman" w:cs="Times New Roman"/>
                <w:sz w:val="16"/>
                <w:szCs w:val="16"/>
                <w:lang w:eastAsia="zh-CN"/>
              </w:rPr>
              <w:t>1 of 2</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50</w:t>
            </w:r>
            <w:r w:rsidR="009A29BF">
              <w:rPr>
                <w:rFonts w:ascii="Times New Roman" w:eastAsia="Times New Roman" w:hAnsi="Times New Roman" w:cs="Angsana New"/>
                <w:sz w:val="16"/>
                <w:szCs w:val="16"/>
                <w:lang w:eastAsia="zh-CN"/>
              </w:rPr>
              <w:t>%</w:t>
            </w:r>
            <w:r w:rsidRPr="00A63D07">
              <w:rPr>
                <w:rFonts w:ascii="Times New Roman" w:eastAsia="Times New Roman" w:hAnsi="Times New Roman" w:cs="Times New Roman"/>
                <w:sz w:val="16"/>
                <w:szCs w:val="16"/>
                <w:lang w:eastAsia="zh-CN"/>
              </w:rPr>
              <w:t>, and a D</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SIB Buffer of 0</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5</w:t>
            </w:r>
            <w:r w:rsidR="009A29BF">
              <w:rPr>
                <w:rFonts w:ascii="Times New Roman" w:eastAsia="Times New Roman" w:hAnsi="Times New Roman" w:cs="Angsana New"/>
                <w:sz w:val="16"/>
                <w:szCs w:val="16"/>
                <w:lang w:eastAsia="zh-CN"/>
              </w:rPr>
              <w:t>%</w:t>
            </w:r>
            <w:r w:rsidRPr="00A63D07">
              <w:rPr>
                <w:rFonts w:ascii="Times New Roman" w:eastAsia="Times New Roman" w:hAnsi="Times New Roman" w:cs="Angsana New"/>
                <w:sz w:val="16"/>
                <w:szCs w:val="16"/>
                <w:cs/>
                <w:lang w:eastAsia="zh-CN"/>
              </w:rPr>
              <w:t xml:space="preserve"> </w:t>
            </w:r>
            <w:r w:rsidR="005E389F" w:rsidRPr="00A63D07">
              <w:rPr>
                <w:rFonts w:ascii="Times New Roman" w:eastAsia="Times New Roman" w:hAnsi="Times New Roman" w:cs="Times New Roman"/>
                <w:sz w:val="16"/>
                <w:szCs w:val="16"/>
                <w:lang w:eastAsia="zh-CN"/>
              </w:rPr>
              <w:t>for</w:t>
            </w:r>
            <w:r w:rsidRPr="00A63D07">
              <w:rPr>
                <w:rFonts w:ascii="Times New Roman" w:eastAsia="Times New Roman" w:hAnsi="Times New Roman" w:cs="Times New Roman"/>
                <w:sz w:val="16"/>
                <w:szCs w:val="16"/>
                <w:lang w:eastAsia="zh-CN"/>
              </w:rPr>
              <w:t xml:space="preserve"> 2019 increasing to 1</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0</w:t>
            </w:r>
            <w:r w:rsidR="009A29BF">
              <w:rPr>
                <w:rFonts w:ascii="Times New Roman" w:eastAsia="Times New Roman" w:hAnsi="Times New Roman" w:cs="Angsana New"/>
                <w:sz w:val="16"/>
                <w:szCs w:val="16"/>
                <w:lang w:eastAsia="zh-CN"/>
              </w:rPr>
              <w:t>%</w:t>
            </w:r>
            <w:r w:rsidRPr="00A63D07">
              <w:rPr>
                <w:rFonts w:ascii="Times New Roman" w:eastAsia="Times New Roman" w:hAnsi="Times New Roman" w:cs="Angsana New"/>
                <w:sz w:val="16"/>
                <w:szCs w:val="16"/>
                <w:cs/>
                <w:lang w:eastAsia="zh-CN"/>
              </w:rPr>
              <w:t xml:space="preserve"> </w:t>
            </w:r>
            <w:r w:rsidR="005E389F" w:rsidRPr="00A63D07">
              <w:rPr>
                <w:rFonts w:ascii="Times New Roman" w:eastAsia="Times New Roman" w:hAnsi="Times New Roman" w:cs="Times New Roman"/>
                <w:sz w:val="16"/>
                <w:szCs w:val="16"/>
                <w:lang w:eastAsia="zh-CN"/>
              </w:rPr>
              <w:t>for</w:t>
            </w:r>
            <w:r w:rsidRPr="00A63D07">
              <w:rPr>
                <w:rFonts w:ascii="Times New Roman" w:eastAsia="Times New Roman" w:hAnsi="Times New Roman" w:cs="Times New Roman"/>
                <w:sz w:val="16"/>
                <w:szCs w:val="16"/>
                <w:lang w:eastAsia="zh-CN"/>
              </w:rPr>
              <w:t xml:space="preserve"> 2020 onwards</w:t>
            </w:r>
            <w:r w:rsidRPr="00A63D07">
              <w:rPr>
                <w:rFonts w:ascii="Times New Roman" w:eastAsia="Times New Roman" w:hAnsi="Times New Roman" w:cs="Angsana New"/>
                <w:sz w:val="16"/>
                <w:szCs w:val="16"/>
                <w:cs/>
                <w:lang w:eastAsia="zh-CN"/>
              </w:rPr>
              <w:t>.</w:t>
            </w:r>
          </w:p>
        </w:tc>
      </w:tr>
    </w:tbl>
    <w:p w14:paraId="742FE1DD" w14:textId="3DD860CA" w:rsidR="00C7214B" w:rsidRPr="00410D7D" w:rsidRDefault="00C7214B" w:rsidP="00772DCC">
      <w:pPr>
        <w:suppressAutoHyphens/>
        <w:spacing w:after="0" w:line="240" w:lineRule="atLeast"/>
        <w:ind w:left="540" w:right="-28"/>
        <w:jc w:val="both"/>
        <w:rPr>
          <w:rFonts w:ascii="Times New Roman" w:eastAsia="Times New Roman" w:hAnsi="Times New Roman" w:cs="Times New Roman"/>
          <w:szCs w:val="22"/>
          <w:lang w:val="en-GB" w:eastAsia="zh-CN"/>
        </w:rPr>
      </w:pPr>
    </w:p>
    <w:tbl>
      <w:tblPr>
        <w:tblW w:w="9270" w:type="dxa"/>
        <w:tblInd w:w="450" w:type="dxa"/>
        <w:tblLayout w:type="fixed"/>
        <w:tblLook w:val="04A0" w:firstRow="1" w:lastRow="0" w:firstColumn="1" w:lastColumn="0" w:noHBand="0" w:noVBand="1"/>
      </w:tblPr>
      <w:tblGrid>
        <w:gridCol w:w="6480"/>
        <w:gridCol w:w="1260"/>
        <w:gridCol w:w="277"/>
        <w:gridCol w:w="1253"/>
      </w:tblGrid>
      <w:tr w:rsidR="00836192" w:rsidRPr="00410D7D" w14:paraId="22FB4B37" w14:textId="77777777" w:rsidTr="00772DCC">
        <w:trPr>
          <w:trHeight w:val="110"/>
        </w:trPr>
        <w:tc>
          <w:tcPr>
            <w:tcW w:w="6480" w:type="dxa"/>
          </w:tcPr>
          <w:p w14:paraId="4F488ED0" w14:textId="77777777" w:rsidR="00836192" w:rsidRPr="00772DCC" w:rsidRDefault="00836192" w:rsidP="00836192">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1260" w:type="dxa"/>
            <w:vAlign w:val="bottom"/>
            <w:hideMark/>
          </w:tcPr>
          <w:p w14:paraId="2D9BA0CC" w14:textId="77777777" w:rsidR="00836192" w:rsidRPr="00772DCC" w:rsidRDefault="00836192" w:rsidP="00836192">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c>
          <w:tcPr>
            <w:tcW w:w="277" w:type="dxa"/>
            <w:vAlign w:val="bottom"/>
          </w:tcPr>
          <w:p w14:paraId="467486C7" w14:textId="77777777" w:rsidR="00836192" w:rsidRPr="00772DCC" w:rsidRDefault="00836192" w:rsidP="00836192">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53" w:type="dxa"/>
            <w:vAlign w:val="bottom"/>
            <w:hideMark/>
          </w:tcPr>
          <w:p w14:paraId="7F6363DE" w14:textId="77777777" w:rsidR="00836192" w:rsidRPr="00772DCC" w:rsidRDefault="00836192" w:rsidP="00836192">
            <w:pPr>
              <w:suppressAutoHyphens/>
              <w:snapToGrid w:val="0"/>
              <w:spacing w:after="0" w:line="240" w:lineRule="auto"/>
              <w:ind w:left="-196" w:right="-204"/>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w:t>
            </w:r>
          </w:p>
        </w:tc>
      </w:tr>
      <w:tr w:rsidR="00836192" w:rsidRPr="00410D7D" w14:paraId="41F61808" w14:textId="77777777" w:rsidTr="00772DCC">
        <w:trPr>
          <w:trHeight w:val="110"/>
        </w:trPr>
        <w:tc>
          <w:tcPr>
            <w:tcW w:w="6480" w:type="dxa"/>
          </w:tcPr>
          <w:p w14:paraId="1D81315C" w14:textId="77777777" w:rsidR="00836192" w:rsidRPr="00772DCC" w:rsidRDefault="00836192" w:rsidP="00836192">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0" w:type="dxa"/>
            <w:vAlign w:val="bottom"/>
            <w:hideMark/>
          </w:tcPr>
          <w:p w14:paraId="004F48A1" w14:textId="77777777" w:rsidR="00836192" w:rsidRPr="00772DCC" w:rsidRDefault="00836192" w:rsidP="00836192">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7" w:type="dxa"/>
            <w:vAlign w:val="bottom"/>
          </w:tcPr>
          <w:p w14:paraId="7CA1F06C" w14:textId="77777777" w:rsidR="00836192" w:rsidRPr="00772DCC" w:rsidRDefault="00836192" w:rsidP="00836192">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53" w:type="dxa"/>
            <w:vAlign w:val="bottom"/>
            <w:hideMark/>
          </w:tcPr>
          <w:p w14:paraId="6B915851" w14:textId="77777777" w:rsidR="00836192" w:rsidRPr="00772DCC" w:rsidRDefault="00836192" w:rsidP="00836192">
            <w:pPr>
              <w:suppressAutoHyphens/>
              <w:snapToGrid w:val="0"/>
              <w:spacing w:after="0" w:line="240" w:lineRule="auto"/>
              <w:ind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836192" w:rsidRPr="00410D7D" w14:paraId="073BEDE8" w14:textId="77777777" w:rsidTr="00772DCC">
        <w:trPr>
          <w:trHeight w:val="110"/>
        </w:trPr>
        <w:tc>
          <w:tcPr>
            <w:tcW w:w="6480" w:type="dxa"/>
          </w:tcPr>
          <w:p w14:paraId="1904C772" w14:textId="77777777" w:rsidR="00836192" w:rsidRPr="00772DCC" w:rsidRDefault="00836192" w:rsidP="00836192">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790" w:type="dxa"/>
            <w:gridSpan w:val="3"/>
            <w:hideMark/>
          </w:tcPr>
          <w:p w14:paraId="67642067" w14:textId="37016182" w:rsidR="00836192" w:rsidRPr="00772DCC" w:rsidRDefault="006F3D13" w:rsidP="00836192">
            <w:pPr>
              <w:suppressAutoHyphens/>
              <w:spacing w:after="0" w:line="220" w:lineRule="exac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(in million Baht)</w:t>
            </w:r>
          </w:p>
        </w:tc>
      </w:tr>
      <w:tr w:rsidR="00836192" w:rsidRPr="00410D7D" w14:paraId="64BF9361" w14:textId="77777777" w:rsidTr="00772DCC">
        <w:trPr>
          <w:trHeight w:val="110"/>
        </w:trPr>
        <w:tc>
          <w:tcPr>
            <w:tcW w:w="6480" w:type="dxa"/>
            <w:hideMark/>
          </w:tcPr>
          <w:p w14:paraId="5FA9CF05" w14:textId="77777777" w:rsidR="00432FBF" w:rsidRPr="00410D7D" w:rsidRDefault="00836192" w:rsidP="00B26011">
            <w:pPr>
              <w:tabs>
                <w:tab w:val="decimal" w:pos="708"/>
              </w:tabs>
              <w:suppressAutoHyphens/>
              <w:snapToGrid w:val="0"/>
              <w:spacing w:after="0" w:line="240" w:lineRule="auto"/>
              <w:ind w:right="-11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Capital after deducting capital add</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 xml:space="preserve">on arising from Single </w:t>
            </w:r>
          </w:p>
          <w:p w14:paraId="212292A2" w14:textId="162CAEBA" w:rsidR="00836192" w:rsidRPr="00772DCC" w:rsidRDefault="00432FBF" w:rsidP="00772DCC">
            <w:pPr>
              <w:tabs>
                <w:tab w:val="left" w:pos="160"/>
              </w:tabs>
              <w:suppressAutoHyphens/>
              <w:snapToGrid w:val="0"/>
              <w:spacing w:after="0" w:line="240" w:lineRule="auto"/>
              <w:ind w:right="-110"/>
              <w:rPr>
                <w:rFonts w:ascii="Times New Roman" w:eastAsia="Times New Roman" w:hAnsi="Times New Roman" w:cs="Times New Roman"/>
                <w:szCs w:val="22"/>
                <w:vertAlign w:val="superscript"/>
                <w:lang w:eastAsia="zh-CN"/>
              </w:rPr>
            </w:pPr>
            <w:r w:rsidRPr="00410D7D">
              <w:rPr>
                <w:rFonts w:ascii="Times New Roman" w:eastAsia="Times New Roman" w:hAnsi="Times New Roman" w:cs="Times New Roman"/>
                <w:szCs w:val="22"/>
                <w:lang w:eastAsia="zh-CN"/>
              </w:rPr>
              <w:tab/>
            </w:r>
            <w:r w:rsidR="00836192" w:rsidRPr="00772DCC">
              <w:rPr>
                <w:rFonts w:ascii="Times New Roman" w:eastAsia="Times New Roman" w:hAnsi="Times New Roman" w:cs="Times New Roman"/>
                <w:szCs w:val="22"/>
                <w:lang w:eastAsia="zh-CN"/>
              </w:rPr>
              <w:t>Lending Limit</w:t>
            </w:r>
          </w:p>
        </w:tc>
        <w:tc>
          <w:tcPr>
            <w:tcW w:w="1260" w:type="dxa"/>
            <w:vAlign w:val="bottom"/>
          </w:tcPr>
          <w:p w14:paraId="466010EA" w14:textId="6C3FB441" w:rsidR="00836192" w:rsidRPr="00772DCC" w:rsidRDefault="00FF40CF" w:rsidP="00836192">
            <w:pPr>
              <w:tabs>
                <w:tab w:val="decimal" w:pos="1032"/>
              </w:tabs>
              <w:suppressAutoHyphens/>
              <w:spacing w:after="0" w:line="240" w:lineRule="atLeast"/>
              <w:ind w:left="-113" w:right="-11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val="en-GB" w:eastAsia="zh-CN"/>
              </w:rPr>
              <w:t>385,592</w:t>
            </w:r>
          </w:p>
        </w:tc>
        <w:tc>
          <w:tcPr>
            <w:tcW w:w="277" w:type="dxa"/>
            <w:vAlign w:val="bottom"/>
          </w:tcPr>
          <w:p w14:paraId="6E75C675" w14:textId="77777777" w:rsidR="00836192" w:rsidRPr="00772DCC" w:rsidRDefault="00836192" w:rsidP="00836192">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374B7476" w14:textId="77777777" w:rsidR="00836192" w:rsidRPr="00772DCC" w:rsidRDefault="00836192" w:rsidP="00836192">
            <w:pPr>
              <w:tabs>
                <w:tab w:val="decimal" w:pos="1032"/>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375,206</w:t>
            </w:r>
          </w:p>
        </w:tc>
      </w:tr>
      <w:tr w:rsidR="00836192" w:rsidRPr="00410D7D" w14:paraId="338141B7" w14:textId="77777777" w:rsidTr="00772DCC">
        <w:tc>
          <w:tcPr>
            <w:tcW w:w="6480" w:type="dxa"/>
            <w:hideMark/>
          </w:tcPr>
          <w:p w14:paraId="2485D924" w14:textId="77777777" w:rsidR="00836192" w:rsidRPr="00772DCC" w:rsidRDefault="00836192" w:rsidP="00836192">
            <w:pPr>
              <w:tabs>
                <w:tab w:val="left" w:pos="3240"/>
              </w:tabs>
              <w:suppressAutoHyphens/>
              <w:spacing w:after="0" w:line="240" w:lineRule="auto"/>
              <w:ind w:left="270" w:right="-113" w:hanging="270"/>
              <w:jc w:val="both"/>
              <w:rPr>
                <w:rFonts w:ascii="Times New Roman" w:eastAsia="Times New Roman" w:hAnsi="Times New Roman" w:cs="Times New Roman"/>
                <w:spacing w:val="-2"/>
                <w:szCs w:val="22"/>
                <w:lang w:eastAsia="zh-CN"/>
              </w:rPr>
            </w:pPr>
            <w:r w:rsidRPr="00772DCC">
              <w:rPr>
                <w:rFonts w:ascii="Times New Roman" w:eastAsia="Times New Roman" w:hAnsi="Times New Roman" w:cs="Times New Roman"/>
                <w:spacing w:val="-2"/>
                <w:szCs w:val="22"/>
                <w:lang w:eastAsia="zh-CN"/>
              </w:rPr>
              <w:t>Capital ratio after deducting capital add</w:t>
            </w:r>
            <w:r w:rsidRPr="00772DCC">
              <w:rPr>
                <w:rFonts w:ascii="Times New Roman" w:eastAsia="Times New Roman" w:hAnsi="Times New Roman" w:cs="Times New Roman"/>
                <w:spacing w:val="-2"/>
                <w:szCs w:val="22"/>
                <w:cs/>
                <w:lang w:eastAsia="zh-CN"/>
              </w:rPr>
              <w:t>-</w:t>
            </w:r>
            <w:r w:rsidRPr="00772DCC">
              <w:rPr>
                <w:rFonts w:ascii="Times New Roman" w:eastAsia="Times New Roman" w:hAnsi="Times New Roman" w:cs="Times New Roman"/>
                <w:spacing w:val="-2"/>
                <w:szCs w:val="22"/>
                <w:lang w:eastAsia="zh-CN"/>
              </w:rPr>
              <w:t>on arising from</w:t>
            </w:r>
            <w:r w:rsidRPr="00772DCC">
              <w:rPr>
                <w:rFonts w:ascii="Times New Roman" w:eastAsia="Times New Roman" w:hAnsi="Times New Roman" w:cs="Times New Roman"/>
                <w:spacing w:val="-2"/>
                <w:szCs w:val="22"/>
                <w:cs/>
                <w:lang w:eastAsia="zh-CN"/>
              </w:rPr>
              <w:t xml:space="preserve"> </w:t>
            </w:r>
            <w:r w:rsidRPr="00772DCC">
              <w:rPr>
                <w:rFonts w:ascii="Times New Roman" w:eastAsia="Times New Roman" w:hAnsi="Times New Roman" w:cs="Times New Roman"/>
                <w:spacing w:val="-2"/>
                <w:szCs w:val="22"/>
                <w:lang w:eastAsia="zh-CN"/>
              </w:rPr>
              <w:t xml:space="preserve">Single </w:t>
            </w:r>
          </w:p>
          <w:p w14:paraId="3DE7F8F2" w14:textId="640A3499" w:rsidR="00836192" w:rsidRPr="00772DCC" w:rsidRDefault="00836192" w:rsidP="00772DCC">
            <w:pPr>
              <w:tabs>
                <w:tab w:val="left" w:pos="160"/>
                <w:tab w:val="left" w:pos="3240"/>
              </w:tabs>
              <w:suppressAutoHyphens/>
              <w:spacing w:after="0" w:line="240" w:lineRule="auto"/>
              <w:ind w:right="-113" w:hanging="20"/>
              <w:jc w:val="both"/>
              <w:rPr>
                <w:rFonts w:ascii="Times New Roman" w:eastAsia="Times New Roman" w:hAnsi="Times New Roman" w:cs="Times New Roman"/>
                <w:spacing w:val="-2"/>
                <w:szCs w:val="22"/>
                <w:lang w:eastAsia="zh-CN"/>
              </w:rPr>
            </w:pPr>
            <w:r w:rsidRPr="00772DCC">
              <w:rPr>
                <w:rFonts w:ascii="Times New Roman" w:eastAsia="Times New Roman" w:hAnsi="Times New Roman" w:cs="Times New Roman"/>
                <w:spacing w:val="-2"/>
                <w:szCs w:val="22"/>
                <w:lang w:eastAsia="zh-CN"/>
              </w:rPr>
              <w:tab/>
            </w:r>
            <w:r w:rsidR="00432FBF" w:rsidRPr="00410D7D">
              <w:rPr>
                <w:rFonts w:ascii="Times New Roman" w:eastAsia="Times New Roman" w:hAnsi="Times New Roman" w:cs="Times New Roman"/>
                <w:spacing w:val="-2"/>
                <w:szCs w:val="22"/>
                <w:lang w:eastAsia="zh-CN"/>
              </w:rPr>
              <w:tab/>
            </w:r>
            <w:r w:rsidRPr="00772DCC">
              <w:rPr>
                <w:rFonts w:ascii="Times New Roman" w:eastAsia="Times New Roman" w:hAnsi="Times New Roman" w:cs="Times New Roman"/>
                <w:spacing w:val="-2"/>
                <w:szCs w:val="22"/>
                <w:lang w:eastAsia="zh-CN"/>
              </w:rPr>
              <w:t xml:space="preserve">Lending Limit </w:t>
            </w:r>
            <w:r w:rsidR="00EB6B8E" w:rsidRPr="004521E9">
              <w:rPr>
                <w:rFonts w:ascii="Times New Roman" w:eastAsia="Times New Roman" w:hAnsi="Times New Roman" w:cs="Times New Roman"/>
                <w:i/>
                <w:iCs/>
                <w:spacing w:val="-2"/>
                <w:szCs w:val="22"/>
                <w:lang w:eastAsia="zh-CN"/>
              </w:rPr>
              <w:t>(%)</w:t>
            </w:r>
          </w:p>
        </w:tc>
        <w:tc>
          <w:tcPr>
            <w:tcW w:w="1260" w:type="dxa"/>
            <w:vAlign w:val="bottom"/>
          </w:tcPr>
          <w:p w14:paraId="07461E9B" w14:textId="1C9139DF" w:rsidR="00836192" w:rsidRPr="00772DCC" w:rsidRDefault="00FF40CF" w:rsidP="00836192">
            <w:pPr>
              <w:tabs>
                <w:tab w:val="decimal" w:pos="879"/>
              </w:tabs>
              <w:suppressAutoHyphens/>
              <w:snapToGrid w:val="0"/>
              <w:spacing w:after="0" w:line="240" w:lineRule="auto"/>
              <w:ind w:left="-113"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18.1</w:t>
            </w:r>
          </w:p>
        </w:tc>
        <w:tc>
          <w:tcPr>
            <w:tcW w:w="277" w:type="dxa"/>
            <w:vAlign w:val="bottom"/>
          </w:tcPr>
          <w:p w14:paraId="2810C6C0" w14:textId="77777777" w:rsidR="00836192" w:rsidRPr="00772DCC" w:rsidRDefault="00836192" w:rsidP="00836192">
            <w:pPr>
              <w:suppressAutoHyphens/>
              <w:snapToGrid w:val="0"/>
              <w:spacing w:after="0" w:line="240" w:lineRule="auto"/>
              <w:rPr>
                <w:rFonts w:ascii="Times New Roman" w:eastAsia="Times New Roman" w:hAnsi="Times New Roman" w:cs="Times New Roman"/>
                <w:szCs w:val="22"/>
                <w:lang w:eastAsia="zh-CN"/>
              </w:rPr>
            </w:pPr>
          </w:p>
        </w:tc>
        <w:tc>
          <w:tcPr>
            <w:tcW w:w="1253" w:type="dxa"/>
            <w:vAlign w:val="bottom"/>
            <w:hideMark/>
          </w:tcPr>
          <w:p w14:paraId="26A56E32" w14:textId="77777777" w:rsidR="00836192" w:rsidRPr="00772DCC" w:rsidRDefault="00836192" w:rsidP="00836192">
            <w:pPr>
              <w:tabs>
                <w:tab w:val="decimal" w:pos="880"/>
              </w:tabs>
              <w:suppressAutoHyphens/>
              <w:snapToGrid w:val="0"/>
              <w:spacing w:after="0" w:line="240" w:lineRule="auto"/>
              <w:ind w:lef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18</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w:t>
            </w:r>
          </w:p>
        </w:tc>
      </w:tr>
    </w:tbl>
    <w:p w14:paraId="4F94B297" w14:textId="6116577E" w:rsidR="005E389F" w:rsidRDefault="005E389F" w:rsidP="00E80501">
      <w:pPr>
        <w:spacing w:after="0" w:line="240" w:lineRule="auto"/>
        <w:ind w:left="720"/>
        <w:rPr>
          <w:rFonts w:ascii="Times New Roman" w:eastAsia="Times New Roman" w:hAnsi="Times New Roman" w:cs="Times New Roman"/>
          <w:szCs w:val="24"/>
          <w:lang w:eastAsia="zh-CN"/>
        </w:rPr>
      </w:pPr>
    </w:p>
    <w:p w14:paraId="3127556A" w14:textId="77777777" w:rsidR="005E389F" w:rsidRDefault="005E389F">
      <w:pPr>
        <w:rPr>
          <w:rFonts w:ascii="Times New Roman" w:eastAsia="Times New Roman" w:hAnsi="Times New Roman" w:cs="Times New Roman"/>
          <w:szCs w:val="24"/>
          <w:lang w:eastAsia="zh-CN"/>
        </w:rPr>
      </w:pPr>
      <w:r>
        <w:rPr>
          <w:rFonts w:ascii="Times New Roman" w:eastAsia="Times New Roman" w:hAnsi="Times New Roman" w:cs="Times New Roman"/>
          <w:szCs w:val="24"/>
          <w:lang w:eastAsia="zh-CN"/>
        </w:rPr>
        <w:br w:type="page"/>
      </w:r>
    </w:p>
    <w:tbl>
      <w:tblPr>
        <w:tblW w:w="9069" w:type="dxa"/>
        <w:tblInd w:w="576" w:type="dxa"/>
        <w:tblLayout w:type="fixed"/>
        <w:tblLook w:val="04A0" w:firstRow="1" w:lastRow="0" w:firstColumn="1" w:lastColumn="0" w:noHBand="0" w:noVBand="1"/>
      </w:tblPr>
      <w:tblGrid>
        <w:gridCol w:w="6282"/>
        <w:gridCol w:w="1260"/>
        <w:gridCol w:w="239"/>
        <w:gridCol w:w="31"/>
        <w:gridCol w:w="1257"/>
      </w:tblGrid>
      <w:tr w:rsidR="00836192" w:rsidRPr="00410D7D" w14:paraId="673CD77C" w14:textId="77777777" w:rsidTr="006F3D13">
        <w:trPr>
          <w:cantSplit/>
          <w:tblHeader/>
        </w:trPr>
        <w:tc>
          <w:tcPr>
            <w:tcW w:w="6282" w:type="dxa"/>
          </w:tcPr>
          <w:p w14:paraId="1694285F" w14:textId="77777777" w:rsidR="00836192" w:rsidRPr="00772DCC" w:rsidRDefault="00836192" w:rsidP="006F3D13">
            <w:pPr>
              <w:suppressAutoHyphens/>
              <w:snapToGrid w:val="0"/>
              <w:spacing w:after="0" w:line="240" w:lineRule="atLeast"/>
              <w:ind w:left="220" w:hanging="22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lastRenderedPageBreak/>
              <w:br w:type="page"/>
            </w:r>
            <w:r w:rsidRPr="00772DCC">
              <w:rPr>
                <w:rFonts w:ascii="Times New Roman" w:eastAsia="Times New Roman" w:hAnsi="Times New Roman" w:cs="Times New Roman"/>
                <w:szCs w:val="22"/>
                <w:cs/>
                <w:lang w:eastAsia="zh-CN"/>
              </w:rPr>
              <w:br w:type="page"/>
            </w:r>
          </w:p>
        </w:tc>
        <w:tc>
          <w:tcPr>
            <w:tcW w:w="2787" w:type="dxa"/>
            <w:gridSpan w:val="4"/>
            <w:hideMark/>
          </w:tcPr>
          <w:p w14:paraId="4CDD7776" w14:textId="77777777" w:rsidR="00836192" w:rsidRPr="00772DCC" w:rsidRDefault="00836192" w:rsidP="00836192">
            <w:pPr>
              <w:suppressAutoHyphens/>
              <w:spacing w:after="0" w:line="240" w:lineRule="atLeast"/>
              <w:ind w:left="-113" w:right="-113"/>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szCs w:val="22"/>
                <w:lang w:eastAsia="zh-CN"/>
              </w:rPr>
              <w:t>Basel III</w:t>
            </w:r>
          </w:p>
        </w:tc>
      </w:tr>
      <w:tr w:rsidR="00836192" w:rsidRPr="00410D7D" w14:paraId="04242BAB" w14:textId="77777777" w:rsidTr="006F3D13">
        <w:trPr>
          <w:cantSplit/>
          <w:tblHeader/>
        </w:trPr>
        <w:tc>
          <w:tcPr>
            <w:tcW w:w="6282" w:type="dxa"/>
          </w:tcPr>
          <w:p w14:paraId="2423A649" w14:textId="77777777" w:rsidR="00836192" w:rsidRPr="00772DCC" w:rsidRDefault="00836192" w:rsidP="006F3D13">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2787" w:type="dxa"/>
            <w:gridSpan w:val="4"/>
            <w:hideMark/>
          </w:tcPr>
          <w:p w14:paraId="06AF0A20" w14:textId="77777777" w:rsidR="00836192" w:rsidRPr="00772DCC" w:rsidRDefault="00836192" w:rsidP="00836192">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color w:val="000000"/>
                <w:szCs w:val="22"/>
                <w:lang w:eastAsia="zh-CN"/>
              </w:rPr>
              <w:t>The Bank</w:t>
            </w:r>
          </w:p>
        </w:tc>
      </w:tr>
      <w:tr w:rsidR="00836192" w:rsidRPr="00410D7D" w14:paraId="11A95FD1" w14:textId="77777777" w:rsidTr="006F3D13">
        <w:trPr>
          <w:tblHeader/>
        </w:trPr>
        <w:tc>
          <w:tcPr>
            <w:tcW w:w="6282" w:type="dxa"/>
          </w:tcPr>
          <w:p w14:paraId="7AAC01E1" w14:textId="77777777" w:rsidR="00836192" w:rsidRPr="00772DCC" w:rsidRDefault="00836192" w:rsidP="006F3D13">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1260" w:type="dxa"/>
            <w:vAlign w:val="bottom"/>
            <w:hideMark/>
          </w:tcPr>
          <w:p w14:paraId="33D10EDF" w14:textId="77777777" w:rsidR="00836192" w:rsidRPr="00772DCC" w:rsidRDefault="00836192" w:rsidP="00836192">
            <w:pPr>
              <w:suppressAutoHyphens/>
              <w:snapToGrid w:val="0"/>
              <w:spacing w:after="0" w:line="240" w:lineRule="auto"/>
              <w:ind w:left="-191"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c>
          <w:tcPr>
            <w:tcW w:w="239" w:type="dxa"/>
            <w:vAlign w:val="bottom"/>
          </w:tcPr>
          <w:p w14:paraId="76345DD8" w14:textId="77777777" w:rsidR="00836192" w:rsidRPr="00772DCC" w:rsidRDefault="00836192" w:rsidP="00836192">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88" w:type="dxa"/>
            <w:gridSpan w:val="2"/>
            <w:vAlign w:val="bottom"/>
            <w:hideMark/>
          </w:tcPr>
          <w:p w14:paraId="520129B1" w14:textId="77777777" w:rsidR="00836192" w:rsidRPr="00772DCC" w:rsidRDefault="00836192" w:rsidP="00836192">
            <w:pPr>
              <w:suppressAutoHyphens/>
              <w:snapToGrid w:val="0"/>
              <w:spacing w:after="0" w:line="240" w:lineRule="auto"/>
              <w:ind w:left="-163" w:right="-199"/>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w:t>
            </w:r>
          </w:p>
        </w:tc>
      </w:tr>
      <w:tr w:rsidR="00836192" w:rsidRPr="00410D7D" w14:paraId="56847206" w14:textId="77777777" w:rsidTr="006F3D13">
        <w:trPr>
          <w:tblHeader/>
        </w:trPr>
        <w:tc>
          <w:tcPr>
            <w:tcW w:w="6282" w:type="dxa"/>
          </w:tcPr>
          <w:p w14:paraId="29CD99B6" w14:textId="77777777" w:rsidR="00836192" w:rsidRPr="00772DCC" w:rsidRDefault="00836192" w:rsidP="006F3D13">
            <w:pPr>
              <w:suppressAutoHyphens/>
              <w:snapToGrid w:val="0"/>
              <w:spacing w:after="0" w:line="240" w:lineRule="atLeast"/>
              <w:ind w:left="220" w:hanging="220"/>
              <w:rPr>
                <w:rFonts w:ascii="Times New Roman" w:eastAsia="Times New Roman" w:hAnsi="Times New Roman" w:cs="Times New Roman"/>
                <w:szCs w:val="22"/>
                <w:lang w:eastAsia="zh-CN"/>
              </w:rPr>
            </w:pPr>
          </w:p>
        </w:tc>
        <w:tc>
          <w:tcPr>
            <w:tcW w:w="1260" w:type="dxa"/>
            <w:vAlign w:val="bottom"/>
            <w:hideMark/>
          </w:tcPr>
          <w:p w14:paraId="4F8EAB37" w14:textId="77777777" w:rsidR="00836192" w:rsidRPr="00772DCC" w:rsidRDefault="00836192" w:rsidP="00836192">
            <w:pPr>
              <w:suppressAutoHyphens/>
              <w:snapToGrid w:val="0"/>
              <w:spacing w:after="0" w:line="240" w:lineRule="auto"/>
              <w:ind w:left="-101"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39" w:type="dxa"/>
            <w:vAlign w:val="bottom"/>
          </w:tcPr>
          <w:p w14:paraId="2F4B3D7D" w14:textId="77777777" w:rsidR="00836192" w:rsidRPr="00772DCC" w:rsidRDefault="00836192" w:rsidP="00836192">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88" w:type="dxa"/>
            <w:gridSpan w:val="2"/>
            <w:vAlign w:val="bottom"/>
            <w:hideMark/>
          </w:tcPr>
          <w:p w14:paraId="7482BC73" w14:textId="77777777" w:rsidR="00836192" w:rsidRPr="00772DCC" w:rsidRDefault="00836192" w:rsidP="00836192">
            <w:pPr>
              <w:suppressAutoHyphens/>
              <w:snapToGrid w:val="0"/>
              <w:spacing w:after="0" w:line="240" w:lineRule="auto"/>
              <w:ind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6F3D13" w:rsidRPr="00410D7D" w14:paraId="7F1603DF" w14:textId="77777777" w:rsidTr="006F3D13">
        <w:trPr>
          <w:cantSplit/>
          <w:tblHeader/>
        </w:trPr>
        <w:tc>
          <w:tcPr>
            <w:tcW w:w="6282" w:type="dxa"/>
            <w:vAlign w:val="bottom"/>
          </w:tcPr>
          <w:p w14:paraId="32173FE6" w14:textId="77777777" w:rsidR="006F3D13" w:rsidRPr="00772DCC" w:rsidRDefault="006F3D13" w:rsidP="006F3D13">
            <w:pPr>
              <w:suppressAutoHyphens/>
              <w:snapToGrid w:val="0"/>
              <w:spacing w:after="0" w:line="240" w:lineRule="atLeast"/>
              <w:ind w:left="220" w:hanging="220"/>
              <w:jc w:val="both"/>
              <w:rPr>
                <w:rFonts w:ascii="Times New Roman" w:eastAsia="Times New Roman" w:hAnsi="Times New Roman" w:cs="Times New Roman"/>
                <w:szCs w:val="22"/>
                <w:lang w:eastAsia="zh-CN"/>
              </w:rPr>
            </w:pPr>
          </w:p>
        </w:tc>
        <w:tc>
          <w:tcPr>
            <w:tcW w:w="2787" w:type="dxa"/>
            <w:gridSpan w:val="4"/>
            <w:hideMark/>
          </w:tcPr>
          <w:p w14:paraId="40FB2DBA" w14:textId="142967B3" w:rsidR="006F3D13" w:rsidRPr="00772DCC" w:rsidRDefault="006F3D13" w:rsidP="006F3D13">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(in million Baht)</w:t>
            </w:r>
          </w:p>
        </w:tc>
      </w:tr>
      <w:tr w:rsidR="006F3D13" w:rsidRPr="00410D7D" w14:paraId="092F685E" w14:textId="77777777" w:rsidTr="006F3D13">
        <w:tc>
          <w:tcPr>
            <w:tcW w:w="6282" w:type="dxa"/>
            <w:vAlign w:val="bottom"/>
            <w:hideMark/>
          </w:tcPr>
          <w:p w14:paraId="0A9F70E9" w14:textId="77777777" w:rsidR="006F3D13" w:rsidRPr="00772DCC" w:rsidRDefault="006F3D13" w:rsidP="006F3D13">
            <w:pPr>
              <w:suppressAutoHyphens/>
              <w:spacing w:after="0" w:line="240" w:lineRule="atLeast"/>
              <w:ind w:left="220" w:hanging="220"/>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Tier 1 capital</w:t>
            </w:r>
          </w:p>
        </w:tc>
        <w:tc>
          <w:tcPr>
            <w:tcW w:w="1260" w:type="dxa"/>
          </w:tcPr>
          <w:p w14:paraId="21BB4787" w14:textId="77777777" w:rsidR="006F3D13" w:rsidRPr="00772DCC" w:rsidRDefault="006F3D13" w:rsidP="006F3D13">
            <w:pPr>
              <w:suppressAutoHyphens/>
              <w:snapToGrid w:val="0"/>
              <w:spacing w:after="0" w:line="240" w:lineRule="atLeast"/>
              <w:ind w:firstLine="89"/>
              <w:rPr>
                <w:rFonts w:ascii="Times New Roman" w:eastAsia="Times New Roman" w:hAnsi="Times New Roman" w:cs="Times New Roman"/>
                <w:szCs w:val="22"/>
                <w:lang w:eastAsia="zh-CN"/>
              </w:rPr>
            </w:pPr>
          </w:p>
        </w:tc>
        <w:tc>
          <w:tcPr>
            <w:tcW w:w="270" w:type="dxa"/>
            <w:gridSpan w:val="2"/>
          </w:tcPr>
          <w:p w14:paraId="28B3D851" w14:textId="77777777" w:rsidR="006F3D13" w:rsidRPr="00772DCC" w:rsidRDefault="006F3D13" w:rsidP="006F3D13">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tcPr>
          <w:p w14:paraId="167E5FD7" w14:textId="77777777" w:rsidR="006F3D13" w:rsidRPr="00772DCC" w:rsidRDefault="006F3D13" w:rsidP="006F3D13">
            <w:pPr>
              <w:suppressAutoHyphens/>
              <w:snapToGrid w:val="0"/>
              <w:spacing w:after="0" w:line="240" w:lineRule="atLeast"/>
              <w:ind w:firstLine="89"/>
              <w:rPr>
                <w:rFonts w:ascii="Times New Roman" w:eastAsia="Times New Roman" w:hAnsi="Times New Roman" w:cs="Times New Roman"/>
                <w:szCs w:val="22"/>
                <w:lang w:eastAsia="zh-CN"/>
              </w:rPr>
            </w:pPr>
          </w:p>
        </w:tc>
      </w:tr>
      <w:tr w:rsidR="006F3D13" w:rsidRPr="00410D7D" w14:paraId="1525E37F" w14:textId="77777777" w:rsidTr="006F3D13">
        <w:tc>
          <w:tcPr>
            <w:tcW w:w="6282" w:type="dxa"/>
            <w:vAlign w:val="bottom"/>
            <w:hideMark/>
          </w:tcPr>
          <w:p w14:paraId="7AC38688" w14:textId="3105F34F" w:rsidR="006F3D13" w:rsidRPr="00772DCC" w:rsidRDefault="008B15F0" w:rsidP="006F3D13">
            <w:pPr>
              <w:suppressAutoHyphens/>
              <w:spacing w:after="0" w:line="240" w:lineRule="atLeast"/>
              <w:ind w:left="220" w:hanging="22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Common Equity Tier 1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CET1</w:t>
            </w:r>
            <w:r w:rsidRPr="00410D7D">
              <w:rPr>
                <w:rFonts w:ascii="Times New Roman" w:eastAsia="Times New Roman" w:hAnsi="Times New Roman" w:cs="Times New Roman"/>
                <w:szCs w:val="22"/>
                <w:cs/>
                <w:lang w:eastAsia="zh-CN"/>
              </w:rPr>
              <w:t>)</w:t>
            </w:r>
          </w:p>
        </w:tc>
        <w:tc>
          <w:tcPr>
            <w:tcW w:w="1260" w:type="dxa"/>
            <w:vAlign w:val="bottom"/>
          </w:tcPr>
          <w:p w14:paraId="3A0D0BF0" w14:textId="77777777" w:rsidR="006F3D13" w:rsidRPr="00772DCC" w:rsidRDefault="006F3D13" w:rsidP="006F3D13">
            <w:pPr>
              <w:tabs>
                <w:tab w:val="decimal" w:pos="1062"/>
              </w:tabs>
              <w:suppressAutoHyphens/>
              <w:spacing w:after="0" w:line="240" w:lineRule="atLeast"/>
              <w:ind w:left="-113" w:right="-198" w:firstLine="89"/>
              <w:rPr>
                <w:rFonts w:ascii="Times New Roman" w:eastAsia="Times New Roman" w:hAnsi="Times New Roman" w:cs="Times New Roman"/>
                <w:szCs w:val="22"/>
                <w:lang w:val="en-GB" w:eastAsia="zh-CN"/>
              </w:rPr>
            </w:pPr>
          </w:p>
        </w:tc>
        <w:tc>
          <w:tcPr>
            <w:tcW w:w="270" w:type="dxa"/>
            <w:gridSpan w:val="2"/>
          </w:tcPr>
          <w:p w14:paraId="218FCBD5" w14:textId="77777777" w:rsidR="006F3D13" w:rsidRPr="00772DCC" w:rsidRDefault="006F3D13" w:rsidP="006F3D13">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tcPr>
          <w:p w14:paraId="248B7576" w14:textId="77777777" w:rsidR="006F3D13" w:rsidRPr="00772DCC" w:rsidRDefault="006F3D13" w:rsidP="006F3D13">
            <w:pPr>
              <w:tabs>
                <w:tab w:val="decimal" w:pos="1062"/>
              </w:tabs>
              <w:suppressAutoHyphens/>
              <w:spacing w:after="0" w:line="240" w:lineRule="atLeast"/>
              <w:ind w:left="-113" w:right="-113" w:firstLine="89"/>
              <w:rPr>
                <w:rFonts w:ascii="Times New Roman" w:eastAsia="Times New Roman" w:hAnsi="Times New Roman" w:cs="Times New Roman"/>
                <w:szCs w:val="22"/>
                <w:lang w:val="en-GB" w:eastAsia="zh-CN"/>
              </w:rPr>
            </w:pPr>
          </w:p>
        </w:tc>
      </w:tr>
      <w:tr w:rsidR="0008760E" w:rsidRPr="00410D7D" w14:paraId="3300934A" w14:textId="77777777" w:rsidTr="006F3D13">
        <w:tc>
          <w:tcPr>
            <w:tcW w:w="6282" w:type="dxa"/>
            <w:vAlign w:val="bottom"/>
            <w:hideMark/>
          </w:tcPr>
          <w:p w14:paraId="69953861" w14:textId="26C9A93D"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Issued and paid</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up share capital</w:t>
            </w:r>
          </w:p>
        </w:tc>
        <w:tc>
          <w:tcPr>
            <w:tcW w:w="1260" w:type="dxa"/>
            <w:vAlign w:val="bottom"/>
          </w:tcPr>
          <w:p w14:paraId="1CA0D8C0" w14:textId="403EA0ED" w:rsidR="0008760E" w:rsidRPr="00772DCC" w:rsidRDefault="0008760E" w:rsidP="0008760E">
            <w:pPr>
              <w:tabs>
                <w:tab w:val="decimal" w:pos="1050"/>
              </w:tabs>
              <w:suppressAutoHyphens/>
              <w:snapToGrid w:val="0"/>
              <w:spacing w:after="0" w:line="240" w:lineRule="atLeast"/>
              <w:ind w:right="-198" w:firstLine="89"/>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33</w:t>
            </w:r>
            <w:r w:rsidR="001F264D"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992</w:t>
            </w:r>
          </w:p>
        </w:tc>
        <w:tc>
          <w:tcPr>
            <w:tcW w:w="270" w:type="dxa"/>
            <w:gridSpan w:val="2"/>
            <w:vAlign w:val="bottom"/>
          </w:tcPr>
          <w:p w14:paraId="61A80CB9"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hideMark/>
          </w:tcPr>
          <w:p w14:paraId="06FD0049" w14:textId="77777777" w:rsidR="0008760E" w:rsidRPr="00772DCC" w:rsidRDefault="0008760E" w:rsidP="0008760E">
            <w:pPr>
              <w:tabs>
                <w:tab w:val="decimal" w:pos="1050"/>
              </w:tabs>
              <w:suppressAutoHyphens/>
              <w:snapToGrid w:val="0"/>
              <w:spacing w:after="0" w:line="240" w:lineRule="atLeast"/>
              <w:ind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33,992</w:t>
            </w:r>
          </w:p>
        </w:tc>
      </w:tr>
      <w:tr w:rsidR="0008760E" w:rsidRPr="00410D7D" w14:paraId="32A0C3F2" w14:textId="77777777" w:rsidTr="006F3D13">
        <w:tc>
          <w:tcPr>
            <w:tcW w:w="6282" w:type="dxa"/>
            <w:vAlign w:val="bottom"/>
            <w:hideMark/>
          </w:tcPr>
          <w:p w14:paraId="381F3C26" w14:textId="216E4674"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Premium on share capital</w:t>
            </w:r>
          </w:p>
        </w:tc>
        <w:tc>
          <w:tcPr>
            <w:tcW w:w="1260" w:type="dxa"/>
            <w:vAlign w:val="bottom"/>
          </w:tcPr>
          <w:p w14:paraId="21535579" w14:textId="3AF8BCB7" w:rsidR="0008760E" w:rsidRPr="00772DCC" w:rsidRDefault="0008760E"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11</w:t>
            </w:r>
            <w:r w:rsidR="001F264D"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124</w:t>
            </w:r>
          </w:p>
        </w:tc>
        <w:tc>
          <w:tcPr>
            <w:tcW w:w="270" w:type="dxa"/>
            <w:gridSpan w:val="2"/>
            <w:vAlign w:val="bottom"/>
          </w:tcPr>
          <w:p w14:paraId="1502CA5E"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hideMark/>
          </w:tcPr>
          <w:p w14:paraId="271A2F99"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11,124</w:t>
            </w:r>
          </w:p>
        </w:tc>
      </w:tr>
      <w:tr w:rsidR="0008760E" w:rsidRPr="00410D7D" w14:paraId="663F130E" w14:textId="77777777" w:rsidTr="006F3D13">
        <w:tc>
          <w:tcPr>
            <w:tcW w:w="6282" w:type="dxa"/>
            <w:vAlign w:val="bottom"/>
            <w:hideMark/>
          </w:tcPr>
          <w:p w14:paraId="5C89D9B4" w14:textId="1E9199F3"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ab/>
              <w:t>Legal reserve</w:t>
            </w:r>
          </w:p>
        </w:tc>
        <w:tc>
          <w:tcPr>
            <w:tcW w:w="1260" w:type="dxa"/>
            <w:vAlign w:val="bottom"/>
          </w:tcPr>
          <w:p w14:paraId="2F71B079" w14:textId="72E4302C" w:rsidR="0008760E" w:rsidRPr="00772DCC" w:rsidRDefault="0008760E"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val="en-GB" w:eastAsia="zh-CN"/>
              </w:rPr>
              <w:t>7</w:t>
            </w:r>
            <w:r w:rsidR="001F264D" w:rsidRPr="00410D7D">
              <w:rPr>
                <w:rFonts w:ascii="Times New Roman" w:eastAsia="Times New Roman" w:hAnsi="Times New Roman" w:cs="Times New Roman"/>
                <w:szCs w:val="22"/>
                <w:lang w:val="en-GB" w:eastAsia="zh-CN"/>
              </w:rPr>
              <w:t>,</w:t>
            </w:r>
            <w:r w:rsidRPr="00410D7D">
              <w:rPr>
                <w:rFonts w:ascii="Times New Roman" w:eastAsia="Times New Roman" w:hAnsi="Times New Roman" w:cs="Times New Roman"/>
                <w:szCs w:val="22"/>
                <w:lang w:val="en-GB" w:eastAsia="zh-CN"/>
              </w:rPr>
              <w:t>000</w:t>
            </w:r>
          </w:p>
        </w:tc>
        <w:tc>
          <w:tcPr>
            <w:tcW w:w="270" w:type="dxa"/>
            <w:gridSpan w:val="2"/>
            <w:vAlign w:val="bottom"/>
          </w:tcPr>
          <w:p w14:paraId="378BE2E1"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hideMark/>
          </w:tcPr>
          <w:p w14:paraId="0C8BB22D"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7,000</w:t>
            </w:r>
          </w:p>
        </w:tc>
      </w:tr>
      <w:tr w:rsidR="0008760E" w:rsidRPr="00410D7D" w14:paraId="43E51771" w14:textId="77777777" w:rsidTr="006F3D13">
        <w:tc>
          <w:tcPr>
            <w:tcW w:w="6282" w:type="dxa"/>
            <w:vAlign w:val="bottom"/>
            <w:hideMark/>
          </w:tcPr>
          <w:p w14:paraId="1CCAEE75" w14:textId="52CBAF88"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Net gain after appropriations</w:t>
            </w:r>
          </w:p>
        </w:tc>
        <w:tc>
          <w:tcPr>
            <w:tcW w:w="1260" w:type="dxa"/>
            <w:vAlign w:val="bottom"/>
          </w:tcPr>
          <w:p w14:paraId="302AC756" w14:textId="09EB0263" w:rsidR="0008760E" w:rsidRPr="00772DCC" w:rsidRDefault="0008760E"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313</w:t>
            </w:r>
            <w:r w:rsidR="001F264D"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546</w:t>
            </w:r>
          </w:p>
        </w:tc>
        <w:tc>
          <w:tcPr>
            <w:tcW w:w="270" w:type="dxa"/>
            <w:gridSpan w:val="2"/>
            <w:vAlign w:val="bottom"/>
          </w:tcPr>
          <w:p w14:paraId="742DF6FF"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hideMark/>
          </w:tcPr>
          <w:p w14:paraId="22697CCA"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271,824</w:t>
            </w:r>
          </w:p>
        </w:tc>
      </w:tr>
      <w:tr w:rsidR="0008760E" w:rsidRPr="00410D7D" w14:paraId="348BD57A" w14:textId="77777777" w:rsidTr="006F3D13">
        <w:tc>
          <w:tcPr>
            <w:tcW w:w="6282" w:type="dxa"/>
            <w:vAlign w:val="bottom"/>
            <w:hideMark/>
          </w:tcPr>
          <w:p w14:paraId="46C11D85" w14:textId="6B19CD58"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b/>
              <w:t xml:space="preserve">Other </w:t>
            </w:r>
            <w:r w:rsidRPr="00772DCC">
              <w:rPr>
                <w:rFonts w:ascii="Times New Roman" w:eastAsia="Times New Roman" w:hAnsi="Times New Roman" w:cs="Times New Roman"/>
                <w:szCs w:val="22"/>
                <w:lang w:val="en-GB" w:eastAsia="zh-CN"/>
              </w:rPr>
              <w:t>comprehensive</w:t>
            </w:r>
            <w:r w:rsidRPr="00772DCC">
              <w:rPr>
                <w:rFonts w:ascii="Times New Roman" w:eastAsia="Times New Roman" w:hAnsi="Times New Roman" w:cs="Times New Roman"/>
                <w:szCs w:val="22"/>
                <w:lang w:eastAsia="zh-CN"/>
              </w:rPr>
              <w:t xml:space="preserve"> income</w:t>
            </w:r>
          </w:p>
        </w:tc>
        <w:tc>
          <w:tcPr>
            <w:tcW w:w="1260" w:type="dxa"/>
            <w:vAlign w:val="bottom"/>
          </w:tcPr>
          <w:p w14:paraId="79965E7D" w14:textId="26FFB688" w:rsidR="0008760E" w:rsidRPr="00772DCC" w:rsidRDefault="00637A29"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w:t>
            </w:r>
            <w:r w:rsidR="001F264D"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63</w:t>
            </w:r>
            <w:r w:rsidR="001F264D" w:rsidRPr="00772DCC">
              <w:rPr>
                <w:rFonts w:ascii="Times New Roman" w:eastAsia="Times New Roman" w:hAnsi="Times New Roman" w:cs="Times New Roman"/>
                <w:szCs w:val="22"/>
                <w:lang w:eastAsia="zh-CN"/>
              </w:rPr>
              <w:t>8</w:t>
            </w:r>
          </w:p>
        </w:tc>
        <w:tc>
          <w:tcPr>
            <w:tcW w:w="270" w:type="dxa"/>
            <w:gridSpan w:val="2"/>
            <w:vAlign w:val="bottom"/>
          </w:tcPr>
          <w:p w14:paraId="18B3E630"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hideMark/>
          </w:tcPr>
          <w:p w14:paraId="48926DD1"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13,632</w:t>
            </w:r>
          </w:p>
        </w:tc>
      </w:tr>
      <w:tr w:rsidR="0008760E" w:rsidRPr="00410D7D" w14:paraId="39903677" w14:textId="77777777" w:rsidTr="006F3D13">
        <w:tc>
          <w:tcPr>
            <w:tcW w:w="6282" w:type="dxa"/>
            <w:vAlign w:val="bottom"/>
            <w:hideMark/>
          </w:tcPr>
          <w:p w14:paraId="73896808" w14:textId="301F1003"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ab/>
            </w:r>
            <w:r w:rsidR="005E389F">
              <w:rPr>
                <w:rFonts w:ascii="Times New Roman" w:eastAsia="Times New Roman" w:hAnsi="Times New Roman" w:cs="Times New Roman"/>
                <w:szCs w:val="22"/>
                <w:lang w:eastAsia="zh-CN"/>
              </w:rPr>
              <w:t>C</w:t>
            </w:r>
            <w:r w:rsidRPr="00772DCC">
              <w:rPr>
                <w:rFonts w:ascii="Times New Roman" w:eastAsia="Times New Roman" w:hAnsi="Times New Roman" w:cs="Times New Roman"/>
                <w:szCs w:val="22"/>
                <w:lang w:eastAsia="zh-CN"/>
              </w:rPr>
              <w:t>apital deduction items on CET1</w:t>
            </w:r>
          </w:p>
        </w:tc>
        <w:tc>
          <w:tcPr>
            <w:tcW w:w="1260" w:type="dxa"/>
            <w:tcBorders>
              <w:top w:val="nil"/>
              <w:left w:val="nil"/>
              <w:bottom w:val="single" w:sz="4" w:space="0" w:color="000000"/>
              <w:right w:val="nil"/>
            </w:tcBorders>
            <w:vAlign w:val="bottom"/>
          </w:tcPr>
          <w:p w14:paraId="7968FC61" w14:textId="46B1C9C5" w:rsidR="0008760E" w:rsidRPr="00772DCC" w:rsidRDefault="001C7FF5"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001F264D" w:rsidRPr="00772DCC">
              <w:rPr>
                <w:rFonts w:ascii="Times New Roman" w:eastAsia="Times New Roman" w:hAnsi="Times New Roman" w:cs="Times New Roman"/>
                <w:szCs w:val="22"/>
                <w:lang w:eastAsia="zh-CN"/>
              </w:rPr>
              <w:t>19,733</w:t>
            </w:r>
            <w:r w:rsidRPr="00772DCC">
              <w:rPr>
                <w:rFonts w:ascii="Times New Roman" w:eastAsia="Times New Roman" w:hAnsi="Times New Roman" w:cs="Times New Roman"/>
                <w:szCs w:val="22"/>
                <w:lang w:eastAsia="zh-CN"/>
              </w:rPr>
              <w:t>)</w:t>
            </w:r>
          </w:p>
        </w:tc>
        <w:tc>
          <w:tcPr>
            <w:tcW w:w="270" w:type="dxa"/>
            <w:gridSpan w:val="2"/>
            <w:vAlign w:val="bottom"/>
          </w:tcPr>
          <w:p w14:paraId="4BA710A5"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tcBorders>
              <w:top w:val="nil"/>
              <w:left w:val="nil"/>
              <w:bottom w:val="single" w:sz="4" w:space="0" w:color="000000"/>
              <w:right w:val="nil"/>
            </w:tcBorders>
            <w:vAlign w:val="bottom"/>
            <w:hideMark/>
          </w:tcPr>
          <w:p w14:paraId="63366A13" w14:textId="0613CC37" w:rsidR="0008760E" w:rsidRPr="00772DCC" w:rsidRDefault="001C7FF5"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0008760E" w:rsidRPr="00772DCC">
              <w:rPr>
                <w:rFonts w:ascii="Times New Roman" w:eastAsia="Times New Roman" w:hAnsi="Times New Roman" w:cs="Times New Roman"/>
                <w:szCs w:val="22"/>
                <w:lang w:eastAsia="zh-CN"/>
              </w:rPr>
              <w:t>20,260</w:t>
            </w:r>
            <w:r w:rsidRPr="00772DCC">
              <w:rPr>
                <w:rFonts w:ascii="Times New Roman" w:eastAsia="Times New Roman" w:hAnsi="Times New Roman" w:cs="Times New Roman"/>
                <w:szCs w:val="22"/>
                <w:lang w:eastAsia="zh-CN"/>
              </w:rPr>
              <w:t>)</w:t>
            </w:r>
          </w:p>
        </w:tc>
      </w:tr>
      <w:tr w:rsidR="0008760E" w:rsidRPr="00410D7D" w14:paraId="26EF33A0" w14:textId="77777777" w:rsidTr="006F3D13">
        <w:tc>
          <w:tcPr>
            <w:tcW w:w="6282" w:type="dxa"/>
            <w:vAlign w:val="bottom"/>
            <w:hideMark/>
          </w:tcPr>
          <w:p w14:paraId="6C864BB8" w14:textId="77777777" w:rsidR="0008760E" w:rsidRPr="00772DCC" w:rsidRDefault="0008760E" w:rsidP="00164368">
            <w:pPr>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Tier 1 capital</w:t>
            </w:r>
          </w:p>
        </w:tc>
        <w:tc>
          <w:tcPr>
            <w:tcW w:w="1260" w:type="dxa"/>
            <w:tcBorders>
              <w:top w:val="single" w:sz="4" w:space="0" w:color="000000"/>
              <w:left w:val="nil"/>
              <w:bottom w:val="nil"/>
              <w:right w:val="nil"/>
            </w:tcBorders>
            <w:vAlign w:val="bottom"/>
          </w:tcPr>
          <w:p w14:paraId="7713BF89" w14:textId="7105ECD1" w:rsidR="0008760E" w:rsidRPr="00772DCC" w:rsidRDefault="001F264D"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360,56</w:t>
            </w:r>
            <w:r w:rsidR="000A533E" w:rsidRPr="00772DCC">
              <w:rPr>
                <w:rFonts w:ascii="Times New Roman" w:eastAsia="Times New Roman" w:hAnsi="Times New Roman" w:cs="Times New Roman"/>
                <w:b/>
                <w:bCs/>
                <w:szCs w:val="22"/>
                <w:lang w:eastAsia="zh-CN"/>
              </w:rPr>
              <w:t>7</w:t>
            </w:r>
          </w:p>
        </w:tc>
        <w:tc>
          <w:tcPr>
            <w:tcW w:w="270" w:type="dxa"/>
            <w:gridSpan w:val="2"/>
            <w:vAlign w:val="bottom"/>
          </w:tcPr>
          <w:p w14:paraId="4BA7E7F9"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tcBorders>
              <w:top w:val="single" w:sz="4" w:space="0" w:color="000000"/>
              <w:left w:val="nil"/>
              <w:bottom w:val="nil"/>
              <w:right w:val="nil"/>
            </w:tcBorders>
            <w:vAlign w:val="bottom"/>
            <w:hideMark/>
          </w:tcPr>
          <w:p w14:paraId="037B2961"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317,312</w:t>
            </w:r>
          </w:p>
        </w:tc>
      </w:tr>
      <w:tr w:rsidR="0008760E" w:rsidRPr="00410D7D" w14:paraId="7E5B060F" w14:textId="77777777" w:rsidTr="006F3D13">
        <w:tc>
          <w:tcPr>
            <w:tcW w:w="6282" w:type="dxa"/>
            <w:vAlign w:val="bottom"/>
          </w:tcPr>
          <w:p w14:paraId="419C3C3E" w14:textId="77777777"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szCs w:val="22"/>
                <w:lang w:eastAsia="zh-CN"/>
              </w:rPr>
            </w:pPr>
          </w:p>
        </w:tc>
        <w:tc>
          <w:tcPr>
            <w:tcW w:w="1260" w:type="dxa"/>
            <w:tcBorders>
              <w:top w:val="single" w:sz="4" w:space="0" w:color="auto"/>
              <w:left w:val="nil"/>
              <w:bottom w:val="nil"/>
              <w:right w:val="nil"/>
            </w:tcBorders>
          </w:tcPr>
          <w:p w14:paraId="21BFFC6E" w14:textId="77777777" w:rsidR="0008760E" w:rsidRPr="00772DCC" w:rsidRDefault="0008760E"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5D43BCA2"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tcBorders>
              <w:top w:val="single" w:sz="4" w:space="0" w:color="auto"/>
              <w:left w:val="nil"/>
              <w:bottom w:val="nil"/>
              <w:right w:val="nil"/>
            </w:tcBorders>
          </w:tcPr>
          <w:p w14:paraId="0AA8874B"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08760E" w:rsidRPr="00410D7D" w14:paraId="4050EC5D" w14:textId="77777777" w:rsidTr="006F3D13">
        <w:tc>
          <w:tcPr>
            <w:tcW w:w="6282" w:type="dxa"/>
            <w:vAlign w:val="bottom"/>
            <w:hideMark/>
          </w:tcPr>
          <w:p w14:paraId="05046809" w14:textId="043AEADE"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Tier 2 capital</w:t>
            </w:r>
            <w:r w:rsidR="00FF40CF" w:rsidRPr="00772DCC">
              <w:rPr>
                <w:rFonts w:ascii="Times New Roman" w:eastAsia="Times New Roman" w:hAnsi="Times New Roman" w:cs="Times New Roman"/>
                <w:b/>
                <w:bCs/>
                <w:szCs w:val="22"/>
                <w:lang w:eastAsia="zh-CN"/>
              </w:rPr>
              <w:t>s</w:t>
            </w:r>
          </w:p>
        </w:tc>
        <w:tc>
          <w:tcPr>
            <w:tcW w:w="1260" w:type="dxa"/>
          </w:tcPr>
          <w:p w14:paraId="1517DB0B" w14:textId="77777777" w:rsidR="0008760E" w:rsidRPr="00772DCC" w:rsidRDefault="0008760E"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p>
        </w:tc>
        <w:tc>
          <w:tcPr>
            <w:tcW w:w="270" w:type="dxa"/>
            <w:gridSpan w:val="2"/>
          </w:tcPr>
          <w:p w14:paraId="4F3AEA32"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tcPr>
          <w:p w14:paraId="223758A8"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p>
        </w:tc>
      </w:tr>
      <w:tr w:rsidR="0008760E" w:rsidRPr="00410D7D" w14:paraId="3FF7F358" w14:textId="77777777" w:rsidTr="006F3D13">
        <w:tc>
          <w:tcPr>
            <w:tcW w:w="6282" w:type="dxa"/>
            <w:vAlign w:val="center"/>
            <w:hideMark/>
          </w:tcPr>
          <w:p w14:paraId="7B8882A0" w14:textId="77777777" w:rsidR="0008760E" w:rsidRPr="00772DCC" w:rsidRDefault="0008760E" w:rsidP="00772DCC">
            <w:pPr>
              <w:suppressAutoHyphens/>
              <w:spacing w:after="0" w:line="240" w:lineRule="atLeast"/>
              <w:ind w:left="22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General provisions</w:t>
            </w:r>
          </w:p>
        </w:tc>
        <w:tc>
          <w:tcPr>
            <w:tcW w:w="1260" w:type="dxa"/>
            <w:vAlign w:val="bottom"/>
          </w:tcPr>
          <w:p w14:paraId="3F0821F8" w14:textId="0D9C61F7" w:rsidR="0008760E" w:rsidRPr="00772DCC" w:rsidRDefault="001F264D"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23,076</w:t>
            </w:r>
          </w:p>
        </w:tc>
        <w:tc>
          <w:tcPr>
            <w:tcW w:w="270" w:type="dxa"/>
            <w:gridSpan w:val="2"/>
            <w:vAlign w:val="bottom"/>
          </w:tcPr>
          <w:p w14:paraId="360C0C06"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hideMark/>
          </w:tcPr>
          <w:p w14:paraId="07360F5C"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22,432</w:t>
            </w:r>
          </w:p>
        </w:tc>
      </w:tr>
      <w:tr w:rsidR="0008760E" w:rsidRPr="00410D7D" w14:paraId="20C5FAA2" w14:textId="77777777" w:rsidTr="006F3D13">
        <w:tc>
          <w:tcPr>
            <w:tcW w:w="6282" w:type="dxa"/>
            <w:vAlign w:val="center"/>
            <w:hideMark/>
          </w:tcPr>
          <w:p w14:paraId="263F5648" w14:textId="77777777" w:rsidR="0008760E" w:rsidRPr="00772DCC" w:rsidRDefault="0008760E" w:rsidP="00164368">
            <w:pPr>
              <w:suppressAutoHyphens/>
              <w:spacing w:after="0" w:line="240" w:lineRule="atLeast"/>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Tier 2 capital</w:t>
            </w:r>
          </w:p>
        </w:tc>
        <w:tc>
          <w:tcPr>
            <w:tcW w:w="1260" w:type="dxa"/>
            <w:tcBorders>
              <w:top w:val="single" w:sz="4" w:space="0" w:color="000000"/>
              <w:left w:val="nil"/>
              <w:bottom w:val="single" w:sz="4" w:space="0" w:color="000000"/>
              <w:right w:val="nil"/>
            </w:tcBorders>
            <w:vAlign w:val="bottom"/>
          </w:tcPr>
          <w:p w14:paraId="66DDBD6E" w14:textId="42C2D79F" w:rsidR="0008760E" w:rsidRPr="00772DCC" w:rsidRDefault="001F264D"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23,076</w:t>
            </w:r>
          </w:p>
        </w:tc>
        <w:tc>
          <w:tcPr>
            <w:tcW w:w="270" w:type="dxa"/>
            <w:gridSpan w:val="2"/>
            <w:vAlign w:val="bottom"/>
          </w:tcPr>
          <w:p w14:paraId="63B9046B"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tcBorders>
              <w:top w:val="single" w:sz="4" w:space="0" w:color="000000"/>
              <w:left w:val="nil"/>
              <w:bottom w:val="single" w:sz="4" w:space="0" w:color="000000"/>
              <w:right w:val="nil"/>
            </w:tcBorders>
            <w:vAlign w:val="bottom"/>
            <w:hideMark/>
          </w:tcPr>
          <w:p w14:paraId="4BEB6672"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22,432</w:t>
            </w:r>
          </w:p>
        </w:tc>
      </w:tr>
      <w:tr w:rsidR="0008760E" w:rsidRPr="00410D7D" w14:paraId="57D60074" w14:textId="77777777" w:rsidTr="006F3D13">
        <w:tc>
          <w:tcPr>
            <w:tcW w:w="6282" w:type="dxa"/>
            <w:vAlign w:val="center"/>
            <w:hideMark/>
          </w:tcPr>
          <w:p w14:paraId="662CDCCF" w14:textId="77777777" w:rsidR="0008760E" w:rsidRPr="00772DCC" w:rsidRDefault="0008760E" w:rsidP="00164368">
            <w:pPr>
              <w:suppressAutoHyphens/>
              <w:spacing w:after="0" w:line="240" w:lineRule="atLeast"/>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capital funds</w:t>
            </w:r>
          </w:p>
        </w:tc>
        <w:tc>
          <w:tcPr>
            <w:tcW w:w="1260" w:type="dxa"/>
            <w:tcBorders>
              <w:top w:val="single" w:sz="4" w:space="0" w:color="000000"/>
              <w:left w:val="nil"/>
              <w:bottom w:val="double" w:sz="4" w:space="0" w:color="000000"/>
              <w:right w:val="nil"/>
            </w:tcBorders>
            <w:vAlign w:val="bottom"/>
          </w:tcPr>
          <w:p w14:paraId="621FE7BC" w14:textId="3261BDCC" w:rsidR="0008760E" w:rsidRPr="00772DCC" w:rsidRDefault="001F264D"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383,643</w:t>
            </w:r>
          </w:p>
        </w:tc>
        <w:tc>
          <w:tcPr>
            <w:tcW w:w="270" w:type="dxa"/>
            <w:gridSpan w:val="2"/>
            <w:vAlign w:val="bottom"/>
          </w:tcPr>
          <w:p w14:paraId="7D09FEC5"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b/>
                <w:bCs/>
                <w:szCs w:val="22"/>
                <w:lang w:eastAsia="zh-CN"/>
              </w:rPr>
            </w:pPr>
          </w:p>
        </w:tc>
        <w:tc>
          <w:tcPr>
            <w:tcW w:w="1257" w:type="dxa"/>
            <w:tcBorders>
              <w:top w:val="single" w:sz="4" w:space="0" w:color="000000"/>
              <w:left w:val="nil"/>
              <w:bottom w:val="double" w:sz="4" w:space="0" w:color="000000"/>
              <w:right w:val="nil"/>
            </w:tcBorders>
            <w:vAlign w:val="bottom"/>
            <w:hideMark/>
          </w:tcPr>
          <w:p w14:paraId="037FC5DA"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339,744</w:t>
            </w:r>
          </w:p>
        </w:tc>
      </w:tr>
      <w:tr w:rsidR="0008760E" w:rsidRPr="00410D7D" w14:paraId="36CFB248" w14:textId="77777777" w:rsidTr="006F3D13">
        <w:tc>
          <w:tcPr>
            <w:tcW w:w="6282" w:type="dxa"/>
          </w:tcPr>
          <w:p w14:paraId="47DC4E30" w14:textId="77777777" w:rsidR="0008760E" w:rsidRPr="00772DCC" w:rsidRDefault="0008760E" w:rsidP="0008760E">
            <w:pPr>
              <w:suppressAutoHyphens/>
              <w:snapToGrid w:val="0"/>
              <w:spacing w:after="0" w:line="240" w:lineRule="atLeast"/>
              <w:ind w:left="220" w:hanging="220"/>
              <w:rPr>
                <w:rFonts w:ascii="Times New Roman" w:eastAsia="Times New Roman" w:hAnsi="Times New Roman" w:cs="Times New Roman"/>
                <w:b/>
                <w:bCs/>
                <w:szCs w:val="22"/>
                <w:lang w:eastAsia="zh-CN"/>
              </w:rPr>
            </w:pPr>
          </w:p>
        </w:tc>
        <w:tc>
          <w:tcPr>
            <w:tcW w:w="1260" w:type="dxa"/>
            <w:vAlign w:val="bottom"/>
          </w:tcPr>
          <w:p w14:paraId="69B05E6D" w14:textId="77777777" w:rsidR="0008760E" w:rsidRPr="00772DCC" w:rsidRDefault="0008760E" w:rsidP="0008760E">
            <w:pPr>
              <w:tabs>
                <w:tab w:val="decimal" w:pos="1050"/>
              </w:tabs>
              <w:suppressAutoHyphens/>
              <w:spacing w:after="0" w:line="240" w:lineRule="atLeast"/>
              <w:ind w:left="-108" w:right="-198" w:firstLine="89"/>
              <w:rPr>
                <w:rFonts w:ascii="Times New Roman" w:eastAsia="Times New Roman" w:hAnsi="Times New Roman" w:cs="Times New Roman"/>
                <w:szCs w:val="22"/>
                <w:lang w:eastAsia="zh-CN"/>
              </w:rPr>
            </w:pPr>
          </w:p>
        </w:tc>
        <w:tc>
          <w:tcPr>
            <w:tcW w:w="270" w:type="dxa"/>
            <w:gridSpan w:val="2"/>
            <w:vAlign w:val="bottom"/>
          </w:tcPr>
          <w:p w14:paraId="2E237761"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tcPr>
          <w:p w14:paraId="21A7A0C7" w14:textId="77777777" w:rsidR="0008760E" w:rsidRPr="00772DCC" w:rsidRDefault="0008760E" w:rsidP="0008760E">
            <w:pPr>
              <w:tabs>
                <w:tab w:val="decimal" w:pos="1050"/>
              </w:tabs>
              <w:suppressAutoHyphens/>
              <w:spacing w:after="0" w:line="240" w:lineRule="atLeast"/>
              <w:ind w:left="-108" w:right="-108" w:firstLine="89"/>
              <w:rPr>
                <w:rFonts w:ascii="Times New Roman" w:eastAsia="Times New Roman" w:hAnsi="Times New Roman" w:cs="Times New Roman"/>
                <w:szCs w:val="22"/>
                <w:lang w:eastAsia="zh-CN"/>
              </w:rPr>
            </w:pPr>
          </w:p>
        </w:tc>
      </w:tr>
      <w:tr w:rsidR="0008760E" w:rsidRPr="00410D7D" w14:paraId="04F0BDC3" w14:textId="77777777" w:rsidTr="006F3D13">
        <w:tc>
          <w:tcPr>
            <w:tcW w:w="6282" w:type="dxa"/>
            <w:hideMark/>
          </w:tcPr>
          <w:p w14:paraId="58F752A4" w14:textId="2ED69975" w:rsidR="0008760E" w:rsidRPr="00772DCC" w:rsidRDefault="0008760E" w:rsidP="0008760E">
            <w:pPr>
              <w:suppressAutoHyphens/>
              <w:spacing w:after="0" w:line="240" w:lineRule="atLeast"/>
              <w:ind w:left="220" w:hanging="220"/>
              <w:jc w:val="both"/>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eastAsia="zh-CN"/>
              </w:rPr>
              <w:t>Total risk-weighted assets</w:t>
            </w:r>
          </w:p>
        </w:tc>
        <w:tc>
          <w:tcPr>
            <w:tcW w:w="1260" w:type="dxa"/>
            <w:vAlign w:val="bottom"/>
          </w:tcPr>
          <w:p w14:paraId="232A394B" w14:textId="7386E3EA" w:rsidR="0008760E" w:rsidRPr="00772DCC" w:rsidRDefault="001F264D" w:rsidP="0008760E">
            <w:pPr>
              <w:tabs>
                <w:tab w:val="decimal" w:pos="1050"/>
              </w:tabs>
              <w:suppressAutoHyphens/>
              <w:snapToGrid w:val="0"/>
              <w:spacing w:after="0" w:line="240" w:lineRule="atLeast"/>
              <w:ind w:left="-113" w:right="-198"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2,124,195</w:t>
            </w:r>
          </w:p>
        </w:tc>
        <w:tc>
          <w:tcPr>
            <w:tcW w:w="270" w:type="dxa"/>
            <w:gridSpan w:val="2"/>
            <w:vAlign w:val="bottom"/>
          </w:tcPr>
          <w:p w14:paraId="25E4B250" w14:textId="77777777" w:rsidR="0008760E" w:rsidRPr="00772DCC" w:rsidRDefault="0008760E" w:rsidP="0008760E">
            <w:pPr>
              <w:suppressAutoHyphens/>
              <w:snapToGrid w:val="0"/>
              <w:spacing w:after="0" w:line="240" w:lineRule="atLeast"/>
              <w:ind w:firstLine="89"/>
              <w:rPr>
                <w:rFonts w:ascii="Times New Roman" w:eastAsia="Times New Roman" w:hAnsi="Times New Roman" w:cs="Times New Roman"/>
                <w:szCs w:val="22"/>
                <w:lang w:eastAsia="zh-CN"/>
              </w:rPr>
            </w:pPr>
          </w:p>
        </w:tc>
        <w:tc>
          <w:tcPr>
            <w:tcW w:w="1257" w:type="dxa"/>
            <w:vAlign w:val="bottom"/>
            <w:hideMark/>
          </w:tcPr>
          <w:p w14:paraId="51996627" w14:textId="77777777" w:rsidR="0008760E" w:rsidRPr="00772DCC" w:rsidRDefault="0008760E" w:rsidP="0008760E">
            <w:pPr>
              <w:tabs>
                <w:tab w:val="decimal" w:pos="1050"/>
              </w:tabs>
              <w:suppressAutoHyphens/>
              <w:snapToGrid w:val="0"/>
              <w:spacing w:after="0" w:line="240" w:lineRule="atLeast"/>
              <w:ind w:left="-113" w:right="-113" w:firstLine="8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2,060,169</w:t>
            </w:r>
          </w:p>
        </w:tc>
      </w:tr>
    </w:tbl>
    <w:p w14:paraId="22ACA248" w14:textId="77777777" w:rsidR="00836192" w:rsidRPr="00410D7D" w:rsidRDefault="00836192" w:rsidP="00836192">
      <w:pPr>
        <w:spacing w:after="0" w:line="240" w:lineRule="auto"/>
        <w:rPr>
          <w:rFonts w:ascii="Times New Roman" w:eastAsia="Times New Roman" w:hAnsi="Times New Roman" w:cs="Times New Roman"/>
          <w:sz w:val="24"/>
          <w:lang w:eastAsia="zh-CN"/>
        </w:rPr>
      </w:pPr>
    </w:p>
    <w:p w14:paraId="53DA5FB9" w14:textId="77777777" w:rsidR="00836192" w:rsidRPr="00410D7D" w:rsidRDefault="00836192" w:rsidP="00836192">
      <w:pPr>
        <w:suppressAutoHyphens/>
        <w:spacing w:after="0" w:line="240" w:lineRule="auto"/>
        <w:rPr>
          <w:rFonts w:ascii="Times New Roman" w:eastAsia="Times New Roman" w:hAnsi="Times New Roman" w:cs="Times New Roman"/>
          <w:sz w:val="2"/>
          <w:szCs w:val="2"/>
          <w:lang w:eastAsia="zh-CN"/>
        </w:rPr>
      </w:pPr>
    </w:p>
    <w:tbl>
      <w:tblPr>
        <w:tblW w:w="9162" w:type="dxa"/>
        <w:tblInd w:w="558" w:type="dxa"/>
        <w:tblLayout w:type="fixed"/>
        <w:tblLook w:val="04A0" w:firstRow="1" w:lastRow="0" w:firstColumn="1" w:lastColumn="0" w:noHBand="0" w:noVBand="1"/>
      </w:tblPr>
      <w:tblGrid>
        <w:gridCol w:w="4402"/>
        <w:gridCol w:w="295"/>
        <w:gridCol w:w="875"/>
        <w:gridCol w:w="294"/>
        <w:gridCol w:w="864"/>
        <w:gridCol w:w="306"/>
        <w:gridCol w:w="864"/>
        <w:gridCol w:w="386"/>
        <w:gridCol w:w="876"/>
      </w:tblGrid>
      <w:tr w:rsidR="00C7214B" w:rsidRPr="00410D7D" w14:paraId="6B130F72" w14:textId="77777777" w:rsidTr="00772DCC">
        <w:trPr>
          <w:trHeight w:val="70"/>
        </w:trPr>
        <w:tc>
          <w:tcPr>
            <w:tcW w:w="4402" w:type="dxa"/>
          </w:tcPr>
          <w:p w14:paraId="3F76EA3A" w14:textId="77777777" w:rsidR="00C7214B" w:rsidRPr="00772DCC" w:rsidRDefault="00C7214B" w:rsidP="00C7214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2328" w:type="dxa"/>
            <w:gridSpan w:val="4"/>
          </w:tcPr>
          <w:p w14:paraId="58A1A3B2" w14:textId="239B63AC" w:rsidR="00C7214B" w:rsidRPr="00772DCC" w:rsidRDefault="00C7214B" w:rsidP="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 2020</w:t>
            </w:r>
          </w:p>
        </w:tc>
        <w:tc>
          <w:tcPr>
            <w:tcW w:w="2432" w:type="dxa"/>
            <w:gridSpan w:val="4"/>
          </w:tcPr>
          <w:p w14:paraId="6229724E" w14:textId="1B4B748F" w:rsidR="00C7214B" w:rsidRPr="00772DCC" w:rsidRDefault="00C7214B" w:rsidP="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 2019</w:t>
            </w:r>
          </w:p>
        </w:tc>
      </w:tr>
      <w:tr w:rsidR="00836192" w:rsidRPr="00410D7D" w14:paraId="40D701D7" w14:textId="77777777" w:rsidTr="00772DCC">
        <w:trPr>
          <w:trHeight w:val="70"/>
        </w:trPr>
        <w:tc>
          <w:tcPr>
            <w:tcW w:w="4402" w:type="dxa"/>
          </w:tcPr>
          <w:p w14:paraId="7B97258E" w14:textId="77777777" w:rsidR="00836192" w:rsidRPr="00772DCC" w:rsidRDefault="00836192" w:rsidP="00836192">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7088A142" w14:textId="544BC90A"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The BoT</w:t>
            </w:r>
            <w:r w:rsidR="009C52EE">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s</w:t>
            </w:r>
          </w:p>
        </w:tc>
        <w:tc>
          <w:tcPr>
            <w:tcW w:w="1158" w:type="dxa"/>
            <w:gridSpan w:val="2"/>
            <w:vAlign w:val="bottom"/>
          </w:tcPr>
          <w:p w14:paraId="449F57BD" w14:textId="77777777"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2"/>
            <w:hideMark/>
          </w:tcPr>
          <w:p w14:paraId="2FF5C3C1" w14:textId="0A5CEDAC"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The BoT</w:t>
            </w:r>
            <w:r w:rsidR="009C52EE">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lang w:eastAsia="zh-CN"/>
              </w:rPr>
              <w:t>s</w:t>
            </w:r>
          </w:p>
        </w:tc>
        <w:tc>
          <w:tcPr>
            <w:tcW w:w="1262" w:type="dxa"/>
            <w:gridSpan w:val="2"/>
            <w:vAlign w:val="bottom"/>
          </w:tcPr>
          <w:p w14:paraId="026391A4" w14:textId="77777777"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836192" w:rsidRPr="00410D7D" w14:paraId="042EA052" w14:textId="77777777" w:rsidTr="00772DCC">
        <w:tc>
          <w:tcPr>
            <w:tcW w:w="4402" w:type="dxa"/>
          </w:tcPr>
          <w:p w14:paraId="136E76F8" w14:textId="77777777" w:rsidR="00836192" w:rsidRPr="00772DCC" w:rsidRDefault="00836192" w:rsidP="00836192">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0FD6B4C1" w14:textId="77777777"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regulation</w:t>
            </w:r>
          </w:p>
        </w:tc>
        <w:tc>
          <w:tcPr>
            <w:tcW w:w="1158" w:type="dxa"/>
            <w:gridSpan w:val="2"/>
            <w:vAlign w:val="bottom"/>
          </w:tcPr>
          <w:p w14:paraId="3AE10D7B" w14:textId="77777777"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p>
        </w:tc>
        <w:tc>
          <w:tcPr>
            <w:tcW w:w="1170" w:type="dxa"/>
            <w:gridSpan w:val="2"/>
            <w:hideMark/>
          </w:tcPr>
          <w:p w14:paraId="66CEF874" w14:textId="77777777"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regulation</w:t>
            </w:r>
          </w:p>
        </w:tc>
        <w:tc>
          <w:tcPr>
            <w:tcW w:w="1262" w:type="dxa"/>
            <w:gridSpan w:val="2"/>
            <w:vAlign w:val="bottom"/>
          </w:tcPr>
          <w:p w14:paraId="2D1E7300" w14:textId="77777777" w:rsidR="00836192" w:rsidRPr="00772DCC" w:rsidRDefault="00836192" w:rsidP="00836192">
            <w:pPr>
              <w:suppressAutoHyphens/>
              <w:snapToGrid w:val="0"/>
              <w:spacing w:after="0" w:line="220" w:lineRule="exact"/>
              <w:ind w:left="-113" w:right="-108"/>
              <w:jc w:val="center"/>
              <w:rPr>
                <w:rFonts w:ascii="Times New Roman" w:eastAsia="Times New Roman" w:hAnsi="Times New Roman" w:cs="Times New Roman"/>
                <w:szCs w:val="22"/>
                <w:lang w:eastAsia="zh-CN"/>
              </w:rPr>
            </w:pPr>
          </w:p>
        </w:tc>
      </w:tr>
      <w:tr w:rsidR="00C7214B" w:rsidRPr="00410D7D" w14:paraId="7D312C28" w14:textId="77777777" w:rsidTr="00772DCC">
        <w:tc>
          <w:tcPr>
            <w:tcW w:w="4402" w:type="dxa"/>
          </w:tcPr>
          <w:p w14:paraId="0BC90AB0" w14:textId="77777777" w:rsidR="00C7214B" w:rsidRPr="00772DCC" w:rsidRDefault="00C7214B" w:rsidP="00C7214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3AABAB73" w14:textId="77777777" w:rsidR="00C7214B" w:rsidRPr="00772DCC" w:rsidRDefault="00C7214B" w:rsidP="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minimum</w:t>
            </w:r>
          </w:p>
        </w:tc>
        <w:tc>
          <w:tcPr>
            <w:tcW w:w="1158" w:type="dxa"/>
            <w:gridSpan w:val="2"/>
            <w:hideMark/>
          </w:tcPr>
          <w:p w14:paraId="66DD2661" w14:textId="79C9E9DA" w:rsidR="00C7214B" w:rsidRPr="00772DCC" w:rsidRDefault="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Capital ratio</w:t>
            </w:r>
          </w:p>
        </w:tc>
        <w:tc>
          <w:tcPr>
            <w:tcW w:w="1170" w:type="dxa"/>
            <w:gridSpan w:val="2"/>
            <w:hideMark/>
          </w:tcPr>
          <w:p w14:paraId="4D163BA4" w14:textId="77777777" w:rsidR="00C7214B" w:rsidRPr="00772DCC" w:rsidRDefault="00C7214B" w:rsidP="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minimum</w:t>
            </w:r>
          </w:p>
        </w:tc>
        <w:tc>
          <w:tcPr>
            <w:tcW w:w="1262" w:type="dxa"/>
            <w:gridSpan w:val="2"/>
            <w:hideMark/>
          </w:tcPr>
          <w:p w14:paraId="68FAEBB3" w14:textId="4A2944CC" w:rsidR="00C7214B" w:rsidRPr="00772DCC" w:rsidRDefault="00C7214B">
            <w:pPr>
              <w:suppressAutoHyphens/>
              <w:snapToGrid w:val="0"/>
              <w:spacing w:after="0" w:line="220" w:lineRule="exact"/>
              <w:ind w:left="-195" w:right="-20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Capital ratio</w:t>
            </w:r>
          </w:p>
        </w:tc>
      </w:tr>
      <w:tr w:rsidR="00C7214B" w:rsidRPr="00410D7D" w14:paraId="1027EADE" w14:textId="77777777" w:rsidTr="00772DCC">
        <w:tc>
          <w:tcPr>
            <w:tcW w:w="4402" w:type="dxa"/>
          </w:tcPr>
          <w:p w14:paraId="6277FD94" w14:textId="77777777" w:rsidR="00C7214B" w:rsidRPr="00772DCC" w:rsidRDefault="00C7214B" w:rsidP="00C7214B">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1170" w:type="dxa"/>
            <w:gridSpan w:val="2"/>
            <w:hideMark/>
          </w:tcPr>
          <w:p w14:paraId="30480B21" w14:textId="77777777" w:rsidR="00C7214B" w:rsidRPr="00772DCC" w:rsidRDefault="00C7214B" w:rsidP="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requirement</w:t>
            </w:r>
            <w:r w:rsidRPr="00772DCC">
              <w:rPr>
                <w:rFonts w:ascii="Times New Roman" w:eastAsia="Times New Roman" w:hAnsi="Times New Roman" w:cs="Times New Roman"/>
                <w:szCs w:val="22"/>
                <w:vertAlign w:val="superscript"/>
                <w:cs/>
                <w:lang w:eastAsia="zh-CN"/>
              </w:rPr>
              <w:t>*</w:t>
            </w:r>
          </w:p>
        </w:tc>
        <w:tc>
          <w:tcPr>
            <w:tcW w:w="1158" w:type="dxa"/>
            <w:gridSpan w:val="2"/>
            <w:hideMark/>
          </w:tcPr>
          <w:p w14:paraId="56DFCE33" w14:textId="2C412B90" w:rsidR="00C7214B" w:rsidRPr="00772DCC" w:rsidRDefault="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of the Bank</w:t>
            </w:r>
          </w:p>
        </w:tc>
        <w:tc>
          <w:tcPr>
            <w:tcW w:w="1170" w:type="dxa"/>
            <w:gridSpan w:val="2"/>
            <w:hideMark/>
          </w:tcPr>
          <w:p w14:paraId="62F652DE" w14:textId="77777777" w:rsidR="00C7214B" w:rsidRPr="00772DCC" w:rsidRDefault="00C7214B" w:rsidP="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requirement</w:t>
            </w:r>
            <w:r w:rsidRPr="00772DCC">
              <w:rPr>
                <w:rFonts w:ascii="Times New Roman" w:eastAsia="Times New Roman" w:hAnsi="Times New Roman" w:cs="Times New Roman"/>
                <w:szCs w:val="22"/>
                <w:vertAlign w:val="superscript"/>
                <w:cs/>
                <w:lang w:eastAsia="zh-CN"/>
              </w:rPr>
              <w:t>*</w:t>
            </w:r>
          </w:p>
        </w:tc>
        <w:tc>
          <w:tcPr>
            <w:tcW w:w="1262" w:type="dxa"/>
            <w:gridSpan w:val="2"/>
            <w:hideMark/>
          </w:tcPr>
          <w:p w14:paraId="1ED5EE69" w14:textId="5B310AE7" w:rsidR="00C7214B" w:rsidRPr="00772DCC" w:rsidRDefault="00C7214B">
            <w:pPr>
              <w:suppressAutoHyphens/>
              <w:snapToGrid w:val="0"/>
              <w:spacing w:after="0" w:line="220" w:lineRule="exact"/>
              <w:ind w:left="-113"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of the Bank</w:t>
            </w:r>
          </w:p>
        </w:tc>
      </w:tr>
      <w:tr w:rsidR="00836192" w:rsidRPr="00410D7D" w14:paraId="6F43DDE6" w14:textId="77777777" w:rsidTr="00772DCC">
        <w:tc>
          <w:tcPr>
            <w:tcW w:w="4402" w:type="dxa"/>
          </w:tcPr>
          <w:p w14:paraId="666A0D61" w14:textId="77777777" w:rsidR="00836192" w:rsidRPr="00772DCC" w:rsidRDefault="00836192" w:rsidP="00836192">
            <w:pPr>
              <w:tabs>
                <w:tab w:val="left" w:pos="3240"/>
              </w:tabs>
              <w:suppressAutoHyphens/>
              <w:spacing w:after="0" w:line="240" w:lineRule="atLeast"/>
              <w:ind w:right="-113"/>
              <w:jc w:val="both"/>
              <w:rPr>
                <w:rFonts w:ascii="Times New Roman" w:eastAsia="Times New Roman" w:hAnsi="Times New Roman" w:cs="Times New Roman"/>
                <w:szCs w:val="22"/>
                <w:lang w:eastAsia="zh-CN"/>
              </w:rPr>
            </w:pPr>
          </w:p>
        </w:tc>
        <w:tc>
          <w:tcPr>
            <w:tcW w:w="4760" w:type="dxa"/>
            <w:gridSpan w:val="8"/>
            <w:hideMark/>
          </w:tcPr>
          <w:p w14:paraId="0D902E10" w14:textId="77777777" w:rsidR="00836192" w:rsidRPr="00772DCC" w:rsidRDefault="00836192" w:rsidP="00836192">
            <w:pPr>
              <w:tabs>
                <w:tab w:val="decimal" w:pos="660"/>
              </w:tabs>
              <w:suppressAutoHyphens/>
              <w:snapToGrid w:val="0"/>
              <w:spacing w:after="0" w:line="220" w:lineRule="exact"/>
              <w:ind w:left="-113" w:right="12"/>
              <w:jc w:val="center"/>
              <w:rPr>
                <w:rFonts w:ascii="Times New Roman" w:eastAsia="Times New Roman" w:hAnsi="Times New Roman" w:cs="Times New Roman"/>
                <w:i/>
                <w:iCs/>
                <w:szCs w:val="22"/>
                <w:lang w:eastAsia="zh-CN"/>
              </w:rPr>
            </w:pPr>
            <w:r w:rsidRPr="00772DCC">
              <w:rPr>
                <w:rFonts w:ascii="Times New Roman" w:eastAsia="Times New Roman" w:hAnsi="Times New Roman" w:cs="Times New Roman"/>
                <w:i/>
                <w:iCs/>
                <w:szCs w:val="22"/>
                <w:cs/>
                <w:lang w:eastAsia="zh-CN"/>
              </w:rPr>
              <w:t>(%)</w:t>
            </w:r>
          </w:p>
        </w:tc>
      </w:tr>
      <w:tr w:rsidR="0012113F" w:rsidRPr="00410D7D" w14:paraId="12BF9BF7" w14:textId="77777777" w:rsidTr="00772DCC">
        <w:tc>
          <w:tcPr>
            <w:tcW w:w="4402" w:type="dxa"/>
            <w:hideMark/>
          </w:tcPr>
          <w:p w14:paraId="19A4A257" w14:textId="4C53F3F1" w:rsidR="0012113F" w:rsidRPr="00772DCC" w:rsidRDefault="0012113F" w:rsidP="0012113F">
            <w:pPr>
              <w:tabs>
                <w:tab w:val="left" w:pos="3240"/>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capital funds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5BF498BA" w14:textId="5217AFAB" w:rsidR="0012113F" w:rsidRPr="00772DCC" w:rsidRDefault="0012113F" w:rsidP="0012113F">
            <w:pPr>
              <w:tabs>
                <w:tab w:val="decimal" w:pos="230"/>
              </w:tabs>
              <w:suppressAutoHyphens/>
              <w:snapToGrid w:val="0"/>
              <w:spacing w:after="0" w:line="220" w:lineRule="exact"/>
              <w:ind w:left="-130" w:right="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12.0</w:t>
            </w:r>
          </w:p>
        </w:tc>
        <w:tc>
          <w:tcPr>
            <w:tcW w:w="1158" w:type="dxa"/>
            <w:gridSpan w:val="2"/>
            <w:vAlign w:val="bottom"/>
          </w:tcPr>
          <w:p w14:paraId="51940F74" w14:textId="4E41F1FE" w:rsidR="0012113F" w:rsidRPr="00772DCC" w:rsidRDefault="0012113F" w:rsidP="0012113F">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18.1</w:t>
            </w:r>
          </w:p>
        </w:tc>
        <w:tc>
          <w:tcPr>
            <w:tcW w:w="1170" w:type="dxa"/>
            <w:gridSpan w:val="2"/>
            <w:vAlign w:val="bottom"/>
            <w:hideMark/>
          </w:tcPr>
          <w:p w14:paraId="3821C6F5" w14:textId="77777777" w:rsidR="0012113F" w:rsidRPr="00772DCC" w:rsidRDefault="0012113F" w:rsidP="0012113F">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c>
          <w:tcPr>
            <w:tcW w:w="1262" w:type="dxa"/>
            <w:gridSpan w:val="2"/>
            <w:vAlign w:val="bottom"/>
            <w:hideMark/>
          </w:tcPr>
          <w:p w14:paraId="02DA7B7A" w14:textId="77777777" w:rsidR="0012113F" w:rsidRPr="00772DCC" w:rsidRDefault="0012113F" w:rsidP="0012113F">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r>
      <w:tr w:rsidR="0012113F" w:rsidRPr="00410D7D" w14:paraId="48221DDE" w14:textId="77777777" w:rsidTr="00772DCC">
        <w:tc>
          <w:tcPr>
            <w:tcW w:w="4402" w:type="dxa"/>
            <w:hideMark/>
          </w:tcPr>
          <w:p w14:paraId="5BCEFF64" w14:textId="4BC24103" w:rsidR="0012113F" w:rsidRPr="00772DCC" w:rsidRDefault="0012113F" w:rsidP="0012113F">
            <w:pPr>
              <w:tabs>
                <w:tab w:val="left" w:pos="3240"/>
                <w:tab w:val="left" w:pos="4032"/>
              </w:tabs>
              <w:suppressAutoHyphens/>
              <w:spacing w:after="0" w:line="240" w:lineRule="atLeast"/>
              <w:ind w:right="-11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Tier 1 capital </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Total risk-weighted assets               </w:t>
            </w:r>
          </w:p>
        </w:tc>
        <w:tc>
          <w:tcPr>
            <w:tcW w:w="1170" w:type="dxa"/>
            <w:gridSpan w:val="2"/>
            <w:vAlign w:val="bottom"/>
          </w:tcPr>
          <w:p w14:paraId="2F2873B3" w14:textId="3331C690" w:rsidR="0012113F" w:rsidRPr="00772DCC" w:rsidRDefault="0012113F" w:rsidP="0012113F">
            <w:pPr>
              <w:tabs>
                <w:tab w:val="decimal" w:pos="230"/>
              </w:tabs>
              <w:suppressAutoHyphens/>
              <w:snapToGrid w:val="0"/>
              <w:spacing w:after="0" w:line="220" w:lineRule="exact"/>
              <w:ind w:left="-130" w:right="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9.5</w:t>
            </w:r>
          </w:p>
        </w:tc>
        <w:tc>
          <w:tcPr>
            <w:tcW w:w="1158" w:type="dxa"/>
            <w:gridSpan w:val="2"/>
            <w:vAlign w:val="bottom"/>
          </w:tcPr>
          <w:p w14:paraId="3DEB61BC" w14:textId="6E724317" w:rsidR="0012113F" w:rsidRPr="00772DCC" w:rsidRDefault="0012113F" w:rsidP="0012113F">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w:t>
            </w:r>
          </w:p>
        </w:tc>
        <w:tc>
          <w:tcPr>
            <w:tcW w:w="1170" w:type="dxa"/>
            <w:gridSpan w:val="2"/>
            <w:vAlign w:val="bottom"/>
            <w:hideMark/>
          </w:tcPr>
          <w:p w14:paraId="0A113C9F" w14:textId="77777777" w:rsidR="0012113F" w:rsidRPr="00772DCC" w:rsidRDefault="0012113F" w:rsidP="0012113F">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0</w:t>
            </w:r>
          </w:p>
        </w:tc>
        <w:tc>
          <w:tcPr>
            <w:tcW w:w="1262" w:type="dxa"/>
            <w:gridSpan w:val="2"/>
            <w:vAlign w:val="bottom"/>
            <w:hideMark/>
          </w:tcPr>
          <w:p w14:paraId="524F52A3" w14:textId="77777777" w:rsidR="0012113F" w:rsidRPr="00772DCC" w:rsidRDefault="0012113F" w:rsidP="0012113F">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4</w:t>
            </w:r>
          </w:p>
        </w:tc>
      </w:tr>
      <w:tr w:rsidR="0012113F" w:rsidRPr="00410D7D" w14:paraId="20246D07" w14:textId="77777777" w:rsidTr="00772DCC">
        <w:tc>
          <w:tcPr>
            <w:tcW w:w="4402" w:type="dxa"/>
            <w:hideMark/>
          </w:tcPr>
          <w:p w14:paraId="5FE0A1A4" w14:textId="7644EF78" w:rsidR="0012113F" w:rsidRPr="00772DCC" w:rsidRDefault="00CF4F1C" w:rsidP="0012113F">
            <w:pPr>
              <w:tabs>
                <w:tab w:val="left" w:pos="3240"/>
                <w:tab w:val="left" w:pos="4032"/>
              </w:tabs>
              <w:suppressAutoHyphens/>
              <w:spacing w:after="0" w:line="240" w:lineRule="atLeast"/>
              <w:ind w:left="163" w:right="-113" w:hanging="163"/>
              <w:jc w:val="both"/>
              <w:rPr>
                <w:rFonts w:ascii="Times New Roman" w:eastAsia="Times New Roman" w:hAnsi="Times New Roman" w:cs="Times New Roman"/>
                <w:spacing w:val="-2"/>
                <w:szCs w:val="22"/>
                <w:lang w:eastAsia="zh-CN"/>
              </w:rPr>
            </w:pPr>
            <w:r w:rsidRPr="00410D7D">
              <w:rPr>
                <w:rFonts w:ascii="Times New Roman" w:eastAsia="Times New Roman" w:hAnsi="Times New Roman" w:cs="Times New Roman"/>
                <w:spacing w:val="-2"/>
                <w:szCs w:val="22"/>
                <w:lang w:eastAsia="zh-CN"/>
              </w:rPr>
              <w:t xml:space="preserve">Total </w:t>
            </w:r>
            <w:r w:rsidR="0012113F" w:rsidRPr="00410D7D">
              <w:rPr>
                <w:rFonts w:ascii="Times New Roman" w:eastAsia="Times New Roman" w:hAnsi="Times New Roman" w:cs="Times New Roman"/>
                <w:spacing w:val="-2"/>
                <w:szCs w:val="22"/>
                <w:lang w:eastAsia="zh-CN"/>
              </w:rPr>
              <w:t>CET 1 / Total risk-weighted assets</w:t>
            </w:r>
          </w:p>
        </w:tc>
        <w:tc>
          <w:tcPr>
            <w:tcW w:w="1170" w:type="dxa"/>
            <w:gridSpan w:val="2"/>
            <w:vAlign w:val="bottom"/>
          </w:tcPr>
          <w:p w14:paraId="47A6022B" w14:textId="375EDD8B" w:rsidR="0012113F" w:rsidRPr="00772DCC" w:rsidRDefault="0012113F" w:rsidP="0012113F">
            <w:pPr>
              <w:tabs>
                <w:tab w:val="decimal" w:pos="230"/>
              </w:tabs>
              <w:suppressAutoHyphens/>
              <w:snapToGrid w:val="0"/>
              <w:spacing w:after="0" w:line="220" w:lineRule="exact"/>
              <w:ind w:left="-130" w:right="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8.0</w:t>
            </w:r>
          </w:p>
        </w:tc>
        <w:tc>
          <w:tcPr>
            <w:tcW w:w="1158" w:type="dxa"/>
            <w:gridSpan w:val="2"/>
            <w:vAlign w:val="bottom"/>
          </w:tcPr>
          <w:p w14:paraId="46AE138C" w14:textId="0BFD500F" w:rsidR="0012113F" w:rsidRPr="00772DCC" w:rsidRDefault="0012113F" w:rsidP="0012113F">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w:t>
            </w:r>
          </w:p>
        </w:tc>
        <w:tc>
          <w:tcPr>
            <w:tcW w:w="1170" w:type="dxa"/>
            <w:gridSpan w:val="2"/>
            <w:vAlign w:val="bottom"/>
            <w:hideMark/>
          </w:tcPr>
          <w:p w14:paraId="1F30B93A" w14:textId="77777777" w:rsidR="0012113F" w:rsidRPr="00772DCC" w:rsidRDefault="0012113F" w:rsidP="0012113F">
            <w:pPr>
              <w:tabs>
                <w:tab w:val="decimal" w:pos="667"/>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c>
          <w:tcPr>
            <w:tcW w:w="1262" w:type="dxa"/>
            <w:gridSpan w:val="2"/>
            <w:vAlign w:val="bottom"/>
            <w:hideMark/>
          </w:tcPr>
          <w:p w14:paraId="2B3EB7F8" w14:textId="77777777" w:rsidR="0012113F" w:rsidRPr="00772DCC" w:rsidRDefault="0012113F" w:rsidP="0012113F">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4</w:t>
            </w:r>
          </w:p>
        </w:tc>
      </w:tr>
      <w:tr w:rsidR="0012113F" w:rsidRPr="00410D7D" w14:paraId="6297A28F" w14:textId="77777777" w:rsidTr="00772DCC">
        <w:tc>
          <w:tcPr>
            <w:tcW w:w="4402" w:type="dxa"/>
            <w:vAlign w:val="bottom"/>
            <w:hideMark/>
          </w:tcPr>
          <w:p w14:paraId="30776768" w14:textId="21918AA7" w:rsidR="0012113F" w:rsidRPr="00772DCC" w:rsidRDefault="0012113F" w:rsidP="00772DCC">
            <w:pPr>
              <w:suppressAutoHyphens/>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Tier 2 capital </w:t>
            </w:r>
            <w:r w:rsidRPr="00772DCC">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Total risk-weighted assets</w:t>
            </w:r>
          </w:p>
        </w:tc>
        <w:tc>
          <w:tcPr>
            <w:tcW w:w="1170" w:type="dxa"/>
            <w:gridSpan w:val="2"/>
            <w:vAlign w:val="bottom"/>
          </w:tcPr>
          <w:p w14:paraId="6FC6CDA8" w14:textId="77777777" w:rsidR="0012113F" w:rsidRPr="00772DCC" w:rsidRDefault="0012113F" w:rsidP="0012113F">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58" w:type="dxa"/>
            <w:gridSpan w:val="2"/>
            <w:vAlign w:val="bottom"/>
          </w:tcPr>
          <w:p w14:paraId="38CC8DCF" w14:textId="10315D20" w:rsidR="0012113F" w:rsidRPr="00772DCC" w:rsidRDefault="0012113F" w:rsidP="0012113F">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w:t>
            </w:r>
          </w:p>
        </w:tc>
        <w:tc>
          <w:tcPr>
            <w:tcW w:w="1170" w:type="dxa"/>
            <w:gridSpan w:val="2"/>
            <w:vAlign w:val="bottom"/>
          </w:tcPr>
          <w:p w14:paraId="1A6907B5" w14:textId="77777777" w:rsidR="0012113F" w:rsidRPr="00772DCC" w:rsidRDefault="0012113F" w:rsidP="0012113F">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1262" w:type="dxa"/>
            <w:gridSpan w:val="2"/>
            <w:vAlign w:val="bottom"/>
            <w:hideMark/>
          </w:tcPr>
          <w:p w14:paraId="4A59657F" w14:textId="77777777" w:rsidR="0012113F" w:rsidRPr="00772DCC" w:rsidRDefault="0012113F" w:rsidP="0012113F">
            <w:pPr>
              <w:tabs>
                <w:tab w:val="decimal" w:pos="812"/>
              </w:tabs>
              <w:suppressAutoHyphens/>
              <w:snapToGrid w:val="0"/>
              <w:spacing w:after="0" w:line="220" w:lineRule="exac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w:t>
            </w:r>
          </w:p>
        </w:tc>
      </w:tr>
      <w:tr w:rsidR="00836192" w:rsidRPr="00410D7D" w14:paraId="0C15F2FE" w14:textId="77777777" w:rsidTr="00772DCC">
        <w:tc>
          <w:tcPr>
            <w:tcW w:w="4697" w:type="dxa"/>
            <w:gridSpan w:val="2"/>
          </w:tcPr>
          <w:p w14:paraId="6E443797" w14:textId="77777777" w:rsidR="00836192" w:rsidRPr="00772DCC" w:rsidRDefault="00836192" w:rsidP="00836192">
            <w:pPr>
              <w:suppressAutoHyphens/>
              <w:spacing w:after="0" w:line="240" w:lineRule="atLeast"/>
              <w:jc w:val="both"/>
              <w:rPr>
                <w:rFonts w:ascii="Times New Roman" w:eastAsia="Times New Roman" w:hAnsi="Times New Roman" w:cs="Times New Roman"/>
                <w:szCs w:val="22"/>
                <w:lang w:eastAsia="zh-CN"/>
              </w:rPr>
            </w:pPr>
          </w:p>
        </w:tc>
        <w:tc>
          <w:tcPr>
            <w:tcW w:w="1169" w:type="dxa"/>
            <w:gridSpan w:val="2"/>
          </w:tcPr>
          <w:p w14:paraId="4A158E6C" w14:textId="77777777" w:rsidR="00836192" w:rsidRPr="00772DCC" w:rsidRDefault="00836192" w:rsidP="00836192">
            <w:pPr>
              <w:tabs>
                <w:tab w:val="decimal" w:pos="489"/>
              </w:tabs>
              <w:suppressAutoHyphens/>
              <w:snapToGrid w:val="0"/>
              <w:spacing w:after="0" w:line="220" w:lineRule="exact"/>
              <w:ind w:left="-113" w:right="12"/>
              <w:rPr>
                <w:rFonts w:ascii="Times New Roman" w:eastAsia="Times New Roman" w:hAnsi="Times New Roman" w:cs="Times New Roman"/>
                <w:szCs w:val="22"/>
                <w:lang w:eastAsia="zh-CN"/>
              </w:rPr>
            </w:pPr>
          </w:p>
        </w:tc>
        <w:tc>
          <w:tcPr>
            <w:tcW w:w="1170" w:type="dxa"/>
            <w:gridSpan w:val="2"/>
            <w:vAlign w:val="bottom"/>
          </w:tcPr>
          <w:p w14:paraId="380594BC" w14:textId="77777777" w:rsidR="00836192" w:rsidRPr="00772DCC" w:rsidRDefault="00836192" w:rsidP="00836192">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c>
          <w:tcPr>
            <w:tcW w:w="1250" w:type="dxa"/>
            <w:gridSpan w:val="2"/>
            <w:vAlign w:val="bottom"/>
          </w:tcPr>
          <w:p w14:paraId="4927BF6C" w14:textId="77777777" w:rsidR="00836192" w:rsidRPr="00772DCC" w:rsidRDefault="00836192" w:rsidP="00836192">
            <w:pPr>
              <w:tabs>
                <w:tab w:val="decimal" w:pos="491"/>
              </w:tabs>
              <w:suppressAutoHyphens/>
              <w:snapToGrid w:val="0"/>
              <w:spacing w:after="0" w:line="240" w:lineRule="auto"/>
              <w:rPr>
                <w:rFonts w:ascii="Times New Roman" w:eastAsia="Times New Roman" w:hAnsi="Times New Roman" w:cs="Times New Roman"/>
                <w:szCs w:val="22"/>
                <w:lang w:eastAsia="zh-CN"/>
              </w:rPr>
            </w:pPr>
          </w:p>
        </w:tc>
        <w:tc>
          <w:tcPr>
            <w:tcW w:w="876" w:type="dxa"/>
            <w:vAlign w:val="bottom"/>
          </w:tcPr>
          <w:p w14:paraId="14E764E2" w14:textId="77777777" w:rsidR="00836192" w:rsidRPr="00772DCC" w:rsidRDefault="00836192" w:rsidP="00836192">
            <w:pPr>
              <w:tabs>
                <w:tab w:val="decimal" w:pos="660"/>
              </w:tabs>
              <w:suppressAutoHyphens/>
              <w:snapToGrid w:val="0"/>
              <w:spacing w:after="0" w:line="220" w:lineRule="exact"/>
              <w:ind w:left="-113" w:right="12"/>
              <w:rPr>
                <w:rFonts w:ascii="Times New Roman" w:eastAsia="Times New Roman" w:hAnsi="Times New Roman" w:cs="Times New Roman"/>
                <w:szCs w:val="22"/>
                <w:lang w:eastAsia="zh-CN"/>
              </w:rPr>
            </w:pPr>
          </w:p>
        </w:tc>
      </w:tr>
      <w:tr w:rsidR="00836192" w:rsidRPr="00410D7D" w14:paraId="462C1C81" w14:textId="77777777" w:rsidTr="00772DCC">
        <w:tc>
          <w:tcPr>
            <w:tcW w:w="9162" w:type="dxa"/>
            <w:gridSpan w:val="9"/>
            <w:hideMark/>
          </w:tcPr>
          <w:p w14:paraId="4117B94A" w14:textId="592ABB5D" w:rsidR="00836192" w:rsidRPr="00A63D07" w:rsidRDefault="005E2CD0" w:rsidP="00772DCC">
            <w:pPr>
              <w:suppressAutoHyphens/>
              <w:spacing w:after="0" w:line="240" w:lineRule="atLeast"/>
              <w:ind w:left="162" w:right="-28" w:hanging="162"/>
              <w:jc w:val="both"/>
              <w:rPr>
                <w:rFonts w:ascii="Times New Roman" w:eastAsia="Times New Roman" w:hAnsi="Times New Roman" w:cs="Times New Roman"/>
                <w:sz w:val="16"/>
                <w:szCs w:val="16"/>
                <w:lang w:eastAsia="zh-CN"/>
              </w:rPr>
            </w:pPr>
            <w:r w:rsidRPr="00A63D07">
              <w:rPr>
                <w:rFonts w:ascii="Times New Roman" w:eastAsia="Times New Roman" w:hAnsi="Times New Roman" w:cs="Angsana New"/>
                <w:sz w:val="16"/>
                <w:szCs w:val="16"/>
                <w:vertAlign w:val="superscript"/>
                <w:cs/>
                <w:lang w:eastAsia="zh-CN"/>
              </w:rPr>
              <w:t>*</w:t>
            </w:r>
            <w:r w:rsidRPr="00A63D07">
              <w:rPr>
                <w:rFonts w:ascii="Times New Roman" w:eastAsia="Times New Roman" w:hAnsi="Times New Roman" w:cs="Times New Roman"/>
                <w:sz w:val="16"/>
                <w:szCs w:val="16"/>
                <w:vertAlign w:val="superscript"/>
                <w:lang w:eastAsia="zh-CN"/>
              </w:rPr>
              <w:tab/>
            </w:r>
            <w:r w:rsidRPr="00A63D07">
              <w:rPr>
                <w:rFonts w:ascii="Times New Roman" w:eastAsia="Times New Roman" w:hAnsi="Times New Roman" w:cs="Times New Roman"/>
                <w:sz w:val="16"/>
                <w:szCs w:val="16"/>
                <w:lang w:eastAsia="zh-CN"/>
              </w:rPr>
              <w:t>Conservation buffer requires additional C</w:t>
            </w:r>
            <w:r w:rsidR="00337047" w:rsidRPr="00A63D07">
              <w:rPr>
                <w:rFonts w:ascii="Times New Roman" w:eastAsia="Times New Roman" w:hAnsi="Times New Roman" w:cs="Times New Roman"/>
                <w:sz w:val="16"/>
                <w:szCs w:val="16"/>
                <w:lang w:eastAsia="zh-CN"/>
              </w:rPr>
              <w:t>ET</w:t>
            </w:r>
            <w:r w:rsidRPr="00A63D07">
              <w:rPr>
                <w:rFonts w:ascii="Times New Roman" w:eastAsia="Times New Roman" w:hAnsi="Times New Roman" w:cs="Times New Roman"/>
                <w:sz w:val="16"/>
                <w:szCs w:val="16"/>
                <w:lang w:eastAsia="zh-CN"/>
              </w:rPr>
              <w:t xml:space="preserve"> 1 of 2</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50</w:t>
            </w:r>
            <w:r w:rsidR="009A29BF">
              <w:rPr>
                <w:rFonts w:ascii="Times New Roman" w:eastAsia="Times New Roman" w:hAnsi="Times New Roman" w:cs="Angsana New"/>
                <w:sz w:val="16"/>
                <w:szCs w:val="16"/>
                <w:lang w:eastAsia="zh-CN"/>
              </w:rPr>
              <w:t>%</w:t>
            </w:r>
            <w:r w:rsidRPr="00A63D07">
              <w:rPr>
                <w:rFonts w:ascii="Times New Roman" w:eastAsia="Times New Roman" w:hAnsi="Times New Roman" w:cs="Times New Roman"/>
                <w:sz w:val="16"/>
                <w:szCs w:val="16"/>
                <w:lang w:eastAsia="zh-CN"/>
              </w:rPr>
              <w:t>, and a D</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SIB Buffer of 0</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5</w:t>
            </w:r>
            <w:r w:rsidR="009A29BF">
              <w:rPr>
                <w:rFonts w:ascii="Times New Roman" w:eastAsia="Times New Roman" w:hAnsi="Times New Roman" w:cs="Angsana New"/>
                <w:sz w:val="16"/>
                <w:szCs w:val="16"/>
                <w:lang w:eastAsia="zh-CN"/>
              </w:rPr>
              <w:t>%</w:t>
            </w:r>
            <w:r w:rsidRPr="00A63D07">
              <w:rPr>
                <w:rFonts w:ascii="Times New Roman" w:eastAsia="Times New Roman" w:hAnsi="Times New Roman" w:cs="Angsana New"/>
                <w:sz w:val="16"/>
                <w:szCs w:val="16"/>
                <w:cs/>
                <w:lang w:eastAsia="zh-CN"/>
              </w:rPr>
              <w:t xml:space="preserve"> </w:t>
            </w:r>
            <w:r w:rsidR="005E389F" w:rsidRPr="00A63D07">
              <w:rPr>
                <w:rFonts w:ascii="Times New Roman" w:eastAsia="Times New Roman" w:hAnsi="Times New Roman" w:cs="Times New Roman"/>
                <w:sz w:val="16"/>
                <w:szCs w:val="16"/>
                <w:lang w:eastAsia="zh-CN"/>
              </w:rPr>
              <w:t>for</w:t>
            </w:r>
            <w:r w:rsidRPr="00A63D07">
              <w:rPr>
                <w:rFonts w:ascii="Times New Roman" w:eastAsia="Times New Roman" w:hAnsi="Times New Roman" w:cs="Times New Roman"/>
                <w:sz w:val="16"/>
                <w:szCs w:val="16"/>
                <w:lang w:eastAsia="zh-CN"/>
              </w:rPr>
              <w:t xml:space="preserve"> 2019 increasing to 1</w:t>
            </w:r>
            <w:r w:rsidRPr="00A63D07">
              <w:rPr>
                <w:rFonts w:ascii="Times New Roman" w:eastAsia="Times New Roman" w:hAnsi="Times New Roman" w:cs="Angsana New"/>
                <w:sz w:val="16"/>
                <w:szCs w:val="16"/>
                <w:cs/>
                <w:lang w:eastAsia="zh-CN"/>
              </w:rPr>
              <w:t>.</w:t>
            </w:r>
            <w:r w:rsidRPr="00A63D07">
              <w:rPr>
                <w:rFonts w:ascii="Times New Roman" w:eastAsia="Times New Roman" w:hAnsi="Times New Roman" w:cs="Times New Roman"/>
                <w:sz w:val="16"/>
                <w:szCs w:val="16"/>
                <w:lang w:eastAsia="zh-CN"/>
              </w:rPr>
              <w:t>0</w:t>
            </w:r>
            <w:r w:rsidR="009A29BF">
              <w:rPr>
                <w:rFonts w:ascii="Times New Roman" w:eastAsia="Times New Roman" w:hAnsi="Times New Roman" w:cs="Angsana New"/>
                <w:sz w:val="16"/>
                <w:szCs w:val="16"/>
                <w:lang w:eastAsia="zh-CN"/>
              </w:rPr>
              <w:t>%</w:t>
            </w:r>
            <w:r w:rsidRPr="00A63D07">
              <w:rPr>
                <w:rFonts w:ascii="Times New Roman" w:eastAsia="Times New Roman" w:hAnsi="Times New Roman" w:cs="Angsana New"/>
                <w:sz w:val="16"/>
                <w:szCs w:val="16"/>
                <w:cs/>
                <w:lang w:eastAsia="zh-CN"/>
              </w:rPr>
              <w:t xml:space="preserve"> </w:t>
            </w:r>
            <w:r w:rsidR="005E389F" w:rsidRPr="00A63D07">
              <w:rPr>
                <w:rFonts w:ascii="Times New Roman" w:eastAsia="Times New Roman" w:hAnsi="Times New Roman" w:cs="Times New Roman"/>
                <w:sz w:val="16"/>
                <w:szCs w:val="16"/>
                <w:lang w:eastAsia="zh-CN"/>
              </w:rPr>
              <w:t>for</w:t>
            </w:r>
            <w:r w:rsidRPr="00A63D07">
              <w:rPr>
                <w:rFonts w:ascii="Times New Roman" w:eastAsia="Times New Roman" w:hAnsi="Times New Roman" w:cs="Times New Roman"/>
                <w:sz w:val="16"/>
                <w:szCs w:val="16"/>
                <w:lang w:eastAsia="zh-CN"/>
              </w:rPr>
              <w:t xml:space="preserve"> 2020 onwards</w:t>
            </w:r>
            <w:r w:rsidRPr="00A63D07">
              <w:rPr>
                <w:rFonts w:ascii="Times New Roman" w:eastAsia="Times New Roman" w:hAnsi="Times New Roman" w:cs="Angsana New"/>
                <w:sz w:val="16"/>
                <w:szCs w:val="16"/>
                <w:cs/>
                <w:lang w:eastAsia="zh-CN"/>
              </w:rPr>
              <w:t>.</w:t>
            </w:r>
          </w:p>
        </w:tc>
      </w:tr>
    </w:tbl>
    <w:p w14:paraId="254E6BCA" w14:textId="77777777" w:rsidR="00836192" w:rsidRPr="00410D7D" w:rsidRDefault="00836192" w:rsidP="00836192">
      <w:pPr>
        <w:suppressAutoHyphens/>
        <w:spacing w:after="0" w:line="240" w:lineRule="auto"/>
        <w:rPr>
          <w:rFonts w:ascii="Times New Roman" w:eastAsia="Times New Roman" w:hAnsi="Times New Roman" w:cs="Times New Roman"/>
          <w:sz w:val="24"/>
          <w:lang w:eastAsia="zh-CN"/>
        </w:rPr>
      </w:pPr>
    </w:p>
    <w:p w14:paraId="4C89DF93" w14:textId="77777777" w:rsidR="00836192" w:rsidRPr="00410D7D" w:rsidRDefault="00836192" w:rsidP="00836192">
      <w:pPr>
        <w:suppressAutoHyphens/>
        <w:spacing w:after="0" w:line="240" w:lineRule="auto"/>
        <w:rPr>
          <w:rFonts w:ascii="Times New Roman" w:eastAsia="Times New Roman" w:hAnsi="Times New Roman" w:cs="Times New Roman"/>
          <w:sz w:val="2"/>
          <w:szCs w:val="2"/>
          <w:lang w:eastAsia="zh-CN"/>
        </w:rPr>
      </w:pPr>
    </w:p>
    <w:tbl>
      <w:tblPr>
        <w:tblW w:w="9105" w:type="dxa"/>
        <w:tblInd w:w="558" w:type="dxa"/>
        <w:tblLayout w:type="fixed"/>
        <w:tblLook w:val="04A0" w:firstRow="1" w:lastRow="0" w:firstColumn="1" w:lastColumn="0" w:noHBand="0" w:noVBand="1"/>
      </w:tblPr>
      <w:tblGrid>
        <w:gridCol w:w="6303"/>
        <w:gridCol w:w="1266"/>
        <w:gridCol w:w="272"/>
        <w:gridCol w:w="1264"/>
      </w:tblGrid>
      <w:tr w:rsidR="00836192" w:rsidRPr="00410D7D" w14:paraId="282B470B" w14:textId="77777777" w:rsidTr="00595A1C">
        <w:trPr>
          <w:trHeight w:val="110"/>
        </w:trPr>
        <w:tc>
          <w:tcPr>
            <w:tcW w:w="6300" w:type="dxa"/>
          </w:tcPr>
          <w:p w14:paraId="6052F746" w14:textId="77777777" w:rsidR="00836192" w:rsidRPr="00772DCC" w:rsidRDefault="00836192" w:rsidP="00836192">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5" w:type="dxa"/>
            <w:vAlign w:val="bottom"/>
            <w:hideMark/>
          </w:tcPr>
          <w:p w14:paraId="69E50F58" w14:textId="77777777" w:rsidR="00836192" w:rsidRPr="00772DCC" w:rsidRDefault="00836192" w:rsidP="00836192">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c>
          <w:tcPr>
            <w:tcW w:w="272" w:type="dxa"/>
            <w:vAlign w:val="bottom"/>
          </w:tcPr>
          <w:p w14:paraId="138A97C9" w14:textId="77777777" w:rsidR="00836192" w:rsidRPr="00772DCC" w:rsidRDefault="00836192" w:rsidP="00836192">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63" w:type="dxa"/>
            <w:vAlign w:val="bottom"/>
            <w:hideMark/>
          </w:tcPr>
          <w:p w14:paraId="46EDB450" w14:textId="77777777" w:rsidR="00836192" w:rsidRPr="00772DCC" w:rsidRDefault="00836192" w:rsidP="00836192">
            <w:pPr>
              <w:suppressAutoHyphens/>
              <w:snapToGrid w:val="0"/>
              <w:spacing w:after="0" w:line="240" w:lineRule="auto"/>
              <w:ind w:left="-196" w:right="-204"/>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w:t>
            </w:r>
          </w:p>
        </w:tc>
      </w:tr>
      <w:tr w:rsidR="00836192" w:rsidRPr="00410D7D" w14:paraId="4D5B77B4" w14:textId="77777777" w:rsidTr="00595A1C">
        <w:trPr>
          <w:trHeight w:val="110"/>
        </w:trPr>
        <w:tc>
          <w:tcPr>
            <w:tcW w:w="6300" w:type="dxa"/>
          </w:tcPr>
          <w:p w14:paraId="1F512CA4" w14:textId="77777777" w:rsidR="00836192" w:rsidRPr="00772DCC" w:rsidRDefault="00836192" w:rsidP="00836192">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lang w:eastAsia="zh-CN"/>
              </w:rPr>
            </w:pPr>
          </w:p>
        </w:tc>
        <w:tc>
          <w:tcPr>
            <w:tcW w:w="1265" w:type="dxa"/>
            <w:vAlign w:val="bottom"/>
            <w:hideMark/>
          </w:tcPr>
          <w:p w14:paraId="082A5989" w14:textId="77777777" w:rsidR="00836192" w:rsidRPr="00772DCC" w:rsidRDefault="00836192" w:rsidP="00836192">
            <w:pPr>
              <w:suppressAutoHyphens/>
              <w:snapToGrid w:val="0"/>
              <w:spacing w:after="0" w:line="240" w:lineRule="auto"/>
              <w:ind w:left="-204"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2" w:type="dxa"/>
            <w:vAlign w:val="bottom"/>
          </w:tcPr>
          <w:p w14:paraId="5BB99AF5" w14:textId="77777777" w:rsidR="00836192" w:rsidRPr="00772DCC" w:rsidRDefault="00836192" w:rsidP="00836192">
            <w:pPr>
              <w:suppressAutoHyphens/>
              <w:snapToGrid w:val="0"/>
              <w:spacing w:after="0" w:line="240" w:lineRule="auto"/>
              <w:ind w:right="-113"/>
              <w:contextualSpacing/>
              <w:jc w:val="center"/>
              <w:rPr>
                <w:rFonts w:ascii="Times New Roman" w:eastAsia="Times New Roman" w:hAnsi="Times New Roman" w:cs="Times New Roman"/>
                <w:szCs w:val="22"/>
                <w:vertAlign w:val="superscript"/>
                <w:lang w:eastAsia="zh-CN"/>
              </w:rPr>
            </w:pPr>
          </w:p>
        </w:tc>
        <w:tc>
          <w:tcPr>
            <w:tcW w:w="1263" w:type="dxa"/>
            <w:vAlign w:val="bottom"/>
            <w:hideMark/>
          </w:tcPr>
          <w:p w14:paraId="7A7AA010" w14:textId="77777777" w:rsidR="00836192" w:rsidRPr="00772DCC" w:rsidRDefault="00836192" w:rsidP="00836192">
            <w:pPr>
              <w:suppressAutoHyphens/>
              <w:snapToGrid w:val="0"/>
              <w:spacing w:after="0" w:line="240" w:lineRule="auto"/>
              <w:ind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836192" w:rsidRPr="00410D7D" w14:paraId="090622F4" w14:textId="77777777" w:rsidTr="00595A1C">
        <w:trPr>
          <w:trHeight w:val="110"/>
        </w:trPr>
        <w:tc>
          <w:tcPr>
            <w:tcW w:w="6300" w:type="dxa"/>
          </w:tcPr>
          <w:p w14:paraId="490C11D3" w14:textId="77777777" w:rsidR="00836192" w:rsidRPr="00772DCC" w:rsidRDefault="00836192" w:rsidP="00836192">
            <w:pPr>
              <w:tabs>
                <w:tab w:val="decimal" w:pos="708"/>
              </w:tabs>
              <w:suppressAutoHyphens/>
              <w:snapToGrid w:val="0"/>
              <w:spacing w:after="0" w:line="240" w:lineRule="auto"/>
              <w:ind w:left="-113"/>
              <w:contextualSpacing/>
              <w:rPr>
                <w:rFonts w:ascii="Times New Roman" w:eastAsia="Times New Roman" w:hAnsi="Times New Roman" w:cs="Times New Roman"/>
                <w:szCs w:val="22"/>
                <w:vertAlign w:val="superscript"/>
                <w:cs/>
                <w:lang w:eastAsia="zh-CN"/>
              </w:rPr>
            </w:pPr>
          </w:p>
        </w:tc>
        <w:tc>
          <w:tcPr>
            <w:tcW w:w="2800" w:type="dxa"/>
            <w:gridSpan w:val="3"/>
            <w:hideMark/>
          </w:tcPr>
          <w:p w14:paraId="6F14B8E5" w14:textId="77777777" w:rsidR="00836192" w:rsidRPr="00772DCC" w:rsidRDefault="00836192" w:rsidP="00836192">
            <w:pPr>
              <w:suppressAutoHyphens/>
              <w:spacing w:after="0" w:line="220" w:lineRule="exac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836192" w:rsidRPr="00410D7D" w14:paraId="3A62D0ED" w14:textId="77777777" w:rsidTr="00595A1C">
        <w:trPr>
          <w:trHeight w:val="110"/>
        </w:trPr>
        <w:tc>
          <w:tcPr>
            <w:tcW w:w="6300" w:type="dxa"/>
            <w:hideMark/>
          </w:tcPr>
          <w:p w14:paraId="4B77A48F" w14:textId="7FED8B48" w:rsidR="00836192" w:rsidRPr="00772DCC" w:rsidRDefault="00836192" w:rsidP="00772DCC">
            <w:pPr>
              <w:tabs>
                <w:tab w:val="left" w:pos="167"/>
              </w:tabs>
              <w:suppressAutoHyphens/>
              <w:snapToGrid w:val="0"/>
              <w:spacing w:after="0" w:line="240" w:lineRule="auto"/>
              <w:rPr>
                <w:rFonts w:ascii="Times New Roman" w:eastAsia="Times New Roman" w:hAnsi="Times New Roman" w:cs="Times New Roman"/>
                <w:szCs w:val="22"/>
                <w:vertAlign w:val="superscript"/>
                <w:lang w:eastAsia="zh-CN"/>
              </w:rPr>
            </w:pPr>
            <w:r w:rsidRPr="00772DCC">
              <w:rPr>
                <w:rFonts w:ascii="Times New Roman" w:eastAsia="Times New Roman" w:hAnsi="Times New Roman" w:cs="Times New Roman"/>
                <w:szCs w:val="22"/>
                <w:lang w:eastAsia="zh-CN"/>
              </w:rPr>
              <w:t>Capital after deducting capital add</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 xml:space="preserve">on arising from Single </w:t>
            </w:r>
            <w:r w:rsidR="00D84F85" w:rsidRPr="00410D7D">
              <w:rPr>
                <w:rFonts w:ascii="Times New Roman" w:eastAsia="Times New Roman" w:hAnsi="Times New Roman" w:cs="Times New Roman"/>
                <w:szCs w:val="22"/>
                <w:lang w:eastAsia="zh-CN"/>
              </w:rPr>
              <w:br/>
            </w:r>
            <w:r w:rsidR="00D84F85" w:rsidRPr="00410D7D">
              <w:rPr>
                <w:rFonts w:ascii="Times New Roman" w:eastAsia="Times New Roman" w:hAnsi="Times New Roman" w:cs="Times New Roman"/>
                <w:szCs w:val="22"/>
                <w:lang w:eastAsia="zh-CN"/>
              </w:rPr>
              <w:tab/>
            </w:r>
            <w:r w:rsidRPr="00772DCC">
              <w:rPr>
                <w:rFonts w:ascii="Times New Roman" w:eastAsia="Times New Roman" w:hAnsi="Times New Roman" w:cs="Times New Roman"/>
                <w:szCs w:val="22"/>
                <w:lang w:eastAsia="zh-CN"/>
              </w:rPr>
              <w:t>Lending Limit</w:t>
            </w:r>
          </w:p>
        </w:tc>
        <w:tc>
          <w:tcPr>
            <w:tcW w:w="1265" w:type="dxa"/>
            <w:vAlign w:val="bottom"/>
          </w:tcPr>
          <w:p w14:paraId="47F0EB73" w14:textId="08D22832" w:rsidR="00836192" w:rsidRPr="00772DCC" w:rsidRDefault="003B38CF" w:rsidP="00836192">
            <w:pPr>
              <w:tabs>
                <w:tab w:val="decimal" w:pos="1059"/>
              </w:tabs>
              <w:suppressAutoHyphens/>
              <w:snapToGrid w:val="0"/>
              <w:spacing w:after="0" w:line="240" w:lineRule="auto"/>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383,643</w:t>
            </w:r>
          </w:p>
        </w:tc>
        <w:tc>
          <w:tcPr>
            <w:tcW w:w="272" w:type="dxa"/>
            <w:vAlign w:val="bottom"/>
          </w:tcPr>
          <w:p w14:paraId="00856B08" w14:textId="77777777" w:rsidR="00836192" w:rsidRPr="00772DCC" w:rsidRDefault="00836192" w:rsidP="00836192">
            <w:pPr>
              <w:suppressAutoHyphens/>
              <w:snapToGrid w:val="0"/>
              <w:spacing w:after="0" w:line="240" w:lineRule="auto"/>
              <w:rPr>
                <w:rFonts w:ascii="Times New Roman" w:eastAsia="Times New Roman" w:hAnsi="Times New Roman" w:cs="Times New Roman"/>
                <w:szCs w:val="22"/>
                <w:lang w:eastAsia="zh-CN"/>
              </w:rPr>
            </w:pPr>
          </w:p>
        </w:tc>
        <w:tc>
          <w:tcPr>
            <w:tcW w:w="1263" w:type="dxa"/>
            <w:vAlign w:val="bottom"/>
            <w:hideMark/>
          </w:tcPr>
          <w:p w14:paraId="1967B3A0" w14:textId="77777777" w:rsidR="00836192" w:rsidRPr="00772DCC" w:rsidRDefault="00836192" w:rsidP="00836192">
            <w:pPr>
              <w:tabs>
                <w:tab w:val="decimal" w:pos="1045"/>
              </w:tabs>
              <w:suppressAutoHyphens/>
              <w:snapToGrid w:val="0"/>
              <w:spacing w:after="0" w:line="240" w:lineRule="auto"/>
              <w:ind w:lef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339,744</w:t>
            </w:r>
          </w:p>
        </w:tc>
      </w:tr>
      <w:tr w:rsidR="00836192" w:rsidRPr="00410D7D" w14:paraId="4772D887" w14:textId="77777777" w:rsidTr="00595A1C">
        <w:tc>
          <w:tcPr>
            <w:tcW w:w="6300" w:type="dxa"/>
            <w:hideMark/>
          </w:tcPr>
          <w:p w14:paraId="7BF5E43B" w14:textId="77777777" w:rsidR="00836192" w:rsidRPr="00772DCC" w:rsidRDefault="00836192" w:rsidP="00836192">
            <w:pPr>
              <w:tabs>
                <w:tab w:val="left" w:pos="3240"/>
              </w:tabs>
              <w:suppressAutoHyphens/>
              <w:spacing w:after="0" w:line="240" w:lineRule="auto"/>
              <w:ind w:left="270" w:right="-113" w:hanging="270"/>
              <w:jc w:val="both"/>
              <w:rPr>
                <w:rFonts w:ascii="Times New Roman" w:eastAsia="Times New Roman" w:hAnsi="Times New Roman" w:cs="Times New Roman"/>
                <w:spacing w:val="-2"/>
                <w:szCs w:val="22"/>
                <w:lang w:eastAsia="zh-CN"/>
              </w:rPr>
            </w:pPr>
            <w:r w:rsidRPr="00772DCC">
              <w:rPr>
                <w:rFonts w:ascii="Times New Roman" w:eastAsia="Times New Roman" w:hAnsi="Times New Roman" w:cs="Times New Roman"/>
                <w:spacing w:val="-2"/>
                <w:szCs w:val="22"/>
                <w:lang w:eastAsia="zh-CN"/>
              </w:rPr>
              <w:t>Capital ratio after deducting capital add</w:t>
            </w:r>
            <w:r w:rsidRPr="00772DCC">
              <w:rPr>
                <w:rFonts w:ascii="Times New Roman" w:eastAsia="Times New Roman" w:hAnsi="Times New Roman" w:cs="Times New Roman"/>
                <w:spacing w:val="-2"/>
                <w:szCs w:val="22"/>
                <w:cs/>
                <w:lang w:eastAsia="zh-CN"/>
              </w:rPr>
              <w:t>-</w:t>
            </w:r>
            <w:r w:rsidRPr="00772DCC">
              <w:rPr>
                <w:rFonts w:ascii="Times New Roman" w:eastAsia="Times New Roman" w:hAnsi="Times New Roman" w:cs="Times New Roman"/>
                <w:spacing w:val="-2"/>
                <w:szCs w:val="22"/>
                <w:lang w:eastAsia="zh-CN"/>
              </w:rPr>
              <w:t>on arising from</w:t>
            </w:r>
            <w:r w:rsidRPr="00772DCC">
              <w:rPr>
                <w:rFonts w:ascii="Times New Roman" w:eastAsia="Times New Roman" w:hAnsi="Times New Roman" w:cs="Times New Roman"/>
                <w:spacing w:val="-2"/>
                <w:szCs w:val="22"/>
                <w:cs/>
                <w:lang w:eastAsia="zh-CN"/>
              </w:rPr>
              <w:t xml:space="preserve"> </w:t>
            </w:r>
            <w:r w:rsidRPr="00772DCC">
              <w:rPr>
                <w:rFonts w:ascii="Times New Roman" w:eastAsia="Times New Roman" w:hAnsi="Times New Roman" w:cs="Times New Roman"/>
                <w:spacing w:val="-2"/>
                <w:szCs w:val="22"/>
                <w:lang w:eastAsia="zh-CN"/>
              </w:rPr>
              <w:t xml:space="preserve">Single </w:t>
            </w:r>
          </w:p>
          <w:p w14:paraId="2341A292" w14:textId="194FCC3E" w:rsidR="00836192" w:rsidRPr="00772DCC" w:rsidRDefault="00D84F85" w:rsidP="00772DCC">
            <w:pPr>
              <w:tabs>
                <w:tab w:val="left" w:pos="160"/>
                <w:tab w:val="left" w:pos="3240"/>
              </w:tabs>
              <w:suppressAutoHyphens/>
              <w:spacing w:after="0" w:line="240" w:lineRule="auto"/>
              <w:ind w:right="-113" w:hanging="7"/>
              <w:jc w:val="both"/>
              <w:rPr>
                <w:rFonts w:ascii="Times New Roman" w:eastAsia="Times New Roman" w:hAnsi="Times New Roman" w:cs="Times New Roman"/>
                <w:spacing w:val="-2"/>
                <w:szCs w:val="22"/>
                <w:lang w:eastAsia="zh-CN"/>
              </w:rPr>
            </w:pPr>
            <w:r w:rsidRPr="00410D7D">
              <w:rPr>
                <w:rFonts w:ascii="Times New Roman" w:eastAsia="Times New Roman" w:hAnsi="Times New Roman" w:cs="Times New Roman"/>
                <w:spacing w:val="-2"/>
                <w:szCs w:val="22"/>
                <w:lang w:eastAsia="zh-CN"/>
              </w:rPr>
              <w:tab/>
            </w:r>
            <w:r w:rsidRPr="00410D7D">
              <w:rPr>
                <w:rFonts w:ascii="Times New Roman" w:eastAsia="Times New Roman" w:hAnsi="Times New Roman" w:cs="Times New Roman"/>
                <w:spacing w:val="-2"/>
                <w:szCs w:val="22"/>
                <w:lang w:eastAsia="zh-CN"/>
              </w:rPr>
              <w:tab/>
            </w:r>
            <w:r w:rsidR="00836192" w:rsidRPr="00772DCC">
              <w:rPr>
                <w:rFonts w:ascii="Times New Roman" w:eastAsia="Times New Roman" w:hAnsi="Times New Roman" w:cs="Times New Roman"/>
                <w:spacing w:val="-2"/>
                <w:szCs w:val="22"/>
                <w:lang w:eastAsia="zh-CN"/>
              </w:rPr>
              <w:t>Lending Limit</w:t>
            </w:r>
            <w:r w:rsidR="00836192" w:rsidRPr="00772DCC">
              <w:rPr>
                <w:rFonts w:ascii="Times New Roman" w:eastAsia="Times New Roman" w:hAnsi="Times New Roman" w:cs="Times New Roman"/>
                <w:i/>
                <w:iCs/>
                <w:spacing w:val="-2"/>
                <w:szCs w:val="22"/>
                <w:cs/>
                <w:lang w:eastAsia="zh-CN"/>
              </w:rPr>
              <w:t xml:space="preserve"> (%)</w:t>
            </w:r>
          </w:p>
        </w:tc>
        <w:tc>
          <w:tcPr>
            <w:tcW w:w="1265" w:type="dxa"/>
            <w:vAlign w:val="bottom"/>
          </w:tcPr>
          <w:p w14:paraId="28068DB0" w14:textId="4BAA2926" w:rsidR="00836192" w:rsidRPr="00772DCC" w:rsidRDefault="003B38CF" w:rsidP="00836192">
            <w:pPr>
              <w:tabs>
                <w:tab w:val="decimal" w:pos="906"/>
              </w:tabs>
              <w:suppressAutoHyphens/>
              <w:snapToGrid w:val="0"/>
              <w:spacing w:after="0" w:line="240" w:lineRule="auto"/>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18.1</w:t>
            </w:r>
          </w:p>
        </w:tc>
        <w:tc>
          <w:tcPr>
            <w:tcW w:w="272" w:type="dxa"/>
            <w:vAlign w:val="bottom"/>
          </w:tcPr>
          <w:p w14:paraId="1E7659D4" w14:textId="77777777" w:rsidR="00836192" w:rsidRPr="00772DCC" w:rsidRDefault="00836192" w:rsidP="00836192">
            <w:pPr>
              <w:suppressAutoHyphens/>
              <w:snapToGrid w:val="0"/>
              <w:spacing w:after="0" w:line="240" w:lineRule="auto"/>
              <w:rPr>
                <w:rFonts w:ascii="Times New Roman" w:eastAsia="Times New Roman" w:hAnsi="Times New Roman" w:cs="Times New Roman"/>
                <w:szCs w:val="22"/>
                <w:lang w:eastAsia="zh-CN"/>
              </w:rPr>
            </w:pPr>
          </w:p>
        </w:tc>
        <w:tc>
          <w:tcPr>
            <w:tcW w:w="1263" w:type="dxa"/>
            <w:vAlign w:val="bottom"/>
            <w:hideMark/>
          </w:tcPr>
          <w:p w14:paraId="3D60D908" w14:textId="77777777" w:rsidR="00836192" w:rsidRPr="00772DCC" w:rsidRDefault="00836192" w:rsidP="00836192">
            <w:pPr>
              <w:tabs>
                <w:tab w:val="decimal" w:pos="874"/>
              </w:tabs>
              <w:suppressAutoHyphens/>
              <w:snapToGrid w:val="0"/>
              <w:spacing w:after="0" w:line="240" w:lineRule="auto"/>
              <w:ind w:lef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w:t>
            </w:r>
          </w:p>
        </w:tc>
      </w:tr>
    </w:tbl>
    <w:p w14:paraId="1BE99DF8" w14:textId="77777777" w:rsidR="00836192" w:rsidRPr="00410D7D" w:rsidRDefault="00836192" w:rsidP="00836192">
      <w:pPr>
        <w:suppressAutoHyphens/>
        <w:spacing w:after="0" w:line="240" w:lineRule="auto"/>
        <w:ind w:left="540"/>
        <w:jc w:val="thaiDistribute"/>
        <w:rPr>
          <w:rFonts w:ascii="Times New Roman" w:eastAsia="Times New Roman" w:hAnsi="Times New Roman" w:cs="Times New Roman"/>
          <w:sz w:val="24"/>
          <w:lang w:eastAsia="zh-CN"/>
        </w:rPr>
      </w:pPr>
    </w:p>
    <w:p w14:paraId="43F198F8" w14:textId="5217A75B" w:rsidR="00491AC3" w:rsidRPr="00410D7D" w:rsidRDefault="00491AC3" w:rsidP="001D1CF2">
      <w:pPr>
        <w:ind w:left="72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br w:type="page"/>
      </w:r>
    </w:p>
    <w:p w14:paraId="5B655F10" w14:textId="7CCE19C4" w:rsidR="005E2CD0" w:rsidRPr="00410D7D" w:rsidRDefault="005E2CD0" w:rsidP="00772DCC">
      <w:pPr>
        <w:suppressAutoHyphens/>
        <w:spacing w:after="0" w:line="240" w:lineRule="auto"/>
        <w:ind w:left="540" w:right="-25"/>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 xml:space="preserve">Disclosures of capital maintenance information under the </w:t>
      </w:r>
      <w:r w:rsidRPr="00410D7D">
        <w:rPr>
          <w:rFonts w:ascii="Times New Roman" w:hAnsi="Times New Roman" w:cs="Times New Roman"/>
          <w:szCs w:val="22"/>
        </w:rPr>
        <w:t>BoT</w:t>
      </w:r>
      <w:r w:rsidR="00E65297">
        <w:rPr>
          <w:rFonts w:ascii="Times New Roman" w:hAnsi="Times New Roman" w:cs="Times New Roman"/>
          <w:szCs w:val="22"/>
        </w:rPr>
        <w:t xml:space="preserve"> </w:t>
      </w:r>
      <w:r w:rsidRPr="00410D7D">
        <w:rPr>
          <w:rFonts w:ascii="Times New Roman" w:hAnsi="Times New Roman" w:cs="Times New Roman"/>
          <w:szCs w:val="22"/>
        </w:rPr>
        <w:t xml:space="preserve">notification </w:t>
      </w:r>
      <w:r w:rsidRPr="00410D7D">
        <w:rPr>
          <w:rFonts w:ascii="Times New Roman" w:eastAsia="Times New Roman" w:hAnsi="Times New Roman" w:cs="Times New Roman"/>
          <w:szCs w:val="22"/>
          <w:lang w:eastAsia="zh-CN"/>
        </w:rPr>
        <w:t>number Sor Nor Sor 4</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2556 dated 2 May 2013, regarding </w:t>
      </w:r>
      <w:r w:rsidRPr="00F45CBD">
        <w:rPr>
          <w:rFonts w:ascii="Times New Roman" w:eastAsia="Times New Roman" w:hAnsi="Times New Roman" w:cs="Times New Roman"/>
          <w:szCs w:val="22"/>
          <w:lang w:eastAsia="zh-CN"/>
        </w:rPr>
        <w:t xml:space="preserve">to </w:t>
      </w:r>
      <w:r w:rsidRPr="00F45CBD">
        <w:rPr>
          <w:rFonts w:ascii="Times New Roman" w:eastAsia="Times New Roman" w:hAnsi="Times New Roman" w:cs="Times New Roman"/>
          <w:i/>
          <w:iCs/>
          <w:szCs w:val="22"/>
          <w:lang w:eastAsia="zh-CN"/>
        </w:rPr>
        <w:t>Disclosure Requirement on Capital Adequacy for a Commercial Bank</w:t>
      </w:r>
      <w:r w:rsidR="00592E6D">
        <w:rPr>
          <w:rFonts w:ascii="Times New Roman" w:eastAsia="Times New Roman" w:hAnsi="Times New Roman" w:cs="Times New Roman"/>
          <w:i/>
          <w:iCs/>
          <w:szCs w:val="22"/>
          <w:lang w:eastAsia="zh-CN"/>
        </w:rPr>
        <w:t xml:space="preserve">, </w:t>
      </w:r>
      <w:r w:rsidR="000D2B04">
        <w:rPr>
          <w:rFonts w:ascii="Times New Roman" w:eastAsia="Times New Roman" w:hAnsi="Times New Roman" w:cs="Times New Roman"/>
          <w:szCs w:val="22"/>
          <w:lang w:eastAsia="zh-CN"/>
        </w:rPr>
        <w:t xml:space="preserve">BoT notification number Sor Nor Sor 14/2562 dated 7 May 2019, regarding to </w:t>
      </w:r>
      <w:r w:rsidR="000D2B04" w:rsidRPr="000D2B04">
        <w:rPr>
          <w:rFonts w:ascii="Times New Roman" w:eastAsia="Times New Roman" w:hAnsi="Times New Roman" w:cs="Times New Roman"/>
          <w:i/>
          <w:iCs/>
          <w:szCs w:val="22"/>
          <w:lang w:eastAsia="zh-CN"/>
        </w:rPr>
        <w:t>Disclosure requirement on Capital Adequacy for a Commercial Bank (Volume 2)</w:t>
      </w:r>
      <w:r w:rsidR="000D2B04" w:rsidRPr="000D2B04">
        <w:rPr>
          <w:rFonts w:ascii="Times New Roman" w:eastAsia="Times New Roman" w:hAnsi="Times New Roman" w:cs="Times New Roman"/>
          <w:szCs w:val="22"/>
          <w:lang w:eastAsia="zh-CN"/>
        </w:rPr>
        <w:t xml:space="preserve">, </w:t>
      </w:r>
      <w:r w:rsidRPr="004521E9">
        <w:rPr>
          <w:rFonts w:ascii="Times New Roman" w:eastAsia="Times New Roman" w:hAnsi="Times New Roman" w:cs="Times New Roman"/>
          <w:szCs w:val="22"/>
          <w:lang w:eastAsia="zh-CN"/>
        </w:rPr>
        <w:t xml:space="preserve">the </w:t>
      </w:r>
      <w:r w:rsidRPr="00E65297">
        <w:rPr>
          <w:rFonts w:ascii="Times New Roman" w:hAnsi="Times New Roman" w:cs="Times New Roman"/>
          <w:szCs w:val="22"/>
        </w:rPr>
        <w:t>BoT</w:t>
      </w:r>
      <w:r w:rsidRPr="00F45CBD">
        <w:rPr>
          <w:rFonts w:ascii="Times New Roman" w:hAnsi="Times New Roman" w:cs="Times New Roman"/>
          <w:szCs w:val="22"/>
        </w:rPr>
        <w:t xml:space="preserve"> notification </w:t>
      </w:r>
      <w:r w:rsidRPr="00F45CBD">
        <w:rPr>
          <w:rFonts w:ascii="Times New Roman" w:eastAsia="Times New Roman" w:hAnsi="Times New Roman" w:cs="Times New Roman"/>
          <w:szCs w:val="22"/>
          <w:lang w:eastAsia="zh-CN"/>
        </w:rPr>
        <w:t>number Sor Nor Sor 5</w:t>
      </w:r>
      <w:r w:rsidRPr="00F45CBD">
        <w:rPr>
          <w:rFonts w:ascii="Times New Roman" w:eastAsia="Times New Roman" w:hAnsi="Times New Roman" w:cs="Times New Roman"/>
          <w:szCs w:val="22"/>
          <w:cs/>
          <w:lang w:eastAsia="zh-CN"/>
        </w:rPr>
        <w:t>/</w:t>
      </w:r>
      <w:r w:rsidRPr="00F45CBD">
        <w:rPr>
          <w:rFonts w:ascii="Times New Roman" w:eastAsia="Times New Roman" w:hAnsi="Times New Roman" w:cs="Times New Roman"/>
          <w:szCs w:val="22"/>
          <w:lang w:eastAsia="zh-CN"/>
        </w:rPr>
        <w:t xml:space="preserve">2556 dated 2 May 2013, regarding to </w:t>
      </w:r>
      <w:r w:rsidRPr="00F45CBD">
        <w:rPr>
          <w:rFonts w:ascii="Times New Roman" w:eastAsia="Times New Roman" w:hAnsi="Times New Roman" w:cs="Times New Roman"/>
          <w:i/>
          <w:iCs/>
          <w:szCs w:val="22"/>
          <w:lang w:eastAsia="zh-CN"/>
        </w:rPr>
        <w:t>Disclosure Requirement on Capital Adequacy for</w:t>
      </w:r>
      <w:r w:rsidRPr="00F45CBD">
        <w:rPr>
          <w:rFonts w:ascii="Times New Roman" w:eastAsia="Times New Roman" w:hAnsi="Times New Roman" w:cs="Times New Roman"/>
          <w:i/>
          <w:iCs/>
          <w:szCs w:val="22"/>
          <w:cs/>
          <w:lang w:eastAsia="zh-CN"/>
        </w:rPr>
        <w:t xml:space="preserve"> </w:t>
      </w:r>
      <w:r w:rsidRPr="00F45CBD">
        <w:rPr>
          <w:rFonts w:ascii="Times New Roman" w:eastAsia="Times New Roman" w:hAnsi="Times New Roman" w:cs="Times New Roman"/>
          <w:i/>
          <w:iCs/>
          <w:szCs w:val="22"/>
          <w:lang w:eastAsia="zh-CN"/>
        </w:rPr>
        <w:t>a Financial</w:t>
      </w:r>
      <w:r w:rsidR="00E65297">
        <w:rPr>
          <w:rFonts w:ascii="Times New Roman" w:eastAsia="Times New Roman" w:hAnsi="Times New Roman" w:cs="Times New Roman"/>
          <w:i/>
          <w:iCs/>
          <w:szCs w:val="22"/>
          <w:lang w:eastAsia="zh-CN"/>
        </w:rPr>
        <w:t xml:space="preserve"> Group</w:t>
      </w:r>
      <w:r w:rsidR="000D2B04">
        <w:rPr>
          <w:rFonts w:ascii="Times New Roman" w:eastAsia="Times New Roman" w:hAnsi="Times New Roman" w:cs="Times New Roman"/>
          <w:i/>
          <w:iCs/>
          <w:szCs w:val="22"/>
          <w:lang w:eastAsia="zh-CN"/>
        </w:rPr>
        <w:t xml:space="preserve"> </w:t>
      </w:r>
      <w:r w:rsidR="000D2B04">
        <w:rPr>
          <w:rFonts w:ascii="Times New Roman" w:eastAsia="Times New Roman" w:hAnsi="Times New Roman" w:cs="Times New Roman"/>
          <w:szCs w:val="22"/>
          <w:lang w:eastAsia="zh-CN"/>
        </w:rPr>
        <w:t xml:space="preserve">and the BoT notification number Sor Nor Sor 15/2562 dated 7 May 2019, regarding to </w:t>
      </w:r>
      <w:r w:rsidR="000D2B04" w:rsidRPr="000D2B04">
        <w:rPr>
          <w:rFonts w:ascii="Times New Roman" w:eastAsia="Times New Roman" w:hAnsi="Times New Roman" w:cs="Times New Roman"/>
          <w:i/>
          <w:iCs/>
          <w:szCs w:val="22"/>
          <w:lang w:eastAsia="zh-CN"/>
        </w:rPr>
        <w:t>Disclosure Requirement on Capital Adequacy for a Financial group (Volume 2)</w:t>
      </w:r>
      <w:r w:rsidRPr="000D2B04">
        <w:rPr>
          <w:rFonts w:ascii="Times New Roman" w:eastAsia="Times New Roman" w:hAnsi="Times New Roman" w:cs="Times New Roman"/>
          <w:szCs w:val="22"/>
          <w:lang w:eastAsia="zh-CN"/>
        </w:rPr>
        <w:t>,</w:t>
      </w:r>
      <w:r w:rsidRPr="000D2B04">
        <w:rPr>
          <w:rFonts w:ascii="Times New Roman" w:eastAsia="Times New Roman" w:hAnsi="Times New Roman" w:cs="Times New Roman"/>
          <w:i/>
          <w:iCs/>
          <w:szCs w:val="22"/>
          <w:lang w:eastAsia="zh-CN"/>
        </w:rPr>
        <w:t xml:space="preserve"> </w:t>
      </w:r>
      <w:r w:rsidRPr="00F45CBD">
        <w:rPr>
          <w:rFonts w:ascii="Times New Roman" w:eastAsia="Times New Roman" w:hAnsi="Times New Roman" w:cs="Times New Roman"/>
          <w:szCs w:val="22"/>
          <w:lang w:eastAsia="zh-CN"/>
        </w:rPr>
        <w:t>were as follows</w:t>
      </w:r>
      <w:r w:rsidRPr="00F45CBD">
        <w:rPr>
          <w:rFonts w:ascii="Times New Roman" w:eastAsia="Times New Roman" w:hAnsi="Times New Roman" w:cs="Times New Roman"/>
          <w:szCs w:val="22"/>
          <w:cs/>
          <w:lang w:eastAsia="zh-CN"/>
        </w:rPr>
        <w:t>:</w:t>
      </w:r>
    </w:p>
    <w:p w14:paraId="7E0AFA51" w14:textId="77777777" w:rsidR="00836192" w:rsidRPr="00410D7D" w:rsidRDefault="00836192" w:rsidP="00836192">
      <w:pPr>
        <w:suppressAutoHyphens/>
        <w:spacing w:after="0" w:line="240" w:lineRule="auto"/>
        <w:ind w:left="540"/>
        <w:contextualSpacing/>
        <w:jc w:val="both"/>
        <w:rPr>
          <w:rFonts w:ascii="Times New Roman" w:eastAsia="Times New Roman" w:hAnsi="Times New Roman" w:cs="Times New Roman"/>
          <w:szCs w:val="22"/>
          <w:lang w:eastAsia="zh-CN"/>
        </w:rPr>
      </w:pPr>
    </w:p>
    <w:tbl>
      <w:tblPr>
        <w:tblW w:w="9270" w:type="dxa"/>
        <w:tblInd w:w="450" w:type="dxa"/>
        <w:tblLayout w:type="fixed"/>
        <w:tblLook w:val="04A0" w:firstRow="1" w:lastRow="0" w:firstColumn="1" w:lastColumn="0" w:noHBand="0" w:noVBand="1"/>
      </w:tblPr>
      <w:tblGrid>
        <w:gridCol w:w="2790"/>
        <w:gridCol w:w="6480"/>
      </w:tblGrid>
      <w:tr w:rsidR="00836192" w:rsidRPr="00410D7D" w14:paraId="3A2953C8" w14:textId="77777777" w:rsidTr="00772DCC">
        <w:tc>
          <w:tcPr>
            <w:tcW w:w="2790" w:type="dxa"/>
            <w:hideMark/>
          </w:tcPr>
          <w:p w14:paraId="0631F136" w14:textId="77777777" w:rsidR="00836192" w:rsidRPr="00410D7D" w:rsidRDefault="00836192" w:rsidP="006F3D13">
            <w:pPr>
              <w:suppressAutoHyphens/>
              <w:spacing w:after="0" w:line="240" w:lineRule="auto"/>
              <w:ind w:left="-20"/>
              <w:contextualSpacing/>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Location of</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disclosure</w:t>
            </w:r>
          </w:p>
        </w:tc>
        <w:tc>
          <w:tcPr>
            <w:tcW w:w="6480" w:type="dxa"/>
            <w:hideMark/>
          </w:tcPr>
          <w:p w14:paraId="44FF5ACA" w14:textId="77777777" w:rsidR="00836192" w:rsidRPr="00410D7D" w:rsidRDefault="00836192" w:rsidP="00836192">
            <w:pPr>
              <w:suppressAutoHyphens/>
              <w:spacing w:after="0" w:line="240" w:lineRule="auto"/>
              <w:ind w:left="-45" w:right="72"/>
              <w:contextualSpacing/>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website under Investor Relations section at </w:t>
            </w:r>
          </w:p>
          <w:p w14:paraId="134ADDBD" w14:textId="77777777" w:rsidR="00836192" w:rsidRPr="00410D7D" w:rsidRDefault="00A63D07" w:rsidP="006F3D13">
            <w:pPr>
              <w:suppressAutoHyphens/>
              <w:spacing w:after="0" w:line="240" w:lineRule="auto"/>
              <w:ind w:left="-45" w:right="-110"/>
              <w:contextualSpacing/>
              <w:jc w:val="both"/>
              <w:rPr>
                <w:rFonts w:ascii="Times New Roman" w:eastAsia="Times New Roman" w:hAnsi="Times New Roman" w:cs="Times New Roman"/>
                <w:szCs w:val="22"/>
                <w:lang w:eastAsia="zh-CN"/>
              </w:rPr>
            </w:pPr>
            <w:hyperlink r:id="rId14" w:history="1">
              <w:r w:rsidR="00836192" w:rsidRPr="00410D7D">
                <w:rPr>
                  <w:rFonts w:ascii="Times New Roman" w:eastAsia="Times New Roman" w:hAnsi="Times New Roman" w:cs="Times New Roman"/>
                  <w:color w:val="0000FF"/>
                  <w:szCs w:val="22"/>
                  <w:u w:val="single"/>
                  <w:lang w:eastAsia="zh-CN"/>
                </w:rPr>
                <w:t>https</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www</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scb</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co</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th</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en</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investor</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relations</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financial</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information</w:t>
              </w:r>
              <w:r w:rsidR="00836192" w:rsidRPr="00410D7D">
                <w:rPr>
                  <w:rFonts w:ascii="Times New Roman" w:eastAsia="Times New Roman" w:hAnsi="Times New Roman" w:cs="Times New Roman"/>
                  <w:color w:val="0000FF"/>
                  <w:u w:val="single"/>
                  <w:cs/>
                  <w:lang w:eastAsia="zh-CN"/>
                </w:rPr>
                <w:t>.</w:t>
              </w:r>
              <w:r w:rsidR="00836192" w:rsidRPr="00410D7D">
                <w:rPr>
                  <w:rFonts w:ascii="Times New Roman" w:eastAsia="Times New Roman" w:hAnsi="Times New Roman" w:cs="Times New Roman"/>
                  <w:color w:val="0000FF"/>
                  <w:szCs w:val="22"/>
                  <w:u w:val="single"/>
                  <w:lang w:eastAsia="zh-CN"/>
                </w:rPr>
                <w:t>html</w:t>
              </w:r>
            </w:hyperlink>
            <w:r w:rsidR="00836192" w:rsidRPr="00410D7D">
              <w:rPr>
                <w:rFonts w:ascii="Times New Roman" w:eastAsia="Times New Roman" w:hAnsi="Times New Roman" w:cs="Times New Roman"/>
                <w:szCs w:val="22"/>
                <w:cs/>
                <w:lang w:eastAsia="zh-CN"/>
              </w:rPr>
              <w:t xml:space="preserve"> </w:t>
            </w:r>
          </w:p>
        </w:tc>
      </w:tr>
      <w:tr w:rsidR="006F3D13" w:rsidRPr="00410D7D" w14:paraId="13B9284D" w14:textId="77777777" w:rsidTr="00772DCC">
        <w:tc>
          <w:tcPr>
            <w:tcW w:w="2790" w:type="dxa"/>
            <w:tcMar>
              <w:top w:w="0" w:type="dxa"/>
              <w:left w:w="0" w:type="dxa"/>
              <w:bottom w:w="0" w:type="dxa"/>
              <w:right w:w="0" w:type="dxa"/>
            </w:tcMar>
            <w:hideMark/>
          </w:tcPr>
          <w:p w14:paraId="5E7FFB5E" w14:textId="199E2138" w:rsidR="006F3D13" w:rsidRPr="00410D7D" w:rsidRDefault="006F3D13" w:rsidP="00772DCC">
            <w:pPr>
              <w:suppressAutoHyphens/>
              <w:spacing w:after="0" w:line="240" w:lineRule="auto"/>
              <w:ind w:left="90"/>
              <w:contextualSpacing/>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Disclosure period requirement</w:t>
            </w:r>
          </w:p>
        </w:tc>
        <w:tc>
          <w:tcPr>
            <w:tcW w:w="6480" w:type="dxa"/>
            <w:tcMar>
              <w:top w:w="0" w:type="dxa"/>
              <w:left w:w="0" w:type="dxa"/>
              <w:bottom w:w="0" w:type="dxa"/>
              <w:right w:w="0" w:type="dxa"/>
            </w:tcMar>
            <w:hideMark/>
          </w:tcPr>
          <w:p w14:paraId="6EDB2B93" w14:textId="33F2B8CF" w:rsidR="006F3D13" w:rsidRPr="00410D7D" w:rsidRDefault="006F3D13" w:rsidP="00772DCC">
            <w:pPr>
              <w:suppressAutoHyphens/>
              <w:spacing w:after="0" w:line="240" w:lineRule="auto"/>
              <w:ind w:left="36" w:right="90"/>
              <w:contextualSpacing/>
              <w:jc w:val="thaiDistribute"/>
              <w:rPr>
                <w:rFonts w:ascii="Times New Roman" w:eastAsia="Times New Roman" w:hAnsi="Times New Roman" w:cs="Times New Roman"/>
                <w:sz w:val="24"/>
                <w:lang w:eastAsia="zh-CN"/>
              </w:rPr>
            </w:pPr>
            <w:r w:rsidRPr="00410D7D">
              <w:rPr>
                <w:rFonts w:ascii="Times New Roman" w:eastAsia="Times New Roman" w:hAnsi="Times New Roman" w:cs="Times New Roman"/>
                <w:szCs w:val="22"/>
                <w:lang w:eastAsia="zh-CN"/>
              </w:rPr>
              <w:t>Within 4 months after the period end date as indicated in the BoT</w:t>
            </w:r>
            <w:r w:rsidR="005E2CD0" w:rsidRPr="00410D7D">
              <w:rPr>
                <w:rFonts w:ascii="Times New Roman" w:eastAsia="Times New Roman" w:hAnsi="Times New Roman" w:cs="Times New Roman"/>
                <w:szCs w:val="22"/>
                <w:lang w:eastAsia="zh-CN"/>
              </w:rPr>
              <w:t>’s</w:t>
            </w:r>
            <w:r w:rsidR="00203DBB" w:rsidRPr="00410D7D">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notification</w:t>
            </w:r>
          </w:p>
        </w:tc>
      </w:tr>
      <w:tr w:rsidR="006F3D13" w:rsidRPr="00410D7D" w14:paraId="10B767A5" w14:textId="77777777" w:rsidTr="00772DCC">
        <w:tc>
          <w:tcPr>
            <w:tcW w:w="2790" w:type="dxa"/>
            <w:tcMar>
              <w:top w:w="0" w:type="dxa"/>
              <w:left w:w="0" w:type="dxa"/>
              <w:bottom w:w="0" w:type="dxa"/>
              <w:right w:w="0" w:type="dxa"/>
            </w:tcMar>
            <w:hideMark/>
          </w:tcPr>
          <w:p w14:paraId="414BE059" w14:textId="5762D685" w:rsidR="006F3D13" w:rsidRPr="00410D7D" w:rsidRDefault="006F3D13" w:rsidP="006F3D13">
            <w:pPr>
              <w:suppressAutoHyphens/>
              <w:spacing w:after="0" w:line="240" w:lineRule="auto"/>
              <w:ind w:left="90"/>
              <w:contextualSpacing/>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Latest information as </w:t>
            </w:r>
            <w:r w:rsidR="00D31787">
              <w:rPr>
                <w:rFonts w:ascii="Times New Roman" w:eastAsia="Times New Roman" w:hAnsi="Times New Roman" w:cs="Times New Roman"/>
                <w:szCs w:val="22"/>
                <w:lang w:eastAsia="zh-CN"/>
              </w:rPr>
              <w:t>at</w:t>
            </w:r>
          </w:p>
        </w:tc>
        <w:tc>
          <w:tcPr>
            <w:tcW w:w="6480" w:type="dxa"/>
            <w:tcMar>
              <w:top w:w="0" w:type="dxa"/>
              <w:left w:w="0" w:type="dxa"/>
              <w:bottom w:w="0" w:type="dxa"/>
              <w:right w:w="0" w:type="dxa"/>
            </w:tcMar>
            <w:hideMark/>
          </w:tcPr>
          <w:p w14:paraId="16EA9006" w14:textId="77777777" w:rsidR="006F3D13" w:rsidRPr="00410D7D" w:rsidRDefault="006F3D13" w:rsidP="00836192">
            <w:pPr>
              <w:suppressAutoHyphens/>
              <w:spacing w:after="0" w:line="240" w:lineRule="auto"/>
              <w:ind w:left="36"/>
              <w:contextualSpacing/>
              <w:jc w:val="both"/>
              <w:rPr>
                <w:rFonts w:ascii="Times New Roman" w:eastAsia="Times New Roman" w:hAnsi="Times New Roman" w:cs="Times New Roman"/>
                <w:sz w:val="24"/>
                <w:lang w:eastAsia="zh-CN"/>
              </w:rPr>
            </w:pPr>
            <w:r w:rsidRPr="00410D7D">
              <w:rPr>
                <w:rFonts w:ascii="Times New Roman" w:eastAsia="Times New Roman" w:hAnsi="Times New Roman" w:cs="Times New Roman"/>
                <w:szCs w:val="22"/>
                <w:lang w:eastAsia="zh-CN"/>
              </w:rPr>
              <w:t>31 December 2019</w:t>
            </w:r>
          </w:p>
        </w:tc>
      </w:tr>
    </w:tbl>
    <w:p w14:paraId="670FCC0D" w14:textId="77777777" w:rsidR="00836192" w:rsidRPr="00410D7D" w:rsidRDefault="00836192" w:rsidP="00836192">
      <w:pPr>
        <w:suppressAutoHyphens/>
        <w:spacing w:after="0" w:line="240" w:lineRule="atLeast"/>
        <w:ind w:left="539"/>
        <w:contextualSpacing/>
        <w:jc w:val="both"/>
        <w:rPr>
          <w:rFonts w:ascii="Times New Roman" w:eastAsia="Times New Roman" w:hAnsi="Times New Roman" w:cs="Times New Roman"/>
          <w:szCs w:val="22"/>
          <w:lang w:eastAsia="zh-CN"/>
        </w:rPr>
      </w:pPr>
    </w:p>
    <w:p w14:paraId="641407E1" w14:textId="7BE50537" w:rsidR="00836192" w:rsidRPr="00410D7D" w:rsidRDefault="00836192" w:rsidP="00836192">
      <w:pPr>
        <w:tabs>
          <w:tab w:val="left" w:pos="3330"/>
        </w:tabs>
        <w:suppressAutoHyphens/>
        <w:spacing w:after="0" w:line="240" w:lineRule="auto"/>
        <w:ind w:left="54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disclosure for the six</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month period ended 30 June 2020</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will be provided on or before </w:t>
      </w:r>
      <w:r w:rsidR="004E1BCD" w:rsidRPr="00410D7D">
        <w:rPr>
          <w:rFonts w:ascii="Times New Roman" w:eastAsia="Times New Roman" w:hAnsi="Times New Roman" w:cs="Times New Roman"/>
          <w:szCs w:val="22"/>
          <w:lang w:eastAsia="zh-CN"/>
        </w:rPr>
        <w:t>31 October 2020</w:t>
      </w:r>
      <w:r w:rsidRPr="00410D7D">
        <w:rPr>
          <w:rFonts w:ascii="Times New Roman" w:eastAsia="Times New Roman" w:hAnsi="Times New Roman" w:cs="Times New Roman"/>
          <w:szCs w:val="22"/>
          <w:lang w:eastAsia="zh-CN"/>
        </w:rPr>
        <w:t xml:space="preserve"> on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website as noted above</w:t>
      </w:r>
      <w:r w:rsidRPr="00410D7D">
        <w:rPr>
          <w:rFonts w:ascii="Times New Roman" w:eastAsia="Times New Roman" w:hAnsi="Times New Roman" w:cs="Times New Roman"/>
          <w:szCs w:val="22"/>
          <w:cs/>
          <w:lang w:eastAsia="zh-CN"/>
        </w:rPr>
        <w:t>.</w:t>
      </w:r>
    </w:p>
    <w:p w14:paraId="6F7F37EC" w14:textId="77777777" w:rsidR="00836192" w:rsidRPr="00410D7D" w:rsidRDefault="00836192" w:rsidP="00836192">
      <w:pPr>
        <w:spacing w:after="0" w:line="240" w:lineRule="auto"/>
        <w:rPr>
          <w:rFonts w:ascii="Times New Roman" w:eastAsia="Times New Roman" w:hAnsi="Times New Roman" w:cs="Times New Roman"/>
          <w:i/>
          <w:iCs/>
          <w:szCs w:val="22"/>
          <w:lang w:eastAsia="zh-CN"/>
        </w:rPr>
      </w:pPr>
    </w:p>
    <w:p w14:paraId="7E915C3B" w14:textId="77777777" w:rsidR="00836192" w:rsidRPr="00410D7D" w:rsidRDefault="00836192" w:rsidP="00836192">
      <w:pPr>
        <w:suppressAutoHyphens/>
        <w:spacing w:after="0" w:line="240" w:lineRule="atLeast"/>
        <w:ind w:right="-52" w:firstLine="540"/>
        <w:contextualSpacing/>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Capital management</w:t>
      </w:r>
    </w:p>
    <w:p w14:paraId="298C3B3F" w14:textId="77777777" w:rsidR="00836192" w:rsidRPr="00410D7D" w:rsidRDefault="00836192" w:rsidP="00836192">
      <w:pPr>
        <w:suppressAutoHyphens/>
        <w:spacing w:after="0" w:line="240" w:lineRule="atLeast"/>
        <w:ind w:right="-58" w:firstLine="547"/>
        <w:contextualSpacing/>
        <w:jc w:val="both"/>
        <w:rPr>
          <w:rFonts w:ascii="Times New Roman" w:eastAsia="Times New Roman" w:hAnsi="Times New Roman" w:cs="Times New Roman"/>
          <w:szCs w:val="22"/>
          <w:lang w:eastAsia="zh-CN"/>
        </w:rPr>
      </w:pPr>
    </w:p>
    <w:p w14:paraId="03C9A473" w14:textId="33F133B2" w:rsidR="00836192" w:rsidRPr="00410D7D" w:rsidRDefault="00836192" w:rsidP="0083619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313C34"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policies are to maintain a strong capital base so as to provide a cushion against future uncertainties, engender market confidence in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robustness and to support business growth</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Further, the impact of the level of capital on shareholders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returns is also considered together with the need to maintain a balance between the higher returns that might be possible with higher gearing and the advantages and security afforded by a sound capital position</w:t>
      </w:r>
      <w:r w:rsidRPr="00410D7D">
        <w:rPr>
          <w:rFonts w:ascii="Times New Roman" w:eastAsia="Times New Roman" w:hAnsi="Times New Roman" w:cs="Times New Roman"/>
          <w:szCs w:val="22"/>
          <w:cs/>
          <w:lang w:eastAsia="zh-CN"/>
        </w:rPr>
        <w:t>.</w:t>
      </w:r>
    </w:p>
    <w:p w14:paraId="69B68AF8" w14:textId="77777777" w:rsidR="00836192" w:rsidRPr="00410D7D" w:rsidRDefault="00836192" w:rsidP="00836192">
      <w:pPr>
        <w:suppressAutoHyphens/>
        <w:spacing w:after="0" w:line="240" w:lineRule="atLeast"/>
        <w:ind w:left="547" w:right="-29"/>
        <w:jc w:val="both"/>
        <w:rPr>
          <w:rFonts w:ascii="Times New Roman" w:eastAsia="Times New Roman" w:hAnsi="Times New Roman" w:cs="Times New Roman"/>
          <w:szCs w:val="22"/>
          <w:lang w:eastAsia="zh-CN"/>
        </w:rPr>
      </w:pPr>
    </w:p>
    <w:p w14:paraId="1AFE38F8" w14:textId="4759069C" w:rsidR="00836192" w:rsidRPr="00410D7D" w:rsidRDefault="00836192" w:rsidP="00836192">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A6018A" w:rsidRPr="00410D7D">
        <w:rPr>
          <w:rFonts w:ascii="Times New Roman" w:eastAsia="Times New Roman" w:hAnsi="Times New Roman" w:cs="Times New Roman"/>
          <w:szCs w:val="22"/>
          <w:lang w:eastAsia="zh-CN"/>
        </w:rPr>
        <w:t>Bank and its subsidiaries have</w:t>
      </w:r>
      <w:r w:rsidRPr="00410D7D">
        <w:rPr>
          <w:rFonts w:ascii="Times New Roman" w:eastAsia="Times New Roman" w:hAnsi="Times New Roman" w:cs="Times New Roman"/>
          <w:szCs w:val="22"/>
          <w:lang w:eastAsia="zh-CN"/>
        </w:rPr>
        <w:t xml:space="preserve"> complied with </w:t>
      </w:r>
      <w:r w:rsidR="005E2CD0" w:rsidRPr="00410D7D">
        <w:rPr>
          <w:rFonts w:ascii="Times New Roman" w:eastAsia="Times New Roman" w:hAnsi="Times New Roman" w:cs="Times New Roman"/>
          <w:szCs w:val="22"/>
          <w:lang w:eastAsia="zh-CN"/>
        </w:rPr>
        <w:t xml:space="preserve">the </w:t>
      </w:r>
      <w:r w:rsidRPr="00410D7D">
        <w:rPr>
          <w:rFonts w:ascii="Times New Roman" w:eastAsia="Times New Roman" w:hAnsi="Times New Roman" w:cs="Times New Roman"/>
          <w:szCs w:val="22"/>
          <w:lang w:eastAsia="zh-CN"/>
        </w:rPr>
        <w:t>BoT</w:t>
      </w:r>
      <w:r w:rsidR="005E2CD0"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imposed capital requirements throughout the period and, as noted in the table above, its capital level is well in excess of the minimum requirements</w:t>
      </w:r>
      <w:r w:rsidRPr="00410D7D">
        <w:rPr>
          <w:rFonts w:ascii="Times New Roman" w:eastAsia="Times New Roman" w:hAnsi="Times New Roman" w:cs="Times New Roman"/>
          <w:szCs w:val="22"/>
          <w:cs/>
          <w:lang w:eastAsia="zh-CN"/>
        </w:rPr>
        <w:t>.</w:t>
      </w:r>
    </w:p>
    <w:p w14:paraId="30E16CAB" w14:textId="77777777" w:rsidR="00836192" w:rsidRPr="00410D7D" w:rsidRDefault="00836192" w:rsidP="00836192">
      <w:pPr>
        <w:suppressAutoHyphens/>
        <w:spacing w:after="0" w:line="240" w:lineRule="atLeast"/>
        <w:ind w:left="540" w:right="-28"/>
        <w:jc w:val="both"/>
        <w:rPr>
          <w:rFonts w:ascii="Times New Roman" w:eastAsia="Times New Roman" w:hAnsi="Times New Roman" w:cs="Times New Roman"/>
          <w:szCs w:val="22"/>
          <w:lang w:eastAsia="zh-CN"/>
        </w:rPr>
        <w:sectPr w:rsidR="00836192" w:rsidRPr="00410D7D" w:rsidSect="005918F8">
          <w:headerReference w:type="default" r:id="rId15"/>
          <w:footerReference w:type="default" r:id="rId16"/>
          <w:pgSz w:w="11909" w:h="16834" w:code="9"/>
          <w:pgMar w:top="691" w:right="1152" w:bottom="576" w:left="1152" w:header="720" w:footer="720" w:gutter="0"/>
          <w:cols w:space="720"/>
          <w:docGrid w:linePitch="360"/>
        </w:sectPr>
      </w:pPr>
    </w:p>
    <w:p w14:paraId="4AFB3943" w14:textId="0066F230" w:rsidR="00836192" w:rsidRPr="00410D7D" w:rsidRDefault="00836192" w:rsidP="00836192">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bookmarkStart w:id="2" w:name="_Hlk41841151"/>
      <w:r w:rsidRPr="00410D7D">
        <w:rPr>
          <w:rFonts w:ascii="Times New Roman" w:eastAsia="Times New Roman" w:hAnsi="Times New Roman" w:cs="Times New Roman"/>
          <w:b/>
          <w:bCs/>
          <w:sz w:val="24"/>
          <w:szCs w:val="24"/>
          <w:lang w:eastAsia="zh-CN"/>
        </w:rPr>
        <w:lastRenderedPageBreak/>
        <w:t>7</w:t>
      </w:r>
      <w:r w:rsidRPr="00410D7D">
        <w:rPr>
          <w:rFonts w:ascii="Times New Roman" w:eastAsia="Times New Roman" w:hAnsi="Times New Roman" w:cs="Times New Roman"/>
          <w:b/>
          <w:bCs/>
          <w:sz w:val="24"/>
          <w:szCs w:val="24"/>
          <w:lang w:eastAsia="zh-CN"/>
        </w:rPr>
        <w:tab/>
        <w:t>Classification of financial assets and financial liabilities</w:t>
      </w:r>
    </w:p>
    <w:p w14:paraId="0865C8C6" w14:textId="77777777" w:rsidR="00F01649" w:rsidRPr="00410D7D" w:rsidRDefault="00F01649" w:rsidP="00836192">
      <w:pPr>
        <w:suppressAutoHyphens/>
        <w:spacing w:after="0" w:line="240" w:lineRule="atLeast"/>
        <w:ind w:left="540" w:right="-29" w:hanging="540"/>
        <w:jc w:val="both"/>
        <w:rPr>
          <w:rFonts w:ascii="Times New Roman" w:eastAsia="Times New Roman" w:hAnsi="Times New Roman" w:cs="Times New Roman"/>
          <w:b/>
          <w:bCs/>
          <w:vanish/>
          <w:sz w:val="24"/>
          <w:szCs w:val="24"/>
          <w:lang w:eastAsia="zh-CN"/>
        </w:rPr>
      </w:pPr>
    </w:p>
    <w:p w14:paraId="22D0A71E" w14:textId="77777777" w:rsidR="00836192" w:rsidRPr="00410D7D" w:rsidRDefault="00836192" w:rsidP="00836192">
      <w:pPr>
        <w:suppressAutoHyphens/>
        <w:spacing w:after="0" w:line="240" w:lineRule="atLeast"/>
        <w:ind w:left="1800" w:right="-29"/>
        <w:jc w:val="both"/>
        <w:rPr>
          <w:rFonts w:ascii="Times New Roman" w:eastAsia="Times New Roman" w:hAnsi="Times New Roman" w:cs="Times New Roman"/>
          <w:b/>
          <w:bCs/>
          <w:sz w:val="24"/>
          <w:szCs w:val="24"/>
          <w:lang w:eastAsia="zh-CN"/>
        </w:rPr>
      </w:pPr>
    </w:p>
    <w:bookmarkEnd w:id="2"/>
    <w:tbl>
      <w:tblPr>
        <w:tblW w:w="13832" w:type="dxa"/>
        <w:tblInd w:w="450" w:type="dxa"/>
        <w:tblLayout w:type="fixed"/>
        <w:tblLook w:val="04A0" w:firstRow="1" w:lastRow="0" w:firstColumn="1" w:lastColumn="0" w:noHBand="0" w:noVBand="1"/>
      </w:tblPr>
      <w:tblGrid>
        <w:gridCol w:w="4486"/>
        <w:gridCol w:w="1684"/>
        <w:gridCol w:w="267"/>
        <w:gridCol w:w="1677"/>
        <w:gridCol w:w="309"/>
        <w:gridCol w:w="1655"/>
        <w:gridCol w:w="267"/>
        <w:gridCol w:w="39"/>
        <w:gridCol w:w="1594"/>
        <w:gridCol w:w="39"/>
        <w:gridCol w:w="228"/>
        <w:gridCol w:w="41"/>
        <w:gridCol w:w="1546"/>
      </w:tblGrid>
      <w:tr w:rsidR="00836192" w:rsidRPr="00410D7D" w14:paraId="4A486F36" w14:textId="77777777" w:rsidTr="00A63D07">
        <w:trPr>
          <w:cantSplit/>
          <w:trHeight w:val="204"/>
          <w:tblHeader/>
        </w:trPr>
        <w:tc>
          <w:tcPr>
            <w:tcW w:w="4486" w:type="dxa"/>
            <w:vAlign w:val="bottom"/>
          </w:tcPr>
          <w:p w14:paraId="39A7F354" w14:textId="77777777" w:rsidR="00836192" w:rsidRPr="00410D7D"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7B2EB7A7" w14:textId="77777777" w:rsidR="00836192" w:rsidRPr="00410D7D" w:rsidRDefault="00836192" w:rsidP="00836192">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Consolidated</w:t>
            </w:r>
          </w:p>
        </w:tc>
      </w:tr>
      <w:tr w:rsidR="00836192" w:rsidRPr="00410D7D" w14:paraId="152DCE40" w14:textId="77777777" w:rsidTr="00A63D07">
        <w:trPr>
          <w:cantSplit/>
          <w:trHeight w:val="195"/>
          <w:tblHeader/>
        </w:trPr>
        <w:tc>
          <w:tcPr>
            <w:tcW w:w="4486" w:type="dxa"/>
            <w:vAlign w:val="bottom"/>
          </w:tcPr>
          <w:p w14:paraId="57DF5A09" w14:textId="77777777" w:rsidR="00836192" w:rsidRPr="00410D7D"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2E8DE8EE" w14:textId="77777777" w:rsidR="00836192" w:rsidRPr="00410D7D" w:rsidRDefault="00836192"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r>
      <w:tr w:rsidR="00D31787" w:rsidRPr="00410D7D" w14:paraId="3B9D8DF6" w14:textId="77777777" w:rsidTr="00A63D07">
        <w:trPr>
          <w:cantSplit/>
          <w:trHeight w:val="1015"/>
          <w:tblHeader/>
        </w:trPr>
        <w:tc>
          <w:tcPr>
            <w:tcW w:w="4486" w:type="dxa"/>
            <w:vAlign w:val="bottom"/>
          </w:tcPr>
          <w:p w14:paraId="194E3449" w14:textId="77777777" w:rsidR="00D31787" w:rsidRPr="00410D7D" w:rsidRDefault="00D31787" w:rsidP="00836192">
            <w:pPr>
              <w:suppressAutoHyphens/>
              <w:spacing w:after="0" w:line="240" w:lineRule="atLeast"/>
              <w:rPr>
                <w:rFonts w:ascii="Times New Roman" w:eastAsia="Times New Roman" w:hAnsi="Times New Roman" w:cs="Times New Roman"/>
                <w:b/>
                <w:bCs/>
                <w:sz w:val="20"/>
                <w:szCs w:val="20"/>
                <w:lang w:eastAsia="zh-CN"/>
              </w:rPr>
            </w:pPr>
          </w:p>
        </w:tc>
        <w:tc>
          <w:tcPr>
            <w:tcW w:w="1684" w:type="dxa"/>
            <w:vAlign w:val="bottom"/>
          </w:tcPr>
          <w:p w14:paraId="68388F7C" w14:textId="7F6BEF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FVTPL</w:t>
            </w:r>
          </w:p>
        </w:tc>
        <w:tc>
          <w:tcPr>
            <w:tcW w:w="267" w:type="dxa"/>
            <w:vAlign w:val="bottom"/>
          </w:tcPr>
          <w:p w14:paraId="5CE58660"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677" w:type="dxa"/>
            <w:vAlign w:val="bottom"/>
          </w:tcPr>
          <w:p w14:paraId="73670FC7" w14:textId="4DE5AFF9"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FVOCI</w:t>
            </w:r>
          </w:p>
        </w:tc>
        <w:tc>
          <w:tcPr>
            <w:tcW w:w="309" w:type="dxa"/>
          </w:tcPr>
          <w:p w14:paraId="53D542B9"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655" w:type="dxa"/>
          </w:tcPr>
          <w:p w14:paraId="493CAE01"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w:t>
            </w:r>
          </w:p>
          <w:p w14:paraId="376D8FBF" w14:textId="48D25CBE"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 equity instruments designated at FVOCI</w:t>
            </w:r>
          </w:p>
        </w:tc>
        <w:tc>
          <w:tcPr>
            <w:tcW w:w="267" w:type="dxa"/>
            <w:vAlign w:val="bottom"/>
          </w:tcPr>
          <w:p w14:paraId="01305261"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633" w:type="dxa"/>
            <w:gridSpan w:val="2"/>
            <w:vAlign w:val="bottom"/>
          </w:tcPr>
          <w:p w14:paraId="35D50B5C" w14:textId="394AF2F9"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AMC</w:t>
            </w:r>
          </w:p>
        </w:tc>
        <w:tc>
          <w:tcPr>
            <w:tcW w:w="267" w:type="dxa"/>
            <w:gridSpan w:val="2"/>
          </w:tcPr>
          <w:p w14:paraId="4921A423"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p>
        </w:tc>
        <w:tc>
          <w:tcPr>
            <w:tcW w:w="1584" w:type="dxa"/>
            <w:gridSpan w:val="2"/>
            <w:vAlign w:val="bottom"/>
          </w:tcPr>
          <w:p w14:paraId="2AA29E3F" w14:textId="77777777" w:rsidR="00D31787" w:rsidRPr="00410D7D" w:rsidRDefault="00D31787" w:rsidP="00836192">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836192" w:rsidRPr="00410D7D" w14:paraId="194FA127" w14:textId="77777777" w:rsidTr="00A63D07">
        <w:trPr>
          <w:cantSplit/>
          <w:trHeight w:val="195"/>
          <w:tblHeader/>
        </w:trPr>
        <w:tc>
          <w:tcPr>
            <w:tcW w:w="4486" w:type="dxa"/>
            <w:vAlign w:val="bottom"/>
          </w:tcPr>
          <w:p w14:paraId="265BDD40" w14:textId="77777777" w:rsidR="00836192" w:rsidRPr="00410D7D" w:rsidRDefault="00836192" w:rsidP="00836192">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vAlign w:val="bottom"/>
          </w:tcPr>
          <w:p w14:paraId="2D43B3A6" w14:textId="77777777" w:rsidR="00836192" w:rsidRPr="00F45CBD" w:rsidRDefault="00836192" w:rsidP="00836192">
            <w:pPr>
              <w:suppressAutoHyphens/>
              <w:spacing w:after="0" w:line="240" w:lineRule="atLeast"/>
              <w:jc w:val="center"/>
              <w:rPr>
                <w:rFonts w:ascii="Times New Roman" w:eastAsia="Times New Roman" w:hAnsi="Times New Roman" w:cs="Times New Roman"/>
                <w:sz w:val="20"/>
                <w:szCs w:val="20"/>
                <w:lang w:eastAsia="zh-CN"/>
              </w:rPr>
            </w:pPr>
            <w:r w:rsidRPr="00F45CBD">
              <w:rPr>
                <w:rFonts w:ascii="Times New Roman" w:eastAsia="Times New Roman" w:hAnsi="Times New Roman" w:cs="Times New Roman"/>
                <w:i/>
                <w:iCs/>
                <w:sz w:val="20"/>
                <w:szCs w:val="20"/>
                <w:cs/>
                <w:lang w:eastAsia="zh-CN"/>
              </w:rPr>
              <w:t>(</w:t>
            </w:r>
            <w:r w:rsidRPr="00F45CBD">
              <w:rPr>
                <w:rFonts w:ascii="Times New Roman" w:eastAsia="Times New Roman" w:hAnsi="Times New Roman" w:cs="Times New Roman"/>
                <w:i/>
                <w:iCs/>
                <w:sz w:val="20"/>
                <w:szCs w:val="20"/>
                <w:lang w:eastAsia="zh-CN"/>
              </w:rPr>
              <w:t>in million Baht</w:t>
            </w:r>
            <w:r w:rsidRPr="00F45CBD">
              <w:rPr>
                <w:rFonts w:ascii="Times New Roman" w:eastAsia="Times New Roman" w:hAnsi="Times New Roman" w:cs="Times New Roman"/>
                <w:i/>
                <w:iCs/>
                <w:sz w:val="20"/>
                <w:szCs w:val="20"/>
                <w:cs/>
                <w:lang w:eastAsia="zh-CN"/>
              </w:rPr>
              <w:t>)</w:t>
            </w:r>
          </w:p>
        </w:tc>
      </w:tr>
      <w:tr w:rsidR="00D31787" w:rsidRPr="00410D7D" w14:paraId="4E9CEF4E" w14:textId="77777777" w:rsidTr="00A63D07">
        <w:trPr>
          <w:cantSplit/>
          <w:trHeight w:val="204"/>
        </w:trPr>
        <w:tc>
          <w:tcPr>
            <w:tcW w:w="4486" w:type="dxa"/>
          </w:tcPr>
          <w:p w14:paraId="1EE61156" w14:textId="77777777" w:rsidR="00D31787" w:rsidRPr="00410D7D" w:rsidRDefault="00D31787" w:rsidP="00836192">
            <w:pPr>
              <w:suppressAutoHyphens/>
              <w:spacing w:after="0" w:line="240" w:lineRule="atLeast"/>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684" w:type="dxa"/>
            <w:vAlign w:val="bottom"/>
          </w:tcPr>
          <w:p w14:paraId="7B33E49C"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10D622B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86DDCCC"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59BC697B"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2C2778B0"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014DCC16"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209B1ACC"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795FBD6D"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68F30893"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D31787" w:rsidRPr="00410D7D" w14:paraId="6C2A62E6" w14:textId="77777777" w:rsidTr="00A63D07">
        <w:trPr>
          <w:cantSplit/>
          <w:trHeight w:val="204"/>
        </w:trPr>
        <w:tc>
          <w:tcPr>
            <w:tcW w:w="4486" w:type="dxa"/>
            <w:hideMark/>
          </w:tcPr>
          <w:p w14:paraId="75955F7F" w14:textId="77777777"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684" w:type="dxa"/>
            <w:vAlign w:val="bottom"/>
          </w:tcPr>
          <w:p w14:paraId="7E7D7502" w14:textId="7733B6F8"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2DFEC0E5"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09B17DB" w14:textId="4F0C0500"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38EF1E00"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485EBFFD" w14:textId="54FA9035"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75F82C84" w14:textId="10A95639"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4CD0BB77" w14:textId="79D71225"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42,871</w:t>
            </w:r>
          </w:p>
        </w:tc>
        <w:tc>
          <w:tcPr>
            <w:tcW w:w="269" w:type="dxa"/>
            <w:gridSpan w:val="2"/>
          </w:tcPr>
          <w:p w14:paraId="7EB49347"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7082FCD5" w14:textId="747C075D"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42,871</w:t>
            </w:r>
          </w:p>
        </w:tc>
      </w:tr>
      <w:tr w:rsidR="00D31787" w:rsidRPr="00410D7D" w14:paraId="14E36D93" w14:textId="77777777" w:rsidTr="00A63D07">
        <w:trPr>
          <w:cantSplit/>
          <w:trHeight w:val="195"/>
        </w:trPr>
        <w:tc>
          <w:tcPr>
            <w:tcW w:w="4486" w:type="dxa"/>
            <w:hideMark/>
          </w:tcPr>
          <w:p w14:paraId="31210492" w14:textId="77777777"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684" w:type="dxa"/>
          </w:tcPr>
          <w:p w14:paraId="5AB927FC" w14:textId="60CE0FC8"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0C3FCB50"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632B571" w14:textId="002B8BBF"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52678BE9"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696F5E02" w14:textId="112B7471"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70764FE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05E58288" w14:textId="0431336F"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535,478</w:t>
            </w:r>
          </w:p>
        </w:tc>
        <w:tc>
          <w:tcPr>
            <w:tcW w:w="269" w:type="dxa"/>
            <w:gridSpan w:val="2"/>
          </w:tcPr>
          <w:p w14:paraId="50CD54E0"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703DFB6D" w14:textId="48D581C4"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535,478</w:t>
            </w:r>
          </w:p>
        </w:tc>
      </w:tr>
      <w:tr w:rsidR="00D31787" w:rsidRPr="00410D7D" w14:paraId="17FFB02C" w14:textId="77777777" w:rsidTr="00A63D07">
        <w:trPr>
          <w:cantSplit/>
          <w:trHeight w:val="204"/>
        </w:trPr>
        <w:tc>
          <w:tcPr>
            <w:tcW w:w="4486" w:type="dxa"/>
            <w:hideMark/>
          </w:tcPr>
          <w:p w14:paraId="73EF664F" w14:textId="0B581B31" w:rsidR="00D31787" w:rsidRPr="00410D7D" w:rsidRDefault="00D31787" w:rsidP="0083619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684" w:type="dxa"/>
          </w:tcPr>
          <w:p w14:paraId="4234D099" w14:textId="13C4ACE0"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9</w:t>
            </w:r>
            <w:r w:rsidRPr="00410D7D">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358</w:t>
            </w:r>
          </w:p>
        </w:tc>
        <w:tc>
          <w:tcPr>
            <w:tcW w:w="267" w:type="dxa"/>
            <w:vAlign w:val="bottom"/>
          </w:tcPr>
          <w:p w14:paraId="7F3346A2"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29BDE31C" w14:textId="09476578"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74BE62F0"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46E6931D" w14:textId="7FA7A342"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16A6982E"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1028CB9F" w14:textId="47DAD049" w:rsidR="00D31787" w:rsidRPr="00410D7D" w:rsidRDefault="00D31787" w:rsidP="00772DCC">
            <w:pPr>
              <w:tabs>
                <w:tab w:val="decimal" w:pos="94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9" w:type="dxa"/>
            <w:gridSpan w:val="2"/>
          </w:tcPr>
          <w:p w14:paraId="08183B01"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249C373C" w14:textId="2ECADB9F"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9,358</w:t>
            </w:r>
          </w:p>
        </w:tc>
      </w:tr>
      <w:tr w:rsidR="00D31787" w:rsidRPr="00410D7D" w14:paraId="2675C2A5" w14:textId="77777777" w:rsidTr="00A63D07">
        <w:trPr>
          <w:cantSplit/>
          <w:trHeight w:val="204"/>
        </w:trPr>
        <w:tc>
          <w:tcPr>
            <w:tcW w:w="4486" w:type="dxa"/>
            <w:hideMark/>
          </w:tcPr>
          <w:p w14:paraId="49A99132" w14:textId="77777777"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684" w:type="dxa"/>
          </w:tcPr>
          <w:p w14:paraId="09340F32" w14:textId="4EEC8DD8"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88,865</w:t>
            </w:r>
          </w:p>
        </w:tc>
        <w:tc>
          <w:tcPr>
            <w:tcW w:w="267" w:type="dxa"/>
            <w:vAlign w:val="bottom"/>
          </w:tcPr>
          <w:p w14:paraId="2D37B773"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4FE235B2" w14:textId="64774BB6"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3432DE35"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1E836A5A" w14:textId="2855E69E"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3293C308"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69ADD68E" w14:textId="35F8A619" w:rsidR="00D31787" w:rsidRPr="00410D7D" w:rsidRDefault="00D31787" w:rsidP="00772DCC">
            <w:pPr>
              <w:tabs>
                <w:tab w:val="decimal" w:pos="94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9" w:type="dxa"/>
            <w:gridSpan w:val="2"/>
          </w:tcPr>
          <w:p w14:paraId="4D0CFED2"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06989416" w14:textId="666EC36A"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88,865</w:t>
            </w:r>
          </w:p>
        </w:tc>
      </w:tr>
      <w:tr w:rsidR="00D31787" w:rsidRPr="00410D7D" w14:paraId="4EC345C7" w14:textId="77777777" w:rsidTr="00A63D07">
        <w:trPr>
          <w:cantSplit/>
          <w:trHeight w:val="195"/>
        </w:trPr>
        <w:tc>
          <w:tcPr>
            <w:tcW w:w="4486" w:type="dxa"/>
            <w:hideMark/>
          </w:tcPr>
          <w:p w14:paraId="667B9134" w14:textId="77777777"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684" w:type="dxa"/>
          </w:tcPr>
          <w:p w14:paraId="2D7E6836" w14:textId="1437CB77"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65709DCE" w14:textId="77777777"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78B3A810" w14:textId="790EA9B9"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247,672</w:t>
            </w:r>
          </w:p>
        </w:tc>
        <w:tc>
          <w:tcPr>
            <w:tcW w:w="309" w:type="dxa"/>
          </w:tcPr>
          <w:p w14:paraId="1F435B0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60921FE" w14:textId="4D324C2E"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2,222</w:t>
            </w:r>
          </w:p>
        </w:tc>
        <w:tc>
          <w:tcPr>
            <w:tcW w:w="306" w:type="dxa"/>
            <w:gridSpan w:val="2"/>
            <w:vAlign w:val="bottom"/>
          </w:tcPr>
          <w:p w14:paraId="5769FB6B"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17DF1250" w14:textId="48C20C0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w:t>
            </w:r>
            <w:r>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322</w:t>
            </w:r>
          </w:p>
        </w:tc>
        <w:tc>
          <w:tcPr>
            <w:tcW w:w="269" w:type="dxa"/>
            <w:gridSpan w:val="2"/>
          </w:tcPr>
          <w:p w14:paraId="63CE43C1"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7B0A21E5" w14:textId="0BD02C0D"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257,216</w:t>
            </w:r>
          </w:p>
        </w:tc>
      </w:tr>
      <w:tr w:rsidR="00D31787" w:rsidRPr="00410D7D" w14:paraId="71982C7A" w14:textId="77777777" w:rsidTr="00A63D07">
        <w:trPr>
          <w:cantSplit/>
          <w:trHeight w:val="409"/>
        </w:trPr>
        <w:tc>
          <w:tcPr>
            <w:tcW w:w="4486" w:type="dxa"/>
            <w:hideMark/>
          </w:tcPr>
          <w:p w14:paraId="54F33E26" w14:textId="77777777"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12A425F4" w14:textId="77777777"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684" w:type="dxa"/>
          </w:tcPr>
          <w:p w14:paraId="7F40ADF1" w14:textId="77777777"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p>
          <w:p w14:paraId="3E50B591" w14:textId="233D3C57"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395250CC" w14:textId="77777777"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239C4A68" w14:textId="251FFA1B"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3DDF3B38" w14:textId="77777777"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1F1B0856" w14:textId="77777777"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p w14:paraId="37EF991A" w14:textId="128F50CA"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7DD15867" w14:textId="77777777"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63395F14" w14:textId="527DD876"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2,035,083</w:t>
            </w:r>
          </w:p>
        </w:tc>
        <w:tc>
          <w:tcPr>
            <w:tcW w:w="269" w:type="dxa"/>
            <w:gridSpan w:val="2"/>
          </w:tcPr>
          <w:p w14:paraId="2B015F41"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46280D49" w14:textId="0BDA3132"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p w14:paraId="6EB0040C" w14:textId="79C9F830"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2,035,083</w:t>
            </w:r>
          </w:p>
        </w:tc>
      </w:tr>
      <w:tr w:rsidR="00D31787" w:rsidRPr="00410D7D" w14:paraId="355BB9EC" w14:textId="77777777" w:rsidTr="00A63D07">
        <w:trPr>
          <w:cantSplit/>
          <w:trHeight w:val="195"/>
        </w:trPr>
        <w:tc>
          <w:tcPr>
            <w:tcW w:w="4486" w:type="dxa"/>
            <w:vAlign w:val="bottom"/>
            <w:hideMark/>
          </w:tcPr>
          <w:p w14:paraId="2AB2ABC2" w14:textId="77777777"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tcPr>
          <w:p w14:paraId="2373EF25" w14:textId="68E5158D"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28</w:t>
            </w:r>
            <w:r w:rsidRPr="00410D7D">
              <w:rPr>
                <w:rFonts w:ascii="Times New Roman" w:eastAsia="Times New Roman" w:hAnsi="Times New Roman" w:cs="Times New Roman"/>
                <w:b/>
                <w:bCs/>
                <w:sz w:val="20"/>
                <w:szCs w:val="20"/>
                <w:lang w:eastAsia="zh-CN"/>
              </w:rPr>
              <w:t>,</w:t>
            </w:r>
            <w:r>
              <w:rPr>
                <w:rFonts w:ascii="Times New Roman" w:eastAsia="Times New Roman" w:hAnsi="Times New Roman" w:cs="Times New Roman"/>
                <w:b/>
                <w:bCs/>
                <w:sz w:val="20"/>
                <w:szCs w:val="20"/>
                <w:lang w:eastAsia="zh-CN"/>
              </w:rPr>
              <w:t>223</w:t>
            </w:r>
          </w:p>
        </w:tc>
        <w:tc>
          <w:tcPr>
            <w:tcW w:w="267" w:type="dxa"/>
            <w:vAlign w:val="bottom"/>
          </w:tcPr>
          <w:p w14:paraId="31AA24BA"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3102D016" w14:textId="1C5BA678"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247,672</w:t>
            </w:r>
          </w:p>
        </w:tc>
        <w:tc>
          <w:tcPr>
            <w:tcW w:w="309" w:type="dxa"/>
          </w:tcPr>
          <w:p w14:paraId="53F5A63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11F798F4" w14:textId="30DE8D9B"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2,222</w:t>
            </w:r>
          </w:p>
        </w:tc>
        <w:tc>
          <w:tcPr>
            <w:tcW w:w="306" w:type="dxa"/>
            <w:gridSpan w:val="2"/>
            <w:vAlign w:val="bottom"/>
          </w:tcPr>
          <w:p w14:paraId="62B388DA"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1C960696" w14:textId="5B49D611"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w:t>
            </w:r>
            <w:r>
              <w:rPr>
                <w:rFonts w:ascii="Times New Roman" w:eastAsia="Times New Roman" w:hAnsi="Times New Roman" w:cs="Times New Roman"/>
                <w:b/>
                <w:bCs/>
                <w:sz w:val="20"/>
                <w:szCs w:val="20"/>
                <w:lang w:eastAsia="zh-CN"/>
              </w:rPr>
              <w:t>20</w:t>
            </w:r>
            <w:r w:rsidRPr="00410D7D">
              <w:rPr>
                <w:rFonts w:ascii="Times New Roman" w:eastAsia="Times New Roman" w:hAnsi="Times New Roman" w:cs="Times New Roman"/>
                <w:b/>
                <w:bCs/>
                <w:sz w:val="20"/>
                <w:szCs w:val="20"/>
                <w:lang w:eastAsia="zh-CN"/>
              </w:rPr>
              <w:t>,7</w:t>
            </w:r>
            <w:r>
              <w:rPr>
                <w:rFonts w:ascii="Times New Roman" w:eastAsia="Times New Roman" w:hAnsi="Times New Roman" w:cs="Times New Roman"/>
                <w:b/>
                <w:bCs/>
                <w:sz w:val="20"/>
                <w:szCs w:val="20"/>
                <w:lang w:eastAsia="zh-CN"/>
              </w:rPr>
              <w:t>54</w:t>
            </w:r>
          </w:p>
        </w:tc>
        <w:tc>
          <w:tcPr>
            <w:tcW w:w="269" w:type="dxa"/>
            <w:gridSpan w:val="2"/>
            <w:tcBorders>
              <w:left w:val="nil"/>
              <w:right w:val="nil"/>
            </w:tcBorders>
          </w:tcPr>
          <w:p w14:paraId="428777D7"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3" w:type="dxa"/>
            <w:tcBorders>
              <w:top w:val="single" w:sz="4" w:space="0" w:color="auto"/>
              <w:left w:val="nil"/>
              <w:bottom w:val="double" w:sz="4" w:space="0" w:color="auto"/>
              <w:right w:val="nil"/>
            </w:tcBorders>
          </w:tcPr>
          <w:p w14:paraId="620D5AA8" w14:textId="4BEDE7A5"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2,998,871</w:t>
            </w:r>
          </w:p>
        </w:tc>
      </w:tr>
      <w:tr w:rsidR="00D31787" w:rsidRPr="00410D7D" w14:paraId="19B24D8B" w14:textId="77777777" w:rsidTr="00A63D07">
        <w:trPr>
          <w:cantSplit/>
          <w:trHeight w:val="204"/>
        </w:trPr>
        <w:tc>
          <w:tcPr>
            <w:tcW w:w="4486" w:type="dxa"/>
          </w:tcPr>
          <w:p w14:paraId="1AF852E0" w14:textId="77777777" w:rsidR="00D31787" w:rsidRPr="00410D7D" w:rsidRDefault="00D31787" w:rsidP="00836192">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vAlign w:val="bottom"/>
          </w:tcPr>
          <w:p w14:paraId="4390216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0B5F72CC"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62FAC82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49DE9D9F"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7C51C1D6"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67863037"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21F4A964"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42131B06"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720089C5"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D31787" w:rsidRPr="00410D7D" w14:paraId="1CE6D3D1" w14:textId="77777777" w:rsidTr="00A63D07">
        <w:trPr>
          <w:cantSplit/>
          <w:trHeight w:val="195"/>
        </w:trPr>
        <w:tc>
          <w:tcPr>
            <w:tcW w:w="4486" w:type="dxa"/>
          </w:tcPr>
          <w:p w14:paraId="68559473" w14:textId="6248C50C" w:rsidR="00D31787" w:rsidRPr="00410D7D" w:rsidRDefault="00D31787" w:rsidP="0083619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684" w:type="dxa"/>
            <w:vAlign w:val="bottom"/>
          </w:tcPr>
          <w:p w14:paraId="362D0081"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777930F2"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29552B47"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4369F897"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5372A2BA"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6FD9ACA8"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0CC1A93D"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7C86348A"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439A98DB"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D31787" w:rsidRPr="00410D7D" w14:paraId="2216AE1E" w14:textId="77777777" w:rsidTr="00A63D07">
        <w:trPr>
          <w:cantSplit/>
          <w:trHeight w:val="204"/>
        </w:trPr>
        <w:tc>
          <w:tcPr>
            <w:tcW w:w="4486" w:type="dxa"/>
            <w:hideMark/>
          </w:tcPr>
          <w:p w14:paraId="5E58ACA0" w14:textId="77777777" w:rsidR="00D31787" w:rsidRPr="00410D7D" w:rsidRDefault="00D31787" w:rsidP="00836192">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Deposits</w:t>
            </w:r>
          </w:p>
        </w:tc>
        <w:tc>
          <w:tcPr>
            <w:tcW w:w="1684" w:type="dxa"/>
            <w:vAlign w:val="bottom"/>
          </w:tcPr>
          <w:p w14:paraId="0AE35CB5" w14:textId="2F126799"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4F68326B" w14:textId="77777777" w:rsidR="00D31787" w:rsidRPr="00772DCC"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0243FD3C" w14:textId="6898C8B7"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05568E83" w14:textId="77777777" w:rsidR="00D31787" w:rsidRPr="00772DCC"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64A5F568" w14:textId="048CB97C"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4DC481FE" w14:textId="77777777" w:rsidR="00D31787" w:rsidRPr="00772DCC"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06BBDB6C" w14:textId="289240CB"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2,254,738</w:t>
            </w:r>
          </w:p>
        </w:tc>
        <w:tc>
          <w:tcPr>
            <w:tcW w:w="269" w:type="dxa"/>
            <w:gridSpan w:val="2"/>
          </w:tcPr>
          <w:p w14:paraId="6FDD7228"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1D716404" w14:textId="08A7AD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2,254,738</w:t>
            </w:r>
          </w:p>
        </w:tc>
      </w:tr>
      <w:tr w:rsidR="00D31787" w:rsidRPr="00410D7D" w14:paraId="382B684E" w14:textId="77777777" w:rsidTr="00A63D07">
        <w:trPr>
          <w:cantSplit/>
          <w:trHeight w:val="204"/>
        </w:trPr>
        <w:tc>
          <w:tcPr>
            <w:tcW w:w="4486" w:type="dxa"/>
            <w:hideMark/>
          </w:tcPr>
          <w:p w14:paraId="5B22855F" w14:textId="77777777" w:rsidR="00D31787" w:rsidRPr="00410D7D" w:rsidRDefault="00D31787" w:rsidP="00836192">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684" w:type="dxa"/>
            <w:vAlign w:val="bottom"/>
          </w:tcPr>
          <w:p w14:paraId="56636A7F" w14:textId="2DC52D51"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3EF973F0" w14:textId="77777777" w:rsidR="00D31787" w:rsidRPr="00772DCC"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44B43AAD" w14:textId="75A0E124"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513BCC66" w14:textId="77777777" w:rsidR="00D31787" w:rsidRPr="00772DCC"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E1D3ED1" w14:textId="071837BD"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42FFC8FE" w14:textId="77777777" w:rsidR="00D31787" w:rsidRPr="00772DCC"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69CE95DB" w14:textId="2B07DCE4"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212,391</w:t>
            </w:r>
          </w:p>
        </w:tc>
        <w:tc>
          <w:tcPr>
            <w:tcW w:w="269" w:type="dxa"/>
            <w:gridSpan w:val="2"/>
          </w:tcPr>
          <w:p w14:paraId="3557EDBE" w14:textId="77777777"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09485D2E" w14:textId="323BB01A" w:rsidR="00D31787" w:rsidRPr="00410D7D" w:rsidRDefault="00D31787" w:rsidP="00F01649">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212,391</w:t>
            </w:r>
          </w:p>
        </w:tc>
      </w:tr>
      <w:tr w:rsidR="00D31787" w:rsidRPr="00410D7D" w14:paraId="7357C12C" w14:textId="77777777" w:rsidTr="00A63D07">
        <w:trPr>
          <w:cantSplit/>
          <w:trHeight w:val="195"/>
        </w:trPr>
        <w:tc>
          <w:tcPr>
            <w:tcW w:w="4486" w:type="dxa"/>
            <w:hideMark/>
          </w:tcPr>
          <w:p w14:paraId="744D53D2" w14:textId="77777777" w:rsidR="00D31787" w:rsidRPr="00410D7D" w:rsidRDefault="00D31787" w:rsidP="00AB7FD3">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684" w:type="dxa"/>
            <w:vAlign w:val="bottom"/>
          </w:tcPr>
          <w:p w14:paraId="5595972C" w14:textId="70D4608D"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66D564CC" w14:textId="77777777" w:rsidR="00D31787" w:rsidRPr="00772DCC"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1A9D49B" w14:textId="3A1EA1B0"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7B4E2209" w14:textId="77777777" w:rsidR="00D31787" w:rsidRPr="00772DCC"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F7CAA67" w14:textId="2E7F1E2B"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6CA22A6D" w14:textId="77777777" w:rsidR="00D31787" w:rsidRPr="00772DCC"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24427EED" w14:textId="1E840FD8"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11,184</w:t>
            </w:r>
          </w:p>
        </w:tc>
        <w:tc>
          <w:tcPr>
            <w:tcW w:w="269" w:type="dxa"/>
            <w:gridSpan w:val="2"/>
          </w:tcPr>
          <w:p w14:paraId="260C1028"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37D4A201" w14:textId="524EB8C6"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11,184</w:t>
            </w:r>
          </w:p>
        </w:tc>
      </w:tr>
      <w:tr w:rsidR="00D31787" w:rsidRPr="00410D7D" w14:paraId="15578EF3" w14:textId="77777777" w:rsidTr="00A63D07">
        <w:trPr>
          <w:cantSplit/>
          <w:trHeight w:val="204"/>
        </w:trPr>
        <w:tc>
          <w:tcPr>
            <w:tcW w:w="4486" w:type="dxa"/>
            <w:hideMark/>
          </w:tcPr>
          <w:p w14:paraId="089AB9C3" w14:textId="4E17ED62" w:rsidR="00D31787" w:rsidRPr="00F45CBD" w:rsidRDefault="00D31787" w:rsidP="00AB7FD3">
            <w:pPr>
              <w:suppressAutoHyphens/>
              <w:spacing w:after="0" w:line="240" w:lineRule="atLeast"/>
              <w:rPr>
                <w:rFonts w:ascii="Times New Roman" w:eastAsia="Times New Roman" w:hAnsi="Times New Roman" w:cs="Times New Roman"/>
                <w:sz w:val="20"/>
                <w:szCs w:val="20"/>
                <w:lang w:eastAsia="zh-CN"/>
              </w:rPr>
            </w:pPr>
            <w:r w:rsidRPr="00F45CBD">
              <w:rPr>
                <w:rFonts w:ascii="Times New Roman" w:eastAsia="Times New Roman" w:hAnsi="Times New Roman" w:cs="Times New Roman"/>
                <w:sz w:val="20"/>
                <w:szCs w:val="20"/>
                <w:lang w:eastAsia="zh-CN"/>
              </w:rPr>
              <w:t>Financial liabilities measured at FVTPL</w:t>
            </w:r>
          </w:p>
        </w:tc>
        <w:tc>
          <w:tcPr>
            <w:tcW w:w="1684" w:type="dxa"/>
            <w:vAlign w:val="bottom"/>
          </w:tcPr>
          <w:p w14:paraId="32D51C39" w14:textId="1707E32D"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c>
          <w:tcPr>
            <w:tcW w:w="267" w:type="dxa"/>
            <w:vAlign w:val="bottom"/>
          </w:tcPr>
          <w:p w14:paraId="34A87AE5"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08A2E3BD" w14:textId="3D364DA9"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6C07835A" w14:textId="77777777" w:rsidR="00D31787" w:rsidRPr="00772DCC"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77470EA6" w14:textId="1D6753A1"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7C09F95A" w14:textId="77777777" w:rsidR="00D31787" w:rsidRPr="00772DCC"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25AFE610" w14:textId="248C9359" w:rsidR="00D31787" w:rsidRPr="00410D7D" w:rsidRDefault="00D31787" w:rsidP="00772DCC">
            <w:pPr>
              <w:tabs>
                <w:tab w:val="decimal" w:pos="94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9" w:type="dxa"/>
            <w:gridSpan w:val="2"/>
          </w:tcPr>
          <w:p w14:paraId="6819AABC"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3BB7CD9B" w14:textId="00F231C1"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r>
      <w:tr w:rsidR="00D31787" w:rsidRPr="00410D7D" w14:paraId="10C3F9FD" w14:textId="77777777" w:rsidTr="00A63D07">
        <w:trPr>
          <w:cantSplit/>
          <w:trHeight w:val="204"/>
        </w:trPr>
        <w:tc>
          <w:tcPr>
            <w:tcW w:w="4486" w:type="dxa"/>
            <w:hideMark/>
          </w:tcPr>
          <w:p w14:paraId="5B13B95F" w14:textId="77777777" w:rsidR="00D31787" w:rsidRPr="00410D7D" w:rsidRDefault="00D31787" w:rsidP="00AB7FD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684" w:type="dxa"/>
            <w:vAlign w:val="bottom"/>
          </w:tcPr>
          <w:p w14:paraId="1EBB5B17" w14:textId="0F8B93D3"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78,244</w:t>
            </w:r>
          </w:p>
        </w:tc>
        <w:tc>
          <w:tcPr>
            <w:tcW w:w="267" w:type="dxa"/>
            <w:vAlign w:val="bottom"/>
          </w:tcPr>
          <w:p w14:paraId="14A23236"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0ABEB4AB" w14:textId="19B8B0C4" w:rsidR="00D31787" w:rsidRPr="00772DCC"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w:t>
            </w:r>
          </w:p>
        </w:tc>
        <w:tc>
          <w:tcPr>
            <w:tcW w:w="309" w:type="dxa"/>
          </w:tcPr>
          <w:p w14:paraId="5125B1AD" w14:textId="77777777" w:rsidR="00D31787" w:rsidRPr="00772DCC"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2E1E2479" w14:textId="293B57A6" w:rsidR="00D31787" w:rsidRPr="00772DCC"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w:t>
            </w:r>
          </w:p>
        </w:tc>
        <w:tc>
          <w:tcPr>
            <w:tcW w:w="306" w:type="dxa"/>
            <w:gridSpan w:val="2"/>
            <w:vAlign w:val="bottom"/>
          </w:tcPr>
          <w:p w14:paraId="5569FBA4" w14:textId="77777777" w:rsidR="00D31787" w:rsidRPr="00772DCC"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5DE79992" w14:textId="190DEDAE" w:rsidR="00D31787" w:rsidRPr="00410D7D" w:rsidRDefault="00D31787" w:rsidP="00772DCC">
            <w:pPr>
              <w:tabs>
                <w:tab w:val="decimal" w:pos="94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9" w:type="dxa"/>
            <w:gridSpan w:val="2"/>
          </w:tcPr>
          <w:p w14:paraId="18FB4B76"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3" w:type="dxa"/>
          </w:tcPr>
          <w:p w14:paraId="7B8AA409" w14:textId="4D699800"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78,244</w:t>
            </w:r>
          </w:p>
        </w:tc>
      </w:tr>
      <w:tr w:rsidR="00D31787" w:rsidRPr="00410D7D" w14:paraId="1462FDC3" w14:textId="77777777" w:rsidTr="00A63D07">
        <w:trPr>
          <w:cantSplit/>
          <w:trHeight w:val="195"/>
        </w:trPr>
        <w:tc>
          <w:tcPr>
            <w:tcW w:w="4486" w:type="dxa"/>
            <w:hideMark/>
          </w:tcPr>
          <w:p w14:paraId="56F9CDE9" w14:textId="77777777" w:rsidR="00D31787" w:rsidRPr="00410D7D" w:rsidRDefault="00D31787" w:rsidP="00AB7FD3">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684" w:type="dxa"/>
            <w:vAlign w:val="bottom"/>
          </w:tcPr>
          <w:p w14:paraId="485D4F8B" w14:textId="18A0AA89" w:rsidR="00D31787" w:rsidRPr="00410D7D"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3EC1508D" w14:textId="77777777" w:rsidR="00D31787" w:rsidRPr="00772DCC" w:rsidRDefault="00D31787" w:rsidP="00772DCC">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031B24DD" w14:textId="63983BF8" w:rsidR="00D31787" w:rsidRPr="00410D7D"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4361ED41" w14:textId="77777777" w:rsidR="00D31787" w:rsidRPr="00772DCC" w:rsidRDefault="00D31787" w:rsidP="00772DCC">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1ED7AE95" w14:textId="4BC0BBD1" w:rsidR="00D31787" w:rsidRPr="00410D7D"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53515E0C" w14:textId="77777777" w:rsidR="00D31787" w:rsidRPr="00772DCC" w:rsidRDefault="00D31787" w:rsidP="00772DCC">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7391DCFB" w14:textId="384F358D"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69,849</w:t>
            </w:r>
          </w:p>
        </w:tc>
        <w:tc>
          <w:tcPr>
            <w:tcW w:w="269" w:type="dxa"/>
            <w:gridSpan w:val="2"/>
          </w:tcPr>
          <w:p w14:paraId="3DD7753B"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3" w:type="dxa"/>
          </w:tcPr>
          <w:p w14:paraId="0DB92F94" w14:textId="2584743B" w:rsidR="00D31787" w:rsidRPr="00410D7D" w:rsidRDefault="00D31787" w:rsidP="00AB7FD3">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69,849</w:t>
            </w:r>
          </w:p>
        </w:tc>
      </w:tr>
      <w:tr w:rsidR="00D31787" w:rsidRPr="00410D7D" w14:paraId="62C40313" w14:textId="77777777" w:rsidTr="00A63D07">
        <w:trPr>
          <w:cantSplit/>
          <w:trHeight w:val="204"/>
        </w:trPr>
        <w:tc>
          <w:tcPr>
            <w:tcW w:w="4486" w:type="dxa"/>
            <w:vAlign w:val="bottom"/>
            <w:hideMark/>
          </w:tcPr>
          <w:p w14:paraId="01531B10" w14:textId="77777777" w:rsidR="00D31787" w:rsidRPr="00410D7D" w:rsidRDefault="00D31787" w:rsidP="00AB7FD3">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tcPr>
          <w:p w14:paraId="6C41D99A" w14:textId="04358C65"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78,249</w:t>
            </w:r>
          </w:p>
        </w:tc>
        <w:tc>
          <w:tcPr>
            <w:tcW w:w="267" w:type="dxa"/>
            <w:vAlign w:val="bottom"/>
          </w:tcPr>
          <w:p w14:paraId="3545C9E8"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680F87F3" w14:textId="69536B52" w:rsidR="00D31787" w:rsidRPr="00410D7D" w:rsidRDefault="00D31787" w:rsidP="00772DCC">
            <w:pPr>
              <w:tabs>
                <w:tab w:val="decimal" w:pos="100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p>
        </w:tc>
        <w:tc>
          <w:tcPr>
            <w:tcW w:w="309" w:type="dxa"/>
          </w:tcPr>
          <w:p w14:paraId="36DF5F14" w14:textId="77777777" w:rsidR="00D31787" w:rsidRPr="00410D7D" w:rsidRDefault="00D31787" w:rsidP="00772DCC">
            <w:pPr>
              <w:tabs>
                <w:tab w:val="decimal" w:pos="100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324F4806" w14:textId="00B25D2F" w:rsidR="00D31787" w:rsidRPr="00410D7D" w:rsidRDefault="00D31787" w:rsidP="00772DCC">
            <w:pPr>
              <w:tabs>
                <w:tab w:val="decimal" w:pos="9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p>
        </w:tc>
        <w:tc>
          <w:tcPr>
            <w:tcW w:w="306" w:type="dxa"/>
            <w:gridSpan w:val="2"/>
            <w:vAlign w:val="bottom"/>
          </w:tcPr>
          <w:p w14:paraId="268AEC24" w14:textId="77777777" w:rsidR="00D31787" w:rsidRPr="00410D7D" w:rsidRDefault="00D31787" w:rsidP="00772DCC">
            <w:pPr>
              <w:tabs>
                <w:tab w:val="decimal" w:pos="9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3A91F260" w14:textId="4D1F4B55"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548,162</w:t>
            </w:r>
          </w:p>
        </w:tc>
        <w:tc>
          <w:tcPr>
            <w:tcW w:w="269" w:type="dxa"/>
            <w:gridSpan w:val="2"/>
            <w:tcBorders>
              <w:left w:val="nil"/>
              <w:right w:val="nil"/>
            </w:tcBorders>
          </w:tcPr>
          <w:p w14:paraId="0C0C29CA" w14:textId="77777777"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3" w:type="dxa"/>
            <w:tcBorders>
              <w:top w:val="single" w:sz="4" w:space="0" w:color="auto"/>
              <w:left w:val="nil"/>
              <w:bottom w:val="double" w:sz="4" w:space="0" w:color="auto"/>
              <w:right w:val="nil"/>
            </w:tcBorders>
          </w:tcPr>
          <w:p w14:paraId="49ABE6DA" w14:textId="5BE54E4F" w:rsidR="00D31787" w:rsidRPr="00410D7D" w:rsidRDefault="00D31787" w:rsidP="00AB7FD3">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w:t>
            </w:r>
            <w:r>
              <w:rPr>
                <w:rFonts w:ascii="Times New Roman" w:eastAsia="Times New Roman" w:hAnsi="Times New Roman" w:cs="Times New Roman"/>
                <w:b/>
                <w:bCs/>
                <w:sz w:val="20"/>
                <w:szCs w:val="20"/>
                <w:lang w:eastAsia="zh-CN"/>
              </w:rPr>
              <w:t>26</w:t>
            </w:r>
            <w:r w:rsidRPr="00410D7D">
              <w:rPr>
                <w:rFonts w:ascii="Times New Roman" w:eastAsia="Times New Roman" w:hAnsi="Times New Roman" w:cs="Times New Roman"/>
                <w:b/>
                <w:bCs/>
                <w:sz w:val="20"/>
                <w:szCs w:val="20"/>
                <w:lang w:eastAsia="zh-CN"/>
              </w:rPr>
              <w:t>,</w:t>
            </w:r>
            <w:r>
              <w:rPr>
                <w:rFonts w:ascii="Times New Roman" w:eastAsia="Times New Roman" w:hAnsi="Times New Roman" w:cs="Times New Roman"/>
                <w:b/>
                <w:bCs/>
                <w:sz w:val="20"/>
                <w:szCs w:val="20"/>
                <w:lang w:eastAsia="zh-CN"/>
              </w:rPr>
              <w:t>411</w:t>
            </w:r>
          </w:p>
        </w:tc>
      </w:tr>
      <w:tr w:rsidR="00D31787" w:rsidRPr="00410D7D" w14:paraId="5F46995C" w14:textId="77777777" w:rsidTr="00A63D07">
        <w:trPr>
          <w:cantSplit/>
          <w:trHeight w:val="195"/>
        </w:trPr>
        <w:tc>
          <w:tcPr>
            <w:tcW w:w="4486" w:type="dxa"/>
            <w:vAlign w:val="bottom"/>
          </w:tcPr>
          <w:p w14:paraId="14B6CD7E" w14:textId="77777777" w:rsidR="00D31787" w:rsidRPr="00410D7D" w:rsidRDefault="00D31787" w:rsidP="00AB7FD3">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tcBorders>
              <w:top w:val="double" w:sz="4" w:space="0" w:color="auto"/>
            </w:tcBorders>
          </w:tcPr>
          <w:p w14:paraId="43F6093B" w14:textId="77777777" w:rsidR="00D31787" w:rsidRPr="00410D7D" w:rsidRDefault="00D31787" w:rsidP="00AB7FD3">
            <w:pPr>
              <w:suppressAutoHyphens/>
              <w:spacing w:after="0" w:line="240" w:lineRule="atLeast"/>
              <w:jc w:val="right"/>
              <w:rPr>
                <w:rFonts w:ascii="Times New Roman" w:eastAsia="Times New Roman" w:hAnsi="Times New Roman" w:cs="Times New Roman"/>
                <w:sz w:val="20"/>
                <w:szCs w:val="20"/>
                <w:lang w:eastAsia="zh-CN"/>
              </w:rPr>
            </w:pPr>
          </w:p>
        </w:tc>
        <w:tc>
          <w:tcPr>
            <w:tcW w:w="267" w:type="dxa"/>
            <w:vAlign w:val="bottom"/>
          </w:tcPr>
          <w:p w14:paraId="50CCE796"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c>
          <w:tcPr>
            <w:tcW w:w="1677" w:type="dxa"/>
            <w:tcBorders>
              <w:top w:val="double" w:sz="4" w:space="0" w:color="auto"/>
            </w:tcBorders>
            <w:vAlign w:val="bottom"/>
          </w:tcPr>
          <w:p w14:paraId="47D9533A"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c>
          <w:tcPr>
            <w:tcW w:w="309" w:type="dxa"/>
          </w:tcPr>
          <w:p w14:paraId="775AA385"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c>
          <w:tcPr>
            <w:tcW w:w="1655" w:type="dxa"/>
            <w:tcBorders>
              <w:top w:val="double" w:sz="4" w:space="0" w:color="auto"/>
            </w:tcBorders>
          </w:tcPr>
          <w:p w14:paraId="6B402225"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c>
          <w:tcPr>
            <w:tcW w:w="306" w:type="dxa"/>
            <w:gridSpan w:val="2"/>
            <w:vAlign w:val="bottom"/>
          </w:tcPr>
          <w:p w14:paraId="166AD6F6"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c>
          <w:tcPr>
            <w:tcW w:w="1633" w:type="dxa"/>
            <w:gridSpan w:val="2"/>
            <w:tcBorders>
              <w:top w:val="double" w:sz="4" w:space="0" w:color="auto"/>
            </w:tcBorders>
            <w:vAlign w:val="bottom"/>
          </w:tcPr>
          <w:p w14:paraId="1BC5560A"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c>
          <w:tcPr>
            <w:tcW w:w="269" w:type="dxa"/>
            <w:gridSpan w:val="2"/>
          </w:tcPr>
          <w:p w14:paraId="7C8279B9"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c>
          <w:tcPr>
            <w:tcW w:w="1543" w:type="dxa"/>
            <w:tcBorders>
              <w:top w:val="double" w:sz="4" w:space="0" w:color="auto"/>
            </w:tcBorders>
          </w:tcPr>
          <w:p w14:paraId="3484A1F9" w14:textId="77777777" w:rsidR="00D31787" w:rsidRPr="00410D7D" w:rsidRDefault="00D31787" w:rsidP="00AB7FD3">
            <w:pPr>
              <w:suppressAutoHyphens/>
              <w:spacing w:after="0" w:line="240" w:lineRule="atLeast"/>
              <w:jc w:val="right"/>
              <w:rPr>
                <w:rFonts w:ascii="Times New Roman" w:eastAsia="Times New Roman" w:hAnsi="Times New Roman" w:cs="Times New Roman"/>
                <w:b/>
                <w:bCs/>
                <w:sz w:val="20"/>
                <w:szCs w:val="20"/>
                <w:lang w:eastAsia="zh-CN"/>
              </w:rPr>
            </w:pPr>
          </w:p>
        </w:tc>
      </w:tr>
    </w:tbl>
    <w:p w14:paraId="32763856" w14:textId="5F909433" w:rsidR="00836192" w:rsidRDefault="00836192" w:rsidP="00836192">
      <w:pPr>
        <w:suppressAutoHyphens/>
        <w:spacing w:after="0" w:line="240" w:lineRule="atLeast"/>
        <w:ind w:left="540" w:right="-29"/>
        <w:jc w:val="both"/>
        <w:rPr>
          <w:rFonts w:ascii="Times New Roman" w:eastAsia="Times New Roman" w:hAnsi="Times New Roman" w:cs="Times New Roman"/>
          <w:b/>
          <w:bCs/>
          <w:sz w:val="24"/>
          <w:szCs w:val="24"/>
          <w:lang w:eastAsia="zh-CN"/>
        </w:rPr>
      </w:pPr>
    </w:p>
    <w:tbl>
      <w:tblPr>
        <w:tblW w:w="13832" w:type="dxa"/>
        <w:tblInd w:w="450" w:type="dxa"/>
        <w:tblLayout w:type="fixed"/>
        <w:tblLook w:val="04A0" w:firstRow="1" w:lastRow="0" w:firstColumn="1" w:lastColumn="0" w:noHBand="0" w:noVBand="1"/>
      </w:tblPr>
      <w:tblGrid>
        <w:gridCol w:w="4486"/>
        <w:gridCol w:w="1684"/>
        <w:gridCol w:w="267"/>
        <w:gridCol w:w="1677"/>
        <w:gridCol w:w="309"/>
        <w:gridCol w:w="1655"/>
        <w:gridCol w:w="267"/>
        <w:gridCol w:w="39"/>
        <w:gridCol w:w="1594"/>
        <w:gridCol w:w="39"/>
        <w:gridCol w:w="228"/>
        <w:gridCol w:w="41"/>
        <w:gridCol w:w="1546"/>
      </w:tblGrid>
      <w:tr w:rsidR="00C42451" w:rsidRPr="00410D7D" w14:paraId="561D9AC8" w14:textId="77777777" w:rsidTr="00C42451">
        <w:trPr>
          <w:cantSplit/>
          <w:trHeight w:val="204"/>
          <w:tblHeader/>
        </w:trPr>
        <w:tc>
          <w:tcPr>
            <w:tcW w:w="4486" w:type="dxa"/>
            <w:vAlign w:val="bottom"/>
          </w:tcPr>
          <w:p w14:paraId="0130193F"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2D454966" w14:textId="6C45F574" w:rsidR="00C42451" w:rsidRPr="00410D7D" w:rsidRDefault="00C42451" w:rsidP="00C42451">
            <w:pPr>
              <w:suppressAutoHyphens/>
              <w:spacing w:after="0" w:line="240" w:lineRule="atLeast"/>
              <w:jc w:val="center"/>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The Bank</w:t>
            </w:r>
          </w:p>
        </w:tc>
      </w:tr>
      <w:tr w:rsidR="00C42451" w:rsidRPr="00410D7D" w14:paraId="2BBA85BE" w14:textId="77777777" w:rsidTr="00C42451">
        <w:trPr>
          <w:cantSplit/>
          <w:trHeight w:val="195"/>
          <w:tblHeader/>
        </w:trPr>
        <w:tc>
          <w:tcPr>
            <w:tcW w:w="4486" w:type="dxa"/>
            <w:vAlign w:val="bottom"/>
          </w:tcPr>
          <w:p w14:paraId="48C7CFFF"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tcPr>
          <w:p w14:paraId="348349FF"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r>
      <w:tr w:rsidR="00C42451" w:rsidRPr="00410D7D" w14:paraId="3E73E6F8" w14:textId="77777777" w:rsidTr="00C42451">
        <w:trPr>
          <w:cantSplit/>
          <w:trHeight w:val="1015"/>
          <w:tblHeader/>
        </w:trPr>
        <w:tc>
          <w:tcPr>
            <w:tcW w:w="4486" w:type="dxa"/>
            <w:vAlign w:val="bottom"/>
          </w:tcPr>
          <w:p w14:paraId="2DA99627"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1684" w:type="dxa"/>
            <w:vAlign w:val="bottom"/>
          </w:tcPr>
          <w:p w14:paraId="5DF21E9F"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FVTPL</w:t>
            </w:r>
          </w:p>
        </w:tc>
        <w:tc>
          <w:tcPr>
            <w:tcW w:w="267" w:type="dxa"/>
            <w:vAlign w:val="bottom"/>
          </w:tcPr>
          <w:p w14:paraId="2C8DAC67"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677" w:type="dxa"/>
            <w:vAlign w:val="bottom"/>
          </w:tcPr>
          <w:p w14:paraId="521BC1CF"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FVOCI</w:t>
            </w:r>
          </w:p>
        </w:tc>
        <w:tc>
          <w:tcPr>
            <w:tcW w:w="309" w:type="dxa"/>
          </w:tcPr>
          <w:p w14:paraId="0DE70C9A"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655" w:type="dxa"/>
          </w:tcPr>
          <w:p w14:paraId="73DB20B9"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w:t>
            </w:r>
          </w:p>
          <w:p w14:paraId="38833C90"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 equity instruments designated at FVOCI</w:t>
            </w:r>
          </w:p>
        </w:tc>
        <w:tc>
          <w:tcPr>
            <w:tcW w:w="267" w:type="dxa"/>
            <w:vAlign w:val="bottom"/>
          </w:tcPr>
          <w:p w14:paraId="1DB734C2"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633" w:type="dxa"/>
            <w:gridSpan w:val="2"/>
            <w:vAlign w:val="bottom"/>
          </w:tcPr>
          <w:p w14:paraId="186FC527"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instruments measured at AMC</w:t>
            </w:r>
          </w:p>
        </w:tc>
        <w:tc>
          <w:tcPr>
            <w:tcW w:w="267" w:type="dxa"/>
            <w:gridSpan w:val="2"/>
          </w:tcPr>
          <w:p w14:paraId="12EB385F"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p>
        </w:tc>
        <w:tc>
          <w:tcPr>
            <w:tcW w:w="1587" w:type="dxa"/>
            <w:gridSpan w:val="2"/>
            <w:vAlign w:val="bottom"/>
          </w:tcPr>
          <w:p w14:paraId="64DE47C3" w14:textId="77777777" w:rsidR="00C42451" w:rsidRPr="00410D7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C42451" w:rsidRPr="00410D7D" w14:paraId="0B015938" w14:textId="77777777" w:rsidTr="00C42451">
        <w:trPr>
          <w:cantSplit/>
          <w:trHeight w:val="195"/>
          <w:tblHeader/>
        </w:trPr>
        <w:tc>
          <w:tcPr>
            <w:tcW w:w="4486" w:type="dxa"/>
            <w:vAlign w:val="bottom"/>
          </w:tcPr>
          <w:p w14:paraId="7F709DD8"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p>
        </w:tc>
        <w:tc>
          <w:tcPr>
            <w:tcW w:w="9346" w:type="dxa"/>
            <w:gridSpan w:val="12"/>
            <w:vAlign w:val="bottom"/>
          </w:tcPr>
          <w:p w14:paraId="1E645AF0" w14:textId="77777777" w:rsidR="00C42451" w:rsidRPr="00F45CBD" w:rsidRDefault="00C42451" w:rsidP="00C42451">
            <w:pPr>
              <w:suppressAutoHyphens/>
              <w:spacing w:after="0" w:line="240" w:lineRule="atLeast"/>
              <w:jc w:val="center"/>
              <w:rPr>
                <w:rFonts w:ascii="Times New Roman" w:eastAsia="Times New Roman" w:hAnsi="Times New Roman" w:cs="Times New Roman"/>
                <w:sz w:val="20"/>
                <w:szCs w:val="20"/>
                <w:lang w:eastAsia="zh-CN"/>
              </w:rPr>
            </w:pPr>
            <w:r w:rsidRPr="00F45CBD">
              <w:rPr>
                <w:rFonts w:ascii="Times New Roman" w:eastAsia="Times New Roman" w:hAnsi="Times New Roman" w:cs="Times New Roman"/>
                <w:i/>
                <w:iCs/>
                <w:sz w:val="20"/>
                <w:szCs w:val="20"/>
                <w:cs/>
                <w:lang w:eastAsia="zh-CN"/>
              </w:rPr>
              <w:t>(</w:t>
            </w:r>
            <w:r w:rsidRPr="00F45CBD">
              <w:rPr>
                <w:rFonts w:ascii="Times New Roman" w:eastAsia="Times New Roman" w:hAnsi="Times New Roman" w:cs="Times New Roman"/>
                <w:i/>
                <w:iCs/>
                <w:sz w:val="20"/>
                <w:szCs w:val="20"/>
                <w:lang w:eastAsia="zh-CN"/>
              </w:rPr>
              <w:t>in million Baht</w:t>
            </w:r>
            <w:r w:rsidRPr="00F45CBD">
              <w:rPr>
                <w:rFonts w:ascii="Times New Roman" w:eastAsia="Times New Roman" w:hAnsi="Times New Roman" w:cs="Times New Roman"/>
                <w:i/>
                <w:iCs/>
                <w:sz w:val="20"/>
                <w:szCs w:val="20"/>
                <w:cs/>
                <w:lang w:eastAsia="zh-CN"/>
              </w:rPr>
              <w:t>)</w:t>
            </w:r>
          </w:p>
        </w:tc>
      </w:tr>
      <w:tr w:rsidR="00C42451" w:rsidRPr="00410D7D" w14:paraId="15271954" w14:textId="77777777" w:rsidTr="00C42451">
        <w:trPr>
          <w:cantSplit/>
          <w:trHeight w:val="204"/>
        </w:trPr>
        <w:tc>
          <w:tcPr>
            <w:tcW w:w="4486" w:type="dxa"/>
          </w:tcPr>
          <w:p w14:paraId="4DC87D61" w14:textId="77777777" w:rsidR="00C42451" w:rsidRPr="00410D7D" w:rsidRDefault="00C42451" w:rsidP="00C42451">
            <w:pPr>
              <w:suppressAutoHyphens/>
              <w:spacing w:after="0" w:line="240" w:lineRule="atLeast"/>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1684" w:type="dxa"/>
            <w:vAlign w:val="bottom"/>
          </w:tcPr>
          <w:p w14:paraId="1F7EC962"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5E007197"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212A883"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30D790B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58D6ADBE"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3ED42AE4"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6C7E30A3"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401CC5D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2ADDAC48"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C42451" w:rsidRPr="00410D7D" w14:paraId="0D114D89" w14:textId="77777777" w:rsidTr="00C42451">
        <w:trPr>
          <w:cantSplit/>
          <w:trHeight w:val="204"/>
        </w:trPr>
        <w:tc>
          <w:tcPr>
            <w:tcW w:w="4486" w:type="dxa"/>
            <w:hideMark/>
          </w:tcPr>
          <w:p w14:paraId="180376D2"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Cash</w:t>
            </w:r>
          </w:p>
        </w:tc>
        <w:tc>
          <w:tcPr>
            <w:tcW w:w="1684" w:type="dxa"/>
            <w:vAlign w:val="bottom"/>
          </w:tcPr>
          <w:p w14:paraId="57F21ED2" w14:textId="4A785F60"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7E953188"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C9A270B" w14:textId="651FFA73"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00D8958F"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0FEE4A25" w14:textId="73DD6A11"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439F33F3"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4D98D3B2" w14:textId="449231C3"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42,645</w:t>
            </w:r>
          </w:p>
        </w:tc>
        <w:tc>
          <w:tcPr>
            <w:tcW w:w="269" w:type="dxa"/>
            <w:gridSpan w:val="2"/>
          </w:tcPr>
          <w:p w14:paraId="7AFE30B9"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04A019FA" w14:textId="0AFFD42C"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42,645</w:t>
            </w:r>
          </w:p>
        </w:tc>
      </w:tr>
      <w:tr w:rsidR="00C42451" w:rsidRPr="00410D7D" w14:paraId="665D9D6A" w14:textId="77777777" w:rsidTr="00C42451">
        <w:trPr>
          <w:cantSplit/>
          <w:trHeight w:val="195"/>
        </w:trPr>
        <w:tc>
          <w:tcPr>
            <w:tcW w:w="4486" w:type="dxa"/>
            <w:hideMark/>
          </w:tcPr>
          <w:p w14:paraId="6BD83FB5"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Interbank and money market items, net</w:t>
            </w:r>
          </w:p>
        </w:tc>
        <w:tc>
          <w:tcPr>
            <w:tcW w:w="1684" w:type="dxa"/>
          </w:tcPr>
          <w:p w14:paraId="6210F2C5" w14:textId="38A2E9BF"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3F3E5EAF"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6C347B9" w14:textId="7DC0C6BB"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1CA3707B"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451EE438" w14:textId="5A6EFCFA"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4D260166"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461083B7" w14:textId="6C9F0CFB"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530,625</w:t>
            </w:r>
          </w:p>
        </w:tc>
        <w:tc>
          <w:tcPr>
            <w:tcW w:w="269" w:type="dxa"/>
            <w:gridSpan w:val="2"/>
          </w:tcPr>
          <w:p w14:paraId="0299DF46"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64172119" w14:textId="28A5DB6C"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530,625</w:t>
            </w:r>
          </w:p>
        </w:tc>
      </w:tr>
      <w:tr w:rsidR="00C42451" w:rsidRPr="00410D7D" w14:paraId="72FBCE89" w14:textId="77777777" w:rsidTr="00C42451">
        <w:trPr>
          <w:cantSplit/>
          <w:trHeight w:val="204"/>
        </w:trPr>
        <w:tc>
          <w:tcPr>
            <w:tcW w:w="4486" w:type="dxa"/>
            <w:hideMark/>
          </w:tcPr>
          <w:p w14:paraId="306CDA7A" w14:textId="77777777" w:rsidR="00C42451" w:rsidRPr="00410D7D" w:rsidRDefault="00C42451" w:rsidP="00C42451">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684" w:type="dxa"/>
          </w:tcPr>
          <w:p w14:paraId="5B065488" w14:textId="70A6152B"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r>
              <w:rPr>
                <w:rFonts w:ascii="Times New Roman" w:eastAsia="Times New Roman" w:hAnsi="Times New Roman" w:cs="Times New Roman"/>
                <w:sz w:val="20"/>
                <w:szCs w:val="20"/>
                <w:lang w:eastAsia="zh-CN"/>
              </w:rPr>
              <w:t>5</w:t>
            </w:r>
            <w:r w:rsidRPr="00410D7D">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929</w:t>
            </w:r>
          </w:p>
        </w:tc>
        <w:tc>
          <w:tcPr>
            <w:tcW w:w="267" w:type="dxa"/>
            <w:vAlign w:val="bottom"/>
          </w:tcPr>
          <w:p w14:paraId="1CE5D9EC"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8E5F785" w14:textId="00A6FE75"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6955796A"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0F1FB805" w14:textId="3F00DDF6"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4EE3497E"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00875107" w14:textId="5D063D4D" w:rsidR="00C42451" w:rsidRPr="00410D7D" w:rsidRDefault="00C42451" w:rsidP="00C42451">
            <w:pPr>
              <w:tabs>
                <w:tab w:val="decimal" w:pos="94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9" w:type="dxa"/>
            <w:gridSpan w:val="2"/>
          </w:tcPr>
          <w:p w14:paraId="623C1C62"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3719C733" w14:textId="11BCDF61"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35,929</w:t>
            </w:r>
          </w:p>
        </w:tc>
      </w:tr>
      <w:tr w:rsidR="00C42451" w:rsidRPr="00410D7D" w14:paraId="3ACBD6AC" w14:textId="77777777" w:rsidTr="00C42451">
        <w:trPr>
          <w:cantSplit/>
          <w:trHeight w:val="204"/>
        </w:trPr>
        <w:tc>
          <w:tcPr>
            <w:tcW w:w="4486" w:type="dxa"/>
            <w:hideMark/>
          </w:tcPr>
          <w:p w14:paraId="412F43E6"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1684" w:type="dxa"/>
          </w:tcPr>
          <w:p w14:paraId="4D4C9835" w14:textId="1DE237EC"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89,114</w:t>
            </w:r>
          </w:p>
        </w:tc>
        <w:tc>
          <w:tcPr>
            <w:tcW w:w="267" w:type="dxa"/>
            <w:vAlign w:val="bottom"/>
          </w:tcPr>
          <w:p w14:paraId="0E78184D"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048FCCB" w14:textId="3E9DF8BF"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7B16C1C6"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3314B474" w14:textId="7344CF5A"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3C5B92CB"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201B489E" w14:textId="1F245258" w:rsidR="00C42451" w:rsidRPr="00410D7D" w:rsidRDefault="00C42451" w:rsidP="00C42451">
            <w:pPr>
              <w:tabs>
                <w:tab w:val="decimal" w:pos="94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9" w:type="dxa"/>
            <w:gridSpan w:val="2"/>
          </w:tcPr>
          <w:p w14:paraId="51BDAB3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45D4FD0" w14:textId="0B8803F0"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89,114</w:t>
            </w:r>
          </w:p>
        </w:tc>
      </w:tr>
      <w:tr w:rsidR="00C42451" w:rsidRPr="00410D7D" w14:paraId="20F69F54" w14:textId="77777777" w:rsidTr="00C42451">
        <w:trPr>
          <w:cantSplit/>
          <w:trHeight w:val="195"/>
        </w:trPr>
        <w:tc>
          <w:tcPr>
            <w:tcW w:w="4486" w:type="dxa"/>
            <w:hideMark/>
          </w:tcPr>
          <w:p w14:paraId="38F764EB"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net</w:t>
            </w:r>
          </w:p>
        </w:tc>
        <w:tc>
          <w:tcPr>
            <w:tcW w:w="1684" w:type="dxa"/>
          </w:tcPr>
          <w:p w14:paraId="05E75C73" w14:textId="24E99002"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17D2496C" w14:textId="77777777"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79577D10" w14:textId="707F128E"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247,672</w:t>
            </w:r>
          </w:p>
        </w:tc>
        <w:tc>
          <w:tcPr>
            <w:tcW w:w="309" w:type="dxa"/>
          </w:tcPr>
          <w:p w14:paraId="2C65BDEF"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56343BAF" w14:textId="0122C8B0"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2,210</w:t>
            </w:r>
          </w:p>
        </w:tc>
        <w:tc>
          <w:tcPr>
            <w:tcW w:w="306" w:type="dxa"/>
            <w:gridSpan w:val="2"/>
            <w:vAlign w:val="bottom"/>
          </w:tcPr>
          <w:p w14:paraId="2CE29BD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0C806257" w14:textId="3FBF57BB"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7,609</w:t>
            </w:r>
          </w:p>
        </w:tc>
        <w:tc>
          <w:tcPr>
            <w:tcW w:w="269" w:type="dxa"/>
            <w:gridSpan w:val="2"/>
          </w:tcPr>
          <w:p w14:paraId="34496D09"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7FE8CC68" w14:textId="36A4DDA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257,491</w:t>
            </w:r>
          </w:p>
        </w:tc>
      </w:tr>
      <w:tr w:rsidR="00C42451" w:rsidRPr="00410D7D" w14:paraId="4C86BB53" w14:textId="77777777" w:rsidTr="00C42451">
        <w:trPr>
          <w:cantSplit/>
          <w:trHeight w:val="409"/>
        </w:trPr>
        <w:tc>
          <w:tcPr>
            <w:tcW w:w="4486" w:type="dxa"/>
            <w:hideMark/>
          </w:tcPr>
          <w:p w14:paraId="304B2292" w14:textId="77777777"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and accrued interest </w:t>
            </w:r>
          </w:p>
          <w:p w14:paraId="4D7A18B3"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net</w:t>
            </w:r>
          </w:p>
        </w:tc>
        <w:tc>
          <w:tcPr>
            <w:tcW w:w="1684" w:type="dxa"/>
          </w:tcPr>
          <w:p w14:paraId="3BB2BC32" w14:textId="77777777" w:rsidR="00C42451" w:rsidRPr="00410D7D" w:rsidRDefault="00C42451" w:rsidP="00C42451">
            <w:pPr>
              <w:tabs>
                <w:tab w:val="decimal" w:pos="960"/>
              </w:tabs>
              <w:suppressAutoHyphens/>
              <w:spacing w:after="0" w:line="240" w:lineRule="atLeast"/>
              <w:ind w:right="-100"/>
              <w:rPr>
                <w:rFonts w:ascii="Times New Roman" w:eastAsia="Times New Roman" w:hAnsi="Times New Roman" w:cs="Times New Roman"/>
                <w:sz w:val="20"/>
                <w:szCs w:val="20"/>
                <w:lang w:eastAsia="zh-CN"/>
              </w:rPr>
            </w:pPr>
          </w:p>
          <w:p w14:paraId="3CFF26F5" w14:textId="52EA9CCF"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23866656" w14:textId="77777777"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7610C934" w14:textId="18053A2E"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7D03D988" w14:textId="77777777"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tcPr>
          <w:p w14:paraId="56EB4DE7" w14:textId="77777777" w:rsidR="00C42451" w:rsidRPr="00410D7D" w:rsidRDefault="00C42451" w:rsidP="00C42451">
            <w:pPr>
              <w:tabs>
                <w:tab w:val="decimal" w:pos="960"/>
              </w:tabs>
              <w:suppressAutoHyphens/>
              <w:spacing w:after="0" w:line="240" w:lineRule="atLeast"/>
              <w:ind w:right="-100"/>
              <w:rPr>
                <w:rFonts w:ascii="Times New Roman" w:eastAsia="Times New Roman" w:hAnsi="Times New Roman" w:cs="Times New Roman"/>
                <w:sz w:val="20"/>
                <w:szCs w:val="20"/>
                <w:lang w:eastAsia="zh-CN"/>
              </w:rPr>
            </w:pPr>
          </w:p>
          <w:p w14:paraId="4F07A5E3" w14:textId="1C187C00"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7373CF60" w14:textId="77777777"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3CE794E1" w14:textId="025BDC6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2,030,647</w:t>
            </w:r>
          </w:p>
        </w:tc>
        <w:tc>
          <w:tcPr>
            <w:tcW w:w="269" w:type="dxa"/>
            <w:gridSpan w:val="2"/>
          </w:tcPr>
          <w:p w14:paraId="1B475116"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62644BDE" w14:textId="77777777" w:rsidR="00C42451" w:rsidRPr="00410D7D" w:rsidRDefault="00C42451" w:rsidP="00C42451">
            <w:pPr>
              <w:tabs>
                <w:tab w:val="decimal" w:pos="1143"/>
              </w:tabs>
              <w:suppressAutoHyphens/>
              <w:spacing w:after="0" w:line="240" w:lineRule="atLeast"/>
              <w:ind w:right="-100"/>
              <w:rPr>
                <w:rFonts w:ascii="Times New Roman" w:eastAsia="Times New Roman" w:hAnsi="Times New Roman" w:cs="Times New Roman"/>
                <w:sz w:val="20"/>
                <w:szCs w:val="20"/>
                <w:lang w:eastAsia="zh-CN"/>
              </w:rPr>
            </w:pPr>
          </w:p>
          <w:p w14:paraId="4FF030A3" w14:textId="3CBF638F"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2,030,647</w:t>
            </w:r>
          </w:p>
        </w:tc>
      </w:tr>
      <w:tr w:rsidR="00C42451" w:rsidRPr="00410D7D" w14:paraId="224A84EB" w14:textId="77777777" w:rsidTr="00C42451">
        <w:trPr>
          <w:cantSplit/>
          <w:trHeight w:val="195"/>
        </w:trPr>
        <w:tc>
          <w:tcPr>
            <w:tcW w:w="4486" w:type="dxa"/>
            <w:vAlign w:val="bottom"/>
            <w:hideMark/>
          </w:tcPr>
          <w:p w14:paraId="67CD3E62"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tcPr>
          <w:p w14:paraId="47DF30A2" w14:textId="699C8A05"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w:t>
            </w:r>
            <w:r>
              <w:rPr>
                <w:rFonts w:ascii="Times New Roman" w:eastAsia="Times New Roman" w:hAnsi="Times New Roman" w:cs="Times New Roman"/>
                <w:b/>
                <w:bCs/>
                <w:sz w:val="20"/>
                <w:szCs w:val="20"/>
                <w:lang w:eastAsia="zh-CN"/>
              </w:rPr>
              <w:t>25,043</w:t>
            </w:r>
          </w:p>
        </w:tc>
        <w:tc>
          <w:tcPr>
            <w:tcW w:w="267" w:type="dxa"/>
            <w:vAlign w:val="bottom"/>
          </w:tcPr>
          <w:p w14:paraId="58599A6E"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0086572A" w14:textId="763111A2"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247,672</w:t>
            </w:r>
          </w:p>
        </w:tc>
        <w:tc>
          <w:tcPr>
            <w:tcW w:w="309" w:type="dxa"/>
          </w:tcPr>
          <w:p w14:paraId="3CCA9AA2"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439B116B" w14:textId="6066278D"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2,210</w:t>
            </w:r>
          </w:p>
        </w:tc>
        <w:tc>
          <w:tcPr>
            <w:tcW w:w="306" w:type="dxa"/>
            <w:gridSpan w:val="2"/>
            <w:vAlign w:val="bottom"/>
          </w:tcPr>
          <w:p w14:paraId="2EF80FA3"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7D7CAAEA" w14:textId="27340629"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611,526</w:t>
            </w:r>
          </w:p>
        </w:tc>
        <w:tc>
          <w:tcPr>
            <w:tcW w:w="269" w:type="dxa"/>
            <w:gridSpan w:val="2"/>
            <w:tcBorders>
              <w:left w:val="nil"/>
              <w:right w:val="nil"/>
            </w:tcBorders>
          </w:tcPr>
          <w:p w14:paraId="32B5D6E2"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Borders>
              <w:top w:val="single" w:sz="4" w:space="0" w:color="auto"/>
              <w:left w:val="nil"/>
              <w:bottom w:val="double" w:sz="4" w:space="0" w:color="auto"/>
              <w:right w:val="nil"/>
            </w:tcBorders>
          </w:tcPr>
          <w:p w14:paraId="050169F5" w14:textId="7EE776B3"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2,986,451</w:t>
            </w:r>
          </w:p>
        </w:tc>
      </w:tr>
      <w:tr w:rsidR="00C42451" w:rsidRPr="00410D7D" w14:paraId="699677B3" w14:textId="77777777" w:rsidTr="00C42451">
        <w:trPr>
          <w:cantSplit/>
          <w:trHeight w:val="204"/>
        </w:trPr>
        <w:tc>
          <w:tcPr>
            <w:tcW w:w="4486" w:type="dxa"/>
          </w:tcPr>
          <w:p w14:paraId="1FD9E598" w14:textId="77777777" w:rsidR="00C42451" w:rsidRPr="00410D7D" w:rsidRDefault="00C42451" w:rsidP="00C42451">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vAlign w:val="bottom"/>
          </w:tcPr>
          <w:p w14:paraId="0549B0DE"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7712F469"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2D375017"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3E084438"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5E2DE538"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21BF7D1F"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4A2FD7B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28727B7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4AF6653B"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C42451" w:rsidRPr="00410D7D" w14:paraId="79634CE5" w14:textId="77777777" w:rsidTr="00C42451">
        <w:trPr>
          <w:cantSplit/>
          <w:trHeight w:val="195"/>
        </w:trPr>
        <w:tc>
          <w:tcPr>
            <w:tcW w:w="4486" w:type="dxa"/>
          </w:tcPr>
          <w:p w14:paraId="4C7B041D"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1684" w:type="dxa"/>
            <w:vAlign w:val="bottom"/>
          </w:tcPr>
          <w:p w14:paraId="2659B09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7" w:type="dxa"/>
            <w:vAlign w:val="bottom"/>
          </w:tcPr>
          <w:p w14:paraId="59D770F5"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39154F6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9" w:type="dxa"/>
          </w:tcPr>
          <w:p w14:paraId="0193170E"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55" w:type="dxa"/>
          </w:tcPr>
          <w:p w14:paraId="02E82D43"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306" w:type="dxa"/>
            <w:gridSpan w:val="2"/>
            <w:vAlign w:val="bottom"/>
          </w:tcPr>
          <w:p w14:paraId="201D0729"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vAlign w:val="bottom"/>
          </w:tcPr>
          <w:p w14:paraId="14A8682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269" w:type="dxa"/>
            <w:gridSpan w:val="2"/>
          </w:tcPr>
          <w:p w14:paraId="1BAF75F9"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354D813A"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r>
      <w:tr w:rsidR="00C42451" w:rsidRPr="00410D7D" w14:paraId="2F5A3C30" w14:textId="77777777" w:rsidTr="00A63D07">
        <w:trPr>
          <w:cantSplit/>
          <w:trHeight w:val="204"/>
        </w:trPr>
        <w:tc>
          <w:tcPr>
            <w:tcW w:w="4486" w:type="dxa"/>
            <w:hideMark/>
          </w:tcPr>
          <w:p w14:paraId="7189E5F0"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Deposits</w:t>
            </w:r>
          </w:p>
        </w:tc>
        <w:tc>
          <w:tcPr>
            <w:tcW w:w="1684" w:type="dxa"/>
            <w:vAlign w:val="bottom"/>
          </w:tcPr>
          <w:p w14:paraId="52470A45" w14:textId="136B17DF"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0A61CA11" w14:textId="77777777" w:rsidR="00C42451" w:rsidRPr="00772DCC"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491AF36" w14:textId="6FCD6C38"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43FB9DEF" w14:textId="77777777" w:rsidR="00C42451" w:rsidRPr="00772DCC"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vAlign w:val="bottom"/>
          </w:tcPr>
          <w:p w14:paraId="26E6A235" w14:textId="2013373B"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78E9908F" w14:textId="77777777" w:rsidR="00C42451" w:rsidRPr="00772DCC"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335BBED4" w14:textId="102C7F69"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2,253,397</w:t>
            </w:r>
          </w:p>
        </w:tc>
        <w:tc>
          <w:tcPr>
            <w:tcW w:w="269" w:type="dxa"/>
            <w:gridSpan w:val="2"/>
          </w:tcPr>
          <w:p w14:paraId="61B48EAD"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vAlign w:val="bottom"/>
          </w:tcPr>
          <w:p w14:paraId="66D25D82" w14:textId="79CE1921"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2,253,397</w:t>
            </w:r>
          </w:p>
        </w:tc>
      </w:tr>
      <w:tr w:rsidR="00C42451" w:rsidRPr="00410D7D" w14:paraId="78CFAA59" w14:textId="77777777" w:rsidTr="00A63D07">
        <w:trPr>
          <w:cantSplit/>
          <w:trHeight w:val="204"/>
        </w:trPr>
        <w:tc>
          <w:tcPr>
            <w:tcW w:w="4486" w:type="dxa"/>
            <w:hideMark/>
          </w:tcPr>
          <w:p w14:paraId="33C3CFDC"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Interbank and money market items</w:t>
            </w:r>
          </w:p>
        </w:tc>
        <w:tc>
          <w:tcPr>
            <w:tcW w:w="1684" w:type="dxa"/>
            <w:vAlign w:val="bottom"/>
          </w:tcPr>
          <w:p w14:paraId="7A09FD44" w14:textId="4F6F5386"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6C460B71" w14:textId="77777777" w:rsidR="00C42451" w:rsidRPr="00772DCC"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5631E410" w14:textId="0D0DD1A7"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530716F3" w14:textId="77777777" w:rsidR="00C42451" w:rsidRPr="00772DCC"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vAlign w:val="bottom"/>
          </w:tcPr>
          <w:p w14:paraId="520839A6" w14:textId="72DC8FDF"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20987930" w14:textId="77777777" w:rsidR="00C42451" w:rsidRPr="00772DCC"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146DDEC9" w14:textId="11519B3C"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212,256</w:t>
            </w:r>
          </w:p>
        </w:tc>
        <w:tc>
          <w:tcPr>
            <w:tcW w:w="269" w:type="dxa"/>
            <w:gridSpan w:val="2"/>
          </w:tcPr>
          <w:p w14:paraId="56088F46"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vAlign w:val="bottom"/>
          </w:tcPr>
          <w:p w14:paraId="216D4A7F" w14:textId="299A99C4"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212,256</w:t>
            </w:r>
          </w:p>
        </w:tc>
      </w:tr>
      <w:tr w:rsidR="00C42451" w:rsidRPr="00410D7D" w14:paraId="34A1F1FB" w14:textId="77777777" w:rsidTr="00A63D07">
        <w:trPr>
          <w:cantSplit/>
          <w:trHeight w:val="195"/>
        </w:trPr>
        <w:tc>
          <w:tcPr>
            <w:tcW w:w="4486" w:type="dxa"/>
            <w:hideMark/>
          </w:tcPr>
          <w:p w14:paraId="51C70BB9" w14:textId="77777777" w:rsidR="00C42451" w:rsidRPr="00410D7D" w:rsidRDefault="00C42451" w:rsidP="00C42451">
            <w:pPr>
              <w:suppressAutoHyphens/>
              <w:spacing w:after="0" w:line="240" w:lineRule="atLeast"/>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sz w:val="20"/>
                <w:szCs w:val="20"/>
                <w:lang w:eastAsia="zh-CN"/>
              </w:rPr>
              <w:t>Liabilities payable on demand</w:t>
            </w:r>
          </w:p>
        </w:tc>
        <w:tc>
          <w:tcPr>
            <w:tcW w:w="1684" w:type="dxa"/>
            <w:vAlign w:val="bottom"/>
          </w:tcPr>
          <w:p w14:paraId="5C19878E" w14:textId="56EC0C09"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5A723A23" w14:textId="77777777" w:rsidR="00C42451" w:rsidRPr="00772DCC"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6B2D2B9A" w14:textId="2DF6B56E"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3EEE9973" w14:textId="77777777" w:rsidR="00C42451" w:rsidRPr="00772DCC"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vAlign w:val="bottom"/>
          </w:tcPr>
          <w:p w14:paraId="628196D5" w14:textId="1076B9CF"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20846337" w14:textId="77777777" w:rsidR="00C42451" w:rsidRPr="00772DCC"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11DEF5CC" w14:textId="1389477C"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11,182</w:t>
            </w:r>
          </w:p>
        </w:tc>
        <w:tc>
          <w:tcPr>
            <w:tcW w:w="269" w:type="dxa"/>
            <w:gridSpan w:val="2"/>
          </w:tcPr>
          <w:p w14:paraId="31884B28"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tcPr>
          <w:p w14:paraId="54B81246" w14:textId="4738E11F"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11,182</w:t>
            </w:r>
          </w:p>
        </w:tc>
      </w:tr>
      <w:tr w:rsidR="00C42451" w:rsidRPr="00410D7D" w14:paraId="157D4E0F" w14:textId="77777777" w:rsidTr="00A63D07">
        <w:trPr>
          <w:cantSplit/>
          <w:trHeight w:val="204"/>
        </w:trPr>
        <w:tc>
          <w:tcPr>
            <w:tcW w:w="4486" w:type="dxa"/>
            <w:hideMark/>
          </w:tcPr>
          <w:p w14:paraId="157775AB"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Derivative liabilities</w:t>
            </w:r>
          </w:p>
        </w:tc>
        <w:tc>
          <w:tcPr>
            <w:tcW w:w="1684" w:type="dxa"/>
            <w:vAlign w:val="bottom"/>
          </w:tcPr>
          <w:p w14:paraId="22E9D0C7" w14:textId="0171E2BB"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78,726</w:t>
            </w:r>
          </w:p>
        </w:tc>
        <w:tc>
          <w:tcPr>
            <w:tcW w:w="267" w:type="dxa"/>
            <w:vAlign w:val="bottom"/>
          </w:tcPr>
          <w:p w14:paraId="7EFB29D9"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vAlign w:val="bottom"/>
          </w:tcPr>
          <w:p w14:paraId="04815595" w14:textId="2CABB412" w:rsidR="00C42451" w:rsidRPr="00772DCC"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70BCF065" w14:textId="77777777" w:rsidR="00C42451" w:rsidRPr="00772DCC"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vAlign w:val="bottom"/>
          </w:tcPr>
          <w:p w14:paraId="1B5F4688" w14:textId="609112AB" w:rsidR="00C42451" w:rsidRPr="00772DCC"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3121A25A" w14:textId="77777777" w:rsidR="00C42451" w:rsidRPr="00772DCC"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725E3374" w14:textId="0A71C24E" w:rsidR="00C42451" w:rsidRPr="00410D7D" w:rsidRDefault="00C42451" w:rsidP="00C42451">
            <w:pPr>
              <w:tabs>
                <w:tab w:val="decimal" w:pos="940"/>
              </w:tabs>
              <w:suppressAutoHyphens/>
              <w:spacing w:after="0" w:line="240" w:lineRule="atLeast"/>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w:t>
            </w:r>
          </w:p>
        </w:tc>
        <w:tc>
          <w:tcPr>
            <w:tcW w:w="269" w:type="dxa"/>
            <w:gridSpan w:val="2"/>
          </w:tcPr>
          <w:p w14:paraId="22E8E466"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Pr>
          <w:p w14:paraId="5B8EEF40" w14:textId="485853E4"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78,726</w:t>
            </w:r>
          </w:p>
        </w:tc>
      </w:tr>
      <w:tr w:rsidR="00C42451" w:rsidRPr="00410D7D" w14:paraId="4F7C5FBA" w14:textId="77777777" w:rsidTr="00A63D07">
        <w:trPr>
          <w:cantSplit/>
          <w:trHeight w:val="195"/>
        </w:trPr>
        <w:tc>
          <w:tcPr>
            <w:tcW w:w="4486" w:type="dxa"/>
            <w:hideMark/>
          </w:tcPr>
          <w:p w14:paraId="032846D5" w14:textId="77777777" w:rsidR="00C42451" w:rsidRPr="00410D7D" w:rsidRDefault="00C42451" w:rsidP="00C4245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Debt issued and borrowings</w:t>
            </w:r>
          </w:p>
        </w:tc>
        <w:tc>
          <w:tcPr>
            <w:tcW w:w="1684" w:type="dxa"/>
            <w:vAlign w:val="bottom"/>
          </w:tcPr>
          <w:p w14:paraId="3B320164" w14:textId="0913E060" w:rsidR="00C42451" w:rsidRPr="00410D7D"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7" w:type="dxa"/>
            <w:vAlign w:val="bottom"/>
          </w:tcPr>
          <w:p w14:paraId="086C3306" w14:textId="77777777" w:rsidR="00C42451" w:rsidRPr="00772DCC" w:rsidRDefault="00C42451" w:rsidP="00C42451">
            <w:pPr>
              <w:tabs>
                <w:tab w:val="decimal" w:pos="980"/>
              </w:tabs>
              <w:suppressAutoHyphens/>
              <w:spacing w:after="0" w:line="240" w:lineRule="atLeast"/>
              <w:rPr>
                <w:rFonts w:ascii="Times New Roman" w:eastAsia="Times New Roman" w:hAnsi="Times New Roman" w:cs="Times New Roman"/>
                <w:sz w:val="20"/>
                <w:szCs w:val="20"/>
                <w:lang w:eastAsia="zh-CN"/>
              </w:rPr>
            </w:pPr>
          </w:p>
        </w:tc>
        <w:tc>
          <w:tcPr>
            <w:tcW w:w="1677" w:type="dxa"/>
            <w:vAlign w:val="bottom"/>
          </w:tcPr>
          <w:p w14:paraId="39EE218E" w14:textId="0C384CFB" w:rsidR="00C42451" w:rsidRPr="00410D7D"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w:t>
            </w:r>
          </w:p>
        </w:tc>
        <w:tc>
          <w:tcPr>
            <w:tcW w:w="309" w:type="dxa"/>
          </w:tcPr>
          <w:p w14:paraId="7F8A1D26" w14:textId="77777777" w:rsidR="00C42451" w:rsidRPr="00772DCC" w:rsidRDefault="00C42451" w:rsidP="00C42451">
            <w:pPr>
              <w:tabs>
                <w:tab w:val="decimal" w:pos="1000"/>
              </w:tabs>
              <w:suppressAutoHyphens/>
              <w:spacing w:after="0" w:line="240" w:lineRule="atLeast"/>
              <w:rPr>
                <w:rFonts w:ascii="Times New Roman" w:eastAsia="Times New Roman" w:hAnsi="Times New Roman" w:cs="Times New Roman"/>
                <w:sz w:val="20"/>
                <w:szCs w:val="20"/>
                <w:lang w:eastAsia="zh-CN"/>
              </w:rPr>
            </w:pPr>
          </w:p>
        </w:tc>
        <w:tc>
          <w:tcPr>
            <w:tcW w:w="1655" w:type="dxa"/>
            <w:vAlign w:val="bottom"/>
          </w:tcPr>
          <w:p w14:paraId="708D2F77" w14:textId="50BF5F84" w:rsidR="00C42451" w:rsidRPr="00410D7D"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w:t>
            </w:r>
          </w:p>
        </w:tc>
        <w:tc>
          <w:tcPr>
            <w:tcW w:w="306" w:type="dxa"/>
            <w:gridSpan w:val="2"/>
            <w:vAlign w:val="bottom"/>
          </w:tcPr>
          <w:p w14:paraId="7362E163" w14:textId="77777777" w:rsidR="00C42451" w:rsidRPr="00772DCC" w:rsidRDefault="00C42451" w:rsidP="00C42451">
            <w:pPr>
              <w:tabs>
                <w:tab w:val="decimal" w:pos="960"/>
              </w:tabs>
              <w:suppressAutoHyphens/>
              <w:spacing w:after="0" w:line="240" w:lineRule="atLeast"/>
              <w:rPr>
                <w:rFonts w:ascii="Times New Roman" w:eastAsia="Times New Roman" w:hAnsi="Times New Roman" w:cs="Times New Roman"/>
                <w:sz w:val="20"/>
                <w:szCs w:val="20"/>
                <w:lang w:eastAsia="zh-CN"/>
              </w:rPr>
            </w:pPr>
          </w:p>
        </w:tc>
        <w:tc>
          <w:tcPr>
            <w:tcW w:w="1633" w:type="dxa"/>
            <w:gridSpan w:val="2"/>
            <w:vAlign w:val="bottom"/>
          </w:tcPr>
          <w:p w14:paraId="336D883B" w14:textId="4937E6F4"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69,426</w:t>
            </w:r>
          </w:p>
        </w:tc>
        <w:tc>
          <w:tcPr>
            <w:tcW w:w="269" w:type="dxa"/>
            <w:gridSpan w:val="2"/>
          </w:tcPr>
          <w:p w14:paraId="0C0FFD4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p>
        </w:tc>
        <w:tc>
          <w:tcPr>
            <w:tcW w:w="1546" w:type="dxa"/>
            <w:vAlign w:val="bottom"/>
          </w:tcPr>
          <w:p w14:paraId="5C735478" w14:textId="7F973A33" w:rsidR="00C42451" w:rsidRPr="00410D7D" w:rsidRDefault="00C42451" w:rsidP="00C42451">
            <w:pPr>
              <w:tabs>
                <w:tab w:val="decimal" w:pos="1160"/>
              </w:tabs>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69,426</w:t>
            </w:r>
          </w:p>
        </w:tc>
      </w:tr>
      <w:tr w:rsidR="00C42451" w:rsidRPr="00410D7D" w14:paraId="79005094" w14:textId="77777777" w:rsidTr="00A63D07">
        <w:trPr>
          <w:cantSplit/>
          <w:trHeight w:val="204"/>
        </w:trPr>
        <w:tc>
          <w:tcPr>
            <w:tcW w:w="4486" w:type="dxa"/>
            <w:vAlign w:val="bottom"/>
            <w:hideMark/>
          </w:tcPr>
          <w:p w14:paraId="71713E21" w14:textId="77777777" w:rsidR="00C42451" w:rsidRPr="00410D7D" w:rsidRDefault="00C42451" w:rsidP="00C4245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1684" w:type="dxa"/>
            <w:tcBorders>
              <w:top w:val="single" w:sz="4" w:space="0" w:color="auto"/>
              <w:left w:val="nil"/>
              <w:bottom w:val="double" w:sz="4" w:space="0" w:color="auto"/>
              <w:right w:val="nil"/>
            </w:tcBorders>
            <w:vAlign w:val="bottom"/>
          </w:tcPr>
          <w:p w14:paraId="206976D8" w14:textId="5CD343E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78,726</w:t>
            </w:r>
          </w:p>
        </w:tc>
        <w:tc>
          <w:tcPr>
            <w:tcW w:w="267" w:type="dxa"/>
            <w:vAlign w:val="bottom"/>
          </w:tcPr>
          <w:p w14:paraId="090103E1"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677" w:type="dxa"/>
            <w:tcBorders>
              <w:top w:val="single" w:sz="4" w:space="0" w:color="auto"/>
              <w:left w:val="nil"/>
              <w:bottom w:val="double" w:sz="4" w:space="0" w:color="auto"/>
              <w:right w:val="nil"/>
            </w:tcBorders>
            <w:vAlign w:val="bottom"/>
          </w:tcPr>
          <w:p w14:paraId="06FE8630" w14:textId="21BE9917" w:rsidR="00C42451" w:rsidRPr="00410D7D" w:rsidRDefault="00C42451" w:rsidP="00C42451">
            <w:pPr>
              <w:tabs>
                <w:tab w:val="decimal" w:pos="100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w:t>
            </w:r>
          </w:p>
        </w:tc>
        <w:tc>
          <w:tcPr>
            <w:tcW w:w="309" w:type="dxa"/>
          </w:tcPr>
          <w:p w14:paraId="6D6EA2CC" w14:textId="77777777" w:rsidR="00C42451" w:rsidRPr="00410D7D" w:rsidRDefault="00C42451" w:rsidP="00C42451">
            <w:pPr>
              <w:tabs>
                <w:tab w:val="decimal" w:pos="1000"/>
              </w:tabs>
              <w:suppressAutoHyphens/>
              <w:spacing w:after="0" w:line="240" w:lineRule="atLeast"/>
              <w:rPr>
                <w:rFonts w:ascii="Times New Roman" w:eastAsia="Times New Roman" w:hAnsi="Times New Roman" w:cs="Times New Roman"/>
                <w:b/>
                <w:bCs/>
                <w:sz w:val="20"/>
                <w:szCs w:val="20"/>
                <w:lang w:eastAsia="zh-CN"/>
              </w:rPr>
            </w:pPr>
          </w:p>
        </w:tc>
        <w:tc>
          <w:tcPr>
            <w:tcW w:w="1655" w:type="dxa"/>
            <w:tcBorders>
              <w:top w:val="single" w:sz="4" w:space="0" w:color="auto"/>
              <w:left w:val="nil"/>
              <w:bottom w:val="double" w:sz="4" w:space="0" w:color="auto"/>
              <w:right w:val="nil"/>
            </w:tcBorders>
          </w:tcPr>
          <w:p w14:paraId="48685143" w14:textId="34BE310C" w:rsidR="00C42451" w:rsidRPr="00410D7D" w:rsidRDefault="00C42451" w:rsidP="00C42451">
            <w:pPr>
              <w:tabs>
                <w:tab w:val="decimal" w:pos="9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w:t>
            </w:r>
          </w:p>
        </w:tc>
        <w:tc>
          <w:tcPr>
            <w:tcW w:w="306" w:type="dxa"/>
            <w:gridSpan w:val="2"/>
            <w:vAlign w:val="bottom"/>
          </w:tcPr>
          <w:p w14:paraId="65025992" w14:textId="77777777" w:rsidR="00C42451" w:rsidRPr="00410D7D" w:rsidRDefault="00C42451" w:rsidP="00C42451">
            <w:pPr>
              <w:tabs>
                <w:tab w:val="decimal" w:pos="960"/>
              </w:tabs>
              <w:suppressAutoHyphens/>
              <w:spacing w:after="0" w:line="240" w:lineRule="atLeast"/>
              <w:rPr>
                <w:rFonts w:ascii="Times New Roman" w:eastAsia="Times New Roman" w:hAnsi="Times New Roman" w:cs="Times New Roman"/>
                <w:b/>
                <w:bCs/>
                <w:sz w:val="20"/>
                <w:szCs w:val="20"/>
                <w:lang w:eastAsia="zh-CN"/>
              </w:rPr>
            </w:pPr>
          </w:p>
        </w:tc>
        <w:tc>
          <w:tcPr>
            <w:tcW w:w="1633" w:type="dxa"/>
            <w:gridSpan w:val="2"/>
            <w:tcBorders>
              <w:top w:val="single" w:sz="4" w:space="0" w:color="auto"/>
              <w:left w:val="nil"/>
              <w:bottom w:val="double" w:sz="4" w:space="0" w:color="auto"/>
              <w:right w:val="nil"/>
            </w:tcBorders>
            <w:vAlign w:val="bottom"/>
          </w:tcPr>
          <w:p w14:paraId="263314E6" w14:textId="2D32BBD9"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w:t>
            </w:r>
            <w:r>
              <w:rPr>
                <w:rFonts w:ascii="Times New Roman" w:eastAsia="Times New Roman" w:hAnsi="Times New Roman" w:cs="Times New Roman"/>
                <w:b/>
                <w:bCs/>
                <w:sz w:val="20"/>
                <w:szCs w:val="20"/>
                <w:lang w:eastAsia="zh-CN"/>
              </w:rPr>
              <w:t>546,261</w:t>
            </w:r>
          </w:p>
        </w:tc>
        <w:tc>
          <w:tcPr>
            <w:tcW w:w="269" w:type="dxa"/>
            <w:gridSpan w:val="2"/>
            <w:tcBorders>
              <w:left w:val="nil"/>
              <w:right w:val="nil"/>
            </w:tcBorders>
          </w:tcPr>
          <w:p w14:paraId="10B593C0" w14:textId="77777777"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p>
        </w:tc>
        <w:tc>
          <w:tcPr>
            <w:tcW w:w="1546" w:type="dxa"/>
            <w:tcBorders>
              <w:top w:val="single" w:sz="4" w:space="0" w:color="auto"/>
              <w:left w:val="nil"/>
              <w:bottom w:val="double" w:sz="4" w:space="0" w:color="auto"/>
              <w:right w:val="nil"/>
            </w:tcBorders>
          </w:tcPr>
          <w:p w14:paraId="20F1D836" w14:textId="1BB453ED" w:rsidR="00C42451" w:rsidRPr="00410D7D" w:rsidRDefault="00C42451" w:rsidP="00C42451">
            <w:pPr>
              <w:tabs>
                <w:tab w:val="decimal" w:pos="1160"/>
              </w:tabs>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w:t>
            </w:r>
            <w:r>
              <w:rPr>
                <w:rFonts w:ascii="Times New Roman" w:eastAsia="Times New Roman" w:hAnsi="Times New Roman" w:cs="Times New Roman"/>
                <w:b/>
                <w:bCs/>
                <w:sz w:val="20"/>
                <w:szCs w:val="20"/>
                <w:lang w:eastAsia="zh-CN"/>
              </w:rPr>
              <w:t>24,987</w:t>
            </w:r>
          </w:p>
        </w:tc>
      </w:tr>
      <w:tr w:rsidR="00C42451" w:rsidRPr="00410D7D" w14:paraId="477F93E1" w14:textId="77777777" w:rsidTr="00C42451">
        <w:trPr>
          <w:cantSplit/>
          <w:trHeight w:val="195"/>
        </w:trPr>
        <w:tc>
          <w:tcPr>
            <w:tcW w:w="4486" w:type="dxa"/>
            <w:vAlign w:val="bottom"/>
          </w:tcPr>
          <w:p w14:paraId="1C202A1D" w14:textId="77777777" w:rsidR="00C42451" w:rsidRPr="00410D7D" w:rsidRDefault="00C42451" w:rsidP="00C42451">
            <w:pPr>
              <w:suppressAutoHyphens/>
              <w:spacing w:after="0" w:line="240" w:lineRule="atLeast"/>
              <w:rPr>
                <w:rFonts w:ascii="Times New Roman" w:eastAsia="Times New Roman" w:hAnsi="Times New Roman" w:cs="Times New Roman"/>
                <w:b/>
                <w:bCs/>
                <w:i/>
                <w:iCs/>
                <w:sz w:val="20"/>
                <w:szCs w:val="20"/>
                <w:lang w:eastAsia="zh-CN"/>
              </w:rPr>
            </w:pPr>
          </w:p>
        </w:tc>
        <w:tc>
          <w:tcPr>
            <w:tcW w:w="1684" w:type="dxa"/>
            <w:tcBorders>
              <w:top w:val="double" w:sz="4" w:space="0" w:color="auto"/>
            </w:tcBorders>
          </w:tcPr>
          <w:p w14:paraId="18FC6731" w14:textId="77777777" w:rsidR="00C42451" w:rsidRPr="00410D7D" w:rsidRDefault="00C42451" w:rsidP="00C42451">
            <w:pPr>
              <w:suppressAutoHyphens/>
              <w:spacing w:after="0" w:line="240" w:lineRule="atLeast"/>
              <w:jc w:val="right"/>
              <w:rPr>
                <w:rFonts w:ascii="Times New Roman" w:eastAsia="Times New Roman" w:hAnsi="Times New Roman" w:cs="Times New Roman"/>
                <w:sz w:val="20"/>
                <w:szCs w:val="20"/>
                <w:lang w:eastAsia="zh-CN"/>
              </w:rPr>
            </w:pPr>
          </w:p>
        </w:tc>
        <w:tc>
          <w:tcPr>
            <w:tcW w:w="267" w:type="dxa"/>
            <w:vAlign w:val="bottom"/>
          </w:tcPr>
          <w:p w14:paraId="260F6F4F"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c>
          <w:tcPr>
            <w:tcW w:w="1677" w:type="dxa"/>
            <w:tcBorders>
              <w:top w:val="double" w:sz="4" w:space="0" w:color="auto"/>
            </w:tcBorders>
            <w:vAlign w:val="bottom"/>
          </w:tcPr>
          <w:p w14:paraId="392DFF7E"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c>
          <w:tcPr>
            <w:tcW w:w="309" w:type="dxa"/>
          </w:tcPr>
          <w:p w14:paraId="34AF5DCA"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c>
          <w:tcPr>
            <w:tcW w:w="1655" w:type="dxa"/>
            <w:tcBorders>
              <w:top w:val="double" w:sz="4" w:space="0" w:color="auto"/>
            </w:tcBorders>
          </w:tcPr>
          <w:p w14:paraId="46ADE021"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c>
          <w:tcPr>
            <w:tcW w:w="306" w:type="dxa"/>
            <w:gridSpan w:val="2"/>
            <w:vAlign w:val="bottom"/>
          </w:tcPr>
          <w:p w14:paraId="177C3259"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c>
          <w:tcPr>
            <w:tcW w:w="1633" w:type="dxa"/>
            <w:gridSpan w:val="2"/>
            <w:tcBorders>
              <w:top w:val="double" w:sz="4" w:space="0" w:color="auto"/>
            </w:tcBorders>
            <w:vAlign w:val="bottom"/>
          </w:tcPr>
          <w:p w14:paraId="12A44A70"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c>
          <w:tcPr>
            <w:tcW w:w="269" w:type="dxa"/>
            <w:gridSpan w:val="2"/>
          </w:tcPr>
          <w:p w14:paraId="43C876D1"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c>
          <w:tcPr>
            <w:tcW w:w="1546" w:type="dxa"/>
            <w:tcBorders>
              <w:top w:val="double" w:sz="4" w:space="0" w:color="auto"/>
            </w:tcBorders>
          </w:tcPr>
          <w:p w14:paraId="7C82F861" w14:textId="77777777" w:rsidR="00C42451" w:rsidRPr="00410D7D" w:rsidRDefault="00C42451" w:rsidP="00C42451">
            <w:pPr>
              <w:suppressAutoHyphens/>
              <w:spacing w:after="0" w:line="240" w:lineRule="atLeast"/>
              <w:jc w:val="right"/>
              <w:rPr>
                <w:rFonts w:ascii="Times New Roman" w:eastAsia="Times New Roman" w:hAnsi="Times New Roman" w:cs="Times New Roman"/>
                <w:b/>
                <w:bCs/>
                <w:sz w:val="20"/>
                <w:szCs w:val="20"/>
                <w:lang w:eastAsia="zh-CN"/>
              </w:rPr>
            </w:pPr>
          </w:p>
        </w:tc>
      </w:tr>
    </w:tbl>
    <w:p w14:paraId="489257CC" w14:textId="095E5DE7" w:rsidR="00C42451" w:rsidRDefault="00C42451" w:rsidP="0083619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04452E54" w14:textId="77777777" w:rsidR="00C42451" w:rsidRPr="00410D7D" w:rsidRDefault="00C42451" w:rsidP="00836192">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439FA1EB" w14:textId="5E139900" w:rsidR="00836192" w:rsidRPr="00410D7D" w:rsidRDefault="00836192" w:rsidP="00836192">
      <w:pPr>
        <w:suppressAutoHyphens/>
        <w:spacing w:after="0" w:line="240" w:lineRule="atLeast"/>
        <w:ind w:left="540" w:right="-28"/>
        <w:jc w:val="both"/>
        <w:rPr>
          <w:rFonts w:ascii="Times New Roman" w:eastAsia="Times New Roman" w:hAnsi="Times New Roman" w:cs="Times New Roman"/>
          <w:szCs w:val="22"/>
          <w:lang w:eastAsia="zh-CN"/>
        </w:rPr>
      </w:pPr>
    </w:p>
    <w:p w14:paraId="56A8450E" w14:textId="77777777" w:rsidR="00F01649" w:rsidRPr="00410D7D" w:rsidRDefault="00F01649" w:rsidP="00772DCC">
      <w:pPr>
        <w:jc w:val="center"/>
        <w:rPr>
          <w:rFonts w:ascii="Times New Roman" w:hAnsi="Times New Roman" w:cs="Times New Roman"/>
        </w:rPr>
      </w:pPr>
    </w:p>
    <w:p w14:paraId="48EE0F54" w14:textId="77777777" w:rsidR="008563F0" w:rsidRPr="00410D7D" w:rsidRDefault="008563F0" w:rsidP="008563F0">
      <w:pPr>
        <w:rPr>
          <w:rFonts w:ascii="Times New Roman" w:hAnsi="Times New Roman" w:cs="Times New Roman"/>
        </w:rPr>
      </w:pPr>
    </w:p>
    <w:p w14:paraId="4854548D" w14:textId="672671F1" w:rsidR="006C7EA4" w:rsidRPr="00410D7D" w:rsidRDefault="006C7EA4">
      <w:pPr>
        <w:rPr>
          <w:rFonts w:ascii="Times New Roman" w:hAnsi="Times New Roman" w:cs="Times New Roman"/>
        </w:rPr>
        <w:sectPr w:rsidR="006C7EA4" w:rsidRPr="00410D7D" w:rsidSect="00D31787">
          <w:pgSz w:w="16834" w:h="11909" w:orient="landscape" w:code="9"/>
          <w:pgMar w:top="691" w:right="1152" w:bottom="576" w:left="1152" w:header="720" w:footer="720" w:gutter="0"/>
          <w:cols w:space="720"/>
          <w:docGrid w:linePitch="360"/>
        </w:sectPr>
      </w:pPr>
    </w:p>
    <w:p w14:paraId="5EF070B5"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lastRenderedPageBreak/>
        <w:t xml:space="preserve">Interbank and money market items, net </w:t>
      </w:r>
      <w:r w:rsidRPr="00410D7D">
        <w:rPr>
          <w:rFonts w:ascii="Times New Roman" w:eastAsia="Times New Roman" w:hAnsi="Times New Roman" w:cs="Times New Roman"/>
          <w:b/>
          <w:bCs/>
          <w:sz w:val="24"/>
          <w:szCs w:val="24"/>
          <w:cs/>
          <w:lang w:eastAsia="zh-CN"/>
        </w:rPr>
        <w:t>(</w:t>
      </w:r>
      <w:r w:rsidRPr="00410D7D">
        <w:rPr>
          <w:rFonts w:ascii="Times New Roman" w:eastAsia="Times New Roman" w:hAnsi="Times New Roman" w:cs="Times New Roman"/>
          <w:b/>
          <w:bCs/>
          <w:sz w:val="24"/>
          <w:szCs w:val="24"/>
          <w:lang w:eastAsia="zh-CN"/>
        </w:rPr>
        <w:t>Assets</w:t>
      </w:r>
      <w:r w:rsidRPr="00410D7D">
        <w:rPr>
          <w:rFonts w:ascii="Times New Roman" w:eastAsia="Times New Roman" w:hAnsi="Times New Roman" w:cs="Times New Roman"/>
          <w:b/>
          <w:bCs/>
          <w:sz w:val="24"/>
          <w:szCs w:val="24"/>
          <w:cs/>
          <w:lang w:eastAsia="zh-CN"/>
        </w:rPr>
        <w:t>)</w:t>
      </w:r>
    </w:p>
    <w:p w14:paraId="4920C95D" w14:textId="44912A15"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tbl>
      <w:tblPr>
        <w:tblW w:w="9366" w:type="dxa"/>
        <w:tblInd w:w="360" w:type="dxa"/>
        <w:tblLayout w:type="fixed"/>
        <w:tblLook w:val="0000" w:firstRow="0" w:lastRow="0" w:firstColumn="0" w:lastColumn="0" w:noHBand="0" w:noVBand="0"/>
      </w:tblPr>
      <w:tblGrid>
        <w:gridCol w:w="3870"/>
        <w:gridCol w:w="1359"/>
        <w:gridCol w:w="1413"/>
        <w:gridCol w:w="1353"/>
        <w:gridCol w:w="1346"/>
        <w:gridCol w:w="25"/>
      </w:tblGrid>
      <w:tr w:rsidR="002B78B0" w:rsidRPr="00410D7D" w14:paraId="486E4A7C" w14:textId="77777777" w:rsidTr="008F383C">
        <w:trPr>
          <w:gridAfter w:val="1"/>
          <w:wAfter w:w="25" w:type="dxa"/>
          <w:trHeight w:val="240"/>
        </w:trPr>
        <w:tc>
          <w:tcPr>
            <w:tcW w:w="3870" w:type="dxa"/>
            <w:shd w:val="clear" w:color="auto" w:fill="auto"/>
          </w:tcPr>
          <w:p w14:paraId="09EAD397" w14:textId="77777777" w:rsidR="002B78B0" w:rsidRPr="00410D7D" w:rsidRDefault="002B78B0" w:rsidP="008F383C">
            <w:pPr>
              <w:suppressAutoHyphens/>
              <w:snapToGrid w:val="0"/>
              <w:spacing w:after="0" w:line="240" w:lineRule="atLeast"/>
              <w:ind w:left="160" w:hanging="160"/>
              <w:jc w:val="both"/>
              <w:rPr>
                <w:rFonts w:ascii="Times New Roman" w:eastAsia="Times New Roman" w:hAnsi="Times New Roman" w:cs="Times New Roman"/>
                <w:sz w:val="20"/>
                <w:szCs w:val="20"/>
                <w:lang w:eastAsia="zh-CN"/>
              </w:rPr>
            </w:pPr>
          </w:p>
        </w:tc>
        <w:tc>
          <w:tcPr>
            <w:tcW w:w="2772" w:type="dxa"/>
            <w:gridSpan w:val="2"/>
            <w:shd w:val="clear" w:color="auto" w:fill="auto"/>
          </w:tcPr>
          <w:p w14:paraId="04AA3A0B" w14:textId="659280DD" w:rsidR="002B78B0" w:rsidRPr="00410D7D" w:rsidRDefault="002B78B0" w:rsidP="002B78B0">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699" w:type="dxa"/>
            <w:gridSpan w:val="2"/>
            <w:shd w:val="clear" w:color="auto" w:fill="auto"/>
          </w:tcPr>
          <w:p w14:paraId="10C3F3D7" w14:textId="7F241264" w:rsidR="002B78B0" w:rsidRPr="00410D7D" w:rsidRDefault="002B78B0" w:rsidP="002B78B0">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2B78B0" w:rsidRPr="00410D7D" w14:paraId="5142FD81" w14:textId="77777777" w:rsidTr="008F383C">
        <w:tc>
          <w:tcPr>
            <w:tcW w:w="3870" w:type="dxa"/>
            <w:shd w:val="clear" w:color="auto" w:fill="auto"/>
          </w:tcPr>
          <w:p w14:paraId="582577B1" w14:textId="77777777" w:rsidR="002B78B0" w:rsidRPr="00410D7D" w:rsidRDefault="002B78B0" w:rsidP="008F383C">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1359" w:type="dxa"/>
            <w:shd w:val="clear" w:color="auto" w:fill="auto"/>
          </w:tcPr>
          <w:p w14:paraId="306D9EAA" w14:textId="3003ED72" w:rsidR="002B78B0" w:rsidRPr="00410D7D" w:rsidRDefault="002B78B0" w:rsidP="002B78B0">
            <w:pPr>
              <w:suppressAutoHyphens/>
              <w:spacing w:after="0" w:line="240" w:lineRule="atLeast"/>
              <w:ind w:left="-110" w:right="-11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30 June </w:t>
            </w:r>
          </w:p>
        </w:tc>
        <w:tc>
          <w:tcPr>
            <w:tcW w:w="1413" w:type="dxa"/>
            <w:shd w:val="clear" w:color="auto" w:fill="auto"/>
          </w:tcPr>
          <w:p w14:paraId="786C9FAB" w14:textId="67CD984C" w:rsidR="002B78B0" w:rsidRPr="00410D7D" w:rsidRDefault="002B78B0" w:rsidP="002B78B0">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tc>
        <w:tc>
          <w:tcPr>
            <w:tcW w:w="1353" w:type="dxa"/>
            <w:shd w:val="clear" w:color="auto" w:fill="auto"/>
          </w:tcPr>
          <w:p w14:paraId="7A3660FF" w14:textId="4564EDB2" w:rsidR="002B78B0" w:rsidRPr="00410D7D" w:rsidRDefault="002B78B0" w:rsidP="002B78B0">
            <w:pPr>
              <w:suppressAutoHyphens/>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sz w:val="20"/>
                <w:szCs w:val="20"/>
                <w:lang w:eastAsia="zh-CN"/>
              </w:rPr>
              <w:t xml:space="preserve">30 June </w:t>
            </w:r>
          </w:p>
        </w:tc>
        <w:tc>
          <w:tcPr>
            <w:tcW w:w="1371" w:type="dxa"/>
            <w:gridSpan w:val="2"/>
            <w:shd w:val="clear" w:color="auto" w:fill="auto"/>
          </w:tcPr>
          <w:p w14:paraId="13341CD6" w14:textId="4BFF94CA" w:rsidR="002B78B0" w:rsidRPr="00410D7D" w:rsidRDefault="002B78B0" w:rsidP="002B78B0">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31 December </w:t>
            </w:r>
          </w:p>
        </w:tc>
      </w:tr>
      <w:tr w:rsidR="002B78B0" w:rsidRPr="00410D7D" w14:paraId="107DC151" w14:textId="77777777" w:rsidTr="008F383C">
        <w:tc>
          <w:tcPr>
            <w:tcW w:w="3870" w:type="dxa"/>
            <w:shd w:val="clear" w:color="auto" w:fill="auto"/>
          </w:tcPr>
          <w:p w14:paraId="3E9DF3BF" w14:textId="77777777" w:rsidR="002B78B0" w:rsidRPr="00410D7D" w:rsidRDefault="002B78B0" w:rsidP="008F383C">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1359" w:type="dxa"/>
            <w:shd w:val="clear" w:color="auto" w:fill="auto"/>
          </w:tcPr>
          <w:p w14:paraId="4C9CC82B" w14:textId="21B8F29A" w:rsidR="002B78B0" w:rsidRPr="00410D7D" w:rsidRDefault="002B78B0" w:rsidP="002B78B0">
            <w:pPr>
              <w:suppressAutoHyphens/>
              <w:spacing w:after="0" w:line="240" w:lineRule="atLeast"/>
              <w:ind w:left="-110" w:right="-11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1413" w:type="dxa"/>
            <w:shd w:val="clear" w:color="auto" w:fill="auto"/>
          </w:tcPr>
          <w:p w14:paraId="35B7F509" w14:textId="55587C7E" w:rsidR="002B78B0" w:rsidRPr="00410D7D" w:rsidRDefault="002B78B0" w:rsidP="002B78B0">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1353" w:type="dxa"/>
            <w:shd w:val="clear" w:color="auto" w:fill="auto"/>
          </w:tcPr>
          <w:p w14:paraId="6D4024D2" w14:textId="26FBDC08" w:rsidR="002B78B0" w:rsidRPr="00410D7D" w:rsidRDefault="002B78B0" w:rsidP="002B78B0">
            <w:pPr>
              <w:suppressAutoHyphens/>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sz w:val="20"/>
                <w:szCs w:val="20"/>
                <w:lang w:eastAsia="zh-CN"/>
              </w:rPr>
              <w:t>2020</w:t>
            </w:r>
          </w:p>
        </w:tc>
        <w:tc>
          <w:tcPr>
            <w:tcW w:w="1371" w:type="dxa"/>
            <w:gridSpan w:val="2"/>
            <w:shd w:val="clear" w:color="auto" w:fill="auto"/>
          </w:tcPr>
          <w:p w14:paraId="50D1823A" w14:textId="2734DFCC" w:rsidR="002B78B0" w:rsidRPr="00410D7D" w:rsidRDefault="002B78B0" w:rsidP="002B78B0">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2B78B0" w:rsidRPr="00410D7D" w14:paraId="533E5AFC" w14:textId="77777777" w:rsidTr="008F383C">
        <w:trPr>
          <w:cantSplit/>
        </w:trPr>
        <w:tc>
          <w:tcPr>
            <w:tcW w:w="3870" w:type="dxa"/>
            <w:shd w:val="clear" w:color="auto" w:fill="auto"/>
          </w:tcPr>
          <w:p w14:paraId="56E90663" w14:textId="77777777" w:rsidR="002B78B0" w:rsidRPr="00410D7D" w:rsidRDefault="002B78B0" w:rsidP="008F383C">
            <w:pPr>
              <w:suppressAutoHyphens/>
              <w:snapToGrid w:val="0"/>
              <w:spacing w:after="0" w:line="240" w:lineRule="atLeast"/>
              <w:ind w:left="160" w:hanging="160"/>
              <w:jc w:val="center"/>
              <w:rPr>
                <w:rFonts w:ascii="Times New Roman" w:eastAsia="Times New Roman" w:hAnsi="Times New Roman" w:cs="Times New Roman"/>
                <w:sz w:val="20"/>
                <w:szCs w:val="20"/>
                <w:lang w:eastAsia="zh-CN"/>
              </w:rPr>
            </w:pPr>
          </w:p>
        </w:tc>
        <w:tc>
          <w:tcPr>
            <w:tcW w:w="5496" w:type="dxa"/>
            <w:gridSpan w:val="5"/>
            <w:shd w:val="clear" w:color="auto" w:fill="auto"/>
          </w:tcPr>
          <w:p w14:paraId="44A6EF7D" w14:textId="77777777" w:rsidR="002B78B0" w:rsidRPr="00410D7D" w:rsidRDefault="002B78B0" w:rsidP="002B78B0">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2B78B0" w:rsidRPr="00410D7D" w14:paraId="11865B29" w14:textId="77777777" w:rsidTr="008F383C">
        <w:tc>
          <w:tcPr>
            <w:tcW w:w="3870" w:type="dxa"/>
            <w:shd w:val="clear" w:color="auto" w:fill="auto"/>
            <w:vAlign w:val="bottom"/>
          </w:tcPr>
          <w:p w14:paraId="1A3567D1" w14:textId="475907BA" w:rsidR="002B78B0" w:rsidRPr="00410D7D"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Domestic items</w:t>
            </w:r>
          </w:p>
        </w:tc>
        <w:tc>
          <w:tcPr>
            <w:tcW w:w="1359" w:type="dxa"/>
            <w:shd w:val="clear" w:color="auto" w:fill="auto"/>
          </w:tcPr>
          <w:p w14:paraId="0DDC707B"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5CD3D0F6"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50442A3"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cs/>
                <w:lang w:val="th-TH" w:eastAsia="zh-CN"/>
              </w:rPr>
            </w:pPr>
          </w:p>
        </w:tc>
        <w:tc>
          <w:tcPr>
            <w:tcW w:w="1371" w:type="dxa"/>
            <w:gridSpan w:val="2"/>
            <w:shd w:val="clear" w:color="auto" w:fill="auto"/>
          </w:tcPr>
          <w:p w14:paraId="4F7D35D0"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2B78B0" w:rsidRPr="00410D7D" w14:paraId="501A8E8D" w14:textId="77777777" w:rsidTr="008F383C">
        <w:tc>
          <w:tcPr>
            <w:tcW w:w="3870" w:type="dxa"/>
            <w:shd w:val="clear" w:color="auto" w:fill="auto"/>
            <w:vAlign w:val="bottom"/>
          </w:tcPr>
          <w:p w14:paraId="6A63EB44" w14:textId="169392D7" w:rsidR="002B78B0" w:rsidRPr="00410D7D" w:rsidRDefault="002B78B0"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Bank of Thailand and Financial</w:t>
            </w:r>
          </w:p>
        </w:tc>
        <w:tc>
          <w:tcPr>
            <w:tcW w:w="1359" w:type="dxa"/>
            <w:shd w:val="clear" w:color="auto" w:fill="auto"/>
          </w:tcPr>
          <w:p w14:paraId="16457276"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tcPr>
          <w:p w14:paraId="0144DBC8"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49B04300"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1" w:type="dxa"/>
            <w:gridSpan w:val="2"/>
            <w:shd w:val="clear" w:color="auto" w:fill="auto"/>
          </w:tcPr>
          <w:p w14:paraId="0A072B73" w14:textId="77777777" w:rsidR="002B78B0" w:rsidRPr="00410D7D" w:rsidRDefault="002B78B0"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277E6D" w:rsidRPr="00410D7D" w14:paraId="321A9D15" w14:textId="77777777" w:rsidTr="008F383C">
        <w:tc>
          <w:tcPr>
            <w:tcW w:w="3870" w:type="dxa"/>
            <w:shd w:val="clear" w:color="auto" w:fill="auto"/>
            <w:vAlign w:val="bottom"/>
          </w:tcPr>
          <w:p w14:paraId="25DBA4C5" w14:textId="43F1F947" w:rsidR="00277E6D" w:rsidRPr="00410D7D" w:rsidRDefault="00277E6D" w:rsidP="00772DCC">
            <w:pPr>
              <w:tabs>
                <w:tab w:val="left" w:pos="340"/>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Institutions Development Fund</w:t>
            </w:r>
          </w:p>
        </w:tc>
        <w:tc>
          <w:tcPr>
            <w:tcW w:w="1359" w:type="dxa"/>
            <w:shd w:val="clear" w:color="auto" w:fill="auto"/>
          </w:tcPr>
          <w:p w14:paraId="764CE278" w14:textId="2B037A16" w:rsidR="00277E6D" w:rsidRPr="00410D7D" w:rsidRDefault="00C355E8"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489,580</w:t>
            </w:r>
          </w:p>
        </w:tc>
        <w:tc>
          <w:tcPr>
            <w:tcW w:w="1413" w:type="dxa"/>
            <w:shd w:val="clear" w:color="auto" w:fill="auto"/>
            <w:vAlign w:val="bottom"/>
          </w:tcPr>
          <w:p w14:paraId="7E990BAD" w14:textId="40832F54"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366,783</w:t>
            </w:r>
          </w:p>
        </w:tc>
        <w:tc>
          <w:tcPr>
            <w:tcW w:w="1353" w:type="dxa"/>
            <w:shd w:val="clear" w:color="auto" w:fill="auto"/>
          </w:tcPr>
          <w:p w14:paraId="5061F63D" w14:textId="21FEE738" w:rsidR="00277E6D" w:rsidRPr="00410D7D" w:rsidRDefault="00C528E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489</w:t>
            </w:r>
            <w:r w:rsidR="004E1F54"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580</w:t>
            </w:r>
          </w:p>
        </w:tc>
        <w:tc>
          <w:tcPr>
            <w:tcW w:w="1371" w:type="dxa"/>
            <w:gridSpan w:val="2"/>
            <w:shd w:val="clear" w:color="auto" w:fill="auto"/>
            <w:vAlign w:val="bottom"/>
          </w:tcPr>
          <w:p w14:paraId="59306EE1" w14:textId="0F64DC45"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366,783</w:t>
            </w:r>
          </w:p>
        </w:tc>
      </w:tr>
      <w:tr w:rsidR="00277E6D" w:rsidRPr="00410D7D" w14:paraId="69033BC9" w14:textId="77777777" w:rsidTr="008F383C">
        <w:tc>
          <w:tcPr>
            <w:tcW w:w="3870" w:type="dxa"/>
            <w:shd w:val="clear" w:color="auto" w:fill="auto"/>
            <w:vAlign w:val="bottom"/>
          </w:tcPr>
          <w:p w14:paraId="42090552" w14:textId="350FB6E3" w:rsidR="00277E6D" w:rsidRPr="00410D7D" w:rsidRDefault="00277E6D"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Commercial banks</w:t>
            </w:r>
          </w:p>
        </w:tc>
        <w:tc>
          <w:tcPr>
            <w:tcW w:w="1359" w:type="dxa"/>
            <w:shd w:val="clear" w:color="auto" w:fill="auto"/>
          </w:tcPr>
          <w:p w14:paraId="6F1DFAB2" w14:textId="48C3C648" w:rsidR="00277E6D" w:rsidRPr="00410D7D" w:rsidRDefault="00C355E8"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15,150</w:t>
            </w:r>
          </w:p>
        </w:tc>
        <w:tc>
          <w:tcPr>
            <w:tcW w:w="1413" w:type="dxa"/>
            <w:shd w:val="clear" w:color="auto" w:fill="auto"/>
            <w:vAlign w:val="bottom"/>
          </w:tcPr>
          <w:p w14:paraId="6C276BAF" w14:textId="03BB6D7B"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30,386</w:t>
            </w:r>
          </w:p>
        </w:tc>
        <w:tc>
          <w:tcPr>
            <w:tcW w:w="1353" w:type="dxa"/>
            <w:shd w:val="clear" w:color="auto" w:fill="auto"/>
          </w:tcPr>
          <w:p w14:paraId="3F5AFD81" w14:textId="098A3AFC" w:rsidR="00277E6D" w:rsidRPr="00410D7D" w:rsidRDefault="00C528E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w:t>
            </w:r>
            <w:r w:rsidR="004E1F54" w:rsidRPr="00410D7D">
              <w:rPr>
                <w:rFonts w:ascii="Times New Roman" w:eastAsia="Times New Roman" w:hAnsi="Times New Roman" w:cs="Times New Roman"/>
                <w:sz w:val="20"/>
                <w:szCs w:val="20"/>
                <w:lang w:eastAsia="zh-CN"/>
              </w:rPr>
              <w:t>,</w:t>
            </w:r>
            <w:r w:rsidR="00B9657D" w:rsidRPr="00410D7D">
              <w:rPr>
                <w:rFonts w:ascii="Times New Roman" w:eastAsia="Times New Roman" w:hAnsi="Times New Roman" w:cs="Times New Roman"/>
                <w:sz w:val="20"/>
                <w:szCs w:val="20"/>
                <w:lang w:eastAsia="zh-CN"/>
              </w:rPr>
              <w:t>05</w:t>
            </w:r>
            <w:r w:rsidR="00B9657D">
              <w:rPr>
                <w:rFonts w:ascii="Times New Roman" w:eastAsia="Times New Roman" w:hAnsi="Times New Roman" w:cs="Times New Roman"/>
                <w:sz w:val="20"/>
                <w:szCs w:val="20"/>
                <w:lang w:eastAsia="zh-CN"/>
              </w:rPr>
              <w:t>1</w:t>
            </w:r>
          </w:p>
        </w:tc>
        <w:tc>
          <w:tcPr>
            <w:tcW w:w="1371" w:type="dxa"/>
            <w:gridSpan w:val="2"/>
            <w:shd w:val="clear" w:color="auto" w:fill="auto"/>
            <w:vAlign w:val="bottom"/>
          </w:tcPr>
          <w:p w14:paraId="20BC0B1E" w14:textId="2B62F798"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30,251</w:t>
            </w:r>
          </w:p>
        </w:tc>
      </w:tr>
      <w:tr w:rsidR="00277E6D" w:rsidRPr="00410D7D" w14:paraId="00653018" w14:textId="77777777" w:rsidTr="008F383C">
        <w:trPr>
          <w:trHeight w:val="80"/>
        </w:trPr>
        <w:tc>
          <w:tcPr>
            <w:tcW w:w="3870" w:type="dxa"/>
            <w:shd w:val="clear" w:color="auto" w:fill="auto"/>
          </w:tcPr>
          <w:p w14:paraId="3C198F92" w14:textId="78DEBB03" w:rsidR="00277E6D" w:rsidRPr="00410D7D" w:rsidRDefault="00277E6D"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financial institutions</w:t>
            </w:r>
            <w:r w:rsidRPr="00410D7D">
              <w:rPr>
                <w:rFonts w:ascii="Times New Roman" w:eastAsia="Times New Roman" w:hAnsi="Times New Roman" w:cs="Times New Roman"/>
                <w:sz w:val="20"/>
                <w:szCs w:val="20"/>
                <w:vertAlign w:val="superscript"/>
                <w:cs/>
                <w:lang w:eastAsia="zh-CN"/>
              </w:rPr>
              <w:t>*</w:t>
            </w:r>
          </w:p>
        </w:tc>
        <w:tc>
          <w:tcPr>
            <w:tcW w:w="1359" w:type="dxa"/>
            <w:shd w:val="clear" w:color="auto" w:fill="auto"/>
          </w:tcPr>
          <w:p w14:paraId="3BA5B00D" w14:textId="49348DF2" w:rsidR="00277E6D" w:rsidRPr="00410D7D" w:rsidRDefault="00C355E8"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7,246</w:t>
            </w:r>
          </w:p>
        </w:tc>
        <w:tc>
          <w:tcPr>
            <w:tcW w:w="1413" w:type="dxa"/>
            <w:shd w:val="clear" w:color="auto" w:fill="auto"/>
            <w:vAlign w:val="bottom"/>
          </w:tcPr>
          <w:p w14:paraId="5E5FBEA8" w14:textId="4863B17E" w:rsidR="00277E6D" w:rsidRPr="00410D7D" w:rsidRDefault="00277E6D"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3,125</w:t>
            </w:r>
          </w:p>
        </w:tc>
        <w:tc>
          <w:tcPr>
            <w:tcW w:w="1353" w:type="dxa"/>
            <w:shd w:val="clear" w:color="auto" w:fill="auto"/>
          </w:tcPr>
          <w:p w14:paraId="1A222E5E" w14:textId="0069305A" w:rsidR="00277E6D" w:rsidRPr="00410D7D" w:rsidRDefault="00C528E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w:t>
            </w:r>
            <w:r w:rsidR="004E1F54"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746</w:t>
            </w:r>
          </w:p>
        </w:tc>
        <w:tc>
          <w:tcPr>
            <w:tcW w:w="1371" w:type="dxa"/>
            <w:gridSpan w:val="2"/>
            <w:shd w:val="clear" w:color="auto" w:fill="auto"/>
            <w:vAlign w:val="bottom"/>
          </w:tcPr>
          <w:p w14:paraId="2C597EE0" w14:textId="0EC1425C" w:rsidR="00277E6D" w:rsidRPr="00410D7D" w:rsidRDefault="00277E6D"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3,125</w:t>
            </w:r>
          </w:p>
        </w:tc>
      </w:tr>
      <w:tr w:rsidR="00277E6D" w:rsidRPr="00410D7D" w14:paraId="4B70F663" w14:textId="77777777" w:rsidTr="008F383C">
        <w:trPr>
          <w:trHeight w:val="80"/>
        </w:trPr>
        <w:tc>
          <w:tcPr>
            <w:tcW w:w="3870" w:type="dxa"/>
            <w:shd w:val="clear" w:color="auto" w:fill="auto"/>
            <w:vAlign w:val="bottom"/>
          </w:tcPr>
          <w:p w14:paraId="45E0B93F" w14:textId="78C69178" w:rsidR="00277E6D" w:rsidRPr="00410D7D" w:rsidRDefault="00277E6D"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w:t>
            </w:r>
          </w:p>
        </w:tc>
        <w:tc>
          <w:tcPr>
            <w:tcW w:w="1359" w:type="dxa"/>
            <w:shd w:val="clear" w:color="auto" w:fill="auto"/>
          </w:tcPr>
          <w:p w14:paraId="592F8CB0" w14:textId="2C3C9A38" w:rsidR="00277E6D" w:rsidRPr="00410D7D" w:rsidRDefault="00C355E8"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511,976</w:t>
            </w:r>
          </w:p>
        </w:tc>
        <w:tc>
          <w:tcPr>
            <w:tcW w:w="1413" w:type="dxa"/>
            <w:shd w:val="clear" w:color="auto" w:fill="auto"/>
            <w:vAlign w:val="bottom"/>
          </w:tcPr>
          <w:p w14:paraId="10351DDF" w14:textId="339D1640"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400,294</w:t>
            </w:r>
          </w:p>
        </w:tc>
        <w:tc>
          <w:tcPr>
            <w:tcW w:w="1353" w:type="dxa"/>
            <w:shd w:val="clear" w:color="auto" w:fill="auto"/>
          </w:tcPr>
          <w:p w14:paraId="60C7B6FF" w14:textId="170586A1" w:rsidR="00277E6D" w:rsidRPr="00410D7D" w:rsidRDefault="00C528E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513</w:t>
            </w:r>
            <w:r w:rsidR="004E1F54" w:rsidRPr="00410D7D">
              <w:rPr>
                <w:rFonts w:ascii="Times New Roman" w:eastAsia="Times New Roman" w:hAnsi="Times New Roman" w:cs="Times New Roman"/>
                <w:sz w:val="20"/>
                <w:szCs w:val="20"/>
                <w:lang w:eastAsia="zh-CN"/>
              </w:rPr>
              <w:t>,</w:t>
            </w:r>
            <w:r w:rsidR="001B2C53" w:rsidRPr="00410D7D">
              <w:rPr>
                <w:rFonts w:ascii="Times New Roman" w:eastAsia="Times New Roman" w:hAnsi="Times New Roman" w:cs="Times New Roman"/>
                <w:sz w:val="20"/>
                <w:szCs w:val="20"/>
                <w:lang w:eastAsia="zh-CN"/>
              </w:rPr>
              <w:t>37</w:t>
            </w:r>
            <w:r w:rsidR="001B2C53">
              <w:rPr>
                <w:rFonts w:ascii="Times New Roman" w:eastAsia="Times New Roman" w:hAnsi="Times New Roman" w:cs="Times New Roman"/>
                <w:sz w:val="20"/>
                <w:szCs w:val="20"/>
                <w:lang w:eastAsia="zh-CN"/>
              </w:rPr>
              <w:t>7</w:t>
            </w:r>
          </w:p>
        </w:tc>
        <w:tc>
          <w:tcPr>
            <w:tcW w:w="1371" w:type="dxa"/>
            <w:gridSpan w:val="2"/>
            <w:shd w:val="clear" w:color="auto" w:fill="auto"/>
            <w:vAlign w:val="bottom"/>
          </w:tcPr>
          <w:p w14:paraId="68C43D4F" w14:textId="271B897B"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400,159</w:t>
            </w:r>
          </w:p>
        </w:tc>
      </w:tr>
      <w:tr w:rsidR="00277E6D" w:rsidRPr="00410D7D" w14:paraId="50FB2491" w14:textId="77777777" w:rsidTr="008F383C">
        <w:trPr>
          <w:trHeight w:val="80"/>
        </w:trPr>
        <w:tc>
          <w:tcPr>
            <w:tcW w:w="3870" w:type="dxa"/>
            <w:shd w:val="clear" w:color="auto" w:fill="auto"/>
            <w:vAlign w:val="bottom"/>
          </w:tcPr>
          <w:p w14:paraId="60011B7E" w14:textId="1E6BAF22" w:rsidR="00277E6D" w:rsidRPr="00410D7D" w:rsidRDefault="00277E6D" w:rsidP="00772DCC">
            <w:pPr>
              <w:tabs>
                <w:tab w:val="left" w:pos="394"/>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Add</w:t>
            </w:r>
            <w:r w:rsidRPr="00410D7D">
              <w:rPr>
                <w:rFonts w:ascii="Times New Roman" w:eastAsia="Times New Roman" w:hAnsi="Times New Roman" w:cs="Times New Roman"/>
                <w:sz w:val="20"/>
                <w:szCs w:val="20"/>
                <w:lang w:eastAsia="zh-CN"/>
              </w:rPr>
              <w:t xml:space="preserve"> accrued interest receivables</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 xml:space="preserve">and undue </w:t>
            </w:r>
            <w:r w:rsidR="00376B07"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interest receivables</w:t>
            </w:r>
          </w:p>
        </w:tc>
        <w:tc>
          <w:tcPr>
            <w:tcW w:w="1359" w:type="dxa"/>
            <w:shd w:val="clear" w:color="auto" w:fill="auto"/>
          </w:tcPr>
          <w:p w14:paraId="6F223853" w14:textId="77777777" w:rsidR="00277E6D" w:rsidRPr="001D6C17"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5888B5D" w14:textId="37F6DE64" w:rsidR="004E1F54" w:rsidRPr="001D6C17" w:rsidRDefault="00C355E8"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663061">
              <w:rPr>
                <w:rFonts w:ascii="Times New Roman" w:eastAsia="Times New Roman" w:hAnsi="Times New Roman" w:cs="Times New Roman"/>
                <w:sz w:val="20"/>
                <w:szCs w:val="20"/>
                <w:lang w:eastAsia="zh-CN"/>
              </w:rPr>
              <w:t>44</w:t>
            </w:r>
          </w:p>
        </w:tc>
        <w:tc>
          <w:tcPr>
            <w:tcW w:w="1413" w:type="dxa"/>
            <w:shd w:val="clear" w:color="auto" w:fill="auto"/>
            <w:vAlign w:val="bottom"/>
          </w:tcPr>
          <w:p w14:paraId="0257396B" w14:textId="2C6B692C" w:rsidR="00277E6D" w:rsidRPr="001D6C17" w:rsidRDefault="00277E6D" w:rsidP="00C42451">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85</w:t>
            </w:r>
          </w:p>
        </w:tc>
        <w:tc>
          <w:tcPr>
            <w:tcW w:w="1353" w:type="dxa"/>
            <w:shd w:val="clear" w:color="auto" w:fill="auto"/>
          </w:tcPr>
          <w:p w14:paraId="5910AF52" w14:textId="77777777" w:rsidR="00277E6D" w:rsidRPr="001D6C17"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67426E0C" w14:textId="1C6EAF6F" w:rsidR="00C528E4" w:rsidRPr="001D6C17" w:rsidRDefault="00C528E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663061">
              <w:rPr>
                <w:rFonts w:ascii="Times New Roman" w:eastAsia="Times New Roman" w:hAnsi="Times New Roman" w:cs="Times New Roman"/>
                <w:sz w:val="20"/>
                <w:szCs w:val="20"/>
                <w:lang w:eastAsia="zh-CN"/>
              </w:rPr>
              <w:t>43</w:t>
            </w:r>
          </w:p>
        </w:tc>
        <w:tc>
          <w:tcPr>
            <w:tcW w:w="1371" w:type="dxa"/>
            <w:gridSpan w:val="2"/>
            <w:shd w:val="clear" w:color="auto" w:fill="auto"/>
            <w:vAlign w:val="bottom"/>
          </w:tcPr>
          <w:p w14:paraId="7A84BAB1" w14:textId="66760727" w:rsidR="00277E6D" w:rsidRPr="00410D7D" w:rsidRDefault="00277E6D"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85</w:t>
            </w:r>
          </w:p>
        </w:tc>
      </w:tr>
      <w:tr w:rsidR="008F383C" w:rsidRPr="00410D7D" w14:paraId="205AF144" w14:textId="77777777" w:rsidTr="008F383C">
        <w:trPr>
          <w:trHeight w:val="80"/>
        </w:trPr>
        <w:tc>
          <w:tcPr>
            <w:tcW w:w="3870" w:type="dxa"/>
            <w:shd w:val="clear" w:color="auto" w:fill="auto"/>
            <w:vAlign w:val="bottom"/>
          </w:tcPr>
          <w:p w14:paraId="7A816840" w14:textId="0A8B1144" w:rsidR="008F383C" w:rsidRPr="00410D7D" w:rsidRDefault="008F383C" w:rsidP="00772DCC">
            <w:pPr>
              <w:tabs>
                <w:tab w:val="left" w:pos="430"/>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 xml:space="preserve">Less </w:t>
            </w:r>
            <w:r w:rsidRPr="00410D7D">
              <w:rPr>
                <w:rFonts w:ascii="Times New Roman" w:eastAsia="Times New Roman" w:hAnsi="Times New Roman" w:cs="Times New Roman"/>
                <w:sz w:val="20"/>
                <w:szCs w:val="25"/>
                <w:lang w:eastAsia="zh-CN"/>
              </w:rPr>
              <w:t xml:space="preserve">allowance for expected credit loss </w:t>
            </w:r>
            <w:r w:rsidRPr="00410D7D">
              <w:rPr>
                <w:rFonts w:ascii="Times New Roman" w:eastAsia="Times New Roman" w:hAnsi="Times New Roman" w:cs="Times New Roman"/>
                <w:sz w:val="20"/>
                <w:szCs w:val="20"/>
                <w:lang w:eastAsia="zh-CN"/>
              </w:rPr>
              <w:t xml:space="preserve">/ </w:t>
            </w:r>
            <w:r w:rsidR="00AD111A"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allowance for doubtful accounts</w:t>
            </w:r>
          </w:p>
        </w:tc>
        <w:tc>
          <w:tcPr>
            <w:tcW w:w="1359" w:type="dxa"/>
            <w:shd w:val="clear" w:color="auto" w:fill="auto"/>
          </w:tcPr>
          <w:p w14:paraId="6DB3AC76" w14:textId="77777777" w:rsidR="008F383C" w:rsidRPr="001D6C17"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51894899" w14:textId="59AB2EF8" w:rsidR="008F383C" w:rsidRPr="001D6C17" w:rsidRDefault="00C355E8"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(106)</w:t>
            </w:r>
          </w:p>
        </w:tc>
        <w:tc>
          <w:tcPr>
            <w:tcW w:w="1413" w:type="dxa"/>
            <w:shd w:val="clear" w:color="auto" w:fill="auto"/>
            <w:vAlign w:val="bottom"/>
          </w:tcPr>
          <w:p w14:paraId="1AB2FE69" w14:textId="00828819" w:rsidR="008F383C" w:rsidRPr="001D6C17" w:rsidRDefault="00C42451"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Angsana New"/>
                <w:sz w:val="20"/>
                <w:szCs w:val="20"/>
                <w:lang w:val="en-GB" w:eastAsia="zh-CN"/>
              </w:rPr>
              <w:t>(</w:t>
            </w:r>
            <w:r w:rsidR="008F383C" w:rsidRPr="001D6C17">
              <w:rPr>
                <w:rFonts w:ascii="Times New Roman" w:eastAsia="Times New Roman" w:hAnsi="Times New Roman" w:cs="Times New Roman"/>
                <w:sz w:val="20"/>
                <w:szCs w:val="20"/>
                <w:lang w:val="en-GB" w:eastAsia="zh-CN"/>
              </w:rPr>
              <w:t>100</w:t>
            </w:r>
            <w:r>
              <w:rPr>
                <w:rFonts w:ascii="Times New Roman" w:eastAsia="Times New Roman" w:hAnsi="Times New Roman" w:cs="Angsana New"/>
                <w:sz w:val="20"/>
                <w:szCs w:val="20"/>
                <w:lang w:val="en-GB" w:eastAsia="zh-CN"/>
              </w:rPr>
              <w:t>)</w:t>
            </w:r>
          </w:p>
        </w:tc>
        <w:tc>
          <w:tcPr>
            <w:tcW w:w="1353" w:type="dxa"/>
            <w:shd w:val="clear" w:color="auto" w:fill="auto"/>
          </w:tcPr>
          <w:p w14:paraId="1BC219C4" w14:textId="77777777" w:rsidR="008F383C" w:rsidRPr="001D6C17"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5FD6BA0A" w14:textId="07A1F617" w:rsidR="008F383C" w:rsidRPr="001D6C17" w:rsidRDefault="00C528E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663061">
              <w:rPr>
                <w:rFonts w:ascii="Times New Roman" w:eastAsia="Times New Roman" w:hAnsi="Times New Roman" w:cs="Times New Roman"/>
                <w:sz w:val="20"/>
                <w:szCs w:val="20"/>
                <w:lang w:eastAsia="zh-CN"/>
              </w:rPr>
              <w:t>(106)</w:t>
            </w:r>
          </w:p>
        </w:tc>
        <w:tc>
          <w:tcPr>
            <w:tcW w:w="1371" w:type="dxa"/>
            <w:gridSpan w:val="2"/>
            <w:shd w:val="clear" w:color="auto" w:fill="auto"/>
            <w:vAlign w:val="bottom"/>
          </w:tcPr>
          <w:p w14:paraId="4BABFECE" w14:textId="426255FA"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100</w:t>
            </w:r>
            <w:r w:rsidRPr="00410D7D">
              <w:rPr>
                <w:rFonts w:ascii="Times New Roman" w:eastAsia="Times New Roman" w:hAnsi="Times New Roman" w:cs="Times New Roman"/>
                <w:sz w:val="20"/>
                <w:szCs w:val="20"/>
                <w:cs/>
                <w:lang w:val="en-GB" w:eastAsia="zh-CN"/>
              </w:rPr>
              <w:t>)</w:t>
            </w:r>
          </w:p>
        </w:tc>
      </w:tr>
      <w:tr w:rsidR="008F383C" w:rsidRPr="00410D7D" w14:paraId="548E0566" w14:textId="77777777" w:rsidTr="00772DCC">
        <w:trPr>
          <w:trHeight w:val="20"/>
        </w:trPr>
        <w:tc>
          <w:tcPr>
            <w:tcW w:w="3870" w:type="dxa"/>
            <w:shd w:val="clear" w:color="auto" w:fill="auto"/>
            <w:vAlign w:val="bottom"/>
          </w:tcPr>
          <w:p w14:paraId="46CEE5AC" w14:textId="6FD14CE2" w:rsidR="008F383C" w:rsidRPr="00410D7D" w:rsidRDefault="008F383C" w:rsidP="00772DCC">
            <w:pPr>
              <w:suppressAutoHyphens/>
              <w:spacing w:after="0" w:line="240" w:lineRule="auto"/>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domestic items</w:t>
            </w:r>
          </w:p>
        </w:tc>
        <w:tc>
          <w:tcPr>
            <w:tcW w:w="1359" w:type="dxa"/>
            <w:shd w:val="clear" w:color="auto" w:fill="auto"/>
            <w:vAlign w:val="bottom"/>
          </w:tcPr>
          <w:p w14:paraId="0A4DC27E" w14:textId="1C2DFFBE" w:rsidR="008F383C" w:rsidRPr="001D6C17" w:rsidRDefault="00C355E8"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eastAsia="zh-CN"/>
              </w:rPr>
              <w:t>511,914</w:t>
            </w:r>
          </w:p>
        </w:tc>
        <w:tc>
          <w:tcPr>
            <w:tcW w:w="1413" w:type="dxa"/>
            <w:shd w:val="clear" w:color="auto" w:fill="auto"/>
            <w:vAlign w:val="bottom"/>
          </w:tcPr>
          <w:p w14:paraId="642B086E" w14:textId="54A11392" w:rsidR="008F383C" w:rsidRPr="001D6C17" w:rsidRDefault="008F383C"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val="en-GB" w:eastAsia="zh-CN"/>
              </w:rPr>
              <w:t>400,279</w:t>
            </w:r>
          </w:p>
        </w:tc>
        <w:tc>
          <w:tcPr>
            <w:tcW w:w="1353" w:type="dxa"/>
            <w:shd w:val="clear" w:color="auto" w:fill="auto"/>
          </w:tcPr>
          <w:p w14:paraId="61EF47B0" w14:textId="465A8DF3" w:rsidR="008F383C" w:rsidRPr="001D6C17" w:rsidRDefault="00C528E4"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eastAsia="zh-CN"/>
              </w:rPr>
              <w:t>513</w:t>
            </w:r>
            <w:r w:rsidR="004E1F54" w:rsidRPr="001D6C17">
              <w:rPr>
                <w:rFonts w:ascii="Times New Roman" w:eastAsia="Times New Roman" w:hAnsi="Times New Roman" w:cs="Times New Roman"/>
                <w:b/>
                <w:bCs/>
                <w:sz w:val="20"/>
                <w:szCs w:val="20"/>
                <w:lang w:eastAsia="zh-CN"/>
              </w:rPr>
              <w:t>,</w:t>
            </w:r>
            <w:r w:rsidRPr="001D6C17">
              <w:rPr>
                <w:rFonts w:ascii="Times New Roman" w:eastAsia="Times New Roman" w:hAnsi="Times New Roman" w:cs="Times New Roman"/>
                <w:b/>
                <w:bCs/>
                <w:sz w:val="20"/>
                <w:szCs w:val="20"/>
                <w:lang w:eastAsia="zh-CN"/>
              </w:rPr>
              <w:t>31</w:t>
            </w:r>
            <w:r w:rsidR="008757C7">
              <w:rPr>
                <w:rFonts w:ascii="Times New Roman" w:eastAsia="Times New Roman" w:hAnsi="Times New Roman" w:cs="Times New Roman"/>
                <w:b/>
                <w:bCs/>
                <w:sz w:val="20"/>
                <w:szCs w:val="20"/>
                <w:lang w:eastAsia="zh-CN"/>
              </w:rPr>
              <w:t>4</w:t>
            </w:r>
          </w:p>
        </w:tc>
        <w:tc>
          <w:tcPr>
            <w:tcW w:w="1371" w:type="dxa"/>
            <w:gridSpan w:val="2"/>
            <w:shd w:val="clear" w:color="auto" w:fill="auto"/>
          </w:tcPr>
          <w:p w14:paraId="339E2213" w14:textId="0819F062" w:rsidR="008F383C" w:rsidRPr="00410D7D" w:rsidRDefault="008F383C" w:rsidP="00772DCC">
            <w:pPr>
              <w:pBdr>
                <w:bottom w:val="single" w:sz="4" w:space="1" w:color="auto"/>
              </w:pBdr>
              <w:tabs>
                <w:tab w:val="decimal" w:pos="1096"/>
              </w:tabs>
              <w:suppressAutoHyphens/>
              <w:snapToGrid w:val="0"/>
              <w:spacing w:after="0" w:line="240" w:lineRule="auto"/>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400,144</w:t>
            </w:r>
          </w:p>
        </w:tc>
      </w:tr>
      <w:tr w:rsidR="008F383C" w:rsidRPr="00410D7D" w14:paraId="5308E797" w14:textId="77777777" w:rsidTr="008F383C">
        <w:trPr>
          <w:trHeight w:val="80"/>
        </w:trPr>
        <w:tc>
          <w:tcPr>
            <w:tcW w:w="3870" w:type="dxa"/>
            <w:shd w:val="clear" w:color="auto" w:fill="auto"/>
          </w:tcPr>
          <w:p w14:paraId="085F60E3" w14:textId="77777777"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E149278"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vAlign w:val="center"/>
          </w:tcPr>
          <w:p w14:paraId="0643F3AB"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77E79413"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1" w:type="dxa"/>
            <w:gridSpan w:val="2"/>
            <w:shd w:val="clear" w:color="auto" w:fill="auto"/>
            <w:vAlign w:val="center"/>
          </w:tcPr>
          <w:p w14:paraId="0A289C82" w14:textId="77777777"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8F383C" w:rsidRPr="00410D7D" w14:paraId="301FF82C" w14:textId="77777777" w:rsidTr="008F383C">
        <w:trPr>
          <w:trHeight w:val="80"/>
        </w:trPr>
        <w:tc>
          <w:tcPr>
            <w:tcW w:w="3870" w:type="dxa"/>
            <w:shd w:val="clear" w:color="auto" w:fill="auto"/>
            <w:vAlign w:val="bottom"/>
          </w:tcPr>
          <w:p w14:paraId="74BC2175" w14:textId="2B78B48B"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Foreign items</w:t>
            </w:r>
          </w:p>
        </w:tc>
        <w:tc>
          <w:tcPr>
            <w:tcW w:w="1359" w:type="dxa"/>
            <w:shd w:val="clear" w:color="auto" w:fill="auto"/>
          </w:tcPr>
          <w:p w14:paraId="705C6D80"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413" w:type="dxa"/>
            <w:shd w:val="clear" w:color="auto" w:fill="auto"/>
            <w:vAlign w:val="center"/>
          </w:tcPr>
          <w:p w14:paraId="24E1CC33"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53" w:type="dxa"/>
            <w:shd w:val="clear" w:color="auto" w:fill="auto"/>
          </w:tcPr>
          <w:p w14:paraId="05638E62"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c>
          <w:tcPr>
            <w:tcW w:w="1371" w:type="dxa"/>
            <w:gridSpan w:val="2"/>
            <w:shd w:val="clear" w:color="auto" w:fill="auto"/>
            <w:vAlign w:val="center"/>
          </w:tcPr>
          <w:p w14:paraId="5759EE83" w14:textId="77777777"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tc>
      </w:tr>
      <w:tr w:rsidR="008F383C" w:rsidRPr="00410D7D" w14:paraId="3A5C3FDE" w14:textId="77777777" w:rsidTr="008F383C">
        <w:trPr>
          <w:trHeight w:val="80"/>
        </w:trPr>
        <w:tc>
          <w:tcPr>
            <w:tcW w:w="3870" w:type="dxa"/>
            <w:shd w:val="clear" w:color="auto" w:fill="auto"/>
            <w:vAlign w:val="bottom"/>
          </w:tcPr>
          <w:p w14:paraId="5D0BF2CA" w14:textId="50B2EFCB"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1359" w:type="dxa"/>
            <w:shd w:val="clear" w:color="auto" w:fill="auto"/>
          </w:tcPr>
          <w:p w14:paraId="2E6E1729" w14:textId="03E8A3E2" w:rsidR="008F383C" w:rsidRPr="001D6C17" w:rsidRDefault="00BC2C7F"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19,657</w:t>
            </w:r>
          </w:p>
        </w:tc>
        <w:tc>
          <w:tcPr>
            <w:tcW w:w="1413" w:type="dxa"/>
            <w:shd w:val="clear" w:color="auto" w:fill="auto"/>
            <w:vAlign w:val="bottom"/>
          </w:tcPr>
          <w:p w14:paraId="507B4953" w14:textId="42789F08"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28,540</w:t>
            </w:r>
          </w:p>
        </w:tc>
        <w:tc>
          <w:tcPr>
            <w:tcW w:w="1353" w:type="dxa"/>
            <w:shd w:val="clear" w:color="auto" w:fill="auto"/>
          </w:tcPr>
          <w:p w14:paraId="24B8CF4B" w14:textId="53935CB6" w:rsidR="008F383C" w:rsidRPr="001D6C17" w:rsidRDefault="004E1F5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13,</w:t>
            </w:r>
            <w:r w:rsidR="00F23ED3" w:rsidRPr="001D6C17">
              <w:rPr>
                <w:rFonts w:ascii="Times New Roman" w:eastAsia="Times New Roman" w:hAnsi="Times New Roman" w:cs="Times New Roman"/>
                <w:sz w:val="20"/>
                <w:szCs w:val="20"/>
                <w:lang w:eastAsia="zh-CN"/>
              </w:rPr>
              <w:t>559</w:t>
            </w:r>
          </w:p>
        </w:tc>
        <w:tc>
          <w:tcPr>
            <w:tcW w:w="1371" w:type="dxa"/>
            <w:gridSpan w:val="2"/>
            <w:shd w:val="clear" w:color="auto" w:fill="auto"/>
            <w:vAlign w:val="bottom"/>
          </w:tcPr>
          <w:p w14:paraId="60F5376D" w14:textId="66278DFB"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22,436</w:t>
            </w:r>
          </w:p>
        </w:tc>
      </w:tr>
      <w:tr w:rsidR="008F383C" w:rsidRPr="00410D7D" w14:paraId="23261DC8" w14:textId="77777777" w:rsidTr="008F383C">
        <w:trPr>
          <w:trHeight w:val="80"/>
        </w:trPr>
        <w:tc>
          <w:tcPr>
            <w:tcW w:w="3870" w:type="dxa"/>
            <w:shd w:val="clear" w:color="auto" w:fill="auto"/>
            <w:vAlign w:val="bottom"/>
          </w:tcPr>
          <w:p w14:paraId="646040C2" w14:textId="7BA61A88"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Japanese Yen</w:t>
            </w:r>
          </w:p>
        </w:tc>
        <w:tc>
          <w:tcPr>
            <w:tcW w:w="1359" w:type="dxa"/>
            <w:shd w:val="clear" w:color="auto" w:fill="auto"/>
          </w:tcPr>
          <w:p w14:paraId="5BA14F3B" w14:textId="1F89E7A4" w:rsidR="008F383C" w:rsidRPr="001D6C17" w:rsidRDefault="00BC2C7F"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439</w:t>
            </w:r>
          </w:p>
        </w:tc>
        <w:tc>
          <w:tcPr>
            <w:tcW w:w="1413" w:type="dxa"/>
            <w:shd w:val="clear" w:color="auto" w:fill="auto"/>
            <w:vAlign w:val="bottom"/>
          </w:tcPr>
          <w:p w14:paraId="566974D5" w14:textId="2879CB54"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357</w:t>
            </w:r>
          </w:p>
        </w:tc>
        <w:tc>
          <w:tcPr>
            <w:tcW w:w="1353" w:type="dxa"/>
            <w:shd w:val="clear" w:color="auto" w:fill="auto"/>
          </w:tcPr>
          <w:p w14:paraId="26B3E686" w14:textId="4A0A80FD" w:rsidR="008F383C" w:rsidRPr="001D6C17" w:rsidRDefault="0088315B"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439</w:t>
            </w:r>
          </w:p>
        </w:tc>
        <w:tc>
          <w:tcPr>
            <w:tcW w:w="1371" w:type="dxa"/>
            <w:gridSpan w:val="2"/>
            <w:shd w:val="clear" w:color="auto" w:fill="auto"/>
            <w:vAlign w:val="bottom"/>
          </w:tcPr>
          <w:p w14:paraId="5E9F5FAB" w14:textId="167EC0BC"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357</w:t>
            </w:r>
          </w:p>
        </w:tc>
      </w:tr>
      <w:tr w:rsidR="008F383C" w:rsidRPr="00410D7D" w14:paraId="107845DA" w14:textId="77777777" w:rsidTr="008F383C">
        <w:trPr>
          <w:trHeight w:val="80"/>
        </w:trPr>
        <w:tc>
          <w:tcPr>
            <w:tcW w:w="3870" w:type="dxa"/>
            <w:shd w:val="clear" w:color="auto" w:fill="auto"/>
            <w:vAlign w:val="bottom"/>
          </w:tcPr>
          <w:p w14:paraId="45A2F54A" w14:textId="2E54C0CE"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Euro</w:t>
            </w:r>
          </w:p>
        </w:tc>
        <w:tc>
          <w:tcPr>
            <w:tcW w:w="1359" w:type="dxa"/>
            <w:shd w:val="clear" w:color="auto" w:fill="auto"/>
          </w:tcPr>
          <w:p w14:paraId="17A8E55D" w14:textId="45CDCF9B" w:rsidR="008F383C" w:rsidRPr="001D6C17" w:rsidRDefault="00BC2C7F"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202</w:t>
            </w:r>
          </w:p>
        </w:tc>
        <w:tc>
          <w:tcPr>
            <w:tcW w:w="1413" w:type="dxa"/>
            <w:shd w:val="clear" w:color="auto" w:fill="auto"/>
            <w:vAlign w:val="bottom"/>
          </w:tcPr>
          <w:p w14:paraId="4573CD38" w14:textId="637A0BB0"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277</w:t>
            </w:r>
          </w:p>
        </w:tc>
        <w:tc>
          <w:tcPr>
            <w:tcW w:w="1353" w:type="dxa"/>
            <w:shd w:val="clear" w:color="auto" w:fill="auto"/>
          </w:tcPr>
          <w:p w14:paraId="0694AC2C" w14:textId="2B352266" w:rsidR="008F383C" w:rsidRPr="001D6C17" w:rsidRDefault="004E1F5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202</w:t>
            </w:r>
          </w:p>
        </w:tc>
        <w:tc>
          <w:tcPr>
            <w:tcW w:w="1371" w:type="dxa"/>
            <w:gridSpan w:val="2"/>
            <w:shd w:val="clear" w:color="auto" w:fill="auto"/>
            <w:vAlign w:val="bottom"/>
          </w:tcPr>
          <w:p w14:paraId="109DCAC3" w14:textId="17B4AB04"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277</w:t>
            </w:r>
          </w:p>
        </w:tc>
      </w:tr>
      <w:tr w:rsidR="008F383C" w:rsidRPr="00410D7D" w14:paraId="6F378507" w14:textId="77777777" w:rsidTr="008F383C">
        <w:trPr>
          <w:trHeight w:val="80"/>
        </w:trPr>
        <w:tc>
          <w:tcPr>
            <w:tcW w:w="3870" w:type="dxa"/>
            <w:shd w:val="clear" w:color="auto" w:fill="auto"/>
            <w:vAlign w:val="bottom"/>
          </w:tcPr>
          <w:p w14:paraId="4FAB3403" w14:textId="047559CF"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currencies</w:t>
            </w:r>
          </w:p>
        </w:tc>
        <w:tc>
          <w:tcPr>
            <w:tcW w:w="1359" w:type="dxa"/>
            <w:shd w:val="clear" w:color="auto" w:fill="auto"/>
          </w:tcPr>
          <w:p w14:paraId="75F727A3" w14:textId="5C9931C6" w:rsidR="008F383C" w:rsidRPr="001D6C17" w:rsidRDefault="00BC2C7F"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3,314</w:t>
            </w:r>
          </w:p>
        </w:tc>
        <w:tc>
          <w:tcPr>
            <w:tcW w:w="1413" w:type="dxa"/>
            <w:shd w:val="clear" w:color="auto" w:fill="auto"/>
            <w:vAlign w:val="bottom"/>
          </w:tcPr>
          <w:p w14:paraId="25B87C2C" w14:textId="5C1F454A" w:rsidR="008F383C" w:rsidRPr="001D6C17"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4,098</w:t>
            </w:r>
          </w:p>
        </w:tc>
        <w:tc>
          <w:tcPr>
            <w:tcW w:w="1353" w:type="dxa"/>
            <w:shd w:val="clear" w:color="auto" w:fill="auto"/>
          </w:tcPr>
          <w:p w14:paraId="31806373" w14:textId="10035416" w:rsidR="008F383C" w:rsidRPr="001D6C17" w:rsidRDefault="004E1F5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3,</w:t>
            </w:r>
            <w:r w:rsidR="0091021B" w:rsidRPr="001D6C17">
              <w:rPr>
                <w:rFonts w:ascii="Times New Roman" w:eastAsia="Times New Roman" w:hAnsi="Times New Roman" w:cs="Times New Roman"/>
                <w:sz w:val="20"/>
                <w:szCs w:val="20"/>
                <w:lang w:eastAsia="zh-CN"/>
              </w:rPr>
              <w:t>142</w:t>
            </w:r>
          </w:p>
        </w:tc>
        <w:tc>
          <w:tcPr>
            <w:tcW w:w="1371" w:type="dxa"/>
            <w:gridSpan w:val="2"/>
            <w:shd w:val="clear" w:color="auto" w:fill="auto"/>
            <w:vAlign w:val="bottom"/>
          </w:tcPr>
          <w:p w14:paraId="257406D9" w14:textId="09116D35"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4,087</w:t>
            </w:r>
          </w:p>
        </w:tc>
      </w:tr>
      <w:tr w:rsidR="008F383C" w:rsidRPr="00410D7D" w14:paraId="197EA5FC" w14:textId="77777777" w:rsidTr="008F383C">
        <w:trPr>
          <w:trHeight w:val="80"/>
        </w:trPr>
        <w:tc>
          <w:tcPr>
            <w:tcW w:w="3870" w:type="dxa"/>
            <w:shd w:val="clear" w:color="auto" w:fill="auto"/>
            <w:vAlign w:val="bottom"/>
          </w:tcPr>
          <w:p w14:paraId="4948C859" w14:textId="25030BCE"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w:t>
            </w:r>
          </w:p>
        </w:tc>
        <w:tc>
          <w:tcPr>
            <w:tcW w:w="1359" w:type="dxa"/>
            <w:shd w:val="clear" w:color="auto" w:fill="auto"/>
          </w:tcPr>
          <w:p w14:paraId="083ACDB0" w14:textId="42B8F2E1" w:rsidR="008F383C" w:rsidRPr="001D6C17" w:rsidRDefault="00BC2C7F"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23,612</w:t>
            </w:r>
          </w:p>
        </w:tc>
        <w:tc>
          <w:tcPr>
            <w:tcW w:w="1413" w:type="dxa"/>
            <w:shd w:val="clear" w:color="auto" w:fill="auto"/>
            <w:vAlign w:val="bottom"/>
          </w:tcPr>
          <w:p w14:paraId="52F17F3A" w14:textId="36B2065E"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33,272</w:t>
            </w:r>
          </w:p>
        </w:tc>
        <w:tc>
          <w:tcPr>
            <w:tcW w:w="1353" w:type="dxa"/>
            <w:shd w:val="clear" w:color="auto" w:fill="auto"/>
          </w:tcPr>
          <w:p w14:paraId="15AAA6F2" w14:textId="57588EBA" w:rsidR="008F383C" w:rsidRPr="001D6C17" w:rsidRDefault="004E1F5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17,</w:t>
            </w:r>
            <w:r w:rsidR="00F23ED3" w:rsidRPr="001D6C17">
              <w:rPr>
                <w:rFonts w:ascii="Times New Roman" w:eastAsia="Times New Roman" w:hAnsi="Times New Roman" w:cs="Times New Roman"/>
                <w:sz w:val="20"/>
                <w:szCs w:val="20"/>
                <w:lang w:eastAsia="zh-CN"/>
              </w:rPr>
              <w:t>342</w:t>
            </w:r>
          </w:p>
        </w:tc>
        <w:tc>
          <w:tcPr>
            <w:tcW w:w="1371" w:type="dxa"/>
            <w:gridSpan w:val="2"/>
            <w:shd w:val="clear" w:color="auto" w:fill="auto"/>
            <w:vAlign w:val="bottom"/>
          </w:tcPr>
          <w:p w14:paraId="4ED34158" w14:textId="7C9738EE"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27,157</w:t>
            </w:r>
          </w:p>
        </w:tc>
      </w:tr>
      <w:tr w:rsidR="008F383C" w:rsidRPr="00410D7D" w14:paraId="541AC16A" w14:textId="77777777" w:rsidTr="008F383C">
        <w:trPr>
          <w:trHeight w:val="80"/>
        </w:trPr>
        <w:tc>
          <w:tcPr>
            <w:tcW w:w="3870" w:type="dxa"/>
            <w:shd w:val="clear" w:color="auto" w:fill="auto"/>
            <w:vAlign w:val="bottom"/>
          </w:tcPr>
          <w:p w14:paraId="1DA0F6A0" w14:textId="635A8F6C" w:rsidR="008F383C" w:rsidRPr="00410D7D" w:rsidRDefault="008F383C" w:rsidP="00C42451">
            <w:pPr>
              <w:tabs>
                <w:tab w:val="left" w:pos="403"/>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Add</w:t>
            </w:r>
            <w:r w:rsidRPr="00410D7D">
              <w:rPr>
                <w:rFonts w:ascii="Times New Roman" w:eastAsia="Times New Roman" w:hAnsi="Times New Roman" w:cs="Times New Roman"/>
                <w:sz w:val="20"/>
                <w:szCs w:val="20"/>
                <w:lang w:eastAsia="zh-CN"/>
              </w:rPr>
              <w:t xml:space="preserve"> </w:t>
            </w:r>
            <w:r w:rsidR="00294212"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accrued interest receivables</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 xml:space="preserve">and undue </w:t>
            </w:r>
            <w:r w:rsidR="00294212"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interest receivables</w:t>
            </w:r>
          </w:p>
        </w:tc>
        <w:tc>
          <w:tcPr>
            <w:tcW w:w="1359" w:type="dxa"/>
            <w:shd w:val="clear" w:color="auto" w:fill="auto"/>
          </w:tcPr>
          <w:p w14:paraId="000331E8" w14:textId="77777777" w:rsidR="004E1F54" w:rsidRPr="001D6C17" w:rsidRDefault="004E1F5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43220A2D" w14:textId="1256AA70" w:rsidR="00BC2C7F" w:rsidRPr="001D6C17" w:rsidRDefault="00BC2C7F"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11</w:t>
            </w:r>
          </w:p>
        </w:tc>
        <w:tc>
          <w:tcPr>
            <w:tcW w:w="1413" w:type="dxa"/>
            <w:shd w:val="clear" w:color="auto" w:fill="auto"/>
            <w:vAlign w:val="bottom"/>
          </w:tcPr>
          <w:p w14:paraId="0BED4714" w14:textId="66AB1FDC"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val="en-GB" w:eastAsia="zh-CN"/>
              </w:rPr>
              <w:t>16</w:t>
            </w:r>
          </w:p>
        </w:tc>
        <w:tc>
          <w:tcPr>
            <w:tcW w:w="1353" w:type="dxa"/>
            <w:shd w:val="clear" w:color="auto" w:fill="auto"/>
          </w:tcPr>
          <w:p w14:paraId="0D7FAB59"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28CC7EDE" w14:textId="605BC41D" w:rsidR="004E1F54" w:rsidRPr="001D6C17" w:rsidRDefault="004E1F54"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1</w:t>
            </w:r>
          </w:p>
        </w:tc>
        <w:tc>
          <w:tcPr>
            <w:tcW w:w="1371" w:type="dxa"/>
            <w:gridSpan w:val="2"/>
            <w:shd w:val="clear" w:color="auto" w:fill="auto"/>
            <w:vAlign w:val="bottom"/>
          </w:tcPr>
          <w:p w14:paraId="482BD1C1" w14:textId="507008E2"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7</w:t>
            </w:r>
          </w:p>
        </w:tc>
      </w:tr>
      <w:tr w:rsidR="008F383C" w:rsidRPr="00410D7D" w14:paraId="23F901F9" w14:textId="77777777" w:rsidTr="009D09E5">
        <w:trPr>
          <w:trHeight w:val="80"/>
        </w:trPr>
        <w:tc>
          <w:tcPr>
            <w:tcW w:w="3870" w:type="dxa"/>
            <w:shd w:val="clear" w:color="auto" w:fill="auto"/>
            <w:vAlign w:val="bottom"/>
          </w:tcPr>
          <w:p w14:paraId="62420C3B" w14:textId="63C8D6CF" w:rsidR="008F383C" w:rsidRPr="00410D7D" w:rsidRDefault="008F383C">
            <w:pPr>
              <w:tabs>
                <w:tab w:val="left" w:pos="412"/>
              </w:tabs>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 xml:space="preserve">Less </w:t>
            </w:r>
            <w:r w:rsidRPr="00410D7D">
              <w:rPr>
                <w:rFonts w:ascii="Times New Roman" w:eastAsia="Times New Roman" w:hAnsi="Times New Roman" w:cs="Times New Roman"/>
                <w:sz w:val="20"/>
                <w:szCs w:val="25"/>
                <w:lang w:eastAsia="zh-CN"/>
              </w:rPr>
              <w:t xml:space="preserve">allowance for expected credit loss </w:t>
            </w:r>
            <w:r w:rsidRPr="00410D7D">
              <w:rPr>
                <w:rFonts w:ascii="Times New Roman" w:eastAsia="Times New Roman" w:hAnsi="Times New Roman" w:cs="Times New Roman"/>
                <w:sz w:val="20"/>
                <w:szCs w:val="20"/>
                <w:lang w:eastAsia="zh-CN"/>
              </w:rPr>
              <w:t xml:space="preserve">/ </w:t>
            </w:r>
            <w:r w:rsidR="001839F3"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allowance for doubtful accounts</w:t>
            </w:r>
          </w:p>
        </w:tc>
        <w:tc>
          <w:tcPr>
            <w:tcW w:w="1359" w:type="dxa"/>
            <w:shd w:val="clear" w:color="auto" w:fill="auto"/>
          </w:tcPr>
          <w:p w14:paraId="0551C63E" w14:textId="77777777" w:rsidR="008F383C" w:rsidRPr="001D6C17"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1ADC10B9" w14:textId="08A55ACC" w:rsidR="00BC2C7F" w:rsidRPr="001D6C17" w:rsidRDefault="00BC2C7F"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1D6C17">
              <w:rPr>
                <w:rFonts w:ascii="Times New Roman" w:eastAsia="Times New Roman" w:hAnsi="Times New Roman" w:cs="Times New Roman"/>
                <w:sz w:val="20"/>
                <w:szCs w:val="20"/>
                <w:lang w:eastAsia="zh-CN"/>
              </w:rPr>
              <w:t>(5</w:t>
            </w:r>
            <w:r w:rsidR="00245CC1" w:rsidRPr="001D6C17">
              <w:rPr>
                <w:rFonts w:ascii="Times New Roman" w:eastAsia="Times New Roman" w:hAnsi="Times New Roman" w:cs="Times New Roman"/>
                <w:sz w:val="20"/>
                <w:szCs w:val="20"/>
                <w:lang w:eastAsia="zh-CN"/>
              </w:rPr>
              <w:t>9</w:t>
            </w:r>
            <w:r w:rsidRPr="001D6C17">
              <w:rPr>
                <w:rFonts w:ascii="Times New Roman" w:eastAsia="Times New Roman" w:hAnsi="Times New Roman" w:cs="Times New Roman"/>
                <w:sz w:val="20"/>
                <w:szCs w:val="20"/>
                <w:lang w:eastAsia="zh-CN"/>
              </w:rPr>
              <w:t>)</w:t>
            </w:r>
          </w:p>
        </w:tc>
        <w:tc>
          <w:tcPr>
            <w:tcW w:w="1413" w:type="dxa"/>
            <w:shd w:val="clear" w:color="auto" w:fill="auto"/>
            <w:vAlign w:val="bottom"/>
          </w:tcPr>
          <w:p w14:paraId="077A4228" w14:textId="1F0BE4B1" w:rsidR="008F383C" w:rsidRPr="001D6C17" w:rsidRDefault="00C42451" w:rsidP="00C42451">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Angsana New"/>
                <w:sz w:val="20"/>
                <w:szCs w:val="20"/>
                <w:lang w:val="en-GB" w:eastAsia="zh-CN"/>
              </w:rPr>
              <w:t>(</w:t>
            </w:r>
            <w:r w:rsidR="008F383C" w:rsidRPr="001D6C17">
              <w:rPr>
                <w:rFonts w:ascii="Times New Roman" w:eastAsia="Times New Roman" w:hAnsi="Times New Roman" w:cs="Times New Roman"/>
                <w:sz w:val="20"/>
                <w:szCs w:val="20"/>
                <w:lang w:val="en-GB" w:eastAsia="zh-CN"/>
              </w:rPr>
              <w:t>57</w:t>
            </w:r>
            <w:r>
              <w:rPr>
                <w:rFonts w:ascii="Times New Roman" w:eastAsia="Times New Roman" w:hAnsi="Times New Roman" w:cs="Angsana New"/>
                <w:sz w:val="20"/>
                <w:szCs w:val="20"/>
                <w:lang w:val="en-GB" w:eastAsia="zh-CN"/>
              </w:rPr>
              <w:t>)</w:t>
            </w:r>
          </w:p>
        </w:tc>
        <w:tc>
          <w:tcPr>
            <w:tcW w:w="1353" w:type="dxa"/>
            <w:shd w:val="clear" w:color="auto" w:fill="auto"/>
          </w:tcPr>
          <w:p w14:paraId="5C492102" w14:textId="41C38A80" w:rsidR="004E1F54" w:rsidRPr="001D6C17" w:rsidRDefault="004E1F5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p>
          <w:p w14:paraId="7848ADCD" w14:textId="6ABD923A" w:rsidR="008F383C" w:rsidRPr="001D6C17" w:rsidRDefault="004E1F5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663061">
              <w:rPr>
                <w:rFonts w:ascii="Times New Roman" w:eastAsia="Times New Roman" w:hAnsi="Times New Roman" w:cs="Times New Roman"/>
                <w:sz w:val="20"/>
                <w:szCs w:val="20"/>
                <w:lang w:eastAsia="zh-CN"/>
              </w:rPr>
              <w:t>(3</w:t>
            </w:r>
            <w:r w:rsidR="006A792E" w:rsidRPr="00663061">
              <w:rPr>
                <w:rFonts w:ascii="Times New Roman" w:eastAsia="Times New Roman" w:hAnsi="Times New Roman" w:cs="Times New Roman"/>
                <w:sz w:val="20"/>
                <w:szCs w:val="20"/>
                <w:lang w:eastAsia="zh-CN"/>
              </w:rPr>
              <w:t>2</w:t>
            </w:r>
            <w:r w:rsidRPr="00663061">
              <w:rPr>
                <w:rFonts w:ascii="Times New Roman" w:eastAsia="Times New Roman" w:hAnsi="Times New Roman" w:cs="Times New Roman"/>
                <w:sz w:val="20"/>
                <w:szCs w:val="20"/>
                <w:lang w:eastAsia="zh-CN"/>
              </w:rPr>
              <w:t>)</w:t>
            </w:r>
          </w:p>
        </w:tc>
        <w:tc>
          <w:tcPr>
            <w:tcW w:w="1371" w:type="dxa"/>
            <w:gridSpan w:val="2"/>
            <w:shd w:val="clear" w:color="auto" w:fill="auto"/>
            <w:vAlign w:val="bottom"/>
          </w:tcPr>
          <w:p w14:paraId="1740974C" w14:textId="75119AD8"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57</w:t>
            </w:r>
            <w:r w:rsidRPr="00410D7D">
              <w:rPr>
                <w:rFonts w:ascii="Times New Roman" w:eastAsia="Times New Roman" w:hAnsi="Times New Roman" w:cs="Times New Roman"/>
                <w:sz w:val="20"/>
                <w:szCs w:val="20"/>
                <w:cs/>
                <w:lang w:val="en-GB" w:eastAsia="zh-CN"/>
              </w:rPr>
              <w:t>)</w:t>
            </w:r>
          </w:p>
        </w:tc>
      </w:tr>
      <w:tr w:rsidR="008F383C" w:rsidRPr="00410D7D" w14:paraId="03BDF0C3" w14:textId="77777777" w:rsidTr="008F383C">
        <w:trPr>
          <w:trHeight w:val="80"/>
        </w:trPr>
        <w:tc>
          <w:tcPr>
            <w:tcW w:w="3870" w:type="dxa"/>
            <w:shd w:val="clear" w:color="auto" w:fill="auto"/>
            <w:vAlign w:val="bottom"/>
          </w:tcPr>
          <w:p w14:paraId="3BA5F36C" w14:textId="7F73FE08"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foreign items</w:t>
            </w:r>
          </w:p>
        </w:tc>
        <w:tc>
          <w:tcPr>
            <w:tcW w:w="1359" w:type="dxa"/>
            <w:shd w:val="clear" w:color="auto" w:fill="auto"/>
          </w:tcPr>
          <w:p w14:paraId="68783E50" w14:textId="674B3F16" w:rsidR="008F383C" w:rsidRPr="001D6C17" w:rsidRDefault="00BC2C7F"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eastAsia="zh-CN"/>
              </w:rPr>
              <w:t>23,56</w:t>
            </w:r>
            <w:r w:rsidR="00245CC1" w:rsidRPr="001D6C17">
              <w:rPr>
                <w:rFonts w:ascii="Times New Roman" w:eastAsia="Times New Roman" w:hAnsi="Times New Roman" w:cs="Times New Roman"/>
                <w:b/>
                <w:bCs/>
                <w:sz w:val="20"/>
                <w:szCs w:val="20"/>
                <w:lang w:eastAsia="zh-CN"/>
              </w:rPr>
              <w:t>4</w:t>
            </w:r>
          </w:p>
        </w:tc>
        <w:tc>
          <w:tcPr>
            <w:tcW w:w="1413" w:type="dxa"/>
            <w:shd w:val="clear" w:color="auto" w:fill="auto"/>
            <w:vAlign w:val="bottom"/>
          </w:tcPr>
          <w:p w14:paraId="67FB7939" w14:textId="5CF638C9" w:rsidR="008F383C" w:rsidRPr="001D6C17"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val="en-GB" w:eastAsia="zh-CN"/>
              </w:rPr>
              <w:t>33,231</w:t>
            </w:r>
          </w:p>
        </w:tc>
        <w:tc>
          <w:tcPr>
            <w:tcW w:w="1353" w:type="dxa"/>
            <w:shd w:val="clear" w:color="auto" w:fill="auto"/>
          </w:tcPr>
          <w:p w14:paraId="35666AB5" w14:textId="24EA5C7D" w:rsidR="008F383C" w:rsidRPr="001D6C17" w:rsidRDefault="004E1F54"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1D6C17">
              <w:rPr>
                <w:rFonts w:ascii="Times New Roman" w:eastAsia="Times New Roman" w:hAnsi="Times New Roman" w:cs="Times New Roman"/>
                <w:b/>
                <w:bCs/>
                <w:sz w:val="20"/>
                <w:szCs w:val="20"/>
                <w:lang w:eastAsia="zh-CN"/>
              </w:rPr>
              <w:t>17,</w:t>
            </w:r>
            <w:r w:rsidR="00951228" w:rsidRPr="001D6C17">
              <w:rPr>
                <w:rFonts w:ascii="Times New Roman" w:eastAsia="Times New Roman" w:hAnsi="Times New Roman" w:cs="Times New Roman"/>
                <w:b/>
                <w:bCs/>
                <w:sz w:val="20"/>
                <w:szCs w:val="20"/>
                <w:lang w:eastAsia="zh-CN"/>
              </w:rPr>
              <w:t>31</w:t>
            </w:r>
            <w:r w:rsidR="008757C7">
              <w:rPr>
                <w:rFonts w:ascii="Times New Roman" w:eastAsia="Times New Roman" w:hAnsi="Times New Roman" w:cs="Times New Roman"/>
                <w:b/>
                <w:bCs/>
                <w:sz w:val="20"/>
                <w:szCs w:val="20"/>
                <w:lang w:eastAsia="zh-CN"/>
              </w:rPr>
              <w:t>1</w:t>
            </w:r>
          </w:p>
        </w:tc>
        <w:tc>
          <w:tcPr>
            <w:tcW w:w="1371" w:type="dxa"/>
            <w:gridSpan w:val="2"/>
            <w:shd w:val="clear" w:color="auto" w:fill="auto"/>
            <w:vAlign w:val="bottom"/>
          </w:tcPr>
          <w:p w14:paraId="351863EB" w14:textId="3F6E3B04" w:rsidR="008F383C" w:rsidRPr="00410D7D" w:rsidRDefault="008F383C" w:rsidP="008F383C">
            <w:pPr>
              <w:pBdr>
                <w:bottom w:val="sing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27,107</w:t>
            </w:r>
          </w:p>
        </w:tc>
      </w:tr>
      <w:tr w:rsidR="008F383C" w:rsidRPr="00410D7D" w14:paraId="38008243" w14:textId="77777777" w:rsidTr="008F383C">
        <w:trPr>
          <w:trHeight w:val="80"/>
        </w:trPr>
        <w:tc>
          <w:tcPr>
            <w:tcW w:w="3870" w:type="dxa"/>
            <w:shd w:val="clear" w:color="auto" w:fill="auto"/>
            <w:vAlign w:val="bottom"/>
          </w:tcPr>
          <w:p w14:paraId="6E54BCEA" w14:textId="77777777"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p>
        </w:tc>
        <w:tc>
          <w:tcPr>
            <w:tcW w:w="1359" w:type="dxa"/>
            <w:shd w:val="clear" w:color="auto" w:fill="auto"/>
          </w:tcPr>
          <w:p w14:paraId="43E04934"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413" w:type="dxa"/>
            <w:shd w:val="clear" w:color="auto" w:fill="auto"/>
            <w:vAlign w:val="bottom"/>
          </w:tcPr>
          <w:p w14:paraId="0E6534D3"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53" w:type="dxa"/>
            <w:shd w:val="clear" w:color="auto" w:fill="auto"/>
          </w:tcPr>
          <w:p w14:paraId="5BA82977" w14:textId="77777777" w:rsidR="008F383C" w:rsidRPr="001D6C17"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c>
          <w:tcPr>
            <w:tcW w:w="1371" w:type="dxa"/>
            <w:gridSpan w:val="2"/>
            <w:shd w:val="clear" w:color="auto" w:fill="auto"/>
            <w:vAlign w:val="bottom"/>
          </w:tcPr>
          <w:p w14:paraId="5D4B9784" w14:textId="77777777" w:rsidR="008F383C" w:rsidRPr="00410D7D" w:rsidRDefault="008F383C" w:rsidP="008F383C">
            <w:pP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p>
        </w:tc>
      </w:tr>
      <w:tr w:rsidR="008F383C" w:rsidRPr="00410D7D" w14:paraId="23141A3B" w14:textId="77777777" w:rsidTr="008F383C">
        <w:trPr>
          <w:trHeight w:val="80"/>
        </w:trPr>
        <w:tc>
          <w:tcPr>
            <w:tcW w:w="3870" w:type="dxa"/>
            <w:shd w:val="clear" w:color="auto" w:fill="auto"/>
            <w:vAlign w:val="bottom"/>
          </w:tcPr>
          <w:p w14:paraId="388C886C" w14:textId="1FE579B6" w:rsidR="008F383C" w:rsidRPr="00410D7D" w:rsidRDefault="008F383C" w:rsidP="008F383C">
            <w:pPr>
              <w:suppressAutoHyphens/>
              <w:spacing w:after="0" w:line="240" w:lineRule="atLeast"/>
              <w:ind w:left="160" w:hanging="16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domestic and foreign items</w:t>
            </w:r>
          </w:p>
        </w:tc>
        <w:tc>
          <w:tcPr>
            <w:tcW w:w="1359" w:type="dxa"/>
            <w:shd w:val="clear" w:color="auto" w:fill="auto"/>
          </w:tcPr>
          <w:p w14:paraId="025A7619" w14:textId="4ED8F92F" w:rsidR="008F383C" w:rsidRPr="00410D7D" w:rsidRDefault="00BC2C7F"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535,4</w:t>
            </w:r>
            <w:r w:rsidR="00245CC1" w:rsidRPr="00410D7D">
              <w:rPr>
                <w:rFonts w:ascii="Times New Roman" w:eastAsia="Times New Roman" w:hAnsi="Times New Roman" w:cs="Times New Roman"/>
                <w:b/>
                <w:bCs/>
                <w:sz w:val="20"/>
                <w:szCs w:val="20"/>
                <w:lang w:eastAsia="zh-CN"/>
              </w:rPr>
              <w:t>78</w:t>
            </w:r>
          </w:p>
        </w:tc>
        <w:tc>
          <w:tcPr>
            <w:tcW w:w="1413" w:type="dxa"/>
            <w:shd w:val="clear" w:color="auto" w:fill="auto"/>
            <w:vAlign w:val="bottom"/>
          </w:tcPr>
          <w:p w14:paraId="63714EE8" w14:textId="6CED4E9C" w:rsidR="008F383C" w:rsidRPr="00410D7D" w:rsidRDefault="008F383C"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433,510</w:t>
            </w:r>
          </w:p>
        </w:tc>
        <w:tc>
          <w:tcPr>
            <w:tcW w:w="1353" w:type="dxa"/>
            <w:shd w:val="clear" w:color="auto" w:fill="auto"/>
          </w:tcPr>
          <w:p w14:paraId="0CED1279" w14:textId="6EA69F30" w:rsidR="008F383C" w:rsidRPr="00410D7D" w:rsidRDefault="004E1F54"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530,</w:t>
            </w:r>
            <w:r w:rsidR="00951228" w:rsidRPr="00410D7D">
              <w:rPr>
                <w:rFonts w:ascii="Times New Roman" w:eastAsia="Times New Roman" w:hAnsi="Times New Roman" w:cs="Times New Roman"/>
                <w:b/>
                <w:bCs/>
                <w:sz w:val="20"/>
                <w:szCs w:val="20"/>
                <w:lang w:eastAsia="zh-CN"/>
              </w:rPr>
              <w:t>625</w:t>
            </w:r>
          </w:p>
        </w:tc>
        <w:tc>
          <w:tcPr>
            <w:tcW w:w="1371" w:type="dxa"/>
            <w:gridSpan w:val="2"/>
            <w:shd w:val="clear" w:color="auto" w:fill="auto"/>
            <w:vAlign w:val="bottom"/>
          </w:tcPr>
          <w:p w14:paraId="7DEA5D8E" w14:textId="02DAEDAF" w:rsidR="008F383C" w:rsidRPr="00410D7D" w:rsidRDefault="008F383C" w:rsidP="008F383C">
            <w:pPr>
              <w:pBdr>
                <w:bottom w:val="double" w:sz="4" w:space="1" w:color="auto"/>
              </w:pBdr>
              <w:tabs>
                <w:tab w:val="decimal" w:pos="1096"/>
              </w:tabs>
              <w:suppressAutoHyphens/>
              <w:snapToGrid w:val="0"/>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427,251</w:t>
            </w:r>
          </w:p>
        </w:tc>
      </w:tr>
    </w:tbl>
    <w:p w14:paraId="1279E80E" w14:textId="77777777" w:rsidR="00277E6D" w:rsidRPr="00410D7D" w:rsidRDefault="00277E6D" w:rsidP="00277E6D">
      <w:pPr>
        <w:suppressAutoHyphens/>
        <w:spacing w:after="0" w:line="220" w:lineRule="exact"/>
        <w:ind w:left="540"/>
        <w:jc w:val="thaiDistribute"/>
        <w:rPr>
          <w:rFonts w:ascii="Times New Roman" w:eastAsia="Times New Roman" w:hAnsi="Times New Roman" w:cs="Times New Roman"/>
          <w:sz w:val="10"/>
          <w:szCs w:val="10"/>
          <w:lang w:eastAsia="zh-CN"/>
        </w:rPr>
      </w:pPr>
    </w:p>
    <w:p w14:paraId="69C825DE" w14:textId="77777777" w:rsidR="00277E6D" w:rsidRPr="00410D7D" w:rsidRDefault="00277E6D" w:rsidP="008F383C">
      <w:pPr>
        <w:suppressAutoHyphens/>
        <w:spacing w:after="0" w:line="240" w:lineRule="atLeast"/>
        <w:ind w:left="810" w:right="-28" w:hanging="27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p>
    <w:p w14:paraId="0B893F42" w14:textId="77777777" w:rsidR="002B78B0" w:rsidRPr="00410D7D" w:rsidRDefault="002B78B0"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p w14:paraId="6E1ABCC3" w14:textId="7653052F" w:rsidR="00F96719" w:rsidRPr="00410D7D" w:rsidRDefault="00F96719" w:rsidP="008F383C">
      <w:pPr>
        <w:suppressAutoHyphens/>
        <w:spacing w:after="0" w:line="240" w:lineRule="auto"/>
        <w:ind w:left="540"/>
        <w:jc w:val="thaiDistribute"/>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 xml:space="preserve">As at 30 June 2020, </w:t>
      </w:r>
      <w:r w:rsidRPr="00772DCC">
        <w:rPr>
          <w:rFonts w:ascii="Times New Roman" w:eastAsia="Times New Roman" w:hAnsi="Times New Roman" w:cs="Times New Roman"/>
          <w:szCs w:val="22"/>
          <w:lang w:eastAsia="zh-CN"/>
        </w:rPr>
        <w:t xml:space="preserve">the </w:t>
      </w:r>
      <w:r w:rsidR="00950084" w:rsidRPr="00410D7D">
        <w:rPr>
          <w:rFonts w:ascii="Times New Roman" w:eastAsia="Times New Roman" w:hAnsi="Times New Roman" w:cs="Times New Roman"/>
          <w:szCs w:val="22"/>
          <w:lang w:eastAsia="zh-CN"/>
        </w:rPr>
        <w:t>Bank and its subsidiaries</w:t>
      </w:r>
      <w:r w:rsidR="00950084" w:rsidRPr="00410D7D" w:rsidDel="00674829">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had restrict</w:t>
      </w:r>
      <w:r w:rsidR="008974BA" w:rsidRPr="00410D7D">
        <w:rPr>
          <w:rFonts w:ascii="Times New Roman" w:eastAsia="Times New Roman" w:hAnsi="Times New Roman" w:cs="Times New Roman"/>
          <w:szCs w:val="22"/>
          <w:lang w:eastAsia="zh-CN"/>
        </w:rPr>
        <w:t>ions</w:t>
      </w:r>
      <w:r w:rsidRPr="00410D7D">
        <w:rPr>
          <w:rFonts w:ascii="Times New Roman" w:eastAsia="Times New Roman" w:hAnsi="Times New Roman" w:cs="Times New Roman"/>
          <w:szCs w:val="22"/>
          <w:lang w:eastAsia="zh-CN"/>
        </w:rPr>
        <w:t xml:space="preserve"> on interbank and money market items</w:t>
      </w:r>
      <w:r w:rsidR="008974BA" w:rsidRPr="00410D7D">
        <w:rPr>
          <w:rFonts w:ascii="Times New Roman" w:eastAsia="Times New Roman" w:hAnsi="Times New Roman" w:cs="Times New Roman"/>
          <w:szCs w:val="22"/>
          <w:lang w:eastAsia="zh-CN"/>
        </w:rPr>
        <w:t xml:space="preserve"> held amounting to</w:t>
      </w:r>
      <w:r w:rsidRPr="00410D7D">
        <w:rPr>
          <w:rFonts w:ascii="Times New Roman" w:eastAsia="Times New Roman" w:hAnsi="Times New Roman" w:cs="Times New Roman"/>
          <w:szCs w:val="22"/>
          <w:lang w:eastAsia="zh-CN"/>
        </w:rPr>
        <w:t xml:space="preserve"> Baht </w:t>
      </w:r>
      <w:r w:rsidR="009C503B" w:rsidRPr="00410D7D">
        <w:rPr>
          <w:rFonts w:ascii="Times New Roman" w:eastAsia="Times New Roman" w:hAnsi="Times New Roman" w:cs="Times New Roman"/>
          <w:szCs w:val="22"/>
          <w:lang w:eastAsia="zh-CN"/>
        </w:rPr>
        <w:t>938</w:t>
      </w:r>
      <w:r w:rsidRPr="00410D7D">
        <w:rPr>
          <w:rFonts w:ascii="Times New Roman" w:eastAsia="Times New Roman" w:hAnsi="Times New Roman" w:cs="Times New Roman"/>
          <w:szCs w:val="22"/>
          <w:cs/>
          <w:lang w:eastAsia="zh-CN"/>
        </w:rPr>
        <w:t xml:space="preserve"> </w:t>
      </w:r>
      <w:r w:rsidR="00277E6D" w:rsidRPr="00410D7D">
        <w:rPr>
          <w:rFonts w:ascii="Times New Roman" w:eastAsia="Times New Roman" w:hAnsi="Times New Roman" w:cs="Times New Roman"/>
          <w:szCs w:val="22"/>
          <w:lang w:eastAsia="zh-CN"/>
        </w:rPr>
        <w:t xml:space="preserve">million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1,165 million</w:t>
      </w:r>
      <w:r w:rsidRPr="00410D7D">
        <w:rPr>
          <w:rFonts w:ascii="Times New Roman" w:eastAsia="Times New Roman" w:hAnsi="Times New Roman" w:cs="Times New Roman"/>
          <w:i/>
          <w:iCs/>
          <w:szCs w:val="22"/>
          <w:cs/>
          <w:lang w:eastAsia="zh-CN"/>
        </w:rPr>
        <w:t>).</w:t>
      </w:r>
    </w:p>
    <w:p w14:paraId="12C864E7" w14:textId="77777777" w:rsidR="00F96719" w:rsidRPr="00410D7D" w:rsidRDefault="00F96719" w:rsidP="00F96719">
      <w:pPr>
        <w:tabs>
          <w:tab w:val="left" w:pos="720"/>
        </w:tabs>
        <w:suppressAutoHyphens/>
        <w:spacing w:after="0" w:line="240" w:lineRule="auto"/>
        <w:jc w:val="thaiDistribute"/>
        <w:rPr>
          <w:rFonts w:ascii="Times New Roman" w:eastAsia="Times New Roman" w:hAnsi="Times New Roman" w:cs="Times New Roman"/>
          <w:i/>
          <w:iCs/>
          <w:szCs w:val="22"/>
          <w:lang w:eastAsia="zh-CN"/>
        </w:rPr>
      </w:pPr>
    </w:p>
    <w:p w14:paraId="2CD3A04D" w14:textId="77777777" w:rsidR="00F96719" w:rsidRPr="00410D7D" w:rsidRDefault="00F96719" w:rsidP="00F96719">
      <w:pPr>
        <w:tabs>
          <w:tab w:val="left" w:pos="720"/>
        </w:tabs>
        <w:suppressAutoHyphens/>
        <w:spacing w:after="0" w:line="240" w:lineRule="auto"/>
        <w:jc w:val="thaiDistribute"/>
        <w:rPr>
          <w:rFonts w:ascii="Times New Roman" w:eastAsia="Times New Roman" w:hAnsi="Times New Roman" w:cs="Times New Roman"/>
          <w:i/>
          <w:iCs/>
          <w:szCs w:val="22"/>
          <w:lang w:eastAsia="zh-CN"/>
        </w:rPr>
      </w:pPr>
    </w:p>
    <w:p w14:paraId="4DB96E28" w14:textId="77777777" w:rsidR="00F96719" w:rsidRPr="00410D7D" w:rsidRDefault="00F96719" w:rsidP="00F96719">
      <w:pPr>
        <w:spacing w:after="0" w:line="240" w:lineRule="auto"/>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cs/>
          <w:lang w:eastAsia="zh-CN"/>
        </w:rPr>
        <w:br w:type="page"/>
      </w:r>
    </w:p>
    <w:p w14:paraId="5DC3D99C"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lastRenderedPageBreak/>
        <w:t>Financial assets measured at fair value through profit or loss</w:t>
      </w:r>
    </w:p>
    <w:p w14:paraId="3D8010C9" w14:textId="77777777" w:rsidR="00F96719" w:rsidRPr="00410D7D" w:rsidRDefault="00F96719" w:rsidP="00F96719">
      <w:pPr>
        <w:suppressAutoHyphens/>
        <w:spacing w:after="0" w:line="240" w:lineRule="atLeast"/>
        <w:ind w:left="630" w:right="-29"/>
        <w:jc w:val="both"/>
        <w:rPr>
          <w:rFonts w:ascii="Times New Roman" w:eastAsia="Times New Roman" w:hAnsi="Times New Roman" w:cs="Times New Roman"/>
          <w:b/>
          <w:bCs/>
          <w:sz w:val="24"/>
          <w:szCs w:val="24"/>
          <w:lang w:eastAsia="zh-CN"/>
        </w:rPr>
      </w:pPr>
    </w:p>
    <w:tbl>
      <w:tblPr>
        <w:tblW w:w="9101" w:type="dxa"/>
        <w:tblInd w:w="558" w:type="dxa"/>
        <w:tblLayout w:type="fixed"/>
        <w:tblLook w:val="04A0" w:firstRow="1" w:lastRow="0" w:firstColumn="1" w:lastColumn="0" w:noHBand="0" w:noVBand="1"/>
      </w:tblPr>
      <w:tblGrid>
        <w:gridCol w:w="5832"/>
        <w:gridCol w:w="1541"/>
        <w:gridCol w:w="363"/>
        <w:gridCol w:w="1365"/>
      </w:tblGrid>
      <w:tr w:rsidR="00713938" w:rsidRPr="00410D7D" w14:paraId="2D33E73A" w14:textId="77777777" w:rsidTr="00772DCC">
        <w:tc>
          <w:tcPr>
            <w:tcW w:w="5832" w:type="dxa"/>
          </w:tcPr>
          <w:p w14:paraId="5A569024" w14:textId="77777777" w:rsidR="00713938" w:rsidRPr="00410D7D" w:rsidRDefault="00713938" w:rsidP="003F700E">
            <w:pPr>
              <w:suppressAutoHyphens/>
              <w:snapToGrid w:val="0"/>
              <w:spacing w:after="0" w:line="240" w:lineRule="atLeast"/>
              <w:jc w:val="right"/>
              <w:rPr>
                <w:rFonts w:ascii="Times New Roman" w:eastAsia="Times New Roman" w:hAnsi="Times New Roman" w:cs="Times New Roman"/>
                <w:b/>
                <w:bCs/>
                <w:szCs w:val="22"/>
                <w:lang w:eastAsia="zh-CN"/>
              </w:rPr>
            </w:pPr>
          </w:p>
        </w:tc>
        <w:tc>
          <w:tcPr>
            <w:tcW w:w="1541" w:type="dxa"/>
            <w:hideMark/>
          </w:tcPr>
          <w:p w14:paraId="45E49E0D"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363" w:type="dxa"/>
          </w:tcPr>
          <w:p w14:paraId="6E9044EB"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szCs w:val="22"/>
                <w:lang w:eastAsia="zh-CN"/>
              </w:rPr>
            </w:pPr>
          </w:p>
        </w:tc>
        <w:tc>
          <w:tcPr>
            <w:tcW w:w="1365" w:type="dxa"/>
            <w:hideMark/>
          </w:tcPr>
          <w:p w14:paraId="2FB0D04D"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713938" w:rsidRPr="00410D7D" w14:paraId="61C58449" w14:textId="77777777" w:rsidTr="00772DCC">
        <w:tc>
          <w:tcPr>
            <w:tcW w:w="5832" w:type="dxa"/>
          </w:tcPr>
          <w:p w14:paraId="3B3A59F6"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1" w:type="dxa"/>
            <w:hideMark/>
          </w:tcPr>
          <w:p w14:paraId="489A0D8E"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c>
          <w:tcPr>
            <w:tcW w:w="363" w:type="dxa"/>
          </w:tcPr>
          <w:p w14:paraId="5906DC99"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5" w:type="dxa"/>
            <w:hideMark/>
          </w:tcPr>
          <w:p w14:paraId="7749B584" w14:textId="77777777" w:rsidR="00713938" w:rsidRPr="00410D7D" w:rsidRDefault="00713938" w:rsidP="003F700E">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r>
      <w:tr w:rsidR="00713938" w:rsidRPr="00410D7D" w14:paraId="5AFCD4A3" w14:textId="77777777" w:rsidTr="00772DCC">
        <w:tc>
          <w:tcPr>
            <w:tcW w:w="5832" w:type="dxa"/>
          </w:tcPr>
          <w:p w14:paraId="7170BDC2"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1" w:type="dxa"/>
            <w:hideMark/>
          </w:tcPr>
          <w:p w14:paraId="0D2CA222"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363" w:type="dxa"/>
          </w:tcPr>
          <w:p w14:paraId="0454A023"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5" w:type="dxa"/>
            <w:hideMark/>
          </w:tcPr>
          <w:p w14:paraId="3D901184" w14:textId="77777777" w:rsidR="00713938" w:rsidRPr="00410D7D" w:rsidRDefault="00713938" w:rsidP="003F700E">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r>
      <w:tr w:rsidR="009F0F1D" w:rsidRPr="00410D7D" w14:paraId="0B512D7E" w14:textId="77777777" w:rsidTr="00772DCC">
        <w:tc>
          <w:tcPr>
            <w:tcW w:w="5832" w:type="dxa"/>
          </w:tcPr>
          <w:p w14:paraId="066B36F9" w14:textId="77777777" w:rsidR="009F0F1D" w:rsidRPr="00410D7D" w:rsidRDefault="009F0F1D"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1" w:type="dxa"/>
          </w:tcPr>
          <w:p w14:paraId="5A28A7ED" w14:textId="729DB7A7" w:rsidR="009F0F1D" w:rsidRPr="00410D7D" w:rsidRDefault="009F0F1D" w:rsidP="003F700E">
            <w:pPr>
              <w:suppressAutoHyphens/>
              <w:spacing w:after="0" w:line="240" w:lineRule="atLeast"/>
              <w:ind w:right="-29"/>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Fair value</w:t>
            </w:r>
          </w:p>
        </w:tc>
        <w:tc>
          <w:tcPr>
            <w:tcW w:w="363" w:type="dxa"/>
          </w:tcPr>
          <w:p w14:paraId="64BF1526" w14:textId="77777777" w:rsidR="009F0F1D" w:rsidRPr="00410D7D" w:rsidRDefault="009F0F1D"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5" w:type="dxa"/>
          </w:tcPr>
          <w:p w14:paraId="119B3BC8" w14:textId="6F44ECEC" w:rsidR="009F0F1D" w:rsidRPr="00410D7D" w:rsidRDefault="009F0F1D" w:rsidP="003F700E">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Fair value</w:t>
            </w:r>
          </w:p>
        </w:tc>
      </w:tr>
      <w:tr w:rsidR="00713938" w:rsidRPr="00410D7D" w14:paraId="153D4D62" w14:textId="77777777" w:rsidTr="00772DCC">
        <w:tc>
          <w:tcPr>
            <w:tcW w:w="5832" w:type="dxa"/>
          </w:tcPr>
          <w:p w14:paraId="30764955" w14:textId="77777777" w:rsidR="00713938" w:rsidRPr="00410D7D" w:rsidRDefault="00713938" w:rsidP="003F700E">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269" w:type="dxa"/>
            <w:gridSpan w:val="3"/>
            <w:hideMark/>
          </w:tcPr>
          <w:p w14:paraId="44E80CBB" w14:textId="77777777" w:rsidR="00713938" w:rsidRPr="00410D7D" w:rsidRDefault="00713938" w:rsidP="003F700E">
            <w:pPr>
              <w:suppressAutoHyphens/>
              <w:spacing w:after="0" w:line="240" w:lineRule="atLeas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713938" w:rsidRPr="00410D7D" w14:paraId="4F478F12" w14:textId="77777777" w:rsidTr="00772DCC">
        <w:trPr>
          <w:trHeight w:val="174"/>
        </w:trPr>
        <w:tc>
          <w:tcPr>
            <w:tcW w:w="5832" w:type="dxa"/>
            <w:vAlign w:val="bottom"/>
          </w:tcPr>
          <w:p w14:paraId="58F1557E" w14:textId="014C7D66" w:rsidR="00713938" w:rsidRPr="00410D7D" w:rsidRDefault="00713938"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541" w:type="dxa"/>
            <w:vAlign w:val="bottom"/>
          </w:tcPr>
          <w:p w14:paraId="3D69AD06" w14:textId="73A675EF"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23,55</w:t>
            </w:r>
            <w:r w:rsidR="008667E2" w:rsidRPr="00410D7D">
              <w:rPr>
                <w:rFonts w:ascii="Times New Roman" w:eastAsia="Times New Roman" w:hAnsi="Times New Roman" w:cs="Times New Roman"/>
                <w:szCs w:val="22"/>
                <w:lang w:eastAsia="zh-CN"/>
              </w:rPr>
              <w:t>7</w:t>
            </w:r>
          </w:p>
        </w:tc>
        <w:tc>
          <w:tcPr>
            <w:tcW w:w="363" w:type="dxa"/>
          </w:tcPr>
          <w:p w14:paraId="1A1F8863"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46C00333" w14:textId="5DFFEF01"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23,531</w:t>
            </w:r>
          </w:p>
        </w:tc>
      </w:tr>
      <w:tr w:rsidR="009F0F1D" w:rsidRPr="00410D7D" w14:paraId="632B9EAC" w14:textId="77777777" w:rsidTr="00772DCC">
        <w:trPr>
          <w:trHeight w:val="174"/>
        </w:trPr>
        <w:tc>
          <w:tcPr>
            <w:tcW w:w="5832" w:type="dxa"/>
            <w:vAlign w:val="bottom"/>
          </w:tcPr>
          <w:p w14:paraId="7F86D994" w14:textId="09D9B1DF" w:rsidR="009F0F1D" w:rsidRPr="00410D7D" w:rsidRDefault="009F0F1D"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Corporate debt instruments</w:t>
            </w:r>
          </w:p>
        </w:tc>
        <w:tc>
          <w:tcPr>
            <w:tcW w:w="1541" w:type="dxa"/>
            <w:vAlign w:val="bottom"/>
          </w:tcPr>
          <w:p w14:paraId="7355EF2F" w14:textId="0E2A3159" w:rsidR="009F0F1D"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6,388</w:t>
            </w:r>
          </w:p>
        </w:tc>
        <w:tc>
          <w:tcPr>
            <w:tcW w:w="363" w:type="dxa"/>
          </w:tcPr>
          <w:p w14:paraId="42C5D7FC" w14:textId="77777777" w:rsidR="009F0F1D" w:rsidRPr="00410D7D" w:rsidRDefault="009F0F1D"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3AFBA667" w14:textId="3B59D08A" w:rsidR="009F0F1D"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6,358</w:t>
            </w:r>
          </w:p>
        </w:tc>
      </w:tr>
      <w:tr w:rsidR="001E0ACF" w:rsidRPr="00410D7D" w14:paraId="344C98EC" w14:textId="77777777" w:rsidTr="00772DCC">
        <w:trPr>
          <w:trHeight w:val="174"/>
        </w:trPr>
        <w:tc>
          <w:tcPr>
            <w:tcW w:w="5832" w:type="dxa"/>
            <w:vAlign w:val="bottom"/>
          </w:tcPr>
          <w:p w14:paraId="00A6CA33" w14:textId="4F41EFCE" w:rsidR="001E0ACF" w:rsidRPr="00410D7D" w:rsidRDefault="001E0ACF"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Foreign debt </w:t>
            </w:r>
            <w:r w:rsidR="00F509F2">
              <w:rPr>
                <w:rFonts w:ascii="Times New Roman" w:eastAsia="Times New Roman" w:hAnsi="Times New Roman" w:cs="Times New Roman"/>
                <w:szCs w:val="22"/>
                <w:lang w:eastAsia="zh-CN"/>
              </w:rPr>
              <w:t>instruments</w:t>
            </w:r>
          </w:p>
        </w:tc>
        <w:tc>
          <w:tcPr>
            <w:tcW w:w="1541" w:type="dxa"/>
            <w:vAlign w:val="bottom"/>
          </w:tcPr>
          <w:p w14:paraId="19A7C28C" w14:textId="7E750298" w:rsidR="001E0ACF"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198</w:t>
            </w:r>
          </w:p>
        </w:tc>
        <w:tc>
          <w:tcPr>
            <w:tcW w:w="363" w:type="dxa"/>
          </w:tcPr>
          <w:p w14:paraId="53DF3B4B" w14:textId="77777777" w:rsidR="001E0ACF"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35F287B2" w14:textId="79D68AAC" w:rsidR="001E0ACF"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198</w:t>
            </w:r>
          </w:p>
        </w:tc>
      </w:tr>
      <w:tr w:rsidR="00713938" w:rsidRPr="00410D7D" w14:paraId="5442C27A" w14:textId="77777777" w:rsidTr="00772DCC">
        <w:trPr>
          <w:trHeight w:val="174"/>
        </w:trPr>
        <w:tc>
          <w:tcPr>
            <w:tcW w:w="5832" w:type="dxa"/>
            <w:vAlign w:val="bottom"/>
          </w:tcPr>
          <w:p w14:paraId="06D1F6D7" w14:textId="4FE19365" w:rsidR="00713938" w:rsidRPr="00410D7D" w:rsidRDefault="00713938"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Domestic equity instruments</w:t>
            </w:r>
          </w:p>
        </w:tc>
        <w:tc>
          <w:tcPr>
            <w:tcW w:w="1541" w:type="dxa"/>
            <w:vAlign w:val="bottom"/>
          </w:tcPr>
          <w:p w14:paraId="3FF7434A" w14:textId="51845F08"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4,047</w:t>
            </w:r>
          </w:p>
        </w:tc>
        <w:tc>
          <w:tcPr>
            <w:tcW w:w="363" w:type="dxa"/>
          </w:tcPr>
          <w:p w14:paraId="0BDD35AB"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4060950C" w14:textId="3CCED9E1"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2,302</w:t>
            </w:r>
          </w:p>
        </w:tc>
      </w:tr>
      <w:tr w:rsidR="00713938" w:rsidRPr="00410D7D" w14:paraId="7FE3345A" w14:textId="77777777" w:rsidTr="00772DCC">
        <w:trPr>
          <w:trHeight w:val="174"/>
        </w:trPr>
        <w:tc>
          <w:tcPr>
            <w:tcW w:w="5832" w:type="dxa"/>
            <w:vAlign w:val="bottom"/>
          </w:tcPr>
          <w:p w14:paraId="4E920818" w14:textId="04BBBCF8" w:rsidR="00713938" w:rsidRPr="00410D7D" w:rsidRDefault="00713938"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Foreign equity instruments</w:t>
            </w:r>
          </w:p>
        </w:tc>
        <w:tc>
          <w:tcPr>
            <w:tcW w:w="1541" w:type="dxa"/>
            <w:vAlign w:val="bottom"/>
          </w:tcPr>
          <w:p w14:paraId="534D5EFA" w14:textId="758A8B35"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w:t>
            </w:r>
          </w:p>
        </w:tc>
        <w:tc>
          <w:tcPr>
            <w:tcW w:w="363" w:type="dxa"/>
          </w:tcPr>
          <w:p w14:paraId="5A4189FD"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1F57A1B4" w14:textId="0B4456C4"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w:t>
            </w:r>
          </w:p>
        </w:tc>
      </w:tr>
      <w:tr w:rsidR="00713938" w:rsidRPr="00410D7D" w14:paraId="0D1E4404" w14:textId="77777777" w:rsidTr="00772DCC">
        <w:trPr>
          <w:trHeight w:val="174"/>
        </w:trPr>
        <w:tc>
          <w:tcPr>
            <w:tcW w:w="5832" w:type="dxa"/>
            <w:vAlign w:val="bottom"/>
          </w:tcPr>
          <w:p w14:paraId="243667EF" w14:textId="21EB4730" w:rsidR="00713938" w:rsidRPr="00410D7D" w:rsidRDefault="009F0F1D"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Domestic non-marketable equity instruments</w:t>
            </w:r>
          </w:p>
        </w:tc>
        <w:tc>
          <w:tcPr>
            <w:tcW w:w="1541" w:type="dxa"/>
            <w:vAlign w:val="bottom"/>
          </w:tcPr>
          <w:p w14:paraId="563E027B" w14:textId="5AC2BA9B"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w:t>
            </w:r>
          </w:p>
        </w:tc>
        <w:tc>
          <w:tcPr>
            <w:tcW w:w="363" w:type="dxa"/>
          </w:tcPr>
          <w:p w14:paraId="23F20D8A"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17FE2D58" w14:textId="36BC50C3"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w:t>
            </w:r>
          </w:p>
        </w:tc>
      </w:tr>
      <w:tr w:rsidR="00713938" w:rsidRPr="00410D7D" w14:paraId="33E7A5BF" w14:textId="77777777" w:rsidTr="00772DCC">
        <w:trPr>
          <w:trHeight w:val="174"/>
        </w:trPr>
        <w:tc>
          <w:tcPr>
            <w:tcW w:w="5832" w:type="dxa"/>
            <w:vAlign w:val="bottom"/>
          </w:tcPr>
          <w:p w14:paraId="704CD198" w14:textId="5A16D35A" w:rsidR="00713938" w:rsidRPr="00410D7D" w:rsidRDefault="009F0F1D" w:rsidP="00772DCC">
            <w:pPr>
              <w:suppressAutoHyphens/>
              <w:spacing w:after="0" w:line="240" w:lineRule="atLeast"/>
              <w:ind w:left="-112"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Foreign non-marketable equity instruments</w:t>
            </w:r>
          </w:p>
        </w:tc>
        <w:tc>
          <w:tcPr>
            <w:tcW w:w="1541" w:type="dxa"/>
            <w:vAlign w:val="bottom"/>
          </w:tcPr>
          <w:p w14:paraId="4E11B000" w14:textId="2F999E42" w:rsidR="00713938" w:rsidRPr="00410D7D" w:rsidRDefault="00F509F2" w:rsidP="00713938">
            <w:pPr>
              <w:suppressAutoHyphens/>
              <w:snapToGrid w:val="0"/>
              <w:spacing w:after="0" w:line="240" w:lineRule="atLeast"/>
              <w:jc w:val="right"/>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5,126</w:t>
            </w:r>
          </w:p>
        </w:tc>
        <w:tc>
          <w:tcPr>
            <w:tcW w:w="363" w:type="dxa"/>
          </w:tcPr>
          <w:p w14:paraId="1799CC8A"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szCs w:val="22"/>
                <w:lang w:eastAsia="zh-CN"/>
              </w:rPr>
            </w:pPr>
          </w:p>
        </w:tc>
        <w:tc>
          <w:tcPr>
            <w:tcW w:w="1365" w:type="dxa"/>
            <w:vAlign w:val="center"/>
          </w:tcPr>
          <w:p w14:paraId="02488A20" w14:textId="3ED9FC73" w:rsidR="00713938" w:rsidRPr="00410D7D" w:rsidRDefault="001E0ACF" w:rsidP="00713938">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3,498</w:t>
            </w:r>
          </w:p>
        </w:tc>
      </w:tr>
      <w:tr w:rsidR="00713938" w:rsidRPr="00410D7D" w14:paraId="72BF82DC" w14:textId="77777777" w:rsidTr="00772DCC">
        <w:tc>
          <w:tcPr>
            <w:tcW w:w="5832" w:type="dxa"/>
            <w:vAlign w:val="bottom"/>
            <w:hideMark/>
          </w:tcPr>
          <w:p w14:paraId="627E3222" w14:textId="77777777" w:rsidR="00713938" w:rsidRPr="00410D7D" w:rsidRDefault="00713938" w:rsidP="00772DCC">
            <w:pPr>
              <w:suppressAutoHyphens/>
              <w:spacing w:after="0" w:line="240" w:lineRule="atLeast"/>
              <w:ind w:left="-112"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541" w:type="dxa"/>
            <w:tcBorders>
              <w:top w:val="single" w:sz="4" w:space="0" w:color="000000"/>
              <w:left w:val="nil"/>
              <w:bottom w:val="double" w:sz="4" w:space="0" w:color="000000"/>
              <w:right w:val="nil"/>
            </w:tcBorders>
            <w:vAlign w:val="bottom"/>
          </w:tcPr>
          <w:p w14:paraId="1E5634B2" w14:textId="33591D73" w:rsidR="00713938" w:rsidRPr="00410D7D" w:rsidRDefault="001E0ACF" w:rsidP="00713938">
            <w:pPr>
              <w:suppressAutoHyphens/>
              <w:snapToGrid w:val="0"/>
              <w:spacing w:after="0" w:line="240" w:lineRule="atLeast"/>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w:t>
            </w:r>
            <w:r w:rsidR="00F509F2">
              <w:rPr>
                <w:rFonts w:ascii="Times New Roman" w:eastAsia="Times New Roman" w:hAnsi="Times New Roman" w:cs="Times New Roman"/>
                <w:b/>
                <w:bCs/>
                <w:szCs w:val="22"/>
                <w:lang w:eastAsia="zh-CN"/>
              </w:rPr>
              <w:t>9,358</w:t>
            </w:r>
          </w:p>
        </w:tc>
        <w:tc>
          <w:tcPr>
            <w:tcW w:w="363" w:type="dxa"/>
          </w:tcPr>
          <w:p w14:paraId="6C304B2E" w14:textId="77777777" w:rsidR="00713938" w:rsidRPr="00410D7D" w:rsidRDefault="00713938" w:rsidP="00713938">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65" w:type="dxa"/>
            <w:tcBorders>
              <w:top w:val="single" w:sz="4" w:space="0" w:color="000000"/>
              <w:left w:val="nil"/>
              <w:bottom w:val="double" w:sz="4" w:space="0" w:color="000000"/>
              <w:right w:val="nil"/>
            </w:tcBorders>
            <w:vAlign w:val="bottom"/>
          </w:tcPr>
          <w:p w14:paraId="13C11E99" w14:textId="41EFBF86" w:rsidR="00713938" w:rsidRPr="00410D7D" w:rsidRDefault="001E0ACF" w:rsidP="00713938">
            <w:pPr>
              <w:suppressAutoHyphens/>
              <w:snapToGrid w:val="0"/>
              <w:spacing w:after="0" w:line="240" w:lineRule="atLeast"/>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35,929</w:t>
            </w:r>
          </w:p>
        </w:tc>
      </w:tr>
    </w:tbl>
    <w:p w14:paraId="61F9C73F" w14:textId="38B71882" w:rsidR="00F96719" w:rsidRPr="00410D7D" w:rsidRDefault="00F96719" w:rsidP="00F96719">
      <w:pPr>
        <w:spacing w:after="0" w:line="240" w:lineRule="auto"/>
        <w:rPr>
          <w:rFonts w:ascii="Times New Roman" w:eastAsia="Times New Roman" w:hAnsi="Times New Roman" w:cs="Times New Roman"/>
          <w:b/>
          <w:bCs/>
          <w:sz w:val="24"/>
          <w:szCs w:val="24"/>
          <w:lang w:eastAsia="zh-CN"/>
        </w:rPr>
      </w:pPr>
    </w:p>
    <w:p w14:paraId="465DB5A5"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Derivatives</w:t>
      </w:r>
    </w:p>
    <w:p w14:paraId="140E5B27" w14:textId="77777777" w:rsidR="00F96719" w:rsidRPr="00410D7D" w:rsidRDefault="00F96719" w:rsidP="00F96719">
      <w:pPr>
        <w:suppressAutoHyphens/>
        <w:spacing w:after="0" w:line="240" w:lineRule="atLeast"/>
        <w:ind w:left="540"/>
        <w:jc w:val="both"/>
        <w:rPr>
          <w:rFonts w:ascii="Times New Roman" w:eastAsia="Times New Roman" w:hAnsi="Times New Roman" w:cs="Times New Roman"/>
          <w:szCs w:val="22"/>
          <w:lang w:eastAsia="zh-CN"/>
        </w:rPr>
      </w:pPr>
    </w:p>
    <w:p w14:paraId="05CBA357" w14:textId="77777777"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Derivatives are financial instruments whose characteristics are derived from fair value of underlying assets, or from interest and exchange rates or indices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following derivatives are used by the Bank</w:t>
      </w:r>
      <w:r w:rsidRPr="00410D7D">
        <w:rPr>
          <w:rFonts w:ascii="Times New Roman" w:eastAsia="Times New Roman" w:hAnsi="Times New Roman" w:cs="Times New Roman"/>
          <w:szCs w:val="22"/>
          <w:cs/>
          <w:lang w:eastAsia="zh-CN"/>
        </w:rPr>
        <w:t xml:space="preserve">: </w:t>
      </w:r>
    </w:p>
    <w:p w14:paraId="7045EE9C" w14:textId="77777777" w:rsidR="00F96719" w:rsidRPr="00410D7D"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p>
    <w:p w14:paraId="45DFC4BE" w14:textId="77777777" w:rsidR="00F96719" w:rsidRPr="00410D7D" w:rsidRDefault="00F96719" w:rsidP="00B3456F">
      <w:pPr>
        <w:numPr>
          <w:ilvl w:val="0"/>
          <w:numId w:val="10"/>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Forward exchange contracts which are agreements to buy or sell fixed amounts of currency at agreed rates of exchange on a specified future date</w:t>
      </w:r>
      <w:r w:rsidRPr="00410D7D">
        <w:rPr>
          <w:rFonts w:ascii="Times New Roman" w:eastAsia="Times New Roman" w:hAnsi="Times New Roman" w:cs="Times New Roman"/>
          <w:szCs w:val="22"/>
          <w:cs/>
          <w:lang w:val="x-none" w:eastAsia="zh-CN"/>
        </w:rPr>
        <w:t>.</w:t>
      </w:r>
    </w:p>
    <w:p w14:paraId="348B806B"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66CA6914" w14:textId="77777777" w:rsidR="00F96719" w:rsidRPr="00410D7D" w:rsidRDefault="00F96719" w:rsidP="00B3456F">
      <w:pPr>
        <w:numPr>
          <w:ilvl w:val="0"/>
          <w:numId w:val="10"/>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Currency and interest rate swaps which are agreements to exchange, and on termination of the swap, re</w:t>
      </w:r>
      <w:r w:rsidRPr="00410D7D">
        <w:rPr>
          <w:rFonts w:ascii="Times New Roman" w:eastAsia="Times New Roman" w:hAnsi="Times New Roman" w:cs="Times New Roman"/>
          <w:szCs w:val="22"/>
          <w:cs/>
          <w:lang w:val="x-none" w:eastAsia="zh-CN"/>
        </w:rPr>
        <w:t>-</w:t>
      </w:r>
      <w:r w:rsidRPr="00410D7D">
        <w:rPr>
          <w:rFonts w:ascii="Times New Roman" w:eastAsia="Times New Roman" w:hAnsi="Times New Roman" w:cs="Times New Roman"/>
          <w:szCs w:val="22"/>
          <w:lang w:val="x-none" w:eastAsia="zh-CN"/>
        </w:rPr>
        <w:t>exchange principal amounts denominated in different currencies and may also involve the exchange of related interest payments</w:t>
      </w:r>
      <w:r w:rsidRPr="00410D7D">
        <w:rPr>
          <w:rFonts w:ascii="Times New Roman" w:eastAsia="Times New Roman" w:hAnsi="Times New Roman" w:cs="Times New Roman"/>
          <w:szCs w:val="22"/>
          <w:cs/>
          <w:lang w:val="x-none" w:eastAsia="zh-CN"/>
        </w:rPr>
        <w:t>.</w:t>
      </w:r>
    </w:p>
    <w:p w14:paraId="7E2E06CB"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6C7947B" w14:textId="77777777" w:rsidR="00F96719" w:rsidRPr="00410D7D" w:rsidRDefault="00F96719" w:rsidP="00B3456F">
      <w:pPr>
        <w:numPr>
          <w:ilvl w:val="0"/>
          <w:numId w:val="10"/>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Interest rate swaps which are agreements that involve the exchange of interest obligations for a specified period without exchanging the underlying or notional principal</w:t>
      </w:r>
      <w:r w:rsidRPr="00410D7D">
        <w:rPr>
          <w:rFonts w:ascii="Times New Roman" w:eastAsia="Times New Roman" w:hAnsi="Times New Roman" w:cs="Times New Roman"/>
          <w:szCs w:val="22"/>
          <w:cs/>
          <w:lang w:val="x-none" w:eastAsia="zh-CN"/>
        </w:rPr>
        <w:t>.</w:t>
      </w:r>
    </w:p>
    <w:p w14:paraId="7197FA8A"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6E736163" w14:textId="69FAD202" w:rsidR="00F96719" w:rsidRPr="00772DCC" w:rsidRDefault="00F96719" w:rsidP="00772DCC">
      <w:pPr>
        <w:numPr>
          <w:ilvl w:val="0"/>
          <w:numId w:val="10"/>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772DCC">
        <w:rPr>
          <w:rFonts w:ascii="Times New Roman" w:eastAsia="Times New Roman" w:hAnsi="Times New Roman" w:cs="Times New Roman"/>
          <w:szCs w:val="22"/>
          <w:lang w:val="x-none" w:eastAsia="zh-CN"/>
        </w:rPr>
        <w:t>Equity derivatives which are agreements that determined values based on level of the underlying equity</w:t>
      </w:r>
      <w:r w:rsidRPr="00772DCC">
        <w:rPr>
          <w:rFonts w:ascii="Times New Roman" w:eastAsia="Times New Roman" w:hAnsi="Times New Roman" w:cs="Times New Roman"/>
          <w:szCs w:val="22"/>
          <w:cs/>
          <w:lang w:val="x-none" w:eastAsia="zh-CN"/>
        </w:rPr>
        <w:t>’</w:t>
      </w:r>
      <w:r w:rsidRPr="00772DCC">
        <w:rPr>
          <w:rFonts w:ascii="Times New Roman" w:eastAsia="Times New Roman" w:hAnsi="Times New Roman" w:cs="Times New Roman"/>
          <w:szCs w:val="22"/>
          <w:lang w:val="x-none" w:eastAsia="zh-CN"/>
        </w:rPr>
        <w:t>s price or price of equity group or Equity Index</w:t>
      </w:r>
      <w:r w:rsidRPr="00772DCC">
        <w:rPr>
          <w:rFonts w:ascii="Times New Roman" w:eastAsia="Times New Roman" w:hAnsi="Times New Roman" w:cs="Times New Roman"/>
          <w:szCs w:val="22"/>
          <w:cs/>
          <w:lang w:val="x-none" w:eastAsia="zh-CN"/>
        </w:rPr>
        <w:t>.</w:t>
      </w:r>
    </w:p>
    <w:p w14:paraId="5B6C0A79"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5ADAB95E" w14:textId="56579355" w:rsidR="00F96719" w:rsidRPr="00410D7D" w:rsidRDefault="00F96719" w:rsidP="00772DCC">
      <w:pPr>
        <w:numPr>
          <w:ilvl w:val="0"/>
          <w:numId w:val="10"/>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Credit derivatives which are agreements to buy or sell guarantees of credit risk related to the ability to repay underlying assets</w:t>
      </w:r>
      <w:r w:rsidRPr="00410D7D">
        <w:rPr>
          <w:rFonts w:ascii="Times New Roman" w:eastAsia="Times New Roman" w:hAnsi="Times New Roman" w:cs="Times New Roman"/>
          <w:szCs w:val="22"/>
          <w:cs/>
          <w:lang w:val="x-none" w:eastAsia="zh-CN"/>
        </w:rPr>
        <w:t>.</w:t>
      </w:r>
    </w:p>
    <w:p w14:paraId="14063D31" w14:textId="77777777" w:rsidR="00F96719" w:rsidRPr="00410D7D" w:rsidRDefault="00F96719" w:rsidP="00F96719">
      <w:pPr>
        <w:suppressAutoHyphens/>
        <w:spacing w:after="0" w:line="240" w:lineRule="atLeast"/>
        <w:ind w:left="900" w:hanging="360"/>
        <w:jc w:val="both"/>
        <w:rPr>
          <w:rFonts w:ascii="Times New Roman" w:eastAsia="Times New Roman" w:hAnsi="Times New Roman" w:cs="Times New Roman"/>
          <w:szCs w:val="22"/>
          <w:lang w:val="x-none" w:eastAsia="zh-CN"/>
        </w:rPr>
      </w:pPr>
    </w:p>
    <w:p w14:paraId="4E6645CF" w14:textId="78BC0056" w:rsidR="00F96719" w:rsidRPr="00410D7D" w:rsidRDefault="00F96719" w:rsidP="00772DCC">
      <w:pPr>
        <w:numPr>
          <w:ilvl w:val="0"/>
          <w:numId w:val="10"/>
        </w:numPr>
        <w:tabs>
          <w:tab w:val="left" w:pos="900"/>
        </w:tabs>
        <w:suppressAutoHyphens/>
        <w:spacing w:after="0" w:line="240" w:lineRule="atLeast"/>
        <w:ind w:left="900" w:right="-28"/>
        <w:jc w:val="both"/>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t>Commodity derivatives which are a purchase or a sale of an</w:t>
      </w:r>
      <w:r w:rsidRPr="00410D7D">
        <w:rPr>
          <w:rFonts w:ascii="Times New Roman" w:eastAsia="Times New Roman" w:hAnsi="Times New Roman" w:cs="Times New Roman"/>
          <w:szCs w:val="22"/>
          <w:cs/>
          <w:lang w:val="x-none" w:eastAsia="zh-CN"/>
        </w:rPr>
        <w:t xml:space="preserve"> </w:t>
      </w:r>
      <w:r w:rsidRPr="00410D7D">
        <w:rPr>
          <w:rFonts w:ascii="Times New Roman" w:eastAsia="Times New Roman" w:hAnsi="Times New Roman" w:cs="Times New Roman"/>
          <w:szCs w:val="22"/>
          <w:lang w:val="x-none" w:eastAsia="zh-CN"/>
        </w:rPr>
        <w:t>underlying product or the exchange of cash flow calculated from a reference volume of product multiplied by the agreed price within a period of time and conditions as agreed in the contract</w:t>
      </w:r>
      <w:r w:rsidRPr="00410D7D">
        <w:rPr>
          <w:rFonts w:ascii="Times New Roman" w:eastAsia="Times New Roman" w:hAnsi="Times New Roman" w:cs="Times New Roman"/>
          <w:szCs w:val="22"/>
          <w:cs/>
          <w:lang w:val="x-none" w:eastAsia="zh-CN"/>
        </w:rPr>
        <w:t>.</w:t>
      </w:r>
    </w:p>
    <w:p w14:paraId="4490FB34" w14:textId="77777777" w:rsidR="00F96719" w:rsidRPr="00410D7D" w:rsidRDefault="00F96719" w:rsidP="00F96719">
      <w:pPr>
        <w:suppressAutoHyphens/>
        <w:spacing w:after="0" w:line="240" w:lineRule="atLeast"/>
        <w:ind w:left="540" w:right="-28"/>
        <w:jc w:val="both"/>
        <w:rPr>
          <w:rFonts w:ascii="Times New Roman" w:eastAsia="Times New Roman" w:hAnsi="Times New Roman" w:cs="Times New Roman"/>
          <w:szCs w:val="22"/>
          <w:lang w:val="x-none" w:eastAsia="zh-CN"/>
        </w:rPr>
      </w:pPr>
    </w:p>
    <w:p w14:paraId="0901CE0A" w14:textId="0F846B0A"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has implemented policies to manage the foreign exchange risk and interest rate risk arising from the volatility of foreign exchange rates and interest rates by using derivatives for serving the client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needs as well as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assets and liabilities management needs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Bank controls the counterparty risks by setting</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up the credit limits, and controls the market risk by setting</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up limits for management action triggers, net open position, basis point value, </w:t>
      </w:r>
      <w:r w:rsidR="00F853BD">
        <w:rPr>
          <w:rFonts w:ascii="Times New Roman" w:eastAsia="Times New Roman" w:hAnsi="Times New Roman" w:cs="Times New Roman"/>
          <w:szCs w:val="22"/>
          <w:lang w:eastAsia="zh-CN"/>
        </w:rPr>
        <w:t>V</w:t>
      </w:r>
      <w:r w:rsidRPr="00410D7D">
        <w:rPr>
          <w:rFonts w:ascii="Times New Roman" w:eastAsia="Times New Roman" w:hAnsi="Times New Roman" w:cs="Times New Roman"/>
          <w:szCs w:val="22"/>
          <w:lang w:eastAsia="zh-CN"/>
        </w:rPr>
        <w:t xml:space="preserve">alue at </w:t>
      </w:r>
      <w:r w:rsidR="00F853BD">
        <w:rPr>
          <w:rFonts w:ascii="Times New Roman" w:eastAsia="Times New Roman" w:hAnsi="Times New Roman" w:cs="Times New Roman"/>
          <w:szCs w:val="22"/>
          <w:lang w:eastAsia="zh-CN"/>
        </w:rPr>
        <w:t>R</w:t>
      </w:r>
      <w:r w:rsidRPr="00410D7D">
        <w:rPr>
          <w:rFonts w:ascii="Times New Roman" w:eastAsia="Times New Roman" w:hAnsi="Times New Roman" w:cs="Times New Roman"/>
          <w:szCs w:val="22"/>
          <w:lang w:eastAsia="zh-CN"/>
        </w:rPr>
        <w:t>isk</w:t>
      </w:r>
      <w:r w:rsidR="00F853BD">
        <w:rPr>
          <w:rFonts w:ascii="Times New Roman" w:eastAsia="Times New Roman" w:hAnsi="Times New Roman" w:cs="Times New Roman"/>
          <w:szCs w:val="22"/>
          <w:lang w:eastAsia="zh-CN"/>
        </w:rPr>
        <w:t xml:space="preserve"> (VaR)</w:t>
      </w:r>
      <w:r w:rsidRPr="00410D7D">
        <w:rPr>
          <w:rFonts w:ascii="Times New Roman" w:eastAsia="Times New Roman" w:hAnsi="Times New Roman" w:cs="Times New Roman"/>
          <w:szCs w:val="22"/>
          <w:lang w:eastAsia="zh-CN"/>
        </w:rPr>
        <w:t xml:space="preserve"> and management stress triggers</w:t>
      </w:r>
      <w:r w:rsidRPr="00410D7D">
        <w:rPr>
          <w:rFonts w:ascii="Times New Roman" w:eastAsia="Times New Roman" w:hAnsi="Times New Roman" w:cs="Times New Roman"/>
          <w:szCs w:val="22"/>
          <w:cs/>
          <w:lang w:eastAsia="zh-CN"/>
        </w:rPr>
        <w:t>.</w:t>
      </w:r>
    </w:p>
    <w:p w14:paraId="254A0870" w14:textId="77777777"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lang w:eastAsia="zh-CN"/>
        </w:rPr>
      </w:pPr>
    </w:p>
    <w:p w14:paraId="24326A02" w14:textId="633413E2" w:rsidR="00F96719" w:rsidRPr="00410D7D" w:rsidRDefault="00F96719" w:rsidP="00F96719">
      <w:pPr>
        <w:tabs>
          <w:tab w:val="left" w:pos="3600"/>
        </w:tabs>
        <w:suppressAutoHyphens/>
        <w:spacing w:after="0" w:line="240" w:lineRule="atLeast"/>
        <w:ind w:left="540" w:right="-28"/>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 xml:space="preserve">The notional amount of derivatives at the </w:t>
      </w:r>
      <w:r w:rsidR="003E0E79" w:rsidRPr="00410D7D">
        <w:rPr>
          <w:rFonts w:ascii="Times New Roman" w:eastAsia="Times New Roman" w:hAnsi="Times New Roman" w:cs="Times New Roman"/>
          <w:szCs w:val="22"/>
          <w:lang w:eastAsia="zh-CN"/>
        </w:rPr>
        <w:t>period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end does not represent the risk exposure arising from derivative transactions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risks arising from derivatives will depend on the changes in the price of each derivative type before maturity of the contract</w:t>
      </w:r>
      <w:r w:rsidRPr="00410D7D">
        <w:rPr>
          <w:rFonts w:ascii="Times New Roman" w:eastAsia="Times New Roman" w:hAnsi="Times New Roman" w:cs="Times New Roman"/>
          <w:szCs w:val="22"/>
          <w:cs/>
          <w:lang w:eastAsia="zh-CN"/>
        </w:rPr>
        <w:t>.</w:t>
      </w:r>
    </w:p>
    <w:p w14:paraId="3D19A6D8" w14:textId="5364CE5B" w:rsidR="009F0F1D" w:rsidRPr="00410D7D" w:rsidRDefault="009F0F1D">
      <w:pPr>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br w:type="page"/>
      </w:r>
    </w:p>
    <w:p w14:paraId="1C227753" w14:textId="1944354F" w:rsidR="00F96719" w:rsidRPr="00410D7D" w:rsidRDefault="00F96719" w:rsidP="00F96719">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val="x-none" w:eastAsia="zh-CN"/>
        </w:rPr>
        <w:lastRenderedPageBreak/>
        <w:t xml:space="preserve">As at </w:t>
      </w:r>
      <w:bookmarkStart w:id="3" w:name="_Hlk41068366"/>
      <w:r w:rsidRPr="00410D7D">
        <w:rPr>
          <w:rFonts w:ascii="Times New Roman" w:eastAsia="Times New Roman" w:hAnsi="Times New Roman" w:cs="Times New Roman"/>
          <w:szCs w:val="22"/>
          <w:lang w:eastAsia="zh-CN"/>
        </w:rPr>
        <w:t xml:space="preserve">30 June 2020 and 31 </w:t>
      </w:r>
      <w:r w:rsidR="00AF6C18" w:rsidRPr="00410D7D">
        <w:rPr>
          <w:rFonts w:ascii="Times New Roman" w:eastAsia="Times New Roman" w:hAnsi="Times New Roman" w:cs="Times New Roman"/>
          <w:szCs w:val="22"/>
          <w:lang w:val="x-none" w:eastAsia="zh-CN"/>
        </w:rPr>
        <w:t>December</w:t>
      </w:r>
      <w:r w:rsidRPr="00410D7D">
        <w:rPr>
          <w:rFonts w:ascii="Times New Roman" w:eastAsia="Times New Roman" w:hAnsi="Times New Roman" w:cs="Times New Roman"/>
          <w:szCs w:val="22"/>
          <w:lang w:val="x-none" w:eastAsia="zh-CN"/>
        </w:rPr>
        <w:t xml:space="preserve"> </w:t>
      </w:r>
      <w:r w:rsidRPr="00410D7D">
        <w:rPr>
          <w:rFonts w:ascii="Times New Roman" w:eastAsia="Times New Roman" w:hAnsi="Times New Roman" w:cs="Times New Roman"/>
          <w:szCs w:val="22"/>
          <w:lang w:eastAsia="zh-CN"/>
        </w:rPr>
        <w:t>2019</w:t>
      </w:r>
      <w:bookmarkEnd w:id="3"/>
      <w:r w:rsidRPr="00410D7D">
        <w:rPr>
          <w:rFonts w:ascii="Times New Roman" w:eastAsia="Times New Roman" w:hAnsi="Times New Roman" w:cs="Times New Roman"/>
          <w:szCs w:val="22"/>
          <w:lang w:eastAsia="zh-CN"/>
        </w:rPr>
        <w:t>,</w:t>
      </w:r>
      <w:r w:rsidR="00F509F2">
        <w:rPr>
          <w:rFonts w:ascii="Times New Roman" w:eastAsia="Times New Roman" w:hAnsi="Times New Roman" w:cs="Times New Roman"/>
          <w:szCs w:val="22"/>
          <w:lang w:eastAsia="zh-CN"/>
        </w:rPr>
        <w:t xml:space="preserve"> on a consolidated and the Bank basis,</w:t>
      </w:r>
      <w:r w:rsidRPr="00410D7D">
        <w:rPr>
          <w:rFonts w:ascii="Times New Roman" w:eastAsia="Times New Roman" w:hAnsi="Times New Roman" w:cs="Times New Roman"/>
          <w:szCs w:val="22"/>
          <w:lang w:eastAsia="zh-CN"/>
        </w:rPr>
        <w:t xml:space="preserve"> </w:t>
      </w:r>
      <w:r w:rsidR="000F58E7" w:rsidRPr="00410D7D">
        <w:rPr>
          <w:rFonts w:ascii="Times New Roman" w:eastAsia="Times New Roman" w:hAnsi="Times New Roman" w:cs="Times New Roman"/>
          <w:szCs w:val="22"/>
          <w:lang w:eastAsia="zh-CN"/>
        </w:rPr>
        <w:t xml:space="preserve">99.8% and </w:t>
      </w:r>
      <w:r w:rsidR="00F258B9" w:rsidRPr="00410D7D">
        <w:rPr>
          <w:rFonts w:ascii="Times New Roman" w:eastAsia="Times New Roman" w:hAnsi="Times New Roman" w:cs="Times New Roman"/>
          <w:szCs w:val="22"/>
          <w:lang w:eastAsia="zh-CN"/>
        </w:rPr>
        <w:t>99.7</w:t>
      </w:r>
      <w:r w:rsidR="000F58E7" w:rsidRPr="00410D7D">
        <w:rPr>
          <w:rFonts w:ascii="Times New Roman" w:eastAsia="Times New Roman" w:hAnsi="Times New Roman" w:cs="Times New Roman"/>
          <w:szCs w:val="22"/>
          <w:lang w:eastAsia="zh-CN"/>
        </w:rPr>
        <w:t>% of derivatives are over-the-counter derivative transactions. T</w:t>
      </w:r>
      <w:r w:rsidRPr="00410D7D">
        <w:rPr>
          <w:rFonts w:ascii="Times New Roman" w:eastAsia="Times New Roman" w:hAnsi="Times New Roman" w:cs="Times New Roman"/>
          <w:szCs w:val="22"/>
          <w:lang w:val="x-none" w:eastAsia="zh-CN"/>
        </w:rPr>
        <w:t>he notional amount of derivatives</w:t>
      </w:r>
      <w:r w:rsidR="009A336E" w:rsidRPr="00410D7D">
        <w:rPr>
          <w:rFonts w:ascii="Times New Roman" w:eastAsia="Times New Roman" w:hAnsi="Times New Roman" w:cs="Times New Roman"/>
          <w:szCs w:val="22"/>
          <w:lang w:eastAsia="zh-CN"/>
        </w:rPr>
        <w:t xml:space="preserve"> </w:t>
      </w:r>
      <w:r w:rsidR="000F58E7" w:rsidRPr="00410D7D">
        <w:rPr>
          <w:rFonts w:ascii="Times New Roman" w:eastAsia="Times New Roman" w:hAnsi="Times New Roman" w:cs="Times New Roman"/>
          <w:szCs w:val="22"/>
          <w:lang w:eastAsia="zh-CN"/>
        </w:rPr>
        <w:t>based on types of contracts</w:t>
      </w:r>
      <w:r w:rsidRPr="00410D7D">
        <w:rPr>
          <w:rFonts w:ascii="Times New Roman" w:eastAsia="Times New Roman" w:hAnsi="Times New Roman" w:cs="Times New Roman"/>
          <w:szCs w:val="22"/>
          <w:lang w:val="x-none" w:eastAsia="zh-CN"/>
        </w:rPr>
        <w:t xml:space="preserve"> w</w:t>
      </w:r>
      <w:r w:rsidR="000F58E7" w:rsidRPr="00410D7D">
        <w:rPr>
          <w:rFonts w:ascii="Times New Roman" w:eastAsia="Times New Roman" w:hAnsi="Times New Roman" w:cs="Times New Roman"/>
          <w:szCs w:val="22"/>
          <w:lang w:eastAsia="zh-CN"/>
        </w:rPr>
        <w:t>ere</w:t>
      </w:r>
      <w:r w:rsidRPr="00410D7D">
        <w:rPr>
          <w:rFonts w:ascii="Times New Roman" w:eastAsia="Times New Roman" w:hAnsi="Times New Roman" w:cs="Times New Roman"/>
          <w:szCs w:val="22"/>
          <w:lang w:val="x-none" w:eastAsia="zh-CN"/>
        </w:rPr>
        <w:t xml:space="preserve"> as follows</w:t>
      </w:r>
      <w:r w:rsidRPr="00410D7D">
        <w:rPr>
          <w:rFonts w:ascii="Times New Roman" w:eastAsia="Times New Roman" w:hAnsi="Times New Roman" w:cs="Times New Roman"/>
          <w:szCs w:val="22"/>
          <w:cs/>
          <w:lang w:val="x-none" w:eastAsia="zh-CN"/>
        </w:rPr>
        <w:t>:</w:t>
      </w:r>
    </w:p>
    <w:p w14:paraId="7148703C" w14:textId="77777777" w:rsidR="00F96719" w:rsidRPr="00410D7D" w:rsidRDefault="00F96719" w:rsidP="00F96719">
      <w:pPr>
        <w:suppressAutoHyphens/>
        <w:spacing w:after="0" w:line="240" w:lineRule="atLeast"/>
        <w:ind w:left="540"/>
        <w:jc w:val="both"/>
        <w:rPr>
          <w:rFonts w:ascii="Times New Roman" w:eastAsia="Times New Roman" w:hAnsi="Times New Roman" w:cs="Times New Roman"/>
          <w:szCs w:val="22"/>
          <w:lang w:eastAsia="zh-CN"/>
        </w:rPr>
      </w:pP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28485C45" w14:textId="77777777" w:rsidTr="00D82E8B">
        <w:trPr>
          <w:trHeight w:val="240"/>
        </w:trPr>
        <w:tc>
          <w:tcPr>
            <w:tcW w:w="4338" w:type="dxa"/>
            <w:shd w:val="clear" w:color="auto" w:fill="auto"/>
          </w:tcPr>
          <w:p w14:paraId="030699C6"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2F45EAAB"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Consolidated</w:t>
            </w:r>
          </w:p>
        </w:tc>
      </w:tr>
      <w:tr w:rsidR="00F96719" w:rsidRPr="00410D7D" w14:paraId="3F8A4E25" w14:textId="77777777" w:rsidTr="00D82E8B">
        <w:trPr>
          <w:trHeight w:val="240"/>
        </w:trPr>
        <w:tc>
          <w:tcPr>
            <w:tcW w:w="4338" w:type="dxa"/>
            <w:shd w:val="clear" w:color="auto" w:fill="auto"/>
          </w:tcPr>
          <w:p w14:paraId="7B088BBE"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11E5FF92"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 2020</w:t>
            </w:r>
          </w:p>
        </w:tc>
      </w:tr>
      <w:tr w:rsidR="00F96719" w:rsidRPr="00410D7D" w14:paraId="65120E69" w14:textId="77777777" w:rsidTr="00D82E8B">
        <w:tc>
          <w:tcPr>
            <w:tcW w:w="4338" w:type="dxa"/>
            <w:shd w:val="clear" w:color="auto" w:fill="auto"/>
          </w:tcPr>
          <w:p w14:paraId="37E4AD92"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5AE3827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Notional amount</w:t>
            </w:r>
          </w:p>
        </w:tc>
      </w:tr>
      <w:tr w:rsidR="00F96719" w:rsidRPr="00410D7D" w14:paraId="649E50F9" w14:textId="77777777" w:rsidTr="004521E9">
        <w:tc>
          <w:tcPr>
            <w:tcW w:w="4338" w:type="dxa"/>
            <w:shd w:val="clear" w:color="auto" w:fill="auto"/>
          </w:tcPr>
          <w:p w14:paraId="00BFCEE8"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597137F4"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Less than</w:t>
            </w:r>
          </w:p>
        </w:tc>
        <w:tc>
          <w:tcPr>
            <w:tcW w:w="1353" w:type="dxa"/>
            <w:shd w:val="clear" w:color="auto" w:fill="auto"/>
          </w:tcPr>
          <w:p w14:paraId="677C62C8"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Within</w:t>
            </w:r>
          </w:p>
        </w:tc>
        <w:tc>
          <w:tcPr>
            <w:tcW w:w="1263" w:type="dxa"/>
            <w:shd w:val="clear" w:color="auto" w:fill="auto"/>
          </w:tcPr>
          <w:p w14:paraId="29E6817A"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lang w:eastAsia="zh-CN"/>
              </w:rPr>
              <w:t>More than</w:t>
            </w:r>
          </w:p>
        </w:tc>
        <w:tc>
          <w:tcPr>
            <w:tcW w:w="1455" w:type="dxa"/>
            <w:shd w:val="clear" w:color="auto" w:fill="auto"/>
          </w:tcPr>
          <w:p w14:paraId="0B01F19A"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10D7D" w14:paraId="75B49C02" w14:textId="77777777" w:rsidTr="004521E9">
        <w:tc>
          <w:tcPr>
            <w:tcW w:w="4338" w:type="dxa"/>
            <w:shd w:val="clear" w:color="auto" w:fill="auto"/>
          </w:tcPr>
          <w:p w14:paraId="28954ADB"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02658AB4"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 year</w:t>
            </w:r>
          </w:p>
        </w:tc>
        <w:tc>
          <w:tcPr>
            <w:tcW w:w="1353" w:type="dxa"/>
            <w:shd w:val="clear" w:color="auto" w:fill="auto"/>
          </w:tcPr>
          <w:p w14:paraId="0C86D86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1 </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5 years</w:t>
            </w:r>
          </w:p>
        </w:tc>
        <w:tc>
          <w:tcPr>
            <w:tcW w:w="1263" w:type="dxa"/>
            <w:shd w:val="clear" w:color="auto" w:fill="auto"/>
          </w:tcPr>
          <w:p w14:paraId="2C27FBE6"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5 years</w:t>
            </w:r>
          </w:p>
        </w:tc>
        <w:tc>
          <w:tcPr>
            <w:tcW w:w="1455" w:type="dxa"/>
            <w:shd w:val="clear" w:color="auto" w:fill="auto"/>
          </w:tcPr>
          <w:p w14:paraId="14F77E4A" w14:textId="77777777" w:rsidR="00F96719" w:rsidRPr="00772DCC"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rPr>
              <w:t>Total</w:t>
            </w:r>
          </w:p>
        </w:tc>
      </w:tr>
      <w:tr w:rsidR="00F96719" w:rsidRPr="00410D7D" w14:paraId="402C14DD" w14:textId="77777777" w:rsidTr="00D82E8B">
        <w:trPr>
          <w:cantSplit/>
        </w:trPr>
        <w:tc>
          <w:tcPr>
            <w:tcW w:w="4338" w:type="dxa"/>
            <w:shd w:val="clear" w:color="auto" w:fill="auto"/>
          </w:tcPr>
          <w:p w14:paraId="2CD1E6FC"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0B97232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461C5C22" w14:textId="77777777" w:rsidTr="004521E9">
        <w:tc>
          <w:tcPr>
            <w:tcW w:w="4338" w:type="dxa"/>
            <w:shd w:val="clear" w:color="auto" w:fill="auto"/>
            <w:vAlign w:val="bottom"/>
          </w:tcPr>
          <w:p w14:paraId="762934A1"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Forward exchange contracts</w:t>
            </w:r>
          </w:p>
        </w:tc>
        <w:tc>
          <w:tcPr>
            <w:tcW w:w="1326" w:type="dxa"/>
            <w:shd w:val="clear" w:color="auto" w:fill="auto"/>
          </w:tcPr>
          <w:p w14:paraId="25D4F63B" w14:textId="7E2755B8" w:rsidR="00F96719" w:rsidRPr="00772DCC" w:rsidRDefault="007460AA" w:rsidP="00F96719">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w:t>
            </w:r>
            <w:r w:rsidR="00474069" w:rsidRPr="00410D7D">
              <w:rPr>
                <w:rFonts w:ascii="Times New Roman" w:eastAsia="Times New Roman" w:hAnsi="Times New Roman" w:cs="Times New Roman"/>
                <w:szCs w:val="22"/>
                <w:lang w:eastAsia="zh-CN"/>
              </w:rPr>
              <w:t>10</w:t>
            </w:r>
            <w:r w:rsidRPr="00772DCC">
              <w:rPr>
                <w:rFonts w:ascii="Times New Roman" w:eastAsia="Times New Roman" w:hAnsi="Times New Roman" w:cs="Times New Roman"/>
                <w:szCs w:val="22"/>
                <w:lang w:eastAsia="zh-CN"/>
              </w:rPr>
              <w:t>,7</w:t>
            </w:r>
            <w:r w:rsidR="00474069" w:rsidRPr="00410D7D">
              <w:rPr>
                <w:rFonts w:ascii="Times New Roman" w:eastAsia="Times New Roman" w:hAnsi="Times New Roman" w:cs="Times New Roman"/>
                <w:szCs w:val="22"/>
                <w:lang w:eastAsia="zh-CN"/>
              </w:rPr>
              <w:t>99</w:t>
            </w:r>
          </w:p>
        </w:tc>
        <w:tc>
          <w:tcPr>
            <w:tcW w:w="1353" w:type="dxa"/>
            <w:shd w:val="clear" w:color="auto" w:fill="auto"/>
          </w:tcPr>
          <w:p w14:paraId="75F70514" w14:textId="46106E47" w:rsidR="00F96719" w:rsidRPr="00772DCC" w:rsidRDefault="007460AA"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474069" w:rsidRPr="00410D7D">
              <w:rPr>
                <w:rFonts w:ascii="Times New Roman" w:eastAsia="Times New Roman" w:hAnsi="Times New Roman" w:cs="Times New Roman"/>
                <w:szCs w:val="22"/>
                <w:lang w:eastAsia="zh-CN"/>
              </w:rPr>
              <w:t>4,180</w:t>
            </w:r>
          </w:p>
        </w:tc>
        <w:tc>
          <w:tcPr>
            <w:tcW w:w="1263" w:type="dxa"/>
            <w:shd w:val="clear" w:color="auto" w:fill="auto"/>
          </w:tcPr>
          <w:p w14:paraId="208AD3B1" w14:textId="301CA0FE" w:rsidR="00F96719" w:rsidRPr="00772DCC" w:rsidRDefault="00C42167" w:rsidP="00F96719">
            <w:pPr>
              <w:tabs>
                <w:tab w:val="decimal" w:pos="840"/>
              </w:tabs>
              <w:suppressAutoHyphens/>
              <w:snapToGrid w:val="0"/>
              <w:spacing w:after="0" w:line="240" w:lineRule="atLeast"/>
              <w:ind w:right="-115"/>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cs/>
                <w:lang w:val="th-TH" w:eastAsia="zh-CN"/>
              </w:rPr>
              <w:t>-</w:t>
            </w:r>
          </w:p>
        </w:tc>
        <w:tc>
          <w:tcPr>
            <w:tcW w:w="1455" w:type="dxa"/>
            <w:shd w:val="clear" w:color="auto" w:fill="auto"/>
          </w:tcPr>
          <w:p w14:paraId="08E7F7DC" w14:textId="24386C75" w:rsidR="00F96719" w:rsidRPr="00772DCC" w:rsidRDefault="00C42167" w:rsidP="004521E9">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7D174F" w:rsidRPr="00410D7D">
              <w:rPr>
                <w:rFonts w:ascii="Times New Roman" w:eastAsia="Times New Roman" w:hAnsi="Times New Roman" w:cs="Times New Roman"/>
                <w:szCs w:val="22"/>
                <w:lang w:eastAsia="zh-CN"/>
              </w:rPr>
              <w:t>424</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979</w:t>
            </w:r>
          </w:p>
        </w:tc>
      </w:tr>
      <w:tr w:rsidR="00F96719" w:rsidRPr="00410D7D" w14:paraId="34AF130C" w14:textId="77777777" w:rsidTr="004521E9">
        <w:tc>
          <w:tcPr>
            <w:tcW w:w="4338" w:type="dxa"/>
            <w:shd w:val="clear" w:color="auto" w:fill="auto"/>
            <w:vAlign w:val="bottom"/>
          </w:tcPr>
          <w:p w14:paraId="49075A72"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Foreign currency swap contracts</w:t>
            </w:r>
          </w:p>
        </w:tc>
        <w:tc>
          <w:tcPr>
            <w:tcW w:w="1326" w:type="dxa"/>
            <w:shd w:val="clear" w:color="auto" w:fill="auto"/>
          </w:tcPr>
          <w:p w14:paraId="3A2595F1" w14:textId="5F0496D6" w:rsidR="00F96719" w:rsidRPr="00772DCC" w:rsidRDefault="007460AA" w:rsidP="00F96719">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w:t>
            </w:r>
            <w:r w:rsidR="00474069" w:rsidRPr="00410D7D">
              <w:rPr>
                <w:rFonts w:ascii="Times New Roman" w:eastAsia="Times New Roman" w:hAnsi="Times New Roman" w:cs="Times New Roman"/>
                <w:szCs w:val="22"/>
                <w:lang w:eastAsia="zh-CN"/>
              </w:rPr>
              <w:t>4</w:t>
            </w:r>
            <w:r w:rsidRPr="00772DCC">
              <w:rPr>
                <w:rFonts w:ascii="Times New Roman" w:eastAsia="Times New Roman" w:hAnsi="Times New Roman" w:cs="Times New Roman"/>
                <w:szCs w:val="22"/>
                <w:lang w:eastAsia="zh-CN"/>
              </w:rPr>
              <w:t>,</w:t>
            </w:r>
            <w:r w:rsidR="00474069" w:rsidRPr="00410D7D">
              <w:rPr>
                <w:rFonts w:ascii="Times New Roman" w:eastAsia="Times New Roman" w:hAnsi="Times New Roman" w:cs="Times New Roman"/>
                <w:szCs w:val="22"/>
                <w:lang w:eastAsia="zh-CN"/>
              </w:rPr>
              <w:t>442</w:t>
            </w:r>
          </w:p>
        </w:tc>
        <w:tc>
          <w:tcPr>
            <w:tcW w:w="1353" w:type="dxa"/>
            <w:shd w:val="clear" w:color="auto" w:fill="auto"/>
          </w:tcPr>
          <w:p w14:paraId="4EF5FFD0" w14:textId="4E1B77BE" w:rsidR="00F96719" w:rsidRPr="00772DCC" w:rsidRDefault="007460AA"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w:t>
            </w:r>
            <w:r w:rsidR="00474069" w:rsidRPr="00410D7D">
              <w:rPr>
                <w:rFonts w:ascii="Times New Roman" w:eastAsia="Times New Roman" w:hAnsi="Times New Roman" w:cs="Times New Roman"/>
                <w:szCs w:val="22"/>
                <w:lang w:eastAsia="zh-CN"/>
              </w:rPr>
              <w:t>10,962</w:t>
            </w:r>
          </w:p>
        </w:tc>
        <w:tc>
          <w:tcPr>
            <w:tcW w:w="1263" w:type="dxa"/>
            <w:shd w:val="clear" w:color="auto" w:fill="auto"/>
          </w:tcPr>
          <w:p w14:paraId="4E63B06B" w14:textId="7F74A132" w:rsidR="00F96719" w:rsidRPr="00772DCC" w:rsidRDefault="007460AA"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13</w:t>
            </w:r>
            <w:r w:rsidR="007D174F" w:rsidRPr="00410D7D">
              <w:rPr>
                <w:rFonts w:ascii="Times New Roman" w:eastAsia="Times New Roman" w:hAnsi="Times New Roman" w:cs="Times New Roman"/>
                <w:szCs w:val="22"/>
                <w:lang w:eastAsia="zh-CN"/>
              </w:rPr>
              <w:t>4</w:t>
            </w:r>
            <w:r w:rsidR="00C42167"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854</w:t>
            </w:r>
          </w:p>
        </w:tc>
        <w:tc>
          <w:tcPr>
            <w:tcW w:w="1455" w:type="dxa"/>
            <w:shd w:val="clear" w:color="auto" w:fill="auto"/>
          </w:tcPr>
          <w:p w14:paraId="6173DB40" w14:textId="460F7528" w:rsidR="00F96719" w:rsidRPr="00772DCC" w:rsidRDefault="00C42167"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5</w:t>
            </w:r>
            <w:r w:rsidR="007D174F" w:rsidRPr="00410D7D">
              <w:rPr>
                <w:rFonts w:ascii="Times New Roman" w:eastAsia="Times New Roman" w:hAnsi="Times New Roman" w:cs="Times New Roman"/>
                <w:szCs w:val="22"/>
                <w:lang w:eastAsia="zh-CN"/>
              </w:rPr>
              <w:t>50</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258</w:t>
            </w:r>
          </w:p>
        </w:tc>
      </w:tr>
      <w:tr w:rsidR="00F96719" w:rsidRPr="00410D7D" w14:paraId="0471A193" w14:textId="77777777" w:rsidTr="004521E9">
        <w:tc>
          <w:tcPr>
            <w:tcW w:w="4338" w:type="dxa"/>
            <w:shd w:val="clear" w:color="auto" w:fill="auto"/>
            <w:vAlign w:val="bottom"/>
          </w:tcPr>
          <w:p w14:paraId="3B7A834F"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Interest rate swap contracts</w:t>
            </w:r>
          </w:p>
        </w:tc>
        <w:tc>
          <w:tcPr>
            <w:tcW w:w="1326" w:type="dxa"/>
            <w:shd w:val="clear" w:color="auto" w:fill="auto"/>
          </w:tcPr>
          <w:p w14:paraId="660C4045" w14:textId="5A0E6522" w:rsidR="00F96719" w:rsidRPr="00772DCC" w:rsidRDefault="00C42167" w:rsidP="00F96719">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5</w:t>
            </w:r>
            <w:r w:rsidR="00474069" w:rsidRPr="00410D7D">
              <w:rPr>
                <w:rFonts w:ascii="Times New Roman" w:eastAsia="Times New Roman" w:hAnsi="Times New Roman" w:cs="Times New Roman"/>
                <w:szCs w:val="22"/>
                <w:lang w:eastAsia="zh-CN"/>
              </w:rPr>
              <w:t>22,473</w:t>
            </w:r>
          </w:p>
        </w:tc>
        <w:tc>
          <w:tcPr>
            <w:tcW w:w="1353" w:type="dxa"/>
            <w:shd w:val="clear" w:color="auto" w:fill="auto"/>
          </w:tcPr>
          <w:p w14:paraId="7F0A7759" w14:textId="1FEF6A31" w:rsidR="00F96719" w:rsidRPr="00772DCC" w:rsidRDefault="007460AA"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1,257,949</w:t>
            </w:r>
          </w:p>
        </w:tc>
        <w:tc>
          <w:tcPr>
            <w:tcW w:w="1263" w:type="dxa"/>
            <w:shd w:val="clear" w:color="auto" w:fill="auto"/>
          </w:tcPr>
          <w:p w14:paraId="4F917AD5" w14:textId="1852630C" w:rsidR="00F96719" w:rsidRPr="00772DCC" w:rsidRDefault="007460AA"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408,967</w:t>
            </w:r>
          </w:p>
        </w:tc>
        <w:tc>
          <w:tcPr>
            <w:tcW w:w="1455" w:type="dxa"/>
            <w:shd w:val="clear" w:color="auto" w:fill="auto"/>
          </w:tcPr>
          <w:p w14:paraId="1B220DA1" w14:textId="754AAEE0" w:rsidR="00F96719" w:rsidRPr="00772DCC" w:rsidRDefault="00C42167" w:rsidP="004521E9">
            <w:pPr>
              <w:tabs>
                <w:tab w:val="decimal" w:pos="609"/>
                <w:tab w:val="left" w:pos="801"/>
                <w:tab w:val="left" w:pos="964"/>
                <w:tab w:val="left" w:pos="10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2,189,</w:t>
            </w:r>
            <w:r w:rsidR="002E4D14" w:rsidRPr="00772DCC">
              <w:rPr>
                <w:rFonts w:ascii="Times New Roman" w:eastAsia="Times New Roman" w:hAnsi="Times New Roman" w:cs="Times New Roman"/>
                <w:szCs w:val="22"/>
                <w:lang w:eastAsia="zh-CN"/>
              </w:rPr>
              <w:t>3</w:t>
            </w:r>
            <w:r w:rsidR="007D174F" w:rsidRPr="00410D7D">
              <w:rPr>
                <w:rFonts w:ascii="Times New Roman" w:eastAsia="Times New Roman" w:hAnsi="Times New Roman" w:cs="Times New Roman"/>
                <w:szCs w:val="22"/>
                <w:lang w:eastAsia="zh-CN"/>
              </w:rPr>
              <w:t>89</w:t>
            </w:r>
          </w:p>
        </w:tc>
      </w:tr>
      <w:tr w:rsidR="00F96719" w:rsidRPr="00410D7D" w14:paraId="2515A696" w14:textId="77777777" w:rsidTr="004521E9">
        <w:tc>
          <w:tcPr>
            <w:tcW w:w="4338" w:type="dxa"/>
            <w:shd w:val="clear" w:color="auto" w:fill="auto"/>
            <w:vAlign w:val="bottom"/>
          </w:tcPr>
          <w:p w14:paraId="16502DD7"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Equity derivatives</w:t>
            </w:r>
          </w:p>
        </w:tc>
        <w:tc>
          <w:tcPr>
            <w:tcW w:w="1326" w:type="dxa"/>
            <w:shd w:val="clear" w:color="auto" w:fill="auto"/>
          </w:tcPr>
          <w:p w14:paraId="1CFB55BE" w14:textId="4D23CC4C" w:rsidR="00F96719" w:rsidRPr="00772DCC" w:rsidRDefault="007D174F" w:rsidP="00F96719">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w:t>
            </w:r>
            <w:r w:rsidR="00474069"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881</w:t>
            </w:r>
          </w:p>
        </w:tc>
        <w:tc>
          <w:tcPr>
            <w:tcW w:w="1353" w:type="dxa"/>
            <w:shd w:val="clear" w:color="auto" w:fill="auto"/>
          </w:tcPr>
          <w:p w14:paraId="71151C2F" w14:textId="71616270" w:rsidR="00F96719" w:rsidRPr="00772DCC" w:rsidRDefault="007D174F"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3,378</w:t>
            </w:r>
          </w:p>
        </w:tc>
        <w:tc>
          <w:tcPr>
            <w:tcW w:w="1263" w:type="dxa"/>
            <w:shd w:val="clear" w:color="auto" w:fill="auto"/>
          </w:tcPr>
          <w:p w14:paraId="51E71FD3" w14:textId="780C5A9B" w:rsidR="00F96719" w:rsidRPr="00772DCC" w:rsidRDefault="00C42167"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1455" w:type="dxa"/>
            <w:shd w:val="clear" w:color="auto" w:fill="auto"/>
          </w:tcPr>
          <w:p w14:paraId="2ABCB918" w14:textId="671C5232" w:rsidR="00F96719" w:rsidRPr="00772DCC" w:rsidRDefault="00C42167" w:rsidP="004521E9">
            <w:pPr>
              <w:tabs>
                <w:tab w:val="decimal" w:pos="967"/>
                <w:tab w:val="left" w:pos="1417"/>
              </w:tabs>
              <w:suppressAutoHyphens/>
              <w:snapToGrid w:val="0"/>
              <w:spacing w:after="0" w:line="240" w:lineRule="atLeast"/>
              <w:ind w:left="247" w:right="-44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7D174F" w:rsidRPr="00410D7D">
              <w:rPr>
                <w:rFonts w:ascii="Times New Roman" w:eastAsia="Times New Roman" w:hAnsi="Times New Roman" w:cs="Times New Roman"/>
                <w:szCs w:val="22"/>
                <w:lang w:eastAsia="zh-CN"/>
              </w:rPr>
              <w:t>3</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259</w:t>
            </w:r>
          </w:p>
        </w:tc>
      </w:tr>
      <w:tr w:rsidR="00F96719" w:rsidRPr="00410D7D" w14:paraId="2451D334" w14:textId="77777777" w:rsidTr="004521E9">
        <w:trPr>
          <w:trHeight w:val="80"/>
        </w:trPr>
        <w:tc>
          <w:tcPr>
            <w:tcW w:w="4338" w:type="dxa"/>
            <w:shd w:val="clear" w:color="auto" w:fill="auto"/>
            <w:vAlign w:val="bottom"/>
          </w:tcPr>
          <w:p w14:paraId="4AA48C4D"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Commodity derivatives</w:t>
            </w:r>
          </w:p>
        </w:tc>
        <w:tc>
          <w:tcPr>
            <w:tcW w:w="1326" w:type="dxa"/>
            <w:shd w:val="clear" w:color="auto" w:fill="auto"/>
          </w:tcPr>
          <w:p w14:paraId="25A74E93" w14:textId="4D263124" w:rsidR="00F96719" w:rsidRPr="00772DCC" w:rsidRDefault="00C42167" w:rsidP="00F96719">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132</w:t>
            </w:r>
          </w:p>
        </w:tc>
        <w:tc>
          <w:tcPr>
            <w:tcW w:w="1353" w:type="dxa"/>
            <w:shd w:val="clear" w:color="auto" w:fill="auto"/>
          </w:tcPr>
          <w:p w14:paraId="1E7E26C2" w14:textId="4A21C606" w:rsidR="00F96719" w:rsidRPr="00772DCC" w:rsidRDefault="00C42167"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1263" w:type="dxa"/>
            <w:shd w:val="clear" w:color="auto" w:fill="auto"/>
          </w:tcPr>
          <w:p w14:paraId="68A1B3A5" w14:textId="37F8172C" w:rsidR="00F96719" w:rsidRPr="00772DCC" w:rsidRDefault="00C42167"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1455" w:type="dxa"/>
            <w:shd w:val="clear" w:color="auto" w:fill="auto"/>
          </w:tcPr>
          <w:p w14:paraId="1E75B29C" w14:textId="6E364A0B" w:rsidR="00F96719" w:rsidRPr="00772DCC" w:rsidRDefault="00C42167" w:rsidP="004521E9">
            <w:pPr>
              <w:tabs>
                <w:tab w:val="decimal" w:pos="877"/>
              </w:tabs>
              <w:suppressAutoHyphens/>
              <w:snapToGrid w:val="0"/>
              <w:spacing w:after="0" w:line="240" w:lineRule="atLeast"/>
              <w:ind w:left="247"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132</w:t>
            </w:r>
          </w:p>
        </w:tc>
      </w:tr>
    </w:tbl>
    <w:p w14:paraId="5B0921FC" w14:textId="5FEBAB14" w:rsidR="00F96719" w:rsidRPr="00410D7D" w:rsidRDefault="00F96719" w:rsidP="00F96719">
      <w:pPr>
        <w:spacing w:after="0" w:line="240" w:lineRule="auto"/>
        <w:rPr>
          <w:rFonts w:ascii="Times New Roman" w:eastAsia="Times New Roman" w:hAnsi="Times New Roman" w:cs="Times New Roman"/>
          <w:szCs w:val="22"/>
          <w:lang w:eastAsia="zh-CN"/>
        </w:rPr>
      </w:pP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3D4D2AAD" w14:textId="77777777" w:rsidTr="00D82E8B">
        <w:trPr>
          <w:trHeight w:val="240"/>
        </w:trPr>
        <w:tc>
          <w:tcPr>
            <w:tcW w:w="4338" w:type="dxa"/>
            <w:shd w:val="clear" w:color="auto" w:fill="auto"/>
          </w:tcPr>
          <w:p w14:paraId="0869AB79"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58E3FC26"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Consolidated</w:t>
            </w:r>
          </w:p>
        </w:tc>
      </w:tr>
      <w:tr w:rsidR="00F96719" w:rsidRPr="00410D7D" w14:paraId="41DE2D53" w14:textId="77777777" w:rsidTr="00D82E8B">
        <w:trPr>
          <w:trHeight w:val="240"/>
        </w:trPr>
        <w:tc>
          <w:tcPr>
            <w:tcW w:w="4338" w:type="dxa"/>
            <w:shd w:val="clear" w:color="auto" w:fill="auto"/>
          </w:tcPr>
          <w:p w14:paraId="546B05C3"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28C8FEA8"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 2019</w:t>
            </w:r>
          </w:p>
        </w:tc>
      </w:tr>
      <w:tr w:rsidR="00F96719" w:rsidRPr="00410D7D" w14:paraId="2EE00E98" w14:textId="77777777" w:rsidTr="00D82E8B">
        <w:tc>
          <w:tcPr>
            <w:tcW w:w="4338" w:type="dxa"/>
            <w:shd w:val="clear" w:color="auto" w:fill="auto"/>
          </w:tcPr>
          <w:p w14:paraId="037DAF22"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07B46700"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Notional amount</w:t>
            </w:r>
          </w:p>
        </w:tc>
      </w:tr>
      <w:tr w:rsidR="00F96719" w:rsidRPr="00410D7D" w14:paraId="78AEE148" w14:textId="77777777" w:rsidTr="004521E9">
        <w:tc>
          <w:tcPr>
            <w:tcW w:w="4338" w:type="dxa"/>
            <w:shd w:val="clear" w:color="auto" w:fill="auto"/>
          </w:tcPr>
          <w:p w14:paraId="649C9B68"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6702DBD7"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Less than</w:t>
            </w:r>
          </w:p>
        </w:tc>
        <w:tc>
          <w:tcPr>
            <w:tcW w:w="1353" w:type="dxa"/>
            <w:shd w:val="clear" w:color="auto" w:fill="auto"/>
          </w:tcPr>
          <w:p w14:paraId="73B8B8F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Within</w:t>
            </w:r>
          </w:p>
        </w:tc>
        <w:tc>
          <w:tcPr>
            <w:tcW w:w="1263" w:type="dxa"/>
            <w:shd w:val="clear" w:color="auto" w:fill="auto"/>
          </w:tcPr>
          <w:p w14:paraId="109DEC13"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lang w:eastAsia="zh-CN"/>
              </w:rPr>
              <w:t>More than</w:t>
            </w:r>
          </w:p>
        </w:tc>
        <w:tc>
          <w:tcPr>
            <w:tcW w:w="1455" w:type="dxa"/>
            <w:shd w:val="clear" w:color="auto" w:fill="auto"/>
          </w:tcPr>
          <w:p w14:paraId="15765BDD"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10D7D" w14:paraId="190683BE" w14:textId="77777777" w:rsidTr="004521E9">
        <w:tc>
          <w:tcPr>
            <w:tcW w:w="4338" w:type="dxa"/>
            <w:shd w:val="clear" w:color="auto" w:fill="auto"/>
          </w:tcPr>
          <w:p w14:paraId="6805899B"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77CE24A"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 year</w:t>
            </w:r>
          </w:p>
        </w:tc>
        <w:tc>
          <w:tcPr>
            <w:tcW w:w="1353" w:type="dxa"/>
            <w:shd w:val="clear" w:color="auto" w:fill="auto"/>
          </w:tcPr>
          <w:p w14:paraId="4D0208B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1 </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5 years</w:t>
            </w:r>
          </w:p>
        </w:tc>
        <w:tc>
          <w:tcPr>
            <w:tcW w:w="1263" w:type="dxa"/>
            <w:shd w:val="clear" w:color="auto" w:fill="auto"/>
          </w:tcPr>
          <w:p w14:paraId="6214905E"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5 years</w:t>
            </w:r>
          </w:p>
        </w:tc>
        <w:tc>
          <w:tcPr>
            <w:tcW w:w="1455" w:type="dxa"/>
            <w:shd w:val="clear" w:color="auto" w:fill="auto"/>
          </w:tcPr>
          <w:p w14:paraId="49F36214" w14:textId="77777777" w:rsidR="00F96719" w:rsidRPr="00772DCC"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rPr>
              <w:t>Total</w:t>
            </w:r>
          </w:p>
        </w:tc>
      </w:tr>
      <w:tr w:rsidR="00F96719" w:rsidRPr="00410D7D" w14:paraId="5CA92024" w14:textId="77777777" w:rsidTr="00D82E8B">
        <w:trPr>
          <w:cantSplit/>
        </w:trPr>
        <w:tc>
          <w:tcPr>
            <w:tcW w:w="4338" w:type="dxa"/>
            <w:shd w:val="clear" w:color="auto" w:fill="auto"/>
          </w:tcPr>
          <w:p w14:paraId="29F8C7C6"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4814AFCD"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1CA0E267" w14:textId="77777777" w:rsidTr="004521E9">
        <w:tc>
          <w:tcPr>
            <w:tcW w:w="4338" w:type="dxa"/>
            <w:shd w:val="clear" w:color="auto" w:fill="auto"/>
            <w:vAlign w:val="bottom"/>
          </w:tcPr>
          <w:p w14:paraId="5F42E8A8"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Forward exchange contracts</w:t>
            </w:r>
          </w:p>
        </w:tc>
        <w:tc>
          <w:tcPr>
            <w:tcW w:w="1326" w:type="dxa"/>
            <w:shd w:val="clear" w:color="auto" w:fill="auto"/>
          </w:tcPr>
          <w:p w14:paraId="24E45E3C" w14:textId="039D62A6" w:rsidR="00F96719" w:rsidRPr="00772DCC" w:rsidRDefault="00F96719" w:rsidP="00772DCC">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w:t>
            </w:r>
            <w:r w:rsidR="007D174F" w:rsidRPr="00410D7D">
              <w:rPr>
                <w:rFonts w:ascii="Times New Roman" w:eastAsia="Times New Roman" w:hAnsi="Times New Roman" w:cs="Times New Roman"/>
                <w:szCs w:val="22"/>
                <w:lang w:eastAsia="zh-CN"/>
              </w:rPr>
              <w:t>98</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485</w:t>
            </w:r>
          </w:p>
        </w:tc>
        <w:tc>
          <w:tcPr>
            <w:tcW w:w="1353" w:type="dxa"/>
            <w:shd w:val="clear" w:color="auto" w:fill="auto"/>
          </w:tcPr>
          <w:p w14:paraId="67FFD82B" w14:textId="32BCF5C0" w:rsidR="00F96719" w:rsidRPr="00772DCC" w:rsidRDefault="00F96719"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7D174F" w:rsidRPr="00410D7D">
              <w:rPr>
                <w:rFonts w:ascii="Times New Roman" w:eastAsia="Times New Roman" w:hAnsi="Times New Roman" w:cs="Times New Roman"/>
                <w:szCs w:val="22"/>
                <w:lang w:eastAsia="zh-CN"/>
              </w:rPr>
              <w:t>6</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010</w:t>
            </w:r>
          </w:p>
        </w:tc>
        <w:tc>
          <w:tcPr>
            <w:tcW w:w="1263" w:type="dxa"/>
            <w:shd w:val="clear" w:color="auto" w:fill="auto"/>
          </w:tcPr>
          <w:p w14:paraId="5D14E88C" w14:textId="77777777" w:rsidR="00F96719" w:rsidRPr="00772DCC" w:rsidRDefault="00F96719" w:rsidP="00752280">
            <w:pPr>
              <w:tabs>
                <w:tab w:val="decimal" w:pos="828"/>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062A3787" w14:textId="476D45CC" w:rsidR="00F96719" w:rsidRPr="00772DCC" w:rsidRDefault="00F96719" w:rsidP="004521E9">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w:t>
            </w:r>
            <w:r w:rsidR="007D174F" w:rsidRPr="00410D7D">
              <w:rPr>
                <w:rFonts w:ascii="Times New Roman" w:eastAsia="Times New Roman" w:hAnsi="Times New Roman" w:cs="Times New Roman"/>
                <w:szCs w:val="22"/>
                <w:lang w:eastAsia="zh-CN"/>
              </w:rPr>
              <w:t>14</w:t>
            </w:r>
            <w:r w:rsidRPr="00772DCC">
              <w:rPr>
                <w:rFonts w:ascii="Times New Roman" w:eastAsia="Times New Roman" w:hAnsi="Times New Roman" w:cs="Times New Roman"/>
                <w:szCs w:val="22"/>
                <w:lang w:eastAsia="zh-CN"/>
              </w:rPr>
              <w:t>,4</w:t>
            </w:r>
            <w:r w:rsidR="007D174F" w:rsidRPr="00410D7D">
              <w:rPr>
                <w:rFonts w:ascii="Times New Roman" w:eastAsia="Times New Roman" w:hAnsi="Times New Roman" w:cs="Times New Roman"/>
                <w:szCs w:val="22"/>
                <w:lang w:eastAsia="zh-CN"/>
              </w:rPr>
              <w:t>95</w:t>
            </w:r>
          </w:p>
        </w:tc>
      </w:tr>
      <w:tr w:rsidR="00F96719" w:rsidRPr="00410D7D" w14:paraId="56AB978F" w14:textId="77777777" w:rsidTr="004521E9">
        <w:tc>
          <w:tcPr>
            <w:tcW w:w="4338" w:type="dxa"/>
            <w:shd w:val="clear" w:color="auto" w:fill="auto"/>
            <w:vAlign w:val="bottom"/>
          </w:tcPr>
          <w:p w14:paraId="631A5146"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Foreign currency swap contracts</w:t>
            </w:r>
          </w:p>
        </w:tc>
        <w:tc>
          <w:tcPr>
            <w:tcW w:w="1326" w:type="dxa"/>
            <w:shd w:val="clear" w:color="auto" w:fill="auto"/>
          </w:tcPr>
          <w:p w14:paraId="03ACCBB1" w14:textId="2A19AE9C" w:rsidR="00F96719" w:rsidRPr="00772DCC" w:rsidRDefault="00F96719" w:rsidP="00772DCC">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w:t>
            </w:r>
            <w:r w:rsidR="009309D4">
              <w:rPr>
                <w:rFonts w:ascii="Times New Roman" w:eastAsia="Times New Roman" w:hAnsi="Times New Roman" w:cs="Times New Roman"/>
                <w:szCs w:val="22"/>
                <w:lang w:eastAsia="zh-CN"/>
              </w:rPr>
              <w:t>5</w:t>
            </w:r>
            <w:r w:rsidRPr="00772DCC">
              <w:rPr>
                <w:rFonts w:ascii="Times New Roman" w:eastAsia="Times New Roman" w:hAnsi="Times New Roman" w:cs="Times New Roman"/>
                <w:szCs w:val="22"/>
                <w:lang w:eastAsia="zh-CN"/>
              </w:rPr>
              <w:t>,9</w:t>
            </w:r>
            <w:r w:rsidR="007D174F" w:rsidRPr="00410D7D">
              <w:rPr>
                <w:rFonts w:ascii="Times New Roman" w:eastAsia="Times New Roman" w:hAnsi="Times New Roman" w:cs="Times New Roman"/>
                <w:szCs w:val="22"/>
                <w:lang w:eastAsia="zh-CN"/>
              </w:rPr>
              <w:t>26</w:t>
            </w:r>
          </w:p>
        </w:tc>
        <w:tc>
          <w:tcPr>
            <w:tcW w:w="1353" w:type="dxa"/>
            <w:shd w:val="clear" w:color="auto" w:fill="auto"/>
          </w:tcPr>
          <w:p w14:paraId="170EEFF0" w14:textId="278CA857" w:rsidR="00F96719" w:rsidRPr="00772DCC" w:rsidRDefault="007D174F"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309,711</w:t>
            </w:r>
          </w:p>
        </w:tc>
        <w:tc>
          <w:tcPr>
            <w:tcW w:w="1263" w:type="dxa"/>
            <w:shd w:val="clear" w:color="auto" w:fill="auto"/>
          </w:tcPr>
          <w:p w14:paraId="33178B3A" w14:textId="04B893BE" w:rsidR="00F96719" w:rsidRPr="00772DCC" w:rsidRDefault="00F96719"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7D174F" w:rsidRPr="00410D7D">
              <w:rPr>
                <w:rFonts w:ascii="Times New Roman" w:eastAsia="Times New Roman" w:hAnsi="Times New Roman" w:cs="Times New Roman"/>
                <w:szCs w:val="22"/>
                <w:lang w:eastAsia="zh-CN"/>
              </w:rPr>
              <w:t>33</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240</w:t>
            </w:r>
          </w:p>
        </w:tc>
        <w:tc>
          <w:tcPr>
            <w:tcW w:w="1455" w:type="dxa"/>
            <w:shd w:val="clear" w:color="auto" w:fill="auto"/>
          </w:tcPr>
          <w:p w14:paraId="2944FD06" w14:textId="3B884D40" w:rsidR="00F96719" w:rsidRPr="00772DCC" w:rsidRDefault="00F96719"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5</w:t>
            </w:r>
            <w:r w:rsidR="007D174F" w:rsidRPr="00410D7D">
              <w:rPr>
                <w:rFonts w:ascii="Times New Roman" w:eastAsia="Times New Roman" w:hAnsi="Times New Roman" w:cs="Times New Roman"/>
                <w:szCs w:val="22"/>
                <w:lang w:eastAsia="zh-CN"/>
              </w:rPr>
              <w:t>58</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877</w:t>
            </w:r>
          </w:p>
        </w:tc>
      </w:tr>
      <w:tr w:rsidR="00F96719" w:rsidRPr="00410D7D" w14:paraId="4FE71FA3" w14:textId="77777777" w:rsidTr="004521E9">
        <w:tc>
          <w:tcPr>
            <w:tcW w:w="4338" w:type="dxa"/>
            <w:shd w:val="clear" w:color="auto" w:fill="auto"/>
            <w:vAlign w:val="bottom"/>
          </w:tcPr>
          <w:p w14:paraId="0FE234A0"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Interest rate swap contracts</w:t>
            </w:r>
          </w:p>
        </w:tc>
        <w:tc>
          <w:tcPr>
            <w:tcW w:w="1326" w:type="dxa"/>
            <w:shd w:val="clear" w:color="auto" w:fill="auto"/>
          </w:tcPr>
          <w:p w14:paraId="74099246" w14:textId="77086B82" w:rsidR="00F96719" w:rsidRPr="00772DCC" w:rsidRDefault="00F96719" w:rsidP="00772DCC">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727,5</w:t>
            </w:r>
            <w:r w:rsidR="007D174F" w:rsidRPr="00410D7D">
              <w:rPr>
                <w:rFonts w:ascii="Times New Roman" w:eastAsia="Times New Roman" w:hAnsi="Times New Roman" w:cs="Times New Roman"/>
                <w:szCs w:val="22"/>
                <w:lang w:eastAsia="zh-CN"/>
              </w:rPr>
              <w:t>90</w:t>
            </w:r>
          </w:p>
        </w:tc>
        <w:tc>
          <w:tcPr>
            <w:tcW w:w="1353" w:type="dxa"/>
            <w:shd w:val="clear" w:color="auto" w:fill="auto"/>
          </w:tcPr>
          <w:p w14:paraId="2E3D7174" w14:textId="77777777" w:rsidR="00F96719" w:rsidRPr="00772DCC" w:rsidRDefault="00F96719"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1,094,745</w:t>
            </w:r>
          </w:p>
        </w:tc>
        <w:tc>
          <w:tcPr>
            <w:tcW w:w="1263" w:type="dxa"/>
            <w:shd w:val="clear" w:color="auto" w:fill="auto"/>
          </w:tcPr>
          <w:p w14:paraId="063649E2" w14:textId="19116393" w:rsidR="00F96719" w:rsidRPr="00772DCC" w:rsidRDefault="00F96719"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339,84</w:t>
            </w:r>
            <w:r w:rsidR="007D174F" w:rsidRPr="00410D7D">
              <w:rPr>
                <w:rFonts w:ascii="Times New Roman" w:eastAsia="Times New Roman" w:hAnsi="Times New Roman" w:cs="Times New Roman"/>
                <w:szCs w:val="22"/>
                <w:lang w:eastAsia="zh-CN"/>
              </w:rPr>
              <w:t>5</w:t>
            </w:r>
          </w:p>
        </w:tc>
        <w:tc>
          <w:tcPr>
            <w:tcW w:w="1455" w:type="dxa"/>
            <w:shd w:val="clear" w:color="auto" w:fill="auto"/>
          </w:tcPr>
          <w:p w14:paraId="6BBD154D" w14:textId="4B25AFEE" w:rsidR="00F96719" w:rsidRPr="00772DCC" w:rsidRDefault="00F96719" w:rsidP="004521E9">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2,162,1</w:t>
            </w:r>
            <w:r w:rsidR="007D174F" w:rsidRPr="00410D7D">
              <w:rPr>
                <w:rFonts w:ascii="Times New Roman" w:eastAsia="Times New Roman" w:hAnsi="Times New Roman" w:cs="Times New Roman"/>
                <w:szCs w:val="22"/>
                <w:lang w:eastAsia="zh-CN"/>
              </w:rPr>
              <w:t>80</w:t>
            </w:r>
          </w:p>
        </w:tc>
      </w:tr>
      <w:tr w:rsidR="00F96719" w:rsidRPr="00410D7D" w14:paraId="430CE4A7" w14:textId="77777777" w:rsidTr="004521E9">
        <w:tc>
          <w:tcPr>
            <w:tcW w:w="4338" w:type="dxa"/>
            <w:shd w:val="clear" w:color="auto" w:fill="auto"/>
            <w:vAlign w:val="bottom"/>
          </w:tcPr>
          <w:p w14:paraId="70B58302"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Equity derivatives</w:t>
            </w:r>
          </w:p>
        </w:tc>
        <w:tc>
          <w:tcPr>
            <w:tcW w:w="1326" w:type="dxa"/>
            <w:shd w:val="clear" w:color="auto" w:fill="auto"/>
          </w:tcPr>
          <w:p w14:paraId="7E6FD8E9" w14:textId="7FDB19C5" w:rsidR="00F96719" w:rsidRPr="00772DCC" w:rsidRDefault="00F96719" w:rsidP="00772DCC">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8,6</w:t>
            </w:r>
            <w:r w:rsidR="007D174F" w:rsidRPr="00410D7D">
              <w:rPr>
                <w:rFonts w:ascii="Times New Roman" w:eastAsia="Times New Roman" w:hAnsi="Times New Roman" w:cs="Times New Roman"/>
                <w:szCs w:val="22"/>
                <w:lang w:eastAsia="zh-CN"/>
              </w:rPr>
              <w:t>19</w:t>
            </w:r>
          </w:p>
        </w:tc>
        <w:tc>
          <w:tcPr>
            <w:tcW w:w="1353" w:type="dxa"/>
            <w:shd w:val="clear" w:color="auto" w:fill="auto"/>
          </w:tcPr>
          <w:p w14:paraId="23E16625" w14:textId="77777777" w:rsidR="00F96719" w:rsidRPr="00772DCC" w:rsidRDefault="00F96719" w:rsidP="00F96719">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386</w:t>
            </w:r>
          </w:p>
        </w:tc>
        <w:tc>
          <w:tcPr>
            <w:tcW w:w="1263" w:type="dxa"/>
            <w:shd w:val="clear" w:color="auto" w:fill="auto"/>
          </w:tcPr>
          <w:p w14:paraId="19186AE4" w14:textId="77777777" w:rsidR="00F96719" w:rsidRPr="00772DCC" w:rsidRDefault="00F96719"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58C97150" w14:textId="13789261" w:rsidR="00F96719" w:rsidRPr="00772DCC" w:rsidRDefault="00F96719"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w:t>
            </w:r>
            <w:r w:rsidR="007D174F" w:rsidRPr="00410D7D">
              <w:rPr>
                <w:rFonts w:ascii="Times New Roman" w:eastAsia="Times New Roman" w:hAnsi="Times New Roman" w:cs="Times New Roman"/>
                <w:szCs w:val="22"/>
                <w:lang w:eastAsia="zh-CN"/>
              </w:rPr>
              <w:t>005</w:t>
            </w:r>
          </w:p>
        </w:tc>
      </w:tr>
      <w:tr w:rsidR="00F96719" w:rsidRPr="00410D7D" w14:paraId="7B137B58" w14:textId="77777777" w:rsidTr="004521E9">
        <w:trPr>
          <w:trHeight w:val="80"/>
        </w:trPr>
        <w:tc>
          <w:tcPr>
            <w:tcW w:w="4338" w:type="dxa"/>
            <w:shd w:val="clear" w:color="auto" w:fill="auto"/>
            <w:vAlign w:val="bottom"/>
          </w:tcPr>
          <w:p w14:paraId="60ACA54B"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Commodity derivatives</w:t>
            </w:r>
          </w:p>
        </w:tc>
        <w:tc>
          <w:tcPr>
            <w:tcW w:w="1326" w:type="dxa"/>
            <w:shd w:val="clear" w:color="auto" w:fill="auto"/>
          </w:tcPr>
          <w:p w14:paraId="5A4E2B26" w14:textId="77777777" w:rsidR="00F96719" w:rsidRPr="00772DCC" w:rsidRDefault="00F96719" w:rsidP="00772DCC">
            <w:pPr>
              <w:tabs>
                <w:tab w:val="decimal" w:pos="1189"/>
              </w:tabs>
              <w:suppressAutoHyphens/>
              <w:snapToGrid w:val="0"/>
              <w:spacing w:after="0" w:line="240" w:lineRule="atLeas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103</w:t>
            </w:r>
          </w:p>
        </w:tc>
        <w:tc>
          <w:tcPr>
            <w:tcW w:w="1353" w:type="dxa"/>
            <w:shd w:val="clear" w:color="auto" w:fill="auto"/>
          </w:tcPr>
          <w:p w14:paraId="03DA4925" w14:textId="77777777" w:rsidR="00F96719" w:rsidRPr="00772DCC" w:rsidRDefault="00F96719"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263" w:type="dxa"/>
            <w:shd w:val="clear" w:color="auto" w:fill="auto"/>
          </w:tcPr>
          <w:p w14:paraId="6834B8FA" w14:textId="77777777" w:rsidR="00F96719" w:rsidRPr="00772DCC" w:rsidRDefault="00F96719"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49A932ED" w14:textId="77777777" w:rsidR="00F96719" w:rsidRPr="00772DCC" w:rsidRDefault="00F96719"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103</w:t>
            </w:r>
          </w:p>
        </w:tc>
      </w:tr>
    </w:tbl>
    <w:p w14:paraId="356FE996" w14:textId="77777777" w:rsidR="00F96719" w:rsidRPr="00410D7D" w:rsidRDefault="00F96719" w:rsidP="00F96719">
      <w:pPr>
        <w:suppressAutoHyphens/>
        <w:spacing w:after="0" w:line="240" w:lineRule="atLeast"/>
        <w:jc w:val="both"/>
        <w:rPr>
          <w:rFonts w:ascii="Times New Roman" w:eastAsia="Times New Roman" w:hAnsi="Times New Roman" w:cs="Times New Roman"/>
          <w:szCs w:val="22"/>
          <w:lang w:eastAsia="zh-CN"/>
        </w:rPr>
      </w:pP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6FF7576C" w14:textId="77777777" w:rsidTr="00D82E8B">
        <w:trPr>
          <w:trHeight w:val="240"/>
        </w:trPr>
        <w:tc>
          <w:tcPr>
            <w:tcW w:w="4338" w:type="dxa"/>
            <w:shd w:val="clear" w:color="auto" w:fill="auto"/>
          </w:tcPr>
          <w:p w14:paraId="2160FAD5"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208380F7"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The Bank</w:t>
            </w:r>
          </w:p>
        </w:tc>
      </w:tr>
      <w:tr w:rsidR="00F96719" w:rsidRPr="00410D7D" w14:paraId="30006EE7" w14:textId="77777777" w:rsidTr="00D82E8B">
        <w:trPr>
          <w:trHeight w:val="240"/>
        </w:trPr>
        <w:tc>
          <w:tcPr>
            <w:tcW w:w="4338" w:type="dxa"/>
            <w:shd w:val="clear" w:color="auto" w:fill="auto"/>
          </w:tcPr>
          <w:p w14:paraId="7EE1C650"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3681E379"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 2020</w:t>
            </w:r>
          </w:p>
        </w:tc>
      </w:tr>
      <w:tr w:rsidR="00F96719" w:rsidRPr="00410D7D" w14:paraId="22828F0B" w14:textId="77777777" w:rsidTr="00D82E8B">
        <w:tc>
          <w:tcPr>
            <w:tcW w:w="4338" w:type="dxa"/>
            <w:shd w:val="clear" w:color="auto" w:fill="auto"/>
          </w:tcPr>
          <w:p w14:paraId="1BAB5482"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16D5C8B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Notional amount</w:t>
            </w:r>
          </w:p>
        </w:tc>
      </w:tr>
      <w:tr w:rsidR="00F96719" w:rsidRPr="00410D7D" w14:paraId="0D9DF991" w14:textId="77777777" w:rsidTr="004521E9">
        <w:tc>
          <w:tcPr>
            <w:tcW w:w="4338" w:type="dxa"/>
            <w:shd w:val="clear" w:color="auto" w:fill="auto"/>
          </w:tcPr>
          <w:p w14:paraId="05B65C10"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FF674BB"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Less than</w:t>
            </w:r>
          </w:p>
        </w:tc>
        <w:tc>
          <w:tcPr>
            <w:tcW w:w="1353" w:type="dxa"/>
            <w:shd w:val="clear" w:color="auto" w:fill="auto"/>
          </w:tcPr>
          <w:p w14:paraId="6CE8F622"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Within</w:t>
            </w:r>
          </w:p>
        </w:tc>
        <w:tc>
          <w:tcPr>
            <w:tcW w:w="1263" w:type="dxa"/>
            <w:shd w:val="clear" w:color="auto" w:fill="auto"/>
          </w:tcPr>
          <w:p w14:paraId="40376C24"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lang w:eastAsia="zh-CN"/>
              </w:rPr>
              <w:t>More than</w:t>
            </w:r>
          </w:p>
        </w:tc>
        <w:tc>
          <w:tcPr>
            <w:tcW w:w="1455" w:type="dxa"/>
            <w:shd w:val="clear" w:color="auto" w:fill="auto"/>
          </w:tcPr>
          <w:p w14:paraId="293C693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10D7D" w14:paraId="6B186C1C" w14:textId="77777777" w:rsidTr="004521E9">
        <w:tc>
          <w:tcPr>
            <w:tcW w:w="4338" w:type="dxa"/>
            <w:shd w:val="clear" w:color="auto" w:fill="auto"/>
          </w:tcPr>
          <w:p w14:paraId="007BF031"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2DBA4A57"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 year</w:t>
            </w:r>
          </w:p>
        </w:tc>
        <w:tc>
          <w:tcPr>
            <w:tcW w:w="1353" w:type="dxa"/>
            <w:shd w:val="clear" w:color="auto" w:fill="auto"/>
          </w:tcPr>
          <w:p w14:paraId="5EC2AA78"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1 </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5 years</w:t>
            </w:r>
          </w:p>
        </w:tc>
        <w:tc>
          <w:tcPr>
            <w:tcW w:w="1263" w:type="dxa"/>
            <w:shd w:val="clear" w:color="auto" w:fill="auto"/>
          </w:tcPr>
          <w:p w14:paraId="6D12B224"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5 years</w:t>
            </w:r>
          </w:p>
        </w:tc>
        <w:tc>
          <w:tcPr>
            <w:tcW w:w="1455" w:type="dxa"/>
            <w:shd w:val="clear" w:color="auto" w:fill="auto"/>
          </w:tcPr>
          <w:p w14:paraId="014910DC" w14:textId="77777777" w:rsidR="00F96719" w:rsidRPr="00772DCC"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rPr>
              <w:t>Total</w:t>
            </w:r>
          </w:p>
        </w:tc>
      </w:tr>
      <w:tr w:rsidR="00F96719" w:rsidRPr="00410D7D" w14:paraId="6C0C174F" w14:textId="77777777" w:rsidTr="00D82E8B">
        <w:trPr>
          <w:cantSplit/>
        </w:trPr>
        <w:tc>
          <w:tcPr>
            <w:tcW w:w="4338" w:type="dxa"/>
            <w:shd w:val="clear" w:color="auto" w:fill="auto"/>
          </w:tcPr>
          <w:p w14:paraId="22F8641D" w14:textId="77777777" w:rsidR="00F96719" w:rsidRPr="00772DCC" w:rsidRDefault="00F96719" w:rsidP="00F96719">
            <w:pPr>
              <w:suppressAutoHyphens/>
              <w:spacing w:after="0" w:line="240" w:lineRule="atLeast"/>
              <w:ind w:left="-126"/>
              <w:rPr>
                <w:rFonts w:ascii="Times New Roman" w:eastAsia="Times New Roman" w:hAnsi="Times New Roman" w:cs="Times New Roman"/>
                <w:szCs w:val="22"/>
                <w:lang w:eastAsia="zh-CN"/>
              </w:rPr>
            </w:pPr>
          </w:p>
        </w:tc>
        <w:tc>
          <w:tcPr>
            <w:tcW w:w="5397" w:type="dxa"/>
            <w:gridSpan w:val="4"/>
            <w:shd w:val="clear" w:color="auto" w:fill="auto"/>
          </w:tcPr>
          <w:p w14:paraId="2E2567C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7D174F" w:rsidRPr="00410D7D" w14:paraId="2D211206" w14:textId="77777777" w:rsidTr="004521E9">
        <w:tc>
          <w:tcPr>
            <w:tcW w:w="4338" w:type="dxa"/>
            <w:shd w:val="clear" w:color="auto" w:fill="auto"/>
            <w:vAlign w:val="bottom"/>
          </w:tcPr>
          <w:p w14:paraId="26E72ADC"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Forward exchange contracts</w:t>
            </w:r>
          </w:p>
        </w:tc>
        <w:tc>
          <w:tcPr>
            <w:tcW w:w="1326" w:type="dxa"/>
            <w:shd w:val="clear" w:color="auto" w:fill="auto"/>
          </w:tcPr>
          <w:p w14:paraId="0D6408D3" w14:textId="139457CD" w:rsidR="007D174F" w:rsidRPr="00772DCC" w:rsidRDefault="007D174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1,410,799</w:t>
            </w:r>
          </w:p>
        </w:tc>
        <w:tc>
          <w:tcPr>
            <w:tcW w:w="1353" w:type="dxa"/>
            <w:shd w:val="clear" w:color="auto" w:fill="auto"/>
          </w:tcPr>
          <w:p w14:paraId="51B34464" w14:textId="3CF90EAB" w:rsidR="007D174F" w:rsidRPr="00772DCC" w:rsidRDefault="007D174F"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14,180</w:t>
            </w:r>
          </w:p>
        </w:tc>
        <w:tc>
          <w:tcPr>
            <w:tcW w:w="1263" w:type="dxa"/>
            <w:shd w:val="clear" w:color="auto" w:fill="auto"/>
          </w:tcPr>
          <w:p w14:paraId="6553A3F1" w14:textId="39B47CA1" w:rsidR="007D174F" w:rsidRPr="00772DCC" w:rsidRDefault="007D174F" w:rsidP="007D174F">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val="th-TH" w:eastAsia="zh-CN"/>
              </w:rPr>
              <w:t>-</w:t>
            </w:r>
          </w:p>
        </w:tc>
        <w:tc>
          <w:tcPr>
            <w:tcW w:w="1455" w:type="dxa"/>
            <w:shd w:val="clear" w:color="auto" w:fill="auto"/>
          </w:tcPr>
          <w:p w14:paraId="54C538CE" w14:textId="5C1E0367" w:rsidR="007D174F" w:rsidRPr="00772DCC" w:rsidRDefault="007D174F"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1,424,979</w:t>
            </w:r>
          </w:p>
        </w:tc>
      </w:tr>
      <w:tr w:rsidR="007D174F" w:rsidRPr="00410D7D" w14:paraId="1EF0BBEC" w14:textId="77777777" w:rsidTr="004521E9">
        <w:tc>
          <w:tcPr>
            <w:tcW w:w="4338" w:type="dxa"/>
            <w:shd w:val="clear" w:color="auto" w:fill="auto"/>
            <w:vAlign w:val="bottom"/>
          </w:tcPr>
          <w:p w14:paraId="68BD4C31"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Foreign currency swap contracts</w:t>
            </w:r>
          </w:p>
        </w:tc>
        <w:tc>
          <w:tcPr>
            <w:tcW w:w="1326" w:type="dxa"/>
            <w:shd w:val="clear" w:color="auto" w:fill="auto"/>
          </w:tcPr>
          <w:p w14:paraId="4120CFBD" w14:textId="06757B3C" w:rsidR="007D174F" w:rsidRPr="00772DCC" w:rsidRDefault="007D174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104,442</w:t>
            </w:r>
          </w:p>
        </w:tc>
        <w:tc>
          <w:tcPr>
            <w:tcW w:w="1353" w:type="dxa"/>
            <w:shd w:val="clear" w:color="auto" w:fill="auto"/>
          </w:tcPr>
          <w:p w14:paraId="22CE5AA2" w14:textId="64056717" w:rsidR="007D174F" w:rsidRPr="00772DCC" w:rsidRDefault="007D174F"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310,962</w:t>
            </w:r>
          </w:p>
        </w:tc>
        <w:tc>
          <w:tcPr>
            <w:tcW w:w="1263" w:type="dxa"/>
            <w:shd w:val="clear" w:color="auto" w:fill="auto"/>
          </w:tcPr>
          <w:p w14:paraId="6177AB94" w14:textId="3E50C355" w:rsidR="007D174F" w:rsidRPr="00772DCC" w:rsidRDefault="007D174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13</w:t>
            </w:r>
            <w:r w:rsidRPr="00410D7D">
              <w:rPr>
                <w:rFonts w:ascii="Times New Roman" w:eastAsia="Times New Roman" w:hAnsi="Times New Roman" w:cs="Times New Roman"/>
                <w:szCs w:val="22"/>
                <w:lang w:eastAsia="zh-CN"/>
              </w:rPr>
              <w:t>4,854</w:t>
            </w:r>
          </w:p>
        </w:tc>
        <w:tc>
          <w:tcPr>
            <w:tcW w:w="1455" w:type="dxa"/>
            <w:shd w:val="clear" w:color="auto" w:fill="auto"/>
          </w:tcPr>
          <w:p w14:paraId="46FE257B" w14:textId="3B6275E3" w:rsidR="007D174F" w:rsidRPr="00772DCC" w:rsidRDefault="007D174F"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550,258</w:t>
            </w:r>
          </w:p>
        </w:tc>
      </w:tr>
      <w:tr w:rsidR="007D174F" w:rsidRPr="00410D7D" w14:paraId="55480B46" w14:textId="77777777" w:rsidTr="004521E9">
        <w:tc>
          <w:tcPr>
            <w:tcW w:w="4338" w:type="dxa"/>
            <w:shd w:val="clear" w:color="auto" w:fill="auto"/>
            <w:vAlign w:val="bottom"/>
          </w:tcPr>
          <w:p w14:paraId="14661737"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Interest rate swap contracts</w:t>
            </w:r>
          </w:p>
        </w:tc>
        <w:tc>
          <w:tcPr>
            <w:tcW w:w="1326" w:type="dxa"/>
            <w:shd w:val="clear" w:color="auto" w:fill="auto"/>
          </w:tcPr>
          <w:p w14:paraId="2B956196" w14:textId="4B514F6B" w:rsidR="007D174F" w:rsidRPr="00772DCC" w:rsidRDefault="007D174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522,473</w:t>
            </w:r>
          </w:p>
        </w:tc>
        <w:tc>
          <w:tcPr>
            <w:tcW w:w="1353" w:type="dxa"/>
            <w:shd w:val="clear" w:color="auto" w:fill="auto"/>
          </w:tcPr>
          <w:p w14:paraId="1CCD91B5" w14:textId="0960A06E" w:rsidR="007D174F" w:rsidRPr="00772DCC" w:rsidRDefault="007D174F"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1,257,949</w:t>
            </w:r>
          </w:p>
        </w:tc>
        <w:tc>
          <w:tcPr>
            <w:tcW w:w="1263" w:type="dxa"/>
            <w:shd w:val="clear" w:color="auto" w:fill="auto"/>
          </w:tcPr>
          <w:p w14:paraId="155B9AE8" w14:textId="5AF7464B" w:rsidR="007D174F" w:rsidRPr="00772DCC" w:rsidRDefault="007D174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408,967</w:t>
            </w:r>
          </w:p>
        </w:tc>
        <w:tc>
          <w:tcPr>
            <w:tcW w:w="1455" w:type="dxa"/>
            <w:shd w:val="clear" w:color="auto" w:fill="auto"/>
          </w:tcPr>
          <w:p w14:paraId="76527B10" w14:textId="5B509D23" w:rsidR="007D174F" w:rsidRPr="00772DCC" w:rsidRDefault="007D174F"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2,189,389</w:t>
            </w:r>
          </w:p>
        </w:tc>
      </w:tr>
      <w:tr w:rsidR="007D174F" w:rsidRPr="00410D7D" w14:paraId="73E10476" w14:textId="77777777" w:rsidTr="004521E9">
        <w:tc>
          <w:tcPr>
            <w:tcW w:w="4338" w:type="dxa"/>
            <w:shd w:val="clear" w:color="auto" w:fill="auto"/>
            <w:vAlign w:val="bottom"/>
          </w:tcPr>
          <w:p w14:paraId="47E55D03"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Equity derivatives</w:t>
            </w:r>
          </w:p>
        </w:tc>
        <w:tc>
          <w:tcPr>
            <w:tcW w:w="1326" w:type="dxa"/>
            <w:shd w:val="clear" w:color="auto" w:fill="auto"/>
          </w:tcPr>
          <w:p w14:paraId="452E1B19" w14:textId="3EA92527" w:rsidR="007D174F" w:rsidRPr="00772DCC" w:rsidRDefault="007D174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10,373</w:t>
            </w:r>
          </w:p>
        </w:tc>
        <w:tc>
          <w:tcPr>
            <w:tcW w:w="1353" w:type="dxa"/>
            <w:shd w:val="clear" w:color="auto" w:fill="auto"/>
          </w:tcPr>
          <w:p w14:paraId="14D27436" w14:textId="265122B9" w:rsidR="007D174F" w:rsidRPr="00772DCC" w:rsidRDefault="00C42451" w:rsidP="007D174F">
            <w:pPr>
              <w:tabs>
                <w:tab w:val="decimal" w:pos="1044"/>
              </w:tabs>
              <w:suppressAutoHyphens/>
              <w:snapToGrid w:val="0"/>
              <w:spacing w:after="0" w:line="240" w:lineRule="atLeast"/>
              <w:ind w:right="-115"/>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6,756</w:t>
            </w:r>
          </w:p>
        </w:tc>
        <w:tc>
          <w:tcPr>
            <w:tcW w:w="1263" w:type="dxa"/>
            <w:shd w:val="clear" w:color="auto" w:fill="auto"/>
          </w:tcPr>
          <w:p w14:paraId="68C10532" w14:textId="628B961E" w:rsidR="007D174F" w:rsidRPr="00772DCC" w:rsidRDefault="007D174F" w:rsidP="007D174F">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p>
        </w:tc>
        <w:tc>
          <w:tcPr>
            <w:tcW w:w="1455" w:type="dxa"/>
            <w:shd w:val="clear" w:color="auto" w:fill="auto"/>
          </w:tcPr>
          <w:p w14:paraId="4FF1373D" w14:textId="200ADD2F" w:rsidR="007D174F" w:rsidRPr="00772DCC" w:rsidRDefault="007D174F"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17,129</w:t>
            </w:r>
          </w:p>
        </w:tc>
      </w:tr>
      <w:tr w:rsidR="007D174F" w:rsidRPr="00410D7D" w14:paraId="3A23083F" w14:textId="77777777" w:rsidTr="004521E9">
        <w:tc>
          <w:tcPr>
            <w:tcW w:w="4338" w:type="dxa"/>
            <w:shd w:val="clear" w:color="auto" w:fill="auto"/>
            <w:vAlign w:val="bottom"/>
          </w:tcPr>
          <w:p w14:paraId="1A7512E3" w14:textId="77777777" w:rsidR="007D174F" w:rsidRPr="00772DCC" w:rsidRDefault="007D174F"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Commodity derivatives</w:t>
            </w:r>
          </w:p>
        </w:tc>
        <w:tc>
          <w:tcPr>
            <w:tcW w:w="1326" w:type="dxa"/>
            <w:shd w:val="clear" w:color="auto" w:fill="auto"/>
          </w:tcPr>
          <w:p w14:paraId="18625739" w14:textId="5BD41735" w:rsidR="007D174F" w:rsidRPr="00772DCC" w:rsidRDefault="007D174F" w:rsidP="007D174F">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132</w:t>
            </w:r>
          </w:p>
        </w:tc>
        <w:tc>
          <w:tcPr>
            <w:tcW w:w="1353" w:type="dxa"/>
            <w:shd w:val="clear" w:color="auto" w:fill="auto"/>
          </w:tcPr>
          <w:p w14:paraId="0FB8E77F" w14:textId="728B42DD" w:rsidR="007D174F" w:rsidRPr="00772DCC" w:rsidRDefault="007D174F" w:rsidP="007D174F">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p>
        </w:tc>
        <w:tc>
          <w:tcPr>
            <w:tcW w:w="1263" w:type="dxa"/>
            <w:shd w:val="clear" w:color="auto" w:fill="auto"/>
          </w:tcPr>
          <w:p w14:paraId="4395B90C" w14:textId="639106BA" w:rsidR="007D174F" w:rsidRPr="00772DCC" w:rsidRDefault="007D174F" w:rsidP="007D174F">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w:t>
            </w:r>
          </w:p>
        </w:tc>
        <w:tc>
          <w:tcPr>
            <w:tcW w:w="1455" w:type="dxa"/>
            <w:shd w:val="clear" w:color="auto" w:fill="auto"/>
          </w:tcPr>
          <w:p w14:paraId="61E8C6E4" w14:textId="4DBC03E2" w:rsidR="007D174F" w:rsidRPr="00772DCC" w:rsidRDefault="007D174F"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132</w:t>
            </w:r>
          </w:p>
        </w:tc>
      </w:tr>
    </w:tbl>
    <w:p w14:paraId="6D00368B" w14:textId="77777777" w:rsidR="00F96719" w:rsidRPr="00410D7D" w:rsidRDefault="00F96719" w:rsidP="00F96719">
      <w:pPr>
        <w:spacing w:after="0" w:line="240" w:lineRule="auto"/>
        <w:rPr>
          <w:rFonts w:ascii="Times New Roman" w:eastAsia="Times New Roman" w:hAnsi="Times New Roman" w:cs="Times New Roman"/>
          <w:szCs w:val="22"/>
          <w:lang w:eastAsia="zh-CN"/>
        </w:rPr>
      </w:pPr>
    </w:p>
    <w:tbl>
      <w:tblPr>
        <w:tblW w:w="9735" w:type="dxa"/>
        <w:tblInd w:w="360" w:type="dxa"/>
        <w:tblLayout w:type="fixed"/>
        <w:tblLook w:val="0000" w:firstRow="0" w:lastRow="0" w:firstColumn="0" w:lastColumn="0" w:noHBand="0" w:noVBand="0"/>
      </w:tblPr>
      <w:tblGrid>
        <w:gridCol w:w="4338"/>
        <w:gridCol w:w="1326"/>
        <w:gridCol w:w="1353"/>
        <w:gridCol w:w="1263"/>
        <w:gridCol w:w="1455"/>
      </w:tblGrid>
      <w:tr w:rsidR="00F96719" w:rsidRPr="00410D7D" w14:paraId="4E546372" w14:textId="77777777" w:rsidTr="00D82E8B">
        <w:trPr>
          <w:trHeight w:val="240"/>
        </w:trPr>
        <w:tc>
          <w:tcPr>
            <w:tcW w:w="4338" w:type="dxa"/>
            <w:shd w:val="clear" w:color="auto" w:fill="auto"/>
          </w:tcPr>
          <w:p w14:paraId="3C3974A6"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033CCB6A"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The Bank</w:t>
            </w:r>
          </w:p>
        </w:tc>
      </w:tr>
      <w:tr w:rsidR="00F96719" w:rsidRPr="00410D7D" w14:paraId="1BE6B3F5" w14:textId="77777777" w:rsidTr="00D82E8B">
        <w:trPr>
          <w:trHeight w:val="240"/>
        </w:trPr>
        <w:tc>
          <w:tcPr>
            <w:tcW w:w="4338" w:type="dxa"/>
            <w:shd w:val="clear" w:color="auto" w:fill="auto"/>
          </w:tcPr>
          <w:p w14:paraId="1677E044" w14:textId="77777777" w:rsidR="00F96719" w:rsidRPr="00772DCC" w:rsidRDefault="00F96719" w:rsidP="00F96719">
            <w:pPr>
              <w:suppressAutoHyphens/>
              <w:snapToGrid w:val="0"/>
              <w:spacing w:after="0" w:line="240" w:lineRule="atLeast"/>
              <w:jc w:val="both"/>
              <w:rPr>
                <w:rFonts w:ascii="Times New Roman" w:eastAsia="Times New Roman" w:hAnsi="Times New Roman" w:cs="Times New Roman"/>
                <w:szCs w:val="22"/>
                <w:lang w:eastAsia="zh-CN"/>
              </w:rPr>
            </w:pPr>
          </w:p>
        </w:tc>
        <w:tc>
          <w:tcPr>
            <w:tcW w:w="5397" w:type="dxa"/>
            <w:gridSpan w:val="4"/>
            <w:shd w:val="clear" w:color="auto" w:fill="auto"/>
          </w:tcPr>
          <w:p w14:paraId="0FE33EA3" w14:textId="77777777" w:rsidR="00F96719" w:rsidRPr="00772DCC" w:rsidRDefault="00F96719" w:rsidP="00F96719">
            <w:pPr>
              <w:suppressAutoHyphens/>
              <w:spacing w:after="0" w:line="240" w:lineRule="atLeast"/>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 2019</w:t>
            </w:r>
          </w:p>
        </w:tc>
      </w:tr>
      <w:tr w:rsidR="00F96719" w:rsidRPr="00410D7D" w14:paraId="0B8F391A" w14:textId="77777777" w:rsidTr="00D82E8B">
        <w:tc>
          <w:tcPr>
            <w:tcW w:w="4338" w:type="dxa"/>
            <w:shd w:val="clear" w:color="auto" w:fill="auto"/>
          </w:tcPr>
          <w:p w14:paraId="7C926F14"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5397" w:type="dxa"/>
            <w:gridSpan w:val="4"/>
            <w:shd w:val="clear" w:color="auto" w:fill="auto"/>
          </w:tcPr>
          <w:p w14:paraId="18BC517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Notional amount</w:t>
            </w:r>
          </w:p>
        </w:tc>
      </w:tr>
      <w:tr w:rsidR="00F96719" w:rsidRPr="00410D7D" w14:paraId="1933B1B6" w14:textId="77777777" w:rsidTr="004521E9">
        <w:tc>
          <w:tcPr>
            <w:tcW w:w="4338" w:type="dxa"/>
            <w:shd w:val="clear" w:color="auto" w:fill="auto"/>
          </w:tcPr>
          <w:p w14:paraId="108E4442"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3CDD5917"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Less than</w:t>
            </w:r>
          </w:p>
        </w:tc>
        <w:tc>
          <w:tcPr>
            <w:tcW w:w="1353" w:type="dxa"/>
            <w:shd w:val="clear" w:color="auto" w:fill="auto"/>
          </w:tcPr>
          <w:p w14:paraId="12AF9B4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Within</w:t>
            </w:r>
          </w:p>
        </w:tc>
        <w:tc>
          <w:tcPr>
            <w:tcW w:w="1263" w:type="dxa"/>
            <w:shd w:val="clear" w:color="auto" w:fill="auto"/>
          </w:tcPr>
          <w:p w14:paraId="75E4B70D"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lang w:eastAsia="zh-CN"/>
              </w:rPr>
              <w:t>More than</w:t>
            </w:r>
          </w:p>
        </w:tc>
        <w:tc>
          <w:tcPr>
            <w:tcW w:w="1455" w:type="dxa"/>
            <w:shd w:val="clear" w:color="auto" w:fill="auto"/>
          </w:tcPr>
          <w:p w14:paraId="624F59C4"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r>
      <w:tr w:rsidR="00F96719" w:rsidRPr="00410D7D" w14:paraId="6123DAEF" w14:textId="77777777" w:rsidTr="004521E9">
        <w:tc>
          <w:tcPr>
            <w:tcW w:w="4338" w:type="dxa"/>
            <w:shd w:val="clear" w:color="auto" w:fill="auto"/>
          </w:tcPr>
          <w:p w14:paraId="6F35501B" w14:textId="77777777" w:rsidR="00F96719" w:rsidRPr="00772DCC" w:rsidRDefault="00F96719" w:rsidP="00F96719">
            <w:pPr>
              <w:suppressAutoHyphens/>
              <w:snapToGrid w:val="0"/>
              <w:spacing w:after="0" w:line="240" w:lineRule="atLeast"/>
              <w:jc w:val="center"/>
              <w:rPr>
                <w:rFonts w:ascii="Times New Roman" w:eastAsia="Times New Roman" w:hAnsi="Times New Roman" w:cs="Times New Roman"/>
                <w:szCs w:val="22"/>
                <w:lang w:eastAsia="zh-CN"/>
              </w:rPr>
            </w:pPr>
          </w:p>
        </w:tc>
        <w:tc>
          <w:tcPr>
            <w:tcW w:w="1326" w:type="dxa"/>
            <w:shd w:val="clear" w:color="auto" w:fill="auto"/>
          </w:tcPr>
          <w:p w14:paraId="6B4F1677" w14:textId="77777777" w:rsidR="00F96719" w:rsidRPr="00772DCC" w:rsidRDefault="00F96719" w:rsidP="00F96719">
            <w:pPr>
              <w:suppressAutoHyphens/>
              <w:spacing w:after="0" w:line="240" w:lineRule="atLeast"/>
              <w:ind w:left="-110" w:right="-112"/>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 year</w:t>
            </w:r>
          </w:p>
        </w:tc>
        <w:tc>
          <w:tcPr>
            <w:tcW w:w="1353" w:type="dxa"/>
            <w:shd w:val="clear" w:color="auto" w:fill="auto"/>
          </w:tcPr>
          <w:p w14:paraId="541DBA68"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1 </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5 years</w:t>
            </w:r>
          </w:p>
        </w:tc>
        <w:tc>
          <w:tcPr>
            <w:tcW w:w="1263" w:type="dxa"/>
            <w:shd w:val="clear" w:color="auto" w:fill="auto"/>
          </w:tcPr>
          <w:p w14:paraId="13850645" w14:textId="77777777" w:rsidR="00F96719" w:rsidRPr="00772DCC" w:rsidRDefault="00F96719" w:rsidP="00F96719">
            <w:pPr>
              <w:suppressAutoHyphens/>
              <w:spacing w:after="0" w:line="240" w:lineRule="atLeast"/>
              <w:ind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5 years</w:t>
            </w:r>
          </w:p>
        </w:tc>
        <w:tc>
          <w:tcPr>
            <w:tcW w:w="1455" w:type="dxa"/>
            <w:shd w:val="clear" w:color="auto" w:fill="auto"/>
          </w:tcPr>
          <w:p w14:paraId="714E3A6A" w14:textId="77777777" w:rsidR="00F96719" w:rsidRPr="00772DCC" w:rsidRDefault="00F96719" w:rsidP="00F96719">
            <w:pPr>
              <w:suppressAutoHyphens/>
              <w:spacing w:after="0" w:line="240" w:lineRule="atLeast"/>
              <w:ind w:left="-113" w:right="17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val="en-GB" w:eastAsia="zh-CN"/>
              </w:rPr>
              <w:t>Total</w:t>
            </w:r>
          </w:p>
        </w:tc>
      </w:tr>
      <w:tr w:rsidR="00F96719" w:rsidRPr="00410D7D" w14:paraId="0CCBD74C" w14:textId="77777777" w:rsidTr="00D82E8B">
        <w:trPr>
          <w:cantSplit/>
        </w:trPr>
        <w:tc>
          <w:tcPr>
            <w:tcW w:w="4338" w:type="dxa"/>
            <w:shd w:val="clear" w:color="auto" w:fill="auto"/>
          </w:tcPr>
          <w:p w14:paraId="3792E85A" w14:textId="77777777" w:rsidR="00F96719" w:rsidRPr="00772DCC" w:rsidRDefault="00F96719" w:rsidP="00F96719">
            <w:pPr>
              <w:suppressAutoHyphens/>
              <w:spacing w:after="0" w:line="240" w:lineRule="atLeast"/>
              <w:ind w:left="-126"/>
              <w:rPr>
                <w:rFonts w:ascii="Times New Roman" w:eastAsia="Times New Roman" w:hAnsi="Times New Roman" w:cs="Times New Roman"/>
                <w:szCs w:val="22"/>
                <w:lang w:eastAsia="zh-CN"/>
              </w:rPr>
            </w:pPr>
          </w:p>
        </w:tc>
        <w:tc>
          <w:tcPr>
            <w:tcW w:w="5397" w:type="dxa"/>
            <w:gridSpan w:val="4"/>
            <w:shd w:val="clear" w:color="auto" w:fill="auto"/>
          </w:tcPr>
          <w:p w14:paraId="19E8A342"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1E0749FF" w14:textId="77777777" w:rsidTr="004521E9">
        <w:tc>
          <w:tcPr>
            <w:tcW w:w="4338" w:type="dxa"/>
            <w:shd w:val="clear" w:color="auto" w:fill="auto"/>
            <w:vAlign w:val="bottom"/>
          </w:tcPr>
          <w:p w14:paraId="030F3A8E"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Forward exchange contracts</w:t>
            </w:r>
          </w:p>
        </w:tc>
        <w:tc>
          <w:tcPr>
            <w:tcW w:w="1326" w:type="dxa"/>
            <w:shd w:val="clear" w:color="auto" w:fill="auto"/>
          </w:tcPr>
          <w:p w14:paraId="7A46190C" w14:textId="7D11F1C4"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w:t>
            </w:r>
            <w:r w:rsidR="007D174F" w:rsidRPr="00410D7D">
              <w:rPr>
                <w:rFonts w:ascii="Times New Roman" w:eastAsia="Times New Roman" w:hAnsi="Times New Roman" w:cs="Times New Roman"/>
                <w:szCs w:val="22"/>
                <w:lang w:eastAsia="zh-CN"/>
              </w:rPr>
              <w:t>98</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490</w:t>
            </w:r>
          </w:p>
        </w:tc>
        <w:tc>
          <w:tcPr>
            <w:tcW w:w="1353" w:type="dxa"/>
            <w:shd w:val="clear" w:color="auto" w:fill="auto"/>
          </w:tcPr>
          <w:p w14:paraId="6E3BDBCB" w14:textId="01372AA5"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7D174F" w:rsidRPr="00410D7D">
              <w:rPr>
                <w:rFonts w:ascii="Times New Roman" w:eastAsia="Times New Roman" w:hAnsi="Times New Roman" w:cs="Times New Roman"/>
                <w:szCs w:val="22"/>
                <w:lang w:eastAsia="zh-CN"/>
              </w:rPr>
              <w:t>6</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010</w:t>
            </w:r>
          </w:p>
        </w:tc>
        <w:tc>
          <w:tcPr>
            <w:tcW w:w="1263" w:type="dxa"/>
            <w:shd w:val="clear" w:color="auto" w:fill="auto"/>
          </w:tcPr>
          <w:p w14:paraId="096BE406" w14:textId="77777777" w:rsidR="00F96719" w:rsidRPr="00772DCC" w:rsidRDefault="00F96719" w:rsidP="00752280">
            <w:pPr>
              <w:tabs>
                <w:tab w:val="decimal" w:pos="828"/>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0B17759A" w14:textId="078C2C33" w:rsidR="00F96719" w:rsidRPr="00772DCC" w:rsidRDefault="00F96719" w:rsidP="004521E9">
            <w:pPr>
              <w:tabs>
                <w:tab w:val="decimal" w:pos="609"/>
                <w:tab w:val="left" w:pos="889"/>
                <w:tab w:val="left" w:pos="1064"/>
              </w:tabs>
              <w:suppressAutoHyphens/>
              <w:snapToGrid w:val="0"/>
              <w:spacing w:after="0" w:line="240" w:lineRule="atLeast"/>
              <w:ind w:right="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w:t>
            </w:r>
            <w:r w:rsidR="007D174F" w:rsidRPr="00410D7D">
              <w:rPr>
                <w:rFonts w:ascii="Times New Roman" w:eastAsia="Times New Roman" w:hAnsi="Times New Roman" w:cs="Times New Roman"/>
                <w:szCs w:val="22"/>
                <w:lang w:eastAsia="zh-CN"/>
              </w:rPr>
              <w:t>14</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500</w:t>
            </w:r>
          </w:p>
        </w:tc>
      </w:tr>
      <w:tr w:rsidR="00F96719" w:rsidRPr="00410D7D" w14:paraId="3C7707EE" w14:textId="77777777" w:rsidTr="004521E9">
        <w:tc>
          <w:tcPr>
            <w:tcW w:w="4338" w:type="dxa"/>
            <w:shd w:val="clear" w:color="auto" w:fill="auto"/>
            <w:vAlign w:val="bottom"/>
          </w:tcPr>
          <w:p w14:paraId="18AE8631"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Foreign currency swap contracts</w:t>
            </w:r>
          </w:p>
        </w:tc>
        <w:tc>
          <w:tcPr>
            <w:tcW w:w="1326" w:type="dxa"/>
            <w:shd w:val="clear" w:color="auto" w:fill="auto"/>
          </w:tcPr>
          <w:p w14:paraId="7A5ED55F" w14:textId="3295CCD9"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w:t>
            </w:r>
            <w:r w:rsidR="007D174F" w:rsidRPr="00410D7D">
              <w:rPr>
                <w:rFonts w:ascii="Times New Roman" w:eastAsia="Times New Roman" w:hAnsi="Times New Roman" w:cs="Times New Roman"/>
                <w:szCs w:val="22"/>
                <w:lang w:eastAsia="zh-CN"/>
              </w:rPr>
              <w:t>5</w:t>
            </w:r>
            <w:r w:rsidRPr="00772DCC">
              <w:rPr>
                <w:rFonts w:ascii="Times New Roman" w:eastAsia="Times New Roman" w:hAnsi="Times New Roman" w:cs="Times New Roman"/>
                <w:szCs w:val="22"/>
                <w:lang w:eastAsia="zh-CN"/>
              </w:rPr>
              <w:t>,9</w:t>
            </w:r>
            <w:r w:rsidR="007D174F" w:rsidRPr="00410D7D">
              <w:rPr>
                <w:rFonts w:ascii="Times New Roman" w:eastAsia="Times New Roman" w:hAnsi="Times New Roman" w:cs="Times New Roman"/>
                <w:szCs w:val="22"/>
                <w:lang w:eastAsia="zh-CN"/>
              </w:rPr>
              <w:t>26</w:t>
            </w:r>
          </w:p>
        </w:tc>
        <w:tc>
          <w:tcPr>
            <w:tcW w:w="1353" w:type="dxa"/>
            <w:shd w:val="clear" w:color="auto" w:fill="auto"/>
          </w:tcPr>
          <w:p w14:paraId="232C99F8" w14:textId="3989ED43" w:rsidR="00F96719" w:rsidRPr="00772DCC" w:rsidRDefault="007D174F"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309</w:t>
            </w:r>
            <w:r w:rsidR="00F96719" w:rsidRPr="00772DCC">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711</w:t>
            </w:r>
          </w:p>
        </w:tc>
        <w:tc>
          <w:tcPr>
            <w:tcW w:w="1263" w:type="dxa"/>
            <w:shd w:val="clear" w:color="auto" w:fill="auto"/>
          </w:tcPr>
          <w:p w14:paraId="011B8DB3" w14:textId="3C5F7844"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7D174F" w:rsidRPr="00410D7D">
              <w:rPr>
                <w:rFonts w:ascii="Times New Roman" w:eastAsia="Times New Roman" w:hAnsi="Times New Roman" w:cs="Times New Roman"/>
                <w:szCs w:val="22"/>
                <w:lang w:eastAsia="zh-CN"/>
              </w:rPr>
              <w:t>33</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240</w:t>
            </w:r>
          </w:p>
        </w:tc>
        <w:tc>
          <w:tcPr>
            <w:tcW w:w="1455" w:type="dxa"/>
            <w:shd w:val="clear" w:color="auto" w:fill="auto"/>
          </w:tcPr>
          <w:p w14:paraId="1917ADE6" w14:textId="45D4BF56" w:rsidR="00F96719" w:rsidRPr="00772DCC" w:rsidRDefault="00F96719"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5</w:t>
            </w:r>
            <w:r w:rsidR="007D174F" w:rsidRPr="00410D7D">
              <w:rPr>
                <w:rFonts w:ascii="Times New Roman" w:eastAsia="Times New Roman" w:hAnsi="Times New Roman" w:cs="Times New Roman"/>
                <w:szCs w:val="22"/>
                <w:lang w:eastAsia="zh-CN"/>
              </w:rPr>
              <w:t>58</w:t>
            </w:r>
            <w:r w:rsidRPr="00772DCC">
              <w:rPr>
                <w:rFonts w:ascii="Times New Roman" w:eastAsia="Times New Roman" w:hAnsi="Times New Roman" w:cs="Times New Roman"/>
                <w:szCs w:val="22"/>
                <w:lang w:eastAsia="zh-CN"/>
              </w:rPr>
              <w:t>,</w:t>
            </w:r>
            <w:r w:rsidR="007D174F" w:rsidRPr="00410D7D">
              <w:rPr>
                <w:rFonts w:ascii="Times New Roman" w:eastAsia="Times New Roman" w:hAnsi="Times New Roman" w:cs="Times New Roman"/>
                <w:szCs w:val="22"/>
                <w:lang w:eastAsia="zh-CN"/>
              </w:rPr>
              <w:t>877</w:t>
            </w:r>
          </w:p>
        </w:tc>
      </w:tr>
      <w:tr w:rsidR="00F96719" w:rsidRPr="00410D7D" w14:paraId="251E6742" w14:textId="77777777" w:rsidTr="004521E9">
        <w:tc>
          <w:tcPr>
            <w:tcW w:w="4338" w:type="dxa"/>
            <w:shd w:val="clear" w:color="auto" w:fill="auto"/>
            <w:vAlign w:val="bottom"/>
          </w:tcPr>
          <w:p w14:paraId="3D77FD5B"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Interest rate swap contracts</w:t>
            </w:r>
          </w:p>
        </w:tc>
        <w:tc>
          <w:tcPr>
            <w:tcW w:w="1326" w:type="dxa"/>
            <w:shd w:val="clear" w:color="auto" w:fill="auto"/>
          </w:tcPr>
          <w:p w14:paraId="3F3F5D95" w14:textId="0DBD1B5D"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727,5</w:t>
            </w:r>
            <w:r w:rsidR="007D174F" w:rsidRPr="00410D7D">
              <w:rPr>
                <w:rFonts w:ascii="Times New Roman" w:eastAsia="Times New Roman" w:hAnsi="Times New Roman" w:cs="Times New Roman"/>
                <w:szCs w:val="22"/>
                <w:lang w:eastAsia="zh-CN"/>
              </w:rPr>
              <w:t>90</w:t>
            </w:r>
          </w:p>
        </w:tc>
        <w:tc>
          <w:tcPr>
            <w:tcW w:w="1353" w:type="dxa"/>
            <w:shd w:val="clear" w:color="auto" w:fill="auto"/>
          </w:tcPr>
          <w:p w14:paraId="7CF5E894" w14:textId="77777777"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1,094,745</w:t>
            </w:r>
          </w:p>
        </w:tc>
        <w:tc>
          <w:tcPr>
            <w:tcW w:w="1263" w:type="dxa"/>
            <w:shd w:val="clear" w:color="auto" w:fill="auto"/>
          </w:tcPr>
          <w:p w14:paraId="00E8729A" w14:textId="2ACF7F73"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339,84</w:t>
            </w:r>
            <w:r w:rsidR="00E13680">
              <w:rPr>
                <w:rFonts w:ascii="Times New Roman" w:eastAsia="Times New Roman" w:hAnsi="Times New Roman" w:cs="Times New Roman"/>
                <w:szCs w:val="22"/>
                <w:lang w:eastAsia="zh-CN"/>
              </w:rPr>
              <w:t>5</w:t>
            </w:r>
          </w:p>
        </w:tc>
        <w:tc>
          <w:tcPr>
            <w:tcW w:w="1455" w:type="dxa"/>
            <w:shd w:val="clear" w:color="auto" w:fill="auto"/>
          </w:tcPr>
          <w:p w14:paraId="708122BC" w14:textId="75592F3F" w:rsidR="00F96719" w:rsidRPr="00772DCC" w:rsidRDefault="00F96719" w:rsidP="004521E9">
            <w:pPr>
              <w:tabs>
                <w:tab w:val="decimal" w:pos="789"/>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2,162,1</w:t>
            </w:r>
            <w:r w:rsidR="007D174F" w:rsidRPr="00410D7D">
              <w:rPr>
                <w:rFonts w:ascii="Times New Roman" w:eastAsia="Times New Roman" w:hAnsi="Times New Roman" w:cs="Times New Roman"/>
                <w:szCs w:val="22"/>
                <w:lang w:eastAsia="zh-CN"/>
              </w:rPr>
              <w:t>80</w:t>
            </w:r>
          </w:p>
        </w:tc>
      </w:tr>
      <w:tr w:rsidR="00F96719" w:rsidRPr="00410D7D" w14:paraId="0A4D6A02" w14:textId="77777777" w:rsidTr="004521E9">
        <w:tc>
          <w:tcPr>
            <w:tcW w:w="4338" w:type="dxa"/>
            <w:shd w:val="clear" w:color="auto" w:fill="auto"/>
            <w:vAlign w:val="bottom"/>
          </w:tcPr>
          <w:p w14:paraId="1A6C0FA4"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Equity derivatives</w:t>
            </w:r>
          </w:p>
        </w:tc>
        <w:tc>
          <w:tcPr>
            <w:tcW w:w="1326" w:type="dxa"/>
            <w:shd w:val="clear" w:color="auto" w:fill="auto"/>
          </w:tcPr>
          <w:p w14:paraId="3EA0D70D" w14:textId="7976873C"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8,9</w:t>
            </w:r>
            <w:r w:rsidR="007D174F" w:rsidRPr="00410D7D">
              <w:rPr>
                <w:rFonts w:ascii="Times New Roman" w:eastAsia="Times New Roman" w:hAnsi="Times New Roman" w:cs="Times New Roman"/>
                <w:szCs w:val="22"/>
                <w:lang w:eastAsia="zh-CN"/>
              </w:rPr>
              <w:t>25</w:t>
            </w:r>
          </w:p>
        </w:tc>
        <w:tc>
          <w:tcPr>
            <w:tcW w:w="1353" w:type="dxa"/>
            <w:shd w:val="clear" w:color="auto" w:fill="auto"/>
          </w:tcPr>
          <w:p w14:paraId="3B66EAB6" w14:textId="77777777"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386</w:t>
            </w:r>
          </w:p>
        </w:tc>
        <w:tc>
          <w:tcPr>
            <w:tcW w:w="1263" w:type="dxa"/>
            <w:shd w:val="clear" w:color="auto" w:fill="auto"/>
          </w:tcPr>
          <w:p w14:paraId="76470B8D" w14:textId="77777777" w:rsidR="00F96719" w:rsidRPr="00772DCC" w:rsidRDefault="00F96719"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1E930C59" w14:textId="532EF2AB" w:rsidR="00F96719" w:rsidRPr="00772DCC" w:rsidRDefault="00F96719"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9,3</w:t>
            </w:r>
            <w:r w:rsidR="007D174F" w:rsidRPr="00410D7D">
              <w:rPr>
                <w:rFonts w:ascii="Times New Roman" w:eastAsia="Times New Roman" w:hAnsi="Times New Roman" w:cs="Times New Roman"/>
                <w:szCs w:val="22"/>
                <w:lang w:eastAsia="zh-CN"/>
              </w:rPr>
              <w:t>11</w:t>
            </w:r>
          </w:p>
        </w:tc>
      </w:tr>
      <w:tr w:rsidR="00F96719" w:rsidRPr="00410D7D" w14:paraId="552F321C" w14:textId="77777777" w:rsidTr="004521E9">
        <w:tc>
          <w:tcPr>
            <w:tcW w:w="4338" w:type="dxa"/>
            <w:shd w:val="clear" w:color="auto" w:fill="auto"/>
            <w:vAlign w:val="bottom"/>
          </w:tcPr>
          <w:p w14:paraId="56E880A1" w14:textId="77777777" w:rsidR="00F96719" w:rsidRPr="00772DCC" w:rsidRDefault="00F96719" w:rsidP="00772DCC">
            <w:pPr>
              <w:suppressAutoHyphens/>
              <w:spacing w:after="0" w:line="240" w:lineRule="atLeast"/>
              <w:ind w:left="61"/>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Commodity derivatives</w:t>
            </w:r>
          </w:p>
        </w:tc>
        <w:tc>
          <w:tcPr>
            <w:tcW w:w="1326" w:type="dxa"/>
            <w:shd w:val="clear" w:color="auto" w:fill="auto"/>
          </w:tcPr>
          <w:p w14:paraId="309B7948" w14:textId="77777777" w:rsidR="00F96719" w:rsidRPr="00772DCC" w:rsidRDefault="00F96719" w:rsidP="00F96719">
            <w:pPr>
              <w:tabs>
                <w:tab w:val="decimal" w:pos="1062"/>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103</w:t>
            </w:r>
          </w:p>
        </w:tc>
        <w:tc>
          <w:tcPr>
            <w:tcW w:w="1353" w:type="dxa"/>
            <w:shd w:val="clear" w:color="auto" w:fill="auto"/>
          </w:tcPr>
          <w:p w14:paraId="57887BFF" w14:textId="77777777" w:rsidR="00F96719" w:rsidRPr="00772DCC" w:rsidRDefault="00F96719"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263" w:type="dxa"/>
            <w:shd w:val="clear" w:color="auto" w:fill="auto"/>
          </w:tcPr>
          <w:p w14:paraId="2A09D25C" w14:textId="77777777" w:rsidR="00F96719" w:rsidRPr="00772DCC" w:rsidRDefault="00F96719" w:rsidP="00F96719">
            <w:pPr>
              <w:tabs>
                <w:tab w:val="decimal" w:pos="840"/>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1455" w:type="dxa"/>
            <w:shd w:val="clear" w:color="auto" w:fill="auto"/>
          </w:tcPr>
          <w:p w14:paraId="55D7DC67" w14:textId="77777777" w:rsidR="00F96719" w:rsidRPr="00772DCC" w:rsidRDefault="00F96719" w:rsidP="004521E9">
            <w:pPr>
              <w:tabs>
                <w:tab w:val="decimal" w:pos="877"/>
              </w:tabs>
              <w:suppressAutoHyphens/>
              <w:snapToGrid w:val="0"/>
              <w:spacing w:after="0" w:line="240" w:lineRule="atLeast"/>
              <w:ind w:right="-11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103</w:t>
            </w:r>
          </w:p>
        </w:tc>
      </w:tr>
    </w:tbl>
    <w:p w14:paraId="0EA23C15" w14:textId="26A67F67" w:rsidR="00F96719" w:rsidRPr="00410D7D" w:rsidRDefault="00F96719" w:rsidP="00F96719">
      <w:pPr>
        <w:tabs>
          <w:tab w:val="left" w:pos="8595"/>
        </w:tabs>
        <w:suppressAutoHyphens/>
        <w:spacing w:after="0" w:line="240" w:lineRule="atLeast"/>
        <w:ind w:left="540"/>
        <w:rPr>
          <w:rFonts w:ascii="Times New Roman" w:eastAsia="Times New Roman" w:hAnsi="Times New Roman" w:cs="Times New Roman"/>
          <w:szCs w:val="22"/>
          <w:lang w:eastAsia="zh-CN"/>
        </w:rPr>
      </w:pPr>
    </w:p>
    <w:p w14:paraId="00E7B84A" w14:textId="77777777" w:rsidR="00F96719" w:rsidRPr="00A63D07" w:rsidRDefault="00F96719" w:rsidP="004521E9">
      <w:pPr>
        <w:numPr>
          <w:ilvl w:val="0"/>
          <w:numId w:val="22"/>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A63D07">
        <w:rPr>
          <w:rFonts w:ascii="Times New Roman" w:eastAsia="Times New Roman" w:hAnsi="Times New Roman" w:cs="Times New Roman"/>
          <w:b/>
          <w:bCs/>
          <w:i/>
          <w:iCs/>
          <w:szCs w:val="22"/>
          <w:lang w:val="en-GB" w:eastAsia="zh-CN" w:bidi="ar-SA"/>
        </w:rPr>
        <w:lastRenderedPageBreak/>
        <w:t>Derivatives held for trading</w:t>
      </w:r>
    </w:p>
    <w:p w14:paraId="5495AD5F" w14:textId="77777777" w:rsidR="00F96719" w:rsidRPr="004521E9" w:rsidRDefault="00F96719" w:rsidP="004521E9">
      <w:pPr>
        <w:suppressAutoHyphens/>
        <w:spacing w:after="0" w:line="240" w:lineRule="auto"/>
        <w:ind w:left="1080"/>
        <w:jc w:val="both"/>
        <w:rPr>
          <w:rFonts w:ascii="Times New Roman" w:eastAsia="Times New Roman" w:hAnsi="Times New Roman" w:cs="Times New Roman"/>
          <w:szCs w:val="22"/>
          <w:lang w:val="en-GB"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F96719" w:rsidRPr="00662F33" w14:paraId="50FB2E85" w14:textId="77777777" w:rsidTr="004521E9">
        <w:trPr>
          <w:cantSplit/>
          <w:trHeight w:val="190"/>
        </w:trPr>
        <w:tc>
          <w:tcPr>
            <w:tcW w:w="2636" w:type="dxa"/>
            <w:shd w:val="clear" w:color="auto" w:fill="auto"/>
            <w:vAlign w:val="bottom"/>
          </w:tcPr>
          <w:p w14:paraId="6C4F216A" w14:textId="77777777" w:rsidR="00F96719" w:rsidRPr="004521E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32C1D452" w14:textId="77777777" w:rsidR="00F96719" w:rsidRPr="004521E9"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4521E9">
              <w:rPr>
                <w:rFonts w:ascii="Times New Roman" w:eastAsia="Times New Roman" w:hAnsi="Times New Roman" w:cs="Times New Roman"/>
                <w:b/>
                <w:bCs/>
                <w:szCs w:val="22"/>
                <w:lang w:eastAsia="zh-CN"/>
              </w:rPr>
              <w:t xml:space="preserve">Consolidated </w:t>
            </w:r>
          </w:p>
        </w:tc>
      </w:tr>
      <w:tr w:rsidR="00294A66" w:rsidRPr="00294A66" w14:paraId="1C27EC73" w14:textId="77777777" w:rsidTr="004521E9">
        <w:trPr>
          <w:cantSplit/>
          <w:trHeight w:val="190"/>
        </w:trPr>
        <w:tc>
          <w:tcPr>
            <w:tcW w:w="2636" w:type="dxa"/>
            <w:shd w:val="clear" w:color="auto" w:fill="auto"/>
            <w:vAlign w:val="bottom"/>
          </w:tcPr>
          <w:p w14:paraId="4F349143" w14:textId="77777777" w:rsidR="00F96719" w:rsidRPr="004521E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2EB5953A"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30 June 2020</w:t>
            </w:r>
          </w:p>
        </w:tc>
        <w:tc>
          <w:tcPr>
            <w:tcW w:w="90" w:type="dxa"/>
            <w:shd w:val="clear" w:color="auto" w:fill="auto"/>
          </w:tcPr>
          <w:p w14:paraId="072A9C67"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08BED617" w14:textId="77777777" w:rsidR="00F96719" w:rsidRPr="004521E9"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4521E9">
              <w:rPr>
                <w:rFonts w:ascii="Times New Roman" w:eastAsia="Calibri" w:hAnsi="Times New Roman" w:cs="Times New Roman"/>
                <w:szCs w:val="22"/>
                <w:lang w:eastAsia="zh-CN"/>
              </w:rPr>
              <w:t>31 December 2019</w:t>
            </w:r>
          </w:p>
        </w:tc>
      </w:tr>
      <w:tr w:rsidR="00294A66" w:rsidRPr="00294A66" w14:paraId="6EBCD480" w14:textId="77777777" w:rsidTr="004521E9">
        <w:trPr>
          <w:cantSplit/>
          <w:trHeight w:val="200"/>
        </w:trPr>
        <w:tc>
          <w:tcPr>
            <w:tcW w:w="2636" w:type="dxa"/>
            <w:shd w:val="clear" w:color="auto" w:fill="auto"/>
            <w:vAlign w:val="bottom"/>
          </w:tcPr>
          <w:p w14:paraId="42A6C52E" w14:textId="77777777" w:rsidR="00F96719" w:rsidRPr="004521E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12E7418B"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Fair value</w:t>
            </w:r>
          </w:p>
        </w:tc>
        <w:tc>
          <w:tcPr>
            <w:tcW w:w="90" w:type="dxa"/>
            <w:shd w:val="clear" w:color="auto" w:fill="auto"/>
          </w:tcPr>
          <w:p w14:paraId="4CCA1E14"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F0C208"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Notional</w:t>
            </w:r>
          </w:p>
        </w:tc>
        <w:tc>
          <w:tcPr>
            <w:tcW w:w="90" w:type="dxa"/>
            <w:shd w:val="clear" w:color="auto" w:fill="auto"/>
          </w:tcPr>
          <w:p w14:paraId="2F505B70"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38D0A9D0"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Fair value</w:t>
            </w:r>
          </w:p>
        </w:tc>
        <w:tc>
          <w:tcPr>
            <w:tcW w:w="84" w:type="dxa"/>
            <w:shd w:val="clear" w:color="auto" w:fill="auto"/>
          </w:tcPr>
          <w:p w14:paraId="380F528A"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3EDE3C51" w14:textId="77777777" w:rsidR="00F96719" w:rsidRPr="004521E9" w:rsidRDefault="00F96719" w:rsidP="004521E9">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4521E9">
              <w:rPr>
                <w:rFonts w:ascii="Times New Roman" w:eastAsia="Times New Roman" w:hAnsi="Times New Roman" w:cs="Times New Roman"/>
                <w:szCs w:val="22"/>
                <w:lang w:eastAsia="zh-CN"/>
              </w:rPr>
              <w:t>Notional</w:t>
            </w:r>
          </w:p>
        </w:tc>
      </w:tr>
      <w:tr w:rsidR="00294A66" w:rsidRPr="00294A66" w14:paraId="2ECCC78C" w14:textId="77777777" w:rsidTr="004521E9">
        <w:trPr>
          <w:cantSplit/>
          <w:trHeight w:val="190"/>
        </w:trPr>
        <w:tc>
          <w:tcPr>
            <w:tcW w:w="2636" w:type="dxa"/>
            <w:shd w:val="clear" w:color="auto" w:fill="auto"/>
            <w:vAlign w:val="bottom"/>
          </w:tcPr>
          <w:p w14:paraId="5D3133FA" w14:textId="77777777" w:rsidR="00F96719" w:rsidRPr="004521E9" w:rsidRDefault="00F96719" w:rsidP="004521E9">
            <w:pPr>
              <w:suppressAutoHyphens/>
              <w:spacing w:after="0" w:line="240" w:lineRule="atLeast"/>
              <w:ind w:left="482" w:hanging="90"/>
              <w:rPr>
                <w:rFonts w:ascii="Times New Roman" w:eastAsia="Calibri" w:hAnsi="Times New Roman" w:cs="Times New Roman"/>
                <w:szCs w:val="22"/>
                <w:lang w:eastAsia="zh-CN"/>
              </w:rPr>
            </w:pPr>
            <w:r w:rsidRPr="004521E9">
              <w:rPr>
                <w:rFonts w:ascii="Times New Roman" w:eastAsia="Calibri" w:hAnsi="Times New Roman" w:cs="Times New Roman"/>
                <w:szCs w:val="22"/>
                <w:lang w:eastAsia="zh-CN"/>
              </w:rPr>
              <w:t>Type of risk</w:t>
            </w:r>
          </w:p>
        </w:tc>
        <w:tc>
          <w:tcPr>
            <w:tcW w:w="990" w:type="dxa"/>
            <w:shd w:val="clear" w:color="auto" w:fill="auto"/>
          </w:tcPr>
          <w:p w14:paraId="43A3D2DD"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Assets</w:t>
            </w:r>
          </w:p>
        </w:tc>
        <w:tc>
          <w:tcPr>
            <w:tcW w:w="90" w:type="dxa"/>
            <w:shd w:val="clear" w:color="auto" w:fill="auto"/>
          </w:tcPr>
          <w:p w14:paraId="7EDD4857" w14:textId="77777777" w:rsidR="00F96719" w:rsidRPr="004521E9" w:rsidRDefault="00F96719" w:rsidP="00F96719">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0A2D2C91"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Liabilities</w:t>
            </w:r>
          </w:p>
        </w:tc>
        <w:tc>
          <w:tcPr>
            <w:tcW w:w="90" w:type="dxa"/>
            <w:shd w:val="clear" w:color="auto" w:fill="auto"/>
          </w:tcPr>
          <w:p w14:paraId="02136D01"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3E4966ED"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amount</w:t>
            </w:r>
          </w:p>
        </w:tc>
        <w:tc>
          <w:tcPr>
            <w:tcW w:w="90" w:type="dxa"/>
            <w:shd w:val="clear" w:color="auto" w:fill="auto"/>
          </w:tcPr>
          <w:p w14:paraId="20FE6858"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5AF5C512"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Assets</w:t>
            </w:r>
          </w:p>
        </w:tc>
        <w:tc>
          <w:tcPr>
            <w:tcW w:w="96" w:type="dxa"/>
            <w:gridSpan w:val="2"/>
            <w:shd w:val="clear" w:color="auto" w:fill="auto"/>
          </w:tcPr>
          <w:p w14:paraId="219619DC"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166AC9FE" w14:textId="77777777" w:rsidR="00F96719" w:rsidRPr="004521E9" w:rsidRDefault="00F96719" w:rsidP="00F96719">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Liabilities</w:t>
            </w:r>
          </w:p>
        </w:tc>
        <w:tc>
          <w:tcPr>
            <w:tcW w:w="84" w:type="dxa"/>
            <w:shd w:val="clear" w:color="auto" w:fill="auto"/>
          </w:tcPr>
          <w:p w14:paraId="19D3CA2D" w14:textId="77777777" w:rsidR="00F96719" w:rsidRPr="004521E9" w:rsidRDefault="00F96719" w:rsidP="00F96719">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6CFFDCF6" w14:textId="77777777" w:rsidR="00F96719" w:rsidRPr="004521E9" w:rsidRDefault="00F96719" w:rsidP="00F96719">
            <w:pPr>
              <w:suppressAutoHyphens/>
              <w:spacing w:after="0" w:line="240" w:lineRule="atLeast"/>
              <w:ind w:left="-108" w:right="-102"/>
              <w:jc w:val="center"/>
              <w:rPr>
                <w:rFonts w:ascii="Times New Roman" w:eastAsia="Calibri" w:hAnsi="Times New Roman" w:cs="Times New Roman"/>
                <w:szCs w:val="22"/>
                <w:lang w:eastAsia="zh-CN"/>
              </w:rPr>
            </w:pPr>
            <w:r w:rsidRPr="004521E9">
              <w:rPr>
                <w:rFonts w:ascii="Times New Roman" w:eastAsia="Calibri" w:hAnsi="Times New Roman" w:cs="Times New Roman"/>
                <w:szCs w:val="22"/>
                <w:lang w:eastAsia="zh-CN"/>
              </w:rPr>
              <w:t>amount</w:t>
            </w:r>
          </w:p>
        </w:tc>
      </w:tr>
      <w:tr w:rsidR="00F96719" w:rsidRPr="00662F33" w14:paraId="5FF0C5FA" w14:textId="77777777" w:rsidTr="004521E9">
        <w:trPr>
          <w:cantSplit/>
          <w:trHeight w:val="190"/>
        </w:trPr>
        <w:tc>
          <w:tcPr>
            <w:tcW w:w="2636" w:type="dxa"/>
            <w:shd w:val="clear" w:color="auto" w:fill="auto"/>
            <w:vAlign w:val="bottom"/>
          </w:tcPr>
          <w:p w14:paraId="01101B35" w14:textId="77777777" w:rsidR="00F96719" w:rsidRPr="004521E9" w:rsidRDefault="00F96719" w:rsidP="00F96719">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61F06F75" w14:textId="52FDE58F" w:rsidR="00F96719" w:rsidRPr="004521E9" w:rsidRDefault="00C42451" w:rsidP="00F96719">
            <w:pPr>
              <w:suppressAutoHyphens/>
              <w:spacing w:after="0" w:line="240" w:lineRule="atLeast"/>
              <w:ind w:left="-54"/>
              <w:jc w:val="center"/>
              <w:rPr>
                <w:rFonts w:ascii="Times New Roman" w:eastAsia="Calibri" w:hAnsi="Times New Roman" w:cs="Times New Roman"/>
                <w:szCs w:val="22"/>
                <w:lang w:eastAsia="zh-CN"/>
              </w:rPr>
            </w:pPr>
            <w:r>
              <w:rPr>
                <w:rFonts w:ascii="Times New Roman" w:eastAsia="Times New Roman" w:hAnsi="Times New Roman" w:cs="Angsana New"/>
                <w:i/>
                <w:iCs/>
                <w:szCs w:val="22"/>
                <w:lang w:eastAsia="zh-CN"/>
              </w:rPr>
              <w:t>(</w:t>
            </w:r>
            <w:r w:rsidR="00F96719" w:rsidRPr="004521E9">
              <w:rPr>
                <w:rFonts w:ascii="Times New Roman" w:eastAsia="Times New Roman" w:hAnsi="Times New Roman" w:cs="Times New Roman"/>
                <w:i/>
                <w:iCs/>
                <w:szCs w:val="22"/>
                <w:lang w:eastAsia="zh-CN"/>
              </w:rPr>
              <w:t>in million Baht</w:t>
            </w:r>
            <w:r>
              <w:rPr>
                <w:rFonts w:ascii="Times New Roman" w:eastAsia="Times New Roman" w:hAnsi="Times New Roman" w:cs="Angsana New"/>
                <w:i/>
                <w:iCs/>
                <w:szCs w:val="22"/>
                <w:lang w:eastAsia="zh-CN"/>
              </w:rPr>
              <w:t>)</w:t>
            </w:r>
          </w:p>
        </w:tc>
      </w:tr>
      <w:tr w:rsidR="00294A66" w:rsidRPr="00294A66" w14:paraId="3F385BF6" w14:textId="77777777" w:rsidTr="00663061">
        <w:trPr>
          <w:cantSplit/>
          <w:trHeight w:val="288"/>
        </w:trPr>
        <w:tc>
          <w:tcPr>
            <w:tcW w:w="2636" w:type="dxa"/>
            <w:shd w:val="clear" w:color="auto" w:fill="auto"/>
            <w:vAlign w:val="bottom"/>
          </w:tcPr>
          <w:p w14:paraId="32E7F165" w14:textId="77777777" w:rsidR="00F96719" w:rsidRPr="004521E9" w:rsidRDefault="00F96719" w:rsidP="00663061">
            <w:pPr>
              <w:suppressAutoHyphens/>
              <w:spacing w:after="0" w:line="240" w:lineRule="auto"/>
              <w:ind w:left="294" w:firstLine="98"/>
              <w:rPr>
                <w:rFonts w:ascii="Times New Roman" w:eastAsia="Times New Roman" w:hAnsi="Times New Roman" w:cs="Times New Roman"/>
                <w:szCs w:val="22"/>
                <w:lang w:val="en-GB" w:eastAsia="zh-CN"/>
              </w:rPr>
            </w:pPr>
            <w:r w:rsidRPr="004521E9">
              <w:rPr>
                <w:rFonts w:ascii="Times New Roman" w:eastAsia="Calibri" w:hAnsi="Times New Roman" w:cs="Times New Roman"/>
                <w:szCs w:val="22"/>
                <w:lang w:eastAsia="zh-CN"/>
              </w:rPr>
              <w:t>Foreign exchange rate</w:t>
            </w:r>
          </w:p>
        </w:tc>
        <w:tc>
          <w:tcPr>
            <w:tcW w:w="990" w:type="dxa"/>
            <w:shd w:val="clear" w:color="auto" w:fill="auto"/>
            <w:vAlign w:val="bottom"/>
          </w:tcPr>
          <w:p w14:paraId="072486E9" w14:textId="000942C8" w:rsidR="00F96719" w:rsidRPr="004521E9" w:rsidRDefault="00324B10" w:rsidP="00663061">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3</w:t>
            </w:r>
            <w:r w:rsidR="00F45CBD" w:rsidRPr="004521E9">
              <w:rPr>
                <w:rFonts w:ascii="Times New Roman" w:eastAsia="Times New Roman" w:hAnsi="Times New Roman" w:cs="Times New Roman"/>
                <w:szCs w:val="22"/>
                <w:lang w:eastAsia="zh-CN"/>
              </w:rPr>
              <w:t>6</w:t>
            </w:r>
            <w:r w:rsidRPr="004521E9">
              <w:rPr>
                <w:rFonts w:ascii="Times New Roman" w:eastAsia="Times New Roman" w:hAnsi="Times New Roman" w:cs="Times New Roman"/>
                <w:szCs w:val="22"/>
                <w:lang w:eastAsia="zh-CN"/>
              </w:rPr>
              <w:t>,</w:t>
            </w:r>
            <w:r w:rsidR="00F45CBD" w:rsidRPr="004521E9">
              <w:rPr>
                <w:rFonts w:ascii="Times New Roman" w:eastAsia="Times New Roman" w:hAnsi="Times New Roman" w:cs="Times New Roman"/>
                <w:szCs w:val="22"/>
                <w:lang w:eastAsia="zh-CN"/>
              </w:rPr>
              <w:t>50</w:t>
            </w:r>
            <w:r w:rsidRPr="004521E9">
              <w:rPr>
                <w:rFonts w:ascii="Times New Roman" w:eastAsia="Times New Roman" w:hAnsi="Times New Roman" w:cs="Times New Roman"/>
                <w:szCs w:val="22"/>
                <w:lang w:eastAsia="zh-CN"/>
              </w:rPr>
              <w:t>4</w:t>
            </w:r>
          </w:p>
        </w:tc>
        <w:tc>
          <w:tcPr>
            <w:tcW w:w="90" w:type="dxa"/>
            <w:shd w:val="clear" w:color="auto" w:fill="auto"/>
            <w:vAlign w:val="bottom"/>
          </w:tcPr>
          <w:p w14:paraId="1F585C9B" w14:textId="77777777" w:rsidR="00F96719" w:rsidRPr="004521E9" w:rsidRDefault="00F96719" w:rsidP="00663061">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1BE5767C" w14:textId="715C8928" w:rsidR="00F96719" w:rsidRPr="004521E9" w:rsidRDefault="00F45CBD" w:rsidP="00663061">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29,63</w:t>
            </w:r>
            <w:r w:rsidR="00C42451">
              <w:rPr>
                <w:rFonts w:ascii="Times New Roman" w:eastAsia="Times New Roman" w:hAnsi="Times New Roman" w:cs="Times New Roman"/>
                <w:szCs w:val="22"/>
                <w:lang w:eastAsia="zh-CN"/>
              </w:rPr>
              <w:t>1</w:t>
            </w:r>
          </w:p>
        </w:tc>
        <w:tc>
          <w:tcPr>
            <w:tcW w:w="90" w:type="dxa"/>
            <w:shd w:val="clear" w:color="auto" w:fill="auto"/>
            <w:vAlign w:val="bottom"/>
          </w:tcPr>
          <w:p w14:paraId="4CFF3429" w14:textId="77777777" w:rsidR="00F96719" w:rsidRPr="004521E9" w:rsidRDefault="00F96719" w:rsidP="00663061">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080" w:type="dxa"/>
            <w:shd w:val="clear" w:color="auto" w:fill="auto"/>
            <w:vAlign w:val="bottom"/>
          </w:tcPr>
          <w:p w14:paraId="7580DCD0" w14:textId="66142F64" w:rsidR="00F96719" w:rsidRPr="004521E9" w:rsidRDefault="00F45CBD" w:rsidP="00663061">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1,8</w:t>
            </w:r>
            <w:r w:rsidR="005E23A7" w:rsidRPr="004521E9">
              <w:rPr>
                <w:rFonts w:ascii="Times New Roman" w:eastAsia="Times New Roman" w:hAnsi="Times New Roman" w:cs="Times New Roman"/>
                <w:szCs w:val="22"/>
                <w:lang w:eastAsia="zh-CN"/>
              </w:rPr>
              <w:t>80</w:t>
            </w:r>
            <w:r w:rsidRPr="004521E9">
              <w:rPr>
                <w:rFonts w:ascii="Times New Roman" w:eastAsia="Times New Roman" w:hAnsi="Times New Roman" w:cs="Times New Roman"/>
                <w:szCs w:val="22"/>
                <w:lang w:eastAsia="zh-CN"/>
              </w:rPr>
              <w:t>,</w:t>
            </w:r>
            <w:r w:rsidR="005E23A7" w:rsidRPr="004521E9">
              <w:rPr>
                <w:rFonts w:ascii="Times New Roman" w:eastAsia="Times New Roman" w:hAnsi="Times New Roman" w:cs="Times New Roman"/>
                <w:szCs w:val="22"/>
                <w:lang w:eastAsia="zh-CN"/>
              </w:rPr>
              <w:t>891</w:t>
            </w:r>
          </w:p>
        </w:tc>
        <w:tc>
          <w:tcPr>
            <w:tcW w:w="90" w:type="dxa"/>
            <w:shd w:val="clear" w:color="auto" w:fill="auto"/>
            <w:vAlign w:val="bottom"/>
          </w:tcPr>
          <w:p w14:paraId="6BA4022F" w14:textId="77777777" w:rsidR="00F96719" w:rsidRPr="004521E9" w:rsidRDefault="00F96719" w:rsidP="00663061">
            <w:pPr>
              <w:tabs>
                <w:tab w:val="decimal" w:pos="737"/>
              </w:tabs>
              <w:suppressAutoHyphens/>
              <w:snapToGrid w:val="0"/>
              <w:spacing w:after="0" w:line="240" w:lineRule="auto"/>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DF4B133" w14:textId="77777777" w:rsidR="00F96719" w:rsidRPr="004521E9" w:rsidRDefault="00F96719" w:rsidP="00663061">
            <w:pPr>
              <w:tabs>
                <w:tab w:val="decimal" w:pos="918"/>
              </w:tabs>
              <w:suppressAutoHyphens/>
              <w:snapToGrid w:val="0"/>
              <w:spacing w:after="0" w:line="240" w:lineRule="auto"/>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34,989</w:t>
            </w:r>
          </w:p>
        </w:tc>
        <w:tc>
          <w:tcPr>
            <w:tcW w:w="88" w:type="dxa"/>
            <w:shd w:val="clear" w:color="auto" w:fill="auto"/>
            <w:vAlign w:val="bottom"/>
          </w:tcPr>
          <w:p w14:paraId="7F3EA932" w14:textId="77777777" w:rsidR="00F96719" w:rsidRPr="004521E9" w:rsidRDefault="00F96719" w:rsidP="00663061">
            <w:pPr>
              <w:tabs>
                <w:tab w:val="decimal" w:pos="-100"/>
                <w:tab w:val="decimal" w:pos="737"/>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64" w:type="dxa"/>
            <w:shd w:val="clear" w:color="auto" w:fill="auto"/>
            <w:vAlign w:val="bottom"/>
          </w:tcPr>
          <w:p w14:paraId="21EDE1CC" w14:textId="77777777" w:rsidR="00F96719" w:rsidRPr="004521E9" w:rsidRDefault="00F96719" w:rsidP="00A63D07">
            <w:pPr>
              <w:tabs>
                <w:tab w:val="decimal" w:pos="1072"/>
              </w:tabs>
              <w:suppressAutoHyphens/>
              <w:snapToGrid w:val="0"/>
              <w:spacing w:after="0" w:line="240" w:lineRule="auto"/>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31,308</w:t>
            </w:r>
          </w:p>
        </w:tc>
        <w:tc>
          <w:tcPr>
            <w:tcW w:w="84" w:type="dxa"/>
            <w:shd w:val="clear" w:color="auto" w:fill="auto"/>
            <w:vAlign w:val="bottom"/>
          </w:tcPr>
          <w:p w14:paraId="3DFC01B0" w14:textId="77777777" w:rsidR="00F96719" w:rsidRPr="004521E9" w:rsidRDefault="00F96719" w:rsidP="00663061">
            <w:pPr>
              <w:tabs>
                <w:tab w:val="decimal" w:pos="-100"/>
                <w:tab w:val="decimal" w:pos="526"/>
                <w:tab w:val="decimal" w:pos="918"/>
                <w:tab w:val="decimal" w:pos="979"/>
              </w:tabs>
              <w:suppressAutoHyphens/>
              <w:snapToGrid w:val="0"/>
              <w:spacing w:after="0" w:line="240" w:lineRule="auto"/>
              <w:ind w:left="-54"/>
              <w:rPr>
                <w:rFonts w:ascii="Times New Roman" w:eastAsia="Times New Roman" w:hAnsi="Times New Roman" w:cs="Times New Roman"/>
                <w:szCs w:val="22"/>
                <w:lang w:eastAsia="zh-CN"/>
              </w:rPr>
            </w:pPr>
          </w:p>
        </w:tc>
        <w:tc>
          <w:tcPr>
            <w:tcW w:w="1104" w:type="dxa"/>
            <w:shd w:val="clear" w:color="auto" w:fill="auto"/>
            <w:vAlign w:val="bottom"/>
          </w:tcPr>
          <w:p w14:paraId="07D987B8" w14:textId="0B2FC815" w:rsidR="00F96719" w:rsidRPr="004521E9" w:rsidRDefault="00F96719" w:rsidP="00A63D07">
            <w:pPr>
              <w:tabs>
                <w:tab w:val="decimal" w:pos="990"/>
              </w:tabs>
              <w:suppressAutoHyphens/>
              <w:snapToGrid w:val="0"/>
              <w:spacing w:after="0" w:line="240" w:lineRule="auto"/>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1,9</w:t>
            </w:r>
            <w:r w:rsidR="00B24215" w:rsidRPr="004521E9">
              <w:rPr>
                <w:rFonts w:ascii="Times New Roman" w:eastAsia="Times New Roman" w:hAnsi="Times New Roman" w:cs="Times New Roman"/>
                <w:szCs w:val="22"/>
                <w:lang w:eastAsia="zh-CN"/>
              </w:rPr>
              <w:t>3</w:t>
            </w:r>
            <w:r w:rsidR="00B114DC" w:rsidRPr="004521E9">
              <w:rPr>
                <w:rFonts w:ascii="Times New Roman" w:eastAsia="Times New Roman" w:hAnsi="Times New Roman" w:cs="Times New Roman"/>
                <w:szCs w:val="22"/>
                <w:lang w:eastAsia="zh-CN"/>
              </w:rPr>
              <w:t>9</w:t>
            </w:r>
            <w:r w:rsidRPr="004521E9">
              <w:rPr>
                <w:rFonts w:ascii="Times New Roman" w:eastAsia="Times New Roman" w:hAnsi="Times New Roman" w:cs="Times New Roman"/>
                <w:szCs w:val="22"/>
                <w:lang w:eastAsia="zh-CN"/>
              </w:rPr>
              <w:t>,</w:t>
            </w:r>
            <w:r w:rsidR="00D15D8A" w:rsidRPr="004521E9">
              <w:rPr>
                <w:rFonts w:ascii="Times New Roman" w:eastAsia="Times New Roman" w:hAnsi="Times New Roman" w:cs="Times New Roman"/>
                <w:szCs w:val="22"/>
                <w:lang w:eastAsia="zh-CN"/>
              </w:rPr>
              <w:t>5</w:t>
            </w:r>
            <w:r w:rsidR="008757C7">
              <w:rPr>
                <w:rFonts w:ascii="Times New Roman" w:eastAsia="Times New Roman" w:hAnsi="Times New Roman" w:cs="Times New Roman"/>
                <w:szCs w:val="22"/>
                <w:lang w:eastAsia="zh-CN"/>
              </w:rPr>
              <w:t>19</w:t>
            </w:r>
          </w:p>
        </w:tc>
      </w:tr>
      <w:tr w:rsidR="00294A66" w:rsidRPr="00294A66" w14:paraId="621AB9F2" w14:textId="77777777" w:rsidTr="00663061">
        <w:trPr>
          <w:cantSplit/>
          <w:trHeight w:val="200"/>
        </w:trPr>
        <w:tc>
          <w:tcPr>
            <w:tcW w:w="2636" w:type="dxa"/>
            <w:shd w:val="clear" w:color="auto" w:fill="auto"/>
            <w:vAlign w:val="bottom"/>
          </w:tcPr>
          <w:p w14:paraId="702CB618" w14:textId="77777777" w:rsidR="00324B10" w:rsidRPr="004521E9" w:rsidRDefault="00324B10" w:rsidP="004521E9">
            <w:pPr>
              <w:suppressAutoHyphens/>
              <w:spacing w:after="0" w:line="240" w:lineRule="atLeast"/>
              <w:ind w:left="294" w:firstLine="98"/>
              <w:rPr>
                <w:rFonts w:ascii="Times New Roman" w:eastAsia="Times New Roman" w:hAnsi="Times New Roman" w:cs="Times New Roman"/>
                <w:szCs w:val="22"/>
                <w:lang w:val="en-GB" w:eastAsia="zh-CN"/>
              </w:rPr>
            </w:pPr>
            <w:r w:rsidRPr="004521E9">
              <w:rPr>
                <w:rFonts w:ascii="Times New Roman" w:eastAsia="Calibri" w:hAnsi="Times New Roman" w:cs="Times New Roman"/>
                <w:szCs w:val="22"/>
                <w:lang w:eastAsia="zh-CN"/>
              </w:rPr>
              <w:t>Interest rate</w:t>
            </w:r>
          </w:p>
        </w:tc>
        <w:tc>
          <w:tcPr>
            <w:tcW w:w="990" w:type="dxa"/>
            <w:shd w:val="clear" w:color="auto" w:fill="auto"/>
            <w:vAlign w:val="bottom"/>
          </w:tcPr>
          <w:p w14:paraId="7E52ACBA" w14:textId="46B920FF" w:rsidR="00324B10" w:rsidRPr="004521E9" w:rsidRDefault="00F45CBD">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4</w:t>
            </w:r>
            <w:r w:rsidR="007E669F" w:rsidRPr="004521E9">
              <w:rPr>
                <w:rFonts w:ascii="Times New Roman" w:eastAsia="Times New Roman" w:hAnsi="Times New Roman" w:cs="Times New Roman"/>
                <w:szCs w:val="22"/>
                <w:lang w:eastAsia="zh-CN"/>
              </w:rPr>
              <w:t>4</w:t>
            </w:r>
            <w:r w:rsidRPr="004521E9">
              <w:rPr>
                <w:rFonts w:ascii="Times New Roman" w:eastAsia="Times New Roman" w:hAnsi="Times New Roman" w:cs="Times New Roman"/>
                <w:szCs w:val="22"/>
                <w:lang w:eastAsia="zh-CN"/>
              </w:rPr>
              <w:t>,</w:t>
            </w:r>
            <w:r w:rsidR="007E669F" w:rsidRPr="004521E9">
              <w:rPr>
                <w:rFonts w:ascii="Times New Roman" w:eastAsia="Times New Roman" w:hAnsi="Times New Roman" w:cs="Times New Roman"/>
                <w:szCs w:val="22"/>
                <w:lang w:eastAsia="zh-CN"/>
              </w:rPr>
              <w:t>404</w:t>
            </w:r>
          </w:p>
        </w:tc>
        <w:tc>
          <w:tcPr>
            <w:tcW w:w="90" w:type="dxa"/>
            <w:shd w:val="clear" w:color="auto" w:fill="auto"/>
            <w:vAlign w:val="bottom"/>
          </w:tcPr>
          <w:p w14:paraId="44B95F12" w14:textId="77777777" w:rsidR="00324B10" w:rsidRPr="004521E9" w:rsidRDefault="00324B10"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68106FD" w14:textId="15985B4E" w:rsidR="00324B10" w:rsidRPr="004521E9" w:rsidRDefault="00324B10">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47,792</w:t>
            </w:r>
          </w:p>
        </w:tc>
        <w:tc>
          <w:tcPr>
            <w:tcW w:w="90" w:type="dxa"/>
            <w:shd w:val="clear" w:color="auto" w:fill="auto"/>
            <w:vAlign w:val="bottom"/>
          </w:tcPr>
          <w:p w14:paraId="6EF5DC64" w14:textId="77777777" w:rsidR="00324B10" w:rsidRPr="004521E9" w:rsidRDefault="00324B10"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6914E947" w14:textId="2FBB0729" w:rsidR="00324B10" w:rsidRPr="004521E9" w:rsidRDefault="00324B10">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2,1</w:t>
            </w:r>
            <w:r w:rsidR="00F45CBD" w:rsidRPr="004521E9">
              <w:rPr>
                <w:rFonts w:ascii="Times New Roman" w:eastAsia="Times New Roman" w:hAnsi="Times New Roman" w:cs="Times New Roman"/>
                <w:szCs w:val="22"/>
                <w:lang w:eastAsia="zh-CN"/>
              </w:rPr>
              <w:t>30</w:t>
            </w:r>
            <w:r w:rsidRPr="004521E9">
              <w:rPr>
                <w:rFonts w:ascii="Times New Roman" w:eastAsia="Times New Roman" w:hAnsi="Times New Roman" w:cs="Times New Roman"/>
                <w:szCs w:val="22"/>
                <w:lang w:eastAsia="zh-CN"/>
              </w:rPr>
              <w:t>,</w:t>
            </w:r>
            <w:r w:rsidR="005E23A7" w:rsidRPr="004521E9">
              <w:rPr>
                <w:rFonts w:ascii="Times New Roman" w:eastAsia="Times New Roman" w:hAnsi="Times New Roman" w:cs="Times New Roman"/>
                <w:szCs w:val="22"/>
                <w:lang w:eastAsia="zh-CN"/>
              </w:rPr>
              <w:t>697</w:t>
            </w:r>
          </w:p>
        </w:tc>
        <w:tc>
          <w:tcPr>
            <w:tcW w:w="90" w:type="dxa"/>
            <w:shd w:val="clear" w:color="auto" w:fill="auto"/>
            <w:vAlign w:val="bottom"/>
          </w:tcPr>
          <w:p w14:paraId="624639DC" w14:textId="77777777" w:rsidR="00324B10" w:rsidRPr="004521E9" w:rsidRDefault="00324B10">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3B268A6F" w14:textId="5967DA8D" w:rsidR="00324B10" w:rsidRPr="004521E9" w:rsidRDefault="00324B10">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27,</w:t>
            </w:r>
            <w:r w:rsidR="002F1A65">
              <w:rPr>
                <w:rFonts w:ascii="Times New Roman" w:eastAsia="Times New Roman" w:hAnsi="Times New Roman" w:cs="Times New Roman"/>
                <w:szCs w:val="22"/>
                <w:lang w:eastAsia="zh-CN"/>
              </w:rPr>
              <w:t>119</w:t>
            </w:r>
          </w:p>
        </w:tc>
        <w:tc>
          <w:tcPr>
            <w:tcW w:w="88" w:type="dxa"/>
            <w:shd w:val="clear" w:color="auto" w:fill="auto"/>
            <w:vAlign w:val="bottom"/>
          </w:tcPr>
          <w:p w14:paraId="5099922D" w14:textId="77777777" w:rsidR="00324B10" w:rsidRPr="004521E9" w:rsidRDefault="00324B10"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E8997A0" w14:textId="77777777" w:rsidR="00324B10" w:rsidRPr="004521E9" w:rsidRDefault="00324B10" w:rsidP="00A63D07">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30,297</w:t>
            </w:r>
          </w:p>
        </w:tc>
        <w:tc>
          <w:tcPr>
            <w:tcW w:w="84" w:type="dxa"/>
            <w:shd w:val="clear" w:color="auto" w:fill="auto"/>
            <w:vAlign w:val="bottom"/>
          </w:tcPr>
          <w:p w14:paraId="6F8A8F57" w14:textId="77777777" w:rsidR="00324B10" w:rsidRPr="004521E9" w:rsidRDefault="00324B10"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1AA01FB" w14:textId="1C027788" w:rsidR="00324B10" w:rsidRPr="004521E9" w:rsidRDefault="00324B10" w:rsidP="00A63D07">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2,102,6</w:t>
            </w:r>
            <w:r w:rsidR="00B24215" w:rsidRPr="004521E9">
              <w:rPr>
                <w:rFonts w:ascii="Times New Roman" w:eastAsia="Times New Roman" w:hAnsi="Times New Roman" w:cs="Times New Roman"/>
                <w:szCs w:val="22"/>
                <w:lang w:eastAsia="zh-CN"/>
              </w:rPr>
              <w:t>88</w:t>
            </w:r>
          </w:p>
        </w:tc>
      </w:tr>
      <w:tr w:rsidR="00294A66" w:rsidRPr="00294A66" w14:paraId="7C0E8D5F" w14:textId="77777777" w:rsidTr="00663061">
        <w:trPr>
          <w:cantSplit/>
          <w:trHeight w:val="190"/>
        </w:trPr>
        <w:tc>
          <w:tcPr>
            <w:tcW w:w="2636" w:type="dxa"/>
            <w:shd w:val="clear" w:color="auto" w:fill="auto"/>
          </w:tcPr>
          <w:p w14:paraId="365C68DC" w14:textId="77777777" w:rsidR="00F96719" w:rsidRPr="004521E9" w:rsidRDefault="00F96719" w:rsidP="004521E9">
            <w:pPr>
              <w:suppressAutoHyphens/>
              <w:spacing w:after="0" w:line="240" w:lineRule="atLeast"/>
              <w:ind w:left="294" w:firstLine="98"/>
              <w:rPr>
                <w:rFonts w:ascii="Times New Roman" w:eastAsia="Times New Roman" w:hAnsi="Times New Roman" w:cs="Times New Roman"/>
                <w:szCs w:val="22"/>
                <w:lang w:val="en-GB" w:eastAsia="zh-CN"/>
              </w:rPr>
            </w:pPr>
            <w:r w:rsidRPr="004521E9">
              <w:rPr>
                <w:rFonts w:ascii="Times New Roman" w:eastAsia="Calibri" w:hAnsi="Times New Roman" w:cs="Times New Roman"/>
                <w:szCs w:val="22"/>
                <w:lang w:eastAsia="zh-CN"/>
              </w:rPr>
              <w:t>Equity derivatives</w:t>
            </w:r>
          </w:p>
        </w:tc>
        <w:tc>
          <w:tcPr>
            <w:tcW w:w="990" w:type="dxa"/>
            <w:shd w:val="clear" w:color="auto" w:fill="auto"/>
            <w:vAlign w:val="bottom"/>
          </w:tcPr>
          <w:p w14:paraId="122F81A3" w14:textId="552E06E3" w:rsidR="00F96719" w:rsidRPr="004521E9" w:rsidRDefault="00324B10">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4</w:t>
            </w:r>
            <w:r w:rsidR="007E669F" w:rsidRPr="004521E9">
              <w:rPr>
                <w:rFonts w:ascii="Times New Roman" w:eastAsia="Times New Roman" w:hAnsi="Times New Roman" w:cs="Times New Roman"/>
                <w:szCs w:val="22"/>
                <w:lang w:eastAsia="zh-CN"/>
              </w:rPr>
              <w:t>06</w:t>
            </w:r>
          </w:p>
        </w:tc>
        <w:tc>
          <w:tcPr>
            <w:tcW w:w="90" w:type="dxa"/>
            <w:shd w:val="clear" w:color="auto" w:fill="auto"/>
            <w:vAlign w:val="bottom"/>
          </w:tcPr>
          <w:p w14:paraId="438D0928" w14:textId="77777777" w:rsidR="00F96719" w:rsidRPr="004521E9" w:rsidRDefault="00F96719"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4A50D30" w14:textId="0EB9E32C" w:rsidR="00F96719" w:rsidRPr="004521E9" w:rsidRDefault="00324B10">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263</w:t>
            </w:r>
          </w:p>
        </w:tc>
        <w:tc>
          <w:tcPr>
            <w:tcW w:w="90" w:type="dxa"/>
            <w:shd w:val="clear" w:color="auto" w:fill="auto"/>
            <w:vAlign w:val="bottom"/>
          </w:tcPr>
          <w:p w14:paraId="1AF7B31F" w14:textId="77777777" w:rsidR="00F96719" w:rsidRPr="004521E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2B9F6715" w14:textId="0284A164" w:rsidR="00F96719" w:rsidRPr="004521E9" w:rsidRDefault="005E23A7">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7,330</w:t>
            </w:r>
          </w:p>
        </w:tc>
        <w:tc>
          <w:tcPr>
            <w:tcW w:w="90" w:type="dxa"/>
            <w:shd w:val="clear" w:color="auto" w:fill="auto"/>
            <w:vAlign w:val="bottom"/>
          </w:tcPr>
          <w:p w14:paraId="1D425AA9" w14:textId="77777777" w:rsidR="00F96719" w:rsidRPr="004521E9" w:rsidRDefault="00F96719">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159CCA8E" w14:textId="13B2DDC6" w:rsidR="00F96719" w:rsidRPr="004521E9" w:rsidRDefault="00F96719">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48</w:t>
            </w:r>
            <w:r w:rsidR="008757C7">
              <w:rPr>
                <w:rFonts w:ascii="Times New Roman" w:eastAsia="Times New Roman" w:hAnsi="Times New Roman" w:cs="Times New Roman"/>
                <w:szCs w:val="22"/>
                <w:lang w:eastAsia="zh-CN"/>
              </w:rPr>
              <w:t>1</w:t>
            </w:r>
          </w:p>
        </w:tc>
        <w:tc>
          <w:tcPr>
            <w:tcW w:w="88" w:type="dxa"/>
            <w:shd w:val="clear" w:color="auto" w:fill="auto"/>
            <w:vAlign w:val="bottom"/>
          </w:tcPr>
          <w:p w14:paraId="3B13762A" w14:textId="77777777" w:rsidR="00F96719" w:rsidRPr="004521E9" w:rsidRDefault="00F96719"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4A8F528" w14:textId="77777777" w:rsidR="00F96719" w:rsidRPr="004521E9" w:rsidRDefault="00F96719" w:rsidP="00A63D07">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265</w:t>
            </w:r>
          </w:p>
        </w:tc>
        <w:tc>
          <w:tcPr>
            <w:tcW w:w="84" w:type="dxa"/>
            <w:shd w:val="clear" w:color="auto" w:fill="auto"/>
            <w:vAlign w:val="bottom"/>
          </w:tcPr>
          <w:p w14:paraId="10D1FFD0" w14:textId="77777777" w:rsidR="00F96719" w:rsidRPr="004521E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34F80D6" w14:textId="0F74DFF5" w:rsidR="00F96719" w:rsidRPr="004521E9" w:rsidRDefault="00F96719" w:rsidP="00A63D07">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9,0</w:t>
            </w:r>
            <w:r w:rsidR="00B24215" w:rsidRPr="004521E9">
              <w:rPr>
                <w:rFonts w:ascii="Times New Roman" w:eastAsia="Times New Roman" w:hAnsi="Times New Roman" w:cs="Times New Roman"/>
                <w:szCs w:val="22"/>
                <w:lang w:eastAsia="zh-CN"/>
              </w:rPr>
              <w:t>05</w:t>
            </w:r>
          </w:p>
        </w:tc>
      </w:tr>
      <w:tr w:rsidR="00294A66" w:rsidRPr="00294A66" w14:paraId="41945CBE" w14:textId="77777777" w:rsidTr="00663061">
        <w:trPr>
          <w:cantSplit/>
          <w:trHeight w:val="200"/>
        </w:trPr>
        <w:tc>
          <w:tcPr>
            <w:tcW w:w="2636" w:type="dxa"/>
            <w:shd w:val="clear" w:color="auto" w:fill="auto"/>
          </w:tcPr>
          <w:p w14:paraId="55526A79" w14:textId="77777777" w:rsidR="00F96719" w:rsidRPr="004521E9" w:rsidRDefault="00F96719" w:rsidP="004521E9">
            <w:pPr>
              <w:suppressAutoHyphens/>
              <w:spacing w:after="0" w:line="240" w:lineRule="atLeast"/>
              <w:ind w:left="294" w:firstLine="98"/>
              <w:rPr>
                <w:rFonts w:ascii="Times New Roman" w:eastAsia="Calibri" w:hAnsi="Times New Roman" w:cs="Times New Roman"/>
                <w:szCs w:val="22"/>
                <w:lang w:eastAsia="zh-CN"/>
              </w:rPr>
            </w:pPr>
            <w:r w:rsidRPr="004521E9">
              <w:rPr>
                <w:rFonts w:ascii="Times New Roman" w:eastAsia="Calibri" w:hAnsi="Times New Roman" w:cs="Times New Roman"/>
                <w:szCs w:val="22"/>
                <w:lang w:eastAsia="zh-CN"/>
              </w:rPr>
              <w:t>Commodity derivatives</w:t>
            </w:r>
          </w:p>
        </w:tc>
        <w:tc>
          <w:tcPr>
            <w:tcW w:w="990" w:type="dxa"/>
            <w:shd w:val="clear" w:color="auto" w:fill="auto"/>
            <w:vAlign w:val="bottom"/>
          </w:tcPr>
          <w:p w14:paraId="55CB92A0" w14:textId="1C3FE52E" w:rsidR="00F96719" w:rsidRPr="004521E9" w:rsidRDefault="00324B10">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4</w:t>
            </w:r>
          </w:p>
        </w:tc>
        <w:tc>
          <w:tcPr>
            <w:tcW w:w="90" w:type="dxa"/>
            <w:shd w:val="clear" w:color="auto" w:fill="auto"/>
            <w:vAlign w:val="bottom"/>
          </w:tcPr>
          <w:p w14:paraId="7DC4E8D3" w14:textId="77777777" w:rsidR="00F96719" w:rsidRPr="004521E9" w:rsidRDefault="00F96719"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0624EBA7" w14:textId="0606C2C3" w:rsidR="00F96719" w:rsidRPr="004521E9" w:rsidRDefault="00C42451">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w:t>
            </w:r>
          </w:p>
        </w:tc>
        <w:tc>
          <w:tcPr>
            <w:tcW w:w="90" w:type="dxa"/>
            <w:shd w:val="clear" w:color="auto" w:fill="auto"/>
            <w:vAlign w:val="bottom"/>
          </w:tcPr>
          <w:p w14:paraId="51712907" w14:textId="77777777" w:rsidR="00F96719" w:rsidRPr="004521E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7D3FD6B1" w14:textId="7E0CBB10" w:rsidR="00F96719" w:rsidRPr="004521E9" w:rsidRDefault="00324B10">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132</w:t>
            </w:r>
          </w:p>
        </w:tc>
        <w:tc>
          <w:tcPr>
            <w:tcW w:w="90" w:type="dxa"/>
            <w:shd w:val="clear" w:color="auto" w:fill="auto"/>
            <w:vAlign w:val="bottom"/>
          </w:tcPr>
          <w:p w14:paraId="151C4CC0" w14:textId="77777777" w:rsidR="00F96719" w:rsidRPr="004521E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9B90C62" w14:textId="77777777" w:rsidR="00F96719" w:rsidRPr="004521E9" w:rsidRDefault="00F96719">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4</w:t>
            </w:r>
          </w:p>
        </w:tc>
        <w:tc>
          <w:tcPr>
            <w:tcW w:w="88" w:type="dxa"/>
            <w:shd w:val="clear" w:color="auto" w:fill="auto"/>
            <w:vAlign w:val="bottom"/>
          </w:tcPr>
          <w:p w14:paraId="4B1CF301" w14:textId="77777777" w:rsidR="00F96719" w:rsidRPr="004521E9" w:rsidRDefault="00F96719"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30A33A51" w14:textId="77777777" w:rsidR="00F96719" w:rsidRPr="004521E9" w:rsidRDefault="00F96719" w:rsidP="00A63D07">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4</w:t>
            </w:r>
          </w:p>
        </w:tc>
        <w:tc>
          <w:tcPr>
            <w:tcW w:w="84" w:type="dxa"/>
            <w:shd w:val="clear" w:color="auto" w:fill="auto"/>
            <w:vAlign w:val="bottom"/>
          </w:tcPr>
          <w:p w14:paraId="0100FDD0" w14:textId="77777777" w:rsidR="00F96719" w:rsidRPr="004521E9" w:rsidRDefault="00F96719"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1E15B383" w14:textId="77777777" w:rsidR="00F96719" w:rsidRPr="004521E9" w:rsidRDefault="00F96719" w:rsidP="00A63D07">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103</w:t>
            </w:r>
          </w:p>
        </w:tc>
      </w:tr>
      <w:tr w:rsidR="00294A66" w:rsidRPr="00294A66" w14:paraId="3B941974" w14:textId="77777777" w:rsidTr="00663061">
        <w:trPr>
          <w:cantSplit/>
          <w:trHeight w:val="200"/>
        </w:trPr>
        <w:tc>
          <w:tcPr>
            <w:tcW w:w="2636" w:type="dxa"/>
            <w:shd w:val="clear" w:color="auto" w:fill="auto"/>
            <w:vAlign w:val="bottom"/>
          </w:tcPr>
          <w:p w14:paraId="73B6B42F" w14:textId="77777777" w:rsidR="00324B10" w:rsidRPr="004521E9" w:rsidRDefault="00324B10" w:rsidP="004521E9">
            <w:pPr>
              <w:suppressAutoHyphens/>
              <w:spacing w:after="0" w:line="240" w:lineRule="atLeast"/>
              <w:ind w:left="572" w:hanging="23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32B586C" w14:textId="038DE4E2" w:rsidR="00324B10" w:rsidRPr="004521E9" w:rsidRDefault="00324B10">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8</w:t>
            </w:r>
            <w:r w:rsidR="007E669F" w:rsidRPr="004521E9">
              <w:rPr>
                <w:rFonts w:ascii="Times New Roman" w:eastAsia="Calibri" w:hAnsi="Times New Roman" w:cs="Times New Roman"/>
                <w:b/>
                <w:bCs/>
                <w:szCs w:val="22"/>
                <w:lang w:eastAsia="zh-CN"/>
              </w:rPr>
              <w:t>1</w:t>
            </w:r>
            <w:r w:rsidR="00F45CBD" w:rsidRPr="004521E9">
              <w:rPr>
                <w:rFonts w:ascii="Times New Roman" w:eastAsia="Calibri" w:hAnsi="Times New Roman" w:cs="Times New Roman"/>
                <w:b/>
                <w:bCs/>
                <w:szCs w:val="22"/>
                <w:lang w:eastAsia="zh-CN"/>
              </w:rPr>
              <w:t>,</w:t>
            </w:r>
            <w:r w:rsidR="007E669F" w:rsidRPr="004521E9">
              <w:rPr>
                <w:rFonts w:ascii="Times New Roman" w:eastAsia="Calibri" w:hAnsi="Times New Roman" w:cs="Times New Roman"/>
                <w:b/>
                <w:bCs/>
                <w:szCs w:val="22"/>
                <w:lang w:eastAsia="zh-CN"/>
              </w:rPr>
              <w:t>318</w:t>
            </w:r>
          </w:p>
        </w:tc>
        <w:tc>
          <w:tcPr>
            <w:tcW w:w="90" w:type="dxa"/>
            <w:shd w:val="clear" w:color="auto" w:fill="auto"/>
            <w:vAlign w:val="bottom"/>
          </w:tcPr>
          <w:p w14:paraId="70EC100E" w14:textId="77777777" w:rsidR="00324B10" w:rsidRPr="004521E9" w:rsidRDefault="00324B10" w:rsidP="00663061">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2B30EDB6" w14:textId="1DBCB4B9" w:rsidR="00324B10" w:rsidRPr="004521E9" w:rsidRDefault="00F45CBD">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77,690</w:t>
            </w:r>
          </w:p>
        </w:tc>
        <w:tc>
          <w:tcPr>
            <w:tcW w:w="90" w:type="dxa"/>
            <w:shd w:val="clear" w:color="auto" w:fill="auto"/>
            <w:vAlign w:val="bottom"/>
          </w:tcPr>
          <w:p w14:paraId="0F1C2614" w14:textId="77777777" w:rsidR="00324B10" w:rsidRPr="004521E9" w:rsidRDefault="00324B10" w:rsidP="00663061">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45ED8144" w14:textId="36690EC6" w:rsidR="00324B10" w:rsidRPr="004521E9" w:rsidRDefault="00324B10">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4,</w:t>
            </w:r>
            <w:r w:rsidR="00B24215" w:rsidRPr="004521E9">
              <w:rPr>
                <w:rFonts w:ascii="Times New Roman" w:eastAsia="Calibri" w:hAnsi="Times New Roman" w:cs="Times New Roman"/>
                <w:b/>
                <w:bCs/>
                <w:szCs w:val="22"/>
                <w:lang w:eastAsia="zh-CN"/>
              </w:rPr>
              <w:t>019,</w:t>
            </w:r>
            <w:r w:rsidR="005E23A7" w:rsidRPr="004521E9">
              <w:rPr>
                <w:rFonts w:ascii="Times New Roman" w:eastAsia="Calibri" w:hAnsi="Times New Roman" w:cs="Times New Roman"/>
                <w:b/>
                <w:bCs/>
                <w:szCs w:val="22"/>
                <w:lang w:eastAsia="zh-CN"/>
              </w:rPr>
              <w:t>050</w:t>
            </w:r>
          </w:p>
        </w:tc>
        <w:tc>
          <w:tcPr>
            <w:tcW w:w="90" w:type="dxa"/>
            <w:shd w:val="clear" w:color="auto" w:fill="auto"/>
            <w:vAlign w:val="bottom"/>
          </w:tcPr>
          <w:p w14:paraId="4384E9CA" w14:textId="77777777" w:rsidR="00324B10" w:rsidRPr="004521E9" w:rsidRDefault="00324B10">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D09CD49" w14:textId="09B7A75D" w:rsidR="00324B10" w:rsidRPr="004521E9" w:rsidRDefault="00DC5E48">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6</w:t>
            </w:r>
            <w:r>
              <w:rPr>
                <w:rFonts w:ascii="Times New Roman" w:eastAsia="Calibri" w:hAnsi="Times New Roman" w:cs="Times New Roman"/>
                <w:b/>
                <w:bCs/>
                <w:szCs w:val="22"/>
                <w:lang w:eastAsia="zh-CN"/>
              </w:rPr>
              <w:t>2</w:t>
            </w:r>
            <w:r w:rsidR="00324B10" w:rsidRPr="004521E9">
              <w:rPr>
                <w:rFonts w:ascii="Times New Roman" w:eastAsia="Calibri" w:hAnsi="Times New Roman" w:cs="Times New Roman"/>
                <w:b/>
                <w:bCs/>
                <w:szCs w:val="22"/>
                <w:lang w:eastAsia="zh-CN"/>
              </w:rPr>
              <w:t>,</w:t>
            </w:r>
            <w:r>
              <w:rPr>
                <w:rFonts w:ascii="Times New Roman" w:eastAsia="Calibri" w:hAnsi="Times New Roman" w:cs="Times New Roman"/>
                <w:b/>
                <w:bCs/>
                <w:szCs w:val="22"/>
                <w:lang w:eastAsia="zh-CN"/>
              </w:rPr>
              <w:t>593</w:t>
            </w:r>
          </w:p>
        </w:tc>
        <w:tc>
          <w:tcPr>
            <w:tcW w:w="88" w:type="dxa"/>
            <w:shd w:val="clear" w:color="auto" w:fill="auto"/>
            <w:vAlign w:val="bottom"/>
          </w:tcPr>
          <w:p w14:paraId="5C1560BB" w14:textId="77777777" w:rsidR="00324B10" w:rsidRPr="004521E9" w:rsidRDefault="00324B10" w:rsidP="00663061">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3B2CBF66" w14:textId="77777777" w:rsidR="00324B10" w:rsidRPr="004521E9" w:rsidRDefault="00324B10" w:rsidP="00A63D07">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61,874</w:t>
            </w:r>
          </w:p>
        </w:tc>
        <w:tc>
          <w:tcPr>
            <w:tcW w:w="84" w:type="dxa"/>
            <w:shd w:val="clear" w:color="auto" w:fill="auto"/>
            <w:vAlign w:val="bottom"/>
          </w:tcPr>
          <w:p w14:paraId="3EB78140" w14:textId="77777777" w:rsidR="00324B10" w:rsidRPr="004521E9" w:rsidRDefault="00324B10" w:rsidP="00663061">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20E63BE2" w14:textId="659C47AB" w:rsidR="00324B10" w:rsidRPr="004521E9" w:rsidRDefault="00324B10" w:rsidP="00A63D07">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4,</w:t>
            </w:r>
            <w:r w:rsidR="00B24215" w:rsidRPr="004521E9">
              <w:rPr>
                <w:rFonts w:ascii="Times New Roman" w:eastAsia="Calibri" w:hAnsi="Times New Roman" w:cs="Times New Roman"/>
                <w:b/>
                <w:bCs/>
                <w:szCs w:val="22"/>
                <w:lang w:eastAsia="zh-CN"/>
              </w:rPr>
              <w:t>0</w:t>
            </w:r>
            <w:r w:rsidR="005E23A7" w:rsidRPr="004521E9">
              <w:rPr>
                <w:rFonts w:ascii="Times New Roman" w:eastAsia="Calibri" w:hAnsi="Times New Roman" w:cs="Times New Roman"/>
                <w:b/>
                <w:bCs/>
                <w:szCs w:val="22"/>
                <w:lang w:eastAsia="zh-CN"/>
              </w:rPr>
              <w:t>51</w:t>
            </w:r>
            <w:r w:rsidR="00B24215" w:rsidRPr="004521E9">
              <w:rPr>
                <w:rFonts w:ascii="Times New Roman" w:eastAsia="Calibri" w:hAnsi="Times New Roman" w:cs="Times New Roman"/>
                <w:b/>
                <w:bCs/>
                <w:szCs w:val="22"/>
                <w:lang w:eastAsia="zh-CN"/>
              </w:rPr>
              <w:t>,</w:t>
            </w:r>
            <w:r w:rsidR="00B36976" w:rsidRPr="004521E9">
              <w:rPr>
                <w:rFonts w:ascii="Times New Roman" w:eastAsia="Calibri" w:hAnsi="Times New Roman" w:cs="Times New Roman"/>
                <w:b/>
                <w:bCs/>
                <w:szCs w:val="22"/>
                <w:lang w:eastAsia="zh-CN"/>
              </w:rPr>
              <w:t>31</w:t>
            </w:r>
            <w:r w:rsidR="00B36976">
              <w:rPr>
                <w:rFonts w:ascii="Times New Roman" w:eastAsia="Calibri" w:hAnsi="Times New Roman" w:cs="Times New Roman"/>
                <w:b/>
                <w:bCs/>
                <w:szCs w:val="22"/>
                <w:lang w:eastAsia="zh-CN"/>
              </w:rPr>
              <w:t>5</w:t>
            </w:r>
          </w:p>
        </w:tc>
      </w:tr>
    </w:tbl>
    <w:p w14:paraId="3BA15480" w14:textId="77777777" w:rsidR="00F96719" w:rsidRPr="004521E9" w:rsidRDefault="00F96719" w:rsidP="004521E9">
      <w:pPr>
        <w:suppressAutoHyphens/>
        <w:spacing w:after="0" w:line="240" w:lineRule="auto"/>
        <w:ind w:left="1080"/>
        <w:jc w:val="both"/>
        <w:rPr>
          <w:rFonts w:ascii="Times New Roman" w:eastAsia="Times New Roman" w:hAnsi="Times New Roman" w:cs="Times New Roman"/>
          <w:szCs w:val="22"/>
          <w:lang w:val="en-GB" w:eastAsia="zh-CN"/>
        </w:rPr>
      </w:pPr>
    </w:p>
    <w:tbl>
      <w:tblPr>
        <w:tblW w:w="9494" w:type="dxa"/>
        <w:tblInd w:w="244" w:type="dxa"/>
        <w:tblLayout w:type="fixed"/>
        <w:tblCellMar>
          <w:left w:w="0" w:type="dxa"/>
          <w:right w:w="0" w:type="dxa"/>
        </w:tblCellMar>
        <w:tblLook w:val="0000" w:firstRow="0" w:lastRow="0" w:firstColumn="0" w:lastColumn="0" w:noHBand="0" w:noVBand="0"/>
      </w:tblPr>
      <w:tblGrid>
        <w:gridCol w:w="2636"/>
        <w:gridCol w:w="990"/>
        <w:gridCol w:w="90"/>
        <w:gridCol w:w="1080"/>
        <w:gridCol w:w="90"/>
        <w:gridCol w:w="1080"/>
        <w:gridCol w:w="90"/>
        <w:gridCol w:w="990"/>
        <w:gridCol w:w="8"/>
        <w:gridCol w:w="88"/>
        <w:gridCol w:w="1164"/>
        <w:gridCol w:w="84"/>
        <w:gridCol w:w="1104"/>
      </w:tblGrid>
      <w:tr w:rsidR="00294A66" w:rsidRPr="005062A2" w14:paraId="45D7E307" w14:textId="77777777" w:rsidTr="008B0222">
        <w:trPr>
          <w:cantSplit/>
          <w:trHeight w:val="190"/>
        </w:trPr>
        <w:tc>
          <w:tcPr>
            <w:tcW w:w="2636" w:type="dxa"/>
            <w:shd w:val="clear" w:color="auto" w:fill="auto"/>
            <w:vAlign w:val="bottom"/>
          </w:tcPr>
          <w:p w14:paraId="64D95C1C" w14:textId="77777777" w:rsidR="00294A66" w:rsidRPr="005062A2" w:rsidRDefault="00294A66" w:rsidP="008B0222">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01AF86ED" w14:textId="0C579F0C" w:rsidR="00294A66" w:rsidRPr="005062A2" w:rsidRDefault="00330255" w:rsidP="008B0222">
            <w:pPr>
              <w:suppressAutoHyphens/>
              <w:spacing w:after="0" w:line="240" w:lineRule="atLeast"/>
              <w:ind w:left="-108" w:right="-102"/>
              <w:jc w:val="center"/>
              <w:rPr>
                <w:rFonts w:ascii="Times New Roman" w:eastAsia="Calibri" w:hAnsi="Times New Roman" w:cs="Times New Roman"/>
                <w:szCs w:val="22"/>
                <w:lang w:eastAsia="zh-CN"/>
              </w:rPr>
            </w:pPr>
            <w:r w:rsidRPr="005062A2">
              <w:rPr>
                <w:rFonts w:ascii="Times New Roman" w:eastAsia="Times New Roman" w:hAnsi="Times New Roman" w:cs="Times New Roman"/>
                <w:b/>
                <w:bCs/>
                <w:szCs w:val="22"/>
                <w:lang w:eastAsia="zh-CN"/>
              </w:rPr>
              <w:t>The Bank</w:t>
            </w:r>
          </w:p>
        </w:tc>
      </w:tr>
      <w:tr w:rsidR="00294A66" w:rsidRPr="00294A66" w14:paraId="46ACBD86" w14:textId="77777777" w:rsidTr="008B0222">
        <w:trPr>
          <w:cantSplit/>
          <w:trHeight w:val="190"/>
        </w:trPr>
        <w:tc>
          <w:tcPr>
            <w:tcW w:w="2636" w:type="dxa"/>
            <w:shd w:val="clear" w:color="auto" w:fill="auto"/>
            <w:vAlign w:val="bottom"/>
          </w:tcPr>
          <w:p w14:paraId="062D4E7A" w14:textId="77777777" w:rsidR="00294A66" w:rsidRPr="005062A2" w:rsidRDefault="00294A66" w:rsidP="008B0222">
            <w:pPr>
              <w:suppressAutoHyphens/>
              <w:snapToGrid w:val="0"/>
              <w:spacing w:after="0" w:line="240" w:lineRule="atLeast"/>
              <w:ind w:left="294" w:hanging="234"/>
              <w:rPr>
                <w:rFonts w:ascii="Times New Roman" w:eastAsia="Calibri" w:hAnsi="Times New Roman" w:cs="Times New Roman"/>
                <w:szCs w:val="22"/>
                <w:lang w:eastAsia="zh-CN"/>
              </w:rPr>
            </w:pPr>
          </w:p>
        </w:tc>
        <w:tc>
          <w:tcPr>
            <w:tcW w:w="3330" w:type="dxa"/>
            <w:gridSpan w:val="5"/>
            <w:shd w:val="clear" w:color="auto" w:fill="auto"/>
          </w:tcPr>
          <w:p w14:paraId="13285B04"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30 June 2020</w:t>
            </w:r>
          </w:p>
        </w:tc>
        <w:tc>
          <w:tcPr>
            <w:tcW w:w="90" w:type="dxa"/>
            <w:shd w:val="clear" w:color="auto" w:fill="auto"/>
          </w:tcPr>
          <w:p w14:paraId="0E3860E1"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3438" w:type="dxa"/>
            <w:gridSpan w:val="6"/>
            <w:shd w:val="clear" w:color="auto" w:fill="auto"/>
          </w:tcPr>
          <w:p w14:paraId="23E94299" w14:textId="77777777" w:rsidR="00294A66" w:rsidRPr="005062A2" w:rsidRDefault="00294A66" w:rsidP="008B0222">
            <w:pPr>
              <w:suppressAutoHyphens/>
              <w:spacing w:after="0" w:line="240" w:lineRule="atLeast"/>
              <w:ind w:left="-108" w:right="-102"/>
              <w:jc w:val="center"/>
              <w:rPr>
                <w:rFonts w:ascii="Times New Roman" w:eastAsia="Calibri" w:hAnsi="Times New Roman" w:cs="Times New Roman"/>
                <w:szCs w:val="22"/>
                <w:lang w:eastAsia="zh-CN"/>
              </w:rPr>
            </w:pPr>
            <w:r w:rsidRPr="005062A2">
              <w:rPr>
                <w:rFonts w:ascii="Times New Roman" w:eastAsia="Calibri" w:hAnsi="Times New Roman" w:cs="Times New Roman"/>
                <w:szCs w:val="22"/>
                <w:lang w:eastAsia="zh-CN"/>
              </w:rPr>
              <w:t>31 December 2019</w:t>
            </w:r>
          </w:p>
        </w:tc>
      </w:tr>
      <w:tr w:rsidR="00294A66" w:rsidRPr="00294A66" w14:paraId="48737395" w14:textId="77777777" w:rsidTr="008B0222">
        <w:trPr>
          <w:cantSplit/>
          <w:trHeight w:val="200"/>
        </w:trPr>
        <w:tc>
          <w:tcPr>
            <w:tcW w:w="2636" w:type="dxa"/>
            <w:shd w:val="clear" w:color="auto" w:fill="auto"/>
            <w:vAlign w:val="bottom"/>
          </w:tcPr>
          <w:p w14:paraId="6BEFA4A1" w14:textId="77777777" w:rsidR="00294A66" w:rsidRPr="005062A2" w:rsidRDefault="00294A66" w:rsidP="008B0222">
            <w:pPr>
              <w:suppressAutoHyphens/>
              <w:snapToGrid w:val="0"/>
              <w:spacing w:after="0" w:line="240" w:lineRule="atLeast"/>
              <w:ind w:left="294" w:hanging="234"/>
              <w:rPr>
                <w:rFonts w:ascii="Times New Roman" w:eastAsia="Calibri" w:hAnsi="Times New Roman" w:cs="Times New Roman"/>
                <w:szCs w:val="22"/>
                <w:lang w:eastAsia="zh-CN"/>
              </w:rPr>
            </w:pPr>
          </w:p>
        </w:tc>
        <w:tc>
          <w:tcPr>
            <w:tcW w:w="2160" w:type="dxa"/>
            <w:gridSpan w:val="3"/>
            <w:shd w:val="clear" w:color="auto" w:fill="auto"/>
          </w:tcPr>
          <w:p w14:paraId="638BA45B"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Fair value</w:t>
            </w:r>
          </w:p>
        </w:tc>
        <w:tc>
          <w:tcPr>
            <w:tcW w:w="90" w:type="dxa"/>
            <w:shd w:val="clear" w:color="auto" w:fill="auto"/>
          </w:tcPr>
          <w:p w14:paraId="7F2D183D"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0007CC8F"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Notional</w:t>
            </w:r>
          </w:p>
        </w:tc>
        <w:tc>
          <w:tcPr>
            <w:tcW w:w="90" w:type="dxa"/>
            <w:shd w:val="clear" w:color="auto" w:fill="auto"/>
          </w:tcPr>
          <w:p w14:paraId="463F28BF"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2250" w:type="dxa"/>
            <w:gridSpan w:val="4"/>
            <w:shd w:val="clear" w:color="auto" w:fill="auto"/>
          </w:tcPr>
          <w:p w14:paraId="000AF3F8"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Fair value</w:t>
            </w:r>
          </w:p>
        </w:tc>
        <w:tc>
          <w:tcPr>
            <w:tcW w:w="84" w:type="dxa"/>
            <w:shd w:val="clear" w:color="auto" w:fill="auto"/>
          </w:tcPr>
          <w:p w14:paraId="3F3E2445"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E02473B" w14:textId="77777777" w:rsidR="00294A66" w:rsidRPr="005062A2" w:rsidRDefault="00294A66" w:rsidP="008B0222">
            <w:pPr>
              <w:tabs>
                <w:tab w:val="left" w:pos="877"/>
                <w:tab w:val="left" w:pos="990"/>
                <w:tab w:val="left" w:pos="1136"/>
              </w:tabs>
              <w:suppressAutoHyphens/>
              <w:spacing w:after="0" w:line="240" w:lineRule="atLeast"/>
              <w:ind w:left="-108" w:right="-102"/>
              <w:jc w:val="center"/>
              <w:rPr>
                <w:rFonts w:ascii="Times New Roman" w:eastAsia="Calibri" w:hAnsi="Times New Roman" w:cs="Times New Roman"/>
                <w:szCs w:val="22"/>
                <w:lang w:eastAsia="zh-CN"/>
              </w:rPr>
            </w:pPr>
            <w:r w:rsidRPr="005062A2">
              <w:rPr>
                <w:rFonts w:ascii="Times New Roman" w:eastAsia="Times New Roman" w:hAnsi="Times New Roman" w:cs="Times New Roman"/>
                <w:szCs w:val="22"/>
                <w:lang w:eastAsia="zh-CN"/>
              </w:rPr>
              <w:t>Notional</w:t>
            </w:r>
          </w:p>
        </w:tc>
      </w:tr>
      <w:tr w:rsidR="00294A66" w:rsidRPr="00294A66" w14:paraId="69E686B8" w14:textId="77777777" w:rsidTr="008B0222">
        <w:trPr>
          <w:cantSplit/>
          <w:trHeight w:val="190"/>
        </w:trPr>
        <w:tc>
          <w:tcPr>
            <w:tcW w:w="2636" w:type="dxa"/>
            <w:shd w:val="clear" w:color="auto" w:fill="auto"/>
            <w:vAlign w:val="bottom"/>
          </w:tcPr>
          <w:p w14:paraId="1025EA1B" w14:textId="77777777" w:rsidR="00294A66" w:rsidRPr="005062A2" w:rsidRDefault="00294A66" w:rsidP="008B0222">
            <w:pPr>
              <w:suppressAutoHyphens/>
              <w:spacing w:after="0" w:line="240" w:lineRule="atLeast"/>
              <w:ind w:left="482" w:hanging="90"/>
              <w:rPr>
                <w:rFonts w:ascii="Times New Roman" w:eastAsia="Calibri" w:hAnsi="Times New Roman" w:cs="Times New Roman"/>
                <w:szCs w:val="22"/>
                <w:lang w:eastAsia="zh-CN"/>
              </w:rPr>
            </w:pPr>
            <w:r w:rsidRPr="005062A2">
              <w:rPr>
                <w:rFonts w:ascii="Times New Roman" w:eastAsia="Calibri" w:hAnsi="Times New Roman" w:cs="Times New Roman"/>
                <w:szCs w:val="22"/>
                <w:lang w:eastAsia="zh-CN"/>
              </w:rPr>
              <w:t>Type of risk</w:t>
            </w:r>
          </w:p>
        </w:tc>
        <w:tc>
          <w:tcPr>
            <w:tcW w:w="990" w:type="dxa"/>
            <w:shd w:val="clear" w:color="auto" w:fill="auto"/>
          </w:tcPr>
          <w:p w14:paraId="1992D285"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Calibri" w:hAnsi="Times New Roman" w:cs="Times New Roman"/>
                <w:szCs w:val="22"/>
                <w:lang w:eastAsia="zh-CN"/>
              </w:rPr>
              <w:t>Assets</w:t>
            </w:r>
          </w:p>
        </w:tc>
        <w:tc>
          <w:tcPr>
            <w:tcW w:w="90" w:type="dxa"/>
            <w:shd w:val="clear" w:color="auto" w:fill="auto"/>
          </w:tcPr>
          <w:p w14:paraId="30A30173" w14:textId="77777777" w:rsidR="00294A66" w:rsidRPr="005062A2" w:rsidRDefault="00294A66" w:rsidP="008B0222">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080" w:type="dxa"/>
            <w:shd w:val="clear" w:color="auto" w:fill="auto"/>
          </w:tcPr>
          <w:p w14:paraId="787B570A"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Calibri" w:hAnsi="Times New Roman" w:cs="Times New Roman"/>
                <w:szCs w:val="22"/>
                <w:lang w:eastAsia="zh-CN"/>
              </w:rPr>
              <w:t>Liabilities</w:t>
            </w:r>
          </w:p>
        </w:tc>
        <w:tc>
          <w:tcPr>
            <w:tcW w:w="90" w:type="dxa"/>
            <w:shd w:val="clear" w:color="auto" w:fill="auto"/>
          </w:tcPr>
          <w:p w14:paraId="2EC718AA"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080" w:type="dxa"/>
            <w:shd w:val="clear" w:color="auto" w:fill="auto"/>
          </w:tcPr>
          <w:p w14:paraId="2709F951"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Calibri" w:hAnsi="Times New Roman" w:cs="Times New Roman"/>
                <w:szCs w:val="22"/>
                <w:lang w:eastAsia="zh-CN"/>
              </w:rPr>
              <w:t>amount</w:t>
            </w:r>
          </w:p>
        </w:tc>
        <w:tc>
          <w:tcPr>
            <w:tcW w:w="90" w:type="dxa"/>
            <w:shd w:val="clear" w:color="auto" w:fill="auto"/>
          </w:tcPr>
          <w:p w14:paraId="44AE5DCF"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990" w:type="dxa"/>
            <w:shd w:val="clear" w:color="auto" w:fill="auto"/>
          </w:tcPr>
          <w:p w14:paraId="7051AFAE"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Calibri" w:hAnsi="Times New Roman" w:cs="Times New Roman"/>
                <w:szCs w:val="22"/>
                <w:lang w:eastAsia="zh-CN"/>
              </w:rPr>
              <w:t>Assets</w:t>
            </w:r>
          </w:p>
        </w:tc>
        <w:tc>
          <w:tcPr>
            <w:tcW w:w="96" w:type="dxa"/>
            <w:gridSpan w:val="2"/>
            <w:shd w:val="clear" w:color="auto" w:fill="auto"/>
          </w:tcPr>
          <w:p w14:paraId="08CD8C1E"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64" w:type="dxa"/>
            <w:shd w:val="clear" w:color="auto" w:fill="auto"/>
          </w:tcPr>
          <w:p w14:paraId="50850F93" w14:textId="77777777" w:rsidR="00294A66" w:rsidRPr="005062A2" w:rsidRDefault="00294A66" w:rsidP="008B0222">
            <w:pPr>
              <w:suppressAutoHyphens/>
              <w:spacing w:after="0" w:line="240" w:lineRule="atLeast"/>
              <w:ind w:left="-108" w:right="-102"/>
              <w:jc w:val="center"/>
              <w:rPr>
                <w:rFonts w:ascii="Times New Roman" w:eastAsia="Times New Roman" w:hAnsi="Times New Roman" w:cs="Times New Roman"/>
                <w:szCs w:val="22"/>
                <w:lang w:eastAsia="zh-CN"/>
              </w:rPr>
            </w:pPr>
            <w:r w:rsidRPr="005062A2">
              <w:rPr>
                <w:rFonts w:ascii="Times New Roman" w:eastAsia="Calibri" w:hAnsi="Times New Roman" w:cs="Times New Roman"/>
                <w:szCs w:val="22"/>
                <w:lang w:eastAsia="zh-CN"/>
              </w:rPr>
              <w:t>Liabilities</w:t>
            </w:r>
          </w:p>
        </w:tc>
        <w:tc>
          <w:tcPr>
            <w:tcW w:w="84" w:type="dxa"/>
            <w:shd w:val="clear" w:color="auto" w:fill="auto"/>
          </w:tcPr>
          <w:p w14:paraId="1BB3487B" w14:textId="77777777" w:rsidR="00294A66" w:rsidRPr="005062A2" w:rsidRDefault="00294A66" w:rsidP="008B0222">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104" w:type="dxa"/>
            <w:shd w:val="clear" w:color="auto" w:fill="auto"/>
          </w:tcPr>
          <w:p w14:paraId="47F05480" w14:textId="77777777" w:rsidR="00294A66" w:rsidRPr="005062A2" w:rsidRDefault="00294A66" w:rsidP="008B0222">
            <w:pPr>
              <w:suppressAutoHyphens/>
              <w:spacing w:after="0" w:line="240" w:lineRule="atLeast"/>
              <w:ind w:left="-108" w:right="-102"/>
              <w:jc w:val="center"/>
              <w:rPr>
                <w:rFonts w:ascii="Times New Roman" w:eastAsia="Calibri" w:hAnsi="Times New Roman" w:cs="Times New Roman"/>
                <w:szCs w:val="22"/>
                <w:lang w:eastAsia="zh-CN"/>
              </w:rPr>
            </w:pPr>
            <w:r w:rsidRPr="005062A2">
              <w:rPr>
                <w:rFonts w:ascii="Times New Roman" w:eastAsia="Calibri" w:hAnsi="Times New Roman" w:cs="Times New Roman"/>
                <w:szCs w:val="22"/>
                <w:lang w:eastAsia="zh-CN"/>
              </w:rPr>
              <w:t>amount</w:t>
            </w:r>
          </w:p>
        </w:tc>
      </w:tr>
      <w:tr w:rsidR="00294A66" w:rsidRPr="005062A2" w14:paraId="4DAB7217" w14:textId="77777777" w:rsidTr="008B0222">
        <w:trPr>
          <w:cantSplit/>
          <w:trHeight w:val="190"/>
        </w:trPr>
        <w:tc>
          <w:tcPr>
            <w:tcW w:w="2636" w:type="dxa"/>
            <w:shd w:val="clear" w:color="auto" w:fill="auto"/>
            <w:vAlign w:val="bottom"/>
          </w:tcPr>
          <w:p w14:paraId="4BCB20FA" w14:textId="77777777" w:rsidR="00294A66" w:rsidRPr="005062A2" w:rsidRDefault="00294A66" w:rsidP="008B0222">
            <w:pPr>
              <w:suppressAutoHyphens/>
              <w:snapToGrid w:val="0"/>
              <w:spacing w:after="0" w:line="240" w:lineRule="atLeast"/>
              <w:ind w:left="294" w:hanging="234"/>
              <w:rPr>
                <w:rFonts w:ascii="Times New Roman" w:eastAsia="Calibri" w:hAnsi="Times New Roman" w:cs="Times New Roman"/>
                <w:szCs w:val="22"/>
                <w:lang w:eastAsia="zh-CN"/>
              </w:rPr>
            </w:pPr>
          </w:p>
        </w:tc>
        <w:tc>
          <w:tcPr>
            <w:tcW w:w="6858" w:type="dxa"/>
            <w:gridSpan w:val="12"/>
            <w:shd w:val="clear" w:color="auto" w:fill="auto"/>
          </w:tcPr>
          <w:p w14:paraId="4ABCF262" w14:textId="77777777" w:rsidR="00294A66" w:rsidRPr="005062A2" w:rsidRDefault="00294A66" w:rsidP="008B0222">
            <w:pPr>
              <w:suppressAutoHyphens/>
              <w:spacing w:after="0" w:line="240" w:lineRule="atLeast"/>
              <w:ind w:left="-54"/>
              <w:jc w:val="center"/>
              <w:rPr>
                <w:rFonts w:ascii="Times New Roman" w:eastAsia="Calibri" w:hAnsi="Times New Roman" w:cs="Times New Roman"/>
                <w:szCs w:val="22"/>
                <w:lang w:eastAsia="zh-CN"/>
              </w:rPr>
            </w:pPr>
            <w:r w:rsidRPr="005062A2">
              <w:rPr>
                <w:rFonts w:ascii="Times New Roman" w:eastAsia="Times New Roman" w:hAnsi="Times New Roman" w:cs="Times New Roman"/>
                <w:i/>
                <w:iCs/>
                <w:szCs w:val="22"/>
                <w:cs/>
                <w:lang w:eastAsia="zh-CN"/>
              </w:rPr>
              <w:t>(</w:t>
            </w:r>
            <w:r w:rsidRPr="005062A2">
              <w:rPr>
                <w:rFonts w:ascii="Times New Roman" w:eastAsia="Times New Roman" w:hAnsi="Times New Roman" w:cs="Times New Roman"/>
                <w:i/>
                <w:iCs/>
                <w:szCs w:val="22"/>
                <w:lang w:eastAsia="zh-CN"/>
              </w:rPr>
              <w:t>in million Baht</w:t>
            </w:r>
            <w:r w:rsidRPr="005062A2">
              <w:rPr>
                <w:rFonts w:ascii="Times New Roman" w:eastAsia="Times New Roman" w:hAnsi="Times New Roman" w:cs="Times New Roman"/>
                <w:i/>
                <w:iCs/>
                <w:szCs w:val="22"/>
                <w:cs/>
                <w:lang w:eastAsia="zh-CN"/>
              </w:rPr>
              <w:t>)</w:t>
            </w:r>
          </w:p>
        </w:tc>
      </w:tr>
      <w:tr w:rsidR="00330255" w:rsidRPr="00294A66" w14:paraId="656E226C" w14:textId="77777777" w:rsidTr="00663061">
        <w:trPr>
          <w:cantSplit/>
          <w:trHeight w:val="288"/>
        </w:trPr>
        <w:tc>
          <w:tcPr>
            <w:tcW w:w="2636" w:type="dxa"/>
            <w:shd w:val="clear" w:color="auto" w:fill="auto"/>
            <w:vAlign w:val="bottom"/>
          </w:tcPr>
          <w:p w14:paraId="4544CA0D" w14:textId="77777777" w:rsidR="00330255" w:rsidRPr="005062A2" w:rsidRDefault="00330255" w:rsidP="00330255">
            <w:pPr>
              <w:suppressAutoHyphens/>
              <w:spacing w:after="0" w:line="240" w:lineRule="atLeast"/>
              <w:ind w:left="294" w:firstLine="98"/>
              <w:rPr>
                <w:rFonts w:ascii="Times New Roman" w:eastAsia="Times New Roman" w:hAnsi="Times New Roman" w:cs="Times New Roman"/>
                <w:szCs w:val="22"/>
                <w:lang w:val="en-GB" w:eastAsia="zh-CN"/>
              </w:rPr>
            </w:pPr>
            <w:r w:rsidRPr="005062A2">
              <w:rPr>
                <w:rFonts w:ascii="Times New Roman" w:eastAsia="Calibri" w:hAnsi="Times New Roman" w:cs="Times New Roman"/>
                <w:szCs w:val="22"/>
                <w:lang w:eastAsia="zh-CN"/>
              </w:rPr>
              <w:t>Foreign exchange rate</w:t>
            </w:r>
          </w:p>
        </w:tc>
        <w:tc>
          <w:tcPr>
            <w:tcW w:w="990" w:type="dxa"/>
            <w:shd w:val="clear" w:color="auto" w:fill="auto"/>
            <w:vAlign w:val="bottom"/>
          </w:tcPr>
          <w:p w14:paraId="7B082B90" w14:textId="53391525"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36,504</w:t>
            </w:r>
          </w:p>
        </w:tc>
        <w:tc>
          <w:tcPr>
            <w:tcW w:w="90" w:type="dxa"/>
            <w:shd w:val="clear" w:color="auto" w:fill="auto"/>
            <w:vAlign w:val="bottom"/>
          </w:tcPr>
          <w:p w14:paraId="037C2129"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C10E076" w14:textId="4C6A76CD"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29,63</w:t>
            </w:r>
            <w:r w:rsidR="00C42451">
              <w:rPr>
                <w:rFonts w:ascii="Times New Roman" w:eastAsia="Times New Roman" w:hAnsi="Times New Roman" w:cs="Times New Roman"/>
                <w:szCs w:val="22"/>
                <w:lang w:eastAsia="zh-CN"/>
              </w:rPr>
              <w:t>1</w:t>
            </w:r>
          </w:p>
        </w:tc>
        <w:tc>
          <w:tcPr>
            <w:tcW w:w="90" w:type="dxa"/>
            <w:shd w:val="clear" w:color="auto" w:fill="auto"/>
            <w:vAlign w:val="bottom"/>
          </w:tcPr>
          <w:p w14:paraId="3E7FDC0B"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A296F48" w14:textId="1FF42C6B"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1,880,891</w:t>
            </w:r>
          </w:p>
        </w:tc>
        <w:tc>
          <w:tcPr>
            <w:tcW w:w="90" w:type="dxa"/>
            <w:shd w:val="clear" w:color="auto" w:fill="auto"/>
            <w:vAlign w:val="bottom"/>
          </w:tcPr>
          <w:p w14:paraId="329EFC77" w14:textId="77777777" w:rsidR="00330255" w:rsidRPr="005062A2" w:rsidRDefault="0033025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18483CDF" w14:textId="6C9B86D7"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34,989</w:t>
            </w:r>
          </w:p>
        </w:tc>
        <w:tc>
          <w:tcPr>
            <w:tcW w:w="88" w:type="dxa"/>
            <w:shd w:val="clear" w:color="auto" w:fill="auto"/>
            <w:vAlign w:val="bottom"/>
          </w:tcPr>
          <w:p w14:paraId="2653F01C"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7D2F2561" w14:textId="21455754" w:rsidR="00330255" w:rsidRPr="005062A2" w:rsidRDefault="00330255" w:rsidP="00A63D07">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31,308</w:t>
            </w:r>
          </w:p>
        </w:tc>
        <w:tc>
          <w:tcPr>
            <w:tcW w:w="84" w:type="dxa"/>
            <w:shd w:val="clear" w:color="auto" w:fill="auto"/>
            <w:vAlign w:val="bottom"/>
          </w:tcPr>
          <w:p w14:paraId="14B9F7D2"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3D64F740" w14:textId="30D925DF" w:rsidR="00330255" w:rsidRPr="005062A2" w:rsidRDefault="00330255" w:rsidP="00A63D07">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1,939,524</w:t>
            </w:r>
          </w:p>
        </w:tc>
      </w:tr>
      <w:tr w:rsidR="00330255" w:rsidRPr="00294A66" w14:paraId="7FADE8D8" w14:textId="77777777" w:rsidTr="00663061">
        <w:trPr>
          <w:cantSplit/>
          <w:trHeight w:val="200"/>
        </w:trPr>
        <w:tc>
          <w:tcPr>
            <w:tcW w:w="2636" w:type="dxa"/>
            <w:shd w:val="clear" w:color="auto" w:fill="auto"/>
            <w:vAlign w:val="bottom"/>
          </w:tcPr>
          <w:p w14:paraId="4D2B70B6" w14:textId="77777777" w:rsidR="00330255" w:rsidRPr="005062A2" w:rsidRDefault="00330255" w:rsidP="00330255">
            <w:pPr>
              <w:suppressAutoHyphens/>
              <w:spacing w:after="0" w:line="240" w:lineRule="atLeast"/>
              <w:ind w:left="294" w:firstLine="98"/>
              <w:rPr>
                <w:rFonts w:ascii="Times New Roman" w:eastAsia="Times New Roman" w:hAnsi="Times New Roman" w:cs="Times New Roman"/>
                <w:szCs w:val="22"/>
                <w:lang w:val="en-GB" w:eastAsia="zh-CN"/>
              </w:rPr>
            </w:pPr>
            <w:r w:rsidRPr="005062A2">
              <w:rPr>
                <w:rFonts w:ascii="Times New Roman" w:eastAsia="Calibri" w:hAnsi="Times New Roman" w:cs="Times New Roman"/>
                <w:szCs w:val="22"/>
                <w:lang w:eastAsia="zh-CN"/>
              </w:rPr>
              <w:t>Interest rate</w:t>
            </w:r>
          </w:p>
        </w:tc>
        <w:tc>
          <w:tcPr>
            <w:tcW w:w="990" w:type="dxa"/>
            <w:shd w:val="clear" w:color="auto" w:fill="auto"/>
            <w:vAlign w:val="bottom"/>
          </w:tcPr>
          <w:p w14:paraId="168FCA0A" w14:textId="2DC9C631"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44,404</w:t>
            </w:r>
          </w:p>
        </w:tc>
        <w:tc>
          <w:tcPr>
            <w:tcW w:w="90" w:type="dxa"/>
            <w:shd w:val="clear" w:color="auto" w:fill="auto"/>
            <w:vAlign w:val="bottom"/>
          </w:tcPr>
          <w:p w14:paraId="2546A5E5"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225707E0" w14:textId="1B87C48A"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47,792</w:t>
            </w:r>
          </w:p>
        </w:tc>
        <w:tc>
          <w:tcPr>
            <w:tcW w:w="90" w:type="dxa"/>
            <w:shd w:val="clear" w:color="auto" w:fill="auto"/>
            <w:vAlign w:val="bottom"/>
          </w:tcPr>
          <w:p w14:paraId="7FD5F35D"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E63291" w14:textId="2B8987F8"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2,130,697</w:t>
            </w:r>
          </w:p>
        </w:tc>
        <w:tc>
          <w:tcPr>
            <w:tcW w:w="90" w:type="dxa"/>
            <w:shd w:val="clear" w:color="auto" w:fill="auto"/>
            <w:vAlign w:val="bottom"/>
          </w:tcPr>
          <w:p w14:paraId="132EC137" w14:textId="77777777" w:rsidR="00330255" w:rsidRPr="005062A2" w:rsidRDefault="00330255">
            <w:pPr>
              <w:tabs>
                <w:tab w:val="decimal" w:pos="737"/>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03B71AF9" w14:textId="37764BC5"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27,</w:t>
            </w:r>
            <w:r w:rsidR="00EB34FB">
              <w:rPr>
                <w:rFonts w:ascii="Times New Roman" w:eastAsia="Times New Roman" w:hAnsi="Times New Roman" w:cs="Times New Roman"/>
                <w:szCs w:val="22"/>
                <w:lang w:eastAsia="zh-CN"/>
              </w:rPr>
              <w:t>119</w:t>
            </w:r>
          </w:p>
        </w:tc>
        <w:tc>
          <w:tcPr>
            <w:tcW w:w="88" w:type="dxa"/>
            <w:shd w:val="clear" w:color="auto" w:fill="auto"/>
            <w:vAlign w:val="bottom"/>
          </w:tcPr>
          <w:p w14:paraId="22927A95"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68755B7A" w14:textId="34A3409C" w:rsidR="00330255" w:rsidRPr="005062A2" w:rsidRDefault="00330255" w:rsidP="00A63D07">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30,297</w:t>
            </w:r>
          </w:p>
        </w:tc>
        <w:tc>
          <w:tcPr>
            <w:tcW w:w="84" w:type="dxa"/>
            <w:shd w:val="clear" w:color="auto" w:fill="auto"/>
            <w:vAlign w:val="bottom"/>
          </w:tcPr>
          <w:p w14:paraId="79433DBE"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23A4ADD7" w14:textId="54F83281" w:rsidR="00330255" w:rsidRPr="005062A2" w:rsidRDefault="00330255" w:rsidP="00A63D07">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2,102,688</w:t>
            </w:r>
          </w:p>
        </w:tc>
      </w:tr>
      <w:tr w:rsidR="00330255" w:rsidRPr="00294A66" w14:paraId="01879008" w14:textId="77777777" w:rsidTr="00663061">
        <w:trPr>
          <w:cantSplit/>
          <w:trHeight w:val="190"/>
        </w:trPr>
        <w:tc>
          <w:tcPr>
            <w:tcW w:w="2636" w:type="dxa"/>
            <w:shd w:val="clear" w:color="auto" w:fill="auto"/>
          </w:tcPr>
          <w:p w14:paraId="4DCA9B35" w14:textId="77777777" w:rsidR="00330255" w:rsidRPr="005062A2" w:rsidRDefault="00330255" w:rsidP="00330255">
            <w:pPr>
              <w:suppressAutoHyphens/>
              <w:spacing w:after="0" w:line="240" w:lineRule="atLeast"/>
              <w:ind w:left="294" w:firstLine="98"/>
              <w:rPr>
                <w:rFonts w:ascii="Times New Roman" w:eastAsia="Times New Roman" w:hAnsi="Times New Roman" w:cs="Times New Roman"/>
                <w:szCs w:val="22"/>
                <w:lang w:val="en-GB" w:eastAsia="zh-CN"/>
              </w:rPr>
            </w:pPr>
            <w:r w:rsidRPr="005062A2">
              <w:rPr>
                <w:rFonts w:ascii="Times New Roman" w:eastAsia="Calibri" w:hAnsi="Times New Roman" w:cs="Times New Roman"/>
                <w:szCs w:val="22"/>
                <w:lang w:eastAsia="zh-CN"/>
              </w:rPr>
              <w:t>Equity derivatives</w:t>
            </w:r>
          </w:p>
        </w:tc>
        <w:tc>
          <w:tcPr>
            <w:tcW w:w="990" w:type="dxa"/>
            <w:shd w:val="clear" w:color="auto" w:fill="auto"/>
            <w:vAlign w:val="bottom"/>
          </w:tcPr>
          <w:p w14:paraId="70B11A17" w14:textId="41DA63C8"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655</w:t>
            </w:r>
          </w:p>
        </w:tc>
        <w:tc>
          <w:tcPr>
            <w:tcW w:w="90" w:type="dxa"/>
            <w:shd w:val="clear" w:color="auto" w:fill="auto"/>
            <w:vAlign w:val="bottom"/>
          </w:tcPr>
          <w:p w14:paraId="5542DC64"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010DC1DF" w14:textId="7D844DEC"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745</w:t>
            </w:r>
          </w:p>
        </w:tc>
        <w:tc>
          <w:tcPr>
            <w:tcW w:w="90" w:type="dxa"/>
            <w:shd w:val="clear" w:color="auto" w:fill="auto"/>
            <w:vAlign w:val="bottom"/>
          </w:tcPr>
          <w:p w14:paraId="07D33DD0"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4DF71813" w14:textId="565B4628"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11,200</w:t>
            </w:r>
          </w:p>
        </w:tc>
        <w:tc>
          <w:tcPr>
            <w:tcW w:w="90" w:type="dxa"/>
            <w:shd w:val="clear" w:color="auto" w:fill="auto"/>
            <w:vAlign w:val="bottom"/>
          </w:tcPr>
          <w:p w14:paraId="1B636922" w14:textId="77777777" w:rsidR="00330255" w:rsidRPr="005062A2" w:rsidRDefault="00330255">
            <w:pPr>
              <w:tabs>
                <w:tab w:val="decimal" w:pos="737"/>
              </w:tabs>
              <w:suppressAutoHyphens/>
              <w:snapToGrid w:val="0"/>
              <w:spacing w:after="0" w:line="240" w:lineRule="exact"/>
              <w:ind w:left="-54"/>
              <w:rPr>
                <w:rFonts w:ascii="Times New Roman" w:eastAsia="Times New Roman" w:hAnsi="Times New Roman" w:cs="Times New Roman"/>
                <w:szCs w:val="22"/>
                <w:shd w:val="clear" w:color="auto" w:fill="808000"/>
                <w:lang w:eastAsia="zh-CN"/>
              </w:rPr>
            </w:pPr>
          </w:p>
        </w:tc>
        <w:tc>
          <w:tcPr>
            <w:tcW w:w="998" w:type="dxa"/>
            <w:gridSpan w:val="2"/>
            <w:shd w:val="clear" w:color="auto" w:fill="auto"/>
            <w:vAlign w:val="bottom"/>
          </w:tcPr>
          <w:p w14:paraId="4FC4FF70" w14:textId="50459B42" w:rsidR="00330255" w:rsidRPr="005062A2" w:rsidRDefault="00C30DEC">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63</w:t>
            </w:r>
            <w:r>
              <w:rPr>
                <w:rFonts w:ascii="Times New Roman" w:eastAsia="Times New Roman" w:hAnsi="Times New Roman" w:cs="Times New Roman"/>
                <w:szCs w:val="22"/>
                <w:lang w:eastAsia="zh-CN"/>
              </w:rPr>
              <w:t>2</w:t>
            </w:r>
          </w:p>
        </w:tc>
        <w:tc>
          <w:tcPr>
            <w:tcW w:w="88" w:type="dxa"/>
            <w:shd w:val="clear" w:color="auto" w:fill="auto"/>
            <w:vAlign w:val="bottom"/>
          </w:tcPr>
          <w:p w14:paraId="53884D78"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2F10D002" w14:textId="51C11A00" w:rsidR="00330255" w:rsidRPr="005062A2" w:rsidRDefault="00330255" w:rsidP="00A63D07">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316</w:t>
            </w:r>
          </w:p>
        </w:tc>
        <w:tc>
          <w:tcPr>
            <w:tcW w:w="84" w:type="dxa"/>
            <w:shd w:val="clear" w:color="auto" w:fill="auto"/>
            <w:vAlign w:val="bottom"/>
          </w:tcPr>
          <w:p w14:paraId="3308A748"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6E0644BA" w14:textId="52B70125" w:rsidR="00330255" w:rsidRPr="005062A2" w:rsidRDefault="00330255" w:rsidP="00A63D07">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9,311</w:t>
            </w:r>
          </w:p>
        </w:tc>
      </w:tr>
      <w:tr w:rsidR="00330255" w:rsidRPr="00294A66" w14:paraId="50EDB68B" w14:textId="77777777" w:rsidTr="00663061">
        <w:trPr>
          <w:cantSplit/>
          <w:trHeight w:val="218"/>
        </w:trPr>
        <w:tc>
          <w:tcPr>
            <w:tcW w:w="2636" w:type="dxa"/>
            <w:shd w:val="clear" w:color="auto" w:fill="auto"/>
          </w:tcPr>
          <w:p w14:paraId="48AD2B24" w14:textId="77777777" w:rsidR="00330255" w:rsidRPr="005062A2" w:rsidRDefault="00330255" w:rsidP="00330255">
            <w:pPr>
              <w:suppressAutoHyphens/>
              <w:spacing w:after="0" w:line="240" w:lineRule="atLeast"/>
              <w:ind w:left="294" w:firstLine="98"/>
              <w:rPr>
                <w:rFonts w:ascii="Times New Roman" w:eastAsia="Calibri" w:hAnsi="Times New Roman" w:cs="Times New Roman"/>
                <w:szCs w:val="22"/>
                <w:lang w:eastAsia="zh-CN"/>
              </w:rPr>
            </w:pPr>
            <w:r w:rsidRPr="005062A2">
              <w:rPr>
                <w:rFonts w:ascii="Times New Roman" w:eastAsia="Calibri" w:hAnsi="Times New Roman" w:cs="Times New Roman"/>
                <w:szCs w:val="22"/>
                <w:lang w:eastAsia="zh-CN"/>
              </w:rPr>
              <w:t>Commodity derivatives</w:t>
            </w:r>
          </w:p>
        </w:tc>
        <w:tc>
          <w:tcPr>
            <w:tcW w:w="990" w:type="dxa"/>
            <w:shd w:val="clear" w:color="auto" w:fill="auto"/>
            <w:vAlign w:val="bottom"/>
          </w:tcPr>
          <w:p w14:paraId="365CF2AD" w14:textId="2290F17D"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4</w:t>
            </w:r>
          </w:p>
        </w:tc>
        <w:tc>
          <w:tcPr>
            <w:tcW w:w="90" w:type="dxa"/>
            <w:shd w:val="clear" w:color="auto" w:fill="auto"/>
            <w:vAlign w:val="bottom"/>
          </w:tcPr>
          <w:p w14:paraId="26D699B0"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11D2A951" w14:textId="2B5C66A6" w:rsidR="00330255" w:rsidRPr="005062A2" w:rsidRDefault="00C42451">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4</w:t>
            </w:r>
          </w:p>
        </w:tc>
        <w:tc>
          <w:tcPr>
            <w:tcW w:w="90" w:type="dxa"/>
            <w:shd w:val="clear" w:color="auto" w:fill="auto"/>
            <w:vAlign w:val="bottom"/>
          </w:tcPr>
          <w:p w14:paraId="59B63AA0"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080" w:type="dxa"/>
            <w:shd w:val="clear" w:color="auto" w:fill="auto"/>
            <w:vAlign w:val="bottom"/>
          </w:tcPr>
          <w:p w14:paraId="3EF400CA" w14:textId="300D031A"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132</w:t>
            </w:r>
          </w:p>
        </w:tc>
        <w:tc>
          <w:tcPr>
            <w:tcW w:w="90" w:type="dxa"/>
            <w:shd w:val="clear" w:color="auto" w:fill="auto"/>
            <w:vAlign w:val="bottom"/>
          </w:tcPr>
          <w:p w14:paraId="31CF181B"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998" w:type="dxa"/>
            <w:gridSpan w:val="2"/>
            <w:shd w:val="clear" w:color="auto" w:fill="auto"/>
            <w:vAlign w:val="bottom"/>
          </w:tcPr>
          <w:p w14:paraId="70DC8BAA" w14:textId="7CE777DB" w:rsidR="00330255" w:rsidRPr="005062A2" w:rsidRDefault="00330255">
            <w:pPr>
              <w:tabs>
                <w:tab w:val="decimal" w:pos="918"/>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4</w:t>
            </w:r>
          </w:p>
        </w:tc>
        <w:tc>
          <w:tcPr>
            <w:tcW w:w="88" w:type="dxa"/>
            <w:shd w:val="clear" w:color="auto" w:fill="auto"/>
            <w:vAlign w:val="bottom"/>
          </w:tcPr>
          <w:p w14:paraId="57E6DA03"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64" w:type="dxa"/>
            <w:shd w:val="clear" w:color="auto" w:fill="auto"/>
            <w:vAlign w:val="bottom"/>
          </w:tcPr>
          <w:p w14:paraId="4E469C9A" w14:textId="0366FDDF" w:rsidR="00330255" w:rsidRPr="005062A2" w:rsidRDefault="00330255" w:rsidP="00A63D07">
            <w:pPr>
              <w:tabs>
                <w:tab w:val="decimal" w:pos="1072"/>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4</w:t>
            </w:r>
          </w:p>
        </w:tc>
        <w:tc>
          <w:tcPr>
            <w:tcW w:w="84" w:type="dxa"/>
            <w:shd w:val="clear" w:color="auto" w:fill="auto"/>
            <w:vAlign w:val="bottom"/>
          </w:tcPr>
          <w:p w14:paraId="05F28EEC" w14:textId="77777777" w:rsidR="00330255" w:rsidRPr="005062A2" w:rsidRDefault="00330255"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Cs w:val="22"/>
                <w:lang w:eastAsia="zh-CN"/>
              </w:rPr>
            </w:pPr>
          </w:p>
        </w:tc>
        <w:tc>
          <w:tcPr>
            <w:tcW w:w="1104" w:type="dxa"/>
            <w:shd w:val="clear" w:color="auto" w:fill="auto"/>
            <w:vAlign w:val="bottom"/>
          </w:tcPr>
          <w:p w14:paraId="4561B872" w14:textId="4822D8CD" w:rsidR="00330255" w:rsidRPr="005062A2" w:rsidRDefault="00330255" w:rsidP="00A63D07">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5062A2">
              <w:rPr>
                <w:rFonts w:ascii="Times New Roman" w:eastAsia="Times New Roman" w:hAnsi="Times New Roman" w:cs="Times New Roman"/>
                <w:szCs w:val="22"/>
                <w:lang w:eastAsia="zh-CN"/>
              </w:rPr>
              <w:t>103</w:t>
            </w:r>
          </w:p>
        </w:tc>
      </w:tr>
      <w:tr w:rsidR="00330255" w:rsidRPr="00294A66" w14:paraId="0889935A" w14:textId="77777777" w:rsidTr="00663061">
        <w:trPr>
          <w:cantSplit/>
          <w:trHeight w:val="200"/>
        </w:trPr>
        <w:tc>
          <w:tcPr>
            <w:tcW w:w="2636" w:type="dxa"/>
            <w:shd w:val="clear" w:color="auto" w:fill="auto"/>
            <w:vAlign w:val="bottom"/>
          </w:tcPr>
          <w:p w14:paraId="4A80D720" w14:textId="77777777" w:rsidR="00330255" w:rsidRPr="005062A2" w:rsidRDefault="00330255" w:rsidP="00330255">
            <w:pPr>
              <w:suppressAutoHyphens/>
              <w:spacing w:after="0" w:line="240" w:lineRule="atLeast"/>
              <w:ind w:left="572" w:hanging="180"/>
              <w:rPr>
                <w:rFonts w:ascii="Times New Roman" w:eastAsia="Calibri" w:hAnsi="Times New Roman" w:cs="Times New Roman"/>
                <w:b/>
                <w:bCs/>
                <w:szCs w:val="22"/>
                <w:lang w:eastAsia="zh-CN"/>
              </w:rPr>
            </w:pPr>
            <w:r w:rsidRPr="005062A2">
              <w:rPr>
                <w:rFonts w:ascii="Times New Roman" w:eastAsia="Calibri" w:hAnsi="Times New Roman" w:cs="Times New Roman"/>
                <w:b/>
                <w:bCs/>
                <w:szCs w:val="22"/>
                <w:lang w:eastAsia="zh-CN"/>
              </w:rPr>
              <w:t>Total</w:t>
            </w:r>
          </w:p>
        </w:tc>
        <w:tc>
          <w:tcPr>
            <w:tcW w:w="990" w:type="dxa"/>
            <w:tcBorders>
              <w:top w:val="single" w:sz="4" w:space="0" w:color="000000"/>
              <w:bottom w:val="double" w:sz="4" w:space="0" w:color="000000"/>
            </w:tcBorders>
            <w:shd w:val="clear" w:color="auto" w:fill="auto"/>
            <w:vAlign w:val="bottom"/>
          </w:tcPr>
          <w:p w14:paraId="4BC9BE4A" w14:textId="05750CEE" w:rsidR="00330255" w:rsidRPr="005062A2" w:rsidRDefault="0033025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5062A2">
              <w:rPr>
                <w:rFonts w:ascii="Times New Roman" w:eastAsia="Calibri" w:hAnsi="Times New Roman" w:cs="Times New Roman"/>
                <w:b/>
                <w:bCs/>
                <w:szCs w:val="22"/>
                <w:lang w:eastAsia="zh-CN"/>
              </w:rPr>
              <w:t>81,567</w:t>
            </w:r>
          </w:p>
        </w:tc>
        <w:tc>
          <w:tcPr>
            <w:tcW w:w="90" w:type="dxa"/>
            <w:shd w:val="clear" w:color="auto" w:fill="auto"/>
            <w:vAlign w:val="bottom"/>
          </w:tcPr>
          <w:p w14:paraId="15960AA8"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3823867B" w14:textId="7760C5BD" w:rsidR="00330255" w:rsidRPr="005062A2" w:rsidRDefault="0033025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5062A2">
              <w:rPr>
                <w:rFonts w:ascii="Times New Roman" w:eastAsia="Calibri" w:hAnsi="Times New Roman" w:cs="Times New Roman"/>
                <w:b/>
                <w:bCs/>
                <w:szCs w:val="22"/>
                <w:lang w:eastAsia="zh-CN"/>
              </w:rPr>
              <w:t>78,172</w:t>
            </w:r>
          </w:p>
        </w:tc>
        <w:tc>
          <w:tcPr>
            <w:tcW w:w="90" w:type="dxa"/>
            <w:shd w:val="clear" w:color="auto" w:fill="auto"/>
            <w:vAlign w:val="bottom"/>
          </w:tcPr>
          <w:p w14:paraId="45EAE00B" w14:textId="77777777" w:rsidR="00330255" w:rsidRPr="005062A2" w:rsidRDefault="00330255" w:rsidP="00663061">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080" w:type="dxa"/>
            <w:tcBorders>
              <w:top w:val="single" w:sz="4" w:space="0" w:color="000000"/>
              <w:bottom w:val="double" w:sz="4" w:space="0" w:color="000000"/>
            </w:tcBorders>
            <w:shd w:val="clear" w:color="auto" w:fill="auto"/>
            <w:vAlign w:val="bottom"/>
          </w:tcPr>
          <w:p w14:paraId="5EA1EB26" w14:textId="54F33235" w:rsidR="00330255" w:rsidRPr="005062A2" w:rsidRDefault="0033025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5062A2">
              <w:rPr>
                <w:rFonts w:ascii="Times New Roman" w:eastAsia="Calibri" w:hAnsi="Times New Roman" w:cs="Times New Roman"/>
                <w:b/>
                <w:bCs/>
                <w:szCs w:val="22"/>
                <w:lang w:eastAsia="zh-CN"/>
              </w:rPr>
              <w:t>4,022,920</w:t>
            </w:r>
          </w:p>
        </w:tc>
        <w:tc>
          <w:tcPr>
            <w:tcW w:w="90" w:type="dxa"/>
            <w:shd w:val="clear" w:color="auto" w:fill="auto"/>
            <w:vAlign w:val="bottom"/>
          </w:tcPr>
          <w:p w14:paraId="04C6F2E4" w14:textId="77777777" w:rsidR="00330255" w:rsidRPr="005062A2" w:rsidRDefault="00330255">
            <w:pPr>
              <w:tabs>
                <w:tab w:val="decimal" w:pos="737"/>
              </w:tabs>
              <w:suppressAutoHyphens/>
              <w:snapToGrid w:val="0"/>
              <w:spacing w:after="0" w:line="240" w:lineRule="exact"/>
              <w:ind w:left="-54"/>
              <w:rPr>
                <w:rFonts w:ascii="Times New Roman" w:eastAsia="Calibri" w:hAnsi="Times New Roman" w:cs="Times New Roman"/>
                <w:b/>
                <w:bCs/>
                <w:szCs w:val="22"/>
                <w:lang w:eastAsia="zh-CN"/>
              </w:rPr>
            </w:pPr>
          </w:p>
        </w:tc>
        <w:tc>
          <w:tcPr>
            <w:tcW w:w="998" w:type="dxa"/>
            <w:gridSpan w:val="2"/>
            <w:tcBorders>
              <w:top w:val="single" w:sz="4" w:space="0" w:color="000000"/>
              <w:bottom w:val="double" w:sz="4" w:space="0" w:color="000000"/>
            </w:tcBorders>
            <w:shd w:val="clear" w:color="auto" w:fill="auto"/>
            <w:vAlign w:val="bottom"/>
          </w:tcPr>
          <w:p w14:paraId="5F60BF63" w14:textId="196212E3" w:rsidR="00330255" w:rsidRPr="005062A2" w:rsidRDefault="00330255">
            <w:pPr>
              <w:tabs>
                <w:tab w:val="decimal" w:pos="918"/>
              </w:tabs>
              <w:suppressAutoHyphens/>
              <w:snapToGrid w:val="0"/>
              <w:spacing w:after="0" w:line="240" w:lineRule="exact"/>
              <w:ind w:left="-54"/>
              <w:rPr>
                <w:rFonts w:ascii="Times New Roman" w:eastAsia="Calibri" w:hAnsi="Times New Roman" w:cs="Times New Roman"/>
                <w:b/>
                <w:bCs/>
                <w:szCs w:val="22"/>
                <w:lang w:eastAsia="zh-CN"/>
              </w:rPr>
            </w:pPr>
            <w:r w:rsidRPr="005062A2">
              <w:rPr>
                <w:rFonts w:ascii="Times New Roman" w:eastAsia="Calibri" w:hAnsi="Times New Roman" w:cs="Times New Roman"/>
                <w:b/>
                <w:bCs/>
                <w:szCs w:val="22"/>
                <w:lang w:eastAsia="zh-CN"/>
              </w:rPr>
              <w:t>6</w:t>
            </w:r>
            <w:r w:rsidR="00EF6C8A">
              <w:rPr>
                <w:rFonts w:ascii="Times New Roman" w:eastAsia="Calibri" w:hAnsi="Times New Roman" w:cs="Times New Roman"/>
                <w:b/>
                <w:bCs/>
                <w:szCs w:val="22"/>
                <w:lang w:eastAsia="zh-CN"/>
              </w:rPr>
              <w:t>2,744</w:t>
            </w:r>
          </w:p>
        </w:tc>
        <w:tc>
          <w:tcPr>
            <w:tcW w:w="88" w:type="dxa"/>
            <w:shd w:val="clear" w:color="auto" w:fill="auto"/>
            <w:vAlign w:val="bottom"/>
          </w:tcPr>
          <w:p w14:paraId="1D9B1966" w14:textId="77777777" w:rsidR="00330255" w:rsidRPr="005062A2" w:rsidRDefault="00330255" w:rsidP="00663061">
            <w:pPr>
              <w:tabs>
                <w:tab w:val="decimal" w:pos="-100"/>
                <w:tab w:val="decimal" w:pos="737"/>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64" w:type="dxa"/>
            <w:tcBorders>
              <w:top w:val="single" w:sz="4" w:space="0" w:color="000000"/>
              <w:bottom w:val="double" w:sz="4" w:space="0" w:color="000000"/>
            </w:tcBorders>
            <w:shd w:val="clear" w:color="auto" w:fill="auto"/>
            <w:vAlign w:val="bottom"/>
          </w:tcPr>
          <w:p w14:paraId="622A2F20" w14:textId="3E262F3A" w:rsidR="00330255" w:rsidRPr="005062A2" w:rsidRDefault="00330255" w:rsidP="00A63D07">
            <w:pPr>
              <w:tabs>
                <w:tab w:val="decimal" w:pos="1072"/>
              </w:tabs>
              <w:suppressAutoHyphens/>
              <w:snapToGrid w:val="0"/>
              <w:spacing w:after="0" w:line="240" w:lineRule="exact"/>
              <w:ind w:left="-54"/>
              <w:rPr>
                <w:rFonts w:ascii="Times New Roman" w:eastAsia="Calibri" w:hAnsi="Times New Roman" w:cs="Times New Roman"/>
                <w:b/>
                <w:bCs/>
                <w:szCs w:val="22"/>
                <w:lang w:eastAsia="zh-CN"/>
              </w:rPr>
            </w:pPr>
            <w:r w:rsidRPr="005062A2">
              <w:rPr>
                <w:rFonts w:ascii="Times New Roman" w:eastAsia="Calibri" w:hAnsi="Times New Roman" w:cs="Times New Roman"/>
                <w:b/>
                <w:bCs/>
                <w:szCs w:val="22"/>
                <w:lang w:eastAsia="zh-CN"/>
              </w:rPr>
              <w:t>61,925</w:t>
            </w:r>
          </w:p>
        </w:tc>
        <w:tc>
          <w:tcPr>
            <w:tcW w:w="84" w:type="dxa"/>
            <w:shd w:val="clear" w:color="auto" w:fill="auto"/>
            <w:vAlign w:val="bottom"/>
          </w:tcPr>
          <w:p w14:paraId="075ECD00" w14:textId="77777777" w:rsidR="00330255" w:rsidRPr="005062A2" w:rsidRDefault="00330255" w:rsidP="00663061">
            <w:pPr>
              <w:tabs>
                <w:tab w:val="decimal" w:pos="918"/>
                <w:tab w:val="decimal" w:pos="979"/>
              </w:tabs>
              <w:suppressAutoHyphens/>
              <w:snapToGrid w:val="0"/>
              <w:spacing w:after="0" w:line="240" w:lineRule="exact"/>
              <w:ind w:left="-54"/>
              <w:rPr>
                <w:rFonts w:ascii="Times New Roman" w:eastAsia="Calibri" w:hAnsi="Times New Roman" w:cs="Times New Roman"/>
                <w:b/>
                <w:bCs/>
                <w:szCs w:val="22"/>
                <w:lang w:eastAsia="zh-CN"/>
              </w:rPr>
            </w:pPr>
          </w:p>
        </w:tc>
        <w:tc>
          <w:tcPr>
            <w:tcW w:w="1104" w:type="dxa"/>
            <w:tcBorders>
              <w:top w:val="single" w:sz="4" w:space="0" w:color="000000"/>
              <w:bottom w:val="double" w:sz="4" w:space="0" w:color="000000"/>
            </w:tcBorders>
            <w:shd w:val="clear" w:color="auto" w:fill="auto"/>
            <w:vAlign w:val="bottom"/>
          </w:tcPr>
          <w:p w14:paraId="5AEB1B77" w14:textId="15DB4ABA" w:rsidR="00330255" w:rsidRPr="005062A2" w:rsidRDefault="00330255" w:rsidP="00A63D07">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5062A2">
              <w:rPr>
                <w:rFonts w:ascii="Times New Roman" w:eastAsia="Calibri" w:hAnsi="Times New Roman" w:cs="Times New Roman"/>
                <w:b/>
                <w:bCs/>
                <w:szCs w:val="22"/>
                <w:lang w:eastAsia="zh-CN"/>
              </w:rPr>
              <w:t>4,051,626</w:t>
            </w:r>
          </w:p>
        </w:tc>
      </w:tr>
    </w:tbl>
    <w:p w14:paraId="5178E1CF" w14:textId="212E2B55" w:rsidR="00F96719" w:rsidRDefault="00F96719" w:rsidP="00F96719">
      <w:pPr>
        <w:suppressAutoHyphens/>
        <w:spacing w:after="0" w:line="240" w:lineRule="auto"/>
        <w:ind w:left="1080"/>
        <w:jc w:val="both"/>
        <w:rPr>
          <w:rFonts w:ascii="Times New Roman" w:eastAsia="Times New Roman" w:hAnsi="Times New Roman" w:cs="Times New Roman"/>
          <w:szCs w:val="22"/>
          <w:lang w:val="en-GB" w:eastAsia="zh-CN"/>
        </w:rPr>
      </w:pPr>
    </w:p>
    <w:p w14:paraId="6CC1063C" w14:textId="77777777" w:rsidR="00F96719" w:rsidRPr="00A63D07" w:rsidRDefault="00F96719" w:rsidP="004521E9">
      <w:pPr>
        <w:numPr>
          <w:ilvl w:val="0"/>
          <w:numId w:val="22"/>
        </w:numPr>
        <w:suppressAutoHyphens/>
        <w:spacing w:after="0" w:line="240" w:lineRule="atLeast"/>
        <w:ind w:left="630" w:right="-28" w:hanging="630"/>
        <w:jc w:val="both"/>
        <w:rPr>
          <w:rFonts w:ascii="Times New Roman" w:eastAsia="Times New Roman" w:hAnsi="Times New Roman" w:cs="Times New Roman"/>
          <w:b/>
          <w:bCs/>
          <w:i/>
          <w:iCs/>
          <w:szCs w:val="22"/>
          <w:lang w:val="en-GB" w:eastAsia="zh-CN" w:bidi="ar-SA"/>
        </w:rPr>
      </w:pPr>
      <w:r w:rsidRPr="00A63D07">
        <w:rPr>
          <w:rFonts w:ascii="Times New Roman" w:eastAsia="Times New Roman" w:hAnsi="Times New Roman" w:cs="Times New Roman"/>
          <w:b/>
          <w:bCs/>
          <w:i/>
          <w:iCs/>
          <w:szCs w:val="22"/>
          <w:lang w:val="en-GB" w:eastAsia="zh-CN" w:bidi="ar-SA"/>
        </w:rPr>
        <w:t>Derivatives held for risk management</w:t>
      </w:r>
    </w:p>
    <w:p w14:paraId="584B240A" w14:textId="3DF28592" w:rsidR="003E0E79" w:rsidRPr="004521E9" w:rsidRDefault="003E0E79" w:rsidP="00F96719">
      <w:pPr>
        <w:suppressAutoHyphens/>
        <w:spacing w:after="0" w:line="240" w:lineRule="atLeast"/>
        <w:ind w:left="1080" w:right="-28"/>
        <w:jc w:val="both"/>
        <w:rPr>
          <w:rFonts w:ascii="Times New Roman" w:eastAsia="Times New Roman" w:hAnsi="Times New Roman" w:cs="Times New Roman"/>
          <w:szCs w:val="22"/>
          <w:lang w:val="en-GB" w:eastAsia="zh-CN" w:bidi="ar-SA"/>
        </w:rPr>
      </w:pPr>
    </w:p>
    <w:p w14:paraId="1BFAFA7F" w14:textId="7CCB8596" w:rsidR="003E0E79" w:rsidRPr="00662F33" w:rsidRDefault="003E0E79" w:rsidP="004521E9">
      <w:pPr>
        <w:suppressAutoHyphens/>
        <w:spacing w:after="0" w:line="240" w:lineRule="atLeast"/>
        <w:ind w:left="630" w:right="-28"/>
        <w:jc w:val="both"/>
        <w:rPr>
          <w:rFonts w:ascii="Times New Roman" w:eastAsia="Times New Roman" w:hAnsi="Times New Roman" w:cs="Times New Roman"/>
          <w:i/>
          <w:iCs/>
          <w:szCs w:val="22"/>
          <w:lang w:val="en-GB" w:eastAsia="zh-CN" w:bidi="ar-SA"/>
        </w:rPr>
      </w:pPr>
      <w:r w:rsidRPr="00662F33">
        <w:rPr>
          <w:rFonts w:ascii="Times New Roman" w:eastAsia="Times New Roman" w:hAnsi="Times New Roman" w:cs="Times New Roman"/>
          <w:i/>
          <w:iCs/>
          <w:szCs w:val="22"/>
          <w:lang w:val="en-GB" w:eastAsia="zh-CN" w:bidi="ar-SA"/>
        </w:rPr>
        <w:t>Fair value hedges</w:t>
      </w:r>
    </w:p>
    <w:tbl>
      <w:tblPr>
        <w:tblpPr w:leftFromText="180" w:rightFromText="180" w:vertAnchor="text" w:horzAnchor="page" w:tblpX="1673" w:tblpY="170"/>
        <w:tblW w:w="9193" w:type="dxa"/>
        <w:tblLayout w:type="fixed"/>
        <w:tblCellMar>
          <w:left w:w="0" w:type="dxa"/>
          <w:right w:w="0" w:type="dxa"/>
        </w:tblCellMar>
        <w:tblLook w:val="0000" w:firstRow="0" w:lastRow="0" w:firstColumn="0" w:lastColumn="0" w:noHBand="0" w:noVBand="0"/>
      </w:tblPr>
      <w:tblGrid>
        <w:gridCol w:w="4500"/>
        <w:gridCol w:w="1530"/>
        <w:gridCol w:w="270"/>
        <w:gridCol w:w="1350"/>
        <w:gridCol w:w="270"/>
        <w:gridCol w:w="1273"/>
      </w:tblGrid>
      <w:tr w:rsidR="00B24215" w:rsidRPr="00662F33" w14:paraId="02258D12" w14:textId="77777777" w:rsidTr="00A63D07">
        <w:trPr>
          <w:cantSplit/>
          <w:trHeight w:val="275"/>
        </w:trPr>
        <w:tc>
          <w:tcPr>
            <w:tcW w:w="4500" w:type="dxa"/>
            <w:shd w:val="clear" w:color="auto" w:fill="auto"/>
            <w:vAlign w:val="bottom"/>
          </w:tcPr>
          <w:p w14:paraId="5B8BB87F" w14:textId="77777777" w:rsidR="00B24215" w:rsidRPr="004521E9"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1A31C37F"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662F33">
              <w:rPr>
                <w:rFonts w:ascii="Times New Roman" w:eastAsia="Times New Roman" w:hAnsi="Times New Roman" w:cs="Times New Roman"/>
                <w:b/>
                <w:bCs/>
                <w:szCs w:val="22"/>
                <w:lang w:eastAsia="zh-CN"/>
              </w:rPr>
              <w:t>Consolidated and the Bank</w:t>
            </w:r>
          </w:p>
        </w:tc>
      </w:tr>
      <w:tr w:rsidR="00B24215" w:rsidRPr="00662F33" w14:paraId="7ACBA8A9" w14:textId="77777777" w:rsidTr="00A63D07">
        <w:trPr>
          <w:cantSplit/>
          <w:trHeight w:val="259"/>
        </w:trPr>
        <w:tc>
          <w:tcPr>
            <w:tcW w:w="4500" w:type="dxa"/>
            <w:shd w:val="clear" w:color="auto" w:fill="auto"/>
            <w:vAlign w:val="bottom"/>
          </w:tcPr>
          <w:p w14:paraId="75A1AC46" w14:textId="77777777" w:rsidR="00B24215" w:rsidRPr="004521E9"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565AF73C"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30 June 2020</w:t>
            </w:r>
          </w:p>
        </w:tc>
      </w:tr>
      <w:tr w:rsidR="00B24215" w:rsidRPr="00662F33" w14:paraId="2D03AA4B" w14:textId="77777777" w:rsidTr="00A63D07">
        <w:trPr>
          <w:cantSplit/>
          <w:trHeight w:val="245"/>
        </w:trPr>
        <w:tc>
          <w:tcPr>
            <w:tcW w:w="4500" w:type="dxa"/>
            <w:shd w:val="clear" w:color="auto" w:fill="auto"/>
            <w:vAlign w:val="bottom"/>
          </w:tcPr>
          <w:p w14:paraId="721262DD" w14:textId="77777777" w:rsidR="00B24215" w:rsidRPr="004521E9" w:rsidRDefault="00B24215" w:rsidP="00BA72FB">
            <w:pPr>
              <w:suppressAutoHyphens/>
              <w:snapToGrid w:val="0"/>
              <w:spacing w:after="0" w:line="240" w:lineRule="atLeast"/>
              <w:ind w:left="294" w:hanging="234"/>
              <w:rPr>
                <w:rFonts w:ascii="Times New Roman" w:eastAsia="Calibri" w:hAnsi="Times New Roman" w:cs="Times New Roman"/>
                <w:szCs w:val="22"/>
                <w:lang w:eastAsia="zh-CN"/>
              </w:rPr>
            </w:pPr>
          </w:p>
        </w:tc>
        <w:tc>
          <w:tcPr>
            <w:tcW w:w="3150" w:type="dxa"/>
            <w:gridSpan w:val="3"/>
            <w:shd w:val="clear" w:color="auto" w:fill="auto"/>
          </w:tcPr>
          <w:p w14:paraId="4667A1B6"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Fair value</w:t>
            </w:r>
          </w:p>
        </w:tc>
        <w:tc>
          <w:tcPr>
            <w:tcW w:w="270" w:type="dxa"/>
            <w:shd w:val="clear" w:color="auto" w:fill="auto"/>
          </w:tcPr>
          <w:p w14:paraId="10B38C7A" w14:textId="77777777" w:rsidR="00B24215" w:rsidRPr="004521E9"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5320D120"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Notional</w:t>
            </w:r>
          </w:p>
        </w:tc>
      </w:tr>
      <w:tr w:rsidR="00330255" w:rsidRPr="00330255" w14:paraId="2602A6BD" w14:textId="77777777" w:rsidTr="00A63D07">
        <w:trPr>
          <w:cantSplit/>
          <w:trHeight w:val="259"/>
        </w:trPr>
        <w:tc>
          <w:tcPr>
            <w:tcW w:w="4500" w:type="dxa"/>
            <w:shd w:val="clear" w:color="auto" w:fill="auto"/>
            <w:vAlign w:val="bottom"/>
          </w:tcPr>
          <w:p w14:paraId="00A8C7C8" w14:textId="3760850D" w:rsidR="00B24215" w:rsidRPr="004521E9" w:rsidRDefault="00564E61" w:rsidP="00A63D07">
            <w:pPr>
              <w:suppressAutoHyphens/>
              <w:spacing w:after="0" w:line="240" w:lineRule="atLeast"/>
              <w:ind w:left="294" w:hanging="204"/>
              <w:rPr>
                <w:rFonts w:ascii="Times New Roman" w:eastAsia="Calibri" w:hAnsi="Times New Roman" w:cs="Times New Roman"/>
                <w:szCs w:val="22"/>
                <w:lang w:eastAsia="zh-CN"/>
              </w:rPr>
            </w:pPr>
            <w:r w:rsidRPr="004521E9">
              <w:rPr>
                <w:rFonts w:ascii="Times New Roman" w:eastAsia="Calibri" w:hAnsi="Times New Roman" w:cs="Times New Roman"/>
                <w:szCs w:val="22"/>
                <w:lang w:eastAsia="zh-CN"/>
              </w:rPr>
              <w:t>Type of risk</w:t>
            </w:r>
          </w:p>
        </w:tc>
        <w:tc>
          <w:tcPr>
            <w:tcW w:w="1530" w:type="dxa"/>
            <w:shd w:val="clear" w:color="auto" w:fill="auto"/>
          </w:tcPr>
          <w:p w14:paraId="6604F089"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Assets</w:t>
            </w:r>
          </w:p>
        </w:tc>
        <w:tc>
          <w:tcPr>
            <w:tcW w:w="270" w:type="dxa"/>
            <w:shd w:val="clear" w:color="auto" w:fill="auto"/>
          </w:tcPr>
          <w:p w14:paraId="668CB067" w14:textId="77777777" w:rsidR="00B24215" w:rsidRPr="004521E9" w:rsidRDefault="00B24215" w:rsidP="00BA72FB">
            <w:pPr>
              <w:suppressAutoHyphens/>
              <w:snapToGrid w:val="0"/>
              <w:spacing w:after="0" w:line="240" w:lineRule="atLeast"/>
              <w:ind w:left="-108" w:right="-143"/>
              <w:jc w:val="center"/>
              <w:rPr>
                <w:rFonts w:ascii="Times New Roman" w:eastAsia="Times New Roman" w:hAnsi="Times New Roman" w:cs="Times New Roman"/>
                <w:szCs w:val="22"/>
                <w:lang w:eastAsia="zh-CN"/>
              </w:rPr>
            </w:pPr>
          </w:p>
        </w:tc>
        <w:tc>
          <w:tcPr>
            <w:tcW w:w="1350" w:type="dxa"/>
            <w:shd w:val="clear" w:color="auto" w:fill="auto"/>
          </w:tcPr>
          <w:p w14:paraId="3E5855A8" w14:textId="77777777" w:rsidR="00B24215" w:rsidRPr="004521E9" w:rsidRDefault="00B24215" w:rsidP="00BA72FB">
            <w:pPr>
              <w:suppressAutoHyphens/>
              <w:spacing w:after="0" w:line="240" w:lineRule="atLeast"/>
              <w:ind w:left="-108" w:right="-102"/>
              <w:jc w:val="center"/>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Liabilities</w:t>
            </w:r>
          </w:p>
        </w:tc>
        <w:tc>
          <w:tcPr>
            <w:tcW w:w="270" w:type="dxa"/>
            <w:shd w:val="clear" w:color="auto" w:fill="auto"/>
          </w:tcPr>
          <w:p w14:paraId="5DDAD9A2" w14:textId="77777777" w:rsidR="00B24215" w:rsidRPr="004521E9" w:rsidRDefault="00B24215" w:rsidP="00BA72FB">
            <w:pPr>
              <w:suppressAutoHyphens/>
              <w:snapToGrid w:val="0"/>
              <w:spacing w:after="0" w:line="240" w:lineRule="atLeast"/>
              <w:ind w:left="-108" w:right="-102"/>
              <w:jc w:val="center"/>
              <w:rPr>
                <w:rFonts w:ascii="Times New Roman" w:eastAsia="Times New Roman" w:hAnsi="Times New Roman" w:cs="Times New Roman"/>
                <w:szCs w:val="22"/>
                <w:lang w:eastAsia="zh-CN"/>
              </w:rPr>
            </w:pPr>
          </w:p>
        </w:tc>
        <w:tc>
          <w:tcPr>
            <w:tcW w:w="1273" w:type="dxa"/>
            <w:shd w:val="clear" w:color="auto" w:fill="auto"/>
          </w:tcPr>
          <w:p w14:paraId="2FDC0042" w14:textId="627B551F" w:rsidR="00B24215" w:rsidRPr="004521E9" w:rsidRDefault="00E110B8" w:rsidP="00BA72FB">
            <w:pPr>
              <w:suppressAutoHyphens/>
              <w:spacing w:after="0" w:line="240" w:lineRule="atLeast"/>
              <w:ind w:left="-108" w:right="-102"/>
              <w:jc w:val="center"/>
              <w:rPr>
                <w:rFonts w:ascii="Times New Roman" w:eastAsia="Times New Roman" w:hAnsi="Times New Roman" w:cs="Times New Roman"/>
                <w:szCs w:val="22"/>
                <w:lang w:eastAsia="zh-CN"/>
              </w:rPr>
            </w:pPr>
            <w:r>
              <w:rPr>
                <w:rFonts w:ascii="Times New Roman" w:eastAsia="Calibri" w:hAnsi="Times New Roman" w:cs="Times New Roman"/>
                <w:szCs w:val="22"/>
                <w:lang w:eastAsia="zh-CN"/>
              </w:rPr>
              <w:t>a</w:t>
            </w:r>
            <w:r w:rsidRPr="004521E9">
              <w:rPr>
                <w:rFonts w:ascii="Times New Roman" w:eastAsia="Calibri" w:hAnsi="Times New Roman" w:cs="Times New Roman"/>
                <w:szCs w:val="22"/>
                <w:lang w:eastAsia="zh-CN"/>
              </w:rPr>
              <w:t>mount</w:t>
            </w:r>
          </w:p>
        </w:tc>
      </w:tr>
      <w:tr w:rsidR="00B24215" w:rsidRPr="00662F33" w14:paraId="7FF8BA3A" w14:textId="77777777" w:rsidTr="00A63D07">
        <w:trPr>
          <w:cantSplit/>
          <w:trHeight w:val="259"/>
        </w:trPr>
        <w:tc>
          <w:tcPr>
            <w:tcW w:w="4500" w:type="dxa"/>
            <w:shd w:val="clear" w:color="auto" w:fill="auto"/>
            <w:vAlign w:val="bottom"/>
          </w:tcPr>
          <w:p w14:paraId="4EC3746E" w14:textId="77777777" w:rsidR="00B24215" w:rsidRPr="004521E9" w:rsidRDefault="00B24215" w:rsidP="00BA72FB">
            <w:pPr>
              <w:suppressAutoHyphens/>
              <w:spacing w:after="0" w:line="240" w:lineRule="atLeast"/>
              <w:ind w:left="294" w:hanging="234"/>
              <w:rPr>
                <w:rFonts w:ascii="Times New Roman" w:eastAsia="Calibri" w:hAnsi="Times New Roman" w:cs="Times New Roman"/>
                <w:szCs w:val="22"/>
                <w:lang w:eastAsia="zh-CN"/>
              </w:rPr>
            </w:pPr>
          </w:p>
        </w:tc>
        <w:tc>
          <w:tcPr>
            <w:tcW w:w="4693" w:type="dxa"/>
            <w:gridSpan w:val="5"/>
            <w:shd w:val="clear" w:color="auto" w:fill="auto"/>
          </w:tcPr>
          <w:p w14:paraId="3B567CA6" w14:textId="6A886FCA" w:rsidR="00B24215" w:rsidRPr="004521E9" w:rsidRDefault="00C42451" w:rsidP="00BA72FB">
            <w:pPr>
              <w:tabs>
                <w:tab w:val="decimal" w:pos="918"/>
              </w:tabs>
              <w:suppressAutoHyphens/>
              <w:snapToGrid w:val="0"/>
              <w:spacing w:after="0" w:line="240" w:lineRule="exact"/>
              <w:ind w:left="-54"/>
              <w:jc w:val="center"/>
              <w:rPr>
                <w:rFonts w:ascii="Times New Roman" w:eastAsia="Times New Roman" w:hAnsi="Times New Roman" w:cs="Times New Roman"/>
                <w:szCs w:val="22"/>
                <w:lang w:eastAsia="zh-CN"/>
              </w:rPr>
            </w:pPr>
            <w:r>
              <w:rPr>
                <w:rFonts w:ascii="Times New Roman" w:eastAsia="Times New Roman" w:hAnsi="Times New Roman" w:cs="Angsana New"/>
                <w:i/>
                <w:iCs/>
                <w:szCs w:val="22"/>
                <w:lang w:eastAsia="zh-CN"/>
              </w:rPr>
              <w:t>(</w:t>
            </w:r>
            <w:r w:rsidR="00B24215" w:rsidRPr="004521E9">
              <w:rPr>
                <w:rFonts w:ascii="Times New Roman" w:eastAsia="Times New Roman" w:hAnsi="Times New Roman" w:cs="Times New Roman"/>
                <w:i/>
                <w:iCs/>
                <w:szCs w:val="22"/>
                <w:lang w:eastAsia="zh-CN"/>
              </w:rPr>
              <w:t>in million Baht</w:t>
            </w:r>
            <w:r>
              <w:rPr>
                <w:rFonts w:ascii="Times New Roman" w:eastAsia="Times New Roman" w:hAnsi="Times New Roman" w:cs="Angsana New"/>
                <w:i/>
                <w:iCs/>
                <w:szCs w:val="22"/>
                <w:lang w:eastAsia="zh-CN"/>
              </w:rPr>
              <w:t>)</w:t>
            </w:r>
          </w:p>
        </w:tc>
      </w:tr>
      <w:tr w:rsidR="00330255" w:rsidRPr="00330255" w14:paraId="4BA1BBAB" w14:textId="77777777" w:rsidTr="00A63D07">
        <w:trPr>
          <w:cantSplit/>
          <w:trHeight w:val="259"/>
        </w:trPr>
        <w:tc>
          <w:tcPr>
            <w:tcW w:w="4500" w:type="dxa"/>
            <w:shd w:val="clear" w:color="auto" w:fill="auto"/>
            <w:vAlign w:val="bottom"/>
          </w:tcPr>
          <w:p w14:paraId="07ED9FFF" w14:textId="77777777" w:rsidR="00B24215" w:rsidRPr="004521E9" w:rsidRDefault="00B24215" w:rsidP="00BA72FB">
            <w:pPr>
              <w:suppressAutoHyphens/>
              <w:spacing w:after="0" w:line="240" w:lineRule="atLeast"/>
              <w:ind w:left="294" w:hanging="234"/>
              <w:rPr>
                <w:rFonts w:ascii="Times New Roman" w:eastAsia="Times New Roman" w:hAnsi="Times New Roman" w:cs="Times New Roman"/>
                <w:szCs w:val="22"/>
                <w:lang w:val="en-GB" w:eastAsia="zh-CN"/>
              </w:rPr>
            </w:pPr>
            <w:r w:rsidRPr="004521E9">
              <w:rPr>
                <w:rFonts w:ascii="Times New Roman" w:eastAsia="Calibri" w:hAnsi="Times New Roman" w:cs="Times New Roman"/>
                <w:szCs w:val="22"/>
                <w:lang w:eastAsia="zh-CN"/>
              </w:rPr>
              <w:t>Interest rate</w:t>
            </w:r>
          </w:p>
        </w:tc>
        <w:tc>
          <w:tcPr>
            <w:tcW w:w="1530" w:type="dxa"/>
            <w:shd w:val="clear" w:color="auto" w:fill="auto"/>
            <w:vAlign w:val="bottom"/>
          </w:tcPr>
          <w:p w14:paraId="421FBA13" w14:textId="77777777" w:rsidR="00B24215" w:rsidRPr="004521E9" w:rsidRDefault="00B24215" w:rsidP="0028433E">
            <w:pPr>
              <w:tabs>
                <w:tab w:val="decimal" w:pos="1405"/>
              </w:tabs>
              <w:suppressAutoHyphens/>
              <w:snapToGrid w:val="0"/>
              <w:spacing w:after="0" w:line="240" w:lineRule="exact"/>
              <w:ind w:left="415"/>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6,094</w:t>
            </w:r>
          </w:p>
        </w:tc>
        <w:tc>
          <w:tcPr>
            <w:tcW w:w="270" w:type="dxa"/>
            <w:shd w:val="clear" w:color="auto" w:fill="auto"/>
          </w:tcPr>
          <w:p w14:paraId="56324CD5" w14:textId="77777777" w:rsidR="00B24215" w:rsidRPr="004521E9" w:rsidRDefault="00B24215" w:rsidP="00BA72FB">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350" w:type="dxa"/>
            <w:shd w:val="clear" w:color="auto" w:fill="auto"/>
            <w:vAlign w:val="bottom"/>
          </w:tcPr>
          <w:p w14:paraId="62BA70BA" w14:textId="28EB64D2" w:rsidR="00B24215" w:rsidRPr="004521E9" w:rsidRDefault="00564E61" w:rsidP="0028433E">
            <w:pPr>
              <w:tabs>
                <w:tab w:val="decimal" w:pos="990"/>
              </w:tabs>
              <w:suppressAutoHyphens/>
              <w:snapToGrid w:val="0"/>
              <w:spacing w:after="0" w:line="240" w:lineRule="exact"/>
              <w:ind w:left="-54"/>
              <w:rPr>
                <w:rFonts w:ascii="Times New Roman" w:eastAsia="Times New Roman" w:hAnsi="Times New Roman" w:cs="Times New Roman"/>
                <w:szCs w:val="22"/>
                <w:lang w:eastAsia="zh-CN"/>
              </w:rPr>
            </w:pPr>
            <w:r w:rsidRPr="004521E9">
              <w:rPr>
                <w:rFonts w:ascii="Times New Roman" w:eastAsia="Times New Roman" w:hAnsi="Times New Roman" w:cs="Times New Roman"/>
                <w:szCs w:val="22"/>
                <w:lang w:eastAsia="zh-CN"/>
              </w:rPr>
              <w:t>-</w:t>
            </w:r>
          </w:p>
        </w:tc>
        <w:tc>
          <w:tcPr>
            <w:tcW w:w="270" w:type="dxa"/>
            <w:shd w:val="clear" w:color="auto" w:fill="auto"/>
          </w:tcPr>
          <w:p w14:paraId="2583783F" w14:textId="77777777" w:rsidR="00B24215" w:rsidRPr="004521E9" w:rsidRDefault="00B24215" w:rsidP="00BA72FB">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Cs w:val="22"/>
                <w:lang w:eastAsia="zh-CN"/>
              </w:rPr>
            </w:pPr>
          </w:p>
        </w:tc>
        <w:tc>
          <w:tcPr>
            <w:tcW w:w="1273" w:type="dxa"/>
            <w:shd w:val="clear" w:color="auto" w:fill="auto"/>
            <w:vAlign w:val="bottom"/>
          </w:tcPr>
          <w:p w14:paraId="3FA8D936" w14:textId="77777777" w:rsidR="00B24215" w:rsidRPr="004521E9" w:rsidRDefault="00B24215" w:rsidP="008000D8">
            <w:pPr>
              <w:tabs>
                <w:tab w:val="decimal" w:pos="1173"/>
              </w:tabs>
              <w:suppressAutoHyphens/>
              <w:snapToGrid w:val="0"/>
              <w:spacing w:after="0" w:line="240" w:lineRule="exact"/>
              <w:ind w:left="-54" w:right="-271"/>
              <w:rPr>
                <w:rFonts w:ascii="Times New Roman" w:eastAsia="Times New Roman" w:hAnsi="Times New Roman" w:cs="Times New Roman"/>
                <w:szCs w:val="22"/>
                <w:lang w:eastAsia="zh-CN"/>
              </w:rPr>
            </w:pPr>
            <w:r w:rsidRPr="004521E9">
              <w:rPr>
                <w:rFonts w:ascii="Times New Roman" w:eastAsia="Calibri" w:hAnsi="Times New Roman" w:cs="Times New Roman"/>
                <w:szCs w:val="22"/>
                <w:lang w:eastAsia="zh-CN"/>
              </w:rPr>
              <w:t>58,692</w:t>
            </w:r>
          </w:p>
        </w:tc>
      </w:tr>
      <w:tr w:rsidR="00330255" w:rsidRPr="00330255" w14:paraId="39224B14" w14:textId="77777777" w:rsidTr="00A63D07">
        <w:trPr>
          <w:cantSplit/>
          <w:trHeight w:val="259"/>
        </w:trPr>
        <w:tc>
          <w:tcPr>
            <w:tcW w:w="4500" w:type="dxa"/>
            <w:shd w:val="clear" w:color="auto" w:fill="auto"/>
            <w:vAlign w:val="bottom"/>
          </w:tcPr>
          <w:p w14:paraId="16A95ACD" w14:textId="77777777" w:rsidR="00B24215" w:rsidRPr="004521E9" w:rsidRDefault="00B24215" w:rsidP="00BA72FB">
            <w:pPr>
              <w:suppressAutoHyphens/>
              <w:spacing w:after="0" w:line="240" w:lineRule="atLeast"/>
              <w:ind w:left="294" w:hanging="23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Total</w:t>
            </w:r>
          </w:p>
        </w:tc>
        <w:tc>
          <w:tcPr>
            <w:tcW w:w="1530" w:type="dxa"/>
            <w:tcBorders>
              <w:top w:val="single" w:sz="4" w:space="0" w:color="000000"/>
              <w:bottom w:val="double" w:sz="4" w:space="0" w:color="000000"/>
            </w:tcBorders>
            <w:shd w:val="clear" w:color="auto" w:fill="auto"/>
            <w:vAlign w:val="bottom"/>
          </w:tcPr>
          <w:p w14:paraId="7A0D2F7A" w14:textId="0AA9A353" w:rsidR="00B24215" w:rsidRPr="004521E9" w:rsidRDefault="00564E61" w:rsidP="0028433E">
            <w:pPr>
              <w:tabs>
                <w:tab w:val="decimal" w:pos="1405"/>
              </w:tabs>
              <w:suppressAutoHyphens/>
              <w:snapToGrid w:val="0"/>
              <w:spacing w:after="0" w:line="240" w:lineRule="exact"/>
              <w:ind w:left="415"/>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6,094</w:t>
            </w:r>
          </w:p>
        </w:tc>
        <w:tc>
          <w:tcPr>
            <w:tcW w:w="270" w:type="dxa"/>
            <w:shd w:val="clear" w:color="auto" w:fill="auto"/>
          </w:tcPr>
          <w:p w14:paraId="66E366AF" w14:textId="77777777" w:rsidR="00B24215" w:rsidRPr="004521E9" w:rsidRDefault="00B24215" w:rsidP="00BA72FB">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Cs w:val="22"/>
                <w:lang w:eastAsia="zh-CN"/>
              </w:rPr>
            </w:pPr>
          </w:p>
        </w:tc>
        <w:tc>
          <w:tcPr>
            <w:tcW w:w="1350" w:type="dxa"/>
            <w:tcBorders>
              <w:top w:val="single" w:sz="4" w:space="0" w:color="000000"/>
              <w:bottom w:val="double" w:sz="4" w:space="0" w:color="000000"/>
            </w:tcBorders>
            <w:shd w:val="clear" w:color="auto" w:fill="auto"/>
            <w:vAlign w:val="bottom"/>
          </w:tcPr>
          <w:p w14:paraId="3CE74215" w14:textId="110ED36B" w:rsidR="00B24215" w:rsidRPr="004521E9" w:rsidRDefault="00564E61" w:rsidP="0028433E">
            <w:pPr>
              <w:tabs>
                <w:tab w:val="decimal" w:pos="990"/>
              </w:tabs>
              <w:suppressAutoHyphens/>
              <w:snapToGrid w:val="0"/>
              <w:spacing w:after="0" w:line="240" w:lineRule="exact"/>
              <w:ind w:left="-54"/>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w:t>
            </w:r>
          </w:p>
        </w:tc>
        <w:tc>
          <w:tcPr>
            <w:tcW w:w="270" w:type="dxa"/>
            <w:shd w:val="clear" w:color="auto" w:fill="auto"/>
          </w:tcPr>
          <w:p w14:paraId="0EDEF8CC" w14:textId="77777777" w:rsidR="00B24215" w:rsidRPr="004521E9" w:rsidRDefault="00B24215" w:rsidP="00BA72FB">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Cs w:val="22"/>
                <w:lang w:eastAsia="zh-CN"/>
              </w:rPr>
            </w:pPr>
          </w:p>
        </w:tc>
        <w:tc>
          <w:tcPr>
            <w:tcW w:w="1273" w:type="dxa"/>
            <w:tcBorders>
              <w:top w:val="single" w:sz="4" w:space="0" w:color="000000"/>
              <w:bottom w:val="double" w:sz="4" w:space="0" w:color="000000"/>
            </w:tcBorders>
            <w:shd w:val="clear" w:color="auto" w:fill="auto"/>
            <w:vAlign w:val="bottom"/>
          </w:tcPr>
          <w:p w14:paraId="1AFB636F" w14:textId="7D03D709" w:rsidR="00B24215" w:rsidRPr="004521E9" w:rsidRDefault="00564E61" w:rsidP="008000D8">
            <w:pPr>
              <w:tabs>
                <w:tab w:val="decimal" w:pos="1173"/>
              </w:tabs>
              <w:suppressAutoHyphens/>
              <w:snapToGrid w:val="0"/>
              <w:spacing w:after="0" w:line="240" w:lineRule="exact"/>
              <w:ind w:left="-54" w:right="-271"/>
              <w:rPr>
                <w:rFonts w:ascii="Times New Roman" w:eastAsia="Calibri" w:hAnsi="Times New Roman" w:cs="Times New Roman"/>
                <w:b/>
                <w:bCs/>
                <w:szCs w:val="22"/>
                <w:lang w:eastAsia="zh-CN"/>
              </w:rPr>
            </w:pPr>
            <w:r w:rsidRPr="004521E9">
              <w:rPr>
                <w:rFonts w:ascii="Times New Roman" w:eastAsia="Calibri" w:hAnsi="Times New Roman" w:cs="Times New Roman"/>
                <w:b/>
                <w:bCs/>
                <w:szCs w:val="22"/>
                <w:lang w:eastAsia="zh-CN"/>
              </w:rPr>
              <w:t>58,692</w:t>
            </w:r>
          </w:p>
        </w:tc>
      </w:tr>
    </w:tbl>
    <w:p w14:paraId="6C651048" w14:textId="77777777" w:rsidR="00B24215" w:rsidRDefault="00B24215" w:rsidP="00CA3C8A">
      <w:pPr>
        <w:suppressAutoHyphens/>
        <w:spacing w:after="0" w:line="240" w:lineRule="auto"/>
        <w:ind w:left="1080" w:right="-28"/>
        <w:jc w:val="thaiDistribute"/>
        <w:rPr>
          <w:rFonts w:ascii="Times New Roman" w:eastAsia="Times New Roman" w:hAnsi="Times New Roman" w:cs="Times New Roman"/>
          <w:szCs w:val="22"/>
          <w:lang w:eastAsia="zh-CN"/>
        </w:rPr>
      </w:pPr>
    </w:p>
    <w:p w14:paraId="37EA0A97" w14:textId="6E5C7799" w:rsidR="007564D8" w:rsidRPr="00410D7D" w:rsidRDefault="007564D8" w:rsidP="004521E9">
      <w:pPr>
        <w:suppressAutoHyphens/>
        <w:spacing w:after="0" w:line="240" w:lineRule="auto"/>
        <w:ind w:left="630" w:right="-28"/>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66076E"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us</w:t>
      </w:r>
      <w:r w:rsidR="00B47A2C" w:rsidRPr="00410D7D">
        <w:rPr>
          <w:rFonts w:ascii="Times New Roman" w:eastAsia="Times New Roman" w:hAnsi="Times New Roman" w:cs="Times New Roman"/>
          <w:szCs w:val="22"/>
          <w:lang w:eastAsia="zh-CN"/>
        </w:rPr>
        <w:t>e</w:t>
      </w:r>
      <w:r w:rsidRPr="00410D7D">
        <w:rPr>
          <w:rFonts w:ascii="Times New Roman" w:eastAsia="Times New Roman" w:hAnsi="Times New Roman" w:cs="Times New Roman"/>
          <w:szCs w:val="22"/>
          <w:lang w:eastAsia="zh-CN"/>
        </w:rPr>
        <w:t xml:space="preserve"> interest rate swaps to hedge its exposure to changes in the fair values of fixed-rate borrowing issued. The designated risk being hedged is the risk of changes in interest rate risk from fixed rate to USD LIBOR 3M. Hedge accounting is applied where economic hedging relationships meet the hedge accounting criteria. In these hedging relationships, hedge effectiveness is assessed based on the following factors:</w:t>
      </w:r>
    </w:p>
    <w:p w14:paraId="28A51A86" w14:textId="77777777" w:rsidR="007564D8" w:rsidRPr="00772DCC" w:rsidRDefault="007564D8" w:rsidP="00772DCC">
      <w:pPr>
        <w:suppressAutoHyphens/>
        <w:spacing w:after="0" w:line="240" w:lineRule="atLeast"/>
        <w:ind w:left="1080" w:right="-28"/>
        <w:jc w:val="both"/>
        <w:rPr>
          <w:rFonts w:ascii="Times New Roman" w:eastAsia="Times New Roman" w:hAnsi="Times New Roman" w:cs="Times New Roman"/>
          <w:sz w:val="16"/>
          <w:szCs w:val="16"/>
          <w:lang w:eastAsia="zh-CN"/>
        </w:rPr>
      </w:pPr>
    </w:p>
    <w:p w14:paraId="60F74E16" w14:textId="47FB69DF" w:rsidR="007564D8" w:rsidRPr="00772DCC" w:rsidRDefault="007564D8" w:rsidP="004521E9">
      <w:pPr>
        <w:pStyle w:val="ListParagraph"/>
        <w:numPr>
          <w:ilvl w:val="0"/>
          <w:numId w:val="44"/>
        </w:numPr>
        <w:spacing w:line="240" w:lineRule="auto"/>
        <w:ind w:left="990" w:right="-28"/>
        <w:jc w:val="thaiDistribute"/>
        <w:rPr>
          <w:szCs w:val="22"/>
        </w:rPr>
      </w:pPr>
      <w:r w:rsidRPr="00772DCC">
        <w:rPr>
          <w:szCs w:val="22"/>
        </w:rPr>
        <w:t>There</w:t>
      </w:r>
      <w:r w:rsidR="00B97108" w:rsidRPr="00772DCC">
        <w:rPr>
          <w:szCs w:val="22"/>
        </w:rPr>
        <w:t xml:space="preserve"> </w:t>
      </w:r>
      <w:r w:rsidRPr="00772DCC">
        <w:rPr>
          <w:szCs w:val="22"/>
        </w:rPr>
        <w:t>is an economic relationship between the hedged item and the hedging instrument.</w:t>
      </w:r>
    </w:p>
    <w:p w14:paraId="0A7B7FCE" w14:textId="13195F97" w:rsidR="007564D8" w:rsidRPr="00410D7D" w:rsidRDefault="007564D8" w:rsidP="004521E9">
      <w:pPr>
        <w:pStyle w:val="ListParagraph"/>
        <w:numPr>
          <w:ilvl w:val="0"/>
          <w:numId w:val="44"/>
        </w:numPr>
        <w:spacing w:line="240" w:lineRule="auto"/>
        <w:ind w:left="990" w:right="-28"/>
        <w:jc w:val="thaiDistribute"/>
        <w:rPr>
          <w:szCs w:val="22"/>
        </w:rPr>
      </w:pPr>
      <w:r w:rsidRPr="00410D7D">
        <w:rPr>
          <w:szCs w:val="22"/>
        </w:rPr>
        <w:t>The effect of credit risk does not dominate the value changes that result from the economic relationship.</w:t>
      </w:r>
    </w:p>
    <w:p w14:paraId="3EE2C532" w14:textId="4F74D396" w:rsidR="007564D8" w:rsidRPr="00410D7D" w:rsidRDefault="007564D8" w:rsidP="004521E9">
      <w:pPr>
        <w:pStyle w:val="ListParagraph"/>
        <w:numPr>
          <w:ilvl w:val="0"/>
          <w:numId w:val="44"/>
        </w:numPr>
        <w:spacing w:line="240" w:lineRule="auto"/>
        <w:ind w:left="990" w:right="-28"/>
        <w:jc w:val="thaiDistribute"/>
        <w:rPr>
          <w:szCs w:val="22"/>
        </w:rPr>
      </w:pPr>
      <w:r w:rsidRPr="00410D7D">
        <w:rPr>
          <w:szCs w:val="22"/>
        </w:rPr>
        <w:t>The hedge ratio of the hedging relationship is the same in the quantity.</w:t>
      </w:r>
    </w:p>
    <w:p w14:paraId="1CB3F452" w14:textId="77777777" w:rsidR="007564D8" w:rsidRPr="00772DCC" w:rsidRDefault="007564D8" w:rsidP="00772DCC">
      <w:pPr>
        <w:suppressAutoHyphens/>
        <w:spacing w:after="0" w:line="240" w:lineRule="atLeast"/>
        <w:ind w:left="1080" w:right="-28"/>
        <w:jc w:val="both"/>
        <w:rPr>
          <w:rFonts w:ascii="Times New Roman" w:eastAsia="Times New Roman" w:hAnsi="Times New Roman" w:cs="Times New Roman"/>
          <w:sz w:val="16"/>
          <w:szCs w:val="16"/>
          <w:lang w:eastAsia="zh-CN"/>
        </w:rPr>
      </w:pPr>
    </w:p>
    <w:p w14:paraId="10AD3532" w14:textId="43113DA5" w:rsidR="00C20F4D" w:rsidRPr="00410D7D" w:rsidRDefault="007564D8" w:rsidP="004521E9">
      <w:pPr>
        <w:suppressAutoHyphens/>
        <w:spacing w:after="0" w:line="240" w:lineRule="auto"/>
        <w:ind w:left="63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EC00D0"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establish a hedge ratio by aligning the par amount of the fixed-rate borrowing issued and the notional amount of the interest rate swap designated as a hedging instrument. The </w:t>
      </w:r>
      <w:r w:rsidR="00EC00D0"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appl</w:t>
      </w:r>
      <w:r w:rsidR="00EC00D0" w:rsidRPr="00410D7D">
        <w:rPr>
          <w:rFonts w:ascii="Times New Roman" w:eastAsia="Times New Roman" w:hAnsi="Times New Roman" w:cs="Times New Roman"/>
          <w:szCs w:val="22"/>
          <w:lang w:eastAsia="zh-CN"/>
        </w:rPr>
        <w:t>y</w:t>
      </w:r>
      <w:r w:rsidRPr="00410D7D">
        <w:rPr>
          <w:rFonts w:ascii="Times New Roman" w:eastAsia="Times New Roman" w:hAnsi="Times New Roman" w:cs="Times New Roman"/>
          <w:szCs w:val="22"/>
          <w:lang w:eastAsia="zh-CN"/>
        </w:rPr>
        <w:t xml:space="preserve"> the hedge ratio of 1:1.</w:t>
      </w:r>
    </w:p>
    <w:p w14:paraId="6A87C342" w14:textId="77777777" w:rsidR="00C20F4D" w:rsidRPr="00410D7D" w:rsidRDefault="00C20F4D">
      <w:pP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br w:type="page"/>
      </w:r>
    </w:p>
    <w:p w14:paraId="1A63B127" w14:textId="26D0D044" w:rsidR="007564D8" w:rsidRPr="00410D7D" w:rsidRDefault="007564D8" w:rsidP="004521E9">
      <w:pPr>
        <w:tabs>
          <w:tab w:val="left" w:pos="540"/>
        </w:tabs>
        <w:suppressAutoHyphens/>
        <w:spacing w:after="0" w:line="240" w:lineRule="auto"/>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As at 30 June 2020, there were no sources of ineffectiveness in these hedging relationships and there is no net gain on hedging.</w:t>
      </w:r>
    </w:p>
    <w:p w14:paraId="35034C6B" w14:textId="5A9767EF" w:rsidR="007564D8" w:rsidRPr="00410D7D" w:rsidRDefault="007564D8" w:rsidP="004521E9">
      <w:pPr>
        <w:ind w:left="540"/>
        <w:rPr>
          <w:rFonts w:ascii="Times New Roman" w:eastAsia="Times New Roman" w:hAnsi="Times New Roman" w:cs="Times New Roman"/>
          <w:sz w:val="16"/>
          <w:szCs w:val="16"/>
          <w:lang w:eastAsia="zh-CN" w:bidi="ar-SA"/>
        </w:rPr>
      </w:pPr>
    </w:p>
    <w:p w14:paraId="7A6AF2C4" w14:textId="4E6352A0" w:rsidR="00CD4B93" w:rsidRPr="00410D7D" w:rsidRDefault="00CD4B93" w:rsidP="004521E9">
      <w:pPr>
        <w:suppressAutoHyphens/>
        <w:spacing w:after="0" w:line="240" w:lineRule="atLeast"/>
        <w:ind w:left="540" w:right="-28"/>
        <w:jc w:val="both"/>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lang w:val="en-GB" w:eastAsia="zh-CN" w:bidi="ar-SA"/>
        </w:rPr>
        <w:t>Other risk management derivatives</w:t>
      </w:r>
    </w:p>
    <w:p w14:paraId="5AF6F008" w14:textId="0721B155" w:rsidR="008F383C" w:rsidRDefault="008F383C" w:rsidP="00CD4B93">
      <w:pPr>
        <w:suppressAutoHyphens/>
        <w:spacing w:after="0" w:line="240" w:lineRule="atLeast"/>
        <w:ind w:left="1080" w:right="-28"/>
        <w:jc w:val="both"/>
        <w:rPr>
          <w:rFonts w:ascii="Times New Roman" w:eastAsia="Times New Roman" w:hAnsi="Times New Roman" w:cs="Times New Roman"/>
          <w:i/>
          <w:iCs/>
          <w:szCs w:val="22"/>
          <w:lang w:val="en-GB" w:eastAsia="zh-CN" w:bidi="ar-SA"/>
        </w:rPr>
      </w:pPr>
    </w:p>
    <w:tbl>
      <w:tblPr>
        <w:tblW w:w="9396" w:type="dxa"/>
        <w:tblInd w:w="432" w:type="dxa"/>
        <w:tblLayout w:type="fixed"/>
        <w:tblCellMar>
          <w:left w:w="0" w:type="dxa"/>
          <w:right w:w="0" w:type="dxa"/>
        </w:tblCellMar>
        <w:tblLook w:val="0000" w:firstRow="0" w:lastRow="0" w:firstColumn="0" w:lastColumn="0" w:noHBand="0" w:noVBand="0"/>
      </w:tblPr>
      <w:tblGrid>
        <w:gridCol w:w="2122"/>
        <w:gridCol w:w="1087"/>
        <w:gridCol w:w="142"/>
        <w:gridCol w:w="1092"/>
        <w:gridCol w:w="144"/>
        <w:gridCol w:w="1091"/>
        <w:gridCol w:w="145"/>
        <w:gridCol w:w="1088"/>
        <w:gridCol w:w="145"/>
        <w:gridCol w:w="1092"/>
        <w:gridCol w:w="144"/>
        <w:gridCol w:w="1065"/>
        <w:gridCol w:w="23"/>
        <w:gridCol w:w="16"/>
      </w:tblGrid>
      <w:tr w:rsidR="00D55605" w:rsidRPr="00410D7D" w14:paraId="109D9853" w14:textId="77777777" w:rsidTr="004521E9">
        <w:trPr>
          <w:cantSplit/>
          <w:trHeight w:val="270"/>
        </w:trPr>
        <w:tc>
          <w:tcPr>
            <w:tcW w:w="2126" w:type="dxa"/>
            <w:shd w:val="clear" w:color="auto" w:fill="auto"/>
            <w:vAlign w:val="bottom"/>
          </w:tcPr>
          <w:p w14:paraId="20A48F3F"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42" w:type="dxa"/>
            <w:gridSpan w:val="11"/>
            <w:shd w:val="clear" w:color="auto" w:fill="auto"/>
            <w:vAlign w:val="bottom"/>
          </w:tcPr>
          <w:p w14:paraId="641824C6" w14:textId="77777777" w:rsidR="00D55605" w:rsidRPr="00410D7D" w:rsidRDefault="00D55605" w:rsidP="00EF63A0">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Cs w:val="22"/>
                <w:lang w:eastAsia="zh-CN"/>
              </w:rPr>
              <w:t>Consolidated and the Bank</w:t>
            </w:r>
          </w:p>
        </w:tc>
        <w:tc>
          <w:tcPr>
            <w:tcW w:w="27" w:type="dxa"/>
            <w:gridSpan w:val="2"/>
            <w:shd w:val="clear" w:color="auto" w:fill="auto"/>
          </w:tcPr>
          <w:p w14:paraId="0D47A550" w14:textId="77777777" w:rsidR="00D55605" w:rsidRPr="00410D7D" w:rsidRDefault="00D55605" w:rsidP="00EF63A0">
            <w:pPr>
              <w:suppressAutoHyphens/>
              <w:snapToGrid w:val="0"/>
              <w:spacing w:after="0" w:line="240" w:lineRule="atLeast"/>
              <w:rPr>
                <w:rFonts w:ascii="Times New Roman" w:eastAsia="Times New Roman" w:hAnsi="Times New Roman" w:cs="Times New Roman"/>
                <w:sz w:val="20"/>
                <w:szCs w:val="20"/>
                <w:lang w:eastAsia="zh-CN"/>
              </w:rPr>
            </w:pPr>
          </w:p>
        </w:tc>
      </w:tr>
      <w:tr w:rsidR="00D55605" w:rsidRPr="00410D7D" w14:paraId="0E989425" w14:textId="77777777" w:rsidTr="004521E9">
        <w:trPr>
          <w:cantSplit/>
          <w:trHeight w:val="258"/>
        </w:trPr>
        <w:tc>
          <w:tcPr>
            <w:tcW w:w="2126" w:type="dxa"/>
            <w:shd w:val="clear" w:color="auto" w:fill="auto"/>
            <w:vAlign w:val="bottom"/>
          </w:tcPr>
          <w:p w14:paraId="08E96CB7"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3560" w:type="dxa"/>
            <w:gridSpan w:val="5"/>
            <w:shd w:val="clear" w:color="auto" w:fill="auto"/>
          </w:tcPr>
          <w:p w14:paraId="7DFC63AC"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c>
          <w:tcPr>
            <w:tcW w:w="145" w:type="dxa"/>
            <w:shd w:val="clear" w:color="auto" w:fill="auto"/>
          </w:tcPr>
          <w:p w14:paraId="5688AA5B"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3563" w:type="dxa"/>
            <w:gridSpan w:val="7"/>
            <w:shd w:val="clear" w:color="auto" w:fill="auto"/>
          </w:tcPr>
          <w:p w14:paraId="53FC3C0D" w14:textId="77777777" w:rsidR="00D55605" w:rsidRPr="00410D7D" w:rsidRDefault="00D55605" w:rsidP="00EF63A0">
            <w:pPr>
              <w:suppressAutoHyphens/>
              <w:spacing w:after="0" w:line="240" w:lineRule="atLeast"/>
              <w:ind w:left="-108" w:right="-102"/>
              <w:jc w:val="center"/>
              <w:rPr>
                <w:rFonts w:ascii="Times New Roman" w:eastAsia="Calibri" w:hAnsi="Times New Roman" w:cs="Times New Roman"/>
                <w:sz w:val="20"/>
                <w:szCs w:val="20"/>
                <w:lang w:eastAsia="zh-CN"/>
              </w:rPr>
            </w:pPr>
            <w:r w:rsidRPr="00410D7D">
              <w:rPr>
                <w:rFonts w:ascii="Times New Roman" w:eastAsia="Calibri" w:hAnsi="Times New Roman" w:cs="Times New Roman"/>
                <w:sz w:val="20"/>
                <w:szCs w:val="20"/>
                <w:lang w:eastAsia="zh-CN"/>
              </w:rPr>
              <w:t>31 December 2019</w:t>
            </w:r>
          </w:p>
        </w:tc>
      </w:tr>
      <w:tr w:rsidR="00D55605" w:rsidRPr="00410D7D" w14:paraId="3330AB3D" w14:textId="77777777" w:rsidTr="004521E9">
        <w:trPr>
          <w:gridAfter w:val="1"/>
          <w:wAfter w:w="8" w:type="dxa"/>
          <w:cantSplit/>
          <w:trHeight w:val="246"/>
        </w:trPr>
        <w:tc>
          <w:tcPr>
            <w:tcW w:w="2126" w:type="dxa"/>
            <w:shd w:val="clear" w:color="auto" w:fill="auto"/>
            <w:vAlign w:val="bottom"/>
          </w:tcPr>
          <w:p w14:paraId="0E78059E"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2324" w:type="dxa"/>
            <w:gridSpan w:val="3"/>
            <w:shd w:val="clear" w:color="auto" w:fill="auto"/>
          </w:tcPr>
          <w:p w14:paraId="2D7C3E63"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Fair value</w:t>
            </w:r>
          </w:p>
        </w:tc>
        <w:tc>
          <w:tcPr>
            <w:tcW w:w="144" w:type="dxa"/>
            <w:shd w:val="clear" w:color="auto" w:fill="auto"/>
          </w:tcPr>
          <w:p w14:paraId="12723A74"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9" w:type="dxa"/>
            <w:shd w:val="clear" w:color="auto" w:fill="auto"/>
          </w:tcPr>
          <w:p w14:paraId="4339297D"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Notional</w:t>
            </w:r>
          </w:p>
        </w:tc>
        <w:tc>
          <w:tcPr>
            <w:tcW w:w="145" w:type="dxa"/>
            <w:shd w:val="clear" w:color="auto" w:fill="auto"/>
          </w:tcPr>
          <w:p w14:paraId="02F986D7"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2327" w:type="dxa"/>
            <w:gridSpan w:val="3"/>
            <w:shd w:val="clear" w:color="auto" w:fill="auto"/>
          </w:tcPr>
          <w:p w14:paraId="39B6A532" w14:textId="0F358302" w:rsidR="00D55605" w:rsidRPr="00410D7D"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Carrying amount</w:t>
            </w:r>
          </w:p>
        </w:tc>
        <w:tc>
          <w:tcPr>
            <w:tcW w:w="144" w:type="dxa"/>
            <w:shd w:val="clear" w:color="auto" w:fill="auto"/>
          </w:tcPr>
          <w:p w14:paraId="2EEC46C2"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9" w:type="dxa"/>
            <w:gridSpan w:val="2"/>
            <w:shd w:val="clear" w:color="auto" w:fill="auto"/>
          </w:tcPr>
          <w:p w14:paraId="396357EB" w14:textId="77777777" w:rsidR="00D55605" w:rsidRPr="00410D7D" w:rsidRDefault="00D55605" w:rsidP="004521E9">
            <w:pPr>
              <w:tabs>
                <w:tab w:val="left" w:pos="764"/>
                <w:tab w:val="left" w:pos="908"/>
              </w:tabs>
              <w:suppressAutoHyphens/>
              <w:spacing w:after="0" w:line="240" w:lineRule="atLeast"/>
              <w:jc w:val="center"/>
              <w:rPr>
                <w:rFonts w:ascii="Times New Roman" w:eastAsia="Calibri" w:hAnsi="Times New Roman" w:cs="Times New Roman"/>
                <w:sz w:val="20"/>
                <w:szCs w:val="20"/>
                <w:lang w:eastAsia="zh-CN"/>
              </w:rPr>
            </w:pPr>
            <w:r w:rsidRPr="00410D7D">
              <w:rPr>
                <w:rFonts w:ascii="Times New Roman" w:eastAsia="Times New Roman" w:hAnsi="Times New Roman" w:cs="Times New Roman"/>
                <w:sz w:val="20"/>
                <w:szCs w:val="20"/>
                <w:lang w:eastAsia="zh-CN"/>
              </w:rPr>
              <w:t>Notional</w:t>
            </w:r>
          </w:p>
        </w:tc>
      </w:tr>
      <w:tr w:rsidR="00D55605" w:rsidRPr="00410D7D" w14:paraId="36EF1C8D" w14:textId="77777777" w:rsidTr="004521E9">
        <w:trPr>
          <w:gridAfter w:val="1"/>
          <w:wAfter w:w="16" w:type="dxa"/>
          <w:cantSplit/>
          <w:trHeight w:val="258"/>
        </w:trPr>
        <w:tc>
          <w:tcPr>
            <w:tcW w:w="2126" w:type="dxa"/>
            <w:shd w:val="clear" w:color="auto" w:fill="auto"/>
            <w:vAlign w:val="bottom"/>
          </w:tcPr>
          <w:p w14:paraId="6D2606F8" w14:textId="1CC9E1F9" w:rsidR="00D55605" w:rsidRPr="00410D7D" w:rsidRDefault="00564E61" w:rsidP="004521E9">
            <w:pPr>
              <w:suppressAutoHyphens/>
              <w:spacing w:after="0" w:line="240" w:lineRule="atLeast"/>
              <w:ind w:left="294" w:hanging="186"/>
              <w:rPr>
                <w:rFonts w:ascii="Times New Roman" w:eastAsia="Calibri" w:hAnsi="Times New Roman" w:cs="Times New Roman"/>
                <w:sz w:val="20"/>
                <w:szCs w:val="20"/>
                <w:lang w:eastAsia="zh-CN"/>
              </w:rPr>
            </w:pPr>
            <w:r w:rsidRPr="00410D7D">
              <w:rPr>
                <w:rFonts w:ascii="Times New Roman" w:eastAsia="Calibri" w:hAnsi="Times New Roman" w:cs="Times New Roman"/>
                <w:sz w:val="20"/>
                <w:szCs w:val="20"/>
                <w:lang w:eastAsia="zh-CN"/>
              </w:rPr>
              <w:t>Type of risk</w:t>
            </w:r>
          </w:p>
        </w:tc>
        <w:tc>
          <w:tcPr>
            <w:tcW w:w="1089" w:type="dxa"/>
            <w:shd w:val="clear" w:color="auto" w:fill="auto"/>
          </w:tcPr>
          <w:p w14:paraId="66E640B1"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Assets</w:t>
            </w:r>
          </w:p>
        </w:tc>
        <w:tc>
          <w:tcPr>
            <w:tcW w:w="142" w:type="dxa"/>
            <w:shd w:val="clear" w:color="auto" w:fill="auto"/>
          </w:tcPr>
          <w:p w14:paraId="2A4CB605" w14:textId="77777777" w:rsidR="00D55605" w:rsidRPr="00410D7D" w:rsidRDefault="00D55605" w:rsidP="00EF63A0">
            <w:pPr>
              <w:suppressAutoHyphens/>
              <w:snapToGrid w:val="0"/>
              <w:spacing w:after="0" w:line="240" w:lineRule="atLeast"/>
              <w:ind w:left="-108" w:right="-143"/>
              <w:jc w:val="center"/>
              <w:rPr>
                <w:rFonts w:ascii="Times New Roman" w:eastAsia="Times New Roman" w:hAnsi="Times New Roman" w:cs="Times New Roman"/>
                <w:sz w:val="20"/>
                <w:szCs w:val="20"/>
                <w:lang w:eastAsia="zh-CN"/>
              </w:rPr>
            </w:pPr>
          </w:p>
        </w:tc>
        <w:tc>
          <w:tcPr>
            <w:tcW w:w="1089" w:type="dxa"/>
            <w:shd w:val="clear" w:color="auto" w:fill="auto"/>
          </w:tcPr>
          <w:p w14:paraId="5BEFB0FC"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Liabilities</w:t>
            </w:r>
          </w:p>
        </w:tc>
        <w:tc>
          <w:tcPr>
            <w:tcW w:w="144" w:type="dxa"/>
            <w:shd w:val="clear" w:color="auto" w:fill="auto"/>
          </w:tcPr>
          <w:p w14:paraId="1565A537"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9" w:type="dxa"/>
            <w:shd w:val="clear" w:color="auto" w:fill="auto"/>
          </w:tcPr>
          <w:p w14:paraId="777FF782" w14:textId="12EFA96A" w:rsidR="00D55605" w:rsidRPr="00410D7D" w:rsidRDefault="00EB6B08"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Pr>
                <w:rFonts w:ascii="Times New Roman" w:eastAsia="Calibri" w:hAnsi="Times New Roman" w:cs="Times New Roman"/>
                <w:sz w:val="20"/>
                <w:szCs w:val="20"/>
                <w:lang w:eastAsia="zh-CN"/>
              </w:rPr>
              <w:t>a</w:t>
            </w:r>
            <w:r w:rsidR="00D55605" w:rsidRPr="00410D7D">
              <w:rPr>
                <w:rFonts w:ascii="Times New Roman" w:eastAsia="Calibri" w:hAnsi="Times New Roman" w:cs="Times New Roman"/>
                <w:sz w:val="20"/>
                <w:szCs w:val="20"/>
                <w:lang w:eastAsia="zh-CN"/>
              </w:rPr>
              <w:t>mount</w:t>
            </w:r>
          </w:p>
        </w:tc>
        <w:tc>
          <w:tcPr>
            <w:tcW w:w="145" w:type="dxa"/>
            <w:shd w:val="clear" w:color="auto" w:fill="auto"/>
          </w:tcPr>
          <w:p w14:paraId="03472FD7"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9" w:type="dxa"/>
            <w:shd w:val="clear" w:color="auto" w:fill="auto"/>
          </w:tcPr>
          <w:p w14:paraId="5D02F716"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Assets</w:t>
            </w:r>
          </w:p>
        </w:tc>
        <w:tc>
          <w:tcPr>
            <w:tcW w:w="145" w:type="dxa"/>
            <w:shd w:val="clear" w:color="auto" w:fill="auto"/>
          </w:tcPr>
          <w:p w14:paraId="55CDF8BC"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9" w:type="dxa"/>
            <w:shd w:val="clear" w:color="auto" w:fill="auto"/>
          </w:tcPr>
          <w:p w14:paraId="59CC2ACC" w14:textId="77777777" w:rsidR="00D55605" w:rsidRPr="00410D7D" w:rsidRDefault="00D55605" w:rsidP="00EF63A0">
            <w:pPr>
              <w:suppressAutoHyphens/>
              <w:spacing w:after="0" w:line="240" w:lineRule="atLeast"/>
              <w:ind w:left="-108" w:right="-102"/>
              <w:jc w:val="center"/>
              <w:rPr>
                <w:rFonts w:ascii="Times New Roman" w:eastAsia="Times New Roman" w:hAnsi="Times New Roman" w:cs="Times New Roman"/>
                <w:sz w:val="20"/>
                <w:szCs w:val="20"/>
                <w:lang w:eastAsia="zh-CN"/>
              </w:rPr>
            </w:pPr>
            <w:r w:rsidRPr="00410D7D">
              <w:rPr>
                <w:rFonts w:ascii="Times New Roman" w:eastAsia="Calibri" w:hAnsi="Times New Roman" w:cs="Times New Roman"/>
                <w:sz w:val="20"/>
                <w:szCs w:val="20"/>
                <w:lang w:eastAsia="zh-CN"/>
              </w:rPr>
              <w:t>Liabilities</w:t>
            </w:r>
          </w:p>
        </w:tc>
        <w:tc>
          <w:tcPr>
            <w:tcW w:w="144" w:type="dxa"/>
            <w:shd w:val="clear" w:color="auto" w:fill="auto"/>
          </w:tcPr>
          <w:p w14:paraId="0892C089" w14:textId="77777777" w:rsidR="00D55605" w:rsidRPr="00410D7D" w:rsidRDefault="00D55605" w:rsidP="00EF63A0">
            <w:pPr>
              <w:suppressAutoHyphens/>
              <w:snapToGrid w:val="0"/>
              <w:spacing w:after="0" w:line="240" w:lineRule="atLeast"/>
              <w:ind w:left="-108" w:right="-102"/>
              <w:jc w:val="center"/>
              <w:rPr>
                <w:rFonts w:ascii="Times New Roman" w:eastAsia="Times New Roman" w:hAnsi="Times New Roman" w:cs="Times New Roman"/>
                <w:sz w:val="20"/>
                <w:szCs w:val="20"/>
                <w:lang w:eastAsia="zh-CN"/>
              </w:rPr>
            </w:pPr>
          </w:p>
        </w:tc>
        <w:tc>
          <w:tcPr>
            <w:tcW w:w="1089" w:type="dxa"/>
            <w:gridSpan w:val="2"/>
            <w:shd w:val="clear" w:color="auto" w:fill="auto"/>
          </w:tcPr>
          <w:p w14:paraId="00F0F4E1" w14:textId="77777777" w:rsidR="00D55605" w:rsidRPr="00410D7D" w:rsidRDefault="00D55605" w:rsidP="00EF63A0">
            <w:pPr>
              <w:suppressAutoHyphens/>
              <w:spacing w:after="0" w:line="240" w:lineRule="atLeast"/>
              <w:ind w:left="-108" w:right="-102"/>
              <w:jc w:val="center"/>
              <w:rPr>
                <w:rFonts w:ascii="Times New Roman" w:eastAsia="Calibri" w:hAnsi="Times New Roman" w:cs="Times New Roman"/>
                <w:sz w:val="20"/>
                <w:szCs w:val="20"/>
                <w:lang w:eastAsia="zh-CN"/>
              </w:rPr>
            </w:pPr>
            <w:r w:rsidRPr="00410D7D">
              <w:rPr>
                <w:rFonts w:ascii="Times New Roman" w:eastAsia="Calibri" w:hAnsi="Times New Roman" w:cs="Times New Roman"/>
                <w:sz w:val="20"/>
                <w:szCs w:val="20"/>
                <w:lang w:eastAsia="zh-CN"/>
              </w:rPr>
              <w:t>amount</w:t>
            </w:r>
          </w:p>
        </w:tc>
      </w:tr>
      <w:tr w:rsidR="00D55605" w:rsidRPr="00410D7D" w14:paraId="17D80FFC" w14:textId="77777777" w:rsidTr="004521E9">
        <w:trPr>
          <w:cantSplit/>
          <w:trHeight w:val="258"/>
        </w:trPr>
        <w:tc>
          <w:tcPr>
            <w:tcW w:w="2126" w:type="dxa"/>
            <w:shd w:val="clear" w:color="auto" w:fill="auto"/>
            <w:vAlign w:val="bottom"/>
          </w:tcPr>
          <w:p w14:paraId="0E272BA3" w14:textId="77777777" w:rsidR="00D55605" w:rsidRPr="00410D7D" w:rsidRDefault="00D55605" w:rsidP="00EF63A0">
            <w:pPr>
              <w:suppressAutoHyphens/>
              <w:snapToGrid w:val="0"/>
              <w:spacing w:after="0" w:line="240" w:lineRule="atLeast"/>
              <w:ind w:left="294" w:hanging="234"/>
              <w:rPr>
                <w:rFonts w:ascii="Times New Roman" w:eastAsia="Calibri" w:hAnsi="Times New Roman" w:cs="Times New Roman"/>
                <w:sz w:val="20"/>
                <w:szCs w:val="20"/>
                <w:lang w:eastAsia="zh-CN"/>
              </w:rPr>
            </w:pPr>
          </w:p>
        </w:tc>
        <w:tc>
          <w:tcPr>
            <w:tcW w:w="7270" w:type="dxa"/>
            <w:gridSpan w:val="13"/>
            <w:shd w:val="clear" w:color="auto" w:fill="auto"/>
          </w:tcPr>
          <w:p w14:paraId="0FC1C610" w14:textId="77777777" w:rsidR="00D55605" w:rsidRPr="00410D7D" w:rsidRDefault="00D55605" w:rsidP="00EF63A0">
            <w:pPr>
              <w:suppressAutoHyphens/>
              <w:spacing w:after="0" w:line="240" w:lineRule="atLeast"/>
              <w:ind w:left="-54"/>
              <w:jc w:val="center"/>
              <w:rPr>
                <w:rFonts w:ascii="Times New Roman" w:eastAsia="Calibri"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8F0450" w:rsidRPr="00410D7D" w14:paraId="1CA8FA56" w14:textId="77777777" w:rsidTr="00663061">
        <w:trPr>
          <w:gridAfter w:val="1"/>
          <w:wAfter w:w="16" w:type="dxa"/>
          <w:cantSplit/>
          <w:trHeight w:val="246"/>
        </w:trPr>
        <w:tc>
          <w:tcPr>
            <w:tcW w:w="2126" w:type="dxa"/>
            <w:shd w:val="clear" w:color="auto" w:fill="auto"/>
            <w:vAlign w:val="bottom"/>
          </w:tcPr>
          <w:p w14:paraId="0D6A4B87" w14:textId="3A01E276" w:rsidR="008F0450" w:rsidRPr="00410D7D" w:rsidRDefault="008F0450" w:rsidP="004521E9">
            <w:pPr>
              <w:suppressAutoHyphens/>
              <w:spacing w:after="0" w:line="240" w:lineRule="atLeast"/>
              <w:ind w:left="294" w:hanging="186"/>
              <w:rPr>
                <w:rFonts w:ascii="Times New Roman" w:eastAsia="Calibri" w:hAnsi="Times New Roman" w:cs="Times New Roman"/>
                <w:sz w:val="20"/>
                <w:szCs w:val="20"/>
                <w:lang w:eastAsia="zh-CN"/>
              </w:rPr>
            </w:pPr>
            <w:r w:rsidRPr="00772DCC">
              <w:rPr>
                <w:rFonts w:ascii="Times New Roman" w:eastAsia="Calibri" w:hAnsi="Times New Roman" w:cs="Times New Roman"/>
                <w:sz w:val="20"/>
                <w:szCs w:val="20"/>
                <w:lang w:eastAsia="zh-CN"/>
              </w:rPr>
              <w:t>Foreign exchange rate</w:t>
            </w:r>
          </w:p>
        </w:tc>
        <w:tc>
          <w:tcPr>
            <w:tcW w:w="1089" w:type="dxa"/>
            <w:shd w:val="clear" w:color="auto" w:fill="auto"/>
            <w:vAlign w:val="bottom"/>
          </w:tcPr>
          <w:p w14:paraId="41E038FC" w14:textId="398796C6" w:rsidR="008F0450" w:rsidRPr="00410D7D" w:rsidRDefault="00B24215">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1,380</w:t>
            </w:r>
          </w:p>
        </w:tc>
        <w:tc>
          <w:tcPr>
            <w:tcW w:w="142" w:type="dxa"/>
            <w:shd w:val="clear" w:color="auto" w:fill="auto"/>
          </w:tcPr>
          <w:p w14:paraId="51F6E533" w14:textId="77777777" w:rsidR="008F0450" w:rsidRPr="00410D7D"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shd w:val="clear" w:color="auto" w:fill="auto"/>
            <w:vAlign w:val="bottom"/>
          </w:tcPr>
          <w:p w14:paraId="07C3C493" w14:textId="3C7FD497" w:rsidR="008F0450" w:rsidRPr="00410D7D" w:rsidRDefault="00B24215">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554</w:t>
            </w:r>
          </w:p>
        </w:tc>
        <w:tc>
          <w:tcPr>
            <w:tcW w:w="144" w:type="dxa"/>
            <w:shd w:val="clear" w:color="auto" w:fill="auto"/>
          </w:tcPr>
          <w:p w14:paraId="7C58F638" w14:textId="77777777" w:rsidR="008F0450" w:rsidRPr="00410D7D" w:rsidRDefault="008F0450" w:rsidP="008F0450">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shd w:val="clear" w:color="auto" w:fill="auto"/>
            <w:vAlign w:val="bottom"/>
          </w:tcPr>
          <w:p w14:paraId="7BEAB2BC" w14:textId="0DDBDEEA" w:rsidR="008F0450" w:rsidRPr="00410D7D" w:rsidRDefault="00B24215">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w:t>
            </w:r>
            <w:r w:rsidR="009148B5">
              <w:rPr>
                <w:rFonts w:ascii="Times New Roman" w:eastAsia="Times New Roman" w:hAnsi="Times New Roman" w:cs="Times New Roman"/>
                <w:sz w:val="20"/>
                <w:szCs w:val="20"/>
                <w:lang w:eastAsia="zh-CN"/>
              </w:rPr>
              <w:t>4,346</w:t>
            </w:r>
          </w:p>
        </w:tc>
        <w:tc>
          <w:tcPr>
            <w:tcW w:w="145" w:type="dxa"/>
            <w:shd w:val="clear" w:color="auto" w:fill="auto"/>
          </w:tcPr>
          <w:p w14:paraId="75D7C1D1" w14:textId="77777777" w:rsidR="008F0450" w:rsidRPr="00410D7D" w:rsidRDefault="008F0450" w:rsidP="008F0450">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1089" w:type="dxa"/>
            <w:shd w:val="clear" w:color="auto" w:fill="auto"/>
            <w:vAlign w:val="bottom"/>
          </w:tcPr>
          <w:p w14:paraId="713361F0" w14:textId="1B9C5D8A"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84</w:t>
            </w:r>
          </w:p>
        </w:tc>
        <w:tc>
          <w:tcPr>
            <w:tcW w:w="145" w:type="dxa"/>
            <w:shd w:val="clear" w:color="auto" w:fill="auto"/>
          </w:tcPr>
          <w:p w14:paraId="5B412D7F" w14:textId="77777777" w:rsidR="008F0450" w:rsidRPr="008F0450"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shd w:val="clear" w:color="auto" w:fill="auto"/>
            <w:vAlign w:val="bottom"/>
          </w:tcPr>
          <w:p w14:paraId="6E7B3DF8" w14:textId="66AB4EFD"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63</w:t>
            </w:r>
          </w:p>
        </w:tc>
        <w:tc>
          <w:tcPr>
            <w:tcW w:w="144" w:type="dxa"/>
            <w:shd w:val="clear" w:color="auto" w:fill="auto"/>
          </w:tcPr>
          <w:p w14:paraId="09055553" w14:textId="77777777" w:rsidR="008F0450" w:rsidRPr="008F0450" w:rsidRDefault="008F0450" w:rsidP="008F0450">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gridSpan w:val="2"/>
            <w:shd w:val="clear" w:color="auto" w:fill="auto"/>
            <w:vAlign w:val="bottom"/>
          </w:tcPr>
          <w:p w14:paraId="2CA6F8F1" w14:textId="7AA6B445"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3</w:t>
            </w:r>
            <w:r w:rsidR="005E23A7">
              <w:rPr>
                <w:rFonts w:ascii="Times New Roman" w:eastAsia="Times New Roman" w:hAnsi="Times New Roman" w:cs="Times New Roman"/>
                <w:sz w:val="20"/>
                <w:szCs w:val="20"/>
                <w:lang w:val="en-GB" w:eastAsia="zh-CN"/>
              </w:rPr>
              <w:t>3</w:t>
            </w:r>
            <w:r w:rsidRPr="00772DCC">
              <w:rPr>
                <w:rFonts w:ascii="Times New Roman" w:eastAsia="Times New Roman" w:hAnsi="Times New Roman" w:cs="Times New Roman"/>
                <w:sz w:val="20"/>
                <w:szCs w:val="20"/>
                <w:lang w:val="en-GB" w:eastAsia="zh-CN"/>
              </w:rPr>
              <w:t>,</w:t>
            </w:r>
            <w:r w:rsidR="005E23A7">
              <w:rPr>
                <w:rFonts w:ascii="Times New Roman" w:eastAsia="Times New Roman" w:hAnsi="Times New Roman" w:cs="Times New Roman"/>
                <w:sz w:val="20"/>
                <w:szCs w:val="20"/>
                <w:lang w:val="en-GB" w:eastAsia="zh-CN"/>
              </w:rPr>
              <w:t>853</w:t>
            </w:r>
          </w:p>
        </w:tc>
      </w:tr>
      <w:tr w:rsidR="008F0450" w:rsidRPr="00410D7D" w14:paraId="7D1C8DDE" w14:textId="77777777" w:rsidTr="00663061">
        <w:trPr>
          <w:gridAfter w:val="1"/>
          <w:wAfter w:w="16" w:type="dxa"/>
          <w:cantSplit/>
          <w:trHeight w:val="270"/>
        </w:trPr>
        <w:tc>
          <w:tcPr>
            <w:tcW w:w="2126" w:type="dxa"/>
            <w:shd w:val="clear" w:color="auto" w:fill="auto"/>
            <w:vAlign w:val="bottom"/>
          </w:tcPr>
          <w:p w14:paraId="403F2122" w14:textId="7690B2D6" w:rsidR="008F0450" w:rsidRPr="00410D7D" w:rsidRDefault="008F0450" w:rsidP="004521E9">
            <w:pPr>
              <w:suppressAutoHyphens/>
              <w:spacing w:after="0" w:line="240" w:lineRule="atLeast"/>
              <w:ind w:left="294" w:hanging="186"/>
              <w:rPr>
                <w:rFonts w:ascii="Times New Roman" w:eastAsia="Times New Roman" w:hAnsi="Times New Roman" w:cs="Times New Roman"/>
                <w:sz w:val="20"/>
                <w:szCs w:val="20"/>
                <w:lang w:val="en-GB" w:eastAsia="zh-CN"/>
              </w:rPr>
            </w:pPr>
            <w:r w:rsidRPr="00410D7D">
              <w:rPr>
                <w:rFonts w:ascii="Times New Roman" w:eastAsia="Calibri" w:hAnsi="Times New Roman" w:cs="Times New Roman"/>
                <w:sz w:val="20"/>
                <w:szCs w:val="20"/>
                <w:lang w:eastAsia="zh-CN"/>
              </w:rPr>
              <w:t>Interest rate</w:t>
            </w:r>
            <w:r w:rsidR="00EB6B8E" w:rsidRPr="00FA4AB5">
              <w:rPr>
                <w:rFonts w:ascii="Times New Roman" w:eastAsia="Calibri" w:hAnsi="Times New Roman" w:cs="Times New Roman"/>
                <w:sz w:val="20"/>
                <w:szCs w:val="20"/>
                <w:vertAlign w:val="superscript"/>
                <w:lang w:eastAsia="zh-CN"/>
              </w:rPr>
              <w:t>*</w:t>
            </w:r>
          </w:p>
        </w:tc>
        <w:tc>
          <w:tcPr>
            <w:tcW w:w="1089" w:type="dxa"/>
            <w:shd w:val="clear" w:color="auto" w:fill="auto"/>
          </w:tcPr>
          <w:p w14:paraId="50E6F722" w14:textId="21B008F1" w:rsidR="008F0450" w:rsidRPr="00410D7D" w:rsidRDefault="00B24215" w:rsidP="00F94BC9">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42" w:type="dxa"/>
            <w:shd w:val="clear" w:color="auto" w:fill="auto"/>
          </w:tcPr>
          <w:p w14:paraId="47A3C5C4" w14:textId="77777777" w:rsidR="008F0450" w:rsidRPr="00410D7D"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shd w:val="clear" w:color="auto" w:fill="auto"/>
          </w:tcPr>
          <w:p w14:paraId="70E6D80D" w14:textId="590F4818" w:rsidR="008F0450" w:rsidRPr="00410D7D" w:rsidRDefault="00B24215" w:rsidP="00F94BC9">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Cs w:val="22"/>
                <w:cs/>
                <w:lang w:eastAsia="zh-CN"/>
              </w:rPr>
              <w:t>-</w:t>
            </w:r>
          </w:p>
        </w:tc>
        <w:tc>
          <w:tcPr>
            <w:tcW w:w="144" w:type="dxa"/>
            <w:shd w:val="clear" w:color="auto" w:fill="auto"/>
          </w:tcPr>
          <w:p w14:paraId="62FB617B" w14:textId="77777777" w:rsidR="008F0450" w:rsidRPr="00410D7D" w:rsidRDefault="008F0450" w:rsidP="008F0450">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shd w:val="clear" w:color="auto" w:fill="auto"/>
          </w:tcPr>
          <w:p w14:paraId="60D7A823" w14:textId="530F805E" w:rsidR="008F0450" w:rsidRPr="00410D7D" w:rsidRDefault="00F94BC9" w:rsidP="00F94BC9">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45" w:type="dxa"/>
            <w:shd w:val="clear" w:color="auto" w:fill="auto"/>
          </w:tcPr>
          <w:p w14:paraId="4C5A3B9A" w14:textId="77777777" w:rsidR="008F0450" w:rsidRPr="00410D7D" w:rsidRDefault="008F0450" w:rsidP="008F0450">
            <w:pPr>
              <w:tabs>
                <w:tab w:val="decimal" w:pos="737"/>
              </w:tabs>
              <w:suppressAutoHyphens/>
              <w:snapToGrid w:val="0"/>
              <w:spacing w:after="0" w:line="240" w:lineRule="atLeast"/>
              <w:ind w:left="-54"/>
              <w:rPr>
                <w:rFonts w:ascii="Times New Roman" w:eastAsia="Times New Roman" w:hAnsi="Times New Roman" w:cs="Times New Roman"/>
                <w:sz w:val="20"/>
                <w:szCs w:val="20"/>
                <w:lang w:eastAsia="zh-CN"/>
              </w:rPr>
            </w:pPr>
          </w:p>
        </w:tc>
        <w:tc>
          <w:tcPr>
            <w:tcW w:w="1089" w:type="dxa"/>
            <w:shd w:val="clear" w:color="auto" w:fill="auto"/>
            <w:vAlign w:val="bottom"/>
          </w:tcPr>
          <w:p w14:paraId="3CAD6A92" w14:textId="6E547A9B"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455</w:t>
            </w:r>
          </w:p>
        </w:tc>
        <w:tc>
          <w:tcPr>
            <w:tcW w:w="145" w:type="dxa"/>
            <w:shd w:val="clear" w:color="auto" w:fill="auto"/>
            <w:vAlign w:val="bottom"/>
          </w:tcPr>
          <w:p w14:paraId="63DE44E5" w14:textId="77777777" w:rsidR="008F0450" w:rsidRPr="008F0450" w:rsidRDefault="008F0450" w:rsidP="00663061">
            <w:pPr>
              <w:tabs>
                <w:tab w:val="decimal" w:pos="-100"/>
                <w:tab w:val="decimal" w:pos="737"/>
                <w:tab w:val="decimal" w:pos="918"/>
                <w:tab w:val="decimal" w:pos="979"/>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89" w:type="dxa"/>
            <w:shd w:val="clear" w:color="auto" w:fill="auto"/>
            <w:vAlign w:val="bottom"/>
          </w:tcPr>
          <w:p w14:paraId="6105E792" w14:textId="4FD8C76F"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4</w:t>
            </w:r>
          </w:p>
        </w:tc>
        <w:tc>
          <w:tcPr>
            <w:tcW w:w="144" w:type="dxa"/>
            <w:shd w:val="clear" w:color="auto" w:fill="auto"/>
            <w:vAlign w:val="bottom"/>
          </w:tcPr>
          <w:p w14:paraId="3A91B8D6" w14:textId="77777777" w:rsidR="008F0450" w:rsidRPr="008F0450" w:rsidRDefault="008F0450" w:rsidP="00663061">
            <w:pPr>
              <w:tabs>
                <w:tab w:val="decimal" w:pos="-100"/>
                <w:tab w:val="decimal" w:pos="526"/>
                <w:tab w:val="decimal" w:pos="918"/>
                <w:tab w:val="decimal" w:pos="979"/>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89" w:type="dxa"/>
            <w:gridSpan w:val="2"/>
            <w:shd w:val="clear" w:color="auto" w:fill="auto"/>
            <w:vAlign w:val="bottom"/>
          </w:tcPr>
          <w:p w14:paraId="036CB9B2" w14:textId="12353AFE" w:rsidR="008F0450" w:rsidRPr="008F0450" w:rsidRDefault="008F0450">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59,49</w:t>
            </w:r>
            <w:r w:rsidR="005E23A7">
              <w:rPr>
                <w:rFonts w:ascii="Times New Roman" w:eastAsia="Times New Roman" w:hAnsi="Times New Roman" w:cs="Times New Roman"/>
                <w:sz w:val="20"/>
                <w:szCs w:val="20"/>
                <w:lang w:val="en-GB" w:eastAsia="zh-CN"/>
              </w:rPr>
              <w:t>2</w:t>
            </w:r>
          </w:p>
        </w:tc>
      </w:tr>
      <w:tr w:rsidR="009148B5" w:rsidRPr="00410D7D" w14:paraId="3C14A860" w14:textId="77777777" w:rsidTr="00663061">
        <w:trPr>
          <w:gridAfter w:val="1"/>
          <w:wAfter w:w="16" w:type="dxa"/>
          <w:cantSplit/>
          <w:trHeight w:val="270"/>
        </w:trPr>
        <w:tc>
          <w:tcPr>
            <w:tcW w:w="2126" w:type="dxa"/>
            <w:shd w:val="clear" w:color="auto" w:fill="auto"/>
            <w:vAlign w:val="bottom"/>
          </w:tcPr>
          <w:p w14:paraId="45E42236" w14:textId="33D29573" w:rsidR="009148B5" w:rsidRPr="00410D7D" w:rsidRDefault="009148B5" w:rsidP="004521E9">
            <w:pPr>
              <w:suppressAutoHyphens/>
              <w:spacing w:after="0" w:line="240" w:lineRule="atLeast"/>
              <w:ind w:left="294" w:hanging="186"/>
              <w:rPr>
                <w:rFonts w:ascii="Times New Roman" w:eastAsia="Calibri" w:hAnsi="Times New Roman" w:cs="Times New Roman"/>
                <w:sz w:val="20"/>
                <w:szCs w:val="20"/>
                <w:lang w:eastAsia="zh-CN"/>
              </w:rPr>
            </w:pPr>
            <w:r>
              <w:rPr>
                <w:rFonts w:ascii="Times New Roman" w:eastAsia="Calibri" w:hAnsi="Times New Roman" w:cs="Times New Roman"/>
                <w:sz w:val="20"/>
                <w:szCs w:val="20"/>
                <w:lang w:eastAsia="zh-CN"/>
              </w:rPr>
              <w:t xml:space="preserve">Equity </w:t>
            </w:r>
            <w:r w:rsidR="005A08D7">
              <w:rPr>
                <w:rFonts w:ascii="Times New Roman" w:eastAsia="Calibri" w:hAnsi="Times New Roman" w:cs="Times New Roman"/>
                <w:sz w:val="20"/>
                <w:szCs w:val="20"/>
                <w:lang w:eastAsia="zh-CN"/>
              </w:rPr>
              <w:t>d</w:t>
            </w:r>
            <w:r>
              <w:rPr>
                <w:rFonts w:ascii="Times New Roman" w:eastAsia="Calibri" w:hAnsi="Times New Roman" w:cs="Times New Roman"/>
                <w:sz w:val="20"/>
                <w:szCs w:val="20"/>
                <w:lang w:eastAsia="zh-CN"/>
              </w:rPr>
              <w:t>erivatives</w:t>
            </w:r>
          </w:p>
        </w:tc>
        <w:tc>
          <w:tcPr>
            <w:tcW w:w="1089" w:type="dxa"/>
            <w:shd w:val="clear" w:color="auto" w:fill="auto"/>
            <w:vAlign w:val="bottom"/>
          </w:tcPr>
          <w:p w14:paraId="5C013FB1" w14:textId="02134537" w:rsidR="009148B5" w:rsidRDefault="009148B5">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73</w:t>
            </w:r>
          </w:p>
        </w:tc>
        <w:tc>
          <w:tcPr>
            <w:tcW w:w="142" w:type="dxa"/>
            <w:shd w:val="clear" w:color="auto" w:fill="auto"/>
          </w:tcPr>
          <w:p w14:paraId="36F54D7B" w14:textId="77777777" w:rsidR="009148B5" w:rsidRPr="00410D7D" w:rsidRDefault="009148B5" w:rsidP="009148B5">
            <w:pPr>
              <w:tabs>
                <w:tab w:val="decimal" w:pos="-100"/>
                <w:tab w:val="decimal" w:pos="737"/>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shd w:val="clear" w:color="auto" w:fill="auto"/>
          </w:tcPr>
          <w:p w14:paraId="7BAA3BE6" w14:textId="6CACAD40" w:rsidR="009148B5" w:rsidRPr="00772DCC" w:rsidRDefault="009148B5" w:rsidP="009148B5">
            <w:pPr>
              <w:tabs>
                <w:tab w:val="decimal" w:pos="626"/>
              </w:tabs>
              <w:suppressAutoHyphens/>
              <w:snapToGrid w:val="0"/>
              <w:spacing w:after="0" w:line="240" w:lineRule="atLeast"/>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cs/>
                <w:lang w:eastAsia="zh-CN"/>
              </w:rPr>
              <w:t>-</w:t>
            </w:r>
          </w:p>
        </w:tc>
        <w:tc>
          <w:tcPr>
            <w:tcW w:w="144" w:type="dxa"/>
            <w:shd w:val="clear" w:color="auto" w:fill="auto"/>
          </w:tcPr>
          <w:p w14:paraId="4CC8ED0D" w14:textId="77777777" w:rsidR="009148B5" w:rsidRPr="00410D7D" w:rsidRDefault="009148B5" w:rsidP="009148B5">
            <w:pPr>
              <w:tabs>
                <w:tab w:val="decimal" w:pos="-100"/>
                <w:tab w:val="decimal" w:pos="526"/>
                <w:tab w:val="decimal" w:pos="918"/>
                <w:tab w:val="decimal" w:pos="979"/>
              </w:tabs>
              <w:suppressAutoHyphens/>
              <w:snapToGrid w:val="0"/>
              <w:spacing w:after="0" w:line="240" w:lineRule="exact"/>
              <w:ind w:left="-54"/>
              <w:jc w:val="right"/>
              <w:rPr>
                <w:rFonts w:ascii="Times New Roman" w:eastAsia="Times New Roman" w:hAnsi="Times New Roman" w:cs="Times New Roman"/>
                <w:sz w:val="20"/>
                <w:szCs w:val="20"/>
                <w:lang w:eastAsia="zh-CN"/>
              </w:rPr>
            </w:pPr>
          </w:p>
        </w:tc>
        <w:tc>
          <w:tcPr>
            <w:tcW w:w="1089" w:type="dxa"/>
            <w:shd w:val="clear" w:color="auto" w:fill="auto"/>
            <w:vAlign w:val="bottom"/>
          </w:tcPr>
          <w:p w14:paraId="533AE75C" w14:textId="280598FB" w:rsidR="009148B5" w:rsidRDefault="009148B5">
            <w:pPr>
              <w:tabs>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5,929</w:t>
            </w:r>
          </w:p>
        </w:tc>
        <w:tc>
          <w:tcPr>
            <w:tcW w:w="145" w:type="dxa"/>
            <w:shd w:val="clear" w:color="auto" w:fill="auto"/>
          </w:tcPr>
          <w:p w14:paraId="15CA93E2" w14:textId="77777777" w:rsidR="009148B5" w:rsidRPr="00410D7D" w:rsidRDefault="009148B5" w:rsidP="009148B5">
            <w:pPr>
              <w:tabs>
                <w:tab w:val="decimal" w:pos="737"/>
                <w:tab w:val="decimal" w:pos="918"/>
              </w:tabs>
              <w:suppressAutoHyphens/>
              <w:snapToGrid w:val="0"/>
              <w:spacing w:after="0" w:line="240" w:lineRule="exact"/>
              <w:ind w:left="-54"/>
              <w:rPr>
                <w:rFonts w:ascii="Times New Roman" w:eastAsia="Times New Roman" w:hAnsi="Times New Roman" w:cs="Times New Roman"/>
                <w:sz w:val="20"/>
                <w:szCs w:val="20"/>
                <w:lang w:eastAsia="zh-CN"/>
              </w:rPr>
            </w:pPr>
          </w:p>
        </w:tc>
        <w:tc>
          <w:tcPr>
            <w:tcW w:w="1089" w:type="dxa"/>
            <w:shd w:val="clear" w:color="auto" w:fill="auto"/>
          </w:tcPr>
          <w:p w14:paraId="17980851" w14:textId="3323334C" w:rsidR="009148B5" w:rsidRPr="009148B5" w:rsidRDefault="009148B5" w:rsidP="009148B5">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c>
          <w:tcPr>
            <w:tcW w:w="145" w:type="dxa"/>
            <w:shd w:val="clear" w:color="auto" w:fill="auto"/>
          </w:tcPr>
          <w:p w14:paraId="3E83BC48" w14:textId="77777777" w:rsidR="009148B5" w:rsidRPr="008F0450" w:rsidRDefault="009148B5" w:rsidP="009148B5">
            <w:pPr>
              <w:tabs>
                <w:tab w:val="decimal" w:pos="-100"/>
                <w:tab w:val="decimal" w:pos="626"/>
                <w:tab w:val="decimal" w:pos="737"/>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89" w:type="dxa"/>
            <w:shd w:val="clear" w:color="auto" w:fill="auto"/>
          </w:tcPr>
          <w:p w14:paraId="5EDADA1D" w14:textId="6873A80C" w:rsidR="009148B5" w:rsidRPr="009148B5" w:rsidRDefault="009148B5" w:rsidP="009148B5">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sidRPr="009148B5">
              <w:rPr>
                <w:rFonts w:ascii="Times New Roman" w:eastAsia="Times New Roman" w:hAnsi="Times New Roman" w:cs="Times New Roman"/>
                <w:sz w:val="20"/>
                <w:szCs w:val="20"/>
                <w:cs/>
                <w:lang w:eastAsia="zh-CN"/>
              </w:rPr>
              <w:t>-</w:t>
            </w:r>
          </w:p>
        </w:tc>
        <w:tc>
          <w:tcPr>
            <w:tcW w:w="144" w:type="dxa"/>
            <w:shd w:val="clear" w:color="auto" w:fill="auto"/>
          </w:tcPr>
          <w:p w14:paraId="0CEE8113" w14:textId="77777777" w:rsidR="009148B5" w:rsidRPr="008F0450" w:rsidRDefault="009148B5" w:rsidP="009148B5">
            <w:pPr>
              <w:tabs>
                <w:tab w:val="decimal" w:pos="-100"/>
                <w:tab w:val="decimal" w:pos="526"/>
                <w:tab w:val="decimal" w:pos="626"/>
                <w:tab w:val="decimal" w:pos="979"/>
              </w:tabs>
              <w:suppressAutoHyphens/>
              <w:snapToGrid w:val="0"/>
              <w:spacing w:after="0" w:line="240" w:lineRule="atLeast"/>
              <w:jc w:val="right"/>
              <w:rPr>
                <w:rFonts w:ascii="Times New Roman" w:eastAsia="Times New Roman" w:hAnsi="Times New Roman" w:cs="Times New Roman"/>
                <w:sz w:val="20"/>
                <w:szCs w:val="20"/>
                <w:lang w:eastAsia="zh-CN"/>
              </w:rPr>
            </w:pPr>
          </w:p>
        </w:tc>
        <w:tc>
          <w:tcPr>
            <w:tcW w:w="1089" w:type="dxa"/>
            <w:gridSpan w:val="2"/>
            <w:shd w:val="clear" w:color="auto" w:fill="auto"/>
          </w:tcPr>
          <w:p w14:paraId="34DA7704" w14:textId="3802D277" w:rsidR="009148B5" w:rsidRPr="009148B5" w:rsidRDefault="009148B5" w:rsidP="009148B5">
            <w:pPr>
              <w:tabs>
                <w:tab w:val="decimal" w:pos="626"/>
              </w:tabs>
              <w:suppressAutoHyphens/>
              <w:snapToGrid w:val="0"/>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p>
        </w:tc>
      </w:tr>
      <w:tr w:rsidR="001503B1" w:rsidRPr="00410D7D" w14:paraId="4CB2C9F4" w14:textId="77777777" w:rsidTr="005A08D7">
        <w:trPr>
          <w:gridAfter w:val="1"/>
          <w:wAfter w:w="16" w:type="dxa"/>
          <w:cantSplit/>
          <w:trHeight w:val="246"/>
        </w:trPr>
        <w:tc>
          <w:tcPr>
            <w:tcW w:w="2126" w:type="dxa"/>
            <w:shd w:val="clear" w:color="auto" w:fill="auto"/>
            <w:vAlign w:val="bottom"/>
          </w:tcPr>
          <w:p w14:paraId="4B7B844B" w14:textId="77777777" w:rsidR="008F0450" w:rsidRPr="00410D7D" w:rsidRDefault="008F0450" w:rsidP="004521E9">
            <w:pPr>
              <w:suppressAutoHyphens/>
              <w:spacing w:after="0" w:line="240" w:lineRule="atLeast"/>
              <w:ind w:left="294" w:hanging="186"/>
              <w:rPr>
                <w:rFonts w:ascii="Times New Roman" w:eastAsia="Calibri" w:hAnsi="Times New Roman" w:cs="Times New Roman"/>
                <w:b/>
                <w:bCs/>
                <w:sz w:val="18"/>
                <w:szCs w:val="18"/>
                <w:lang w:eastAsia="zh-CN"/>
              </w:rPr>
            </w:pPr>
            <w:r w:rsidRPr="00410D7D">
              <w:rPr>
                <w:rFonts w:ascii="Times New Roman" w:eastAsia="Calibri" w:hAnsi="Times New Roman" w:cs="Times New Roman"/>
                <w:b/>
                <w:bCs/>
                <w:sz w:val="18"/>
                <w:szCs w:val="18"/>
                <w:lang w:eastAsia="zh-CN"/>
              </w:rPr>
              <w:t>Total</w:t>
            </w:r>
          </w:p>
        </w:tc>
        <w:tc>
          <w:tcPr>
            <w:tcW w:w="1089" w:type="dxa"/>
            <w:tcBorders>
              <w:top w:val="single" w:sz="4" w:space="0" w:color="000000"/>
              <w:bottom w:val="double" w:sz="4" w:space="0" w:color="000000"/>
            </w:tcBorders>
            <w:shd w:val="clear" w:color="auto" w:fill="auto"/>
          </w:tcPr>
          <w:p w14:paraId="5C8F1AD2" w14:textId="7575BF8D" w:rsidR="008F0450" w:rsidRPr="00410D7D" w:rsidRDefault="00F94BC9"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Pr>
                <w:rFonts w:ascii="Times New Roman" w:eastAsia="Calibri" w:hAnsi="Times New Roman" w:cs="Times New Roman"/>
                <w:b/>
                <w:bCs/>
                <w:sz w:val="20"/>
                <w:szCs w:val="20"/>
                <w:lang w:eastAsia="zh-CN"/>
              </w:rPr>
              <w:t>1,</w:t>
            </w:r>
            <w:r w:rsidR="000501F6">
              <w:rPr>
                <w:rFonts w:ascii="Times New Roman" w:eastAsia="Calibri" w:hAnsi="Times New Roman" w:cs="Times New Roman"/>
                <w:b/>
                <w:bCs/>
                <w:sz w:val="20"/>
                <w:szCs w:val="20"/>
                <w:lang w:eastAsia="zh-CN"/>
              </w:rPr>
              <w:t>4</w:t>
            </w:r>
            <w:r w:rsidR="00B114DC">
              <w:rPr>
                <w:rFonts w:ascii="Times New Roman" w:eastAsia="Calibri" w:hAnsi="Times New Roman" w:cs="Times New Roman"/>
                <w:b/>
                <w:bCs/>
                <w:sz w:val="20"/>
                <w:szCs w:val="20"/>
                <w:lang w:eastAsia="zh-CN"/>
              </w:rPr>
              <w:t>5</w:t>
            </w:r>
            <w:r w:rsidR="000501F6">
              <w:rPr>
                <w:rFonts w:ascii="Times New Roman" w:eastAsia="Calibri" w:hAnsi="Times New Roman" w:cs="Times New Roman"/>
                <w:b/>
                <w:bCs/>
                <w:sz w:val="20"/>
                <w:szCs w:val="20"/>
                <w:lang w:eastAsia="zh-CN"/>
              </w:rPr>
              <w:t>3</w:t>
            </w:r>
          </w:p>
        </w:tc>
        <w:tc>
          <w:tcPr>
            <w:tcW w:w="142" w:type="dxa"/>
            <w:shd w:val="clear" w:color="auto" w:fill="auto"/>
          </w:tcPr>
          <w:p w14:paraId="7904C181" w14:textId="77777777" w:rsidR="008F0450" w:rsidRPr="00410D7D"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89" w:type="dxa"/>
            <w:tcBorders>
              <w:top w:val="single" w:sz="4" w:space="0" w:color="000000"/>
              <w:bottom w:val="double" w:sz="4" w:space="0" w:color="000000"/>
            </w:tcBorders>
            <w:shd w:val="clear" w:color="auto" w:fill="auto"/>
          </w:tcPr>
          <w:p w14:paraId="46805C30" w14:textId="1D9CE18D" w:rsidR="008F0450" w:rsidRPr="00410D7D" w:rsidRDefault="00B24215"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Pr>
                <w:rFonts w:ascii="Times New Roman" w:eastAsia="Calibri" w:hAnsi="Times New Roman" w:cs="Times New Roman"/>
                <w:b/>
                <w:bCs/>
                <w:sz w:val="20"/>
                <w:szCs w:val="20"/>
                <w:lang w:eastAsia="zh-CN"/>
              </w:rPr>
              <w:t>554</w:t>
            </w:r>
          </w:p>
        </w:tc>
        <w:tc>
          <w:tcPr>
            <w:tcW w:w="144" w:type="dxa"/>
            <w:shd w:val="clear" w:color="auto" w:fill="auto"/>
          </w:tcPr>
          <w:p w14:paraId="455D6DB0" w14:textId="77777777" w:rsidR="008F0450" w:rsidRPr="00410D7D" w:rsidRDefault="008F0450" w:rsidP="008F0450">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89" w:type="dxa"/>
            <w:tcBorders>
              <w:top w:val="single" w:sz="4" w:space="0" w:color="000000"/>
              <w:bottom w:val="double" w:sz="4" w:space="0" w:color="000000"/>
            </w:tcBorders>
            <w:shd w:val="clear" w:color="auto" w:fill="auto"/>
          </w:tcPr>
          <w:p w14:paraId="2C45C105" w14:textId="3B7A1D0D" w:rsidR="008F0450" w:rsidRPr="00410D7D" w:rsidRDefault="000501F6"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Pr>
                <w:rFonts w:ascii="Times New Roman" w:eastAsia="Calibri" w:hAnsi="Times New Roman" w:cs="Times New Roman"/>
                <w:b/>
                <w:bCs/>
                <w:sz w:val="20"/>
                <w:szCs w:val="20"/>
                <w:lang w:eastAsia="zh-CN"/>
              </w:rPr>
              <w:t>100</w:t>
            </w:r>
            <w:r w:rsidR="00F94BC9">
              <w:rPr>
                <w:rFonts w:ascii="Times New Roman" w:eastAsia="Calibri" w:hAnsi="Times New Roman" w:cs="Times New Roman"/>
                <w:b/>
                <w:bCs/>
                <w:sz w:val="20"/>
                <w:szCs w:val="20"/>
                <w:lang w:eastAsia="zh-CN"/>
              </w:rPr>
              <w:t>,</w:t>
            </w:r>
            <w:r>
              <w:rPr>
                <w:rFonts w:ascii="Times New Roman" w:eastAsia="Calibri" w:hAnsi="Times New Roman" w:cs="Times New Roman"/>
                <w:b/>
                <w:bCs/>
                <w:sz w:val="20"/>
                <w:szCs w:val="20"/>
                <w:lang w:eastAsia="zh-CN"/>
              </w:rPr>
              <w:t>275</w:t>
            </w:r>
          </w:p>
        </w:tc>
        <w:tc>
          <w:tcPr>
            <w:tcW w:w="145" w:type="dxa"/>
            <w:shd w:val="clear" w:color="auto" w:fill="auto"/>
          </w:tcPr>
          <w:p w14:paraId="0B0AAC9E" w14:textId="77777777" w:rsidR="008F0450" w:rsidRPr="00410D7D" w:rsidRDefault="008F0450" w:rsidP="009148B5">
            <w:pPr>
              <w:tabs>
                <w:tab w:val="decimal" w:pos="737"/>
              </w:tabs>
              <w:suppressAutoHyphens/>
              <w:snapToGrid w:val="0"/>
              <w:spacing w:after="0" w:line="240" w:lineRule="atLeast"/>
              <w:rPr>
                <w:rFonts w:ascii="Times New Roman" w:eastAsia="Calibri" w:hAnsi="Times New Roman" w:cs="Times New Roman"/>
                <w:b/>
                <w:bCs/>
                <w:sz w:val="20"/>
                <w:szCs w:val="20"/>
                <w:lang w:eastAsia="zh-CN"/>
              </w:rPr>
            </w:pPr>
          </w:p>
        </w:tc>
        <w:tc>
          <w:tcPr>
            <w:tcW w:w="1089" w:type="dxa"/>
            <w:tcBorders>
              <w:top w:val="single" w:sz="4" w:space="0" w:color="000000"/>
              <w:bottom w:val="double" w:sz="4" w:space="0" w:color="000000"/>
            </w:tcBorders>
            <w:shd w:val="clear" w:color="auto" w:fill="auto"/>
          </w:tcPr>
          <w:p w14:paraId="338CEE09" w14:textId="5A0F48FF" w:rsidR="008F0450" w:rsidRPr="008F0450" w:rsidRDefault="008F0450"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72DCC">
              <w:rPr>
                <w:rFonts w:ascii="Times New Roman" w:eastAsia="Times New Roman" w:hAnsi="Times New Roman" w:cs="Times New Roman"/>
                <w:b/>
                <w:bCs/>
                <w:sz w:val="20"/>
                <w:szCs w:val="20"/>
                <w:lang w:val="en-GB" w:eastAsia="zh-CN"/>
              </w:rPr>
              <w:t>539</w:t>
            </w:r>
          </w:p>
        </w:tc>
        <w:tc>
          <w:tcPr>
            <w:tcW w:w="145" w:type="dxa"/>
            <w:shd w:val="clear" w:color="auto" w:fill="auto"/>
          </w:tcPr>
          <w:p w14:paraId="4094916E" w14:textId="77777777" w:rsidR="008F0450" w:rsidRPr="008F0450" w:rsidRDefault="008F0450" w:rsidP="008F0450">
            <w:pPr>
              <w:tabs>
                <w:tab w:val="decimal" w:pos="-100"/>
                <w:tab w:val="decimal" w:pos="737"/>
                <w:tab w:val="decimal" w:pos="918"/>
                <w:tab w:val="decimal" w:pos="979"/>
              </w:tabs>
              <w:suppressAutoHyphens/>
              <w:snapToGrid w:val="0"/>
              <w:spacing w:after="0" w:line="240" w:lineRule="exact"/>
              <w:ind w:left="-54"/>
              <w:jc w:val="right"/>
              <w:rPr>
                <w:rFonts w:ascii="Times New Roman" w:eastAsia="Calibri" w:hAnsi="Times New Roman" w:cs="Times New Roman"/>
                <w:b/>
                <w:bCs/>
                <w:sz w:val="20"/>
                <w:szCs w:val="20"/>
                <w:lang w:eastAsia="zh-CN"/>
              </w:rPr>
            </w:pPr>
          </w:p>
        </w:tc>
        <w:tc>
          <w:tcPr>
            <w:tcW w:w="1089" w:type="dxa"/>
            <w:tcBorders>
              <w:top w:val="single" w:sz="4" w:space="0" w:color="000000"/>
              <w:bottom w:val="double" w:sz="4" w:space="0" w:color="000000"/>
            </w:tcBorders>
            <w:shd w:val="clear" w:color="auto" w:fill="auto"/>
          </w:tcPr>
          <w:p w14:paraId="1E9C11B7" w14:textId="0BD75658" w:rsidR="008F0450" w:rsidRPr="008F0450" w:rsidRDefault="008F0450"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72DCC">
              <w:rPr>
                <w:rFonts w:ascii="Times New Roman" w:eastAsia="Times New Roman" w:hAnsi="Times New Roman" w:cs="Times New Roman"/>
                <w:b/>
                <w:bCs/>
                <w:sz w:val="20"/>
                <w:szCs w:val="20"/>
                <w:lang w:val="en-GB" w:eastAsia="zh-CN"/>
              </w:rPr>
              <w:t>67</w:t>
            </w:r>
          </w:p>
        </w:tc>
        <w:tc>
          <w:tcPr>
            <w:tcW w:w="144" w:type="dxa"/>
            <w:shd w:val="clear" w:color="auto" w:fill="auto"/>
          </w:tcPr>
          <w:p w14:paraId="64604A68" w14:textId="77777777" w:rsidR="008F0450" w:rsidRPr="008F0450" w:rsidRDefault="008F0450" w:rsidP="008F0450">
            <w:pPr>
              <w:tabs>
                <w:tab w:val="decimal" w:pos="918"/>
                <w:tab w:val="decimal" w:pos="979"/>
              </w:tabs>
              <w:suppressAutoHyphens/>
              <w:snapToGrid w:val="0"/>
              <w:spacing w:after="0" w:line="240" w:lineRule="exact"/>
              <w:ind w:left="-54"/>
              <w:jc w:val="center"/>
              <w:rPr>
                <w:rFonts w:ascii="Times New Roman" w:eastAsia="Calibri" w:hAnsi="Times New Roman" w:cs="Times New Roman"/>
                <w:b/>
                <w:bCs/>
                <w:sz w:val="20"/>
                <w:szCs w:val="20"/>
                <w:lang w:eastAsia="zh-CN"/>
              </w:rPr>
            </w:pPr>
          </w:p>
        </w:tc>
        <w:tc>
          <w:tcPr>
            <w:tcW w:w="1089" w:type="dxa"/>
            <w:gridSpan w:val="2"/>
            <w:tcBorders>
              <w:top w:val="single" w:sz="4" w:space="0" w:color="000000"/>
              <w:bottom w:val="double" w:sz="4" w:space="0" w:color="000000"/>
            </w:tcBorders>
            <w:shd w:val="clear" w:color="auto" w:fill="auto"/>
          </w:tcPr>
          <w:p w14:paraId="5D136912" w14:textId="30AE1BF3" w:rsidR="008F0450" w:rsidRPr="008F0450" w:rsidRDefault="008F0450" w:rsidP="008F0450">
            <w:pPr>
              <w:tabs>
                <w:tab w:val="decimal" w:pos="918"/>
              </w:tabs>
              <w:suppressAutoHyphens/>
              <w:snapToGrid w:val="0"/>
              <w:spacing w:after="0" w:line="240" w:lineRule="exact"/>
              <w:ind w:left="-54"/>
              <w:rPr>
                <w:rFonts w:ascii="Times New Roman" w:eastAsia="Calibri" w:hAnsi="Times New Roman" w:cs="Times New Roman"/>
                <w:b/>
                <w:bCs/>
                <w:sz w:val="20"/>
                <w:szCs w:val="20"/>
                <w:lang w:eastAsia="zh-CN"/>
              </w:rPr>
            </w:pPr>
            <w:r w:rsidRPr="00772DCC">
              <w:rPr>
                <w:rFonts w:ascii="Times New Roman" w:eastAsia="Times New Roman" w:hAnsi="Times New Roman" w:cs="Times New Roman"/>
                <w:b/>
                <w:bCs/>
                <w:sz w:val="20"/>
                <w:szCs w:val="20"/>
                <w:lang w:val="en-GB" w:eastAsia="zh-CN"/>
              </w:rPr>
              <w:t>9</w:t>
            </w:r>
            <w:r w:rsidR="005E23A7">
              <w:rPr>
                <w:rFonts w:ascii="Times New Roman" w:eastAsia="Times New Roman" w:hAnsi="Times New Roman" w:cs="Times New Roman"/>
                <w:b/>
                <w:bCs/>
                <w:sz w:val="20"/>
                <w:szCs w:val="20"/>
                <w:lang w:val="en-GB" w:eastAsia="zh-CN"/>
              </w:rPr>
              <w:t>3</w:t>
            </w:r>
            <w:r w:rsidRPr="00772DCC">
              <w:rPr>
                <w:rFonts w:ascii="Times New Roman" w:eastAsia="Times New Roman" w:hAnsi="Times New Roman" w:cs="Times New Roman"/>
                <w:b/>
                <w:bCs/>
                <w:sz w:val="20"/>
                <w:szCs w:val="20"/>
                <w:lang w:val="en-GB" w:eastAsia="zh-CN"/>
              </w:rPr>
              <w:t>,</w:t>
            </w:r>
            <w:r w:rsidR="005E23A7">
              <w:rPr>
                <w:rFonts w:ascii="Times New Roman" w:eastAsia="Times New Roman" w:hAnsi="Times New Roman" w:cs="Times New Roman"/>
                <w:b/>
                <w:bCs/>
                <w:sz w:val="20"/>
                <w:szCs w:val="20"/>
                <w:lang w:val="en-GB" w:eastAsia="zh-CN"/>
              </w:rPr>
              <w:t>345</w:t>
            </w:r>
          </w:p>
        </w:tc>
      </w:tr>
    </w:tbl>
    <w:p w14:paraId="329CAEE5" w14:textId="45A68203" w:rsidR="00D55605" w:rsidRPr="00772DCC" w:rsidRDefault="00D55605" w:rsidP="00772DCC">
      <w:pPr>
        <w:suppressAutoHyphens/>
        <w:spacing w:after="0" w:line="240" w:lineRule="auto"/>
        <w:ind w:left="1170" w:right="-29"/>
        <w:jc w:val="both"/>
        <w:rPr>
          <w:rFonts w:ascii="Times New Roman" w:eastAsia="Times New Roman" w:hAnsi="Times New Roman" w:cs="Times New Roman"/>
          <w:sz w:val="16"/>
          <w:szCs w:val="16"/>
          <w:lang w:eastAsia="zh-CN"/>
        </w:rPr>
      </w:pPr>
    </w:p>
    <w:p w14:paraId="187218CC" w14:textId="17362C23" w:rsidR="008F0450" w:rsidRPr="00410D7D" w:rsidRDefault="008F0450" w:rsidP="00663061">
      <w:pPr>
        <w:tabs>
          <w:tab w:val="left" w:pos="765"/>
        </w:tabs>
        <w:suppressAutoHyphens/>
        <w:spacing w:after="0" w:line="240" w:lineRule="auto"/>
        <w:ind w:left="756" w:right="-29" w:hanging="180"/>
        <w:jc w:val="both"/>
        <w:rPr>
          <w:rFonts w:ascii="Times New Roman" w:eastAsia="Times New Roman" w:hAnsi="Times New Roman" w:cs="Times New Roman"/>
          <w:sz w:val="16"/>
          <w:szCs w:val="16"/>
          <w:lang w:eastAsia="zh-CN"/>
        </w:rPr>
      </w:pPr>
      <w:r w:rsidRPr="00663061">
        <w:rPr>
          <w:rFonts w:ascii="Times New Roman" w:eastAsia="Times New Roman" w:hAnsi="Times New Roman" w:cs="Times New Roman"/>
          <w:sz w:val="16"/>
          <w:szCs w:val="16"/>
          <w:vertAlign w:val="superscript"/>
          <w:lang w:eastAsia="zh-CN"/>
        </w:rPr>
        <w:t>*</w:t>
      </w:r>
      <w:r w:rsidRPr="00410D7D">
        <w:rPr>
          <w:rFonts w:ascii="Times New Roman" w:eastAsia="Times New Roman" w:hAnsi="Times New Roman" w:cs="Times New Roman"/>
          <w:sz w:val="16"/>
          <w:szCs w:val="16"/>
          <w:lang w:eastAsia="zh-CN"/>
        </w:rPr>
        <w:t xml:space="preserve">  </w:t>
      </w:r>
      <w:r w:rsidR="00E32880">
        <w:rPr>
          <w:rFonts w:ascii="Times New Roman" w:eastAsia="Times New Roman" w:hAnsi="Times New Roman" w:cs="Times New Roman"/>
          <w:sz w:val="16"/>
          <w:szCs w:val="16"/>
          <w:lang w:eastAsia="zh-CN"/>
        </w:rPr>
        <w:tab/>
      </w:r>
      <w:r w:rsidRPr="00410D7D">
        <w:rPr>
          <w:rFonts w:ascii="Times New Roman" w:eastAsia="Times New Roman" w:hAnsi="Times New Roman" w:cs="Times New Roman"/>
          <w:sz w:val="16"/>
          <w:szCs w:val="16"/>
          <w:lang w:eastAsia="zh-CN"/>
        </w:rPr>
        <w:t xml:space="preserve">Carrying amount </w:t>
      </w:r>
      <w:r w:rsidR="00EB6B08">
        <w:rPr>
          <w:rFonts w:ascii="Times New Roman" w:eastAsia="Times New Roman" w:hAnsi="Times New Roman" w:cs="Times New Roman"/>
          <w:sz w:val="16"/>
          <w:szCs w:val="16"/>
          <w:lang w:eastAsia="zh-CN"/>
        </w:rPr>
        <w:t>as at 31 December 2019</w:t>
      </w:r>
      <w:r>
        <w:rPr>
          <w:rFonts w:ascii="Times New Roman" w:eastAsia="Times New Roman" w:hAnsi="Times New Roman" w:cs="Times New Roman"/>
          <w:sz w:val="16"/>
          <w:szCs w:val="16"/>
          <w:lang w:eastAsia="zh-CN"/>
        </w:rPr>
        <w:t xml:space="preserve"> </w:t>
      </w:r>
      <w:r w:rsidRPr="00410D7D">
        <w:rPr>
          <w:rFonts w:ascii="Times New Roman" w:eastAsia="Times New Roman" w:hAnsi="Times New Roman" w:cs="Times New Roman"/>
          <w:sz w:val="16"/>
          <w:szCs w:val="16"/>
          <w:lang w:eastAsia="zh-CN"/>
        </w:rPr>
        <w:t xml:space="preserve">for interest rate swap contracts held for </w:t>
      </w:r>
      <w:r w:rsidR="00EB6B08">
        <w:rPr>
          <w:rFonts w:ascii="Times New Roman" w:eastAsia="Times New Roman" w:hAnsi="Times New Roman" w:cs="Times New Roman"/>
          <w:sz w:val="16"/>
          <w:szCs w:val="16"/>
          <w:lang w:eastAsia="zh-CN"/>
        </w:rPr>
        <w:t xml:space="preserve">other </w:t>
      </w:r>
      <w:r>
        <w:rPr>
          <w:rFonts w:ascii="Times New Roman" w:eastAsia="Times New Roman" w:hAnsi="Times New Roman" w:cs="Times New Roman"/>
          <w:sz w:val="16"/>
          <w:szCs w:val="16"/>
          <w:lang w:eastAsia="zh-CN"/>
        </w:rPr>
        <w:t>risk management</w:t>
      </w:r>
      <w:r w:rsidRPr="00410D7D">
        <w:rPr>
          <w:rFonts w:ascii="Times New Roman" w:eastAsia="Times New Roman" w:hAnsi="Times New Roman" w:cs="Times New Roman"/>
          <w:sz w:val="16"/>
          <w:szCs w:val="16"/>
          <w:lang w:eastAsia="zh-CN"/>
        </w:rPr>
        <w:t xml:space="preserve"> are accrued interest receivables or payables based on the contracts. Accrued interest receivables are presented as a part of “Other assets” and accrued interest payables are presented as a part of “Other liabilities” in the consolidated and the Bank’s financial statements</w:t>
      </w:r>
      <w:r>
        <w:rPr>
          <w:rFonts w:ascii="Times New Roman" w:eastAsia="Times New Roman" w:hAnsi="Times New Roman" w:cs="Times New Roman"/>
          <w:sz w:val="16"/>
          <w:szCs w:val="16"/>
          <w:lang w:eastAsia="zh-CN"/>
        </w:rPr>
        <w:t>.</w:t>
      </w:r>
    </w:p>
    <w:p w14:paraId="1FD68AD4" w14:textId="0498A369" w:rsidR="008F0450" w:rsidRPr="00772DCC" w:rsidRDefault="008F0450" w:rsidP="004521E9">
      <w:pPr>
        <w:suppressAutoHyphens/>
        <w:spacing w:after="0" w:line="240" w:lineRule="atLeast"/>
        <w:ind w:left="1080" w:right="-28" w:hanging="270"/>
        <w:jc w:val="both"/>
        <w:rPr>
          <w:rFonts w:ascii="Times New Roman" w:eastAsia="Times New Roman" w:hAnsi="Times New Roman" w:cs="Times New Roman"/>
          <w:i/>
          <w:iCs/>
          <w:szCs w:val="22"/>
          <w:lang w:eastAsia="zh-CN" w:bidi="ar-SA"/>
        </w:rPr>
      </w:pPr>
    </w:p>
    <w:p w14:paraId="424CFFEB" w14:textId="30BC20F7" w:rsidR="00F96719" w:rsidRPr="00410D7D" w:rsidRDefault="00F96719" w:rsidP="004521E9">
      <w:pPr>
        <w:suppressAutoHyphens/>
        <w:spacing w:after="0" w:line="240" w:lineRule="auto"/>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As at 31 December 2019, the carrying amount of derivative assets and liabilities held for trading is based on fair value and held for risk management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is based on accrual basis in accordance with the accounting policy </w:t>
      </w:r>
      <w:r w:rsidR="00A838CC">
        <w:rPr>
          <w:rFonts w:ascii="Times New Roman" w:eastAsia="Times New Roman" w:hAnsi="Times New Roman" w:cs="Times New Roman"/>
          <w:szCs w:val="22"/>
          <w:lang w:eastAsia="zh-CN"/>
        </w:rPr>
        <w:t xml:space="preserve">as </w:t>
      </w:r>
      <w:r w:rsidRPr="00410D7D">
        <w:rPr>
          <w:rFonts w:ascii="Times New Roman" w:eastAsia="Times New Roman" w:hAnsi="Times New Roman" w:cs="Times New Roman"/>
          <w:szCs w:val="22"/>
          <w:lang w:eastAsia="zh-CN"/>
        </w:rPr>
        <w:t xml:space="preserve">disclosed in </w:t>
      </w:r>
      <w:r w:rsidRPr="008F0450">
        <w:rPr>
          <w:rFonts w:ascii="Times New Roman" w:eastAsia="Times New Roman" w:hAnsi="Times New Roman" w:cs="Times New Roman"/>
          <w:szCs w:val="22"/>
          <w:lang w:eastAsia="zh-CN"/>
        </w:rPr>
        <w:t xml:space="preserve">note </w:t>
      </w:r>
      <w:r w:rsidR="008F0450" w:rsidRPr="00772DCC">
        <w:rPr>
          <w:rFonts w:ascii="Times New Roman" w:eastAsia="Times New Roman" w:hAnsi="Times New Roman" w:cs="Times New Roman"/>
          <w:szCs w:val="22"/>
          <w:lang w:eastAsia="zh-CN"/>
        </w:rPr>
        <w:t>4.3.</w:t>
      </w:r>
      <w:r w:rsidR="00F94BC9">
        <w:rPr>
          <w:rFonts w:ascii="Times New Roman" w:eastAsia="Times New Roman" w:hAnsi="Times New Roman" w:cs="Times New Roman"/>
          <w:szCs w:val="22"/>
          <w:lang w:eastAsia="zh-CN"/>
        </w:rPr>
        <w:t>2</w:t>
      </w:r>
      <w:r w:rsidR="008F0450" w:rsidRPr="00772DCC">
        <w:rPr>
          <w:rFonts w:ascii="Times New Roman" w:eastAsia="Times New Roman" w:hAnsi="Times New Roman" w:cs="Times New Roman"/>
          <w:szCs w:val="22"/>
          <w:lang w:eastAsia="zh-CN"/>
        </w:rPr>
        <w:t>.</w:t>
      </w:r>
      <w:r w:rsidR="00F94BC9">
        <w:rPr>
          <w:rFonts w:ascii="Times New Roman" w:eastAsia="Times New Roman" w:hAnsi="Times New Roman" w:cs="Times New Roman"/>
          <w:szCs w:val="22"/>
          <w:lang w:eastAsia="zh-CN"/>
        </w:rPr>
        <w:t>5</w:t>
      </w:r>
      <w:r w:rsidR="00A838CC">
        <w:rPr>
          <w:rFonts w:ascii="Times New Roman" w:eastAsia="Times New Roman" w:hAnsi="Times New Roman" w:cs="Angsana New"/>
          <w:szCs w:val="22"/>
          <w:lang w:eastAsia="zh-CN"/>
        </w:rPr>
        <w:t>.</w:t>
      </w:r>
    </w:p>
    <w:p w14:paraId="2EDE5855" w14:textId="22EF759E" w:rsidR="00E571E0" w:rsidRPr="00410D7D" w:rsidRDefault="00E571E0" w:rsidP="008F383C">
      <w:pPr>
        <w:suppressAutoHyphens/>
        <w:spacing w:after="0" w:line="240" w:lineRule="auto"/>
        <w:ind w:left="1080" w:right="-28"/>
        <w:jc w:val="both"/>
        <w:rPr>
          <w:rFonts w:ascii="Times New Roman" w:eastAsia="Times New Roman" w:hAnsi="Times New Roman" w:cs="Times New Roman"/>
          <w:sz w:val="16"/>
          <w:szCs w:val="16"/>
          <w:lang w:eastAsia="zh-CN"/>
        </w:rPr>
      </w:pPr>
    </w:p>
    <w:p w14:paraId="4A5B52AA"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Investments, net</w:t>
      </w:r>
    </w:p>
    <w:p w14:paraId="2C7F2AF0" w14:textId="77777777" w:rsidR="00F96719" w:rsidRPr="00410D7D" w:rsidRDefault="00F96719" w:rsidP="00F96719">
      <w:pPr>
        <w:suppressAutoHyphens/>
        <w:spacing w:after="0" w:line="240" w:lineRule="atLeast"/>
        <w:ind w:left="567" w:right="-29"/>
        <w:jc w:val="both"/>
        <w:rPr>
          <w:rFonts w:ascii="Times New Roman" w:eastAsia="Times New Roman" w:hAnsi="Times New Roman" w:cs="Times New Roman"/>
          <w:szCs w:val="22"/>
          <w:lang w:eastAsia="zh-CN"/>
        </w:rPr>
      </w:pPr>
    </w:p>
    <w:p w14:paraId="259EF13C" w14:textId="66528A86" w:rsidR="00F96719" w:rsidRPr="004521E9" w:rsidRDefault="00A838CC" w:rsidP="00663061">
      <w:pPr>
        <w:numPr>
          <w:ilvl w:val="0"/>
          <w:numId w:val="29"/>
        </w:numPr>
        <w:tabs>
          <w:tab w:val="left" w:pos="531"/>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type of investments</w:t>
      </w:r>
    </w:p>
    <w:p w14:paraId="5D995F8A" w14:textId="165505F1"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345" w:type="dxa"/>
        <w:tblInd w:w="450" w:type="dxa"/>
        <w:tblLayout w:type="fixed"/>
        <w:tblLook w:val="04A0" w:firstRow="1" w:lastRow="0" w:firstColumn="1" w:lastColumn="0" w:noHBand="0" w:noVBand="1"/>
      </w:tblPr>
      <w:tblGrid>
        <w:gridCol w:w="6077"/>
        <w:gridCol w:w="1542"/>
        <w:gridCol w:w="363"/>
        <w:gridCol w:w="1363"/>
      </w:tblGrid>
      <w:tr w:rsidR="00F96719" w:rsidRPr="00410D7D" w14:paraId="38E60E45" w14:textId="77777777" w:rsidTr="004521E9">
        <w:tc>
          <w:tcPr>
            <w:tcW w:w="6077" w:type="dxa"/>
          </w:tcPr>
          <w:p w14:paraId="5FF31BAE" w14:textId="77777777" w:rsidR="00F96719" w:rsidRPr="00410D7D"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542" w:type="dxa"/>
            <w:hideMark/>
          </w:tcPr>
          <w:p w14:paraId="0C79C74B"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363" w:type="dxa"/>
          </w:tcPr>
          <w:p w14:paraId="36DF3CFF"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p>
        </w:tc>
        <w:tc>
          <w:tcPr>
            <w:tcW w:w="1363" w:type="dxa"/>
            <w:hideMark/>
          </w:tcPr>
          <w:p w14:paraId="2D33D7AF"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3738A66D" w14:textId="77777777" w:rsidTr="004521E9">
        <w:tc>
          <w:tcPr>
            <w:tcW w:w="6077" w:type="dxa"/>
          </w:tcPr>
          <w:p w14:paraId="6CBE41A8"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59E9CD01"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c>
          <w:tcPr>
            <w:tcW w:w="363" w:type="dxa"/>
          </w:tcPr>
          <w:p w14:paraId="796A8CAE"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07A3EFF1" w14:textId="77777777" w:rsidR="00F96719" w:rsidRPr="00410D7D"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r>
      <w:tr w:rsidR="00F96719" w:rsidRPr="00410D7D" w14:paraId="65CB507D" w14:textId="77777777" w:rsidTr="004521E9">
        <w:tc>
          <w:tcPr>
            <w:tcW w:w="6077" w:type="dxa"/>
          </w:tcPr>
          <w:p w14:paraId="13556E14"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4F6CBDDF"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363" w:type="dxa"/>
          </w:tcPr>
          <w:p w14:paraId="19BCEE3A"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000BF53A" w14:textId="77777777" w:rsidR="00F96719" w:rsidRPr="00410D7D"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r>
      <w:tr w:rsidR="00F96719" w:rsidRPr="00410D7D" w14:paraId="584281BC" w14:textId="77777777" w:rsidTr="004521E9">
        <w:tc>
          <w:tcPr>
            <w:tcW w:w="6077" w:type="dxa"/>
          </w:tcPr>
          <w:p w14:paraId="4D7FE4AC"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3E747779" w14:textId="412954A2" w:rsidR="00F96719" w:rsidRPr="00410D7D" w:rsidRDefault="00384A31"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c>
          <w:tcPr>
            <w:tcW w:w="363" w:type="dxa"/>
          </w:tcPr>
          <w:p w14:paraId="15182065"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599F8873" w14:textId="69A094A7" w:rsidR="00F96719" w:rsidRPr="00410D7D" w:rsidRDefault="00384A31"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r>
      <w:tr w:rsidR="00F96719" w:rsidRPr="00410D7D" w14:paraId="283C5AD7" w14:textId="77777777" w:rsidTr="004521E9">
        <w:tc>
          <w:tcPr>
            <w:tcW w:w="6077" w:type="dxa"/>
          </w:tcPr>
          <w:p w14:paraId="0A7800F6"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268" w:type="dxa"/>
            <w:gridSpan w:val="3"/>
            <w:hideMark/>
          </w:tcPr>
          <w:p w14:paraId="38C993EA"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3FB148D8" w14:textId="77777777" w:rsidTr="004521E9">
        <w:trPr>
          <w:trHeight w:val="174"/>
        </w:trPr>
        <w:tc>
          <w:tcPr>
            <w:tcW w:w="6077" w:type="dxa"/>
            <w:vAlign w:val="bottom"/>
            <w:hideMark/>
          </w:tcPr>
          <w:p w14:paraId="7486A821" w14:textId="04BF0440" w:rsidR="00F96719" w:rsidRPr="00410D7D" w:rsidRDefault="00F96719" w:rsidP="00752280">
            <w:pPr>
              <w:suppressAutoHyphens/>
              <w:spacing w:after="0" w:line="240" w:lineRule="atLeast"/>
              <w:ind w:left="184" w:right="-29" w:hanging="184"/>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i/>
                <w:iCs/>
                <w:szCs w:val="22"/>
                <w:lang w:eastAsia="zh-CN"/>
              </w:rPr>
              <w:t xml:space="preserve">Investments in debt instruments measured at </w:t>
            </w:r>
            <w:r w:rsidR="00384A31" w:rsidRPr="00410D7D">
              <w:rPr>
                <w:rFonts w:ascii="Times New Roman" w:eastAsia="Times New Roman" w:hAnsi="Times New Roman" w:cs="Times New Roman"/>
                <w:b/>
                <w:bCs/>
                <w:i/>
                <w:iCs/>
                <w:szCs w:val="22"/>
                <w:lang w:eastAsia="zh-CN"/>
              </w:rPr>
              <w:t>AMC</w:t>
            </w:r>
          </w:p>
        </w:tc>
        <w:tc>
          <w:tcPr>
            <w:tcW w:w="1542" w:type="dxa"/>
            <w:vAlign w:val="bottom"/>
          </w:tcPr>
          <w:p w14:paraId="6CECF52B"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363" w:type="dxa"/>
          </w:tcPr>
          <w:p w14:paraId="59866423"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13BC73C0"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r>
      <w:tr w:rsidR="00F96719" w:rsidRPr="00410D7D" w14:paraId="66FB10F0" w14:textId="77777777" w:rsidTr="004521E9">
        <w:trPr>
          <w:trHeight w:val="174"/>
        </w:trPr>
        <w:tc>
          <w:tcPr>
            <w:tcW w:w="6077" w:type="dxa"/>
            <w:vAlign w:val="bottom"/>
            <w:hideMark/>
          </w:tcPr>
          <w:p w14:paraId="0F4453DF" w14:textId="77777777" w:rsidR="00F96719" w:rsidRPr="00410D7D" w:rsidRDefault="00F96719" w:rsidP="00F96719">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542" w:type="dxa"/>
            <w:vAlign w:val="bottom"/>
          </w:tcPr>
          <w:p w14:paraId="4B525DD7" w14:textId="377C623B" w:rsidR="00F96719" w:rsidRPr="00410D7D" w:rsidRDefault="00B0212C" w:rsidP="00F96719">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w:t>
            </w:r>
            <w:r w:rsidR="00234B67"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079</w:t>
            </w:r>
          </w:p>
        </w:tc>
        <w:tc>
          <w:tcPr>
            <w:tcW w:w="363" w:type="dxa"/>
          </w:tcPr>
          <w:p w14:paraId="31E6D40D" w14:textId="77777777" w:rsidR="00F96719" w:rsidRPr="00410D7D"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63" w:type="dxa"/>
            <w:vAlign w:val="center"/>
          </w:tcPr>
          <w:p w14:paraId="7F61D37B" w14:textId="536344F4" w:rsidR="00F96719" w:rsidRPr="00410D7D" w:rsidRDefault="00B0212C" w:rsidP="00F96719">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w:t>
            </w:r>
            <w:r w:rsidR="00234B67"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lang w:eastAsia="zh-CN"/>
              </w:rPr>
              <w:t>068</w:t>
            </w:r>
          </w:p>
        </w:tc>
      </w:tr>
      <w:tr w:rsidR="00B0212C" w:rsidRPr="00410D7D" w14:paraId="152A281D" w14:textId="77777777" w:rsidTr="004521E9">
        <w:trPr>
          <w:trHeight w:val="174"/>
        </w:trPr>
        <w:tc>
          <w:tcPr>
            <w:tcW w:w="6077" w:type="dxa"/>
            <w:vAlign w:val="bottom"/>
          </w:tcPr>
          <w:p w14:paraId="6840D233" w14:textId="662795E2" w:rsidR="00B0212C" w:rsidRPr="00410D7D" w:rsidRDefault="00B0212C" w:rsidP="00B0212C">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Corporate debt instruments</w:t>
            </w:r>
          </w:p>
        </w:tc>
        <w:tc>
          <w:tcPr>
            <w:tcW w:w="1542" w:type="dxa"/>
            <w:vAlign w:val="bottom"/>
          </w:tcPr>
          <w:p w14:paraId="19CCD52F" w14:textId="2C968D4E"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w:t>
            </w:r>
          </w:p>
        </w:tc>
        <w:tc>
          <w:tcPr>
            <w:tcW w:w="363" w:type="dxa"/>
          </w:tcPr>
          <w:p w14:paraId="621B19B4" w14:textId="77777777"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p>
        </w:tc>
        <w:tc>
          <w:tcPr>
            <w:tcW w:w="1363" w:type="dxa"/>
            <w:vAlign w:val="center"/>
          </w:tcPr>
          <w:p w14:paraId="44B5FFFB" w14:textId="6986B7E6"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328</w:t>
            </w:r>
          </w:p>
        </w:tc>
      </w:tr>
      <w:tr w:rsidR="00B0212C" w:rsidRPr="00410D7D" w14:paraId="776F83B3" w14:textId="77777777" w:rsidTr="004521E9">
        <w:tc>
          <w:tcPr>
            <w:tcW w:w="6077" w:type="dxa"/>
            <w:vAlign w:val="bottom"/>
            <w:hideMark/>
          </w:tcPr>
          <w:p w14:paraId="48C5BFBF" w14:textId="07993217" w:rsidR="00B0212C" w:rsidRPr="00410D7D" w:rsidRDefault="00B0212C" w:rsidP="00B0212C">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Foreign debt </w:t>
            </w:r>
            <w:r w:rsidR="00A838CC">
              <w:rPr>
                <w:rFonts w:ascii="Times New Roman" w:eastAsia="Times New Roman" w:hAnsi="Times New Roman" w:cs="Times New Roman"/>
                <w:szCs w:val="22"/>
                <w:lang w:eastAsia="zh-CN"/>
              </w:rPr>
              <w:t>instruments</w:t>
            </w:r>
          </w:p>
        </w:tc>
        <w:tc>
          <w:tcPr>
            <w:tcW w:w="1542" w:type="dxa"/>
            <w:tcBorders>
              <w:top w:val="nil"/>
              <w:left w:val="nil"/>
              <w:right w:val="nil"/>
            </w:tcBorders>
            <w:vAlign w:val="center"/>
          </w:tcPr>
          <w:p w14:paraId="6559E630" w14:textId="2D42826F"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216</w:t>
            </w:r>
          </w:p>
        </w:tc>
        <w:tc>
          <w:tcPr>
            <w:tcW w:w="363" w:type="dxa"/>
          </w:tcPr>
          <w:p w14:paraId="44E0BD8B" w14:textId="77777777"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p>
        </w:tc>
        <w:tc>
          <w:tcPr>
            <w:tcW w:w="1363" w:type="dxa"/>
            <w:tcBorders>
              <w:top w:val="nil"/>
              <w:left w:val="nil"/>
              <w:right w:val="nil"/>
            </w:tcBorders>
            <w:vAlign w:val="center"/>
          </w:tcPr>
          <w:p w14:paraId="7CD44BDE" w14:textId="3A7CEE23" w:rsidR="00B0212C" w:rsidRPr="00410D7D" w:rsidRDefault="00B0212C" w:rsidP="00B0212C">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216</w:t>
            </w:r>
          </w:p>
        </w:tc>
      </w:tr>
      <w:tr w:rsidR="00234B67" w:rsidRPr="00410D7D" w14:paraId="45B9BF95" w14:textId="77777777" w:rsidTr="004521E9">
        <w:tc>
          <w:tcPr>
            <w:tcW w:w="6077" w:type="dxa"/>
            <w:vAlign w:val="bottom"/>
            <w:hideMark/>
          </w:tcPr>
          <w:p w14:paraId="0C1C5434" w14:textId="35A90551" w:rsidR="00234B67" w:rsidRPr="00410D7D" w:rsidRDefault="00A838CC"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r w:rsidRPr="004521E9">
              <w:rPr>
                <w:rFonts w:ascii="Times New Roman" w:eastAsia="Times New Roman" w:hAnsi="Times New Roman" w:cs="Times New Roman"/>
                <w:i/>
                <w:iCs/>
                <w:color w:val="000000"/>
                <w:szCs w:val="22"/>
                <w:lang w:eastAsia="zh-CN"/>
              </w:rPr>
              <w:t>Less</w:t>
            </w:r>
            <w:r>
              <w:rPr>
                <w:rFonts w:ascii="Times New Roman" w:eastAsia="Times New Roman" w:hAnsi="Times New Roman" w:cs="Times New Roman"/>
                <w:color w:val="000000"/>
                <w:szCs w:val="22"/>
                <w:lang w:eastAsia="zh-CN"/>
              </w:rPr>
              <w:t xml:space="preserve"> a</w:t>
            </w:r>
            <w:r w:rsidR="00234B67" w:rsidRPr="00410D7D">
              <w:rPr>
                <w:rFonts w:ascii="Times New Roman" w:eastAsia="Times New Roman" w:hAnsi="Times New Roman" w:cs="Times New Roman"/>
                <w:color w:val="000000"/>
                <w:szCs w:val="22"/>
                <w:lang w:eastAsia="zh-CN"/>
              </w:rPr>
              <w:t>llowance for expected credit loss</w:t>
            </w:r>
          </w:p>
        </w:tc>
        <w:tc>
          <w:tcPr>
            <w:tcW w:w="1542" w:type="dxa"/>
            <w:tcBorders>
              <w:left w:val="nil"/>
              <w:bottom w:val="single" w:sz="4" w:space="0" w:color="000000"/>
              <w:right w:val="nil"/>
            </w:tcBorders>
            <w:vAlign w:val="bottom"/>
          </w:tcPr>
          <w:p w14:paraId="35D71134" w14:textId="42E65A7D" w:rsidR="00234B67" w:rsidRPr="00410D7D" w:rsidRDefault="00234B67" w:rsidP="00772DCC">
            <w:pPr>
              <w:suppressAutoHyphens/>
              <w:snapToGrid w:val="0"/>
              <w:spacing w:after="0" w:line="240" w:lineRule="atLeast"/>
              <w:ind w:left="130" w:right="-62"/>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w:t>
            </w:r>
          </w:p>
        </w:tc>
        <w:tc>
          <w:tcPr>
            <w:tcW w:w="363" w:type="dxa"/>
          </w:tcPr>
          <w:p w14:paraId="16BBC837" w14:textId="77777777" w:rsidR="00234B67" w:rsidRPr="00410D7D" w:rsidRDefault="00234B67" w:rsidP="00772DCC">
            <w:pPr>
              <w:suppressAutoHyphens/>
              <w:snapToGrid w:val="0"/>
              <w:spacing w:after="0" w:line="240" w:lineRule="atLeast"/>
              <w:ind w:left="130" w:right="-62"/>
              <w:jc w:val="right"/>
              <w:rPr>
                <w:rFonts w:ascii="Times New Roman" w:eastAsia="Times New Roman" w:hAnsi="Times New Roman" w:cs="Times New Roman"/>
                <w:szCs w:val="22"/>
                <w:lang w:eastAsia="zh-CN"/>
              </w:rPr>
            </w:pPr>
          </w:p>
        </w:tc>
        <w:tc>
          <w:tcPr>
            <w:tcW w:w="1363" w:type="dxa"/>
            <w:tcBorders>
              <w:left w:val="nil"/>
              <w:bottom w:val="single" w:sz="4" w:space="0" w:color="auto"/>
              <w:right w:val="nil"/>
            </w:tcBorders>
            <w:vAlign w:val="bottom"/>
          </w:tcPr>
          <w:p w14:paraId="3CFCB508" w14:textId="091C9337" w:rsidR="00234B67" w:rsidRPr="00410D7D" w:rsidRDefault="00234B67" w:rsidP="00772DCC">
            <w:pPr>
              <w:suppressAutoHyphens/>
              <w:snapToGrid w:val="0"/>
              <w:spacing w:after="0" w:line="240" w:lineRule="atLeast"/>
              <w:ind w:right="-93"/>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w:t>
            </w:r>
          </w:p>
        </w:tc>
      </w:tr>
      <w:tr w:rsidR="00234B67" w:rsidRPr="00410D7D" w14:paraId="1B1E4397" w14:textId="77777777" w:rsidTr="004521E9">
        <w:tc>
          <w:tcPr>
            <w:tcW w:w="6077" w:type="dxa"/>
            <w:vAlign w:val="bottom"/>
          </w:tcPr>
          <w:p w14:paraId="3391CD4B" w14:textId="4294092C" w:rsidR="00234B67" w:rsidRPr="00410D7D" w:rsidRDefault="00234B67" w:rsidP="00234B67">
            <w:pPr>
              <w:suppressAutoHyphens/>
              <w:spacing w:after="0" w:line="240" w:lineRule="atLeas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542" w:type="dxa"/>
            <w:tcBorders>
              <w:top w:val="single" w:sz="4" w:space="0" w:color="000000"/>
              <w:left w:val="nil"/>
              <w:bottom w:val="single" w:sz="4" w:space="0" w:color="000000"/>
              <w:right w:val="nil"/>
            </w:tcBorders>
            <w:vAlign w:val="bottom"/>
          </w:tcPr>
          <w:p w14:paraId="7B7D8D02" w14:textId="69EFC0A4"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7,</w:t>
            </w:r>
            <w:r w:rsidR="00F941D3" w:rsidRPr="00410D7D">
              <w:rPr>
                <w:rFonts w:ascii="Times New Roman" w:eastAsia="Times New Roman" w:hAnsi="Times New Roman" w:cs="Times New Roman"/>
                <w:b/>
                <w:bCs/>
                <w:szCs w:val="22"/>
                <w:lang w:eastAsia="zh-CN"/>
              </w:rPr>
              <w:t>32</w:t>
            </w:r>
            <w:r w:rsidR="00BE44F8" w:rsidRPr="00772DCC">
              <w:rPr>
                <w:rFonts w:ascii="Times New Roman" w:eastAsia="Times New Roman" w:hAnsi="Times New Roman" w:cs="Times New Roman"/>
                <w:b/>
                <w:bCs/>
                <w:szCs w:val="22"/>
                <w:lang w:eastAsia="zh-CN"/>
              </w:rPr>
              <w:t>2</w:t>
            </w:r>
          </w:p>
        </w:tc>
        <w:tc>
          <w:tcPr>
            <w:tcW w:w="363" w:type="dxa"/>
          </w:tcPr>
          <w:p w14:paraId="1A9792F8" w14:textId="77777777"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63" w:type="dxa"/>
            <w:tcBorders>
              <w:top w:val="single" w:sz="4" w:space="0" w:color="auto"/>
              <w:left w:val="nil"/>
              <w:bottom w:val="single" w:sz="4" w:space="0" w:color="auto"/>
              <w:right w:val="nil"/>
            </w:tcBorders>
            <w:vAlign w:val="bottom"/>
          </w:tcPr>
          <w:p w14:paraId="43EDF6B5" w14:textId="2DBE32D0"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7,</w:t>
            </w:r>
            <w:r w:rsidR="008E4459" w:rsidRPr="00410D7D">
              <w:rPr>
                <w:rFonts w:ascii="Times New Roman" w:eastAsia="Times New Roman" w:hAnsi="Times New Roman" w:cs="Times New Roman"/>
                <w:b/>
                <w:bCs/>
                <w:szCs w:val="22"/>
                <w:lang w:eastAsia="zh-CN"/>
              </w:rPr>
              <w:t>609</w:t>
            </w:r>
          </w:p>
        </w:tc>
      </w:tr>
    </w:tbl>
    <w:p w14:paraId="01F7A281" w14:textId="77777777" w:rsidR="00F96719" w:rsidRPr="00410D7D" w:rsidRDefault="00F96719" w:rsidP="00F96719">
      <w:pPr>
        <w:suppressAutoHyphens/>
        <w:spacing w:after="0" w:line="240" w:lineRule="auto"/>
        <w:ind w:left="1080" w:right="-29"/>
        <w:jc w:val="both"/>
        <w:rPr>
          <w:rFonts w:ascii="Times New Roman" w:eastAsia="Times New Roman" w:hAnsi="Times New Roman" w:cs="Times New Roman"/>
          <w:sz w:val="20"/>
          <w:szCs w:val="20"/>
          <w:lang w:eastAsia="zh-CN"/>
        </w:rPr>
      </w:pPr>
    </w:p>
    <w:tbl>
      <w:tblPr>
        <w:tblW w:w="9354" w:type="dxa"/>
        <w:tblInd w:w="450" w:type="dxa"/>
        <w:tblLayout w:type="fixed"/>
        <w:tblLook w:val="04A0" w:firstRow="1" w:lastRow="0" w:firstColumn="1" w:lastColumn="0" w:noHBand="0" w:noVBand="1"/>
      </w:tblPr>
      <w:tblGrid>
        <w:gridCol w:w="6086"/>
        <w:gridCol w:w="1542"/>
        <w:gridCol w:w="363"/>
        <w:gridCol w:w="1363"/>
      </w:tblGrid>
      <w:tr w:rsidR="00F96719" w:rsidRPr="00410D7D" w14:paraId="6A804F02" w14:textId="77777777" w:rsidTr="004521E9">
        <w:tc>
          <w:tcPr>
            <w:tcW w:w="6086" w:type="dxa"/>
          </w:tcPr>
          <w:p w14:paraId="1421ED82" w14:textId="77777777" w:rsidR="00F96719" w:rsidRPr="00410D7D" w:rsidRDefault="00F96719" w:rsidP="00F96719">
            <w:pPr>
              <w:suppressAutoHyphens/>
              <w:snapToGrid w:val="0"/>
              <w:spacing w:after="0" w:line="240" w:lineRule="atLeast"/>
              <w:ind w:hanging="38"/>
              <w:jc w:val="right"/>
              <w:rPr>
                <w:rFonts w:ascii="Times New Roman" w:eastAsia="Times New Roman" w:hAnsi="Times New Roman" w:cs="Times New Roman"/>
                <w:b/>
                <w:bCs/>
                <w:szCs w:val="22"/>
                <w:lang w:eastAsia="zh-CN"/>
              </w:rPr>
            </w:pPr>
          </w:p>
        </w:tc>
        <w:tc>
          <w:tcPr>
            <w:tcW w:w="1542" w:type="dxa"/>
            <w:hideMark/>
          </w:tcPr>
          <w:p w14:paraId="74A14202"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363" w:type="dxa"/>
          </w:tcPr>
          <w:p w14:paraId="696E36E4"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p>
        </w:tc>
        <w:tc>
          <w:tcPr>
            <w:tcW w:w="1363" w:type="dxa"/>
            <w:hideMark/>
          </w:tcPr>
          <w:p w14:paraId="443CC5E2"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58D9A38A" w14:textId="77777777" w:rsidTr="004521E9">
        <w:tc>
          <w:tcPr>
            <w:tcW w:w="6086" w:type="dxa"/>
          </w:tcPr>
          <w:p w14:paraId="5763ECBF"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2F7E403E"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c>
          <w:tcPr>
            <w:tcW w:w="363" w:type="dxa"/>
          </w:tcPr>
          <w:p w14:paraId="197350BC"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77ECF756" w14:textId="77777777" w:rsidR="00F96719" w:rsidRPr="00410D7D"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r>
      <w:tr w:rsidR="00F96719" w:rsidRPr="00410D7D" w14:paraId="5478D96C" w14:textId="77777777" w:rsidTr="004521E9">
        <w:tc>
          <w:tcPr>
            <w:tcW w:w="6086" w:type="dxa"/>
          </w:tcPr>
          <w:p w14:paraId="3063C45E"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7E711ED0"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363" w:type="dxa"/>
          </w:tcPr>
          <w:p w14:paraId="54B81B81"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36040D23" w14:textId="77777777" w:rsidR="00F96719" w:rsidRPr="00410D7D"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r>
      <w:tr w:rsidR="00F96719" w:rsidRPr="00410D7D" w14:paraId="798FAEA3" w14:textId="77777777" w:rsidTr="004521E9">
        <w:tc>
          <w:tcPr>
            <w:tcW w:w="6086" w:type="dxa"/>
          </w:tcPr>
          <w:p w14:paraId="3B39D8AE"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542" w:type="dxa"/>
            <w:hideMark/>
          </w:tcPr>
          <w:p w14:paraId="353A59E3"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Fair value</w:t>
            </w:r>
          </w:p>
        </w:tc>
        <w:tc>
          <w:tcPr>
            <w:tcW w:w="363" w:type="dxa"/>
          </w:tcPr>
          <w:p w14:paraId="1A9728AB"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63" w:type="dxa"/>
            <w:hideMark/>
          </w:tcPr>
          <w:p w14:paraId="33FFDB60"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Fair value</w:t>
            </w:r>
          </w:p>
        </w:tc>
      </w:tr>
      <w:tr w:rsidR="00F96719" w:rsidRPr="00410D7D" w14:paraId="09545F3F" w14:textId="77777777" w:rsidTr="004521E9">
        <w:tc>
          <w:tcPr>
            <w:tcW w:w="6086" w:type="dxa"/>
          </w:tcPr>
          <w:p w14:paraId="182BAF55"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3268" w:type="dxa"/>
            <w:gridSpan w:val="3"/>
            <w:hideMark/>
          </w:tcPr>
          <w:p w14:paraId="5EF21D21"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7063E66A" w14:textId="77777777" w:rsidTr="004521E9">
        <w:trPr>
          <w:trHeight w:val="174"/>
        </w:trPr>
        <w:tc>
          <w:tcPr>
            <w:tcW w:w="6086" w:type="dxa"/>
            <w:vAlign w:val="bottom"/>
            <w:hideMark/>
          </w:tcPr>
          <w:p w14:paraId="3A132A21" w14:textId="7AE9F13C" w:rsidR="00F96719" w:rsidRPr="00410D7D" w:rsidRDefault="00F96719" w:rsidP="00C5074A">
            <w:pPr>
              <w:suppressAutoHyphens/>
              <w:spacing w:after="0" w:line="240" w:lineRule="atLeast"/>
              <w:ind w:left="147" w:right="-29" w:hanging="147"/>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i/>
                <w:iCs/>
                <w:szCs w:val="22"/>
                <w:lang w:eastAsia="zh-CN"/>
              </w:rPr>
              <w:t xml:space="preserve">Investments in debt instruments measured at </w:t>
            </w:r>
            <w:r w:rsidR="00077531" w:rsidRPr="00410D7D">
              <w:rPr>
                <w:rFonts w:ascii="Times New Roman" w:eastAsia="Times New Roman" w:hAnsi="Times New Roman" w:cs="Times New Roman"/>
                <w:b/>
                <w:bCs/>
                <w:i/>
                <w:iCs/>
                <w:szCs w:val="22"/>
                <w:lang w:eastAsia="zh-CN"/>
              </w:rPr>
              <w:t>FVOCI</w:t>
            </w:r>
          </w:p>
        </w:tc>
        <w:tc>
          <w:tcPr>
            <w:tcW w:w="1542" w:type="dxa"/>
            <w:vAlign w:val="bottom"/>
          </w:tcPr>
          <w:p w14:paraId="0C440FEE"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363" w:type="dxa"/>
          </w:tcPr>
          <w:p w14:paraId="2A23CC11"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3A588144" w14:textId="77777777" w:rsidR="00F96719" w:rsidRPr="00410D7D" w:rsidRDefault="00F96719" w:rsidP="00F96719">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r>
      <w:tr w:rsidR="00234B67" w:rsidRPr="00410D7D" w14:paraId="38ABC94C" w14:textId="77777777" w:rsidTr="004521E9">
        <w:trPr>
          <w:trHeight w:val="174"/>
        </w:trPr>
        <w:tc>
          <w:tcPr>
            <w:tcW w:w="6086" w:type="dxa"/>
            <w:vAlign w:val="bottom"/>
            <w:hideMark/>
          </w:tcPr>
          <w:p w14:paraId="438B731C"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542" w:type="dxa"/>
            <w:vAlign w:val="bottom"/>
          </w:tcPr>
          <w:p w14:paraId="57CBC3B9" w14:textId="13972CA9" w:rsidR="00234B67" w:rsidRPr="00410D7D" w:rsidRDefault="00234B67" w:rsidP="00234B67">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201,499</w:t>
            </w:r>
          </w:p>
        </w:tc>
        <w:tc>
          <w:tcPr>
            <w:tcW w:w="363" w:type="dxa"/>
          </w:tcPr>
          <w:p w14:paraId="3F208625"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5DC70F88" w14:textId="5068677D" w:rsidR="00234B67" w:rsidRPr="00410D7D" w:rsidRDefault="00234B67" w:rsidP="00234B67">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201,499</w:t>
            </w:r>
          </w:p>
        </w:tc>
      </w:tr>
      <w:tr w:rsidR="00234B67" w:rsidRPr="00410D7D" w14:paraId="01309AF5" w14:textId="77777777" w:rsidTr="004521E9">
        <w:trPr>
          <w:trHeight w:val="174"/>
        </w:trPr>
        <w:tc>
          <w:tcPr>
            <w:tcW w:w="6086" w:type="dxa"/>
            <w:vAlign w:val="bottom"/>
          </w:tcPr>
          <w:p w14:paraId="342BAD42" w14:textId="1DDA9D7A" w:rsidR="00234B67" w:rsidRPr="00410D7D" w:rsidRDefault="00234B67" w:rsidP="00234B67">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Corporate debt instruments</w:t>
            </w:r>
          </w:p>
        </w:tc>
        <w:tc>
          <w:tcPr>
            <w:tcW w:w="1542" w:type="dxa"/>
            <w:vAlign w:val="bottom"/>
          </w:tcPr>
          <w:p w14:paraId="0AA298C4" w14:textId="076BA51D" w:rsidR="00234B67" w:rsidRPr="00410D7D" w:rsidRDefault="00234B67" w:rsidP="00234B67">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20,950</w:t>
            </w:r>
          </w:p>
        </w:tc>
        <w:tc>
          <w:tcPr>
            <w:tcW w:w="363" w:type="dxa"/>
          </w:tcPr>
          <w:p w14:paraId="1ACB5E3D"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06EB0522" w14:textId="0F3339EF" w:rsidR="00234B67" w:rsidRPr="00410D7D" w:rsidRDefault="00234B67" w:rsidP="00234B67">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20,950</w:t>
            </w:r>
          </w:p>
        </w:tc>
      </w:tr>
      <w:tr w:rsidR="00234B67" w:rsidRPr="00410D7D" w14:paraId="6E48E28D" w14:textId="77777777" w:rsidTr="004521E9">
        <w:tc>
          <w:tcPr>
            <w:tcW w:w="6086" w:type="dxa"/>
            <w:vAlign w:val="bottom"/>
            <w:hideMark/>
          </w:tcPr>
          <w:p w14:paraId="315629E0" w14:textId="303DD10A" w:rsidR="00234B67" w:rsidRPr="00410D7D" w:rsidRDefault="00234B67" w:rsidP="00234B67">
            <w:pPr>
              <w:suppressAutoHyphens/>
              <w:spacing w:after="0" w:line="240" w:lineRule="atLeas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 xml:space="preserve">Foreign debt </w:t>
            </w:r>
            <w:r w:rsidR="00A838CC">
              <w:rPr>
                <w:rFonts w:ascii="Times New Roman" w:eastAsia="Times New Roman" w:hAnsi="Times New Roman" w:cs="Times New Roman"/>
                <w:color w:val="000000"/>
                <w:szCs w:val="22"/>
                <w:lang w:eastAsia="zh-CN"/>
              </w:rPr>
              <w:t>instruments</w:t>
            </w:r>
          </w:p>
        </w:tc>
        <w:tc>
          <w:tcPr>
            <w:tcW w:w="1542" w:type="dxa"/>
            <w:vAlign w:val="bottom"/>
          </w:tcPr>
          <w:p w14:paraId="519131DE" w14:textId="61B26BDF" w:rsidR="00234B67" w:rsidRPr="00410D7D" w:rsidRDefault="00234B67" w:rsidP="00234B67">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25,223</w:t>
            </w:r>
          </w:p>
        </w:tc>
        <w:tc>
          <w:tcPr>
            <w:tcW w:w="363" w:type="dxa"/>
          </w:tcPr>
          <w:p w14:paraId="4A32F407"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szCs w:val="22"/>
                <w:lang w:eastAsia="zh-CN"/>
              </w:rPr>
            </w:pPr>
          </w:p>
        </w:tc>
        <w:tc>
          <w:tcPr>
            <w:tcW w:w="1363" w:type="dxa"/>
            <w:vAlign w:val="bottom"/>
          </w:tcPr>
          <w:p w14:paraId="1FC89D57" w14:textId="6EDB305C" w:rsidR="00234B67" w:rsidRPr="00410D7D" w:rsidRDefault="00234B67" w:rsidP="00234B67">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25,223</w:t>
            </w:r>
          </w:p>
        </w:tc>
      </w:tr>
      <w:tr w:rsidR="00234B67" w:rsidRPr="00410D7D" w14:paraId="4C231D57" w14:textId="77777777" w:rsidTr="004521E9">
        <w:tc>
          <w:tcPr>
            <w:tcW w:w="6086" w:type="dxa"/>
            <w:vAlign w:val="bottom"/>
            <w:hideMark/>
          </w:tcPr>
          <w:p w14:paraId="7D283427"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542" w:type="dxa"/>
            <w:tcBorders>
              <w:top w:val="single" w:sz="4" w:space="0" w:color="auto"/>
              <w:left w:val="nil"/>
              <w:bottom w:val="single" w:sz="4" w:space="0" w:color="auto"/>
              <w:right w:val="nil"/>
            </w:tcBorders>
            <w:vAlign w:val="bottom"/>
          </w:tcPr>
          <w:p w14:paraId="0A65C2F8" w14:textId="2C894BF7"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247,672</w:t>
            </w:r>
          </w:p>
        </w:tc>
        <w:tc>
          <w:tcPr>
            <w:tcW w:w="363" w:type="dxa"/>
          </w:tcPr>
          <w:p w14:paraId="7CF54EE0"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b/>
                <w:bCs/>
                <w:color w:val="000000"/>
                <w:szCs w:val="22"/>
                <w:highlight w:val="cyan"/>
                <w:lang w:eastAsia="zh-CN"/>
              </w:rPr>
            </w:pPr>
          </w:p>
        </w:tc>
        <w:tc>
          <w:tcPr>
            <w:tcW w:w="1363" w:type="dxa"/>
            <w:tcBorders>
              <w:top w:val="single" w:sz="4" w:space="0" w:color="auto"/>
              <w:left w:val="nil"/>
              <w:bottom w:val="single" w:sz="4" w:space="0" w:color="auto"/>
              <w:right w:val="nil"/>
            </w:tcBorders>
            <w:vAlign w:val="bottom"/>
          </w:tcPr>
          <w:p w14:paraId="69DFDCB6" w14:textId="62F567EA"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247,672</w:t>
            </w:r>
          </w:p>
        </w:tc>
      </w:tr>
      <w:tr w:rsidR="00234B67" w:rsidRPr="00410D7D" w14:paraId="770EFF01" w14:textId="77777777" w:rsidTr="004521E9">
        <w:tc>
          <w:tcPr>
            <w:tcW w:w="6086" w:type="dxa"/>
            <w:vAlign w:val="bottom"/>
          </w:tcPr>
          <w:p w14:paraId="7A2969AB"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p>
        </w:tc>
        <w:tc>
          <w:tcPr>
            <w:tcW w:w="1542" w:type="dxa"/>
            <w:tcBorders>
              <w:top w:val="single" w:sz="4" w:space="0" w:color="auto"/>
              <w:left w:val="nil"/>
              <w:bottom w:val="nil"/>
              <w:right w:val="nil"/>
            </w:tcBorders>
            <w:vAlign w:val="bottom"/>
          </w:tcPr>
          <w:p w14:paraId="21C7C7E0" w14:textId="77777777"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p>
        </w:tc>
        <w:tc>
          <w:tcPr>
            <w:tcW w:w="363" w:type="dxa"/>
          </w:tcPr>
          <w:p w14:paraId="084B8E81"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b/>
                <w:bCs/>
                <w:color w:val="000000"/>
                <w:szCs w:val="22"/>
                <w:highlight w:val="cyan"/>
                <w:lang w:eastAsia="zh-CN"/>
              </w:rPr>
            </w:pPr>
          </w:p>
        </w:tc>
        <w:tc>
          <w:tcPr>
            <w:tcW w:w="1363" w:type="dxa"/>
            <w:tcBorders>
              <w:top w:val="single" w:sz="4" w:space="0" w:color="auto"/>
              <w:left w:val="nil"/>
              <w:bottom w:val="nil"/>
              <w:right w:val="nil"/>
            </w:tcBorders>
            <w:vAlign w:val="bottom"/>
          </w:tcPr>
          <w:p w14:paraId="55A6B232" w14:textId="77777777" w:rsidR="00234B67" w:rsidRPr="00410D7D" w:rsidRDefault="00234B67" w:rsidP="00234B67">
            <w:pPr>
              <w:suppressAutoHyphens/>
              <w:snapToGrid w:val="0"/>
              <w:spacing w:after="0" w:line="240" w:lineRule="atLeast"/>
              <w:jc w:val="right"/>
              <w:rPr>
                <w:rFonts w:ascii="Times New Roman" w:eastAsia="Times New Roman" w:hAnsi="Times New Roman" w:cs="Times New Roman"/>
                <w:b/>
                <w:bCs/>
                <w:szCs w:val="22"/>
                <w:lang w:eastAsia="zh-CN"/>
              </w:rPr>
            </w:pPr>
          </w:p>
        </w:tc>
      </w:tr>
      <w:tr w:rsidR="00234B67" w:rsidRPr="00410D7D" w14:paraId="7005B813" w14:textId="77777777" w:rsidTr="004521E9">
        <w:tc>
          <w:tcPr>
            <w:tcW w:w="6086" w:type="dxa"/>
            <w:vAlign w:val="bottom"/>
            <w:hideMark/>
          </w:tcPr>
          <w:p w14:paraId="1559B736" w14:textId="77777777" w:rsidR="00234B67" w:rsidRPr="00410D7D" w:rsidRDefault="00234B67" w:rsidP="00234B67">
            <w:pPr>
              <w:suppressAutoHyphens/>
              <w:spacing w:after="0" w:line="240" w:lineRule="atLeas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Allowance for expected credit loss</w:t>
            </w:r>
          </w:p>
        </w:tc>
        <w:tc>
          <w:tcPr>
            <w:tcW w:w="1542" w:type="dxa"/>
            <w:vAlign w:val="bottom"/>
          </w:tcPr>
          <w:p w14:paraId="2DD6512F" w14:textId="6E9CA87F" w:rsidR="00234B67" w:rsidRPr="00410D7D" w:rsidRDefault="00234B67" w:rsidP="00234B67">
            <w:pPr>
              <w:suppressAutoHyphens/>
              <w:snapToGrid w:val="0"/>
              <w:spacing w:after="0" w:line="240" w:lineRule="atLeast"/>
              <w:ind w:left="130" w:right="-62"/>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(26)</w:t>
            </w:r>
          </w:p>
        </w:tc>
        <w:tc>
          <w:tcPr>
            <w:tcW w:w="363" w:type="dxa"/>
          </w:tcPr>
          <w:p w14:paraId="11F54541" w14:textId="77777777" w:rsidR="00234B67" w:rsidRPr="00410D7D" w:rsidRDefault="00234B67" w:rsidP="00234B67">
            <w:pPr>
              <w:tabs>
                <w:tab w:val="decimal" w:pos="1029"/>
              </w:tabs>
              <w:suppressAutoHyphens/>
              <w:snapToGrid w:val="0"/>
              <w:spacing w:after="0" w:line="240" w:lineRule="atLeast"/>
              <w:ind w:left="-150" w:right="-150"/>
              <w:rPr>
                <w:rFonts w:ascii="Times New Roman" w:eastAsia="Times New Roman" w:hAnsi="Times New Roman" w:cs="Times New Roman"/>
                <w:b/>
                <w:bCs/>
                <w:color w:val="000000"/>
                <w:szCs w:val="22"/>
                <w:highlight w:val="cyan"/>
                <w:lang w:eastAsia="zh-CN"/>
              </w:rPr>
            </w:pPr>
          </w:p>
        </w:tc>
        <w:tc>
          <w:tcPr>
            <w:tcW w:w="1363" w:type="dxa"/>
            <w:vAlign w:val="bottom"/>
          </w:tcPr>
          <w:p w14:paraId="096E858A" w14:textId="205894ED" w:rsidR="00234B67" w:rsidRPr="00410D7D" w:rsidRDefault="00234B67" w:rsidP="00772DCC">
            <w:pPr>
              <w:suppressAutoHyphens/>
              <w:snapToGrid w:val="0"/>
              <w:spacing w:after="0" w:line="240" w:lineRule="atLeast"/>
              <w:ind w:right="-74"/>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(26)</w:t>
            </w:r>
          </w:p>
        </w:tc>
      </w:tr>
    </w:tbl>
    <w:p w14:paraId="2045839A" w14:textId="35D02001" w:rsidR="001F3736" w:rsidRDefault="001F3736" w:rsidP="00F96719">
      <w:pPr>
        <w:suppressAutoHyphens/>
        <w:spacing w:after="0" w:line="240" w:lineRule="auto"/>
        <w:ind w:left="1080" w:right="-29"/>
        <w:jc w:val="both"/>
        <w:rPr>
          <w:rFonts w:ascii="Times New Roman" w:eastAsia="Times New Roman" w:hAnsi="Times New Roman" w:cs="Times New Roman"/>
          <w:sz w:val="16"/>
          <w:szCs w:val="16"/>
          <w:lang w:eastAsia="zh-CN"/>
        </w:rPr>
      </w:pPr>
    </w:p>
    <w:p w14:paraId="0C689D0F" w14:textId="77777777" w:rsidR="001F3736" w:rsidRDefault="001F3736">
      <w:pP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eastAsia="zh-CN"/>
        </w:rPr>
        <w:br w:type="page"/>
      </w:r>
    </w:p>
    <w:tbl>
      <w:tblPr>
        <w:tblW w:w="9330" w:type="dxa"/>
        <w:tblInd w:w="450" w:type="dxa"/>
        <w:tblLayout w:type="fixed"/>
        <w:tblLook w:val="04A0" w:firstRow="1" w:lastRow="0" w:firstColumn="1" w:lastColumn="0" w:noHBand="0" w:noVBand="1"/>
      </w:tblPr>
      <w:tblGrid>
        <w:gridCol w:w="3240"/>
        <w:gridCol w:w="1323"/>
        <w:gridCol w:w="270"/>
        <w:gridCol w:w="1260"/>
        <w:gridCol w:w="270"/>
        <w:gridCol w:w="1350"/>
        <w:gridCol w:w="270"/>
        <w:gridCol w:w="1347"/>
      </w:tblGrid>
      <w:tr w:rsidR="00F96719" w:rsidRPr="00410D7D" w14:paraId="4EBEBC6F" w14:textId="77777777" w:rsidTr="004521E9">
        <w:tc>
          <w:tcPr>
            <w:tcW w:w="3240" w:type="dxa"/>
          </w:tcPr>
          <w:p w14:paraId="3FA32774" w14:textId="7D2CA6FB"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23" w:type="dxa"/>
            <w:hideMark/>
          </w:tcPr>
          <w:p w14:paraId="712D5751"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color w:val="000000"/>
                <w:szCs w:val="22"/>
                <w:lang w:eastAsia="zh-CN"/>
              </w:rPr>
              <w:t>Consolidated</w:t>
            </w:r>
          </w:p>
        </w:tc>
        <w:tc>
          <w:tcPr>
            <w:tcW w:w="270" w:type="dxa"/>
          </w:tcPr>
          <w:p w14:paraId="737BB7E2" w14:textId="77777777" w:rsidR="00F96719" w:rsidRPr="00772DCC" w:rsidRDefault="00F96719" w:rsidP="00F96719">
            <w:pPr>
              <w:spacing w:after="0" w:line="240" w:lineRule="auto"/>
              <w:rPr>
                <w:rFonts w:ascii="Times New Roman" w:eastAsia="Times New Roman" w:hAnsi="Times New Roman" w:cs="Times New Roman"/>
                <w:szCs w:val="22"/>
                <w:lang w:eastAsia="zh-CN"/>
              </w:rPr>
            </w:pPr>
          </w:p>
        </w:tc>
        <w:tc>
          <w:tcPr>
            <w:tcW w:w="1260" w:type="dxa"/>
            <w:hideMark/>
          </w:tcPr>
          <w:p w14:paraId="6C4A43DF"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The Bank</w:t>
            </w:r>
          </w:p>
        </w:tc>
        <w:tc>
          <w:tcPr>
            <w:tcW w:w="270" w:type="dxa"/>
          </w:tcPr>
          <w:p w14:paraId="781ABC11" w14:textId="77777777" w:rsidR="00F96719" w:rsidRPr="00772DCC" w:rsidRDefault="00F96719" w:rsidP="00F96719">
            <w:pPr>
              <w:spacing w:after="0" w:line="240" w:lineRule="auto"/>
              <w:rPr>
                <w:rFonts w:ascii="Times New Roman" w:eastAsia="Times New Roman" w:hAnsi="Times New Roman" w:cs="Times New Roman"/>
                <w:b/>
                <w:bCs/>
                <w:color w:val="000000"/>
                <w:szCs w:val="22"/>
                <w:lang w:eastAsia="zh-CN"/>
              </w:rPr>
            </w:pPr>
          </w:p>
        </w:tc>
        <w:tc>
          <w:tcPr>
            <w:tcW w:w="1350" w:type="dxa"/>
            <w:hideMark/>
          </w:tcPr>
          <w:p w14:paraId="34ADD455"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Consolidated</w:t>
            </w:r>
          </w:p>
        </w:tc>
        <w:tc>
          <w:tcPr>
            <w:tcW w:w="270" w:type="dxa"/>
          </w:tcPr>
          <w:p w14:paraId="0BB799F9" w14:textId="77777777" w:rsidR="00F96719" w:rsidRPr="00772DCC" w:rsidRDefault="00F96719" w:rsidP="00F96719">
            <w:pPr>
              <w:spacing w:after="0" w:line="240" w:lineRule="auto"/>
              <w:rPr>
                <w:rFonts w:ascii="Times New Roman" w:eastAsia="Times New Roman" w:hAnsi="Times New Roman" w:cs="Times New Roman"/>
                <w:b/>
                <w:bCs/>
                <w:color w:val="000000"/>
                <w:szCs w:val="22"/>
                <w:lang w:eastAsia="zh-CN"/>
              </w:rPr>
            </w:pPr>
          </w:p>
        </w:tc>
        <w:tc>
          <w:tcPr>
            <w:tcW w:w="1347" w:type="dxa"/>
            <w:hideMark/>
          </w:tcPr>
          <w:p w14:paraId="1D9A97D0" w14:textId="77777777" w:rsidR="00F96719" w:rsidRPr="00772DCC" w:rsidRDefault="00F96719" w:rsidP="00772DCC">
            <w:pPr>
              <w:suppressAutoHyphens/>
              <w:spacing w:after="0" w:line="240" w:lineRule="atLeast"/>
              <w:ind w:left="-130" w:right="-120"/>
              <w:jc w:val="center"/>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The Bank</w:t>
            </w:r>
          </w:p>
        </w:tc>
      </w:tr>
      <w:tr w:rsidR="00F96719" w:rsidRPr="00410D7D" w14:paraId="1B1CAAC6" w14:textId="77777777" w:rsidTr="004521E9">
        <w:tc>
          <w:tcPr>
            <w:tcW w:w="3240" w:type="dxa"/>
          </w:tcPr>
          <w:p w14:paraId="064FDF2C"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hideMark/>
          </w:tcPr>
          <w:p w14:paraId="41313D3A"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c>
          <w:tcPr>
            <w:tcW w:w="270" w:type="dxa"/>
          </w:tcPr>
          <w:p w14:paraId="1906B449"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hideMark/>
          </w:tcPr>
          <w:p w14:paraId="313F22AC"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c>
          <w:tcPr>
            <w:tcW w:w="270" w:type="dxa"/>
          </w:tcPr>
          <w:p w14:paraId="5E21E544"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p>
        </w:tc>
        <w:tc>
          <w:tcPr>
            <w:tcW w:w="1350" w:type="dxa"/>
            <w:hideMark/>
          </w:tcPr>
          <w:p w14:paraId="5565582A"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c>
          <w:tcPr>
            <w:tcW w:w="270" w:type="dxa"/>
          </w:tcPr>
          <w:p w14:paraId="2BF423C4"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p>
        </w:tc>
        <w:tc>
          <w:tcPr>
            <w:tcW w:w="1347" w:type="dxa"/>
            <w:hideMark/>
          </w:tcPr>
          <w:p w14:paraId="500CEE3E"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r>
      <w:tr w:rsidR="00F96719" w:rsidRPr="00410D7D" w14:paraId="3083D834" w14:textId="77777777" w:rsidTr="004521E9">
        <w:tc>
          <w:tcPr>
            <w:tcW w:w="3240" w:type="dxa"/>
          </w:tcPr>
          <w:p w14:paraId="35D03723"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hideMark/>
          </w:tcPr>
          <w:p w14:paraId="0FDFFEF4"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2020</w:t>
            </w:r>
          </w:p>
        </w:tc>
        <w:tc>
          <w:tcPr>
            <w:tcW w:w="270" w:type="dxa"/>
          </w:tcPr>
          <w:p w14:paraId="1F4483D3"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hideMark/>
          </w:tcPr>
          <w:p w14:paraId="2281FD70"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2020</w:t>
            </w:r>
          </w:p>
        </w:tc>
        <w:tc>
          <w:tcPr>
            <w:tcW w:w="270" w:type="dxa"/>
          </w:tcPr>
          <w:p w14:paraId="6FE4659C"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0" w:type="dxa"/>
            <w:hideMark/>
          </w:tcPr>
          <w:p w14:paraId="281B0D28"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2020</w:t>
            </w:r>
          </w:p>
        </w:tc>
        <w:tc>
          <w:tcPr>
            <w:tcW w:w="270" w:type="dxa"/>
          </w:tcPr>
          <w:p w14:paraId="30D47832"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47" w:type="dxa"/>
            <w:hideMark/>
          </w:tcPr>
          <w:p w14:paraId="6213E6A3" w14:textId="77777777" w:rsidR="00F96719" w:rsidRPr="00772DCC" w:rsidRDefault="00F96719" w:rsidP="00F96719">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2020</w:t>
            </w:r>
          </w:p>
        </w:tc>
      </w:tr>
      <w:tr w:rsidR="00F96719" w:rsidRPr="00410D7D" w14:paraId="021D9FB4" w14:textId="77777777" w:rsidTr="004521E9">
        <w:tc>
          <w:tcPr>
            <w:tcW w:w="3240" w:type="dxa"/>
          </w:tcPr>
          <w:p w14:paraId="4D0A0653"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tcPr>
          <w:p w14:paraId="14A18A47" w14:textId="77777777" w:rsidR="00F96719" w:rsidRPr="00772DCC" w:rsidRDefault="00F96719" w:rsidP="00F96719">
            <w:pPr>
              <w:suppressAutoHyphens/>
              <w:spacing w:after="0" w:line="240" w:lineRule="atLeast"/>
              <w:ind w:left="-138" w:right="-136"/>
              <w:jc w:val="center"/>
              <w:rPr>
                <w:rFonts w:ascii="Times New Roman" w:eastAsia="Times New Roman" w:hAnsi="Times New Roman" w:cs="Times New Roman"/>
                <w:color w:val="000000"/>
                <w:szCs w:val="22"/>
                <w:lang w:eastAsia="zh-CN"/>
              </w:rPr>
            </w:pPr>
          </w:p>
          <w:p w14:paraId="14427D65" w14:textId="77777777" w:rsidR="00F96719" w:rsidRPr="00772DCC" w:rsidRDefault="00F96719" w:rsidP="00F96719">
            <w:pPr>
              <w:suppressAutoHyphens/>
              <w:spacing w:after="0" w:line="240" w:lineRule="atLeast"/>
              <w:ind w:left="-138" w:right="-13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Fair value</w:t>
            </w:r>
          </w:p>
        </w:tc>
        <w:tc>
          <w:tcPr>
            <w:tcW w:w="270" w:type="dxa"/>
          </w:tcPr>
          <w:p w14:paraId="55D136A0"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tcPr>
          <w:p w14:paraId="56297509"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p>
          <w:p w14:paraId="0F7BBD1A"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Fair value</w:t>
            </w:r>
          </w:p>
        </w:tc>
        <w:tc>
          <w:tcPr>
            <w:tcW w:w="270" w:type="dxa"/>
          </w:tcPr>
          <w:p w14:paraId="19125854"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p>
        </w:tc>
        <w:tc>
          <w:tcPr>
            <w:tcW w:w="1350" w:type="dxa"/>
            <w:hideMark/>
          </w:tcPr>
          <w:p w14:paraId="6FD345BC"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Dividend income</w:t>
            </w:r>
          </w:p>
        </w:tc>
        <w:tc>
          <w:tcPr>
            <w:tcW w:w="270" w:type="dxa"/>
          </w:tcPr>
          <w:p w14:paraId="1727387B"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p>
        </w:tc>
        <w:tc>
          <w:tcPr>
            <w:tcW w:w="1347" w:type="dxa"/>
            <w:hideMark/>
          </w:tcPr>
          <w:p w14:paraId="56AE91D6"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Dividend income</w:t>
            </w:r>
          </w:p>
        </w:tc>
      </w:tr>
      <w:tr w:rsidR="00F96719" w:rsidRPr="00410D7D" w14:paraId="781678C6" w14:textId="77777777" w:rsidTr="004521E9">
        <w:tc>
          <w:tcPr>
            <w:tcW w:w="3240" w:type="dxa"/>
          </w:tcPr>
          <w:p w14:paraId="45847184" w14:textId="77777777" w:rsidR="00F96719" w:rsidRPr="00772DCC" w:rsidRDefault="00F96719" w:rsidP="00F96719">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6090" w:type="dxa"/>
            <w:gridSpan w:val="7"/>
            <w:hideMark/>
          </w:tcPr>
          <w:p w14:paraId="0503A67B" w14:textId="77777777" w:rsidR="00F96719" w:rsidRPr="00772DCC" w:rsidRDefault="00F96719" w:rsidP="00F96719">
            <w:pPr>
              <w:suppressAutoHyphens/>
              <w:spacing w:after="0" w:line="240" w:lineRule="atLeast"/>
              <w:ind w:right="-29"/>
              <w:jc w:val="center"/>
              <w:rPr>
                <w:rFonts w:ascii="Times New Roman" w:eastAsia="Times New Roman" w:hAnsi="Times New Roman" w:cs="Times New Roman"/>
                <w:i/>
                <w:iCs/>
                <w:color w:val="000000"/>
                <w:szCs w:val="22"/>
                <w:lang w:eastAsia="zh-CN"/>
              </w:rPr>
            </w:pPr>
            <w:r w:rsidRPr="00772DCC">
              <w:rPr>
                <w:rFonts w:ascii="Times New Roman" w:eastAsia="Times New Roman" w:hAnsi="Times New Roman" w:cs="Times New Roman"/>
                <w:i/>
                <w:iCs/>
                <w:color w:val="000000"/>
                <w:szCs w:val="22"/>
                <w:cs/>
                <w:lang w:eastAsia="zh-CN"/>
              </w:rPr>
              <w:t>(</w:t>
            </w:r>
            <w:r w:rsidRPr="00772DCC">
              <w:rPr>
                <w:rFonts w:ascii="Times New Roman" w:eastAsia="Times New Roman" w:hAnsi="Times New Roman" w:cs="Times New Roman"/>
                <w:i/>
                <w:iCs/>
                <w:color w:val="000000"/>
                <w:szCs w:val="22"/>
                <w:lang w:eastAsia="zh-CN"/>
              </w:rPr>
              <w:t>in million Baht</w:t>
            </w:r>
            <w:r w:rsidRPr="00772DCC">
              <w:rPr>
                <w:rFonts w:ascii="Times New Roman" w:eastAsia="Times New Roman" w:hAnsi="Times New Roman" w:cs="Times New Roman"/>
                <w:i/>
                <w:iCs/>
                <w:color w:val="000000"/>
                <w:szCs w:val="22"/>
                <w:cs/>
                <w:lang w:eastAsia="zh-CN"/>
              </w:rPr>
              <w:t>)</w:t>
            </w:r>
          </w:p>
        </w:tc>
      </w:tr>
      <w:tr w:rsidR="00F96719" w:rsidRPr="00410D7D" w14:paraId="1BFAF84B" w14:textId="77777777" w:rsidTr="004521E9">
        <w:tc>
          <w:tcPr>
            <w:tcW w:w="3240" w:type="dxa"/>
            <w:hideMark/>
          </w:tcPr>
          <w:p w14:paraId="112437B2" w14:textId="3AEF4C7A" w:rsidR="00F96719" w:rsidRPr="00772DCC" w:rsidRDefault="00F96719">
            <w:pPr>
              <w:suppressAutoHyphens/>
              <w:spacing w:after="0" w:line="240" w:lineRule="atLeast"/>
              <w:ind w:left="75" w:right="-29" w:hanging="86"/>
              <w:rPr>
                <w:rFonts w:ascii="Times New Roman" w:eastAsia="Times New Roman" w:hAnsi="Times New Roman" w:cs="Times New Roman"/>
                <w:i/>
                <w:iCs/>
                <w:color w:val="000000"/>
                <w:szCs w:val="22"/>
                <w:cs/>
                <w:lang w:eastAsia="zh-CN"/>
              </w:rPr>
            </w:pPr>
            <w:r w:rsidRPr="00772DCC">
              <w:rPr>
                <w:rFonts w:ascii="Times New Roman" w:eastAsia="Times New Roman" w:hAnsi="Times New Roman" w:cs="Times New Roman"/>
                <w:b/>
                <w:bCs/>
                <w:i/>
                <w:iCs/>
                <w:szCs w:val="22"/>
                <w:lang w:eastAsia="zh-CN"/>
              </w:rPr>
              <w:t xml:space="preserve">Investments in equity instruments designated at </w:t>
            </w:r>
            <w:r w:rsidR="00077531" w:rsidRPr="00772DCC">
              <w:rPr>
                <w:rFonts w:ascii="Times New Roman" w:eastAsia="Times New Roman" w:hAnsi="Times New Roman" w:cs="Times New Roman"/>
                <w:b/>
                <w:bCs/>
                <w:i/>
                <w:iCs/>
                <w:szCs w:val="22"/>
                <w:lang w:eastAsia="zh-CN"/>
              </w:rPr>
              <w:t>FVOCI</w:t>
            </w:r>
          </w:p>
        </w:tc>
        <w:tc>
          <w:tcPr>
            <w:tcW w:w="1323" w:type="dxa"/>
            <w:vAlign w:val="bottom"/>
          </w:tcPr>
          <w:p w14:paraId="35797391"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270" w:type="dxa"/>
          </w:tcPr>
          <w:p w14:paraId="0F535B98"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1260" w:type="dxa"/>
            <w:vAlign w:val="bottom"/>
          </w:tcPr>
          <w:p w14:paraId="0BED8880"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270" w:type="dxa"/>
          </w:tcPr>
          <w:p w14:paraId="329A4568"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1350" w:type="dxa"/>
          </w:tcPr>
          <w:p w14:paraId="63657561"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270" w:type="dxa"/>
          </w:tcPr>
          <w:p w14:paraId="4654F8D5"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c>
          <w:tcPr>
            <w:tcW w:w="1347" w:type="dxa"/>
          </w:tcPr>
          <w:p w14:paraId="44DAE11D" w14:textId="77777777" w:rsidR="00F96719" w:rsidRPr="00772DCC"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Cs w:val="22"/>
                <w:lang w:eastAsia="zh-CN"/>
              </w:rPr>
            </w:pPr>
          </w:p>
        </w:tc>
      </w:tr>
      <w:tr w:rsidR="00F96719" w:rsidRPr="00410D7D" w14:paraId="32124320" w14:textId="77777777" w:rsidTr="004521E9">
        <w:trPr>
          <w:trHeight w:val="181"/>
        </w:trPr>
        <w:tc>
          <w:tcPr>
            <w:tcW w:w="3240" w:type="dxa"/>
            <w:vAlign w:val="bottom"/>
            <w:hideMark/>
          </w:tcPr>
          <w:p w14:paraId="06141829" w14:textId="2CB90031" w:rsidR="00F96719" w:rsidRPr="00772DCC" w:rsidRDefault="00F96719" w:rsidP="00772DCC">
            <w:pPr>
              <w:suppressAutoHyphens/>
              <w:spacing w:after="0" w:line="240" w:lineRule="atLeast"/>
              <w:ind w:left="75" w:right="-29" w:hanging="86"/>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Domestic non</w:t>
            </w:r>
            <w:r w:rsidRPr="00772DCC">
              <w:rPr>
                <w:rFonts w:ascii="Times New Roman" w:eastAsia="Times New Roman" w:hAnsi="Times New Roman" w:cs="Times New Roman"/>
                <w:color w:val="000000"/>
                <w:szCs w:val="22"/>
                <w:cs/>
                <w:lang w:eastAsia="zh-CN"/>
              </w:rPr>
              <w:t>-</w:t>
            </w:r>
            <w:r w:rsidRPr="00772DCC">
              <w:rPr>
                <w:rFonts w:ascii="Times New Roman" w:eastAsia="Times New Roman" w:hAnsi="Times New Roman" w:cs="Times New Roman"/>
                <w:color w:val="000000"/>
                <w:szCs w:val="22"/>
                <w:lang w:eastAsia="zh-CN"/>
              </w:rPr>
              <w:t>marketable equity instruments</w:t>
            </w:r>
          </w:p>
        </w:tc>
        <w:tc>
          <w:tcPr>
            <w:tcW w:w="1323" w:type="dxa"/>
            <w:vAlign w:val="bottom"/>
          </w:tcPr>
          <w:p w14:paraId="0F1C7F9A" w14:textId="77777777" w:rsidR="00234B67" w:rsidRPr="00772DCC" w:rsidRDefault="00234B67">
            <w:pPr>
              <w:suppressAutoHyphens/>
              <w:snapToGrid w:val="0"/>
              <w:spacing w:after="0" w:line="240" w:lineRule="atLeast"/>
              <w:jc w:val="right"/>
              <w:rPr>
                <w:rFonts w:ascii="Times New Roman" w:eastAsia="Times New Roman" w:hAnsi="Times New Roman" w:cs="Times New Roman"/>
                <w:szCs w:val="22"/>
                <w:lang w:eastAsia="zh-CN"/>
              </w:rPr>
            </w:pPr>
          </w:p>
          <w:p w14:paraId="4BEF983D" w14:textId="7A744E29" w:rsidR="00F96719" w:rsidRPr="00772DCC" w:rsidRDefault="00234B67">
            <w:pPr>
              <w:suppressAutoHyphens/>
              <w:snapToGrid w:val="0"/>
              <w:spacing w:after="0" w:line="240" w:lineRule="atLeast"/>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2,217</w:t>
            </w:r>
          </w:p>
        </w:tc>
        <w:tc>
          <w:tcPr>
            <w:tcW w:w="270" w:type="dxa"/>
          </w:tcPr>
          <w:p w14:paraId="41B0309B"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vAlign w:val="bottom"/>
          </w:tcPr>
          <w:p w14:paraId="1F4578FC" w14:textId="3C38192A" w:rsidR="00F96719" w:rsidRPr="00772DCC" w:rsidRDefault="00234B67" w:rsidP="00F96719">
            <w:pPr>
              <w:suppressAutoHyphens/>
              <w:snapToGrid w:val="0"/>
              <w:spacing w:after="0" w:line="240" w:lineRule="atLeast"/>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2,206</w:t>
            </w:r>
          </w:p>
        </w:tc>
        <w:tc>
          <w:tcPr>
            <w:tcW w:w="270" w:type="dxa"/>
          </w:tcPr>
          <w:p w14:paraId="473F2ABF"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50" w:type="dxa"/>
          </w:tcPr>
          <w:p w14:paraId="6B54A558"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p w14:paraId="5D57BB00" w14:textId="641E7BCF" w:rsidR="00234B67" w:rsidRPr="00772DCC" w:rsidRDefault="00234B67" w:rsidP="00F96719">
            <w:pPr>
              <w:suppressAutoHyphens/>
              <w:snapToGrid w:val="0"/>
              <w:spacing w:after="0" w:line="240" w:lineRule="atLeast"/>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72</w:t>
            </w:r>
          </w:p>
        </w:tc>
        <w:tc>
          <w:tcPr>
            <w:tcW w:w="270" w:type="dxa"/>
          </w:tcPr>
          <w:p w14:paraId="09ADD222"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47" w:type="dxa"/>
          </w:tcPr>
          <w:p w14:paraId="4A6CA9C4" w14:textId="77777777" w:rsidR="00234B67" w:rsidRPr="00772DCC" w:rsidRDefault="00234B67" w:rsidP="00F96719">
            <w:pPr>
              <w:suppressAutoHyphens/>
              <w:snapToGrid w:val="0"/>
              <w:spacing w:after="0" w:line="240" w:lineRule="atLeast"/>
              <w:jc w:val="right"/>
              <w:rPr>
                <w:rFonts w:ascii="Times New Roman" w:eastAsia="Times New Roman" w:hAnsi="Times New Roman" w:cs="Times New Roman"/>
                <w:szCs w:val="22"/>
                <w:lang w:eastAsia="zh-CN"/>
              </w:rPr>
            </w:pPr>
          </w:p>
          <w:p w14:paraId="6C6321BD" w14:textId="113C1E8C" w:rsidR="00F96719" w:rsidRPr="00772DCC" w:rsidRDefault="00234B67" w:rsidP="00F96719">
            <w:pPr>
              <w:suppressAutoHyphens/>
              <w:snapToGrid w:val="0"/>
              <w:spacing w:after="0" w:line="240" w:lineRule="atLeast"/>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72</w:t>
            </w:r>
          </w:p>
        </w:tc>
      </w:tr>
      <w:tr w:rsidR="00F96719" w:rsidRPr="00410D7D" w14:paraId="59565CB1" w14:textId="77777777" w:rsidTr="004521E9">
        <w:tc>
          <w:tcPr>
            <w:tcW w:w="3240" w:type="dxa"/>
            <w:vAlign w:val="bottom"/>
            <w:hideMark/>
          </w:tcPr>
          <w:p w14:paraId="01A5F905"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Foreign non</w:t>
            </w:r>
            <w:r w:rsidRPr="00772DCC">
              <w:rPr>
                <w:rFonts w:ascii="Times New Roman" w:eastAsia="Times New Roman" w:hAnsi="Times New Roman" w:cs="Times New Roman"/>
                <w:color w:val="000000"/>
                <w:szCs w:val="22"/>
                <w:cs/>
                <w:lang w:eastAsia="zh-CN"/>
              </w:rPr>
              <w:t>-</w:t>
            </w:r>
            <w:r w:rsidRPr="00772DCC">
              <w:rPr>
                <w:rFonts w:ascii="Times New Roman" w:eastAsia="Times New Roman" w:hAnsi="Times New Roman" w:cs="Times New Roman"/>
                <w:color w:val="000000"/>
                <w:szCs w:val="22"/>
                <w:lang w:eastAsia="zh-CN"/>
              </w:rPr>
              <w:t xml:space="preserve">marketable </w:t>
            </w:r>
          </w:p>
          <w:p w14:paraId="574EF8DA"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ab/>
              <w:t>equity instruments</w:t>
            </w:r>
          </w:p>
        </w:tc>
        <w:tc>
          <w:tcPr>
            <w:tcW w:w="1323" w:type="dxa"/>
            <w:tcBorders>
              <w:top w:val="nil"/>
              <w:left w:val="nil"/>
              <w:bottom w:val="single" w:sz="4" w:space="0" w:color="auto"/>
              <w:right w:val="nil"/>
            </w:tcBorders>
            <w:vAlign w:val="bottom"/>
          </w:tcPr>
          <w:p w14:paraId="5F8E02A2" w14:textId="77777777" w:rsidR="00234B67" w:rsidRPr="00772DCC" w:rsidRDefault="00234B67">
            <w:pPr>
              <w:suppressAutoHyphens/>
              <w:snapToGrid w:val="0"/>
              <w:spacing w:after="0" w:line="240" w:lineRule="atLeast"/>
              <w:jc w:val="right"/>
              <w:rPr>
                <w:rFonts w:ascii="Times New Roman" w:eastAsia="Times New Roman" w:hAnsi="Times New Roman" w:cs="Times New Roman"/>
                <w:szCs w:val="22"/>
                <w:lang w:eastAsia="zh-CN"/>
              </w:rPr>
            </w:pPr>
          </w:p>
          <w:p w14:paraId="0BAD9A57" w14:textId="571519DC" w:rsidR="00F96719" w:rsidRPr="00772DCC" w:rsidRDefault="00234B67">
            <w:pPr>
              <w:suppressAutoHyphens/>
              <w:snapToGrid w:val="0"/>
              <w:spacing w:after="0" w:line="240" w:lineRule="atLeast"/>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5</w:t>
            </w:r>
          </w:p>
        </w:tc>
        <w:tc>
          <w:tcPr>
            <w:tcW w:w="270" w:type="dxa"/>
          </w:tcPr>
          <w:p w14:paraId="1E06C410"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tcBorders>
              <w:top w:val="nil"/>
              <w:left w:val="nil"/>
              <w:bottom w:val="single" w:sz="4" w:space="0" w:color="auto"/>
              <w:right w:val="nil"/>
            </w:tcBorders>
            <w:vAlign w:val="bottom"/>
          </w:tcPr>
          <w:p w14:paraId="049C6618" w14:textId="73803515" w:rsidR="00F96719" w:rsidRPr="00772DCC" w:rsidRDefault="00234B67" w:rsidP="00F96719">
            <w:pPr>
              <w:suppressAutoHyphens/>
              <w:snapToGrid w:val="0"/>
              <w:spacing w:after="0" w:line="240" w:lineRule="atLeast"/>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4</w:t>
            </w:r>
          </w:p>
        </w:tc>
        <w:tc>
          <w:tcPr>
            <w:tcW w:w="270" w:type="dxa"/>
          </w:tcPr>
          <w:p w14:paraId="7F0556BF"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50" w:type="dxa"/>
            <w:tcBorders>
              <w:top w:val="nil"/>
              <w:left w:val="nil"/>
              <w:bottom w:val="single" w:sz="4" w:space="0" w:color="auto"/>
              <w:right w:val="nil"/>
            </w:tcBorders>
          </w:tcPr>
          <w:p w14:paraId="6EF372C7" w14:textId="77777777" w:rsidR="00F96719" w:rsidRPr="00772DCC" w:rsidRDefault="00F96719" w:rsidP="00F96719">
            <w:pPr>
              <w:suppressAutoHyphens/>
              <w:snapToGrid w:val="0"/>
              <w:spacing w:after="0" w:line="240" w:lineRule="atLeast"/>
              <w:ind w:right="221"/>
              <w:jc w:val="right"/>
              <w:rPr>
                <w:rFonts w:ascii="Times New Roman" w:eastAsia="Times New Roman" w:hAnsi="Times New Roman" w:cs="Times New Roman"/>
                <w:szCs w:val="22"/>
                <w:lang w:eastAsia="zh-CN"/>
              </w:rPr>
            </w:pPr>
          </w:p>
          <w:p w14:paraId="0ADDC7CA" w14:textId="1911AC07" w:rsidR="00234B67" w:rsidRPr="00772DCC" w:rsidRDefault="00234B67" w:rsidP="00F96719">
            <w:pPr>
              <w:suppressAutoHyphens/>
              <w:snapToGrid w:val="0"/>
              <w:spacing w:after="0" w:line="240" w:lineRule="atLeast"/>
              <w:ind w:right="221"/>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270" w:type="dxa"/>
          </w:tcPr>
          <w:p w14:paraId="79464128"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szCs w:val="22"/>
                <w:lang w:eastAsia="zh-CN"/>
              </w:rPr>
            </w:pPr>
          </w:p>
        </w:tc>
        <w:tc>
          <w:tcPr>
            <w:tcW w:w="1347" w:type="dxa"/>
            <w:tcBorders>
              <w:top w:val="nil"/>
              <w:left w:val="nil"/>
              <w:bottom w:val="single" w:sz="4" w:space="0" w:color="auto"/>
              <w:right w:val="nil"/>
            </w:tcBorders>
          </w:tcPr>
          <w:p w14:paraId="69A2647B" w14:textId="77777777" w:rsidR="00234B67" w:rsidRPr="00772DCC" w:rsidRDefault="00234B67" w:rsidP="00F96719">
            <w:pPr>
              <w:suppressAutoHyphens/>
              <w:snapToGrid w:val="0"/>
              <w:spacing w:after="0" w:line="240" w:lineRule="atLeast"/>
              <w:ind w:right="221"/>
              <w:jc w:val="right"/>
              <w:rPr>
                <w:rFonts w:ascii="Times New Roman" w:eastAsia="Times New Roman" w:hAnsi="Times New Roman" w:cs="Times New Roman"/>
                <w:szCs w:val="22"/>
                <w:lang w:eastAsia="zh-CN"/>
              </w:rPr>
            </w:pPr>
          </w:p>
          <w:p w14:paraId="173EA541" w14:textId="34A99ABF" w:rsidR="00F96719" w:rsidRPr="00772DCC" w:rsidRDefault="00234B67" w:rsidP="00F96719">
            <w:pPr>
              <w:suppressAutoHyphens/>
              <w:snapToGrid w:val="0"/>
              <w:spacing w:after="0" w:line="240" w:lineRule="atLeast"/>
              <w:ind w:right="221"/>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r>
      <w:tr w:rsidR="00F96719" w:rsidRPr="00410D7D" w14:paraId="68F55FC0" w14:textId="77777777" w:rsidTr="004521E9">
        <w:tc>
          <w:tcPr>
            <w:tcW w:w="3240" w:type="dxa"/>
            <w:vAlign w:val="bottom"/>
            <w:hideMark/>
          </w:tcPr>
          <w:p w14:paraId="612EE756"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 xml:space="preserve">Total </w:t>
            </w:r>
          </w:p>
        </w:tc>
        <w:tc>
          <w:tcPr>
            <w:tcW w:w="1323" w:type="dxa"/>
            <w:tcBorders>
              <w:top w:val="single" w:sz="4" w:space="0" w:color="auto"/>
              <w:left w:val="nil"/>
              <w:bottom w:val="single" w:sz="4" w:space="0" w:color="auto"/>
              <w:right w:val="nil"/>
            </w:tcBorders>
          </w:tcPr>
          <w:p w14:paraId="5F6DC3CE" w14:textId="66A0ABE7" w:rsidR="00F96719" w:rsidRPr="00772DCC" w:rsidRDefault="00234B67"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2,222</w:t>
            </w:r>
          </w:p>
        </w:tc>
        <w:tc>
          <w:tcPr>
            <w:tcW w:w="270" w:type="dxa"/>
          </w:tcPr>
          <w:p w14:paraId="10FD8F74"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260" w:type="dxa"/>
            <w:tcBorders>
              <w:top w:val="single" w:sz="4" w:space="0" w:color="auto"/>
              <w:left w:val="nil"/>
              <w:bottom w:val="single" w:sz="4" w:space="0" w:color="auto"/>
              <w:right w:val="nil"/>
            </w:tcBorders>
            <w:vAlign w:val="bottom"/>
          </w:tcPr>
          <w:p w14:paraId="6A7511E8" w14:textId="012BA583" w:rsidR="00F96719" w:rsidRPr="00772DCC" w:rsidRDefault="00234B67"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2,210</w:t>
            </w:r>
          </w:p>
        </w:tc>
        <w:tc>
          <w:tcPr>
            <w:tcW w:w="270" w:type="dxa"/>
          </w:tcPr>
          <w:p w14:paraId="283CD709"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50" w:type="dxa"/>
            <w:tcBorders>
              <w:top w:val="single" w:sz="4" w:space="0" w:color="auto"/>
              <w:left w:val="nil"/>
              <w:bottom w:val="double" w:sz="4" w:space="0" w:color="auto"/>
              <w:right w:val="nil"/>
            </w:tcBorders>
          </w:tcPr>
          <w:p w14:paraId="4112415F" w14:textId="068F4E0D" w:rsidR="00F96719" w:rsidRPr="00772DCC" w:rsidRDefault="00234B67"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72</w:t>
            </w:r>
          </w:p>
        </w:tc>
        <w:tc>
          <w:tcPr>
            <w:tcW w:w="270" w:type="dxa"/>
          </w:tcPr>
          <w:p w14:paraId="7462AFD4"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47" w:type="dxa"/>
            <w:tcBorders>
              <w:top w:val="single" w:sz="4" w:space="0" w:color="auto"/>
              <w:left w:val="nil"/>
              <w:bottom w:val="double" w:sz="4" w:space="0" w:color="auto"/>
              <w:right w:val="nil"/>
            </w:tcBorders>
          </w:tcPr>
          <w:p w14:paraId="09003B73" w14:textId="04CA9636" w:rsidR="00F96719" w:rsidRPr="00772DCC" w:rsidRDefault="00234B67"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72</w:t>
            </w:r>
          </w:p>
        </w:tc>
      </w:tr>
      <w:tr w:rsidR="00F96719" w:rsidRPr="00410D7D" w14:paraId="0FE155D1" w14:textId="77777777" w:rsidTr="004521E9">
        <w:tc>
          <w:tcPr>
            <w:tcW w:w="3240" w:type="dxa"/>
            <w:vAlign w:val="bottom"/>
          </w:tcPr>
          <w:p w14:paraId="286732B3"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b/>
                <w:bCs/>
                <w:color w:val="000000"/>
                <w:szCs w:val="22"/>
                <w:lang w:eastAsia="zh-CN"/>
              </w:rPr>
            </w:pPr>
          </w:p>
        </w:tc>
        <w:tc>
          <w:tcPr>
            <w:tcW w:w="1323" w:type="dxa"/>
            <w:tcBorders>
              <w:top w:val="single" w:sz="4" w:space="0" w:color="auto"/>
              <w:left w:val="nil"/>
              <w:right w:val="nil"/>
            </w:tcBorders>
          </w:tcPr>
          <w:p w14:paraId="1A10D0BA"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12241EEE"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260" w:type="dxa"/>
            <w:tcBorders>
              <w:top w:val="single" w:sz="4" w:space="0" w:color="auto"/>
              <w:left w:val="nil"/>
              <w:right w:val="nil"/>
            </w:tcBorders>
            <w:vAlign w:val="bottom"/>
          </w:tcPr>
          <w:p w14:paraId="0EC33C26"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72E72D4E"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50" w:type="dxa"/>
            <w:tcBorders>
              <w:top w:val="double" w:sz="4" w:space="0" w:color="auto"/>
              <w:left w:val="nil"/>
              <w:bottom w:val="nil"/>
              <w:right w:val="nil"/>
            </w:tcBorders>
          </w:tcPr>
          <w:p w14:paraId="29C20FAF"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14E07A47"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47" w:type="dxa"/>
            <w:tcBorders>
              <w:top w:val="double" w:sz="4" w:space="0" w:color="auto"/>
              <w:left w:val="nil"/>
              <w:bottom w:val="nil"/>
              <w:right w:val="nil"/>
            </w:tcBorders>
          </w:tcPr>
          <w:p w14:paraId="02BFB722"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r>
      <w:tr w:rsidR="00F96719" w:rsidRPr="00410D7D" w14:paraId="16CBE8AC" w14:textId="77777777" w:rsidTr="004521E9">
        <w:tc>
          <w:tcPr>
            <w:tcW w:w="3240" w:type="dxa"/>
            <w:vAlign w:val="bottom"/>
            <w:hideMark/>
          </w:tcPr>
          <w:p w14:paraId="52A5EAD3" w14:textId="77777777" w:rsidR="00F96719" w:rsidRPr="00772DCC" w:rsidRDefault="00F96719" w:rsidP="00772DCC">
            <w:pPr>
              <w:suppressAutoHyphens/>
              <w:spacing w:after="0" w:line="240" w:lineRule="atLeast"/>
              <w:ind w:left="75" w:right="-29" w:hanging="86"/>
              <w:jc w:val="both"/>
              <w:rPr>
                <w:rFonts w:ascii="Times New Roman" w:eastAsia="Times New Roman" w:hAnsi="Times New Roman" w:cs="Times New Roman"/>
                <w:b/>
                <w:bCs/>
                <w:color w:val="000000"/>
                <w:szCs w:val="22"/>
                <w:lang w:eastAsia="zh-CN"/>
              </w:rPr>
            </w:pPr>
            <w:r w:rsidRPr="00772DCC">
              <w:rPr>
                <w:rFonts w:ascii="Times New Roman" w:eastAsia="Times New Roman" w:hAnsi="Times New Roman" w:cs="Times New Roman"/>
                <w:b/>
                <w:bCs/>
                <w:color w:val="000000"/>
                <w:szCs w:val="22"/>
                <w:lang w:eastAsia="zh-CN"/>
              </w:rPr>
              <w:t xml:space="preserve">Total investments, net </w:t>
            </w:r>
          </w:p>
        </w:tc>
        <w:tc>
          <w:tcPr>
            <w:tcW w:w="1323" w:type="dxa"/>
            <w:tcBorders>
              <w:top w:val="nil"/>
              <w:left w:val="nil"/>
              <w:bottom w:val="double" w:sz="4" w:space="0" w:color="auto"/>
              <w:right w:val="nil"/>
            </w:tcBorders>
          </w:tcPr>
          <w:p w14:paraId="422E7E76" w14:textId="6019B3CB" w:rsidR="00F96719" w:rsidRPr="00772DCC" w:rsidRDefault="00234B67"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257,216</w:t>
            </w:r>
          </w:p>
        </w:tc>
        <w:tc>
          <w:tcPr>
            <w:tcW w:w="270" w:type="dxa"/>
          </w:tcPr>
          <w:p w14:paraId="0CB65E98"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260" w:type="dxa"/>
            <w:tcBorders>
              <w:top w:val="nil"/>
              <w:left w:val="nil"/>
              <w:bottom w:val="double" w:sz="4" w:space="0" w:color="auto"/>
              <w:right w:val="nil"/>
            </w:tcBorders>
            <w:vAlign w:val="bottom"/>
          </w:tcPr>
          <w:p w14:paraId="4B57AC02" w14:textId="0B933722" w:rsidR="00F96719" w:rsidRPr="00772DCC" w:rsidRDefault="00234B67" w:rsidP="00F96719">
            <w:pPr>
              <w:suppressAutoHyphens/>
              <w:snapToGrid w:val="0"/>
              <w:spacing w:after="0" w:line="240" w:lineRule="atLeast"/>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257,491</w:t>
            </w:r>
          </w:p>
        </w:tc>
        <w:tc>
          <w:tcPr>
            <w:tcW w:w="270" w:type="dxa"/>
          </w:tcPr>
          <w:p w14:paraId="7D6EAACE"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50" w:type="dxa"/>
          </w:tcPr>
          <w:p w14:paraId="199B9820"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270" w:type="dxa"/>
          </w:tcPr>
          <w:p w14:paraId="0127BDB3"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c>
          <w:tcPr>
            <w:tcW w:w="1347" w:type="dxa"/>
          </w:tcPr>
          <w:p w14:paraId="6CA526BC" w14:textId="77777777" w:rsidR="00F96719" w:rsidRPr="00772DCC" w:rsidRDefault="00F96719" w:rsidP="00F96719">
            <w:pPr>
              <w:suppressAutoHyphens/>
              <w:snapToGrid w:val="0"/>
              <w:spacing w:after="0" w:line="240" w:lineRule="atLeast"/>
              <w:jc w:val="right"/>
              <w:rPr>
                <w:rFonts w:ascii="Times New Roman" w:eastAsia="Times New Roman" w:hAnsi="Times New Roman" w:cs="Times New Roman"/>
                <w:b/>
                <w:bCs/>
                <w:szCs w:val="22"/>
                <w:lang w:eastAsia="zh-CN"/>
              </w:rPr>
            </w:pPr>
          </w:p>
        </w:tc>
      </w:tr>
    </w:tbl>
    <w:p w14:paraId="35B3D55A" w14:textId="0955C176" w:rsidR="00F96719" w:rsidRPr="00410D7D" w:rsidRDefault="00F96719" w:rsidP="00F96719">
      <w:pPr>
        <w:spacing w:after="0" w:line="240" w:lineRule="auto"/>
        <w:rPr>
          <w:rFonts w:ascii="Times New Roman" w:eastAsia="Times New Roman" w:hAnsi="Times New Roman" w:cs="Times New Roman"/>
          <w:sz w:val="2"/>
          <w:szCs w:val="2"/>
          <w:lang w:eastAsia="zh-CN"/>
        </w:rPr>
      </w:pPr>
    </w:p>
    <w:p w14:paraId="4F0CACE5" w14:textId="77777777" w:rsidR="00F96719" w:rsidRPr="00410D7D" w:rsidRDefault="00F96719" w:rsidP="00F96719">
      <w:pPr>
        <w:suppressAutoHyphens/>
        <w:spacing w:after="0" w:line="240" w:lineRule="auto"/>
        <w:ind w:left="1080" w:right="-29"/>
        <w:jc w:val="both"/>
        <w:rPr>
          <w:rFonts w:ascii="Times New Roman" w:eastAsia="Times New Roman" w:hAnsi="Times New Roman" w:cs="Times New Roman"/>
          <w:sz w:val="2"/>
          <w:szCs w:val="2"/>
          <w:lang w:eastAsia="zh-CN"/>
        </w:rPr>
      </w:pPr>
    </w:p>
    <w:p w14:paraId="72B43BD6" w14:textId="5E5AE303" w:rsidR="007C260E" w:rsidRPr="00410D7D" w:rsidRDefault="007C260E" w:rsidP="00F96719">
      <w:pPr>
        <w:suppressAutoHyphens/>
        <w:spacing w:after="0" w:line="240" w:lineRule="auto"/>
        <w:ind w:left="1080" w:right="-29"/>
        <w:jc w:val="both"/>
        <w:rPr>
          <w:rFonts w:ascii="Times New Roman" w:eastAsia="Times New Roman" w:hAnsi="Times New Roman" w:cs="Times New Roman"/>
          <w:sz w:val="20"/>
          <w:szCs w:val="20"/>
          <w:lang w:eastAsia="zh-CN"/>
        </w:rPr>
      </w:pPr>
    </w:p>
    <w:tbl>
      <w:tblPr>
        <w:tblW w:w="9360" w:type="dxa"/>
        <w:tblInd w:w="450" w:type="dxa"/>
        <w:tblLayout w:type="fixed"/>
        <w:tblLook w:val="04A0" w:firstRow="1" w:lastRow="0" w:firstColumn="1" w:lastColumn="0" w:noHBand="0" w:noVBand="1"/>
      </w:tblPr>
      <w:tblGrid>
        <w:gridCol w:w="6210"/>
        <w:gridCol w:w="1440"/>
        <w:gridCol w:w="270"/>
        <w:gridCol w:w="1440"/>
      </w:tblGrid>
      <w:tr w:rsidR="00895F69" w:rsidRPr="00410D7D" w14:paraId="0DAEB0B2" w14:textId="77777777" w:rsidTr="004521E9">
        <w:trPr>
          <w:trHeight w:val="60"/>
        </w:trPr>
        <w:tc>
          <w:tcPr>
            <w:tcW w:w="6210" w:type="dxa"/>
            <w:shd w:val="clear" w:color="auto" w:fill="auto"/>
          </w:tcPr>
          <w:p w14:paraId="6AA04035" w14:textId="77777777" w:rsidR="00895F69" w:rsidRPr="00410D7D" w:rsidRDefault="00895F69" w:rsidP="00BF0E7F">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shd w:val="clear" w:color="auto" w:fill="auto"/>
            <w:hideMark/>
          </w:tcPr>
          <w:p w14:paraId="20CC1BF4"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shd w:val="clear" w:color="auto" w:fill="auto"/>
          </w:tcPr>
          <w:p w14:paraId="51592C4B"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b/>
                <w:bCs/>
                <w:szCs w:val="22"/>
                <w:lang w:eastAsia="zh-CN"/>
              </w:rPr>
            </w:pPr>
          </w:p>
        </w:tc>
        <w:tc>
          <w:tcPr>
            <w:tcW w:w="1440" w:type="dxa"/>
            <w:shd w:val="clear" w:color="auto" w:fill="auto"/>
            <w:hideMark/>
          </w:tcPr>
          <w:p w14:paraId="65050C1D"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895F69" w:rsidRPr="00410D7D" w14:paraId="682A6F53" w14:textId="77777777" w:rsidTr="004521E9">
        <w:tc>
          <w:tcPr>
            <w:tcW w:w="6210" w:type="dxa"/>
            <w:shd w:val="clear" w:color="auto" w:fill="auto"/>
          </w:tcPr>
          <w:p w14:paraId="01BD4F52"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hideMark/>
          </w:tcPr>
          <w:p w14:paraId="5698A82C"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c>
          <w:tcPr>
            <w:tcW w:w="270" w:type="dxa"/>
            <w:shd w:val="clear" w:color="auto" w:fill="auto"/>
          </w:tcPr>
          <w:p w14:paraId="39788058"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hideMark/>
          </w:tcPr>
          <w:p w14:paraId="5EE09113" w14:textId="77777777" w:rsidR="00895F69" w:rsidRPr="00410D7D" w:rsidRDefault="00895F69" w:rsidP="00BF0E7F">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r>
      <w:tr w:rsidR="00895F69" w:rsidRPr="00410D7D" w14:paraId="0F207C85" w14:textId="77777777" w:rsidTr="004521E9">
        <w:tc>
          <w:tcPr>
            <w:tcW w:w="6210" w:type="dxa"/>
            <w:shd w:val="clear" w:color="auto" w:fill="auto"/>
          </w:tcPr>
          <w:p w14:paraId="3EFDB2CC"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hideMark/>
          </w:tcPr>
          <w:p w14:paraId="25C10850"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c>
          <w:tcPr>
            <w:tcW w:w="270" w:type="dxa"/>
            <w:shd w:val="clear" w:color="auto" w:fill="auto"/>
          </w:tcPr>
          <w:p w14:paraId="7968B47C"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hideMark/>
          </w:tcPr>
          <w:p w14:paraId="40E0E791" w14:textId="77777777" w:rsidR="00895F69" w:rsidRPr="00410D7D" w:rsidRDefault="00895F69" w:rsidP="00BF0E7F">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r>
      <w:tr w:rsidR="00895F69" w:rsidRPr="00410D7D" w14:paraId="0A1AE7D8" w14:textId="77777777" w:rsidTr="004521E9">
        <w:tc>
          <w:tcPr>
            <w:tcW w:w="6210" w:type="dxa"/>
            <w:shd w:val="clear" w:color="auto" w:fill="auto"/>
          </w:tcPr>
          <w:p w14:paraId="6C55C1CC"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hideMark/>
          </w:tcPr>
          <w:p w14:paraId="30F893E4"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c>
          <w:tcPr>
            <w:tcW w:w="270" w:type="dxa"/>
            <w:shd w:val="clear" w:color="auto" w:fill="auto"/>
          </w:tcPr>
          <w:p w14:paraId="4B4E5124"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hideMark/>
          </w:tcPr>
          <w:p w14:paraId="168BBE94"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r>
      <w:tr w:rsidR="00895F69" w:rsidRPr="00410D7D" w14:paraId="27D8B16F" w14:textId="77777777" w:rsidTr="004521E9">
        <w:tc>
          <w:tcPr>
            <w:tcW w:w="6210" w:type="dxa"/>
            <w:shd w:val="clear" w:color="auto" w:fill="auto"/>
          </w:tcPr>
          <w:p w14:paraId="453D0629"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50" w:type="dxa"/>
            <w:gridSpan w:val="3"/>
            <w:shd w:val="clear" w:color="auto" w:fill="auto"/>
            <w:hideMark/>
          </w:tcPr>
          <w:p w14:paraId="512231AE" w14:textId="77777777" w:rsidR="00895F69" w:rsidRPr="00410D7D" w:rsidRDefault="00895F69" w:rsidP="00BF0E7F">
            <w:pPr>
              <w:suppressAutoHyphens/>
              <w:spacing w:after="0" w:line="240" w:lineRule="exac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895F69" w:rsidRPr="00410D7D" w14:paraId="2587B0CD" w14:textId="77777777" w:rsidTr="004521E9">
        <w:tc>
          <w:tcPr>
            <w:tcW w:w="6210" w:type="dxa"/>
            <w:shd w:val="clear" w:color="auto" w:fill="auto"/>
            <w:vAlign w:val="bottom"/>
            <w:hideMark/>
          </w:tcPr>
          <w:p w14:paraId="3F1BC544" w14:textId="64D8710A" w:rsidR="00895F69" w:rsidRPr="004521E9" w:rsidRDefault="00895F69" w:rsidP="00BF0E7F">
            <w:pPr>
              <w:suppressAutoHyphens/>
              <w:spacing w:after="0" w:line="240" w:lineRule="exact"/>
              <w:ind w:right="-29"/>
              <w:jc w:val="both"/>
              <w:rPr>
                <w:rFonts w:ascii="Times New Roman" w:eastAsia="Times New Roman" w:hAnsi="Times New Roman" w:cs="Times New Roman"/>
                <w:b/>
                <w:bCs/>
                <w:i/>
                <w:iCs/>
                <w:color w:val="000000"/>
                <w:szCs w:val="22"/>
                <w:cs/>
                <w:lang w:eastAsia="zh-CN"/>
              </w:rPr>
            </w:pPr>
            <w:r w:rsidRPr="004521E9">
              <w:rPr>
                <w:rFonts w:ascii="Times New Roman" w:eastAsia="Times New Roman" w:hAnsi="Times New Roman" w:cs="Times New Roman"/>
                <w:b/>
                <w:bCs/>
                <w:i/>
                <w:iCs/>
                <w:color w:val="000000"/>
                <w:szCs w:val="22"/>
                <w:lang w:eastAsia="zh-CN"/>
              </w:rPr>
              <w:t>Trading securities</w:t>
            </w:r>
          </w:p>
        </w:tc>
        <w:tc>
          <w:tcPr>
            <w:tcW w:w="1440" w:type="dxa"/>
            <w:shd w:val="clear" w:color="auto" w:fill="auto"/>
            <w:vAlign w:val="bottom"/>
          </w:tcPr>
          <w:p w14:paraId="276BA8A8" w14:textId="77777777" w:rsidR="00895F69" w:rsidRPr="00410D7D" w:rsidRDefault="00895F69" w:rsidP="00BF0E7F">
            <w:pPr>
              <w:suppressAutoHyphens/>
              <w:snapToGrid w:val="0"/>
              <w:spacing w:after="0" w:line="240" w:lineRule="exact"/>
              <w:jc w:val="right"/>
              <w:rPr>
                <w:rFonts w:ascii="Times New Roman" w:eastAsia="Times New Roman" w:hAnsi="Times New Roman" w:cs="Times New Roman"/>
                <w:szCs w:val="22"/>
                <w:lang w:eastAsia="zh-CN"/>
              </w:rPr>
            </w:pPr>
          </w:p>
        </w:tc>
        <w:tc>
          <w:tcPr>
            <w:tcW w:w="270" w:type="dxa"/>
            <w:shd w:val="clear" w:color="auto" w:fill="auto"/>
          </w:tcPr>
          <w:p w14:paraId="6831FE89" w14:textId="77777777" w:rsidR="00895F69" w:rsidRPr="00410D7D" w:rsidRDefault="00895F69" w:rsidP="00BF0E7F">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shd w:val="clear" w:color="auto" w:fill="auto"/>
            <w:vAlign w:val="bottom"/>
          </w:tcPr>
          <w:p w14:paraId="60FEAEE0" w14:textId="77777777" w:rsidR="00895F69" w:rsidRPr="00410D7D" w:rsidRDefault="00895F69" w:rsidP="00BF0E7F">
            <w:pPr>
              <w:suppressAutoHyphens/>
              <w:snapToGrid w:val="0"/>
              <w:spacing w:after="0" w:line="240" w:lineRule="exact"/>
              <w:jc w:val="right"/>
              <w:rPr>
                <w:rFonts w:ascii="Times New Roman" w:eastAsia="Times New Roman" w:hAnsi="Times New Roman" w:cs="Times New Roman"/>
                <w:szCs w:val="22"/>
                <w:lang w:eastAsia="zh-CN"/>
              </w:rPr>
            </w:pPr>
          </w:p>
        </w:tc>
      </w:tr>
      <w:tr w:rsidR="00BC1DD5" w:rsidRPr="00410D7D" w14:paraId="13C8F577" w14:textId="77777777" w:rsidTr="004521E9">
        <w:tc>
          <w:tcPr>
            <w:tcW w:w="6210" w:type="dxa"/>
            <w:shd w:val="clear" w:color="auto" w:fill="auto"/>
            <w:vAlign w:val="bottom"/>
          </w:tcPr>
          <w:p w14:paraId="619671C0" w14:textId="47D83ECF" w:rsidR="00BC1DD5" w:rsidRPr="00410D7D" w:rsidRDefault="00BC1DD5" w:rsidP="00BC1DD5">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Government and state enterprise securities</w:t>
            </w:r>
          </w:p>
        </w:tc>
        <w:tc>
          <w:tcPr>
            <w:tcW w:w="1440" w:type="dxa"/>
            <w:shd w:val="clear" w:color="auto" w:fill="auto"/>
          </w:tcPr>
          <w:p w14:paraId="6396C550" w14:textId="7040B4E5"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22,072</w:t>
            </w:r>
          </w:p>
        </w:tc>
        <w:tc>
          <w:tcPr>
            <w:tcW w:w="270" w:type="dxa"/>
            <w:shd w:val="clear" w:color="auto" w:fill="auto"/>
          </w:tcPr>
          <w:p w14:paraId="2A1C83DA" w14:textId="77777777"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shd w:val="clear" w:color="auto" w:fill="auto"/>
          </w:tcPr>
          <w:p w14:paraId="22FB0A5A" w14:textId="6B033E47"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22,040</w:t>
            </w:r>
          </w:p>
        </w:tc>
      </w:tr>
      <w:tr w:rsidR="00BC1DD5" w:rsidRPr="00410D7D" w14:paraId="62ABF0D2" w14:textId="77777777" w:rsidTr="004521E9">
        <w:tc>
          <w:tcPr>
            <w:tcW w:w="6210" w:type="dxa"/>
            <w:shd w:val="clear" w:color="auto" w:fill="auto"/>
            <w:vAlign w:val="bottom"/>
          </w:tcPr>
          <w:p w14:paraId="1F7D96BF" w14:textId="2DB6ED8A" w:rsidR="00BC1DD5" w:rsidRPr="00410D7D" w:rsidRDefault="00BC1DD5" w:rsidP="00BC1DD5">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Corporate debt securities</w:t>
            </w:r>
          </w:p>
        </w:tc>
        <w:tc>
          <w:tcPr>
            <w:tcW w:w="1440" w:type="dxa"/>
            <w:shd w:val="clear" w:color="auto" w:fill="auto"/>
          </w:tcPr>
          <w:p w14:paraId="300CDFED" w14:textId="7D689698"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4,550</w:t>
            </w:r>
          </w:p>
        </w:tc>
        <w:tc>
          <w:tcPr>
            <w:tcW w:w="270" w:type="dxa"/>
            <w:shd w:val="clear" w:color="auto" w:fill="auto"/>
          </w:tcPr>
          <w:p w14:paraId="78F745F6" w14:textId="77777777"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shd w:val="clear" w:color="auto" w:fill="auto"/>
          </w:tcPr>
          <w:p w14:paraId="4143D76B" w14:textId="76790F9E"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4,374</w:t>
            </w:r>
          </w:p>
        </w:tc>
      </w:tr>
      <w:tr w:rsidR="00BC1DD5" w:rsidRPr="00410D7D" w14:paraId="503A9CC2" w14:textId="77777777" w:rsidTr="004521E9">
        <w:tc>
          <w:tcPr>
            <w:tcW w:w="6210" w:type="dxa"/>
            <w:shd w:val="clear" w:color="auto" w:fill="auto"/>
            <w:vAlign w:val="bottom"/>
          </w:tcPr>
          <w:p w14:paraId="35ABE4A8" w14:textId="53959D0D" w:rsidR="00BC1DD5" w:rsidRPr="00410D7D" w:rsidRDefault="00BC1DD5" w:rsidP="00BC1DD5">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Domestic equity securities</w:t>
            </w:r>
          </w:p>
        </w:tc>
        <w:tc>
          <w:tcPr>
            <w:tcW w:w="1440" w:type="dxa"/>
            <w:shd w:val="clear" w:color="auto" w:fill="auto"/>
          </w:tcPr>
          <w:p w14:paraId="1E6FD015" w14:textId="30664A84"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3,192</w:t>
            </w:r>
          </w:p>
        </w:tc>
        <w:tc>
          <w:tcPr>
            <w:tcW w:w="270" w:type="dxa"/>
            <w:shd w:val="clear" w:color="auto" w:fill="auto"/>
          </w:tcPr>
          <w:p w14:paraId="428E814F" w14:textId="77777777"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shd w:val="clear" w:color="auto" w:fill="auto"/>
          </w:tcPr>
          <w:p w14:paraId="700378B5" w14:textId="1D591AE9"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772DCC">
              <w:rPr>
                <w:rFonts w:ascii="Times New Roman" w:hAnsi="Times New Roman" w:cs="Times New Roman"/>
                <w:szCs w:val="22"/>
              </w:rPr>
              <w:t>1,592</w:t>
            </w:r>
          </w:p>
        </w:tc>
      </w:tr>
      <w:tr w:rsidR="00A630A4" w:rsidRPr="00410D7D" w14:paraId="33E22391" w14:textId="77777777" w:rsidTr="004521E9">
        <w:tc>
          <w:tcPr>
            <w:tcW w:w="6210" w:type="dxa"/>
            <w:shd w:val="clear" w:color="auto" w:fill="auto"/>
            <w:vAlign w:val="bottom"/>
            <w:hideMark/>
          </w:tcPr>
          <w:p w14:paraId="739C929E" w14:textId="77777777" w:rsidR="00BC1DD5" w:rsidRPr="00410D7D" w:rsidRDefault="00BC1DD5" w:rsidP="00BC1DD5">
            <w:pPr>
              <w:suppressAutoHyphens/>
              <w:spacing w:after="0" w:line="240" w:lineRule="exac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000000"/>
              <w:left w:val="nil"/>
              <w:bottom w:val="single" w:sz="4" w:space="0" w:color="000000"/>
              <w:right w:val="nil"/>
            </w:tcBorders>
            <w:shd w:val="clear" w:color="auto" w:fill="auto"/>
          </w:tcPr>
          <w:p w14:paraId="58B1B6ED" w14:textId="5F45892F"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772DCC">
              <w:rPr>
                <w:rFonts w:ascii="Times New Roman" w:hAnsi="Times New Roman" w:cs="Times New Roman"/>
                <w:b/>
                <w:bCs/>
                <w:szCs w:val="22"/>
              </w:rPr>
              <w:t>29,814</w:t>
            </w:r>
          </w:p>
        </w:tc>
        <w:tc>
          <w:tcPr>
            <w:tcW w:w="270" w:type="dxa"/>
            <w:shd w:val="clear" w:color="auto" w:fill="auto"/>
          </w:tcPr>
          <w:p w14:paraId="34C381EF" w14:textId="77777777" w:rsidR="00BC1DD5" w:rsidRPr="00772DCC"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p>
        </w:tc>
        <w:tc>
          <w:tcPr>
            <w:tcW w:w="1440" w:type="dxa"/>
            <w:tcBorders>
              <w:top w:val="single" w:sz="4" w:space="0" w:color="000000"/>
              <w:left w:val="nil"/>
              <w:bottom w:val="single" w:sz="4" w:space="0" w:color="000000"/>
              <w:right w:val="nil"/>
            </w:tcBorders>
            <w:shd w:val="clear" w:color="auto" w:fill="auto"/>
          </w:tcPr>
          <w:p w14:paraId="4B5C6D83" w14:textId="7E6A0F84" w:rsidR="00BC1DD5" w:rsidRPr="00410D7D" w:rsidRDefault="00BC1DD5" w:rsidP="00BC1DD5">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772DCC">
              <w:rPr>
                <w:rFonts w:ascii="Times New Roman" w:hAnsi="Times New Roman" w:cs="Times New Roman"/>
                <w:b/>
                <w:bCs/>
                <w:szCs w:val="22"/>
              </w:rPr>
              <w:t>28,006</w:t>
            </w:r>
          </w:p>
        </w:tc>
      </w:tr>
    </w:tbl>
    <w:p w14:paraId="3AC675C1" w14:textId="77777777" w:rsidR="00895F69" w:rsidRPr="00410D7D" w:rsidRDefault="00895F69" w:rsidP="00F96719">
      <w:pPr>
        <w:suppressAutoHyphens/>
        <w:spacing w:after="0" w:line="240" w:lineRule="auto"/>
        <w:ind w:left="1080" w:right="-29"/>
        <w:jc w:val="both"/>
        <w:rPr>
          <w:rFonts w:ascii="Times New Roman" w:eastAsia="Times New Roman" w:hAnsi="Times New Roman" w:cs="Times New Roman"/>
          <w:sz w:val="20"/>
          <w:szCs w:val="20"/>
          <w:lang w:eastAsia="zh-CN"/>
        </w:rPr>
      </w:pPr>
    </w:p>
    <w:tbl>
      <w:tblPr>
        <w:tblW w:w="9360" w:type="dxa"/>
        <w:tblInd w:w="450" w:type="dxa"/>
        <w:tblLayout w:type="fixed"/>
        <w:tblLook w:val="04A0" w:firstRow="1" w:lastRow="0" w:firstColumn="1" w:lastColumn="0" w:noHBand="0" w:noVBand="1"/>
      </w:tblPr>
      <w:tblGrid>
        <w:gridCol w:w="6210"/>
        <w:gridCol w:w="1440"/>
        <w:gridCol w:w="270"/>
        <w:gridCol w:w="1440"/>
      </w:tblGrid>
      <w:tr w:rsidR="00F96719" w:rsidRPr="00410D7D" w14:paraId="72A09BCE" w14:textId="77777777" w:rsidTr="004521E9">
        <w:trPr>
          <w:trHeight w:val="60"/>
        </w:trPr>
        <w:tc>
          <w:tcPr>
            <w:tcW w:w="6210" w:type="dxa"/>
          </w:tcPr>
          <w:p w14:paraId="316E889B"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hideMark/>
          </w:tcPr>
          <w:p w14:paraId="787B6BBC"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31E10BCD"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p>
        </w:tc>
        <w:tc>
          <w:tcPr>
            <w:tcW w:w="1440" w:type="dxa"/>
            <w:hideMark/>
          </w:tcPr>
          <w:p w14:paraId="218E7EBB"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4E9262F4" w14:textId="77777777" w:rsidTr="004521E9">
        <w:tc>
          <w:tcPr>
            <w:tcW w:w="6210" w:type="dxa"/>
          </w:tcPr>
          <w:p w14:paraId="16861FCE"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327EDFF4"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c>
          <w:tcPr>
            <w:tcW w:w="270" w:type="dxa"/>
          </w:tcPr>
          <w:p w14:paraId="48625D5F"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00A4D52A"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r>
      <w:tr w:rsidR="00F96719" w:rsidRPr="00410D7D" w14:paraId="08BDD20E" w14:textId="77777777" w:rsidTr="004521E9">
        <w:tc>
          <w:tcPr>
            <w:tcW w:w="6210" w:type="dxa"/>
          </w:tcPr>
          <w:p w14:paraId="60EB1B68"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3687583F"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c>
          <w:tcPr>
            <w:tcW w:w="270" w:type="dxa"/>
          </w:tcPr>
          <w:p w14:paraId="01513F35"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24F29153"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r>
      <w:tr w:rsidR="00F96719" w:rsidRPr="00410D7D" w14:paraId="18E5A55E" w14:textId="77777777" w:rsidTr="004521E9">
        <w:tc>
          <w:tcPr>
            <w:tcW w:w="6210" w:type="dxa"/>
          </w:tcPr>
          <w:p w14:paraId="75302B34"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53F6505B"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c>
          <w:tcPr>
            <w:tcW w:w="270" w:type="dxa"/>
          </w:tcPr>
          <w:p w14:paraId="2B7588DA"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570FEC36"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Fair value</w:t>
            </w:r>
          </w:p>
        </w:tc>
      </w:tr>
      <w:tr w:rsidR="00F96719" w:rsidRPr="00410D7D" w14:paraId="516A30FC" w14:textId="77777777" w:rsidTr="004521E9">
        <w:tc>
          <w:tcPr>
            <w:tcW w:w="6210" w:type="dxa"/>
          </w:tcPr>
          <w:p w14:paraId="3D05C125"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50" w:type="dxa"/>
            <w:gridSpan w:val="3"/>
            <w:hideMark/>
          </w:tcPr>
          <w:p w14:paraId="20CF728C"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6EE0749F" w14:textId="77777777" w:rsidTr="004521E9">
        <w:tc>
          <w:tcPr>
            <w:tcW w:w="6210" w:type="dxa"/>
            <w:vAlign w:val="bottom"/>
            <w:hideMark/>
          </w:tcPr>
          <w:p w14:paraId="71E6225D" w14:textId="77777777" w:rsidR="00F96719" w:rsidRPr="004521E9" w:rsidRDefault="00F96719" w:rsidP="00772DCC">
            <w:pPr>
              <w:suppressAutoHyphens/>
              <w:spacing w:after="0" w:line="240" w:lineRule="exact"/>
              <w:ind w:right="-29"/>
              <w:jc w:val="both"/>
              <w:rPr>
                <w:rFonts w:ascii="Times New Roman" w:eastAsia="Times New Roman" w:hAnsi="Times New Roman" w:cs="Times New Roman"/>
                <w:b/>
                <w:bCs/>
                <w:i/>
                <w:iCs/>
                <w:color w:val="000000"/>
                <w:szCs w:val="22"/>
                <w:cs/>
                <w:lang w:eastAsia="zh-CN"/>
              </w:rPr>
            </w:pPr>
            <w:r w:rsidRPr="004521E9">
              <w:rPr>
                <w:rFonts w:ascii="Times New Roman" w:eastAsia="Times New Roman" w:hAnsi="Times New Roman" w:cs="Times New Roman"/>
                <w:b/>
                <w:bCs/>
                <w:i/>
                <w:iCs/>
                <w:color w:val="000000"/>
                <w:szCs w:val="22"/>
                <w:lang w:eastAsia="zh-CN"/>
              </w:rPr>
              <w:t>Available</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for</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sale securities</w:t>
            </w:r>
          </w:p>
        </w:tc>
        <w:tc>
          <w:tcPr>
            <w:tcW w:w="1440" w:type="dxa"/>
            <w:vAlign w:val="bottom"/>
          </w:tcPr>
          <w:p w14:paraId="24C13C6D"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szCs w:val="22"/>
                <w:lang w:eastAsia="zh-CN"/>
              </w:rPr>
            </w:pPr>
          </w:p>
        </w:tc>
        <w:tc>
          <w:tcPr>
            <w:tcW w:w="270" w:type="dxa"/>
          </w:tcPr>
          <w:p w14:paraId="2437F824"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vAlign w:val="bottom"/>
          </w:tcPr>
          <w:p w14:paraId="12374F0E"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szCs w:val="22"/>
                <w:lang w:eastAsia="zh-CN"/>
              </w:rPr>
            </w:pPr>
          </w:p>
        </w:tc>
      </w:tr>
      <w:tr w:rsidR="00F96719" w:rsidRPr="00410D7D" w14:paraId="5A6DA4FA" w14:textId="77777777" w:rsidTr="004521E9">
        <w:tc>
          <w:tcPr>
            <w:tcW w:w="6210" w:type="dxa"/>
            <w:vAlign w:val="bottom"/>
            <w:hideMark/>
          </w:tcPr>
          <w:p w14:paraId="33E6DBDE"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eastAsia="zh-CN"/>
              </w:rPr>
              <w:t>Government and state enterprise securities</w:t>
            </w:r>
          </w:p>
        </w:tc>
        <w:tc>
          <w:tcPr>
            <w:tcW w:w="1440" w:type="dxa"/>
            <w:vAlign w:val="center"/>
            <w:hideMark/>
          </w:tcPr>
          <w:p w14:paraId="3A8DA0E6"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258,768</w:t>
            </w:r>
          </w:p>
        </w:tc>
        <w:tc>
          <w:tcPr>
            <w:tcW w:w="270" w:type="dxa"/>
          </w:tcPr>
          <w:p w14:paraId="66627BCF"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6B348F62"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258,768</w:t>
            </w:r>
          </w:p>
        </w:tc>
      </w:tr>
      <w:tr w:rsidR="00F96719" w:rsidRPr="00410D7D" w14:paraId="42048A01" w14:textId="77777777" w:rsidTr="004521E9">
        <w:tc>
          <w:tcPr>
            <w:tcW w:w="6210" w:type="dxa"/>
            <w:vAlign w:val="bottom"/>
            <w:hideMark/>
          </w:tcPr>
          <w:p w14:paraId="3B5EE6C2"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Foreign debt securities</w:t>
            </w:r>
          </w:p>
        </w:tc>
        <w:tc>
          <w:tcPr>
            <w:tcW w:w="1440" w:type="dxa"/>
            <w:vAlign w:val="center"/>
            <w:hideMark/>
          </w:tcPr>
          <w:p w14:paraId="42C77572"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10,999</w:t>
            </w:r>
          </w:p>
        </w:tc>
        <w:tc>
          <w:tcPr>
            <w:tcW w:w="270" w:type="dxa"/>
          </w:tcPr>
          <w:p w14:paraId="78F16F80"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614F8094"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10,999</w:t>
            </w:r>
          </w:p>
        </w:tc>
      </w:tr>
      <w:tr w:rsidR="00F96719" w:rsidRPr="00410D7D" w14:paraId="6245B081" w14:textId="77777777" w:rsidTr="004521E9">
        <w:tc>
          <w:tcPr>
            <w:tcW w:w="6210" w:type="dxa"/>
            <w:vAlign w:val="bottom"/>
            <w:hideMark/>
          </w:tcPr>
          <w:p w14:paraId="432F12D8"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Domestic equity securities</w:t>
            </w:r>
          </w:p>
        </w:tc>
        <w:tc>
          <w:tcPr>
            <w:tcW w:w="1440" w:type="dxa"/>
            <w:vAlign w:val="center"/>
            <w:hideMark/>
          </w:tcPr>
          <w:p w14:paraId="7FF2B112"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949</w:t>
            </w:r>
          </w:p>
        </w:tc>
        <w:tc>
          <w:tcPr>
            <w:tcW w:w="270" w:type="dxa"/>
          </w:tcPr>
          <w:p w14:paraId="1C80001E"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75914D0C"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928</w:t>
            </w:r>
          </w:p>
        </w:tc>
      </w:tr>
      <w:tr w:rsidR="00F96719" w:rsidRPr="00410D7D" w14:paraId="01EBD959" w14:textId="77777777" w:rsidTr="004521E9">
        <w:tc>
          <w:tcPr>
            <w:tcW w:w="6210" w:type="dxa"/>
            <w:vAlign w:val="bottom"/>
            <w:hideMark/>
          </w:tcPr>
          <w:p w14:paraId="26913B7A" w14:textId="77777777" w:rsidR="00F96719" w:rsidRPr="00772DCC" w:rsidRDefault="00F96719" w:rsidP="00772DCC">
            <w:pPr>
              <w:suppressAutoHyphens/>
              <w:spacing w:after="0" w:line="240" w:lineRule="exact"/>
              <w:ind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Foreign equity securities</w:t>
            </w:r>
          </w:p>
        </w:tc>
        <w:tc>
          <w:tcPr>
            <w:tcW w:w="1440" w:type="dxa"/>
            <w:vAlign w:val="center"/>
            <w:hideMark/>
          </w:tcPr>
          <w:p w14:paraId="2CA37F67"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24</w:t>
            </w:r>
          </w:p>
        </w:tc>
        <w:tc>
          <w:tcPr>
            <w:tcW w:w="270" w:type="dxa"/>
          </w:tcPr>
          <w:p w14:paraId="175B6238"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27D3C2FB" w14:textId="77777777" w:rsidR="00F96719" w:rsidRPr="00410D7D"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23</w:t>
            </w:r>
          </w:p>
        </w:tc>
      </w:tr>
      <w:tr w:rsidR="00F96719" w:rsidRPr="00410D7D" w14:paraId="2214E58F" w14:textId="77777777" w:rsidTr="004521E9">
        <w:tc>
          <w:tcPr>
            <w:tcW w:w="6210" w:type="dxa"/>
            <w:vAlign w:val="bottom"/>
            <w:hideMark/>
          </w:tcPr>
          <w:p w14:paraId="4FFDEDB8" w14:textId="77777777" w:rsidR="00F96719" w:rsidRPr="00410D7D" w:rsidRDefault="00F96719" w:rsidP="00772DCC">
            <w:pPr>
              <w:suppressAutoHyphens/>
              <w:spacing w:after="0" w:line="240" w:lineRule="exac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000000"/>
              <w:left w:val="nil"/>
              <w:bottom w:val="single" w:sz="4" w:space="0" w:color="000000"/>
              <w:right w:val="nil"/>
            </w:tcBorders>
            <w:vAlign w:val="center"/>
            <w:hideMark/>
          </w:tcPr>
          <w:p w14:paraId="5B958323" w14:textId="77777777" w:rsidR="00F96719" w:rsidRPr="00772DCC"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270,740</w:t>
            </w:r>
          </w:p>
        </w:tc>
        <w:tc>
          <w:tcPr>
            <w:tcW w:w="270" w:type="dxa"/>
          </w:tcPr>
          <w:p w14:paraId="11D4B7A6" w14:textId="77777777" w:rsidR="00F96719" w:rsidRPr="00772DCC"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tcBorders>
              <w:top w:val="single" w:sz="4" w:space="0" w:color="000000"/>
              <w:left w:val="nil"/>
              <w:bottom w:val="single" w:sz="4" w:space="0" w:color="000000"/>
              <w:right w:val="nil"/>
            </w:tcBorders>
            <w:vAlign w:val="center"/>
            <w:hideMark/>
          </w:tcPr>
          <w:p w14:paraId="28961E4B" w14:textId="77777777" w:rsidR="00F96719" w:rsidRPr="00772DCC" w:rsidRDefault="00F96719" w:rsidP="00772DCC">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270,718</w:t>
            </w:r>
          </w:p>
        </w:tc>
      </w:tr>
    </w:tbl>
    <w:p w14:paraId="16B76F46" w14:textId="77777777" w:rsidR="00F96719" w:rsidRPr="00410D7D" w:rsidRDefault="00F96719" w:rsidP="00F96719">
      <w:pPr>
        <w:suppressAutoHyphens/>
        <w:spacing w:after="0" w:line="240" w:lineRule="auto"/>
        <w:rPr>
          <w:rFonts w:ascii="Times New Roman" w:eastAsia="Times New Roman" w:hAnsi="Times New Roman" w:cs="Times New Roman"/>
          <w:sz w:val="2"/>
          <w:szCs w:val="2"/>
          <w:lang w:eastAsia="zh-CN"/>
        </w:rPr>
      </w:pPr>
    </w:p>
    <w:p w14:paraId="16349F7B" w14:textId="77777777" w:rsidR="00F96719" w:rsidRPr="00410D7D" w:rsidRDefault="00F96719" w:rsidP="00F96719">
      <w:pPr>
        <w:suppressAutoHyphens/>
        <w:spacing w:after="0" w:line="240" w:lineRule="auto"/>
        <w:rPr>
          <w:rFonts w:ascii="Times New Roman" w:eastAsia="Times New Roman" w:hAnsi="Times New Roman" w:cs="Times New Roman"/>
          <w:sz w:val="20"/>
          <w:szCs w:val="20"/>
          <w:cs/>
          <w:lang w:eastAsia="zh-CN"/>
        </w:rPr>
      </w:pPr>
    </w:p>
    <w:tbl>
      <w:tblPr>
        <w:tblW w:w="9360" w:type="dxa"/>
        <w:tblInd w:w="450" w:type="dxa"/>
        <w:tblLayout w:type="fixed"/>
        <w:tblLook w:val="04A0" w:firstRow="1" w:lastRow="0" w:firstColumn="1" w:lastColumn="0" w:noHBand="0" w:noVBand="1"/>
      </w:tblPr>
      <w:tblGrid>
        <w:gridCol w:w="6210"/>
        <w:gridCol w:w="1440"/>
        <w:gridCol w:w="270"/>
        <w:gridCol w:w="1440"/>
      </w:tblGrid>
      <w:tr w:rsidR="00F96719" w:rsidRPr="00410D7D" w14:paraId="0DCF2141" w14:textId="77777777" w:rsidTr="004521E9">
        <w:tc>
          <w:tcPr>
            <w:tcW w:w="6210" w:type="dxa"/>
          </w:tcPr>
          <w:p w14:paraId="7BD6FD5C"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hideMark/>
          </w:tcPr>
          <w:p w14:paraId="01C29DCC"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222C59D4"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p>
        </w:tc>
        <w:tc>
          <w:tcPr>
            <w:tcW w:w="1440" w:type="dxa"/>
            <w:hideMark/>
          </w:tcPr>
          <w:p w14:paraId="1A7ECEC5"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72A47873" w14:textId="77777777" w:rsidTr="004521E9">
        <w:tc>
          <w:tcPr>
            <w:tcW w:w="6210" w:type="dxa"/>
          </w:tcPr>
          <w:p w14:paraId="5E3B6B3D"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288DFEF2"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c>
          <w:tcPr>
            <w:tcW w:w="270" w:type="dxa"/>
          </w:tcPr>
          <w:p w14:paraId="6A7A4016"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6EF97257"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r>
      <w:tr w:rsidR="00F96719" w:rsidRPr="00410D7D" w14:paraId="1D0A8B7D" w14:textId="77777777" w:rsidTr="004521E9">
        <w:tc>
          <w:tcPr>
            <w:tcW w:w="6210" w:type="dxa"/>
          </w:tcPr>
          <w:p w14:paraId="2AADD5EE"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69F4D291"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c>
          <w:tcPr>
            <w:tcW w:w="270" w:type="dxa"/>
          </w:tcPr>
          <w:p w14:paraId="703EECF9"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391606AA"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r>
      <w:tr w:rsidR="00F96719" w:rsidRPr="00410D7D" w14:paraId="3AFACB4D" w14:textId="77777777" w:rsidTr="004521E9">
        <w:tc>
          <w:tcPr>
            <w:tcW w:w="6210" w:type="dxa"/>
          </w:tcPr>
          <w:p w14:paraId="38960B2F"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6F37DC91"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 xml:space="preserve">Cost </w:t>
            </w:r>
            <w:r w:rsidRPr="00410D7D">
              <w:rPr>
                <w:rFonts w:ascii="Times New Roman" w:eastAsia="Times New Roman" w:hAnsi="Times New Roman" w:cs="Times New Roman"/>
                <w:color w:val="000000"/>
                <w:szCs w:val="22"/>
                <w:cs/>
                <w:lang w:eastAsia="zh-CN"/>
              </w:rPr>
              <w:t>/</w:t>
            </w:r>
          </w:p>
        </w:tc>
        <w:tc>
          <w:tcPr>
            <w:tcW w:w="270" w:type="dxa"/>
          </w:tcPr>
          <w:p w14:paraId="4D15A65A"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529BB851"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 xml:space="preserve">Cost </w:t>
            </w:r>
            <w:r w:rsidRPr="00410D7D">
              <w:rPr>
                <w:rFonts w:ascii="Times New Roman" w:eastAsia="Times New Roman" w:hAnsi="Times New Roman" w:cs="Times New Roman"/>
                <w:color w:val="000000"/>
                <w:szCs w:val="22"/>
                <w:cs/>
                <w:lang w:eastAsia="zh-CN"/>
              </w:rPr>
              <w:t>/</w:t>
            </w:r>
          </w:p>
        </w:tc>
      </w:tr>
      <w:tr w:rsidR="00F96719" w:rsidRPr="00410D7D" w14:paraId="474B7246" w14:textId="77777777" w:rsidTr="004521E9">
        <w:tc>
          <w:tcPr>
            <w:tcW w:w="6210" w:type="dxa"/>
          </w:tcPr>
          <w:p w14:paraId="42561493"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7B602FCE" w14:textId="39EB76E0" w:rsidR="00F96719" w:rsidRPr="00410D7D" w:rsidRDefault="00384A31"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c>
          <w:tcPr>
            <w:tcW w:w="270" w:type="dxa"/>
          </w:tcPr>
          <w:p w14:paraId="3416DAF6"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6BDAE336" w14:textId="193C5342" w:rsidR="00F96719" w:rsidRPr="00410D7D" w:rsidRDefault="00384A31"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AMC</w:t>
            </w:r>
          </w:p>
        </w:tc>
      </w:tr>
      <w:tr w:rsidR="00F96719" w:rsidRPr="00410D7D" w14:paraId="6DF01F71" w14:textId="77777777" w:rsidTr="004521E9">
        <w:tc>
          <w:tcPr>
            <w:tcW w:w="6210" w:type="dxa"/>
          </w:tcPr>
          <w:p w14:paraId="744325B7"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50" w:type="dxa"/>
            <w:gridSpan w:val="3"/>
            <w:hideMark/>
          </w:tcPr>
          <w:p w14:paraId="4F0AD73D"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475993F5" w14:textId="77777777" w:rsidTr="004521E9">
        <w:trPr>
          <w:trHeight w:val="174"/>
        </w:trPr>
        <w:tc>
          <w:tcPr>
            <w:tcW w:w="6210" w:type="dxa"/>
            <w:vAlign w:val="bottom"/>
            <w:hideMark/>
          </w:tcPr>
          <w:p w14:paraId="2FF31B8D" w14:textId="77777777" w:rsidR="00F96719" w:rsidRPr="004521E9" w:rsidRDefault="00F96719" w:rsidP="007C260E">
            <w:pPr>
              <w:suppressAutoHyphens/>
              <w:spacing w:after="0" w:line="240" w:lineRule="exact"/>
              <w:ind w:right="-29"/>
              <w:jc w:val="both"/>
              <w:rPr>
                <w:rFonts w:ascii="Times New Roman" w:eastAsia="Times New Roman" w:hAnsi="Times New Roman" w:cs="Times New Roman"/>
                <w:i/>
                <w:iCs/>
                <w:szCs w:val="22"/>
                <w:lang w:eastAsia="zh-CN"/>
              </w:rPr>
            </w:pPr>
            <w:r w:rsidRPr="004521E9">
              <w:rPr>
                <w:rFonts w:ascii="Times New Roman" w:eastAsia="Times New Roman" w:hAnsi="Times New Roman" w:cs="Times New Roman"/>
                <w:b/>
                <w:bCs/>
                <w:i/>
                <w:iCs/>
                <w:color w:val="000000"/>
                <w:szCs w:val="22"/>
                <w:lang w:eastAsia="zh-CN"/>
              </w:rPr>
              <w:t>Held</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to</w:t>
            </w:r>
            <w:r w:rsidRPr="004521E9">
              <w:rPr>
                <w:rFonts w:ascii="Times New Roman" w:eastAsia="Times New Roman" w:hAnsi="Times New Roman" w:cs="Angsana New"/>
                <w:b/>
                <w:bCs/>
                <w:i/>
                <w:iCs/>
                <w:color w:val="000000"/>
                <w:szCs w:val="22"/>
                <w:cs/>
                <w:lang w:eastAsia="zh-CN"/>
              </w:rPr>
              <w:t>-</w:t>
            </w:r>
            <w:r w:rsidRPr="004521E9">
              <w:rPr>
                <w:rFonts w:ascii="Times New Roman" w:eastAsia="Times New Roman" w:hAnsi="Times New Roman" w:cs="Times New Roman"/>
                <w:b/>
                <w:bCs/>
                <w:i/>
                <w:iCs/>
                <w:color w:val="000000"/>
                <w:szCs w:val="22"/>
                <w:lang w:eastAsia="zh-CN"/>
              </w:rPr>
              <w:t>maturity securities</w:t>
            </w:r>
          </w:p>
        </w:tc>
        <w:tc>
          <w:tcPr>
            <w:tcW w:w="1440" w:type="dxa"/>
            <w:vAlign w:val="bottom"/>
          </w:tcPr>
          <w:p w14:paraId="1C74C079" w14:textId="77777777" w:rsidR="00F96719" w:rsidRPr="00410D7D" w:rsidRDefault="00F96719" w:rsidP="007C260E">
            <w:pPr>
              <w:tabs>
                <w:tab w:val="decimal" w:pos="1029"/>
              </w:tabs>
              <w:suppressAutoHyphens/>
              <w:snapToGrid w:val="0"/>
              <w:spacing w:after="0" w:line="240" w:lineRule="exact"/>
              <w:ind w:left="-150" w:right="-150"/>
              <w:rPr>
                <w:rFonts w:ascii="Times New Roman" w:eastAsia="Times New Roman" w:hAnsi="Times New Roman" w:cs="Times New Roman"/>
                <w:szCs w:val="22"/>
                <w:lang w:eastAsia="zh-CN"/>
              </w:rPr>
            </w:pPr>
          </w:p>
        </w:tc>
        <w:tc>
          <w:tcPr>
            <w:tcW w:w="270" w:type="dxa"/>
          </w:tcPr>
          <w:p w14:paraId="4608AA0A" w14:textId="77777777" w:rsidR="00F96719" w:rsidRPr="00410D7D" w:rsidRDefault="00F96719" w:rsidP="007C260E">
            <w:pPr>
              <w:tabs>
                <w:tab w:val="decimal" w:pos="1029"/>
              </w:tabs>
              <w:suppressAutoHyphens/>
              <w:snapToGrid w:val="0"/>
              <w:spacing w:after="0" w:line="240" w:lineRule="exact"/>
              <w:ind w:left="-150" w:right="-150"/>
              <w:rPr>
                <w:rFonts w:ascii="Times New Roman" w:eastAsia="Times New Roman" w:hAnsi="Times New Roman" w:cs="Times New Roman"/>
                <w:szCs w:val="22"/>
                <w:lang w:eastAsia="zh-CN"/>
              </w:rPr>
            </w:pPr>
          </w:p>
        </w:tc>
        <w:tc>
          <w:tcPr>
            <w:tcW w:w="1440" w:type="dxa"/>
            <w:vAlign w:val="bottom"/>
          </w:tcPr>
          <w:p w14:paraId="5570116E" w14:textId="77777777" w:rsidR="00F96719" w:rsidRPr="00410D7D" w:rsidRDefault="00F96719" w:rsidP="007C260E">
            <w:pPr>
              <w:tabs>
                <w:tab w:val="decimal" w:pos="1029"/>
              </w:tabs>
              <w:suppressAutoHyphens/>
              <w:snapToGrid w:val="0"/>
              <w:spacing w:after="0" w:line="240" w:lineRule="exact"/>
              <w:ind w:left="-150" w:right="-150"/>
              <w:rPr>
                <w:rFonts w:ascii="Times New Roman" w:eastAsia="Times New Roman" w:hAnsi="Times New Roman" w:cs="Times New Roman"/>
                <w:szCs w:val="22"/>
                <w:lang w:eastAsia="zh-CN"/>
              </w:rPr>
            </w:pPr>
          </w:p>
        </w:tc>
      </w:tr>
      <w:tr w:rsidR="00F96719" w:rsidRPr="00410D7D" w14:paraId="5F18725D" w14:textId="77777777" w:rsidTr="004521E9">
        <w:trPr>
          <w:trHeight w:val="174"/>
        </w:trPr>
        <w:tc>
          <w:tcPr>
            <w:tcW w:w="6210" w:type="dxa"/>
            <w:vAlign w:val="bottom"/>
            <w:hideMark/>
          </w:tcPr>
          <w:p w14:paraId="528E0687"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Government and state enterprise securities</w:t>
            </w:r>
          </w:p>
        </w:tc>
        <w:tc>
          <w:tcPr>
            <w:tcW w:w="1440" w:type="dxa"/>
            <w:vAlign w:val="bottom"/>
            <w:hideMark/>
          </w:tcPr>
          <w:p w14:paraId="2D9D51CB"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7,586</w:t>
            </w:r>
          </w:p>
        </w:tc>
        <w:tc>
          <w:tcPr>
            <w:tcW w:w="270" w:type="dxa"/>
          </w:tcPr>
          <w:p w14:paraId="0757B00B"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4A093A90"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7,575</w:t>
            </w:r>
          </w:p>
        </w:tc>
      </w:tr>
      <w:tr w:rsidR="00F96719" w:rsidRPr="00410D7D" w14:paraId="5D292666" w14:textId="77777777" w:rsidTr="004521E9">
        <w:tc>
          <w:tcPr>
            <w:tcW w:w="6210" w:type="dxa"/>
            <w:vAlign w:val="bottom"/>
            <w:hideMark/>
          </w:tcPr>
          <w:p w14:paraId="47E841A3"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Corporate debt securities</w:t>
            </w:r>
          </w:p>
        </w:tc>
        <w:tc>
          <w:tcPr>
            <w:tcW w:w="1440" w:type="dxa"/>
            <w:vAlign w:val="center"/>
            <w:hideMark/>
          </w:tcPr>
          <w:p w14:paraId="342ADA9D"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w:t>
            </w:r>
          </w:p>
        </w:tc>
        <w:tc>
          <w:tcPr>
            <w:tcW w:w="270" w:type="dxa"/>
          </w:tcPr>
          <w:p w14:paraId="6B118F0D"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vAlign w:val="center"/>
            <w:hideMark/>
          </w:tcPr>
          <w:p w14:paraId="1BA9D3A5"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326</w:t>
            </w:r>
          </w:p>
        </w:tc>
      </w:tr>
      <w:tr w:rsidR="00F96719" w:rsidRPr="00410D7D" w14:paraId="32FB299C" w14:textId="77777777" w:rsidTr="004521E9">
        <w:tc>
          <w:tcPr>
            <w:tcW w:w="6210" w:type="dxa"/>
            <w:vAlign w:val="bottom"/>
            <w:hideMark/>
          </w:tcPr>
          <w:p w14:paraId="0EB2FF82"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Foreign debt securities</w:t>
            </w:r>
          </w:p>
        </w:tc>
        <w:tc>
          <w:tcPr>
            <w:tcW w:w="1440" w:type="dxa"/>
            <w:tcBorders>
              <w:top w:val="nil"/>
              <w:left w:val="nil"/>
              <w:bottom w:val="single" w:sz="4" w:space="0" w:color="000000"/>
              <w:right w:val="nil"/>
            </w:tcBorders>
            <w:vAlign w:val="bottom"/>
            <w:hideMark/>
          </w:tcPr>
          <w:p w14:paraId="0400D9A6"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214</w:t>
            </w:r>
          </w:p>
        </w:tc>
        <w:tc>
          <w:tcPr>
            <w:tcW w:w="270" w:type="dxa"/>
          </w:tcPr>
          <w:p w14:paraId="2FAA6A5B"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p>
        </w:tc>
        <w:tc>
          <w:tcPr>
            <w:tcW w:w="1440" w:type="dxa"/>
            <w:tcBorders>
              <w:top w:val="nil"/>
              <w:left w:val="nil"/>
              <w:bottom w:val="single" w:sz="4" w:space="0" w:color="000000"/>
              <w:right w:val="nil"/>
            </w:tcBorders>
            <w:vAlign w:val="center"/>
            <w:hideMark/>
          </w:tcPr>
          <w:p w14:paraId="37BEEF9D"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214</w:t>
            </w:r>
          </w:p>
        </w:tc>
      </w:tr>
      <w:tr w:rsidR="00F96719" w:rsidRPr="00410D7D" w14:paraId="6D89AD32" w14:textId="77777777" w:rsidTr="004521E9">
        <w:tc>
          <w:tcPr>
            <w:tcW w:w="6210" w:type="dxa"/>
            <w:vAlign w:val="bottom"/>
            <w:hideMark/>
          </w:tcPr>
          <w:p w14:paraId="68781BC3" w14:textId="77777777" w:rsidR="00F96719" w:rsidRPr="00410D7D" w:rsidRDefault="00F96719" w:rsidP="007C260E">
            <w:pPr>
              <w:suppressAutoHyphens/>
              <w:spacing w:after="0" w:line="240" w:lineRule="exact"/>
              <w:ind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000000"/>
              <w:left w:val="nil"/>
              <w:bottom w:val="single" w:sz="4" w:space="0" w:color="000000"/>
              <w:right w:val="nil"/>
            </w:tcBorders>
            <w:vAlign w:val="bottom"/>
            <w:hideMark/>
          </w:tcPr>
          <w:p w14:paraId="62CDFCBA"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b/>
                <w:bCs/>
                <w:color w:val="000000"/>
                <w:szCs w:val="22"/>
                <w:highlight w:val="cyan"/>
                <w:lang w:eastAsia="zh-CN"/>
              </w:rPr>
            </w:pPr>
            <w:r w:rsidRPr="00410D7D">
              <w:rPr>
                <w:rFonts w:ascii="Times New Roman" w:eastAsia="Times New Roman" w:hAnsi="Times New Roman" w:cs="Times New Roman"/>
                <w:b/>
                <w:bCs/>
                <w:szCs w:val="22"/>
                <w:lang w:eastAsia="zh-CN"/>
              </w:rPr>
              <w:t>7,830</w:t>
            </w:r>
          </w:p>
        </w:tc>
        <w:tc>
          <w:tcPr>
            <w:tcW w:w="270" w:type="dxa"/>
          </w:tcPr>
          <w:p w14:paraId="13655333"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b/>
                <w:bCs/>
                <w:color w:val="000000"/>
                <w:szCs w:val="22"/>
                <w:highlight w:val="cyan"/>
                <w:lang w:eastAsia="zh-CN"/>
              </w:rPr>
            </w:pPr>
          </w:p>
        </w:tc>
        <w:tc>
          <w:tcPr>
            <w:tcW w:w="1440" w:type="dxa"/>
            <w:tcBorders>
              <w:top w:val="single" w:sz="4" w:space="0" w:color="000000"/>
              <w:left w:val="nil"/>
              <w:bottom w:val="single" w:sz="4" w:space="0" w:color="000000"/>
              <w:right w:val="nil"/>
            </w:tcBorders>
            <w:vAlign w:val="bottom"/>
            <w:hideMark/>
          </w:tcPr>
          <w:p w14:paraId="31358706" w14:textId="77777777" w:rsidR="00F96719" w:rsidRPr="00410D7D" w:rsidRDefault="00F96719" w:rsidP="007C260E">
            <w:pPr>
              <w:tabs>
                <w:tab w:val="decimal" w:pos="1160"/>
              </w:tabs>
              <w:suppressAutoHyphens/>
              <w:snapToGrid w:val="0"/>
              <w:spacing w:after="0" w:line="240" w:lineRule="exact"/>
              <w:ind w:left="-20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8,115</w:t>
            </w:r>
          </w:p>
        </w:tc>
      </w:tr>
    </w:tbl>
    <w:p w14:paraId="10F46A00" w14:textId="41B7D41A" w:rsidR="001F3736" w:rsidRDefault="001F3736" w:rsidP="00F96719">
      <w:pPr>
        <w:suppressAutoHyphens/>
        <w:spacing w:after="0" w:line="240" w:lineRule="auto"/>
        <w:rPr>
          <w:rFonts w:ascii="Times New Roman" w:eastAsia="Times New Roman" w:hAnsi="Times New Roman" w:cs="Times New Roman"/>
          <w:szCs w:val="22"/>
          <w:lang w:eastAsia="zh-CN"/>
        </w:rPr>
      </w:pPr>
    </w:p>
    <w:p w14:paraId="4450AFA7" w14:textId="77777777" w:rsidR="001F3736" w:rsidRDefault="001F373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tbl>
      <w:tblPr>
        <w:tblW w:w="9360" w:type="dxa"/>
        <w:tblInd w:w="450" w:type="dxa"/>
        <w:tblLayout w:type="fixed"/>
        <w:tblLook w:val="04A0" w:firstRow="1" w:lastRow="0" w:firstColumn="1" w:lastColumn="0" w:noHBand="0" w:noVBand="1"/>
      </w:tblPr>
      <w:tblGrid>
        <w:gridCol w:w="6210"/>
        <w:gridCol w:w="1440"/>
        <w:gridCol w:w="270"/>
        <w:gridCol w:w="1440"/>
      </w:tblGrid>
      <w:tr w:rsidR="00F96719" w:rsidRPr="00410D7D" w14:paraId="644F672E" w14:textId="77777777" w:rsidTr="004521E9">
        <w:tc>
          <w:tcPr>
            <w:tcW w:w="6210" w:type="dxa"/>
          </w:tcPr>
          <w:p w14:paraId="0B933BEC" w14:textId="77777777" w:rsidR="00F96719" w:rsidRPr="00410D7D" w:rsidRDefault="00F96719" w:rsidP="007C260E">
            <w:pPr>
              <w:suppressAutoHyphens/>
              <w:snapToGrid w:val="0"/>
              <w:spacing w:after="0" w:line="240" w:lineRule="exact"/>
              <w:jc w:val="right"/>
              <w:rPr>
                <w:rFonts w:ascii="Times New Roman" w:eastAsia="Times New Roman" w:hAnsi="Times New Roman" w:cs="Times New Roman"/>
                <w:b/>
                <w:bCs/>
                <w:szCs w:val="22"/>
                <w:lang w:eastAsia="zh-CN"/>
              </w:rPr>
            </w:pPr>
          </w:p>
        </w:tc>
        <w:tc>
          <w:tcPr>
            <w:tcW w:w="1440" w:type="dxa"/>
            <w:hideMark/>
          </w:tcPr>
          <w:p w14:paraId="2A6E8FDF"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6E922E42" w14:textId="77777777" w:rsidR="00F96719" w:rsidRPr="00410D7D" w:rsidRDefault="00F96719" w:rsidP="007C260E">
            <w:pPr>
              <w:spacing w:after="0" w:line="240" w:lineRule="exact"/>
              <w:rPr>
                <w:rFonts w:ascii="Times New Roman" w:eastAsia="Times New Roman" w:hAnsi="Times New Roman" w:cs="Times New Roman"/>
                <w:szCs w:val="22"/>
                <w:lang w:eastAsia="zh-CN"/>
              </w:rPr>
            </w:pPr>
          </w:p>
        </w:tc>
        <w:tc>
          <w:tcPr>
            <w:tcW w:w="1440" w:type="dxa"/>
            <w:hideMark/>
          </w:tcPr>
          <w:p w14:paraId="7905886B" w14:textId="77777777" w:rsidR="00F96719" w:rsidRPr="00410D7D" w:rsidRDefault="00F96719" w:rsidP="007C260E">
            <w:pPr>
              <w:spacing w:after="0" w:line="240" w:lineRule="exact"/>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color w:val="000000"/>
                <w:szCs w:val="22"/>
                <w:lang w:eastAsia="zh-CN"/>
              </w:rPr>
              <w:t>The Bank</w:t>
            </w:r>
          </w:p>
        </w:tc>
      </w:tr>
      <w:tr w:rsidR="00F96719" w:rsidRPr="00410D7D" w14:paraId="71C1EF50" w14:textId="77777777" w:rsidTr="004521E9">
        <w:tc>
          <w:tcPr>
            <w:tcW w:w="6210" w:type="dxa"/>
          </w:tcPr>
          <w:p w14:paraId="553648B8"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1E90A219"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c>
          <w:tcPr>
            <w:tcW w:w="270" w:type="dxa"/>
          </w:tcPr>
          <w:p w14:paraId="2DA75819"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07EB87B5"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r>
      <w:tr w:rsidR="00F96719" w:rsidRPr="00410D7D" w14:paraId="15D5FC72" w14:textId="77777777" w:rsidTr="004521E9">
        <w:tc>
          <w:tcPr>
            <w:tcW w:w="6210" w:type="dxa"/>
          </w:tcPr>
          <w:p w14:paraId="3806B19F"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73D8E76B"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c>
          <w:tcPr>
            <w:tcW w:w="270" w:type="dxa"/>
          </w:tcPr>
          <w:p w14:paraId="6332D8B9"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30B11DEE" w14:textId="77777777" w:rsidR="00F96719" w:rsidRPr="00410D7D" w:rsidRDefault="00F96719" w:rsidP="007C260E">
            <w:pPr>
              <w:suppressAutoHyphens/>
              <w:spacing w:after="0" w:line="240" w:lineRule="exac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p>
        </w:tc>
      </w:tr>
      <w:tr w:rsidR="00F96719" w:rsidRPr="00410D7D" w14:paraId="3BC00357" w14:textId="77777777" w:rsidTr="004521E9">
        <w:tc>
          <w:tcPr>
            <w:tcW w:w="6210" w:type="dxa"/>
          </w:tcPr>
          <w:p w14:paraId="4D4251BE"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0446C5F0" w14:textId="77777777" w:rsidR="00F96719" w:rsidRPr="00410D7D" w:rsidRDefault="00F96719" w:rsidP="007C260E">
            <w:pPr>
              <w:suppressAutoHyphens/>
              <w:spacing w:after="0" w:line="240" w:lineRule="exact"/>
              <w:ind w:left="-138" w:right="-136"/>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Cost</w:t>
            </w:r>
          </w:p>
        </w:tc>
        <w:tc>
          <w:tcPr>
            <w:tcW w:w="270" w:type="dxa"/>
          </w:tcPr>
          <w:p w14:paraId="2A24287C"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1440" w:type="dxa"/>
            <w:hideMark/>
          </w:tcPr>
          <w:p w14:paraId="4831DB89"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Cost</w:t>
            </w:r>
          </w:p>
        </w:tc>
      </w:tr>
      <w:tr w:rsidR="00F96719" w:rsidRPr="00410D7D" w14:paraId="4E012157" w14:textId="77777777" w:rsidTr="004521E9">
        <w:tc>
          <w:tcPr>
            <w:tcW w:w="6210" w:type="dxa"/>
          </w:tcPr>
          <w:p w14:paraId="504D0203" w14:textId="77777777" w:rsidR="00F96719" w:rsidRPr="00410D7D" w:rsidRDefault="00F96719" w:rsidP="007C260E">
            <w:pPr>
              <w:suppressAutoHyphens/>
              <w:snapToGrid w:val="0"/>
              <w:spacing w:after="0" w:line="240" w:lineRule="exact"/>
              <w:ind w:right="-29"/>
              <w:jc w:val="both"/>
              <w:rPr>
                <w:rFonts w:ascii="Times New Roman" w:eastAsia="Times New Roman" w:hAnsi="Times New Roman" w:cs="Times New Roman"/>
                <w:szCs w:val="22"/>
                <w:lang w:eastAsia="zh-CN"/>
              </w:rPr>
            </w:pPr>
          </w:p>
        </w:tc>
        <w:tc>
          <w:tcPr>
            <w:tcW w:w="3150" w:type="dxa"/>
            <w:gridSpan w:val="3"/>
            <w:hideMark/>
          </w:tcPr>
          <w:p w14:paraId="35530C06" w14:textId="77777777" w:rsidR="00F96719" w:rsidRPr="00410D7D" w:rsidRDefault="00F96719" w:rsidP="007C260E">
            <w:pPr>
              <w:suppressAutoHyphens/>
              <w:spacing w:after="0" w:line="240" w:lineRule="exact"/>
              <w:ind w:right="-29"/>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F96719" w:rsidRPr="00410D7D" w14:paraId="49BBFFF0" w14:textId="77777777" w:rsidTr="004521E9">
        <w:tc>
          <w:tcPr>
            <w:tcW w:w="6210" w:type="dxa"/>
            <w:hideMark/>
          </w:tcPr>
          <w:p w14:paraId="1C68D44F" w14:textId="77777777" w:rsidR="00F96719" w:rsidRPr="004521E9" w:rsidRDefault="00F96719" w:rsidP="007C260E">
            <w:pPr>
              <w:suppressAutoHyphens/>
              <w:spacing w:after="0" w:line="240" w:lineRule="exact"/>
              <w:ind w:left="-11" w:right="-29"/>
              <w:jc w:val="both"/>
              <w:rPr>
                <w:rFonts w:ascii="Times New Roman" w:eastAsia="Times New Roman" w:hAnsi="Times New Roman" w:cs="Times New Roman"/>
                <w:i/>
                <w:iCs/>
                <w:color w:val="000000"/>
                <w:szCs w:val="22"/>
                <w:cs/>
                <w:lang w:eastAsia="zh-CN"/>
              </w:rPr>
            </w:pPr>
            <w:r w:rsidRPr="004521E9">
              <w:rPr>
                <w:rFonts w:ascii="Times New Roman" w:eastAsia="Times New Roman" w:hAnsi="Times New Roman" w:cs="Times New Roman"/>
                <w:b/>
                <w:bCs/>
                <w:i/>
                <w:iCs/>
                <w:color w:val="000000"/>
                <w:szCs w:val="22"/>
                <w:lang w:eastAsia="zh-CN"/>
              </w:rPr>
              <w:t>General investments</w:t>
            </w:r>
          </w:p>
        </w:tc>
        <w:tc>
          <w:tcPr>
            <w:tcW w:w="1440" w:type="dxa"/>
            <w:vAlign w:val="bottom"/>
          </w:tcPr>
          <w:p w14:paraId="7CA59C09" w14:textId="77777777" w:rsidR="00F96719" w:rsidRPr="00410D7D" w:rsidRDefault="00F96719" w:rsidP="007C260E">
            <w:pPr>
              <w:tabs>
                <w:tab w:val="decimal" w:pos="1020"/>
              </w:tabs>
              <w:suppressAutoHyphens/>
              <w:snapToGrid w:val="0"/>
              <w:spacing w:after="0" w:line="240" w:lineRule="exact"/>
              <w:ind w:left="-150" w:right="-130"/>
              <w:rPr>
                <w:rFonts w:ascii="Times New Roman" w:eastAsia="Times New Roman" w:hAnsi="Times New Roman" w:cs="Times New Roman"/>
                <w:szCs w:val="22"/>
                <w:lang w:eastAsia="zh-CN"/>
              </w:rPr>
            </w:pPr>
          </w:p>
        </w:tc>
        <w:tc>
          <w:tcPr>
            <w:tcW w:w="270" w:type="dxa"/>
          </w:tcPr>
          <w:p w14:paraId="785FEE17" w14:textId="77777777" w:rsidR="00F96719" w:rsidRPr="00410D7D" w:rsidRDefault="00F96719" w:rsidP="007C260E">
            <w:pPr>
              <w:tabs>
                <w:tab w:val="decimal" w:pos="1020"/>
              </w:tabs>
              <w:suppressAutoHyphens/>
              <w:snapToGrid w:val="0"/>
              <w:spacing w:after="0" w:line="240" w:lineRule="exact"/>
              <w:ind w:left="-150" w:right="-130"/>
              <w:rPr>
                <w:rFonts w:ascii="Times New Roman" w:eastAsia="Times New Roman" w:hAnsi="Times New Roman" w:cs="Times New Roman"/>
                <w:szCs w:val="22"/>
                <w:lang w:eastAsia="zh-CN"/>
              </w:rPr>
            </w:pPr>
          </w:p>
        </w:tc>
        <w:tc>
          <w:tcPr>
            <w:tcW w:w="1440" w:type="dxa"/>
            <w:vAlign w:val="bottom"/>
          </w:tcPr>
          <w:p w14:paraId="133DED0E" w14:textId="77777777" w:rsidR="00F96719" w:rsidRPr="00410D7D" w:rsidRDefault="00F96719" w:rsidP="007C260E">
            <w:pPr>
              <w:tabs>
                <w:tab w:val="decimal" w:pos="1020"/>
              </w:tabs>
              <w:suppressAutoHyphens/>
              <w:snapToGrid w:val="0"/>
              <w:spacing w:after="0" w:line="240" w:lineRule="exact"/>
              <w:ind w:left="-150" w:right="-130"/>
              <w:rPr>
                <w:rFonts w:ascii="Times New Roman" w:eastAsia="Times New Roman" w:hAnsi="Times New Roman" w:cs="Times New Roman"/>
                <w:szCs w:val="22"/>
                <w:lang w:eastAsia="zh-CN"/>
              </w:rPr>
            </w:pPr>
          </w:p>
        </w:tc>
      </w:tr>
      <w:tr w:rsidR="00F96719" w:rsidRPr="00410D7D" w14:paraId="41613A62" w14:textId="77777777" w:rsidTr="004521E9">
        <w:tc>
          <w:tcPr>
            <w:tcW w:w="6210" w:type="dxa"/>
            <w:vAlign w:val="bottom"/>
            <w:hideMark/>
          </w:tcPr>
          <w:p w14:paraId="4C566976"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Domestic non</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marketable equity securities</w:t>
            </w:r>
          </w:p>
        </w:tc>
        <w:tc>
          <w:tcPr>
            <w:tcW w:w="1440" w:type="dxa"/>
            <w:hideMark/>
          </w:tcPr>
          <w:p w14:paraId="2A18B474"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724</w:t>
            </w:r>
          </w:p>
        </w:tc>
        <w:tc>
          <w:tcPr>
            <w:tcW w:w="270" w:type="dxa"/>
          </w:tcPr>
          <w:p w14:paraId="10CF7ECA"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vAlign w:val="bottom"/>
            <w:hideMark/>
          </w:tcPr>
          <w:p w14:paraId="033FCB27"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707</w:t>
            </w:r>
          </w:p>
        </w:tc>
      </w:tr>
      <w:tr w:rsidR="00F96719" w:rsidRPr="00410D7D" w14:paraId="0E40730E" w14:textId="77777777" w:rsidTr="004521E9">
        <w:tc>
          <w:tcPr>
            <w:tcW w:w="6210" w:type="dxa"/>
            <w:vAlign w:val="bottom"/>
            <w:hideMark/>
          </w:tcPr>
          <w:p w14:paraId="4A09A9AE"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Foreign non</w:t>
            </w:r>
            <w:r w:rsidRPr="00410D7D">
              <w:rPr>
                <w:rFonts w:ascii="Times New Roman" w:eastAsia="Times New Roman" w:hAnsi="Times New Roman" w:cs="Times New Roman"/>
                <w:color w:val="000000"/>
                <w:szCs w:val="22"/>
                <w:cs/>
                <w:lang w:eastAsia="zh-CN"/>
              </w:rPr>
              <w:t>-</w:t>
            </w:r>
            <w:r w:rsidRPr="00410D7D">
              <w:rPr>
                <w:rFonts w:ascii="Times New Roman" w:eastAsia="Times New Roman" w:hAnsi="Times New Roman" w:cs="Times New Roman"/>
                <w:color w:val="000000"/>
                <w:szCs w:val="22"/>
                <w:lang w:eastAsia="zh-CN"/>
              </w:rPr>
              <w:t>marketable equity securities</w:t>
            </w:r>
          </w:p>
        </w:tc>
        <w:tc>
          <w:tcPr>
            <w:tcW w:w="1440" w:type="dxa"/>
            <w:tcBorders>
              <w:top w:val="nil"/>
              <w:left w:val="nil"/>
              <w:bottom w:val="single" w:sz="4" w:space="0" w:color="auto"/>
              <w:right w:val="nil"/>
            </w:tcBorders>
            <w:vAlign w:val="bottom"/>
            <w:hideMark/>
          </w:tcPr>
          <w:p w14:paraId="6FBF4E27" w14:textId="77777777" w:rsidR="00F96719" w:rsidRPr="00410D7D" w:rsidRDefault="00F96719" w:rsidP="007C260E">
            <w:pPr>
              <w:tabs>
                <w:tab w:val="decimal" w:pos="1042"/>
              </w:tabs>
              <w:suppressAutoHyphens/>
              <w:snapToGrid w:val="0"/>
              <w:spacing w:after="0" w:line="240" w:lineRule="exact"/>
              <w:ind w:left="-110" w:right="-11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3,192</w:t>
            </w:r>
          </w:p>
        </w:tc>
        <w:tc>
          <w:tcPr>
            <w:tcW w:w="270" w:type="dxa"/>
            <w:vAlign w:val="bottom"/>
          </w:tcPr>
          <w:p w14:paraId="1926151F" w14:textId="77777777" w:rsidR="00F96719" w:rsidRPr="00410D7D" w:rsidRDefault="00F96719" w:rsidP="007C260E">
            <w:pPr>
              <w:tabs>
                <w:tab w:val="decimal" w:pos="1186"/>
              </w:tabs>
              <w:suppressAutoHyphens/>
              <w:snapToGrid w:val="0"/>
              <w:spacing w:after="0" w:line="240" w:lineRule="exact"/>
              <w:ind w:left="-110" w:right="-110"/>
              <w:jc w:val="center"/>
              <w:rPr>
                <w:rFonts w:ascii="Times New Roman" w:eastAsia="Times New Roman" w:hAnsi="Times New Roman" w:cs="Times New Roman"/>
                <w:szCs w:val="22"/>
                <w:lang w:eastAsia="zh-CN"/>
              </w:rPr>
            </w:pPr>
          </w:p>
        </w:tc>
        <w:tc>
          <w:tcPr>
            <w:tcW w:w="1440" w:type="dxa"/>
            <w:tcBorders>
              <w:top w:val="nil"/>
              <w:left w:val="nil"/>
              <w:bottom w:val="single" w:sz="4" w:space="0" w:color="auto"/>
              <w:right w:val="nil"/>
            </w:tcBorders>
            <w:vAlign w:val="bottom"/>
            <w:hideMark/>
          </w:tcPr>
          <w:p w14:paraId="65050FEA"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3,192</w:t>
            </w:r>
          </w:p>
        </w:tc>
      </w:tr>
      <w:tr w:rsidR="00F96719" w:rsidRPr="00410D7D" w14:paraId="3F68296C" w14:textId="77777777" w:rsidTr="004521E9">
        <w:tc>
          <w:tcPr>
            <w:tcW w:w="6210" w:type="dxa"/>
            <w:vAlign w:val="bottom"/>
            <w:hideMark/>
          </w:tcPr>
          <w:p w14:paraId="598A9AE7"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Total</w:t>
            </w:r>
          </w:p>
        </w:tc>
        <w:tc>
          <w:tcPr>
            <w:tcW w:w="1440" w:type="dxa"/>
            <w:tcBorders>
              <w:top w:val="single" w:sz="4" w:space="0" w:color="auto"/>
              <w:left w:val="nil"/>
              <w:bottom w:val="nil"/>
              <w:right w:val="nil"/>
            </w:tcBorders>
            <w:hideMark/>
          </w:tcPr>
          <w:p w14:paraId="35658050"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3,916</w:t>
            </w:r>
          </w:p>
        </w:tc>
        <w:tc>
          <w:tcPr>
            <w:tcW w:w="270" w:type="dxa"/>
          </w:tcPr>
          <w:p w14:paraId="11F84239"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tcBorders>
              <w:top w:val="single" w:sz="4" w:space="0" w:color="auto"/>
              <w:left w:val="nil"/>
              <w:bottom w:val="nil"/>
              <w:right w:val="nil"/>
            </w:tcBorders>
            <w:vAlign w:val="bottom"/>
            <w:hideMark/>
          </w:tcPr>
          <w:p w14:paraId="7C115148"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3,899</w:t>
            </w:r>
          </w:p>
        </w:tc>
      </w:tr>
      <w:tr w:rsidR="00F96719" w:rsidRPr="00410D7D" w14:paraId="025B001A" w14:textId="77777777" w:rsidTr="004521E9">
        <w:tc>
          <w:tcPr>
            <w:tcW w:w="6210" w:type="dxa"/>
            <w:vAlign w:val="bottom"/>
            <w:hideMark/>
          </w:tcPr>
          <w:p w14:paraId="1A09EE3A"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i/>
                <w:iCs/>
                <w:color w:val="000000"/>
                <w:szCs w:val="22"/>
                <w:lang w:eastAsia="zh-CN"/>
              </w:rPr>
              <w:t>Less</w:t>
            </w:r>
            <w:r w:rsidRPr="00410D7D">
              <w:rPr>
                <w:rFonts w:ascii="Times New Roman" w:eastAsia="Times New Roman" w:hAnsi="Times New Roman" w:cs="Times New Roman"/>
                <w:color w:val="000000"/>
                <w:szCs w:val="22"/>
                <w:lang w:eastAsia="zh-CN"/>
              </w:rPr>
              <w:t xml:space="preserve"> allowance for impairment</w:t>
            </w:r>
          </w:p>
        </w:tc>
        <w:tc>
          <w:tcPr>
            <w:tcW w:w="1440" w:type="dxa"/>
            <w:tcBorders>
              <w:top w:val="nil"/>
              <w:left w:val="nil"/>
              <w:bottom w:val="single" w:sz="4" w:space="0" w:color="auto"/>
              <w:right w:val="nil"/>
            </w:tcBorders>
            <w:hideMark/>
          </w:tcPr>
          <w:p w14:paraId="0A04E052"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235</w:t>
            </w:r>
            <w:r w:rsidRPr="00410D7D">
              <w:rPr>
                <w:rFonts w:ascii="Times New Roman" w:eastAsia="Times New Roman" w:hAnsi="Times New Roman" w:cs="Times New Roman"/>
                <w:szCs w:val="22"/>
                <w:cs/>
                <w:lang w:eastAsia="zh-CN"/>
              </w:rPr>
              <w:t>)</w:t>
            </w:r>
          </w:p>
        </w:tc>
        <w:tc>
          <w:tcPr>
            <w:tcW w:w="270" w:type="dxa"/>
          </w:tcPr>
          <w:p w14:paraId="781E5492"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tcBorders>
              <w:top w:val="nil"/>
              <w:left w:val="nil"/>
              <w:bottom w:val="single" w:sz="4" w:space="0" w:color="auto"/>
              <w:right w:val="nil"/>
            </w:tcBorders>
            <w:vAlign w:val="bottom"/>
            <w:hideMark/>
          </w:tcPr>
          <w:p w14:paraId="3E9F5A61"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233</w:t>
            </w:r>
            <w:r w:rsidRPr="00410D7D">
              <w:rPr>
                <w:rFonts w:ascii="Times New Roman" w:eastAsia="Times New Roman" w:hAnsi="Times New Roman" w:cs="Times New Roman"/>
                <w:szCs w:val="22"/>
                <w:cs/>
                <w:lang w:eastAsia="zh-CN"/>
              </w:rPr>
              <w:t>)</w:t>
            </w:r>
          </w:p>
        </w:tc>
      </w:tr>
      <w:tr w:rsidR="00F96719" w:rsidRPr="00410D7D" w14:paraId="655BD705" w14:textId="77777777" w:rsidTr="004521E9">
        <w:tc>
          <w:tcPr>
            <w:tcW w:w="6210" w:type="dxa"/>
            <w:vAlign w:val="bottom"/>
            <w:hideMark/>
          </w:tcPr>
          <w:p w14:paraId="781F9625"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b/>
                <w:bCs/>
                <w:color w:val="000000"/>
                <w:szCs w:val="22"/>
                <w:lang w:eastAsia="zh-CN"/>
              </w:rPr>
              <w:t>Total</w:t>
            </w:r>
          </w:p>
        </w:tc>
        <w:tc>
          <w:tcPr>
            <w:tcW w:w="1440" w:type="dxa"/>
            <w:tcBorders>
              <w:top w:val="single" w:sz="4" w:space="0" w:color="auto"/>
              <w:left w:val="nil"/>
              <w:bottom w:val="single" w:sz="4" w:space="0" w:color="auto"/>
              <w:right w:val="nil"/>
            </w:tcBorders>
            <w:hideMark/>
          </w:tcPr>
          <w:p w14:paraId="6ED00C31"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3,681</w:t>
            </w:r>
          </w:p>
        </w:tc>
        <w:tc>
          <w:tcPr>
            <w:tcW w:w="270" w:type="dxa"/>
          </w:tcPr>
          <w:p w14:paraId="3E70A338"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szCs w:val="22"/>
                <w:lang w:eastAsia="zh-CN"/>
              </w:rPr>
            </w:pPr>
          </w:p>
        </w:tc>
        <w:tc>
          <w:tcPr>
            <w:tcW w:w="1440" w:type="dxa"/>
            <w:tcBorders>
              <w:top w:val="single" w:sz="4" w:space="0" w:color="auto"/>
              <w:left w:val="nil"/>
              <w:bottom w:val="single" w:sz="4" w:space="0" w:color="auto"/>
              <w:right w:val="nil"/>
            </w:tcBorders>
            <w:vAlign w:val="bottom"/>
            <w:hideMark/>
          </w:tcPr>
          <w:p w14:paraId="02327915"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3,666</w:t>
            </w:r>
          </w:p>
        </w:tc>
      </w:tr>
      <w:tr w:rsidR="00F96719" w:rsidRPr="00410D7D" w14:paraId="2C1CE01E" w14:textId="77777777" w:rsidTr="004521E9">
        <w:tc>
          <w:tcPr>
            <w:tcW w:w="6210" w:type="dxa"/>
            <w:vAlign w:val="bottom"/>
          </w:tcPr>
          <w:p w14:paraId="0F54C419" w14:textId="77777777" w:rsidR="00F96719" w:rsidRPr="00410D7D" w:rsidRDefault="00F96719" w:rsidP="00F96719">
            <w:pPr>
              <w:suppressAutoHyphens/>
              <w:spacing w:after="0" w:line="240" w:lineRule="atLeast"/>
              <w:ind w:left="-11" w:right="-29"/>
              <w:jc w:val="both"/>
              <w:rPr>
                <w:rFonts w:ascii="Times New Roman" w:eastAsia="Times New Roman" w:hAnsi="Times New Roman" w:cs="Times New Roman"/>
                <w:szCs w:val="22"/>
                <w:lang w:eastAsia="zh-CN"/>
              </w:rPr>
            </w:pPr>
          </w:p>
        </w:tc>
        <w:tc>
          <w:tcPr>
            <w:tcW w:w="1440" w:type="dxa"/>
            <w:tcBorders>
              <w:top w:val="single" w:sz="4" w:space="0" w:color="auto"/>
              <w:left w:val="nil"/>
              <w:bottom w:val="nil"/>
              <w:right w:val="nil"/>
            </w:tcBorders>
            <w:vAlign w:val="bottom"/>
          </w:tcPr>
          <w:p w14:paraId="41F39F11" w14:textId="77777777" w:rsidR="00F96719" w:rsidRPr="00410D7D" w:rsidRDefault="00F96719" w:rsidP="00F96719">
            <w:pPr>
              <w:tabs>
                <w:tab w:val="decimal" w:pos="1186"/>
              </w:tabs>
              <w:suppressAutoHyphens/>
              <w:snapToGrid w:val="0"/>
              <w:spacing w:after="0" w:line="240" w:lineRule="atLeast"/>
              <w:ind w:left="-110" w:right="-110"/>
              <w:rPr>
                <w:rFonts w:ascii="Times New Roman" w:eastAsia="Times New Roman" w:hAnsi="Times New Roman" w:cs="Times New Roman"/>
                <w:b/>
                <w:bCs/>
                <w:color w:val="000000"/>
                <w:szCs w:val="22"/>
                <w:lang w:eastAsia="zh-CN"/>
              </w:rPr>
            </w:pPr>
          </w:p>
        </w:tc>
        <w:tc>
          <w:tcPr>
            <w:tcW w:w="270" w:type="dxa"/>
          </w:tcPr>
          <w:p w14:paraId="3A2A1A8E" w14:textId="77777777" w:rsidR="00F96719" w:rsidRPr="00410D7D" w:rsidRDefault="00F96719" w:rsidP="00F96719">
            <w:pPr>
              <w:tabs>
                <w:tab w:val="decimal" w:pos="1186"/>
              </w:tabs>
              <w:suppressAutoHyphens/>
              <w:snapToGrid w:val="0"/>
              <w:spacing w:after="0" w:line="240" w:lineRule="atLeast"/>
              <w:ind w:left="-110" w:right="-110"/>
              <w:rPr>
                <w:rFonts w:ascii="Times New Roman" w:eastAsia="Times New Roman" w:hAnsi="Times New Roman" w:cs="Times New Roman"/>
                <w:szCs w:val="22"/>
                <w:lang w:eastAsia="zh-CN"/>
              </w:rPr>
            </w:pPr>
          </w:p>
        </w:tc>
        <w:tc>
          <w:tcPr>
            <w:tcW w:w="1440" w:type="dxa"/>
            <w:tcBorders>
              <w:top w:val="single" w:sz="4" w:space="0" w:color="auto"/>
              <w:left w:val="nil"/>
              <w:bottom w:val="nil"/>
              <w:right w:val="nil"/>
            </w:tcBorders>
            <w:vAlign w:val="bottom"/>
          </w:tcPr>
          <w:p w14:paraId="7C498915" w14:textId="77777777" w:rsidR="00F96719" w:rsidRPr="00410D7D" w:rsidRDefault="00F96719" w:rsidP="00F96719">
            <w:pPr>
              <w:tabs>
                <w:tab w:val="decimal" w:pos="1186"/>
              </w:tabs>
              <w:suppressAutoHyphens/>
              <w:snapToGrid w:val="0"/>
              <w:spacing w:after="0" w:line="240" w:lineRule="atLeast"/>
              <w:ind w:left="-110" w:right="-110"/>
              <w:rPr>
                <w:rFonts w:ascii="Times New Roman" w:eastAsia="Times New Roman" w:hAnsi="Times New Roman" w:cs="Times New Roman"/>
                <w:b/>
                <w:bCs/>
                <w:szCs w:val="22"/>
                <w:lang w:eastAsia="zh-CN"/>
              </w:rPr>
            </w:pPr>
          </w:p>
        </w:tc>
      </w:tr>
      <w:tr w:rsidR="00F96719" w:rsidRPr="00410D7D" w14:paraId="0DC93C82" w14:textId="77777777" w:rsidTr="004521E9">
        <w:tc>
          <w:tcPr>
            <w:tcW w:w="6210" w:type="dxa"/>
            <w:vAlign w:val="bottom"/>
            <w:hideMark/>
          </w:tcPr>
          <w:p w14:paraId="6ACEB18B" w14:textId="77777777" w:rsidR="00F96719" w:rsidRPr="00410D7D" w:rsidRDefault="00F96719" w:rsidP="007C260E">
            <w:pPr>
              <w:suppressAutoHyphens/>
              <w:spacing w:after="0" w:line="240" w:lineRule="exact"/>
              <w:ind w:left="-11"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Total investments, net</w:t>
            </w:r>
          </w:p>
        </w:tc>
        <w:tc>
          <w:tcPr>
            <w:tcW w:w="1440" w:type="dxa"/>
            <w:tcBorders>
              <w:top w:val="nil"/>
              <w:left w:val="nil"/>
              <w:bottom w:val="double" w:sz="4" w:space="0" w:color="000000"/>
              <w:right w:val="nil"/>
            </w:tcBorders>
            <w:hideMark/>
          </w:tcPr>
          <w:p w14:paraId="167E08C0"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szCs w:val="22"/>
                <w:lang w:eastAsia="zh-CN"/>
              </w:rPr>
              <w:t>312,065</w:t>
            </w:r>
          </w:p>
        </w:tc>
        <w:tc>
          <w:tcPr>
            <w:tcW w:w="270" w:type="dxa"/>
          </w:tcPr>
          <w:p w14:paraId="7C226CE9"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color w:val="000000"/>
                <w:szCs w:val="22"/>
                <w:lang w:eastAsia="zh-CN"/>
              </w:rPr>
            </w:pPr>
          </w:p>
        </w:tc>
        <w:tc>
          <w:tcPr>
            <w:tcW w:w="1440" w:type="dxa"/>
            <w:tcBorders>
              <w:top w:val="nil"/>
              <w:left w:val="nil"/>
              <w:bottom w:val="double" w:sz="4" w:space="0" w:color="000000"/>
              <w:right w:val="nil"/>
            </w:tcBorders>
            <w:vAlign w:val="bottom"/>
            <w:hideMark/>
          </w:tcPr>
          <w:p w14:paraId="4FB92B91" w14:textId="77777777" w:rsidR="00F96719" w:rsidRPr="00410D7D" w:rsidRDefault="00F96719" w:rsidP="007C260E">
            <w:pPr>
              <w:tabs>
                <w:tab w:val="decimal" w:pos="1186"/>
              </w:tabs>
              <w:suppressAutoHyphens/>
              <w:snapToGrid w:val="0"/>
              <w:spacing w:after="0" w:line="240" w:lineRule="exact"/>
              <w:ind w:left="-110" w:right="-11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310,505</w:t>
            </w:r>
          </w:p>
        </w:tc>
      </w:tr>
    </w:tbl>
    <w:p w14:paraId="7D3B614B" w14:textId="77777777" w:rsidR="00A534EE" w:rsidRPr="00410D7D" w:rsidRDefault="00A534EE" w:rsidP="00772DCC">
      <w:pPr>
        <w:tabs>
          <w:tab w:val="left" w:pos="1080"/>
        </w:tabs>
        <w:suppressAutoHyphens/>
        <w:spacing w:after="0" w:line="240" w:lineRule="atLeast"/>
        <w:ind w:left="1080" w:right="-28"/>
        <w:jc w:val="both"/>
        <w:rPr>
          <w:rFonts w:ascii="Times New Roman" w:eastAsia="Times New Roman" w:hAnsi="Times New Roman" w:cs="Times New Roman"/>
          <w:szCs w:val="22"/>
          <w:lang w:val="en-GB" w:eastAsia="zh-CN" w:bidi="ar-SA"/>
        </w:rPr>
      </w:pPr>
    </w:p>
    <w:p w14:paraId="7CEBF595" w14:textId="008D0239" w:rsidR="00F96719" w:rsidRPr="004521E9" w:rsidRDefault="00F96719" w:rsidP="004521E9">
      <w:pPr>
        <w:numPr>
          <w:ilvl w:val="0"/>
          <w:numId w:val="29"/>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 xml:space="preserve">Unrealised gains </w:t>
      </w:r>
      <w:r w:rsidR="001503B1">
        <w:rPr>
          <w:rFonts w:ascii="Times New Roman" w:eastAsia="Times New Roman" w:hAnsi="Times New Roman" w:cs="Angsana New"/>
          <w:b/>
          <w:bCs/>
          <w:i/>
          <w:iCs/>
          <w:szCs w:val="22"/>
          <w:lang w:val="en-GB" w:eastAsia="zh-CN"/>
        </w:rPr>
        <w:t>(</w:t>
      </w:r>
      <w:r w:rsidRPr="004521E9">
        <w:rPr>
          <w:rFonts w:ascii="Times New Roman" w:eastAsia="Times New Roman" w:hAnsi="Times New Roman" w:cs="Times New Roman"/>
          <w:b/>
          <w:bCs/>
          <w:i/>
          <w:iCs/>
          <w:szCs w:val="22"/>
          <w:lang w:val="en-GB" w:eastAsia="zh-CN" w:bidi="ar-SA"/>
        </w:rPr>
        <w:t>losses</w:t>
      </w:r>
      <w:r w:rsidR="001503B1">
        <w:rPr>
          <w:rFonts w:ascii="Times New Roman" w:eastAsia="Times New Roman" w:hAnsi="Times New Roman" w:cs="Angsana New"/>
          <w:b/>
          <w:bCs/>
          <w:i/>
          <w:iCs/>
          <w:szCs w:val="22"/>
          <w:lang w:val="en-GB" w:eastAsia="zh-CN"/>
        </w:rPr>
        <w:t>)</w:t>
      </w:r>
      <w:r w:rsidRPr="004521E9">
        <w:rPr>
          <w:rFonts w:ascii="Times New Roman" w:eastAsia="Times New Roman" w:hAnsi="Times New Roman" w:cs="Angsana New"/>
          <w:b/>
          <w:bCs/>
          <w:i/>
          <w:iCs/>
          <w:szCs w:val="22"/>
          <w:cs/>
          <w:lang w:val="en-GB" w:eastAsia="zh-CN"/>
        </w:rPr>
        <w:t xml:space="preserve"> </w:t>
      </w:r>
      <w:r w:rsidRPr="004521E9">
        <w:rPr>
          <w:rFonts w:ascii="Times New Roman" w:eastAsia="Times New Roman" w:hAnsi="Times New Roman" w:cs="Times New Roman"/>
          <w:b/>
          <w:bCs/>
          <w:i/>
          <w:iCs/>
          <w:szCs w:val="22"/>
          <w:lang w:val="en-GB" w:eastAsia="zh-CN" w:bidi="ar-SA"/>
        </w:rPr>
        <w:t>on available</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for</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sale securities and held</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to</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maturity securities</w:t>
      </w:r>
    </w:p>
    <w:p w14:paraId="26EEB2E1"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390" w:type="dxa"/>
        <w:tblInd w:w="450" w:type="dxa"/>
        <w:tblLayout w:type="fixed"/>
        <w:tblCellMar>
          <w:left w:w="0" w:type="dxa"/>
          <w:right w:w="0" w:type="dxa"/>
        </w:tblCellMar>
        <w:tblLook w:val="0000" w:firstRow="0" w:lastRow="0" w:firstColumn="0" w:lastColumn="0" w:noHBand="0" w:noVBand="0"/>
      </w:tblPr>
      <w:tblGrid>
        <w:gridCol w:w="1710"/>
        <w:gridCol w:w="810"/>
        <w:gridCol w:w="137"/>
        <w:gridCol w:w="841"/>
        <w:gridCol w:w="136"/>
        <w:gridCol w:w="787"/>
        <w:gridCol w:w="136"/>
        <w:gridCol w:w="836"/>
        <w:gridCol w:w="7"/>
        <w:gridCol w:w="77"/>
        <w:gridCol w:w="13"/>
        <w:gridCol w:w="781"/>
        <w:gridCol w:w="136"/>
        <w:gridCol w:w="783"/>
        <w:gridCol w:w="136"/>
        <w:gridCol w:w="857"/>
        <w:gridCol w:w="180"/>
        <w:gridCol w:w="1020"/>
        <w:gridCol w:w="7"/>
      </w:tblGrid>
      <w:tr w:rsidR="00F96719" w:rsidRPr="00410D7D" w14:paraId="5612DB52" w14:textId="77777777" w:rsidTr="004521E9">
        <w:trPr>
          <w:cantSplit/>
        </w:trPr>
        <w:tc>
          <w:tcPr>
            <w:tcW w:w="1710" w:type="dxa"/>
            <w:shd w:val="clear" w:color="auto" w:fill="auto"/>
            <w:vAlign w:val="bottom"/>
          </w:tcPr>
          <w:p w14:paraId="2E512061"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3690" w:type="dxa"/>
            <w:gridSpan w:val="8"/>
            <w:shd w:val="clear" w:color="auto" w:fill="auto"/>
            <w:vAlign w:val="bottom"/>
          </w:tcPr>
          <w:p w14:paraId="7953FD61" w14:textId="77777777" w:rsidR="00F96719" w:rsidRPr="00410D7D" w:rsidRDefault="00F96719" w:rsidP="007C260E">
            <w:pPr>
              <w:tabs>
                <w:tab w:val="decimal" w:pos="663"/>
              </w:tabs>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 xml:space="preserve">Consolidated </w:t>
            </w:r>
          </w:p>
        </w:tc>
        <w:tc>
          <w:tcPr>
            <w:tcW w:w="90" w:type="dxa"/>
            <w:gridSpan w:val="2"/>
            <w:shd w:val="clear" w:color="auto" w:fill="auto"/>
            <w:vAlign w:val="bottom"/>
          </w:tcPr>
          <w:p w14:paraId="262C71C5" w14:textId="77777777" w:rsidR="00F96719" w:rsidRPr="00410D7D" w:rsidRDefault="00F96719" w:rsidP="007C260E">
            <w:pPr>
              <w:tabs>
                <w:tab w:val="decimal" w:pos="663"/>
              </w:tabs>
              <w:suppressAutoHyphens/>
              <w:spacing w:after="0" w:line="240" w:lineRule="atLeast"/>
              <w:ind w:left="-54"/>
              <w:jc w:val="center"/>
              <w:rPr>
                <w:rFonts w:ascii="Times New Roman" w:eastAsia="Times New Roman" w:hAnsi="Times New Roman" w:cs="Times New Roman"/>
                <w:sz w:val="18"/>
                <w:szCs w:val="18"/>
                <w:lang w:eastAsia="zh-CN"/>
              </w:rPr>
            </w:pPr>
          </w:p>
        </w:tc>
        <w:tc>
          <w:tcPr>
            <w:tcW w:w="3900" w:type="dxa"/>
            <w:gridSpan w:val="8"/>
            <w:shd w:val="clear" w:color="auto" w:fill="auto"/>
            <w:vAlign w:val="bottom"/>
          </w:tcPr>
          <w:p w14:paraId="12154C0A" w14:textId="77777777" w:rsidR="00F96719" w:rsidRPr="00410D7D" w:rsidRDefault="00F96719" w:rsidP="007C260E">
            <w:pPr>
              <w:tabs>
                <w:tab w:val="decimal" w:pos="663"/>
              </w:tabs>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F96719" w:rsidRPr="00410D7D" w14:paraId="5702DBAD" w14:textId="77777777" w:rsidTr="004521E9">
        <w:trPr>
          <w:gridAfter w:val="1"/>
          <w:wAfter w:w="7" w:type="dxa"/>
          <w:cantSplit/>
        </w:trPr>
        <w:tc>
          <w:tcPr>
            <w:tcW w:w="1710" w:type="dxa"/>
            <w:shd w:val="clear" w:color="auto" w:fill="auto"/>
            <w:vAlign w:val="bottom"/>
          </w:tcPr>
          <w:p w14:paraId="2C74C1C4"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3683" w:type="dxa"/>
            <w:gridSpan w:val="7"/>
            <w:shd w:val="clear" w:color="auto" w:fill="auto"/>
            <w:vAlign w:val="bottom"/>
          </w:tcPr>
          <w:p w14:paraId="163A420A" w14:textId="6E1EC47C" w:rsidR="00F96719" w:rsidRPr="00410D7D" w:rsidRDefault="00F96719" w:rsidP="007C260E">
            <w:pPr>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c>
          <w:tcPr>
            <w:tcW w:w="84" w:type="dxa"/>
            <w:gridSpan w:val="2"/>
            <w:shd w:val="clear" w:color="auto" w:fill="auto"/>
          </w:tcPr>
          <w:p w14:paraId="54043832" w14:textId="77777777" w:rsidR="00F96719" w:rsidRPr="00410D7D" w:rsidRDefault="00F96719" w:rsidP="007C260E">
            <w:pPr>
              <w:tabs>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3906" w:type="dxa"/>
            <w:gridSpan w:val="8"/>
            <w:shd w:val="clear" w:color="auto" w:fill="auto"/>
            <w:vAlign w:val="bottom"/>
          </w:tcPr>
          <w:p w14:paraId="40ECC9B4" w14:textId="2D64C6A1" w:rsidR="00F96719" w:rsidRPr="00410D7D" w:rsidRDefault="00F96719" w:rsidP="007C260E">
            <w:pPr>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F96719" w:rsidRPr="00410D7D" w14:paraId="4735D692" w14:textId="77777777" w:rsidTr="004521E9">
        <w:trPr>
          <w:gridAfter w:val="1"/>
          <w:wAfter w:w="7" w:type="dxa"/>
          <w:cantSplit/>
        </w:trPr>
        <w:tc>
          <w:tcPr>
            <w:tcW w:w="1710" w:type="dxa"/>
            <w:shd w:val="clear" w:color="auto" w:fill="auto"/>
            <w:vAlign w:val="bottom"/>
          </w:tcPr>
          <w:p w14:paraId="23B25B29"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810" w:type="dxa"/>
            <w:shd w:val="clear" w:color="auto" w:fill="auto"/>
          </w:tcPr>
          <w:p w14:paraId="0C5FE92C" w14:textId="08F1A158"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p>
        </w:tc>
        <w:tc>
          <w:tcPr>
            <w:tcW w:w="137" w:type="dxa"/>
            <w:shd w:val="clear" w:color="auto" w:fill="auto"/>
          </w:tcPr>
          <w:p w14:paraId="5680F614"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41" w:type="dxa"/>
            <w:shd w:val="clear" w:color="auto" w:fill="auto"/>
          </w:tcPr>
          <w:p w14:paraId="2C6D46D7"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36" w:type="dxa"/>
            <w:shd w:val="clear" w:color="auto" w:fill="auto"/>
          </w:tcPr>
          <w:p w14:paraId="77437D52"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7" w:type="dxa"/>
            <w:shd w:val="clear" w:color="auto" w:fill="auto"/>
          </w:tcPr>
          <w:p w14:paraId="732B9D1C"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36" w:type="dxa"/>
            <w:shd w:val="clear" w:color="auto" w:fill="auto"/>
          </w:tcPr>
          <w:p w14:paraId="6B3731C8"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36" w:type="dxa"/>
            <w:shd w:val="clear" w:color="auto" w:fill="auto"/>
          </w:tcPr>
          <w:p w14:paraId="3F7DB42D"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4" w:type="dxa"/>
            <w:gridSpan w:val="2"/>
            <w:shd w:val="clear" w:color="auto" w:fill="auto"/>
          </w:tcPr>
          <w:p w14:paraId="5475F930"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94" w:type="dxa"/>
            <w:gridSpan w:val="2"/>
            <w:shd w:val="clear" w:color="auto" w:fill="auto"/>
          </w:tcPr>
          <w:p w14:paraId="4CE59448" w14:textId="38C75D99"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p>
        </w:tc>
        <w:tc>
          <w:tcPr>
            <w:tcW w:w="136" w:type="dxa"/>
            <w:shd w:val="clear" w:color="auto" w:fill="auto"/>
          </w:tcPr>
          <w:p w14:paraId="1E7672F0"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3" w:type="dxa"/>
            <w:shd w:val="clear" w:color="auto" w:fill="auto"/>
          </w:tcPr>
          <w:p w14:paraId="4124206D"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36" w:type="dxa"/>
            <w:shd w:val="clear" w:color="auto" w:fill="auto"/>
          </w:tcPr>
          <w:p w14:paraId="21FCDB21"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57" w:type="dxa"/>
            <w:shd w:val="clear" w:color="auto" w:fill="auto"/>
          </w:tcPr>
          <w:p w14:paraId="7C6F392E"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Unrealised</w:t>
            </w:r>
          </w:p>
        </w:tc>
        <w:tc>
          <w:tcPr>
            <w:tcW w:w="180" w:type="dxa"/>
            <w:shd w:val="clear" w:color="auto" w:fill="auto"/>
          </w:tcPr>
          <w:p w14:paraId="51F1A2C1"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1020" w:type="dxa"/>
            <w:shd w:val="clear" w:color="auto" w:fill="auto"/>
          </w:tcPr>
          <w:p w14:paraId="3DFDA87F"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r>
      <w:tr w:rsidR="00F96719" w:rsidRPr="00410D7D" w14:paraId="39849821" w14:textId="77777777" w:rsidTr="004521E9">
        <w:trPr>
          <w:gridAfter w:val="1"/>
          <w:wAfter w:w="7" w:type="dxa"/>
          <w:cantSplit/>
        </w:trPr>
        <w:tc>
          <w:tcPr>
            <w:tcW w:w="1710" w:type="dxa"/>
            <w:shd w:val="clear" w:color="auto" w:fill="auto"/>
            <w:vAlign w:val="bottom"/>
          </w:tcPr>
          <w:p w14:paraId="77756EFC" w14:textId="77777777" w:rsidR="00F96719" w:rsidRPr="00410D7D" w:rsidRDefault="00F96719" w:rsidP="00772DCC">
            <w:pPr>
              <w:suppressAutoHyphens/>
              <w:spacing w:after="0" w:line="240" w:lineRule="atLeast"/>
              <w:ind w:left="294" w:hanging="18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Type of securities</w:t>
            </w:r>
          </w:p>
        </w:tc>
        <w:tc>
          <w:tcPr>
            <w:tcW w:w="810" w:type="dxa"/>
            <w:shd w:val="clear" w:color="auto" w:fill="auto"/>
          </w:tcPr>
          <w:p w14:paraId="6F2FB27B" w14:textId="535E8C00" w:rsidR="00F96719" w:rsidRPr="00410D7D" w:rsidRDefault="00384A31"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AMC</w:t>
            </w:r>
          </w:p>
        </w:tc>
        <w:tc>
          <w:tcPr>
            <w:tcW w:w="137" w:type="dxa"/>
            <w:shd w:val="clear" w:color="auto" w:fill="auto"/>
          </w:tcPr>
          <w:p w14:paraId="13DEF91F"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41" w:type="dxa"/>
            <w:shd w:val="clear" w:color="auto" w:fill="auto"/>
          </w:tcPr>
          <w:p w14:paraId="6C07C50B"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gains</w:t>
            </w:r>
          </w:p>
        </w:tc>
        <w:tc>
          <w:tcPr>
            <w:tcW w:w="136" w:type="dxa"/>
            <w:shd w:val="clear" w:color="auto" w:fill="auto"/>
          </w:tcPr>
          <w:p w14:paraId="011F2C57"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7" w:type="dxa"/>
            <w:shd w:val="clear" w:color="auto" w:fill="auto"/>
          </w:tcPr>
          <w:p w14:paraId="23F4A41A"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losses</w:t>
            </w:r>
          </w:p>
        </w:tc>
        <w:tc>
          <w:tcPr>
            <w:tcW w:w="136" w:type="dxa"/>
            <w:shd w:val="clear" w:color="auto" w:fill="auto"/>
          </w:tcPr>
          <w:p w14:paraId="7B485083"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36" w:type="dxa"/>
            <w:shd w:val="clear" w:color="auto" w:fill="auto"/>
          </w:tcPr>
          <w:p w14:paraId="2045997B"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Fair value</w:t>
            </w:r>
          </w:p>
        </w:tc>
        <w:tc>
          <w:tcPr>
            <w:tcW w:w="84" w:type="dxa"/>
            <w:gridSpan w:val="2"/>
            <w:shd w:val="clear" w:color="auto" w:fill="auto"/>
          </w:tcPr>
          <w:p w14:paraId="291DC480"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94" w:type="dxa"/>
            <w:gridSpan w:val="2"/>
            <w:shd w:val="clear" w:color="auto" w:fill="auto"/>
          </w:tcPr>
          <w:p w14:paraId="76081A8B" w14:textId="6D2DB889" w:rsidR="00F96719" w:rsidRPr="00410D7D" w:rsidRDefault="00384A31"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AMC</w:t>
            </w:r>
          </w:p>
        </w:tc>
        <w:tc>
          <w:tcPr>
            <w:tcW w:w="136" w:type="dxa"/>
            <w:shd w:val="clear" w:color="auto" w:fill="auto"/>
          </w:tcPr>
          <w:p w14:paraId="2FEF419B"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783" w:type="dxa"/>
            <w:shd w:val="clear" w:color="auto" w:fill="auto"/>
          </w:tcPr>
          <w:p w14:paraId="08B49B92"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gains</w:t>
            </w:r>
          </w:p>
        </w:tc>
        <w:tc>
          <w:tcPr>
            <w:tcW w:w="136" w:type="dxa"/>
            <w:shd w:val="clear" w:color="auto" w:fill="auto"/>
          </w:tcPr>
          <w:p w14:paraId="13C0F5BA"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857" w:type="dxa"/>
            <w:shd w:val="clear" w:color="auto" w:fill="auto"/>
          </w:tcPr>
          <w:p w14:paraId="6C9F9132"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losses</w:t>
            </w:r>
          </w:p>
        </w:tc>
        <w:tc>
          <w:tcPr>
            <w:tcW w:w="180" w:type="dxa"/>
            <w:shd w:val="clear" w:color="auto" w:fill="auto"/>
          </w:tcPr>
          <w:p w14:paraId="409226F2" w14:textId="77777777" w:rsidR="00F96719" w:rsidRPr="00410D7D" w:rsidRDefault="00F96719" w:rsidP="007C260E">
            <w:pPr>
              <w:suppressAutoHyphens/>
              <w:snapToGrid w:val="0"/>
              <w:spacing w:after="0" w:line="240" w:lineRule="atLeast"/>
              <w:ind w:left="-217" w:right="-197"/>
              <w:jc w:val="center"/>
              <w:rPr>
                <w:rFonts w:ascii="Times New Roman" w:eastAsia="Times New Roman" w:hAnsi="Times New Roman" w:cs="Times New Roman"/>
                <w:sz w:val="18"/>
                <w:szCs w:val="18"/>
                <w:lang w:eastAsia="zh-CN"/>
              </w:rPr>
            </w:pPr>
          </w:p>
        </w:tc>
        <w:tc>
          <w:tcPr>
            <w:tcW w:w="1020" w:type="dxa"/>
            <w:shd w:val="clear" w:color="auto" w:fill="auto"/>
          </w:tcPr>
          <w:p w14:paraId="41ECEE73" w14:textId="77777777" w:rsidR="00F96719" w:rsidRPr="00410D7D" w:rsidRDefault="00F96719" w:rsidP="007C260E">
            <w:pPr>
              <w:suppressAutoHyphens/>
              <w:spacing w:after="0" w:line="240" w:lineRule="atLeast"/>
              <w:ind w:left="-217" w:right="-19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Fair value</w:t>
            </w:r>
          </w:p>
        </w:tc>
      </w:tr>
      <w:tr w:rsidR="00F96719" w:rsidRPr="00410D7D" w14:paraId="24D9B78D" w14:textId="77777777" w:rsidTr="004521E9">
        <w:trPr>
          <w:gridAfter w:val="1"/>
          <w:wAfter w:w="7" w:type="dxa"/>
          <w:cantSplit/>
        </w:trPr>
        <w:tc>
          <w:tcPr>
            <w:tcW w:w="1710" w:type="dxa"/>
            <w:shd w:val="clear" w:color="auto" w:fill="auto"/>
            <w:vAlign w:val="bottom"/>
          </w:tcPr>
          <w:p w14:paraId="2ECD0879" w14:textId="77777777" w:rsidR="00F96719" w:rsidRPr="00410D7D" w:rsidRDefault="00F96719" w:rsidP="007C260E">
            <w:pPr>
              <w:suppressAutoHyphens/>
              <w:snapToGrid w:val="0"/>
              <w:spacing w:after="0" w:line="240" w:lineRule="atLeast"/>
              <w:ind w:left="294" w:hanging="181"/>
              <w:rPr>
                <w:rFonts w:ascii="Times New Roman" w:eastAsia="Times New Roman" w:hAnsi="Times New Roman" w:cs="Times New Roman"/>
                <w:sz w:val="18"/>
                <w:szCs w:val="18"/>
                <w:lang w:eastAsia="zh-CN"/>
              </w:rPr>
            </w:pPr>
          </w:p>
        </w:tc>
        <w:tc>
          <w:tcPr>
            <w:tcW w:w="7673" w:type="dxa"/>
            <w:gridSpan w:val="17"/>
            <w:shd w:val="clear" w:color="auto" w:fill="auto"/>
            <w:vAlign w:val="bottom"/>
          </w:tcPr>
          <w:p w14:paraId="0ACAE5AC" w14:textId="77777777" w:rsidR="00F96719" w:rsidRPr="00410D7D" w:rsidRDefault="00F96719" w:rsidP="007C260E">
            <w:pPr>
              <w:suppressAutoHyphens/>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F96719" w:rsidRPr="00410D7D" w14:paraId="7A7A26FE" w14:textId="77777777" w:rsidTr="004521E9">
        <w:trPr>
          <w:gridAfter w:val="1"/>
          <w:wAfter w:w="7" w:type="dxa"/>
          <w:cantSplit/>
        </w:trPr>
        <w:tc>
          <w:tcPr>
            <w:tcW w:w="1710" w:type="dxa"/>
            <w:shd w:val="clear" w:color="auto" w:fill="auto"/>
            <w:vAlign w:val="bottom"/>
          </w:tcPr>
          <w:p w14:paraId="4F635B50" w14:textId="77777777" w:rsidR="00F96719" w:rsidRPr="00410D7D" w:rsidRDefault="00F96719" w:rsidP="007C260E">
            <w:pPr>
              <w:suppressAutoHyphens/>
              <w:spacing w:after="0" w:line="240" w:lineRule="atLeast"/>
              <w:ind w:left="294" w:hanging="18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Available</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for</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sale securities</w:t>
            </w:r>
          </w:p>
        </w:tc>
        <w:tc>
          <w:tcPr>
            <w:tcW w:w="810" w:type="dxa"/>
            <w:shd w:val="clear" w:color="auto" w:fill="auto"/>
            <w:vAlign w:val="center"/>
          </w:tcPr>
          <w:p w14:paraId="09CC7A40" w14:textId="77777777" w:rsidR="003F5125" w:rsidRPr="00410D7D" w:rsidRDefault="003F5125" w:rsidP="007C260E">
            <w:pPr>
              <w:tabs>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p>
          <w:p w14:paraId="31B2E3A8" w14:textId="4C8E4A7D" w:rsidR="00F96719" w:rsidRPr="00410D7D" w:rsidRDefault="00F96719" w:rsidP="007C260E">
            <w:pPr>
              <w:tabs>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269,416</w:t>
            </w:r>
            <w:r w:rsidRPr="00410D7D">
              <w:rPr>
                <w:rFonts w:ascii="Times New Roman" w:eastAsia="Times New Roman" w:hAnsi="Times New Roman" w:cs="Times New Roman"/>
                <w:sz w:val="18"/>
                <w:szCs w:val="18"/>
                <w:vertAlign w:val="superscript"/>
                <w:cs/>
                <w:lang w:eastAsia="zh-CN"/>
              </w:rPr>
              <w:t>*</w:t>
            </w:r>
          </w:p>
        </w:tc>
        <w:tc>
          <w:tcPr>
            <w:tcW w:w="137" w:type="dxa"/>
            <w:shd w:val="clear" w:color="auto" w:fill="auto"/>
            <w:vAlign w:val="center"/>
          </w:tcPr>
          <w:p w14:paraId="36D46478" w14:textId="77777777" w:rsidR="00F96719" w:rsidRPr="00410D7D" w:rsidRDefault="00F96719" w:rsidP="007C260E">
            <w:pPr>
              <w:tabs>
                <w:tab w:val="decimal" w:pos="575"/>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841" w:type="dxa"/>
            <w:shd w:val="clear" w:color="auto" w:fill="auto"/>
            <w:vAlign w:val="bottom"/>
          </w:tcPr>
          <w:p w14:paraId="0D1F3187"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1,525</w:t>
            </w:r>
          </w:p>
        </w:tc>
        <w:tc>
          <w:tcPr>
            <w:tcW w:w="136" w:type="dxa"/>
            <w:shd w:val="clear" w:color="auto" w:fill="auto"/>
            <w:vAlign w:val="bottom"/>
          </w:tcPr>
          <w:p w14:paraId="00BBCB08" w14:textId="77777777" w:rsidR="00F96719" w:rsidRPr="00410D7D" w:rsidRDefault="00F96719" w:rsidP="007C260E">
            <w:pPr>
              <w:tabs>
                <w:tab w:val="decimal" w:pos="575"/>
                <w:tab w:val="decimal" w:pos="612"/>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87" w:type="dxa"/>
            <w:shd w:val="clear" w:color="auto" w:fill="auto"/>
            <w:vAlign w:val="bottom"/>
          </w:tcPr>
          <w:p w14:paraId="3F68B438" w14:textId="77777777" w:rsidR="00F96719" w:rsidRPr="00410D7D" w:rsidRDefault="00F96719" w:rsidP="007C260E">
            <w:pPr>
              <w:tabs>
                <w:tab w:val="decimal" w:pos="675"/>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201</w:t>
            </w:r>
            <w:r w:rsidRPr="00410D7D">
              <w:rPr>
                <w:rFonts w:ascii="Times New Roman" w:eastAsia="Times New Roman" w:hAnsi="Times New Roman" w:cs="Times New Roman"/>
                <w:sz w:val="18"/>
                <w:szCs w:val="18"/>
                <w:cs/>
                <w:lang w:eastAsia="zh-CN"/>
              </w:rPr>
              <w:t>)</w:t>
            </w:r>
          </w:p>
        </w:tc>
        <w:tc>
          <w:tcPr>
            <w:tcW w:w="136" w:type="dxa"/>
            <w:shd w:val="clear" w:color="auto" w:fill="auto"/>
            <w:vAlign w:val="bottom"/>
          </w:tcPr>
          <w:p w14:paraId="2ED698AB" w14:textId="77777777" w:rsidR="00F96719" w:rsidRPr="00410D7D" w:rsidRDefault="00F96719" w:rsidP="007C260E">
            <w:pPr>
              <w:tabs>
                <w:tab w:val="decimal" w:pos="575"/>
                <w:tab w:val="decimal" w:pos="612"/>
                <w:tab w:val="decimal" w:pos="810"/>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36" w:type="dxa"/>
            <w:shd w:val="clear" w:color="auto" w:fill="auto"/>
            <w:vAlign w:val="bottom"/>
          </w:tcPr>
          <w:p w14:paraId="79ABB2A2"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270,740</w:t>
            </w:r>
          </w:p>
        </w:tc>
        <w:tc>
          <w:tcPr>
            <w:tcW w:w="84" w:type="dxa"/>
            <w:gridSpan w:val="2"/>
            <w:shd w:val="clear" w:color="auto" w:fill="auto"/>
          </w:tcPr>
          <w:p w14:paraId="4AF0DAE0" w14:textId="77777777" w:rsidR="00F96719" w:rsidRPr="00410D7D" w:rsidRDefault="00F96719" w:rsidP="007C260E">
            <w:pPr>
              <w:tabs>
                <w:tab w:val="decimal" w:pos="680"/>
                <w:tab w:val="decimal" w:pos="737"/>
              </w:tabs>
              <w:suppressAutoHyphens/>
              <w:snapToGrid w:val="0"/>
              <w:spacing w:after="0" w:line="240" w:lineRule="atLeast"/>
              <w:ind w:left="-54"/>
              <w:rPr>
                <w:rFonts w:ascii="Times New Roman" w:eastAsia="Times New Roman" w:hAnsi="Times New Roman" w:cs="Times New Roman"/>
                <w:sz w:val="18"/>
                <w:szCs w:val="18"/>
                <w:lang w:eastAsia="zh-CN"/>
              </w:rPr>
            </w:pPr>
          </w:p>
        </w:tc>
        <w:tc>
          <w:tcPr>
            <w:tcW w:w="794" w:type="dxa"/>
            <w:gridSpan w:val="2"/>
            <w:shd w:val="clear" w:color="auto" w:fill="auto"/>
            <w:vAlign w:val="bottom"/>
          </w:tcPr>
          <w:p w14:paraId="15099E1E" w14:textId="77777777" w:rsidR="00F96719" w:rsidRPr="00410D7D" w:rsidRDefault="00F96719" w:rsidP="007C260E">
            <w:pPr>
              <w:tabs>
                <w:tab w:val="decimal" w:pos="970"/>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269,397</w:t>
            </w:r>
            <w:r w:rsidRPr="00410D7D">
              <w:rPr>
                <w:rFonts w:ascii="Times New Roman" w:eastAsia="Times New Roman" w:hAnsi="Times New Roman" w:cs="Times New Roman"/>
                <w:sz w:val="18"/>
                <w:szCs w:val="18"/>
                <w:vertAlign w:val="superscript"/>
                <w:cs/>
                <w:lang w:eastAsia="zh-CN"/>
              </w:rPr>
              <w:t>*</w:t>
            </w:r>
          </w:p>
        </w:tc>
        <w:tc>
          <w:tcPr>
            <w:tcW w:w="136" w:type="dxa"/>
            <w:shd w:val="clear" w:color="auto" w:fill="auto"/>
            <w:vAlign w:val="bottom"/>
          </w:tcPr>
          <w:p w14:paraId="2D03971A"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83" w:type="dxa"/>
            <w:shd w:val="clear" w:color="auto" w:fill="auto"/>
            <w:vAlign w:val="bottom"/>
          </w:tcPr>
          <w:p w14:paraId="7DC88EBE"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1,522</w:t>
            </w:r>
          </w:p>
        </w:tc>
        <w:tc>
          <w:tcPr>
            <w:tcW w:w="136" w:type="dxa"/>
            <w:shd w:val="clear" w:color="auto" w:fill="auto"/>
            <w:vAlign w:val="bottom"/>
          </w:tcPr>
          <w:p w14:paraId="1219081C"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57" w:type="dxa"/>
            <w:shd w:val="clear" w:color="auto" w:fill="auto"/>
            <w:vAlign w:val="bottom"/>
          </w:tcPr>
          <w:p w14:paraId="6558E207" w14:textId="77777777" w:rsidR="00F96719" w:rsidRPr="00410D7D" w:rsidRDefault="00F96719" w:rsidP="007C260E">
            <w:pPr>
              <w:tabs>
                <w:tab w:val="decimal" w:pos="680"/>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201</w:t>
            </w:r>
            <w:r w:rsidRPr="00410D7D">
              <w:rPr>
                <w:rFonts w:ascii="Times New Roman" w:eastAsia="Times New Roman" w:hAnsi="Times New Roman" w:cs="Times New Roman"/>
                <w:sz w:val="18"/>
                <w:szCs w:val="18"/>
                <w:cs/>
                <w:lang w:eastAsia="zh-CN"/>
              </w:rPr>
              <w:t>)</w:t>
            </w:r>
          </w:p>
        </w:tc>
        <w:tc>
          <w:tcPr>
            <w:tcW w:w="180" w:type="dxa"/>
            <w:shd w:val="clear" w:color="auto" w:fill="auto"/>
            <w:vAlign w:val="bottom"/>
          </w:tcPr>
          <w:p w14:paraId="1DE407CD"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500C1478"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270,718</w:t>
            </w:r>
          </w:p>
        </w:tc>
      </w:tr>
      <w:tr w:rsidR="00F96719" w:rsidRPr="00410D7D" w14:paraId="292EBCD9" w14:textId="77777777" w:rsidTr="004521E9">
        <w:trPr>
          <w:gridAfter w:val="1"/>
          <w:wAfter w:w="7" w:type="dxa"/>
          <w:cantSplit/>
        </w:trPr>
        <w:tc>
          <w:tcPr>
            <w:tcW w:w="1710" w:type="dxa"/>
            <w:shd w:val="clear" w:color="auto" w:fill="auto"/>
            <w:vAlign w:val="bottom"/>
          </w:tcPr>
          <w:p w14:paraId="3B36D197" w14:textId="77777777" w:rsidR="00F96719" w:rsidRPr="00410D7D" w:rsidRDefault="00F96719" w:rsidP="007C260E">
            <w:pPr>
              <w:suppressAutoHyphens/>
              <w:spacing w:after="0" w:line="240" w:lineRule="atLeast"/>
              <w:ind w:left="294" w:hanging="181"/>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Held</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to</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maturity securities</w:t>
            </w:r>
          </w:p>
        </w:tc>
        <w:tc>
          <w:tcPr>
            <w:tcW w:w="810" w:type="dxa"/>
            <w:shd w:val="clear" w:color="auto" w:fill="auto"/>
            <w:vAlign w:val="bottom"/>
          </w:tcPr>
          <w:p w14:paraId="41135650" w14:textId="77777777" w:rsidR="00F96719" w:rsidRPr="00410D7D" w:rsidRDefault="00F96719" w:rsidP="007C260E">
            <w:pPr>
              <w:tabs>
                <w:tab w:val="decimal" w:pos="810"/>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7,830</w:t>
            </w:r>
            <w:r w:rsidRPr="00410D7D">
              <w:rPr>
                <w:rFonts w:ascii="Times New Roman" w:eastAsia="Times New Roman" w:hAnsi="Times New Roman" w:cs="Times New Roman"/>
                <w:sz w:val="18"/>
                <w:szCs w:val="18"/>
                <w:vertAlign w:val="superscript"/>
                <w:cs/>
                <w:lang w:eastAsia="zh-CN"/>
              </w:rPr>
              <w:t>*</w:t>
            </w:r>
          </w:p>
        </w:tc>
        <w:tc>
          <w:tcPr>
            <w:tcW w:w="137" w:type="dxa"/>
            <w:shd w:val="clear" w:color="auto" w:fill="auto"/>
            <w:vAlign w:val="bottom"/>
          </w:tcPr>
          <w:p w14:paraId="1DE30758" w14:textId="77777777" w:rsidR="00F96719" w:rsidRPr="00410D7D" w:rsidRDefault="00F96719" w:rsidP="007C260E">
            <w:pPr>
              <w:tabs>
                <w:tab w:val="decimal" w:pos="575"/>
                <w:tab w:val="decimal" w:pos="697"/>
              </w:tabs>
              <w:suppressAutoHyphens/>
              <w:snapToGrid w:val="0"/>
              <w:spacing w:after="0" w:line="240" w:lineRule="atLeast"/>
              <w:ind w:left="15" w:right="-106"/>
              <w:rPr>
                <w:rFonts w:ascii="Times New Roman" w:eastAsia="Times New Roman" w:hAnsi="Times New Roman" w:cs="Times New Roman"/>
                <w:sz w:val="18"/>
                <w:szCs w:val="18"/>
                <w:lang w:eastAsia="zh-CN"/>
              </w:rPr>
            </w:pPr>
          </w:p>
        </w:tc>
        <w:tc>
          <w:tcPr>
            <w:tcW w:w="841" w:type="dxa"/>
            <w:shd w:val="clear" w:color="auto" w:fill="auto"/>
            <w:vAlign w:val="bottom"/>
          </w:tcPr>
          <w:p w14:paraId="299D6B00"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887</w:t>
            </w:r>
          </w:p>
        </w:tc>
        <w:tc>
          <w:tcPr>
            <w:tcW w:w="136" w:type="dxa"/>
            <w:shd w:val="clear" w:color="auto" w:fill="auto"/>
            <w:vAlign w:val="bottom"/>
          </w:tcPr>
          <w:p w14:paraId="171EA30A" w14:textId="77777777" w:rsidR="00F96719" w:rsidRPr="00410D7D" w:rsidRDefault="00F96719" w:rsidP="007C260E">
            <w:pPr>
              <w:tabs>
                <w:tab w:val="decimal" w:pos="575"/>
              </w:tabs>
              <w:suppressAutoHyphens/>
              <w:snapToGrid w:val="0"/>
              <w:spacing w:after="0" w:line="240" w:lineRule="atLeast"/>
              <w:ind w:left="15" w:right="-106"/>
              <w:rPr>
                <w:rFonts w:ascii="Times New Roman" w:eastAsia="Times New Roman" w:hAnsi="Times New Roman" w:cs="Times New Roman"/>
                <w:sz w:val="18"/>
                <w:szCs w:val="18"/>
                <w:lang w:eastAsia="zh-CN"/>
              </w:rPr>
            </w:pPr>
          </w:p>
        </w:tc>
        <w:tc>
          <w:tcPr>
            <w:tcW w:w="787" w:type="dxa"/>
            <w:shd w:val="clear" w:color="auto" w:fill="auto"/>
            <w:vAlign w:val="bottom"/>
          </w:tcPr>
          <w:p w14:paraId="0D61676A" w14:textId="77777777" w:rsidR="00F96719" w:rsidRPr="00410D7D" w:rsidRDefault="00F96719" w:rsidP="007C260E">
            <w:pPr>
              <w:tabs>
                <w:tab w:val="decimal" w:pos="494"/>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6" w:type="dxa"/>
            <w:shd w:val="clear" w:color="auto" w:fill="auto"/>
            <w:vAlign w:val="center"/>
          </w:tcPr>
          <w:p w14:paraId="6CC90A7F" w14:textId="77777777" w:rsidR="00F96719" w:rsidRPr="00410D7D" w:rsidRDefault="00F96719" w:rsidP="007C260E">
            <w:pPr>
              <w:tabs>
                <w:tab w:val="decimal" w:pos="575"/>
              </w:tabs>
              <w:suppressAutoHyphens/>
              <w:snapToGrid w:val="0"/>
              <w:spacing w:after="0" w:line="240" w:lineRule="atLeast"/>
              <w:ind w:left="15" w:right="-106"/>
              <w:rPr>
                <w:rFonts w:ascii="Times New Roman" w:eastAsia="Times New Roman" w:hAnsi="Times New Roman" w:cs="Times New Roman"/>
                <w:sz w:val="18"/>
                <w:szCs w:val="18"/>
                <w:lang w:eastAsia="zh-CN"/>
              </w:rPr>
            </w:pPr>
          </w:p>
        </w:tc>
        <w:tc>
          <w:tcPr>
            <w:tcW w:w="836" w:type="dxa"/>
            <w:shd w:val="clear" w:color="auto" w:fill="auto"/>
            <w:vAlign w:val="bottom"/>
          </w:tcPr>
          <w:p w14:paraId="77A4A4CB"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8,717</w:t>
            </w:r>
          </w:p>
        </w:tc>
        <w:tc>
          <w:tcPr>
            <w:tcW w:w="84" w:type="dxa"/>
            <w:gridSpan w:val="2"/>
            <w:shd w:val="clear" w:color="auto" w:fill="auto"/>
          </w:tcPr>
          <w:p w14:paraId="0252E6ED" w14:textId="77777777" w:rsidR="00F96719" w:rsidRPr="00410D7D" w:rsidRDefault="00F96719" w:rsidP="007C260E">
            <w:pPr>
              <w:tabs>
                <w:tab w:val="decimal" w:pos="575"/>
                <w:tab w:val="decimal" w:pos="680"/>
              </w:tabs>
              <w:suppressAutoHyphens/>
              <w:snapToGrid w:val="0"/>
              <w:spacing w:after="0" w:line="240" w:lineRule="atLeast"/>
              <w:ind w:left="-54"/>
              <w:rPr>
                <w:rFonts w:ascii="Times New Roman" w:eastAsia="Times New Roman" w:hAnsi="Times New Roman" w:cs="Times New Roman"/>
                <w:sz w:val="18"/>
                <w:szCs w:val="18"/>
                <w:lang w:val="en-GB" w:eastAsia="zh-CN"/>
              </w:rPr>
            </w:pPr>
          </w:p>
        </w:tc>
        <w:tc>
          <w:tcPr>
            <w:tcW w:w="794" w:type="dxa"/>
            <w:gridSpan w:val="2"/>
            <w:shd w:val="clear" w:color="auto" w:fill="auto"/>
            <w:vAlign w:val="bottom"/>
          </w:tcPr>
          <w:p w14:paraId="4171CA38" w14:textId="77777777" w:rsidR="00F96719" w:rsidRPr="00410D7D" w:rsidRDefault="00F96719" w:rsidP="007C260E">
            <w:pPr>
              <w:tabs>
                <w:tab w:val="decimal" w:pos="970"/>
              </w:tabs>
              <w:suppressAutoHyphens/>
              <w:snapToGrid w:val="0"/>
              <w:spacing w:after="0" w:line="240" w:lineRule="atLeast"/>
              <w:ind w:left="-54"/>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8,115</w:t>
            </w:r>
            <w:r w:rsidRPr="00410D7D">
              <w:rPr>
                <w:rFonts w:ascii="Times New Roman" w:eastAsia="Times New Roman" w:hAnsi="Times New Roman" w:cs="Times New Roman"/>
                <w:sz w:val="18"/>
                <w:szCs w:val="18"/>
                <w:vertAlign w:val="superscript"/>
                <w:cs/>
                <w:lang w:eastAsia="zh-CN"/>
              </w:rPr>
              <w:t>*</w:t>
            </w:r>
          </w:p>
        </w:tc>
        <w:tc>
          <w:tcPr>
            <w:tcW w:w="136" w:type="dxa"/>
            <w:shd w:val="clear" w:color="auto" w:fill="auto"/>
            <w:vAlign w:val="bottom"/>
          </w:tcPr>
          <w:p w14:paraId="4567A20F"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783" w:type="dxa"/>
            <w:shd w:val="clear" w:color="auto" w:fill="auto"/>
            <w:vAlign w:val="bottom"/>
          </w:tcPr>
          <w:p w14:paraId="33C0F084"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887</w:t>
            </w:r>
          </w:p>
        </w:tc>
        <w:tc>
          <w:tcPr>
            <w:tcW w:w="136" w:type="dxa"/>
            <w:shd w:val="clear" w:color="auto" w:fill="auto"/>
            <w:vAlign w:val="bottom"/>
          </w:tcPr>
          <w:p w14:paraId="0BD7D458"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857" w:type="dxa"/>
            <w:shd w:val="clear" w:color="auto" w:fill="auto"/>
            <w:vAlign w:val="bottom"/>
          </w:tcPr>
          <w:p w14:paraId="71F9E605" w14:textId="77777777" w:rsidR="00F96719" w:rsidRPr="00410D7D" w:rsidRDefault="00F96719" w:rsidP="007C260E">
            <w:pPr>
              <w:tabs>
                <w:tab w:val="decimal" w:pos="497"/>
              </w:tabs>
              <w:suppressAutoHyphens/>
              <w:snapToGrid w:val="0"/>
              <w:spacing w:after="0" w:line="240" w:lineRule="atLeast"/>
              <w:ind w:left="-5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80" w:type="dxa"/>
            <w:shd w:val="clear" w:color="auto" w:fill="auto"/>
            <w:vAlign w:val="bottom"/>
          </w:tcPr>
          <w:p w14:paraId="1AFA348C"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0BBE938A"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9,002</w:t>
            </w:r>
          </w:p>
        </w:tc>
      </w:tr>
      <w:tr w:rsidR="00772DCC" w:rsidRPr="00410D7D" w14:paraId="0616AB02" w14:textId="77777777" w:rsidTr="004521E9">
        <w:trPr>
          <w:gridAfter w:val="1"/>
          <w:wAfter w:w="7" w:type="dxa"/>
          <w:cantSplit/>
        </w:trPr>
        <w:tc>
          <w:tcPr>
            <w:tcW w:w="1710" w:type="dxa"/>
            <w:shd w:val="clear" w:color="auto" w:fill="auto"/>
            <w:vAlign w:val="bottom"/>
          </w:tcPr>
          <w:p w14:paraId="010F8EA7" w14:textId="77777777" w:rsidR="00F96719" w:rsidRPr="00410D7D" w:rsidRDefault="00F96719" w:rsidP="007C260E">
            <w:pPr>
              <w:suppressAutoHyphens/>
              <w:spacing w:after="0" w:line="240" w:lineRule="atLeast"/>
              <w:ind w:left="294" w:hanging="18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 xml:space="preserve">Total </w:t>
            </w:r>
          </w:p>
        </w:tc>
        <w:tc>
          <w:tcPr>
            <w:tcW w:w="810" w:type="dxa"/>
            <w:tcBorders>
              <w:top w:val="single" w:sz="4" w:space="0" w:color="000000"/>
              <w:bottom w:val="double" w:sz="4" w:space="0" w:color="000000"/>
            </w:tcBorders>
            <w:shd w:val="clear" w:color="auto" w:fill="auto"/>
            <w:vAlign w:val="bottom"/>
          </w:tcPr>
          <w:p w14:paraId="4CE04A86" w14:textId="77777777" w:rsidR="00F96719" w:rsidRPr="00410D7D" w:rsidRDefault="00F96719" w:rsidP="007C260E">
            <w:pPr>
              <w:tabs>
                <w:tab w:val="decimal" w:pos="726"/>
              </w:tabs>
              <w:suppressAutoHyphens/>
              <w:snapToGrid w:val="0"/>
              <w:spacing w:after="0" w:line="240" w:lineRule="atLeast"/>
              <w:ind w:left="-54" w:right="-22"/>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277,246</w:t>
            </w:r>
          </w:p>
        </w:tc>
        <w:tc>
          <w:tcPr>
            <w:tcW w:w="137" w:type="dxa"/>
            <w:shd w:val="clear" w:color="auto" w:fill="auto"/>
            <w:vAlign w:val="bottom"/>
          </w:tcPr>
          <w:p w14:paraId="5397D6D0" w14:textId="77777777" w:rsidR="00F96719" w:rsidRPr="00410D7D" w:rsidRDefault="00F96719" w:rsidP="007C260E">
            <w:pPr>
              <w:tabs>
                <w:tab w:val="decimal" w:pos="575"/>
                <w:tab w:val="decimal" w:pos="612"/>
                <w:tab w:val="decimal" w:pos="697"/>
              </w:tabs>
              <w:suppressAutoHyphens/>
              <w:spacing w:after="0" w:line="240" w:lineRule="atLeast"/>
              <w:ind w:left="-87" w:right="-106"/>
              <w:rPr>
                <w:rFonts w:ascii="Times New Roman" w:eastAsia="Times New Roman" w:hAnsi="Times New Roman" w:cs="Times New Roman"/>
                <w:b/>
                <w:bCs/>
                <w:sz w:val="18"/>
                <w:szCs w:val="18"/>
                <w:lang w:eastAsia="zh-CN"/>
              </w:rPr>
            </w:pPr>
          </w:p>
        </w:tc>
        <w:tc>
          <w:tcPr>
            <w:tcW w:w="841" w:type="dxa"/>
            <w:tcBorders>
              <w:top w:val="single" w:sz="4" w:space="0" w:color="000000"/>
              <w:bottom w:val="double" w:sz="4" w:space="0" w:color="000000"/>
            </w:tcBorders>
            <w:shd w:val="clear" w:color="auto" w:fill="auto"/>
            <w:vAlign w:val="bottom"/>
          </w:tcPr>
          <w:p w14:paraId="0318D098"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2,412</w:t>
            </w:r>
          </w:p>
        </w:tc>
        <w:tc>
          <w:tcPr>
            <w:tcW w:w="136" w:type="dxa"/>
            <w:shd w:val="clear" w:color="auto" w:fill="auto"/>
            <w:vAlign w:val="bottom"/>
          </w:tcPr>
          <w:p w14:paraId="6A070154" w14:textId="77777777" w:rsidR="00F96719" w:rsidRPr="00410D7D" w:rsidRDefault="00F96719" w:rsidP="007C260E">
            <w:pPr>
              <w:tabs>
                <w:tab w:val="decimal" w:pos="575"/>
                <w:tab w:val="decimal" w:pos="612"/>
              </w:tabs>
              <w:suppressAutoHyphens/>
              <w:spacing w:after="0" w:line="240" w:lineRule="atLeast"/>
              <w:ind w:left="-87" w:right="-106"/>
              <w:jc w:val="center"/>
              <w:rPr>
                <w:rFonts w:ascii="Times New Roman" w:eastAsia="Times New Roman" w:hAnsi="Times New Roman" w:cs="Times New Roman"/>
                <w:b/>
                <w:bCs/>
                <w:sz w:val="18"/>
                <w:szCs w:val="18"/>
                <w:lang w:eastAsia="zh-CN"/>
              </w:rPr>
            </w:pPr>
          </w:p>
        </w:tc>
        <w:tc>
          <w:tcPr>
            <w:tcW w:w="787" w:type="dxa"/>
            <w:tcBorders>
              <w:top w:val="single" w:sz="4" w:space="0" w:color="000000"/>
              <w:bottom w:val="double" w:sz="4" w:space="0" w:color="000000"/>
            </w:tcBorders>
            <w:shd w:val="clear" w:color="auto" w:fill="auto"/>
            <w:vAlign w:val="bottom"/>
          </w:tcPr>
          <w:p w14:paraId="29CAD081" w14:textId="77777777" w:rsidR="00F96719" w:rsidRPr="00410D7D" w:rsidRDefault="00F96719" w:rsidP="007C260E">
            <w:pPr>
              <w:tabs>
                <w:tab w:val="decimal" w:pos="680"/>
              </w:tabs>
              <w:suppressAutoHyphens/>
              <w:snapToGrid w:val="0"/>
              <w:spacing w:after="0" w:line="240" w:lineRule="atLeast"/>
              <w:ind w:left="-5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201</w:t>
            </w:r>
            <w:r w:rsidRPr="00410D7D">
              <w:rPr>
                <w:rFonts w:ascii="Times New Roman" w:eastAsia="Times New Roman" w:hAnsi="Times New Roman" w:cs="Times New Roman"/>
                <w:b/>
                <w:bCs/>
                <w:sz w:val="18"/>
                <w:szCs w:val="18"/>
                <w:cs/>
                <w:lang w:eastAsia="zh-CN"/>
              </w:rPr>
              <w:t>)</w:t>
            </w:r>
          </w:p>
        </w:tc>
        <w:tc>
          <w:tcPr>
            <w:tcW w:w="136" w:type="dxa"/>
            <w:shd w:val="clear" w:color="auto" w:fill="auto"/>
            <w:vAlign w:val="bottom"/>
          </w:tcPr>
          <w:p w14:paraId="64ADBF4D" w14:textId="77777777" w:rsidR="00F96719" w:rsidRPr="00410D7D" w:rsidRDefault="00F96719" w:rsidP="007C260E">
            <w:pPr>
              <w:tabs>
                <w:tab w:val="decimal" w:pos="575"/>
                <w:tab w:val="decimal" w:pos="612"/>
              </w:tabs>
              <w:suppressAutoHyphens/>
              <w:spacing w:after="0" w:line="240" w:lineRule="atLeast"/>
              <w:ind w:left="-87" w:right="-106"/>
              <w:rPr>
                <w:rFonts w:ascii="Times New Roman" w:eastAsia="Times New Roman" w:hAnsi="Times New Roman" w:cs="Times New Roman"/>
                <w:b/>
                <w:bCs/>
                <w:sz w:val="18"/>
                <w:szCs w:val="18"/>
                <w:lang w:eastAsia="zh-CN"/>
              </w:rPr>
            </w:pPr>
          </w:p>
        </w:tc>
        <w:tc>
          <w:tcPr>
            <w:tcW w:w="836" w:type="dxa"/>
            <w:tcBorders>
              <w:top w:val="single" w:sz="4" w:space="0" w:color="000000"/>
              <w:bottom w:val="double" w:sz="4" w:space="0" w:color="000000"/>
            </w:tcBorders>
            <w:shd w:val="clear" w:color="auto" w:fill="auto"/>
            <w:vAlign w:val="bottom"/>
          </w:tcPr>
          <w:p w14:paraId="7890D006"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val="en-GB" w:eastAsia="zh-CN"/>
              </w:rPr>
              <w:t>279,457</w:t>
            </w:r>
          </w:p>
        </w:tc>
        <w:tc>
          <w:tcPr>
            <w:tcW w:w="84" w:type="dxa"/>
            <w:gridSpan w:val="2"/>
            <w:shd w:val="clear" w:color="auto" w:fill="auto"/>
          </w:tcPr>
          <w:p w14:paraId="66897B53" w14:textId="77777777" w:rsidR="00F96719" w:rsidRPr="00410D7D" w:rsidRDefault="00F96719" w:rsidP="007C260E">
            <w:pPr>
              <w:tabs>
                <w:tab w:val="decimal" w:pos="575"/>
                <w:tab w:val="decimal" w:pos="680"/>
              </w:tabs>
              <w:suppressAutoHyphens/>
              <w:snapToGrid w:val="0"/>
              <w:spacing w:after="0" w:line="240" w:lineRule="atLeast"/>
              <w:ind w:left="-54"/>
              <w:rPr>
                <w:rFonts w:ascii="Times New Roman" w:eastAsia="Times New Roman" w:hAnsi="Times New Roman" w:cs="Times New Roman"/>
                <w:b/>
                <w:bCs/>
                <w:sz w:val="18"/>
                <w:szCs w:val="18"/>
                <w:lang w:val="en-GB" w:eastAsia="zh-CN"/>
              </w:rPr>
            </w:pPr>
          </w:p>
        </w:tc>
        <w:tc>
          <w:tcPr>
            <w:tcW w:w="794" w:type="dxa"/>
            <w:gridSpan w:val="2"/>
            <w:tcBorders>
              <w:top w:val="single" w:sz="4" w:space="0" w:color="000000"/>
              <w:bottom w:val="double" w:sz="4" w:space="0" w:color="000000"/>
            </w:tcBorders>
            <w:shd w:val="clear" w:color="auto" w:fill="auto"/>
            <w:vAlign w:val="bottom"/>
          </w:tcPr>
          <w:p w14:paraId="434D16D0" w14:textId="77777777" w:rsidR="00F96719" w:rsidRPr="00410D7D" w:rsidRDefault="00F96719" w:rsidP="007C260E">
            <w:pPr>
              <w:tabs>
                <w:tab w:val="decimal" w:pos="726"/>
              </w:tabs>
              <w:suppressAutoHyphens/>
              <w:snapToGrid w:val="0"/>
              <w:spacing w:after="0" w:line="240" w:lineRule="atLeast"/>
              <w:ind w:left="-54" w:right="-22"/>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277,512</w:t>
            </w:r>
          </w:p>
        </w:tc>
        <w:tc>
          <w:tcPr>
            <w:tcW w:w="136" w:type="dxa"/>
            <w:shd w:val="clear" w:color="auto" w:fill="auto"/>
            <w:vAlign w:val="bottom"/>
          </w:tcPr>
          <w:p w14:paraId="7F710678"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p>
        </w:tc>
        <w:tc>
          <w:tcPr>
            <w:tcW w:w="783" w:type="dxa"/>
            <w:tcBorders>
              <w:top w:val="single" w:sz="4" w:space="0" w:color="000000"/>
              <w:bottom w:val="double" w:sz="4" w:space="0" w:color="000000"/>
            </w:tcBorders>
            <w:shd w:val="clear" w:color="auto" w:fill="auto"/>
            <w:vAlign w:val="bottom"/>
          </w:tcPr>
          <w:p w14:paraId="2E1232CA"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2,409</w:t>
            </w:r>
          </w:p>
        </w:tc>
        <w:tc>
          <w:tcPr>
            <w:tcW w:w="136" w:type="dxa"/>
            <w:shd w:val="clear" w:color="auto" w:fill="auto"/>
            <w:vAlign w:val="bottom"/>
          </w:tcPr>
          <w:p w14:paraId="0B333957"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p>
        </w:tc>
        <w:tc>
          <w:tcPr>
            <w:tcW w:w="857" w:type="dxa"/>
            <w:tcBorders>
              <w:top w:val="single" w:sz="4" w:space="0" w:color="000000"/>
              <w:bottom w:val="double" w:sz="4" w:space="0" w:color="000000"/>
            </w:tcBorders>
            <w:shd w:val="clear" w:color="auto" w:fill="auto"/>
            <w:vAlign w:val="bottom"/>
          </w:tcPr>
          <w:p w14:paraId="472B7CCC" w14:textId="77777777" w:rsidR="00F96719" w:rsidRPr="00410D7D" w:rsidRDefault="00F96719" w:rsidP="007C260E">
            <w:pPr>
              <w:tabs>
                <w:tab w:val="decimal" w:pos="680"/>
              </w:tabs>
              <w:suppressAutoHyphens/>
              <w:snapToGrid w:val="0"/>
              <w:spacing w:after="0" w:line="240" w:lineRule="atLeast"/>
              <w:ind w:left="-5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201</w:t>
            </w:r>
            <w:r w:rsidRPr="00410D7D">
              <w:rPr>
                <w:rFonts w:ascii="Times New Roman" w:eastAsia="Times New Roman" w:hAnsi="Times New Roman" w:cs="Times New Roman"/>
                <w:b/>
                <w:bCs/>
                <w:sz w:val="18"/>
                <w:szCs w:val="18"/>
                <w:cs/>
                <w:lang w:eastAsia="zh-CN"/>
              </w:rPr>
              <w:t>)</w:t>
            </w:r>
          </w:p>
        </w:tc>
        <w:tc>
          <w:tcPr>
            <w:tcW w:w="180" w:type="dxa"/>
            <w:shd w:val="clear" w:color="auto" w:fill="auto"/>
            <w:vAlign w:val="bottom"/>
          </w:tcPr>
          <w:p w14:paraId="6A5F6ECE" w14:textId="77777777" w:rsidR="00F96719" w:rsidRPr="00410D7D" w:rsidRDefault="00F96719" w:rsidP="007C260E">
            <w:pPr>
              <w:tabs>
                <w:tab w:val="decimal" w:pos="675"/>
              </w:tabs>
              <w:suppressAutoHyphens/>
              <w:snapToGrid w:val="0"/>
              <w:spacing w:after="0" w:line="240" w:lineRule="atLeast"/>
              <w:ind w:left="-54"/>
              <w:jc w:val="center"/>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vAlign w:val="bottom"/>
          </w:tcPr>
          <w:p w14:paraId="6A2AC6BA" w14:textId="77777777" w:rsidR="00F96719" w:rsidRPr="00410D7D" w:rsidRDefault="00F96719" w:rsidP="007C260E">
            <w:pPr>
              <w:tabs>
                <w:tab w:val="decimal" w:pos="680"/>
              </w:tabs>
              <w:suppressAutoHyphens/>
              <w:snapToGrid w:val="0"/>
              <w:spacing w:after="0" w:line="240" w:lineRule="atLeast"/>
              <w:ind w:left="-54"/>
              <w:jc w:val="center"/>
              <w:rPr>
                <w:rFonts w:ascii="Times New Roman" w:eastAsia="Times New Roman" w:hAnsi="Times New Roman" w:cs="Times New Roman"/>
                <w:b/>
                <w:bCs/>
                <w:sz w:val="18"/>
                <w:szCs w:val="18"/>
                <w:lang w:val="en-GB" w:eastAsia="zh-CN"/>
              </w:rPr>
            </w:pPr>
            <w:r w:rsidRPr="00410D7D">
              <w:rPr>
                <w:rFonts w:ascii="Times New Roman" w:eastAsia="Times New Roman" w:hAnsi="Times New Roman" w:cs="Times New Roman"/>
                <w:b/>
                <w:bCs/>
                <w:sz w:val="18"/>
                <w:szCs w:val="18"/>
                <w:lang w:val="en-GB" w:eastAsia="zh-CN"/>
              </w:rPr>
              <w:t>279,720</w:t>
            </w:r>
          </w:p>
        </w:tc>
      </w:tr>
    </w:tbl>
    <w:p w14:paraId="2EAB329C" w14:textId="77777777" w:rsidR="00F96719" w:rsidRPr="00410D7D" w:rsidRDefault="00F96719" w:rsidP="00F96719">
      <w:pPr>
        <w:suppressAutoHyphens/>
        <w:spacing w:after="0" w:line="80" w:lineRule="atLeast"/>
        <w:ind w:right="-414" w:firstLine="181"/>
        <w:rPr>
          <w:rFonts w:ascii="Times New Roman" w:eastAsia="Times New Roman" w:hAnsi="Times New Roman" w:cs="Times New Roman"/>
          <w:sz w:val="10"/>
          <w:szCs w:val="10"/>
          <w:lang w:eastAsia="zh-CN"/>
        </w:rPr>
      </w:pPr>
    </w:p>
    <w:p w14:paraId="78C15E10" w14:textId="77777777" w:rsidR="00F96719" w:rsidRPr="00410D7D" w:rsidRDefault="00F96719" w:rsidP="000D2B04">
      <w:pPr>
        <w:suppressAutoHyphens/>
        <w:spacing w:after="0" w:line="240" w:lineRule="atLeast"/>
        <w:ind w:left="810" w:right="-414" w:hanging="24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8"/>
          <w:szCs w:val="18"/>
          <w:vertAlign w:val="superscript"/>
          <w:cs/>
          <w:lang w:eastAsia="zh-CN"/>
        </w:rPr>
        <w:t>*</w:t>
      </w:r>
      <w:r w:rsidRPr="00410D7D">
        <w:rPr>
          <w:rFonts w:ascii="Times New Roman" w:eastAsia="Times New Roman" w:hAnsi="Times New Roman" w:cs="Times New Roman"/>
          <w:sz w:val="18"/>
          <w:szCs w:val="18"/>
          <w:vertAlign w:val="superscript"/>
          <w:lang w:eastAsia="zh-CN"/>
        </w:rPr>
        <w:tab/>
      </w:r>
      <w:r w:rsidRPr="00410D7D">
        <w:rPr>
          <w:rFonts w:ascii="Times New Roman" w:eastAsia="Times New Roman" w:hAnsi="Times New Roman" w:cs="Times New Roman"/>
          <w:sz w:val="16"/>
          <w:szCs w:val="16"/>
          <w:lang w:eastAsia="zh-CN"/>
        </w:rPr>
        <w:t>Net of allowance for impairment</w:t>
      </w:r>
    </w:p>
    <w:p w14:paraId="2D429263" w14:textId="77777777" w:rsidR="00F96719" w:rsidRPr="00410D7D" w:rsidRDefault="00F96719" w:rsidP="00F96719">
      <w:pPr>
        <w:spacing w:after="0" w:line="240" w:lineRule="auto"/>
        <w:rPr>
          <w:rFonts w:ascii="Times New Roman" w:eastAsia="Times New Roman" w:hAnsi="Times New Roman" w:cs="Times New Roman"/>
          <w:sz w:val="16"/>
          <w:szCs w:val="16"/>
          <w:lang w:eastAsia="zh-CN"/>
        </w:rPr>
      </w:pPr>
    </w:p>
    <w:p w14:paraId="6DF69C21" w14:textId="2605C305" w:rsidR="00F96719" w:rsidRPr="004521E9" w:rsidRDefault="00F96719" w:rsidP="004521E9">
      <w:pPr>
        <w:numPr>
          <w:ilvl w:val="0"/>
          <w:numId w:val="29"/>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 xml:space="preserve">Investments in </w:t>
      </w:r>
      <w:r w:rsidR="00817A1C" w:rsidRPr="004521E9">
        <w:rPr>
          <w:rFonts w:ascii="Times New Roman" w:eastAsia="Times New Roman" w:hAnsi="Times New Roman" w:cs="Times New Roman"/>
          <w:b/>
          <w:bCs/>
          <w:i/>
          <w:iCs/>
          <w:szCs w:val="22"/>
          <w:lang w:val="en-GB" w:eastAsia="zh-CN" w:bidi="ar-SA"/>
        </w:rPr>
        <w:t xml:space="preserve">which the </w:t>
      </w:r>
      <w:r w:rsidR="00142922" w:rsidRPr="004521E9">
        <w:rPr>
          <w:rFonts w:ascii="Times New Roman" w:eastAsia="Times New Roman" w:hAnsi="Times New Roman" w:cs="Times New Roman"/>
          <w:b/>
          <w:bCs/>
          <w:i/>
          <w:iCs/>
          <w:szCs w:val="22"/>
          <w:lang w:val="en-GB" w:eastAsia="zh-CN" w:bidi="ar-SA"/>
        </w:rPr>
        <w:t xml:space="preserve">Bank and its subsidiaries </w:t>
      </w:r>
      <w:r w:rsidR="00817A1C" w:rsidRPr="004521E9">
        <w:rPr>
          <w:rFonts w:ascii="Times New Roman" w:eastAsia="Times New Roman" w:hAnsi="Times New Roman" w:cs="Times New Roman"/>
          <w:b/>
          <w:bCs/>
          <w:i/>
          <w:iCs/>
          <w:szCs w:val="22"/>
          <w:lang w:val="en-GB" w:eastAsia="zh-CN" w:bidi="ar-SA"/>
        </w:rPr>
        <w:t>hold 10% or more</w:t>
      </w:r>
    </w:p>
    <w:p w14:paraId="28D098B9"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378" w:type="dxa"/>
        <w:tblInd w:w="450" w:type="dxa"/>
        <w:tblLayout w:type="fixed"/>
        <w:tblLook w:val="0000" w:firstRow="0" w:lastRow="0" w:firstColumn="0" w:lastColumn="0" w:noHBand="0" w:noVBand="0"/>
      </w:tblPr>
      <w:tblGrid>
        <w:gridCol w:w="2700"/>
        <w:gridCol w:w="900"/>
        <w:gridCol w:w="900"/>
        <w:gridCol w:w="270"/>
        <w:gridCol w:w="1080"/>
        <w:gridCol w:w="270"/>
        <w:gridCol w:w="990"/>
        <w:gridCol w:w="900"/>
        <w:gridCol w:w="270"/>
        <w:gridCol w:w="1098"/>
      </w:tblGrid>
      <w:tr w:rsidR="00F96719" w:rsidRPr="00410D7D" w14:paraId="3913DECF" w14:textId="77777777" w:rsidTr="004521E9">
        <w:trPr>
          <w:trHeight w:val="137"/>
        </w:trPr>
        <w:tc>
          <w:tcPr>
            <w:tcW w:w="2700" w:type="dxa"/>
            <w:shd w:val="clear" w:color="auto" w:fill="auto"/>
          </w:tcPr>
          <w:p w14:paraId="657FB910"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3150" w:type="dxa"/>
            <w:gridSpan w:val="4"/>
            <w:shd w:val="clear" w:color="auto" w:fill="auto"/>
          </w:tcPr>
          <w:p w14:paraId="6FEB7C11" w14:textId="77777777" w:rsidR="00F96719" w:rsidRPr="00410D7D" w:rsidRDefault="00F96719" w:rsidP="00F96719">
            <w:pPr>
              <w:suppressAutoHyphens/>
              <w:spacing w:after="0" w:line="240" w:lineRule="atLeast"/>
              <w:ind w:left="-110" w:right="-29"/>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Consolidated</w:t>
            </w:r>
          </w:p>
        </w:tc>
        <w:tc>
          <w:tcPr>
            <w:tcW w:w="270" w:type="dxa"/>
            <w:shd w:val="clear" w:color="auto" w:fill="auto"/>
          </w:tcPr>
          <w:p w14:paraId="38038F8A"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3258" w:type="dxa"/>
            <w:gridSpan w:val="4"/>
          </w:tcPr>
          <w:p w14:paraId="7BA6623E" w14:textId="77777777" w:rsidR="00F96719" w:rsidRPr="00410D7D" w:rsidRDefault="00F96719" w:rsidP="00F96719">
            <w:pPr>
              <w:suppressAutoHyphens/>
              <w:spacing w:after="0" w:line="240" w:lineRule="atLeast"/>
              <w:ind w:left="-110" w:right="-29"/>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sz w:val="20"/>
                <w:szCs w:val="20"/>
                <w:lang w:eastAsia="zh-CN"/>
              </w:rPr>
              <w:t>The Bank</w:t>
            </w:r>
          </w:p>
        </w:tc>
      </w:tr>
      <w:tr w:rsidR="00F96719" w:rsidRPr="00410D7D" w14:paraId="7B49885E" w14:textId="77777777" w:rsidTr="004521E9">
        <w:trPr>
          <w:trHeight w:val="137"/>
        </w:trPr>
        <w:tc>
          <w:tcPr>
            <w:tcW w:w="2700" w:type="dxa"/>
            <w:shd w:val="clear" w:color="auto" w:fill="auto"/>
          </w:tcPr>
          <w:p w14:paraId="4A576F75"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shd w:val="clear" w:color="auto" w:fill="auto"/>
          </w:tcPr>
          <w:p w14:paraId="175BC78E" w14:textId="77777777" w:rsidR="00F96719" w:rsidRPr="00410D7D" w:rsidRDefault="00F96719" w:rsidP="00F96719">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Number of</w:t>
            </w:r>
          </w:p>
        </w:tc>
        <w:tc>
          <w:tcPr>
            <w:tcW w:w="900" w:type="dxa"/>
            <w:shd w:val="clear" w:color="auto" w:fill="auto"/>
          </w:tcPr>
          <w:p w14:paraId="37034337"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30 June </w:t>
            </w:r>
          </w:p>
        </w:tc>
        <w:tc>
          <w:tcPr>
            <w:tcW w:w="270" w:type="dxa"/>
            <w:shd w:val="clear" w:color="auto" w:fill="auto"/>
          </w:tcPr>
          <w:p w14:paraId="13366A67"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1080" w:type="dxa"/>
            <w:shd w:val="clear" w:color="auto" w:fill="auto"/>
          </w:tcPr>
          <w:p w14:paraId="299CA798" w14:textId="77777777" w:rsidR="00F96719" w:rsidRPr="00410D7D" w:rsidRDefault="00F96719" w:rsidP="00F96719">
            <w:pPr>
              <w:suppressAutoHyphens/>
              <w:spacing w:after="0" w:line="240" w:lineRule="atLeast"/>
              <w:ind w:left="-110" w:right="-108"/>
              <w:jc w:val="center"/>
              <w:rPr>
                <w:rFonts w:ascii="Times New Roman" w:eastAsia="Times New Roman" w:hAnsi="Times New Roman" w:cs="Times New Roman"/>
                <w:color w:val="000000"/>
                <w:sz w:val="20"/>
                <w:szCs w:val="25"/>
                <w:lang w:eastAsia="zh-CN"/>
              </w:rPr>
            </w:pPr>
            <w:r w:rsidRPr="00410D7D">
              <w:rPr>
                <w:rFonts w:ascii="Times New Roman" w:eastAsia="Times New Roman" w:hAnsi="Times New Roman" w:cs="Times New Roman"/>
                <w:color w:val="000000"/>
                <w:sz w:val="20"/>
                <w:szCs w:val="25"/>
                <w:lang w:eastAsia="zh-CN"/>
              </w:rPr>
              <w:t>31 December</w:t>
            </w:r>
          </w:p>
        </w:tc>
        <w:tc>
          <w:tcPr>
            <w:tcW w:w="270" w:type="dxa"/>
            <w:shd w:val="clear" w:color="auto" w:fill="auto"/>
          </w:tcPr>
          <w:p w14:paraId="79D63234"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2950F9BD" w14:textId="77777777" w:rsidR="00F96719" w:rsidRPr="00410D7D" w:rsidRDefault="00F96719" w:rsidP="00F96719">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Number of</w:t>
            </w:r>
          </w:p>
        </w:tc>
        <w:tc>
          <w:tcPr>
            <w:tcW w:w="900" w:type="dxa"/>
            <w:shd w:val="clear" w:color="auto" w:fill="auto"/>
          </w:tcPr>
          <w:p w14:paraId="2289A373"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30 June </w:t>
            </w:r>
          </w:p>
        </w:tc>
        <w:tc>
          <w:tcPr>
            <w:tcW w:w="270" w:type="dxa"/>
            <w:shd w:val="clear" w:color="auto" w:fill="auto"/>
          </w:tcPr>
          <w:p w14:paraId="155039D0"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1098" w:type="dxa"/>
            <w:shd w:val="clear" w:color="auto" w:fill="auto"/>
          </w:tcPr>
          <w:p w14:paraId="41C69B88" w14:textId="77777777" w:rsidR="00F96719" w:rsidRPr="00410D7D" w:rsidRDefault="00F96719" w:rsidP="00F96719">
            <w:pPr>
              <w:suppressAutoHyphens/>
              <w:spacing w:after="0" w:line="240" w:lineRule="atLeast"/>
              <w:ind w:left="-110" w:right="-108"/>
              <w:jc w:val="center"/>
              <w:rPr>
                <w:rFonts w:ascii="Times New Roman" w:eastAsia="Times New Roman" w:hAnsi="Times New Roman" w:cs="Times New Roman"/>
                <w:color w:val="000000"/>
                <w:sz w:val="20"/>
                <w:szCs w:val="25"/>
                <w:lang w:eastAsia="zh-CN"/>
              </w:rPr>
            </w:pPr>
            <w:r w:rsidRPr="00410D7D">
              <w:rPr>
                <w:rFonts w:ascii="Times New Roman" w:eastAsia="Times New Roman" w:hAnsi="Times New Roman" w:cs="Times New Roman"/>
                <w:color w:val="000000"/>
                <w:sz w:val="20"/>
                <w:szCs w:val="25"/>
                <w:lang w:eastAsia="zh-CN"/>
              </w:rPr>
              <w:t>31 December</w:t>
            </w:r>
          </w:p>
        </w:tc>
      </w:tr>
      <w:tr w:rsidR="00F96719" w:rsidRPr="00410D7D" w14:paraId="11264D39" w14:textId="77777777" w:rsidTr="004521E9">
        <w:trPr>
          <w:trHeight w:val="137"/>
        </w:trPr>
        <w:tc>
          <w:tcPr>
            <w:tcW w:w="2700" w:type="dxa"/>
            <w:shd w:val="clear" w:color="auto" w:fill="auto"/>
          </w:tcPr>
          <w:p w14:paraId="4F0187CB"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shd w:val="clear" w:color="auto" w:fill="auto"/>
          </w:tcPr>
          <w:p w14:paraId="08C34427" w14:textId="77777777" w:rsidR="00F96719" w:rsidRPr="00410D7D" w:rsidRDefault="00F96719" w:rsidP="00F96719">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companies</w:t>
            </w:r>
          </w:p>
        </w:tc>
        <w:tc>
          <w:tcPr>
            <w:tcW w:w="900" w:type="dxa"/>
            <w:shd w:val="clear" w:color="auto" w:fill="auto"/>
          </w:tcPr>
          <w:p w14:paraId="461A31A2"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75EEE6CB"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1080" w:type="dxa"/>
            <w:shd w:val="clear" w:color="auto" w:fill="auto"/>
          </w:tcPr>
          <w:p w14:paraId="6918FCDE" w14:textId="77777777" w:rsidR="00F96719" w:rsidRPr="00410D7D" w:rsidRDefault="00F96719" w:rsidP="00F96719">
            <w:pPr>
              <w:suppressAutoHyphens/>
              <w:spacing w:after="0" w:line="240" w:lineRule="atLeast"/>
              <w:ind w:left="-110" w:right="-108"/>
              <w:jc w:val="center"/>
              <w:rPr>
                <w:rFonts w:ascii="Times New Roman" w:eastAsia="Times New Roman" w:hAnsi="Times New Roman" w:cs="Times New Roman"/>
                <w:color w:val="000000"/>
                <w:sz w:val="20"/>
                <w:szCs w:val="25"/>
                <w:lang w:eastAsia="zh-CN"/>
              </w:rPr>
            </w:pPr>
            <w:r w:rsidRPr="00410D7D">
              <w:rPr>
                <w:rFonts w:ascii="Times New Roman" w:eastAsia="Times New Roman" w:hAnsi="Times New Roman" w:cs="Times New Roman"/>
                <w:sz w:val="20"/>
                <w:szCs w:val="20"/>
                <w:lang w:eastAsia="zh-CN"/>
              </w:rPr>
              <w:t>2019</w:t>
            </w:r>
          </w:p>
        </w:tc>
        <w:tc>
          <w:tcPr>
            <w:tcW w:w="270" w:type="dxa"/>
            <w:shd w:val="clear" w:color="auto" w:fill="auto"/>
          </w:tcPr>
          <w:p w14:paraId="7EA9CC0D"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53061525" w14:textId="77777777" w:rsidR="00F96719" w:rsidRPr="00410D7D" w:rsidRDefault="00F96719" w:rsidP="00F96719">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companies</w:t>
            </w:r>
          </w:p>
        </w:tc>
        <w:tc>
          <w:tcPr>
            <w:tcW w:w="900" w:type="dxa"/>
            <w:shd w:val="clear" w:color="auto" w:fill="auto"/>
          </w:tcPr>
          <w:p w14:paraId="2B660130" w14:textId="77777777" w:rsidR="00F96719" w:rsidRPr="00410D7D" w:rsidRDefault="00F96719" w:rsidP="00F96719">
            <w:pPr>
              <w:suppressAutoHyphens/>
              <w:spacing w:after="0" w:line="240" w:lineRule="atLeast"/>
              <w:ind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034852A0"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1098" w:type="dxa"/>
            <w:shd w:val="clear" w:color="auto" w:fill="auto"/>
          </w:tcPr>
          <w:p w14:paraId="089682D8" w14:textId="77777777" w:rsidR="00F96719" w:rsidRPr="00410D7D" w:rsidRDefault="00F96719" w:rsidP="00F96719">
            <w:pPr>
              <w:suppressAutoHyphens/>
              <w:spacing w:after="0" w:line="240" w:lineRule="atLeast"/>
              <w:ind w:left="-110" w:right="-29"/>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2019</w:t>
            </w:r>
          </w:p>
        </w:tc>
      </w:tr>
      <w:tr w:rsidR="00F96719" w:rsidRPr="00410D7D" w14:paraId="7FC159CF" w14:textId="77777777" w:rsidTr="004521E9">
        <w:trPr>
          <w:trHeight w:val="137"/>
        </w:trPr>
        <w:tc>
          <w:tcPr>
            <w:tcW w:w="2700" w:type="dxa"/>
            <w:shd w:val="clear" w:color="auto" w:fill="auto"/>
          </w:tcPr>
          <w:p w14:paraId="056D4963"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shd w:val="clear" w:color="auto" w:fill="auto"/>
          </w:tcPr>
          <w:p w14:paraId="4CA4FC58" w14:textId="77777777" w:rsidR="00F96719" w:rsidRPr="00410D7D" w:rsidRDefault="00F96719" w:rsidP="00F96719">
            <w:pPr>
              <w:suppressAutoHyphens/>
              <w:spacing w:after="0" w:line="240" w:lineRule="atLeast"/>
              <w:ind w:left="-108" w:right="-108"/>
              <w:jc w:val="center"/>
              <w:rPr>
                <w:rFonts w:ascii="Times New Roman" w:eastAsia="Times New Roman" w:hAnsi="Times New Roman" w:cs="Times New Roman"/>
                <w:sz w:val="20"/>
                <w:szCs w:val="20"/>
                <w:lang w:eastAsia="zh-CN"/>
              </w:rPr>
            </w:pPr>
          </w:p>
        </w:tc>
        <w:tc>
          <w:tcPr>
            <w:tcW w:w="2250" w:type="dxa"/>
            <w:gridSpan w:val="3"/>
            <w:shd w:val="clear" w:color="auto" w:fill="auto"/>
          </w:tcPr>
          <w:p w14:paraId="7071A5F4" w14:textId="77777777" w:rsidR="00F96719" w:rsidRPr="00410D7D" w:rsidRDefault="00F96719" w:rsidP="00F96719">
            <w:pPr>
              <w:suppressAutoHyphens/>
              <w:spacing w:after="0" w:line="240" w:lineRule="atLeast"/>
              <w:ind w:left="-110"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c>
          <w:tcPr>
            <w:tcW w:w="270" w:type="dxa"/>
            <w:shd w:val="clear" w:color="auto" w:fill="auto"/>
          </w:tcPr>
          <w:p w14:paraId="52F86C0A"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1F5592C7" w14:textId="77777777" w:rsidR="00F96719" w:rsidRPr="00410D7D" w:rsidRDefault="00F96719" w:rsidP="00F96719">
            <w:pPr>
              <w:suppressAutoHyphens/>
              <w:spacing w:after="0" w:line="240" w:lineRule="atLeast"/>
              <w:ind w:left="-108" w:right="-108"/>
              <w:jc w:val="center"/>
              <w:rPr>
                <w:rFonts w:ascii="Times New Roman" w:eastAsia="Times New Roman" w:hAnsi="Times New Roman" w:cs="Times New Roman"/>
                <w:sz w:val="20"/>
                <w:szCs w:val="20"/>
                <w:lang w:eastAsia="zh-CN"/>
              </w:rPr>
            </w:pPr>
          </w:p>
        </w:tc>
        <w:tc>
          <w:tcPr>
            <w:tcW w:w="2268" w:type="dxa"/>
            <w:gridSpan w:val="3"/>
            <w:shd w:val="clear" w:color="auto" w:fill="auto"/>
          </w:tcPr>
          <w:p w14:paraId="30EC9949" w14:textId="77777777" w:rsidR="00F96719" w:rsidRPr="00410D7D" w:rsidRDefault="00F96719" w:rsidP="00F96719">
            <w:pPr>
              <w:suppressAutoHyphens/>
              <w:spacing w:after="0" w:line="240" w:lineRule="atLeast"/>
              <w:ind w:left="-110" w:right="-2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F96719" w:rsidRPr="00410D7D" w14:paraId="4702AE9E" w14:textId="77777777" w:rsidTr="004521E9">
        <w:tc>
          <w:tcPr>
            <w:tcW w:w="2700" w:type="dxa"/>
            <w:shd w:val="clear" w:color="auto" w:fill="auto"/>
          </w:tcPr>
          <w:p w14:paraId="3BF19956" w14:textId="3C9AFA6E" w:rsidR="00F96719" w:rsidRPr="00410D7D" w:rsidRDefault="00833476" w:rsidP="004521E9">
            <w:pPr>
              <w:suppressAutoHyphens/>
              <w:spacing w:after="0" w:line="240" w:lineRule="atLeast"/>
              <w:ind w:left="540" w:right="-29" w:hanging="540"/>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eastAsia="zh-CN"/>
              </w:rPr>
              <w:t>Others</w:t>
            </w:r>
          </w:p>
        </w:tc>
        <w:tc>
          <w:tcPr>
            <w:tcW w:w="900" w:type="dxa"/>
            <w:shd w:val="clear" w:color="auto" w:fill="auto"/>
            <w:vAlign w:val="bottom"/>
          </w:tcPr>
          <w:p w14:paraId="3E945DB2" w14:textId="14888736" w:rsidR="00F96719" w:rsidRPr="000D2B04" w:rsidRDefault="005244A3" w:rsidP="00F96719">
            <w:pPr>
              <w:tabs>
                <w:tab w:val="decimal" w:pos="-43"/>
                <w:tab w:val="decimal" w:pos="774"/>
              </w:tabs>
              <w:suppressAutoHyphens/>
              <w:snapToGrid w:val="0"/>
              <w:spacing w:after="0" w:line="240" w:lineRule="atLeast"/>
              <w:ind w:left="-126" w:right="-36"/>
              <w:jc w:val="center"/>
              <w:rPr>
                <w:rFonts w:ascii="Times New Roman" w:eastAsia="Times New Roman" w:hAnsi="Times New Roman" w:cs="Times New Roman"/>
                <w:sz w:val="20"/>
                <w:szCs w:val="20"/>
                <w:cs/>
                <w:lang w:val="en-GB" w:eastAsia="zh-CN"/>
              </w:rPr>
            </w:pPr>
            <w:r w:rsidRPr="000D2B04">
              <w:rPr>
                <w:rFonts w:ascii="Times New Roman" w:eastAsia="Times New Roman" w:hAnsi="Times New Roman" w:cs="Times New Roman"/>
                <w:sz w:val="20"/>
                <w:szCs w:val="20"/>
                <w:lang w:val="en-GB" w:eastAsia="zh-CN"/>
              </w:rPr>
              <w:t>9</w:t>
            </w:r>
          </w:p>
        </w:tc>
        <w:tc>
          <w:tcPr>
            <w:tcW w:w="900" w:type="dxa"/>
            <w:tcBorders>
              <w:bottom w:val="single" w:sz="4" w:space="0" w:color="000000"/>
            </w:tcBorders>
            <w:shd w:val="clear" w:color="auto" w:fill="auto"/>
            <w:vAlign w:val="bottom"/>
          </w:tcPr>
          <w:p w14:paraId="5CDB4D41" w14:textId="3DD93404" w:rsidR="00F96719" w:rsidRPr="000D2B04" w:rsidRDefault="005244A3" w:rsidP="00F96719">
            <w:pPr>
              <w:tabs>
                <w:tab w:val="decimal" w:pos="-43"/>
                <w:tab w:val="decimal" w:pos="774"/>
              </w:tabs>
              <w:suppressAutoHyphens/>
              <w:spacing w:after="0" w:line="240" w:lineRule="atLeast"/>
              <w:ind w:left="-126" w:right="-36"/>
              <w:jc w:val="right"/>
              <w:rPr>
                <w:rFonts w:ascii="Times New Roman" w:eastAsia="Times New Roman" w:hAnsi="Times New Roman" w:cs="Times New Roman"/>
                <w:sz w:val="20"/>
                <w:szCs w:val="20"/>
                <w:lang w:val="en-GB" w:eastAsia="zh-CN"/>
              </w:rPr>
            </w:pPr>
            <w:r w:rsidRPr="000D2B04">
              <w:rPr>
                <w:rFonts w:ascii="Times New Roman" w:eastAsia="Times New Roman" w:hAnsi="Times New Roman" w:cs="Times New Roman"/>
                <w:sz w:val="20"/>
                <w:szCs w:val="20"/>
                <w:lang w:val="en-GB" w:eastAsia="zh-CN"/>
              </w:rPr>
              <w:t>1,880</w:t>
            </w:r>
          </w:p>
        </w:tc>
        <w:tc>
          <w:tcPr>
            <w:tcW w:w="270" w:type="dxa"/>
            <w:shd w:val="clear" w:color="auto" w:fill="auto"/>
            <w:vAlign w:val="bottom"/>
          </w:tcPr>
          <w:p w14:paraId="642F9D6A" w14:textId="77777777" w:rsidR="00F96719" w:rsidRPr="00410D7D" w:rsidRDefault="00F96719" w:rsidP="00F96719">
            <w:pPr>
              <w:tabs>
                <w:tab w:val="decimal" w:pos="675"/>
              </w:tabs>
              <w:suppressAutoHyphens/>
              <w:snapToGrid w:val="0"/>
              <w:spacing w:after="0" w:line="240" w:lineRule="atLeast"/>
              <w:ind w:left="-180" w:right="-156"/>
              <w:jc w:val="right"/>
              <w:rPr>
                <w:rFonts w:ascii="Times New Roman" w:eastAsia="Times New Roman" w:hAnsi="Times New Roman" w:cs="Times New Roman"/>
                <w:sz w:val="20"/>
                <w:szCs w:val="20"/>
                <w:lang w:eastAsia="zh-CN"/>
              </w:rPr>
            </w:pPr>
          </w:p>
        </w:tc>
        <w:tc>
          <w:tcPr>
            <w:tcW w:w="1080" w:type="dxa"/>
            <w:tcBorders>
              <w:bottom w:val="single" w:sz="4" w:space="0" w:color="000000"/>
            </w:tcBorders>
            <w:shd w:val="clear" w:color="auto" w:fill="auto"/>
            <w:vAlign w:val="bottom"/>
          </w:tcPr>
          <w:p w14:paraId="11B6CD71" w14:textId="77777777" w:rsidR="00F96719" w:rsidRPr="00410D7D" w:rsidRDefault="00F96719" w:rsidP="00F96719">
            <w:pPr>
              <w:tabs>
                <w:tab w:val="decimal" w:pos="-43"/>
                <w:tab w:val="decimal" w:pos="774"/>
              </w:tabs>
              <w:suppressAutoHyphens/>
              <w:spacing w:after="0" w:line="240" w:lineRule="atLeast"/>
              <w:ind w:left="-126" w:right="-36"/>
              <w:jc w:val="right"/>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343</w:t>
            </w:r>
          </w:p>
        </w:tc>
        <w:tc>
          <w:tcPr>
            <w:tcW w:w="270" w:type="dxa"/>
            <w:shd w:val="clear" w:color="auto" w:fill="auto"/>
            <w:vAlign w:val="bottom"/>
          </w:tcPr>
          <w:p w14:paraId="2CF42B0A" w14:textId="77777777" w:rsidR="00F96719" w:rsidRPr="00410D7D" w:rsidRDefault="00F96719" w:rsidP="00F96719">
            <w:pPr>
              <w:tabs>
                <w:tab w:val="decimal" w:pos="675"/>
              </w:tabs>
              <w:suppressAutoHyphens/>
              <w:snapToGrid w:val="0"/>
              <w:spacing w:after="0" w:line="240" w:lineRule="atLeast"/>
              <w:ind w:left="-180" w:right="-156"/>
              <w:jc w:val="right"/>
              <w:rPr>
                <w:rFonts w:ascii="Times New Roman" w:eastAsia="Times New Roman" w:hAnsi="Times New Roman" w:cs="Times New Roman"/>
                <w:sz w:val="20"/>
                <w:szCs w:val="20"/>
                <w:lang w:eastAsia="zh-CN"/>
              </w:rPr>
            </w:pPr>
          </w:p>
        </w:tc>
        <w:tc>
          <w:tcPr>
            <w:tcW w:w="990" w:type="dxa"/>
            <w:vAlign w:val="bottom"/>
          </w:tcPr>
          <w:p w14:paraId="2E23E0F2" w14:textId="194DDEB8" w:rsidR="00F96719" w:rsidRPr="00410D7D" w:rsidRDefault="00866176" w:rsidP="00F96719">
            <w:pPr>
              <w:tabs>
                <w:tab w:val="decimal" w:pos="-43"/>
                <w:tab w:val="decimal" w:pos="774"/>
              </w:tabs>
              <w:suppressAutoHyphens/>
              <w:snapToGrid w:val="0"/>
              <w:spacing w:after="0" w:line="240" w:lineRule="atLeast"/>
              <w:ind w:left="-126" w:right="-36"/>
              <w:jc w:val="center"/>
              <w:rPr>
                <w:rFonts w:ascii="Times New Roman" w:eastAsia="Times New Roman" w:hAnsi="Times New Roman" w:cs="Times New Roman"/>
                <w:sz w:val="20"/>
                <w:szCs w:val="20"/>
                <w:cs/>
                <w:lang w:val="en-GB" w:eastAsia="zh-CN"/>
              </w:rPr>
            </w:pPr>
            <w:r w:rsidRPr="00410D7D">
              <w:rPr>
                <w:rFonts w:ascii="Times New Roman" w:eastAsia="Times New Roman" w:hAnsi="Times New Roman" w:cs="Times New Roman"/>
                <w:sz w:val="20"/>
                <w:szCs w:val="20"/>
                <w:lang w:val="en-GB" w:eastAsia="zh-CN"/>
              </w:rPr>
              <w:t>8</w:t>
            </w:r>
          </w:p>
        </w:tc>
        <w:tc>
          <w:tcPr>
            <w:tcW w:w="900" w:type="dxa"/>
            <w:tcBorders>
              <w:bottom w:val="single" w:sz="4" w:space="0" w:color="000000"/>
            </w:tcBorders>
            <w:shd w:val="clear" w:color="auto" w:fill="auto"/>
            <w:vAlign w:val="bottom"/>
          </w:tcPr>
          <w:p w14:paraId="3179743D" w14:textId="65DF6975" w:rsidR="00F96719" w:rsidRPr="00410D7D" w:rsidRDefault="00866176" w:rsidP="00F96719">
            <w:pPr>
              <w:tabs>
                <w:tab w:val="decimal" w:pos="-43"/>
                <w:tab w:val="decimal" w:pos="774"/>
              </w:tabs>
              <w:suppressAutoHyphens/>
              <w:spacing w:after="0" w:line="240" w:lineRule="atLeast"/>
              <w:ind w:left="-126" w:right="-36"/>
              <w:jc w:val="right"/>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344</w:t>
            </w:r>
          </w:p>
        </w:tc>
        <w:tc>
          <w:tcPr>
            <w:tcW w:w="270" w:type="dxa"/>
            <w:shd w:val="clear" w:color="auto" w:fill="auto"/>
            <w:vAlign w:val="bottom"/>
          </w:tcPr>
          <w:p w14:paraId="1B6D1736" w14:textId="77777777" w:rsidR="00F96719" w:rsidRPr="00410D7D" w:rsidRDefault="00F96719" w:rsidP="00F96719">
            <w:pPr>
              <w:tabs>
                <w:tab w:val="decimal" w:pos="675"/>
              </w:tabs>
              <w:suppressAutoHyphens/>
              <w:snapToGrid w:val="0"/>
              <w:spacing w:after="0" w:line="240" w:lineRule="atLeast"/>
              <w:ind w:left="-180" w:right="-156"/>
              <w:jc w:val="right"/>
              <w:rPr>
                <w:rFonts w:ascii="Times New Roman" w:eastAsia="Times New Roman" w:hAnsi="Times New Roman" w:cs="Times New Roman"/>
                <w:sz w:val="20"/>
                <w:szCs w:val="20"/>
                <w:lang w:eastAsia="zh-CN"/>
              </w:rPr>
            </w:pPr>
          </w:p>
        </w:tc>
        <w:tc>
          <w:tcPr>
            <w:tcW w:w="1098" w:type="dxa"/>
            <w:tcBorders>
              <w:bottom w:val="single" w:sz="4" w:space="0" w:color="000000"/>
            </w:tcBorders>
            <w:shd w:val="clear" w:color="auto" w:fill="auto"/>
            <w:vAlign w:val="bottom"/>
          </w:tcPr>
          <w:p w14:paraId="43203E4B" w14:textId="77777777" w:rsidR="00F96719" w:rsidRPr="00410D7D" w:rsidRDefault="00F96719" w:rsidP="00A63D07">
            <w:pPr>
              <w:tabs>
                <w:tab w:val="decimal" w:pos="-43"/>
                <w:tab w:val="decimal" w:pos="610"/>
              </w:tabs>
              <w:suppressAutoHyphens/>
              <w:spacing w:after="0" w:line="240" w:lineRule="atLeast"/>
              <w:ind w:left="-126" w:right="90"/>
              <w:jc w:val="right"/>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343</w:t>
            </w:r>
          </w:p>
        </w:tc>
      </w:tr>
      <w:tr w:rsidR="00F96719" w:rsidRPr="00410D7D" w14:paraId="51717D6E" w14:textId="77777777" w:rsidTr="004521E9">
        <w:tc>
          <w:tcPr>
            <w:tcW w:w="2700" w:type="dxa"/>
            <w:shd w:val="clear" w:color="auto" w:fill="auto"/>
          </w:tcPr>
          <w:p w14:paraId="4CF1C867" w14:textId="77777777" w:rsidR="00F96719" w:rsidRPr="00410D7D" w:rsidRDefault="00F96719" w:rsidP="00F96719">
            <w:pPr>
              <w:suppressAutoHyphens/>
              <w:snapToGrid w:val="0"/>
              <w:spacing w:after="0" w:line="240" w:lineRule="atLeast"/>
              <w:ind w:left="482" w:right="-81"/>
              <w:rPr>
                <w:rFonts w:ascii="Times New Roman" w:eastAsia="Times New Roman" w:hAnsi="Times New Roman" w:cs="Times New Roman"/>
                <w:sz w:val="20"/>
                <w:szCs w:val="20"/>
                <w:lang w:eastAsia="zh-CN"/>
              </w:rPr>
            </w:pPr>
          </w:p>
        </w:tc>
        <w:tc>
          <w:tcPr>
            <w:tcW w:w="900" w:type="dxa"/>
            <w:shd w:val="clear" w:color="auto" w:fill="auto"/>
          </w:tcPr>
          <w:p w14:paraId="72A1EB8F" w14:textId="77777777" w:rsidR="00F96719" w:rsidRPr="000D2B04" w:rsidRDefault="00F96719" w:rsidP="00F96719">
            <w:pPr>
              <w:tabs>
                <w:tab w:val="decimal" w:pos="-43"/>
              </w:tabs>
              <w:suppressAutoHyphens/>
              <w:snapToGrid w:val="0"/>
              <w:spacing w:after="0" w:line="240" w:lineRule="atLeast"/>
              <w:ind w:left="-126" w:right="-36"/>
              <w:jc w:val="right"/>
              <w:rPr>
                <w:rFonts w:ascii="Times New Roman" w:eastAsia="Times New Roman" w:hAnsi="Times New Roman" w:cs="Times New Roman"/>
                <w:sz w:val="20"/>
                <w:szCs w:val="20"/>
                <w:lang w:eastAsia="zh-CN"/>
              </w:rPr>
            </w:pPr>
          </w:p>
        </w:tc>
        <w:tc>
          <w:tcPr>
            <w:tcW w:w="900" w:type="dxa"/>
            <w:tcBorders>
              <w:top w:val="single" w:sz="4" w:space="0" w:color="000000"/>
              <w:bottom w:val="double" w:sz="4" w:space="0" w:color="000000"/>
            </w:tcBorders>
            <w:shd w:val="clear" w:color="auto" w:fill="auto"/>
            <w:vAlign w:val="center"/>
          </w:tcPr>
          <w:p w14:paraId="48D6CC7A" w14:textId="5A4256AE" w:rsidR="00F96719" w:rsidRPr="000D2B04" w:rsidRDefault="005244A3" w:rsidP="00F96719">
            <w:pPr>
              <w:tabs>
                <w:tab w:val="decimal" w:pos="-43"/>
                <w:tab w:val="decimal" w:pos="774"/>
              </w:tabs>
              <w:suppressAutoHyphens/>
              <w:spacing w:after="0" w:line="240" w:lineRule="atLeast"/>
              <w:ind w:left="-126" w:right="-36"/>
              <w:jc w:val="right"/>
              <w:rPr>
                <w:rFonts w:ascii="Times New Roman" w:eastAsia="Times New Roman" w:hAnsi="Times New Roman" w:cs="Times New Roman"/>
                <w:b/>
                <w:bCs/>
                <w:sz w:val="20"/>
                <w:szCs w:val="20"/>
                <w:lang w:val="en-GB" w:eastAsia="zh-CN"/>
              </w:rPr>
            </w:pPr>
            <w:r w:rsidRPr="000D2B04">
              <w:rPr>
                <w:rFonts w:ascii="Times New Roman" w:eastAsia="Times New Roman" w:hAnsi="Times New Roman" w:cs="Times New Roman"/>
                <w:b/>
                <w:bCs/>
                <w:sz w:val="20"/>
                <w:szCs w:val="20"/>
                <w:lang w:val="en-GB" w:eastAsia="zh-CN"/>
              </w:rPr>
              <w:t>1,880</w:t>
            </w:r>
          </w:p>
        </w:tc>
        <w:tc>
          <w:tcPr>
            <w:tcW w:w="270" w:type="dxa"/>
            <w:shd w:val="clear" w:color="auto" w:fill="auto"/>
            <w:vAlign w:val="center"/>
          </w:tcPr>
          <w:p w14:paraId="736F4427" w14:textId="77777777" w:rsidR="00F96719" w:rsidRPr="00410D7D" w:rsidRDefault="00F96719" w:rsidP="00F96719">
            <w:pPr>
              <w:tabs>
                <w:tab w:val="decimal" w:pos="675"/>
              </w:tabs>
              <w:suppressAutoHyphens/>
              <w:snapToGrid w:val="0"/>
              <w:spacing w:after="0" w:line="240" w:lineRule="atLeast"/>
              <w:ind w:left="-180" w:right="-156"/>
              <w:jc w:val="right"/>
              <w:rPr>
                <w:rFonts w:ascii="Times New Roman" w:eastAsia="Times New Roman" w:hAnsi="Times New Roman" w:cs="Times New Roman"/>
                <w:b/>
                <w:bCs/>
                <w:sz w:val="20"/>
                <w:szCs w:val="20"/>
                <w:lang w:eastAsia="zh-CN"/>
              </w:rPr>
            </w:pPr>
          </w:p>
        </w:tc>
        <w:tc>
          <w:tcPr>
            <w:tcW w:w="1080" w:type="dxa"/>
            <w:tcBorders>
              <w:top w:val="single" w:sz="4" w:space="0" w:color="000000"/>
              <w:bottom w:val="double" w:sz="4" w:space="0" w:color="000000"/>
            </w:tcBorders>
            <w:shd w:val="clear" w:color="auto" w:fill="auto"/>
            <w:vAlign w:val="center"/>
          </w:tcPr>
          <w:p w14:paraId="0E967239" w14:textId="77777777" w:rsidR="00F96719" w:rsidRPr="00410D7D" w:rsidRDefault="00F96719" w:rsidP="00F96719">
            <w:pPr>
              <w:tabs>
                <w:tab w:val="decimal" w:pos="-43"/>
                <w:tab w:val="decimal" w:pos="774"/>
              </w:tabs>
              <w:suppressAutoHyphens/>
              <w:spacing w:after="0" w:line="240" w:lineRule="atLeast"/>
              <w:ind w:left="-126" w:right="-36"/>
              <w:jc w:val="right"/>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343</w:t>
            </w:r>
          </w:p>
        </w:tc>
        <w:tc>
          <w:tcPr>
            <w:tcW w:w="270" w:type="dxa"/>
            <w:shd w:val="clear" w:color="auto" w:fill="auto"/>
            <w:vAlign w:val="center"/>
          </w:tcPr>
          <w:p w14:paraId="3CA8B778" w14:textId="77777777" w:rsidR="00F96719" w:rsidRPr="00410D7D" w:rsidRDefault="00F96719" w:rsidP="00F96719">
            <w:pPr>
              <w:tabs>
                <w:tab w:val="decimal" w:pos="675"/>
              </w:tabs>
              <w:suppressAutoHyphens/>
              <w:snapToGrid w:val="0"/>
              <w:spacing w:after="0" w:line="240" w:lineRule="atLeast"/>
              <w:ind w:left="-180" w:right="-156"/>
              <w:jc w:val="right"/>
              <w:rPr>
                <w:rFonts w:ascii="Times New Roman" w:eastAsia="Times New Roman" w:hAnsi="Times New Roman" w:cs="Times New Roman"/>
                <w:b/>
                <w:bCs/>
                <w:sz w:val="20"/>
                <w:szCs w:val="20"/>
                <w:lang w:eastAsia="zh-CN"/>
              </w:rPr>
            </w:pPr>
          </w:p>
        </w:tc>
        <w:tc>
          <w:tcPr>
            <w:tcW w:w="990" w:type="dxa"/>
          </w:tcPr>
          <w:p w14:paraId="2F934A5D" w14:textId="77777777" w:rsidR="00F96719" w:rsidRPr="00410D7D" w:rsidRDefault="00F96719" w:rsidP="00F96719">
            <w:pPr>
              <w:tabs>
                <w:tab w:val="decimal" w:pos="-43"/>
              </w:tabs>
              <w:suppressAutoHyphens/>
              <w:snapToGrid w:val="0"/>
              <w:spacing w:after="0" w:line="240" w:lineRule="atLeast"/>
              <w:ind w:left="-126" w:right="-36"/>
              <w:jc w:val="right"/>
              <w:rPr>
                <w:rFonts w:ascii="Times New Roman" w:eastAsia="Times New Roman" w:hAnsi="Times New Roman" w:cs="Times New Roman"/>
                <w:sz w:val="20"/>
                <w:szCs w:val="20"/>
                <w:lang w:eastAsia="zh-CN"/>
              </w:rPr>
            </w:pPr>
          </w:p>
        </w:tc>
        <w:tc>
          <w:tcPr>
            <w:tcW w:w="900" w:type="dxa"/>
            <w:tcBorders>
              <w:top w:val="single" w:sz="4" w:space="0" w:color="000000"/>
              <w:bottom w:val="double" w:sz="4" w:space="0" w:color="000000"/>
            </w:tcBorders>
            <w:shd w:val="clear" w:color="auto" w:fill="auto"/>
            <w:vAlign w:val="center"/>
          </w:tcPr>
          <w:p w14:paraId="4098AE79" w14:textId="5FC5392D" w:rsidR="00F96719" w:rsidRPr="00410D7D" w:rsidRDefault="00866176" w:rsidP="00F96719">
            <w:pPr>
              <w:tabs>
                <w:tab w:val="decimal" w:pos="-43"/>
                <w:tab w:val="decimal" w:pos="774"/>
              </w:tabs>
              <w:suppressAutoHyphens/>
              <w:spacing w:after="0" w:line="240" w:lineRule="atLeast"/>
              <w:ind w:left="-126" w:right="-36"/>
              <w:jc w:val="right"/>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344</w:t>
            </w:r>
          </w:p>
        </w:tc>
        <w:tc>
          <w:tcPr>
            <w:tcW w:w="270" w:type="dxa"/>
            <w:shd w:val="clear" w:color="auto" w:fill="auto"/>
            <w:vAlign w:val="center"/>
          </w:tcPr>
          <w:p w14:paraId="3C6A25E2" w14:textId="77777777" w:rsidR="00F96719" w:rsidRPr="00410D7D" w:rsidRDefault="00F96719" w:rsidP="00F96719">
            <w:pPr>
              <w:tabs>
                <w:tab w:val="decimal" w:pos="675"/>
              </w:tabs>
              <w:suppressAutoHyphens/>
              <w:snapToGrid w:val="0"/>
              <w:spacing w:after="0" w:line="240" w:lineRule="atLeast"/>
              <w:ind w:left="-180" w:right="-156"/>
              <w:jc w:val="right"/>
              <w:rPr>
                <w:rFonts w:ascii="Times New Roman" w:eastAsia="Times New Roman" w:hAnsi="Times New Roman" w:cs="Times New Roman"/>
                <w:b/>
                <w:bCs/>
                <w:sz w:val="20"/>
                <w:szCs w:val="20"/>
                <w:lang w:eastAsia="zh-CN"/>
              </w:rPr>
            </w:pPr>
          </w:p>
        </w:tc>
        <w:tc>
          <w:tcPr>
            <w:tcW w:w="1098" w:type="dxa"/>
            <w:tcBorders>
              <w:top w:val="single" w:sz="4" w:space="0" w:color="000000"/>
              <w:bottom w:val="double" w:sz="4" w:space="0" w:color="000000"/>
            </w:tcBorders>
            <w:shd w:val="clear" w:color="auto" w:fill="auto"/>
            <w:vAlign w:val="center"/>
          </w:tcPr>
          <w:p w14:paraId="4F3C2558" w14:textId="77777777" w:rsidR="00F96719" w:rsidRPr="00410D7D" w:rsidRDefault="00F96719" w:rsidP="00A63D07">
            <w:pPr>
              <w:tabs>
                <w:tab w:val="decimal" w:pos="-43"/>
                <w:tab w:val="decimal" w:pos="610"/>
              </w:tabs>
              <w:suppressAutoHyphens/>
              <w:spacing w:after="0" w:line="240" w:lineRule="atLeast"/>
              <w:ind w:left="-126" w:right="90"/>
              <w:jc w:val="right"/>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343</w:t>
            </w:r>
          </w:p>
        </w:tc>
      </w:tr>
    </w:tbl>
    <w:p w14:paraId="09E5C459" w14:textId="77777777" w:rsidR="00F96719" w:rsidRPr="00410D7D" w:rsidRDefault="00F96719" w:rsidP="00F96719">
      <w:pPr>
        <w:suppressAutoHyphens/>
        <w:spacing w:after="0" w:line="240" w:lineRule="atLeast"/>
        <w:ind w:left="1080" w:right="-28"/>
        <w:rPr>
          <w:rFonts w:ascii="Times New Roman" w:eastAsia="Times New Roman" w:hAnsi="Times New Roman" w:cs="Times New Roman"/>
          <w:szCs w:val="22"/>
          <w:lang w:eastAsia="zh-CN"/>
        </w:rPr>
      </w:pPr>
    </w:p>
    <w:p w14:paraId="4EAA4693" w14:textId="405A614A" w:rsidR="00F96719" w:rsidRPr="004521E9" w:rsidRDefault="00F96719" w:rsidP="004521E9">
      <w:pPr>
        <w:numPr>
          <w:ilvl w:val="0"/>
          <w:numId w:val="29"/>
        </w:numPr>
        <w:tabs>
          <w:tab w:val="left" w:pos="1170"/>
        </w:tabs>
        <w:suppressAutoHyphens/>
        <w:spacing w:after="0" w:line="240" w:lineRule="atLeast"/>
        <w:ind w:left="540" w:right="-28"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Investments in companies with problems in their financial position</w:t>
      </w:r>
      <w:r w:rsidR="00817A1C" w:rsidRPr="004521E9">
        <w:rPr>
          <w:rFonts w:ascii="Times New Roman" w:eastAsia="Times New Roman" w:hAnsi="Times New Roman" w:cs="Times New Roman"/>
          <w:b/>
          <w:bCs/>
          <w:i/>
          <w:iCs/>
          <w:szCs w:val="22"/>
          <w:lang w:val="en-GB" w:eastAsia="zh-CN" w:bidi="ar-SA"/>
        </w:rPr>
        <w:t xml:space="preserve"> and operating results</w:t>
      </w:r>
    </w:p>
    <w:p w14:paraId="756250BD" w14:textId="77777777" w:rsidR="00F96719" w:rsidRPr="00410D7D" w:rsidRDefault="00F96719" w:rsidP="00F96719">
      <w:pPr>
        <w:suppressAutoHyphens/>
        <w:spacing w:after="0" w:line="240" w:lineRule="atLeast"/>
        <w:ind w:left="1080" w:right="-28"/>
        <w:jc w:val="both"/>
        <w:rPr>
          <w:rFonts w:ascii="Times New Roman" w:eastAsia="Times New Roman" w:hAnsi="Times New Roman" w:cs="Times New Roman"/>
          <w:szCs w:val="22"/>
          <w:lang w:eastAsia="zh-CN"/>
        </w:rPr>
      </w:pPr>
    </w:p>
    <w:p w14:paraId="57C04C9C" w14:textId="02C971DC" w:rsidR="00F96719" w:rsidRPr="00410D7D" w:rsidRDefault="00F96719" w:rsidP="004604DD">
      <w:pPr>
        <w:suppressAutoHyphens/>
        <w:spacing w:after="0" w:line="240" w:lineRule="atLeast"/>
        <w:ind w:left="540" w:right="-28"/>
        <w:jc w:val="thaiDistribute"/>
        <w:outlineLvl w:val="0"/>
        <w:rPr>
          <w:rFonts w:ascii="Times New Roman" w:eastAsia="Times New Roman" w:hAnsi="Times New Roman" w:cs="Times New Roman"/>
          <w:i/>
          <w:iCs/>
          <w:szCs w:val="22"/>
          <w:lang w:eastAsia="zh-CN"/>
        </w:rPr>
      </w:pPr>
      <w:r w:rsidRPr="003F0DD9">
        <w:rPr>
          <w:rFonts w:ascii="Times New Roman" w:eastAsia="Times New Roman" w:hAnsi="Times New Roman" w:cs="Times New Roman"/>
          <w:szCs w:val="22"/>
          <w:lang w:eastAsia="zh-CN"/>
        </w:rPr>
        <w:t xml:space="preserve">As at 30 June 2020, the </w:t>
      </w:r>
      <w:r w:rsidR="00F41F6E" w:rsidRPr="003F0DD9">
        <w:rPr>
          <w:rFonts w:ascii="Times New Roman" w:eastAsia="Times New Roman" w:hAnsi="Times New Roman" w:cs="Times New Roman"/>
          <w:szCs w:val="22"/>
          <w:lang w:eastAsia="zh-CN"/>
        </w:rPr>
        <w:t xml:space="preserve">Bank and its subsidiaries </w:t>
      </w:r>
      <w:r w:rsidRPr="003F0DD9">
        <w:rPr>
          <w:rFonts w:ascii="Times New Roman" w:eastAsia="Times New Roman" w:hAnsi="Times New Roman" w:cs="Times New Roman"/>
          <w:szCs w:val="22"/>
          <w:lang w:eastAsia="zh-CN"/>
        </w:rPr>
        <w:t>held investments</w:t>
      </w:r>
      <w:r w:rsidR="000D2B04">
        <w:rPr>
          <w:rFonts w:ascii="Times New Roman" w:eastAsia="Times New Roman" w:hAnsi="Times New Roman" w:cs="Times New Roman"/>
          <w:szCs w:val="22"/>
          <w:lang w:eastAsia="zh-CN"/>
        </w:rPr>
        <w:t xml:space="preserve"> in </w:t>
      </w:r>
      <w:r w:rsidRPr="003F0DD9">
        <w:rPr>
          <w:rFonts w:ascii="Times New Roman" w:eastAsia="Times New Roman" w:hAnsi="Times New Roman" w:cs="Times New Roman"/>
          <w:szCs w:val="22"/>
          <w:lang w:eastAsia="zh-CN"/>
        </w:rPr>
        <w:t>companies with problems in their financial position and operating results</w:t>
      </w:r>
      <w:r w:rsidR="004604DD">
        <w:rPr>
          <w:rFonts w:ascii="Times New Roman" w:eastAsia="Times New Roman" w:hAnsi="Times New Roman" w:cs="Times New Roman"/>
          <w:szCs w:val="22"/>
          <w:lang w:eastAsia="zh-CN"/>
        </w:rPr>
        <w:t xml:space="preserve">. </w:t>
      </w:r>
      <w:r w:rsidR="000D2B04">
        <w:rPr>
          <w:rFonts w:ascii="Times New Roman" w:eastAsia="Times New Roman" w:hAnsi="Times New Roman" w:cs="Times New Roman"/>
          <w:szCs w:val="22"/>
          <w:lang w:eastAsia="zh-CN"/>
        </w:rPr>
        <w:t xml:space="preserve">The Bank and its subsidiaries have </w:t>
      </w:r>
      <w:r w:rsidR="004C12A3">
        <w:rPr>
          <w:rFonts w:ascii="Times New Roman" w:eastAsia="Times New Roman" w:hAnsi="Times New Roman" w:cs="Times New Roman"/>
          <w:szCs w:val="22"/>
          <w:lang w:eastAsia="zh-CN"/>
        </w:rPr>
        <w:t xml:space="preserve">already </w:t>
      </w:r>
      <w:r w:rsidR="004604DD">
        <w:rPr>
          <w:rFonts w:ascii="Times New Roman" w:eastAsia="Times New Roman" w:hAnsi="Times New Roman" w:cs="Times New Roman"/>
          <w:szCs w:val="22"/>
          <w:lang w:eastAsia="zh-CN"/>
        </w:rPr>
        <w:t>set</w:t>
      </w:r>
      <w:r w:rsidR="000D2B04">
        <w:rPr>
          <w:rFonts w:ascii="Times New Roman" w:eastAsia="Times New Roman" w:hAnsi="Times New Roman" w:cs="Times New Roman"/>
          <w:szCs w:val="22"/>
          <w:lang w:eastAsia="zh-CN"/>
        </w:rPr>
        <w:t xml:space="preserve"> </w:t>
      </w:r>
      <w:r w:rsidR="004604DD">
        <w:rPr>
          <w:rFonts w:ascii="Times New Roman" w:eastAsia="Times New Roman" w:hAnsi="Times New Roman" w:cs="Times New Roman"/>
          <w:szCs w:val="22"/>
          <w:lang w:eastAsia="zh-CN"/>
        </w:rPr>
        <w:t xml:space="preserve">allowance for expected credit loss </w:t>
      </w:r>
      <w:r w:rsidR="004C12A3">
        <w:rPr>
          <w:rFonts w:ascii="Times New Roman" w:eastAsia="Times New Roman" w:hAnsi="Times New Roman" w:cs="Times New Roman"/>
          <w:szCs w:val="22"/>
          <w:lang w:eastAsia="zh-CN"/>
        </w:rPr>
        <w:t>for market value less than cost</w:t>
      </w:r>
      <w:r w:rsidR="00DF4E43" w:rsidRPr="003F0DD9">
        <w:rPr>
          <w:rFonts w:ascii="Times New Roman" w:eastAsia="Times New Roman" w:hAnsi="Times New Roman" w:cs="Times New Roman"/>
          <w:i/>
          <w:iCs/>
          <w:szCs w:val="22"/>
          <w:lang w:eastAsia="zh-CN"/>
        </w:rPr>
        <w:t>.</w:t>
      </w:r>
      <w:r w:rsidR="000D2B04">
        <w:rPr>
          <w:rFonts w:ascii="Times New Roman" w:eastAsia="Times New Roman" w:hAnsi="Times New Roman" w:cs="Times New Roman"/>
          <w:i/>
          <w:iCs/>
          <w:szCs w:val="22"/>
          <w:lang w:eastAsia="zh-CN"/>
        </w:rPr>
        <w:t xml:space="preserve"> </w:t>
      </w:r>
      <w:r w:rsidR="000D2B04" w:rsidRPr="000D2B04">
        <w:rPr>
          <w:rFonts w:ascii="Times New Roman" w:eastAsia="Times New Roman" w:hAnsi="Times New Roman" w:cs="Times New Roman"/>
          <w:szCs w:val="22"/>
          <w:lang w:eastAsia="zh-CN"/>
        </w:rPr>
        <w:t>The aggregate cost is Baht 277 million</w:t>
      </w:r>
      <w:r w:rsidR="000D2B04">
        <w:rPr>
          <w:rFonts w:ascii="Times New Roman" w:eastAsia="Times New Roman" w:hAnsi="Times New Roman" w:cs="Times New Roman"/>
          <w:i/>
          <w:iCs/>
          <w:szCs w:val="22"/>
          <w:lang w:eastAsia="zh-CN"/>
        </w:rPr>
        <w:t xml:space="preserve"> </w:t>
      </w:r>
      <w:r w:rsidR="004604DD">
        <w:rPr>
          <w:rFonts w:ascii="Times New Roman" w:eastAsia="Times New Roman" w:hAnsi="Times New Roman" w:cs="Times New Roman"/>
          <w:i/>
          <w:iCs/>
          <w:szCs w:val="22"/>
          <w:lang w:eastAsia="zh-CN"/>
        </w:rPr>
        <w:br/>
      </w:r>
      <w:r w:rsidR="000D2B04">
        <w:rPr>
          <w:rFonts w:ascii="Times New Roman" w:eastAsia="Times New Roman" w:hAnsi="Times New Roman" w:cs="Times New Roman"/>
          <w:i/>
          <w:iCs/>
          <w:szCs w:val="22"/>
          <w:lang w:eastAsia="zh-CN"/>
        </w:rPr>
        <w:t>(31 December 2019: Baht 276 million).</w:t>
      </w:r>
    </w:p>
    <w:p w14:paraId="0747D085" w14:textId="5D475F08" w:rsidR="00BB0542" w:rsidRPr="00410D7D" w:rsidRDefault="00BB0542" w:rsidP="004604DD">
      <w:pPr>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br w:type="page"/>
      </w:r>
    </w:p>
    <w:p w14:paraId="69173B9B"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lastRenderedPageBreak/>
        <w:t>Investments in subsidiaries and associate, net</w:t>
      </w:r>
    </w:p>
    <w:p w14:paraId="3B56997A" w14:textId="77777777" w:rsidR="00F96719" w:rsidRPr="00410D7D" w:rsidRDefault="00F96719" w:rsidP="00F96719">
      <w:pPr>
        <w:suppressAutoHyphens/>
        <w:spacing w:after="0" w:line="240" w:lineRule="atLeast"/>
        <w:ind w:left="540" w:right="-29"/>
        <w:jc w:val="both"/>
        <w:rPr>
          <w:rFonts w:ascii="Times New Roman" w:eastAsia="Times New Roman" w:hAnsi="Times New Roman" w:cs="Times New Roman"/>
          <w:szCs w:val="22"/>
          <w:lang w:eastAsia="zh-CN"/>
        </w:rPr>
      </w:pPr>
    </w:p>
    <w:p w14:paraId="044AB3F1" w14:textId="4795B0ED" w:rsidR="00F96719" w:rsidRPr="004521E9" w:rsidRDefault="008B0222" w:rsidP="004521E9">
      <w:pPr>
        <w:numPr>
          <w:ilvl w:val="0"/>
          <w:numId w:val="63"/>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t</w:t>
      </w:r>
      <w:r w:rsidR="00F96719" w:rsidRPr="004521E9">
        <w:rPr>
          <w:rFonts w:ascii="Times New Roman" w:eastAsia="Times New Roman" w:hAnsi="Times New Roman" w:cs="Times New Roman"/>
          <w:b/>
          <w:bCs/>
          <w:i/>
          <w:iCs/>
          <w:szCs w:val="22"/>
          <w:lang w:val="en-GB" w:eastAsia="zh-CN" w:bidi="ar-SA"/>
        </w:rPr>
        <w:t>ype</w:t>
      </w:r>
      <w:r w:rsidR="00F96719" w:rsidRPr="004521E9">
        <w:rPr>
          <w:rFonts w:ascii="Times New Roman" w:eastAsia="Times New Roman" w:hAnsi="Times New Roman" w:cs="Angsana New"/>
          <w:b/>
          <w:bCs/>
          <w:i/>
          <w:iCs/>
          <w:szCs w:val="22"/>
          <w:cs/>
          <w:lang w:val="en-GB" w:eastAsia="zh-CN"/>
        </w:rPr>
        <w:t xml:space="preserve"> </w:t>
      </w:r>
      <w:r w:rsidR="00F96719" w:rsidRPr="004521E9">
        <w:rPr>
          <w:rFonts w:ascii="Times New Roman" w:eastAsia="Times New Roman" w:hAnsi="Times New Roman" w:cs="Times New Roman"/>
          <w:b/>
          <w:bCs/>
          <w:i/>
          <w:iCs/>
          <w:szCs w:val="22"/>
          <w:lang w:val="en-GB" w:eastAsia="zh-CN" w:bidi="ar-SA"/>
        </w:rPr>
        <w:t>of investments in subsidiaries and associate</w:t>
      </w:r>
    </w:p>
    <w:p w14:paraId="40E5D721" w14:textId="18CD54BA" w:rsidR="00F96719" w:rsidRDefault="00F96719" w:rsidP="00F96719">
      <w:pPr>
        <w:suppressAutoHyphens/>
        <w:spacing w:after="0" w:line="240" w:lineRule="atLeast"/>
        <w:ind w:left="558" w:right="-29"/>
        <w:jc w:val="both"/>
        <w:rPr>
          <w:rFonts w:ascii="Times New Roman" w:eastAsia="Times New Roman" w:hAnsi="Times New Roman" w:cs="Times New Roman"/>
          <w:szCs w:val="22"/>
          <w:lang w:eastAsia="zh-CN"/>
        </w:rPr>
      </w:pPr>
    </w:p>
    <w:tbl>
      <w:tblPr>
        <w:tblW w:w="10080" w:type="dxa"/>
        <w:tblInd w:w="-90" w:type="dxa"/>
        <w:tblLayout w:type="fixed"/>
        <w:tblCellMar>
          <w:left w:w="107" w:type="dxa"/>
          <w:right w:w="107" w:type="dxa"/>
        </w:tblCellMar>
        <w:tblLook w:val="04A0" w:firstRow="1" w:lastRow="0" w:firstColumn="1" w:lastColumn="0" w:noHBand="0" w:noVBand="1"/>
      </w:tblPr>
      <w:tblGrid>
        <w:gridCol w:w="3150"/>
        <w:gridCol w:w="1350"/>
        <w:gridCol w:w="810"/>
        <w:gridCol w:w="810"/>
        <w:gridCol w:w="810"/>
        <w:gridCol w:w="720"/>
        <w:gridCol w:w="810"/>
        <w:gridCol w:w="810"/>
        <w:gridCol w:w="810"/>
      </w:tblGrid>
      <w:tr w:rsidR="00B753F5" w:rsidRPr="00C42696" w14:paraId="0973B7CA" w14:textId="77777777" w:rsidTr="00E50EE0">
        <w:tc>
          <w:tcPr>
            <w:tcW w:w="3150" w:type="dxa"/>
          </w:tcPr>
          <w:p w14:paraId="4D873D77" w14:textId="77777777" w:rsidR="00B753F5" w:rsidRPr="00C42696" w:rsidRDefault="00B753F5" w:rsidP="009A5BC4">
            <w:pPr>
              <w:suppressAutoHyphens/>
              <w:snapToGrid w:val="0"/>
              <w:spacing w:after="0" w:line="240" w:lineRule="atLeast"/>
              <w:jc w:val="right"/>
              <w:rPr>
                <w:rFonts w:ascii="Times New Roman" w:eastAsia="Times New Roman" w:hAnsi="Times New Roman" w:cs="Times New Roman"/>
                <w:b/>
                <w:bCs/>
                <w:sz w:val="16"/>
                <w:szCs w:val="16"/>
                <w:lang w:eastAsia="zh-CN"/>
              </w:rPr>
            </w:pPr>
          </w:p>
        </w:tc>
        <w:tc>
          <w:tcPr>
            <w:tcW w:w="1350" w:type="dxa"/>
          </w:tcPr>
          <w:p w14:paraId="584DD393" w14:textId="77777777" w:rsidR="00B753F5" w:rsidRPr="00C42696" w:rsidRDefault="00B753F5" w:rsidP="009A5BC4">
            <w:pPr>
              <w:suppressAutoHyphens/>
              <w:snapToGrid w:val="0"/>
              <w:spacing w:after="0" w:line="240" w:lineRule="atLeast"/>
              <w:ind w:left="-108" w:right="-30"/>
              <w:jc w:val="center"/>
              <w:rPr>
                <w:rFonts w:ascii="Times New Roman" w:eastAsia="Times New Roman" w:hAnsi="Times New Roman" w:cs="Times New Roman"/>
                <w:sz w:val="16"/>
                <w:szCs w:val="16"/>
                <w:lang w:eastAsia="zh-CN"/>
              </w:rPr>
            </w:pPr>
          </w:p>
        </w:tc>
        <w:tc>
          <w:tcPr>
            <w:tcW w:w="810" w:type="dxa"/>
          </w:tcPr>
          <w:p w14:paraId="3CBA83F9" w14:textId="77777777" w:rsidR="00B753F5" w:rsidRPr="00C42696" w:rsidRDefault="00B753F5" w:rsidP="009A5BC4">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p>
        </w:tc>
        <w:tc>
          <w:tcPr>
            <w:tcW w:w="4770" w:type="dxa"/>
            <w:gridSpan w:val="6"/>
          </w:tcPr>
          <w:p w14:paraId="5A65AB91" w14:textId="4F4A0ADD" w:rsidR="00B753F5" w:rsidRPr="00C42696" w:rsidRDefault="00B753F5" w:rsidP="009A5BC4">
            <w:pPr>
              <w:suppressAutoHyphens/>
              <w:spacing w:after="0" w:line="240" w:lineRule="atLeast"/>
              <w:ind w:left="-108" w:right="-108"/>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b/>
                <w:bCs/>
                <w:sz w:val="16"/>
                <w:szCs w:val="16"/>
                <w:lang w:eastAsia="zh-CN"/>
              </w:rPr>
              <w:t>Consolidated</w:t>
            </w:r>
          </w:p>
        </w:tc>
      </w:tr>
      <w:tr w:rsidR="00B753F5" w:rsidRPr="00C42696" w14:paraId="752D9903" w14:textId="77777777" w:rsidTr="00E50EE0">
        <w:tc>
          <w:tcPr>
            <w:tcW w:w="3150" w:type="dxa"/>
          </w:tcPr>
          <w:p w14:paraId="375E7941" w14:textId="77777777" w:rsidR="00B753F5" w:rsidRPr="00C42696" w:rsidRDefault="00B753F5" w:rsidP="009A5BC4">
            <w:pPr>
              <w:suppressAutoHyphens/>
              <w:snapToGrid w:val="0"/>
              <w:spacing w:after="0" w:line="240" w:lineRule="atLeast"/>
              <w:jc w:val="right"/>
              <w:rPr>
                <w:rFonts w:ascii="Times New Roman" w:eastAsia="Times New Roman" w:hAnsi="Times New Roman" w:cs="Times New Roman"/>
                <w:b/>
                <w:bCs/>
                <w:sz w:val="16"/>
                <w:szCs w:val="16"/>
                <w:lang w:eastAsia="zh-CN"/>
              </w:rPr>
            </w:pPr>
          </w:p>
        </w:tc>
        <w:tc>
          <w:tcPr>
            <w:tcW w:w="1350" w:type="dxa"/>
            <w:hideMark/>
          </w:tcPr>
          <w:p w14:paraId="3E5E8748" w14:textId="77777777" w:rsidR="00B753F5" w:rsidRPr="00C42696" w:rsidRDefault="00B753F5" w:rsidP="00A63D07">
            <w:pPr>
              <w:tabs>
                <w:tab w:val="left" w:pos="345"/>
              </w:tabs>
              <w:suppressAutoHyphens/>
              <w:snapToGrid w:val="0"/>
              <w:spacing w:after="0" w:line="240" w:lineRule="atLeast"/>
              <w:ind w:left="-108" w:right="-108"/>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Type of</w:t>
            </w:r>
          </w:p>
        </w:tc>
        <w:tc>
          <w:tcPr>
            <w:tcW w:w="810" w:type="dxa"/>
            <w:hideMark/>
          </w:tcPr>
          <w:p w14:paraId="4B78B8BC" w14:textId="77777777" w:rsidR="00B753F5" w:rsidRPr="00C42696" w:rsidRDefault="00B753F5"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Type of</w:t>
            </w:r>
          </w:p>
        </w:tc>
        <w:tc>
          <w:tcPr>
            <w:tcW w:w="1620" w:type="dxa"/>
            <w:gridSpan w:val="2"/>
            <w:hideMark/>
          </w:tcPr>
          <w:p w14:paraId="7153ED7E" w14:textId="77777777" w:rsidR="00B753F5" w:rsidRPr="00C42696" w:rsidRDefault="00B753F5" w:rsidP="009A5BC4">
            <w:pPr>
              <w:suppressAutoHyphens/>
              <w:spacing w:after="0" w:line="240" w:lineRule="atLeast"/>
              <w:ind w:left="-108" w:right="-108"/>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 xml:space="preserve">Direct and indirect </w:t>
            </w:r>
          </w:p>
        </w:tc>
        <w:tc>
          <w:tcPr>
            <w:tcW w:w="3150" w:type="dxa"/>
            <w:gridSpan w:val="4"/>
          </w:tcPr>
          <w:p w14:paraId="3BCAFBE0" w14:textId="2CA89FDA" w:rsidR="00B753F5" w:rsidRPr="00C42696" w:rsidRDefault="00B753F5" w:rsidP="009A5BC4">
            <w:pPr>
              <w:suppressAutoHyphens/>
              <w:spacing w:after="0" w:line="240" w:lineRule="atLeast"/>
              <w:ind w:left="-108" w:right="-108"/>
              <w:jc w:val="center"/>
              <w:rPr>
                <w:rFonts w:ascii="Times New Roman" w:eastAsia="Times New Roman" w:hAnsi="Times New Roman" w:cs="Times New Roman"/>
                <w:b/>
                <w:bCs/>
                <w:sz w:val="16"/>
                <w:szCs w:val="16"/>
                <w:lang w:eastAsia="zh-CN"/>
              </w:rPr>
            </w:pPr>
            <w:r w:rsidRPr="00C42696">
              <w:rPr>
                <w:rFonts w:ascii="Times New Roman" w:eastAsia="Times New Roman" w:hAnsi="Times New Roman" w:cs="Times New Roman"/>
                <w:sz w:val="16"/>
                <w:szCs w:val="16"/>
                <w:lang w:eastAsia="zh-CN"/>
              </w:rPr>
              <w:t>Investment value</w:t>
            </w:r>
          </w:p>
        </w:tc>
      </w:tr>
      <w:tr w:rsidR="00B753F5" w:rsidRPr="00C42696" w14:paraId="18B78F8B" w14:textId="77777777" w:rsidTr="00E50EE0">
        <w:tc>
          <w:tcPr>
            <w:tcW w:w="3150" w:type="dxa"/>
          </w:tcPr>
          <w:p w14:paraId="715403B8" w14:textId="77777777" w:rsidR="00B753F5" w:rsidRPr="00C42696" w:rsidRDefault="00B753F5" w:rsidP="009A5BC4">
            <w:pPr>
              <w:suppressAutoHyphens/>
              <w:snapToGrid w:val="0"/>
              <w:spacing w:after="0" w:line="240" w:lineRule="atLeast"/>
              <w:jc w:val="right"/>
              <w:rPr>
                <w:rFonts w:ascii="Times New Roman" w:eastAsia="Times New Roman" w:hAnsi="Times New Roman" w:cs="Times New Roman"/>
                <w:b/>
                <w:bCs/>
                <w:sz w:val="16"/>
                <w:szCs w:val="16"/>
                <w:lang w:eastAsia="zh-CN"/>
              </w:rPr>
            </w:pPr>
          </w:p>
        </w:tc>
        <w:tc>
          <w:tcPr>
            <w:tcW w:w="1350" w:type="dxa"/>
            <w:hideMark/>
          </w:tcPr>
          <w:p w14:paraId="3F1F9EF5" w14:textId="77777777" w:rsidR="00B753F5" w:rsidRPr="00C42696" w:rsidRDefault="00B753F5" w:rsidP="00A63D07">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business</w:t>
            </w:r>
          </w:p>
        </w:tc>
        <w:tc>
          <w:tcPr>
            <w:tcW w:w="810" w:type="dxa"/>
            <w:hideMark/>
          </w:tcPr>
          <w:p w14:paraId="3B21F33F" w14:textId="77777777" w:rsidR="00B753F5" w:rsidRPr="00C42696" w:rsidRDefault="00B753F5"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share</w:t>
            </w:r>
          </w:p>
        </w:tc>
        <w:tc>
          <w:tcPr>
            <w:tcW w:w="1620" w:type="dxa"/>
            <w:gridSpan w:val="2"/>
            <w:hideMark/>
          </w:tcPr>
          <w:p w14:paraId="207D945A" w14:textId="77777777" w:rsidR="00B753F5" w:rsidRPr="00C42696" w:rsidRDefault="00B753F5" w:rsidP="009A5BC4">
            <w:pPr>
              <w:suppressAutoHyphens/>
              <w:spacing w:after="0" w:line="240" w:lineRule="atLeast"/>
              <w:ind w:left="-108" w:right="-108"/>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 xml:space="preserve">shareholding </w:t>
            </w:r>
          </w:p>
        </w:tc>
        <w:tc>
          <w:tcPr>
            <w:tcW w:w="1530" w:type="dxa"/>
            <w:gridSpan w:val="2"/>
            <w:hideMark/>
          </w:tcPr>
          <w:p w14:paraId="0CB0F9B8" w14:textId="77777777" w:rsidR="00B753F5" w:rsidRPr="00C42696" w:rsidRDefault="00B753F5" w:rsidP="009A5BC4">
            <w:pPr>
              <w:suppressAutoHyphens/>
              <w:spacing w:after="0" w:line="240" w:lineRule="atLeast"/>
              <w:ind w:left="-108" w:right="-108"/>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Cost method</w:t>
            </w:r>
          </w:p>
        </w:tc>
        <w:tc>
          <w:tcPr>
            <w:tcW w:w="1620" w:type="dxa"/>
            <w:gridSpan w:val="2"/>
          </w:tcPr>
          <w:p w14:paraId="5A375B54" w14:textId="699C2445" w:rsidR="00B753F5" w:rsidRPr="00C42696" w:rsidRDefault="00B753F5" w:rsidP="009A5BC4">
            <w:pPr>
              <w:suppressAutoHyphens/>
              <w:spacing w:after="0" w:line="240" w:lineRule="atLeast"/>
              <w:ind w:left="-108" w:right="-108"/>
              <w:jc w:val="center"/>
              <w:rPr>
                <w:rFonts w:ascii="Times New Roman" w:eastAsia="Times New Roman" w:hAnsi="Times New Roman" w:cs="Times New Roman"/>
                <w:b/>
                <w:bCs/>
                <w:sz w:val="16"/>
                <w:szCs w:val="16"/>
                <w:lang w:eastAsia="zh-CN"/>
              </w:rPr>
            </w:pPr>
            <w:r w:rsidRPr="00C42696">
              <w:rPr>
                <w:rFonts w:ascii="Times New Roman" w:eastAsia="Times New Roman" w:hAnsi="Times New Roman" w:cs="Times New Roman"/>
                <w:sz w:val="16"/>
                <w:szCs w:val="16"/>
                <w:lang w:eastAsia="zh-CN"/>
              </w:rPr>
              <w:t>Equity method</w:t>
            </w:r>
          </w:p>
        </w:tc>
      </w:tr>
      <w:tr w:rsidR="009574EA" w:rsidRPr="00C42696" w14:paraId="372BB71D" w14:textId="77777777" w:rsidTr="00A63D07">
        <w:tc>
          <w:tcPr>
            <w:tcW w:w="3150" w:type="dxa"/>
          </w:tcPr>
          <w:p w14:paraId="550A7BCC" w14:textId="77777777" w:rsidR="009574EA" w:rsidRPr="00C42696" w:rsidRDefault="009574EA" w:rsidP="009574EA">
            <w:pPr>
              <w:suppressAutoHyphens/>
              <w:snapToGrid w:val="0"/>
              <w:spacing w:after="0" w:line="240" w:lineRule="atLeast"/>
              <w:jc w:val="right"/>
              <w:rPr>
                <w:rFonts w:ascii="Times New Roman" w:eastAsia="Times New Roman" w:hAnsi="Times New Roman" w:cs="Times New Roman"/>
                <w:b/>
                <w:bCs/>
                <w:sz w:val="16"/>
                <w:szCs w:val="16"/>
                <w:lang w:eastAsia="zh-CN"/>
              </w:rPr>
            </w:pPr>
          </w:p>
        </w:tc>
        <w:tc>
          <w:tcPr>
            <w:tcW w:w="1350" w:type="dxa"/>
          </w:tcPr>
          <w:p w14:paraId="0E3C12B6" w14:textId="77777777" w:rsidR="009574EA" w:rsidRPr="00C42696" w:rsidRDefault="009574EA" w:rsidP="009574EA">
            <w:pPr>
              <w:suppressAutoHyphens/>
              <w:spacing w:after="0" w:line="240" w:lineRule="atLeast"/>
              <w:ind w:left="-108" w:right="-30"/>
              <w:jc w:val="center"/>
              <w:rPr>
                <w:rFonts w:ascii="Times New Roman" w:eastAsia="Times New Roman" w:hAnsi="Times New Roman" w:cs="Times New Roman"/>
                <w:sz w:val="16"/>
                <w:szCs w:val="16"/>
                <w:lang w:eastAsia="zh-CN"/>
              </w:rPr>
            </w:pPr>
          </w:p>
        </w:tc>
        <w:tc>
          <w:tcPr>
            <w:tcW w:w="810" w:type="dxa"/>
          </w:tcPr>
          <w:p w14:paraId="31A67C2D" w14:textId="77777777" w:rsidR="009574EA" w:rsidRPr="00C42696" w:rsidRDefault="009574EA" w:rsidP="009574EA">
            <w:pPr>
              <w:suppressAutoHyphens/>
              <w:spacing w:after="0" w:line="240" w:lineRule="atLeast"/>
              <w:ind w:left="-116" w:right="-108"/>
              <w:jc w:val="center"/>
              <w:rPr>
                <w:rFonts w:ascii="Times New Roman" w:eastAsia="Times New Roman" w:hAnsi="Times New Roman" w:cs="Times New Roman"/>
                <w:sz w:val="16"/>
                <w:szCs w:val="16"/>
                <w:lang w:eastAsia="zh-CN"/>
              </w:rPr>
            </w:pPr>
          </w:p>
        </w:tc>
        <w:tc>
          <w:tcPr>
            <w:tcW w:w="810" w:type="dxa"/>
            <w:hideMark/>
          </w:tcPr>
          <w:p w14:paraId="5AF69CB1" w14:textId="77777777"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30</w:t>
            </w:r>
          </w:p>
          <w:p w14:paraId="41E6240B" w14:textId="77777777"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June</w:t>
            </w:r>
          </w:p>
        </w:tc>
        <w:tc>
          <w:tcPr>
            <w:tcW w:w="810" w:type="dxa"/>
            <w:hideMark/>
          </w:tcPr>
          <w:p w14:paraId="3501897F" w14:textId="77777777" w:rsidR="009574EA" w:rsidRPr="00C42696" w:rsidRDefault="009574EA" w:rsidP="009574EA">
            <w:pPr>
              <w:suppressAutoHyphens/>
              <w:spacing w:after="0" w:line="240" w:lineRule="atLeast"/>
              <w:ind w:left="-85" w:right="-71" w:firstLine="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31 December</w:t>
            </w:r>
          </w:p>
        </w:tc>
        <w:tc>
          <w:tcPr>
            <w:tcW w:w="720" w:type="dxa"/>
            <w:hideMark/>
          </w:tcPr>
          <w:p w14:paraId="17049C44" w14:textId="77777777"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30</w:t>
            </w:r>
          </w:p>
          <w:p w14:paraId="26EB88FD" w14:textId="77777777"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June</w:t>
            </w:r>
          </w:p>
        </w:tc>
        <w:tc>
          <w:tcPr>
            <w:tcW w:w="810" w:type="dxa"/>
          </w:tcPr>
          <w:p w14:paraId="55AA0B31" w14:textId="77777777" w:rsidR="009574EA" w:rsidRPr="00C42696" w:rsidRDefault="009574EA" w:rsidP="009574EA">
            <w:pPr>
              <w:suppressAutoHyphens/>
              <w:spacing w:after="0" w:line="240" w:lineRule="atLeast"/>
              <w:ind w:left="-85" w:right="-71" w:firstLine="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31</w:t>
            </w:r>
          </w:p>
          <w:p w14:paraId="65530199" w14:textId="777C2A7E"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z w:val="16"/>
                <w:szCs w:val="16"/>
                <w:lang w:eastAsia="zh-CN"/>
              </w:rPr>
              <w:t>December</w:t>
            </w:r>
          </w:p>
        </w:tc>
        <w:tc>
          <w:tcPr>
            <w:tcW w:w="810" w:type="dxa"/>
            <w:hideMark/>
          </w:tcPr>
          <w:p w14:paraId="6A3D2092" w14:textId="741BB09A"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30</w:t>
            </w:r>
          </w:p>
          <w:p w14:paraId="46176DE9" w14:textId="77777777"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June</w:t>
            </w:r>
          </w:p>
        </w:tc>
        <w:tc>
          <w:tcPr>
            <w:tcW w:w="810" w:type="dxa"/>
            <w:hideMark/>
          </w:tcPr>
          <w:p w14:paraId="38FF14C3" w14:textId="77777777" w:rsidR="009574EA" w:rsidRPr="00C42696" w:rsidRDefault="009574EA" w:rsidP="009574EA">
            <w:pPr>
              <w:suppressAutoHyphens/>
              <w:spacing w:after="0" w:line="240" w:lineRule="atLeast"/>
              <w:ind w:left="-113" w:right="-113" w:firstLine="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31</w:t>
            </w:r>
          </w:p>
          <w:p w14:paraId="2CCC5D80" w14:textId="77777777" w:rsidR="009574EA" w:rsidRPr="00C42696" w:rsidRDefault="009574EA" w:rsidP="009574EA">
            <w:pPr>
              <w:suppressAutoHyphens/>
              <w:spacing w:after="0" w:line="240" w:lineRule="atLeast"/>
              <w:ind w:left="-113" w:right="-113" w:firstLine="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December</w:t>
            </w:r>
          </w:p>
        </w:tc>
      </w:tr>
      <w:tr w:rsidR="009574EA" w:rsidRPr="00C42696" w14:paraId="22387E99" w14:textId="77777777" w:rsidTr="00A63D07">
        <w:tc>
          <w:tcPr>
            <w:tcW w:w="3150" w:type="dxa"/>
          </w:tcPr>
          <w:p w14:paraId="231CB58B" w14:textId="77777777" w:rsidR="009574EA" w:rsidRPr="00C42696" w:rsidRDefault="009574EA" w:rsidP="009574EA">
            <w:pPr>
              <w:suppressAutoHyphens/>
              <w:snapToGrid w:val="0"/>
              <w:spacing w:after="0" w:line="240" w:lineRule="atLeast"/>
              <w:jc w:val="right"/>
              <w:rPr>
                <w:rFonts w:ascii="Times New Roman" w:eastAsia="Times New Roman" w:hAnsi="Times New Roman" w:cs="Times New Roman"/>
                <w:b/>
                <w:bCs/>
                <w:sz w:val="16"/>
                <w:szCs w:val="16"/>
                <w:lang w:eastAsia="zh-CN"/>
              </w:rPr>
            </w:pPr>
          </w:p>
        </w:tc>
        <w:tc>
          <w:tcPr>
            <w:tcW w:w="1350" w:type="dxa"/>
          </w:tcPr>
          <w:p w14:paraId="1F6D5F74" w14:textId="77777777" w:rsidR="009574EA" w:rsidRPr="00C42696" w:rsidRDefault="009574EA" w:rsidP="009574EA">
            <w:pPr>
              <w:suppressAutoHyphens/>
              <w:spacing w:after="0" w:line="240" w:lineRule="atLeast"/>
              <w:ind w:left="-108" w:right="-30"/>
              <w:jc w:val="center"/>
              <w:rPr>
                <w:rFonts w:ascii="Times New Roman" w:eastAsia="Times New Roman" w:hAnsi="Times New Roman" w:cs="Times New Roman"/>
                <w:sz w:val="16"/>
                <w:szCs w:val="16"/>
                <w:lang w:eastAsia="zh-CN"/>
              </w:rPr>
            </w:pPr>
          </w:p>
        </w:tc>
        <w:tc>
          <w:tcPr>
            <w:tcW w:w="810" w:type="dxa"/>
          </w:tcPr>
          <w:p w14:paraId="41F3A355" w14:textId="77777777" w:rsidR="009574EA" w:rsidRPr="00C42696" w:rsidRDefault="009574EA" w:rsidP="009574EA">
            <w:pPr>
              <w:suppressAutoHyphens/>
              <w:spacing w:after="0" w:line="240" w:lineRule="atLeast"/>
              <w:ind w:left="-116" w:right="-108"/>
              <w:jc w:val="center"/>
              <w:rPr>
                <w:rFonts w:ascii="Times New Roman" w:eastAsia="Times New Roman" w:hAnsi="Times New Roman" w:cs="Times New Roman"/>
                <w:sz w:val="16"/>
                <w:szCs w:val="16"/>
                <w:lang w:eastAsia="zh-CN"/>
              </w:rPr>
            </w:pPr>
          </w:p>
        </w:tc>
        <w:tc>
          <w:tcPr>
            <w:tcW w:w="810" w:type="dxa"/>
            <w:hideMark/>
          </w:tcPr>
          <w:p w14:paraId="3ACDC494" w14:textId="77777777"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2020</w:t>
            </w:r>
          </w:p>
        </w:tc>
        <w:tc>
          <w:tcPr>
            <w:tcW w:w="810" w:type="dxa"/>
            <w:hideMark/>
          </w:tcPr>
          <w:p w14:paraId="02FB2D4C" w14:textId="77777777" w:rsidR="009574EA" w:rsidRPr="00C42696" w:rsidRDefault="009574EA" w:rsidP="009574EA">
            <w:pPr>
              <w:suppressAutoHyphens/>
              <w:spacing w:after="0" w:line="240" w:lineRule="atLeast"/>
              <w:ind w:left="-85" w:right="-71" w:firstLine="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2019</w:t>
            </w:r>
          </w:p>
        </w:tc>
        <w:tc>
          <w:tcPr>
            <w:tcW w:w="720" w:type="dxa"/>
            <w:hideMark/>
          </w:tcPr>
          <w:p w14:paraId="790573AE" w14:textId="77777777"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2020</w:t>
            </w:r>
          </w:p>
        </w:tc>
        <w:tc>
          <w:tcPr>
            <w:tcW w:w="810" w:type="dxa"/>
          </w:tcPr>
          <w:p w14:paraId="5F15AC4C" w14:textId="71771FDA"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z w:val="16"/>
                <w:szCs w:val="16"/>
                <w:lang w:eastAsia="zh-CN"/>
              </w:rPr>
              <w:t>2019</w:t>
            </w:r>
          </w:p>
        </w:tc>
        <w:tc>
          <w:tcPr>
            <w:tcW w:w="810" w:type="dxa"/>
            <w:hideMark/>
          </w:tcPr>
          <w:p w14:paraId="267D72B2" w14:textId="3C713BF3" w:rsidR="009574EA" w:rsidRPr="00C42696" w:rsidRDefault="009574EA" w:rsidP="009574EA">
            <w:pPr>
              <w:suppressAutoHyphens/>
              <w:spacing w:after="0" w:line="240" w:lineRule="atLeast"/>
              <w:ind w:left="-113" w:right="-113"/>
              <w:jc w:val="center"/>
              <w:rPr>
                <w:rFonts w:ascii="Times New Roman" w:eastAsia="Times New Roman" w:hAnsi="Times New Roman" w:cs="Times New Roman"/>
                <w:spacing w:val="-4"/>
                <w:sz w:val="16"/>
                <w:szCs w:val="16"/>
                <w:lang w:eastAsia="zh-CN"/>
              </w:rPr>
            </w:pPr>
            <w:r w:rsidRPr="00C42696">
              <w:rPr>
                <w:rFonts w:ascii="Times New Roman" w:eastAsia="Times New Roman" w:hAnsi="Times New Roman" w:cs="Times New Roman"/>
                <w:spacing w:val="-4"/>
                <w:sz w:val="16"/>
                <w:szCs w:val="16"/>
                <w:lang w:eastAsia="zh-CN"/>
              </w:rPr>
              <w:t>2020</w:t>
            </w:r>
          </w:p>
        </w:tc>
        <w:tc>
          <w:tcPr>
            <w:tcW w:w="810" w:type="dxa"/>
            <w:hideMark/>
          </w:tcPr>
          <w:p w14:paraId="3944DF54" w14:textId="77777777" w:rsidR="009574EA" w:rsidRPr="00C42696" w:rsidRDefault="009574EA" w:rsidP="009574EA">
            <w:pPr>
              <w:suppressAutoHyphens/>
              <w:spacing w:after="0" w:line="240" w:lineRule="atLeast"/>
              <w:ind w:left="-113" w:right="-113" w:firstLine="5"/>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2019</w:t>
            </w:r>
          </w:p>
        </w:tc>
      </w:tr>
      <w:tr w:rsidR="009574EA" w:rsidRPr="00C42696" w14:paraId="74CC2380" w14:textId="77777777" w:rsidTr="00E50EE0">
        <w:tc>
          <w:tcPr>
            <w:tcW w:w="3150" w:type="dxa"/>
            <w:tcMar>
              <w:top w:w="0" w:type="dxa"/>
              <w:left w:w="108" w:type="dxa"/>
              <w:bottom w:w="0" w:type="dxa"/>
              <w:right w:w="108" w:type="dxa"/>
            </w:tcMar>
          </w:tcPr>
          <w:p w14:paraId="6C5D6854" w14:textId="77777777" w:rsidR="009574EA" w:rsidRPr="00C42696" w:rsidRDefault="009574EA" w:rsidP="009A5BC4">
            <w:pPr>
              <w:suppressAutoHyphens/>
              <w:snapToGrid w:val="0"/>
              <w:spacing w:after="0" w:line="240" w:lineRule="atLeast"/>
              <w:ind w:right="-170"/>
              <w:rPr>
                <w:rFonts w:ascii="Times New Roman" w:eastAsia="Times New Roman" w:hAnsi="Times New Roman" w:cs="Times New Roman"/>
                <w:b/>
                <w:bCs/>
                <w:sz w:val="16"/>
                <w:szCs w:val="16"/>
                <w:u w:val="single"/>
                <w:lang w:eastAsia="zh-CN"/>
              </w:rPr>
            </w:pPr>
          </w:p>
        </w:tc>
        <w:tc>
          <w:tcPr>
            <w:tcW w:w="1350" w:type="dxa"/>
            <w:tcMar>
              <w:top w:w="0" w:type="dxa"/>
              <w:left w:w="108" w:type="dxa"/>
              <w:bottom w:w="0" w:type="dxa"/>
              <w:right w:w="108" w:type="dxa"/>
            </w:tcMar>
          </w:tcPr>
          <w:p w14:paraId="567859EC" w14:textId="77777777" w:rsidR="009574EA" w:rsidRPr="00C42696" w:rsidRDefault="009574EA" w:rsidP="009A5BC4">
            <w:pPr>
              <w:suppressAutoHyphens/>
              <w:snapToGrid w:val="0"/>
              <w:spacing w:after="0" w:line="240" w:lineRule="atLeast"/>
              <w:ind w:right="-30"/>
              <w:rPr>
                <w:rFonts w:ascii="Times New Roman" w:eastAsia="Times New Roman" w:hAnsi="Times New Roman" w:cs="Times New Roman"/>
                <w:sz w:val="16"/>
                <w:szCs w:val="16"/>
                <w:lang w:eastAsia="zh-CN"/>
              </w:rPr>
            </w:pPr>
          </w:p>
        </w:tc>
        <w:tc>
          <w:tcPr>
            <w:tcW w:w="810" w:type="dxa"/>
            <w:tcMar>
              <w:top w:w="0" w:type="dxa"/>
              <w:left w:w="108" w:type="dxa"/>
              <w:bottom w:w="0" w:type="dxa"/>
              <w:right w:w="108" w:type="dxa"/>
            </w:tcMar>
          </w:tcPr>
          <w:p w14:paraId="621E92DE" w14:textId="77777777" w:rsidR="009574EA" w:rsidRPr="00C42696" w:rsidRDefault="009574EA" w:rsidP="009A5BC4">
            <w:pPr>
              <w:suppressAutoHyphens/>
              <w:snapToGrid w:val="0"/>
              <w:spacing w:after="0" w:line="240" w:lineRule="atLeast"/>
              <w:ind w:left="-108" w:right="-108"/>
              <w:rPr>
                <w:rFonts w:ascii="Times New Roman" w:eastAsia="Times New Roman" w:hAnsi="Times New Roman" w:cs="Times New Roman"/>
                <w:sz w:val="16"/>
                <w:szCs w:val="16"/>
                <w:lang w:eastAsia="zh-CN"/>
              </w:rPr>
            </w:pPr>
          </w:p>
        </w:tc>
        <w:tc>
          <w:tcPr>
            <w:tcW w:w="1620" w:type="dxa"/>
            <w:gridSpan w:val="2"/>
            <w:tcMar>
              <w:top w:w="0" w:type="dxa"/>
              <w:left w:w="108" w:type="dxa"/>
              <w:bottom w:w="0" w:type="dxa"/>
              <w:right w:w="108" w:type="dxa"/>
            </w:tcMar>
            <w:hideMark/>
          </w:tcPr>
          <w:p w14:paraId="49F52A36" w14:textId="77777777" w:rsidR="009574EA" w:rsidRPr="00C42696" w:rsidRDefault="009574EA" w:rsidP="009A5BC4">
            <w:pPr>
              <w:suppressAutoHyphens/>
              <w:spacing w:after="0" w:line="240" w:lineRule="atLeast"/>
              <w:ind w:right="-63"/>
              <w:jc w:val="center"/>
              <w:rPr>
                <w:rFonts w:ascii="Times New Roman" w:eastAsia="Times New Roman" w:hAnsi="Times New Roman" w:cs="Times New Roman"/>
                <w:i/>
                <w:iCs/>
                <w:sz w:val="16"/>
                <w:szCs w:val="16"/>
                <w:lang w:eastAsia="zh-CN"/>
              </w:rPr>
            </w:pPr>
            <w:r w:rsidRPr="00C42696">
              <w:rPr>
                <w:rFonts w:ascii="Times New Roman" w:eastAsia="Times New Roman" w:hAnsi="Times New Roman" w:cs="Times New Roman"/>
                <w:i/>
                <w:iCs/>
                <w:sz w:val="16"/>
                <w:szCs w:val="16"/>
                <w:cs/>
                <w:lang w:eastAsia="zh-CN"/>
              </w:rPr>
              <w:t>(%)</w:t>
            </w:r>
          </w:p>
        </w:tc>
        <w:tc>
          <w:tcPr>
            <w:tcW w:w="3150" w:type="dxa"/>
            <w:gridSpan w:val="4"/>
          </w:tcPr>
          <w:p w14:paraId="5D61321B" w14:textId="5D7FC356" w:rsidR="009574EA" w:rsidRPr="00C42696" w:rsidRDefault="009574EA" w:rsidP="009A5BC4">
            <w:pPr>
              <w:suppressAutoHyphens/>
              <w:spacing w:after="0" w:line="240" w:lineRule="atLeast"/>
              <w:ind w:left="-153" w:right="-45"/>
              <w:jc w:val="center"/>
              <w:rPr>
                <w:rFonts w:ascii="Times New Roman" w:eastAsia="Times New Roman" w:hAnsi="Times New Roman" w:cs="Times New Roman"/>
                <w:b/>
                <w:bCs/>
                <w:sz w:val="16"/>
                <w:szCs w:val="16"/>
                <w:lang w:eastAsia="zh-CN"/>
              </w:rPr>
            </w:pPr>
            <w:r w:rsidRPr="00C42696">
              <w:rPr>
                <w:rFonts w:ascii="Times New Roman" w:eastAsia="Times New Roman" w:hAnsi="Times New Roman" w:cs="Times New Roman"/>
                <w:i/>
                <w:iCs/>
                <w:sz w:val="16"/>
                <w:szCs w:val="16"/>
                <w:cs/>
                <w:lang w:eastAsia="zh-CN"/>
              </w:rPr>
              <w:t>(</w:t>
            </w:r>
            <w:r w:rsidRPr="00C42696">
              <w:rPr>
                <w:rFonts w:ascii="Times New Roman" w:eastAsia="Times New Roman" w:hAnsi="Times New Roman" w:cs="Times New Roman"/>
                <w:i/>
                <w:iCs/>
                <w:sz w:val="16"/>
                <w:szCs w:val="16"/>
                <w:lang w:eastAsia="zh-CN"/>
              </w:rPr>
              <w:t>in million Baht</w:t>
            </w:r>
            <w:r w:rsidRPr="00C42696">
              <w:rPr>
                <w:rFonts w:ascii="Times New Roman" w:eastAsia="Times New Roman" w:hAnsi="Times New Roman" w:cs="Times New Roman"/>
                <w:i/>
                <w:iCs/>
                <w:sz w:val="16"/>
                <w:szCs w:val="16"/>
                <w:cs/>
                <w:lang w:eastAsia="zh-CN"/>
              </w:rPr>
              <w:t>)</w:t>
            </w:r>
          </w:p>
        </w:tc>
      </w:tr>
      <w:tr w:rsidR="009574EA" w:rsidRPr="00C42696" w14:paraId="6FF1EEE7" w14:textId="77777777" w:rsidTr="00A63D07">
        <w:tc>
          <w:tcPr>
            <w:tcW w:w="3150" w:type="dxa"/>
            <w:tcMar>
              <w:top w:w="0" w:type="dxa"/>
              <w:left w:w="108" w:type="dxa"/>
              <w:bottom w:w="0" w:type="dxa"/>
              <w:right w:w="108" w:type="dxa"/>
            </w:tcMar>
            <w:hideMark/>
          </w:tcPr>
          <w:p w14:paraId="567AE2B4" w14:textId="77777777" w:rsidR="009574EA" w:rsidRPr="00C42696" w:rsidRDefault="009574EA" w:rsidP="009A5BC4">
            <w:pPr>
              <w:suppressAutoHyphens/>
              <w:spacing w:after="0" w:line="240" w:lineRule="atLeast"/>
              <w:ind w:right="-170"/>
              <w:rPr>
                <w:rFonts w:ascii="Times New Roman" w:eastAsia="Times New Roman" w:hAnsi="Times New Roman" w:cs="Times New Roman"/>
                <w:b/>
                <w:bCs/>
                <w:sz w:val="16"/>
                <w:szCs w:val="16"/>
                <w:lang w:eastAsia="zh-CN"/>
              </w:rPr>
            </w:pPr>
            <w:r w:rsidRPr="00C42696">
              <w:rPr>
                <w:rFonts w:ascii="Times New Roman" w:eastAsia="Times New Roman" w:hAnsi="Times New Roman" w:cs="Times New Roman"/>
                <w:b/>
                <w:bCs/>
                <w:sz w:val="16"/>
                <w:szCs w:val="16"/>
                <w:lang w:eastAsia="zh-CN"/>
              </w:rPr>
              <w:t>Associate</w:t>
            </w:r>
          </w:p>
        </w:tc>
        <w:tc>
          <w:tcPr>
            <w:tcW w:w="1350" w:type="dxa"/>
            <w:tcMar>
              <w:top w:w="0" w:type="dxa"/>
              <w:left w:w="108" w:type="dxa"/>
              <w:bottom w:w="0" w:type="dxa"/>
              <w:right w:w="108" w:type="dxa"/>
            </w:tcMar>
          </w:tcPr>
          <w:p w14:paraId="43580150" w14:textId="77777777" w:rsidR="009574EA" w:rsidRPr="00C42696" w:rsidRDefault="009574EA" w:rsidP="009A5BC4">
            <w:pPr>
              <w:suppressAutoHyphens/>
              <w:snapToGrid w:val="0"/>
              <w:spacing w:after="0" w:line="240" w:lineRule="atLeast"/>
              <w:ind w:left="-88" w:right="-101"/>
              <w:jc w:val="center"/>
              <w:rPr>
                <w:rFonts w:ascii="Times New Roman" w:eastAsia="Times New Roman" w:hAnsi="Times New Roman" w:cs="Times New Roman"/>
                <w:b/>
                <w:bCs/>
                <w:sz w:val="16"/>
                <w:szCs w:val="16"/>
                <w:lang w:eastAsia="zh-CN"/>
              </w:rPr>
            </w:pPr>
          </w:p>
        </w:tc>
        <w:tc>
          <w:tcPr>
            <w:tcW w:w="810" w:type="dxa"/>
            <w:tcMar>
              <w:top w:w="0" w:type="dxa"/>
              <w:left w:w="108" w:type="dxa"/>
              <w:bottom w:w="0" w:type="dxa"/>
              <w:right w:w="108" w:type="dxa"/>
            </w:tcMar>
          </w:tcPr>
          <w:p w14:paraId="22371F73" w14:textId="77777777" w:rsidR="009574EA" w:rsidRPr="00C42696" w:rsidRDefault="009574EA" w:rsidP="009A5BC4">
            <w:pPr>
              <w:suppressAutoHyphens/>
              <w:snapToGrid w:val="0"/>
              <w:spacing w:after="0" w:line="240" w:lineRule="atLeast"/>
              <w:ind w:left="-88" w:right="-101"/>
              <w:jc w:val="center"/>
              <w:rPr>
                <w:rFonts w:ascii="Times New Roman" w:eastAsia="Times New Roman" w:hAnsi="Times New Roman" w:cs="Times New Roman"/>
                <w:b/>
                <w:bCs/>
                <w:sz w:val="16"/>
                <w:szCs w:val="16"/>
                <w:lang w:eastAsia="zh-CN"/>
              </w:rPr>
            </w:pPr>
          </w:p>
        </w:tc>
        <w:tc>
          <w:tcPr>
            <w:tcW w:w="810" w:type="dxa"/>
            <w:tcMar>
              <w:top w:w="0" w:type="dxa"/>
              <w:left w:w="108" w:type="dxa"/>
              <w:bottom w:w="0" w:type="dxa"/>
              <w:right w:w="108" w:type="dxa"/>
            </w:tcMar>
          </w:tcPr>
          <w:p w14:paraId="37BE39E6" w14:textId="77777777" w:rsidR="009574EA" w:rsidRPr="00C42696" w:rsidRDefault="009574EA" w:rsidP="009A5BC4">
            <w:pPr>
              <w:suppressAutoHyphens/>
              <w:snapToGrid w:val="0"/>
              <w:spacing w:after="0" w:line="240" w:lineRule="atLeast"/>
              <w:ind w:right="-657"/>
              <w:rPr>
                <w:rFonts w:ascii="Times New Roman" w:eastAsia="Times New Roman" w:hAnsi="Times New Roman" w:cs="Times New Roman"/>
                <w:b/>
                <w:bCs/>
                <w:sz w:val="16"/>
                <w:szCs w:val="16"/>
                <w:lang w:eastAsia="zh-CN"/>
              </w:rPr>
            </w:pPr>
          </w:p>
        </w:tc>
        <w:tc>
          <w:tcPr>
            <w:tcW w:w="810" w:type="dxa"/>
            <w:tcMar>
              <w:top w:w="0" w:type="dxa"/>
              <w:left w:w="108" w:type="dxa"/>
              <w:bottom w:w="0" w:type="dxa"/>
              <w:right w:w="108" w:type="dxa"/>
            </w:tcMar>
          </w:tcPr>
          <w:p w14:paraId="17BFEC19" w14:textId="77777777" w:rsidR="009574EA" w:rsidRPr="00C42696" w:rsidRDefault="009574EA" w:rsidP="009A5BC4">
            <w:pPr>
              <w:suppressAutoHyphens/>
              <w:snapToGrid w:val="0"/>
              <w:spacing w:after="0" w:line="240" w:lineRule="atLeast"/>
              <w:ind w:right="-657"/>
              <w:rPr>
                <w:rFonts w:ascii="Times New Roman" w:eastAsia="Times New Roman" w:hAnsi="Times New Roman" w:cs="Times New Roman"/>
                <w:b/>
                <w:bCs/>
                <w:sz w:val="16"/>
                <w:szCs w:val="16"/>
                <w:lang w:eastAsia="zh-CN"/>
              </w:rPr>
            </w:pPr>
          </w:p>
        </w:tc>
        <w:tc>
          <w:tcPr>
            <w:tcW w:w="720" w:type="dxa"/>
            <w:tcMar>
              <w:top w:w="0" w:type="dxa"/>
              <w:left w:w="108" w:type="dxa"/>
              <w:bottom w:w="0" w:type="dxa"/>
              <w:right w:w="108" w:type="dxa"/>
            </w:tcMar>
          </w:tcPr>
          <w:p w14:paraId="38D12FC2" w14:textId="77777777" w:rsidR="009574EA" w:rsidRPr="00C42696" w:rsidRDefault="009574EA" w:rsidP="009A5BC4">
            <w:pPr>
              <w:suppressAutoHyphens/>
              <w:snapToGrid w:val="0"/>
              <w:spacing w:after="0" w:line="240" w:lineRule="atLeast"/>
              <w:ind w:right="-657"/>
              <w:rPr>
                <w:rFonts w:ascii="Times New Roman" w:eastAsia="Times New Roman" w:hAnsi="Times New Roman" w:cs="Times New Roman"/>
                <w:b/>
                <w:bCs/>
                <w:sz w:val="16"/>
                <w:szCs w:val="16"/>
                <w:lang w:eastAsia="zh-CN"/>
              </w:rPr>
            </w:pPr>
          </w:p>
        </w:tc>
        <w:tc>
          <w:tcPr>
            <w:tcW w:w="810" w:type="dxa"/>
          </w:tcPr>
          <w:p w14:paraId="63B00D9C" w14:textId="77777777" w:rsidR="009574EA" w:rsidRPr="00C42696" w:rsidRDefault="009574EA" w:rsidP="009A5BC4">
            <w:pPr>
              <w:suppressAutoHyphens/>
              <w:snapToGrid w:val="0"/>
              <w:spacing w:after="0" w:line="240" w:lineRule="atLeast"/>
              <w:ind w:right="-657"/>
              <w:rPr>
                <w:rFonts w:ascii="Times New Roman" w:eastAsia="Times New Roman" w:hAnsi="Times New Roman" w:cs="Times New Roman"/>
                <w:b/>
                <w:bCs/>
                <w:sz w:val="16"/>
                <w:szCs w:val="16"/>
                <w:lang w:eastAsia="zh-CN"/>
              </w:rPr>
            </w:pPr>
          </w:p>
        </w:tc>
        <w:tc>
          <w:tcPr>
            <w:tcW w:w="810" w:type="dxa"/>
            <w:tcMar>
              <w:top w:w="0" w:type="dxa"/>
              <w:left w:w="108" w:type="dxa"/>
              <w:bottom w:w="0" w:type="dxa"/>
              <w:right w:w="108" w:type="dxa"/>
            </w:tcMar>
          </w:tcPr>
          <w:p w14:paraId="1844505A" w14:textId="0322A8BD" w:rsidR="009574EA" w:rsidRPr="00C42696" w:rsidRDefault="009574EA" w:rsidP="009A5BC4">
            <w:pPr>
              <w:suppressAutoHyphens/>
              <w:snapToGrid w:val="0"/>
              <w:spacing w:after="0" w:line="240" w:lineRule="atLeast"/>
              <w:ind w:right="-657"/>
              <w:rPr>
                <w:rFonts w:ascii="Times New Roman" w:eastAsia="Times New Roman" w:hAnsi="Times New Roman" w:cs="Times New Roman"/>
                <w:b/>
                <w:bCs/>
                <w:sz w:val="16"/>
                <w:szCs w:val="16"/>
                <w:lang w:eastAsia="zh-CN"/>
              </w:rPr>
            </w:pPr>
          </w:p>
        </w:tc>
        <w:tc>
          <w:tcPr>
            <w:tcW w:w="810" w:type="dxa"/>
            <w:tcMar>
              <w:top w:w="0" w:type="dxa"/>
              <w:left w:w="108" w:type="dxa"/>
              <w:bottom w:w="0" w:type="dxa"/>
              <w:right w:w="108" w:type="dxa"/>
            </w:tcMar>
          </w:tcPr>
          <w:p w14:paraId="03ABC6B0" w14:textId="77777777" w:rsidR="009574EA" w:rsidRPr="00C42696" w:rsidRDefault="009574EA" w:rsidP="009A5BC4">
            <w:pPr>
              <w:suppressAutoHyphens/>
              <w:snapToGrid w:val="0"/>
              <w:spacing w:after="0" w:line="240" w:lineRule="atLeast"/>
              <w:ind w:right="-657"/>
              <w:rPr>
                <w:rFonts w:ascii="Times New Roman" w:eastAsia="Times New Roman" w:hAnsi="Times New Roman" w:cs="Times New Roman"/>
                <w:b/>
                <w:bCs/>
                <w:sz w:val="16"/>
                <w:szCs w:val="16"/>
                <w:lang w:eastAsia="zh-CN"/>
              </w:rPr>
            </w:pPr>
          </w:p>
        </w:tc>
      </w:tr>
      <w:tr w:rsidR="009574EA" w:rsidRPr="00C42696" w14:paraId="670E8C06" w14:textId="77777777" w:rsidTr="00A63D07">
        <w:tc>
          <w:tcPr>
            <w:tcW w:w="3150" w:type="dxa"/>
            <w:tcMar>
              <w:top w:w="0" w:type="dxa"/>
              <w:left w:w="108" w:type="dxa"/>
              <w:bottom w:w="0" w:type="dxa"/>
              <w:right w:w="108" w:type="dxa"/>
            </w:tcMar>
            <w:hideMark/>
          </w:tcPr>
          <w:p w14:paraId="2F671120" w14:textId="3761F272" w:rsidR="009574EA" w:rsidRPr="00C42696" w:rsidRDefault="009574EA" w:rsidP="00D53C1F">
            <w:pPr>
              <w:suppressAutoHyphens/>
              <w:spacing w:after="0" w:line="240" w:lineRule="atLeast"/>
              <w:ind w:left="342" w:right="-170" w:hanging="178"/>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Sahaviriya Steel Industries PCL</w:t>
            </w:r>
          </w:p>
        </w:tc>
        <w:tc>
          <w:tcPr>
            <w:tcW w:w="1350" w:type="dxa"/>
            <w:tcMar>
              <w:top w:w="0" w:type="dxa"/>
              <w:left w:w="108" w:type="dxa"/>
              <w:bottom w:w="0" w:type="dxa"/>
              <w:right w:w="108" w:type="dxa"/>
            </w:tcMar>
            <w:hideMark/>
          </w:tcPr>
          <w:p w14:paraId="2008C02F" w14:textId="77777777" w:rsidR="009574EA" w:rsidRPr="00C42696" w:rsidRDefault="009574EA" w:rsidP="00A63D07">
            <w:pPr>
              <w:suppressAutoHyphens/>
              <w:spacing w:after="0" w:line="240" w:lineRule="atLeast"/>
              <w:ind w:left="-200" w:right="164"/>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Steel industry</w:t>
            </w:r>
          </w:p>
        </w:tc>
        <w:tc>
          <w:tcPr>
            <w:tcW w:w="810" w:type="dxa"/>
            <w:tcMar>
              <w:top w:w="0" w:type="dxa"/>
              <w:left w:w="108" w:type="dxa"/>
              <w:bottom w:w="0" w:type="dxa"/>
              <w:right w:w="108" w:type="dxa"/>
            </w:tcMar>
            <w:hideMark/>
          </w:tcPr>
          <w:p w14:paraId="0AC19076" w14:textId="77777777" w:rsidR="009574EA" w:rsidRPr="00C42696" w:rsidRDefault="009574EA" w:rsidP="009A5BC4">
            <w:pPr>
              <w:suppressAutoHyphens/>
              <w:spacing w:after="0" w:line="240" w:lineRule="atLeast"/>
              <w:ind w:left="-88" w:right="-101"/>
              <w:jc w:val="center"/>
              <w:rPr>
                <w:rFonts w:ascii="Times New Roman" w:eastAsia="Times New Roman" w:hAnsi="Times New Roman" w:cs="Times New Roman"/>
                <w:sz w:val="16"/>
                <w:szCs w:val="16"/>
                <w:lang w:eastAsia="zh-CN"/>
              </w:rPr>
            </w:pPr>
            <w:r w:rsidRPr="00C42696">
              <w:rPr>
                <w:rFonts w:ascii="Times New Roman" w:eastAsia="Times New Roman" w:hAnsi="Times New Roman" w:cs="Times New Roman"/>
                <w:sz w:val="16"/>
                <w:szCs w:val="16"/>
                <w:lang w:eastAsia="zh-CN"/>
              </w:rPr>
              <w:t>Common</w:t>
            </w:r>
          </w:p>
        </w:tc>
        <w:tc>
          <w:tcPr>
            <w:tcW w:w="810" w:type="dxa"/>
            <w:tcMar>
              <w:top w:w="0" w:type="dxa"/>
              <w:left w:w="108" w:type="dxa"/>
              <w:bottom w:w="0" w:type="dxa"/>
              <w:right w:w="108" w:type="dxa"/>
            </w:tcMar>
            <w:vAlign w:val="bottom"/>
            <w:hideMark/>
          </w:tcPr>
          <w:p w14:paraId="3ECFB9FC" w14:textId="77777777" w:rsidR="009574EA" w:rsidRPr="00C42696" w:rsidRDefault="009574EA" w:rsidP="009A5BC4">
            <w:pPr>
              <w:tabs>
                <w:tab w:val="decimal" w:pos="252"/>
              </w:tabs>
              <w:suppressAutoHyphens/>
              <w:snapToGrid w:val="0"/>
              <w:spacing w:after="0" w:line="240" w:lineRule="atLeast"/>
              <w:ind w:left="-113" w:right="-113"/>
              <w:rPr>
                <w:rFonts w:ascii="Times New Roman" w:eastAsia="Times New Roman" w:hAnsi="Times New Roman" w:cs="Times New Roman"/>
                <w:sz w:val="16"/>
                <w:szCs w:val="20"/>
                <w:lang w:eastAsia="zh-CN"/>
              </w:rPr>
            </w:pPr>
            <w:r>
              <w:rPr>
                <w:rFonts w:ascii="Times New Roman" w:eastAsia="Times New Roman" w:hAnsi="Times New Roman" w:cs="Times New Roman"/>
                <w:sz w:val="16"/>
                <w:szCs w:val="20"/>
                <w:lang w:eastAsia="zh-CN"/>
              </w:rPr>
              <w:t>40.2</w:t>
            </w:r>
          </w:p>
        </w:tc>
        <w:tc>
          <w:tcPr>
            <w:tcW w:w="810" w:type="dxa"/>
            <w:tcMar>
              <w:top w:w="0" w:type="dxa"/>
              <w:left w:w="108" w:type="dxa"/>
              <w:bottom w:w="0" w:type="dxa"/>
              <w:right w:w="108" w:type="dxa"/>
            </w:tcMar>
            <w:vAlign w:val="bottom"/>
            <w:hideMark/>
          </w:tcPr>
          <w:p w14:paraId="421EDE73" w14:textId="77777777" w:rsidR="009574EA" w:rsidRPr="00C42696" w:rsidRDefault="009574EA" w:rsidP="009A5BC4">
            <w:pPr>
              <w:tabs>
                <w:tab w:val="decimal" w:pos="72"/>
              </w:tabs>
              <w:suppressAutoHyphens/>
              <w:spacing w:after="0" w:line="240" w:lineRule="atLeast"/>
              <w:ind w:left="-234" w:right="-108"/>
              <w:jc w:val="center"/>
              <w:rPr>
                <w:rFonts w:ascii="Times New Roman" w:eastAsia="Times New Roman" w:hAnsi="Times New Roman" w:cs="Times New Roman"/>
                <w:sz w:val="16"/>
                <w:szCs w:val="16"/>
                <w:lang w:val="en-GB" w:eastAsia="zh-CN"/>
              </w:rPr>
            </w:pPr>
            <w:r w:rsidRPr="00C42696">
              <w:rPr>
                <w:rFonts w:ascii="Times New Roman" w:eastAsia="Times New Roman" w:hAnsi="Times New Roman" w:cs="Times New Roman"/>
                <w:sz w:val="16"/>
                <w:szCs w:val="16"/>
                <w:lang w:eastAsia="zh-CN"/>
              </w:rPr>
              <w:t>40</w:t>
            </w:r>
            <w:r w:rsidRPr="00C42696">
              <w:rPr>
                <w:rFonts w:ascii="Times New Roman" w:eastAsia="Times New Roman" w:hAnsi="Times New Roman" w:cs="Times New Roman"/>
                <w:sz w:val="16"/>
                <w:szCs w:val="16"/>
                <w:cs/>
                <w:lang w:eastAsia="zh-CN"/>
              </w:rPr>
              <w:t>.</w:t>
            </w:r>
            <w:r w:rsidRPr="00C42696">
              <w:rPr>
                <w:rFonts w:ascii="Times New Roman" w:eastAsia="Times New Roman" w:hAnsi="Times New Roman" w:cs="Times New Roman"/>
                <w:sz w:val="16"/>
                <w:szCs w:val="16"/>
                <w:lang w:eastAsia="zh-CN"/>
              </w:rPr>
              <w:t>2</w:t>
            </w:r>
          </w:p>
        </w:tc>
        <w:tc>
          <w:tcPr>
            <w:tcW w:w="720" w:type="dxa"/>
            <w:tcBorders>
              <w:top w:val="nil"/>
              <w:left w:val="nil"/>
              <w:right w:val="nil"/>
            </w:tcBorders>
            <w:tcMar>
              <w:top w:w="0" w:type="dxa"/>
              <w:left w:w="108" w:type="dxa"/>
              <w:bottom w:w="0" w:type="dxa"/>
              <w:right w:w="108" w:type="dxa"/>
            </w:tcMar>
            <w:vAlign w:val="bottom"/>
          </w:tcPr>
          <w:p w14:paraId="3548BCD1" w14:textId="77777777" w:rsidR="009574EA" w:rsidRPr="00A63D07" w:rsidRDefault="009574EA" w:rsidP="009A5BC4">
            <w:pPr>
              <w:tabs>
                <w:tab w:val="decimal" w:pos="72"/>
              </w:tabs>
              <w:suppressAutoHyphens/>
              <w:spacing w:after="0" w:line="240" w:lineRule="atLeast"/>
              <w:ind w:left="-234" w:right="-108"/>
              <w:jc w:val="center"/>
              <w:rPr>
                <w:rFonts w:ascii="Times New Roman" w:eastAsia="Times New Roman" w:hAnsi="Times New Roman" w:cs="Times New Roman"/>
                <w:sz w:val="16"/>
                <w:szCs w:val="16"/>
                <w:lang w:val="en-GB" w:eastAsia="zh-CN"/>
              </w:rPr>
            </w:pPr>
            <w:r w:rsidRPr="00A63D07">
              <w:rPr>
                <w:rFonts w:ascii="Times New Roman" w:eastAsia="Times New Roman" w:hAnsi="Times New Roman" w:cs="Times New Roman"/>
                <w:sz w:val="16"/>
                <w:szCs w:val="16"/>
                <w:lang w:val="en-GB" w:eastAsia="zh-CN"/>
              </w:rPr>
              <w:t>-</w:t>
            </w:r>
          </w:p>
        </w:tc>
        <w:tc>
          <w:tcPr>
            <w:tcW w:w="810" w:type="dxa"/>
            <w:tcBorders>
              <w:top w:val="nil"/>
              <w:left w:val="nil"/>
              <w:right w:val="nil"/>
            </w:tcBorders>
          </w:tcPr>
          <w:p w14:paraId="4CAFAF1F" w14:textId="5BDBE1BB" w:rsidR="009574EA" w:rsidRPr="00A63D07" w:rsidRDefault="009574EA" w:rsidP="004521E9">
            <w:pPr>
              <w:tabs>
                <w:tab w:val="decimal" w:pos="72"/>
              </w:tabs>
              <w:suppressAutoHyphens/>
              <w:spacing w:after="0" w:line="240" w:lineRule="atLeast"/>
              <w:ind w:left="-234" w:right="-108"/>
              <w:jc w:val="center"/>
              <w:rPr>
                <w:rFonts w:ascii="Times New Roman" w:eastAsia="Times New Roman" w:hAnsi="Times New Roman" w:cs="Times New Roman"/>
                <w:sz w:val="16"/>
                <w:szCs w:val="16"/>
                <w:lang w:val="en-GB" w:eastAsia="zh-CN"/>
              </w:rPr>
            </w:pPr>
            <w:r w:rsidRPr="00A63D07">
              <w:rPr>
                <w:rFonts w:ascii="Times New Roman" w:eastAsia="Times New Roman" w:hAnsi="Times New Roman" w:cs="Times New Roman"/>
                <w:sz w:val="16"/>
                <w:szCs w:val="16"/>
                <w:lang w:val="en-GB" w:eastAsia="zh-CN"/>
              </w:rPr>
              <w:t>-</w:t>
            </w:r>
          </w:p>
        </w:tc>
        <w:tc>
          <w:tcPr>
            <w:tcW w:w="810" w:type="dxa"/>
            <w:tcBorders>
              <w:top w:val="nil"/>
              <w:left w:val="nil"/>
              <w:right w:val="nil"/>
            </w:tcBorders>
            <w:tcMar>
              <w:top w:w="0" w:type="dxa"/>
              <w:left w:w="108" w:type="dxa"/>
              <w:bottom w:w="0" w:type="dxa"/>
              <w:right w:w="108" w:type="dxa"/>
            </w:tcMar>
            <w:vAlign w:val="bottom"/>
          </w:tcPr>
          <w:p w14:paraId="60FF8298" w14:textId="7407074B" w:rsidR="009574EA" w:rsidRPr="00A63D07" w:rsidRDefault="009574EA" w:rsidP="004521E9">
            <w:pPr>
              <w:tabs>
                <w:tab w:val="decimal" w:pos="72"/>
              </w:tabs>
              <w:suppressAutoHyphens/>
              <w:spacing w:after="0" w:line="240" w:lineRule="atLeast"/>
              <w:ind w:left="-234" w:right="-108"/>
              <w:jc w:val="center"/>
              <w:rPr>
                <w:rFonts w:ascii="Times New Roman" w:eastAsia="Times New Roman" w:hAnsi="Times New Roman" w:cs="Times New Roman"/>
                <w:sz w:val="16"/>
                <w:szCs w:val="16"/>
                <w:lang w:val="en-GB" w:eastAsia="zh-CN"/>
              </w:rPr>
            </w:pPr>
            <w:r w:rsidRPr="00A63D07">
              <w:rPr>
                <w:rFonts w:ascii="Times New Roman" w:eastAsia="Times New Roman" w:hAnsi="Times New Roman" w:cs="Times New Roman"/>
                <w:sz w:val="16"/>
                <w:szCs w:val="16"/>
                <w:lang w:val="en-GB" w:eastAsia="zh-CN"/>
              </w:rPr>
              <w:t>-</w:t>
            </w:r>
          </w:p>
        </w:tc>
        <w:tc>
          <w:tcPr>
            <w:tcW w:w="810" w:type="dxa"/>
            <w:tcBorders>
              <w:top w:val="nil"/>
              <w:left w:val="nil"/>
              <w:right w:val="nil"/>
            </w:tcBorders>
            <w:tcMar>
              <w:top w:w="0" w:type="dxa"/>
              <w:left w:w="108" w:type="dxa"/>
              <w:bottom w:w="0" w:type="dxa"/>
              <w:right w:w="108" w:type="dxa"/>
            </w:tcMar>
            <w:vAlign w:val="bottom"/>
            <w:hideMark/>
          </w:tcPr>
          <w:p w14:paraId="0AC29D05" w14:textId="77777777" w:rsidR="009574EA" w:rsidRPr="009574EA" w:rsidRDefault="009574EA" w:rsidP="009A5BC4">
            <w:pPr>
              <w:tabs>
                <w:tab w:val="decimal" w:pos="342"/>
              </w:tabs>
              <w:suppressAutoHyphens/>
              <w:spacing w:after="0" w:line="240" w:lineRule="atLeast"/>
              <w:ind w:left="-234" w:right="-108"/>
              <w:jc w:val="center"/>
              <w:rPr>
                <w:rFonts w:ascii="Times New Roman" w:eastAsia="Times New Roman" w:hAnsi="Times New Roman" w:cs="Times New Roman"/>
                <w:sz w:val="16"/>
                <w:szCs w:val="16"/>
                <w:lang w:val="en-GB" w:eastAsia="zh-CN"/>
              </w:rPr>
            </w:pPr>
            <w:r w:rsidRPr="009574EA">
              <w:rPr>
                <w:rFonts w:ascii="Times New Roman" w:eastAsia="Times New Roman" w:hAnsi="Times New Roman" w:cs="Times New Roman"/>
                <w:sz w:val="16"/>
                <w:szCs w:val="16"/>
                <w:lang w:val="en-GB" w:eastAsia="zh-CN"/>
              </w:rPr>
              <w:t>78</w:t>
            </w:r>
          </w:p>
        </w:tc>
      </w:tr>
      <w:tr w:rsidR="009574EA" w:rsidRPr="00C42696" w14:paraId="6F28CCE2" w14:textId="77777777" w:rsidTr="00A63D07">
        <w:tc>
          <w:tcPr>
            <w:tcW w:w="3150" w:type="dxa"/>
            <w:tcMar>
              <w:top w:w="0" w:type="dxa"/>
              <w:left w:w="108" w:type="dxa"/>
              <w:bottom w:w="0" w:type="dxa"/>
              <w:right w:w="108" w:type="dxa"/>
            </w:tcMar>
            <w:hideMark/>
          </w:tcPr>
          <w:p w14:paraId="7EEE3E7A" w14:textId="77777777" w:rsidR="009574EA" w:rsidRPr="00C42696" w:rsidRDefault="009574EA" w:rsidP="009A5BC4">
            <w:pPr>
              <w:suppressAutoHyphens/>
              <w:spacing w:after="0" w:line="240" w:lineRule="atLeast"/>
              <w:ind w:left="252" w:right="-170" w:hanging="252"/>
              <w:rPr>
                <w:rFonts w:ascii="Times New Roman" w:eastAsia="Times New Roman" w:hAnsi="Times New Roman" w:cs="Times New Roman"/>
                <w:sz w:val="16"/>
                <w:szCs w:val="16"/>
                <w:lang w:eastAsia="zh-CN"/>
              </w:rPr>
            </w:pPr>
            <w:r w:rsidRPr="00C42696">
              <w:rPr>
                <w:rFonts w:ascii="Times New Roman" w:eastAsia="Times New Roman" w:hAnsi="Times New Roman" w:cs="Times New Roman"/>
                <w:b/>
                <w:bCs/>
                <w:spacing w:val="-2"/>
                <w:sz w:val="16"/>
                <w:szCs w:val="16"/>
                <w:lang w:eastAsia="zh-CN"/>
              </w:rPr>
              <w:t>Total investments in associate, net</w:t>
            </w:r>
          </w:p>
        </w:tc>
        <w:tc>
          <w:tcPr>
            <w:tcW w:w="1350" w:type="dxa"/>
            <w:tcMar>
              <w:top w:w="0" w:type="dxa"/>
              <w:left w:w="108" w:type="dxa"/>
              <w:bottom w:w="0" w:type="dxa"/>
              <w:right w:w="108" w:type="dxa"/>
            </w:tcMar>
          </w:tcPr>
          <w:p w14:paraId="14DFC862" w14:textId="77777777" w:rsidR="009574EA" w:rsidRPr="00C42696" w:rsidRDefault="009574EA" w:rsidP="009A5BC4">
            <w:pPr>
              <w:suppressAutoHyphens/>
              <w:snapToGrid w:val="0"/>
              <w:spacing w:after="0" w:line="240" w:lineRule="atLeast"/>
              <w:ind w:left="-88" w:right="-101"/>
              <w:rPr>
                <w:rFonts w:ascii="Times New Roman" w:eastAsia="Times New Roman" w:hAnsi="Times New Roman" w:cs="Times New Roman"/>
                <w:sz w:val="16"/>
                <w:szCs w:val="16"/>
                <w:lang w:eastAsia="zh-CN"/>
              </w:rPr>
            </w:pPr>
          </w:p>
        </w:tc>
        <w:tc>
          <w:tcPr>
            <w:tcW w:w="810" w:type="dxa"/>
            <w:tcMar>
              <w:top w:w="0" w:type="dxa"/>
              <w:left w:w="108" w:type="dxa"/>
              <w:bottom w:w="0" w:type="dxa"/>
              <w:right w:w="108" w:type="dxa"/>
            </w:tcMar>
          </w:tcPr>
          <w:p w14:paraId="6817156A" w14:textId="77777777" w:rsidR="009574EA" w:rsidRPr="00C42696" w:rsidRDefault="009574EA" w:rsidP="009A5BC4">
            <w:pPr>
              <w:suppressAutoHyphens/>
              <w:snapToGrid w:val="0"/>
              <w:spacing w:after="0" w:line="240" w:lineRule="atLeast"/>
              <w:ind w:left="-88" w:right="-101"/>
              <w:rPr>
                <w:rFonts w:ascii="Times New Roman" w:eastAsia="Times New Roman" w:hAnsi="Times New Roman" w:cs="Times New Roman"/>
                <w:sz w:val="16"/>
                <w:szCs w:val="16"/>
                <w:lang w:eastAsia="zh-CN"/>
              </w:rPr>
            </w:pPr>
          </w:p>
        </w:tc>
        <w:tc>
          <w:tcPr>
            <w:tcW w:w="810" w:type="dxa"/>
            <w:tcMar>
              <w:top w:w="0" w:type="dxa"/>
              <w:left w:w="108" w:type="dxa"/>
              <w:bottom w:w="0" w:type="dxa"/>
              <w:right w:w="108" w:type="dxa"/>
            </w:tcMar>
          </w:tcPr>
          <w:p w14:paraId="589D7E17" w14:textId="77777777" w:rsidR="009574EA" w:rsidRPr="00C42696" w:rsidRDefault="009574EA" w:rsidP="009A5BC4">
            <w:pPr>
              <w:tabs>
                <w:tab w:val="decimal" w:pos="360"/>
              </w:tabs>
              <w:suppressAutoHyphens/>
              <w:snapToGrid w:val="0"/>
              <w:spacing w:after="0" w:line="240" w:lineRule="atLeast"/>
              <w:ind w:left="-113" w:right="-113"/>
              <w:jc w:val="both"/>
              <w:rPr>
                <w:rFonts w:ascii="Times New Roman" w:eastAsia="Times New Roman" w:hAnsi="Times New Roman" w:cs="Times New Roman"/>
                <w:sz w:val="16"/>
                <w:szCs w:val="16"/>
                <w:lang w:val="en-GB" w:eastAsia="zh-CN"/>
              </w:rPr>
            </w:pPr>
          </w:p>
        </w:tc>
        <w:tc>
          <w:tcPr>
            <w:tcW w:w="810" w:type="dxa"/>
            <w:tcMar>
              <w:top w:w="0" w:type="dxa"/>
              <w:left w:w="108" w:type="dxa"/>
              <w:bottom w:w="0" w:type="dxa"/>
              <w:right w:w="108" w:type="dxa"/>
            </w:tcMar>
          </w:tcPr>
          <w:p w14:paraId="2CFB187D" w14:textId="77777777" w:rsidR="009574EA" w:rsidRPr="00C42696" w:rsidRDefault="009574EA" w:rsidP="009A5BC4">
            <w:pPr>
              <w:tabs>
                <w:tab w:val="decimal" w:pos="360"/>
              </w:tabs>
              <w:suppressAutoHyphens/>
              <w:snapToGrid w:val="0"/>
              <w:spacing w:after="0" w:line="240" w:lineRule="atLeast"/>
              <w:ind w:left="-113" w:right="-113"/>
              <w:rPr>
                <w:rFonts w:ascii="Times New Roman" w:eastAsia="Times New Roman" w:hAnsi="Times New Roman" w:cs="Times New Roman"/>
                <w:sz w:val="16"/>
                <w:szCs w:val="16"/>
                <w:lang w:val="en-GB" w:eastAsia="zh-CN"/>
              </w:rPr>
            </w:pPr>
          </w:p>
        </w:tc>
        <w:tc>
          <w:tcPr>
            <w:tcW w:w="720" w:type="dxa"/>
            <w:tcBorders>
              <w:left w:val="nil"/>
              <w:right w:val="nil"/>
            </w:tcBorders>
            <w:tcMar>
              <w:top w:w="0" w:type="dxa"/>
              <w:left w:w="108" w:type="dxa"/>
              <w:bottom w:w="0" w:type="dxa"/>
              <w:right w:w="108" w:type="dxa"/>
            </w:tcMar>
            <w:vAlign w:val="bottom"/>
          </w:tcPr>
          <w:p w14:paraId="37E74EF9" w14:textId="77777777" w:rsidR="009574EA" w:rsidRPr="00A63D07" w:rsidRDefault="009574EA" w:rsidP="00A63D07">
            <w:pPr>
              <w:pBdr>
                <w:top w:val="single" w:sz="4" w:space="1" w:color="auto"/>
                <w:bottom w:val="double" w:sz="4" w:space="1" w:color="auto"/>
              </w:pBdr>
              <w:tabs>
                <w:tab w:val="decimal" w:pos="72"/>
              </w:tabs>
              <w:suppressAutoHyphens/>
              <w:spacing w:after="0" w:line="240" w:lineRule="atLeast"/>
              <w:ind w:left="-29" w:right="-43"/>
              <w:jc w:val="center"/>
              <w:rPr>
                <w:rFonts w:ascii="Times New Roman" w:eastAsia="Times New Roman" w:hAnsi="Times New Roman" w:cs="Times New Roman"/>
                <w:b/>
                <w:bCs/>
                <w:sz w:val="16"/>
                <w:szCs w:val="16"/>
                <w:lang w:val="en-GB" w:eastAsia="zh-CN"/>
              </w:rPr>
            </w:pPr>
            <w:r w:rsidRPr="00A63D07">
              <w:rPr>
                <w:rFonts w:ascii="Times New Roman" w:eastAsia="Times New Roman" w:hAnsi="Times New Roman" w:cs="Times New Roman"/>
                <w:b/>
                <w:bCs/>
                <w:sz w:val="16"/>
                <w:szCs w:val="16"/>
                <w:lang w:val="en-GB" w:eastAsia="zh-CN"/>
              </w:rPr>
              <w:t>-</w:t>
            </w:r>
          </w:p>
        </w:tc>
        <w:tc>
          <w:tcPr>
            <w:tcW w:w="810" w:type="dxa"/>
            <w:tcBorders>
              <w:left w:val="nil"/>
              <w:right w:val="nil"/>
            </w:tcBorders>
          </w:tcPr>
          <w:p w14:paraId="06ADE6FF" w14:textId="7DB551A1" w:rsidR="009574EA" w:rsidRPr="00A63D07" w:rsidRDefault="009574EA" w:rsidP="009574EA">
            <w:pPr>
              <w:pBdr>
                <w:top w:val="single" w:sz="4" w:space="1" w:color="auto"/>
                <w:bottom w:val="double" w:sz="4" w:space="1" w:color="auto"/>
              </w:pBdr>
              <w:tabs>
                <w:tab w:val="decimal" w:pos="72"/>
              </w:tabs>
              <w:suppressAutoHyphens/>
              <w:spacing w:after="0" w:line="240" w:lineRule="atLeast"/>
              <w:ind w:left="-29" w:right="-43"/>
              <w:jc w:val="center"/>
              <w:rPr>
                <w:rFonts w:ascii="Times New Roman" w:eastAsia="Times New Roman" w:hAnsi="Times New Roman" w:cs="Times New Roman"/>
                <w:b/>
                <w:bCs/>
                <w:sz w:val="16"/>
                <w:szCs w:val="16"/>
                <w:lang w:val="en-GB" w:eastAsia="zh-CN"/>
              </w:rPr>
            </w:pPr>
            <w:r w:rsidRPr="00A63D07">
              <w:rPr>
                <w:rFonts w:ascii="Times New Roman" w:eastAsia="Times New Roman" w:hAnsi="Times New Roman" w:cs="Times New Roman"/>
                <w:b/>
                <w:bCs/>
                <w:sz w:val="16"/>
                <w:szCs w:val="16"/>
                <w:lang w:val="en-GB" w:eastAsia="zh-CN"/>
              </w:rPr>
              <w:t>-</w:t>
            </w:r>
          </w:p>
        </w:tc>
        <w:tc>
          <w:tcPr>
            <w:tcW w:w="810" w:type="dxa"/>
            <w:tcBorders>
              <w:left w:val="nil"/>
              <w:right w:val="nil"/>
            </w:tcBorders>
            <w:tcMar>
              <w:top w:w="0" w:type="dxa"/>
              <w:left w:w="108" w:type="dxa"/>
              <w:bottom w:w="0" w:type="dxa"/>
              <w:right w:w="108" w:type="dxa"/>
            </w:tcMar>
            <w:vAlign w:val="bottom"/>
          </w:tcPr>
          <w:p w14:paraId="34B27970" w14:textId="0ADE213D" w:rsidR="009574EA" w:rsidRPr="00A63D07" w:rsidRDefault="009574EA" w:rsidP="00A63D07">
            <w:pPr>
              <w:pBdr>
                <w:top w:val="single" w:sz="4" w:space="1" w:color="auto"/>
                <w:bottom w:val="double" w:sz="4" w:space="1" w:color="auto"/>
              </w:pBdr>
              <w:tabs>
                <w:tab w:val="decimal" w:pos="72"/>
              </w:tabs>
              <w:suppressAutoHyphens/>
              <w:spacing w:after="0" w:line="240" w:lineRule="atLeast"/>
              <w:ind w:left="-29" w:right="-43"/>
              <w:jc w:val="center"/>
              <w:rPr>
                <w:rFonts w:ascii="Times New Roman" w:eastAsia="Times New Roman" w:hAnsi="Times New Roman" w:cs="Times New Roman"/>
                <w:b/>
                <w:bCs/>
                <w:sz w:val="16"/>
                <w:szCs w:val="16"/>
                <w:lang w:val="en-GB" w:eastAsia="zh-CN"/>
              </w:rPr>
            </w:pPr>
            <w:r w:rsidRPr="00A63D07">
              <w:rPr>
                <w:rFonts w:ascii="Times New Roman" w:eastAsia="Times New Roman" w:hAnsi="Times New Roman" w:cs="Times New Roman"/>
                <w:b/>
                <w:bCs/>
                <w:sz w:val="16"/>
                <w:szCs w:val="16"/>
                <w:lang w:val="en-GB" w:eastAsia="zh-CN"/>
              </w:rPr>
              <w:t>-</w:t>
            </w:r>
          </w:p>
        </w:tc>
        <w:tc>
          <w:tcPr>
            <w:tcW w:w="810" w:type="dxa"/>
            <w:tcBorders>
              <w:left w:val="nil"/>
              <w:right w:val="nil"/>
            </w:tcBorders>
            <w:tcMar>
              <w:top w:w="0" w:type="dxa"/>
              <w:left w:w="108" w:type="dxa"/>
              <w:bottom w:w="0" w:type="dxa"/>
              <w:right w:w="108" w:type="dxa"/>
            </w:tcMar>
            <w:vAlign w:val="bottom"/>
            <w:hideMark/>
          </w:tcPr>
          <w:p w14:paraId="414AD70C" w14:textId="77777777" w:rsidR="009574EA" w:rsidRPr="009574EA" w:rsidRDefault="009574EA" w:rsidP="00A63D07">
            <w:pPr>
              <w:pBdr>
                <w:top w:val="single" w:sz="4" w:space="1" w:color="auto"/>
                <w:bottom w:val="double" w:sz="4" w:space="1" w:color="auto"/>
              </w:pBdr>
              <w:tabs>
                <w:tab w:val="decimal" w:pos="342"/>
              </w:tabs>
              <w:suppressAutoHyphens/>
              <w:spacing w:after="0" w:line="240" w:lineRule="atLeast"/>
              <w:ind w:left="-29" w:right="-43"/>
              <w:jc w:val="center"/>
              <w:rPr>
                <w:rFonts w:ascii="Times New Roman" w:eastAsia="Times New Roman" w:hAnsi="Times New Roman" w:cs="Times New Roman"/>
                <w:b/>
                <w:bCs/>
                <w:sz w:val="16"/>
                <w:szCs w:val="20"/>
                <w:lang w:eastAsia="zh-CN"/>
              </w:rPr>
            </w:pPr>
            <w:r w:rsidRPr="009574EA">
              <w:rPr>
                <w:rFonts w:ascii="Times New Roman" w:eastAsia="Times New Roman" w:hAnsi="Times New Roman" w:cs="Times New Roman"/>
                <w:b/>
                <w:bCs/>
                <w:sz w:val="16"/>
                <w:szCs w:val="20"/>
                <w:lang w:eastAsia="zh-CN"/>
              </w:rPr>
              <w:t>78</w:t>
            </w:r>
          </w:p>
        </w:tc>
      </w:tr>
    </w:tbl>
    <w:p w14:paraId="2FDF9C34" w14:textId="77777777" w:rsidR="00920A92" w:rsidRPr="00A035CD" w:rsidRDefault="00920A92" w:rsidP="00A035CD">
      <w:pPr>
        <w:suppressAutoHyphens/>
        <w:spacing w:after="0" w:line="140" w:lineRule="atLeast"/>
        <w:ind w:left="562" w:right="-29"/>
        <w:jc w:val="both"/>
        <w:rPr>
          <w:rFonts w:ascii="Times New Roman" w:eastAsia="Times New Roman" w:hAnsi="Times New Roman" w:cs="Times New Roman"/>
          <w:sz w:val="12"/>
          <w:szCs w:val="12"/>
          <w:lang w:eastAsia="zh-CN"/>
        </w:rPr>
      </w:pPr>
    </w:p>
    <w:tbl>
      <w:tblPr>
        <w:tblW w:w="10260" w:type="dxa"/>
        <w:tblInd w:w="-252" w:type="dxa"/>
        <w:tblLayout w:type="fixed"/>
        <w:tblLook w:val="04A0" w:firstRow="1" w:lastRow="0" w:firstColumn="1" w:lastColumn="0" w:noHBand="0" w:noVBand="1"/>
      </w:tblPr>
      <w:tblGrid>
        <w:gridCol w:w="3312"/>
        <w:gridCol w:w="1350"/>
        <w:gridCol w:w="810"/>
        <w:gridCol w:w="810"/>
        <w:gridCol w:w="810"/>
        <w:gridCol w:w="720"/>
        <w:gridCol w:w="810"/>
        <w:gridCol w:w="819"/>
        <w:gridCol w:w="9"/>
        <w:gridCol w:w="810"/>
      </w:tblGrid>
      <w:tr w:rsidR="00F96719" w:rsidRPr="00410D7D" w14:paraId="3A39D44C" w14:textId="77777777" w:rsidTr="009B4ABB">
        <w:trPr>
          <w:trHeight w:val="70"/>
          <w:tblHeader/>
        </w:trPr>
        <w:tc>
          <w:tcPr>
            <w:tcW w:w="3312" w:type="dxa"/>
          </w:tcPr>
          <w:p w14:paraId="1DE3C5EA" w14:textId="77777777" w:rsidR="00F96719" w:rsidRPr="00410D7D" w:rsidRDefault="00F96719" w:rsidP="00F96719">
            <w:pPr>
              <w:suppressAutoHyphens/>
              <w:spacing w:after="0" w:line="240" w:lineRule="atLeast"/>
              <w:ind w:left="549" w:right="-25"/>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szCs w:val="22"/>
                <w:cs/>
                <w:lang w:eastAsia="zh-CN"/>
              </w:rPr>
              <w:br w:type="page"/>
            </w:r>
          </w:p>
        </w:tc>
        <w:tc>
          <w:tcPr>
            <w:tcW w:w="1350" w:type="dxa"/>
          </w:tcPr>
          <w:p w14:paraId="462C633C" w14:textId="77777777" w:rsidR="00F96719" w:rsidRPr="00410D7D" w:rsidRDefault="00F96719" w:rsidP="00F96719">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p>
        </w:tc>
        <w:tc>
          <w:tcPr>
            <w:tcW w:w="810" w:type="dxa"/>
          </w:tcPr>
          <w:p w14:paraId="2FE7BFFD"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p>
        </w:tc>
        <w:tc>
          <w:tcPr>
            <w:tcW w:w="4788" w:type="dxa"/>
            <w:gridSpan w:val="7"/>
            <w:hideMark/>
          </w:tcPr>
          <w:p w14:paraId="68BD1E21" w14:textId="77777777" w:rsidR="00F96719" w:rsidRPr="00410D7D" w:rsidRDefault="00F96719" w:rsidP="00F96719">
            <w:pPr>
              <w:suppressAutoHyphens/>
              <w:spacing w:after="0" w:line="240" w:lineRule="atLeast"/>
              <w:ind w:left="-108" w:right="-29"/>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The Bank</w:t>
            </w:r>
          </w:p>
        </w:tc>
      </w:tr>
      <w:tr w:rsidR="00F96719" w:rsidRPr="00410D7D" w14:paraId="633C48ED" w14:textId="77777777" w:rsidTr="009B4ABB">
        <w:trPr>
          <w:trHeight w:val="70"/>
          <w:tblHeader/>
        </w:trPr>
        <w:tc>
          <w:tcPr>
            <w:tcW w:w="3312" w:type="dxa"/>
          </w:tcPr>
          <w:p w14:paraId="57922832" w14:textId="77777777" w:rsidR="00F96719" w:rsidRPr="00410D7D" w:rsidRDefault="00F96719" w:rsidP="00F96719">
            <w:pPr>
              <w:suppressAutoHyphens/>
              <w:spacing w:after="0" w:line="240" w:lineRule="atLeast"/>
              <w:ind w:left="549" w:right="-25"/>
              <w:rPr>
                <w:rFonts w:ascii="Times New Roman" w:eastAsia="Times New Roman" w:hAnsi="Times New Roman" w:cs="Times New Roman"/>
                <w:b/>
                <w:bCs/>
                <w:sz w:val="16"/>
                <w:szCs w:val="16"/>
                <w:lang w:eastAsia="zh-CN"/>
              </w:rPr>
            </w:pPr>
          </w:p>
        </w:tc>
        <w:tc>
          <w:tcPr>
            <w:tcW w:w="1350" w:type="dxa"/>
            <w:vMerge w:val="restart"/>
            <w:hideMark/>
          </w:tcPr>
          <w:p w14:paraId="1D1CF609" w14:textId="77777777" w:rsidR="00F96719" w:rsidRPr="00410D7D" w:rsidRDefault="00F96719" w:rsidP="00F96719">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Type of </w:t>
            </w:r>
          </w:p>
          <w:p w14:paraId="7B177203" w14:textId="77777777" w:rsidR="00F96719" w:rsidRPr="00410D7D" w:rsidRDefault="00F96719" w:rsidP="00F96719">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business</w:t>
            </w:r>
          </w:p>
        </w:tc>
        <w:tc>
          <w:tcPr>
            <w:tcW w:w="810" w:type="dxa"/>
            <w:vMerge w:val="restart"/>
            <w:hideMark/>
          </w:tcPr>
          <w:p w14:paraId="4D7DC683" w14:textId="77777777" w:rsidR="00F96719" w:rsidRPr="00410D7D" w:rsidRDefault="00F96719" w:rsidP="00A63D07">
            <w:pPr>
              <w:tabs>
                <w:tab w:val="left" w:pos="8"/>
              </w:tabs>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Type of</w:t>
            </w:r>
          </w:p>
          <w:p w14:paraId="6D357F4E"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share</w:t>
            </w:r>
          </w:p>
        </w:tc>
        <w:tc>
          <w:tcPr>
            <w:tcW w:w="1620" w:type="dxa"/>
            <w:gridSpan w:val="2"/>
            <w:hideMark/>
          </w:tcPr>
          <w:p w14:paraId="3861CCDF"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Direct </w:t>
            </w:r>
            <w:r w:rsidRPr="00410D7D">
              <w:rPr>
                <w:rFonts w:ascii="Times New Roman" w:eastAsia="Times New Roman" w:hAnsi="Times New Roman" w:cs="Times New Roman"/>
                <w:sz w:val="16"/>
                <w:szCs w:val="16"/>
                <w:lang w:eastAsia="zh-CN"/>
              </w:rPr>
              <w:br/>
              <w:t>shareholding</w:t>
            </w:r>
          </w:p>
        </w:tc>
        <w:tc>
          <w:tcPr>
            <w:tcW w:w="1530" w:type="dxa"/>
            <w:gridSpan w:val="2"/>
            <w:vAlign w:val="bottom"/>
            <w:hideMark/>
          </w:tcPr>
          <w:p w14:paraId="1AFD5278"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Investment value</w:t>
            </w:r>
            <w:r w:rsidRPr="00410D7D">
              <w:rPr>
                <w:rFonts w:ascii="Times New Roman" w:eastAsia="Times New Roman" w:hAnsi="Times New Roman" w:cs="Times New Roman"/>
                <w:sz w:val="16"/>
                <w:szCs w:val="16"/>
                <w:cs/>
                <w:lang w:eastAsia="zh-CN"/>
              </w:rPr>
              <w:br/>
            </w:r>
            <w:r w:rsidRPr="00410D7D">
              <w:rPr>
                <w:rFonts w:ascii="Times New Roman" w:eastAsia="Times New Roman" w:hAnsi="Times New Roman" w:cs="Times New Roman"/>
                <w:sz w:val="16"/>
                <w:szCs w:val="16"/>
                <w:lang w:eastAsia="zh-CN"/>
              </w:rPr>
              <w:t>Cost method</w:t>
            </w:r>
          </w:p>
        </w:tc>
        <w:tc>
          <w:tcPr>
            <w:tcW w:w="1638" w:type="dxa"/>
            <w:gridSpan w:val="3"/>
            <w:hideMark/>
          </w:tcPr>
          <w:p w14:paraId="035175B4" w14:textId="77777777" w:rsidR="00F96719" w:rsidRPr="00410D7D" w:rsidRDefault="00F96719" w:rsidP="00F96719">
            <w:pPr>
              <w:suppressAutoHyphens/>
              <w:spacing w:after="0" w:line="240" w:lineRule="atLeast"/>
              <w:ind w:right="-25"/>
              <w:jc w:val="center"/>
              <w:rPr>
                <w:rFonts w:ascii="Times New Roman" w:eastAsia="Times New Roman" w:hAnsi="Times New Roman" w:cs="Times New Roman"/>
                <w:sz w:val="16"/>
                <w:szCs w:val="20"/>
                <w:lang w:eastAsia="zh-CN"/>
              </w:rPr>
            </w:pPr>
            <w:r w:rsidRPr="00410D7D">
              <w:rPr>
                <w:rFonts w:ascii="Times New Roman" w:eastAsia="Times New Roman" w:hAnsi="Times New Roman" w:cs="Times New Roman"/>
                <w:sz w:val="16"/>
                <w:szCs w:val="20"/>
                <w:lang w:eastAsia="zh-CN"/>
              </w:rPr>
              <w:t>Dividend</w:t>
            </w:r>
          </w:p>
          <w:p w14:paraId="671D1F07" w14:textId="21E82E8B" w:rsidR="00F96719" w:rsidRPr="00410D7D" w:rsidRDefault="00F96719" w:rsidP="00F96719">
            <w:pPr>
              <w:suppressAutoHyphens/>
              <w:spacing w:after="0" w:line="240" w:lineRule="atLeast"/>
              <w:ind w:right="-25"/>
              <w:jc w:val="center"/>
              <w:rPr>
                <w:rFonts w:ascii="Times New Roman" w:eastAsia="Times New Roman" w:hAnsi="Times New Roman" w:cs="Times New Roman"/>
                <w:sz w:val="16"/>
                <w:szCs w:val="20"/>
                <w:lang w:eastAsia="zh-CN"/>
              </w:rPr>
            </w:pPr>
            <w:r w:rsidRPr="00410D7D">
              <w:rPr>
                <w:rFonts w:ascii="Times New Roman" w:eastAsia="Times New Roman" w:hAnsi="Times New Roman" w:cs="Times New Roman"/>
                <w:sz w:val="16"/>
                <w:szCs w:val="20"/>
                <w:lang w:eastAsia="zh-CN"/>
              </w:rPr>
              <w:t xml:space="preserve"> income for the </w:t>
            </w:r>
            <w:r w:rsidR="00DC5182" w:rsidRPr="00410D7D">
              <w:rPr>
                <w:rFonts w:ascii="Times New Roman" w:eastAsia="Times New Roman" w:hAnsi="Times New Roman" w:cs="Times New Roman"/>
                <w:sz w:val="16"/>
                <w:szCs w:val="20"/>
                <w:lang w:eastAsia="zh-CN"/>
              </w:rPr>
              <w:t>period</w:t>
            </w:r>
          </w:p>
        </w:tc>
      </w:tr>
      <w:tr w:rsidR="00F96719" w:rsidRPr="00410D7D" w14:paraId="0AA3104D" w14:textId="77777777" w:rsidTr="009B4ABB">
        <w:trPr>
          <w:trHeight w:val="70"/>
          <w:tblHeader/>
        </w:trPr>
        <w:tc>
          <w:tcPr>
            <w:tcW w:w="3312" w:type="dxa"/>
          </w:tcPr>
          <w:p w14:paraId="1AC6A6D5" w14:textId="77777777" w:rsidR="00F96719" w:rsidRPr="00410D7D" w:rsidRDefault="00F96719" w:rsidP="00F96719">
            <w:pPr>
              <w:suppressAutoHyphens/>
              <w:spacing w:after="0" w:line="240" w:lineRule="atLeast"/>
              <w:ind w:left="549" w:right="-25"/>
              <w:rPr>
                <w:rFonts w:ascii="Times New Roman" w:eastAsia="Times New Roman" w:hAnsi="Times New Roman" w:cs="Times New Roman"/>
                <w:b/>
                <w:bCs/>
                <w:sz w:val="16"/>
                <w:szCs w:val="16"/>
                <w:lang w:eastAsia="zh-CN"/>
              </w:rPr>
            </w:pPr>
          </w:p>
        </w:tc>
        <w:tc>
          <w:tcPr>
            <w:tcW w:w="1350" w:type="dxa"/>
            <w:vMerge/>
            <w:vAlign w:val="center"/>
            <w:hideMark/>
          </w:tcPr>
          <w:p w14:paraId="51FB0116" w14:textId="77777777" w:rsidR="00F96719" w:rsidRPr="00410D7D" w:rsidRDefault="00F96719" w:rsidP="00F96719">
            <w:pPr>
              <w:spacing w:after="0" w:line="240" w:lineRule="auto"/>
              <w:rPr>
                <w:rFonts w:ascii="Times New Roman" w:eastAsia="Times New Roman" w:hAnsi="Times New Roman" w:cs="Times New Roman"/>
                <w:sz w:val="16"/>
                <w:szCs w:val="16"/>
                <w:lang w:eastAsia="zh-CN"/>
              </w:rPr>
            </w:pPr>
          </w:p>
        </w:tc>
        <w:tc>
          <w:tcPr>
            <w:tcW w:w="810" w:type="dxa"/>
            <w:vMerge/>
            <w:vAlign w:val="center"/>
            <w:hideMark/>
          </w:tcPr>
          <w:p w14:paraId="25657C50" w14:textId="77777777" w:rsidR="00F96719" w:rsidRPr="00410D7D" w:rsidRDefault="00F96719" w:rsidP="00F96719">
            <w:pPr>
              <w:spacing w:after="0" w:line="240" w:lineRule="auto"/>
              <w:rPr>
                <w:rFonts w:ascii="Times New Roman" w:eastAsia="Times New Roman" w:hAnsi="Times New Roman" w:cs="Times New Roman"/>
                <w:sz w:val="16"/>
                <w:szCs w:val="16"/>
                <w:lang w:eastAsia="zh-CN"/>
              </w:rPr>
            </w:pPr>
          </w:p>
        </w:tc>
        <w:tc>
          <w:tcPr>
            <w:tcW w:w="810" w:type="dxa"/>
            <w:hideMark/>
          </w:tcPr>
          <w:p w14:paraId="415EE24D"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30 </w:t>
            </w:r>
          </w:p>
          <w:p w14:paraId="701C8A9F"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June</w:t>
            </w:r>
          </w:p>
        </w:tc>
        <w:tc>
          <w:tcPr>
            <w:tcW w:w="810" w:type="dxa"/>
            <w:hideMark/>
          </w:tcPr>
          <w:p w14:paraId="11FEF01F"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w:t>
            </w:r>
          </w:p>
          <w:p w14:paraId="7C4EA090"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December</w:t>
            </w:r>
          </w:p>
        </w:tc>
        <w:tc>
          <w:tcPr>
            <w:tcW w:w="720" w:type="dxa"/>
            <w:hideMark/>
          </w:tcPr>
          <w:p w14:paraId="6F72A334"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30 </w:t>
            </w:r>
          </w:p>
          <w:p w14:paraId="1BEBFB80"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June</w:t>
            </w:r>
          </w:p>
        </w:tc>
        <w:tc>
          <w:tcPr>
            <w:tcW w:w="810" w:type="dxa"/>
            <w:hideMark/>
          </w:tcPr>
          <w:p w14:paraId="471C2FD9"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w:t>
            </w:r>
          </w:p>
          <w:p w14:paraId="1F646336"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December</w:t>
            </w:r>
          </w:p>
        </w:tc>
        <w:tc>
          <w:tcPr>
            <w:tcW w:w="828" w:type="dxa"/>
            <w:gridSpan w:val="2"/>
            <w:hideMark/>
          </w:tcPr>
          <w:p w14:paraId="693EDE1D"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30 </w:t>
            </w:r>
          </w:p>
          <w:p w14:paraId="2BDBF406"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June</w:t>
            </w:r>
          </w:p>
        </w:tc>
        <w:tc>
          <w:tcPr>
            <w:tcW w:w="810" w:type="dxa"/>
            <w:hideMark/>
          </w:tcPr>
          <w:p w14:paraId="302D5CD4"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30 </w:t>
            </w:r>
          </w:p>
          <w:p w14:paraId="574EF1E7"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June</w:t>
            </w:r>
          </w:p>
        </w:tc>
      </w:tr>
      <w:tr w:rsidR="00F96719" w:rsidRPr="00410D7D" w14:paraId="10643FA2" w14:textId="77777777" w:rsidTr="009B4ABB">
        <w:trPr>
          <w:trHeight w:val="70"/>
          <w:tblHeader/>
        </w:trPr>
        <w:tc>
          <w:tcPr>
            <w:tcW w:w="3312" w:type="dxa"/>
          </w:tcPr>
          <w:p w14:paraId="2CB5043C" w14:textId="77777777" w:rsidR="00F96719" w:rsidRPr="00410D7D" w:rsidRDefault="00F96719" w:rsidP="00F96719">
            <w:pPr>
              <w:suppressAutoHyphens/>
              <w:spacing w:after="0" w:line="240" w:lineRule="atLeast"/>
              <w:ind w:left="549" w:right="-25"/>
              <w:rPr>
                <w:rFonts w:ascii="Times New Roman" w:eastAsia="Times New Roman" w:hAnsi="Times New Roman" w:cs="Times New Roman"/>
                <w:b/>
                <w:bCs/>
                <w:sz w:val="16"/>
                <w:szCs w:val="16"/>
                <w:lang w:eastAsia="zh-CN"/>
              </w:rPr>
            </w:pPr>
          </w:p>
        </w:tc>
        <w:tc>
          <w:tcPr>
            <w:tcW w:w="1350" w:type="dxa"/>
          </w:tcPr>
          <w:p w14:paraId="3770365B" w14:textId="77777777" w:rsidR="00F96719" w:rsidRPr="00410D7D" w:rsidRDefault="00F96719" w:rsidP="00F96719">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p>
        </w:tc>
        <w:tc>
          <w:tcPr>
            <w:tcW w:w="810" w:type="dxa"/>
          </w:tcPr>
          <w:p w14:paraId="66E2229D"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p>
        </w:tc>
        <w:tc>
          <w:tcPr>
            <w:tcW w:w="810" w:type="dxa"/>
            <w:hideMark/>
          </w:tcPr>
          <w:p w14:paraId="0C56CDE9"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2020</w:t>
            </w:r>
          </w:p>
        </w:tc>
        <w:tc>
          <w:tcPr>
            <w:tcW w:w="810" w:type="dxa"/>
            <w:hideMark/>
          </w:tcPr>
          <w:p w14:paraId="79261432"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2019</w:t>
            </w:r>
          </w:p>
        </w:tc>
        <w:tc>
          <w:tcPr>
            <w:tcW w:w="720" w:type="dxa"/>
            <w:hideMark/>
          </w:tcPr>
          <w:p w14:paraId="44E1B6FA"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2020</w:t>
            </w:r>
          </w:p>
        </w:tc>
        <w:tc>
          <w:tcPr>
            <w:tcW w:w="810" w:type="dxa"/>
            <w:hideMark/>
          </w:tcPr>
          <w:p w14:paraId="2235758E"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2019</w:t>
            </w:r>
          </w:p>
        </w:tc>
        <w:tc>
          <w:tcPr>
            <w:tcW w:w="828" w:type="dxa"/>
            <w:gridSpan w:val="2"/>
            <w:hideMark/>
          </w:tcPr>
          <w:p w14:paraId="77EB8F2A" w14:textId="77777777" w:rsidR="00F96719" w:rsidRPr="00410D7D" w:rsidRDefault="00F96719" w:rsidP="00F96719">
            <w:pPr>
              <w:suppressAutoHyphens/>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2020</w:t>
            </w:r>
          </w:p>
        </w:tc>
        <w:tc>
          <w:tcPr>
            <w:tcW w:w="810" w:type="dxa"/>
            <w:hideMark/>
          </w:tcPr>
          <w:p w14:paraId="22E04282" w14:textId="77777777" w:rsidR="00F96719" w:rsidRPr="00410D7D" w:rsidRDefault="00F96719" w:rsidP="00F96719">
            <w:pPr>
              <w:suppressAutoHyphens/>
              <w:spacing w:after="0" w:line="240" w:lineRule="atLeast"/>
              <w:ind w:left="-108" w:right="-29"/>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2019</w:t>
            </w:r>
          </w:p>
        </w:tc>
      </w:tr>
      <w:tr w:rsidR="00F96719" w:rsidRPr="00410D7D" w14:paraId="5E4B414A" w14:textId="77777777" w:rsidTr="009B4ABB">
        <w:trPr>
          <w:trHeight w:val="70"/>
          <w:tblHeader/>
        </w:trPr>
        <w:tc>
          <w:tcPr>
            <w:tcW w:w="3312" w:type="dxa"/>
          </w:tcPr>
          <w:p w14:paraId="70E9EB7C" w14:textId="77777777" w:rsidR="00F96719" w:rsidRPr="00410D7D" w:rsidRDefault="00F96719" w:rsidP="00F96719">
            <w:pPr>
              <w:suppressAutoHyphens/>
              <w:spacing w:after="0" w:line="240" w:lineRule="atLeast"/>
              <w:ind w:left="549" w:right="-25"/>
              <w:rPr>
                <w:rFonts w:ascii="Times New Roman" w:eastAsia="Times New Roman" w:hAnsi="Times New Roman" w:cs="Times New Roman"/>
                <w:b/>
                <w:bCs/>
                <w:sz w:val="16"/>
                <w:szCs w:val="16"/>
                <w:lang w:eastAsia="zh-CN"/>
              </w:rPr>
            </w:pPr>
          </w:p>
        </w:tc>
        <w:tc>
          <w:tcPr>
            <w:tcW w:w="1350" w:type="dxa"/>
          </w:tcPr>
          <w:p w14:paraId="58FBF8BE" w14:textId="77777777" w:rsidR="00F96719" w:rsidRPr="00410D7D" w:rsidRDefault="00F96719" w:rsidP="00F96719">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p>
        </w:tc>
        <w:tc>
          <w:tcPr>
            <w:tcW w:w="810" w:type="dxa"/>
          </w:tcPr>
          <w:p w14:paraId="5582853C"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p>
        </w:tc>
        <w:tc>
          <w:tcPr>
            <w:tcW w:w="1620" w:type="dxa"/>
            <w:gridSpan w:val="2"/>
            <w:hideMark/>
          </w:tcPr>
          <w:p w14:paraId="0B3E4470" w14:textId="77777777" w:rsidR="00F96719" w:rsidRPr="00410D7D" w:rsidRDefault="00F96719" w:rsidP="00F96719">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p>
        </w:tc>
        <w:tc>
          <w:tcPr>
            <w:tcW w:w="3168" w:type="dxa"/>
            <w:gridSpan w:val="5"/>
            <w:hideMark/>
          </w:tcPr>
          <w:p w14:paraId="6ED436E7" w14:textId="77777777" w:rsidR="00F96719" w:rsidRPr="00410D7D" w:rsidRDefault="00F96719" w:rsidP="00F96719">
            <w:pPr>
              <w:suppressAutoHyphens/>
              <w:spacing w:after="0" w:line="240" w:lineRule="atLeast"/>
              <w:ind w:left="-108" w:right="-29"/>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r w:rsidRPr="00410D7D">
              <w:rPr>
                <w:rFonts w:ascii="Times New Roman" w:eastAsia="Times New Roman" w:hAnsi="Times New Roman" w:cs="Times New Roman"/>
                <w:i/>
                <w:iCs/>
                <w:sz w:val="16"/>
                <w:szCs w:val="16"/>
                <w:lang w:eastAsia="zh-CN"/>
              </w:rPr>
              <w:t>in million Baht</w:t>
            </w:r>
            <w:r w:rsidRPr="00410D7D">
              <w:rPr>
                <w:rFonts w:ascii="Times New Roman" w:eastAsia="Times New Roman" w:hAnsi="Times New Roman" w:cs="Times New Roman"/>
                <w:i/>
                <w:iCs/>
                <w:sz w:val="16"/>
                <w:szCs w:val="16"/>
                <w:cs/>
                <w:lang w:eastAsia="zh-CN"/>
              </w:rPr>
              <w:t>)</w:t>
            </w:r>
          </w:p>
        </w:tc>
      </w:tr>
      <w:tr w:rsidR="00F96719" w:rsidRPr="00410D7D" w14:paraId="5FCF5E0C" w14:textId="77777777" w:rsidTr="009B4ABB">
        <w:trPr>
          <w:trHeight w:val="70"/>
        </w:trPr>
        <w:tc>
          <w:tcPr>
            <w:tcW w:w="3312" w:type="dxa"/>
            <w:hideMark/>
          </w:tcPr>
          <w:p w14:paraId="08149A04" w14:textId="77777777" w:rsidR="00F96719" w:rsidRPr="00410D7D" w:rsidRDefault="00F96719" w:rsidP="004521E9">
            <w:pPr>
              <w:suppressAutoHyphens/>
              <w:spacing w:after="0" w:line="240" w:lineRule="atLeast"/>
              <w:ind w:left="549" w:right="-25" w:hanging="399"/>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Subsidiaries</w:t>
            </w:r>
          </w:p>
        </w:tc>
        <w:tc>
          <w:tcPr>
            <w:tcW w:w="1350" w:type="dxa"/>
          </w:tcPr>
          <w:p w14:paraId="19652EAC" w14:textId="77777777" w:rsidR="00F96719" w:rsidRPr="00410D7D" w:rsidRDefault="00F96719" w:rsidP="00F96719">
            <w:pPr>
              <w:suppressAutoHyphens/>
              <w:snapToGrid w:val="0"/>
              <w:spacing w:after="0" w:line="240" w:lineRule="atLeast"/>
              <w:ind w:left="82" w:right="-108"/>
              <w:rPr>
                <w:rFonts w:ascii="Times New Roman" w:eastAsia="Times New Roman" w:hAnsi="Times New Roman" w:cs="Times New Roman"/>
                <w:sz w:val="16"/>
                <w:szCs w:val="16"/>
                <w:lang w:eastAsia="zh-CN"/>
              </w:rPr>
            </w:pPr>
          </w:p>
        </w:tc>
        <w:tc>
          <w:tcPr>
            <w:tcW w:w="810" w:type="dxa"/>
          </w:tcPr>
          <w:p w14:paraId="59BC3E32"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0" w:type="dxa"/>
          </w:tcPr>
          <w:p w14:paraId="25AAE978"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0" w:type="dxa"/>
          </w:tcPr>
          <w:p w14:paraId="28CB6A40"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720" w:type="dxa"/>
          </w:tcPr>
          <w:p w14:paraId="1EB7E1EF"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0" w:type="dxa"/>
          </w:tcPr>
          <w:p w14:paraId="0F6348A5"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28" w:type="dxa"/>
            <w:gridSpan w:val="2"/>
          </w:tcPr>
          <w:p w14:paraId="6EE6ABF8" w14:textId="77777777" w:rsidR="00F96719" w:rsidRPr="00410D7D" w:rsidRDefault="00F96719" w:rsidP="00F96719">
            <w:pPr>
              <w:suppressAutoHyphens/>
              <w:spacing w:after="0" w:line="240" w:lineRule="atLeast"/>
              <w:ind w:right="-25"/>
              <w:jc w:val="center"/>
              <w:rPr>
                <w:rFonts w:ascii="Times New Roman" w:eastAsia="Times New Roman" w:hAnsi="Times New Roman" w:cs="Times New Roman"/>
                <w:sz w:val="16"/>
                <w:szCs w:val="16"/>
                <w:lang w:eastAsia="zh-CN"/>
              </w:rPr>
            </w:pPr>
          </w:p>
        </w:tc>
        <w:tc>
          <w:tcPr>
            <w:tcW w:w="810" w:type="dxa"/>
          </w:tcPr>
          <w:p w14:paraId="2260349E" w14:textId="77777777" w:rsidR="00F96719" w:rsidRPr="00410D7D" w:rsidRDefault="00F96719" w:rsidP="00F96719">
            <w:pPr>
              <w:tabs>
                <w:tab w:val="decimal" w:pos="414"/>
              </w:tabs>
              <w:suppressAutoHyphens/>
              <w:spacing w:after="0" w:line="240" w:lineRule="atLeast"/>
              <w:ind w:right="-29"/>
              <w:rPr>
                <w:rFonts w:ascii="Times New Roman" w:eastAsia="Times New Roman" w:hAnsi="Times New Roman" w:cs="Times New Roman"/>
                <w:sz w:val="16"/>
                <w:szCs w:val="16"/>
                <w:lang w:eastAsia="zh-CN"/>
              </w:rPr>
            </w:pPr>
          </w:p>
        </w:tc>
      </w:tr>
      <w:tr w:rsidR="00B65D49" w:rsidRPr="00410D7D" w14:paraId="728469CE" w14:textId="77777777" w:rsidTr="009B4ABB">
        <w:tc>
          <w:tcPr>
            <w:tcW w:w="3312" w:type="dxa"/>
            <w:hideMark/>
          </w:tcPr>
          <w:p w14:paraId="091230AD" w14:textId="77777777" w:rsidR="00B65D49" w:rsidRPr="00410D7D" w:rsidRDefault="00B65D49"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 10X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vertAlign w:val="superscript"/>
                <w:cs/>
                <w:lang w:eastAsia="zh-CN"/>
              </w:rPr>
              <w:t>*</w:t>
            </w:r>
          </w:p>
        </w:tc>
        <w:tc>
          <w:tcPr>
            <w:tcW w:w="1350" w:type="dxa"/>
            <w:hideMark/>
          </w:tcPr>
          <w:p w14:paraId="19E21EB6" w14:textId="77777777" w:rsidR="00B65D49" w:rsidRPr="00410D7D" w:rsidRDefault="00B65D49" w:rsidP="00B90B83">
            <w:pPr>
              <w:suppressAutoHyphens/>
              <w:spacing w:after="0" w:line="240" w:lineRule="atLeast"/>
              <w:ind w:left="-57" w:right="-130"/>
              <w:rPr>
                <w:rFonts w:ascii="Times New Roman" w:eastAsia="Times New Roman" w:hAnsi="Times New Roman" w:cs="Times New Roman"/>
                <w:sz w:val="16"/>
                <w:szCs w:val="16"/>
                <w:highlight w:val="yellow"/>
                <w:lang w:eastAsia="zh-CN"/>
              </w:rPr>
            </w:pPr>
            <w:r w:rsidRPr="00410D7D">
              <w:rPr>
                <w:rFonts w:ascii="Times New Roman" w:eastAsia="Times New Roman" w:hAnsi="Times New Roman" w:cs="Times New Roman"/>
                <w:sz w:val="16"/>
                <w:szCs w:val="16"/>
                <w:lang w:eastAsia="zh-CN"/>
              </w:rPr>
              <w:t>Holdings company</w:t>
            </w:r>
          </w:p>
        </w:tc>
        <w:tc>
          <w:tcPr>
            <w:tcW w:w="810" w:type="dxa"/>
            <w:hideMark/>
          </w:tcPr>
          <w:p w14:paraId="12C0F8FF" w14:textId="77777777" w:rsidR="00B65D49" w:rsidRPr="00410D7D" w:rsidRDefault="00B65D49" w:rsidP="00B90B8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rPr>
              <w:t>Common</w:t>
            </w:r>
          </w:p>
        </w:tc>
        <w:tc>
          <w:tcPr>
            <w:tcW w:w="810" w:type="dxa"/>
            <w:vAlign w:val="center"/>
          </w:tcPr>
          <w:p w14:paraId="101D100D" w14:textId="77777777" w:rsidR="00B65D49" w:rsidRPr="00410D7D" w:rsidRDefault="00B65D49" w:rsidP="00B90B8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100.0</w:t>
            </w:r>
          </w:p>
        </w:tc>
        <w:tc>
          <w:tcPr>
            <w:tcW w:w="810" w:type="dxa"/>
            <w:vAlign w:val="center"/>
            <w:hideMark/>
          </w:tcPr>
          <w:p w14:paraId="45FD8C27" w14:textId="77777777" w:rsidR="00B65D49" w:rsidRPr="00410D7D" w:rsidRDefault="00B65D49" w:rsidP="00B90B83">
            <w:pPr>
              <w:tabs>
                <w:tab w:val="decimal" w:pos="390"/>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720" w:type="dxa"/>
            <w:vAlign w:val="center"/>
          </w:tcPr>
          <w:p w14:paraId="2AF68E4F" w14:textId="77777777" w:rsidR="00B65D49" w:rsidRPr="00410D7D" w:rsidRDefault="00B65D49" w:rsidP="00B90B83">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3,230</w:t>
            </w:r>
          </w:p>
        </w:tc>
        <w:tc>
          <w:tcPr>
            <w:tcW w:w="810" w:type="dxa"/>
            <w:vAlign w:val="center"/>
            <w:hideMark/>
          </w:tcPr>
          <w:p w14:paraId="4FBE33E1" w14:textId="77777777" w:rsidR="00B65D49" w:rsidRPr="00410D7D" w:rsidRDefault="00B65D49" w:rsidP="00B90B83">
            <w:pPr>
              <w:tabs>
                <w:tab w:val="decimal" w:pos="43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828" w:type="dxa"/>
            <w:gridSpan w:val="2"/>
          </w:tcPr>
          <w:p w14:paraId="4ED92E02" w14:textId="77777777" w:rsidR="00B65D49" w:rsidRPr="00410D7D" w:rsidRDefault="00B65D49" w:rsidP="00B90B83">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7CC6D272" w14:textId="77777777" w:rsidR="00B65D49" w:rsidRPr="00410D7D" w:rsidRDefault="00B65D49" w:rsidP="00B90B83">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F96719" w:rsidRPr="00410D7D" w14:paraId="6FFA0754" w14:textId="77777777" w:rsidTr="009B4ABB">
        <w:tc>
          <w:tcPr>
            <w:tcW w:w="3312" w:type="dxa"/>
            <w:hideMark/>
          </w:tcPr>
          <w:p w14:paraId="3157EB98" w14:textId="77777777"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Cambodian Commercial Bank Ltd</w:t>
            </w:r>
            <w:r w:rsidRPr="00410D7D">
              <w:rPr>
                <w:rFonts w:ascii="Times New Roman" w:eastAsia="Times New Roman" w:hAnsi="Times New Roman" w:cs="Times New Roman"/>
                <w:sz w:val="16"/>
                <w:szCs w:val="16"/>
                <w:cs/>
                <w:lang w:eastAsia="zh-CN"/>
              </w:rPr>
              <w:t xml:space="preserve">. </w:t>
            </w:r>
          </w:p>
        </w:tc>
        <w:tc>
          <w:tcPr>
            <w:tcW w:w="1350" w:type="dxa"/>
            <w:hideMark/>
          </w:tcPr>
          <w:p w14:paraId="14F5FC04" w14:textId="77777777" w:rsidR="00F96719" w:rsidRPr="00410D7D" w:rsidRDefault="00F96719" w:rsidP="00F96719">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Banking</w:t>
            </w:r>
          </w:p>
        </w:tc>
        <w:tc>
          <w:tcPr>
            <w:tcW w:w="810" w:type="dxa"/>
            <w:hideMark/>
          </w:tcPr>
          <w:p w14:paraId="3BD1D81B"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Common</w:t>
            </w:r>
          </w:p>
        </w:tc>
        <w:tc>
          <w:tcPr>
            <w:tcW w:w="810" w:type="dxa"/>
            <w:vAlign w:val="center"/>
          </w:tcPr>
          <w:p w14:paraId="7C5C558D" w14:textId="14CBD609" w:rsidR="00F96719" w:rsidRPr="00410D7D" w:rsidRDefault="00201C9E" w:rsidP="00F96719">
            <w:pPr>
              <w:tabs>
                <w:tab w:val="decimal" w:pos="394"/>
              </w:tabs>
              <w:suppressAutoHyphens/>
              <w:spacing w:after="0" w:line="260" w:lineRule="exac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100.0</w:t>
            </w:r>
          </w:p>
        </w:tc>
        <w:tc>
          <w:tcPr>
            <w:tcW w:w="810" w:type="dxa"/>
            <w:vAlign w:val="center"/>
            <w:hideMark/>
          </w:tcPr>
          <w:p w14:paraId="7D4B08F1" w14:textId="77777777" w:rsidR="00F96719" w:rsidRPr="00410D7D" w:rsidRDefault="00F96719" w:rsidP="00F96719">
            <w:pPr>
              <w:tabs>
                <w:tab w:val="decimal" w:pos="394"/>
              </w:tabs>
              <w:suppressAutoHyphens/>
              <w:spacing w:after="0" w:line="260" w:lineRule="exac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center"/>
          </w:tcPr>
          <w:p w14:paraId="42A2F62B" w14:textId="1905A19A" w:rsidR="00F96719" w:rsidRPr="00410D7D" w:rsidRDefault="00201C9E"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w:t>
            </w:r>
            <w:r w:rsidR="008C2176" w:rsidRPr="00410D7D">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688</w:t>
            </w:r>
          </w:p>
        </w:tc>
        <w:tc>
          <w:tcPr>
            <w:tcW w:w="810" w:type="dxa"/>
            <w:vAlign w:val="center"/>
            <w:hideMark/>
          </w:tcPr>
          <w:p w14:paraId="00CAA9C4"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2,688</w:t>
            </w:r>
          </w:p>
        </w:tc>
        <w:tc>
          <w:tcPr>
            <w:tcW w:w="828" w:type="dxa"/>
            <w:gridSpan w:val="2"/>
          </w:tcPr>
          <w:p w14:paraId="79DF6505" w14:textId="2D8707D6" w:rsidR="00F96719" w:rsidRPr="00410D7D" w:rsidRDefault="00201C9E" w:rsidP="000D2B04">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0A336017"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F96719" w:rsidRPr="00410D7D" w14:paraId="0E171E3B" w14:textId="77777777" w:rsidTr="009B4ABB">
        <w:tc>
          <w:tcPr>
            <w:tcW w:w="3312" w:type="dxa"/>
            <w:hideMark/>
          </w:tcPr>
          <w:p w14:paraId="65F80B76" w14:textId="77777777"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 Securities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p>
        </w:tc>
        <w:tc>
          <w:tcPr>
            <w:tcW w:w="1350" w:type="dxa"/>
            <w:hideMark/>
          </w:tcPr>
          <w:p w14:paraId="77DCA812" w14:textId="77777777" w:rsidR="00F96719" w:rsidRPr="00410D7D" w:rsidRDefault="00F96719" w:rsidP="00F96719">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Securities</w:t>
            </w:r>
          </w:p>
        </w:tc>
        <w:tc>
          <w:tcPr>
            <w:tcW w:w="810" w:type="dxa"/>
            <w:hideMark/>
          </w:tcPr>
          <w:p w14:paraId="6728C48E"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Common</w:t>
            </w:r>
          </w:p>
        </w:tc>
        <w:tc>
          <w:tcPr>
            <w:tcW w:w="810" w:type="dxa"/>
            <w:vAlign w:val="center"/>
          </w:tcPr>
          <w:p w14:paraId="22096BE8" w14:textId="34D5592A" w:rsidR="00F96719" w:rsidRPr="00410D7D" w:rsidRDefault="00201C9E" w:rsidP="00F96719">
            <w:pPr>
              <w:tabs>
                <w:tab w:val="decimal" w:pos="394"/>
              </w:tabs>
              <w:suppressAutoHyphens/>
              <w:spacing w:after="0" w:line="260" w:lineRule="exac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100.0</w:t>
            </w:r>
          </w:p>
        </w:tc>
        <w:tc>
          <w:tcPr>
            <w:tcW w:w="810" w:type="dxa"/>
            <w:vAlign w:val="center"/>
            <w:hideMark/>
          </w:tcPr>
          <w:p w14:paraId="5E7D6178" w14:textId="77777777" w:rsidR="00F96719" w:rsidRPr="00410D7D" w:rsidRDefault="00F96719" w:rsidP="00F96719">
            <w:pPr>
              <w:tabs>
                <w:tab w:val="decimal" w:pos="394"/>
              </w:tabs>
              <w:suppressAutoHyphens/>
              <w:spacing w:after="0" w:line="260" w:lineRule="exac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center"/>
          </w:tcPr>
          <w:p w14:paraId="0B112FA9" w14:textId="2D64EF7F" w:rsidR="00F96719" w:rsidRPr="00410D7D" w:rsidRDefault="00201C9E"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w:t>
            </w:r>
            <w:r w:rsidR="008C2176" w:rsidRPr="00410D7D">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207</w:t>
            </w:r>
          </w:p>
        </w:tc>
        <w:tc>
          <w:tcPr>
            <w:tcW w:w="810" w:type="dxa"/>
            <w:vAlign w:val="center"/>
            <w:hideMark/>
          </w:tcPr>
          <w:p w14:paraId="2D5E0B8F"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2,207</w:t>
            </w:r>
          </w:p>
        </w:tc>
        <w:tc>
          <w:tcPr>
            <w:tcW w:w="828" w:type="dxa"/>
            <w:gridSpan w:val="2"/>
          </w:tcPr>
          <w:p w14:paraId="0BEE4A63" w14:textId="0A40BC53" w:rsidR="00F96719" w:rsidRPr="00410D7D" w:rsidRDefault="00201C9E" w:rsidP="006A62E6">
            <w:pPr>
              <w:tabs>
                <w:tab w:val="decimal" w:pos="489"/>
              </w:tabs>
              <w:suppressAutoHyphens/>
              <w:spacing w:after="0" w:line="260" w:lineRule="exact"/>
              <w:ind w:right="-1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261</w:t>
            </w:r>
          </w:p>
        </w:tc>
        <w:tc>
          <w:tcPr>
            <w:tcW w:w="810" w:type="dxa"/>
            <w:hideMark/>
          </w:tcPr>
          <w:p w14:paraId="4FA87ED9"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F96719" w:rsidRPr="00410D7D" w14:paraId="2AD0B2DB" w14:textId="77777777" w:rsidTr="009B4ABB">
        <w:tc>
          <w:tcPr>
            <w:tcW w:w="3312" w:type="dxa"/>
            <w:hideMark/>
          </w:tcPr>
          <w:p w14:paraId="27EF7748" w14:textId="77777777"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Julius Baer Securities</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p>
        </w:tc>
        <w:tc>
          <w:tcPr>
            <w:tcW w:w="1350" w:type="dxa"/>
            <w:hideMark/>
          </w:tcPr>
          <w:p w14:paraId="28BFC153" w14:textId="77777777" w:rsidR="00F96719" w:rsidRPr="00410D7D" w:rsidRDefault="00F96719" w:rsidP="00F96719">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Securities </w:t>
            </w:r>
          </w:p>
        </w:tc>
        <w:tc>
          <w:tcPr>
            <w:tcW w:w="810" w:type="dxa"/>
            <w:hideMark/>
          </w:tcPr>
          <w:p w14:paraId="5F686185"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Common</w:t>
            </w:r>
          </w:p>
        </w:tc>
        <w:tc>
          <w:tcPr>
            <w:tcW w:w="810" w:type="dxa"/>
            <w:vAlign w:val="center"/>
          </w:tcPr>
          <w:p w14:paraId="42721963" w14:textId="48769902" w:rsidR="00F96719" w:rsidRPr="00410D7D" w:rsidRDefault="00201C9E" w:rsidP="00F96719">
            <w:pPr>
              <w:tabs>
                <w:tab w:val="decimal" w:pos="394"/>
              </w:tabs>
              <w:suppressAutoHyphens/>
              <w:spacing w:after="0" w:line="260" w:lineRule="exac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60.0</w:t>
            </w:r>
          </w:p>
        </w:tc>
        <w:tc>
          <w:tcPr>
            <w:tcW w:w="810" w:type="dxa"/>
            <w:vAlign w:val="center"/>
            <w:hideMark/>
          </w:tcPr>
          <w:p w14:paraId="2E44BE49" w14:textId="77777777" w:rsidR="00F96719" w:rsidRPr="00410D7D" w:rsidRDefault="00F96719" w:rsidP="00F96719">
            <w:pPr>
              <w:tabs>
                <w:tab w:val="decimal" w:pos="394"/>
              </w:tabs>
              <w:suppressAutoHyphens/>
              <w:spacing w:after="0" w:line="260" w:lineRule="exact"/>
              <w:ind w:right="-25"/>
              <w:rPr>
                <w:rFonts w:ascii="Times New Roman" w:eastAsia="Times New Roman" w:hAnsi="Times New Roman" w:cs="Times New Roman"/>
                <w:sz w:val="16"/>
                <w:szCs w:val="16"/>
                <w:cs/>
                <w:lang w:val="en-GB" w:eastAsia="zh-CN"/>
              </w:rPr>
            </w:pPr>
            <w:r w:rsidRPr="00410D7D">
              <w:rPr>
                <w:rFonts w:ascii="Times New Roman" w:eastAsia="Times New Roman" w:hAnsi="Times New Roman" w:cs="Times New Roman"/>
                <w:sz w:val="16"/>
                <w:szCs w:val="16"/>
                <w:lang w:val="en-GB" w:eastAsia="zh-CN"/>
              </w:rPr>
              <w:t>60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center"/>
          </w:tcPr>
          <w:p w14:paraId="1E44CFC3" w14:textId="3DAEFF96" w:rsidR="00F96719" w:rsidRPr="00410D7D" w:rsidRDefault="00201C9E" w:rsidP="00F96719">
            <w:pPr>
              <w:suppressAutoHyphens/>
              <w:snapToGrid w:val="0"/>
              <w:spacing w:after="0" w:line="240" w:lineRule="atLeast"/>
              <w:ind w:right="-25"/>
              <w:jc w:val="right"/>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1</w:t>
            </w:r>
            <w:r w:rsidR="008C2176" w:rsidRPr="00410D7D">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080</w:t>
            </w:r>
          </w:p>
        </w:tc>
        <w:tc>
          <w:tcPr>
            <w:tcW w:w="810" w:type="dxa"/>
            <w:vAlign w:val="center"/>
            <w:hideMark/>
          </w:tcPr>
          <w:p w14:paraId="50E32C21"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1,080</w:t>
            </w:r>
          </w:p>
        </w:tc>
        <w:tc>
          <w:tcPr>
            <w:tcW w:w="828" w:type="dxa"/>
            <w:gridSpan w:val="2"/>
          </w:tcPr>
          <w:p w14:paraId="3620C1FC" w14:textId="5A86EBA9" w:rsidR="00F96719" w:rsidRPr="00410D7D" w:rsidRDefault="00201C9E"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21BEABC7"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F96719" w:rsidRPr="00410D7D" w14:paraId="26DC6FC0" w14:textId="77777777" w:rsidTr="009B4ABB">
        <w:tc>
          <w:tcPr>
            <w:tcW w:w="3312" w:type="dxa"/>
            <w:hideMark/>
          </w:tcPr>
          <w:p w14:paraId="63476A36" w14:textId="77777777"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 Training Centre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p>
        </w:tc>
        <w:tc>
          <w:tcPr>
            <w:tcW w:w="1350" w:type="dxa"/>
            <w:hideMark/>
          </w:tcPr>
          <w:p w14:paraId="45C27568" w14:textId="77777777" w:rsidR="00F96719" w:rsidRPr="00410D7D" w:rsidRDefault="00F96719" w:rsidP="00F96719">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Training center</w:t>
            </w:r>
          </w:p>
        </w:tc>
        <w:tc>
          <w:tcPr>
            <w:tcW w:w="810" w:type="dxa"/>
            <w:hideMark/>
          </w:tcPr>
          <w:p w14:paraId="501EDDD0"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Common</w:t>
            </w:r>
          </w:p>
        </w:tc>
        <w:tc>
          <w:tcPr>
            <w:tcW w:w="810" w:type="dxa"/>
            <w:vAlign w:val="bottom"/>
          </w:tcPr>
          <w:p w14:paraId="4B3055E5" w14:textId="57DA68E0" w:rsidR="00F96719" w:rsidRPr="00410D7D" w:rsidRDefault="00201C9E"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100.0</w:t>
            </w:r>
          </w:p>
        </w:tc>
        <w:tc>
          <w:tcPr>
            <w:tcW w:w="810" w:type="dxa"/>
            <w:vAlign w:val="bottom"/>
            <w:hideMark/>
          </w:tcPr>
          <w:p w14:paraId="185C0A29"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bottom"/>
          </w:tcPr>
          <w:p w14:paraId="1DFE83D0" w14:textId="75FAD3C2" w:rsidR="00F96719" w:rsidRPr="00410D7D" w:rsidRDefault="00201C9E"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c>
          <w:tcPr>
            <w:tcW w:w="810" w:type="dxa"/>
            <w:vAlign w:val="bottom"/>
            <w:hideMark/>
          </w:tcPr>
          <w:p w14:paraId="48138FE3"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c>
          <w:tcPr>
            <w:tcW w:w="828" w:type="dxa"/>
            <w:gridSpan w:val="2"/>
          </w:tcPr>
          <w:p w14:paraId="3183E2B0" w14:textId="6A71E207" w:rsidR="00F96719" w:rsidRPr="00410D7D" w:rsidRDefault="00201C9E"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2B9C5101"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F96719" w:rsidRPr="00410D7D" w14:paraId="0B7BB00B" w14:textId="77777777" w:rsidTr="009B4ABB">
        <w:tc>
          <w:tcPr>
            <w:tcW w:w="3312" w:type="dxa"/>
            <w:hideMark/>
          </w:tcPr>
          <w:p w14:paraId="71B7F12A" w14:textId="3D935139"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 Abacus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r w:rsidR="003A00C6" w:rsidRPr="003A00C6">
              <w:rPr>
                <w:rFonts w:ascii="Times New Roman" w:eastAsia="Times New Roman" w:hAnsi="Times New Roman" w:cs="Times New Roman"/>
                <w:sz w:val="16"/>
                <w:szCs w:val="16"/>
                <w:vertAlign w:val="superscript"/>
                <w:lang w:eastAsia="zh-CN"/>
              </w:rPr>
              <w:t>**</w:t>
            </w:r>
          </w:p>
        </w:tc>
        <w:tc>
          <w:tcPr>
            <w:tcW w:w="1350" w:type="dxa"/>
            <w:hideMark/>
          </w:tcPr>
          <w:p w14:paraId="38ABBEFC" w14:textId="77777777" w:rsidR="00F96719" w:rsidRPr="00410D7D" w:rsidRDefault="00F96719" w:rsidP="00F96719">
            <w:pPr>
              <w:tabs>
                <w:tab w:val="left" w:pos="340"/>
              </w:tabs>
              <w:suppressAutoHyphens/>
              <w:spacing w:after="0" w:line="240" w:lineRule="atLeast"/>
              <w:ind w:left="70" w:right="-130" w:hanging="11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Data analytics and                                  </w:t>
            </w:r>
          </w:p>
        </w:tc>
        <w:tc>
          <w:tcPr>
            <w:tcW w:w="810" w:type="dxa"/>
            <w:vAlign w:val="bottom"/>
          </w:tcPr>
          <w:p w14:paraId="2FCAA496" w14:textId="77777777" w:rsidR="00F96719" w:rsidRPr="00410D7D" w:rsidRDefault="00F96719" w:rsidP="00F96719">
            <w:pPr>
              <w:tabs>
                <w:tab w:val="decimal" w:pos="394"/>
              </w:tabs>
              <w:suppressAutoHyphens/>
              <w:snapToGrid w:val="0"/>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0C18DC92"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p>
        </w:tc>
        <w:tc>
          <w:tcPr>
            <w:tcW w:w="810" w:type="dxa"/>
            <w:vAlign w:val="bottom"/>
          </w:tcPr>
          <w:p w14:paraId="30D28ADB"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p>
        </w:tc>
        <w:tc>
          <w:tcPr>
            <w:tcW w:w="720" w:type="dxa"/>
            <w:vAlign w:val="bottom"/>
          </w:tcPr>
          <w:p w14:paraId="1825C7C8"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0" w:type="dxa"/>
            <w:vAlign w:val="bottom"/>
          </w:tcPr>
          <w:p w14:paraId="7C6DFD6C"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cs/>
                <w:lang w:eastAsia="zh-CN"/>
              </w:rPr>
            </w:pPr>
          </w:p>
        </w:tc>
        <w:tc>
          <w:tcPr>
            <w:tcW w:w="828" w:type="dxa"/>
            <w:gridSpan w:val="2"/>
          </w:tcPr>
          <w:p w14:paraId="22A01A2A"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cs/>
                <w:lang w:eastAsia="zh-CN"/>
              </w:rPr>
            </w:pPr>
          </w:p>
        </w:tc>
        <w:tc>
          <w:tcPr>
            <w:tcW w:w="810" w:type="dxa"/>
          </w:tcPr>
          <w:p w14:paraId="73186F88"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r>
      <w:tr w:rsidR="00F96719" w:rsidRPr="00410D7D" w14:paraId="6E5CD2FA" w14:textId="77777777" w:rsidTr="009B4ABB">
        <w:tc>
          <w:tcPr>
            <w:tcW w:w="3312" w:type="dxa"/>
            <w:vAlign w:val="bottom"/>
          </w:tcPr>
          <w:p w14:paraId="231D3E62" w14:textId="77777777"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lang w:eastAsia="zh-CN"/>
              </w:rPr>
            </w:pPr>
          </w:p>
        </w:tc>
        <w:tc>
          <w:tcPr>
            <w:tcW w:w="1350" w:type="dxa"/>
            <w:vAlign w:val="bottom"/>
            <w:hideMark/>
          </w:tcPr>
          <w:p w14:paraId="33EF0BC5" w14:textId="77777777" w:rsidR="00F96719" w:rsidRPr="00410D7D" w:rsidRDefault="00F96719" w:rsidP="00F96719">
            <w:pPr>
              <w:tabs>
                <w:tab w:val="left" w:pos="340"/>
              </w:tabs>
              <w:suppressAutoHyphens/>
              <w:spacing w:after="0" w:line="240" w:lineRule="atLeast"/>
              <w:ind w:left="70" w:right="-130" w:hanging="11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digital lending</w:t>
            </w:r>
          </w:p>
        </w:tc>
        <w:tc>
          <w:tcPr>
            <w:tcW w:w="810" w:type="dxa"/>
            <w:vAlign w:val="bottom"/>
            <w:hideMark/>
          </w:tcPr>
          <w:p w14:paraId="74A35A0F"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Common</w:t>
            </w:r>
          </w:p>
        </w:tc>
        <w:tc>
          <w:tcPr>
            <w:tcW w:w="810" w:type="dxa"/>
            <w:vAlign w:val="bottom"/>
          </w:tcPr>
          <w:p w14:paraId="39C2D4F4" w14:textId="752C4905" w:rsidR="00F96719" w:rsidRPr="00410D7D" w:rsidRDefault="00201C9E"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100.0</w:t>
            </w:r>
          </w:p>
        </w:tc>
        <w:tc>
          <w:tcPr>
            <w:tcW w:w="810" w:type="dxa"/>
            <w:vAlign w:val="bottom"/>
            <w:hideMark/>
          </w:tcPr>
          <w:p w14:paraId="027076E0"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bottom"/>
          </w:tcPr>
          <w:p w14:paraId="2F8D27DF" w14:textId="204517FC" w:rsidR="00F96719" w:rsidRPr="00410D7D" w:rsidRDefault="00201C9E"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350</w:t>
            </w:r>
          </w:p>
        </w:tc>
        <w:tc>
          <w:tcPr>
            <w:tcW w:w="810" w:type="dxa"/>
            <w:vAlign w:val="bottom"/>
            <w:hideMark/>
          </w:tcPr>
          <w:p w14:paraId="553F6E34"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250</w:t>
            </w:r>
          </w:p>
        </w:tc>
        <w:tc>
          <w:tcPr>
            <w:tcW w:w="828" w:type="dxa"/>
            <w:gridSpan w:val="2"/>
          </w:tcPr>
          <w:p w14:paraId="7D73A9B6" w14:textId="69607A30" w:rsidR="00F96719" w:rsidRPr="00410D7D" w:rsidRDefault="00201C9E"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5942AFBD"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cs/>
                <w:lang w:eastAsia="zh-CN"/>
              </w:rPr>
              <w:t>-</w:t>
            </w:r>
          </w:p>
        </w:tc>
      </w:tr>
      <w:tr w:rsidR="00F96719" w:rsidRPr="00410D7D" w14:paraId="2A643474" w14:textId="77777777" w:rsidTr="009B4ABB">
        <w:tc>
          <w:tcPr>
            <w:tcW w:w="3312" w:type="dxa"/>
            <w:hideMark/>
          </w:tcPr>
          <w:p w14:paraId="7A16C18B" w14:textId="77777777"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SCB Asset Management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 xml:space="preserve">. </w:t>
            </w:r>
          </w:p>
        </w:tc>
        <w:tc>
          <w:tcPr>
            <w:tcW w:w="1350" w:type="dxa"/>
            <w:hideMark/>
          </w:tcPr>
          <w:p w14:paraId="560BF418" w14:textId="77777777" w:rsidR="00F96719" w:rsidRPr="00410D7D" w:rsidRDefault="00F96719" w:rsidP="00F96719">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Asset management</w:t>
            </w:r>
          </w:p>
        </w:tc>
        <w:tc>
          <w:tcPr>
            <w:tcW w:w="810" w:type="dxa"/>
            <w:hideMark/>
          </w:tcPr>
          <w:p w14:paraId="23A02DA3"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Common</w:t>
            </w:r>
          </w:p>
        </w:tc>
        <w:tc>
          <w:tcPr>
            <w:tcW w:w="810" w:type="dxa"/>
            <w:vAlign w:val="center"/>
          </w:tcPr>
          <w:p w14:paraId="530395CA" w14:textId="6F4EEA9D" w:rsidR="00F96719" w:rsidRPr="00410D7D" w:rsidRDefault="00201C9E" w:rsidP="00F96719">
            <w:pPr>
              <w:tabs>
                <w:tab w:val="decimal" w:pos="394"/>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100.0</w:t>
            </w:r>
          </w:p>
        </w:tc>
        <w:tc>
          <w:tcPr>
            <w:tcW w:w="810" w:type="dxa"/>
            <w:vAlign w:val="center"/>
            <w:hideMark/>
          </w:tcPr>
          <w:p w14:paraId="4B963C7A" w14:textId="77777777" w:rsidR="00F96719" w:rsidRPr="00410D7D" w:rsidRDefault="00F96719" w:rsidP="00F96719">
            <w:pPr>
              <w:tabs>
                <w:tab w:val="decimal" w:pos="394"/>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0</w:t>
            </w:r>
          </w:p>
        </w:tc>
        <w:tc>
          <w:tcPr>
            <w:tcW w:w="720" w:type="dxa"/>
            <w:vAlign w:val="center"/>
          </w:tcPr>
          <w:p w14:paraId="5D9AE2D8" w14:textId="7DA447A8" w:rsidR="00F96719" w:rsidRPr="00410D7D" w:rsidRDefault="00201C9E"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222</w:t>
            </w:r>
          </w:p>
        </w:tc>
        <w:tc>
          <w:tcPr>
            <w:tcW w:w="810" w:type="dxa"/>
            <w:vAlign w:val="center"/>
            <w:hideMark/>
          </w:tcPr>
          <w:p w14:paraId="19FD6019" w14:textId="77777777" w:rsidR="00F96719" w:rsidRPr="00410D7D" w:rsidRDefault="00F96719"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222</w:t>
            </w:r>
          </w:p>
        </w:tc>
        <w:tc>
          <w:tcPr>
            <w:tcW w:w="828" w:type="dxa"/>
            <w:gridSpan w:val="2"/>
          </w:tcPr>
          <w:p w14:paraId="285C5A94" w14:textId="6C96DBD2" w:rsidR="00F96719" w:rsidRPr="00410D7D" w:rsidRDefault="00201C9E" w:rsidP="006A62E6">
            <w:pPr>
              <w:tabs>
                <w:tab w:val="decimal" w:pos="489"/>
              </w:tabs>
              <w:suppressAutoHyphens/>
              <w:spacing w:after="0" w:line="260" w:lineRule="exact"/>
              <w:ind w:right="-1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930</w:t>
            </w:r>
          </w:p>
        </w:tc>
        <w:tc>
          <w:tcPr>
            <w:tcW w:w="810" w:type="dxa"/>
            <w:hideMark/>
          </w:tcPr>
          <w:p w14:paraId="7A0B9BC8" w14:textId="634E4816" w:rsidR="00F96719" w:rsidRPr="00410D7D" w:rsidRDefault="00DC5182" w:rsidP="003F5125">
            <w:pPr>
              <w:tabs>
                <w:tab w:val="decimal" w:pos="590"/>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775</w:t>
            </w:r>
          </w:p>
        </w:tc>
      </w:tr>
      <w:tr w:rsidR="00F96719" w:rsidRPr="00410D7D" w14:paraId="30BC62A4" w14:textId="77777777" w:rsidTr="009B4ABB">
        <w:tc>
          <w:tcPr>
            <w:tcW w:w="3312" w:type="dxa"/>
            <w:hideMark/>
          </w:tcPr>
          <w:p w14:paraId="613D1616" w14:textId="77777777" w:rsidR="00F96719" w:rsidRPr="00410D7D" w:rsidRDefault="00F96719"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Monix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r w:rsidRPr="00D53C1F">
              <w:rPr>
                <w:rFonts w:ascii="Times New Roman" w:eastAsia="Times New Roman" w:hAnsi="Times New Roman" w:cs="Times New Roman"/>
                <w:sz w:val="16"/>
                <w:szCs w:val="16"/>
                <w:vertAlign w:val="superscript"/>
                <w:cs/>
                <w:lang w:eastAsia="zh-CN"/>
              </w:rPr>
              <w:t>*</w:t>
            </w:r>
          </w:p>
        </w:tc>
        <w:tc>
          <w:tcPr>
            <w:tcW w:w="1350" w:type="dxa"/>
            <w:hideMark/>
          </w:tcPr>
          <w:p w14:paraId="7F8542EC" w14:textId="77777777" w:rsidR="00F96719" w:rsidRPr="00410D7D" w:rsidRDefault="00F96719" w:rsidP="00F96719">
            <w:pPr>
              <w:suppressAutoHyphens/>
              <w:spacing w:after="0" w:line="240" w:lineRule="atLeast"/>
              <w:ind w:left="-57" w:right="-130"/>
              <w:rPr>
                <w:rFonts w:ascii="Times New Roman" w:eastAsia="Times New Roman" w:hAnsi="Times New Roman" w:cs="Times New Roman"/>
                <w:sz w:val="16"/>
                <w:szCs w:val="16"/>
                <w:highlight w:val="yellow"/>
                <w:lang w:eastAsia="zh-CN"/>
              </w:rPr>
            </w:pPr>
            <w:r w:rsidRPr="00410D7D">
              <w:rPr>
                <w:rFonts w:ascii="Times New Roman" w:eastAsia="Times New Roman" w:hAnsi="Times New Roman" w:cs="Times New Roman"/>
                <w:sz w:val="16"/>
                <w:szCs w:val="16"/>
                <w:lang w:eastAsia="zh-CN"/>
              </w:rPr>
              <w:t>Digital lending</w:t>
            </w:r>
          </w:p>
        </w:tc>
        <w:tc>
          <w:tcPr>
            <w:tcW w:w="810" w:type="dxa"/>
            <w:hideMark/>
          </w:tcPr>
          <w:p w14:paraId="36655E62" w14:textId="77777777" w:rsidR="00F96719" w:rsidRPr="00410D7D" w:rsidRDefault="00F96719" w:rsidP="00F96719">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rPr>
              <w:t>Common</w:t>
            </w:r>
          </w:p>
        </w:tc>
        <w:tc>
          <w:tcPr>
            <w:tcW w:w="810" w:type="dxa"/>
            <w:vAlign w:val="center"/>
          </w:tcPr>
          <w:p w14:paraId="69E298CF" w14:textId="23868D88" w:rsidR="00F96719" w:rsidRPr="00410D7D" w:rsidRDefault="00201C9E" w:rsidP="00F96719">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60.0</w:t>
            </w:r>
          </w:p>
        </w:tc>
        <w:tc>
          <w:tcPr>
            <w:tcW w:w="810" w:type="dxa"/>
            <w:vAlign w:val="center"/>
            <w:hideMark/>
          </w:tcPr>
          <w:p w14:paraId="350D3AC8" w14:textId="77777777" w:rsidR="00F96719" w:rsidRPr="00410D7D" w:rsidRDefault="00F96719" w:rsidP="00F96719">
            <w:pPr>
              <w:tabs>
                <w:tab w:val="decimal" w:pos="387"/>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720" w:type="dxa"/>
            <w:vAlign w:val="center"/>
          </w:tcPr>
          <w:p w14:paraId="5794CE9D" w14:textId="3BE73AAA" w:rsidR="00F96719" w:rsidRPr="00410D7D" w:rsidRDefault="00201C9E" w:rsidP="00F96719">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198</w:t>
            </w:r>
          </w:p>
        </w:tc>
        <w:tc>
          <w:tcPr>
            <w:tcW w:w="810" w:type="dxa"/>
            <w:vAlign w:val="center"/>
            <w:hideMark/>
          </w:tcPr>
          <w:p w14:paraId="02C75393" w14:textId="77777777" w:rsidR="00F96719" w:rsidRPr="00410D7D" w:rsidRDefault="00F96719" w:rsidP="00F96719">
            <w:pPr>
              <w:tabs>
                <w:tab w:val="decimal" w:pos="43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828" w:type="dxa"/>
            <w:gridSpan w:val="2"/>
          </w:tcPr>
          <w:p w14:paraId="33DDEF84" w14:textId="68889C7A" w:rsidR="00F96719" w:rsidRPr="00410D7D" w:rsidRDefault="00201C9E"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643A6EE0" w14:textId="77777777" w:rsidR="00F96719" w:rsidRPr="00410D7D" w:rsidRDefault="00F96719" w:rsidP="00F96719">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5021AA" w:rsidRPr="00410D7D" w14:paraId="44F0BF6C" w14:textId="77777777" w:rsidTr="00A63D07">
        <w:trPr>
          <w:trHeight w:val="245"/>
        </w:trPr>
        <w:tc>
          <w:tcPr>
            <w:tcW w:w="3312" w:type="dxa"/>
            <w:hideMark/>
          </w:tcPr>
          <w:p w14:paraId="306DAE02" w14:textId="122289FE" w:rsidR="005021AA" w:rsidRPr="00410D7D" w:rsidRDefault="005021AA" w:rsidP="00D53C1F">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 Protect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r w:rsidR="003A00C6" w:rsidRPr="00D53C1F">
              <w:rPr>
                <w:rFonts w:ascii="Times New Roman" w:eastAsia="Times New Roman" w:hAnsi="Times New Roman" w:cs="Times New Roman"/>
                <w:sz w:val="16"/>
                <w:szCs w:val="16"/>
                <w:vertAlign w:val="superscript"/>
                <w:lang w:eastAsia="zh-CN"/>
              </w:rPr>
              <w:t>***</w:t>
            </w:r>
          </w:p>
        </w:tc>
        <w:tc>
          <w:tcPr>
            <w:tcW w:w="1350" w:type="dxa"/>
            <w:hideMark/>
          </w:tcPr>
          <w:p w14:paraId="7AB9525F" w14:textId="77777777" w:rsidR="005021AA" w:rsidRPr="00410D7D" w:rsidRDefault="005021AA" w:rsidP="00B90B8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Insurance broker</w:t>
            </w:r>
          </w:p>
        </w:tc>
        <w:tc>
          <w:tcPr>
            <w:tcW w:w="810" w:type="dxa"/>
            <w:vAlign w:val="bottom"/>
            <w:hideMark/>
          </w:tcPr>
          <w:p w14:paraId="329A09F0" w14:textId="77777777" w:rsidR="005021AA" w:rsidRPr="00410D7D" w:rsidRDefault="005021AA" w:rsidP="00B90B8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Common</w:t>
            </w:r>
          </w:p>
        </w:tc>
        <w:tc>
          <w:tcPr>
            <w:tcW w:w="810" w:type="dxa"/>
            <w:vAlign w:val="bottom"/>
          </w:tcPr>
          <w:p w14:paraId="5A7C06BD" w14:textId="77777777" w:rsidR="005021AA" w:rsidRPr="00410D7D" w:rsidRDefault="005021AA" w:rsidP="00B90B8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100.0</w:t>
            </w:r>
          </w:p>
        </w:tc>
        <w:tc>
          <w:tcPr>
            <w:tcW w:w="810" w:type="dxa"/>
            <w:vAlign w:val="bottom"/>
            <w:hideMark/>
          </w:tcPr>
          <w:p w14:paraId="631B7698" w14:textId="77777777" w:rsidR="005021AA" w:rsidRPr="00410D7D" w:rsidRDefault="005021AA" w:rsidP="00B90B8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bottom"/>
          </w:tcPr>
          <w:p w14:paraId="2FA1A1AD" w14:textId="77777777" w:rsidR="005021AA" w:rsidRPr="00410D7D" w:rsidRDefault="005021AA" w:rsidP="00B90B83">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183</w:t>
            </w:r>
          </w:p>
        </w:tc>
        <w:tc>
          <w:tcPr>
            <w:tcW w:w="810" w:type="dxa"/>
            <w:vAlign w:val="bottom"/>
            <w:hideMark/>
          </w:tcPr>
          <w:p w14:paraId="66C4385F" w14:textId="77777777" w:rsidR="005021AA" w:rsidRPr="00410D7D" w:rsidRDefault="005021AA" w:rsidP="00B90B83">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w:t>
            </w:r>
          </w:p>
        </w:tc>
        <w:tc>
          <w:tcPr>
            <w:tcW w:w="828" w:type="dxa"/>
            <w:gridSpan w:val="2"/>
            <w:vAlign w:val="bottom"/>
          </w:tcPr>
          <w:p w14:paraId="10B37C24" w14:textId="77777777" w:rsidR="005021AA" w:rsidRPr="00410D7D" w:rsidRDefault="005021AA" w:rsidP="00A63D07">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w:t>
            </w:r>
          </w:p>
        </w:tc>
        <w:tc>
          <w:tcPr>
            <w:tcW w:w="810" w:type="dxa"/>
            <w:hideMark/>
          </w:tcPr>
          <w:p w14:paraId="50AE2C92" w14:textId="77777777" w:rsidR="005021AA" w:rsidRPr="00410D7D" w:rsidRDefault="005021AA" w:rsidP="00B90B83">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0F0213" w:rsidRPr="00410D7D" w14:paraId="5D61CB95" w14:textId="77777777" w:rsidTr="00135EA1">
        <w:tc>
          <w:tcPr>
            <w:tcW w:w="3312" w:type="dxa"/>
          </w:tcPr>
          <w:p w14:paraId="65665E77" w14:textId="4DCD3348"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Rutchayothin</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Assets Management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w:t>
            </w:r>
            <w:r>
              <w:rPr>
                <w:rFonts w:ascii="Times New Roman" w:eastAsia="Times New Roman" w:hAnsi="Times New Roman" w:cs="Times New Roman"/>
                <w:sz w:val="16"/>
                <w:szCs w:val="16"/>
                <w:lang w:eastAsia="zh-CN"/>
              </w:rPr>
              <w:t xml:space="preserve"> </w:t>
            </w:r>
            <w:r w:rsidRPr="00410D7D">
              <w:rPr>
                <w:rFonts w:ascii="Times New Roman" w:eastAsia="Times New Roman" w:hAnsi="Times New Roman" w:cs="Times New Roman"/>
                <w:sz w:val="16"/>
                <w:szCs w:val="16"/>
                <w:lang w:eastAsia="zh-CN"/>
              </w:rPr>
              <w:t>Ltd</w:t>
            </w:r>
            <w:r w:rsidRPr="00410D7D">
              <w:rPr>
                <w:rFonts w:ascii="Times New Roman" w:eastAsia="Times New Roman" w:hAnsi="Times New Roman" w:cs="Times New Roman"/>
                <w:sz w:val="16"/>
                <w:szCs w:val="16"/>
                <w:cs/>
                <w:lang w:eastAsia="zh-CN"/>
              </w:rPr>
              <w:t>.</w:t>
            </w:r>
          </w:p>
        </w:tc>
        <w:tc>
          <w:tcPr>
            <w:tcW w:w="1350" w:type="dxa"/>
          </w:tcPr>
          <w:p w14:paraId="2342F644" w14:textId="5CB0EB43"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Asset management</w:t>
            </w:r>
          </w:p>
        </w:tc>
        <w:tc>
          <w:tcPr>
            <w:tcW w:w="810" w:type="dxa"/>
          </w:tcPr>
          <w:p w14:paraId="5AEE4BEB" w14:textId="0A3E4881"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rPr>
              <w:t>Common</w:t>
            </w:r>
          </w:p>
        </w:tc>
        <w:tc>
          <w:tcPr>
            <w:tcW w:w="810" w:type="dxa"/>
            <w:vAlign w:val="center"/>
          </w:tcPr>
          <w:p w14:paraId="02E35F93" w14:textId="2A51E254"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100.0</w:t>
            </w:r>
          </w:p>
        </w:tc>
        <w:tc>
          <w:tcPr>
            <w:tcW w:w="810" w:type="dxa"/>
            <w:vAlign w:val="center"/>
          </w:tcPr>
          <w:p w14:paraId="67D63EC6" w14:textId="22647D2B"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center"/>
          </w:tcPr>
          <w:p w14:paraId="213330DD" w14:textId="0422AD7F" w:rsidR="000F0213" w:rsidRPr="00410D7D" w:rsidRDefault="000F0213" w:rsidP="000F0213">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25</w:t>
            </w:r>
          </w:p>
        </w:tc>
        <w:tc>
          <w:tcPr>
            <w:tcW w:w="810" w:type="dxa"/>
            <w:vAlign w:val="center"/>
          </w:tcPr>
          <w:p w14:paraId="43E64D3A" w14:textId="41669091" w:rsidR="000F0213" w:rsidRPr="00410D7D" w:rsidRDefault="000F0213" w:rsidP="000F0213">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25</w:t>
            </w:r>
          </w:p>
        </w:tc>
        <w:tc>
          <w:tcPr>
            <w:tcW w:w="828" w:type="dxa"/>
            <w:gridSpan w:val="2"/>
          </w:tcPr>
          <w:p w14:paraId="752D73B9" w14:textId="16C4E3B2" w:rsidR="000F0213" w:rsidRPr="00410D7D" w:rsidRDefault="000F0213" w:rsidP="00A63D07">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tcPr>
          <w:p w14:paraId="6BBD6F40" w14:textId="1A5FCF0D"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cs/>
                <w:lang w:eastAsia="zh-CN"/>
              </w:rPr>
              <w:t>-</w:t>
            </w:r>
          </w:p>
        </w:tc>
      </w:tr>
      <w:tr w:rsidR="000F0213" w:rsidRPr="00410D7D" w14:paraId="01E0DAAC" w14:textId="77777777" w:rsidTr="009B4ABB">
        <w:trPr>
          <w:trHeight w:val="92"/>
        </w:trPr>
        <w:tc>
          <w:tcPr>
            <w:tcW w:w="3312" w:type="dxa"/>
            <w:hideMark/>
          </w:tcPr>
          <w:p w14:paraId="7F30C289" w14:textId="77777777"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 Plus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w:t>
            </w:r>
          </w:p>
        </w:tc>
        <w:tc>
          <w:tcPr>
            <w:tcW w:w="1350" w:type="dxa"/>
            <w:hideMark/>
          </w:tcPr>
          <w:p w14:paraId="0CA3FB3C"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Collection </w:t>
            </w:r>
          </w:p>
        </w:tc>
        <w:tc>
          <w:tcPr>
            <w:tcW w:w="810" w:type="dxa"/>
            <w:hideMark/>
          </w:tcPr>
          <w:p w14:paraId="09E9D663" w14:textId="77777777" w:rsidR="000F0213" w:rsidRPr="00410D7D" w:rsidRDefault="000F0213" w:rsidP="000F0213">
            <w:pPr>
              <w:tabs>
                <w:tab w:val="decimal" w:pos="394"/>
              </w:tabs>
              <w:suppressAutoHyphens/>
              <w:snapToGrid w:val="0"/>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rPr>
              <w:t>Common</w:t>
            </w:r>
          </w:p>
        </w:tc>
        <w:tc>
          <w:tcPr>
            <w:tcW w:w="810" w:type="dxa"/>
            <w:vAlign w:val="bottom"/>
          </w:tcPr>
          <w:p w14:paraId="6AD2402C" w14:textId="60920FF3"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100.0</w:t>
            </w:r>
          </w:p>
        </w:tc>
        <w:tc>
          <w:tcPr>
            <w:tcW w:w="810" w:type="dxa"/>
            <w:vAlign w:val="bottom"/>
            <w:hideMark/>
          </w:tcPr>
          <w:p w14:paraId="1EF4B845"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100</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0</w:t>
            </w:r>
          </w:p>
        </w:tc>
        <w:tc>
          <w:tcPr>
            <w:tcW w:w="720" w:type="dxa"/>
            <w:vAlign w:val="center"/>
          </w:tcPr>
          <w:p w14:paraId="2D4DF247" w14:textId="3D185822" w:rsidR="000F0213" w:rsidRPr="00410D7D" w:rsidRDefault="000F0213" w:rsidP="000F0213">
            <w:pPr>
              <w:suppressAutoHyphens/>
              <w:snapToGrid w:val="0"/>
              <w:spacing w:after="0" w:line="240" w:lineRule="atLeast"/>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w:t>
            </w:r>
          </w:p>
        </w:tc>
        <w:tc>
          <w:tcPr>
            <w:tcW w:w="810" w:type="dxa"/>
            <w:vAlign w:val="center"/>
            <w:hideMark/>
          </w:tcPr>
          <w:p w14:paraId="22546503" w14:textId="77777777" w:rsidR="000F0213" w:rsidRPr="00410D7D" w:rsidRDefault="000F0213" w:rsidP="000F0213">
            <w:pPr>
              <w:suppressAutoHyphens/>
              <w:snapToGrid w:val="0"/>
              <w:spacing w:after="0" w:line="240" w:lineRule="atLeast"/>
              <w:ind w:right="-25"/>
              <w:jc w:val="right"/>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1</w:t>
            </w:r>
          </w:p>
        </w:tc>
        <w:tc>
          <w:tcPr>
            <w:tcW w:w="828" w:type="dxa"/>
            <w:gridSpan w:val="2"/>
          </w:tcPr>
          <w:p w14:paraId="1AB3E80D" w14:textId="5560C0E2" w:rsidR="000F0213" w:rsidRPr="00410D7D" w:rsidRDefault="000F0213" w:rsidP="000F0213">
            <w:pPr>
              <w:tabs>
                <w:tab w:val="decimal" w:pos="489"/>
              </w:tabs>
              <w:suppressAutoHyphens/>
              <w:spacing w:after="0" w:line="260" w:lineRule="exact"/>
              <w:ind w:right="-12"/>
              <w:jc w:val="right"/>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86</w:t>
            </w:r>
          </w:p>
        </w:tc>
        <w:tc>
          <w:tcPr>
            <w:tcW w:w="810" w:type="dxa"/>
            <w:hideMark/>
          </w:tcPr>
          <w:p w14:paraId="02DA0AE6" w14:textId="4D3059AB" w:rsidR="000F0213" w:rsidRPr="00410D7D" w:rsidRDefault="000F0213" w:rsidP="000F0213">
            <w:pPr>
              <w:tabs>
                <w:tab w:val="decimal" w:pos="590"/>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81</w:t>
            </w:r>
          </w:p>
        </w:tc>
      </w:tr>
      <w:tr w:rsidR="000F0213" w:rsidRPr="00410D7D" w14:paraId="0E29CEA0" w14:textId="77777777" w:rsidTr="00A63D07">
        <w:tc>
          <w:tcPr>
            <w:tcW w:w="3312" w:type="dxa"/>
            <w:hideMark/>
          </w:tcPr>
          <w:p w14:paraId="2A31A60B" w14:textId="796D184E"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Sor</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Or</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Kor</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PCL</w:t>
            </w:r>
            <w:r w:rsidRPr="00413132">
              <w:rPr>
                <w:rFonts w:ascii="Times New Roman" w:eastAsia="Times New Roman" w:hAnsi="Times New Roman" w:cs="Times New Roman"/>
                <w:sz w:val="16"/>
                <w:szCs w:val="16"/>
                <w:vertAlign w:val="superscript"/>
                <w:cs/>
                <w:lang w:eastAsia="zh-CN"/>
              </w:rPr>
              <w:t>**</w:t>
            </w:r>
            <w:r w:rsidRPr="00413132">
              <w:rPr>
                <w:rFonts w:ascii="Times New Roman" w:eastAsia="Times New Roman" w:hAnsi="Times New Roman" w:cs="Times New Roman"/>
                <w:sz w:val="16"/>
                <w:szCs w:val="16"/>
                <w:vertAlign w:val="superscript"/>
                <w:lang w:eastAsia="zh-CN"/>
              </w:rPr>
              <w:t>**</w:t>
            </w:r>
          </w:p>
        </w:tc>
        <w:tc>
          <w:tcPr>
            <w:tcW w:w="1350" w:type="dxa"/>
            <w:hideMark/>
          </w:tcPr>
          <w:p w14:paraId="4DBBCF41"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Commercial</w:t>
            </w:r>
          </w:p>
        </w:tc>
        <w:tc>
          <w:tcPr>
            <w:tcW w:w="810" w:type="dxa"/>
            <w:hideMark/>
          </w:tcPr>
          <w:p w14:paraId="390ACBF4"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rPr>
              <w:t>Common</w:t>
            </w:r>
          </w:p>
        </w:tc>
        <w:tc>
          <w:tcPr>
            <w:tcW w:w="810" w:type="dxa"/>
            <w:vAlign w:val="bottom"/>
          </w:tcPr>
          <w:p w14:paraId="6E3F1339" w14:textId="6D66EB89" w:rsidR="000F0213" w:rsidRPr="00410D7D" w:rsidRDefault="000F0213"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vAlign w:val="bottom"/>
            <w:hideMark/>
          </w:tcPr>
          <w:p w14:paraId="04D16BC5"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99</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7</w:t>
            </w:r>
          </w:p>
        </w:tc>
        <w:tc>
          <w:tcPr>
            <w:tcW w:w="720" w:type="dxa"/>
            <w:vAlign w:val="bottom"/>
          </w:tcPr>
          <w:p w14:paraId="712013FE" w14:textId="13820D94"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vAlign w:val="bottom"/>
            <w:hideMark/>
          </w:tcPr>
          <w:p w14:paraId="76ABF6A6" w14:textId="77777777" w:rsidR="000F0213" w:rsidRPr="00410D7D" w:rsidRDefault="000F0213" w:rsidP="000F0213">
            <w:pPr>
              <w:tabs>
                <w:tab w:val="decimal" w:pos="580"/>
              </w:tabs>
              <w:suppressAutoHyphens/>
              <w:snapToGrid w:val="0"/>
              <w:spacing w:after="0" w:line="240" w:lineRule="atLeast"/>
              <w:ind w:right="-25"/>
              <w:jc w:val="right"/>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583</w:t>
            </w:r>
          </w:p>
        </w:tc>
        <w:tc>
          <w:tcPr>
            <w:tcW w:w="819" w:type="dxa"/>
          </w:tcPr>
          <w:p w14:paraId="3E22366A" w14:textId="0A2A349A"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9" w:type="dxa"/>
            <w:gridSpan w:val="2"/>
            <w:hideMark/>
          </w:tcPr>
          <w:p w14:paraId="418E60F1" w14:textId="77777777"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B753F5" w:rsidRPr="00410D7D" w14:paraId="46C62ED2" w14:textId="77777777" w:rsidTr="00A63D07">
        <w:trPr>
          <w:trHeight w:val="191"/>
        </w:trPr>
        <w:tc>
          <w:tcPr>
            <w:tcW w:w="3312" w:type="dxa"/>
          </w:tcPr>
          <w:p w14:paraId="1B451120" w14:textId="77777777" w:rsidR="00B753F5" w:rsidRPr="00410D7D" w:rsidRDefault="00B753F5" w:rsidP="000F0213">
            <w:pPr>
              <w:suppressAutoHyphens/>
              <w:spacing w:after="0" w:line="240" w:lineRule="atLeast"/>
              <w:ind w:left="326" w:right="-108"/>
              <w:rPr>
                <w:rFonts w:ascii="Times New Roman" w:eastAsia="Times New Roman" w:hAnsi="Times New Roman" w:cs="Times New Roman"/>
                <w:sz w:val="16"/>
                <w:szCs w:val="16"/>
                <w:lang w:eastAsia="zh-CN"/>
              </w:rPr>
            </w:pPr>
          </w:p>
        </w:tc>
        <w:tc>
          <w:tcPr>
            <w:tcW w:w="1350" w:type="dxa"/>
          </w:tcPr>
          <w:p w14:paraId="43AEB71E" w14:textId="77777777" w:rsidR="00B753F5" w:rsidRPr="00410D7D" w:rsidRDefault="00B753F5" w:rsidP="000F0213">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tcPr>
          <w:p w14:paraId="20B3C01C" w14:textId="77777777" w:rsidR="00B753F5" w:rsidRPr="00410D7D" w:rsidRDefault="00B753F5" w:rsidP="000F021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p>
        </w:tc>
        <w:tc>
          <w:tcPr>
            <w:tcW w:w="810" w:type="dxa"/>
            <w:vAlign w:val="bottom"/>
          </w:tcPr>
          <w:p w14:paraId="2ADDAD38" w14:textId="77777777" w:rsidR="00B753F5" w:rsidRPr="00410D7D" w:rsidRDefault="00B753F5"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p>
        </w:tc>
        <w:tc>
          <w:tcPr>
            <w:tcW w:w="810" w:type="dxa"/>
            <w:vAlign w:val="bottom"/>
          </w:tcPr>
          <w:p w14:paraId="154AF5EB" w14:textId="77777777" w:rsidR="00B753F5" w:rsidRPr="00410D7D" w:rsidRDefault="00B753F5"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720" w:type="dxa"/>
            <w:vAlign w:val="bottom"/>
          </w:tcPr>
          <w:p w14:paraId="77C8F12A" w14:textId="77777777" w:rsidR="00B753F5" w:rsidRPr="00410D7D" w:rsidRDefault="00B753F5"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810" w:type="dxa"/>
            <w:vAlign w:val="bottom"/>
          </w:tcPr>
          <w:p w14:paraId="72D8CC52" w14:textId="77777777" w:rsidR="00B753F5" w:rsidRPr="00410D7D" w:rsidRDefault="00B753F5" w:rsidP="000F0213">
            <w:pPr>
              <w:tabs>
                <w:tab w:val="decimal" w:pos="580"/>
              </w:tabs>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9" w:type="dxa"/>
          </w:tcPr>
          <w:p w14:paraId="02234D92" w14:textId="212D28BE" w:rsidR="00B753F5" w:rsidRPr="00A63D07" w:rsidRDefault="00B753F5" w:rsidP="00A63D07">
            <w:pPr>
              <w:pBdr>
                <w:top w:val="single" w:sz="4" w:space="1" w:color="auto"/>
                <w:bottom w:val="double" w:sz="4" w:space="1" w:color="auto"/>
              </w:pBdr>
              <w:tabs>
                <w:tab w:val="decimal" w:pos="489"/>
              </w:tabs>
              <w:suppressAutoHyphens/>
              <w:spacing w:after="0" w:line="260" w:lineRule="exact"/>
              <w:ind w:right="-12"/>
              <w:jc w:val="right"/>
              <w:rPr>
                <w:rFonts w:ascii="Times New Roman" w:eastAsia="Times New Roman" w:hAnsi="Times New Roman" w:cs="Times New Roman"/>
                <w:b/>
                <w:bCs/>
                <w:sz w:val="16"/>
                <w:szCs w:val="16"/>
                <w:lang w:eastAsia="zh-CN"/>
              </w:rPr>
            </w:pPr>
            <w:r w:rsidRPr="00A63D07">
              <w:rPr>
                <w:rFonts w:ascii="Times New Roman" w:eastAsia="Times New Roman" w:hAnsi="Times New Roman" w:cs="Times New Roman"/>
                <w:b/>
                <w:bCs/>
                <w:sz w:val="16"/>
                <w:szCs w:val="16"/>
                <w:lang w:eastAsia="zh-CN"/>
              </w:rPr>
              <w:t>1,278</w:t>
            </w:r>
          </w:p>
        </w:tc>
        <w:tc>
          <w:tcPr>
            <w:tcW w:w="819" w:type="dxa"/>
            <w:gridSpan w:val="2"/>
          </w:tcPr>
          <w:p w14:paraId="1F637D2F" w14:textId="0B58DDA8" w:rsidR="00B753F5" w:rsidRPr="00A63D07" w:rsidRDefault="00B753F5" w:rsidP="00A63D07">
            <w:pPr>
              <w:pBdr>
                <w:top w:val="single" w:sz="4" w:space="1" w:color="auto"/>
                <w:bottom w:val="double" w:sz="4" w:space="1" w:color="auto"/>
              </w:pBdr>
              <w:tabs>
                <w:tab w:val="decimal" w:pos="590"/>
              </w:tabs>
              <w:suppressAutoHyphens/>
              <w:spacing w:after="0" w:line="260" w:lineRule="exact"/>
              <w:ind w:right="-12"/>
              <w:rPr>
                <w:rFonts w:ascii="Times New Roman" w:eastAsia="Times New Roman" w:hAnsi="Times New Roman" w:cs="Times New Roman"/>
                <w:b/>
                <w:bCs/>
                <w:sz w:val="16"/>
                <w:szCs w:val="16"/>
                <w:cs/>
                <w:lang w:eastAsia="zh-CN"/>
              </w:rPr>
            </w:pPr>
            <w:r w:rsidRPr="00A63D07">
              <w:rPr>
                <w:rFonts w:ascii="Times New Roman" w:eastAsia="Times New Roman" w:hAnsi="Times New Roman" w:cs="Times New Roman"/>
                <w:b/>
                <w:bCs/>
                <w:sz w:val="16"/>
                <w:szCs w:val="16"/>
                <w:lang w:eastAsia="zh-CN"/>
              </w:rPr>
              <w:t>856</w:t>
            </w:r>
          </w:p>
        </w:tc>
      </w:tr>
      <w:tr w:rsidR="000F0213" w:rsidRPr="00410D7D" w14:paraId="4B0B276A" w14:textId="77777777" w:rsidTr="009B4ABB">
        <w:tc>
          <w:tcPr>
            <w:tcW w:w="3312" w:type="dxa"/>
          </w:tcPr>
          <w:p w14:paraId="74E89821" w14:textId="77777777" w:rsidR="000F0213" w:rsidRPr="00410D7D" w:rsidRDefault="000F0213" w:rsidP="000F0213">
            <w:pPr>
              <w:suppressAutoHyphens/>
              <w:spacing w:after="0" w:line="240" w:lineRule="atLeast"/>
              <w:ind w:left="430" w:right="-108"/>
              <w:rPr>
                <w:rFonts w:ascii="Times New Roman" w:eastAsia="Times New Roman" w:hAnsi="Times New Roman" w:cs="Times New Roman"/>
                <w:sz w:val="16"/>
                <w:szCs w:val="16"/>
                <w:lang w:eastAsia="zh-CN"/>
              </w:rPr>
            </w:pPr>
          </w:p>
        </w:tc>
        <w:tc>
          <w:tcPr>
            <w:tcW w:w="1350" w:type="dxa"/>
          </w:tcPr>
          <w:p w14:paraId="1A21192F"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tcPr>
          <w:p w14:paraId="02CFE8D5"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val="en-GB" w:eastAsia="zh-CN"/>
              </w:rPr>
            </w:pPr>
          </w:p>
        </w:tc>
        <w:tc>
          <w:tcPr>
            <w:tcW w:w="810" w:type="dxa"/>
            <w:vAlign w:val="bottom"/>
          </w:tcPr>
          <w:p w14:paraId="7D23F52A" w14:textId="77777777" w:rsidR="000F0213" w:rsidRPr="00410D7D" w:rsidRDefault="000F0213"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p>
        </w:tc>
        <w:tc>
          <w:tcPr>
            <w:tcW w:w="810" w:type="dxa"/>
            <w:vAlign w:val="bottom"/>
          </w:tcPr>
          <w:p w14:paraId="67813888"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720" w:type="dxa"/>
            <w:vAlign w:val="bottom"/>
          </w:tcPr>
          <w:p w14:paraId="636295F1" w14:textId="77777777"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810" w:type="dxa"/>
            <w:vAlign w:val="bottom"/>
          </w:tcPr>
          <w:p w14:paraId="581F24E7" w14:textId="77777777" w:rsidR="000F0213" w:rsidRPr="00410D7D" w:rsidRDefault="000F0213" w:rsidP="000F0213">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9" w:type="dxa"/>
          </w:tcPr>
          <w:p w14:paraId="3DD79067" w14:textId="77777777"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11CB9B22" w14:textId="77777777"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cs/>
                <w:lang w:eastAsia="zh-CN"/>
              </w:rPr>
            </w:pPr>
          </w:p>
        </w:tc>
      </w:tr>
      <w:tr w:rsidR="000F0213" w:rsidRPr="00410D7D" w14:paraId="623AF0F8" w14:textId="77777777" w:rsidTr="009B4ABB">
        <w:tc>
          <w:tcPr>
            <w:tcW w:w="3312" w:type="dxa"/>
            <w:hideMark/>
          </w:tcPr>
          <w:p w14:paraId="05F3F2F7" w14:textId="77777777" w:rsidR="000F0213" w:rsidRPr="00410D7D" w:rsidRDefault="000F0213" w:rsidP="000F0213">
            <w:pPr>
              <w:suppressAutoHyphens/>
              <w:spacing w:after="0" w:line="240" w:lineRule="atLeast"/>
              <w:ind w:left="549" w:right="-25" w:hanging="399"/>
              <w:rPr>
                <w:rFonts w:ascii="Times New Roman" w:eastAsia="Times New Roman" w:hAnsi="Times New Roman" w:cs="Times New Roman"/>
                <w:b/>
                <w:bCs/>
                <w:sz w:val="16"/>
                <w:szCs w:val="16"/>
                <w:cs/>
                <w:lang w:eastAsia="zh-CN"/>
              </w:rPr>
            </w:pPr>
            <w:r w:rsidRPr="00410D7D">
              <w:rPr>
                <w:rFonts w:ascii="Times New Roman" w:eastAsia="Times New Roman" w:hAnsi="Times New Roman" w:cs="Times New Roman"/>
                <w:b/>
                <w:bCs/>
                <w:sz w:val="16"/>
                <w:szCs w:val="16"/>
                <w:lang w:eastAsia="zh-CN"/>
              </w:rPr>
              <w:t>Indirect subsidiaries</w:t>
            </w:r>
          </w:p>
        </w:tc>
        <w:tc>
          <w:tcPr>
            <w:tcW w:w="1350" w:type="dxa"/>
          </w:tcPr>
          <w:p w14:paraId="7ABC9EF5"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tcPr>
          <w:p w14:paraId="312B03CF"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5A3DD7C4"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118B638E"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720" w:type="dxa"/>
            <w:vAlign w:val="bottom"/>
          </w:tcPr>
          <w:p w14:paraId="2B7700E6" w14:textId="77777777" w:rsidR="000F0213" w:rsidRPr="00410D7D" w:rsidRDefault="000F0213" w:rsidP="000F0213">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0" w:type="dxa"/>
            <w:vAlign w:val="bottom"/>
          </w:tcPr>
          <w:p w14:paraId="0F6A47E2" w14:textId="77777777" w:rsidR="000F0213" w:rsidRPr="00410D7D" w:rsidRDefault="000F0213" w:rsidP="000F0213">
            <w:pPr>
              <w:suppressAutoHyphens/>
              <w:snapToGrid w:val="0"/>
              <w:spacing w:after="0" w:line="240" w:lineRule="atLeast"/>
              <w:ind w:right="-25"/>
              <w:jc w:val="right"/>
              <w:rPr>
                <w:rFonts w:ascii="Times New Roman" w:eastAsia="Times New Roman" w:hAnsi="Times New Roman" w:cs="Times New Roman"/>
                <w:sz w:val="16"/>
                <w:szCs w:val="16"/>
                <w:lang w:eastAsia="zh-CN"/>
              </w:rPr>
            </w:pPr>
          </w:p>
        </w:tc>
        <w:tc>
          <w:tcPr>
            <w:tcW w:w="819" w:type="dxa"/>
          </w:tcPr>
          <w:p w14:paraId="7B5451C9" w14:textId="77777777" w:rsidR="000F0213" w:rsidRPr="00410D7D" w:rsidRDefault="000F0213" w:rsidP="000F0213">
            <w:pPr>
              <w:tabs>
                <w:tab w:val="decimal" w:pos="423"/>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6CD27E0F" w14:textId="77777777" w:rsidR="000F0213" w:rsidRPr="00410D7D" w:rsidRDefault="000F0213" w:rsidP="000F0213">
            <w:pPr>
              <w:tabs>
                <w:tab w:val="decimal" w:pos="423"/>
              </w:tabs>
              <w:suppressAutoHyphens/>
              <w:spacing w:after="0" w:line="260" w:lineRule="exact"/>
              <w:ind w:right="-12"/>
              <w:rPr>
                <w:rFonts w:ascii="Times New Roman" w:eastAsia="Times New Roman" w:hAnsi="Times New Roman" w:cs="Times New Roman"/>
                <w:sz w:val="16"/>
                <w:szCs w:val="16"/>
                <w:lang w:eastAsia="zh-CN"/>
              </w:rPr>
            </w:pPr>
          </w:p>
        </w:tc>
      </w:tr>
      <w:tr w:rsidR="000F0213" w:rsidRPr="00410D7D" w14:paraId="57474626" w14:textId="77777777" w:rsidTr="009B4ABB">
        <w:tc>
          <w:tcPr>
            <w:tcW w:w="3312" w:type="dxa"/>
            <w:hideMark/>
          </w:tcPr>
          <w:p w14:paraId="0A3B4D1D" w14:textId="670F2280"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Mahisorn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vertAlign w:val="superscript"/>
                <w:cs/>
                <w:lang w:eastAsia="zh-CN"/>
              </w:rPr>
              <w:t>***</w:t>
            </w:r>
            <w:r>
              <w:rPr>
                <w:rFonts w:ascii="Times New Roman" w:eastAsia="Times New Roman" w:hAnsi="Times New Roman" w:cs="Times New Roman"/>
                <w:sz w:val="16"/>
                <w:szCs w:val="16"/>
                <w:vertAlign w:val="superscript"/>
                <w:lang w:eastAsia="zh-CN"/>
              </w:rPr>
              <w:t>**</w:t>
            </w:r>
          </w:p>
        </w:tc>
        <w:tc>
          <w:tcPr>
            <w:tcW w:w="1350" w:type="dxa"/>
            <w:hideMark/>
          </w:tcPr>
          <w:p w14:paraId="2009FE0B"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Property</w:t>
            </w:r>
          </w:p>
          <w:p w14:paraId="3A63C1CA"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management</w:t>
            </w:r>
          </w:p>
        </w:tc>
        <w:tc>
          <w:tcPr>
            <w:tcW w:w="810" w:type="dxa"/>
          </w:tcPr>
          <w:p w14:paraId="200E3B66"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p w14:paraId="5D0989CD"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Common</w:t>
            </w:r>
          </w:p>
        </w:tc>
        <w:tc>
          <w:tcPr>
            <w:tcW w:w="810" w:type="dxa"/>
            <w:vAlign w:val="bottom"/>
          </w:tcPr>
          <w:p w14:paraId="51F85DD4" w14:textId="1CBB911E" w:rsidR="000F0213" w:rsidRPr="00410D7D" w:rsidRDefault="000F0213"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vAlign w:val="bottom"/>
            <w:hideMark/>
          </w:tcPr>
          <w:p w14:paraId="40347E7C" w14:textId="77777777" w:rsidR="000F0213" w:rsidRPr="00410D7D" w:rsidRDefault="000F0213" w:rsidP="000F0213">
            <w:pPr>
              <w:tabs>
                <w:tab w:val="decimal" w:pos="387"/>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720" w:type="dxa"/>
          </w:tcPr>
          <w:p w14:paraId="06DD7F1F" w14:textId="77777777"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p w14:paraId="38E5272D" w14:textId="474D5B7C"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tcPr>
          <w:p w14:paraId="4A1CB1CE"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p>
          <w:p w14:paraId="49DDF81D"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819" w:type="dxa"/>
          </w:tcPr>
          <w:p w14:paraId="638446ED" w14:textId="32C13796"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3094CB48" w14:textId="76BB8C02"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r>
      <w:tr w:rsidR="000F0213" w:rsidRPr="00410D7D" w14:paraId="159867D8" w14:textId="77777777" w:rsidTr="009B4ABB">
        <w:tc>
          <w:tcPr>
            <w:tcW w:w="3312" w:type="dxa"/>
            <w:hideMark/>
          </w:tcPr>
          <w:p w14:paraId="645AF419" w14:textId="21E5D34E"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Digital Ventures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Ltd</w:t>
            </w:r>
            <w:r w:rsidRPr="00410D7D">
              <w:rPr>
                <w:rFonts w:ascii="Times New Roman" w:eastAsia="Times New Roman" w:hAnsi="Times New Roman" w:cs="Times New Roman"/>
                <w:sz w:val="16"/>
                <w:szCs w:val="16"/>
                <w:cs/>
                <w:lang w:eastAsia="zh-CN"/>
              </w:rPr>
              <w:t xml:space="preserve">. </w:t>
            </w:r>
            <w:r>
              <w:rPr>
                <w:rFonts w:ascii="Times New Roman" w:eastAsia="Times New Roman" w:hAnsi="Times New Roman" w:cs="Times New Roman"/>
                <w:sz w:val="16"/>
                <w:szCs w:val="16"/>
                <w:vertAlign w:val="superscript"/>
                <w:lang w:eastAsia="zh-CN"/>
              </w:rPr>
              <w:t>******</w:t>
            </w:r>
          </w:p>
        </w:tc>
        <w:tc>
          <w:tcPr>
            <w:tcW w:w="1350" w:type="dxa"/>
            <w:hideMark/>
          </w:tcPr>
          <w:p w14:paraId="10534A30"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Financial</w:t>
            </w:r>
          </w:p>
          <w:p w14:paraId="6651C483"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technology and</w:t>
            </w:r>
          </w:p>
        </w:tc>
        <w:tc>
          <w:tcPr>
            <w:tcW w:w="810" w:type="dxa"/>
            <w:vAlign w:val="bottom"/>
          </w:tcPr>
          <w:p w14:paraId="69ECD4D1"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3DAD401A" w14:textId="77777777" w:rsidR="000F0213" w:rsidRPr="00410D7D" w:rsidRDefault="000F0213"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p>
        </w:tc>
        <w:tc>
          <w:tcPr>
            <w:tcW w:w="810" w:type="dxa"/>
            <w:vAlign w:val="bottom"/>
          </w:tcPr>
          <w:p w14:paraId="3A80E7AF" w14:textId="77777777" w:rsidR="000F0213" w:rsidRPr="00410D7D" w:rsidRDefault="000F0213" w:rsidP="000F0213">
            <w:pPr>
              <w:tabs>
                <w:tab w:val="decimal" w:pos="387"/>
              </w:tabs>
              <w:suppressAutoHyphens/>
              <w:spacing w:after="0" w:line="260" w:lineRule="exact"/>
              <w:ind w:right="-25"/>
              <w:rPr>
                <w:rFonts w:ascii="Times New Roman" w:eastAsia="Times New Roman" w:hAnsi="Times New Roman" w:cs="Times New Roman"/>
                <w:sz w:val="16"/>
                <w:szCs w:val="16"/>
                <w:lang w:eastAsia="zh-CN"/>
              </w:rPr>
            </w:pPr>
          </w:p>
        </w:tc>
        <w:tc>
          <w:tcPr>
            <w:tcW w:w="720" w:type="dxa"/>
          </w:tcPr>
          <w:p w14:paraId="7E44EDED" w14:textId="77777777"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810" w:type="dxa"/>
          </w:tcPr>
          <w:p w14:paraId="356896A2"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p>
        </w:tc>
        <w:tc>
          <w:tcPr>
            <w:tcW w:w="819" w:type="dxa"/>
          </w:tcPr>
          <w:p w14:paraId="0867904F" w14:textId="77777777"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0817D6CF" w14:textId="77777777"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r>
      <w:tr w:rsidR="000F0213" w:rsidRPr="00410D7D" w14:paraId="36FCD7E3" w14:textId="77777777" w:rsidTr="00A63D07">
        <w:tc>
          <w:tcPr>
            <w:tcW w:w="3312" w:type="dxa"/>
          </w:tcPr>
          <w:p w14:paraId="12D47621" w14:textId="77777777"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p>
        </w:tc>
        <w:tc>
          <w:tcPr>
            <w:tcW w:w="1350" w:type="dxa"/>
            <w:hideMark/>
          </w:tcPr>
          <w:p w14:paraId="7BC48D5A"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venture capital</w:t>
            </w:r>
          </w:p>
        </w:tc>
        <w:tc>
          <w:tcPr>
            <w:tcW w:w="810" w:type="dxa"/>
            <w:vAlign w:val="bottom"/>
            <w:hideMark/>
          </w:tcPr>
          <w:p w14:paraId="3E6FACD5"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Common</w:t>
            </w:r>
          </w:p>
        </w:tc>
        <w:tc>
          <w:tcPr>
            <w:tcW w:w="810" w:type="dxa"/>
            <w:vAlign w:val="bottom"/>
          </w:tcPr>
          <w:p w14:paraId="5D463A06" w14:textId="5CBEFD22" w:rsidR="000F0213" w:rsidRPr="00410D7D" w:rsidRDefault="000F0213"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vAlign w:val="bottom"/>
            <w:hideMark/>
          </w:tcPr>
          <w:p w14:paraId="6A2CDF6E" w14:textId="77777777" w:rsidR="000F0213" w:rsidRPr="00410D7D" w:rsidRDefault="000F0213" w:rsidP="000F0213">
            <w:pPr>
              <w:tabs>
                <w:tab w:val="decimal" w:pos="387"/>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720" w:type="dxa"/>
          </w:tcPr>
          <w:p w14:paraId="56846456" w14:textId="28BE513F"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300A2E3B"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819" w:type="dxa"/>
          </w:tcPr>
          <w:p w14:paraId="119C51FF" w14:textId="13F731D9"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35025ED5" w14:textId="0D4014E5"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r>
      <w:tr w:rsidR="000F0213" w:rsidRPr="00410D7D" w14:paraId="2D263939" w14:textId="77777777" w:rsidTr="00A63D07">
        <w:tc>
          <w:tcPr>
            <w:tcW w:w="3312" w:type="dxa"/>
            <w:hideMark/>
          </w:tcPr>
          <w:p w14:paraId="1CF2F662" w14:textId="5916A118"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SCB</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xml:space="preserve">Julius Baer </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Singapore</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Pte</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Ltd</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vertAlign w:val="superscript"/>
                <w:cs/>
                <w:lang w:eastAsia="zh-CN"/>
              </w:rPr>
              <w:t xml:space="preserve"> </w:t>
            </w:r>
            <w:r>
              <w:rPr>
                <w:rFonts w:ascii="Times New Roman" w:eastAsia="Times New Roman" w:hAnsi="Times New Roman" w:cs="Times New Roman"/>
                <w:sz w:val="16"/>
                <w:szCs w:val="16"/>
                <w:vertAlign w:val="superscript"/>
                <w:lang w:eastAsia="zh-CN"/>
              </w:rPr>
              <w:t>*******</w:t>
            </w:r>
          </w:p>
        </w:tc>
        <w:tc>
          <w:tcPr>
            <w:tcW w:w="1350" w:type="dxa"/>
            <w:hideMark/>
          </w:tcPr>
          <w:p w14:paraId="2FE2DC0E"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Securities</w:t>
            </w:r>
          </w:p>
        </w:tc>
        <w:tc>
          <w:tcPr>
            <w:tcW w:w="810" w:type="dxa"/>
            <w:hideMark/>
          </w:tcPr>
          <w:p w14:paraId="2D20BF62"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Common</w:t>
            </w:r>
          </w:p>
        </w:tc>
        <w:tc>
          <w:tcPr>
            <w:tcW w:w="810" w:type="dxa"/>
            <w:vAlign w:val="bottom"/>
          </w:tcPr>
          <w:p w14:paraId="5C5AD237" w14:textId="06F1CC26" w:rsidR="000F0213" w:rsidRPr="00410D7D" w:rsidRDefault="000F0213"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vAlign w:val="bottom"/>
            <w:hideMark/>
          </w:tcPr>
          <w:p w14:paraId="233F69FD" w14:textId="77777777" w:rsidR="000F0213" w:rsidRPr="00410D7D" w:rsidRDefault="000F0213" w:rsidP="000F0213">
            <w:pPr>
              <w:tabs>
                <w:tab w:val="decimal" w:pos="387"/>
              </w:tabs>
              <w:suppressAutoHyphens/>
              <w:spacing w:after="0" w:line="260" w:lineRule="exac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720" w:type="dxa"/>
          </w:tcPr>
          <w:p w14:paraId="52D1D8DD" w14:textId="67176160"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810" w:type="dxa"/>
            <w:hideMark/>
          </w:tcPr>
          <w:p w14:paraId="57797AD6"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819" w:type="dxa"/>
          </w:tcPr>
          <w:p w14:paraId="6A6A5ACD" w14:textId="6E6E5E78"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0D2A5C5E" w14:textId="1B2B1429"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lang w:eastAsia="zh-CN"/>
              </w:rPr>
            </w:pPr>
          </w:p>
        </w:tc>
      </w:tr>
      <w:tr w:rsidR="000F0213" w:rsidRPr="00410D7D" w14:paraId="43CBEA61" w14:textId="77777777" w:rsidTr="009B4ABB">
        <w:tc>
          <w:tcPr>
            <w:tcW w:w="3312" w:type="dxa"/>
          </w:tcPr>
          <w:p w14:paraId="59D2A6C9" w14:textId="77777777" w:rsidR="000F0213" w:rsidRPr="00410D7D" w:rsidRDefault="000F0213" w:rsidP="000F0213">
            <w:pPr>
              <w:suppressAutoHyphens/>
              <w:spacing w:after="0" w:line="240" w:lineRule="atLeast"/>
              <w:ind w:left="326" w:right="-108"/>
              <w:rPr>
                <w:rFonts w:ascii="Times New Roman" w:eastAsia="Times New Roman" w:hAnsi="Times New Roman" w:cs="Times New Roman"/>
                <w:sz w:val="16"/>
                <w:szCs w:val="16"/>
                <w:lang w:eastAsia="zh-CN"/>
              </w:rPr>
            </w:pPr>
          </w:p>
        </w:tc>
        <w:tc>
          <w:tcPr>
            <w:tcW w:w="1350" w:type="dxa"/>
          </w:tcPr>
          <w:p w14:paraId="0155613D"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tcPr>
          <w:p w14:paraId="43800A12"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220F3520" w14:textId="77777777" w:rsidR="000F0213" w:rsidRPr="00410D7D" w:rsidRDefault="000F0213" w:rsidP="000F0213">
            <w:pPr>
              <w:tabs>
                <w:tab w:val="decimal" w:pos="290"/>
              </w:tabs>
              <w:suppressAutoHyphens/>
              <w:spacing w:after="0" w:line="260" w:lineRule="exact"/>
              <w:ind w:right="-25"/>
              <w:rPr>
                <w:rFonts w:ascii="Times New Roman" w:eastAsia="Times New Roman" w:hAnsi="Times New Roman" w:cs="Times New Roman"/>
                <w:sz w:val="16"/>
                <w:szCs w:val="16"/>
                <w:lang w:eastAsia="zh-CN"/>
              </w:rPr>
            </w:pPr>
          </w:p>
        </w:tc>
        <w:tc>
          <w:tcPr>
            <w:tcW w:w="810" w:type="dxa"/>
            <w:vAlign w:val="bottom"/>
          </w:tcPr>
          <w:p w14:paraId="3C75D0BC" w14:textId="77777777" w:rsidR="000F0213" w:rsidRPr="00410D7D" w:rsidRDefault="000F0213" w:rsidP="000F0213">
            <w:pPr>
              <w:tabs>
                <w:tab w:val="decimal" w:pos="387"/>
              </w:tabs>
              <w:suppressAutoHyphens/>
              <w:spacing w:after="0" w:line="260" w:lineRule="exact"/>
              <w:ind w:right="-25"/>
              <w:rPr>
                <w:rFonts w:ascii="Times New Roman" w:eastAsia="Times New Roman" w:hAnsi="Times New Roman" w:cs="Times New Roman"/>
                <w:sz w:val="16"/>
                <w:szCs w:val="16"/>
                <w:cs/>
                <w:lang w:eastAsia="zh-CN"/>
              </w:rPr>
            </w:pPr>
          </w:p>
        </w:tc>
        <w:tc>
          <w:tcPr>
            <w:tcW w:w="720" w:type="dxa"/>
          </w:tcPr>
          <w:p w14:paraId="0ED59A69" w14:textId="77777777"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810" w:type="dxa"/>
          </w:tcPr>
          <w:p w14:paraId="33916704"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cs/>
                <w:lang w:eastAsia="zh-CN"/>
              </w:rPr>
            </w:pPr>
          </w:p>
        </w:tc>
        <w:tc>
          <w:tcPr>
            <w:tcW w:w="819" w:type="dxa"/>
          </w:tcPr>
          <w:p w14:paraId="6C29D91F" w14:textId="77777777"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cs/>
                <w:lang w:eastAsia="zh-CN"/>
              </w:rPr>
            </w:pPr>
          </w:p>
        </w:tc>
        <w:tc>
          <w:tcPr>
            <w:tcW w:w="819" w:type="dxa"/>
            <w:gridSpan w:val="2"/>
          </w:tcPr>
          <w:p w14:paraId="1C7B5DD8" w14:textId="77777777" w:rsidR="000F0213" w:rsidRPr="00410D7D" w:rsidRDefault="000F0213" w:rsidP="000F0213">
            <w:pPr>
              <w:tabs>
                <w:tab w:val="decimal" w:pos="489"/>
              </w:tabs>
              <w:suppressAutoHyphens/>
              <w:spacing w:after="0" w:line="260" w:lineRule="exact"/>
              <w:ind w:right="-12"/>
              <w:rPr>
                <w:rFonts w:ascii="Times New Roman" w:eastAsia="Times New Roman" w:hAnsi="Times New Roman" w:cs="Times New Roman"/>
                <w:sz w:val="16"/>
                <w:szCs w:val="16"/>
                <w:cs/>
                <w:lang w:eastAsia="zh-CN"/>
              </w:rPr>
            </w:pPr>
          </w:p>
        </w:tc>
      </w:tr>
      <w:tr w:rsidR="000F0213" w:rsidRPr="00410D7D" w14:paraId="5F0C28AF" w14:textId="77777777" w:rsidTr="00135EA1">
        <w:trPr>
          <w:trHeight w:val="164"/>
        </w:trPr>
        <w:tc>
          <w:tcPr>
            <w:tcW w:w="10260" w:type="dxa"/>
            <w:gridSpan w:val="10"/>
          </w:tcPr>
          <w:p w14:paraId="2ACEEAA3" w14:textId="52C09B04" w:rsidR="000F0213" w:rsidRPr="00A035CD" w:rsidRDefault="000F0213" w:rsidP="00A63D07">
            <w:pPr>
              <w:tabs>
                <w:tab w:val="left" w:pos="590"/>
              </w:tabs>
              <w:suppressAutoHyphens/>
              <w:spacing w:after="10" w:line="240" w:lineRule="auto"/>
              <w:ind w:left="410" w:right="-115" w:hanging="264"/>
              <w:jc w:val="both"/>
              <w:rPr>
                <w:rFonts w:ascii="Times New Roman" w:eastAsia="Times New Roman" w:hAnsi="Times New Roman" w:cs="Times New Roman"/>
                <w:sz w:val="14"/>
                <w:szCs w:val="14"/>
                <w:vertAlign w:val="superscript"/>
                <w:cs/>
                <w:lang w:eastAsia="zh-CN"/>
              </w:rPr>
            </w:pPr>
            <w:r w:rsidRPr="00A035CD">
              <w:rPr>
                <w:rFonts w:ascii="Times New Roman" w:eastAsia="Times New Roman" w:hAnsi="Times New Roman" w:cs="Times New Roman"/>
                <w:sz w:val="14"/>
                <w:szCs w:val="14"/>
                <w:vertAlign w:val="superscript"/>
                <w:cs/>
                <w:lang w:eastAsia="zh-CN"/>
              </w:rPr>
              <w:t>*</w:t>
            </w:r>
            <w:r w:rsidRPr="00A035CD">
              <w:rPr>
                <w:rFonts w:ascii="Times New Roman" w:eastAsia="Times New Roman" w:hAnsi="Times New Roman" w:cs="Times New Roman"/>
                <w:sz w:val="14"/>
                <w:szCs w:val="14"/>
                <w:vertAlign w:val="superscript"/>
                <w:lang w:eastAsia="zh-CN"/>
              </w:rPr>
              <w:tab/>
            </w:r>
            <w:r w:rsidRPr="00A035CD">
              <w:rPr>
                <w:rFonts w:ascii="Times New Roman" w:eastAsia="Times New Roman" w:hAnsi="Times New Roman" w:cs="Times New Roman"/>
                <w:sz w:val="14"/>
                <w:szCs w:val="14"/>
                <w:vertAlign w:val="superscript"/>
                <w:cs/>
                <w:lang w:eastAsia="zh-CN"/>
              </w:rPr>
              <w:t xml:space="preserve">  </w:t>
            </w:r>
            <w:r w:rsidRPr="00A035CD">
              <w:rPr>
                <w:rFonts w:ascii="Times New Roman" w:eastAsia="Times New Roman" w:hAnsi="Times New Roman" w:cs="Times New Roman"/>
                <w:sz w:val="14"/>
                <w:szCs w:val="14"/>
                <w:vertAlign w:val="superscript"/>
                <w:lang w:eastAsia="zh-CN"/>
              </w:rPr>
              <w:tab/>
              <w:t xml:space="preserve">  </w:t>
            </w:r>
            <w:r w:rsidRPr="00A035CD">
              <w:rPr>
                <w:rFonts w:ascii="Times New Roman" w:eastAsia="Times New Roman" w:hAnsi="Times New Roman" w:cs="Times New Roman"/>
                <w:sz w:val="14"/>
                <w:szCs w:val="14"/>
                <w:lang w:eastAsia="zh-CN"/>
              </w:rPr>
              <w:t>Newly established in 2020</w:t>
            </w:r>
          </w:p>
        </w:tc>
      </w:tr>
      <w:tr w:rsidR="000F0213" w:rsidRPr="00410D7D" w14:paraId="74ACAA3A" w14:textId="77777777" w:rsidTr="00135EA1">
        <w:trPr>
          <w:trHeight w:val="164"/>
        </w:trPr>
        <w:tc>
          <w:tcPr>
            <w:tcW w:w="10260" w:type="dxa"/>
            <w:gridSpan w:val="10"/>
          </w:tcPr>
          <w:p w14:paraId="4C65B3B9" w14:textId="19BD2587" w:rsidR="000F0213" w:rsidRPr="00A035CD" w:rsidRDefault="000F0213" w:rsidP="00A63D07">
            <w:pPr>
              <w:tabs>
                <w:tab w:val="left" w:pos="590"/>
              </w:tabs>
              <w:suppressAutoHyphens/>
              <w:spacing w:after="10" w:line="240" w:lineRule="auto"/>
              <w:ind w:left="506" w:right="-115" w:hanging="360"/>
              <w:jc w:val="both"/>
              <w:rPr>
                <w:rFonts w:ascii="Times New Roman" w:eastAsia="Times New Roman" w:hAnsi="Times New Roman" w:cs="Times New Roman"/>
                <w:sz w:val="14"/>
                <w:szCs w:val="14"/>
                <w:lang w:eastAsia="zh-CN"/>
              </w:rPr>
            </w:pPr>
            <w:r w:rsidRPr="00A035CD">
              <w:rPr>
                <w:rFonts w:ascii="Times New Roman" w:eastAsia="Times New Roman" w:hAnsi="Times New Roman" w:cs="Times New Roman"/>
                <w:sz w:val="14"/>
                <w:szCs w:val="14"/>
                <w:vertAlign w:val="superscript"/>
                <w:cs/>
                <w:lang w:eastAsia="zh-CN"/>
              </w:rPr>
              <w:t>**</w:t>
            </w:r>
            <w:r w:rsidRPr="00A035CD">
              <w:rPr>
                <w:rFonts w:ascii="Times New Roman" w:eastAsia="Times New Roman" w:hAnsi="Times New Roman" w:cs="Times New Roman"/>
                <w:sz w:val="14"/>
                <w:szCs w:val="14"/>
                <w:lang w:eastAsia="zh-CN"/>
              </w:rPr>
              <w:t xml:space="preserve">          </w:t>
            </w:r>
            <w:r>
              <w:rPr>
                <w:rFonts w:ascii="Times New Roman" w:eastAsia="Times New Roman" w:hAnsi="Times New Roman" w:cs="Times New Roman"/>
                <w:sz w:val="14"/>
                <w:szCs w:val="14"/>
                <w:lang w:eastAsia="zh-CN"/>
              </w:rPr>
              <w:t xml:space="preserve"> </w:t>
            </w:r>
            <w:r w:rsidRPr="00A035CD">
              <w:rPr>
                <w:rFonts w:ascii="Times New Roman" w:eastAsia="Times New Roman" w:hAnsi="Times New Roman" w:cs="Times New Roman"/>
                <w:sz w:val="14"/>
                <w:szCs w:val="14"/>
                <w:lang w:eastAsia="zh-CN"/>
              </w:rPr>
              <w:t>The Company’s authorised share capital was additionally issued and paid-up in amounting to Baht 100 million in June 2020.</w:t>
            </w:r>
          </w:p>
        </w:tc>
      </w:tr>
      <w:tr w:rsidR="000F0213" w:rsidRPr="00410D7D" w14:paraId="0F7A17B0" w14:textId="77777777" w:rsidTr="00135EA1">
        <w:trPr>
          <w:trHeight w:val="164"/>
        </w:trPr>
        <w:tc>
          <w:tcPr>
            <w:tcW w:w="10260" w:type="dxa"/>
            <w:gridSpan w:val="10"/>
          </w:tcPr>
          <w:p w14:paraId="71D83BC6" w14:textId="2C5414DD" w:rsidR="000F0213" w:rsidRPr="00A035CD" w:rsidRDefault="000F0213" w:rsidP="00A63D07">
            <w:pPr>
              <w:suppressAutoHyphens/>
              <w:spacing w:after="10" w:line="240" w:lineRule="auto"/>
              <w:ind w:left="140" w:right="-14"/>
              <w:jc w:val="both"/>
              <w:rPr>
                <w:rFonts w:ascii="Times New Roman" w:eastAsia="Times New Roman" w:hAnsi="Times New Roman" w:cs="Times New Roman"/>
                <w:sz w:val="14"/>
                <w:szCs w:val="14"/>
                <w:lang w:eastAsia="zh-CN"/>
              </w:rPr>
            </w:pPr>
            <w:r w:rsidRPr="00A035CD">
              <w:rPr>
                <w:rFonts w:ascii="Times New Roman" w:eastAsia="Times New Roman" w:hAnsi="Times New Roman" w:cs="Times New Roman"/>
                <w:sz w:val="14"/>
                <w:szCs w:val="14"/>
                <w:vertAlign w:val="superscript"/>
                <w:cs/>
                <w:lang w:eastAsia="zh-CN"/>
              </w:rPr>
              <w:t>*</w:t>
            </w:r>
            <w:r w:rsidRPr="00A035CD">
              <w:rPr>
                <w:rFonts w:ascii="Times New Roman" w:eastAsia="Times New Roman" w:hAnsi="Times New Roman" w:cs="Times New Roman"/>
                <w:sz w:val="14"/>
                <w:szCs w:val="14"/>
                <w:vertAlign w:val="superscript"/>
                <w:lang w:eastAsia="zh-CN"/>
              </w:rPr>
              <w:t>*</w:t>
            </w:r>
            <w:r w:rsidRPr="00A035CD">
              <w:rPr>
                <w:rFonts w:ascii="Times New Roman" w:eastAsia="Times New Roman" w:hAnsi="Times New Roman" w:cs="Times New Roman"/>
                <w:sz w:val="14"/>
                <w:szCs w:val="14"/>
                <w:vertAlign w:val="superscript"/>
                <w:cs/>
                <w:lang w:eastAsia="zh-CN"/>
              </w:rPr>
              <w:t>*</w:t>
            </w:r>
            <w:r w:rsidRPr="00A035CD">
              <w:rPr>
                <w:rFonts w:ascii="Times New Roman" w:eastAsia="Times New Roman" w:hAnsi="Times New Roman" w:cs="Times New Roman"/>
                <w:sz w:val="14"/>
                <w:szCs w:val="14"/>
                <w:vertAlign w:val="superscript"/>
                <w:lang w:eastAsia="zh-CN"/>
              </w:rPr>
              <w:t xml:space="preserve">              </w:t>
            </w:r>
            <w:r>
              <w:rPr>
                <w:rFonts w:ascii="Times New Roman" w:eastAsia="Times New Roman" w:hAnsi="Times New Roman" w:cs="Times New Roman"/>
                <w:sz w:val="14"/>
                <w:szCs w:val="14"/>
                <w:vertAlign w:val="superscript"/>
                <w:lang w:eastAsia="zh-CN"/>
              </w:rPr>
              <w:t xml:space="preserve"> </w:t>
            </w:r>
            <w:r w:rsidR="00B753F5">
              <w:rPr>
                <w:rFonts w:ascii="Times New Roman" w:eastAsia="Times New Roman" w:hAnsi="Times New Roman" w:cs="Times New Roman"/>
                <w:sz w:val="14"/>
                <w:szCs w:val="14"/>
                <w:vertAlign w:val="superscript"/>
                <w:lang w:eastAsia="zh-CN"/>
              </w:rPr>
              <w:t xml:space="preserve">    </w:t>
            </w:r>
            <w:r w:rsidRPr="00A035CD">
              <w:rPr>
                <w:rFonts w:ascii="Times New Roman" w:eastAsia="Times New Roman" w:hAnsi="Times New Roman" w:cs="Times New Roman"/>
                <w:sz w:val="14"/>
                <w:szCs w:val="14"/>
                <w:lang w:eastAsia="zh-CN"/>
              </w:rPr>
              <w:t xml:space="preserve">The Company’s authorised share capital was additionally </w:t>
            </w:r>
            <w:r w:rsidR="00B753F5" w:rsidRPr="00A035CD">
              <w:rPr>
                <w:rFonts w:ascii="Times New Roman" w:eastAsia="Times New Roman" w:hAnsi="Times New Roman" w:cs="Times New Roman"/>
                <w:sz w:val="14"/>
                <w:szCs w:val="14"/>
                <w:lang w:eastAsia="zh-CN"/>
              </w:rPr>
              <w:t xml:space="preserve">issued and </w:t>
            </w:r>
            <w:r w:rsidRPr="00A035CD">
              <w:rPr>
                <w:rFonts w:ascii="Times New Roman" w:eastAsia="Times New Roman" w:hAnsi="Times New Roman" w:cs="Times New Roman"/>
                <w:sz w:val="14"/>
                <w:szCs w:val="14"/>
                <w:lang w:eastAsia="zh-CN"/>
              </w:rPr>
              <w:t>paid-up in amounting to Baht 1 million and Baht 180 million in February and June 2020,</w:t>
            </w:r>
            <w:r>
              <w:rPr>
                <w:rFonts w:ascii="Times New Roman" w:eastAsia="Times New Roman" w:hAnsi="Times New Roman" w:cs="Times New Roman"/>
                <w:sz w:val="14"/>
                <w:szCs w:val="14"/>
                <w:lang w:eastAsia="zh-CN"/>
              </w:rPr>
              <w:t xml:space="preserve"> </w:t>
            </w:r>
            <w:r w:rsidRPr="00A035CD">
              <w:rPr>
                <w:rFonts w:ascii="Times New Roman" w:eastAsia="Times New Roman" w:hAnsi="Times New Roman" w:cs="Times New Roman"/>
                <w:sz w:val="14"/>
                <w:szCs w:val="14"/>
                <w:lang w:eastAsia="zh-CN"/>
              </w:rPr>
              <w:t>respectively.</w:t>
            </w:r>
          </w:p>
        </w:tc>
      </w:tr>
      <w:tr w:rsidR="000F0213" w:rsidRPr="00410D7D" w14:paraId="04EE514E" w14:textId="77777777" w:rsidTr="009B4ABB">
        <w:trPr>
          <w:trHeight w:val="164"/>
        </w:trPr>
        <w:tc>
          <w:tcPr>
            <w:tcW w:w="4662" w:type="dxa"/>
            <w:gridSpan w:val="2"/>
          </w:tcPr>
          <w:p w14:paraId="1EF08C69" w14:textId="4FCD49D1" w:rsidR="000F0213" w:rsidRPr="00A035CD" w:rsidRDefault="000F0213" w:rsidP="00A63D07">
            <w:pPr>
              <w:tabs>
                <w:tab w:val="left" w:pos="569"/>
              </w:tabs>
              <w:suppressAutoHyphens/>
              <w:spacing w:after="10" w:line="240" w:lineRule="auto"/>
              <w:ind w:left="320" w:right="-115" w:hanging="180"/>
              <w:jc w:val="both"/>
              <w:rPr>
                <w:rFonts w:ascii="Times New Roman" w:eastAsia="Times New Roman" w:hAnsi="Times New Roman" w:cs="Times New Roman"/>
                <w:sz w:val="14"/>
                <w:szCs w:val="14"/>
                <w:lang w:eastAsia="zh-CN"/>
              </w:rPr>
            </w:pPr>
            <w:r w:rsidRPr="00A035CD">
              <w:rPr>
                <w:rFonts w:ascii="Times New Roman" w:eastAsia="Times New Roman" w:hAnsi="Times New Roman" w:cs="Times New Roman"/>
                <w:sz w:val="14"/>
                <w:szCs w:val="14"/>
                <w:vertAlign w:val="superscript"/>
                <w:cs/>
                <w:lang w:eastAsia="zh-CN"/>
              </w:rPr>
              <w:t>**</w:t>
            </w:r>
            <w:r w:rsidRPr="00A035CD">
              <w:rPr>
                <w:rFonts w:ascii="Times New Roman" w:eastAsia="Times New Roman" w:hAnsi="Times New Roman" w:cs="Times New Roman"/>
                <w:sz w:val="14"/>
                <w:szCs w:val="14"/>
                <w:vertAlign w:val="superscript"/>
                <w:lang w:eastAsia="zh-CN"/>
              </w:rPr>
              <w:t>**</w:t>
            </w:r>
            <w:r w:rsidRPr="00A035CD">
              <w:rPr>
                <w:rFonts w:ascii="Times New Roman" w:eastAsia="Times New Roman" w:hAnsi="Times New Roman" w:cs="Times New Roman"/>
                <w:sz w:val="14"/>
                <w:szCs w:val="14"/>
                <w:vertAlign w:val="superscript"/>
                <w:lang w:eastAsia="zh-CN"/>
              </w:rPr>
              <w:tab/>
              <w:t xml:space="preserve">   </w:t>
            </w:r>
            <w:r w:rsidRPr="00A035CD">
              <w:rPr>
                <w:rFonts w:ascii="Times New Roman" w:eastAsia="Times New Roman" w:hAnsi="Times New Roman" w:cs="Times New Roman"/>
                <w:sz w:val="14"/>
                <w:szCs w:val="14"/>
                <w:lang w:eastAsia="zh-CN"/>
              </w:rPr>
              <w:t xml:space="preserve">The Company was liquidated </w:t>
            </w:r>
            <w:r w:rsidR="00B753F5">
              <w:rPr>
                <w:rFonts w:ascii="Times New Roman" w:eastAsia="Times New Roman" w:hAnsi="Times New Roman" w:cs="Times New Roman"/>
                <w:sz w:val="14"/>
                <w:szCs w:val="14"/>
                <w:lang w:eastAsia="zh-CN"/>
              </w:rPr>
              <w:t>in</w:t>
            </w:r>
            <w:r w:rsidRPr="00A035CD">
              <w:rPr>
                <w:rFonts w:ascii="Times New Roman" w:eastAsia="Times New Roman" w:hAnsi="Times New Roman" w:cs="Times New Roman"/>
                <w:sz w:val="14"/>
                <w:szCs w:val="14"/>
                <w:lang w:eastAsia="zh-CN"/>
              </w:rPr>
              <w:t xml:space="preserve"> March 2020</w:t>
            </w:r>
          </w:p>
        </w:tc>
        <w:tc>
          <w:tcPr>
            <w:tcW w:w="810" w:type="dxa"/>
          </w:tcPr>
          <w:p w14:paraId="0D475E5B" w14:textId="77777777" w:rsidR="000F0213" w:rsidRPr="00A035CD" w:rsidRDefault="000F0213" w:rsidP="00A63D07">
            <w:pPr>
              <w:tabs>
                <w:tab w:val="decimal" w:pos="394"/>
              </w:tabs>
              <w:suppressAutoHyphens/>
              <w:spacing w:after="10" w:line="240" w:lineRule="auto"/>
              <w:ind w:right="-115"/>
              <w:rPr>
                <w:rFonts w:ascii="Times New Roman" w:eastAsia="Times New Roman" w:hAnsi="Times New Roman" w:cs="Times New Roman"/>
                <w:sz w:val="14"/>
                <w:szCs w:val="14"/>
                <w:lang w:eastAsia="zh-CN"/>
              </w:rPr>
            </w:pPr>
          </w:p>
        </w:tc>
        <w:tc>
          <w:tcPr>
            <w:tcW w:w="810" w:type="dxa"/>
            <w:vAlign w:val="bottom"/>
          </w:tcPr>
          <w:p w14:paraId="05FB841B" w14:textId="77777777" w:rsidR="000F0213" w:rsidRPr="00A035CD" w:rsidRDefault="000F0213" w:rsidP="00A63D07">
            <w:pPr>
              <w:tabs>
                <w:tab w:val="decimal" w:pos="394"/>
              </w:tabs>
              <w:suppressAutoHyphens/>
              <w:spacing w:after="10" w:line="240" w:lineRule="auto"/>
              <w:ind w:right="-115"/>
              <w:rPr>
                <w:rFonts w:ascii="Times New Roman" w:eastAsia="Times New Roman" w:hAnsi="Times New Roman" w:cs="Times New Roman"/>
                <w:sz w:val="14"/>
                <w:szCs w:val="14"/>
                <w:lang w:eastAsia="zh-CN"/>
              </w:rPr>
            </w:pPr>
          </w:p>
        </w:tc>
        <w:tc>
          <w:tcPr>
            <w:tcW w:w="810" w:type="dxa"/>
            <w:vAlign w:val="bottom"/>
          </w:tcPr>
          <w:p w14:paraId="1D07B862" w14:textId="77777777" w:rsidR="000F0213" w:rsidRPr="00A035CD" w:rsidRDefault="000F0213" w:rsidP="00A63D07">
            <w:pPr>
              <w:tabs>
                <w:tab w:val="decimal" w:pos="394"/>
              </w:tabs>
              <w:suppressAutoHyphens/>
              <w:spacing w:after="10" w:line="240" w:lineRule="auto"/>
              <w:ind w:right="-115"/>
              <w:rPr>
                <w:rFonts w:ascii="Times New Roman" w:eastAsia="Times New Roman" w:hAnsi="Times New Roman" w:cs="Times New Roman"/>
                <w:sz w:val="14"/>
                <w:szCs w:val="14"/>
                <w:lang w:eastAsia="zh-CN"/>
              </w:rPr>
            </w:pPr>
          </w:p>
        </w:tc>
        <w:tc>
          <w:tcPr>
            <w:tcW w:w="720" w:type="dxa"/>
            <w:vAlign w:val="bottom"/>
          </w:tcPr>
          <w:p w14:paraId="4C394066" w14:textId="77777777" w:rsidR="000F0213" w:rsidRPr="00A035CD" w:rsidRDefault="000F0213" w:rsidP="00A63D07">
            <w:pPr>
              <w:tabs>
                <w:tab w:val="decimal" w:pos="340"/>
              </w:tabs>
              <w:suppressAutoHyphens/>
              <w:spacing w:after="10" w:line="240" w:lineRule="auto"/>
              <w:ind w:right="-115"/>
              <w:rPr>
                <w:rFonts w:ascii="Times New Roman" w:eastAsia="Times New Roman" w:hAnsi="Times New Roman" w:cs="Times New Roman"/>
                <w:sz w:val="14"/>
                <w:szCs w:val="14"/>
                <w:lang w:eastAsia="zh-CN"/>
              </w:rPr>
            </w:pPr>
          </w:p>
        </w:tc>
        <w:tc>
          <w:tcPr>
            <w:tcW w:w="810" w:type="dxa"/>
            <w:vAlign w:val="bottom"/>
          </w:tcPr>
          <w:p w14:paraId="4B6856C1" w14:textId="77777777" w:rsidR="000F0213" w:rsidRPr="00A035CD" w:rsidRDefault="000F0213" w:rsidP="00A63D07">
            <w:pPr>
              <w:tabs>
                <w:tab w:val="decimal" w:pos="457"/>
              </w:tabs>
              <w:suppressAutoHyphens/>
              <w:spacing w:after="10" w:line="240" w:lineRule="auto"/>
              <w:ind w:right="-115"/>
              <w:rPr>
                <w:rFonts w:ascii="Times New Roman" w:eastAsia="Times New Roman" w:hAnsi="Times New Roman" w:cs="Times New Roman"/>
                <w:sz w:val="14"/>
                <w:szCs w:val="14"/>
                <w:lang w:eastAsia="zh-CN"/>
              </w:rPr>
            </w:pPr>
          </w:p>
        </w:tc>
        <w:tc>
          <w:tcPr>
            <w:tcW w:w="819" w:type="dxa"/>
          </w:tcPr>
          <w:p w14:paraId="7CD511D0" w14:textId="77777777" w:rsidR="000F0213" w:rsidRPr="00A035CD" w:rsidRDefault="000F0213" w:rsidP="00A63D07">
            <w:pPr>
              <w:tabs>
                <w:tab w:val="decimal" w:pos="423"/>
              </w:tabs>
              <w:suppressAutoHyphens/>
              <w:spacing w:after="10" w:line="240" w:lineRule="auto"/>
              <w:ind w:right="-115"/>
              <w:rPr>
                <w:rFonts w:ascii="Times New Roman" w:eastAsia="Times New Roman" w:hAnsi="Times New Roman" w:cs="Times New Roman"/>
                <w:sz w:val="14"/>
                <w:szCs w:val="14"/>
                <w:lang w:eastAsia="zh-CN"/>
              </w:rPr>
            </w:pPr>
          </w:p>
        </w:tc>
        <w:tc>
          <w:tcPr>
            <w:tcW w:w="819" w:type="dxa"/>
            <w:gridSpan w:val="2"/>
          </w:tcPr>
          <w:p w14:paraId="15194164" w14:textId="77777777" w:rsidR="000F0213" w:rsidRPr="00A035CD" w:rsidRDefault="000F0213" w:rsidP="00A63D07">
            <w:pPr>
              <w:tabs>
                <w:tab w:val="decimal" w:pos="423"/>
              </w:tabs>
              <w:suppressAutoHyphens/>
              <w:spacing w:after="10" w:line="240" w:lineRule="auto"/>
              <w:ind w:right="-115"/>
              <w:rPr>
                <w:rFonts w:ascii="Times New Roman" w:eastAsia="Times New Roman" w:hAnsi="Times New Roman" w:cs="Times New Roman"/>
                <w:sz w:val="14"/>
                <w:szCs w:val="14"/>
                <w:lang w:eastAsia="zh-CN"/>
              </w:rPr>
            </w:pPr>
          </w:p>
        </w:tc>
      </w:tr>
      <w:tr w:rsidR="000F0213" w:rsidRPr="00410D7D" w14:paraId="22B1CE62" w14:textId="77777777" w:rsidTr="009B4ABB">
        <w:trPr>
          <w:trHeight w:val="164"/>
        </w:trPr>
        <w:tc>
          <w:tcPr>
            <w:tcW w:w="4662" w:type="dxa"/>
            <w:gridSpan w:val="2"/>
          </w:tcPr>
          <w:p w14:paraId="76A45DBD" w14:textId="08A34BCD" w:rsidR="000F0213" w:rsidRPr="00A035CD" w:rsidRDefault="000F0213" w:rsidP="00A63D07">
            <w:pPr>
              <w:tabs>
                <w:tab w:val="left" w:pos="590"/>
              </w:tabs>
              <w:suppressAutoHyphens/>
              <w:spacing w:after="10" w:line="240" w:lineRule="auto"/>
              <w:ind w:left="410" w:right="-115" w:hanging="270"/>
              <w:jc w:val="both"/>
              <w:rPr>
                <w:rFonts w:ascii="Times New Roman" w:eastAsia="Times New Roman" w:hAnsi="Times New Roman" w:cs="Times New Roman"/>
                <w:sz w:val="14"/>
                <w:szCs w:val="14"/>
                <w:lang w:eastAsia="zh-CN"/>
              </w:rPr>
            </w:pPr>
            <w:r w:rsidRPr="00A035CD">
              <w:rPr>
                <w:rFonts w:ascii="Times New Roman" w:eastAsia="Times New Roman" w:hAnsi="Times New Roman" w:cs="Times New Roman"/>
                <w:sz w:val="14"/>
                <w:szCs w:val="14"/>
                <w:vertAlign w:val="superscript"/>
                <w:cs/>
                <w:lang w:eastAsia="zh-CN"/>
              </w:rPr>
              <w:t>**</w:t>
            </w:r>
            <w:r w:rsidRPr="00A035CD">
              <w:rPr>
                <w:rFonts w:ascii="Times New Roman" w:eastAsia="Times New Roman" w:hAnsi="Times New Roman" w:cs="Times New Roman"/>
                <w:sz w:val="14"/>
                <w:szCs w:val="14"/>
                <w:vertAlign w:val="superscript"/>
                <w:lang w:eastAsia="zh-CN"/>
              </w:rPr>
              <w:t>***</w:t>
            </w:r>
            <w:r w:rsidRPr="00A035CD">
              <w:rPr>
                <w:rFonts w:ascii="Times New Roman" w:eastAsia="Times New Roman" w:hAnsi="Times New Roman" w:cs="Times New Roman"/>
                <w:sz w:val="14"/>
                <w:szCs w:val="14"/>
                <w:vertAlign w:val="superscript"/>
                <w:cs/>
                <w:lang w:eastAsia="zh-CN"/>
              </w:rPr>
              <w:t xml:space="preserve"> </w:t>
            </w:r>
            <w:r w:rsidRPr="00A035CD">
              <w:rPr>
                <w:rFonts w:ascii="Times New Roman" w:eastAsia="Times New Roman" w:hAnsi="Times New Roman" w:cs="Times New Roman"/>
                <w:sz w:val="14"/>
                <w:szCs w:val="14"/>
                <w:vertAlign w:val="superscript"/>
                <w:lang w:eastAsia="zh-CN"/>
              </w:rPr>
              <w:tab/>
              <w:t xml:space="preserve">   </w:t>
            </w:r>
            <w:r>
              <w:rPr>
                <w:rFonts w:ascii="Times New Roman" w:eastAsia="Times New Roman" w:hAnsi="Times New Roman" w:cs="Times New Roman"/>
                <w:sz w:val="14"/>
                <w:szCs w:val="14"/>
                <w:vertAlign w:val="superscript"/>
                <w:lang w:eastAsia="zh-CN"/>
              </w:rPr>
              <w:t xml:space="preserve">       </w:t>
            </w:r>
            <w:r w:rsidRPr="00A035CD">
              <w:rPr>
                <w:rFonts w:ascii="Times New Roman" w:eastAsia="Times New Roman" w:hAnsi="Times New Roman" w:cs="Times New Roman"/>
                <w:sz w:val="14"/>
                <w:szCs w:val="14"/>
                <w:lang w:eastAsia="zh-CN"/>
              </w:rPr>
              <w:t>Subsidiary of SCB Plus Co</w:t>
            </w:r>
            <w:r w:rsidRPr="00A035CD">
              <w:rPr>
                <w:rFonts w:ascii="Times New Roman" w:eastAsia="Times New Roman" w:hAnsi="Times New Roman" w:cs="Times New Roman"/>
                <w:sz w:val="14"/>
                <w:szCs w:val="14"/>
                <w:cs/>
                <w:lang w:eastAsia="zh-CN"/>
              </w:rPr>
              <w:t>.</w:t>
            </w:r>
            <w:r w:rsidRPr="00A035CD">
              <w:rPr>
                <w:rFonts w:ascii="Times New Roman" w:eastAsia="Times New Roman" w:hAnsi="Times New Roman" w:cs="Times New Roman"/>
                <w:sz w:val="14"/>
                <w:szCs w:val="14"/>
                <w:lang w:eastAsia="zh-CN"/>
              </w:rPr>
              <w:t>, Ltd</w:t>
            </w:r>
            <w:r w:rsidRPr="00A035CD">
              <w:rPr>
                <w:rFonts w:ascii="Times New Roman" w:eastAsia="Times New Roman" w:hAnsi="Times New Roman" w:cs="Times New Roman"/>
                <w:sz w:val="14"/>
                <w:szCs w:val="14"/>
                <w:cs/>
                <w:lang w:eastAsia="zh-CN"/>
              </w:rPr>
              <w:t>. (</w:t>
            </w:r>
            <w:r w:rsidRPr="00A035CD">
              <w:rPr>
                <w:rFonts w:ascii="Times New Roman" w:eastAsia="Times New Roman" w:hAnsi="Times New Roman" w:cs="Times New Roman"/>
                <w:sz w:val="14"/>
                <w:szCs w:val="14"/>
                <w:lang w:eastAsia="zh-CN"/>
              </w:rPr>
              <w:t>100</w:t>
            </w:r>
            <w:r w:rsidRPr="00A035CD">
              <w:rPr>
                <w:rFonts w:ascii="Times New Roman" w:eastAsia="Times New Roman" w:hAnsi="Times New Roman" w:cs="Times New Roman"/>
                <w:sz w:val="14"/>
                <w:szCs w:val="14"/>
                <w:cs/>
                <w:lang w:eastAsia="zh-CN"/>
              </w:rPr>
              <w:t xml:space="preserve">% </w:t>
            </w:r>
            <w:r w:rsidRPr="00A035CD">
              <w:rPr>
                <w:rFonts w:ascii="Times New Roman" w:eastAsia="Times New Roman" w:hAnsi="Times New Roman" w:cs="Times New Roman"/>
                <w:sz w:val="14"/>
                <w:szCs w:val="14"/>
                <w:lang w:eastAsia="zh-CN"/>
              </w:rPr>
              <w:t>shareholding</w:t>
            </w:r>
            <w:r w:rsidRPr="00A035CD">
              <w:rPr>
                <w:rFonts w:ascii="Times New Roman" w:eastAsia="Times New Roman" w:hAnsi="Times New Roman" w:cs="Times New Roman"/>
                <w:sz w:val="14"/>
                <w:szCs w:val="14"/>
                <w:cs/>
                <w:lang w:eastAsia="zh-CN"/>
              </w:rPr>
              <w:t>)</w:t>
            </w:r>
          </w:p>
        </w:tc>
        <w:tc>
          <w:tcPr>
            <w:tcW w:w="810" w:type="dxa"/>
          </w:tcPr>
          <w:p w14:paraId="1AAD14EF" w14:textId="77777777" w:rsidR="000F0213" w:rsidRPr="00A035CD" w:rsidRDefault="000F0213" w:rsidP="00A63D07">
            <w:pPr>
              <w:tabs>
                <w:tab w:val="decimal" w:pos="394"/>
              </w:tabs>
              <w:suppressAutoHyphens/>
              <w:spacing w:after="10" w:line="240" w:lineRule="auto"/>
              <w:ind w:right="-115"/>
              <w:rPr>
                <w:rFonts w:ascii="Times New Roman" w:eastAsia="Times New Roman" w:hAnsi="Times New Roman" w:cs="Times New Roman"/>
                <w:sz w:val="14"/>
                <w:szCs w:val="14"/>
                <w:lang w:eastAsia="zh-CN"/>
              </w:rPr>
            </w:pPr>
          </w:p>
        </w:tc>
        <w:tc>
          <w:tcPr>
            <w:tcW w:w="810" w:type="dxa"/>
            <w:vAlign w:val="bottom"/>
          </w:tcPr>
          <w:p w14:paraId="7D08DB07" w14:textId="77777777" w:rsidR="000F0213" w:rsidRPr="00A035CD" w:rsidRDefault="000F0213" w:rsidP="00A63D07">
            <w:pPr>
              <w:tabs>
                <w:tab w:val="decimal" w:pos="394"/>
              </w:tabs>
              <w:suppressAutoHyphens/>
              <w:spacing w:after="10" w:line="240" w:lineRule="auto"/>
              <w:ind w:right="-115"/>
              <w:rPr>
                <w:rFonts w:ascii="Times New Roman" w:eastAsia="Times New Roman" w:hAnsi="Times New Roman" w:cs="Times New Roman"/>
                <w:sz w:val="14"/>
                <w:szCs w:val="14"/>
                <w:lang w:eastAsia="zh-CN"/>
              </w:rPr>
            </w:pPr>
          </w:p>
        </w:tc>
        <w:tc>
          <w:tcPr>
            <w:tcW w:w="810" w:type="dxa"/>
            <w:vAlign w:val="bottom"/>
          </w:tcPr>
          <w:p w14:paraId="57C7A350" w14:textId="77777777" w:rsidR="000F0213" w:rsidRPr="00A035CD" w:rsidRDefault="000F0213" w:rsidP="00A63D07">
            <w:pPr>
              <w:tabs>
                <w:tab w:val="decimal" w:pos="394"/>
              </w:tabs>
              <w:suppressAutoHyphens/>
              <w:spacing w:after="10" w:line="240" w:lineRule="auto"/>
              <w:ind w:right="-115"/>
              <w:rPr>
                <w:rFonts w:ascii="Times New Roman" w:eastAsia="Times New Roman" w:hAnsi="Times New Roman" w:cs="Times New Roman"/>
                <w:sz w:val="14"/>
                <w:szCs w:val="14"/>
                <w:lang w:eastAsia="zh-CN"/>
              </w:rPr>
            </w:pPr>
          </w:p>
        </w:tc>
        <w:tc>
          <w:tcPr>
            <w:tcW w:w="720" w:type="dxa"/>
            <w:vAlign w:val="bottom"/>
          </w:tcPr>
          <w:p w14:paraId="20D11300" w14:textId="77777777" w:rsidR="000F0213" w:rsidRPr="00A035CD" w:rsidRDefault="000F0213" w:rsidP="00A63D07">
            <w:pPr>
              <w:tabs>
                <w:tab w:val="decimal" w:pos="340"/>
              </w:tabs>
              <w:suppressAutoHyphens/>
              <w:spacing w:after="10" w:line="240" w:lineRule="auto"/>
              <w:ind w:right="-115"/>
              <w:rPr>
                <w:rFonts w:ascii="Times New Roman" w:eastAsia="Times New Roman" w:hAnsi="Times New Roman" w:cs="Times New Roman"/>
                <w:sz w:val="14"/>
                <w:szCs w:val="14"/>
                <w:lang w:eastAsia="zh-CN"/>
              </w:rPr>
            </w:pPr>
          </w:p>
        </w:tc>
        <w:tc>
          <w:tcPr>
            <w:tcW w:w="810" w:type="dxa"/>
            <w:vAlign w:val="bottom"/>
          </w:tcPr>
          <w:p w14:paraId="0FD29FCD" w14:textId="77777777" w:rsidR="000F0213" w:rsidRPr="00A035CD" w:rsidRDefault="000F0213" w:rsidP="00A63D07">
            <w:pPr>
              <w:tabs>
                <w:tab w:val="decimal" w:pos="457"/>
              </w:tabs>
              <w:suppressAutoHyphens/>
              <w:spacing w:after="10" w:line="240" w:lineRule="auto"/>
              <w:ind w:right="-115"/>
              <w:rPr>
                <w:rFonts w:ascii="Times New Roman" w:eastAsia="Times New Roman" w:hAnsi="Times New Roman" w:cs="Times New Roman"/>
                <w:sz w:val="14"/>
                <w:szCs w:val="14"/>
                <w:lang w:eastAsia="zh-CN"/>
              </w:rPr>
            </w:pPr>
          </w:p>
        </w:tc>
        <w:tc>
          <w:tcPr>
            <w:tcW w:w="819" w:type="dxa"/>
          </w:tcPr>
          <w:p w14:paraId="1E4922D0" w14:textId="77777777" w:rsidR="000F0213" w:rsidRPr="00A035CD" w:rsidRDefault="000F0213" w:rsidP="00A63D07">
            <w:pPr>
              <w:tabs>
                <w:tab w:val="decimal" w:pos="423"/>
              </w:tabs>
              <w:suppressAutoHyphens/>
              <w:spacing w:after="10" w:line="240" w:lineRule="auto"/>
              <w:ind w:right="-115"/>
              <w:rPr>
                <w:rFonts w:ascii="Times New Roman" w:eastAsia="Times New Roman" w:hAnsi="Times New Roman" w:cs="Times New Roman"/>
                <w:sz w:val="14"/>
                <w:szCs w:val="14"/>
                <w:lang w:eastAsia="zh-CN"/>
              </w:rPr>
            </w:pPr>
          </w:p>
        </w:tc>
        <w:tc>
          <w:tcPr>
            <w:tcW w:w="819" w:type="dxa"/>
            <w:gridSpan w:val="2"/>
          </w:tcPr>
          <w:p w14:paraId="76C946E6" w14:textId="77777777" w:rsidR="000F0213" w:rsidRPr="00A035CD" w:rsidRDefault="000F0213" w:rsidP="00A63D07">
            <w:pPr>
              <w:tabs>
                <w:tab w:val="decimal" w:pos="423"/>
              </w:tabs>
              <w:suppressAutoHyphens/>
              <w:spacing w:after="10" w:line="240" w:lineRule="auto"/>
              <w:ind w:right="-115"/>
              <w:rPr>
                <w:rFonts w:ascii="Times New Roman" w:eastAsia="Times New Roman" w:hAnsi="Times New Roman" w:cs="Times New Roman"/>
                <w:sz w:val="14"/>
                <w:szCs w:val="14"/>
                <w:lang w:eastAsia="zh-CN"/>
              </w:rPr>
            </w:pPr>
          </w:p>
        </w:tc>
      </w:tr>
      <w:tr w:rsidR="000F0213" w:rsidRPr="00410D7D" w14:paraId="56B0A97E" w14:textId="77777777" w:rsidTr="00BF0E7F">
        <w:trPr>
          <w:trHeight w:val="164"/>
        </w:trPr>
        <w:tc>
          <w:tcPr>
            <w:tcW w:w="10260" w:type="dxa"/>
            <w:gridSpan w:val="10"/>
          </w:tcPr>
          <w:p w14:paraId="3F345BC0" w14:textId="29A6A78D" w:rsidR="000F0213" w:rsidRPr="00A035CD" w:rsidRDefault="000F0213" w:rsidP="00A63D07">
            <w:pPr>
              <w:tabs>
                <w:tab w:val="left" w:pos="572"/>
              </w:tabs>
              <w:suppressAutoHyphens/>
              <w:spacing w:after="10" w:line="240" w:lineRule="auto"/>
              <w:ind w:left="410" w:right="-115" w:hanging="270"/>
              <w:jc w:val="both"/>
              <w:rPr>
                <w:rFonts w:ascii="Times New Roman" w:eastAsia="Times New Roman" w:hAnsi="Times New Roman" w:cs="Times New Roman"/>
                <w:sz w:val="14"/>
                <w:szCs w:val="14"/>
                <w:lang w:eastAsia="zh-CN"/>
              </w:rPr>
            </w:pPr>
            <w:r w:rsidRPr="00A035CD">
              <w:rPr>
                <w:rFonts w:ascii="Times New Roman" w:eastAsia="Times New Roman" w:hAnsi="Times New Roman" w:cs="Times New Roman"/>
                <w:sz w:val="14"/>
                <w:szCs w:val="14"/>
                <w:vertAlign w:val="superscript"/>
                <w:cs/>
                <w:lang w:eastAsia="zh-CN"/>
              </w:rPr>
              <w:t>****</w:t>
            </w:r>
            <w:r w:rsidRPr="00A035CD">
              <w:rPr>
                <w:rFonts w:ascii="Times New Roman" w:eastAsia="Times New Roman" w:hAnsi="Times New Roman" w:cs="Times New Roman"/>
                <w:sz w:val="14"/>
                <w:szCs w:val="14"/>
                <w:vertAlign w:val="superscript"/>
                <w:lang w:eastAsia="zh-CN"/>
              </w:rPr>
              <w:t>**</w:t>
            </w:r>
            <w:r w:rsidRPr="00A035CD">
              <w:rPr>
                <w:rFonts w:ascii="Times New Roman" w:eastAsia="Times New Roman" w:hAnsi="Times New Roman" w:cs="Times New Roman"/>
                <w:sz w:val="14"/>
                <w:szCs w:val="14"/>
                <w:vertAlign w:val="superscript"/>
                <w:lang w:eastAsia="zh-CN"/>
              </w:rPr>
              <w:tab/>
            </w:r>
            <w:r w:rsidRPr="00A035CD">
              <w:rPr>
                <w:rFonts w:ascii="Times New Roman" w:eastAsia="Times New Roman" w:hAnsi="Times New Roman" w:cs="Times New Roman"/>
                <w:sz w:val="14"/>
                <w:szCs w:val="14"/>
                <w:vertAlign w:val="superscript"/>
                <w:cs/>
                <w:lang w:eastAsia="zh-CN"/>
              </w:rPr>
              <w:t xml:space="preserve"> </w:t>
            </w:r>
            <w:r w:rsidRPr="00A035CD">
              <w:rPr>
                <w:rFonts w:ascii="Times New Roman" w:eastAsia="Times New Roman" w:hAnsi="Times New Roman" w:cs="Times New Roman"/>
                <w:sz w:val="14"/>
                <w:szCs w:val="14"/>
                <w:vertAlign w:val="superscript"/>
                <w:lang w:eastAsia="zh-CN"/>
              </w:rPr>
              <w:t xml:space="preserve">  </w:t>
            </w:r>
            <w:r w:rsidRPr="00A035CD">
              <w:rPr>
                <w:rFonts w:ascii="Times New Roman" w:eastAsia="Times New Roman" w:hAnsi="Times New Roman" w:cs="Times New Roman"/>
                <w:sz w:val="14"/>
                <w:szCs w:val="14"/>
                <w:lang w:eastAsia="zh-CN"/>
              </w:rPr>
              <w:t>Subsidiary of SCB 10X Co</w:t>
            </w:r>
            <w:r w:rsidRPr="00A035CD">
              <w:rPr>
                <w:rFonts w:ascii="Times New Roman" w:eastAsia="Times New Roman" w:hAnsi="Times New Roman" w:cs="Times New Roman"/>
                <w:sz w:val="14"/>
                <w:szCs w:val="14"/>
                <w:cs/>
                <w:lang w:eastAsia="zh-CN"/>
              </w:rPr>
              <w:t>.</w:t>
            </w:r>
            <w:r w:rsidRPr="00A035CD">
              <w:rPr>
                <w:rFonts w:ascii="Times New Roman" w:eastAsia="Times New Roman" w:hAnsi="Times New Roman" w:cs="Times New Roman"/>
                <w:sz w:val="14"/>
                <w:szCs w:val="14"/>
                <w:lang w:eastAsia="zh-CN"/>
              </w:rPr>
              <w:t>, Ltd</w:t>
            </w:r>
            <w:r w:rsidRPr="00A035CD">
              <w:rPr>
                <w:rFonts w:ascii="Times New Roman" w:eastAsia="Times New Roman" w:hAnsi="Times New Roman" w:cs="Times New Roman"/>
                <w:sz w:val="14"/>
                <w:szCs w:val="14"/>
                <w:cs/>
                <w:lang w:eastAsia="zh-CN"/>
              </w:rPr>
              <w:t>. (</w:t>
            </w:r>
            <w:r w:rsidRPr="00A035CD">
              <w:rPr>
                <w:rFonts w:ascii="Times New Roman" w:eastAsia="Times New Roman" w:hAnsi="Times New Roman" w:cs="Times New Roman"/>
                <w:sz w:val="14"/>
                <w:szCs w:val="14"/>
                <w:lang w:eastAsia="zh-CN"/>
              </w:rPr>
              <w:t>100</w:t>
            </w:r>
            <w:r w:rsidRPr="00A035CD">
              <w:rPr>
                <w:rFonts w:ascii="Times New Roman" w:eastAsia="Times New Roman" w:hAnsi="Times New Roman" w:cs="Times New Roman"/>
                <w:sz w:val="14"/>
                <w:szCs w:val="14"/>
                <w:cs/>
                <w:lang w:eastAsia="zh-CN"/>
              </w:rPr>
              <w:t xml:space="preserve">% </w:t>
            </w:r>
            <w:r w:rsidRPr="00A035CD">
              <w:rPr>
                <w:rFonts w:ascii="Times New Roman" w:eastAsia="Times New Roman" w:hAnsi="Times New Roman" w:cs="Times New Roman"/>
                <w:sz w:val="14"/>
                <w:szCs w:val="14"/>
                <w:lang w:eastAsia="zh-CN"/>
              </w:rPr>
              <w:t>shareholding</w:t>
            </w:r>
            <w:r w:rsidRPr="00A035CD">
              <w:rPr>
                <w:rFonts w:ascii="Times New Roman" w:eastAsia="Times New Roman" w:hAnsi="Times New Roman" w:cs="Times New Roman"/>
                <w:sz w:val="14"/>
                <w:szCs w:val="14"/>
                <w:cs/>
                <w:lang w:eastAsia="zh-CN"/>
              </w:rPr>
              <w:t>)</w:t>
            </w:r>
            <w:r w:rsidRPr="00A035CD">
              <w:rPr>
                <w:rFonts w:ascii="Times New Roman" w:eastAsia="Times New Roman" w:hAnsi="Times New Roman" w:cs="Times New Roman"/>
                <w:sz w:val="14"/>
                <w:szCs w:val="14"/>
                <w:lang w:eastAsia="zh-CN"/>
              </w:rPr>
              <w:t xml:space="preserve"> </w:t>
            </w:r>
            <w:r w:rsidRPr="00A035CD">
              <w:rPr>
                <w:rFonts w:ascii="Times New Roman" w:eastAsia="Times New Roman" w:hAnsi="Times New Roman" w:cs="Times New Roman"/>
                <w:i/>
                <w:iCs/>
                <w:sz w:val="14"/>
                <w:szCs w:val="14"/>
                <w:lang w:eastAsia="zh-CN"/>
              </w:rPr>
              <w:t>(31 December 2019: subsidiary of SCB Securities Co., Ltd. (100% shareholding))</w:t>
            </w:r>
          </w:p>
        </w:tc>
      </w:tr>
      <w:tr w:rsidR="000F0213" w:rsidRPr="00410D7D" w14:paraId="0A6A81DD" w14:textId="77777777" w:rsidTr="00BF0E7F">
        <w:trPr>
          <w:trHeight w:val="164"/>
        </w:trPr>
        <w:tc>
          <w:tcPr>
            <w:tcW w:w="10260" w:type="dxa"/>
            <w:gridSpan w:val="10"/>
          </w:tcPr>
          <w:p w14:paraId="66E8C215" w14:textId="20520796" w:rsidR="000F0213" w:rsidRPr="00A035CD" w:rsidRDefault="000F0213" w:rsidP="00A63D07">
            <w:pPr>
              <w:suppressAutoHyphens/>
              <w:spacing w:after="10" w:line="240" w:lineRule="auto"/>
              <w:ind w:left="599" w:right="-115" w:hanging="453"/>
              <w:jc w:val="both"/>
              <w:rPr>
                <w:rFonts w:ascii="Times New Roman" w:eastAsia="Times New Roman" w:hAnsi="Times New Roman" w:cs="Times New Roman"/>
                <w:sz w:val="14"/>
                <w:szCs w:val="14"/>
                <w:vertAlign w:val="superscript"/>
                <w:cs/>
                <w:lang w:eastAsia="zh-CN"/>
              </w:rPr>
            </w:pPr>
            <w:r w:rsidRPr="00A035CD">
              <w:rPr>
                <w:rFonts w:ascii="Times New Roman" w:eastAsia="Times New Roman" w:hAnsi="Times New Roman" w:cs="Times New Roman"/>
                <w:sz w:val="14"/>
                <w:szCs w:val="14"/>
                <w:vertAlign w:val="superscript"/>
                <w:lang w:eastAsia="zh-CN"/>
              </w:rPr>
              <w:t>*******</w:t>
            </w:r>
            <w:r w:rsidRPr="00A035CD">
              <w:rPr>
                <w:rFonts w:ascii="Times New Roman" w:eastAsia="Times New Roman" w:hAnsi="Times New Roman" w:cs="Times New Roman"/>
                <w:sz w:val="14"/>
                <w:szCs w:val="14"/>
                <w:lang w:eastAsia="zh-CN"/>
              </w:rPr>
              <w:tab/>
            </w:r>
            <w:r>
              <w:rPr>
                <w:rFonts w:ascii="Times New Roman" w:eastAsia="Times New Roman" w:hAnsi="Times New Roman" w:cs="Times New Roman"/>
                <w:sz w:val="14"/>
                <w:szCs w:val="14"/>
                <w:lang w:eastAsia="zh-CN"/>
              </w:rPr>
              <w:t xml:space="preserve"> </w:t>
            </w:r>
            <w:r w:rsidRPr="00A035CD">
              <w:rPr>
                <w:rFonts w:ascii="Times New Roman" w:eastAsia="Times New Roman" w:hAnsi="Times New Roman" w:cs="Times New Roman"/>
                <w:sz w:val="14"/>
                <w:szCs w:val="14"/>
                <w:lang w:eastAsia="zh-CN"/>
              </w:rPr>
              <w:t>Subsidiary of SCB</w:t>
            </w:r>
            <w:r w:rsidRPr="00A035CD">
              <w:rPr>
                <w:rFonts w:ascii="Times New Roman" w:eastAsia="Times New Roman" w:hAnsi="Times New Roman" w:cs="Times New Roman"/>
                <w:sz w:val="14"/>
                <w:szCs w:val="14"/>
                <w:cs/>
                <w:lang w:eastAsia="zh-CN"/>
              </w:rPr>
              <w:t>-</w:t>
            </w:r>
            <w:r w:rsidRPr="00A035CD">
              <w:rPr>
                <w:rFonts w:ascii="Times New Roman" w:eastAsia="Times New Roman" w:hAnsi="Times New Roman" w:cs="Times New Roman"/>
                <w:sz w:val="14"/>
                <w:szCs w:val="14"/>
                <w:lang w:eastAsia="zh-CN"/>
              </w:rPr>
              <w:t>Julius Baer Securities Co</w:t>
            </w:r>
            <w:r w:rsidRPr="00A035CD">
              <w:rPr>
                <w:rFonts w:ascii="Times New Roman" w:eastAsia="Times New Roman" w:hAnsi="Times New Roman" w:cs="Times New Roman"/>
                <w:sz w:val="14"/>
                <w:szCs w:val="14"/>
                <w:cs/>
                <w:lang w:eastAsia="zh-CN"/>
              </w:rPr>
              <w:t>.</w:t>
            </w:r>
            <w:r w:rsidRPr="00A035CD">
              <w:rPr>
                <w:rFonts w:ascii="Times New Roman" w:eastAsia="Times New Roman" w:hAnsi="Times New Roman" w:cs="Times New Roman"/>
                <w:sz w:val="14"/>
                <w:szCs w:val="14"/>
                <w:lang w:eastAsia="zh-CN"/>
              </w:rPr>
              <w:t>, Ltd</w:t>
            </w:r>
            <w:r w:rsidRPr="00A035CD">
              <w:rPr>
                <w:rFonts w:ascii="Times New Roman" w:eastAsia="Times New Roman" w:hAnsi="Times New Roman" w:cs="Times New Roman"/>
                <w:sz w:val="14"/>
                <w:szCs w:val="14"/>
                <w:cs/>
                <w:lang w:eastAsia="zh-CN"/>
              </w:rPr>
              <w:t>. (</w:t>
            </w:r>
            <w:r w:rsidRPr="00A035CD">
              <w:rPr>
                <w:rFonts w:ascii="Times New Roman" w:eastAsia="Times New Roman" w:hAnsi="Times New Roman" w:cs="Times New Roman"/>
                <w:sz w:val="14"/>
                <w:szCs w:val="14"/>
                <w:lang w:eastAsia="zh-CN"/>
              </w:rPr>
              <w:t>100</w:t>
            </w:r>
            <w:r w:rsidRPr="00A035CD">
              <w:rPr>
                <w:rFonts w:ascii="Times New Roman" w:eastAsia="Times New Roman" w:hAnsi="Times New Roman" w:cs="Times New Roman"/>
                <w:sz w:val="14"/>
                <w:szCs w:val="14"/>
                <w:cs/>
                <w:lang w:eastAsia="zh-CN"/>
              </w:rPr>
              <w:t xml:space="preserve">% </w:t>
            </w:r>
            <w:r w:rsidRPr="00A035CD">
              <w:rPr>
                <w:rFonts w:ascii="Times New Roman" w:eastAsia="Times New Roman" w:hAnsi="Times New Roman" w:cs="Times New Roman"/>
                <w:sz w:val="14"/>
                <w:szCs w:val="14"/>
                <w:lang w:eastAsia="zh-CN"/>
              </w:rPr>
              <w:t>shareholding</w:t>
            </w:r>
            <w:r w:rsidRPr="00A035CD">
              <w:rPr>
                <w:rFonts w:ascii="Times New Roman" w:eastAsia="Times New Roman" w:hAnsi="Times New Roman" w:cs="Times New Roman"/>
                <w:sz w:val="14"/>
                <w:szCs w:val="14"/>
                <w:cs/>
                <w:lang w:eastAsia="zh-CN"/>
              </w:rPr>
              <w:t>)</w:t>
            </w:r>
          </w:p>
        </w:tc>
      </w:tr>
      <w:tr w:rsidR="000F0213" w:rsidRPr="00410D7D" w14:paraId="26997289" w14:textId="77777777" w:rsidTr="009B4ABB">
        <w:trPr>
          <w:trHeight w:val="164"/>
        </w:trPr>
        <w:tc>
          <w:tcPr>
            <w:tcW w:w="3312" w:type="dxa"/>
          </w:tcPr>
          <w:p w14:paraId="64A744AB" w14:textId="77777777" w:rsidR="000F0213" w:rsidRPr="00410D7D" w:rsidRDefault="000F0213" w:rsidP="000F0213">
            <w:pPr>
              <w:suppressAutoHyphens/>
              <w:spacing w:after="0" w:line="240" w:lineRule="atLeast"/>
              <w:ind w:left="549" w:right="-25" w:hanging="293"/>
              <w:rPr>
                <w:rFonts w:ascii="Times New Roman" w:eastAsia="Times New Roman" w:hAnsi="Times New Roman" w:cs="Times New Roman"/>
                <w:b/>
                <w:bCs/>
                <w:sz w:val="16"/>
                <w:szCs w:val="16"/>
                <w:lang w:eastAsia="zh-CN"/>
              </w:rPr>
            </w:pPr>
          </w:p>
        </w:tc>
        <w:tc>
          <w:tcPr>
            <w:tcW w:w="1350" w:type="dxa"/>
          </w:tcPr>
          <w:p w14:paraId="000243D8"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tcPr>
          <w:p w14:paraId="71F16246"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54540919"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36EDDA7A"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720" w:type="dxa"/>
            <w:vAlign w:val="bottom"/>
          </w:tcPr>
          <w:p w14:paraId="5DE33E5B" w14:textId="77777777"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810" w:type="dxa"/>
            <w:vAlign w:val="bottom"/>
          </w:tcPr>
          <w:p w14:paraId="71DC0033"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p>
        </w:tc>
        <w:tc>
          <w:tcPr>
            <w:tcW w:w="819" w:type="dxa"/>
          </w:tcPr>
          <w:p w14:paraId="200087E2" w14:textId="77777777" w:rsidR="000F0213" w:rsidRPr="00410D7D" w:rsidRDefault="000F0213" w:rsidP="000F0213">
            <w:pPr>
              <w:tabs>
                <w:tab w:val="decimal" w:pos="423"/>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4F69BD8C" w14:textId="77777777" w:rsidR="000F0213" w:rsidRPr="00410D7D" w:rsidRDefault="000F0213" w:rsidP="000F0213">
            <w:pPr>
              <w:tabs>
                <w:tab w:val="decimal" w:pos="423"/>
              </w:tabs>
              <w:suppressAutoHyphens/>
              <w:spacing w:after="0" w:line="260" w:lineRule="exact"/>
              <w:ind w:right="-12"/>
              <w:rPr>
                <w:rFonts w:ascii="Times New Roman" w:eastAsia="Times New Roman" w:hAnsi="Times New Roman" w:cs="Times New Roman"/>
                <w:sz w:val="16"/>
                <w:szCs w:val="16"/>
                <w:lang w:eastAsia="zh-CN"/>
              </w:rPr>
            </w:pPr>
          </w:p>
        </w:tc>
      </w:tr>
      <w:tr w:rsidR="000F0213" w:rsidRPr="00410D7D" w14:paraId="18945E3C" w14:textId="77777777" w:rsidTr="009B4ABB">
        <w:trPr>
          <w:trHeight w:val="164"/>
        </w:trPr>
        <w:tc>
          <w:tcPr>
            <w:tcW w:w="3312" w:type="dxa"/>
          </w:tcPr>
          <w:p w14:paraId="67CBC0F7" w14:textId="77777777" w:rsidR="000F0213" w:rsidRPr="00410D7D" w:rsidRDefault="000F0213" w:rsidP="000F0213">
            <w:pPr>
              <w:suppressAutoHyphens/>
              <w:spacing w:after="0" w:line="240" w:lineRule="atLeast"/>
              <w:ind w:left="549" w:right="-25" w:hanging="293"/>
              <w:rPr>
                <w:rFonts w:ascii="Times New Roman" w:eastAsia="Times New Roman" w:hAnsi="Times New Roman" w:cs="Times New Roman"/>
                <w:b/>
                <w:bCs/>
                <w:sz w:val="16"/>
                <w:szCs w:val="16"/>
                <w:lang w:eastAsia="zh-CN"/>
              </w:rPr>
            </w:pPr>
          </w:p>
        </w:tc>
        <w:tc>
          <w:tcPr>
            <w:tcW w:w="1350" w:type="dxa"/>
          </w:tcPr>
          <w:p w14:paraId="0EB6C3B6" w14:textId="77777777" w:rsidR="000F0213" w:rsidRPr="00410D7D" w:rsidRDefault="000F0213" w:rsidP="000F0213">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tcPr>
          <w:p w14:paraId="147ED9E3"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617998DA"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10E9D6AA" w14:textId="77777777" w:rsidR="000F0213" w:rsidRPr="00410D7D" w:rsidRDefault="000F0213"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720" w:type="dxa"/>
            <w:vAlign w:val="bottom"/>
          </w:tcPr>
          <w:p w14:paraId="75DCE7B5" w14:textId="77777777" w:rsidR="000F0213" w:rsidRPr="00410D7D" w:rsidRDefault="000F0213"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810" w:type="dxa"/>
            <w:vAlign w:val="bottom"/>
          </w:tcPr>
          <w:p w14:paraId="36B2148C" w14:textId="77777777" w:rsidR="000F0213" w:rsidRPr="00410D7D" w:rsidRDefault="000F0213"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p>
        </w:tc>
        <w:tc>
          <w:tcPr>
            <w:tcW w:w="819" w:type="dxa"/>
          </w:tcPr>
          <w:p w14:paraId="68CB1A32" w14:textId="77777777" w:rsidR="000F0213" w:rsidRPr="00410D7D" w:rsidRDefault="000F0213" w:rsidP="000F0213">
            <w:pPr>
              <w:tabs>
                <w:tab w:val="decimal" w:pos="423"/>
              </w:tabs>
              <w:suppressAutoHyphens/>
              <w:spacing w:after="0" w:line="260" w:lineRule="exact"/>
              <w:ind w:right="-12"/>
              <w:rPr>
                <w:rFonts w:ascii="Times New Roman" w:eastAsia="Times New Roman" w:hAnsi="Times New Roman" w:cs="Times New Roman"/>
                <w:sz w:val="16"/>
                <w:szCs w:val="16"/>
                <w:lang w:eastAsia="zh-CN"/>
              </w:rPr>
            </w:pPr>
          </w:p>
        </w:tc>
        <w:tc>
          <w:tcPr>
            <w:tcW w:w="819" w:type="dxa"/>
            <w:gridSpan w:val="2"/>
          </w:tcPr>
          <w:p w14:paraId="52B8DA1D" w14:textId="77777777" w:rsidR="000F0213" w:rsidRPr="00410D7D" w:rsidRDefault="000F0213" w:rsidP="000F0213">
            <w:pPr>
              <w:tabs>
                <w:tab w:val="decimal" w:pos="423"/>
              </w:tabs>
              <w:suppressAutoHyphens/>
              <w:spacing w:after="0" w:line="260" w:lineRule="exact"/>
              <w:ind w:right="-12"/>
              <w:rPr>
                <w:rFonts w:ascii="Times New Roman" w:eastAsia="Times New Roman" w:hAnsi="Times New Roman" w:cs="Times New Roman"/>
                <w:sz w:val="16"/>
                <w:szCs w:val="16"/>
                <w:lang w:eastAsia="zh-CN"/>
              </w:rPr>
            </w:pPr>
          </w:p>
        </w:tc>
      </w:tr>
    </w:tbl>
    <w:p w14:paraId="50A31B1E" w14:textId="77777777" w:rsidR="0034765C" w:rsidRDefault="0034765C"/>
    <w:tbl>
      <w:tblPr>
        <w:tblW w:w="8532" w:type="dxa"/>
        <w:tblInd w:w="-252" w:type="dxa"/>
        <w:tblLayout w:type="fixed"/>
        <w:tblLook w:val="04A0" w:firstRow="1" w:lastRow="0" w:firstColumn="1" w:lastColumn="0" w:noHBand="0" w:noVBand="1"/>
      </w:tblPr>
      <w:tblGrid>
        <w:gridCol w:w="3312"/>
        <w:gridCol w:w="1350"/>
        <w:gridCol w:w="810"/>
        <w:gridCol w:w="810"/>
        <w:gridCol w:w="810"/>
        <w:gridCol w:w="720"/>
        <w:gridCol w:w="720"/>
      </w:tblGrid>
      <w:tr w:rsidR="00B556D1" w:rsidRPr="00410D7D" w14:paraId="17A2C7BF" w14:textId="77777777" w:rsidTr="00A63D07">
        <w:trPr>
          <w:trHeight w:val="164"/>
        </w:trPr>
        <w:tc>
          <w:tcPr>
            <w:tcW w:w="3312" w:type="dxa"/>
          </w:tcPr>
          <w:p w14:paraId="49E6B771" w14:textId="77777777" w:rsidR="00B556D1" w:rsidRPr="00410D7D" w:rsidRDefault="00B556D1" w:rsidP="0034765C">
            <w:pPr>
              <w:suppressAutoHyphens/>
              <w:spacing w:after="0" w:line="240" w:lineRule="atLeast"/>
              <w:ind w:left="549" w:right="-25" w:hanging="293"/>
              <w:rPr>
                <w:rFonts w:ascii="Times New Roman" w:eastAsia="Times New Roman" w:hAnsi="Times New Roman" w:cs="Times New Roman"/>
                <w:b/>
                <w:bCs/>
                <w:sz w:val="16"/>
                <w:szCs w:val="16"/>
                <w:lang w:eastAsia="zh-CN"/>
              </w:rPr>
            </w:pPr>
          </w:p>
        </w:tc>
        <w:tc>
          <w:tcPr>
            <w:tcW w:w="1350" w:type="dxa"/>
            <w:vAlign w:val="center"/>
          </w:tcPr>
          <w:p w14:paraId="331845C4" w14:textId="77777777" w:rsidR="00B556D1" w:rsidRPr="00410D7D" w:rsidRDefault="00B556D1" w:rsidP="0034765C">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p>
        </w:tc>
        <w:tc>
          <w:tcPr>
            <w:tcW w:w="810" w:type="dxa"/>
            <w:vAlign w:val="center"/>
          </w:tcPr>
          <w:p w14:paraId="45393044" w14:textId="77777777" w:rsidR="00B556D1" w:rsidRPr="00410D7D" w:rsidRDefault="00B556D1" w:rsidP="0034765C">
            <w:pPr>
              <w:tabs>
                <w:tab w:val="left" w:pos="8"/>
              </w:tabs>
              <w:suppressAutoHyphens/>
              <w:snapToGrid w:val="0"/>
              <w:spacing w:after="0" w:line="240" w:lineRule="atLeast"/>
              <w:ind w:left="-108" w:right="-25"/>
              <w:jc w:val="center"/>
              <w:rPr>
                <w:rFonts w:ascii="Times New Roman" w:eastAsia="Times New Roman" w:hAnsi="Times New Roman" w:cs="Times New Roman"/>
                <w:sz w:val="16"/>
                <w:szCs w:val="16"/>
                <w:lang w:eastAsia="zh-CN"/>
              </w:rPr>
            </w:pPr>
          </w:p>
        </w:tc>
        <w:tc>
          <w:tcPr>
            <w:tcW w:w="3060" w:type="dxa"/>
            <w:gridSpan w:val="4"/>
            <w:vAlign w:val="bottom"/>
          </w:tcPr>
          <w:p w14:paraId="0EA98011" w14:textId="1A56A6C2" w:rsidR="00B556D1" w:rsidRPr="00410D7D" w:rsidRDefault="00B556D1" w:rsidP="00A63D07">
            <w:pPr>
              <w:tabs>
                <w:tab w:val="decimal" w:pos="457"/>
              </w:tabs>
              <w:suppressAutoHyphens/>
              <w:spacing w:after="0" w:line="260" w:lineRule="exact"/>
              <w:ind w:right="-12"/>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The Bank</w:t>
            </w:r>
          </w:p>
        </w:tc>
      </w:tr>
      <w:tr w:rsidR="0034765C" w:rsidRPr="00410D7D" w14:paraId="67BD3836" w14:textId="77777777" w:rsidTr="00A63D07">
        <w:trPr>
          <w:trHeight w:val="164"/>
        </w:trPr>
        <w:tc>
          <w:tcPr>
            <w:tcW w:w="3312" w:type="dxa"/>
          </w:tcPr>
          <w:p w14:paraId="1A2C7825" w14:textId="77777777" w:rsidR="0034765C" w:rsidRPr="00410D7D" w:rsidRDefault="0034765C" w:rsidP="0034765C">
            <w:pPr>
              <w:suppressAutoHyphens/>
              <w:spacing w:after="0" w:line="240" w:lineRule="atLeast"/>
              <w:ind w:left="549" w:right="-25" w:hanging="293"/>
              <w:rPr>
                <w:rFonts w:ascii="Times New Roman" w:eastAsia="Times New Roman" w:hAnsi="Times New Roman" w:cs="Times New Roman"/>
                <w:b/>
                <w:bCs/>
                <w:sz w:val="16"/>
                <w:szCs w:val="16"/>
                <w:lang w:eastAsia="zh-CN"/>
              </w:rPr>
            </w:pPr>
          </w:p>
        </w:tc>
        <w:tc>
          <w:tcPr>
            <w:tcW w:w="1350" w:type="dxa"/>
            <w:vAlign w:val="center"/>
          </w:tcPr>
          <w:p w14:paraId="148EFA9E" w14:textId="6C66EF36" w:rsidR="0034765C" w:rsidRPr="00410D7D" w:rsidRDefault="0034765C" w:rsidP="0034765C">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Type of</w:t>
            </w:r>
          </w:p>
          <w:p w14:paraId="3709E0A9" w14:textId="4C314229" w:rsidR="0034765C" w:rsidRPr="00410D7D" w:rsidRDefault="0034765C" w:rsidP="00A63D07">
            <w:pPr>
              <w:suppressAutoHyphens/>
              <w:snapToGrid w:val="0"/>
              <w:spacing w:after="0" w:line="240" w:lineRule="atLeast"/>
              <w:ind w:left="-108" w:right="-10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business</w:t>
            </w:r>
          </w:p>
        </w:tc>
        <w:tc>
          <w:tcPr>
            <w:tcW w:w="810" w:type="dxa"/>
            <w:vAlign w:val="center"/>
          </w:tcPr>
          <w:p w14:paraId="18C3F2AB" w14:textId="77777777" w:rsidR="0034765C" w:rsidRPr="00410D7D" w:rsidRDefault="0034765C" w:rsidP="0034765C">
            <w:pPr>
              <w:tabs>
                <w:tab w:val="left" w:pos="8"/>
              </w:tabs>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Type of</w:t>
            </w:r>
          </w:p>
          <w:p w14:paraId="10FC763C" w14:textId="30414072" w:rsidR="0034765C" w:rsidRPr="00410D7D" w:rsidRDefault="0034765C" w:rsidP="00A63D07">
            <w:pPr>
              <w:tabs>
                <w:tab w:val="left" w:pos="8"/>
              </w:tabs>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share</w:t>
            </w:r>
          </w:p>
        </w:tc>
        <w:tc>
          <w:tcPr>
            <w:tcW w:w="1620" w:type="dxa"/>
            <w:gridSpan w:val="2"/>
            <w:vAlign w:val="bottom"/>
          </w:tcPr>
          <w:p w14:paraId="6DB7C08C" w14:textId="0A707833"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Direct </w:t>
            </w:r>
            <w:r w:rsidRPr="00410D7D">
              <w:rPr>
                <w:rFonts w:ascii="Times New Roman" w:eastAsia="Times New Roman" w:hAnsi="Times New Roman" w:cs="Times New Roman"/>
                <w:sz w:val="16"/>
                <w:szCs w:val="16"/>
                <w:lang w:eastAsia="zh-CN"/>
              </w:rPr>
              <w:br/>
              <w:t>shareholding</w:t>
            </w:r>
          </w:p>
        </w:tc>
        <w:tc>
          <w:tcPr>
            <w:tcW w:w="1440" w:type="dxa"/>
            <w:gridSpan w:val="2"/>
            <w:vAlign w:val="bottom"/>
          </w:tcPr>
          <w:p w14:paraId="0DF47A7B" w14:textId="4D7163D7"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Investment value</w:t>
            </w:r>
            <w:r w:rsidRPr="00410D7D">
              <w:rPr>
                <w:rFonts w:ascii="Times New Roman" w:eastAsia="Times New Roman" w:hAnsi="Times New Roman" w:cs="Times New Roman"/>
                <w:sz w:val="16"/>
                <w:szCs w:val="16"/>
                <w:cs/>
                <w:lang w:eastAsia="zh-CN"/>
              </w:rPr>
              <w:br/>
            </w:r>
            <w:r w:rsidRPr="00410D7D">
              <w:rPr>
                <w:rFonts w:ascii="Times New Roman" w:eastAsia="Times New Roman" w:hAnsi="Times New Roman" w:cs="Times New Roman"/>
                <w:sz w:val="16"/>
                <w:szCs w:val="16"/>
                <w:lang w:eastAsia="zh-CN"/>
              </w:rPr>
              <w:t>Cost method</w:t>
            </w:r>
          </w:p>
        </w:tc>
      </w:tr>
      <w:tr w:rsidR="0034765C" w:rsidRPr="00410D7D" w14:paraId="45F24E02" w14:textId="77777777" w:rsidTr="00A63D07">
        <w:trPr>
          <w:trHeight w:val="164"/>
        </w:trPr>
        <w:tc>
          <w:tcPr>
            <w:tcW w:w="3312" w:type="dxa"/>
          </w:tcPr>
          <w:p w14:paraId="79ABC920" w14:textId="77777777" w:rsidR="0034765C" w:rsidRPr="00410D7D" w:rsidRDefault="0034765C" w:rsidP="0034765C">
            <w:pPr>
              <w:suppressAutoHyphens/>
              <w:spacing w:after="0" w:line="240" w:lineRule="atLeast"/>
              <w:ind w:left="549" w:right="-25" w:hanging="293"/>
              <w:rPr>
                <w:rFonts w:ascii="Times New Roman" w:eastAsia="Times New Roman" w:hAnsi="Times New Roman" w:cs="Times New Roman"/>
                <w:b/>
                <w:bCs/>
                <w:sz w:val="16"/>
                <w:szCs w:val="16"/>
                <w:lang w:eastAsia="zh-CN"/>
              </w:rPr>
            </w:pPr>
          </w:p>
        </w:tc>
        <w:tc>
          <w:tcPr>
            <w:tcW w:w="1350" w:type="dxa"/>
            <w:vAlign w:val="center"/>
          </w:tcPr>
          <w:p w14:paraId="4E4FCB22" w14:textId="77777777" w:rsidR="0034765C" w:rsidRPr="00410D7D" w:rsidRDefault="0034765C" w:rsidP="0034765C">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vAlign w:val="center"/>
          </w:tcPr>
          <w:p w14:paraId="6630B097" w14:textId="77777777" w:rsidR="0034765C" w:rsidRPr="00410D7D" w:rsidRDefault="0034765C" w:rsidP="0034765C">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37C45594" w14:textId="0E18660F" w:rsidR="0034765C" w:rsidRPr="00410D7D" w:rsidRDefault="0034765C" w:rsidP="0034765C">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30</w:t>
            </w:r>
          </w:p>
          <w:p w14:paraId="74F37781" w14:textId="0213DF2B"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June</w:t>
            </w:r>
          </w:p>
        </w:tc>
        <w:tc>
          <w:tcPr>
            <w:tcW w:w="810" w:type="dxa"/>
          </w:tcPr>
          <w:p w14:paraId="4F652446" w14:textId="77777777" w:rsidR="0034765C" w:rsidRPr="00410D7D" w:rsidRDefault="0034765C" w:rsidP="00A63D07">
            <w:pPr>
              <w:suppressAutoHyphens/>
              <w:snapToGrid w:val="0"/>
              <w:spacing w:after="0" w:line="240" w:lineRule="atLeast"/>
              <w:ind w:left="-107" w:right="-1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w:t>
            </w:r>
          </w:p>
          <w:p w14:paraId="3B3C8A39" w14:textId="762D7F59" w:rsidR="0034765C" w:rsidRPr="00410D7D" w:rsidRDefault="0034765C" w:rsidP="00A63D07">
            <w:pPr>
              <w:tabs>
                <w:tab w:val="decimal" w:pos="598"/>
              </w:tabs>
              <w:suppressAutoHyphens/>
              <w:spacing w:after="0" w:line="240" w:lineRule="atLeast"/>
              <w:ind w:left="-107" w:right="-1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December</w:t>
            </w:r>
          </w:p>
        </w:tc>
        <w:tc>
          <w:tcPr>
            <w:tcW w:w="720" w:type="dxa"/>
          </w:tcPr>
          <w:p w14:paraId="12B8FDA8" w14:textId="77777777" w:rsidR="0034765C" w:rsidRPr="00410D7D" w:rsidRDefault="0034765C" w:rsidP="0034765C">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30 </w:t>
            </w:r>
          </w:p>
          <w:p w14:paraId="1C8F7803" w14:textId="5DE7E215"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June</w:t>
            </w:r>
          </w:p>
        </w:tc>
        <w:tc>
          <w:tcPr>
            <w:tcW w:w="720" w:type="dxa"/>
          </w:tcPr>
          <w:p w14:paraId="23D9277B" w14:textId="77777777" w:rsidR="0034765C" w:rsidRPr="00410D7D" w:rsidRDefault="0034765C" w:rsidP="00A63D07">
            <w:pPr>
              <w:suppressAutoHyphens/>
              <w:snapToGrid w:val="0"/>
              <w:spacing w:after="0" w:line="240" w:lineRule="atLeast"/>
              <w:ind w:left="-196" w:right="-19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w:t>
            </w:r>
          </w:p>
          <w:p w14:paraId="46FBD39F" w14:textId="5CCC6A15" w:rsidR="0034765C" w:rsidRPr="00410D7D" w:rsidRDefault="0034765C" w:rsidP="00A63D07">
            <w:pPr>
              <w:suppressAutoHyphens/>
              <w:snapToGrid w:val="0"/>
              <w:spacing w:after="0" w:line="240" w:lineRule="atLeast"/>
              <w:ind w:left="-196" w:right="-19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December</w:t>
            </w:r>
          </w:p>
        </w:tc>
      </w:tr>
      <w:tr w:rsidR="0034765C" w:rsidRPr="00410D7D" w14:paraId="52C0FF77" w14:textId="77777777" w:rsidTr="00A63D07">
        <w:trPr>
          <w:trHeight w:val="164"/>
        </w:trPr>
        <w:tc>
          <w:tcPr>
            <w:tcW w:w="3312" w:type="dxa"/>
          </w:tcPr>
          <w:p w14:paraId="125A4854" w14:textId="77777777" w:rsidR="0034765C" w:rsidRPr="00410D7D" w:rsidRDefault="0034765C" w:rsidP="0034765C">
            <w:pPr>
              <w:suppressAutoHyphens/>
              <w:spacing w:after="0" w:line="240" w:lineRule="atLeast"/>
              <w:ind w:left="549" w:right="-25" w:hanging="293"/>
              <w:rPr>
                <w:rFonts w:ascii="Times New Roman" w:eastAsia="Times New Roman" w:hAnsi="Times New Roman" w:cs="Times New Roman"/>
                <w:b/>
                <w:bCs/>
                <w:sz w:val="16"/>
                <w:szCs w:val="16"/>
                <w:lang w:eastAsia="zh-CN"/>
              </w:rPr>
            </w:pPr>
          </w:p>
        </w:tc>
        <w:tc>
          <w:tcPr>
            <w:tcW w:w="1350" w:type="dxa"/>
            <w:vAlign w:val="center"/>
          </w:tcPr>
          <w:p w14:paraId="2C9578E3" w14:textId="77777777" w:rsidR="0034765C" w:rsidRPr="00410D7D" w:rsidRDefault="0034765C" w:rsidP="0034765C">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vAlign w:val="center"/>
          </w:tcPr>
          <w:p w14:paraId="7D4B630B" w14:textId="77777777" w:rsidR="0034765C" w:rsidRPr="00410D7D" w:rsidRDefault="0034765C" w:rsidP="0034765C">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tcPr>
          <w:p w14:paraId="5023A13E" w14:textId="263F0A9B"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2020</w:t>
            </w:r>
          </w:p>
        </w:tc>
        <w:tc>
          <w:tcPr>
            <w:tcW w:w="810" w:type="dxa"/>
          </w:tcPr>
          <w:p w14:paraId="01EDB84B" w14:textId="5B869AB9"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2019</w:t>
            </w:r>
          </w:p>
        </w:tc>
        <w:tc>
          <w:tcPr>
            <w:tcW w:w="720" w:type="dxa"/>
          </w:tcPr>
          <w:p w14:paraId="17C3D6E3" w14:textId="290E7DA6"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2020</w:t>
            </w:r>
          </w:p>
        </w:tc>
        <w:tc>
          <w:tcPr>
            <w:tcW w:w="720" w:type="dxa"/>
          </w:tcPr>
          <w:p w14:paraId="4F177A70" w14:textId="2BF710DD" w:rsidR="0034765C" w:rsidRPr="00410D7D" w:rsidRDefault="0034765C" w:rsidP="00A63D07">
            <w:pPr>
              <w:suppressAutoHyphens/>
              <w:snapToGrid w:val="0"/>
              <w:spacing w:after="0" w:line="240" w:lineRule="atLeast"/>
              <w:ind w:left="-108"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2019</w:t>
            </w:r>
          </w:p>
        </w:tc>
      </w:tr>
      <w:tr w:rsidR="0034765C" w:rsidRPr="00410D7D" w14:paraId="1798E9CD" w14:textId="77777777" w:rsidTr="00A63D07">
        <w:trPr>
          <w:trHeight w:val="164"/>
        </w:trPr>
        <w:tc>
          <w:tcPr>
            <w:tcW w:w="3312" w:type="dxa"/>
          </w:tcPr>
          <w:p w14:paraId="7AFA41BB" w14:textId="77777777" w:rsidR="0034765C" w:rsidRPr="00410D7D" w:rsidRDefault="0034765C" w:rsidP="0034765C">
            <w:pPr>
              <w:suppressAutoHyphens/>
              <w:spacing w:after="0" w:line="240" w:lineRule="atLeast"/>
              <w:ind w:left="549" w:right="-25" w:hanging="293"/>
              <w:rPr>
                <w:rFonts w:ascii="Times New Roman" w:eastAsia="Times New Roman" w:hAnsi="Times New Roman" w:cs="Times New Roman"/>
                <w:b/>
                <w:bCs/>
                <w:sz w:val="16"/>
                <w:szCs w:val="16"/>
                <w:lang w:eastAsia="zh-CN"/>
              </w:rPr>
            </w:pPr>
          </w:p>
        </w:tc>
        <w:tc>
          <w:tcPr>
            <w:tcW w:w="1350" w:type="dxa"/>
            <w:vAlign w:val="center"/>
          </w:tcPr>
          <w:p w14:paraId="6DB89951" w14:textId="77777777" w:rsidR="0034765C" w:rsidRPr="00410D7D" w:rsidRDefault="0034765C" w:rsidP="0034765C">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vAlign w:val="center"/>
          </w:tcPr>
          <w:p w14:paraId="5DDEB854" w14:textId="77777777" w:rsidR="0034765C" w:rsidRPr="00410D7D" w:rsidRDefault="0034765C" w:rsidP="0034765C">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tcPr>
          <w:p w14:paraId="44524AC1" w14:textId="77777777" w:rsidR="0034765C" w:rsidRPr="00410D7D" w:rsidRDefault="0034765C" w:rsidP="0034765C">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tcPr>
          <w:p w14:paraId="240A9898" w14:textId="77777777" w:rsidR="0034765C" w:rsidRPr="00410D7D" w:rsidRDefault="0034765C" w:rsidP="0034765C">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720" w:type="dxa"/>
            <w:vAlign w:val="bottom"/>
          </w:tcPr>
          <w:p w14:paraId="458CC7D3" w14:textId="77777777" w:rsidR="0034765C" w:rsidRPr="00410D7D" w:rsidRDefault="0034765C" w:rsidP="0034765C">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720" w:type="dxa"/>
            <w:vAlign w:val="bottom"/>
          </w:tcPr>
          <w:p w14:paraId="44DAC3DE" w14:textId="77777777" w:rsidR="0034765C" w:rsidRPr="00410D7D" w:rsidRDefault="0034765C" w:rsidP="0034765C">
            <w:pPr>
              <w:tabs>
                <w:tab w:val="decimal" w:pos="457"/>
              </w:tabs>
              <w:suppressAutoHyphens/>
              <w:spacing w:after="0" w:line="260" w:lineRule="exact"/>
              <w:ind w:right="-12"/>
              <w:rPr>
                <w:rFonts w:ascii="Times New Roman" w:eastAsia="Times New Roman" w:hAnsi="Times New Roman" w:cs="Times New Roman"/>
                <w:sz w:val="16"/>
                <w:szCs w:val="16"/>
                <w:lang w:eastAsia="zh-CN"/>
              </w:rPr>
            </w:pPr>
          </w:p>
        </w:tc>
      </w:tr>
      <w:tr w:rsidR="0034765C" w:rsidRPr="00410D7D" w14:paraId="739FD331" w14:textId="77777777" w:rsidTr="00A63D07">
        <w:trPr>
          <w:trHeight w:val="164"/>
        </w:trPr>
        <w:tc>
          <w:tcPr>
            <w:tcW w:w="3312" w:type="dxa"/>
            <w:hideMark/>
          </w:tcPr>
          <w:p w14:paraId="7A5FF214" w14:textId="77777777" w:rsidR="0034765C" w:rsidRPr="00410D7D" w:rsidRDefault="0034765C" w:rsidP="00A63D07">
            <w:pPr>
              <w:suppressAutoHyphens/>
              <w:spacing w:after="0" w:line="240" w:lineRule="atLeast"/>
              <w:ind w:right="-170"/>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Associate</w:t>
            </w:r>
          </w:p>
        </w:tc>
        <w:tc>
          <w:tcPr>
            <w:tcW w:w="1350" w:type="dxa"/>
          </w:tcPr>
          <w:p w14:paraId="4DD6F3BC" w14:textId="77777777" w:rsidR="0034765C" w:rsidRPr="00410D7D" w:rsidRDefault="0034765C" w:rsidP="000F0213">
            <w:pPr>
              <w:suppressAutoHyphens/>
              <w:spacing w:after="0" w:line="240" w:lineRule="atLeast"/>
              <w:ind w:left="-57" w:right="-130"/>
              <w:rPr>
                <w:rFonts w:ascii="Times New Roman" w:eastAsia="Times New Roman" w:hAnsi="Times New Roman" w:cs="Times New Roman"/>
                <w:sz w:val="16"/>
                <w:szCs w:val="16"/>
                <w:lang w:eastAsia="zh-CN"/>
              </w:rPr>
            </w:pPr>
          </w:p>
        </w:tc>
        <w:tc>
          <w:tcPr>
            <w:tcW w:w="810" w:type="dxa"/>
          </w:tcPr>
          <w:p w14:paraId="4A51408C" w14:textId="77777777" w:rsidR="0034765C" w:rsidRPr="00410D7D" w:rsidRDefault="0034765C"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2A261F1D" w14:textId="77777777" w:rsidR="0034765C" w:rsidRPr="00410D7D" w:rsidRDefault="0034765C"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810" w:type="dxa"/>
            <w:vAlign w:val="bottom"/>
          </w:tcPr>
          <w:p w14:paraId="138476BA" w14:textId="77777777" w:rsidR="0034765C" w:rsidRPr="00410D7D" w:rsidRDefault="0034765C"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p>
        </w:tc>
        <w:tc>
          <w:tcPr>
            <w:tcW w:w="720" w:type="dxa"/>
            <w:vAlign w:val="bottom"/>
          </w:tcPr>
          <w:p w14:paraId="5BCB7338" w14:textId="77777777" w:rsidR="0034765C" w:rsidRPr="00410D7D" w:rsidRDefault="0034765C"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p>
        </w:tc>
        <w:tc>
          <w:tcPr>
            <w:tcW w:w="720" w:type="dxa"/>
            <w:vAlign w:val="bottom"/>
          </w:tcPr>
          <w:p w14:paraId="27100748" w14:textId="77777777" w:rsidR="0034765C" w:rsidRPr="00410D7D" w:rsidRDefault="0034765C"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p>
        </w:tc>
      </w:tr>
      <w:tr w:rsidR="0034765C" w:rsidRPr="00410D7D" w14:paraId="5D211D0C" w14:textId="77777777" w:rsidTr="00A63D07">
        <w:trPr>
          <w:trHeight w:val="164"/>
        </w:trPr>
        <w:tc>
          <w:tcPr>
            <w:tcW w:w="3312" w:type="dxa"/>
          </w:tcPr>
          <w:p w14:paraId="346C267B" w14:textId="1195A993" w:rsidR="0034765C" w:rsidRPr="00410D7D" w:rsidRDefault="0034765C" w:rsidP="00A63D07">
            <w:pPr>
              <w:suppressAutoHyphens/>
              <w:spacing w:after="0" w:line="240" w:lineRule="atLeast"/>
              <w:ind w:left="326" w:right="-108"/>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sz w:val="16"/>
                <w:szCs w:val="16"/>
                <w:lang w:eastAsia="zh-CN"/>
              </w:rPr>
              <w:t>Sahaviriya Steel Industries</w:t>
            </w:r>
            <w:r w:rsidRPr="00410D7D">
              <w:rPr>
                <w:rFonts w:ascii="Times New Roman" w:eastAsia="Times New Roman" w:hAnsi="Times New Roman" w:cs="Times New Roman"/>
                <w:sz w:val="16"/>
                <w:szCs w:val="16"/>
                <w:cs/>
                <w:lang w:eastAsia="zh-CN"/>
              </w:rPr>
              <w:t xml:space="preserve"> </w:t>
            </w:r>
            <w:r w:rsidRPr="00410D7D">
              <w:rPr>
                <w:rFonts w:ascii="Times New Roman" w:eastAsia="Times New Roman" w:hAnsi="Times New Roman" w:cs="Times New Roman"/>
                <w:sz w:val="16"/>
                <w:szCs w:val="16"/>
                <w:lang w:eastAsia="zh-CN"/>
              </w:rPr>
              <w:t>PCL</w:t>
            </w:r>
          </w:p>
        </w:tc>
        <w:tc>
          <w:tcPr>
            <w:tcW w:w="1350" w:type="dxa"/>
          </w:tcPr>
          <w:p w14:paraId="340D1207" w14:textId="096FB6E6" w:rsidR="0034765C" w:rsidRPr="00410D7D" w:rsidRDefault="0034765C" w:rsidP="000F0213">
            <w:pPr>
              <w:suppressAutoHyphens/>
              <w:spacing w:after="0" w:line="240" w:lineRule="atLeast"/>
              <w:ind w:left="-57" w:right="-13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Steel industry</w:t>
            </w:r>
          </w:p>
        </w:tc>
        <w:tc>
          <w:tcPr>
            <w:tcW w:w="810" w:type="dxa"/>
          </w:tcPr>
          <w:p w14:paraId="74796C1C" w14:textId="1DC8480F" w:rsidR="0034765C" w:rsidRPr="00410D7D" w:rsidRDefault="0034765C" w:rsidP="000F0213">
            <w:pPr>
              <w:tabs>
                <w:tab w:val="decimal" w:pos="394"/>
              </w:tabs>
              <w:suppressAutoHyphens/>
              <w:spacing w:after="0" w:line="240" w:lineRule="atLeast"/>
              <w:ind w:right="-2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rPr>
              <w:t>Common</w:t>
            </w:r>
          </w:p>
        </w:tc>
        <w:tc>
          <w:tcPr>
            <w:tcW w:w="810" w:type="dxa"/>
            <w:vAlign w:val="bottom"/>
          </w:tcPr>
          <w:p w14:paraId="713558A4" w14:textId="278136C3" w:rsidR="0034765C" w:rsidRPr="00410D7D" w:rsidRDefault="0034765C"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40.2</w:t>
            </w:r>
          </w:p>
        </w:tc>
        <w:tc>
          <w:tcPr>
            <w:tcW w:w="810" w:type="dxa"/>
            <w:vAlign w:val="bottom"/>
          </w:tcPr>
          <w:p w14:paraId="26969021" w14:textId="231EA7BA" w:rsidR="0034765C" w:rsidRPr="00410D7D" w:rsidRDefault="0034765C" w:rsidP="000F0213">
            <w:pPr>
              <w:tabs>
                <w:tab w:val="decimal" w:pos="394"/>
              </w:tabs>
              <w:suppressAutoHyphens/>
              <w:spacing w:after="0" w:line="240" w:lineRule="atLeast"/>
              <w:ind w:right="-25"/>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40</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w:t>
            </w:r>
          </w:p>
        </w:tc>
        <w:tc>
          <w:tcPr>
            <w:tcW w:w="720" w:type="dxa"/>
          </w:tcPr>
          <w:p w14:paraId="792401E6" w14:textId="6A155456" w:rsidR="0034765C" w:rsidRPr="00410D7D" w:rsidRDefault="0034765C" w:rsidP="000F0213">
            <w:pPr>
              <w:tabs>
                <w:tab w:val="decimal" w:pos="340"/>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w:t>
            </w:r>
          </w:p>
        </w:tc>
        <w:tc>
          <w:tcPr>
            <w:tcW w:w="720" w:type="dxa"/>
          </w:tcPr>
          <w:p w14:paraId="7569D26E" w14:textId="4F514D8E" w:rsidR="0034765C" w:rsidRPr="00410D7D" w:rsidRDefault="0034765C" w:rsidP="000F0213">
            <w:pPr>
              <w:tabs>
                <w:tab w:val="decimal" w:pos="457"/>
              </w:tabs>
              <w:suppressAutoHyphens/>
              <w:spacing w:after="0" w:line="260" w:lineRule="exact"/>
              <w:ind w:right="-1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r>
      <w:tr w:rsidR="0034765C" w:rsidRPr="00410D7D" w14:paraId="269A803F" w14:textId="77777777" w:rsidTr="00A63D07">
        <w:trPr>
          <w:trHeight w:val="230"/>
        </w:trPr>
        <w:tc>
          <w:tcPr>
            <w:tcW w:w="3312" w:type="dxa"/>
            <w:vAlign w:val="bottom"/>
            <w:hideMark/>
          </w:tcPr>
          <w:p w14:paraId="14F5C1EC" w14:textId="77777777" w:rsidR="0034765C" w:rsidRPr="00410D7D" w:rsidRDefault="0034765C" w:rsidP="00A63D07">
            <w:pPr>
              <w:suppressAutoHyphens/>
              <w:spacing w:after="0" w:line="240" w:lineRule="auto"/>
              <w:ind w:right="-10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Total</w:t>
            </w:r>
          </w:p>
        </w:tc>
        <w:tc>
          <w:tcPr>
            <w:tcW w:w="1350" w:type="dxa"/>
          </w:tcPr>
          <w:p w14:paraId="331D34CE" w14:textId="77777777" w:rsidR="0034765C" w:rsidRPr="00410D7D" w:rsidRDefault="0034765C" w:rsidP="000F0213">
            <w:pPr>
              <w:suppressAutoHyphens/>
              <w:snapToGrid w:val="0"/>
              <w:spacing w:after="0" w:line="240" w:lineRule="auto"/>
              <w:ind w:right="-25"/>
              <w:rPr>
                <w:rFonts w:ascii="Times New Roman" w:eastAsia="Times New Roman" w:hAnsi="Times New Roman" w:cs="Times New Roman"/>
                <w:sz w:val="16"/>
                <w:szCs w:val="16"/>
                <w:lang w:eastAsia="zh-CN"/>
              </w:rPr>
            </w:pPr>
          </w:p>
        </w:tc>
        <w:tc>
          <w:tcPr>
            <w:tcW w:w="810" w:type="dxa"/>
          </w:tcPr>
          <w:p w14:paraId="027F93EA" w14:textId="77777777" w:rsidR="0034765C" w:rsidRPr="00410D7D" w:rsidRDefault="0034765C" w:rsidP="000F0213">
            <w:pPr>
              <w:tabs>
                <w:tab w:val="decimal" w:pos="360"/>
                <w:tab w:val="decimal" w:pos="486"/>
              </w:tabs>
              <w:suppressAutoHyphens/>
              <w:snapToGrid w:val="0"/>
              <w:spacing w:after="0" w:line="240" w:lineRule="auto"/>
              <w:ind w:right="-25"/>
              <w:rPr>
                <w:rFonts w:ascii="Times New Roman" w:eastAsia="Times New Roman" w:hAnsi="Times New Roman" w:cs="Times New Roman"/>
                <w:sz w:val="16"/>
                <w:szCs w:val="16"/>
                <w:lang w:eastAsia="zh-CN"/>
              </w:rPr>
            </w:pPr>
          </w:p>
        </w:tc>
        <w:tc>
          <w:tcPr>
            <w:tcW w:w="810" w:type="dxa"/>
          </w:tcPr>
          <w:p w14:paraId="735A19A6" w14:textId="77777777" w:rsidR="0034765C" w:rsidRPr="00410D7D" w:rsidRDefault="0034765C" w:rsidP="000F0213">
            <w:pPr>
              <w:tabs>
                <w:tab w:val="decimal" w:pos="360"/>
                <w:tab w:val="decimal" w:pos="486"/>
              </w:tabs>
              <w:suppressAutoHyphens/>
              <w:snapToGrid w:val="0"/>
              <w:spacing w:after="0" w:line="240" w:lineRule="auto"/>
              <w:ind w:right="-25"/>
              <w:rPr>
                <w:rFonts w:ascii="Times New Roman" w:eastAsia="Times New Roman" w:hAnsi="Times New Roman" w:cs="Times New Roman"/>
                <w:sz w:val="16"/>
                <w:szCs w:val="16"/>
                <w:lang w:eastAsia="zh-CN"/>
              </w:rPr>
            </w:pPr>
          </w:p>
        </w:tc>
        <w:tc>
          <w:tcPr>
            <w:tcW w:w="810" w:type="dxa"/>
          </w:tcPr>
          <w:p w14:paraId="6296E480" w14:textId="77777777" w:rsidR="0034765C" w:rsidRPr="00410D7D" w:rsidRDefault="0034765C" w:rsidP="000F0213">
            <w:pPr>
              <w:tabs>
                <w:tab w:val="decimal" w:pos="360"/>
                <w:tab w:val="decimal" w:pos="486"/>
              </w:tabs>
              <w:suppressAutoHyphens/>
              <w:snapToGrid w:val="0"/>
              <w:spacing w:after="0" w:line="240" w:lineRule="auto"/>
              <w:ind w:right="-25"/>
              <w:rPr>
                <w:rFonts w:ascii="Times New Roman" w:eastAsia="Times New Roman" w:hAnsi="Times New Roman" w:cs="Times New Roman"/>
                <w:sz w:val="16"/>
                <w:szCs w:val="16"/>
                <w:lang w:eastAsia="zh-CN"/>
              </w:rPr>
            </w:pPr>
          </w:p>
        </w:tc>
        <w:tc>
          <w:tcPr>
            <w:tcW w:w="720" w:type="dxa"/>
            <w:vAlign w:val="bottom"/>
          </w:tcPr>
          <w:p w14:paraId="51C8E255" w14:textId="39B7CEF5" w:rsidR="0034765C" w:rsidRPr="00410D7D" w:rsidRDefault="0034765C" w:rsidP="00A63D07">
            <w:pPr>
              <w:pBdr>
                <w:top w:val="single" w:sz="4" w:space="1" w:color="auto"/>
              </w:pBdr>
              <w:suppressAutoHyphens/>
              <w:snapToGrid w:val="0"/>
              <w:spacing w:after="0" w:line="240" w:lineRule="auto"/>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10,574</w:t>
            </w:r>
          </w:p>
        </w:tc>
        <w:tc>
          <w:tcPr>
            <w:tcW w:w="720" w:type="dxa"/>
            <w:vAlign w:val="bottom"/>
            <w:hideMark/>
          </w:tcPr>
          <w:p w14:paraId="229FBCEF" w14:textId="77777777" w:rsidR="0034765C" w:rsidRPr="00410D7D" w:rsidRDefault="0034765C" w:rsidP="00A63D07">
            <w:pPr>
              <w:pBdr>
                <w:top w:val="single" w:sz="4" w:space="1" w:color="auto"/>
              </w:pBdr>
              <w:tabs>
                <w:tab w:val="decimal" w:pos="580"/>
              </w:tabs>
              <w:suppressAutoHyphens/>
              <w:snapToGrid w:val="0"/>
              <w:spacing w:after="0" w:line="240" w:lineRule="auto"/>
              <w:ind w:right="-25"/>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7,448</w:t>
            </w:r>
          </w:p>
        </w:tc>
      </w:tr>
      <w:tr w:rsidR="0034765C" w:rsidRPr="00410D7D" w14:paraId="20A1C527" w14:textId="77777777" w:rsidTr="00A63D07">
        <w:tc>
          <w:tcPr>
            <w:tcW w:w="3312" w:type="dxa"/>
            <w:hideMark/>
          </w:tcPr>
          <w:p w14:paraId="1036BE11" w14:textId="77777777" w:rsidR="0034765C" w:rsidRPr="00410D7D" w:rsidRDefault="0034765C" w:rsidP="00A63D07">
            <w:pPr>
              <w:suppressAutoHyphens/>
              <w:spacing w:after="0" w:line="240" w:lineRule="atLeast"/>
              <w:ind w:right="-108"/>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i/>
                <w:iCs/>
                <w:sz w:val="16"/>
                <w:szCs w:val="16"/>
                <w:lang w:eastAsia="zh-CN"/>
              </w:rPr>
              <w:t>Less</w:t>
            </w:r>
            <w:r w:rsidRPr="00410D7D">
              <w:rPr>
                <w:rFonts w:ascii="Times New Roman" w:eastAsia="Times New Roman" w:hAnsi="Times New Roman" w:cs="Times New Roman"/>
                <w:sz w:val="16"/>
                <w:szCs w:val="16"/>
                <w:lang w:eastAsia="zh-CN"/>
              </w:rPr>
              <w:t xml:space="preserve"> allowance for impairment</w:t>
            </w:r>
          </w:p>
        </w:tc>
        <w:tc>
          <w:tcPr>
            <w:tcW w:w="1350" w:type="dxa"/>
          </w:tcPr>
          <w:p w14:paraId="1F26491A" w14:textId="77777777" w:rsidR="0034765C" w:rsidRPr="00410D7D" w:rsidRDefault="0034765C" w:rsidP="000F0213">
            <w:pPr>
              <w:suppressAutoHyphens/>
              <w:snapToGrid w:val="0"/>
              <w:spacing w:after="0" w:line="240" w:lineRule="atLeast"/>
              <w:ind w:right="-25"/>
              <w:rPr>
                <w:rFonts w:ascii="Times New Roman" w:eastAsia="Times New Roman" w:hAnsi="Times New Roman" w:cs="Times New Roman"/>
                <w:sz w:val="16"/>
                <w:szCs w:val="16"/>
                <w:lang w:eastAsia="zh-CN"/>
              </w:rPr>
            </w:pPr>
          </w:p>
        </w:tc>
        <w:tc>
          <w:tcPr>
            <w:tcW w:w="810" w:type="dxa"/>
          </w:tcPr>
          <w:p w14:paraId="1ACF2365" w14:textId="77777777" w:rsidR="0034765C" w:rsidRPr="00410D7D" w:rsidRDefault="0034765C" w:rsidP="000F0213">
            <w:pPr>
              <w:tabs>
                <w:tab w:val="decimal" w:pos="360"/>
                <w:tab w:val="decimal" w:pos="486"/>
              </w:tabs>
              <w:suppressAutoHyphens/>
              <w:snapToGrid w:val="0"/>
              <w:spacing w:after="0" w:line="240" w:lineRule="atLeast"/>
              <w:ind w:right="-25"/>
              <w:rPr>
                <w:rFonts w:ascii="Times New Roman" w:eastAsia="Times New Roman" w:hAnsi="Times New Roman" w:cs="Times New Roman"/>
                <w:sz w:val="16"/>
                <w:szCs w:val="16"/>
                <w:lang w:eastAsia="zh-CN"/>
              </w:rPr>
            </w:pPr>
          </w:p>
        </w:tc>
        <w:tc>
          <w:tcPr>
            <w:tcW w:w="810" w:type="dxa"/>
          </w:tcPr>
          <w:p w14:paraId="178D8EF8" w14:textId="77777777" w:rsidR="0034765C" w:rsidRPr="00410D7D" w:rsidRDefault="0034765C" w:rsidP="000F0213">
            <w:pPr>
              <w:tabs>
                <w:tab w:val="decimal" w:pos="360"/>
                <w:tab w:val="decimal" w:pos="486"/>
              </w:tabs>
              <w:suppressAutoHyphens/>
              <w:snapToGrid w:val="0"/>
              <w:spacing w:after="0" w:line="240" w:lineRule="atLeast"/>
              <w:ind w:right="-25"/>
              <w:rPr>
                <w:rFonts w:ascii="Times New Roman" w:eastAsia="Times New Roman" w:hAnsi="Times New Roman" w:cs="Times New Roman"/>
                <w:sz w:val="16"/>
                <w:szCs w:val="16"/>
                <w:lang w:eastAsia="zh-CN"/>
              </w:rPr>
            </w:pPr>
          </w:p>
        </w:tc>
        <w:tc>
          <w:tcPr>
            <w:tcW w:w="810" w:type="dxa"/>
          </w:tcPr>
          <w:p w14:paraId="2CB27931" w14:textId="77777777" w:rsidR="0034765C" w:rsidRPr="00410D7D" w:rsidRDefault="0034765C" w:rsidP="000F0213">
            <w:pPr>
              <w:tabs>
                <w:tab w:val="decimal" w:pos="360"/>
                <w:tab w:val="decimal" w:pos="486"/>
              </w:tabs>
              <w:suppressAutoHyphens/>
              <w:snapToGrid w:val="0"/>
              <w:spacing w:after="0" w:line="240" w:lineRule="atLeast"/>
              <w:ind w:right="-25"/>
              <w:rPr>
                <w:rFonts w:ascii="Times New Roman" w:eastAsia="Times New Roman" w:hAnsi="Times New Roman" w:cs="Times New Roman"/>
                <w:sz w:val="16"/>
                <w:szCs w:val="16"/>
                <w:lang w:eastAsia="zh-CN"/>
              </w:rPr>
            </w:pPr>
          </w:p>
        </w:tc>
        <w:tc>
          <w:tcPr>
            <w:tcW w:w="720" w:type="dxa"/>
          </w:tcPr>
          <w:p w14:paraId="55E01003" w14:textId="3D7A98A1" w:rsidR="0034765C" w:rsidRPr="00410D7D" w:rsidRDefault="0034765C" w:rsidP="000F0213">
            <w:pPr>
              <w:pBdr>
                <w:bottom w:val="single" w:sz="4" w:space="1" w:color="auto"/>
              </w:pBdr>
              <w:tabs>
                <w:tab w:val="decimal" w:pos="520"/>
              </w:tabs>
              <w:suppressAutoHyphens/>
              <w:spacing w:after="0" w:line="240" w:lineRule="atLeast"/>
              <w:ind w:right="-86"/>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(147)</w:t>
            </w:r>
          </w:p>
        </w:tc>
        <w:tc>
          <w:tcPr>
            <w:tcW w:w="720" w:type="dxa"/>
            <w:hideMark/>
          </w:tcPr>
          <w:p w14:paraId="0FD31A4F" w14:textId="77777777" w:rsidR="0034765C" w:rsidRPr="00410D7D" w:rsidRDefault="0034765C" w:rsidP="000F0213">
            <w:pPr>
              <w:pBdr>
                <w:bottom w:val="single" w:sz="4" w:space="1" w:color="auto"/>
              </w:pBdr>
              <w:tabs>
                <w:tab w:val="decimal" w:pos="646"/>
              </w:tabs>
              <w:suppressAutoHyphens/>
              <w:spacing w:after="0" w:line="240" w:lineRule="atLeast"/>
              <w:ind w:right="-86"/>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720</w:t>
            </w:r>
            <w:r w:rsidRPr="00410D7D">
              <w:rPr>
                <w:rFonts w:ascii="Times New Roman" w:eastAsia="Times New Roman" w:hAnsi="Times New Roman" w:cs="Times New Roman"/>
                <w:sz w:val="16"/>
                <w:szCs w:val="16"/>
                <w:cs/>
                <w:lang w:eastAsia="zh-CN"/>
              </w:rPr>
              <w:t>)</w:t>
            </w:r>
          </w:p>
        </w:tc>
      </w:tr>
      <w:tr w:rsidR="0034765C" w:rsidRPr="00410D7D" w14:paraId="050F6ED0" w14:textId="77777777" w:rsidTr="00A63D07">
        <w:tc>
          <w:tcPr>
            <w:tcW w:w="4662" w:type="dxa"/>
            <w:gridSpan w:val="2"/>
            <w:hideMark/>
          </w:tcPr>
          <w:p w14:paraId="79153D16" w14:textId="77777777" w:rsidR="0034765C" w:rsidRPr="00410D7D" w:rsidRDefault="0034765C" w:rsidP="00A63D07">
            <w:pPr>
              <w:suppressAutoHyphens/>
              <w:spacing w:after="0" w:line="240" w:lineRule="atLeast"/>
              <w:ind w:right="-170"/>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b/>
                <w:bCs/>
                <w:sz w:val="16"/>
                <w:szCs w:val="16"/>
                <w:lang w:eastAsia="zh-CN"/>
              </w:rPr>
              <w:t>Total investments in subsidiaries and associate, net</w:t>
            </w:r>
          </w:p>
        </w:tc>
        <w:tc>
          <w:tcPr>
            <w:tcW w:w="810" w:type="dxa"/>
          </w:tcPr>
          <w:p w14:paraId="3ED55F9E" w14:textId="77777777" w:rsidR="0034765C" w:rsidRPr="00410D7D" w:rsidRDefault="0034765C" w:rsidP="000F0213">
            <w:pPr>
              <w:tabs>
                <w:tab w:val="decimal" w:pos="360"/>
                <w:tab w:val="decimal" w:pos="486"/>
              </w:tabs>
              <w:suppressAutoHyphens/>
              <w:snapToGrid w:val="0"/>
              <w:spacing w:after="0" w:line="240" w:lineRule="atLeast"/>
              <w:ind w:right="-25"/>
              <w:rPr>
                <w:rFonts w:ascii="Times New Roman" w:eastAsia="Times New Roman" w:hAnsi="Times New Roman" w:cs="Times New Roman"/>
                <w:sz w:val="16"/>
                <w:szCs w:val="16"/>
                <w:lang w:eastAsia="zh-CN"/>
              </w:rPr>
            </w:pPr>
          </w:p>
        </w:tc>
        <w:tc>
          <w:tcPr>
            <w:tcW w:w="810" w:type="dxa"/>
          </w:tcPr>
          <w:p w14:paraId="1AC1F629" w14:textId="77777777" w:rsidR="0034765C" w:rsidRPr="00410D7D" w:rsidRDefault="0034765C" w:rsidP="000F0213">
            <w:pPr>
              <w:tabs>
                <w:tab w:val="decimal" w:pos="360"/>
                <w:tab w:val="decimal" w:pos="486"/>
              </w:tabs>
              <w:suppressAutoHyphens/>
              <w:snapToGrid w:val="0"/>
              <w:spacing w:after="0" w:line="240" w:lineRule="atLeast"/>
              <w:ind w:right="-25"/>
              <w:rPr>
                <w:rFonts w:ascii="Times New Roman" w:eastAsia="Times New Roman" w:hAnsi="Times New Roman" w:cs="Times New Roman"/>
                <w:sz w:val="16"/>
                <w:szCs w:val="16"/>
                <w:lang w:eastAsia="zh-CN"/>
              </w:rPr>
            </w:pPr>
          </w:p>
        </w:tc>
        <w:tc>
          <w:tcPr>
            <w:tcW w:w="810" w:type="dxa"/>
          </w:tcPr>
          <w:p w14:paraId="1E0D3A7E" w14:textId="77777777" w:rsidR="0034765C" w:rsidRPr="00410D7D" w:rsidRDefault="0034765C" w:rsidP="000F0213">
            <w:pPr>
              <w:tabs>
                <w:tab w:val="decimal" w:pos="656"/>
              </w:tabs>
              <w:suppressAutoHyphens/>
              <w:snapToGrid w:val="0"/>
              <w:spacing w:after="0" w:line="240" w:lineRule="atLeast"/>
              <w:ind w:left="-234" w:right="-81"/>
              <w:rPr>
                <w:rFonts w:ascii="Times New Roman" w:eastAsia="Times New Roman" w:hAnsi="Times New Roman" w:cs="Times New Roman"/>
                <w:b/>
                <w:bCs/>
                <w:sz w:val="16"/>
                <w:szCs w:val="16"/>
                <w:lang w:eastAsia="zh-CN"/>
              </w:rPr>
            </w:pPr>
          </w:p>
        </w:tc>
        <w:tc>
          <w:tcPr>
            <w:tcW w:w="720" w:type="dxa"/>
            <w:vAlign w:val="bottom"/>
          </w:tcPr>
          <w:p w14:paraId="7C89C511" w14:textId="21E69B59" w:rsidR="0034765C" w:rsidRPr="00410D7D" w:rsidRDefault="0034765C" w:rsidP="000F0213">
            <w:pPr>
              <w:pBdr>
                <w:bottom w:val="double" w:sz="4" w:space="1" w:color="auto"/>
              </w:pBdr>
              <w:tabs>
                <w:tab w:val="decimal" w:pos="520"/>
              </w:tabs>
              <w:suppressAutoHyphens/>
              <w:spacing w:after="0" w:line="240" w:lineRule="atLeast"/>
              <w:ind w:right="-86"/>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10,427</w:t>
            </w:r>
          </w:p>
        </w:tc>
        <w:tc>
          <w:tcPr>
            <w:tcW w:w="720" w:type="dxa"/>
            <w:vAlign w:val="bottom"/>
            <w:hideMark/>
          </w:tcPr>
          <w:p w14:paraId="4C5A2073" w14:textId="77777777" w:rsidR="0034765C" w:rsidRPr="00410D7D" w:rsidRDefault="0034765C" w:rsidP="000F0213">
            <w:pPr>
              <w:pBdr>
                <w:bottom w:val="double" w:sz="4" w:space="1" w:color="auto"/>
              </w:pBdr>
              <w:tabs>
                <w:tab w:val="decimal" w:pos="611"/>
              </w:tabs>
              <w:suppressAutoHyphens/>
              <w:spacing w:after="0" w:line="240" w:lineRule="atLeast"/>
              <w:ind w:right="-86"/>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6,728</w:t>
            </w:r>
          </w:p>
        </w:tc>
      </w:tr>
    </w:tbl>
    <w:p w14:paraId="3C1AD005" w14:textId="77777777" w:rsidR="00F96719" w:rsidRPr="00454180" w:rsidRDefault="00F96719" w:rsidP="00454180">
      <w:pPr>
        <w:suppressAutoHyphens/>
        <w:spacing w:after="0" w:line="240" w:lineRule="atLeast"/>
        <w:ind w:left="1080" w:right="-29"/>
        <w:jc w:val="both"/>
        <w:rPr>
          <w:rFonts w:ascii="Times New Roman" w:eastAsia="Times New Roman" w:hAnsi="Times New Roman" w:cs="Times New Roman"/>
          <w:szCs w:val="22"/>
          <w:lang w:eastAsia="zh-CN"/>
        </w:rPr>
      </w:pPr>
    </w:p>
    <w:p w14:paraId="17092A1E" w14:textId="10B32FC1" w:rsidR="00F96719" w:rsidRDefault="00F96719" w:rsidP="003F5125">
      <w:pPr>
        <w:suppressAutoHyphens/>
        <w:spacing w:after="0" w:line="240" w:lineRule="atLeast"/>
        <w:ind w:left="540" w:right="-29"/>
        <w:jc w:val="both"/>
        <w:rPr>
          <w:rFonts w:ascii="Times New Roman" w:eastAsia="Times New Roman" w:hAnsi="Times New Roman" w:cs="Times New Roman"/>
          <w:spacing w:val="-2"/>
          <w:szCs w:val="22"/>
          <w:lang w:eastAsia="zh-CN"/>
        </w:rPr>
      </w:pPr>
      <w:r w:rsidRPr="00410D7D">
        <w:rPr>
          <w:rFonts w:ascii="Times New Roman" w:eastAsia="Times New Roman" w:hAnsi="Times New Roman" w:cs="Times New Roman"/>
          <w:spacing w:val="-2"/>
          <w:szCs w:val="22"/>
          <w:lang w:eastAsia="zh-CN"/>
        </w:rPr>
        <w:t>All subsidiaries and associate</w:t>
      </w:r>
      <w:r w:rsidR="006B271D" w:rsidRPr="00410D7D">
        <w:rPr>
          <w:rFonts w:ascii="Times New Roman" w:eastAsia="Times New Roman" w:hAnsi="Times New Roman" w:cs="Times New Roman"/>
          <w:spacing w:val="-2"/>
          <w:szCs w:val="22"/>
          <w:lang w:eastAsia="zh-CN"/>
        </w:rPr>
        <w:t xml:space="preserve"> are</w:t>
      </w:r>
      <w:r w:rsidRPr="00410D7D">
        <w:rPr>
          <w:rFonts w:ascii="Times New Roman" w:eastAsia="Times New Roman" w:hAnsi="Times New Roman" w:cs="Times New Roman"/>
          <w:spacing w:val="-2"/>
          <w:szCs w:val="22"/>
          <w:lang w:eastAsia="zh-CN"/>
        </w:rPr>
        <w:t xml:space="preserve"> registered and operate</w:t>
      </w:r>
      <w:r w:rsidR="009508EE" w:rsidRPr="00410D7D">
        <w:rPr>
          <w:rFonts w:ascii="Times New Roman" w:eastAsia="Times New Roman" w:hAnsi="Times New Roman" w:cs="Times New Roman"/>
          <w:spacing w:val="-2"/>
          <w:szCs w:val="22"/>
          <w:lang w:eastAsia="zh-CN"/>
        </w:rPr>
        <w:t>d</w:t>
      </w:r>
      <w:r w:rsidRPr="00410D7D">
        <w:rPr>
          <w:rFonts w:ascii="Times New Roman" w:eastAsia="Times New Roman" w:hAnsi="Times New Roman" w:cs="Times New Roman"/>
          <w:spacing w:val="-2"/>
          <w:szCs w:val="22"/>
          <w:lang w:eastAsia="zh-CN"/>
        </w:rPr>
        <w:t xml:space="preserve"> in Thailand except for Cambodian Commercial Bank Ltd</w:t>
      </w:r>
      <w:r w:rsidR="00E006EB" w:rsidRPr="00410D7D">
        <w:rPr>
          <w:rFonts w:ascii="Times New Roman" w:eastAsia="Times New Roman" w:hAnsi="Times New Roman" w:cs="Times New Roman"/>
          <w:spacing w:val="-2"/>
          <w:szCs w:val="22"/>
          <w:lang w:eastAsia="zh-CN"/>
        </w:rPr>
        <w:t>.</w:t>
      </w:r>
      <w:r w:rsidR="00923838" w:rsidRPr="00410D7D">
        <w:rPr>
          <w:rFonts w:ascii="Times New Roman" w:eastAsia="Times New Roman" w:hAnsi="Times New Roman" w:cs="Times New Roman"/>
          <w:spacing w:val="-2"/>
          <w:szCs w:val="22"/>
          <w:lang w:eastAsia="zh-CN"/>
        </w:rPr>
        <w:t>,</w:t>
      </w:r>
      <w:r w:rsidR="00574394" w:rsidRPr="00410D7D">
        <w:rPr>
          <w:rFonts w:ascii="Times New Roman" w:eastAsia="Times New Roman" w:hAnsi="Times New Roman" w:cs="Times New Roman"/>
          <w:spacing w:val="-2"/>
          <w:szCs w:val="22"/>
          <w:lang w:eastAsia="zh-CN"/>
        </w:rPr>
        <w:t xml:space="preserve"> </w:t>
      </w:r>
      <w:r w:rsidRPr="00410D7D">
        <w:rPr>
          <w:rFonts w:ascii="Times New Roman" w:eastAsia="Times New Roman" w:hAnsi="Times New Roman" w:cs="Times New Roman"/>
          <w:spacing w:val="-2"/>
          <w:szCs w:val="22"/>
          <w:lang w:eastAsia="zh-CN"/>
        </w:rPr>
        <w:t>and SCB</w:t>
      </w:r>
      <w:r w:rsidRPr="00410D7D">
        <w:rPr>
          <w:rFonts w:ascii="Times New Roman" w:eastAsia="Times New Roman" w:hAnsi="Times New Roman" w:cs="Times New Roman"/>
          <w:spacing w:val="-2"/>
          <w:szCs w:val="22"/>
          <w:cs/>
          <w:lang w:eastAsia="zh-CN"/>
        </w:rPr>
        <w:t>-</w:t>
      </w:r>
      <w:r w:rsidRPr="00410D7D">
        <w:rPr>
          <w:rFonts w:ascii="Times New Roman" w:eastAsia="Times New Roman" w:hAnsi="Times New Roman" w:cs="Times New Roman"/>
          <w:spacing w:val="-2"/>
          <w:szCs w:val="22"/>
          <w:lang w:eastAsia="zh-CN"/>
        </w:rPr>
        <w:t xml:space="preserve">Julius Baer </w:t>
      </w:r>
      <w:r w:rsidRPr="00410D7D">
        <w:rPr>
          <w:rFonts w:ascii="Times New Roman" w:eastAsia="Times New Roman" w:hAnsi="Times New Roman" w:cs="Times New Roman"/>
          <w:spacing w:val="-2"/>
          <w:szCs w:val="22"/>
          <w:cs/>
          <w:lang w:eastAsia="zh-CN"/>
        </w:rPr>
        <w:t>(</w:t>
      </w:r>
      <w:r w:rsidRPr="00410D7D">
        <w:rPr>
          <w:rFonts w:ascii="Times New Roman" w:eastAsia="Times New Roman" w:hAnsi="Times New Roman" w:cs="Times New Roman"/>
          <w:spacing w:val="-2"/>
          <w:szCs w:val="22"/>
          <w:lang w:eastAsia="zh-CN"/>
        </w:rPr>
        <w:t>Singapore</w:t>
      </w:r>
      <w:r w:rsidRPr="00410D7D">
        <w:rPr>
          <w:rFonts w:ascii="Times New Roman" w:eastAsia="Times New Roman" w:hAnsi="Times New Roman" w:cs="Times New Roman"/>
          <w:spacing w:val="-2"/>
          <w:szCs w:val="22"/>
          <w:cs/>
          <w:lang w:eastAsia="zh-CN"/>
        </w:rPr>
        <w:t xml:space="preserve">) </w:t>
      </w:r>
      <w:r w:rsidRPr="00410D7D">
        <w:rPr>
          <w:rFonts w:ascii="Times New Roman" w:eastAsia="Times New Roman" w:hAnsi="Times New Roman" w:cs="Times New Roman"/>
          <w:spacing w:val="-2"/>
          <w:szCs w:val="22"/>
          <w:lang w:eastAsia="zh-CN"/>
        </w:rPr>
        <w:t>Pte</w:t>
      </w:r>
      <w:r w:rsidRPr="00410D7D">
        <w:rPr>
          <w:rFonts w:ascii="Times New Roman" w:eastAsia="Times New Roman" w:hAnsi="Times New Roman" w:cs="Times New Roman"/>
          <w:spacing w:val="-2"/>
          <w:szCs w:val="22"/>
          <w:cs/>
          <w:lang w:eastAsia="zh-CN"/>
        </w:rPr>
        <w:t xml:space="preserve">. </w:t>
      </w:r>
      <w:r w:rsidRPr="00410D7D">
        <w:rPr>
          <w:rFonts w:ascii="Times New Roman" w:eastAsia="Times New Roman" w:hAnsi="Times New Roman" w:cs="Times New Roman"/>
          <w:spacing w:val="-2"/>
          <w:szCs w:val="22"/>
          <w:lang w:eastAsia="zh-CN"/>
        </w:rPr>
        <w:t>Ltd</w:t>
      </w:r>
      <w:r w:rsidRPr="00410D7D">
        <w:rPr>
          <w:rFonts w:ascii="Times New Roman" w:eastAsia="Times New Roman" w:hAnsi="Times New Roman" w:cs="Times New Roman"/>
          <w:spacing w:val="-2"/>
          <w:szCs w:val="22"/>
          <w:cs/>
          <w:lang w:eastAsia="zh-CN"/>
        </w:rPr>
        <w:t>.</w:t>
      </w:r>
      <w:r w:rsidR="00BA656F">
        <w:rPr>
          <w:rFonts w:ascii="Times New Roman" w:eastAsia="Times New Roman" w:hAnsi="Times New Roman" w:cs="Times New Roman"/>
          <w:spacing w:val="-2"/>
          <w:szCs w:val="22"/>
          <w:lang w:eastAsia="zh-CN"/>
        </w:rPr>
        <w:t xml:space="preserve">, </w:t>
      </w:r>
      <w:r w:rsidRPr="00410D7D">
        <w:rPr>
          <w:rFonts w:ascii="Times New Roman" w:eastAsia="Times New Roman" w:hAnsi="Times New Roman" w:cs="Times New Roman"/>
          <w:spacing w:val="-2"/>
          <w:szCs w:val="22"/>
          <w:lang w:eastAsia="zh-CN"/>
        </w:rPr>
        <w:t xml:space="preserve">which </w:t>
      </w:r>
      <w:r w:rsidR="006B271D" w:rsidRPr="00410D7D">
        <w:rPr>
          <w:rFonts w:ascii="Times New Roman" w:eastAsia="Times New Roman" w:hAnsi="Times New Roman" w:cs="Times New Roman"/>
          <w:spacing w:val="-2"/>
          <w:szCs w:val="22"/>
          <w:lang w:eastAsia="zh-CN"/>
        </w:rPr>
        <w:t xml:space="preserve">are </w:t>
      </w:r>
      <w:r w:rsidRPr="00410D7D">
        <w:rPr>
          <w:rFonts w:ascii="Times New Roman" w:eastAsia="Times New Roman" w:hAnsi="Times New Roman" w:cs="Times New Roman"/>
          <w:spacing w:val="-2"/>
          <w:szCs w:val="22"/>
          <w:lang w:eastAsia="zh-CN"/>
        </w:rPr>
        <w:t>registered and operate</w:t>
      </w:r>
      <w:r w:rsidR="00B93B1E" w:rsidRPr="00410D7D">
        <w:rPr>
          <w:rFonts w:ascii="Times New Roman" w:eastAsia="Times New Roman" w:hAnsi="Times New Roman" w:cs="Times New Roman"/>
          <w:spacing w:val="-2"/>
          <w:szCs w:val="22"/>
          <w:lang w:eastAsia="zh-CN"/>
        </w:rPr>
        <w:t>d</w:t>
      </w:r>
      <w:r w:rsidRPr="00410D7D">
        <w:rPr>
          <w:rFonts w:ascii="Times New Roman" w:eastAsia="Times New Roman" w:hAnsi="Times New Roman" w:cs="Times New Roman"/>
          <w:spacing w:val="-2"/>
          <w:szCs w:val="22"/>
          <w:lang w:eastAsia="zh-CN"/>
        </w:rPr>
        <w:t xml:space="preserve"> in </w:t>
      </w:r>
      <w:r w:rsidR="00BA656F">
        <w:rPr>
          <w:rFonts w:ascii="Times New Roman" w:eastAsia="Times New Roman" w:hAnsi="Times New Roman" w:cs="Times New Roman"/>
          <w:spacing w:val="-2"/>
          <w:szCs w:val="22"/>
          <w:lang w:eastAsia="zh-CN"/>
        </w:rPr>
        <w:t xml:space="preserve">Cambodia and </w:t>
      </w:r>
      <w:r w:rsidRPr="00410D7D">
        <w:rPr>
          <w:rFonts w:ascii="Times New Roman" w:eastAsia="Times New Roman" w:hAnsi="Times New Roman" w:cs="Times New Roman"/>
          <w:spacing w:val="-2"/>
          <w:szCs w:val="22"/>
          <w:lang w:eastAsia="zh-CN"/>
        </w:rPr>
        <w:t>Singapore</w:t>
      </w:r>
      <w:r w:rsidR="00BA656F">
        <w:rPr>
          <w:rFonts w:ascii="Times New Roman" w:eastAsia="Times New Roman" w:hAnsi="Times New Roman" w:cs="Times New Roman"/>
          <w:spacing w:val="-2"/>
          <w:szCs w:val="22"/>
          <w:lang w:eastAsia="zh-CN"/>
        </w:rPr>
        <w:t>, respectively.</w:t>
      </w:r>
    </w:p>
    <w:p w14:paraId="55A19112" w14:textId="5CD697C4" w:rsidR="00F96719" w:rsidRPr="00454180" w:rsidRDefault="00F96719" w:rsidP="00454180">
      <w:pPr>
        <w:suppressAutoHyphens/>
        <w:spacing w:after="0" w:line="240" w:lineRule="atLeast"/>
        <w:ind w:left="1080" w:right="-29"/>
        <w:jc w:val="both"/>
        <w:rPr>
          <w:rFonts w:ascii="Times New Roman" w:eastAsia="Times New Roman" w:hAnsi="Times New Roman" w:cs="Times New Roman"/>
          <w:szCs w:val="22"/>
          <w:lang w:eastAsia="zh-CN"/>
        </w:rPr>
      </w:pPr>
    </w:p>
    <w:p w14:paraId="32474704" w14:textId="77777777" w:rsidR="00F96719" w:rsidRPr="004521E9" w:rsidRDefault="00F96719" w:rsidP="004521E9">
      <w:pPr>
        <w:numPr>
          <w:ilvl w:val="0"/>
          <w:numId w:val="63"/>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Divestment in SCB Life Assurance PCL</w:t>
      </w:r>
    </w:p>
    <w:p w14:paraId="737C385F"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7F8B7F22" w14:textId="705E6CA0" w:rsidR="00F96719" w:rsidRPr="00410D7D"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On 26 September 2019, the Bank sold all its shares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99</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 SCB Life Assurance PCL</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From the shares sold, the Bank has received a total consideration of Baht 92,720 million, of which Baht 75,000 million was the share sale, resulting in net gain on sale of investment in subsidiary of Baht 24,024 million and Baht 61,900 million in the consolidated and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financial statements, respectively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Bank entered into a long</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term Distribution Agreement with FWD Group Financial Services Pte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Ltd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 offer the life insurance product to the customers through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distribution channels for a period of </w:t>
      </w:r>
      <w:r w:rsidR="00BA656F">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15 years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 amount of Baht 17,720 million from the total consideration has been recorded as deferred income which was included in other liabilities and will be recognised as income over 15 years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Bank will also receive payments common in bancassurance transactions over the course of the Distribution Agreement</w:t>
      </w:r>
      <w:r w:rsidRPr="00410D7D">
        <w:rPr>
          <w:rFonts w:ascii="Times New Roman" w:eastAsia="Times New Roman" w:hAnsi="Times New Roman" w:cs="Times New Roman"/>
          <w:szCs w:val="22"/>
          <w:cs/>
          <w:lang w:eastAsia="zh-CN"/>
        </w:rPr>
        <w:t>.</w:t>
      </w:r>
    </w:p>
    <w:p w14:paraId="2599277A"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7F8C2AFD" w14:textId="771FBA69" w:rsidR="00F96719" w:rsidRPr="004521E9" w:rsidRDefault="00F96719" w:rsidP="004521E9">
      <w:pPr>
        <w:numPr>
          <w:ilvl w:val="0"/>
          <w:numId w:val="63"/>
        </w:numPr>
        <w:tabs>
          <w:tab w:val="left" w:pos="540"/>
        </w:tabs>
        <w:suppressAutoHyphens/>
        <w:spacing w:after="0" w:line="240" w:lineRule="atLeast"/>
        <w:ind w:left="360" w:right="-28"/>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Interest in unconsolidated structured ent</w:t>
      </w:r>
      <w:r w:rsidR="006A4759" w:rsidRPr="004521E9">
        <w:rPr>
          <w:rFonts w:ascii="Times New Roman" w:eastAsia="Times New Roman" w:hAnsi="Times New Roman" w:cs="Times New Roman"/>
          <w:b/>
          <w:bCs/>
          <w:i/>
          <w:iCs/>
          <w:szCs w:val="22"/>
          <w:lang w:val="en-GB" w:eastAsia="zh-CN" w:bidi="ar-SA"/>
        </w:rPr>
        <w:t>ities</w:t>
      </w:r>
      <w:r w:rsidRPr="004521E9">
        <w:rPr>
          <w:rFonts w:ascii="Times New Roman" w:eastAsia="Times New Roman" w:hAnsi="Times New Roman" w:cs="Times New Roman"/>
          <w:b/>
          <w:bCs/>
          <w:i/>
          <w:iCs/>
          <w:szCs w:val="22"/>
          <w:lang w:val="en-GB" w:eastAsia="zh-CN" w:bidi="ar-SA"/>
        </w:rPr>
        <w:t xml:space="preserve"> arising in the normal course of business</w:t>
      </w:r>
    </w:p>
    <w:p w14:paraId="3F5A2A8A"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011EC914" w14:textId="77777777" w:rsidR="00F96719" w:rsidRPr="00410D7D"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Bank and its asset management subsidiary have transactions with unconsolidated structured entities, through various activities such as involvement in the establishment process, fund management, acting as the trustee, as well as providing source of funds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structured entities are normally in the form of mutual funds</w:t>
      </w:r>
      <w:r w:rsidRPr="00410D7D">
        <w:rPr>
          <w:rFonts w:ascii="Times New Roman" w:eastAsia="Times New Roman" w:hAnsi="Times New Roman" w:cs="Times New Roman"/>
          <w:szCs w:val="22"/>
          <w:cs/>
          <w:lang w:eastAsia="zh-CN"/>
        </w:rPr>
        <w:t>.</w:t>
      </w:r>
    </w:p>
    <w:p w14:paraId="1514A8AF" w14:textId="77777777" w:rsidR="00F96719" w:rsidRPr="00410D7D"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5497FFB1" w14:textId="25096EC1" w:rsidR="00F96719" w:rsidRPr="00410D7D" w:rsidRDefault="00F96719" w:rsidP="004521E9">
      <w:pPr>
        <w:tabs>
          <w:tab w:val="left" w:pos="1170"/>
        </w:tabs>
        <w:suppressAutoHyphens/>
        <w:spacing w:after="0" w:line="240" w:lineRule="atLeast"/>
        <w:ind w:left="540"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provision of funds is in the form of loans which are on normal business terms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These loans are managed in the same way as all other loans</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The outstanding loans to these structured entities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 at</w:t>
      </w:r>
      <w:r w:rsidRPr="00410D7D">
        <w:rPr>
          <w:rFonts w:ascii="Times New Roman" w:eastAsia="Times New Roman" w:hAnsi="Times New Roman" w:cs="Times New Roman"/>
          <w:szCs w:val="22"/>
          <w:cs/>
          <w:lang w:eastAsia="zh-CN"/>
        </w:rPr>
        <w:t xml:space="preserve"> </w:t>
      </w:r>
      <w:r w:rsidR="0090799E">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30 June 2020 and 31 December 2019</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amounted to Baht </w:t>
      </w:r>
      <w:r w:rsidR="00095A6C" w:rsidRPr="00410D7D">
        <w:rPr>
          <w:rFonts w:ascii="Times New Roman" w:eastAsia="Times New Roman" w:hAnsi="Times New Roman" w:cs="Times New Roman"/>
          <w:szCs w:val="22"/>
          <w:lang w:eastAsia="zh-CN"/>
        </w:rPr>
        <w:t>6,699</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million and Baht 6,737</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million, respectively</w:t>
      </w:r>
      <w:r w:rsidRPr="00410D7D">
        <w:rPr>
          <w:rFonts w:ascii="Times New Roman" w:eastAsia="Times New Roman" w:hAnsi="Times New Roman" w:cs="Times New Roman"/>
          <w:szCs w:val="22"/>
          <w:cs/>
          <w:lang w:eastAsia="zh-CN"/>
        </w:rPr>
        <w:t>.</w:t>
      </w:r>
    </w:p>
    <w:p w14:paraId="6638FE88" w14:textId="595BB782" w:rsidR="00060754" w:rsidRPr="00410D7D" w:rsidRDefault="00060754">
      <w:pP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br w:type="page"/>
      </w:r>
    </w:p>
    <w:p w14:paraId="338985AB"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lastRenderedPageBreak/>
        <w:t>Loans to customers and accrued interest receivables, net</w:t>
      </w:r>
    </w:p>
    <w:p w14:paraId="3DD9B7EE" w14:textId="77777777" w:rsidR="00F96719" w:rsidRPr="00410D7D" w:rsidRDefault="00F96719" w:rsidP="00F96719">
      <w:pPr>
        <w:suppressAutoHyphens/>
        <w:spacing w:after="0" w:line="240" w:lineRule="atLeast"/>
        <w:ind w:left="540" w:right="-29"/>
        <w:jc w:val="both"/>
        <w:rPr>
          <w:rFonts w:ascii="Times New Roman" w:eastAsia="Times New Roman" w:hAnsi="Times New Roman" w:cs="Times New Roman"/>
          <w:b/>
          <w:bCs/>
          <w:szCs w:val="22"/>
          <w:lang w:eastAsia="zh-CN"/>
        </w:rPr>
      </w:pPr>
    </w:p>
    <w:p w14:paraId="6471F1E3" w14:textId="51B95758" w:rsidR="00F96719" w:rsidRPr="004521E9" w:rsidRDefault="00F96719"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type</w:t>
      </w:r>
      <w:r w:rsidR="00817A1C" w:rsidRPr="004521E9">
        <w:rPr>
          <w:rFonts w:ascii="Times New Roman" w:eastAsia="Times New Roman" w:hAnsi="Times New Roman" w:cs="Times New Roman"/>
          <w:b/>
          <w:bCs/>
          <w:i/>
          <w:iCs/>
          <w:szCs w:val="22"/>
          <w:lang w:val="en-GB" w:eastAsia="zh-CN" w:bidi="ar-SA"/>
        </w:rPr>
        <w:t xml:space="preserve"> of loans</w:t>
      </w:r>
    </w:p>
    <w:p w14:paraId="4E58B045" w14:textId="3B6F3716" w:rsidR="009C0A2B" w:rsidRPr="00772DCC" w:rsidRDefault="009C0A2B" w:rsidP="009C0A2B">
      <w:pPr>
        <w:suppressAutoHyphens/>
        <w:spacing w:after="0" w:line="240" w:lineRule="atLeast"/>
        <w:ind w:left="1080" w:right="-29"/>
        <w:jc w:val="both"/>
        <w:rPr>
          <w:rFonts w:ascii="Times New Roman" w:eastAsia="Times New Roman" w:hAnsi="Times New Roman" w:cs="Times New Roman"/>
          <w:lang w:val="en-GB" w:eastAsia="zh-CN"/>
        </w:rPr>
      </w:pPr>
    </w:p>
    <w:tbl>
      <w:tblPr>
        <w:tblW w:w="9270" w:type="dxa"/>
        <w:tblInd w:w="450" w:type="dxa"/>
        <w:tblLayout w:type="fixed"/>
        <w:tblLook w:val="04A0" w:firstRow="1" w:lastRow="0" w:firstColumn="1" w:lastColumn="0" w:noHBand="0" w:noVBand="1"/>
      </w:tblPr>
      <w:tblGrid>
        <w:gridCol w:w="6210"/>
        <w:gridCol w:w="1440"/>
        <w:gridCol w:w="270"/>
        <w:gridCol w:w="1350"/>
      </w:tblGrid>
      <w:tr w:rsidR="009C0A2B" w:rsidRPr="00410D7D" w14:paraId="0CEFECA0" w14:textId="77777777" w:rsidTr="004521E9">
        <w:tc>
          <w:tcPr>
            <w:tcW w:w="6210" w:type="dxa"/>
          </w:tcPr>
          <w:p w14:paraId="21E31AAB" w14:textId="77777777" w:rsidR="009C0A2B" w:rsidRPr="00772DCC" w:rsidRDefault="009C0A2B" w:rsidP="009231FA">
            <w:pPr>
              <w:suppressAutoHyphens/>
              <w:snapToGrid w:val="0"/>
              <w:spacing w:after="0" w:line="240" w:lineRule="atLeast"/>
              <w:ind w:right="-25"/>
              <w:jc w:val="both"/>
              <w:rPr>
                <w:rFonts w:ascii="Times New Roman" w:eastAsia="Times New Roman" w:hAnsi="Times New Roman" w:cs="Times New Roman"/>
                <w:szCs w:val="22"/>
                <w:lang w:val="en-GB" w:eastAsia="zh-CN"/>
              </w:rPr>
            </w:pPr>
          </w:p>
        </w:tc>
        <w:tc>
          <w:tcPr>
            <w:tcW w:w="1440" w:type="dxa"/>
            <w:hideMark/>
          </w:tcPr>
          <w:p w14:paraId="2082DC27" w14:textId="77777777" w:rsidR="009C0A2B" w:rsidRPr="00772DCC" w:rsidRDefault="009C0A2B" w:rsidP="009231FA">
            <w:pPr>
              <w:suppressAutoHyphens/>
              <w:spacing w:after="0" w:line="240" w:lineRule="atLeast"/>
              <w:ind w:left="-112" w:right="-108" w:firstLine="14"/>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Consolidated </w:t>
            </w:r>
          </w:p>
        </w:tc>
        <w:tc>
          <w:tcPr>
            <w:tcW w:w="270" w:type="dxa"/>
          </w:tcPr>
          <w:p w14:paraId="57448953" w14:textId="77777777" w:rsidR="009C0A2B" w:rsidRPr="00772DCC" w:rsidRDefault="009C0A2B" w:rsidP="009231FA">
            <w:pPr>
              <w:suppressAutoHyphens/>
              <w:spacing w:after="0" w:line="240" w:lineRule="atLeast"/>
              <w:ind w:left="-109" w:right="-108"/>
              <w:jc w:val="center"/>
              <w:rPr>
                <w:rFonts w:ascii="Times New Roman" w:eastAsia="Times New Roman" w:hAnsi="Times New Roman" w:cs="Times New Roman"/>
                <w:szCs w:val="22"/>
                <w:lang w:eastAsia="zh-CN"/>
              </w:rPr>
            </w:pPr>
          </w:p>
        </w:tc>
        <w:tc>
          <w:tcPr>
            <w:tcW w:w="1350" w:type="dxa"/>
            <w:vAlign w:val="center"/>
            <w:hideMark/>
          </w:tcPr>
          <w:p w14:paraId="7B552817" w14:textId="77777777" w:rsidR="009C0A2B" w:rsidRPr="00772DCC" w:rsidRDefault="009C0A2B" w:rsidP="009231FA">
            <w:pPr>
              <w:suppressAutoHyphens/>
              <w:spacing w:after="0" w:line="240" w:lineRule="atLeast"/>
              <w:ind w:left="-109" w:right="-108"/>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The Bank</w:t>
            </w:r>
          </w:p>
        </w:tc>
      </w:tr>
      <w:tr w:rsidR="009C0A2B" w:rsidRPr="00410D7D" w14:paraId="1C0E2A2A" w14:textId="77777777" w:rsidTr="004521E9">
        <w:tc>
          <w:tcPr>
            <w:tcW w:w="6210" w:type="dxa"/>
            <w:vAlign w:val="bottom"/>
          </w:tcPr>
          <w:p w14:paraId="6B5569C0" w14:textId="77777777" w:rsidR="009C0A2B" w:rsidRPr="00772DCC" w:rsidRDefault="009C0A2B" w:rsidP="009231FA">
            <w:pPr>
              <w:suppressAutoHyphens/>
              <w:spacing w:after="0" w:line="240" w:lineRule="atLeast"/>
              <w:ind w:left="-51" w:right="-23"/>
              <w:rPr>
                <w:rFonts w:ascii="Times New Roman" w:eastAsia="Times New Roman" w:hAnsi="Times New Roman" w:cs="Times New Roman"/>
                <w:szCs w:val="22"/>
                <w:lang w:eastAsia="zh-CN"/>
              </w:rPr>
            </w:pPr>
          </w:p>
        </w:tc>
        <w:tc>
          <w:tcPr>
            <w:tcW w:w="1440" w:type="dxa"/>
            <w:vAlign w:val="center"/>
            <w:hideMark/>
          </w:tcPr>
          <w:p w14:paraId="46C6CA5C" w14:textId="77777777" w:rsidR="009C0A2B" w:rsidRPr="00772DCC" w:rsidRDefault="009C0A2B" w:rsidP="009231FA">
            <w:pPr>
              <w:suppressAutoHyphens/>
              <w:spacing w:after="0" w:line="240" w:lineRule="atLeast"/>
              <w:ind w:left="-115" w:right="-104"/>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c>
          <w:tcPr>
            <w:tcW w:w="270" w:type="dxa"/>
          </w:tcPr>
          <w:p w14:paraId="534DFC92" w14:textId="77777777" w:rsidR="009C0A2B" w:rsidRPr="00772DCC" w:rsidRDefault="009C0A2B" w:rsidP="009231FA">
            <w:pPr>
              <w:tabs>
                <w:tab w:val="decimal" w:pos="870"/>
              </w:tabs>
              <w:suppressAutoHyphens/>
              <w:spacing w:after="0" w:line="240" w:lineRule="atLeast"/>
              <w:ind w:left="-115" w:right="-140"/>
              <w:rPr>
                <w:rFonts w:ascii="Times New Roman" w:eastAsia="Times New Roman" w:hAnsi="Times New Roman" w:cs="Times New Roman"/>
                <w:szCs w:val="22"/>
                <w:lang w:eastAsia="zh-CN"/>
              </w:rPr>
            </w:pPr>
          </w:p>
        </w:tc>
        <w:tc>
          <w:tcPr>
            <w:tcW w:w="1350" w:type="dxa"/>
            <w:vAlign w:val="center"/>
            <w:hideMark/>
          </w:tcPr>
          <w:p w14:paraId="71DF3C03" w14:textId="77777777" w:rsidR="009C0A2B" w:rsidRPr="00772DCC" w:rsidRDefault="009C0A2B" w:rsidP="009231FA">
            <w:pPr>
              <w:suppressAutoHyphens/>
              <w:spacing w:after="0" w:line="240" w:lineRule="atLeast"/>
              <w:ind w:left="-25" w:right="-10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w:t>
            </w:r>
          </w:p>
        </w:tc>
      </w:tr>
      <w:tr w:rsidR="009C0A2B" w:rsidRPr="00410D7D" w14:paraId="22FCC558" w14:textId="77777777" w:rsidTr="004521E9">
        <w:tc>
          <w:tcPr>
            <w:tcW w:w="6210" w:type="dxa"/>
            <w:vAlign w:val="bottom"/>
          </w:tcPr>
          <w:p w14:paraId="66745676" w14:textId="77777777" w:rsidR="009C0A2B" w:rsidRPr="00772DCC" w:rsidRDefault="009C0A2B" w:rsidP="009231FA">
            <w:pPr>
              <w:suppressAutoHyphens/>
              <w:spacing w:after="0" w:line="240" w:lineRule="atLeast"/>
              <w:ind w:left="-51" w:right="-23"/>
              <w:rPr>
                <w:rFonts w:ascii="Times New Roman" w:eastAsia="Times New Roman" w:hAnsi="Times New Roman" w:cs="Times New Roman"/>
                <w:szCs w:val="22"/>
                <w:lang w:eastAsia="zh-CN"/>
              </w:rPr>
            </w:pPr>
          </w:p>
        </w:tc>
        <w:tc>
          <w:tcPr>
            <w:tcW w:w="1440" w:type="dxa"/>
            <w:vAlign w:val="center"/>
            <w:hideMark/>
          </w:tcPr>
          <w:p w14:paraId="1825D878" w14:textId="77777777" w:rsidR="009C0A2B" w:rsidRPr="00772DCC" w:rsidRDefault="009C0A2B" w:rsidP="009231FA">
            <w:pPr>
              <w:suppressAutoHyphens/>
              <w:spacing w:after="0" w:line="240" w:lineRule="atLeast"/>
              <w:ind w:left="-115" w:right="-104"/>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0" w:type="dxa"/>
          </w:tcPr>
          <w:p w14:paraId="7EEE20C6" w14:textId="77777777" w:rsidR="009C0A2B" w:rsidRPr="00772DCC" w:rsidRDefault="009C0A2B" w:rsidP="009231FA">
            <w:pPr>
              <w:tabs>
                <w:tab w:val="decimal" w:pos="870"/>
              </w:tabs>
              <w:suppressAutoHyphens/>
              <w:spacing w:after="0" w:line="240" w:lineRule="atLeast"/>
              <w:ind w:left="-115" w:right="-140"/>
              <w:rPr>
                <w:rFonts w:ascii="Times New Roman" w:eastAsia="Times New Roman" w:hAnsi="Times New Roman" w:cs="Times New Roman"/>
                <w:szCs w:val="22"/>
                <w:lang w:eastAsia="zh-CN"/>
              </w:rPr>
            </w:pPr>
          </w:p>
        </w:tc>
        <w:tc>
          <w:tcPr>
            <w:tcW w:w="1350" w:type="dxa"/>
            <w:vAlign w:val="center"/>
            <w:hideMark/>
          </w:tcPr>
          <w:p w14:paraId="106C3A14" w14:textId="77777777" w:rsidR="009C0A2B" w:rsidRPr="00772DCC" w:rsidRDefault="009C0A2B" w:rsidP="009231FA">
            <w:pPr>
              <w:suppressAutoHyphens/>
              <w:spacing w:after="0" w:line="240" w:lineRule="atLeast"/>
              <w:ind w:left="-25" w:right="-10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r>
      <w:tr w:rsidR="009C0A2B" w:rsidRPr="00410D7D" w14:paraId="29CE04EF" w14:textId="77777777" w:rsidTr="004521E9">
        <w:tc>
          <w:tcPr>
            <w:tcW w:w="6210" w:type="dxa"/>
            <w:vAlign w:val="bottom"/>
          </w:tcPr>
          <w:p w14:paraId="562B7DA9" w14:textId="77777777" w:rsidR="009C0A2B" w:rsidRPr="00772DCC" w:rsidRDefault="009C0A2B" w:rsidP="009231FA">
            <w:pPr>
              <w:suppressAutoHyphens/>
              <w:spacing w:after="0" w:line="240" w:lineRule="atLeast"/>
              <w:ind w:left="-51" w:right="-23"/>
              <w:rPr>
                <w:rFonts w:ascii="Times New Roman" w:eastAsia="Times New Roman" w:hAnsi="Times New Roman" w:cs="Times New Roman"/>
                <w:szCs w:val="22"/>
                <w:lang w:eastAsia="zh-CN"/>
              </w:rPr>
            </w:pPr>
          </w:p>
        </w:tc>
        <w:tc>
          <w:tcPr>
            <w:tcW w:w="3060" w:type="dxa"/>
            <w:gridSpan w:val="3"/>
            <w:vAlign w:val="bottom"/>
            <w:hideMark/>
          </w:tcPr>
          <w:p w14:paraId="5D809B2D" w14:textId="77777777" w:rsidR="009C0A2B" w:rsidRPr="00772DCC" w:rsidRDefault="009C0A2B" w:rsidP="009231FA">
            <w:pPr>
              <w:tabs>
                <w:tab w:val="decimal" w:pos="870"/>
              </w:tabs>
              <w:suppressAutoHyphens/>
              <w:spacing w:after="0" w:line="240" w:lineRule="atLeast"/>
              <w:ind w:left="-115" w:right="-14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8C047B" w:rsidRPr="00410D7D" w14:paraId="5FF7FE4C" w14:textId="77777777" w:rsidTr="004521E9">
        <w:tc>
          <w:tcPr>
            <w:tcW w:w="6210" w:type="dxa"/>
            <w:vAlign w:val="bottom"/>
            <w:hideMark/>
          </w:tcPr>
          <w:p w14:paraId="5FA01AC4"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Overdrafts</w:t>
            </w:r>
          </w:p>
        </w:tc>
        <w:tc>
          <w:tcPr>
            <w:tcW w:w="1440" w:type="dxa"/>
            <w:vAlign w:val="bottom"/>
          </w:tcPr>
          <w:p w14:paraId="1C2FB828" w14:textId="374DA110"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77,023</w:t>
            </w:r>
          </w:p>
        </w:tc>
        <w:tc>
          <w:tcPr>
            <w:tcW w:w="270" w:type="dxa"/>
          </w:tcPr>
          <w:p w14:paraId="6DB8A009"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5EE05A60" w14:textId="041504CC"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76,634</w:t>
            </w:r>
          </w:p>
        </w:tc>
      </w:tr>
      <w:tr w:rsidR="008C047B" w:rsidRPr="00410D7D" w14:paraId="53AAC093" w14:textId="77777777" w:rsidTr="004521E9">
        <w:tc>
          <w:tcPr>
            <w:tcW w:w="6210" w:type="dxa"/>
            <w:vAlign w:val="bottom"/>
            <w:hideMark/>
          </w:tcPr>
          <w:p w14:paraId="47E39941"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Loans</w:t>
            </w:r>
          </w:p>
        </w:tc>
        <w:tc>
          <w:tcPr>
            <w:tcW w:w="1440" w:type="dxa"/>
            <w:vAlign w:val="bottom"/>
          </w:tcPr>
          <w:p w14:paraId="017B1ED2" w14:textId="18488139"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1,437,023</w:t>
            </w:r>
          </w:p>
        </w:tc>
        <w:tc>
          <w:tcPr>
            <w:tcW w:w="270" w:type="dxa"/>
          </w:tcPr>
          <w:p w14:paraId="6B5A0759"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77D8CFD9" w14:textId="4B69CBF3"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1,433,660</w:t>
            </w:r>
          </w:p>
        </w:tc>
      </w:tr>
      <w:tr w:rsidR="008C047B" w:rsidRPr="00410D7D" w14:paraId="54D7940A" w14:textId="77777777" w:rsidTr="004521E9">
        <w:tc>
          <w:tcPr>
            <w:tcW w:w="6210" w:type="dxa"/>
            <w:vAlign w:val="bottom"/>
            <w:hideMark/>
          </w:tcPr>
          <w:p w14:paraId="58AAB446"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Bills</w:t>
            </w:r>
          </w:p>
        </w:tc>
        <w:tc>
          <w:tcPr>
            <w:tcW w:w="1440" w:type="dxa"/>
            <w:vAlign w:val="bottom"/>
          </w:tcPr>
          <w:p w14:paraId="27D2B859" w14:textId="2E036AD6"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344,048</w:t>
            </w:r>
          </w:p>
        </w:tc>
        <w:tc>
          <w:tcPr>
            <w:tcW w:w="270" w:type="dxa"/>
          </w:tcPr>
          <w:p w14:paraId="59F6FCC8"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734C6550" w14:textId="059F7846"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344,048</w:t>
            </w:r>
          </w:p>
        </w:tc>
      </w:tr>
      <w:tr w:rsidR="008C047B" w:rsidRPr="00410D7D" w14:paraId="0E0B9813" w14:textId="77777777" w:rsidTr="004521E9">
        <w:tc>
          <w:tcPr>
            <w:tcW w:w="6210" w:type="dxa"/>
            <w:vAlign w:val="bottom"/>
            <w:hideMark/>
          </w:tcPr>
          <w:p w14:paraId="6D5725B6" w14:textId="2D808AF6" w:rsidR="008C047B" w:rsidRPr="00772DCC" w:rsidRDefault="002643FA" w:rsidP="00772DCC">
            <w:pPr>
              <w:suppressAutoHyphens/>
              <w:spacing w:after="0" w:line="240" w:lineRule="atLeast"/>
              <w:ind w:right="-23"/>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Hire-purchase</w:t>
            </w:r>
            <w:r w:rsidR="0072323A" w:rsidRPr="00772DCC">
              <w:rPr>
                <w:rFonts w:ascii="Times New Roman" w:eastAsia="Times New Roman" w:hAnsi="Times New Roman" w:cs="Times New Roman"/>
                <w:szCs w:val="22"/>
                <w:lang w:eastAsia="zh-CN"/>
              </w:rPr>
              <w:t xml:space="preserve"> receivables</w:t>
            </w:r>
          </w:p>
        </w:tc>
        <w:tc>
          <w:tcPr>
            <w:tcW w:w="1440" w:type="dxa"/>
            <w:vAlign w:val="bottom"/>
          </w:tcPr>
          <w:p w14:paraId="434EAE67" w14:textId="33E44E95"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218,250</w:t>
            </w:r>
          </w:p>
        </w:tc>
        <w:tc>
          <w:tcPr>
            <w:tcW w:w="270" w:type="dxa"/>
          </w:tcPr>
          <w:p w14:paraId="3C8585DA"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696CCD44" w14:textId="06E5C60F"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218,250</w:t>
            </w:r>
          </w:p>
        </w:tc>
      </w:tr>
      <w:tr w:rsidR="008C047B" w:rsidRPr="00410D7D" w14:paraId="66CE7CD8" w14:textId="77777777" w:rsidTr="004521E9">
        <w:tc>
          <w:tcPr>
            <w:tcW w:w="6210" w:type="dxa"/>
            <w:vAlign w:val="bottom"/>
            <w:hideMark/>
          </w:tcPr>
          <w:p w14:paraId="5C64BA1A"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440" w:type="dxa"/>
            <w:vAlign w:val="bottom"/>
          </w:tcPr>
          <w:p w14:paraId="1F444C6B" w14:textId="3A1EA80E"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68,041</w:t>
            </w:r>
          </w:p>
        </w:tc>
        <w:tc>
          <w:tcPr>
            <w:tcW w:w="270" w:type="dxa"/>
          </w:tcPr>
          <w:p w14:paraId="1A34579A"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vAlign w:val="bottom"/>
          </w:tcPr>
          <w:p w14:paraId="6511614C" w14:textId="2C73A84B"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66,464</w:t>
            </w:r>
          </w:p>
        </w:tc>
      </w:tr>
      <w:tr w:rsidR="008C047B" w:rsidRPr="00410D7D" w14:paraId="2662227A" w14:textId="77777777" w:rsidTr="004521E9">
        <w:tc>
          <w:tcPr>
            <w:tcW w:w="6210" w:type="dxa"/>
            <w:vAlign w:val="bottom"/>
            <w:hideMark/>
          </w:tcPr>
          <w:p w14:paraId="1A985B50" w14:textId="77777777" w:rsidR="008C047B" w:rsidRPr="00772DCC" w:rsidRDefault="008C047B" w:rsidP="00772DCC">
            <w:pPr>
              <w:suppressAutoHyphens/>
              <w:spacing w:after="0" w:line="240" w:lineRule="atLeast"/>
              <w:ind w:right="-2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loans to customers</w:t>
            </w:r>
          </w:p>
        </w:tc>
        <w:tc>
          <w:tcPr>
            <w:tcW w:w="1440" w:type="dxa"/>
            <w:tcBorders>
              <w:top w:val="single" w:sz="4" w:space="0" w:color="auto"/>
              <w:left w:val="nil"/>
              <w:bottom w:val="nil"/>
              <w:right w:val="nil"/>
            </w:tcBorders>
            <w:vAlign w:val="bottom"/>
          </w:tcPr>
          <w:p w14:paraId="61F3D4AB" w14:textId="757C2948"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2,144,385</w:t>
            </w:r>
          </w:p>
        </w:tc>
        <w:tc>
          <w:tcPr>
            <w:tcW w:w="270" w:type="dxa"/>
          </w:tcPr>
          <w:p w14:paraId="62327E55"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single" w:sz="4" w:space="0" w:color="auto"/>
              <w:left w:val="nil"/>
              <w:bottom w:val="nil"/>
              <w:right w:val="nil"/>
            </w:tcBorders>
            <w:vAlign w:val="bottom"/>
          </w:tcPr>
          <w:p w14:paraId="46257764" w14:textId="53C07BFE"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2,139,056</w:t>
            </w:r>
          </w:p>
        </w:tc>
      </w:tr>
      <w:tr w:rsidR="008C047B" w:rsidRPr="00410D7D" w14:paraId="5541CD33" w14:textId="77777777" w:rsidTr="004521E9">
        <w:tc>
          <w:tcPr>
            <w:tcW w:w="6210" w:type="dxa"/>
            <w:vAlign w:val="bottom"/>
            <w:hideMark/>
          </w:tcPr>
          <w:p w14:paraId="1DD1726C" w14:textId="77777777" w:rsidR="008C047B" w:rsidRPr="00772DCC" w:rsidRDefault="008C047B" w:rsidP="00772DCC">
            <w:pPr>
              <w:suppressAutoHyphens/>
              <w:spacing w:after="0" w:line="240" w:lineRule="atLeast"/>
              <w:ind w:left="340" w:right="-23" w:hanging="340"/>
              <w:rPr>
                <w:rFonts w:ascii="Times New Roman" w:eastAsia="Times New Roman" w:hAnsi="Times New Roman" w:cs="Times New Roman"/>
                <w:i/>
                <w:iCs/>
                <w:szCs w:val="22"/>
                <w:lang w:eastAsia="zh-CN"/>
              </w:rPr>
            </w:pPr>
            <w:r w:rsidRPr="00772DCC">
              <w:rPr>
                <w:rFonts w:ascii="Times New Roman" w:eastAsia="Times New Roman" w:hAnsi="Times New Roman" w:cs="Times New Roman"/>
                <w:i/>
                <w:iCs/>
                <w:szCs w:val="22"/>
                <w:lang w:eastAsia="zh-CN"/>
              </w:rPr>
              <w:t xml:space="preserve">Add </w:t>
            </w:r>
            <w:r w:rsidRPr="00772DCC">
              <w:rPr>
                <w:rFonts w:ascii="Times New Roman" w:eastAsia="Times New Roman" w:hAnsi="Times New Roman" w:cs="Times New Roman"/>
                <w:szCs w:val="22"/>
                <w:lang w:eastAsia="zh-CN"/>
              </w:rPr>
              <w:t>accrued interest receivables and undue interest receivables</w:t>
            </w:r>
          </w:p>
        </w:tc>
        <w:tc>
          <w:tcPr>
            <w:tcW w:w="1440" w:type="dxa"/>
            <w:tcBorders>
              <w:top w:val="nil"/>
              <w:left w:val="nil"/>
              <w:bottom w:val="single" w:sz="4" w:space="0" w:color="auto"/>
              <w:right w:val="nil"/>
            </w:tcBorders>
            <w:vAlign w:val="bottom"/>
          </w:tcPr>
          <w:p w14:paraId="071F5362" w14:textId="67E3008D"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7,921</w:t>
            </w:r>
          </w:p>
        </w:tc>
        <w:tc>
          <w:tcPr>
            <w:tcW w:w="270" w:type="dxa"/>
          </w:tcPr>
          <w:p w14:paraId="57CE8847"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nil"/>
              <w:left w:val="nil"/>
              <w:bottom w:val="single" w:sz="4" w:space="0" w:color="auto"/>
              <w:right w:val="nil"/>
            </w:tcBorders>
            <w:vAlign w:val="bottom"/>
          </w:tcPr>
          <w:p w14:paraId="294EF60B" w14:textId="7AEE7A0B"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7,878</w:t>
            </w:r>
          </w:p>
        </w:tc>
      </w:tr>
      <w:tr w:rsidR="008C047B" w:rsidRPr="00410D7D" w14:paraId="7F0B36B4" w14:textId="77777777" w:rsidTr="00A63D07">
        <w:tc>
          <w:tcPr>
            <w:tcW w:w="6210" w:type="dxa"/>
            <w:vAlign w:val="bottom"/>
            <w:hideMark/>
          </w:tcPr>
          <w:p w14:paraId="586A0920" w14:textId="453BC7A5" w:rsidR="008C047B" w:rsidRPr="00772DCC" w:rsidRDefault="008C047B" w:rsidP="004521E9">
            <w:pPr>
              <w:suppressAutoHyphens/>
              <w:spacing w:after="0" w:line="240" w:lineRule="atLeast"/>
              <w:ind w:left="340" w:right="-23" w:hanging="340"/>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 xml:space="preserve">Total loans to customers and accrued interest receivables </w:t>
            </w:r>
            <w:r w:rsidR="00C948DB" w:rsidRPr="00772DCC">
              <w:rPr>
                <w:rFonts w:ascii="Times New Roman" w:eastAsia="Times New Roman" w:hAnsi="Times New Roman" w:cs="Times New Roman"/>
                <w:szCs w:val="22"/>
                <w:lang w:eastAsia="zh-CN"/>
              </w:rPr>
              <w:t xml:space="preserve">and </w:t>
            </w:r>
            <w:r w:rsidR="008C4AFF">
              <w:rPr>
                <w:rFonts w:ascii="Times New Roman" w:eastAsia="Times New Roman" w:hAnsi="Times New Roman" w:cs="Times New Roman"/>
                <w:szCs w:val="22"/>
                <w:lang w:eastAsia="zh-CN"/>
              </w:rPr>
              <w:br/>
            </w:r>
            <w:r w:rsidR="00C948DB" w:rsidRPr="00772DCC">
              <w:rPr>
                <w:rFonts w:ascii="Times New Roman" w:eastAsia="Times New Roman" w:hAnsi="Times New Roman" w:cs="Times New Roman"/>
                <w:szCs w:val="22"/>
                <w:lang w:eastAsia="zh-CN"/>
              </w:rPr>
              <w:t>undue interest receivables</w:t>
            </w:r>
          </w:p>
        </w:tc>
        <w:tc>
          <w:tcPr>
            <w:tcW w:w="1440" w:type="dxa"/>
            <w:tcBorders>
              <w:top w:val="single" w:sz="4" w:space="0" w:color="auto"/>
              <w:left w:val="nil"/>
              <w:right w:val="nil"/>
            </w:tcBorders>
            <w:vAlign w:val="bottom"/>
          </w:tcPr>
          <w:p w14:paraId="76ECE42B" w14:textId="1BA0E10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2,152,306</w:t>
            </w:r>
          </w:p>
        </w:tc>
        <w:tc>
          <w:tcPr>
            <w:tcW w:w="270" w:type="dxa"/>
          </w:tcPr>
          <w:p w14:paraId="78FA33C3"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single" w:sz="4" w:space="0" w:color="auto"/>
              <w:left w:val="nil"/>
              <w:right w:val="nil"/>
            </w:tcBorders>
            <w:vAlign w:val="bottom"/>
          </w:tcPr>
          <w:p w14:paraId="31A0C0A5" w14:textId="4D02EDBB"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2,146,934</w:t>
            </w:r>
          </w:p>
        </w:tc>
      </w:tr>
      <w:tr w:rsidR="00C948DB" w:rsidRPr="00410D7D" w14:paraId="1C786F2D" w14:textId="77777777" w:rsidTr="00A63D07">
        <w:tc>
          <w:tcPr>
            <w:tcW w:w="6210" w:type="dxa"/>
            <w:vAlign w:val="bottom"/>
          </w:tcPr>
          <w:p w14:paraId="050B10AC" w14:textId="2166D830" w:rsidR="00C948DB" w:rsidRPr="00772DCC" w:rsidRDefault="00CE0742" w:rsidP="00772DCC">
            <w:pPr>
              <w:suppressAutoHyphens/>
              <w:spacing w:after="0" w:line="240" w:lineRule="atLeast"/>
              <w:ind w:right="-63"/>
              <w:rPr>
                <w:rFonts w:ascii="Times New Roman" w:eastAsia="Times New Roman" w:hAnsi="Times New Roman" w:cs="Times New Roman"/>
                <w:i/>
                <w:iCs/>
                <w:szCs w:val="22"/>
                <w:lang w:eastAsia="zh-CN"/>
              </w:rPr>
            </w:pPr>
            <w:r w:rsidRPr="00772DCC">
              <w:rPr>
                <w:rFonts w:ascii="Times New Roman" w:eastAsia="Times New Roman" w:hAnsi="Times New Roman" w:cs="Times New Roman"/>
                <w:i/>
                <w:iCs/>
                <w:szCs w:val="22"/>
                <w:lang w:val="en-GB" w:eastAsia="zh-CN"/>
              </w:rPr>
              <w:t xml:space="preserve">Less </w:t>
            </w:r>
            <w:r w:rsidRPr="00772DCC">
              <w:rPr>
                <w:rFonts w:ascii="Times New Roman" w:eastAsia="Times New Roman" w:hAnsi="Times New Roman" w:cs="Times New Roman"/>
                <w:szCs w:val="22"/>
                <w:lang w:eastAsia="zh-CN"/>
              </w:rPr>
              <w:t>modification loss</w:t>
            </w:r>
          </w:p>
        </w:tc>
        <w:tc>
          <w:tcPr>
            <w:tcW w:w="1440" w:type="dxa"/>
            <w:tcBorders>
              <w:top w:val="nil"/>
              <w:left w:val="nil"/>
              <w:right w:val="nil"/>
            </w:tcBorders>
            <w:vAlign w:val="bottom"/>
          </w:tcPr>
          <w:p w14:paraId="148B38E1" w14:textId="08C4CC3D" w:rsidR="00C948DB" w:rsidRPr="00772DCC" w:rsidRDefault="00C948D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(1,378)</w:t>
            </w:r>
          </w:p>
        </w:tc>
        <w:tc>
          <w:tcPr>
            <w:tcW w:w="270" w:type="dxa"/>
          </w:tcPr>
          <w:p w14:paraId="3C11D187" w14:textId="77777777" w:rsidR="00C948DB" w:rsidRPr="00772DCC" w:rsidRDefault="00C948D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nil"/>
              <w:left w:val="nil"/>
              <w:right w:val="nil"/>
            </w:tcBorders>
            <w:vAlign w:val="bottom"/>
          </w:tcPr>
          <w:p w14:paraId="129FEDF4" w14:textId="32D2F2E6" w:rsidR="00C948DB" w:rsidRPr="00772DCC" w:rsidRDefault="00C948D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(1,378)</w:t>
            </w:r>
          </w:p>
        </w:tc>
      </w:tr>
      <w:tr w:rsidR="008C047B" w:rsidRPr="00410D7D" w14:paraId="403107C2" w14:textId="77777777" w:rsidTr="004521E9">
        <w:tc>
          <w:tcPr>
            <w:tcW w:w="6210" w:type="dxa"/>
            <w:vAlign w:val="bottom"/>
            <w:hideMark/>
          </w:tcPr>
          <w:p w14:paraId="6C3EA381" w14:textId="77777777" w:rsidR="008C047B" w:rsidRPr="00772DCC" w:rsidRDefault="008C047B" w:rsidP="00772DCC">
            <w:pPr>
              <w:suppressAutoHyphens/>
              <w:spacing w:after="0" w:line="240" w:lineRule="atLeast"/>
              <w:ind w:right="-63"/>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val="en-GB" w:eastAsia="zh-CN"/>
              </w:rPr>
              <w:t>Less</w:t>
            </w:r>
            <w:r w:rsidRPr="00772DCC">
              <w:rPr>
                <w:rFonts w:ascii="Times New Roman" w:eastAsia="Times New Roman" w:hAnsi="Times New Roman" w:cs="Times New Roman"/>
                <w:szCs w:val="22"/>
                <w:cs/>
                <w:lang w:val="en-GB" w:eastAsia="zh-CN"/>
              </w:rPr>
              <w:t xml:space="preserve"> </w:t>
            </w:r>
            <w:r w:rsidRPr="00772DCC">
              <w:rPr>
                <w:rFonts w:ascii="Times New Roman" w:eastAsia="Times New Roman" w:hAnsi="Times New Roman" w:cs="Times New Roman"/>
                <w:szCs w:val="22"/>
                <w:lang w:eastAsia="zh-CN"/>
              </w:rPr>
              <w:t>allowance for expected credit loss</w:t>
            </w:r>
          </w:p>
        </w:tc>
        <w:tc>
          <w:tcPr>
            <w:tcW w:w="1440" w:type="dxa"/>
            <w:tcBorders>
              <w:left w:val="nil"/>
              <w:bottom w:val="single" w:sz="4" w:space="0" w:color="auto"/>
              <w:right w:val="nil"/>
            </w:tcBorders>
            <w:vAlign w:val="bottom"/>
          </w:tcPr>
          <w:p w14:paraId="3A137F7A" w14:textId="1BF6E9F6"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00C948DB" w:rsidRPr="00772DCC">
              <w:rPr>
                <w:rFonts w:ascii="Times New Roman" w:eastAsia="Times New Roman" w:hAnsi="Times New Roman" w:cs="Times New Roman"/>
                <w:szCs w:val="22"/>
                <w:lang w:eastAsia="zh-CN"/>
              </w:rPr>
              <w:t>115,845</w:t>
            </w:r>
            <w:r w:rsidRPr="00772DCC">
              <w:rPr>
                <w:rFonts w:ascii="Times New Roman" w:eastAsia="Times New Roman" w:hAnsi="Times New Roman" w:cs="Times New Roman"/>
                <w:szCs w:val="22"/>
                <w:lang w:eastAsia="zh-CN"/>
              </w:rPr>
              <w:t>)</w:t>
            </w:r>
          </w:p>
        </w:tc>
        <w:tc>
          <w:tcPr>
            <w:tcW w:w="270" w:type="dxa"/>
          </w:tcPr>
          <w:p w14:paraId="190E4FA7"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left w:val="nil"/>
              <w:bottom w:val="single" w:sz="4" w:space="0" w:color="auto"/>
              <w:right w:val="nil"/>
            </w:tcBorders>
            <w:vAlign w:val="bottom"/>
          </w:tcPr>
          <w:p w14:paraId="55127576" w14:textId="1545F239"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00C948DB" w:rsidRPr="00772DCC">
              <w:rPr>
                <w:rFonts w:ascii="Times New Roman" w:eastAsia="Times New Roman" w:hAnsi="Times New Roman" w:cs="Times New Roman"/>
                <w:szCs w:val="22"/>
                <w:lang w:eastAsia="zh-CN"/>
              </w:rPr>
              <w:t>114,909</w:t>
            </w:r>
            <w:r w:rsidRPr="00772DCC">
              <w:rPr>
                <w:rFonts w:ascii="Times New Roman" w:eastAsia="Times New Roman" w:hAnsi="Times New Roman" w:cs="Times New Roman"/>
                <w:szCs w:val="22"/>
                <w:lang w:eastAsia="zh-CN"/>
              </w:rPr>
              <w:t>)</w:t>
            </w:r>
          </w:p>
        </w:tc>
      </w:tr>
      <w:tr w:rsidR="008C047B" w:rsidRPr="00410D7D" w14:paraId="01861202" w14:textId="77777777" w:rsidTr="004521E9">
        <w:tc>
          <w:tcPr>
            <w:tcW w:w="6210" w:type="dxa"/>
            <w:vAlign w:val="bottom"/>
            <w:hideMark/>
          </w:tcPr>
          <w:p w14:paraId="340379CA" w14:textId="77777777" w:rsidR="008C047B" w:rsidRPr="00772DCC" w:rsidRDefault="008C047B" w:rsidP="00772DCC">
            <w:pPr>
              <w:suppressAutoHyphens/>
              <w:spacing w:after="0" w:line="240" w:lineRule="atLeast"/>
              <w:ind w:right="-6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 xml:space="preserve">Total </w:t>
            </w:r>
          </w:p>
        </w:tc>
        <w:tc>
          <w:tcPr>
            <w:tcW w:w="1440" w:type="dxa"/>
            <w:tcBorders>
              <w:top w:val="single" w:sz="4" w:space="0" w:color="auto"/>
              <w:left w:val="nil"/>
              <w:bottom w:val="double" w:sz="4" w:space="0" w:color="auto"/>
              <w:right w:val="nil"/>
            </w:tcBorders>
            <w:vAlign w:val="bottom"/>
          </w:tcPr>
          <w:p w14:paraId="04640BD5" w14:textId="505753A3"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2,035,083</w:t>
            </w:r>
          </w:p>
        </w:tc>
        <w:tc>
          <w:tcPr>
            <w:tcW w:w="270" w:type="dxa"/>
          </w:tcPr>
          <w:p w14:paraId="0D26AEDE" w14:textId="77777777" w:rsidR="008C047B" w:rsidRPr="00772DCC" w:rsidRDefault="008C047B" w:rsidP="00772DCC">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1350" w:type="dxa"/>
            <w:tcBorders>
              <w:top w:val="single" w:sz="4" w:space="0" w:color="auto"/>
              <w:left w:val="nil"/>
              <w:bottom w:val="double" w:sz="4" w:space="0" w:color="auto"/>
              <w:right w:val="nil"/>
            </w:tcBorders>
            <w:vAlign w:val="bottom"/>
          </w:tcPr>
          <w:p w14:paraId="200F2EE0" w14:textId="4016ABC2" w:rsidR="008C047B" w:rsidRPr="00772DCC" w:rsidRDefault="008C047B" w:rsidP="00772DCC">
            <w:pPr>
              <w:tabs>
                <w:tab w:val="decimal" w:pos="985"/>
              </w:tabs>
              <w:suppressAutoHyphens/>
              <w:snapToGrid w:val="0"/>
              <w:spacing w:after="0" w:line="240" w:lineRule="auto"/>
              <w:ind w:right="-18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2,030,647</w:t>
            </w:r>
          </w:p>
        </w:tc>
      </w:tr>
    </w:tbl>
    <w:p w14:paraId="34A10FAC" w14:textId="28B62D19" w:rsidR="009C0A2B" w:rsidRPr="00410D7D" w:rsidRDefault="009C0A2B" w:rsidP="009C0A2B">
      <w:pPr>
        <w:suppressAutoHyphens/>
        <w:spacing w:after="0" w:line="240" w:lineRule="atLeast"/>
        <w:ind w:left="1080" w:right="-29"/>
        <w:jc w:val="both"/>
        <w:rPr>
          <w:rFonts w:ascii="Times New Roman" w:eastAsia="Times New Roman" w:hAnsi="Times New Roman" w:cs="Times New Roman"/>
          <w:szCs w:val="22"/>
          <w:lang w:val="en-GB" w:eastAsia="zh-CN" w:bidi="ar-SA"/>
        </w:rPr>
      </w:pPr>
    </w:p>
    <w:tbl>
      <w:tblPr>
        <w:tblW w:w="9270" w:type="dxa"/>
        <w:tblInd w:w="450" w:type="dxa"/>
        <w:tblLayout w:type="fixed"/>
        <w:tblLook w:val="04A0" w:firstRow="1" w:lastRow="0" w:firstColumn="1" w:lastColumn="0" w:noHBand="0" w:noVBand="1"/>
      </w:tblPr>
      <w:tblGrid>
        <w:gridCol w:w="6210"/>
        <w:gridCol w:w="1440"/>
        <w:gridCol w:w="270"/>
        <w:gridCol w:w="1350"/>
      </w:tblGrid>
      <w:tr w:rsidR="00F96719" w:rsidRPr="00410D7D" w14:paraId="099205CF" w14:textId="77777777" w:rsidTr="004521E9">
        <w:trPr>
          <w:trHeight w:val="101"/>
        </w:trPr>
        <w:tc>
          <w:tcPr>
            <w:tcW w:w="6210" w:type="dxa"/>
          </w:tcPr>
          <w:p w14:paraId="1479F027" w14:textId="77777777" w:rsidR="00F96719" w:rsidRPr="00410D7D" w:rsidRDefault="00F96719" w:rsidP="00532268">
            <w:pPr>
              <w:suppressAutoHyphens/>
              <w:snapToGrid w:val="0"/>
              <w:spacing w:after="0" w:line="240" w:lineRule="atLeast"/>
              <w:ind w:left="340" w:right="-131" w:hanging="340"/>
              <w:jc w:val="both"/>
              <w:rPr>
                <w:rFonts w:ascii="Times New Roman" w:eastAsia="Times New Roman" w:hAnsi="Times New Roman" w:cs="Times New Roman"/>
                <w:b/>
                <w:bCs/>
                <w:szCs w:val="22"/>
                <w:lang w:eastAsia="zh-CN"/>
              </w:rPr>
            </w:pPr>
          </w:p>
        </w:tc>
        <w:tc>
          <w:tcPr>
            <w:tcW w:w="1440" w:type="dxa"/>
            <w:hideMark/>
          </w:tcPr>
          <w:p w14:paraId="24FED63F" w14:textId="77777777" w:rsidR="00F96719" w:rsidRPr="00410D7D" w:rsidRDefault="00F96719" w:rsidP="00F96719">
            <w:pPr>
              <w:suppressAutoHyphens/>
              <w:spacing w:after="0" w:line="240" w:lineRule="atLeast"/>
              <w:ind w:left="-108" w:right="-110"/>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Consolidated</w:t>
            </w:r>
          </w:p>
        </w:tc>
        <w:tc>
          <w:tcPr>
            <w:tcW w:w="270" w:type="dxa"/>
          </w:tcPr>
          <w:p w14:paraId="5F6DECB3" w14:textId="77777777" w:rsidR="00F96719" w:rsidRPr="00410D7D" w:rsidRDefault="00F96719" w:rsidP="00F96719">
            <w:pPr>
              <w:suppressAutoHyphens/>
              <w:snapToGrid w:val="0"/>
              <w:spacing w:after="0" w:line="240" w:lineRule="atLeast"/>
              <w:ind w:left="-108" w:right="-110"/>
              <w:jc w:val="center"/>
              <w:rPr>
                <w:rFonts w:ascii="Times New Roman" w:eastAsia="Times New Roman" w:hAnsi="Times New Roman" w:cs="Times New Roman"/>
                <w:b/>
                <w:bCs/>
                <w:szCs w:val="22"/>
                <w:lang w:eastAsia="zh-CN"/>
              </w:rPr>
            </w:pPr>
          </w:p>
        </w:tc>
        <w:tc>
          <w:tcPr>
            <w:tcW w:w="1350" w:type="dxa"/>
            <w:hideMark/>
          </w:tcPr>
          <w:p w14:paraId="171E899D" w14:textId="77777777" w:rsidR="00F96719" w:rsidRPr="00410D7D" w:rsidRDefault="00F96719" w:rsidP="00F96719">
            <w:pPr>
              <w:suppressAutoHyphens/>
              <w:spacing w:after="0" w:line="240" w:lineRule="atLeast"/>
              <w:ind w:left="-108" w:right="-110"/>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The Bank</w:t>
            </w:r>
          </w:p>
        </w:tc>
      </w:tr>
      <w:tr w:rsidR="00F96719" w:rsidRPr="00410D7D" w14:paraId="20C1A96D" w14:textId="77777777" w:rsidTr="004521E9">
        <w:trPr>
          <w:trHeight w:val="101"/>
        </w:trPr>
        <w:tc>
          <w:tcPr>
            <w:tcW w:w="6210" w:type="dxa"/>
          </w:tcPr>
          <w:p w14:paraId="41F58B66" w14:textId="77777777" w:rsidR="00F96719" w:rsidRPr="00410D7D" w:rsidRDefault="00F96719" w:rsidP="00532268">
            <w:pPr>
              <w:suppressAutoHyphens/>
              <w:snapToGrid w:val="0"/>
              <w:spacing w:after="0" w:line="240" w:lineRule="atLeast"/>
              <w:ind w:left="340" w:right="-131" w:hanging="340"/>
              <w:jc w:val="both"/>
              <w:rPr>
                <w:rFonts w:ascii="Times New Roman" w:eastAsia="Times New Roman" w:hAnsi="Times New Roman" w:cs="Times New Roman"/>
                <w:b/>
                <w:bCs/>
                <w:szCs w:val="22"/>
                <w:lang w:eastAsia="zh-CN"/>
              </w:rPr>
            </w:pPr>
          </w:p>
        </w:tc>
        <w:tc>
          <w:tcPr>
            <w:tcW w:w="1440" w:type="dxa"/>
            <w:hideMark/>
          </w:tcPr>
          <w:p w14:paraId="03F1A08D" w14:textId="77777777" w:rsidR="00F96719" w:rsidRPr="00410D7D"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c>
          <w:tcPr>
            <w:tcW w:w="270" w:type="dxa"/>
          </w:tcPr>
          <w:p w14:paraId="67A8E230" w14:textId="77777777" w:rsidR="00F96719" w:rsidRPr="00410D7D" w:rsidRDefault="00F96719" w:rsidP="00F96719">
            <w:pPr>
              <w:suppressAutoHyphens/>
              <w:snapToGrid w:val="0"/>
              <w:spacing w:after="0" w:line="240" w:lineRule="atLeast"/>
              <w:ind w:left="-108" w:right="-110"/>
              <w:jc w:val="center"/>
              <w:rPr>
                <w:rFonts w:ascii="Times New Roman" w:eastAsia="Times New Roman" w:hAnsi="Times New Roman" w:cs="Times New Roman"/>
                <w:szCs w:val="22"/>
                <w:lang w:val="x-none" w:eastAsia="zh-CN"/>
              </w:rPr>
            </w:pPr>
          </w:p>
        </w:tc>
        <w:tc>
          <w:tcPr>
            <w:tcW w:w="1350" w:type="dxa"/>
            <w:hideMark/>
          </w:tcPr>
          <w:p w14:paraId="54FA48A4" w14:textId="77777777" w:rsidR="00F96719" w:rsidRPr="00410D7D"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r>
      <w:tr w:rsidR="00F96719" w:rsidRPr="00410D7D" w14:paraId="16AFA516" w14:textId="77777777" w:rsidTr="004521E9">
        <w:trPr>
          <w:trHeight w:val="164"/>
        </w:trPr>
        <w:tc>
          <w:tcPr>
            <w:tcW w:w="6210" w:type="dxa"/>
            <w:vAlign w:val="bottom"/>
          </w:tcPr>
          <w:p w14:paraId="408D7903" w14:textId="77777777" w:rsidR="00F96719" w:rsidRPr="00410D7D" w:rsidRDefault="00F96719" w:rsidP="00532268">
            <w:pPr>
              <w:suppressAutoHyphens/>
              <w:spacing w:after="0" w:line="240" w:lineRule="atLeast"/>
              <w:ind w:left="340" w:hanging="340"/>
              <w:rPr>
                <w:rFonts w:ascii="Times New Roman" w:eastAsia="Times New Roman" w:hAnsi="Times New Roman" w:cs="Times New Roman"/>
                <w:szCs w:val="22"/>
                <w:lang w:eastAsia="zh-CN"/>
              </w:rPr>
            </w:pPr>
          </w:p>
        </w:tc>
        <w:tc>
          <w:tcPr>
            <w:tcW w:w="1440" w:type="dxa"/>
            <w:hideMark/>
          </w:tcPr>
          <w:p w14:paraId="0E684DB2" w14:textId="77777777" w:rsidR="00F96719" w:rsidRPr="00410D7D" w:rsidRDefault="00F96719" w:rsidP="00F96719">
            <w:pPr>
              <w:suppressAutoHyphens/>
              <w:snapToGrid w:val="0"/>
              <w:spacing w:after="0" w:line="240" w:lineRule="auto"/>
              <w:ind w:left="-108" w:right="-11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2019</w:t>
            </w:r>
          </w:p>
        </w:tc>
        <w:tc>
          <w:tcPr>
            <w:tcW w:w="270" w:type="dxa"/>
            <w:vAlign w:val="bottom"/>
          </w:tcPr>
          <w:p w14:paraId="527964D4"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hideMark/>
          </w:tcPr>
          <w:p w14:paraId="161DF794" w14:textId="77777777" w:rsidR="00F96719" w:rsidRPr="00410D7D" w:rsidRDefault="00F96719" w:rsidP="00F96719">
            <w:pPr>
              <w:suppressAutoHyphens/>
              <w:snapToGrid w:val="0"/>
              <w:spacing w:after="0" w:line="240" w:lineRule="auto"/>
              <w:ind w:right="-18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2019</w:t>
            </w:r>
          </w:p>
        </w:tc>
      </w:tr>
      <w:tr w:rsidR="00F96719" w:rsidRPr="00410D7D" w14:paraId="2DF2B0D0" w14:textId="77777777" w:rsidTr="004521E9">
        <w:trPr>
          <w:trHeight w:val="60"/>
        </w:trPr>
        <w:tc>
          <w:tcPr>
            <w:tcW w:w="6210" w:type="dxa"/>
            <w:vAlign w:val="bottom"/>
          </w:tcPr>
          <w:p w14:paraId="6B5CF8EF" w14:textId="77777777" w:rsidR="00F96719" w:rsidRPr="00410D7D" w:rsidRDefault="00F96719" w:rsidP="00532268">
            <w:pPr>
              <w:suppressAutoHyphens/>
              <w:spacing w:after="0" w:line="240" w:lineRule="atLeast"/>
              <w:ind w:left="340" w:hanging="340"/>
              <w:rPr>
                <w:rFonts w:ascii="Times New Roman" w:eastAsia="Times New Roman" w:hAnsi="Times New Roman" w:cs="Times New Roman"/>
                <w:szCs w:val="22"/>
                <w:lang w:eastAsia="zh-CN"/>
              </w:rPr>
            </w:pPr>
          </w:p>
        </w:tc>
        <w:tc>
          <w:tcPr>
            <w:tcW w:w="3060" w:type="dxa"/>
            <w:gridSpan w:val="3"/>
            <w:vAlign w:val="bottom"/>
            <w:hideMark/>
          </w:tcPr>
          <w:p w14:paraId="68C6CEA6" w14:textId="77777777" w:rsidR="00F96719" w:rsidRPr="00410D7D" w:rsidRDefault="00F96719" w:rsidP="00F96719">
            <w:pPr>
              <w:tabs>
                <w:tab w:val="decimal" w:pos="985"/>
              </w:tabs>
              <w:suppressAutoHyphens/>
              <w:snapToGrid w:val="0"/>
              <w:spacing w:after="0" w:line="240" w:lineRule="auto"/>
              <w:ind w:right="-188"/>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in million Baht</w:t>
            </w:r>
            <w:r w:rsidRPr="00410D7D">
              <w:rPr>
                <w:rFonts w:ascii="Times New Roman" w:eastAsia="Times New Roman" w:hAnsi="Times New Roman" w:cs="Times New Roman"/>
                <w:i/>
                <w:iCs/>
                <w:szCs w:val="22"/>
                <w:cs/>
                <w:lang w:eastAsia="zh-CN"/>
              </w:rPr>
              <w:t>)</w:t>
            </w:r>
          </w:p>
        </w:tc>
      </w:tr>
      <w:tr w:rsidR="00F96719" w:rsidRPr="00410D7D" w14:paraId="35168678" w14:textId="77777777" w:rsidTr="004521E9">
        <w:trPr>
          <w:trHeight w:val="60"/>
        </w:trPr>
        <w:tc>
          <w:tcPr>
            <w:tcW w:w="6210" w:type="dxa"/>
            <w:vAlign w:val="bottom"/>
            <w:hideMark/>
          </w:tcPr>
          <w:p w14:paraId="5275F4BA"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Overdrafts</w:t>
            </w:r>
          </w:p>
        </w:tc>
        <w:tc>
          <w:tcPr>
            <w:tcW w:w="1440" w:type="dxa"/>
            <w:vAlign w:val="bottom"/>
            <w:hideMark/>
          </w:tcPr>
          <w:p w14:paraId="123A6342"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95,888</w:t>
            </w:r>
          </w:p>
        </w:tc>
        <w:tc>
          <w:tcPr>
            <w:tcW w:w="270" w:type="dxa"/>
            <w:vAlign w:val="bottom"/>
          </w:tcPr>
          <w:p w14:paraId="64FE8CBA"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1469ACCA"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95,365</w:t>
            </w:r>
          </w:p>
        </w:tc>
      </w:tr>
      <w:tr w:rsidR="00F96719" w:rsidRPr="00410D7D" w14:paraId="405F1FB1" w14:textId="77777777" w:rsidTr="004521E9">
        <w:tc>
          <w:tcPr>
            <w:tcW w:w="6210" w:type="dxa"/>
            <w:vAlign w:val="bottom"/>
            <w:hideMark/>
          </w:tcPr>
          <w:p w14:paraId="3C316F34"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Loans</w:t>
            </w:r>
          </w:p>
        </w:tc>
        <w:tc>
          <w:tcPr>
            <w:tcW w:w="1440" w:type="dxa"/>
            <w:vAlign w:val="bottom"/>
            <w:hideMark/>
          </w:tcPr>
          <w:p w14:paraId="4F83EDEA"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1,399,240</w:t>
            </w:r>
          </w:p>
        </w:tc>
        <w:tc>
          <w:tcPr>
            <w:tcW w:w="270" w:type="dxa"/>
            <w:vAlign w:val="bottom"/>
          </w:tcPr>
          <w:p w14:paraId="134B038D"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3FD3EE06"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1,396,175</w:t>
            </w:r>
          </w:p>
        </w:tc>
      </w:tr>
      <w:tr w:rsidR="00F96719" w:rsidRPr="00410D7D" w14:paraId="1688C184" w14:textId="77777777" w:rsidTr="004521E9">
        <w:tc>
          <w:tcPr>
            <w:tcW w:w="6210" w:type="dxa"/>
            <w:vAlign w:val="bottom"/>
            <w:hideMark/>
          </w:tcPr>
          <w:p w14:paraId="1C4F9608"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Bills</w:t>
            </w:r>
          </w:p>
        </w:tc>
        <w:tc>
          <w:tcPr>
            <w:tcW w:w="1440" w:type="dxa"/>
            <w:vAlign w:val="bottom"/>
            <w:hideMark/>
          </w:tcPr>
          <w:p w14:paraId="343B6462"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321,640</w:t>
            </w:r>
          </w:p>
        </w:tc>
        <w:tc>
          <w:tcPr>
            <w:tcW w:w="270" w:type="dxa"/>
            <w:vAlign w:val="bottom"/>
          </w:tcPr>
          <w:p w14:paraId="6586D545"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00B0B7D3"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321,640</w:t>
            </w:r>
          </w:p>
        </w:tc>
      </w:tr>
      <w:tr w:rsidR="00F96719" w:rsidRPr="00410D7D" w14:paraId="626FFCFC" w14:textId="77777777" w:rsidTr="004521E9">
        <w:tc>
          <w:tcPr>
            <w:tcW w:w="6210" w:type="dxa"/>
            <w:vAlign w:val="bottom"/>
            <w:hideMark/>
          </w:tcPr>
          <w:p w14:paraId="1774B0B6" w14:textId="346BA5B4" w:rsidR="00F96719" w:rsidRPr="00410D7D" w:rsidRDefault="002643FA" w:rsidP="00532268">
            <w:pPr>
              <w:suppressAutoHyphens/>
              <w:spacing w:after="0" w:line="240" w:lineRule="atLeast"/>
              <w:ind w:left="340" w:right="-23" w:hanging="340"/>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Hire-purchase</w:t>
            </w:r>
            <w:r w:rsidRPr="00772DCC">
              <w:rPr>
                <w:rFonts w:ascii="Times New Roman" w:eastAsia="Times New Roman" w:hAnsi="Times New Roman" w:cs="Times New Roman"/>
                <w:szCs w:val="22"/>
                <w:lang w:eastAsia="zh-CN"/>
              </w:rPr>
              <w:t xml:space="preserve"> receivables</w:t>
            </w:r>
          </w:p>
        </w:tc>
        <w:tc>
          <w:tcPr>
            <w:tcW w:w="1440" w:type="dxa"/>
            <w:vAlign w:val="bottom"/>
            <w:hideMark/>
          </w:tcPr>
          <w:p w14:paraId="72ABE73B"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252,000</w:t>
            </w:r>
          </w:p>
        </w:tc>
        <w:tc>
          <w:tcPr>
            <w:tcW w:w="270" w:type="dxa"/>
            <w:vAlign w:val="bottom"/>
          </w:tcPr>
          <w:p w14:paraId="47D2B1F7"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790225C5"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252,000</w:t>
            </w:r>
          </w:p>
        </w:tc>
      </w:tr>
      <w:tr w:rsidR="00F96719" w:rsidRPr="00410D7D" w14:paraId="5A1B2902" w14:textId="77777777" w:rsidTr="004521E9">
        <w:tc>
          <w:tcPr>
            <w:tcW w:w="6210" w:type="dxa"/>
            <w:vAlign w:val="bottom"/>
            <w:hideMark/>
          </w:tcPr>
          <w:p w14:paraId="7D494AA7"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Others</w:t>
            </w:r>
          </w:p>
        </w:tc>
        <w:tc>
          <w:tcPr>
            <w:tcW w:w="1440" w:type="dxa"/>
            <w:vAlign w:val="bottom"/>
            <w:hideMark/>
          </w:tcPr>
          <w:p w14:paraId="7FC1D336"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78,099</w:t>
            </w:r>
          </w:p>
        </w:tc>
        <w:tc>
          <w:tcPr>
            <w:tcW w:w="270" w:type="dxa"/>
            <w:vAlign w:val="bottom"/>
          </w:tcPr>
          <w:p w14:paraId="49D0CA35"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hideMark/>
          </w:tcPr>
          <w:p w14:paraId="69EA3C60"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76,775</w:t>
            </w:r>
          </w:p>
        </w:tc>
      </w:tr>
      <w:tr w:rsidR="00F96719" w:rsidRPr="00410D7D" w14:paraId="6A560F19" w14:textId="77777777" w:rsidTr="004521E9">
        <w:tc>
          <w:tcPr>
            <w:tcW w:w="6210" w:type="dxa"/>
            <w:vAlign w:val="bottom"/>
            <w:hideMark/>
          </w:tcPr>
          <w:p w14:paraId="5F010E69"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Less</w:t>
            </w:r>
            <w:r w:rsidRPr="00410D7D">
              <w:rPr>
                <w:rFonts w:ascii="Times New Roman" w:eastAsia="Times New Roman" w:hAnsi="Times New Roman" w:cs="Times New Roman"/>
                <w:szCs w:val="22"/>
                <w:lang w:eastAsia="zh-CN"/>
              </w:rPr>
              <w:t xml:space="preserve"> deferred revenue</w:t>
            </w:r>
          </w:p>
        </w:tc>
        <w:tc>
          <w:tcPr>
            <w:tcW w:w="1440" w:type="dxa"/>
            <w:tcBorders>
              <w:top w:val="nil"/>
              <w:left w:val="nil"/>
              <w:bottom w:val="single" w:sz="4" w:space="0" w:color="000000"/>
              <w:right w:val="nil"/>
            </w:tcBorders>
            <w:vAlign w:val="bottom"/>
            <w:hideMark/>
          </w:tcPr>
          <w:p w14:paraId="4692C66F"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33,080</w:t>
            </w:r>
            <w:r w:rsidRPr="00410D7D">
              <w:rPr>
                <w:rFonts w:ascii="Times New Roman" w:eastAsia="Times New Roman" w:hAnsi="Times New Roman" w:cs="Times New Roman"/>
                <w:szCs w:val="22"/>
                <w:cs/>
                <w:lang w:eastAsia="zh-CN"/>
              </w:rPr>
              <w:t>)</w:t>
            </w:r>
          </w:p>
        </w:tc>
        <w:tc>
          <w:tcPr>
            <w:tcW w:w="270" w:type="dxa"/>
            <w:vAlign w:val="bottom"/>
          </w:tcPr>
          <w:p w14:paraId="07D36692"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tcBorders>
              <w:top w:val="nil"/>
              <w:left w:val="nil"/>
              <w:bottom w:val="single" w:sz="4" w:space="0" w:color="000000"/>
              <w:right w:val="nil"/>
            </w:tcBorders>
            <w:vAlign w:val="bottom"/>
            <w:hideMark/>
          </w:tcPr>
          <w:p w14:paraId="5412A523"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33,079</w:t>
            </w:r>
            <w:r w:rsidRPr="00410D7D">
              <w:rPr>
                <w:rFonts w:ascii="Times New Roman" w:eastAsia="Times New Roman" w:hAnsi="Times New Roman" w:cs="Times New Roman"/>
                <w:szCs w:val="22"/>
                <w:cs/>
                <w:lang w:eastAsia="zh-CN"/>
              </w:rPr>
              <w:t>)</w:t>
            </w:r>
          </w:p>
        </w:tc>
      </w:tr>
      <w:tr w:rsidR="00F96719" w:rsidRPr="00410D7D" w14:paraId="7B8CE4D6" w14:textId="77777777" w:rsidTr="004521E9">
        <w:tc>
          <w:tcPr>
            <w:tcW w:w="6210" w:type="dxa"/>
            <w:vAlign w:val="bottom"/>
            <w:hideMark/>
          </w:tcPr>
          <w:p w14:paraId="028E14B1"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loans to customers, net </w:t>
            </w:r>
          </w:p>
        </w:tc>
        <w:tc>
          <w:tcPr>
            <w:tcW w:w="1440" w:type="dxa"/>
            <w:tcBorders>
              <w:top w:val="single" w:sz="4" w:space="0" w:color="000000"/>
              <w:left w:val="nil"/>
              <w:bottom w:val="nil"/>
              <w:right w:val="nil"/>
            </w:tcBorders>
            <w:vAlign w:val="bottom"/>
            <w:hideMark/>
          </w:tcPr>
          <w:p w14:paraId="1FBC7F47"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2,113,787</w:t>
            </w:r>
          </w:p>
        </w:tc>
        <w:tc>
          <w:tcPr>
            <w:tcW w:w="270" w:type="dxa"/>
            <w:vAlign w:val="bottom"/>
          </w:tcPr>
          <w:p w14:paraId="1D6B8A62"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tcBorders>
              <w:top w:val="single" w:sz="4" w:space="0" w:color="000000"/>
              <w:left w:val="nil"/>
              <w:bottom w:val="nil"/>
              <w:right w:val="nil"/>
            </w:tcBorders>
            <w:vAlign w:val="bottom"/>
            <w:hideMark/>
          </w:tcPr>
          <w:p w14:paraId="41A895F0"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2,108,876</w:t>
            </w:r>
          </w:p>
        </w:tc>
      </w:tr>
      <w:tr w:rsidR="00F96719" w:rsidRPr="00410D7D" w14:paraId="48A1CA5B" w14:textId="77777777" w:rsidTr="004521E9">
        <w:tc>
          <w:tcPr>
            <w:tcW w:w="6210" w:type="dxa"/>
            <w:vAlign w:val="bottom"/>
            <w:hideMark/>
          </w:tcPr>
          <w:p w14:paraId="6733DEF9"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Add</w:t>
            </w:r>
            <w:r w:rsidRPr="00410D7D">
              <w:rPr>
                <w:rFonts w:ascii="Times New Roman" w:eastAsia="Times New Roman" w:hAnsi="Times New Roman" w:cs="Times New Roman"/>
                <w:szCs w:val="22"/>
                <w:lang w:eastAsia="zh-CN"/>
              </w:rPr>
              <w:t xml:space="preserve"> accrued interest receivables</w:t>
            </w:r>
          </w:p>
        </w:tc>
        <w:tc>
          <w:tcPr>
            <w:tcW w:w="1440" w:type="dxa"/>
            <w:tcBorders>
              <w:top w:val="nil"/>
              <w:left w:val="nil"/>
              <w:bottom w:val="single" w:sz="4" w:space="0" w:color="000000"/>
              <w:right w:val="nil"/>
            </w:tcBorders>
            <w:vAlign w:val="bottom"/>
            <w:hideMark/>
          </w:tcPr>
          <w:p w14:paraId="4BFDF2C3"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2,946</w:t>
            </w:r>
          </w:p>
        </w:tc>
        <w:tc>
          <w:tcPr>
            <w:tcW w:w="270" w:type="dxa"/>
            <w:vAlign w:val="bottom"/>
          </w:tcPr>
          <w:p w14:paraId="685709CA"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tcBorders>
              <w:top w:val="nil"/>
              <w:left w:val="nil"/>
              <w:bottom w:val="single" w:sz="4" w:space="0" w:color="000000"/>
              <w:right w:val="nil"/>
            </w:tcBorders>
            <w:vAlign w:val="bottom"/>
            <w:hideMark/>
          </w:tcPr>
          <w:p w14:paraId="6E1F7A40" w14:textId="77777777" w:rsidR="00F96719" w:rsidRPr="00410D7D" w:rsidRDefault="00F96719" w:rsidP="00F96719">
            <w:pPr>
              <w:tabs>
                <w:tab w:val="decimal" w:pos="98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2,920</w:t>
            </w:r>
          </w:p>
        </w:tc>
      </w:tr>
      <w:tr w:rsidR="00F96719" w:rsidRPr="00410D7D" w14:paraId="49364785" w14:textId="77777777" w:rsidTr="004521E9">
        <w:tc>
          <w:tcPr>
            <w:tcW w:w="6210" w:type="dxa"/>
            <w:vAlign w:val="bottom"/>
            <w:hideMark/>
          </w:tcPr>
          <w:p w14:paraId="01DCEE7D"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Total loans to customers and accrued interest receivables, net</w:t>
            </w:r>
          </w:p>
        </w:tc>
        <w:tc>
          <w:tcPr>
            <w:tcW w:w="1440" w:type="dxa"/>
            <w:vAlign w:val="bottom"/>
            <w:hideMark/>
          </w:tcPr>
          <w:p w14:paraId="13B5D454"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2,116,733</w:t>
            </w:r>
          </w:p>
        </w:tc>
        <w:tc>
          <w:tcPr>
            <w:tcW w:w="270" w:type="dxa"/>
            <w:vAlign w:val="bottom"/>
          </w:tcPr>
          <w:p w14:paraId="419F66B8" w14:textId="77777777" w:rsidR="00F96719" w:rsidRPr="00410D7D" w:rsidRDefault="00F96719" w:rsidP="00F96719">
            <w:pPr>
              <w:tabs>
                <w:tab w:val="decimal" w:pos="651"/>
              </w:tabs>
              <w:suppressAutoHyphens/>
              <w:snapToGrid w:val="0"/>
              <w:spacing w:after="0" w:line="240" w:lineRule="auto"/>
              <w:ind w:left="-108" w:right="-188"/>
              <w:jc w:val="center"/>
              <w:rPr>
                <w:rFonts w:ascii="Times New Roman" w:eastAsia="Times New Roman" w:hAnsi="Times New Roman" w:cs="Times New Roman"/>
                <w:szCs w:val="22"/>
                <w:lang w:eastAsia="zh-CN"/>
              </w:rPr>
            </w:pPr>
          </w:p>
        </w:tc>
        <w:tc>
          <w:tcPr>
            <w:tcW w:w="1350" w:type="dxa"/>
            <w:vAlign w:val="bottom"/>
            <w:hideMark/>
          </w:tcPr>
          <w:p w14:paraId="1B348746"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2,111,796</w:t>
            </w:r>
          </w:p>
        </w:tc>
      </w:tr>
      <w:tr w:rsidR="00F96719" w:rsidRPr="00410D7D" w14:paraId="6E2A4D48" w14:textId="77777777" w:rsidTr="004521E9">
        <w:tc>
          <w:tcPr>
            <w:tcW w:w="6210" w:type="dxa"/>
            <w:vAlign w:val="bottom"/>
            <w:hideMark/>
          </w:tcPr>
          <w:p w14:paraId="426290E8" w14:textId="77777777" w:rsidR="00F96719" w:rsidRPr="00410D7D" w:rsidRDefault="00F96719" w:rsidP="00532268">
            <w:pPr>
              <w:suppressAutoHyphens/>
              <w:spacing w:after="0" w:line="240" w:lineRule="atLeast"/>
              <w:ind w:left="340" w:right="-23"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 xml:space="preserve">Less </w:t>
            </w:r>
            <w:r w:rsidRPr="00410D7D">
              <w:rPr>
                <w:rFonts w:ascii="Times New Roman" w:eastAsia="Times New Roman" w:hAnsi="Times New Roman" w:cs="Times New Roman"/>
                <w:szCs w:val="22"/>
                <w:lang w:eastAsia="zh-CN"/>
              </w:rPr>
              <w:t>allowance for doubtful accounts</w:t>
            </w:r>
          </w:p>
        </w:tc>
        <w:tc>
          <w:tcPr>
            <w:tcW w:w="1440" w:type="dxa"/>
            <w:vAlign w:val="bottom"/>
          </w:tcPr>
          <w:p w14:paraId="5A5DFB15"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270" w:type="dxa"/>
            <w:vAlign w:val="bottom"/>
          </w:tcPr>
          <w:p w14:paraId="6276368F"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tcPr>
          <w:p w14:paraId="6C17F54C"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p>
        </w:tc>
      </w:tr>
      <w:tr w:rsidR="00F96719" w:rsidRPr="00410D7D" w14:paraId="0E832085" w14:textId="77777777" w:rsidTr="004521E9">
        <w:trPr>
          <w:trHeight w:val="70"/>
        </w:trPr>
        <w:tc>
          <w:tcPr>
            <w:tcW w:w="6210" w:type="dxa"/>
            <w:vAlign w:val="bottom"/>
            <w:hideMark/>
          </w:tcPr>
          <w:p w14:paraId="67E3B9EA" w14:textId="137F8B95" w:rsidR="00F96719" w:rsidRPr="00410D7D" w:rsidRDefault="00443373" w:rsidP="004521E9">
            <w:pPr>
              <w:numPr>
                <w:ilvl w:val="0"/>
                <w:numId w:val="9"/>
              </w:numPr>
              <w:tabs>
                <w:tab w:val="clear" w:pos="1721"/>
              </w:tabs>
              <w:suppressAutoHyphens/>
              <w:spacing w:after="0" w:line="240" w:lineRule="auto"/>
              <w:ind w:left="615" w:right="-1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w:t>
            </w:r>
            <w:r w:rsidR="00F96719" w:rsidRPr="00410D7D">
              <w:rPr>
                <w:rFonts w:ascii="Times New Roman" w:eastAsia="Times New Roman" w:hAnsi="Times New Roman" w:cs="Times New Roman"/>
                <w:szCs w:val="22"/>
                <w:lang w:eastAsia="zh-CN"/>
              </w:rPr>
              <w:t>ll</w:t>
            </w:r>
            <w:r w:rsidR="00532268" w:rsidRPr="00410D7D">
              <w:rPr>
                <w:rFonts w:ascii="Times New Roman" w:eastAsia="Times New Roman" w:hAnsi="Times New Roman" w:cs="Times New Roman"/>
                <w:szCs w:val="22"/>
                <w:lang w:eastAsia="zh-CN"/>
              </w:rPr>
              <w:t>o</w:t>
            </w:r>
            <w:r w:rsidR="00F96719" w:rsidRPr="00410D7D">
              <w:rPr>
                <w:rFonts w:ascii="Times New Roman" w:eastAsia="Times New Roman" w:hAnsi="Times New Roman" w:cs="Times New Roman"/>
                <w:szCs w:val="22"/>
                <w:lang w:eastAsia="zh-CN"/>
              </w:rPr>
              <w:t>wance established per BoT regulations</w:t>
            </w:r>
          </w:p>
        </w:tc>
        <w:tc>
          <w:tcPr>
            <w:tcW w:w="1440" w:type="dxa"/>
            <w:vAlign w:val="bottom"/>
          </w:tcPr>
          <w:p w14:paraId="26604277"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p>
        </w:tc>
        <w:tc>
          <w:tcPr>
            <w:tcW w:w="270" w:type="dxa"/>
            <w:vAlign w:val="bottom"/>
          </w:tcPr>
          <w:p w14:paraId="55E29DC1" w14:textId="77777777" w:rsidR="00F96719" w:rsidRPr="00410D7D" w:rsidRDefault="00F96719" w:rsidP="00F96719">
            <w:pPr>
              <w:tabs>
                <w:tab w:val="decimal" w:pos="666"/>
              </w:tabs>
              <w:suppressAutoHyphens/>
              <w:snapToGrid w:val="0"/>
              <w:spacing w:after="0" w:line="240" w:lineRule="auto"/>
              <w:ind w:left="-108" w:right="-188"/>
              <w:jc w:val="both"/>
              <w:rPr>
                <w:rFonts w:ascii="Times New Roman" w:eastAsia="Times New Roman" w:hAnsi="Times New Roman" w:cs="Times New Roman"/>
                <w:szCs w:val="22"/>
                <w:lang w:eastAsia="zh-CN"/>
              </w:rPr>
            </w:pPr>
          </w:p>
        </w:tc>
        <w:tc>
          <w:tcPr>
            <w:tcW w:w="1350" w:type="dxa"/>
            <w:vAlign w:val="bottom"/>
          </w:tcPr>
          <w:p w14:paraId="71CADCBD"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p>
        </w:tc>
      </w:tr>
      <w:tr w:rsidR="00F96719" w:rsidRPr="00410D7D" w14:paraId="09B7493C" w14:textId="77777777" w:rsidTr="004521E9">
        <w:tc>
          <w:tcPr>
            <w:tcW w:w="6210" w:type="dxa"/>
            <w:vAlign w:val="bottom"/>
            <w:hideMark/>
          </w:tcPr>
          <w:p w14:paraId="57834A7C" w14:textId="52E218F3" w:rsidR="00F96719" w:rsidRPr="00410D7D" w:rsidRDefault="00F96719" w:rsidP="004521E9">
            <w:pPr>
              <w:suppressAutoHyphens/>
              <w:spacing w:after="0" w:line="240" w:lineRule="auto"/>
              <w:ind w:left="795" w:right="-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r w:rsidR="00532268"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Individual approach</w:t>
            </w:r>
          </w:p>
        </w:tc>
        <w:tc>
          <w:tcPr>
            <w:tcW w:w="1440" w:type="dxa"/>
            <w:vAlign w:val="bottom"/>
            <w:hideMark/>
          </w:tcPr>
          <w:p w14:paraId="62CD4B6A"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58,631</w:t>
            </w:r>
            <w:r w:rsidRPr="00410D7D">
              <w:rPr>
                <w:rFonts w:ascii="Times New Roman" w:eastAsia="Times New Roman" w:hAnsi="Times New Roman" w:cs="Times New Roman"/>
                <w:szCs w:val="22"/>
                <w:cs/>
                <w:lang w:eastAsia="zh-CN"/>
              </w:rPr>
              <w:t>)</w:t>
            </w:r>
          </w:p>
        </w:tc>
        <w:tc>
          <w:tcPr>
            <w:tcW w:w="270" w:type="dxa"/>
            <w:vAlign w:val="bottom"/>
          </w:tcPr>
          <w:p w14:paraId="78D30F93" w14:textId="77777777" w:rsidR="00F96719" w:rsidRPr="00410D7D" w:rsidRDefault="00F96719" w:rsidP="00F96719">
            <w:pPr>
              <w:tabs>
                <w:tab w:val="decimal" w:pos="864"/>
              </w:tabs>
              <w:suppressAutoHyphens/>
              <w:snapToGrid w:val="0"/>
              <w:spacing w:after="0" w:line="240" w:lineRule="atLeast"/>
              <w:ind w:right="-180"/>
              <w:rPr>
                <w:rFonts w:ascii="Times New Roman" w:eastAsia="Times New Roman" w:hAnsi="Times New Roman" w:cs="Times New Roman"/>
                <w:szCs w:val="22"/>
                <w:lang w:eastAsia="zh-CN"/>
              </w:rPr>
            </w:pPr>
          </w:p>
        </w:tc>
        <w:tc>
          <w:tcPr>
            <w:tcW w:w="1350" w:type="dxa"/>
            <w:vAlign w:val="bottom"/>
            <w:hideMark/>
          </w:tcPr>
          <w:p w14:paraId="54097416"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57,990</w:t>
            </w:r>
            <w:r w:rsidRPr="00410D7D">
              <w:rPr>
                <w:rFonts w:ascii="Times New Roman" w:eastAsia="Times New Roman" w:hAnsi="Times New Roman" w:cs="Times New Roman"/>
                <w:szCs w:val="22"/>
                <w:cs/>
                <w:lang w:eastAsia="zh-CN"/>
              </w:rPr>
              <w:t>)</w:t>
            </w:r>
          </w:p>
        </w:tc>
      </w:tr>
      <w:tr w:rsidR="00F96719" w:rsidRPr="00410D7D" w14:paraId="76D7A404" w14:textId="77777777" w:rsidTr="004521E9">
        <w:tc>
          <w:tcPr>
            <w:tcW w:w="6210" w:type="dxa"/>
            <w:vAlign w:val="bottom"/>
            <w:hideMark/>
          </w:tcPr>
          <w:p w14:paraId="57814316" w14:textId="46E40568" w:rsidR="00F96719" w:rsidRPr="00410D7D" w:rsidRDefault="00F96719" w:rsidP="004521E9">
            <w:pPr>
              <w:suppressAutoHyphens/>
              <w:spacing w:after="0" w:line="240" w:lineRule="auto"/>
              <w:ind w:left="795" w:right="-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r w:rsidR="00532268"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szCs w:val="22"/>
                <w:lang w:eastAsia="zh-CN"/>
              </w:rPr>
              <w:t>Collective approach</w:t>
            </w:r>
          </w:p>
        </w:tc>
        <w:tc>
          <w:tcPr>
            <w:tcW w:w="1440" w:type="dxa"/>
            <w:vAlign w:val="bottom"/>
            <w:hideMark/>
          </w:tcPr>
          <w:p w14:paraId="14F776FD"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8,546</w:t>
            </w:r>
            <w:r w:rsidRPr="00410D7D">
              <w:rPr>
                <w:rFonts w:ascii="Times New Roman" w:eastAsia="Times New Roman" w:hAnsi="Times New Roman" w:cs="Times New Roman"/>
                <w:szCs w:val="22"/>
                <w:cs/>
                <w:lang w:eastAsia="zh-CN"/>
              </w:rPr>
              <w:t>)</w:t>
            </w:r>
          </w:p>
        </w:tc>
        <w:tc>
          <w:tcPr>
            <w:tcW w:w="270" w:type="dxa"/>
            <w:vAlign w:val="bottom"/>
          </w:tcPr>
          <w:p w14:paraId="749C9323" w14:textId="77777777" w:rsidR="00F96719" w:rsidRPr="00410D7D" w:rsidRDefault="00F96719" w:rsidP="00F96719">
            <w:pPr>
              <w:tabs>
                <w:tab w:val="decimal" w:pos="864"/>
              </w:tabs>
              <w:suppressAutoHyphens/>
              <w:snapToGrid w:val="0"/>
              <w:spacing w:after="0" w:line="240" w:lineRule="exact"/>
              <w:ind w:right="-180"/>
              <w:rPr>
                <w:rFonts w:ascii="Times New Roman" w:eastAsia="Times New Roman" w:hAnsi="Times New Roman" w:cs="Times New Roman"/>
                <w:szCs w:val="22"/>
                <w:lang w:eastAsia="zh-CN"/>
              </w:rPr>
            </w:pPr>
          </w:p>
        </w:tc>
        <w:tc>
          <w:tcPr>
            <w:tcW w:w="1350" w:type="dxa"/>
            <w:vAlign w:val="bottom"/>
            <w:hideMark/>
          </w:tcPr>
          <w:p w14:paraId="35C58DA4"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8,546</w:t>
            </w:r>
            <w:r w:rsidRPr="00410D7D">
              <w:rPr>
                <w:rFonts w:ascii="Times New Roman" w:eastAsia="Times New Roman" w:hAnsi="Times New Roman" w:cs="Times New Roman"/>
                <w:szCs w:val="22"/>
                <w:cs/>
                <w:lang w:eastAsia="zh-CN"/>
              </w:rPr>
              <w:t>)</w:t>
            </w:r>
          </w:p>
        </w:tc>
      </w:tr>
      <w:tr w:rsidR="00F96719" w:rsidRPr="00410D7D" w14:paraId="02C1DD77" w14:textId="77777777" w:rsidTr="004521E9">
        <w:tc>
          <w:tcPr>
            <w:tcW w:w="6210" w:type="dxa"/>
            <w:vAlign w:val="bottom"/>
            <w:hideMark/>
          </w:tcPr>
          <w:p w14:paraId="49BC2CAE" w14:textId="1F1A9957" w:rsidR="00F96719" w:rsidRPr="00410D7D" w:rsidRDefault="00443373" w:rsidP="004521E9">
            <w:pPr>
              <w:numPr>
                <w:ilvl w:val="0"/>
                <w:numId w:val="9"/>
              </w:numPr>
              <w:tabs>
                <w:tab w:val="clear" w:pos="1721"/>
              </w:tabs>
              <w:suppressAutoHyphens/>
              <w:spacing w:after="0" w:line="240" w:lineRule="auto"/>
              <w:ind w:left="615" w:right="-1188" w:hanging="18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w:t>
            </w:r>
            <w:r w:rsidR="00F96719" w:rsidRPr="00410D7D">
              <w:rPr>
                <w:rFonts w:ascii="Times New Roman" w:eastAsia="Times New Roman" w:hAnsi="Times New Roman" w:cs="Times New Roman"/>
                <w:szCs w:val="22"/>
                <w:lang w:eastAsia="zh-CN"/>
              </w:rPr>
              <w:t>llowance established in excess of BoT minimum regulations</w:t>
            </w:r>
          </w:p>
        </w:tc>
        <w:tc>
          <w:tcPr>
            <w:tcW w:w="1440" w:type="dxa"/>
            <w:vAlign w:val="bottom"/>
            <w:hideMark/>
          </w:tcPr>
          <w:p w14:paraId="530AF989"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43,973</w:t>
            </w:r>
            <w:r w:rsidRPr="00410D7D">
              <w:rPr>
                <w:rFonts w:ascii="Times New Roman" w:eastAsia="Times New Roman" w:hAnsi="Times New Roman" w:cs="Times New Roman"/>
                <w:szCs w:val="22"/>
                <w:cs/>
                <w:lang w:eastAsia="zh-CN"/>
              </w:rPr>
              <w:t>)</w:t>
            </w:r>
          </w:p>
        </w:tc>
        <w:tc>
          <w:tcPr>
            <w:tcW w:w="270" w:type="dxa"/>
            <w:vAlign w:val="bottom"/>
          </w:tcPr>
          <w:p w14:paraId="6713CCF1" w14:textId="77777777" w:rsidR="00F96719" w:rsidRPr="00410D7D" w:rsidRDefault="00F96719" w:rsidP="00F96719">
            <w:pPr>
              <w:tabs>
                <w:tab w:val="decimal" w:pos="864"/>
              </w:tabs>
              <w:suppressAutoHyphens/>
              <w:snapToGrid w:val="0"/>
              <w:spacing w:after="0" w:line="240" w:lineRule="exact"/>
              <w:ind w:right="-180"/>
              <w:rPr>
                <w:rFonts w:ascii="Times New Roman" w:eastAsia="Times New Roman" w:hAnsi="Times New Roman" w:cs="Times New Roman"/>
                <w:szCs w:val="22"/>
                <w:lang w:eastAsia="zh-CN"/>
              </w:rPr>
            </w:pPr>
          </w:p>
        </w:tc>
        <w:tc>
          <w:tcPr>
            <w:tcW w:w="1350" w:type="dxa"/>
            <w:vAlign w:val="bottom"/>
            <w:hideMark/>
          </w:tcPr>
          <w:p w14:paraId="7DAA2106"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43,969</w:t>
            </w:r>
            <w:r w:rsidRPr="00410D7D">
              <w:rPr>
                <w:rFonts w:ascii="Times New Roman" w:eastAsia="Times New Roman" w:hAnsi="Times New Roman" w:cs="Times New Roman"/>
                <w:szCs w:val="22"/>
                <w:cs/>
                <w:lang w:eastAsia="zh-CN"/>
              </w:rPr>
              <w:t>)</w:t>
            </w:r>
          </w:p>
        </w:tc>
      </w:tr>
      <w:tr w:rsidR="00F96719" w:rsidRPr="00410D7D" w14:paraId="2355C58F" w14:textId="77777777" w:rsidTr="004521E9">
        <w:tc>
          <w:tcPr>
            <w:tcW w:w="6210" w:type="dxa"/>
            <w:vAlign w:val="bottom"/>
            <w:hideMark/>
          </w:tcPr>
          <w:p w14:paraId="6259E27D" w14:textId="77777777" w:rsidR="00F96719" w:rsidRPr="00410D7D" w:rsidRDefault="00F96719" w:rsidP="00532268">
            <w:pPr>
              <w:suppressAutoHyphens/>
              <w:spacing w:after="0" w:line="240" w:lineRule="atLeast"/>
              <w:ind w:left="340" w:right="144" w:hanging="340"/>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lang w:eastAsia="zh-CN"/>
              </w:rPr>
              <w:t>Less</w:t>
            </w:r>
            <w:r w:rsidRPr="00410D7D">
              <w:rPr>
                <w:rFonts w:ascii="Times New Roman" w:eastAsia="Times New Roman" w:hAnsi="Times New Roman" w:cs="Times New Roman"/>
                <w:szCs w:val="22"/>
                <w:lang w:eastAsia="zh-CN"/>
              </w:rPr>
              <w:t xml:space="preserve"> revaluation allowance for debt restructuring</w:t>
            </w:r>
            <w:r w:rsidRPr="00410D7D">
              <w:rPr>
                <w:rFonts w:ascii="Times New Roman" w:eastAsia="Times New Roman" w:hAnsi="Times New Roman" w:cs="Times New Roman"/>
                <w:szCs w:val="22"/>
                <w:cs/>
                <w:lang w:eastAsia="zh-CN"/>
              </w:rPr>
              <w:t xml:space="preserve">    </w:t>
            </w:r>
          </w:p>
        </w:tc>
        <w:tc>
          <w:tcPr>
            <w:tcW w:w="1440" w:type="dxa"/>
            <w:tcBorders>
              <w:top w:val="nil"/>
              <w:left w:val="nil"/>
              <w:bottom w:val="single" w:sz="4" w:space="0" w:color="auto"/>
              <w:right w:val="nil"/>
            </w:tcBorders>
            <w:vAlign w:val="bottom"/>
            <w:hideMark/>
          </w:tcPr>
          <w:p w14:paraId="2D52C176"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3,122</w:t>
            </w:r>
            <w:r w:rsidRPr="00410D7D">
              <w:rPr>
                <w:rFonts w:ascii="Times New Roman" w:eastAsia="Times New Roman" w:hAnsi="Times New Roman" w:cs="Times New Roman"/>
                <w:szCs w:val="22"/>
                <w:cs/>
                <w:lang w:eastAsia="zh-CN"/>
              </w:rPr>
              <w:t>)</w:t>
            </w:r>
          </w:p>
        </w:tc>
        <w:tc>
          <w:tcPr>
            <w:tcW w:w="270" w:type="dxa"/>
            <w:vAlign w:val="bottom"/>
          </w:tcPr>
          <w:p w14:paraId="5AD4937F" w14:textId="77777777" w:rsidR="00F96719" w:rsidRPr="00410D7D" w:rsidRDefault="00F96719" w:rsidP="00F96719">
            <w:pPr>
              <w:tabs>
                <w:tab w:val="decimal" w:pos="864"/>
              </w:tabs>
              <w:suppressAutoHyphens/>
              <w:snapToGrid w:val="0"/>
              <w:spacing w:after="0" w:line="240" w:lineRule="exact"/>
              <w:ind w:right="-180"/>
              <w:rPr>
                <w:rFonts w:ascii="Times New Roman" w:eastAsia="Times New Roman" w:hAnsi="Times New Roman" w:cs="Times New Roman"/>
                <w:szCs w:val="22"/>
                <w:lang w:eastAsia="zh-CN"/>
              </w:rPr>
            </w:pPr>
          </w:p>
        </w:tc>
        <w:tc>
          <w:tcPr>
            <w:tcW w:w="1350" w:type="dxa"/>
            <w:tcBorders>
              <w:top w:val="nil"/>
              <w:left w:val="nil"/>
              <w:bottom w:val="single" w:sz="4" w:space="0" w:color="auto"/>
              <w:right w:val="nil"/>
            </w:tcBorders>
            <w:vAlign w:val="bottom"/>
            <w:hideMark/>
          </w:tcPr>
          <w:p w14:paraId="282B61DB"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3,122</w:t>
            </w:r>
            <w:r w:rsidRPr="00410D7D">
              <w:rPr>
                <w:rFonts w:ascii="Times New Roman" w:eastAsia="Times New Roman" w:hAnsi="Times New Roman" w:cs="Times New Roman"/>
                <w:szCs w:val="22"/>
                <w:cs/>
                <w:lang w:eastAsia="zh-CN"/>
              </w:rPr>
              <w:t>)</w:t>
            </w:r>
          </w:p>
        </w:tc>
      </w:tr>
      <w:tr w:rsidR="00F96719" w:rsidRPr="00410D7D" w14:paraId="04237C18" w14:textId="77777777" w:rsidTr="004521E9">
        <w:tc>
          <w:tcPr>
            <w:tcW w:w="6210" w:type="dxa"/>
            <w:vAlign w:val="bottom"/>
            <w:hideMark/>
          </w:tcPr>
          <w:p w14:paraId="2C88BEDD" w14:textId="77777777" w:rsidR="00F96719" w:rsidRPr="00410D7D" w:rsidRDefault="00F96719" w:rsidP="00532268">
            <w:pPr>
              <w:suppressAutoHyphens/>
              <w:spacing w:after="0" w:line="240" w:lineRule="atLeast"/>
              <w:ind w:left="340" w:hanging="340"/>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Total</w:t>
            </w:r>
          </w:p>
        </w:tc>
        <w:tc>
          <w:tcPr>
            <w:tcW w:w="1440" w:type="dxa"/>
            <w:tcBorders>
              <w:top w:val="single" w:sz="4" w:space="0" w:color="000000"/>
              <w:left w:val="nil"/>
              <w:bottom w:val="double" w:sz="4" w:space="0" w:color="000000"/>
              <w:right w:val="nil"/>
            </w:tcBorders>
            <w:vAlign w:val="bottom"/>
            <w:hideMark/>
          </w:tcPr>
          <w:p w14:paraId="150EFBCE" w14:textId="77777777" w:rsidR="00F96719" w:rsidRPr="00410D7D" w:rsidRDefault="00F96719" w:rsidP="004B5038">
            <w:pPr>
              <w:tabs>
                <w:tab w:val="decimal" w:pos="1145"/>
              </w:tabs>
              <w:suppressAutoHyphens/>
              <w:snapToGrid w:val="0"/>
              <w:spacing w:after="0" w:line="240" w:lineRule="auto"/>
              <w:ind w:right="-188"/>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2,002,461</w:t>
            </w:r>
          </w:p>
        </w:tc>
        <w:tc>
          <w:tcPr>
            <w:tcW w:w="270" w:type="dxa"/>
            <w:vAlign w:val="bottom"/>
          </w:tcPr>
          <w:p w14:paraId="7ADEC74D" w14:textId="77777777" w:rsidR="00F96719" w:rsidRPr="00410D7D" w:rsidRDefault="00F96719" w:rsidP="00F96719">
            <w:pPr>
              <w:tabs>
                <w:tab w:val="decimal" w:pos="651"/>
              </w:tabs>
              <w:suppressAutoHyphens/>
              <w:snapToGrid w:val="0"/>
              <w:spacing w:after="0" w:line="240" w:lineRule="atLeast"/>
              <w:ind w:left="-108" w:right="-131"/>
              <w:jc w:val="center"/>
              <w:rPr>
                <w:rFonts w:ascii="Times New Roman" w:eastAsia="Times New Roman" w:hAnsi="Times New Roman" w:cs="Times New Roman"/>
                <w:b/>
                <w:bCs/>
                <w:szCs w:val="22"/>
                <w:lang w:eastAsia="zh-CN"/>
              </w:rPr>
            </w:pPr>
          </w:p>
        </w:tc>
        <w:tc>
          <w:tcPr>
            <w:tcW w:w="1350" w:type="dxa"/>
            <w:tcBorders>
              <w:top w:val="single" w:sz="4" w:space="0" w:color="000000"/>
              <w:left w:val="nil"/>
              <w:bottom w:val="double" w:sz="4" w:space="0" w:color="000000"/>
              <w:right w:val="nil"/>
            </w:tcBorders>
            <w:vAlign w:val="bottom"/>
            <w:hideMark/>
          </w:tcPr>
          <w:p w14:paraId="4F90E163" w14:textId="77777777" w:rsidR="00F96719" w:rsidRPr="00410D7D" w:rsidRDefault="00F96719" w:rsidP="00F96719">
            <w:pPr>
              <w:tabs>
                <w:tab w:val="decimal" w:pos="985"/>
              </w:tabs>
              <w:suppressAutoHyphens/>
              <w:snapToGrid w:val="0"/>
              <w:spacing w:after="0" w:line="240" w:lineRule="auto"/>
              <w:ind w:left="-108" w:right="-188"/>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1,998,169</w:t>
            </w:r>
          </w:p>
        </w:tc>
      </w:tr>
    </w:tbl>
    <w:p w14:paraId="6A74F0DE" w14:textId="37FD6A83" w:rsidR="00410BA5" w:rsidRPr="00410D7D" w:rsidRDefault="00410BA5">
      <w:pPr>
        <w:rPr>
          <w:rFonts w:ascii="Times New Roman" w:eastAsia="Times New Roman" w:hAnsi="Times New Roman" w:cs="Times New Roman"/>
          <w:szCs w:val="22"/>
          <w:lang w:val="en-GB" w:eastAsia="zh-CN" w:bidi="ar-SA"/>
        </w:rPr>
      </w:pPr>
    </w:p>
    <w:p w14:paraId="0FEC030D" w14:textId="77777777" w:rsidR="00410BA5" w:rsidRPr="00410D7D" w:rsidRDefault="00410BA5">
      <w:pP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br w:type="page"/>
      </w:r>
    </w:p>
    <w:p w14:paraId="0E7934FE" w14:textId="34B04C89" w:rsidR="00F96719" w:rsidRPr="004521E9" w:rsidRDefault="00F96719"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lastRenderedPageBreak/>
        <w:t xml:space="preserve">Classified by residence of customer </w:t>
      </w:r>
    </w:p>
    <w:p w14:paraId="5AF2A427" w14:textId="104A7209"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tbl>
      <w:tblPr>
        <w:tblW w:w="9255" w:type="dxa"/>
        <w:tblInd w:w="450" w:type="dxa"/>
        <w:tblLayout w:type="fixed"/>
        <w:tblLook w:val="04A0" w:firstRow="1" w:lastRow="0" w:firstColumn="1" w:lastColumn="0" w:noHBand="0" w:noVBand="1"/>
      </w:tblPr>
      <w:tblGrid>
        <w:gridCol w:w="3240"/>
        <w:gridCol w:w="1323"/>
        <w:gridCol w:w="270"/>
        <w:gridCol w:w="1260"/>
        <w:gridCol w:w="270"/>
        <w:gridCol w:w="1269"/>
        <w:gridCol w:w="270"/>
        <w:gridCol w:w="1353"/>
      </w:tblGrid>
      <w:tr w:rsidR="002C37C5" w:rsidRPr="00410D7D" w14:paraId="4D6F4A49" w14:textId="77777777" w:rsidTr="004521E9">
        <w:tc>
          <w:tcPr>
            <w:tcW w:w="3240" w:type="dxa"/>
          </w:tcPr>
          <w:p w14:paraId="70BBCE00" w14:textId="77777777" w:rsidR="002C37C5" w:rsidRPr="00410D7D" w:rsidRDefault="002C37C5" w:rsidP="00CF7EB8">
            <w:pPr>
              <w:suppressAutoHyphens/>
              <w:snapToGrid w:val="0"/>
              <w:spacing w:after="0" w:line="240" w:lineRule="atLeast"/>
              <w:jc w:val="right"/>
              <w:rPr>
                <w:rFonts w:ascii="Times New Roman" w:eastAsia="Times New Roman" w:hAnsi="Times New Roman" w:cs="Times New Roman"/>
                <w:b/>
                <w:bCs/>
                <w:szCs w:val="22"/>
                <w:lang w:eastAsia="zh-CN"/>
              </w:rPr>
            </w:pPr>
          </w:p>
        </w:tc>
        <w:tc>
          <w:tcPr>
            <w:tcW w:w="2853" w:type="dxa"/>
            <w:gridSpan w:val="3"/>
            <w:hideMark/>
          </w:tcPr>
          <w:p w14:paraId="6C4BF1B4" w14:textId="2A25C06C" w:rsidR="002C37C5" w:rsidRPr="00410D7D" w:rsidRDefault="002C37C5" w:rsidP="00752280">
            <w:pPr>
              <w:suppressAutoHyphens/>
              <w:spacing w:after="0" w:line="240" w:lineRule="atLeast"/>
              <w:ind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color w:val="000000"/>
                <w:szCs w:val="22"/>
                <w:lang w:eastAsia="zh-CN"/>
              </w:rPr>
              <w:t>Consolidated</w:t>
            </w:r>
          </w:p>
        </w:tc>
        <w:tc>
          <w:tcPr>
            <w:tcW w:w="270" w:type="dxa"/>
          </w:tcPr>
          <w:p w14:paraId="388481B9" w14:textId="77777777" w:rsidR="002C37C5" w:rsidRPr="00410D7D" w:rsidRDefault="002C37C5" w:rsidP="00CF7EB8">
            <w:pPr>
              <w:spacing w:after="0" w:line="240" w:lineRule="auto"/>
              <w:rPr>
                <w:rFonts w:ascii="Times New Roman" w:eastAsia="Times New Roman" w:hAnsi="Times New Roman" w:cs="Times New Roman"/>
                <w:b/>
                <w:bCs/>
                <w:color w:val="000000"/>
                <w:szCs w:val="22"/>
                <w:lang w:eastAsia="zh-CN"/>
              </w:rPr>
            </w:pPr>
          </w:p>
        </w:tc>
        <w:tc>
          <w:tcPr>
            <w:tcW w:w="2892" w:type="dxa"/>
            <w:gridSpan w:val="3"/>
            <w:hideMark/>
          </w:tcPr>
          <w:p w14:paraId="0F5F132C" w14:textId="77777777" w:rsidR="002C37C5" w:rsidRPr="00410D7D" w:rsidRDefault="002C37C5" w:rsidP="00CF7EB8">
            <w:pPr>
              <w:spacing w:after="0" w:line="240" w:lineRule="auto"/>
              <w:jc w:val="center"/>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color w:val="000000"/>
                <w:szCs w:val="22"/>
                <w:lang w:eastAsia="zh-CN"/>
              </w:rPr>
              <w:t>The Bank</w:t>
            </w:r>
          </w:p>
        </w:tc>
      </w:tr>
      <w:tr w:rsidR="002C37C5" w:rsidRPr="00410D7D" w14:paraId="61E72F0B" w14:textId="77777777" w:rsidTr="004521E9">
        <w:tc>
          <w:tcPr>
            <w:tcW w:w="3240" w:type="dxa"/>
          </w:tcPr>
          <w:p w14:paraId="4181C16A" w14:textId="77777777" w:rsidR="002C37C5" w:rsidRPr="00410D7D" w:rsidRDefault="002C37C5" w:rsidP="002C37C5">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hideMark/>
          </w:tcPr>
          <w:p w14:paraId="29E5D2C1" w14:textId="77777777" w:rsidR="002C37C5" w:rsidRPr="00410D7D" w:rsidRDefault="002C37C5" w:rsidP="002C37C5">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c>
          <w:tcPr>
            <w:tcW w:w="270" w:type="dxa"/>
          </w:tcPr>
          <w:p w14:paraId="70D30862" w14:textId="77777777" w:rsidR="002C37C5" w:rsidRPr="00410D7D" w:rsidRDefault="002C37C5" w:rsidP="002C37C5">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hideMark/>
          </w:tcPr>
          <w:p w14:paraId="6AF5825F" w14:textId="662BD1BB"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c>
          <w:tcPr>
            <w:tcW w:w="270" w:type="dxa"/>
          </w:tcPr>
          <w:p w14:paraId="67977091" w14:textId="7777777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szCs w:val="22"/>
                <w:lang w:eastAsia="zh-CN"/>
              </w:rPr>
            </w:pPr>
          </w:p>
        </w:tc>
        <w:tc>
          <w:tcPr>
            <w:tcW w:w="1269" w:type="dxa"/>
            <w:hideMark/>
          </w:tcPr>
          <w:p w14:paraId="37C666D5" w14:textId="22606D78"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c>
          <w:tcPr>
            <w:tcW w:w="270" w:type="dxa"/>
          </w:tcPr>
          <w:p w14:paraId="5163D265" w14:textId="7777777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szCs w:val="22"/>
                <w:lang w:eastAsia="zh-CN"/>
              </w:rPr>
            </w:pPr>
          </w:p>
        </w:tc>
        <w:tc>
          <w:tcPr>
            <w:tcW w:w="1353" w:type="dxa"/>
            <w:hideMark/>
          </w:tcPr>
          <w:p w14:paraId="7D8B3E6F" w14:textId="04C8076E"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31 December</w:t>
            </w:r>
          </w:p>
        </w:tc>
      </w:tr>
      <w:tr w:rsidR="002C37C5" w:rsidRPr="00410D7D" w14:paraId="44B00FDC" w14:textId="77777777" w:rsidTr="004521E9">
        <w:tc>
          <w:tcPr>
            <w:tcW w:w="3240" w:type="dxa"/>
          </w:tcPr>
          <w:p w14:paraId="7D04A99C" w14:textId="77777777" w:rsidR="002C37C5" w:rsidRPr="00410D7D" w:rsidRDefault="002C37C5" w:rsidP="002C37C5">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323" w:type="dxa"/>
            <w:hideMark/>
          </w:tcPr>
          <w:p w14:paraId="36EBC61A" w14:textId="77777777" w:rsidR="002C37C5" w:rsidRPr="00410D7D" w:rsidRDefault="002C37C5" w:rsidP="002C37C5">
            <w:pPr>
              <w:suppressAutoHyphens/>
              <w:spacing w:after="0" w:line="240" w:lineRule="atLeast"/>
              <w:ind w:right="-29"/>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2020</w:t>
            </w:r>
          </w:p>
        </w:tc>
        <w:tc>
          <w:tcPr>
            <w:tcW w:w="270" w:type="dxa"/>
          </w:tcPr>
          <w:p w14:paraId="0E1B93D0" w14:textId="77777777" w:rsidR="002C37C5" w:rsidRPr="00410D7D" w:rsidRDefault="002C37C5" w:rsidP="002C37C5">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1260" w:type="dxa"/>
            <w:hideMark/>
          </w:tcPr>
          <w:p w14:paraId="53024729" w14:textId="7CFDA9F9"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color w:val="000000"/>
                <w:szCs w:val="22"/>
                <w:lang w:eastAsia="zh-CN"/>
              </w:rPr>
              <w:t>2019</w:t>
            </w:r>
            <w:r w:rsidR="00A031AD" w:rsidRPr="00A031AD">
              <w:rPr>
                <w:rFonts w:ascii="Times New Roman" w:eastAsia="Times New Roman" w:hAnsi="Times New Roman" w:cs="Times New Roman"/>
                <w:color w:val="000000"/>
                <w:szCs w:val="22"/>
                <w:vertAlign w:val="superscript"/>
                <w:lang w:eastAsia="zh-CN"/>
              </w:rPr>
              <w:t>*</w:t>
            </w:r>
          </w:p>
        </w:tc>
        <w:tc>
          <w:tcPr>
            <w:tcW w:w="270" w:type="dxa"/>
          </w:tcPr>
          <w:p w14:paraId="1970DD5E" w14:textId="7777777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269" w:type="dxa"/>
            <w:hideMark/>
          </w:tcPr>
          <w:p w14:paraId="19E92117" w14:textId="70FE4B74"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2020</w:t>
            </w:r>
          </w:p>
        </w:tc>
        <w:tc>
          <w:tcPr>
            <w:tcW w:w="270" w:type="dxa"/>
          </w:tcPr>
          <w:p w14:paraId="1FA71CD7" w14:textId="7777777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p>
        </w:tc>
        <w:tc>
          <w:tcPr>
            <w:tcW w:w="1353" w:type="dxa"/>
            <w:hideMark/>
          </w:tcPr>
          <w:p w14:paraId="690A2165" w14:textId="2A6EA387" w:rsidR="002C37C5" w:rsidRPr="00410D7D" w:rsidRDefault="002C37C5" w:rsidP="002C37C5">
            <w:pPr>
              <w:suppressAutoHyphens/>
              <w:spacing w:after="0" w:line="240" w:lineRule="atLeast"/>
              <w:ind w:left="-175" w:right="-120"/>
              <w:jc w:val="center"/>
              <w:rPr>
                <w:rFonts w:ascii="Times New Roman" w:eastAsia="Times New Roman" w:hAnsi="Times New Roman" w:cs="Times New Roman"/>
                <w:color w:val="000000"/>
                <w:szCs w:val="22"/>
                <w:lang w:eastAsia="zh-CN"/>
              </w:rPr>
            </w:pPr>
            <w:r w:rsidRPr="00410D7D">
              <w:rPr>
                <w:rFonts w:ascii="Times New Roman" w:eastAsia="Times New Roman" w:hAnsi="Times New Roman" w:cs="Times New Roman"/>
                <w:color w:val="000000"/>
                <w:szCs w:val="22"/>
                <w:lang w:eastAsia="zh-CN"/>
              </w:rPr>
              <w:t>2019</w:t>
            </w:r>
            <w:r w:rsidR="00A031AD" w:rsidRPr="00A031AD">
              <w:rPr>
                <w:rFonts w:ascii="Times New Roman" w:eastAsia="Times New Roman" w:hAnsi="Times New Roman" w:cs="Times New Roman"/>
                <w:color w:val="000000"/>
                <w:szCs w:val="22"/>
                <w:vertAlign w:val="superscript"/>
                <w:lang w:eastAsia="zh-CN"/>
              </w:rPr>
              <w:t>*</w:t>
            </w:r>
          </w:p>
        </w:tc>
      </w:tr>
      <w:tr w:rsidR="002C37C5" w:rsidRPr="00410D7D" w14:paraId="73FCAE0A" w14:textId="77777777" w:rsidTr="004521E9">
        <w:tc>
          <w:tcPr>
            <w:tcW w:w="3240" w:type="dxa"/>
          </w:tcPr>
          <w:p w14:paraId="2222A3E5" w14:textId="77777777" w:rsidR="002C37C5" w:rsidRPr="00410D7D" w:rsidRDefault="002C37C5" w:rsidP="00CF7EB8">
            <w:pPr>
              <w:suppressAutoHyphens/>
              <w:snapToGrid w:val="0"/>
              <w:spacing w:after="0" w:line="240" w:lineRule="atLeast"/>
              <w:ind w:right="-29"/>
              <w:jc w:val="both"/>
              <w:rPr>
                <w:rFonts w:ascii="Times New Roman" w:eastAsia="Times New Roman" w:hAnsi="Times New Roman" w:cs="Times New Roman"/>
                <w:szCs w:val="22"/>
                <w:lang w:eastAsia="zh-CN"/>
              </w:rPr>
            </w:pPr>
          </w:p>
        </w:tc>
        <w:tc>
          <w:tcPr>
            <w:tcW w:w="6015" w:type="dxa"/>
            <w:gridSpan w:val="7"/>
            <w:hideMark/>
          </w:tcPr>
          <w:p w14:paraId="25F64689" w14:textId="77777777" w:rsidR="002C37C5" w:rsidRPr="00410D7D" w:rsidRDefault="002C37C5" w:rsidP="00CF7EB8">
            <w:pPr>
              <w:suppressAutoHyphens/>
              <w:spacing w:after="0" w:line="240" w:lineRule="atLeast"/>
              <w:ind w:right="-29"/>
              <w:jc w:val="center"/>
              <w:rPr>
                <w:rFonts w:ascii="Times New Roman" w:eastAsia="Times New Roman" w:hAnsi="Times New Roman" w:cs="Times New Roman"/>
                <w:i/>
                <w:iCs/>
                <w:color w:val="000000"/>
                <w:szCs w:val="22"/>
                <w:lang w:eastAsia="zh-CN"/>
              </w:rPr>
            </w:pPr>
            <w:r w:rsidRPr="00410D7D">
              <w:rPr>
                <w:rFonts w:ascii="Times New Roman" w:eastAsia="Times New Roman" w:hAnsi="Times New Roman" w:cs="Times New Roman"/>
                <w:i/>
                <w:iCs/>
                <w:color w:val="000000"/>
                <w:szCs w:val="22"/>
                <w:cs/>
                <w:lang w:eastAsia="zh-CN"/>
              </w:rPr>
              <w:t>(</w:t>
            </w:r>
            <w:r w:rsidRPr="00410D7D">
              <w:rPr>
                <w:rFonts w:ascii="Times New Roman" w:eastAsia="Times New Roman" w:hAnsi="Times New Roman" w:cs="Times New Roman"/>
                <w:i/>
                <w:iCs/>
                <w:color w:val="000000"/>
                <w:szCs w:val="22"/>
                <w:lang w:eastAsia="zh-CN"/>
              </w:rPr>
              <w:t>in million Baht</w:t>
            </w:r>
            <w:r w:rsidRPr="00410D7D">
              <w:rPr>
                <w:rFonts w:ascii="Times New Roman" w:eastAsia="Times New Roman" w:hAnsi="Times New Roman" w:cs="Times New Roman"/>
                <w:i/>
                <w:iCs/>
                <w:color w:val="000000"/>
                <w:szCs w:val="22"/>
                <w:cs/>
                <w:lang w:eastAsia="zh-CN"/>
              </w:rPr>
              <w:t>)</w:t>
            </w:r>
          </w:p>
        </w:tc>
      </w:tr>
      <w:tr w:rsidR="002C37C5" w:rsidRPr="00410D7D" w14:paraId="09915140" w14:textId="77777777" w:rsidTr="004521E9">
        <w:trPr>
          <w:trHeight w:val="181"/>
        </w:trPr>
        <w:tc>
          <w:tcPr>
            <w:tcW w:w="3240" w:type="dxa"/>
            <w:vAlign w:val="bottom"/>
            <w:hideMark/>
          </w:tcPr>
          <w:p w14:paraId="211E6B5A" w14:textId="56ECEF05" w:rsidR="002C37C5" w:rsidRPr="00410D7D" w:rsidRDefault="002C37C5" w:rsidP="002C37C5">
            <w:pPr>
              <w:suppressAutoHyphens/>
              <w:spacing w:after="0" w:line="240" w:lineRule="atLeast"/>
              <w:ind w:left="86" w:right="-29" w:hanging="97"/>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Domestic</w:t>
            </w:r>
          </w:p>
        </w:tc>
        <w:tc>
          <w:tcPr>
            <w:tcW w:w="1323" w:type="dxa"/>
          </w:tcPr>
          <w:p w14:paraId="270911DF" w14:textId="038106DD" w:rsidR="002C37C5" w:rsidRPr="00410D7D" w:rsidRDefault="008C047B" w:rsidP="002C37C5">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2,06</w:t>
            </w:r>
            <w:r w:rsidR="00447DDC" w:rsidRPr="00410D7D">
              <w:rPr>
                <w:rFonts w:ascii="Times New Roman" w:eastAsia="Times New Roman" w:hAnsi="Times New Roman" w:cs="Times New Roman"/>
                <w:szCs w:val="22"/>
                <w:lang w:eastAsia="zh-CN"/>
              </w:rPr>
              <w:t>8</w:t>
            </w:r>
            <w:r w:rsidRPr="00410D7D">
              <w:rPr>
                <w:rFonts w:ascii="Times New Roman" w:eastAsia="Times New Roman" w:hAnsi="Times New Roman" w:cs="Times New Roman"/>
                <w:szCs w:val="22"/>
                <w:lang w:eastAsia="zh-CN"/>
              </w:rPr>
              <w:t>,</w:t>
            </w:r>
            <w:r w:rsidR="00447DDC" w:rsidRPr="00410D7D">
              <w:rPr>
                <w:rFonts w:ascii="Times New Roman" w:eastAsia="Times New Roman" w:hAnsi="Times New Roman" w:cs="Times New Roman"/>
                <w:szCs w:val="22"/>
                <w:lang w:eastAsia="zh-CN"/>
              </w:rPr>
              <w:t>989</w:t>
            </w:r>
          </w:p>
        </w:tc>
        <w:tc>
          <w:tcPr>
            <w:tcW w:w="270" w:type="dxa"/>
          </w:tcPr>
          <w:p w14:paraId="21FF5801" w14:textId="77777777"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tcPr>
          <w:p w14:paraId="5BDFD67C" w14:textId="19FCE60D"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2,049,016</w:t>
            </w:r>
          </w:p>
        </w:tc>
        <w:tc>
          <w:tcPr>
            <w:tcW w:w="270" w:type="dxa"/>
          </w:tcPr>
          <w:p w14:paraId="35342EC3" w14:textId="77777777"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p>
        </w:tc>
        <w:tc>
          <w:tcPr>
            <w:tcW w:w="1269" w:type="dxa"/>
          </w:tcPr>
          <w:p w14:paraId="2DF2AEE8" w14:textId="0C07AAFC" w:rsidR="002C37C5" w:rsidRPr="00410D7D" w:rsidRDefault="008C047B" w:rsidP="004B0C6E">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2,066,572</w:t>
            </w:r>
          </w:p>
        </w:tc>
        <w:tc>
          <w:tcPr>
            <w:tcW w:w="270" w:type="dxa"/>
          </w:tcPr>
          <w:p w14:paraId="522CB95F" w14:textId="77777777"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p>
        </w:tc>
        <w:tc>
          <w:tcPr>
            <w:tcW w:w="1353" w:type="dxa"/>
          </w:tcPr>
          <w:p w14:paraId="18D0491B" w14:textId="748DF44B"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2,046,889</w:t>
            </w:r>
          </w:p>
        </w:tc>
      </w:tr>
      <w:tr w:rsidR="002C37C5" w:rsidRPr="00410D7D" w14:paraId="289580A5" w14:textId="77777777" w:rsidTr="004521E9">
        <w:tc>
          <w:tcPr>
            <w:tcW w:w="3240" w:type="dxa"/>
            <w:vAlign w:val="bottom"/>
            <w:hideMark/>
          </w:tcPr>
          <w:p w14:paraId="7D599E46" w14:textId="165FBAF4" w:rsidR="002C37C5" w:rsidRPr="00410D7D" w:rsidRDefault="002C37C5" w:rsidP="002C37C5">
            <w:pPr>
              <w:suppressAutoHyphens/>
              <w:spacing w:after="0" w:line="240" w:lineRule="atLeast"/>
              <w:ind w:left="86" w:right="-29" w:hanging="9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Foreign</w:t>
            </w:r>
          </w:p>
        </w:tc>
        <w:tc>
          <w:tcPr>
            <w:tcW w:w="1323" w:type="dxa"/>
            <w:tcBorders>
              <w:top w:val="nil"/>
              <w:left w:val="nil"/>
              <w:bottom w:val="single" w:sz="4" w:space="0" w:color="auto"/>
              <w:right w:val="nil"/>
            </w:tcBorders>
          </w:tcPr>
          <w:p w14:paraId="7219CC1A" w14:textId="5A0551BF" w:rsidR="002C37C5" w:rsidRPr="00410D7D" w:rsidRDefault="00447DDC" w:rsidP="002C37C5">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75,396</w:t>
            </w:r>
          </w:p>
        </w:tc>
        <w:tc>
          <w:tcPr>
            <w:tcW w:w="270" w:type="dxa"/>
          </w:tcPr>
          <w:p w14:paraId="62B7F834" w14:textId="77777777"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p>
        </w:tc>
        <w:tc>
          <w:tcPr>
            <w:tcW w:w="1260" w:type="dxa"/>
            <w:tcBorders>
              <w:top w:val="nil"/>
              <w:left w:val="nil"/>
              <w:bottom w:val="single" w:sz="4" w:space="0" w:color="auto"/>
              <w:right w:val="nil"/>
            </w:tcBorders>
          </w:tcPr>
          <w:p w14:paraId="46B9DF59" w14:textId="16124536"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64,771</w:t>
            </w:r>
          </w:p>
        </w:tc>
        <w:tc>
          <w:tcPr>
            <w:tcW w:w="270" w:type="dxa"/>
          </w:tcPr>
          <w:p w14:paraId="63BA27DB" w14:textId="77777777"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p>
        </w:tc>
        <w:tc>
          <w:tcPr>
            <w:tcW w:w="1269" w:type="dxa"/>
            <w:tcBorders>
              <w:top w:val="nil"/>
              <w:left w:val="nil"/>
              <w:bottom w:val="single" w:sz="4" w:space="0" w:color="auto"/>
              <w:right w:val="nil"/>
            </w:tcBorders>
          </w:tcPr>
          <w:p w14:paraId="7797E42E" w14:textId="3577AB69" w:rsidR="002C37C5" w:rsidRPr="00410D7D" w:rsidRDefault="008C047B" w:rsidP="004B0C6E">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72,484</w:t>
            </w:r>
          </w:p>
        </w:tc>
        <w:tc>
          <w:tcPr>
            <w:tcW w:w="270" w:type="dxa"/>
          </w:tcPr>
          <w:p w14:paraId="1919C0EF" w14:textId="77777777" w:rsidR="002C37C5" w:rsidRPr="00410D7D" w:rsidRDefault="002C37C5" w:rsidP="002C37C5">
            <w:pPr>
              <w:suppressAutoHyphens/>
              <w:snapToGrid w:val="0"/>
              <w:spacing w:after="0" w:line="240" w:lineRule="atLeast"/>
              <w:jc w:val="right"/>
              <w:rPr>
                <w:rFonts w:ascii="Times New Roman" w:eastAsia="Times New Roman" w:hAnsi="Times New Roman" w:cs="Times New Roman"/>
                <w:szCs w:val="22"/>
                <w:lang w:eastAsia="zh-CN"/>
              </w:rPr>
            </w:pPr>
          </w:p>
        </w:tc>
        <w:tc>
          <w:tcPr>
            <w:tcW w:w="1353" w:type="dxa"/>
            <w:tcBorders>
              <w:top w:val="nil"/>
              <w:left w:val="nil"/>
              <w:bottom w:val="single" w:sz="4" w:space="0" w:color="auto"/>
              <w:right w:val="nil"/>
            </w:tcBorders>
          </w:tcPr>
          <w:p w14:paraId="0C0B4CFF" w14:textId="3306C9F0" w:rsidR="002C37C5" w:rsidRPr="00410D7D" w:rsidRDefault="002C37C5" w:rsidP="00752280">
            <w:pPr>
              <w:suppressAutoHyphens/>
              <w:snapToGrid w:val="0"/>
              <w:spacing w:after="0" w:line="240" w:lineRule="atLeast"/>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61,987</w:t>
            </w:r>
          </w:p>
        </w:tc>
      </w:tr>
      <w:tr w:rsidR="002C37C5" w:rsidRPr="00410D7D" w14:paraId="5B13BA21" w14:textId="77777777" w:rsidTr="004521E9">
        <w:tc>
          <w:tcPr>
            <w:tcW w:w="3240" w:type="dxa"/>
            <w:vAlign w:val="bottom"/>
            <w:hideMark/>
          </w:tcPr>
          <w:p w14:paraId="0A7501A7" w14:textId="3530405E" w:rsidR="002C37C5" w:rsidRPr="00A74DC5" w:rsidRDefault="002C37C5" w:rsidP="00A031AD">
            <w:pPr>
              <w:suppressAutoHyphens/>
              <w:spacing w:after="0" w:line="240" w:lineRule="auto"/>
              <w:ind w:left="-11" w:right="-29"/>
              <w:jc w:val="both"/>
              <w:rPr>
                <w:rFonts w:ascii="Times New Roman" w:eastAsia="Times New Roman" w:hAnsi="Times New Roman" w:cs="Times New Roman"/>
                <w:b/>
                <w:bCs/>
                <w:color w:val="000000"/>
                <w:szCs w:val="22"/>
                <w:lang w:eastAsia="zh-CN"/>
              </w:rPr>
            </w:pPr>
            <w:r w:rsidRPr="00410D7D">
              <w:rPr>
                <w:rFonts w:ascii="Times New Roman" w:eastAsia="Times New Roman" w:hAnsi="Times New Roman" w:cs="Times New Roman"/>
                <w:b/>
                <w:bCs/>
                <w:szCs w:val="22"/>
                <w:lang w:eastAsia="zh-CN"/>
              </w:rPr>
              <w:t>Total</w:t>
            </w:r>
          </w:p>
        </w:tc>
        <w:tc>
          <w:tcPr>
            <w:tcW w:w="1323" w:type="dxa"/>
            <w:tcBorders>
              <w:top w:val="single" w:sz="4" w:space="0" w:color="auto"/>
              <w:left w:val="nil"/>
              <w:bottom w:val="double" w:sz="4" w:space="0" w:color="auto"/>
              <w:right w:val="nil"/>
            </w:tcBorders>
          </w:tcPr>
          <w:p w14:paraId="45CD10A0" w14:textId="31EDD80D" w:rsidR="002C37C5" w:rsidRPr="00410D7D" w:rsidRDefault="00447DDC" w:rsidP="00A031AD">
            <w:pPr>
              <w:suppressAutoHyphens/>
              <w:snapToGrid w:val="0"/>
              <w:spacing w:after="0" w:line="240" w:lineRule="auto"/>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2,144,385</w:t>
            </w:r>
          </w:p>
        </w:tc>
        <w:tc>
          <w:tcPr>
            <w:tcW w:w="270" w:type="dxa"/>
          </w:tcPr>
          <w:p w14:paraId="6703A35D" w14:textId="77777777" w:rsidR="002C37C5" w:rsidRPr="00410D7D" w:rsidRDefault="002C37C5" w:rsidP="00A031AD">
            <w:pPr>
              <w:suppressAutoHyphens/>
              <w:snapToGrid w:val="0"/>
              <w:spacing w:after="0" w:line="240" w:lineRule="auto"/>
              <w:jc w:val="right"/>
              <w:rPr>
                <w:rFonts w:ascii="Times New Roman" w:eastAsia="Times New Roman" w:hAnsi="Times New Roman" w:cs="Times New Roman"/>
                <w:b/>
                <w:bCs/>
                <w:szCs w:val="22"/>
                <w:lang w:eastAsia="zh-CN"/>
              </w:rPr>
            </w:pPr>
          </w:p>
        </w:tc>
        <w:tc>
          <w:tcPr>
            <w:tcW w:w="1260" w:type="dxa"/>
            <w:tcBorders>
              <w:top w:val="single" w:sz="4" w:space="0" w:color="auto"/>
              <w:left w:val="nil"/>
              <w:bottom w:val="double" w:sz="4" w:space="0" w:color="auto"/>
              <w:right w:val="nil"/>
            </w:tcBorders>
          </w:tcPr>
          <w:p w14:paraId="119F0D71" w14:textId="55F5DCD7" w:rsidR="002C37C5" w:rsidRPr="00410D7D" w:rsidRDefault="002C37C5" w:rsidP="00A031AD">
            <w:pPr>
              <w:suppressAutoHyphens/>
              <w:snapToGrid w:val="0"/>
              <w:spacing w:after="0" w:line="240" w:lineRule="auto"/>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val="en-GB" w:eastAsia="zh-CN"/>
              </w:rPr>
              <w:t>2,113,787</w:t>
            </w:r>
          </w:p>
        </w:tc>
        <w:tc>
          <w:tcPr>
            <w:tcW w:w="270" w:type="dxa"/>
          </w:tcPr>
          <w:p w14:paraId="1DD355AF" w14:textId="77777777" w:rsidR="002C37C5" w:rsidRPr="00410D7D" w:rsidRDefault="002C37C5" w:rsidP="00A031AD">
            <w:pPr>
              <w:suppressAutoHyphens/>
              <w:snapToGrid w:val="0"/>
              <w:spacing w:after="0" w:line="240" w:lineRule="auto"/>
              <w:jc w:val="right"/>
              <w:rPr>
                <w:rFonts w:ascii="Times New Roman" w:eastAsia="Times New Roman" w:hAnsi="Times New Roman" w:cs="Times New Roman"/>
                <w:b/>
                <w:bCs/>
                <w:szCs w:val="22"/>
                <w:lang w:eastAsia="zh-CN"/>
              </w:rPr>
            </w:pPr>
          </w:p>
        </w:tc>
        <w:tc>
          <w:tcPr>
            <w:tcW w:w="1269" w:type="dxa"/>
            <w:tcBorders>
              <w:top w:val="single" w:sz="4" w:space="0" w:color="auto"/>
              <w:left w:val="nil"/>
              <w:bottom w:val="double" w:sz="4" w:space="0" w:color="auto"/>
              <w:right w:val="nil"/>
            </w:tcBorders>
          </w:tcPr>
          <w:p w14:paraId="4F8AE5CD" w14:textId="73FBFC53" w:rsidR="002C37C5" w:rsidRPr="00410D7D" w:rsidRDefault="004B0C6E" w:rsidP="00A031AD">
            <w:pPr>
              <w:suppressAutoHyphens/>
              <w:snapToGrid w:val="0"/>
              <w:spacing w:after="0" w:line="240" w:lineRule="auto"/>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2,139,056</w:t>
            </w:r>
          </w:p>
        </w:tc>
        <w:tc>
          <w:tcPr>
            <w:tcW w:w="270" w:type="dxa"/>
          </w:tcPr>
          <w:p w14:paraId="1E9ED167" w14:textId="77777777" w:rsidR="002C37C5" w:rsidRPr="00410D7D" w:rsidRDefault="002C37C5" w:rsidP="00A031AD">
            <w:pPr>
              <w:suppressAutoHyphens/>
              <w:snapToGrid w:val="0"/>
              <w:spacing w:after="0" w:line="240" w:lineRule="auto"/>
              <w:jc w:val="right"/>
              <w:rPr>
                <w:rFonts w:ascii="Times New Roman" w:eastAsia="Times New Roman" w:hAnsi="Times New Roman" w:cs="Times New Roman"/>
                <w:b/>
                <w:bCs/>
                <w:szCs w:val="22"/>
                <w:lang w:eastAsia="zh-CN"/>
              </w:rPr>
            </w:pPr>
          </w:p>
        </w:tc>
        <w:tc>
          <w:tcPr>
            <w:tcW w:w="1353" w:type="dxa"/>
            <w:tcBorders>
              <w:top w:val="single" w:sz="4" w:space="0" w:color="auto"/>
              <w:left w:val="nil"/>
              <w:bottom w:val="double" w:sz="4" w:space="0" w:color="auto"/>
              <w:right w:val="nil"/>
            </w:tcBorders>
          </w:tcPr>
          <w:p w14:paraId="4DD40D6C" w14:textId="725042FB" w:rsidR="002C37C5" w:rsidRPr="00410D7D" w:rsidRDefault="002C37C5" w:rsidP="00A031AD">
            <w:pPr>
              <w:suppressAutoHyphens/>
              <w:snapToGrid w:val="0"/>
              <w:spacing w:after="0" w:line="240" w:lineRule="auto"/>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val="x-none" w:eastAsia="zh-CN"/>
              </w:rPr>
              <w:t>2,108,876</w:t>
            </w:r>
          </w:p>
        </w:tc>
      </w:tr>
    </w:tbl>
    <w:p w14:paraId="210C91A1" w14:textId="1266B12F" w:rsidR="002C37C5" w:rsidRPr="00A031AD" w:rsidRDefault="002C37C5" w:rsidP="00A031AD">
      <w:pPr>
        <w:suppressAutoHyphens/>
        <w:spacing w:after="0" w:line="240" w:lineRule="atLeast"/>
        <w:ind w:left="1080" w:right="-29"/>
        <w:jc w:val="both"/>
        <w:rPr>
          <w:rFonts w:ascii="Times New Roman" w:eastAsia="Times New Roman" w:hAnsi="Times New Roman" w:cs="Times New Roman"/>
          <w:szCs w:val="22"/>
          <w:lang w:eastAsia="zh-CN"/>
        </w:rPr>
      </w:pPr>
    </w:p>
    <w:p w14:paraId="08A82315" w14:textId="59052383" w:rsidR="00D85AA4" w:rsidRPr="00772DCC" w:rsidRDefault="00D85AA4" w:rsidP="00F34DCE">
      <w:pPr>
        <w:tabs>
          <w:tab w:val="left" w:pos="720"/>
        </w:tabs>
        <w:suppressAutoHyphens/>
        <w:spacing w:after="0" w:line="240" w:lineRule="auto"/>
        <w:ind w:left="540" w:right="-29"/>
        <w:jc w:val="both"/>
        <w:rPr>
          <w:rFonts w:ascii="Times New Roman" w:eastAsia="Times New Roman" w:hAnsi="Times New Roman" w:cs="Times New Roman"/>
          <w:sz w:val="16"/>
          <w:szCs w:val="16"/>
          <w:lang w:val="en-GB" w:eastAsia="zh-CN" w:bidi="ar-SA"/>
        </w:rPr>
      </w:pPr>
      <w:r w:rsidRPr="00772DCC">
        <w:rPr>
          <w:rFonts w:ascii="Times New Roman" w:eastAsia="Times New Roman" w:hAnsi="Times New Roman" w:cs="Times New Roman"/>
          <w:sz w:val="16"/>
          <w:szCs w:val="16"/>
          <w:vertAlign w:val="superscript"/>
          <w:lang w:val="en-GB" w:eastAsia="zh-CN" w:bidi="ar-SA"/>
        </w:rPr>
        <w:t>*</w:t>
      </w:r>
      <w:r w:rsidRPr="00772DCC">
        <w:rPr>
          <w:rFonts w:ascii="Times New Roman" w:eastAsia="Times New Roman" w:hAnsi="Times New Roman" w:cs="Times New Roman"/>
          <w:sz w:val="16"/>
          <w:szCs w:val="16"/>
          <w:lang w:val="en-GB" w:eastAsia="zh-CN" w:bidi="ar-SA"/>
        </w:rPr>
        <w:t xml:space="preserve"> </w:t>
      </w:r>
      <w:r w:rsidR="004803DF" w:rsidRPr="00772DCC">
        <w:rPr>
          <w:rFonts w:ascii="Times New Roman" w:eastAsia="Times New Roman" w:hAnsi="Times New Roman" w:cs="Times New Roman"/>
          <w:sz w:val="16"/>
          <w:szCs w:val="16"/>
          <w:lang w:val="en-GB" w:eastAsia="zh-CN" w:bidi="ar-SA"/>
        </w:rPr>
        <w:tab/>
      </w:r>
      <w:r w:rsidR="00A031AD">
        <w:rPr>
          <w:rFonts w:ascii="Times New Roman" w:eastAsia="Times New Roman" w:hAnsi="Times New Roman" w:cs="Times New Roman"/>
          <w:sz w:val="16"/>
          <w:szCs w:val="16"/>
          <w:lang w:val="en-GB" w:eastAsia="zh-CN" w:bidi="ar-SA"/>
        </w:rPr>
        <w:t>Net of deferred revenue</w:t>
      </w:r>
    </w:p>
    <w:p w14:paraId="0DB56557" w14:textId="77777777" w:rsidR="00D85AA4" w:rsidRPr="00410D7D" w:rsidRDefault="00D85AA4"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p w14:paraId="6CAA8947" w14:textId="77777777" w:rsidR="00F96719" w:rsidRPr="004521E9" w:rsidRDefault="00F96719"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stages</w:t>
      </w:r>
    </w:p>
    <w:p w14:paraId="65616519"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268" w:type="dxa"/>
        <w:tblInd w:w="450" w:type="dxa"/>
        <w:tblLayout w:type="fixed"/>
        <w:tblLook w:val="04A0" w:firstRow="1" w:lastRow="0" w:firstColumn="1" w:lastColumn="0" w:noHBand="0" w:noVBand="1"/>
      </w:tblPr>
      <w:tblGrid>
        <w:gridCol w:w="6480"/>
        <w:gridCol w:w="1259"/>
        <w:gridCol w:w="270"/>
        <w:gridCol w:w="1259"/>
      </w:tblGrid>
      <w:tr w:rsidR="00F96719" w:rsidRPr="00410D7D" w14:paraId="2FD2AD50" w14:textId="77777777" w:rsidTr="004521E9">
        <w:tc>
          <w:tcPr>
            <w:tcW w:w="6480" w:type="dxa"/>
          </w:tcPr>
          <w:p w14:paraId="6470571B" w14:textId="77777777" w:rsidR="00F96719" w:rsidRPr="00410D7D" w:rsidRDefault="00F96719" w:rsidP="00F96719">
            <w:pPr>
              <w:suppressAutoHyphens/>
              <w:snapToGrid w:val="0"/>
              <w:spacing w:after="0" w:line="240" w:lineRule="atLeast"/>
              <w:ind w:right="-25"/>
              <w:jc w:val="both"/>
              <w:rPr>
                <w:rFonts w:ascii="Times New Roman" w:eastAsia="Times New Roman" w:hAnsi="Times New Roman" w:cs="Times New Roman"/>
                <w:szCs w:val="22"/>
                <w:lang w:val="en-GB" w:eastAsia="zh-CN"/>
              </w:rPr>
            </w:pPr>
          </w:p>
        </w:tc>
        <w:tc>
          <w:tcPr>
            <w:tcW w:w="1259" w:type="dxa"/>
            <w:vAlign w:val="center"/>
            <w:hideMark/>
          </w:tcPr>
          <w:p w14:paraId="44CA9DA5"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Consolidated</w:t>
            </w:r>
          </w:p>
        </w:tc>
        <w:tc>
          <w:tcPr>
            <w:tcW w:w="270" w:type="dxa"/>
          </w:tcPr>
          <w:p w14:paraId="2C0E9FEE" w14:textId="77777777" w:rsidR="00F96719" w:rsidRPr="00410D7D" w:rsidRDefault="00F96719" w:rsidP="00F96719">
            <w:pPr>
              <w:suppressAutoHyphens/>
              <w:spacing w:after="0" w:line="240" w:lineRule="atLeast"/>
              <w:ind w:left="-109" w:right="-108"/>
              <w:jc w:val="center"/>
              <w:rPr>
                <w:rFonts w:ascii="Times New Roman" w:eastAsia="Times New Roman" w:hAnsi="Times New Roman" w:cs="Times New Roman"/>
                <w:szCs w:val="22"/>
                <w:lang w:eastAsia="zh-CN"/>
              </w:rPr>
            </w:pPr>
          </w:p>
        </w:tc>
        <w:tc>
          <w:tcPr>
            <w:tcW w:w="1259" w:type="dxa"/>
            <w:vAlign w:val="center"/>
            <w:hideMark/>
          </w:tcPr>
          <w:p w14:paraId="481A30E5"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The Bank</w:t>
            </w:r>
          </w:p>
        </w:tc>
      </w:tr>
      <w:tr w:rsidR="00F96719" w:rsidRPr="00410D7D" w14:paraId="36172095" w14:textId="77777777" w:rsidTr="004521E9">
        <w:tc>
          <w:tcPr>
            <w:tcW w:w="6480" w:type="dxa"/>
          </w:tcPr>
          <w:p w14:paraId="404FB406" w14:textId="77777777" w:rsidR="00F96719" w:rsidRPr="00410D7D" w:rsidRDefault="00F96719" w:rsidP="00F96719">
            <w:pPr>
              <w:suppressAutoHyphens/>
              <w:snapToGrid w:val="0"/>
              <w:spacing w:after="0" w:line="240" w:lineRule="atLeast"/>
              <w:ind w:right="-25"/>
              <w:jc w:val="both"/>
              <w:rPr>
                <w:rFonts w:ascii="Times New Roman" w:eastAsia="Times New Roman" w:hAnsi="Times New Roman" w:cs="Times New Roman"/>
                <w:szCs w:val="22"/>
                <w:lang w:val="en-GB" w:eastAsia="zh-CN"/>
              </w:rPr>
            </w:pPr>
          </w:p>
        </w:tc>
        <w:tc>
          <w:tcPr>
            <w:tcW w:w="1259" w:type="dxa"/>
            <w:vAlign w:val="center"/>
            <w:hideMark/>
          </w:tcPr>
          <w:p w14:paraId="4CBA1B7A"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c>
          <w:tcPr>
            <w:tcW w:w="270" w:type="dxa"/>
          </w:tcPr>
          <w:p w14:paraId="1ABCF43C" w14:textId="77777777" w:rsidR="00F96719" w:rsidRPr="00410D7D" w:rsidRDefault="00F96719" w:rsidP="00F96719">
            <w:pPr>
              <w:suppressAutoHyphens/>
              <w:spacing w:after="0" w:line="240" w:lineRule="atLeast"/>
              <w:ind w:left="-109" w:right="-108"/>
              <w:jc w:val="center"/>
              <w:rPr>
                <w:rFonts w:ascii="Times New Roman" w:eastAsia="Times New Roman" w:hAnsi="Times New Roman" w:cs="Times New Roman"/>
                <w:szCs w:val="22"/>
                <w:lang w:eastAsia="zh-CN"/>
              </w:rPr>
            </w:pPr>
          </w:p>
        </w:tc>
        <w:tc>
          <w:tcPr>
            <w:tcW w:w="1259" w:type="dxa"/>
            <w:vAlign w:val="center"/>
            <w:hideMark/>
          </w:tcPr>
          <w:p w14:paraId="5DF25E43"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30 June</w:t>
            </w:r>
          </w:p>
        </w:tc>
      </w:tr>
      <w:tr w:rsidR="00F96719" w:rsidRPr="00410D7D" w14:paraId="04DE4E9F" w14:textId="77777777" w:rsidTr="004521E9">
        <w:tc>
          <w:tcPr>
            <w:tcW w:w="6480" w:type="dxa"/>
          </w:tcPr>
          <w:p w14:paraId="3049D1B7" w14:textId="77777777" w:rsidR="00F96719" w:rsidRPr="00410D7D" w:rsidRDefault="00F96719" w:rsidP="00F96719">
            <w:pPr>
              <w:suppressAutoHyphens/>
              <w:snapToGrid w:val="0"/>
              <w:spacing w:after="0" w:line="240" w:lineRule="atLeast"/>
              <w:ind w:right="-25"/>
              <w:jc w:val="both"/>
              <w:rPr>
                <w:rFonts w:ascii="Times New Roman" w:eastAsia="Times New Roman" w:hAnsi="Times New Roman" w:cs="Times New Roman"/>
                <w:szCs w:val="22"/>
                <w:lang w:val="en-GB" w:eastAsia="zh-CN"/>
              </w:rPr>
            </w:pPr>
          </w:p>
        </w:tc>
        <w:tc>
          <w:tcPr>
            <w:tcW w:w="1259" w:type="dxa"/>
            <w:vAlign w:val="center"/>
            <w:hideMark/>
          </w:tcPr>
          <w:p w14:paraId="1AFF2E4D"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2020</w:t>
            </w:r>
          </w:p>
        </w:tc>
        <w:tc>
          <w:tcPr>
            <w:tcW w:w="270" w:type="dxa"/>
          </w:tcPr>
          <w:p w14:paraId="4AA00B20" w14:textId="77777777" w:rsidR="00F96719" w:rsidRPr="00410D7D" w:rsidRDefault="00F96719" w:rsidP="00F96719">
            <w:pPr>
              <w:suppressAutoHyphens/>
              <w:spacing w:after="0" w:line="240" w:lineRule="atLeast"/>
              <w:ind w:left="-109" w:right="-108"/>
              <w:jc w:val="center"/>
              <w:rPr>
                <w:rFonts w:ascii="Times New Roman" w:eastAsia="Times New Roman" w:hAnsi="Times New Roman" w:cs="Times New Roman"/>
                <w:szCs w:val="22"/>
                <w:lang w:eastAsia="zh-CN"/>
              </w:rPr>
            </w:pPr>
          </w:p>
        </w:tc>
        <w:tc>
          <w:tcPr>
            <w:tcW w:w="1259" w:type="dxa"/>
            <w:vAlign w:val="center"/>
            <w:hideMark/>
          </w:tcPr>
          <w:p w14:paraId="78D7AB94"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2020</w:t>
            </w:r>
          </w:p>
        </w:tc>
      </w:tr>
      <w:tr w:rsidR="00F96719" w:rsidRPr="00410D7D" w14:paraId="61E3CACB" w14:textId="77777777" w:rsidTr="004521E9">
        <w:tc>
          <w:tcPr>
            <w:tcW w:w="6480" w:type="dxa"/>
            <w:vAlign w:val="bottom"/>
          </w:tcPr>
          <w:p w14:paraId="5F7AD4FE" w14:textId="77777777" w:rsidR="00F96719" w:rsidRPr="00410D7D"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2788" w:type="dxa"/>
            <w:gridSpan w:val="3"/>
            <w:vAlign w:val="bottom"/>
            <w:hideMark/>
          </w:tcPr>
          <w:p w14:paraId="064A0D10" w14:textId="77777777" w:rsidR="00F96719" w:rsidRPr="00410D7D" w:rsidRDefault="00F96719" w:rsidP="00F96719">
            <w:pPr>
              <w:tabs>
                <w:tab w:val="decimal" w:pos="879"/>
              </w:tabs>
              <w:suppressAutoHyphens/>
              <w:spacing w:after="0" w:line="240" w:lineRule="atLeast"/>
              <w:ind w:left="-113" w:right="43"/>
              <w:jc w:val="center"/>
              <w:rPr>
                <w:rFonts w:ascii="Times New Roman" w:eastAsia="Times New Roman" w:hAnsi="Times New Roman" w:cs="Times New Roman"/>
                <w:szCs w:val="22"/>
                <w:lang w:eastAsia="zh-CN"/>
              </w:rPr>
            </w:pP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in million Baht</w:t>
            </w:r>
            <w:r w:rsidRPr="00410D7D">
              <w:rPr>
                <w:rFonts w:ascii="Times New Roman" w:eastAsia="Times New Roman" w:hAnsi="Times New Roman" w:cs="Times New Roman"/>
                <w:i/>
                <w:iCs/>
                <w:szCs w:val="22"/>
                <w:cs/>
                <w:lang w:eastAsia="zh-CN"/>
              </w:rPr>
              <w:t>)</w:t>
            </w:r>
          </w:p>
        </w:tc>
      </w:tr>
      <w:tr w:rsidR="00F96719" w:rsidRPr="00410D7D" w14:paraId="2A5442C3" w14:textId="77777777" w:rsidTr="004521E9">
        <w:tc>
          <w:tcPr>
            <w:tcW w:w="6480" w:type="dxa"/>
            <w:vAlign w:val="bottom"/>
            <w:hideMark/>
          </w:tcPr>
          <w:p w14:paraId="7AE7BF7C" w14:textId="5A7959A6" w:rsidR="00F96719" w:rsidRPr="00410D7D" w:rsidRDefault="006A4759" w:rsidP="00772DCC">
            <w:pPr>
              <w:suppressAutoHyphens/>
              <w:snapToGrid w:val="0"/>
              <w:spacing w:after="0" w:line="240" w:lineRule="atLeast"/>
              <w:ind w:left="-27" w:right="-197"/>
              <w:rPr>
                <w:rFonts w:ascii="Times New Roman" w:eastAsia="Times New Roman" w:hAnsi="Times New Roman" w:cs="Times New Roman"/>
                <w:szCs w:val="22"/>
                <w:lang w:eastAsia="zh-CN"/>
              </w:rPr>
            </w:pPr>
            <w:bookmarkStart w:id="4" w:name="_Hlk40194027"/>
            <w:r w:rsidRPr="00410D7D">
              <w:rPr>
                <w:rFonts w:ascii="Times New Roman" w:eastAsia="Times New Roman" w:hAnsi="Times New Roman" w:cs="Times New Roman"/>
                <w:szCs w:val="22"/>
                <w:lang w:eastAsia="zh-CN"/>
              </w:rPr>
              <w:t xml:space="preserve">Stage 1 </w:t>
            </w:r>
          </w:p>
        </w:tc>
        <w:tc>
          <w:tcPr>
            <w:tcW w:w="1259" w:type="dxa"/>
            <w:vAlign w:val="bottom"/>
          </w:tcPr>
          <w:p w14:paraId="27A9EDE9" w14:textId="67784E11" w:rsidR="00F96719" w:rsidRPr="00410D7D" w:rsidRDefault="00A47AE1" w:rsidP="00F9671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1,849,945</w:t>
            </w:r>
          </w:p>
        </w:tc>
        <w:tc>
          <w:tcPr>
            <w:tcW w:w="270" w:type="dxa"/>
          </w:tcPr>
          <w:p w14:paraId="3D18D2D8"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vAlign w:val="bottom"/>
          </w:tcPr>
          <w:p w14:paraId="7C5D8214" w14:textId="18B199FF" w:rsidR="00F96719" w:rsidRPr="00410D7D" w:rsidRDefault="00A47AE1" w:rsidP="00F96719">
            <w:pPr>
              <w:tabs>
                <w:tab w:val="decimal" w:pos="1043"/>
              </w:tabs>
              <w:suppressAutoHyphens/>
              <w:spacing w:after="0" w:line="240" w:lineRule="atLeast"/>
              <w:ind w:right="-2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1,845,816</w:t>
            </w:r>
          </w:p>
        </w:tc>
      </w:tr>
      <w:tr w:rsidR="00F96719" w:rsidRPr="00410D7D" w14:paraId="63CF5CCC" w14:textId="77777777" w:rsidTr="004521E9">
        <w:tc>
          <w:tcPr>
            <w:tcW w:w="6480" w:type="dxa"/>
            <w:vAlign w:val="bottom"/>
            <w:hideMark/>
          </w:tcPr>
          <w:p w14:paraId="7D91F24D" w14:textId="5316E2A4" w:rsidR="00F96719" w:rsidRPr="00410D7D" w:rsidRDefault="006A4759" w:rsidP="00772DCC">
            <w:pPr>
              <w:suppressAutoHyphens/>
              <w:snapToGrid w:val="0"/>
              <w:spacing w:after="0" w:line="240" w:lineRule="atLeast"/>
              <w:ind w:left="-27" w:right="-197"/>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Stage 2 </w:t>
            </w:r>
          </w:p>
        </w:tc>
        <w:tc>
          <w:tcPr>
            <w:tcW w:w="1259" w:type="dxa"/>
            <w:vAlign w:val="bottom"/>
          </w:tcPr>
          <w:p w14:paraId="63096E67" w14:textId="4FDF51BF" w:rsidR="00F96719" w:rsidRPr="00410D7D" w:rsidRDefault="00A47AE1" w:rsidP="00F9671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222,059</w:t>
            </w:r>
          </w:p>
        </w:tc>
        <w:tc>
          <w:tcPr>
            <w:tcW w:w="270" w:type="dxa"/>
          </w:tcPr>
          <w:p w14:paraId="7BDD5E20"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vAlign w:val="center"/>
          </w:tcPr>
          <w:p w14:paraId="7670E35D" w14:textId="2EFCA208" w:rsidR="00F96719" w:rsidRPr="00410D7D" w:rsidRDefault="00A47AE1" w:rsidP="00F96719">
            <w:pPr>
              <w:tabs>
                <w:tab w:val="decimal" w:pos="1043"/>
              </w:tabs>
              <w:suppressAutoHyphens/>
              <w:spacing w:after="0" w:line="240" w:lineRule="atLeast"/>
              <w:ind w:right="-2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221,976</w:t>
            </w:r>
          </w:p>
        </w:tc>
      </w:tr>
      <w:tr w:rsidR="00F96719" w:rsidRPr="00410D7D" w14:paraId="61436552" w14:textId="77777777" w:rsidTr="004521E9">
        <w:tc>
          <w:tcPr>
            <w:tcW w:w="6480" w:type="dxa"/>
            <w:vAlign w:val="bottom"/>
            <w:hideMark/>
          </w:tcPr>
          <w:p w14:paraId="2527DB3F" w14:textId="0B0E8C4E" w:rsidR="00F96719" w:rsidRPr="00410D7D" w:rsidRDefault="006A4759" w:rsidP="00772DCC">
            <w:pPr>
              <w:suppressAutoHyphens/>
              <w:snapToGrid w:val="0"/>
              <w:spacing w:after="0" w:line="240" w:lineRule="atLeast"/>
              <w:ind w:left="-27" w:right="-197"/>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Stage 3 </w:t>
            </w:r>
          </w:p>
        </w:tc>
        <w:tc>
          <w:tcPr>
            <w:tcW w:w="1259" w:type="dxa"/>
            <w:vAlign w:val="bottom"/>
          </w:tcPr>
          <w:p w14:paraId="0512D143" w14:textId="5B018ED6" w:rsidR="00F96719" w:rsidRPr="00410D7D" w:rsidRDefault="00A47AE1" w:rsidP="00F96719">
            <w:pPr>
              <w:tabs>
                <w:tab w:val="decimal" w:pos="829"/>
              </w:tabs>
              <w:suppressAutoHyphens/>
              <w:spacing w:after="0" w:line="240" w:lineRule="atLeast"/>
              <w:ind w:left="-115" w:right="-15"/>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80,302</w:t>
            </w:r>
          </w:p>
        </w:tc>
        <w:tc>
          <w:tcPr>
            <w:tcW w:w="270" w:type="dxa"/>
          </w:tcPr>
          <w:p w14:paraId="3DF2B4DB"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vAlign w:val="center"/>
          </w:tcPr>
          <w:p w14:paraId="23111445" w14:textId="68CC8C79" w:rsidR="00F96719" w:rsidRPr="00410D7D" w:rsidRDefault="00A47AE1" w:rsidP="00F96719">
            <w:pPr>
              <w:tabs>
                <w:tab w:val="decimal" w:pos="1043"/>
              </w:tabs>
              <w:suppressAutoHyphens/>
              <w:spacing w:after="0" w:line="240" w:lineRule="atLeast"/>
              <w:ind w:right="-2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79,142</w:t>
            </w:r>
          </w:p>
        </w:tc>
        <w:bookmarkEnd w:id="4"/>
      </w:tr>
      <w:tr w:rsidR="00F96719" w:rsidRPr="00410D7D" w14:paraId="6B899D22" w14:textId="77777777" w:rsidTr="004521E9">
        <w:tc>
          <w:tcPr>
            <w:tcW w:w="6480" w:type="dxa"/>
            <w:vAlign w:val="bottom"/>
            <w:hideMark/>
          </w:tcPr>
          <w:p w14:paraId="7192D4DA" w14:textId="4613E417" w:rsidR="00F96719" w:rsidRPr="00410D7D" w:rsidRDefault="00F96719" w:rsidP="00772DCC">
            <w:pPr>
              <w:suppressAutoHyphens/>
              <w:spacing w:after="0" w:line="240" w:lineRule="atLeast"/>
              <w:ind w:left="-27" w:right="-63"/>
              <w:rPr>
                <w:rFonts w:ascii="Times New Roman" w:eastAsia="Times New Roman" w:hAnsi="Times New Roman" w:cs="Times New Roman"/>
                <w:b/>
                <w:bCs/>
                <w:szCs w:val="22"/>
                <w:lang w:val="en-GB" w:eastAsia="zh-CN"/>
              </w:rPr>
            </w:pPr>
            <w:r w:rsidRPr="00410D7D">
              <w:rPr>
                <w:rFonts w:ascii="Times New Roman" w:eastAsia="Times New Roman" w:hAnsi="Times New Roman" w:cs="Times New Roman"/>
                <w:b/>
                <w:bCs/>
                <w:szCs w:val="22"/>
                <w:lang w:val="en-GB" w:eastAsia="zh-CN"/>
              </w:rPr>
              <w:t xml:space="preserve">Total </w:t>
            </w:r>
            <w:r w:rsidR="005E15E9" w:rsidRPr="00772DCC">
              <w:rPr>
                <w:rFonts w:ascii="Times New Roman" w:eastAsia="Times New Roman" w:hAnsi="Times New Roman" w:cs="Times New Roman"/>
                <w:b/>
                <w:bCs/>
                <w:szCs w:val="22"/>
                <w:vertAlign w:val="superscript"/>
                <w:lang w:val="en-GB" w:eastAsia="zh-CN"/>
              </w:rPr>
              <w:t>*</w:t>
            </w:r>
          </w:p>
        </w:tc>
        <w:tc>
          <w:tcPr>
            <w:tcW w:w="1259" w:type="dxa"/>
            <w:tcBorders>
              <w:top w:val="single" w:sz="4" w:space="0" w:color="auto"/>
              <w:left w:val="nil"/>
              <w:bottom w:val="double" w:sz="4" w:space="0" w:color="auto"/>
              <w:right w:val="nil"/>
            </w:tcBorders>
            <w:vAlign w:val="bottom"/>
          </w:tcPr>
          <w:p w14:paraId="28FC95C6" w14:textId="05B03563" w:rsidR="00F96719" w:rsidRPr="00410D7D" w:rsidRDefault="00A47AE1" w:rsidP="00F96719">
            <w:pPr>
              <w:tabs>
                <w:tab w:val="decimal" w:pos="829"/>
              </w:tabs>
              <w:suppressAutoHyphens/>
              <w:spacing w:after="0" w:line="240" w:lineRule="atLeast"/>
              <w:ind w:left="-115" w:right="-15"/>
              <w:jc w:val="right"/>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2,152,306</w:t>
            </w:r>
          </w:p>
        </w:tc>
        <w:tc>
          <w:tcPr>
            <w:tcW w:w="270" w:type="dxa"/>
          </w:tcPr>
          <w:p w14:paraId="7D0A9A07"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Cs w:val="22"/>
                <w:lang w:eastAsia="zh-CN"/>
              </w:rPr>
            </w:pPr>
          </w:p>
        </w:tc>
        <w:tc>
          <w:tcPr>
            <w:tcW w:w="1259" w:type="dxa"/>
            <w:tcBorders>
              <w:top w:val="single" w:sz="4" w:space="0" w:color="auto"/>
              <w:left w:val="nil"/>
              <w:bottom w:val="double" w:sz="4" w:space="0" w:color="auto"/>
              <w:right w:val="nil"/>
            </w:tcBorders>
            <w:vAlign w:val="center"/>
          </w:tcPr>
          <w:p w14:paraId="1AC3FB3A" w14:textId="4817B16D" w:rsidR="00F96719" w:rsidRPr="00410D7D" w:rsidRDefault="00A47AE1" w:rsidP="00A47AE1">
            <w:pPr>
              <w:tabs>
                <w:tab w:val="decimal" w:pos="1043"/>
              </w:tabs>
              <w:suppressAutoHyphens/>
              <w:spacing w:after="0" w:line="240" w:lineRule="atLeast"/>
              <w:ind w:right="-140"/>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2,146,934</w:t>
            </w:r>
          </w:p>
        </w:tc>
      </w:tr>
    </w:tbl>
    <w:p w14:paraId="195E22FB" w14:textId="56440254" w:rsidR="009C0A2B" w:rsidRPr="00410D7D" w:rsidRDefault="009C0A2B"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5974A692" w14:textId="6A4E64D5" w:rsidR="00EB39C3" w:rsidRPr="00772DCC" w:rsidRDefault="00EB39C3" w:rsidP="004521E9">
      <w:pPr>
        <w:tabs>
          <w:tab w:val="left" w:pos="630"/>
        </w:tabs>
        <w:suppressAutoHyphens/>
        <w:spacing w:after="0" w:line="240" w:lineRule="atLeast"/>
        <w:ind w:left="540" w:right="-29" w:hanging="18"/>
        <w:jc w:val="both"/>
        <w:rPr>
          <w:rFonts w:ascii="Times New Roman" w:eastAsia="Times New Roman" w:hAnsi="Times New Roman" w:cs="Times New Roman"/>
          <w:sz w:val="16"/>
          <w:szCs w:val="16"/>
          <w:lang w:val="en-GB" w:eastAsia="zh-CN" w:bidi="ar-SA"/>
        </w:rPr>
      </w:pPr>
      <w:r w:rsidRPr="00772DCC">
        <w:rPr>
          <w:rFonts w:ascii="Times New Roman" w:eastAsia="Times New Roman" w:hAnsi="Times New Roman" w:cs="Times New Roman"/>
          <w:sz w:val="16"/>
          <w:szCs w:val="16"/>
          <w:vertAlign w:val="superscript"/>
          <w:lang w:val="en-GB" w:eastAsia="zh-CN" w:bidi="ar-SA"/>
        </w:rPr>
        <w:t>*</w:t>
      </w:r>
      <w:r w:rsidRPr="00772DCC">
        <w:rPr>
          <w:rFonts w:ascii="Times New Roman" w:eastAsia="Times New Roman" w:hAnsi="Times New Roman" w:cs="Times New Roman"/>
          <w:sz w:val="16"/>
          <w:szCs w:val="16"/>
          <w:lang w:val="en-GB" w:eastAsia="zh-CN" w:bidi="ar-SA"/>
        </w:rPr>
        <w:t xml:space="preserve"> </w:t>
      </w:r>
      <w:r w:rsidRPr="00772DCC">
        <w:rPr>
          <w:rFonts w:ascii="Times New Roman" w:eastAsia="Times New Roman" w:hAnsi="Times New Roman" w:cs="Times New Roman"/>
          <w:sz w:val="16"/>
          <w:szCs w:val="16"/>
          <w:lang w:val="en-GB" w:eastAsia="zh-CN" w:bidi="ar-SA"/>
        </w:rPr>
        <w:tab/>
      </w:r>
      <w:r w:rsidR="001052AA" w:rsidRPr="00772DCC">
        <w:rPr>
          <w:rFonts w:ascii="Times New Roman" w:eastAsia="Times New Roman" w:hAnsi="Times New Roman" w:cs="Times New Roman"/>
          <w:sz w:val="16"/>
          <w:szCs w:val="16"/>
          <w:lang w:val="en-GB" w:eastAsia="zh-CN" w:bidi="ar-SA"/>
        </w:rPr>
        <w:t xml:space="preserve">Includes accrued </w:t>
      </w:r>
      <w:r w:rsidRPr="00772DCC">
        <w:rPr>
          <w:rFonts w:ascii="Times New Roman" w:eastAsia="Times New Roman" w:hAnsi="Times New Roman" w:cs="Times New Roman"/>
          <w:sz w:val="16"/>
          <w:szCs w:val="16"/>
          <w:lang w:val="en-GB" w:eastAsia="zh-CN" w:bidi="ar-SA"/>
        </w:rPr>
        <w:t>interest receivables</w:t>
      </w:r>
      <w:r w:rsidR="00F34DCE">
        <w:rPr>
          <w:rFonts w:ascii="Times New Roman" w:eastAsia="Times New Roman" w:hAnsi="Times New Roman" w:cs="Times New Roman"/>
          <w:sz w:val="16"/>
          <w:szCs w:val="16"/>
          <w:lang w:val="en-GB" w:eastAsia="zh-CN" w:bidi="ar-SA"/>
        </w:rPr>
        <w:t xml:space="preserve"> and undue interest receivables</w:t>
      </w:r>
    </w:p>
    <w:p w14:paraId="0A1A3081" w14:textId="77777777" w:rsidR="009C0A2B" w:rsidRPr="00772DCC" w:rsidRDefault="009C0A2B">
      <w:pPr>
        <w:rPr>
          <w:rFonts w:ascii="Times New Roman" w:eastAsia="Times New Roman" w:hAnsi="Times New Roman" w:cs="Times New Roman"/>
          <w:szCs w:val="22"/>
          <w:lang w:val="en-GB" w:eastAsia="zh-CN"/>
        </w:rPr>
      </w:pPr>
    </w:p>
    <w:tbl>
      <w:tblPr>
        <w:tblW w:w="9675" w:type="dxa"/>
        <w:tblInd w:w="450" w:type="dxa"/>
        <w:tblLayout w:type="fixed"/>
        <w:tblLook w:val="04A0" w:firstRow="1" w:lastRow="0" w:firstColumn="1" w:lastColumn="0" w:noHBand="0" w:noVBand="1"/>
      </w:tblPr>
      <w:tblGrid>
        <w:gridCol w:w="2608"/>
        <w:gridCol w:w="867"/>
        <w:gridCol w:w="251"/>
        <w:gridCol w:w="840"/>
        <w:gridCol w:w="238"/>
        <w:gridCol w:w="714"/>
        <w:gridCol w:w="238"/>
        <w:gridCol w:w="783"/>
        <w:gridCol w:w="252"/>
        <w:gridCol w:w="812"/>
        <w:gridCol w:w="238"/>
        <w:gridCol w:w="826"/>
        <w:gridCol w:w="238"/>
        <w:gridCol w:w="770"/>
      </w:tblGrid>
      <w:tr w:rsidR="00F96719" w:rsidRPr="00410D7D" w14:paraId="4381F36D" w14:textId="77777777" w:rsidTr="004521E9">
        <w:trPr>
          <w:trHeight w:val="112"/>
        </w:trPr>
        <w:tc>
          <w:tcPr>
            <w:tcW w:w="2608" w:type="dxa"/>
          </w:tcPr>
          <w:p w14:paraId="3DB45708"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p>
        </w:tc>
        <w:tc>
          <w:tcPr>
            <w:tcW w:w="7067" w:type="dxa"/>
            <w:gridSpan w:val="13"/>
            <w:hideMark/>
          </w:tcPr>
          <w:p w14:paraId="4A7B9B02"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Consolidated</w:t>
            </w:r>
          </w:p>
          <w:p w14:paraId="02F6720C"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31 December 2019</w:t>
            </w:r>
          </w:p>
        </w:tc>
      </w:tr>
      <w:tr w:rsidR="00F96719" w:rsidRPr="00410D7D" w14:paraId="063A1866" w14:textId="77777777" w:rsidTr="004521E9">
        <w:trPr>
          <w:trHeight w:val="112"/>
        </w:trPr>
        <w:tc>
          <w:tcPr>
            <w:tcW w:w="2608" w:type="dxa"/>
          </w:tcPr>
          <w:p w14:paraId="6B6477DC"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3931" w:type="dxa"/>
            <w:gridSpan w:val="7"/>
            <w:hideMark/>
          </w:tcPr>
          <w:p w14:paraId="08572CE9"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Individual approach</w:t>
            </w:r>
          </w:p>
        </w:tc>
        <w:tc>
          <w:tcPr>
            <w:tcW w:w="252" w:type="dxa"/>
          </w:tcPr>
          <w:p w14:paraId="13628F0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hideMark/>
          </w:tcPr>
          <w:p w14:paraId="4715FC13"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Collective approach</w:t>
            </w:r>
          </w:p>
        </w:tc>
        <w:tc>
          <w:tcPr>
            <w:tcW w:w="238" w:type="dxa"/>
          </w:tcPr>
          <w:p w14:paraId="31743A6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52F11832"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50AC2BAD" w14:textId="77777777" w:rsidTr="004521E9">
        <w:trPr>
          <w:trHeight w:val="112"/>
        </w:trPr>
        <w:tc>
          <w:tcPr>
            <w:tcW w:w="2608" w:type="dxa"/>
          </w:tcPr>
          <w:p w14:paraId="7DC6B98C"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3931" w:type="dxa"/>
            <w:gridSpan w:val="7"/>
            <w:hideMark/>
          </w:tcPr>
          <w:p w14:paraId="4BC92E6A" w14:textId="20C0B53F"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xml:space="preserve">All loans except for </w:t>
            </w:r>
            <w:r w:rsidR="00F34DCE">
              <w:rPr>
                <w:rFonts w:ascii="Times New Roman" w:eastAsia="Times New Roman" w:hAnsi="Times New Roman" w:cs="Times New Roman"/>
                <w:sz w:val="16"/>
                <w:szCs w:val="16"/>
                <w:lang w:eastAsia="zh-CN"/>
              </w:rPr>
              <w:t>hire-purchase</w:t>
            </w:r>
            <w:r w:rsidRPr="00410D7D">
              <w:rPr>
                <w:rFonts w:ascii="Times New Roman" w:eastAsia="Times New Roman" w:hAnsi="Times New Roman" w:cs="Times New Roman"/>
                <w:sz w:val="16"/>
                <w:szCs w:val="16"/>
                <w:cs/>
                <w:lang w:eastAsia="zh-CN"/>
              </w:rPr>
              <w:t>)</w:t>
            </w:r>
          </w:p>
        </w:tc>
        <w:tc>
          <w:tcPr>
            <w:tcW w:w="252" w:type="dxa"/>
          </w:tcPr>
          <w:p w14:paraId="00066A6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hideMark/>
          </w:tcPr>
          <w:p w14:paraId="112CDFB7" w14:textId="1BF5F6F9"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w:t>
            </w:r>
            <w:r w:rsidR="00F34DCE">
              <w:rPr>
                <w:rFonts w:ascii="Times New Roman" w:eastAsia="Times New Roman" w:hAnsi="Times New Roman" w:cs="Times New Roman"/>
                <w:sz w:val="16"/>
                <w:szCs w:val="16"/>
                <w:lang w:val="en-GB" w:eastAsia="zh-CN"/>
              </w:rPr>
              <w:t>Hire-purchase</w:t>
            </w:r>
            <w:r w:rsidRPr="00410D7D">
              <w:rPr>
                <w:rFonts w:ascii="Times New Roman" w:eastAsia="Times New Roman" w:hAnsi="Times New Roman" w:cs="Times New Roman"/>
                <w:sz w:val="16"/>
                <w:szCs w:val="16"/>
                <w:cs/>
                <w:lang w:val="en-GB" w:eastAsia="zh-CN"/>
              </w:rPr>
              <w:t>)</w:t>
            </w:r>
          </w:p>
        </w:tc>
        <w:tc>
          <w:tcPr>
            <w:tcW w:w="238" w:type="dxa"/>
          </w:tcPr>
          <w:p w14:paraId="018F3159"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6D64D78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757D3704" w14:textId="77777777" w:rsidTr="004521E9">
        <w:trPr>
          <w:trHeight w:val="112"/>
        </w:trPr>
        <w:tc>
          <w:tcPr>
            <w:tcW w:w="2608" w:type="dxa"/>
          </w:tcPr>
          <w:p w14:paraId="7814677B"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tcPr>
          <w:p w14:paraId="41D2DF81"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tcPr>
          <w:p w14:paraId="51D54196"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7D41FCA4"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Net amount</w:t>
            </w:r>
          </w:p>
        </w:tc>
        <w:tc>
          <w:tcPr>
            <w:tcW w:w="238" w:type="dxa"/>
          </w:tcPr>
          <w:p w14:paraId="67862805"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tcPr>
          <w:p w14:paraId="20BA3F2E" w14:textId="77777777" w:rsidR="00F96719" w:rsidRPr="00410D7D" w:rsidRDefault="00F96719" w:rsidP="00F96719">
            <w:pPr>
              <w:suppressAutoHyphens/>
              <w:snapToGrid w:val="0"/>
              <w:spacing w:after="0" w:line="240" w:lineRule="atLeast"/>
              <w:ind w:right="-81" w:hanging="18"/>
              <w:jc w:val="center"/>
              <w:rPr>
                <w:rFonts w:ascii="Times New Roman" w:eastAsia="Times New Roman" w:hAnsi="Times New Roman" w:cs="Times New Roman"/>
                <w:sz w:val="16"/>
                <w:szCs w:val="16"/>
                <w:lang w:val="en-GB" w:eastAsia="zh-CN"/>
              </w:rPr>
            </w:pPr>
          </w:p>
        </w:tc>
        <w:tc>
          <w:tcPr>
            <w:tcW w:w="238" w:type="dxa"/>
          </w:tcPr>
          <w:p w14:paraId="241688C0"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val="en-GB" w:eastAsia="zh-CN"/>
              </w:rPr>
            </w:pPr>
          </w:p>
        </w:tc>
        <w:tc>
          <w:tcPr>
            <w:tcW w:w="783" w:type="dxa"/>
          </w:tcPr>
          <w:p w14:paraId="0F88FAB4"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tcPr>
          <w:p w14:paraId="150693C6"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tcPr>
          <w:p w14:paraId="385FD83D"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tcPr>
          <w:p w14:paraId="4FF776A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p>
        </w:tc>
        <w:tc>
          <w:tcPr>
            <w:tcW w:w="826" w:type="dxa"/>
          </w:tcPr>
          <w:p w14:paraId="63908E82"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238" w:type="dxa"/>
          </w:tcPr>
          <w:p w14:paraId="3BB7EBE4"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19E15B6D"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21C9DFB4" w14:textId="77777777" w:rsidTr="004521E9">
        <w:tc>
          <w:tcPr>
            <w:tcW w:w="2608" w:type="dxa"/>
          </w:tcPr>
          <w:p w14:paraId="5FB48D29"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tcPr>
          <w:p w14:paraId="2C984FB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tcPr>
          <w:p w14:paraId="6A36CF95"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53C6787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used to</w:t>
            </w:r>
          </w:p>
        </w:tc>
        <w:tc>
          <w:tcPr>
            <w:tcW w:w="238" w:type="dxa"/>
          </w:tcPr>
          <w:p w14:paraId="00097329"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tcPr>
          <w:p w14:paraId="0593A944" w14:textId="77777777" w:rsidR="00F96719" w:rsidRPr="00410D7D" w:rsidRDefault="00F96719" w:rsidP="00F96719">
            <w:pPr>
              <w:suppressAutoHyphens/>
              <w:snapToGrid w:val="0"/>
              <w:spacing w:after="0" w:line="240" w:lineRule="atLeast"/>
              <w:ind w:left="-108" w:right="-108" w:hanging="18"/>
              <w:jc w:val="center"/>
              <w:rPr>
                <w:rFonts w:ascii="Times New Roman" w:eastAsia="Times New Roman" w:hAnsi="Times New Roman" w:cs="Times New Roman"/>
                <w:sz w:val="16"/>
                <w:szCs w:val="16"/>
                <w:lang w:val="en-GB" w:eastAsia="zh-CN"/>
              </w:rPr>
            </w:pPr>
          </w:p>
        </w:tc>
        <w:tc>
          <w:tcPr>
            <w:tcW w:w="238" w:type="dxa"/>
          </w:tcPr>
          <w:p w14:paraId="0CD1401E"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tcPr>
          <w:p w14:paraId="529578B0"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tcPr>
          <w:p w14:paraId="4B43CBA7"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tcPr>
          <w:p w14:paraId="02E8938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tcPr>
          <w:p w14:paraId="2F702498"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1834" w:type="dxa"/>
            <w:gridSpan w:val="3"/>
          </w:tcPr>
          <w:p w14:paraId="7C38957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6174772B" w14:textId="77777777" w:rsidTr="004521E9">
        <w:tc>
          <w:tcPr>
            <w:tcW w:w="2608" w:type="dxa"/>
          </w:tcPr>
          <w:p w14:paraId="5897B329"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4EC123A1"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51" w:type="dxa"/>
          </w:tcPr>
          <w:p w14:paraId="6280BB5E"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7FA0E3DB"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set</w:t>
            </w:r>
            <w:r w:rsidRPr="00410D7D">
              <w:rPr>
                <w:rFonts w:ascii="Times New Roman" w:eastAsia="Times New Roman" w:hAnsi="Times New Roman" w:cs="Times New Roman"/>
                <w:sz w:val="16"/>
                <w:szCs w:val="16"/>
                <w:lang w:eastAsia="zh-CN"/>
              </w:rPr>
              <w:t xml:space="preserve"> the</w:t>
            </w:r>
          </w:p>
        </w:tc>
        <w:tc>
          <w:tcPr>
            <w:tcW w:w="238" w:type="dxa"/>
          </w:tcPr>
          <w:p w14:paraId="5A52392D"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1F684D7D"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8" w:type="dxa"/>
          </w:tcPr>
          <w:p w14:paraId="7F717B97"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3F9F3F20"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52" w:type="dxa"/>
          </w:tcPr>
          <w:p w14:paraId="5B457E6C"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140FE03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38" w:type="dxa"/>
          </w:tcPr>
          <w:p w14:paraId="401A1FF5"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4548E2C1"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Allowance</w:t>
            </w:r>
          </w:p>
        </w:tc>
        <w:tc>
          <w:tcPr>
            <w:tcW w:w="238" w:type="dxa"/>
          </w:tcPr>
          <w:p w14:paraId="182FDD68"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7F4DA9B5"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11A99DE2" w14:textId="77777777" w:rsidTr="004521E9">
        <w:tc>
          <w:tcPr>
            <w:tcW w:w="2608" w:type="dxa"/>
          </w:tcPr>
          <w:p w14:paraId="4C0C948C"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19AB963A"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51" w:type="dxa"/>
          </w:tcPr>
          <w:p w14:paraId="66AF00F7"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62C4F206"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38" w:type="dxa"/>
          </w:tcPr>
          <w:p w14:paraId="3885B868"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7D003AA7"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used for </w:t>
            </w:r>
          </w:p>
        </w:tc>
        <w:tc>
          <w:tcPr>
            <w:tcW w:w="238" w:type="dxa"/>
          </w:tcPr>
          <w:p w14:paraId="0CD726CF"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34F89CB4"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w:t>
            </w:r>
          </w:p>
        </w:tc>
        <w:tc>
          <w:tcPr>
            <w:tcW w:w="252" w:type="dxa"/>
          </w:tcPr>
          <w:p w14:paraId="40A0867F"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69549F8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38" w:type="dxa"/>
          </w:tcPr>
          <w:p w14:paraId="6E7A2097"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5E41336B"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for</w:t>
            </w:r>
          </w:p>
        </w:tc>
        <w:tc>
          <w:tcPr>
            <w:tcW w:w="238" w:type="dxa"/>
          </w:tcPr>
          <w:p w14:paraId="065E85BD"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733D4C6B"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441B00CD" w14:textId="77777777" w:rsidTr="004521E9">
        <w:tc>
          <w:tcPr>
            <w:tcW w:w="2608" w:type="dxa"/>
          </w:tcPr>
          <w:p w14:paraId="331AA811"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20AE5A2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51" w:type="dxa"/>
          </w:tcPr>
          <w:p w14:paraId="5BC5A365"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481A44FD"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 doubtful</w:t>
            </w:r>
          </w:p>
        </w:tc>
        <w:tc>
          <w:tcPr>
            <w:tcW w:w="238" w:type="dxa"/>
          </w:tcPr>
          <w:p w14:paraId="32D57BF2"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4300CB2E"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setting the</w:t>
            </w:r>
          </w:p>
        </w:tc>
        <w:tc>
          <w:tcPr>
            <w:tcW w:w="238" w:type="dxa"/>
          </w:tcPr>
          <w:p w14:paraId="107F7C81"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05D81DB5" w14:textId="77777777" w:rsidR="00F96719" w:rsidRPr="00410D7D" w:rsidRDefault="00F96719" w:rsidP="00F96719">
            <w:pPr>
              <w:suppressAutoHyphens/>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doubtful</w:t>
            </w:r>
          </w:p>
        </w:tc>
        <w:tc>
          <w:tcPr>
            <w:tcW w:w="252" w:type="dxa"/>
          </w:tcPr>
          <w:p w14:paraId="4EF86F1C"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2BCB7484"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38" w:type="dxa"/>
          </w:tcPr>
          <w:p w14:paraId="3741C2A5"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70D513D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doubtful</w:t>
            </w:r>
          </w:p>
        </w:tc>
        <w:tc>
          <w:tcPr>
            <w:tcW w:w="238" w:type="dxa"/>
          </w:tcPr>
          <w:p w14:paraId="396758DA"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tcPr>
          <w:p w14:paraId="4CC8882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7E654560" w14:textId="77777777" w:rsidTr="004521E9">
        <w:tc>
          <w:tcPr>
            <w:tcW w:w="2608" w:type="dxa"/>
          </w:tcPr>
          <w:p w14:paraId="5AFA95C2" w14:textId="77777777" w:rsidR="00F96719" w:rsidRPr="00410D7D" w:rsidRDefault="00F96719" w:rsidP="00532268">
            <w:pPr>
              <w:suppressAutoHyphens/>
              <w:snapToGrid w:val="0"/>
              <w:spacing w:after="0" w:line="240" w:lineRule="atLeast"/>
              <w:ind w:left="230" w:right="-488" w:hanging="230"/>
              <w:rPr>
                <w:rFonts w:ascii="Times New Roman" w:eastAsia="Times New Roman" w:hAnsi="Times New Roman" w:cs="Times New Roman"/>
                <w:sz w:val="16"/>
                <w:szCs w:val="16"/>
                <w:lang w:val="en-GB" w:eastAsia="zh-CN"/>
              </w:rPr>
            </w:pPr>
          </w:p>
        </w:tc>
        <w:tc>
          <w:tcPr>
            <w:tcW w:w="867" w:type="dxa"/>
            <w:hideMark/>
          </w:tcPr>
          <w:p w14:paraId="5A5012C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51" w:type="dxa"/>
          </w:tcPr>
          <w:p w14:paraId="4CED84A8"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hideMark/>
          </w:tcPr>
          <w:p w14:paraId="4F07007D" w14:textId="77777777" w:rsidR="00F96719" w:rsidRPr="00410D7D" w:rsidRDefault="00F96719" w:rsidP="00F96719">
            <w:pPr>
              <w:suppressAutoHyphens/>
              <w:spacing w:after="0" w:line="240" w:lineRule="atLeast"/>
              <w:ind w:left="-106" w:right="-18"/>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accounts</w:t>
            </w:r>
          </w:p>
        </w:tc>
        <w:tc>
          <w:tcPr>
            <w:tcW w:w="238" w:type="dxa"/>
          </w:tcPr>
          <w:p w14:paraId="5AAAA4FC"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hideMark/>
          </w:tcPr>
          <w:p w14:paraId="5F882EC3"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8" w:type="dxa"/>
          </w:tcPr>
          <w:p w14:paraId="0676D92B"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hideMark/>
          </w:tcPr>
          <w:p w14:paraId="1875F06F"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52" w:type="dxa"/>
          </w:tcPr>
          <w:p w14:paraId="7F95936F"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hideMark/>
          </w:tcPr>
          <w:p w14:paraId="2846039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38" w:type="dxa"/>
          </w:tcPr>
          <w:p w14:paraId="21053BE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hideMark/>
          </w:tcPr>
          <w:p w14:paraId="60D90581"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38" w:type="dxa"/>
          </w:tcPr>
          <w:p w14:paraId="00B52339"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hideMark/>
          </w:tcPr>
          <w:p w14:paraId="4014F0C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r>
      <w:tr w:rsidR="00F96719" w:rsidRPr="00410D7D" w14:paraId="196C63DC" w14:textId="77777777" w:rsidTr="004521E9">
        <w:tc>
          <w:tcPr>
            <w:tcW w:w="2608" w:type="dxa"/>
          </w:tcPr>
          <w:p w14:paraId="0E2365B2"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p>
        </w:tc>
        <w:tc>
          <w:tcPr>
            <w:tcW w:w="1958" w:type="dxa"/>
            <w:gridSpan w:val="3"/>
            <w:hideMark/>
          </w:tcPr>
          <w:p w14:paraId="7F010DD7" w14:textId="77777777" w:rsidR="00F96719" w:rsidRPr="00410D7D" w:rsidRDefault="00F96719" w:rsidP="00F96719">
            <w:pPr>
              <w:tabs>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c>
          <w:tcPr>
            <w:tcW w:w="238" w:type="dxa"/>
          </w:tcPr>
          <w:p w14:paraId="667CE970" w14:textId="77777777" w:rsidR="00F96719" w:rsidRPr="00410D7D" w:rsidRDefault="00F96719" w:rsidP="00F96719">
            <w:pPr>
              <w:tabs>
                <w:tab w:val="decimal" w:pos="612"/>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eastAsia="zh-CN"/>
              </w:rPr>
            </w:pPr>
          </w:p>
        </w:tc>
        <w:tc>
          <w:tcPr>
            <w:tcW w:w="714" w:type="dxa"/>
          </w:tcPr>
          <w:p w14:paraId="61146319"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238" w:type="dxa"/>
          </w:tcPr>
          <w:p w14:paraId="662AA81F"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3919" w:type="dxa"/>
            <w:gridSpan w:val="7"/>
            <w:hideMark/>
          </w:tcPr>
          <w:p w14:paraId="0D8098A3" w14:textId="77777777" w:rsidR="00F96719" w:rsidRPr="00410D7D" w:rsidRDefault="00F96719" w:rsidP="00F96719">
            <w:pPr>
              <w:tabs>
                <w:tab w:val="decimal" w:pos="736"/>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r>
      <w:tr w:rsidR="00F96719" w:rsidRPr="00410D7D" w14:paraId="6DC74188" w14:textId="77777777" w:rsidTr="004521E9">
        <w:tc>
          <w:tcPr>
            <w:tcW w:w="2608" w:type="dxa"/>
            <w:hideMark/>
          </w:tcPr>
          <w:p w14:paraId="6E3F9CB3"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Minimum allowance of</w:t>
            </w:r>
          </w:p>
        </w:tc>
        <w:tc>
          <w:tcPr>
            <w:tcW w:w="867" w:type="dxa"/>
          </w:tcPr>
          <w:p w14:paraId="196B7E8F"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tcPr>
          <w:p w14:paraId="4BE2ED6B"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Pr>
          <w:p w14:paraId="5BBB07EC"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312BD1B6"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tcPr>
          <w:p w14:paraId="7918F8F2"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4E136735"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Pr>
          <w:p w14:paraId="596B2981"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tcPr>
          <w:p w14:paraId="7F241E1D"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27A44017"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633B6814"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tcPr>
          <w:p w14:paraId="7914AA2B"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28D12AD5"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Pr>
          <w:p w14:paraId="7B6506EA"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7B9A1DCF" w14:textId="77777777" w:rsidTr="004521E9">
        <w:tc>
          <w:tcPr>
            <w:tcW w:w="2608" w:type="dxa"/>
            <w:hideMark/>
          </w:tcPr>
          <w:p w14:paraId="1029E86F" w14:textId="77777777" w:rsidR="00F96719" w:rsidRPr="00410D7D" w:rsidRDefault="00F96719" w:rsidP="004521E9">
            <w:pPr>
              <w:suppressAutoHyphens/>
              <w:spacing w:after="0" w:line="240" w:lineRule="atLeast"/>
              <w:ind w:left="230" w:right="-488" w:hanging="6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BoT regulations</w:t>
            </w:r>
          </w:p>
        </w:tc>
        <w:tc>
          <w:tcPr>
            <w:tcW w:w="867" w:type="dxa"/>
          </w:tcPr>
          <w:p w14:paraId="32C69EB3"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tcPr>
          <w:p w14:paraId="08C31199"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Pr>
          <w:p w14:paraId="3E86C285"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52E13B09"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tcPr>
          <w:p w14:paraId="25A2B67E"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6E3FBAAA"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Pr>
          <w:p w14:paraId="1DE9031F"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tcPr>
          <w:p w14:paraId="0F297D61"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45BB9FCB"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49EE195E"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tcPr>
          <w:p w14:paraId="4E501732"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7196B027"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Pr>
          <w:p w14:paraId="3CF0C3F3"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14304B11" w14:textId="77777777" w:rsidTr="004521E9">
        <w:tc>
          <w:tcPr>
            <w:tcW w:w="2608" w:type="dxa"/>
            <w:hideMark/>
          </w:tcPr>
          <w:p w14:paraId="62769AEA" w14:textId="0A7D05AA"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Normal</w:t>
            </w:r>
          </w:p>
        </w:tc>
        <w:tc>
          <w:tcPr>
            <w:tcW w:w="867" w:type="dxa"/>
            <w:hideMark/>
          </w:tcPr>
          <w:p w14:paraId="7B21E1A4"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1,768,195</w:t>
            </w:r>
          </w:p>
        </w:tc>
        <w:tc>
          <w:tcPr>
            <w:tcW w:w="251" w:type="dxa"/>
          </w:tcPr>
          <w:p w14:paraId="5DDA3A3A"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17F8A168"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1,734,439</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3854E08F" w14:textId="77777777" w:rsidR="00F96719" w:rsidRPr="00410D7D" w:rsidRDefault="00F96719" w:rsidP="00F96719">
            <w:pPr>
              <w:tabs>
                <w:tab w:val="decimal" w:pos="612"/>
                <w:tab w:val="decimal" w:pos="794"/>
              </w:tabs>
              <w:suppressAutoHyphens/>
              <w:snapToGrid w:val="0"/>
              <w:spacing w:after="0" w:line="240" w:lineRule="atLeast"/>
              <w:ind w:left="-918" w:right="152"/>
              <w:jc w:val="both"/>
              <w:rPr>
                <w:rFonts w:ascii="Times New Roman" w:eastAsia="Times New Roman" w:hAnsi="Times New Roman" w:cs="Times New Roman"/>
                <w:sz w:val="16"/>
                <w:szCs w:val="16"/>
                <w:lang w:val="x-none" w:eastAsia="zh-CN"/>
              </w:rPr>
            </w:pPr>
          </w:p>
        </w:tc>
        <w:tc>
          <w:tcPr>
            <w:tcW w:w="714" w:type="dxa"/>
            <w:hideMark/>
          </w:tcPr>
          <w:p w14:paraId="2B379642"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w:t>
            </w:r>
          </w:p>
        </w:tc>
        <w:tc>
          <w:tcPr>
            <w:tcW w:w="238" w:type="dxa"/>
          </w:tcPr>
          <w:p w14:paraId="0E8C2052"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30C0A210"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17,334</w:t>
            </w:r>
          </w:p>
        </w:tc>
        <w:tc>
          <w:tcPr>
            <w:tcW w:w="252" w:type="dxa"/>
          </w:tcPr>
          <w:p w14:paraId="69160319"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hideMark/>
          </w:tcPr>
          <w:p w14:paraId="0C81B445"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198,243</w:t>
            </w:r>
          </w:p>
        </w:tc>
        <w:tc>
          <w:tcPr>
            <w:tcW w:w="238" w:type="dxa"/>
          </w:tcPr>
          <w:p w14:paraId="66ED7AE7"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3F90E6D4"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3,069</w:t>
            </w:r>
          </w:p>
        </w:tc>
        <w:tc>
          <w:tcPr>
            <w:tcW w:w="238" w:type="dxa"/>
          </w:tcPr>
          <w:p w14:paraId="34F436F9"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17EDADC6"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20,403</w:t>
            </w:r>
          </w:p>
        </w:tc>
      </w:tr>
      <w:tr w:rsidR="00F96719" w:rsidRPr="00410D7D" w14:paraId="278BF478" w14:textId="77777777" w:rsidTr="004521E9">
        <w:tc>
          <w:tcPr>
            <w:tcW w:w="2608" w:type="dxa"/>
            <w:hideMark/>
          </w:tcPr>
          <w:p w14:paraId="1BBC7F41" w14:textId="794F0C81"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Special Mention</w:t>
            </w:r>
          </w:p>
        </w:tc>
        <w:tc>
          <w:tcPr>
            <w:tcW w:w="867" w:type="dxa"/>
            <w:hideMark/>
          </w:tcPr>
          <w:p w14:paraId="296A9D4F"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49,103</w:t>
            </w:r>
          </w:p>
        </w:tc>
        <w:tc>
          <w:tcPr>
            <w:tcW w:w="251" w:type="dxa"/>
          </w:tcPr>
          <w:p w14:paraId="7A21981E"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75D5AE7B"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48,122</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2193A0FE"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hideMark/>
          </w:tcPr>
          <w:p w14:paraId="3793F0F0"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w:t>
            </w:r>
          </w:p>
        </w:tc>
        <w:tc>
          <w:tcPr>
            <w:tcW w:w="238" w:type="dxa"/>
          </w:tcPr>
          <w:p w14:paraId="418EF7A9"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24BFEB62"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965</w:t>
            </w:r>
          </w:p>
        </w:tc>
        <w:tc>
          <w:tcPr>
            <w:tcW w:w="252" w:type="dxa"/>
          </w:tcPr>
          <w:p w14:paraId="71B5D209"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hideMark/>
          </w:tcPr>
          <w:p w14:paraId="67478F64"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15,893</w:t>
            </w:r>
          </w:p>
        </w:tc>
        <w:tc>
          <w:tcPr>
            <w:tcW w:w="238" w:type="dxa"/>
          </w:tcPr>
          <w:p w14:paraId="3F54CD5D"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3357410D"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3,075</w:t>
            </w:r>
          </w:p>
        </w:tc>
        <w:tc>
          <w:tcPr>
            <w:tcW w:w="238" w:type="dxa"/>
          </w:tcPr>
          <w:p w14:paraId="35676883"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5B214CCB"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4,040</w:t>
            </w:r>
          </w:p>
        </w:tc>
      </w:tr>
      <w:tr w:rsidR="00F96719" w:rsidRPr="00410D7D" w14:paraId="42D6D26D" w14:textId="77777777" w:rsidTr="004521E9">
        <w:tc>
          <w:tcPr>
            <w:tcW w:w="2608" w:type="dxa"/>
            <w:hideMark/>
          </w:tcPr>
          <w:p w14:paraId="3F2E6893" w14:textId="689FACD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Sub</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Standard</w:t>
            </w:r>
          </w:p>
        </w:tc>
        <w:tc>
          <w:tcPr>
            <w:tcW w:w="867" w:type="dxa"/>
            <w:hideMark/>
          </w:tcPr>
          <w:p w14:paraId="726EA617"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34,389</w:t>
            </w:r>
          </w:p>
        </w:tc>
        <w:tc>
          <w:tcPr>
            <w:tcW w:w="251" w:type="dxa"/>
          </w:tcPr>
          <w:p w14:paraId="19E6C6A1"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455ED525"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18,717</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6223D14B"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hideMark/>
          </w:tcPr>
          <w:p w14:paraId="132116D2"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tcPr>
          <w:p w14:paraId="77753154"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65F268D0"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18,717</w:t>
            </w:r>
          </w:p>
        </w:tc>
        <w:tc>
          <w:tcPr>
            <w:tcW w:w="252" w:type="dxa"/>
          </w:tcPr>
          <w:p w14:paraId="1FABD2CC"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hideMark/>
          </w:tcPr>
          <w:p w14:paraId="1DC2B0C8"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1,845</w:t>
            </w:r>
          </w:p>
        </w:tc>
        <w:tc>
          <w:tcPr>
            <w:tcW w:w="238" w:type="dxa"/>
          </w:tcPr>
          <w:p w14:paraId="5104A5DF"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3A5C4536"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901</w:t>
            </w:r>
          </w:p>
        </w:tc>
        <w:tc>
          <w:tcPr>
            <w:tcW w:w="238" w:type="dxa"/>
          </w:tcPr>
          <w:p w14:paraId="00D8035C"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7A05929F"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19,618</w:t>
            </w:r>
          </w:p>
        </w:tc>
      </w:tr>
      <w:tr w:rsidR="00F96719" w:rsidRPr="00410D7D" w14:paraId="5B0F16A0" w14:textId="77777777" w:rsidTr="004521E9">
        <w:tc>
          <w:tcPr>
            <w:tcW w:w="2608" w:type="dxa"/>
            <w:hideMark/>
          </w:tcPr>
          <w:p w14:paraId="46537DEF" w14:textId="50B6424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w:t>
            </w:r>
          </w:p>
        </w:tc>
        <w:tc>
          <w:tcPr>
            <w:tcW w:w="867" w:type="dxa"/>
            <w:hideMark/>
          </w:tcPr>
          <w:p w14:paraId="0C13079A"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16,842</w:t>
            </w:r>
          </w:p>
        </w:tc>
        <w:tc>
          <w:tcPr>
            <w:tcW w:w="251" w:type="dxa"/>
          </w:tcPr>
          <w:p w14:paraId="51176740"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hideMark/>
          </w:tcPr>
          <w:p w14:paraId="09E0E6F5"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5,898</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1408FD47" w14:textId="77777777" w:rsidR="00F96719" w:rsidRPr="00410D7D" w:rsidRDefault="00F96719" w:rsidP="00F96719">
            <w:pPr>
              <w:tabs>
                <w:tab w:val="decimal" w:pos="-378"/>
                <w:tab w:val="decimal" w:pos="702"/>
              </w:tabs>
              <w:suppressAutoHyphens/>
              <w:snapToGrid w:val="0"/>
              <w:spacing w:after="0" w:line="240" w:lineRule="atLeast"/>
              <w:ind w:left="-129" w:right="-105"/>
              <w:jc w:val="center"/>
              <w:rPr>
                <w:rFonts w:ascii="Times New Roman" w:eastAsia="Times New Roman" w:hAnsi="Times New Roman" w:cs="Times New Roman"/>
                <w:sz w:val="16"/>
                <w:szCs w:val="16"/>
                <w:lang w:val="x-none" w:eastAsia="zh-CN"/>
              </w:rPr>
            </w:pPr>
          </w:p>
        </w:tc>
        <w:tc>
          <w:tcPr>
            <w:tcW w:w="714" w:type="dxa"/>
            <w:hideMark/>
          </w:tcPr>
          <w:p w14:paraId="37E95014"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tcPr>
          <w:p w14:paraId="0CB1ED74"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hideMark/>
          </w:tcPr>
          <w:p w14:paraId="20EF3AFB"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5,898</w:t>
            </w:r>
          </w:p>
        </w:tc>
        <w:tc>
          <w:tcPr>
            <w:tcW w:w="252" w:type="dxa"/>
          </w:tcPr>
          <w:p w14:paraId="14B67FBC"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hideMark/>
          </w:tcPr>
          <w:p w14:paraId="384F0CE4"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979</w:t>
            </w:r>
          </w:p>
        </w:tc>
        <w:tc>
          <w:tcPr>
            <w:tcW w:w="238" w:type="dxa"/>
          </w:tcPr>
          <w:p w14:paraId="4BAE4624"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hideMark/>
          </w:tcPr>
          <w:p w14:paraId="77C5BF92"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455</w:t>
            </w:r>
          </w:p>
        </w:tc>
        <w:tc>
          <w:tcPr>
            <w:tcW w:w="238" w:type="dxa"/>
          </w:tcPr>
          <w:p w14:paraId="785344D6"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hideMark/>
          </w:tcPr>
          <w:p w14:paraId="2D84CF3D"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6,353</w:t>
            </w:r>
          </w:p>
        </w:tc>
      </w:tr>
      <w:tr w:rsidR="00F96719" w:rsidRPr="00410D7D" w14:paraId="47850E7C" w14:textId="77777777" w:rsidTr="004521E9">
        <w:tc>
          <w:tcPr>
            <w:tcW w:w="2608" w:type="dxa"/>
            <w:hideMark/>
          </w:tcPr>
          <w:p w14:paraId="6CE3CC31" w14:textId="7B19113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 Loss</w:t>
            </w:r>
          </w:p>
        </w:tc>
        <w:tc>
          <w:tcPr>
            <w:tcW w:w="867" w:type="dxa"/>
            <w:tcBorders>
              <w:top w:val="nil"/>
              <w:left w:val="nil"/>
              <w:bottom w:val="single" w:sz="4" w:space="0" w:color="000000"/>
              <w:right w:val="nil"/>
            </w:tcBorders>
            <w:hideMark/>
          </w:tcPr>
          <w:p w14:paraId="7A1D6C5B"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29,054</w:t>
            </w:r>
          </w:p>
        </w:tc>
        <w:tc>
          <w:tcPr>
            <w:tcW w:w="251" w:type="dxa"/>
          </w:tcPr>
          <w:p w14:paraId="55D2E94D"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nil"/>
              <w:left w:val="nil"/>
              <w:bottom w:val="single" w:sz="4" w:space="0" w:color="000000"/>
              <w:right w:val="nil"/>
            </w:tcBorders>
            <w:hideMark/>
          </w:tcPr>
          <w:p w14:paraId="174D0DC2"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15,717</w:t>
            </w:r>
            <w:r w:rsidRPr="00410D7D">
              <w:rPr>
                <w:rFonts w:ascii="Times New Roman" w:eastAsia="Times New Roman" w:hAnsi="Times New Roman" w:cs="Times New Roman"/>
                <w:color w:val="000000"/>
                <w:sz w:val="16"/>
                <w:szCs w:val="16"/>
                <w:vertAlign w:val="superscript"/>
                <w:cs/>
                <w:lang w:eastAsia="zh-CN"/>
              </w:rPr>
              <w:t>**</w:t>
            </w:r>
          </w:p>
        </w:tc>
        <w:tc>
          <w:tcPr>
            <w:tcW w:w="238" w:type="dxa"/>
          </w:tcPr>
          <w:p w14:paraId="02159CB4"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hideMark/>
          </w:tcPr>
          <w:p w14:paraId="122954F9"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tcPr>
          <w:p w14:paraId="56AD950C"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Borders>
              <w:top w:val="nil"/>
              <w:left w:val="nil"/>
              <w:bottom w:val="single" w:sz="4" w:space="0" w:color="000000"/>
              <w:right w:val="nil"/>
            </w:tcBorders>
            <w:hideMark/>
          </w:tcPr>
          <w:p w14:paraId="5C3BCDDE"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15,717</w:t>
            </w:r>
          </w:p>
        </w:tc>
        <w:tc>
          <w:tcPr>
            <w:tcW w:w="252" w:type="dxa"/>
          </w:tcPr>
          <w:p w14:paraId="7D5595B0"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nil"/>
              <w:left w:val="nil"/>
              <w:bottom w:val="single" w:sz="4" w:space="0" w:color="auto"/>
              <w:right w:val="nil"/>
            </w:tcBorders>
            <w:hideMark/>
          </w:tcPr>
          <w:p w14:paraId="575C6B2F"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2,190</w:t>
            </w:r>
          </w:p>
        </w:tc>
        <w:tc>
          <w:tcPr>
            <w:tcW w:w="238" w:type="dxa"/>
          </w:tcPr>
          <w:p w14:paraId="0F88D9CC"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nil"/>
              <w:left w:val="nil"/>
              <w:bottom w:val="single" w:sz="4" w:space="0" w:color="000000"/>
              <w:right w:val="nil"/>
            </w:tcBorders>
            <w:hideMark/>
          </w:tcPr>
          <w:p w14:paraId="101813EB"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1,046</w:t>
            </w:r>
          </w:p>
        </w:tc>
        <w:tc>
          <w:tcPr>
            <w:tcW w:w="238" w:type="dxa"/>
          </w:tcPr>
          <w:p w14:paraId="06C0E9AE"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Borders>
              <w:top w:val="nil"/>
              <w:left w:val="nil"/>
              <w:bottom w:val="single" w:sz="4" w:space="0" w:color="000000"/>
              <w:right w:val="nil"/>
            </w:tcBorders>
            <w:hideMark/>
          </w:tcPr>
          <w:p w14:paraId="31D15A61"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16,763</w:t>
            </w:r>
          </w:p>
        </w:tc>
      </w:tr>
      <w:tr w:rsidR="00F96719" w:rsidRPr="00410D7D" w14:paraId="4A41C89C" w14:textId="77777777" w:rsidTr="004521E9">
        <w:tc>
          <w:tcPr>
            <w:tcW w:w="2608" w:type="dxa"/>
            <w:hideMark/>
          </w:tcPr>
          <w:p w14:paraId="56897D51" w14:textId="77777777" w:rsidR="00F96719" w:rsidRPr="00410D7D" w:rsidRDefault="00F96719" w:rsidP="00532268">
            <w:pPr>
              <w:suppressAutoHyphens/>
              <w:spacing w:after="0" w:line="240" w:lineRule="atLeast"/>
              <w:ind w:left="230" w:right="-488"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c>
          <w:tcPr>
            <w:tcW w:w="867" w:type="dxa"/>
            <w:tcBorders>
              <w:top w:val="single" w:sz="4" w:space="0" w:color="000000"/>
              <w:left w:val="nil"/>
              <w:bottom w:val="double" w:sz="4" w:space="0" w:color="000000"/>
              <w:right w:val="nil"/>
            </w:tcBorders>
            <w:hideMark/>
          </w:tcPr>
          <w:p w14:paraId="73997732"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1,897,583</w:t>
            </w:r>
          </w:p>
        </w:tc>
        <w:tc>
          <w:tcPr>
            <w:tcW w:w="251" w:type="dxa"/>
          </w:tcPr>
          <w:p w14:paraId="617EB325"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single" w:sz="4" w:space="0" w:color="000000"/>
              <w:left w:val="nil"/>
              <w:bottom w:val="double" w:sz="4" w:space="0" w:color="000000"/>
              <w:right w:val="nil"/>
            </w:tcBorders>
            <w:hideMark/>
          </w:tcPr>
          <w:p w14:paraId="54AB878E"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1,822,893</w:t>
            </w:r>
          </w:p>
        </w:tc>
        <w:tc>
          <w:tcPr>
            <w:tcW w:w="238" w:type="dxa"/>
          </w:tcPr>
          <w:p w14:paraId="537C28C1"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tcPr>
          <w:p w14:paraId="5D34499B"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vertAlign w:val="superscript"/>
                <w:lang w:eastAsia="zh-CN"/>
              </w:rPr>
            </w:pPr>
          </w:p>
        </w:tc>
        <w:tc>
          <w:tcPr>
            <w:tcW w:w="238" w:type="dxa"/>
          </w:tcPr>
          <w:p w14:paraId="39F8A2D0" w14:textId="77777777" w:rsidR="00F96719" w:rsidRPr="00410D7D" w:rsidRDefault="00F96719" w:rsidP="00F96719">
            <w:pPr>
              <w:tabs>
                <w:tab w:val="decimal" w:pos="88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783" w:type="dxa"/>
            <w:tcBorders>
              <w:top w:val="single" w:sz="4" w:space="0" w:color="000000"/>
              <w:left w:val="nil"/>
              <w:bottom w:val="double" w:sz="4" w:space="0" w:color="000000"/>
              <w:right w:val="nil"/>
            </w:tcBorders>
            <w:hideMark/>
          </w:tcPr>
          <w:p w14:paraId="128AE7CC"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58,631</w:t>
            </w:r>
          </w:p>
        </w:tc>
        <w:tc>
          <w:tcPr>
            <w:tcW w:w="252" w:type="dxa"/>
          </w:tcPr>
          <w:p w14:paraId="75EB359A"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single" w:sz="4" w:space="0" w:color="auto"/>
              <w:left w:val="nil"/>
              <w:bottom w:val="double" w:sz="4" w:space="0" w:color="auto"/>
              <w:right w:val="nil"/>
            </w:tcBorders>
            <w:hideMark/>
          </w:tcPr>
          <w:p w14:paraId="5B74537F"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219,150</w:t>
            </w:r>
          </w:p>
        </w:tc>
        <w:tc>
          <w:tcPr>
            <w:tcW w:w="238" w:type="dxa"/>
          </w:tcPr>
          <w:p w14:paraId="18B42766"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single" w:sz="4" w:space="0" w:color="000000"/>
              <w:left w:val="nil"/>
              <w:bottom w:val="double" w:sz="4" w:space="0" w:color="000000"/>
              <w:right w:val="nil"/>
            </w:tcBorders>
            <w:hideMark/>
          </w:tcPr>
          <w:p w14:paraId="52583BFC"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8,546</w:t>
            </w:r>
          </w:p>
        </w:tc>
        <w:tc>
          <w:tcPr>
            <w:tcW w:w="238" w:type="dxa"/>
          </w:tcPr>
          <w:p w14:paraId="1E021AC6"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vMerge w:val="restart"/>
            <w:tcBorders>
              <w:top w:val="single" w:sz="4" w:space="0" w:color="000000"/>
              <w:left w:val="nil"/>
              <w:bottom w:val="nil"/>
              <w:right w:val="nil"/>
            </w:tcBorders>
            <w:hideMark/>
          </w:tcPr>
          <w:p w14:paraId="51C9EACE"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67,177</w:t>
            </w:r>
          </w:p>
        </w:tc>
      </w:tr>
      <w:tr w:rsidR="00F96719" w:rsidRPr="00410D7D" w14:paraId="462D6498" w14:textId="77777777" w:rsidTr="004521E9">
        <w:tc>
          <w:tcPr>
            <w:tcW w:w="3475" w:type="dxa"/>
            <w:gridSpan w:val="2"/>
            <w:hideMark/>
          </w:tcPr>
          <w:p w14:paraId="58B9F877"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 xml:space="preserve">Allowance established in excess </w:t>
            </w:r>
          </w:p>
        </w:tc>
        <w:tc>
          <w:tcPr>
            <w:tcW w:w="251" w:type="dxa"/>
          </w:tcPr>
          <w:p w14:paraId="717DC75E" w14:textId="77777777" w:rsidR="00F96719" w:rsidRPr="00410D7D" w:rsidRDefault="00F96719" w:rsidP="00532268">
            <w:pPr>
              <w:tabs>
                <w:tab w:val="decimal" w:pos="668"/>
                <w:tab w:val="decimal" w:pos="826"/>
              </w:tabs>
              <w:suppressAutoHyphens/>
              <w:snapToGrid w:val="0"/>
              <w:spacing w:after="0" w:line="240" w:lineRule="atLeast"/>
              <w:ind w:left="-108" w:right="-108"/>
              <w:rPr>
                <w:rFonts w:ascii="Times New Roman" w:eastAsia="Times New Roman" w:hAnsi="Times New Roman" w:cs="Times New Roman"/>
                <w:sz w:val="16"/>
                <w:szCs w:val="16"/>
                <w:lang w:val="en-GB" w:eastAsia="zh-CN"/>
              </w:rPr>
            </w:pPr>
          </w:p>
        </w:tc>
        <w:tc>
          <w:tcPr>
            <w:tcW w:w="840" w:type="dxa"/>
            <w:tcBorders>
              <w:top w:val="double" w:sz="4" w:space="0" w:color="000000"/>
              <w:left w:val="nil"/>
              <w:bottom w:val="nil"/>
              <w:right w:val="nil"/>
            </w:tcBorders>
          </w:tcPr>
          <w:p w14:paraId="01564EB3" w14:textId="77777777" w:rsidR="00F96719" w:rsidRPr="00410D7D" w:rsidRDefault="00F96719" w:rsidP="00532268">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tcPr>
          <w:p w14:paraId="6715CBB8"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tcPr>
          <w:p w14:paraId="4A352F81"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tcPr>
          <w:p w14:paraId="756C4F1D"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783" w:type="dxa"/>
            <w:tcBorders>
              <w:top w:val="double" w:sz="4" w:space="0" w:color="000000"/>
              <w:left w:val="nil"/>
              <w:bottom w:val="nil"/>
              <w:right w:val="nil"/>
            </w:tcBorders>
          </w:tcPr>
          <w:p w14:paraId="5723F0E9" w14:textId="77777777" w:rsidR="00F96719" w:rsidRPr="00410D7D" w:rsidRDefault="00F96719" w:rsidP="00F96719">
            <w:pPr>
              <w:tabs>
                <w:tab w:val="decimal" w:pos="612"/>
                <w:tab w:val="decimal" w:pos="794"/>
              </w:tabs>
              <w:suppressAutoHyphens/>
              <w:snapToGrid w:val="0"/>
              <w:spacing w:after="0" w:line="240" w:lineRule="atLeast"/>
              <w:ind w:left="-164" w:right="-105"/>
              <w:rPr>
                <w:rFonts w:ascii="Times New Roman" w:eastAsia="Times New Roman" w:hAnsi="Times New Roman" w:cs="Times New Roman"/>
                <w:sz w:val="16"/>
                <w:szCs w:val="16"/>
                <w:lang w:eastAsia="zh-CN"/>
              </w:rPr>
            </w:pPr>
          </w:p>
        </w:tc>
        <w:tc>
          <w:tcPr>
            <w:tcW w:w="252" w:type="dxa"/>
          </w:tcPr>
          <w:p w14:paraId="18DE11B5"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Borders>
              <w:top w:val="double" w:sz="4" w:space="0" w:color="auto"/>
              <w:left w:val="nil"/>
              <w:bottom w:val="nil"/>
              <w:right w:val="nil"/>
            </w:tcBorders>
          </w:tcPr>
          <w:p w14:paraId="1A5A1849"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0D625F98"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826" w:type="dxa"/>
            <w:tcBorders>
              <w:top w:val="double" w:sz="4" w:space="0" w:color="000000"/>
              <w:left w:val="nil"/>
              <w:bottom w:val="nil"/>
              <w:right w:val="nil"/>
            </w:tcBorders>
          </w:tcPr>
          <w:p w14:paraId="11FA111B"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238" w:type="dxa"/>
          </w:tcPr>
          <w:p w14:paraId="416EE5D7"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770" w:type="dxa"/>
            <w:vMerge/>
            <w:tcBorders>
              <w:top w:val="single" w:sz="4" w:space="0" w:color="000000"/>
              <w:left w:val="nil"/>
              <w:bottom w:val="nil"/>
              <w:right w:val="nil"/>
            </w:tcBorders>
            <w:vAlign w:val="center"/>
            <w:hideMark/>
          </w:tcPr>
          <w:p w14:paraId="56744950" w14:textId="77777777" w:rsidR="00F96719" w:rsidRPr="00410D7D" w:rsidRDefault="00F96719" w:rsidP="00F96719">
            <w:pPr>
              <w:spacing w:after="0" w:line="240" w:lineRule="auto"/>
              <w:rPr>
                <w:rFonts w:ascii="Times New Roman" w:eastAsia="Times New Roman" w:hAnsi="Times New Roman" w:cs="Times New Roman"/>
                <w:sz w:val="16"/>
                <w:szCs w:val="16"/>
                <w:lang w:val="en-GB" w:eastAsia="zh-CN"/>
              </w:rPr>
            </w:pPr>
          </w:p>
        </w:tc>
      </w:tr>
      <w:tr w:rsidR="00F96719" w:rsidRPr="00410D7D" w14:paraId="4D17DB3A" w14:textId="77777777" w:rsidTr="004521E9">
        <w:tc>
          <w:tcPr>
            <w:tcW w:w="4566" w:type="dxa"/>
            <w:gridSpan w:val="4"/>
            <w:hideMark/>
          </w:tcPr>
          <w:p w14:paraId="5678EF96" w14:textId="0BB5E451" w:rsidR="00F96719" w:rsidRPr="00410D7D" w:rsidRDefault="00532268" w:rsidP="004521E9">
            <w:pPr>
              <w:suppressAutoHyphens/>
              <w:spacing w:after="0" w:line="240" w:lineRule="atLeast"/>
              <w:ind w:left="162"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b/>
            </w:r>
            <w:r w:rsidR="00F96719" w:rsidRPr="00410D7D">
              <w:rPr>
                <w:rFonts w:ascii="Times New Roman" w:eastAsia="Times New Roman" w:hAnsi="Times New Roman" w:cs="Times New Roman"/>
                <w:sz w:val="16"/>
                <w:szCs w:val="16"/>
                <w:lang w:val="en-GB" w:eastAsia="zh-CN"/>
              </w:rPr>
              <w:t>of BoT regulations</w:t>
            </w:r>
          </w:p>
        </w:tc>
        <w:tc>
          <w:tcPr>
            <w:tcW w:w="238" w:type="dxa"/>
          </w:tcPr>
          <w:p w14:paraId="788C3B8F"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tcPr>
          <w:p w14:paraId="36D5D6A2"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4497DE17"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tcPr>
          <w:p w14:paraId="112FFF03"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tcPr>
          <w:p w14:paraId="7956C3B8"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109F5B70"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tcPr>
          <w:p w14:paraId="4C839940"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tcPr>
          <w:p w14:paraId="6F9B039D"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28E6964C"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hideMark/>
          </w:tcPr>
          <w:p w14:paraId="3120A99E"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43,973</w:t>
            </w:r>
          </w:p>
        </w:tc>
      </w:tr>
      <w:tr w:rsidR="00F96719" w:rsidRPr="00410D7D" w14:paraId="5597FB6D" w14:textId="77777777" w:rsidTr="004521E9">
        <w:tc>
          <w:tcPr>
            <w:tcW w:w="4566" w:type="dxa"/>
            <w:gridSpan w:val="4"/>
            <w:hideMark/>
          </w:tcPr>
          <w:p w14:paraId="27422F31" w14:textId="77777777" w:rsidR="00F96719" w:rsidRPr="00410D7D" w:rsidRDefault="00F96719" w:rsidP="00532268">
            <w:pPr>
              <w:tabs>
                <w:tab w:val="decimal" w:pos="0"/>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b/>
                <w:bCs/>
                <w:sz w:val="16"/>
                <w:szCs w:val="16"/>
                <w:lang w:val="en-GB" w:eastAsia="zh-CN"/>
              </w:rPr>
              <w:t>Total</w:t>
            </w:r>
            <w:r w:rsidRPr="00410D7D">
              <w:rPr>
                <w:rFonts w:ascii="Times New Roman" w:eastAsia="Times New Roman" w:hAnsi="Times New Roman" w:cs="Times New Roman"/>
                <w:sz w:val="16"/>
                <w:szCs w:val="16"/>
                <w:cs/>
                <w:lang w:val="en-GB" w:eastAsia="zh-CN"/>
              </w:rPr>
              <w:t xml:space="preserve"> </w:t>
            </w:r>
          </w:p>
        </w:tc>
        <w:tc>
          <w:tcPr>
            <w:tcW w:w="238" w:type="dxa"/>
          </w:tcPr>
          <w:p w14:paraId="31192C97"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tcPr>
          <w:p w14:paraId="2DD062C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tcPr>
          <w:p w14:paraId="2E69BEBD"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tcPr>
          <w:p w14:paraId="29C721B8"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tcPr>
          <w:p w14:paraId="5765472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Pr>
          <w:p w14:paraId="63670BDD"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tcPr>
          <w:p w14:paraId="033F0AAF"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tcPr>
          <w:p w14:paraId="2489968B"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tcPr>
          <w:p w14:paraId="4D612A77"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tcBorders>
              <w:top w:val="single" w:sz="4" w:space="0" w:color="000000"/>
              <w:left w:val="nil"/>
              <w:bottom w:val="double" w:sz="4" w:space="0" w:color="000000"/>
              <w:right w:val="nil"/>
            </w:tcBorders>
            <w:hideMark/>
          </w:tcPr>
          <w:p w14:paraId="23A6EB27"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b/>
                <w:bCs/>
                <w:sz w:val="16"/>
                <w:szCs w:val="16"/>
                <w:lang w:val="en-GB" w:eastAsia="zh-CN"/>
              </w:rPr>
            </w:pPr>
            <w:r w:rsidRPr="00410D7D">
              <w:rPr>
                <w:rFonts w:ascii="Times New Roman" w:eastAsia="Times New Roman" w:hAnsi="Times New Roman" w:cs="Times New Roman"/>
                <w:b/>
                <w:bCs/>
                <w:sz w:val="16"/>
                <w:szCs w:val="16"/>
                <w:lang w:val="en-GB" w:eastAsia="zh-CN"/>
              </w:rPr>
              <w:t>111,150</w:t>
            </w:r>
          </w:p>
        </w:tc>
      </w:tr>
    </w:tbl>
    <w:p w14:paraId="526C7F1D" w14:textId="77777777" w:rsidR="00160F05" w:rsidRPr="00410D7D" w:rsidRDefault="00160F05" w:rsidP="00160F05">
      <w:pPr>
        <w:suppressAutoHyphens/>
        <w:spacing w:after="0" w:line="240" w:lineRule="atLeast"/>
        <w:ind w:left="1170" w:right="244" w:hanging="450"/>
        <w:rPr>
          <w:rFonts w:ascii="Times New Roman" w:eastAsia="Times New Roman" w:hAnsi="Times New Roman" w:cs="Times New Roman"/>
          <w:color w:val="000000"/>
          <w:sz w:val="18"/>
          <w:szCs w:val="18"/>
          <w:vertAlign w:val="superscript"/>
          <w:lang w:eastAsia="zh-CN"/>
        </w:rPr>
      </w:pPr>
    </w:p>
    <w:p w14:paraId="5D6C0D4C" w14:textId="2E7ED2DF" w:rsidR="00160F05" w:rsidRPr="00772DCC" w:rsidRDefault="00160F05" w:rsidP="00A63D07">
      <w:pPr>
        <w:suppressAutoHyphens/>
        <w:spacing w:after="0" w:line="360" w:lineRule="auto"/>
        <w:ind w:left="900" w:right="244" w:hanging="360"/>
        <w:rPr>
          <w:rFonts w:ascii="Times New Roman" w:eastAsia="Times New Roman" w:hAnsi="Times New Roman" w:cs="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cash and near cash collateral</w:t>
      </w:r>
    </w:p>
    <w:p w14:paraId="154701EA" w14:textId="77777777" w:rsidR="00160F05" w:rsidRPr="00772DCC" w:rsidRDefault="00160F05" w:rsidP="00A63D07">
      <w:pPr>
        <w:suppressAutoHyphens/>
        <w:spacing w:after="0" w:line="360" w:lineRule="auto"/>
        <w:ind w:left="900" w:right="244" w:hanging="360"/>
        <w:rPr>
          <w:rFonts w:ascii="Times New Roman" w:eastAsia="Times New Roman" w:hAnsi="Times New Roman" w:cs="Times New Roman"/>
          <w:color w:val="000000"/>
          <w:sz w:val="16"/>
          <w:szCs w:val="16"/>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PV cashflow from loan receivables including sale of collateral</w:t>
      </w:r>
    </w:p>
    <w:p w14:paraId="5DE9886D" w14:textId="3ABC8588" w:rsidR="00532268" w:rsidRPr="00410D7D" w:rsidRDefault="00160F05" w:rsidP="00A63D07">
      <w:pPr>
        <w:spacing w:line="360" w:lineRule="auto"/>
        <w:ind w:left="891" w:hanging="360"/>
        <w:rPr>
          <w:rFonts w:ascii="Times New Roman" w:hAnsi="Times New Roman" w:cs="Times New Roma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Exclud</w:t>
      </w:r>
      <w:r w:rsidR="00BE10D8">
        <w:rPr>
          <w:rFonts w:ascii="Times New Roman" w:eastAsia="Times New Roman" w:hAnsi="Times New Roman" w:cs="Times New Roman"/>
          <w:color w:val="000000"/>
          <w:sz w:val="16"/>
          <w:szCs w:val="16"/>
          <w:lang w:eastAsia="zh-CN"/>
        </w:rPr>
        <w:t>es</w:t>
      </w:r>
      <w:r w:rsidRPr="00410D7D">
        <w:rPr>
          <w:rFonts w:ascii="Times New Roman" w:eastAsia="Times New Roman" w:hAnsi="Times New Roman" w:cs="Times New Roman"/>
          <w:color w:val="000000"/>
          <w:sz w:val="16"/>
          <w:szCs w:val="16"/>
          <w:lang w:eastAsia="zh-CN"/>
        </w:rPr>
        <w:t xml:space="preserve"> revaluation allowance for troubled debt restructuring</w:t>
      </w:r>
      <w:r w:rsidR="00532268" w:rsidRPr="00410D7D">
        <w:rPr>
          <w:rFonts w:ascii="Times New Roman" w:hAnsi="Times New Roman" w:cs="Times New Roman"/>
        </w:rPr>
        <w:br w:type="page"/>
      </w:r>
    </w:p>
    <w:tbl>
      <w:tblPr>
        <w:tblW w:w="9675" w:type="dxa"/>
        <w:tblInd w:w="450" w:type="dxa"/>
        <w:tblLayout w:type="fixed"/>
        <w:tblLook w:val="04A0" w:firstRow="1" w:lastRow="0" w:firstColumn="1" w:lastColumn="0" w:noHBand="0" w:noVBand="1"/>
      </w:tblPr>
      <w:tblGrid>
        <w:gridCol w:w="2608"/>
        <w:gridCol w:w="867"/>
        <w:gridCol w:w="251"/>
        <w:gridCol w:w="840"/>
        <w:gridCol w:w="238"/>
        <w:gridCol w:w="714"/>
        <w:gridCol w:w="238"/>
        <w:gridCol w:w="783"/>
        <w:gridCol w:w="252"/>
        <w:gridCol w:w="812"/>
        <w:gridCol w:w="238"/>
        <w:gridCol w:w="826"/>
        <w:gridCol w:w="238"/>
        <w:gridCol w:w="770"/>
      </w:tblGrid>
      <w:tr w:rsidR="00F96719" w:rsidRPr="00410D7D" w14:paraId="65F1E6CD" w14:textId="77777777" w:rsidTr="004521E9">
        <w:trPr>
          <w:trHeight w:val="112"/>
        </w:trPr>
        <w:tc>
          <w:tcPr>
            <w:tcW w:w="2608" w:type="dxa"/>
            <w:shd w:val="clear" w:color="auto" w:fill="auto"/>
          </w:tcPr>
          <w:p w14:paraId="7A0F40EE" w14:textId="392BBC74"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24"/>
                <w:szCs w:val="24"/>
                <w:cs/>
                <w:lang w:eastAsia="zh-CN"/>
              </w:rPr>
              <w:lastRenderedPageBreak/>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p>
        </w:tc>
        <w:tc>
          <w:tcPr>
            <w:tcW w:w="7067" w:type="dxa"/>
            <w:gridSpan w:val="13"/>
            <w:shd w:val="clear" w:color="auto" w:fill="auto"/>
            <w:hideMark/>
          </w:tcPr>
          <w:p w14:paraId="363AE63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The Bank</w:t>
            </w:r>
          </w:p>
          <w:p w14:paraId="0C9FB51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31 December 2019</w:t>
            </w:r>
          </w:p>
        </w:tc>
      </w:tr>
      <w:tr w:rsidR="00F96719" w:rsidRPr="00410D7D" w14:paraId="4F5DB9A2" w14:textId="77777777" w:rsidTr="004521E9">
        <w:trPr>
          <w:trHeight w:val="112"/>
        </w:trPr>
        <w:tc>
          <w:tcPr>
            <w:tcW w:w="2608" w:type="dxa"/>
            <w:shd w:val="clear" w:color="auto" w:fill="auto"/>
          </w:tcPr>
          <w:p w14:paraId="0C3024F6"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3931" w:type="dxa"/>
            <w:gridSpan w:val="7"/>
            <w:shd w:val="clear" w:color="auto" w:fill="auto"/>
            <w:hideMark/>
          </w:tcPr>
          <w:p w14:paraId="2E06A6B8"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Individual approach</w:t>
            </w:r>
          </w:p>
        </w:tc>
        <w:tc>
          <w:tcPr>
            <w:tcW w:w="252" w:type="dxa"/>
            <w:shd w:val="clear" w:color="auto" w:fill="auto"/>
          </w:tcPr>
          <w:p w14:paraId="5036A0E8"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shd w:val="clear" w:color="auto" w:fill="auto"/>
            <w:hideMark/>
          </w:tcPr>
          <w:p w14:paraId="5AC7C9BC"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Collective approach</w:t>
            </w:r>
          </w:p>
        </w:tc>
        <w:tc>
          <w:tcPr>
            <w:tcW w:w="238" w:type="dxa"/>
            <w:shd w:val="clear" w:color="auto" w:fill="auto"/>
          </w:tcPr>
          <w:p w14:paraId="3D9308E3"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4CC8D344"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79869680" w14:textId="77777777" w:rsidTr="004521E9">
        <w:trPr>
          <w:trHeight w:val="112"/>
        </w:trPr>
        <w:tc>
          <w:tcPr>
            <w:tcW w:w="2608" w:type="dxa"/>
            <w:shd w:val="clear" w:color="auto" w:fill="auto"/>
          </w:tcPr>
          <w:p w14:paraId="59A76533"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3931" w:type="dxa"/>
            <w:gridSpan w:val="7"/>
            <w:shd w:val="clear" w:color="auto" w:fill="auto"/>
            <w:hideMark/>
          </w:tcPr>
          <w:p w14:paraId="05E23E35" w14:textId="46107411"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 xml:space="preserve">All loans except for </w:t>
            </w:r>
            <w:r w:rsidR="00DC723D">
              <w:rPr>
                <w:rFonts w:ascii="Times New Roman" w:eastAsia="Times New Roman" w:hAnsi="Times New Roman" w:cs="Times New Roman"/>
                <w:sz w:val="16"/>
                <w:szCs w:val="16"/>
                <w:lang w:eastAsia="zh-CN"/>
              </w:rPr>
              <w:t>hire-purchase</w:t>
            </w:r>
            <w:r w:rsidRPr="00410D7D">
              <w:rPr>
                <w:rFonts w:ascii="Times New Roman" w:eastAsia="Times New Roman" w:hAnsi="Times New Roman" w:cs="Times New Roman"/>
                <w:sz w:val="16"/>
                <w:szCs w:val="16"/>
                <w:cs/>
                <w:lang w:eastAsia="zh-CN"/>
              </w:rPr>
              <w:t>)</w:t>
            </w:r>
          </w:p>
        </w:tc>
        <w:tc>
          <w:tcPr>
            <w:tcW w:w="252" w:type="dxa"/>
            <w:shd w:val="clear" w:color="auto" w:fill="auto"/>
          </w:tcPr>
          <w:p w14:paraId="53792137"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1876" w:type="dxa"/>
            <w:gridSpan w:val="3"/>
            <w:shd w:val="clear" w:color="auto" w:fill="auto"/>
            <w:hideMark/>
          </w:tcPr>
          <w:p w14:paraId="68FC0A07" w14:textId="00418034"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w:t>
            </w:r>
            <w:r w:rsidR="00DC723D">
              <w:rPr>
                <w:rFonts w:ascii="Times New Roman" w:eastAsia="Times New Roman" w:hAnsi="Times New Roman" w:cs="Times New Roman"/>
                <w:sz w:val="16"/>
                <w:szCs w:val="16"/>
                <w:lang w:val="en-GB" w:eastAsia="zh-CN"/>
              </w:rPr>
              <w:t>Hire-purchase</w:t>
            </w:r>
            <w:r w:rsidRPr="00410D7D">
              <w:rPr>
                <w:rFonts w:ascii="Times New Roman" w:eastAsia="Times New Roman" w:hAnsi="Times New Roman" w:cs="Times New Roman"/>
                <w:sz w:val="16"/>
                <w:szCs w:val="16"/>
                <w:cs/>
                <w:lang w:val="en-GB" w:eastAsia="zh-CN"/>
              </w:rPr>
              <w:t>)</w:t>
            </w:r>
          </w:p>
        </w:tc>
        <w:tc>
          <w:tcPr>
            <w:tcW w:w="238" w:type="dxa"/>
            <w:shd w:val="clear" w:color="auto" w:fill="auto"/>
          </w:tcPr>
          <w:p w14:paraId="2819A096"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7A325F7F"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16F1F3F9" w14:textId="77777777" w:rsidTr="004521E9">
        <w:trPr>
          <w:trHeight w:val="112"/>
        </w:trPr>
        <w:tc>
          <w:tcPr>
            <w:tcW w:w="2608" w:type="dxa"/>
            <w:shd w:val="clear" w:color="auto" w:fill="auto"/>
          </w:tcPr>
          <w:p w14:paraId="3B48A702"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tcPr>
          <w:p w14:paraId="6D3BD0F7"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shd w:val="clear" w:color="auto" w:fill="auto"/>
          </w:tcPr>
          <w:p w14:paraId="2ACC7A62"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017FD5C0"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Net amount</w:t>
            </w:r>
          </w:p>
        </w:tc>
        <w:tc>
          <w:tcPr>
            <w:tcW w:w="238" w:type="dxa"/>
            <w:shd w:val="clear" w:color="auto" w:fill="auto"/>
          </w:tcPr>
          <w:p w14:paraId="2037D98E"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tcPr>
          <w:p w14:paraId="19A1D5E9" w14:textId="77777777" w:rsidR="00F96719" w:rsidRPr="00410D7D" w:rsidRDefault="00F96719" w:rsidP="00F96719">
            <w:pPr>
              <w:suppressAutoHyphens/>
              <w:snapToGrid w:val="0"/>
              <w:spacing w:after="0" w:line="240" w:lineRule="atLeast"/>
              <w:ind w:right="-81" w:hanging="18"/>
              <w:jc w:val="center"/>
              <w:rPr>
                <w:rFonts w:ascii="Times New Roman" w:eastAsia="Times New Roman" w:hAnsi="Times New Roman" w:cs="Times New Roman"/>
                <w:sz w:val="16"/>
                <w:szCs w:val="16"/>
                <w:lang w:val="en-GB" w:eastAsia="zh-CN"/>
              </w:rPr>
            </w:pPr>
          </w:p>
        </w:tc>
        <w:tc>
          <w:tcPr>
            <w:tcW w:w="238" w:type="dxa"/>
            <w:shd w:val="clear" w:color="auto" w:fill="auto"/>
          </w:tcPr>
          <w:p w14:paraId="709808E5"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val="en-GB" w:eastAsia="zh-CN"/>
              </w:rPr>
            </w:pPr>
          </w:p>
        </w:tc>
        <w:tc>
          <w:tcPr>
            <w:tcW w:w="783" w:type="dxa"/>
            <w:shd w:val="clear" w:color="auto" w:fill="auto"/>
          </w:tcPr>
          <w:p w14:paraId="139A390F"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shd w:val="clear" w:color="auto" w:fill="auto"/>
          </w:tcPr>
          <w:p w14:paraId="1E8BBA0F"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tcPr>
          <w:p w14:paraId="716DA178"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shd w:val="clear" w:color="auto" w:fill="auto"/>
          </w:tcPr>
          <w:p w14:paraId="15D87880"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p>
        </w:tc>
        <w:tc>
          <w:tcPr>
            <w:tcW w:w="826" w:type="dxa"/>
            <w:shd w:val="clear" w:color="auto" w:fill="auto"/>
          </w:tcPr>
          <w:p w14:paraId="2C937C60"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238" w:type="dxa"/>
            <w:shd w:val="clear" w:color="auto" w:fill="auto"/>
          </w:tcPr>
          <w:p w14:paraId="3117395B"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630020AA"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5CCDFAF2" w14:textId="77777777" w:rsidTr="004521E9">
        <w:tc>
          <w:tcPr>
            <w:tcW w:w="2608" w:type="dxa"/>
            <w:shd w:val="clear" w:color="auto" w:fill="auto"/>
          </w:tcPr>
          <w:p w14:paraId="5B29659B"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tcPr>
          <w:p w14:paraId="5E2BD674"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51" w:type="dxa"/>
            <w:shd w:val="clear" w:color="auto" w:fill="auto"/>
          </w:tcPr>
          <w:p w14:paraId="52CF169A"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6DA2F27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used to</w:t>
            </w:r>
          </w:p>
        </w:tc>
        <w:tc>
          <w:tcPr>
            <w:tcW w:w="238" w:type="dxa"/>
            <w:shd w:val="clear" w:color="auto" w:fill="auto"/>
          </w:tcPr>
          <w:p w14:paraId="1F3C242F"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tcPr>
          <w:p w14:paraId="6144E308" w14:textId="77777777" w:rsidR="00F96719" w:rsidRPr="00410D7D" w:rsidRDefault="00F96719" w:rsidP="00F96719">
            <w:pPr>
              <w:suppressAutoHyphens/>
              <w:snapToGrid w:val="0"/>
              <w:spacing w:after="0" w:line="240" w:lineRule="atLeast"/>
              <w:ind w:left="-108" w:right="-108" w:hanging="18"/>
              <w:jc w:val="center"/>
              <w:rPr>
                <w:rFonts w:ascii="Times New Roman" w:eastAsia="Times New Roman" w:hAnsi="Times New Roman" w:cs="Times New Roman"/>
                <w:sz w:val="16"/>
                <w:szCs w:val="16"/>
                <w:lang w:val="en-GB" w:eastAsia="zh-CN"/>
              </w:rPr>
            </w:pPr>
          </w:p>
        </w:tc>
        <w:tc>
          <w:tcPr>
            <w:tcW w:w="238" w:type="dxa"/>
            <w:shd w:val="clear" w:color="auto" w:fill="auto"/>
          </w:tcPr>
          <w:p w14:paraId="2AC6A072"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tcPr>
          <w:p w14:paraId="2105F687" w14:textId="77777777" w:rsidR="00F96719" w:rsidRPr="00410D7D" w:rsidRDefault="00F96719" w:rsidP="00F96719">
            <w:pPr>
              <w:suppressAutoHyphens/>
              <w:snapToGrid w:val="0"/>
              <w:spacing w:after="0" w:line="240" w:lineRule="atLeast"/>
              <w:ind w:left="-164" w:right="-81"/>
              <w:jc w:val="center"/>
              <w:rPr>
                <w:rFonts w:ascii="Times New Roman" w:eastAsia="Times New Roman" w:hAnsi="Times New Roman" w:cs="Times New Roman"/>
                <w:sz w:val="16"/>
                <w:szCs w:val="16"/>
                <w:lang w:val="en-GB" w:eastAsia="zh-CN"/>
              </w:rPr>
            </w:pPr>
          </w:p>
        </w:tc>
        <w:tc>
          <w:tcPr>
            <w:tcW w:w="252" w:type="dxa"/>
            <w:shd w:val="clear" w:color="auto" w:fill="auto"/>
          </w:tcPr>
          <w:p w14:paraId="7CCF6CF6"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tcPr>
          <w:p w14:paraId="3C9403F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eastAsia="zh-CN"/>
              </w:rPr>
            </w:pPr>
          </w:p>
        </w:tc>
        <w:tc>
          <w:tcPr>
            <w:tcW w:w="238" w:type="dxa"/>
            <w:shd w:val="clear" w:color="auto" w:fill="auto"/>
          </w:tcPr>
          <w:p w14:paraId="1569ED0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1834" w:type="dxa"/>
            <w:gridSpan w:val="3"/>
            <w:shd w:val="clear" w:color="auto" w:fill="auto"/>
          </w:tcPr>
          <w:p w14:paraId="1BB729D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688EBBE6" w14:textId="77777777" w:rsidTr="004521E9">
        <w:tc>
          <w:tcPr>
            <w:tcW w:w="2608" w:type="dxa"/>
            <w:shd w:val="clear" w:color="auto" w:fill="auto"/>
          </w:tcPr>
          <w:p w14:paraId="6520F2D3"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3C106B7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51" w:type="dxa"/>
            <w:shd w:val="clear" w:color="auto" w:fill="auto"/>
          </w:tcPr>
          <w:p w14:paraId="5CF83DED"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3A6C8AA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set</w:t>
            </w:r>
            <w:r w:rsidRPr="00410D7D">
              <w:rPr>
                <w:rFonts w:ascii="Times New Roman" w:eastAsia="Times New Roman" w:hAnsi="Times New Roman" w:cs="Times New Roman"/>
                <w:sz w:val="16"/>
                <w:szCs w:val="16"/>
                <w:lang w:eastAsia="zh-CN"/>
              </w:rPr>
              <w:t xml:space="preserve"> the</w:t>
            </w:r>
          </w:p>
        </w:tc>
        <w:tc>
          <w:tcPr>
            <w:tcW w:w="238" w:type="dxa"/>
            <w:shd w:val="clear" w:color="auto" w:fill="auto"/>
          </w:tcPr>
          <w:p w14:paraId="71113064"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3B7A5DD8"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8" w:type="dxa"/>
            <w:shd w:val="clear" w:color="auto" w:fill="auto"/>
          </w:tcPr>
          <w:p w14:paraId="606F0880"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1EA5F8F5"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52" w:type="dxa"/>
            <w:shd w:val="clear" w:color="auto" w:fill="auto"/>
          </w:tcPr>
          <w:p w14:paraId="604C9C67"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76190D9B"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Loans and</w:t>
            </w:r>
          </w:p>
        </w:tc>
        <w:tc>
          <w:tcPr>
            <w:tcW w:w="238" w:type="dxa"/>
            <w:shd w:val="clear" w:color="auto" w:fill="auto"/>
          </w:tcPr>
          <w:p w14:paraId="3A2BEC9E"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4221463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Allowance</w:t>
            </w:r>
          </w:p>
        </w:tc>
        <w:tc>
          <w:tcPr>
            <w:tcW w:w="238" w:type="dxa"/>
            <w:shd w:val="clear" w:color="auto" w:fill="auto"/>
          </w:tcPr>
          <w:p w14:paraId="119047AA"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6719EC65"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2C984910" w14:textId="77777777" w:rsidTr="004521E9">
        <w:tc>
          <w:tcPr>
            <w:tcW w:w="2608" w:type="dxa"/>
            <w:shd w:val="clear" w:color="auto" w:fill="auto"/>
          </w:tcPr>
          <w:p w14:paraId="46CB6542"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03F874BD"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51" w:type="dxa"/>
            <w:shd w:val="clear" w:color="auto" w:fill="auto"/>
          </w:tcPr>
          <w:p w14:paraId="6DA32F61"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285D8956"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allowance</w:t>
            </w:r>
          </w:p>
        </w:tc>
        <w:tc>
          <w:tcPr>
            <w:tcW w:w="238" w:type="dxa"/>
            <w:shd w:val="clear" w:color="auto" w:fill="auto"/>
          </w:tcPr>
          <w:p w14:paraId="276A6DB4"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38FF547A"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used for </w:t>
            </w:r>
          </w:p>
        </w:tc>
        <w:tc>
          <w:tcPr>
            <w:tcW w:w="238" w:type="dxa"/>
            <w:shd w:val="clear" w:color="auto" w:fill="auto"/>
          </w:tcPr>
          <w:p w14:paraId="3658AE1A"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031BF6DD"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w:t>
            </w:r>
          </w:p>
        </w:tc>
        <w:tc>
          <w:tcPr>
            <w:tcW w:w="252" w:type="dxa"/>
            <w:shd w:val="clear" w:color="auto" w:fill="auto"/>
          </w:tcPr>
          <w:p w14:paraId="62DA207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651CB7E5"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accrued</w:t>
            </w:r>
          </w:p>
        </w:tc>
        <w:tc>
          <w:tcPr>
            <w:tcW w:w="238" w:type="dxa"/>
            <w:shd w:val="clear" w:color="auto" w:fill="auto"/>
          </w:tcPr>
          <w:p w14:paraId="19C7B94A"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1E1C1158"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for</w:t>
            </w:r>
          </w:p>
        </w:tc>
        <w:tc>
          <w:tcPr>
            <w:tcW w:w="238" w:type="dxa"/>
            <w:shd w:val="clear" w:color="auto" w:fill="auto"/>
          </w:tcPr>
          <w:p w14:paraId="35D21F0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58FE3DDE"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4DF6C97D" w14:textId="77777777" w:rsidTr="004521E9">
        <w:tc>
          <w:tcPr>
            <w:tcW w:w="2608" w:type="dxa"/>
            <w:shd w:val="clear" w:color="auto" w:fill="auto"/>
          </w:tcPr>
          <w:p w14:paraId="6937B55D"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1935A6BA"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51" w:type="dxa"/>
            <w:shd w:val="clear" w:color="auto" w:fill="auto"/>
          </w:tcPr>
          <w:p w14:paraId="3A49DD4D"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3EBBA17F"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for doubtful</w:t>
            </w:r>
          </w:p>
        </w:tc>
        <w:tc>
          <w:tcPr>
            <w:tcW w:w="238" w:type="dxa"/>
            <w:shd w:val="clear" w:color="auto" w:fill="auto"/>
          </w:tcPr>
          <w:p w14:paraId="3F2F6CC3"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196C56B3"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setting the</w:t>
            </w:r>
          </w:p>
        </w:tc>
        <w:tc>
          <w:tcPr>
            <w:tcW w:w="238" w:type="dxa"/>
            <w:shd w:val="clear" w:color="auto" w:fill="auto"/>
          </w:tcPr>
          <w:p w14:paraId="6C46CD0B"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73350BCA" w14:textId="77777777" w:rsidR="00F96719" w:rsidRPr="00410D7D" w:rsidRDefault="00F96719" w:rsidP="00F96719">
            <w:pPr>
              <w:suppressAutoHyphens/>
              <w:spacing w:after="0" w:line="240" w:lineRule="atLeast"/>
              <w:ind w:left="-16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doubtful</w:t>
            </w:r>
          </w:p>
        </w:tc>
        <w:tc>
          <w:tcPr>
            <w:tcW w:w="252" w:type="dxa"/>
            <w:shd w:val="clear" w:color="auto" w:fill="auto"/>
          </w:tcPr>
          <w:p w14:paraId="55123AB2"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37629150"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interest</w:t>
            </w:r>
          </w:p>
        </w:tc>
        <w:tc>
          <w:tcPr>
            <w:tcW w:w="238" w:type="dxa"/>
            <w:shd w:val="clear" w:color="auto" w:fill="auto"/>
          </w:tcPr>
          <w:p w14:paraId="5B6D6AF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0FACD1A9"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doubtful</w:t>
            </w:r>
          </w:p>
        </w:tc>
        <w:tc>
          <w:tcPr>
            <w:tcW w:w="238" w:type="dxa"/>
            <w:shd w:val="clear" w:color="auto" w:fill="auto"/>
          </w:tcPr>
          <w:p w14:paraId="73F3EAA7"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tcPr>
          <w:p w14:paraId="6F7DF397"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r>
      <w:tr w:rsidR="00F96719" w:rsidRPr="00410D7D" w14:paraId="4F5B7961" w14:textId="77777777" w:rsidTr="004521E9">
        <w:tc>
          <w:tcPr>
            <w:tcW w:w="2608" w:type="dxa"/>
            <w:shd w:val="clear" w:color="auto" w:fill="auto"/>
          </w:tcPr>
          <w:p w14:paraId="0F9C8DF7" w14:textId="77777777" w:rsidR="00F96719" w:rsidRPr="00410D7D" w:rsidRDefault="00F96719" w:rsidP="00532268">
            <w:pPr>
              <w:suppressAutoHyphens/>
              <w:snapToGrid w:val="0"/>
              <w:spacing w:after="0" w:line="240" w:lineRule="atLeast"/>
              <w:ind w:right="-488"/>
              <w:rPr>
                <w:rFonts w:ascii="Times New Roman" w:eastAsia="Times New Roman" w:hAnsi="Times New Roman" w:cs="Times New Roman"/>
                <w:sz w:val="16"/>
                <w:szCs w:val="16"/>
                <w:lang w:val="en-GB" w:eastAsia="zh-CN"/>
              </w:rPr>
            </w:pPr>
          </w:p>
        </w:tc>
        <w:tc>
          <w:tcPr>
            <w:tcW w:w="867" w:type="dxa"/>
            <w:shd w:val="clear" w:color="auto" w:fill="auto"/>
            <w:hideMark/>
          </w:tcPr>
          <w:p w14:paraId="03FEF023"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51" w:type="dxa"/>
            <w:shd w:val="clear" w:color="auto" w:fill="auto"/>
          </w:tcPr>
          <w:p w14:paraId="664F130E"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40" w:type="dxa"/>
            <w:shd w:val="clear" w:color="auto" w:fill="auto"/>
            <w:hideMark/>
          </w:tcPr>
          <w:p w14:paraId="029ADD9A" w14:textId="77777777" w:rsidR="00F96719" w:rsidRPr="00410D7D" w:rsidRDefault="00F96719" w:rsidP="00F96719">
            <w:pPr>
              <w:suppressAutoHyphens/>
              <w:spacing w:after="0" w:line="240" w:lineRule="atLeast"/>
              <w:ind w:left="-106" w:right="-18"/>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accounts</w:t>
            </w:r>
          </w:p>
        </w:tc>
        <w:tc>
          <w:tcPr>
            <w:tcW w:w="238" w:type="dxa"/>
            <w:shd w:val="clear" w:color="auto" w:fill="auto"/>
          </w:tcPr>
          <w:p w14:paraId="0A340470" w14:textId="77777777" w:rsidR="00F96719" w:rsidRPr="00410D7D" w:rsidRDefault="00F96719" w:rsidP="00F96719">
            <w:pPr>
              <w:tabs>
                <w:tab w:val="decimal" w:pos="540"/>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714" w:type="dxa"/>
            <w:shd w:val="clear" w:color="auto" w:fill="auto"/>
            <w:hideMark/>
          </w:tcPr>
          <w:p w14:paraId="089AE59B" w14:textId="77777777" w:rsidR="00F96719" w:rsidRPr="00410D7D" w:rsidRDefault="00F96719" w:rsidP="00F96719">
            <w:pPr>
              <w:suppressAutoHyphens/>
              <w:spacing w:after="0" w:line="240" w:lineRule="atLeast"/>
              <w:ind w:left="-108" w:right="-108" w:hanging="1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8" w:type="dxa"/>
            <w:shd w:val="clear" w:color="auto" w:fill="auto"/>
          </w:tcPr>
          <w:p w14:paraId="39671629" w14:textId="77777777" w:rsidR="00F96719" w:rsidRPr="00410D7D" w:rsidRDefault="00F96719" w:rsidP="00F96719">
            <w:pPr>
              <w:suppressAutoHyphens/>
              <w:snapToGrid w:val="0"/>
              <w:spacing w:after="0" w:line="240" w:lineRule="atLeast"/>
              <w:ind w:right="-81"/>
              <w:jc w:val="center"/>
              <w:rPr>
                <w:rFonts w:ascii="Times New Roman" w:eastAsia="Times New Roman" w:hAnsi="Times New Roman" w:cs="Times New Roman"/>
                <w:sz w:val="16"/>
                <w:szCs w:val="16"/>
                <w:lang w:eastAsia="zh-CN"/>
              </w:rPr>
            </w:pPr>
          </w:p>
        </w:tc>
        <w:tc>
          <w:tcPr>
            <w:tcW w:w="783" w:type="dxa"/>
            <w:shd w:val="clear" w:color="auto" w:fill="auto"/>
            <w:hideMark/>
          </w:tcPr>
          <w:p w14:paraId="42C9E995" w14:textId="77777777" w:rsidR="00F96719" w:rsidRPr="00410D7D" w:rsidRDefault="00F96719" w:rsidP="00F96719">
            <w:pPr>
              <w:suppressAutoHyphens/>
              <w:spacing w:after="0" w:line="240" w:lineRule="atLeast"/>
              <w:ind w:left="-74" w:right="-81"/>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52" w:type="dxa"/>
            <w:shd w:val="clear" w:color="auto" w:fill="auto"/>
          </w:tcPr>
          <w:p w14:paraId="5712BF09" w14:textId="77777777" w:rsidR="00F96719" w:rsidRPr="00410D7D" w:rsidRDefault="00F96719" w:rsidP="00F96719">
            <w:pPr>
              <w:tabs>
                <w:tab w:val="decimal" w:pos="737"/>
              </w:tabs>
              <w:suppressAutoHyphens/>
              <w:snapToGrid w:val="0"/>
              <w:spacing w:after="0" w:line="240" w:lineRule="atLeast"/>
              <w:ind w:left="-106" w:right="-90"/>
              <w:rPr>
                <w:rFonts w:ascii="Times New Roman" w:eastAsia="Times New Roman" w:hAnsi="Times New Roman" w:cs="Times New Roman"/>
                <w:sz w:val="16"/>
                <w:szCs w:val="16"/>
                <w:lang w:val="en-GB" w:eastAsia="zh-CN"/>
              </w:rPr>
            </w:pPr>
          </w:p>
        </w:tc>
        <w:tc>
          <w:tcPr>
            <w:tcW w:w="812" w:type="dxa"/>
            <w:shd w:val="clear" w:color="auto" w:fill="auto"/>
            <w:hideMark/>
          </w:tcPr>
          <w:p w14:paraId="0537A82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eastAsia="zh-CN"/>
              </w:rPr>
              <w:t>receivables</w:t>
            </w:r>
          </w:p>
        </w:tc>
        <w:tc>
          <w:tcPr>
            <w:tcW w:w="238" w:type="dxa"/>
            <w:shd w:val="clear" w:color="auto" w:fill="auto"/>
          </w:tcPr>
          <w:p w14:paraId="433B42AD"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eastAsia="zh-CN"/>
              </w:rPr>
            </w:pPr>
          </w:p>
        </w:tc>
        <w:tc>
          <w:tcPr>
            <w:tcW w:w="826" w:type="dxa"/>
            <w:shd w:val="clear" w:color="auto" w:fill="auto"/>
            <w:hideMark/>
          </w:tcPr>
          <w:p w14:paraId="5379C482"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accounts</w:t>
            </w:r>
            <w:r w:rsidRPr="00410D7D">
              <w:rPr>
                <w:rFonts w:ascii="Times New Roman" w:eastAsia="Times New Roman" w:hAnsi="Times New Roman" w:cs="Times New Roman"/>
                <w:sz w:val="16"/>
                <w:szCs w:val="16"/>
                <w:vertAlign w:val="superscript"/>
                <w:cs/>
                <w:lang w:val="en-GB" w:eastAsia="zh-CN"/>
              </w:rPr>
              <w:t>***</w:t>
            </w:r>
          </w:p>
        </w:tc>
        <w:tc>
          <w:tcPr>
            <w:tcW w:w="238" w:type="dxa"/>
            <w:shd w:val="clear" w:color="auto" w:fill="auto"/>
          </w:tcPr>
          <w:p w14:paraId="01748B05" w14:textId="77777777" w:rsidR="00F96719" w:rsidRPr="00410D7D" w:rsidRDefault="00F96719" w:rsidP="00F96719">
            <w:pPr>
              <w:suppressAutoHyphens/>
              <w:snapToGrid w:val="0"/>
              <w:spacing w:after="0" w:line="240" w:lineRule="atLeast"/>
              <w:ind w:left="-106" w:right="-90"/>
              <w:jc w:val="center"/>
              <w:rPr>
                <w:rFonts w:ascii="Times New Roman" w:eastAsia="Times New Roman" w:hAnsi="Times New Roman" w:cs="Times New Roman"/>
                <w:sz w:val="16"/>
                <w:szCs w:val="16"/>
                <w:lang w:val="en-GB" w:eastAsia="zh-CN"/>
              </w:rPr>
            </w:pPr>
          </w:p>
        </w:tc>
        <w:tc>
          <w:tcPr>
            <w:tcW w:w="770" w:type="dxa"/>
            <w:shd w:val="clear" w:color="auto" w:fill="auto"/>
            <w:hideMark/>
          </w:tcPr>
          <w:p w14:paraId="6F05DF7C" w14:textId="77777777" w:rsidR="00F96719" w:rsidRPr="00410D7D" w:rsidRDefault="00F96719" w:rsidP="00F96719">
            <w:pPr>
              <w:suppressAutoHyphens/>
              <w:spacing w:after="0" w:line="240" w:lineRule="atLeast"/>
              <w:ind w:left="-106" w:right="-90"/>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r>
      <w:tr w:rsidR="00F96719" w:rsidRPr="00410D7D" w14:paraId="2D49A487" w14:textId="77777777" w:rsidTr="004521E9">
        <w:tc>
          <w:tcPr>
            <w:tcW w:w="2608" w:type="dxa"/>
            <w:shd w:val="clear" w:color="auto" w:fill="auto"/>
          </w:tcPr>
          <w:p w14:paraId="034C61D2" w14:textId="77777777" w:rsidR="00F96719" w:rsidRPr="00410D7D" w:rsidRDefault="00F96719" w:rsidP="00532268">
            <w:pPr>
              <w:tabs>
                <w:tab w:val="decimal" w:pos="832"/>
              </w:tabs>
              <w:suppressAutoHyphens/>
              <w:spacing w:after="0" w:line="240" w:lineRule="atLeast"/>
              <w:ind w:left="-42" w:right="-105"/>
              <w:rPr>
                <w:rFonts w:ascii="Times New Roman" w:eastAsia="Times New Roman" w:hAnsi="Times New Roman" w:cs="Times New Roman"/>
                <w:sz w:val="16"/>
                <w:szCs w:val="16"/>
                <w:lang w:val="en-GB" w:eastAsia="zh-CN"/>
              </w:rPr>
            </w:pPr>
          </w:p>
        </w:tc>
        <w:tc>
          <w:tcPr>
            <w:tcW w:w="1958" w:type="dxa"/>
            <w:gridSpan w:val="3"/>
            <w:shd w:val="clear" w:color="auto" w:fill="auto"/>
            <w:hideMark/>
          </w:tcPr>
          <w:p w14:paraId="24517821" w14:textId="77777777" w:rsidR="00F96719" w:rsidRPr="00410D7D" w:rsidRDefault="00F96719" w:rsidP="00F96719">
            <w:pPr>
              <w:tabs>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c>
          <w:tcPr>
            <w:tcW w:w="238" w:type="dxa"/>
            <w:shd w:val="clear" w:color="auto" w:fill="auto"/>
          </w:tcPr>
          <w:p w14:paraId="647A3E5D" w14:textId="77777777" w:rsidR="00F96719" w:rsidRPr="00410D7D" w:rsidRDefault="00F96719" w:rsidP="00F96719">
            <w:pPr>
              <w:tabs>
                <w:tab w:val="decimal" w:pos="612"/>
                <w:tab w:val="decimal" w:pos="794"/>
              </w:tabs>
              <w:suppressAutoHyphens/>
              <w:snapToGrid w:val="0"/>
              <w:spacing w:after="0" w:line="240" w:lineRule="atLeast"/>
              <w:ind w:left="-129" w:right="-105"/>
              <w:jc w:val="center"/>
              <w:rPr>
                <w:rFonts w:ascii="Times New Roman" w:eastAsia="Times New Roman" w:hAnsi="Times New Roman" w:cs="Times New Roman"/>
                <w:sz w:val="16"/>
                <w:szCs w:val="16"/>
                <w:lang w:eastAsia="zh-CN"/>
              </w:rPr>
            </w:pPr>
          </w:p>
        </w:tc>
        <w:tc>
          <w:tcPr>
            <w:tcW w:w="714" w:type="dxa"/>
            <w:shd w:val="clear" w:color="auto" w:fill="auto"/>
          </w:tcPr>
          <w:p w14:paraId="40B7655B"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238" w:type="dxa"/>
            <w:shd w:val="clear" w:color="auto" w:fill="auto"/>
          </w:tcPr>
          <w:p w14:paraId="56B8194B" w14:textId="77777777" w:rsidR="00F96719" w:rsidRPr="00410D7D" w:rsidRDefault="00F96719" w:rsidP="00F96719">
            <w:pPr>
              <w:tabs>
                <w:tab w:val="decimal" w:pos="61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3919" w:type="dxa"/>
            <w:gridSpan w:val="7"/>
            <w:shd w:val="clear" w:color="auto" w:fill="auto"/>
            <w:hideMark/>
          </w:tcPr>
          <w:p w14:paraId="6FAF25CA" w14:textId="77777777" w:rsidR="00F96719" w:rsidRPr="00410D7D" w:rsidRDefault="00F96719" w:rsidP="00F96719">
            <w:pPr>
              <w:tabs>
                <w:tab w:val="decimal" w:pos="736"/>
              </w:tabs>
              <w:suppressAutoHyphens/>
              <w:snapToGrid w:val="0"/>
              <w:spacing w:after="0" w:line="240" w:lineRule="atLeast"/>
              <w:ind w:left="-129" w:right="-105"/>
              <w:jc w:val="center"/>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rPr>
              <w:t>in million Baht</w:t>
            </w:r>
            <w:r w:rsidRPr="00410D7D">
              <w:rPr>
                <w:rFonts w:ascii="Times New Roman" w:eastAsia="Times New Roman" w:hAnsi="Times New Roman" w:cs="Times New Roman"/>
                <w:i/>
                <w:iCs/>
                <w:sz w:val="16"/>
                <w:szCs w:val="16"/>
                <w:cs/>
                <w:lang w:val="en-GB" w:eastAsia="zh-CN"/>
              </w:rPr>
              <w:t>)</w:t>
            </w:r>
          </w:p>
        </w:tc>
      </w:tr>
      <w:tr w:rsidR="00F96719" w:rsidRPr="00410D7D" w14:paraId="298133B2" w14:textId="77777777" w:rsidTr="004521E9">
        <w:tc>
          <w:tcPr>
            <w:tcW w:w="2608" w:type="dxa"/>
            <w:shd w:val="clear" w:color="auto" w:fill="auto"/>
            <w:hideMark/>
          </w:tcPr>
          <w:p w14:paraId="7D39A97A" w14:textId="77777777" w:rsidR="00F96719" w:rsidRPr="00410D7D" w:rsidRDefault="00F96719" w:rsidP="00532268">
            <w:pPr>
              <w:tabs>
                <w:tab w:val="decimal" w:pos="832"/>
              </w:tabs>
              <w:suppressAutoHyphens/>
              <w:spacing w:after="0" w:line="240" w:lineRule="atLeast"/>
              <w:ind w:left="140" w:right="-105" w:hanging="18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Minimum allowance of</w:t>
            </w:r>
          </w:p>
        </w:tc>
        <w:tc>
          <w:tcPr>
            <w:tcW w:w="867" w:type="dxa"/>
            <w:shd w:val="clear" w:color="auto" w:fill="auto"/>
          </w:tcPr>
          <w:p w14:paraId="2827B6BE"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shd w:val="clear" w:color="auto" w:fill="auto"/>
          </w:tcPr>
          <w:p w14:paraId="169A4F99"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tcPr>
          <w:p w14:paraId="38EC5961"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5E2DABF0"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shd w:val="clear" w:color="auto" w:fill="auto"/>
          </w:tcPr>
          <w:p w14:paraId="1929FDE4"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7AFDD649"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tcPr>
          <w:p w14:paraId="7712B324"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shd w:val="clear" w:color="auto" w:fill="auto"/>
          </w:tcPr>
          <w:p w14:paraId="236F5967"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01C5787F"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0FAC5CD5"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shd w:val="clear" w:color="auto" w:fill="auto"/>
          </w:tcPr>
          <w:p w14:paraId="62720FCD"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4CD513B3"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tcPr>
          <w:p w14:paraId="256186E8"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180F9AA5" w14:textId="77777777" w:rsidTr="004521E9">
        <w:tc>
          <w:tcPr>
            <w:tcW w:w="2608" w:type="dxa"/>
            <w:shd w:val="clear" w:color="auto" w:fill="auto"/>
            <w:hideMark/>
          </w:tcPr>
          <w:p w14:paraId="5CA8FD18" w14:textId="77777777" w:rsidR="00F96719" w:rsidRPr="00410D7D" w:rsidRDefault="00F96719" w:rsidP="004521E9">
            <w:pPr>
              <w:suppressAutoHyphens/>
              <w:spacing w:after="0" w:line="240" w:lineRule="atLeast"/>
              <w:ind w:left="230" w:right="-488" w:hanging="6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BoT regulations</w:t>
            </w:r>
          </w:p>
        </w:tc>
        <w:tc>
          <w:tcPr>
            <w:tcW w:w="867" w:type="dxa"/>
            <w:shd w:val="clear" w:color="auto" w:fill="auto"/>
          </w:tcPr>
          <w:p w14:paraId="5A025BDB"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51" w:type="dxa"/>
            <w:shd w:val="clear" w:color="auto" w:fill="auto"/>
          </w:tcPr>
          <w:p w14:paraId="278ACE1B"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tcPr>
          <w:p w14:paraId="1311AAB8"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27CEFE35"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eastAsia="zh-CN"/>
              </w:rPr>
            </w:pPr>
          </w:p>
        </w:tc>
        <w:tc>
          <w:tcPr>
            <w:tcW w:w="714" w:type="dxa"/>
            <w:shd w:val="clear" w:color="auto" w:fill="auto"/>
          </w:tcPr>
          <w:p w14:paraId="4AFAF4EB"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1892C805"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tcPr>
          <w:p w14:paraId="521029D4" w14:textId="77777777" w:rsidR="00F96719" w:rsidRPr="00410D7D" w:rsidRDefault="00F96719" w:rsidP="00F96719">
            <w:pPr>
              <w:tabs>
                <w:tab w:val="decimal" w:pos="612"/>
              </w:tabs>
              <w:suppressAutoHyphens/>
              <w:snapToGrid w:val="0"/>
              <w:spacing w:after="0" w:line="240" w:lineRule="atLeast"/>
              <w:ind w:left="-164"/>
              <w:rPr>
                <w:rFonts w:ascii="Times New Roman" w:eastAsia="Times New Roman" w:hAnsi="Times New Roman" w:cs="Times New Roman"/>
                <w:sz w:val="16"/>
                <w:szCs w:val="16"/>
                <w:lang w:eastAsia="zh-CN"/>
              </w:rPr>
            </w:pPr>
          </w:p>
        </w:tc>
        <w:tc>
          <w:tcPr>
            <w:tcW w:w="252" w:type="dxa"/>
            <w:shd w:val="clear" w:color="auto" w:fill="auto"/>
          </w:tcPr>
          <w:p w14:paraId="512184D4"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0DF1988D" w14:textId="77777777" w:rsidR="00F96719" w:rsidRPr="00410D7D" w:rsidRDefault="00F96719" w:rsidP="00F96719">
            <w:pPr>
              <w:tabs>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08762368"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26" w:type="dxa"/>
            <w:shd w:val="clear" w:color="auto" w:fill="auto"/>
          </w:tcPr>
          <w:p w14:paraId="3738F984"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1FC9014A"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tcPr>
          <w:p w14:paraId="7D434088"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r>
      <w:tr w:rsidR="00F96719" w:rsidRPr="00410D7D" w14:paraId="06CE3CCD" w14:textId="77777777" w:rsidTr="004521E9">
        <w:tc>
          <w:tcPr>
            <w:tcW w:w="2608" w:type="dxa"/>
            <w:shd w:val="clear" w:color="auto" w:fill="auto"/>
            <w:hideMark/>
          </w:tcPr>
          <w:p w14:paraId="29AC5B86" w14:textId="73665BC4"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Normal</w:t>
            </w:r>
          </w:p>
        </w:tc>
        <w:tc>
          <w:tcPr>
            <w:tcW w:w="867" w:type="dxa"/>
            <w:shd w:val="clear" w:color="auto" w:fill="auto"/>
            <w:hideMark/>
          </w:tcPr>
          <w:p w14:paraId="543FE444"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1,764,369</w:t>
            </w:r>
          </w:p>
        </w:tc>
        <w:tc>
          <w:tcPr>
            <w:tcW w:w="251" w:type="dxa"/>
            <w:shd w:val="clear" w:color="auto" w:fill="auto"/>
          </w:tcPr>
          <w:p w14:paraId="3224F492"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4EC76625"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1,730,625</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52A682DD" w14:textId="77777777" w:rsidR="00F96719" w:rsidRPr="00410D7D" w:rsidRDefault="00F96719" w:rsidP="00F96719">
            <w:pPr>
              <w:tabs>
                <w:tab w:val="decimal" w:pos="612"/>
                <w:tab w:val="decimal" w:pos="794"/>
              </w:tabs>
              <w:suppressAutoHyphens/>
              <w:snapToGrid w:val="0"/>
              <w:spacing w:after="0" w:line="240" w:lineRule="atLeast"/>
              <w:ind w:left="-918" w:right="152"/>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58F747ED"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w:t>
            </w:r>
          </w:p>
        </w:tc>
        <w:tc>
          <w:tcPr>
            <w:tcW w:w="238" w:type="dxa"/>
            <w:shd w:val="clear" w:color="auto" w:fill="auto"/>
          </w:tcPr>
          <w:p w14:paraId="218F41AA"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0FD6E62F"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17,306</w:t>
            </w:r>
          </w:p>
        </w:tc>
        <w:tc>
          <w:tcPr>
            <w:tcW w:w="252" w:type="dxa"/>
            <w:shd w:val="clear" w:color="auto" w:fill="auto"/>
          </w:tcPr>
          <w:p w14:paraId="4249613B"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hideMark/>
          </w:tcPr>
          <w:p w14:paraId="1423EB34"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198,243</w:t>
            </w:r>
          </w:p>
        </w:tc>
        <w:tc>
          <w:tcPr>
            <w:tcW w:w="238" w:type="dxa"/>
            <w:shd w:val="clear" w:color="auto" w:fill="auto"/>
          </w:tcPr>
          <w:p w14:paraId="4102EA67"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27E75A52"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3,069</w:t>
            </w:r>
          </w:p>
        </w:tc>
        <w:tc>
          <w:tcPr>
            <w:tcW w:w="238" w:type="dxa"/>
            <w:shd w:val="clear" w:color="auto" w:fill="auto"/>
          </w:tcPr>
          <w:p w14:paraId="7180BAA7" w14:textId="77777777" w:rsidR="00F96719" w:rsidRPr="00410D7D" w:rsidRDefault="00F96719" w:rsidP="00F96719">
            <w:pPr>
              <w:tabs>
                <w:tab w:val="decimal" w:pos="73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728581B7"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20,375</w:t>
            </w:r>
          </w:p>
        </w:tc>
      </w:tr>
      <w:tr w:rsidR="00F96719" w:rsidRPr="00410D7D" w14:paraId="552358FA" w14:textId="77777777" w:rsidTr="004521E9">
        <w:tc>
          <w:tcPr>
            <w:tcW w:w="2608" w:type="dxa"/>
            <w:shd w:val="clear" w:color="auto" w:fill="auto"/>
            <w:hideMark/>
          </w:tcPr>
          <w:p w14:paraId="30FF2691" w14:textId="38DB57C7"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Special Mention</w:t>
            </w:r>
          </w:p>
        </w:tc>
        <w:tc>
          <w:tcPr>
            <w:tcW w:w="867" w:type="dxa"/>
            <w:shd w:val="clear" w:color="auto" w:fill="auto"/>
            <w:hideMark/>
          </w:tcPr>
          <w:p w14:paraId="477754F4"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48,862</w:t>
            </w:r>
          </w:p>
        </w:tc>
        <w:tc>
          <w:tcPr>
            <w:tcW w:w="251" w:type="dxa"/>
            <w:shd w:val="clear" w:color="auto" w:fill="auto"/>
          </w:tcPr>
          <w:p w14:paraId="4802EB08"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32FF7C4E"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47,886</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0E50937B"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443692AD"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w:t>
            </w:r>
          </w:p>
        </w:tc>
        <w:tc>
          <w:tcPr>
            <w:tcW w:w="238" w:type="dxa"/>
            <w:shd w:val="clear" w:color="auto" w:fill="auto"/>
          </w:tcPr>
          <w:p w14:paraId="7CA5CB23"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7F6F0B2D"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958</w:t>
            </w:r>
          </w:p>
        </w:tc>
        <w:tc>
          <w:tcPr>
            <w:tcW w:w="252" w:type="dxa"/>
            <w:shd w:val="clear" w:color="auto" w:fill="auto"/>
          </w:tcPr>
          <w:p w14:paraId="620CBB27"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shd w:val="clear" w:color="auto" w:fill="auto"/>
            <w:hideMark/>
          </w:tcPr>
          <w:p w14:paraId="1D74A01C"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15,893</w:t>
            </w:r>
          </w:p>
        </w:tc>
        <w:tc>
          <w:tcPr>
            <w:tcW w:w="238" w:type="dxa"/>
            <w:shd w:val="clear" w:color="auto" w:fill="auto"/>
          </w:tcPr>
          <w:p w14:paraId="1E2F1CF4"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10767AC2"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3,075</w:t>
            </w:r>
          </w:p>
        </w:tc>
        <w:tc>
          <w:tcPr>
            <w:tcW w:w="238" w:type="dxa"/>
            <w:shd w:val="clear" w:color="auto" w:fill="auto"/>
          </w:tcPr>
          <w:p w14:paraId="2C502E35"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1B0976E8"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4,033</w:t>
            </w:r>
          </w:p>
        </w:tc>
      </w:tr>
      <w:tr w:rsidR="00F96719" w:rsidRPr="00410D7D" w14:paraId="4CBC5ED7" w14:textId="77777777" w:rsidTr="004521E9">
        <w:tc>
          <w:tcPr>
            <w:tcW w:w="2608" w:type="dxa"/>
            <w:shd w:val="clear" w:color="auto" w:fill="auto"/>
            <w:hideMark/>
          </w:tcPr>
          <w:p w14:paraId="48195F96" w14:textId="51C34495"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Sub</w:t>
            </w:r>
            <w:r w:rsidRPr="00410D7D">
              <w:rPr>
                <w:rFonts w:ascii="Times New Roman" w:eastAsia="Times New Roman" w:hAnsi="Times New Roman" w:cs="Times New Roman"/>
                <w:sz w:val="16"/>
                <w:szCs w:val="16"/>
                <w:cs/>
                <w:lang w:val="en-GB" w:eastAsia="zh-CN"/>
              </w:rPr>
              <w:t>-</w:t>
            </w:r>
            <w:r w:rsidRPr="00410D7D">
              <w:rPr>
                <w:rFonts w:ascii="Times New Roman" w:eastAsia="Times New Roman" w:hAnsi="Times New Roman" w:cs="Times New Roman"/>
                <w:sz w:val="16"/>
                <w:szCs w:val="16"/>
                <w:lang w:val="en-GB" w:eastAsia="zh-CN"/>
              </w:rPr>
              <w:t>Standard</w:t>
            </w:r>
          </w:p>
        </w:tc>
        <w:tc>
          <w:tcPr>
            <w:tcW w:w="867" w:type="dxa"/>
            <w:shd w:val="clear" w:color="auto" w:fill="auto"/>
            <w:hideMark/>
          </w:tcPr>
          <w:p w14:paraId="1074E57F"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34,389</w:t>
            </w:r>
          </w:p>
        </w:tc>
        <w:tc>
          <w:tcPr>
            <w:tcW w:w="251" w:type="dxa"/>
            <w:shd w:val="clear" w:color="auto" w:fill="auto"/>
          </w:tcPr>
          <w:p w14:paraId="6F94F11B"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3FF28CF3"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18,717</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57160EBB"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04400E94"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shd w:val="clear" w:color="auto" w:fill="auto"/>
          </w:tcPr>
          <w:p w14:paraId="287BF3CC"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36449D25"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18,717</w:t>
            </w:r>
          </w:p>
        </w:tc>
        <w:tc>
          <w:tcPr>
            <w:tcW w:w="252" w:type="dxa"/>
            <w:shd w:val="clear" w:color="auto" w:fill="auto"/>
          </w:tcPr>
          <w:p w14:paraId="014D6B96"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shd w:val="clear" w:color="auto" w:fill="auto"/>
            <w:hideMark/>
          </w:tcPr>
          <w:p w14:paraId="1225167D"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1,845</w:t>
            </w:r>
          </w:p>
        </w:tc>
        <w:tc>
          <w:tcPr>
            <w:tcW w:w="238" w:type="dxa"/>
            <w:shd w:val="clear" w:color="auto" w:fill="auto"/>
          </w:tcPr>
          <w:p w14:paraId="33DC6758"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29756736"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901</w:t>
            </w:r>
          </w:p>
        </w:tc>
        <w:tc>
          <w:tcPr>
            <w:tcW w:w="238" w:type="dxa"/>
            <w:shd w:val="clear" w:color="auto" w:fill="auto"/>
          </w:tcPr>
          <w:p w14:paraId="18054259"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1CCF0340"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19,618</w:t>
            </w:r>
          </w:p>
        </w:tc>
      </w:tr>
      <w:tr w:rsidR="00F96719" w:rsidRPr="00410D7D" w14:paraId="503579C1" w14:textId="77777777" w:rsidTr="004521E9">
        <w:tc>
          <w:tcPr>
            <w:tcW w:w="2608" w:type="dxa"/>
            <w:shd w:val="clear" w:color="auto" w:fill="auto"/>
            <w:hideMark/>
          </w:tcPr>
          <w:p w14:paraId="718F4338" w14:textId="4B2AF96C"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w:t>
            </w:r>
          </w:p>
        </w:tc>
        <w:tc>
          <w:tcPr>
            <w:tcW w:w="867" w:type="dxa"/>
            <w:shd w:val="clear" w:color="auto" w:fill="auto"/>
            <w:hideMark/>
          </w:tcPr>
          <w:p w14:paraId="2012AD16"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16,842</w:t>
            </w:r>
          </w:p>
        </w:tc>
        <w:tc>
          <w:tcPr>
            <w:tcW w:w="251" w:type="dxa"/>
            <w:shd w:val="clear" w:color="auto" w:fill="auto"/>
          </w:tcPr>
          <w:p w14:paraId="0786F4A5"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shd w:val="clear" w:color="auto" w:fill="auto"/>
            <w:hideMark/>
          </w:tcPr>
          <w:p w14:paraId="5F6414A3"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5,898</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1D78A1FC" w14:textId="77777777" w:rsidR="00F96719" w:rsidRPr="00410D7D" w:rsidRDefault="00F96719" w:rsidP="00F96719">
            <w:pPr>
              <w:tabs>
                <w:tab w:val="decimal" w:pos="-378"/>
                <w:tab w:val="decimal" w:pos="702"/>
              </w:tabs>
              <w:suppressAutoHyphens/>
              <w:snapToGrid w:val="0"/>
              <w:spacing w:after="0" w:line="240" w:lineRule="atLeast"/>
              <w:ind w:left="-129" w:right="-105"/>
              <w:jc w:val="center"/>
              <w:rPr>
                <w:rFonts w:ascii="Times New Roman" w:eastAsia="Times New Roman" w:hAnsi="Times New Roman" w:cs="Times New Roman"/>
                <w:sz w:val="16"/>
                <w:szCs w:val="16"/>
                <w:lang w:val="x-none" w:eastAsia="zh-CN"/>
              </w:rPr>
            </w:pPr>
          </w:p>
        </w:tc>
        <w:tc>
          <w:tcPr>
            <w:tcW w:w="714" w:type="dxa"/>
            <w:shd w:val="clear" w:color="auto" w:fill="auto"/>
            <w:hideMark/>
          </w:tcPr>
          <w:p w14:paraId="37EB022F"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shd w:val="clear" w:color="auto" w:fill="auto"/>
          </w:tcPr>
          <w:p w14:paraId="4DBFA369"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shd w:val="clear" w:color="auto" w:fill="auto"/>
            <w:hideMark/>
          </w:tcPr>
          <w:p w14:paraId="4BECC0EB"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5,898</w:t>
            </w:r>
          </w:p>
        </w:tc>
        <w:tc>
          <w:tcPr>
            <w:tcW w:w="252" w:type="dxa"/>
            <w:shd w:val="clear" w:color="auto" w:fill="auto"/>
          </w:tcPr>
          <w:p w14:paraId="54B1E60A"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shd w:val="clear" w:color="auto" w:fill="auto"/>
            <w:hideMark/>
          </w:tcPr>
          <w:p w14:paraId="47D2F256"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979</w:t>
            </w:r>
          </w:p>
        </w:tc>
        <w:tc>
          <w:tcPr>
            <w:tcW w:w="238" w:type="dxa"/>
            <w:shd w:val="clear" w:color="auto" w:fill="auto"/>
          </w:tcPr>
          <w:p w14:paraId="02A7ABE1"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shd w:val="clear" w:color="auto" w:fill="auto"/>
            <w:hideMark/>
          </w:tcPr>
          <w:p w14:paraId="75799A05"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455</w:t>
            </w:r>
          </w:p>
        </w:tc>
        <w:tc>
          <w:tcPr>
            <w:tcW w:w="238" w:type="dxa"/>
            <w:shd w:val="clear" w:color="auto" w:fill="auto"/>
          </w:tcPr>
          <w:p w14:paraId="5516B65E"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shd w:val="clear" w:color="auto" w:fill="auto"/>
            <w:hideMark/>
          </w:tcPr>
          <w:p w14:paraId="635F0AFD"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6,353</w:t>
            </w:r>
          </w:p>
        </w:tc>
      </w:tr>
      <w:tr w:rsidR="00F96719" w:rsidRPr="00410D7D" w14:paraId="355AB2E1" w14:textId="77777777" w:rsidTr="004521E9">
        <w:tc>
          <w:tcPr>
            <w:tcW w:w="2608" w:type="dxa"/>
            <w:shd w:val="clear" w:color="auto" w:fill="auto"/>
            <w:hideMark/>
          </w:tcPr>
          <w:p w14:paraId="2E8CC5E5" w14:textId="4AAF7049" w:rsidR="00F96719" w:rsidRPr="00410D7D" w:rsidRDefault="00F96719" w:rsidP="004521E9">
            <w:pPr>
              <w:suppressAutoHyphens/>
              <w:spacing w:after="0" w:line="240" w:lineRule="atLeast"/>
              <w:ind w:left="160" w:right="-488" w:hanging="16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cs/>
                <w:lang w:val="en-GB" w:eastAsia="zh-CN"/>
              </w:rPr>
              <w:t xml:space="preserve">- </w:t>
            </w:r>
            <w:r w:rsidR="00532268" w:rsidRPr="00410D7D">
              <w:rPr>
                <w:rFonts w:ascii="Times New Roman" w:eastAsia="Times New Roman" w:hAnsi="Times New Roman" w:cs="Times New Roman"/>
                <w:sz w:val="16"/>
                <w:szCs w:val="16"/>
                <w:lang w:val="en-GB" w:eastAsia="zh-CN"/>
              </w:rPr>
              <w:tab/>
            </w:r>
            <w:r w:rsidRPr="00410D7D">
              <w:rPr>
                <w:rFonts w:ascii="Times New Roman" w:eastAsia="Times New Roman" w:hAnsi="Times New Roman" w:cs="Times New Roman"/>
                <w:sz w:val="16"/>
                <w:szCs w:val="16"/>
                <w:lang w:val="en-GB" w:eastAsia="zh-CN"/>
              </w:rPr>
              <w:t>Doubtful Loss</w:t>
            </w:r>
          </w:p>
        </w:tc>
        <w:tc>
          <w:tcPr>
            <w:tcW w:w="867" w:type="dxa"/>
            <w:tcBorders>
              <w:top w:val="nil"/>
              <w:left w:val="nil"/>
              <w:bottom w:val="single" w:sz="4" w:space="0" w:color="000000"/>
              <w:right w:val="nil"/>
            </w:tcBorders>
            <w:shd w:val="clear" w:color="auto" w:fill="auto"/>
            <w:hideMark/>
          </w:tcPr>
          <w:p w14:paraId="6990A16E"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28,184</w:t>
            </w:r>
          </w:p>
        </w:tc>
        <w:tc>
          <w:tcPr>
            <w:tcW w:w="251" w:type="dxa"/>
            <w:shd w:val="clear" w:color="auto" w:fill="auto"/>
          </w:tcPr>
          <w:p w14:paraId="6C8DDE7D"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nil"/>
              <w:left w:val="nil"/>
              <w:bottom w:val="single" w:sz="4" w:space="0" w:color="000000"/>
              <w:right w:val="nil"/>
            </w:tcBorders>
            <w:shd w:val="clear" w:color="auto" w:fill="auto"/>
            <w:hideMark/>
          </w:tcPr>
          <w:p w14:paraId="199D3FF9"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15,111</w:t>
            </w:r>
            <w:r w:rsidRPr="00410D7D">
              <w:rPr>
                <w:rFonts w:ascii="Times New Roman" w:eastAsia="Times New Roman" w:hAnsi="Times New Roman" w:cs="Times New Roman"/>
                <w:color w:val="000000"/>
                <w:sz w:val="16"/>
                <w:szCs w:val="16"/>
                <w:vertAlign w:val="superscript"/>
                <w:cs/>
                <w:lang w:eastAsia="zh-CN"/>
              </w:rPr>
              <w:t>**</w:t>
            </w:r>
          </w:p>
        </w:tc>
        <w:tc>
          <w:tcPr>
            <w:tcW w:w="238" w:type="dxa"/>
            <w:shd w:val="clear" w:color="auto" w:fill="auto"/>
          </w:tcPr>
          <w:p w14:paraId="40ABEFED"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hideMark/>
          </w:tcPr>
          <w:p w14:paraId="1F2020FB" w14:textId="77777777" w:rsidR="00F96719" w:rsidRPr="00410D7D" w:rsidRDefault="00F96719" w:rsidP="00F96719">
            <w:pPr>
              <w:tabs>
                <w:tab w:val="decimal" w:pos="342"/>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100</w:t>
            </w:r>
          </w:p>
        </w:tc>
        <w:tc>
          <w:tcPr>
            <w:tcW w:w="238" w:type="dxa"/>
            <w:shd w:val="clear" w:color="auto" w:fill="auto"/>
          </w:tcPr>
          <w:p w14:paraId="2E9DF468"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lang w:eastAsia="zh-CN"/>
              </w:rPr>
            </w:pPr>
          </w:p>
        </w:tc>
        <w:tc>
          <w:tcPr>
            <w:tcW w:w="783" w:type="dxa"/>
            <w:tcBorders>
              <w:top w:val="nil"/>
              <w:left w:val="nil"/>
              <w:bottom w:val="single" w:sz="4" w:space="0" w:color="000000"/>
              <w:right w:val="nil"/>
            </w:tcBorders>
            <w:shd w:val="clear" w:color="auto" w:fill="auto"/>
            <w:hideMark/>
          </w:tcPr>
          <w:p w14:paraId="7CB60E99"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15,111</w:t>
            </w:r>
          </w:p>
        </w:tc>
        <w:tc>
          <w:tcPr>
            <w:tcW w:w="252" w:type="dxa"/>
            <w:shd w:val="clear" w:color="auto" w:fill="auto"/>
          </w:tcPr>
          <w:p w14:paraId="6F5AF519"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nil"/>
              <w:left w:val="nil"/>
              <w:bottom w:val="single" w:sz="4" w:space="0" w:color="auto"/>
              <w:right w:val="nil"/>
            </w:tcBorders>
            <w:shd w:val="clear" w:color="auto" w:fill="auto"/>
            <w:hideMark/>
          </w:tcPr>
          <w:p w14:paraId="0F79A11E"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2,190</w:t>
            </w:r>
          </w:p>
        </w:tc>
        <w:tc>
          <w:tcPr>
            <w:tcW w:w="238" w:type="dxa"/>
            <w:shd w:val="clear" w:color="auto" w:fill="auto"/>
          </w:tcPr>
          <w:p w14:paraId="4826B811"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nil"/>
              <w:left w:val="nil"/>
              <w:bottom w:val="single" w:sz="4" w:space="0" w:color="000000"/>
              <w:right w:val="nil"/>
            </w:tcBorders>
            <w:shd w:val="clear" w:color="auto" w:fill="auto"/>
            <w:hideMark/>
          </w:tcPr>
          <w:p w14:paraId="1070388C"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1,046</w:t>
            </w:r>
          </w:p>
        </w:tc>
        <w:tc>
          <w:tcPr>
            <w:tcW w:w="238" w:type="dxa"/>
            <w:shd w:val="clear" w:color="auto" w:fill="auto"/>
          </w:tcPr>
          <w:p w14:paraId="3C361A91"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tcBorders>
              <w:top w:val="nil"/>
              <w:left w:val="nil"/>
              <w:bottom w:val="single" w:sz="4" w:space="0" w:color="000000"/>
              <w:right w:val="nil"/>
            </w:tcBorders>
            <w:shd w:val="clear" w:color="auto" w:fill="auto"/>
            <w:hideMark/>
          </w:tcPr>
          <w:p w14:paraId="02A60000"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16,157</w:t>
            </w:r>
          </w:p>
        </w:tc>
      </w:tr>
      <w:tr w:rsidR="00F96719" w:rsidRPr="00410D7D" w14:paraId="1DF2E6C4" w14:textId="77777777" w:rsidTr="004521E9">
        <w:tc>
          <w:tcPr>
            <w:tcW w:w="2608" w:type="dxa"/>
            <w:shd w:val="clear" w:color="auto" w:fill="auto"/>
            <w:hideMark/>
          </w:tcPr>
          <w:p w14:paraId="738D2207" w14:textId="77777777" w:rsidR="00F96719" w:rsidRPr="00410D7D" w:rsidRDefault="00F96719" w:rsidP="00532268">
            <w:pPr>
              <w:suppressAutoHyphens/>
              <w:spacing w:after="0" w:line="240" w:lineRule="atLeast"/>
              <w:ind w:left="140" w:right="-488" w:hanging="18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Total</w:t>
            </w:r>
          </w:p>
        </w:tc>
        <w:tc>
          <w:tcPr>
            <w:tcW w:w="867" w:type="dxa"/>
            <w:tcBorders>
              <w:top w:val="single" w:sz="4" w:space="0" w:color="000000"/>
              <w:left w:val="nil"/>
              <w:bottom w:val="double" w:sz="4" w:space="0" w:color="000000"/>
              <w:right w:val="nil"/>
            </w:tcBorders>
            <w:shd w:val="clear" w:color="auto" w:fill="auto"/>
            <w:hideMark/>
          </w:tcPr>
          <w:p w14:paraId="085F518B" w14:textId="77777777" w:rsidR="00F96719" w:rsidRPr="00410D7D" w:rsidRDefault="00F96719" w:rsidP="00F96719">
            <w:pPr>
              <w:tabs>
                <w:tab w:val="decimal" w:pos="68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1,892,646</w:t>
            </w:r>
          </w:p>
        </w:tc>
        <w:tc>
          <w:tcPr>
            <w:tcW w:w="251" w:type="dxa"/>
            <w:shd w:val="clear" w:color="auto" w:fill="auto"/>
          </w:tcPr>
          <w:p w14:paraId="4BC803A8" w14:textId="77777777" w:rsidR="00F96719" w:rsidRPr="00410D7D" w:rsidRDefault="00F96719" w:rsidP="00F96719">
            <w:pPr>
              <w:tabs>
                <w:tab w:val="decimal" w:pos="612"/>
                <w:tab w:val="decimal" w:pos="668"/>
                <w:tab w:val="decimal" w:pos="8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40" w:type="dxa"/>
            <w:tcBorders>
              <w:top w:val="single" w:sz="4" w:space="0" w:color="000000"/>
              <w:left w:val="nil"/>
              <w:bottom w:val="double" w:sz="4" w:space="0" w:color="000000"/>
              <w:right w:val="nil"/>
            </w:tcBorders>
            <w:shd w:val="clear" w:color="auto" w:fill="auto"/>
            <w:hideMark/>
          </w:tcPr>
          <w:p w14:paraId="53412CC8" w14:textId="77777777" w:rsidR="00F96719" w:rsidRPr="00410D7D" w:rsidRDefault="00F96719" w:rsidP="00F96719">
            <w:pPr>
              <w:tabs>
                <w:tab w:val="decimal" w:pos="614"/>
              </w:tabs>
              <w:suppressAutoHyphens/>
              <w:snapToGrid w:val="0"/>
              <w:spacing w:after="0" w:line="240" w:lineRule="atLeast"/>
              <w:ind w:left="-130" w:right="-101"/>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1,818,237</w:t>
            </w:r>
          </w:p>
        </w:tc>
        <w:tc>
          <w:tcPr>
            <w:tcW w:w="238" w:type="dxa"/>
            <w:shd w:val="clear" w:color="auto" w:fill="auto"/>
          </w:tcPr>
          <w:p w14:paraId="065FCBF4" w14:textId="77777777" w:rsidR="00F96719" w:rsidRPr="00410D7D" w:rsidRDefault="00F96719" w:rsidP="00F96719">
            <w:pPr>
              <w:tabs>
                <w:tab w:val="decimal" w:pos="612"/>
                <w:tab w:val="decimal" w:pos="70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tcPr>
          <w:p w14:paraId="241FF435" w14:textId="77777777" w:rsidR="00F96719" w:rsidRPr="00410D7D" w:rsidRDefault="00F96719" w:rsidP="00F96719">
            <w:pPr>
              <w:tabs>
                <w:tab w:val="decimal" w:pos="612"/>
              </w:tabs>
              <w:suppressAutoHyphens/>
              <w:snapToGrid w:val="0"/>
              <w:spacing w:after="0" w:line="240" w:lineRule="atLeast"/>
              <w:rPr>
                <w:rFonts w:ascii="Times New Roman" w:eastAsia="Times New Roman" w:hAnsi="Times New Roman" w:cs="Times New Roman"/>
                <w:sz w:val="16"/>
                <w:szCs w:val="16"/>
                <w:vertAlign w:val="superscript"/>
                <w:lang w:eastAsia="zh-CN"/>
              </w:rPr>
            </w:pPr>
          </w:p>
        </w:tc>
        <w:tc>
          <w:tcPr>
            <w:tcW w:w="238" w:type="dxa"/>
            <w:shd w:val="clear" w:color="auto" w:fill="auto"/>
          </w:tcPr>
          <w:p w14:paraId="78E8614E" w14:textId="77777777" w:rsidR="00F96719" w:rsidRPr="00410D7D" w:rsidRDefault="00F96719" w:rsidP="00F96719">
            <w:pPr>
              <w:tabs>
                <w:tab w:val="decimal" w:pos="882"/>
              </w:tabs>
              <w:suppressAutoHyphens/>
              <w:snapToGrid w:val="0"/>
              <w:spacing w:after="0" w:line="240" w:lineRule="atLeast"/>
              <w:jc w:val="center"/>
              <w:rPr>
                <w:rFonts w:ascii="Times New Roman" w:eastAsia="Times New Roman" w:hAnsi="Times New Roman" w:cs="Times New Roman"/>
                <w:sz w:val="16"/>
                <w:szCs w:val="16"/>
                <w:lang w:eastAsia="zh-CN"/>
              </w:rPr>
            </w:pPr>
          </w:p>
        </w:tc>
        <w:tc>
          <w:tcPr>
            <w:tcW w:w="783" w:type="dxa"/>
            <w:tcBorders>
              <w:top w:val="single" w:sz="4" w:space="0" w:color="000000"/>
              <w:left w:val="nil"/>
              <w:bottom w:val="double" w:sz="4" w:space="0" w:color="000000"/>
              <w:right w:val="nil"/>
            </w:tcBorders>
            <w:shd w:val="clear" w:color="auto" w:fill="auto"/>
            <w:hideMark/>
          </w:tcPr>
          <w:p w14:paraId="05E9D531"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57,990</w:t>
            </w:r>
          </w:p>
        </w:tc>
        <w:tc>
          <w:tcPr>
            <w:tcW w:w="252" w:type="dxa"/>
            <w:shd w:val="clear" w:color="auto" w:fill="auto"/>
          </w:tcPr>
          <w:p w14:paraId="76A462FB" w14:textId="77777777" w:rsidR="00F96719" w:rsidRPr="00410D7D" w:rsidRDefault="00F96719" w:rsidP="00F96719">
            <w:pPr>
              <w:tabs>
                <w:tab w:val="decimal" w:pos="684"/>
                <w:tab w:val="decimal" w:pos="794"/>
              </w:tabs>
              <w:suppressAutoHyphens/>
              <w:snapToGrid w:val="0"/>
              <w:spacing w:after="0" w:line="240" w:lineRule="atLeast"/>
              <w:ind w:left="-164" w:right="-105"/>
              <w:jc w:val="center"/>
              <w:rPr>
                <w:rFonts w:ascii="Times New Roman" w:eastAsia="Times New Roman" w:hAnsi="Times New Roman" w:cs="Times New Roman"/>
                <w:sz w:val="16"/>
                <w:szCs w:val="16"/>
                <w:lang w:eastAsia="zh-CN"/>
              </w:rPr>
            </w:pPr>
          </w:p>
        </w:tc>
        <w:tc>
          <w:tcPr>
            <w:tcW w:w="812" w:type="dxa"/>
            <w:tcBorders>
              <w:top w:val="single" w:sz="4" w:space="0" w:color="auto"/>
              <w:left w:val="nil"/>
              <w:bottom w:val="double" w:sz="4" w:space="0" w:color="auto"/>
              <w:right w:val="nil"/>
            </w:tcBorders>
            <w:shd w:val="clear" w:color="auto" w:fill="auto"/>
            <w:hideMark/>
          </w:tcPr>
          <w:p w14:paraId="1B764181" w14:textId="77777777" w:rsidR="00F96719" w:rsidRPr="00410D7D" w:rsidRDefault="00F96719" w:rsidP="00F96719">
            <w:pPr>
              <w:tabs>
                <w:tab w:val="decimal" w:pos="612"/>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219,150</w:t>
            </w:r>
          </w:p>
        </w:tc>
        <w:tc>
          <w:tcPr>
            <w:tcW w:w="238" w:type="dxa"/>
            <w:shd w:val="clear" w:color="auto" w:fill="auto"/>
          </w:tcPr>
          <w:p w14:paraId="22BBB154" w14:textId="77777777" w:rsidR="00F96719" w:rsidRPr="00410D7D" w:rsidRDefault="00F96719" w:rsidP="00F96719">
            <w:pPr>
              <w:tabs>
                <w:tab w:val="decimal" w:pos="594"/>
              </w:tabs>
              <w:suppressAutoHyphens/>
              <w:snapToGrid w:val="0"/>
              <w:spacing w:after="0" w:line="240" w:lineRule="atLeast"/>
              <w:ind w:left="-31" w:right="-108"/>
              <w:jc w:val="center"/>
              <w:rPr>
                <w:rFonts w:ascii="Times New Roman" w:eastAsia="Times New Roman" w:hAnsi="Times New Roman" w:cs="Times New Roman"/>
                <w:sz w:val="16"/>
                <w:szCs w:val="16"/>
                <w:lang w:val="en-GB" w:eastAsia="zh-CN"/>
              </w:rPr>
            </w:pPr>
          </w:p>
        </w:tc>
        <w:tc>
          <w:tcPr>
            <w:tcW w:w="826" w:type="dxa"/>
            <w:tcBorders>
              <w:top w:val="single" w:sz="4" w:space="0" w:color="000000"/>
              <w:left w:val="nil"/>
              <w:bottom w:val="double" w:sz="4" w:space="0" w:color="000000"/>
              <w:right w:val="nil"/>
            </w:tcBorders>
            <w:shd w:val="clear" w:color="auto" w:fill="auto"/>
            <w:hideMark/>
          </w:tcPr>
          <w:p w14:paraId="158EB797" w14:textId="77777777" w:rsidR="00F96719" w:rsidRPr="00410D7D" w:rsidRDefault="00F96719" w:rsidP="00F96719">
            <w:pPr>
              <w:tabs>
                <w:tab w:val="decimal" w:pos="626"/>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8,546</w:t>
            </w:r>
          </w:p>
        </w:tc>
        <w:tc>
          <w:tcPr>
            <w:tcW w:w="238" w:type="dxa"/>
            <w:shd w:val="clear" w:color="auto" w:fill="auto"/>
          </w:tcPr>
          <w:p w14:paraId="1F25C7B1" w14:textId="77777777" w:rsidR="00F96719" w:rsidRPr="00410D7D" w:rsidRDefault="00F96719" w:rsidP="00F96719">
            <w:pPr>
              <w:tabs>
                <w:tab w:val="decimal" w:pos="414"/>
                <w:tab w:val="decimal" w:pos="68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70" w:type="dxa"/>
            <w:vMerge w:val="restart"/>
            <w:tcBorders>
              <w:top w:val="single" w:sz="4" w:space="0" w:color="000000"/>
              <w:left w:val="nil"/>
              <w:bottom w:val="nil"/>
              <w:right w:val="nil"/>
            </w:tcBorders>
            <w:shd w:val="clear" w:color="auto" w:fill="auto"/>
            <w:hideMark/>
          </w:tcPr>
          <w:p w14:paraId="076A8EBF"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66,536</w:t>
            </w:r>
          </w:p>
        </w:tc>
      </w:tr>
      <w:tr w:rsidR="00F96719" w:rsidRPr="00410D7D" w14:paraId="1BC2F767" w14:textId="77777777" w:rsidTr="004521E9">
        <w:tc>
          <w:tcPr>
            <w:tcW w:w="3475" w:type="dxa"/>
            <w:gridSpan w:val="2"/>
            <w:shd w:val="clear" w:color="auto" w:fill="auto"/>
            <w:hideMark/>
          </w:tcPr>
          <w:p w14:paraId="0A8BBB95" w14:textId="77777777" w:rsidR="00F96719" w:rsidRPr="00410D7D" w:rsidRDefault="00F96719" w:rsidP="00532268">
            <w:pPr>
              <w:tabs>
                <w:tab w:val="decimal" w:pos="832"/>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 xml:space="preserve">Allowance established in excess </w:t>
            </w:r>
          </w:p>
        </w:tc>
        <w:tc>
          <w:tcPr>
            <w:tcW w:w="251" w:type="dxa"/>
            <w:shd w:val="clear" w:color="auto" w:fill="auto"/>
          </w:tcPr>
          <w:p w14:paraId="2DA7F675" w14:textId="77777777" w:rsidR="00F96719" w:rsidRPr="00410D7D" w:rsidRDefault="00F96719" w:rsidP="00F96719">
            <w:pPr>
              <w:tabs>
                <w:tab w:val="decimal" w:pos="668"/>
                <w:tab w:val="decimal" w:pos="826"/>
              </w:tabs>
              <w:suppressAutoHyphens/>
              <w:snapToGrid w:val="0"/>
              <w:spacing w:after="0" w:line="240" w:lineRule="atLeast"/>
              <w:ind w:left="-108" w:right="-108"/>
              <w:rPr>
                <w:rFonts w:ascii="Times New Roman" w:eastAsia="Times New Roman" w:hAnsi="Times New Roman" w:cs="Times New Roman"/>
                <w:sz w:val="16"/>
                <w:szCs w:val="16"/>
                <w:lang w:val="en-GB" w:eastAsia="zh-CN"/>
              </w:rPr>
            </w:pPr>
          </w:p>
        </w:tc>
        <w:tc>
          <w:tcPr>
            <w:tcW w:w="840" w:type="dxa"/>
            <w:tcBorders>
              <w:top w:val="double" w:sz="4" w:space="0" w:color="000000"/>
              <w:left w:val="nil"/>
              <w:bottom w:val="nil"/>
              <w:right w:val="nil"/>
            </w:tcBorders>
            <w:shd w:val="clear" w:color="auto" w:fill="auto"/>
          </w:tcPr>
          <w:p w14:paraId="1FA6AA3E" w14:textId="77777777" w:rsidR="00F96719" w:rsidRPr="00410D7D" w:rsidRDefault="00F96719" w:rsidP="00F96719">
            <w:pPr>
              <w:tabs>
                <w:tab w:val="decimal" w:pos="718"/>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shd w:val="clear" w:color="auto" w:fill="auto"/>
          </w:tcPr>
          <w:p w14:paraId="57DDC7CA" w14:textId="77777777" w:rsidR="00F96719" w:rsidRPr="00410D7D" w:rsidRDefault="00F96719" w:rsidP="00F96719">
            <w:pPr>
              <w:tabs>
                <w:tab w:val="decimal" w:pos="612"/>
                <w:tab w:val="decimal" w:pos="794"/>
              </w:tabs>
              <w:suppressAutoHyphens/>
              <w:snapToGrid w:val="0"/>
              <w:spacing w:after="0" w:line="240" w:lineRule="atLeast"/>
              <w:ind w:left="-129" w:right="-105"/>
              <w:jc w:val="both"/>
              <w:rPr>
                <w:rFonts w:ascii="Times New Roman" w:eastAsia="Times New Roman" w:hAnsi="Times New Roman" w:cs="Times New Roman"/>
                <w:sz w:val="16"/>
                <w:szCs w:val="16"/>
                <w:lang w:val="x-none" w:eastAsia="zh-CN"/>
              </w:rPr>
            </w:pPr>
          </w:p>
        </w:tc>
        <w:tc>
          <w:tcPr>
            <w:tcW w:w="714" w:type="dxa"/>
            <w:shd w:val="clear" w:color="auto" w:fill="auto"/>
          </w:tcPr>
          <w:p w14:paraId="72468438"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238" w:type="dxa"/>
            <w:shd w:val="clear" w:color="auto" w:fill="auto"/>
          </w:tcPr>
          <w:p w14:paraId="164B5181" w14:textId="77777777" w:rsidR="00F96719" w:rsidRPr="00410D7D" w:rsidRDefault="00F96719" w:rsidP="00F96719">
            <w:pPr>
              <w:tabs>
                <w:tab w:val="decimal" w:pos="612"/>
                <w:tab w:val="decimal" w:pos="794"/>
              </w:tabs>
              <w:suppressAutoHyphens/>
              <w:snapToGrid w:val="0"/>
              <w:spacing w:after="0" w:line="240" w:lineRule="atLeast"/>
              <w:ind w:left="-129" w:right="-105"/>
              <w:rPr>
                <w:rFonts w:ascii="Times New Roman" w:eastAsia="Times New Roman" w:hAnsi="Times New Roman" w:cs="Times New Roman"/>
                <w:sz w:val="16"/>
                <w:szCs w:val="16"/>
                <w:lang w:eastAsia="zh-CN"/>
              </w:rPr>
            </w:pPr>
          </w:p>
        </w:tc>
        <w:tc>
          <w:tcPr>
            <w:tcW w:w="783" w:type="dxa"/>
            <w:tcBorders>
              <w:top w:val="double" w:sz="4" w:space="0" w:color="000000"/>
              <w:left w:val="nil"/>
              <w:bottom w:val="nil"/>
              <w:right w:val="nil"/>
            </w:tcBorders>
            <w:shd w:val="clear" w:color="auto" w:fill="auto"/>
          </w:tcPr>
          <w:p w14:paraId="628290C3" w14:textId="77777777" w:rsidR="00F96719" w:rsidRPr="00410D7D" w:rsidRDefault="00F96719" w:rsidP="00F96719">
            <w:pPr>
              <w:tabs>
                <w:tab w:val="decimal" w:pos="612"/>
                <w:tab w:val="decimal" w:pos="794"/>
              </w:tabs>
              <w:suppressAutoHyphens/>
              <w:snapToGrid w:val="0"/>
              <w:spacing w:after="0" w:line="240" w:lineRule="atLeast"/>
              <w:ind w:left="-164" w:right="-105"/>
              <w:rPr>
                <w:rFonts w:ascii="Times New Roman" w:eastAsia="Times New Roman" w:hAnsi="Times New Roman" w:cs="Times New Roman"/>
                <w:sz w:val="16"/>
                <w:szCs w:val="16"/>
                <w:lang w:eastAsia="zh-CN"/>
              </w:rPr>
            </w:pPr>
          </w:p>
        </w:tc>
        <w:tc>
          <w:tcPr>
            <w:tcW w:w="252" w:type="dxa"/>
            <w:shd w:val="clear" w:color="auto" w:fill="auto"/>
          </w:tcPr>
          <w:p w14:paraId="45F86CF2" w14:textId="77777777" w:rsidR="00F96719" w:rsidRPr="00410D7D" w:rsidRDefault="00F96719" w:rsidP="00F96719">
            <w:pPr>
              <w:tabs>
                <w:tab w:val="decimal" w:pos="668"/>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tcBorders>
              <w:top w:val="double" w:sz="4" w:space="0" w:color="auto"/>
              <w:left w:val="nil"/>
              <w:bottom w:val="nil"/>
              <w:right w:val="nil"/>
            </w:tcBorders>
            <w:shd w:val="clear" w:color="auto" w:fill="auto"/>
          </w:tcPr>
          <w:p w14:paraId="66784D2A"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30352883" w14:textId="77777777" w:rsidR="00F96719" w:rsidRPr="00410D7D" w:rsidRDefault="00F96719" w:rsidP="00F96719">
            <w:pPr>
              <w:tabs>
                <w:tab w:val="decimal" w:pos="556"/>
              </w:tabs>
              <w:suppressAutoHyphens/>
              <w:snapToGrid w:val="0"/>
              <w:spacing w:after="0" w:line="240" w:lineRule="atLeast"/>
              <w:rPr>
                <w:rFonts w:ascii="Times New Roman" w:eastAsia="Times New Roman" w:hAnsi="Times New Roman" w:cs="Times New Roman"/>
                <w:sz w:val="16"/>
                <w:szCs w:val="16"/>
                <w:lang w:eastAsia="zh-CN"/>
              </w:rPr>
            </w:pPr>
          </w:p>
        </w:tc>
        <w:tc>
          <w:tcPr>
            <w:tcW w:w="826" w:type="dxa"/>
            <w:tcBorders>
              <w:top w:val="double" w:sz="4" w:space="0" w:color="000000"/>
              <w:left w:val="nil"/>
              <w:bottom w:val="nil"/>
              <w:right w:val="nil"/>
            </w:tcBorders>
            <w:shd w:val="clear" w:color="auto" w:fill="auto"/>
          </w:tcPr>
          <w:p w14:paraId="026004C8"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238" w:type="dxa"/>
            <w:shd w:val="clear" w:color="auto" w:fill="auto"/>
          </w:tcPr>
          <w:p w14:paraId="38A4224E" w14:textId="77777777" w:rsidR="00F96719" w:rsidRPr="00410D7D" w:rsidRDefault="00F96719" w:rsidP="00F96719">
            <w:pPr>
              <w:tabs>
                <w:tab w:val="decimal" w:pos="414"/>
              </w:tabs>
              <w:suppressAutoHyphens/>
              <w:snapToGrid w:val="0"/>
              <w:spacing w:after="0" w:line="240" w:lineRule="atLeast"/>
              <w:ind w:left="-108"/>
              <w:rPr>
                <w:rFonts w:ascii="Times New Roman" w:eastAsia="Times New Roman" w:hAnsi="Times New Roman" w:cs="Times New Roman"/>
                <w:sz w:val="16"/>
                <w:szCs w:val="16"/>
                <w:lang w:eastAsia="zh-CN"/>
              </w:rPr>
            </w:pPr>
          </w:p>
        </w:tc>
        <w:tc>
          <w:tcPr>
            <w:tcW w:w="770" w:type="dxa"/>
            <w:vMerge/>
            <w:tcBorders>
              <w:top w:val="single" w:sz="4" w:space="0" w:color="000000"/>
              <w:left w:val="nil"/>
              <w:bottom w:val="nil"/>
              <w:right w:val="nil"/>
            </w:tcBorders>
            <w:shd w:val="clear" w:color="auto" w:fill="auto"/>
            <w:vAlign w:val="center"/>
            <w:hideMark/>
          </w:tcPr>
          <w:p w14:paraId="0BC4E647" w14:textId="77777777" w:rsidR="00F96719" w:rsidRPr="00410D7D" w:rsidRDefault="00F96719" w:rsidP="00F96719">
            <w:pPr>
              <w:spacing w:after="0" w:line="240" w:lineRule="auto"/>
              <w:rPr>
                <w:rFonts w:ascii="Times New Roman" w:eastAsia="Times New Roman" w:hAnsi="Times New Roman" w:cs="Times New Roman"/>
                <w:sz w:val="16"/>
                <w:szCs w:val="16"/>
                <w:lang w:val="en-GB" w:eastAsia="zh-CN"/>
              </w:rPr>
            </w:pPr>
          </w:p>
        </w:tc>
      </w:tr>
      <w:tr w:rsidR="00F96719" w:rsidRPr="00410D7D" w14:paraId="1EA2F125" w14:textId="77777777" w:rsidTr="004521E9">
        <w:tc>
          <w:tcPr>
            <w:tcW w:w="4566" w:type="dxa"/>
            <w:gridSpan w:val="4"/>
            <w:shd w:val="clear" w:color="auto" w:fill="auto"/>
            <w:hideMark/>
          </w:tcPr>
          <w:p w14:paraId="2199FA72" w14:textId="4AD0A80B" w:rsidR="00F96719" w:rsidRPr="00410D7D" w:rsidRDefault="00532268" w:rsidP="004521E9">
            <w:pPr>
              <w:suppressAutoHyphens/>
              <w:spacing w:after="0" w:line="240" w:lineRule="atLeast"/>
              <w:ind w:left="162"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ab/>
            </w:r>
            <w:r w:rsidR="00F96719" w:rsidRPr="00410D7D">
              <w:rPr>
                <w:rFonts w:ascii="Times New Roman" w:eastAsia="Times New Roman" w:hAnsi="Times New Roman" w:cs="Times New Roman"/>
                <w:sz w:val="16"/>
                <w:szCs w:val="16"/>
                <w:lang w:val="en-GB" w:eastAsia="zh-CN"/>
              </w:rPr>
              <w:t>of BoT regulations</w:t>
            </w:r>
          </w:p>
        </w:tc>
        <w:tc>
          <w:tcPr>
            <w:tcW w:w="238" w:type="dxa"/>
            <w:shd w:val="clear" w:color="auto" w:fill="auto"/>
          </w:tcPr>
          <w:p w14:paraId="2B299A97"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shd w:val="clear" w:color="auto" w:fill="auto"/>
          </w:tcPr>
          <w:p w14:paraId="761C6F0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3BDBD654"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shd w:val="clear" w:color="auto" w:fill="auto"/>
          </w:tcPr>
          <w:p w14:paraId="7BBA2150"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shd w:val="clear" w:color="auto" w:fill="auto"/>
          </w:tcPr>
          <w:p w14:paraId="2E9D013C"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58452859"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shd w:val="clear" w:color="auto" w:fill="auto"/>
          </w:tcPr>
          <w:p w14:paraId="7029B818"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shd w:val="clear" w:color="auto" w:fill="auto"/>
          </w:tcPr>
          <w:p w14:paraId="0B8861CA"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0A1C399C"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shd w:val="clear" w:color="auto" w:fill="auto"/>
            <w:hideMark/>
          </w:tcPr>
          <w:p w14:paraId="77DAC420"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sz w:val="16"/>
                <w:szCs w:val="16"/>
                <w:lang w:val="en-GB" w:eastAsia="zh-CN"/>
              </w:rPr>
              <w:t>43,969</w:t>
            </w:r>
          </w:p>
        </w:tc>
      </w:tr>
      <w:tr w:rsidR="00F96719" w:rsidRPr="00410D7D" w14:paraId="56B6CB1D" w14:textId="77777777" w:rsidTr="004521E9">
        <w:tc>
          <w:tcPr>
            <w:tcW w:w="4566" w:type="dxa"/>
            <w:gridSpan w:val="4"/>
            <w:shd w:val="clear" w:color="auto" w:fill="auto"/>
            <w:hideMark/>
          </w:tcPr>
          <w:p w14:paraId="6C09D31C" w14:textId="77777777" w:rsidR="00F96719" w:rsidRPr="00410D7D" w:rsidRDefault="00F96719" w:rsidP="00532268">
            <w:pPr>
              <w:tabs>
                <w:tab w:val="decimal" w:pos="0"/>
              </w:tabs>
              <w:suppressAutoHyphens/>
              <w:spacing w:after="0" w:line="240" w:lineRule="atLeast"/>
              <w:ind w:left="230" w:right="-105" w:hanging="230"/>
              <w:rPr>
                <w:rFonts w:ascii="Times New Roman" w:eastAsia="Times New Roman" w:hAnsi="Times New Roman" w:cs="Times New Roman"/>
                <w:sz w:val="16"/>
                <w:szCs w:val="16"/>
                <w:lang w:val="en-GB" w:eastAsia="zh-CN"/>
              </w:rPr>
            </w:pPr>
            <w:r w:rsidRPr="00410D7D">
              <w:rPr>
                <w:rFonts w:ascii="Times New Roman" w:eastAsia="Times New Roman" w:hAnsi="Times New Roman" w:cs="Times New Roman"/>
                <w:b/>
                <w:bCs/>
                <w:sz w:val="16"/>
                <w:szCs w:val="16"/>
                <w:lang w:val="en-GB" w:eastAsia="zh-CN"/>
              </w:rPr>
              <w:t>Total</w:t>
            </w:r>
            <w:r w:rsidRPr="00410D7D">
              <w:rPr>
                <w:rFonts w:ascii="Times New Roman" w:eastAsia="Times New Roman" w:hAnsi="Times New Roman" w:cs="Times New Roman"/>
                <w:sz w:val="16"/>
                <w:szCs w:val="16"/>
                <w:cs/>
                <w:lang w:val="en-GB" w:eastAsia="zh-CN"/>
              </w:rPr>
              <w:t xml:space="preserve"> </w:t>
            </w:r>
          </w:p>
        </w:tc>
        <w:tc>
          <w:tcPr>
            <w:tcW w:w="238" w:type="dxa"/>
            <w:shd w:val="clear" w:color="auto" w:fill="auto"/>
          </w:tcPr>
          <w:p w14:paraId="4FF4BBA1"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14" w:type="dxa"/>
            <w:shd w:val="clear" w:color="auto" w:fill="auto"/>
          </w:tcPr>
          <w:p w14:paraId="7ACEDD09"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238" w:type="dxa"/>
            <w:shd w:val="clear" w:color="auto" w:fill="auto"/>
          </w:tcPr>
          <w:p w14:paraId="6D02A265"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783" w:type="dxa"/>
            <w:shd w:val="clear" w:color="auto" w:fill="auto"/>
          </w:tcPr>
          <w:p w14:paraId="191CEDE9" w14:textId="77777777" w:rsidR="00F96719" w:rsidRPr="00410D7D" w:rsidRDefault="00F96719" w:rsidP="00F96719">
            <w:pPr>
              <w:tabs>
                <w:tab w:val="decimal" w:pos="794"/>
              </w:tabs>
              <w:suppressAutoHyphens/>
              <w:snapToGrid w:val="0"/>
              <w:spacing w:after="0" w:line="240" w:lineRule="atLeast"/>
              <w:ind w:left="-164" w:right="-105"/>
              <w:rPr>
                <w:rFonts w:ascii="Times New Roman" w:eastAsia="Times New Roman" w:hAnsi="Times New Roman" w:cs="Times New Roman"/>
                <w:sz w:val="16"/>
                <w:szCs w:val="16"/>
                <w:lang w:val="en-GB" w:eastAsia="zh-CN"/>
              </w:rPr>
            </w:pPr>
          </w:p>
        </w:tc>
        <w:tc>
          <w:tcPr>
            <w:tcW w:w="252" w:type="dxa"/>
            <w:shd w:val="clear" w:color="auto" w:fill="auto"/>
          </w:tcPr>
          <w:p w14:paraId="05DFC8CF" w14:textId="77777777" w:rsidR="00F96719" w:rsidRPr="00410D7D" w:rsidRDefault="00F96719" w:rsidP="00F96719">
            <w:pPr>
              <w:tabs>
                <w:tab w:val="decimal" w:pos="794"/>
              </w:tabs>
              <w:suppressAutoHyphens/>
              <w:snapToGrid w:val="0"/>
              <w:spacing w:after="0" w:line="240" w:lineRule="atLeast"/>
              <w:ind w:left="-129" w:right="-105"/>
              <w:rPr>
                <w:rFonts w:ascii="Times New Roman" w:eastAsia="Times New Roman" w:hAnsi="Times New Roman" w:cs="Times New Roman"/>
                <w:sz w:val="16"/>
                <w:szCs w:val="16"/>
                <w:lang w:val="en-GB" w:eastAsia="zh-CN"/>
              </w:rPr>
            </w:pPr>
          </w:p>
        </w:tc>
        <w:tc>
          <w:tcPr>
            <w:tcW w:w="812" w:type="dxa"/>
            <w:shd w:val="clear" w:color="auto" w:fill="auto"/>
          </w:tcPr>
          <w:p w14:paraId="75275369"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238" w:type="dxa"/>
            <w:shd w:val="clear" w:color="auto" w:fill="auto"/>
          </w:tcPr>
          <w:p w14:paraId="00B7D56A" w14:textId="77777777" w:rsidR="00F96719" w:rsidRPr="00410D7D" w:rsidRDefault="00F96719" w:rsidP="00F96719">
            <w:pPr>
              <w:tabs>
                <w:tab w:val="decimal" w:pos="1062"/>
              </w:tabs>
              <w:suppressAutoHyphens/>
              <w:snapToGrid w:val="0"/>
              <w:spacing w:after="0" w:line="240" w:lineRule="atLeast"/>
              <w:rPr>
                <w:rFonts w:ascii="Times New Roman" w:eastAsia="Times New Roman" w:hAnsi="Times New Roman" w:cs="Times New Roman"/>
                <w:sz w:val="16"/>
                <w:szCs w:val="16"/>
                <w:lang w:val="en-GB" w:eastAsia="zh-CN"/>
              </w:rPr>
            </w:pPr>
          </w:p>
        </w:tc>
        <w:tc>
          <w:tcPr>
            <w:tcW w:w="826" w:type="dxa"/>
            <w:shd w:val="clear" w:color="auto" w:fill="auto"/>
          </w:tcPr>
          <w:p w14:paraId="2782F723"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238" w:type="dxa"/>
            <w:shd w:val="clear" w:color="auto" w:fill="auto"/>
          </w:tcPr>
          <w:p w14:paraId="664FB2F6" w14:textId="77777777" w:rsidR="00F96719" w:rsidRPr="00410D7D" w:rsidRDefault="00F96719" w:rsidP="00F96719">
            <w:pPr>
              <w:tabs>
                <w:tab w:val="decimal" w:pos="414"/>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tcBorders>
              <w:top w:val="single" w:sz="4" w:space="0" w:color="000000"/>
              <w:left w:val="nil"/>
              <w:bottom w:val="double" w:sz="4" w:space="0" w:color="000000"/>
              <w:right w:val="nil"/>
            </w:tcBorders>
            <w:shd w:val="clear" w:color="auto" w:fill="auto"/>
            <w:hideMark/>
          </w:tcPr>
          <w:p w14:paraId="1A916405" w14:textId="77777777" w:rsidR="00F96719" w:rsidRPr="00410D7D" w:rsidRDefault="00F96719" w:rsidP="00F96719">
            <w:pPr>
              <w:tabs>
                <w:tab w:val="decimal" w:pos="594"/>
              </w:tabs>
              <w:suppressAutoHyphens/>
              <w:snapToGrid w:val="0"/>
              <w:spacing w:after="0" w:line="240" w:lineRule="atLeast"/>
              <w:ind w:left="-129" w:right="-105"/>
              <w:rPr>
                <w:rFonts w:ascii="Times New Roman" w:eastAsia="Times New Roman" w:hAnsi="Times New Roman" w:cs="Times New Roman"/>
                <w:b/>
                <w:bCs/>
                <w:sz w:val="16"/>
                <w:szCs w:val="16"/>
                <w:lang w:val="en-GB" w:eastAsia="zh-CN"/>
              </w:rPr>
            </w:pPr>
            <w:r w:rsidRPr="00410D7D">
              <w:rPr>
                <w:rFonts w:ascii="Times New Roman" w:eastAsia="Times New Roman" w:hAnsi="Times New Roman" w:cs="Times New Roman"/>
                <w:b/>
                <w:bCs/>
                <w:sz w:val="16"/>
                <w:szCs w:val="16"/>
                <w:lang w:val="en-GB" w:eastAsia="zh-CN"/>
              </w:rPr>
              <w:t>110,505</w:t>
            </w:r>
          </w:p>
        </w:tc>
      </w:tr>
    </w:tbl>
    <w:p w14:paraId="3D9AF353"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7C757E2E" w14:textId="77777777" w:rsidR="00F96719" w:rsidRPr="00772DCC" w:rsidRDefault="00F96719" w:rsidP="00A63D07">
      <w:pPr>
        <w:suppressAutoHyphens/>
        <w:spacing w:after="0" w:line="360" w:lineRule="auto"/>
        <w:ind w:left="900" w:right="244" w:hanging="360"/>
        <w:rPr>
          <w:rFonts w:ascii="Times New Roman" w:eastAsia="Times New Roman" w:hAnsi="Times New Roman" w:cs="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cash and near cash collateral</w:t>
      </w:r>
    </w:p>
    <w:p w14:paraId="4276B268" w14:textId="77777777" w:rsidR="00F96719" w:rsidRPr="00772DCC" w:rsidRDefault="00F96719" w:rsidP="00A63D07">
      <w:pPr>
        <w:suppressAutoHyphens/>
        <w:spacing w:after="0" w:line="360" w:lineRule="auto"/>
        <w:ind w:left="900" w:right="244" w:hanging="360"/>
        <w:rPr>
          <w:rFonts w:ascii="Times New Roman" w:eastAsia="Times New Roman" w:hAnsi="Times New Roman" w:cs="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Pr="00410D7D">
        <w:rPr>
          <w:rFonts w:ascii="Times New Roman" w:eastAsia="Times New Roman" w:hAnsi="Times New Roman" w:cs="Times New Roman"/>
          <w:color w:val="000000"/>
          <w:sz w:val="16"/>
          <w:szCs w:val="16"/>
          <w:lang w:eastAsia="zh-CN"/>
        </w:rPr>
        <w:t>Net of PV cashflow from loan receivables including sale of collateral</w:t>
      </w:r>
    </w:p>
    <w:p w14:paraId="5EA717D2" w14:textId="6614D5D8" w:rsidR="00F96719" w:rsidRPr="00772DCC" w:rsidRDefault="00F96719" w:rsidP="00A63D07">
      <w:pPr>
        <w:suppressAutoHyphens/>
        <w:spacing w:after="0" w:line="360" w:lineRule="auto"/>
        <w:ind w:left="900" w:right="244" w:hanging="360"/>
        <w:rPr>
          <w:rFonts w:ascii="Times New Roman" w:eastAsia="Times New Roman" w:hAnsi="Times New Roman" w:cs="Times New Roman"/>
          <w:color w:val="000000"/>
          <w:sz w:val="16"/>
          <w:szCs w:val="16"/>
          <w:vertAlign w:val="superscript"/>
          <w:lang w:eastAsia="zh-CN"/>
        </w:rPr>
      </w:pPr>
      <w:r w:rsidRPr="00772DCC">
        <w:rPr>
          <w:rFonts w:ascii="Times New Roman" w:eastAsia="Times New Roman" w:hAnsi="Times New Roman" w:cs="Times New Roman"/>
          <w:color w:val="000000"/>
          <w:sz w:val="16"/>
          <w:szCs w:val="16"/>
          <w:vertAlign w:val="superscript"/>
          <w:cs/>
          <w:lang w:eastAsia="zh-CN"/>
        </w:rPr>
        <w:t>***</w:t>
      </w:r>
      <w:r w:rsidRPr="00772DCC">
        <w:rPr>
          <w:rFonts w:ascii="Times New Roman" w:eastAsia="Times New Roman" w:hAnsi="Times New Roman" w:cs="Times New Roman"/>
          <w:color w:val="000000"/>
          <w:sz w:val="16"/>
          <w:szCs w:val="16"/>
          <w:vertAlign w:val="superscript"/>
          <w:lang w:eastAsia="zh-CN"/>
        </w:rPr>
        <w:tab/>
      </w:r>
      <w:r w:rsidR="002E27CB" w:rsidRPr="00410D7D">
        <w:rPr>
          <w:rFonts w:ascii="Times New Roman" w:eastAsia="Times New Roman" w:hAnsi="Times New Roman" w:cs="Times New Roman"/>
          <w:color w:val="000000"/>
          <w:sz w:val="16"/>
          <w:szCs w:val="16"/>
          <w:lang w:eastAsia="zh-CN"/>
        </w:rPr>
        <w:t>Exclud</w:t>
      </w:r>
      <w:r w:rsidR="002E27CB">
        <w:rPr>
          <w:rFonts w:ascii="Times New Roman" w:eastAsia="Times New Roman" w:hAnsi="Times New Roman" w:cs="Times New Roman"/>
          <w:color w:val="000000"/>
          <w:sz w:val="16"/>
          <w:szCs w:val="16"/>
          <w:lang w:eastAsia="zh-CN"/>
        </w:rPr>
        <w:t>es</w:t>
      </w:r>
      <w:r w:rsidR="002E27CB" w:rsidRPr="00410D7D">
        <w:rPr>
          <w:rFonts w:ascii="Times New Roman" w:eastAsia="Times New Roman" w:hAnsi="Times New Roman" w:cs="Times New Roman"/>
          <w:color w:val="000000"/>
          <w:sz w:val="16"/>
          <w:szCs w:val="16"/>
          <w:lang w:eastAsia="zh-CN"/>
        </w:rPr>
        <w:t xml:space="preserve"> </w:t>
      </w:r>
      <w:r w:rsidRPr="00410D7D">
        <w:rPr>
          <w:rFonts w:ascii="Times New Roman" w:eastAsia="Times New Roman" w:hAnsi="Times New Roman" w:cs="Times New Roman"/>
          <w:color w:val="000000"/>
          <w:sz w:val="16"/>
          <w:szCs w:val="16"/>
          <w:lang w:eastAsia="zh-CN"/>
        </w:rPr>
        <w:t>revaluation allowance for troubled debt restructuring</w:t>
      </w:r>
    </w:p>
    <w:p w14:paraId="4B49BD89" w14:textId="77777777" w:rsidR="00F96719" w:rsidRPr="00410D7D" w:rsidRDefault="00F96719" w:rsidP="00F96719">
      <w:pPr>
        <w:suppressAutoHyphens/>
        <w:spacing w:after="0" w:line="240" w:lineRule="atLeast"/>
        <w:ind w:left="990" w:right="-29" w:hanging="450"/>
        <w:jc w:val="both"/>
        <w:rPr>
          <w:rFonts w:ascii="Times New Roman" w:eastAsia="Times New Roman" w:hAnsi="Times New Roman" w:cs="Times New Roman"/>
          <w:szCs w:val="22"/>
          <w:lang w:eastAsia="zh-CN"/>
        </w:rPr>
      </w:pPr>
    </w:p>
    <w:p w14:paraId="7E5A6ED6" w14:textId="2E019D05" w:rsidR="00F96719" w:rsidRPr="004521E9" w:rsidRDefault="00F96719"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business type</w:t>
      </w:r>
      <w:r w:rsidR="009B41A6" w:rsidRPr="004521E9">
        <w:rPr>
          <w:rFonts w:ascii="Times New Roman" w:eastAsia="Times New Roman" w:hAnsi="Times New Roman" w:cs="Times New Roman"/>
          <w:b/>
          <w:bCs/>
          <w:i/>
          <w:iCs/>
          <w:szCs w:val="22"/>
          <w:lang w:val="en-GB" w:eastAsia="zh-CN" w:bidi="ar-SA"/>
        </w:rPr>
        <w:t>s</w:t>
      </w:r>
      <w:r w:rsidRPr="004521E9">
        <w:rPr>
          <w:rFonts w:ascii="Times New Roman" w:eastAsia="Times New Roman" w:hAnsi="Times New Roman" w:cs="Times New Roman"/>
          <w:b/>
          <w:bCs/>
          <w:i/>
          <w:iCs/>
          <w:szCs w:val="22"/>
          <w:lang w:val="en-GB" w:eastAsia="zh-CN" w:bidi="ar-SA"/>
        </w:rPr>
        <w:t xml:space="preserve"> and stages </w:t>
      </w:r>
    </w:p>
    <w:p w14:paraId="6E5B01A6"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val="en-GB" w:eastAsia="zh-CN" w:bidi="ar-SA"/>
        </w:rPr>
      </w:pPr>
    </w:p>
    <w:tbl>
      <w:tblPr>
        <w:tblW w:w="9633" w:type="dxa"/>
        <w:tblInd w:w="540" w:type="dxa"/>
        <w:tblLayout w:type="fixed"/>
        <w:tblCellMar>
          <w:left w:w="0" w:type="dxa"/>
          <w:right w:w="0" w:type="dxa"/>
        </w:tblCellMar>
        <w:tblLook w:val="04A0" w:firstRow="1" w:lastRow="0" w:firstColumn="1" w:lastColumn="0" w:noHBand="0" w:noVBand="1"/>
      </w:tblPr>
      <w:tblGrid>
        <w:gridCol w:w="2160"/>
        <w:gridCol w:w="810"/>
        <w:gridCol w:w="112"/>
        <w:gridCol w:w="827"/>
        <w:gridCol w:w="102"/>
        <w:gridCol w:w="762"/>
        <w:gridCol w:w="22"/>
        <w:gridCol w:w="102"/>
        <w:gridCol w:w="776"/>
        <w:gridCol w:w="99"/>
        <w:gridCol w:w="22"/>
        <w:gridCol w:w="874"/>
        <w:gridCol w:w="131"/>
        <w:gridCol w:w="854"/>
        <w:gridCol w:w="155"/>
        <w:gridCol w:w="814"/>
        <w:gridCol w:w="102"/>
        <w:gridCol w:w="30"/>
        <w:gridCol w:w="879"/>
      </w:tblGrid>
      <w:tr w:rsidR="005268E7" w:rsidRPr="00410D7D" w14:paraId="4E1D7C2E" w14:textId="77777777" w:rsidTr="004521E9">
        <w:trPr>
          <w:cantSplit/>
          <w:trHeight w:val="264"/>
        </w:trPr>
        <w:tc>
          <w:tcPr>
            <w:tcW w:w="2160" w:type="dxa"/>
            <w:vAlign w:val="bottom"/>
          </w:tcPr>
          <w:p w14:paraId="345B2B86"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vAlign w:val="bottom"/>
            <w:hideMark/>
          </w:tcPr>
          <w:p w14:paraId="28A19503"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Consolidated</w:t>
            </w:r>
          </w:p>
        </w:tc>
        <w:tc>
          <w:tcPr>
            <w:tcW w:w="99" w:type="dxa"/>
          </w:tcPr>
          <w:p w14:paraId="59DE6C0E"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b/>
                <w:bCs/>
                <w:sz w:val="16"/>
                <w:szCs w:val="16"/>
                <w:lang w:eastAsia="zh-CN"/>
              </w:rPr>
            </w:pPr>
          </w:p>
        </w:tc>
        <w:tc>
          <w:tcPr>
            <w:tcW w:w="22" w:type="dxa"/>
            <w:vAlign w:val="bottom"/>
          </w:tcPr>
          <w:p w14:paraId="44E4385E"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b/>
                <w:bCs/>
                <w:sz w:val="16"/>
                <w:szCs w:val="16"/>
                <w:lang w:eastAsia="zh-CN"/>
              </w:rPr>
            </w:pPr>
          </w:p>
        </w:tc>
        <w:tc>
          <w:tcPr>
            <w:tcW w:w="3839" w:type="dxa"/>
            <w:gridSpan w:val="8"/>
            <w:vAlign w:val="bottom"/>
            <w:hideMark/>
          </w:tcPr>
          <w:p w14:paraId="02533B7B"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The Bank</w:t>
            </w:r>
          </w:p>
        </w:tc>
      </w:tr>
      <w:tr w:rsidR="005268E7" w:rsidRPr="00410D7D" w14:paraId="2B6DEA0C" w14:textId="77777777" w:rsidTr="004521E9">
        <w:trPr>
          <w:cantSplit/>
          <w:trHeight w:val="252"/>
        </w:trPr>
        <w:tc>
          <w:tcPr>
            <w:tcW w:w="2160" w:type="dxa"/>
            <w:vAlign w:val="bottom"/>
          </w:tcPr>
          <w:p w14:paraId="5C31C7C7"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3513" w:type="dxa"/>
            <w:gridSpan w:val="8"/>
            <w:vAlign w:val="bottom"/>
            <w:hideMark/>
          </w:tcPr>
          <w:p w14:paraId="7CCA10AE"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30 June 2020</w:t>
            </w:r>
          </w:p>
        </w:tc>
        <w:tc>
          <w:tcPr>
            <w:tcW w:w="99" w:type="dxa"/>
          </w:tcPr>
          <w:p w14:paraId="6EEED8EC"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5C04BD5C"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3839" w:type="dxa"/>
            <w:gridSpan w:val="8"/>
            <w:vAlign w:val="bottom"/>
            <w:hideMark/>
          </w:tcPr>
          <w:p w14:paraId="3CE1545B"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30 June 2020</w:t>
            </w:r>
          </w:p>
        </w:tc>
      </w:tr>
      <w:tr w:rsidR="005268E7" w:rsidRPr="00410D7D" w14:paraId="0EF51445" w14:textId="77777777" w:rsidTr="004521E9">
        <w:trPr>
          <w:cantSplit/>
          <w:trHeight w:val="264"/>
        </w:trPr>
        <w:tc>
          <w:tcPr>
            <w:tcW w:w="2160" w:type="dxa"/>
            <w:vAlign w:val="bottom"/>
          </w:tcPr>
          <w:p w14:paraId="32B890AC" w14:textId="77777777" w:rsidR="008F0450" w:rsidRPr="00410D7D" w:rsidRDefault="008F0450" w:rsidP="008F0450">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10" w:type="dxa"/>
          </w:tcPr>
          <w:p w14:paraId="37AD6240" w14:textId="54AF3860"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1</w:t>
            </w:r>
          </w:p>
        </w:tc>
        <w:tc>
          <w:tcPr>
            <w:tcW w:w="112" w:type="dxa"/>
          </w:tcPr>
          <w:p w14:paraId="119EFD01"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27" w:type="dxa"/>
            <w:vAlign w:val="bottom"/>
            <w:hideMark/>
          </w:tcPr>
          <w:p w14:paraId="1B5CDB58" w14:textId="0D74A361" w:rsidR="008F0450" w:rsidRPr="00410D7D" w:rsidRDefault="008F0450">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2</w:t>
            </w:r>
          </w:p>
        </w:tc>
        <w:tc>
          <w:tcPr>
            <w:tcW w:w="102" w:type="dxa"/>
          </w:tcPr>
          <w:p w14:paraId="5457797D"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62" w:type="dxa"/>
            <w:vAlign w:val="bottom"/>
            <w:hideMark/>
          </w:tcPr>
          <w:p w14:paraId="3ADC84EE" w14:textId="4746B493" w:rsidR="008F0450" w:rsidRPr="00410D7D" w:rsidRDefault="008F0450">
            <w:pPr>
              <w:suppressAutoHyphens/>
              <w:spacing w:after="0" w:line="240" w:lineRule="atLeast"/>
              <w:ind w:right="-23"/>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3</w:t>
            </w:r>
          </w:p>
        </w:tc>
        <w:tc>
          <w:tcPr>
            <w:tcW w:w="22" w:type="dxa"/>
          </w:tcPr>
          <w:p w14:paraId="38E4741B"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102" w:type="dxa"/>
          </w:tcPr>
          <w:p w14:paraId="2F46FAE3"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76" w:type="dxa"/>
          </w:tcPr>
          <w:p w14:paraId="7B6531BF"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c>
          <w:tcPr>
            <w:tcW w:w="99" w:type="dxa"/>
          </w:tcPr>
          <w:p w14:paraId="743263E5" w14:textId="77777777" w:rsidR="008F0450" w:rsidRPr="00410D7D" w:rsidRDefault="008F0450"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22" w:type="dxa"/>
            <w:vAlign w:val="bottom"/>
          </w:tcPr>
          <w:p w14:paraId="4C2F3D9B" w14:textId="77777777" w:rsidR="008F0450" w:rsidRPr="00410D7D" w:rsidRDefault="008F0450" w:rsidP="008F0450">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874" w:type="dxa"/>
          </w:tcPr>
          <w:p w14:paraId="042944CB" w14:textId="1BEAD20A"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1</w:t>
            </w:r>
          </w:p>
        </w:tc>
        <w:tc>
          <w:tcPr>
            <w:tcW w:w="131" w:type="dxa"/>
          </w:tcPr>
          <w:p w14:paraId="3E40DA44"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54" w:type="dxa"/>
            <w:vAlign w:val="bottom"/>
            <w:hideMark/>
          </w:tcPr>
          <w:p w14:paraId="59023739" w14:textId="17C373CF"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2</w:t>
            </w:r>
          </w:p>
        </w:tc>
        <w:tc>
          <w:tcPr>
            <w:tcW w:w="155" w:type="dxa"/>
          </w:tcPr>
          <w:p w14:paraId="450D5B5A"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14" w:type="dxa"/>
            <w:vAlign w:val="bottom"/>
            <w:hideMark/>
          </w:tcPr>
          <w:p w14:paraId="2C7656C6" w14:textId="0681D759" w:rsidR="008F0450" w:rsidRPr="00410D7D" w:rsidRDefault="008F0450" w:rsidP="008F0450">
            <w:pPr>
              <w:suppressAutoHyphens/>
              <w:spacing w:after="0" w:line="240" w:lineRule="atLeast"/>
              <w:ind w:right="-23"/>
              <w:jc w:val="center"/>
              <w:rPr>
                <w:rFonts w:ascii="Times New Roman" w:eastAsia="Times New Roman" w:hAnsi="Times New Roman" w:cs="Times New Roman"/>
                <w:sz w:val="16"/>
                <w:szCs w:val="16"/>
                <w:lang w:eastAsia="zh-CN"/>
              </w:rPr>
            </w:pPr>
            <w:r>
              <w:rPr>
                <w:rFonts w:ascii="Times New Roman" w:eastAsia="Times New Roman" w:hAnsi="Times New Roman" w:cs="Times New Roman"/>
                <w:sz w:val="16"/>
                <w:szCs w:val="16"/>
                <w:lang w:val="en-GB" w:eastAsia="zh-CN" w:bidi="ar-SA"/>
              </w:rPr>
              <w:t>Stage 3</w:t>
            </w:r>
          </w:p>
        </w:tc>
        <w:tc>
          <w:tcPr>
            <w:tcW w:w="102" w:type="dxa"/>
          </w:tcPr>
          <w:p w14:paraId="52EBC3EB"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0" w:type="dxa"/>
          </w:tcPr>
          <w:p w14:paraId="39C7EDFB"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79" w:type="dxa"/>
          </w:tcPr>
          <w:p w14:paraId="43B196DA" w14:textId="77777777" w:rsidR="008F0450" w:rsidRPr="00410D7D" w:rsidRDefault="008F0450" w:rsidP="008F045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r>
      <w:tr w:rsidR="005268E7" w:rsidRPr="00410D7D" w14:paraId="6E50617C" w14:textId="77777777" w:rsidTr="004521E9">
        <w:trPr>
          <w:cantSplit/>
          <w:trHeight w:val="252"/>
        </w:trPr>
        <w:tc>
          <w:tcPr>
            <w:tcW w:w="2160" w:type="dxa"/>
            <w:vAlign w:val="bottom"/>
          </w:tcPr>
          <w:p w14:paraId="6B176432" w14:textId="77777777" w:rsidR="00F96719" w:rsidRPr="00410D7D" w:rsidRDefault="00F96719" w:rsidP="00B3456F">
            <w:pPr>
              <w:numPr>
                <w:ilvl w:val="0"/>
                <w:numId w:val="15"/>
              </w:numPr>
              <w:tabs>
                <w:tab w:val="decimal" w:pos="662"/>
              </w:tabs>
              <w:suppressAutoHyphens/>
              <w:spacing w:after="0" w:line="240" w:lineRule="atLeast"/>
              <w:ind w:left="-720" w:right="200" w:firstLine="0"/>
              <w:jc w:val="center"/>
              <w:rPr>
                <w:rFonts w:ascii="Times New Roman" w:eastAsia="Times New Roman" w:hAnsi="Times New Roman" w:cs="Times New Roman"/>
                <w:sz w:val="16"/>
                <w:szCs w:val="16"/>
                <w:lang w:val="en-GB" w:eastAsia="zh-CN" w:bidi="ar-SA"/>
              </w:rPr>
            </w:pPr>
          </w:p>
        </w:tc>
        <w:tc>
          <w:tcPr>
            <w:tcW w:w="7473" w:type="dxa"/>
            <w:gridSpan w:val="18"/>
            <w:vAlign w:val="bottom"/>
            <w:hideMark/>
          </w:tcPr>
          <w:p w14:paraId="7B6BB6CA" w14:textId="77777777" w:rsidR="00F96719" w:rsidRPr="00410D7D" w:rsidRDefault="00F96719" w:rsidP="004521E9">
            <w:pPr>
              <w:suppressAutoHyphens/>
              <w:spacing w:after="0" w:line="240" w:lineRule="atLeast"/>
              <w:jc w:val="center"/>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i/>
                <w:iCs/>
                <w:sz w:val="16"/>
                <w:szCs w:val="16"/>
                <w:cs/>
                <w:lang w:val="en-GB" w:eastAsia="zh-CN"/>
              </w:rPr>
              <w:t>(</w:t>
            </w:r>
            <w:r w:rsidRPr="00410D7D">
              <w:rPr>
                <w:rFonts w:ascii="Times New Roman" w:eastAsia="Times New Roman" w:hAnsi="Times New Roman" w:cs="Times New Roman"/>
                <w:i/>
                <w:iCs/>
                <w:sz w:val="16"/>
                <w:szCs w:val="16"/>
                <w:lang w:val="en-GB" w:eastAsia="zh-CN" w:bidi="ar-SA"/>
              </w:rPr>
              <w:t>in million Baht</w:t>
            </w:r>
            <w:r w:rsidRPr="00410D7D">
              <w:rPr>
                <w:rFonts w:ascii="Times New Roman" w:eastAsia="Times New Roman" w:hAnsi="Times New Roman" w:cs="Times New Roman"/>
                <w:i/>
                <w:iCs/>
                <w:sz w:val="16"/>
                <w:szCs w:val="16"/>
                <w:cs/>
                <w:lang w:val="en-GB" w:eastAsia="zh-CN"/>
              </w:rPr>
              <w:t>)</w:t>
            </w:r>
          </w:p>
        </w:tc>
      </w:tr>
      <w:tr w:rsidR="005268E7" w:rsidRPr="00410D7D" w14:paraId="79AA94F9" w14:textId="77777777" w:rsidTr="004521E9">
        <w:trPr>
          <w:cantSplit/>
          <w:trHeight w:val="264"/>
        </w:trPr>
        <w:tc>
          <w:tcPr>
            <w:tcW w:w="2160" w:type="dxa"/>
            <w:vAlign w:val="bottom"/>
            <w:hideMark/>
          </w:tcPr>
          <w:p w14:paraId="1CB8C6DD" w14:textId="77777777" w:rsidR="00CE0DB3" w:rsidRPr="00410D7D" w:rsidRDefault="00CE0DB3" w:rsidP="00CE0DB3">
            <w:pPr>
              <w:suppressAutoHyphens/>
              <w:spacing w:after="0" w:line="240" w:lineRule="atLeast"/>
              <w:ind w:left="22" w:right="-85"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Agriculture and mining</w:t>
            </w:r>
          </w:p>
        </w:tc>
        <w:tc>
          <w:tcPr>
            <w:tcW w:w="810" w:type="dxa"/>
            <w:vAlign w:val="bottom"/>
          </w:tcPr>
          <w:p w14:paraId="77B1C6A7" w14:textId="626E8C49"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13,897</w:t>
            </w:r>
          </w:p>
        </w:tc>
        <w:tc>
          <w:tcPr>
            <w:tcW w:w="112" w:type="dxa"/>
            <w:vAlign w:val="bottom"/>
          </w:tcPr>
          <w:p w14:paraId="7A1EE19C"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0DC22213" w14:textId="49DC3158"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1,227</w:t>
            </w:r>
          </w:p>
        </w:tc>
        <w:tc>
          <w:tcPr>
            <w:tcW w:w="102" w:type="dxa"/>
            <w:vAlign w:val="bottom"/>
          </w:tcPr>
          <w:p w14:paraId="6BA1E4E1"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3CD66B7F" w14:textId="1CA54F41"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3,614</w:t>
            </w:r>
          </w:p>
        </w:tc>
        <w:tc>
          <w:tcPr>
            <w:tcW w:w="22" w:type="dxa"/>
            <w:vAlign w:val="bottom"/>
          </w:tcPr>
          <w:p w14:paraId="08E6C660"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102" w:type="dxa"/>
            <w:vAlign w:val="bottom"/>
          </w:tcPr>
          <w:p w14:paraId="1854FF2F"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0FCE6B4B" w14:textId="1072C602"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18,738</w:t>
            </w:r>
          </w:p>
        </w:tc>
        <w:tc>
          <w:tcPr>
            <w:tcW w:w="99" w:type="dxa"/>
            <w:vAlign w:val="bottom"/>
          </w:tcPr>
          <w:p w14:paraId="7CF6DF14" w14:textId="77777777" w:rsidR="00CE0DB3" w:rsidRPr="00410D7D" w:rsidRDefault="00CE0DB3" w:rsidP="00CE0DB3">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22" w:type="dxa"/>
            <w:vAlign w:val="bottom"/>
          </w:tcPr>
          <w:p w14:paraId="25D9035E" w14:textId="77777777" w:rsidR="00CE0DB3" w:rsidRPr="00410D7D" w:rsidRDefault="00CE0DB3" w:rsidP="00CE0DB3">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874" w:type="dxa"/>
            <w:vAlign w:val="bottom"/>
          </w:tcPr>
          <w:p w14:paraId="116305CB" w14:textId="294E4F3E" w:rsidR="00CE0DB3" w:rsidRPr="00410D7D" w:rsidRDefault="00CE0DB3"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13</w:t>
            </w:r>
            <w:r w:rsidR="008C2176"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840</w:t>
            </w:r>
          </w:p>
        </w:tc>
        <w:tc>
          <w:tcPr>
            <w:tcW w:w="131" w:type="dxa"/>
            <w:vAlign w:val="bottom"/>
          </w:tcPr>
          <w:p w14:paraId="1EE1EBA7"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54" w:type="dxa"/>
            <w:vAlign w:val="bottom"/>
          </w:tcPr>
          <w:p w14:paraId="5C1A3444" w14:textId="1CA1D9AC" w:rsidR="00CE0DB3" w:rsidRPr="00410D7D" w:rsidRDefault="00466E1D"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w:t>
            </w:r>
            <w:r w:rsidR="008C48B2"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227</w:t>
            </w:r>
          </w:p>
        </w:tc>
        <w:tc>
          <w:tcPr>
            <w:tcW w:w="155" w:type="dxa"/>
            <w:vAlign w:val="bottom"/>
          </w:tcPr>
          <w:p w14:paraId="7454034B"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14" w:type="dxa"/>
            <w:vAlign w:val="bottom"/>
          </w:tcPr>
          <w:p w14:paraId="560F5858" w14:textId="3274D589" w:rsidR="00CE0DB3" w:rsidRPr="00410D7D" w:rsidRDefault="008C48B2"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3,614</w:t>
            </w:r>
          </w:p>
        </w:tc>
        <w:tc>
          <w:tcPr>
            <w:tcW w:w="102" w:type="dxa"/>
            <w:vAlign w:val="bottom"/>
          </w:tcPr>
          <w:p w14:paraId="25BD0ACD"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30" w:type="dxa"/>
            <w:vAlign w:val="bottom"/>
          </w:tcPr>
          <w:p w14:paraId="6054245A"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79" w:type="dxa"/>
            <w:vAlign w:val="bottom"/>
          </w:tcPr>
          <w:p w14:paraId="17036E49" w14:textId="6F2AA993"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18,681</w:t>
            </w:r>
          </w:p>
        </w:tc>
      </w:tr>
      <w:tr w:rsidR="005268E7" w:rsidRPr="00410D7D" w14:paraId="317B8AE6" w14:textId="77777777" w:rsidTr="004521E9">
        <w:trPr>
          <w:cantSplit/>
          <w:trHeight w:val="252"/>
        </w:trPr>
        <w:tc>
          <w:tcPr>
            <w:tcW w:w="2160" w:type="dxa"/>
            <w:vAlign w:val="bottom"/>
            <w:hideMark/>
          </w:tcPr>
          <w:p w14:paraId="5A15D7B9" w14:textId="6D5B8978" w:rsidR="00CE0DB3" w:rsidRPr="00410D7D" w:rsidRDefault="005268E7" w:rsidP="00CE0DB3">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Manufacturing and </w:t>
            </w:r>
            <w:r w:rsidR="00CE0DB3" w:rsidRPr="00410D7D">
              <w:rPr>
                <w:rFonts w:ascii="Times New Roman" w:eastAsia="Times New Roman" w:hAnsi="Times New Roman" w:cs="Times New Roman"/>
                <w:sz w:val="16"/>
                <w:szCs w:val="16"/>
                <w:lang w:eastAsia="zh-CN"/>
              </w:rPr>
              <w:t>commercial</w:t>
            </w:r>
          </w:p>
        </w:tc>
        <w:tc>
          <w:tcPr>
            <w:tcW w:w="810" w:type="dxa"/>
            <w:vAlign w:val="bottom"/>
          </w:tcPr>
          <w:p w14:paraId="1301B910" w14:textId="70F84E0E"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460,605</w:t>
            </w:r>
          </w:p>
        </w:tc>
        <w:tc>
          <w:tcPr>
            <w:tcW w:w="112" w:type="dxa"/>
            <w:vAlign w:val="bottom"/>
          </w:tcPr>
          <w:p w14:paraId="44256105" w14:textId="77777777" w:rsidR="00CE0DB3" w:rsidRPr="00410D7D" w:rsidRDefault="00CE0DB3" w:rsidP="00CE0DB3">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6907DE39" w14:textId="3D1F7068"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81,396</w:t>
            </w:r>
          </w:p>
        </w:tc>
        <w:tc>
          <w:tcPr>
            <w:tcW w:w="102" w:type="dxa"/>
            <w:vAlign w:val="bottom"/>
          </w:tcPr>
          <w:p w14:paraId="6DE50FA4" w14:textId="77777777" w:rsidR="00CE0DB3" w:rsidRPr="00410D7D" w:rsidRDefault="00CE0DB3" w:rsidP="00CE0DB3">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0795E5BE" w14:textId="6FB83D06"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31,633</w:t>
            </w:r>
          </w:p>
        </w:tc>
        <w:tc>
          <w:tcPr>
            <w:tcW w:w="22" w:type="dxa"/>
            <w:vAlign w:val="bottom"/>
          </w:tcPr>
          <w:p w14:paraId="1C9B5183" w14:textId="77777777" w:rsidR="00CE0DB3" w:rsidRPr="00410D7D" w:rsidRDefault="00CE0DB3" w:rsidP="00CE0DB3">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102" w:type="dxa"/>
            <w:vAlign w:val="bottom"/>
          </w:tcPr>
          <w:p w14:paraId="0D92DDDE" w14:textId="77777777" w:rsidR="00CE0DB3" w:rsidRPr="00410D7D" w:rsidRDefault="00CE0DB3" w:rsidP="00CE0DB3">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565647DE" w14:textId="672BF5D0"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573,634</w:t>
            </w:r>
          </w:p>
        </w:tc>
        <w:tc>
          <w:tcPr>
            <w:tcW w:w="99" w:type="dxa"/>
            <w:vAlign w:val="bottom"/>
          </w:tcPr>
          <w:p w14:paraId="470FEEA8" w14:textId="77777777" w:rsidR="00CE0DB3" w:rsidRPr="00410D7D" w:rsidRDefault="00CE0DB3" w:rsidP="00CE0DB3">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22" w:type="dxa"/>
            <w:vAlign w:val="bottom"/>
          </w:tcPr>
          <w:p w14:paraId="49438929" w14:textId="77777777" w:rsidR="00CE0DB3" w:rsidRPr="00410D7D" w:rsidRDefault="00CE0DB3" w:rsidP="00CE0DB3">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874" w:type="dxa"/>
            <w:vAlign w:val="bottom"/>
          </w:tcPr>
          <w:p w14:paraId="3EF1B379" w14:textId="085B7EC0" w:rsidR="00CE0DB3" w:rsidRPr="00410D7D" w:rsidRDefault="00CE0DB3"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458</w:t>
            </w:r>
            <w:r w:rsidR="008C2176"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258</w:t>
            </w:r>
          </w:p>
        </w:tc>
        <w:tc>
          <w:tcPr>
            <w:tcW w:w="131" w:type="dxa"/>
            <w:vAlign w:val="bottom"/>
          </w:tcPr>
          <w:p w14:paraId="597F1108" w14:textId="77777777" w:rsidR="00CE0DB3" w:rsidRPr="00410D7D" w:rsidRDefault="00CE0DB3" w:rsidP="00CE0DB3">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54" w:type="dxa"/>
            <w:vAlign w:val="bottom"/>
          </w:tcPr>
          <w:p w14:paraId="7ABD4535" w14:textId="0ECAF9EE" w:rsidR="00CE0DB3" w:rsidRPr="00410D7D" w:rsidRDefault="00466E1D"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81</w:t>
            </w:r>
            <w:r w:rsidR="008C48B2"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318</w:t>
            </w:r>
          </w:p>
        </w:tc>
        <w:tc>
          <w:tcPr>
            <w:tcW w:w="155" w:type="dxa"/>
            <w:vAlign w:val="bottom"/>
          </w:tcPr>
          <w:p w14:paraId="4A14F245" w14:textId="77777777" w:rsidR="00CE0DB3" w:rsidRPr="00410D7D" w:rsidRDefault="00CE0DB3" w:rsidP="00CE0DB3">
            <w:pPr>
              <w:tabs>
                <w:tab w:val="decimal" w:pos="539"/>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14" w:type="dxa"/>
            <w:vAlign w:val="bottom"/>
          </w:tcPr>
          <w:p w14:paraId="209F3030" w14:textId="2509189C" w:rsidR="00CE0DB3" w:rsidRPr="00410D7D" w:rsidRDefault="008C48B2"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31,365</w:t>
            </w:r>
          </w:p>
        </w:tc>
        <w:tc>
          <w:tcPr>
            <w:tcW w:w="102" w:type="dxa"/>
            <w:vAlign w:val="bottom"/>
          </w:tcPr>
          <w:p w14:paraId="1608633A" w14:textId="77777777" w:rsidR="00CE0DB3" w:rsidRPr="00410D7D" w:rsidRDefault="00CE0DB3" w:rsidP="00CE0DB3">
            <w:pPr>
              <w:tabs>
                <w:tab w:val="decimal" w:pos="539"/>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30" w:type="dxa"/>
            <w:vAlign w:val="bottom"/>
          </w:tcPr>
          <w:p w14:paraId="5AD36DFA" w14:textId="77777777" w:rsidR="00CE0DB3" w:rsidRPr="00410D7D" w:rsidRDefault="00CE0DB3" w:rsidP="00CE0DB3">
            <w:pPr>
              <w:tabs>
                <w:tab w:val="decimal" w:pos="539"/>
              </w:tabs>
              <w:suppressAutoHyphens/>
              <w:spacing w:after="0" w:line="240" w:lineRule="atLeast"/>
              <w:ind w:left="-105" w:right="-97"/>
              <w:rPr>
                <w:rFonts w:ascii="Times New Roman" w:eastAsia="Times New Roman" w:hAnsi="Times New Roman" w:cs="Times New Roman"/>
                <w:sz w:val="16"/>
                <w:szCs w:val="16"/>
                <w:lang w:val="en-GB" w:eastAsia="zh-CN" w:bidi="ar-SA"/>
              </w:rPr>
            </w:pPr>
          </w:p>
        </w:tc>
        <w:tc>
          <w:tcPr>
            <w:tcW w:w="879" w:type="dxa"/>
            <w:vAlign w:val="bottom"/>
          </w:tcPr>
          <w:p w14:paraId="7C2EFBB7" w14:textId="5EE78A23"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570,941</w:t>
            </w:r>
          </w:p>
        </w:tc>
      </w:tr>
      <w:tr w:rsidR="005268E7" w:rsidRPr="00410D7D" w14:paraId="74BEE0E2" w14:textId="77777777" w:rsidTr="004521E9">
        <w:trPr>
          <w:cantSplit/>
          <w:trHeight w:val="264"/>
        </w:trPr>
        <w:tc>
          <w:tcPr>
            <w:tcW w:w="2160" w:type="dxa"/>
            <w:vAlign w:val="bottom"/>
            <w:hideMark/>
          </w:tcPr>
          <w:p w14:paraId="4DDBD3C6" w14:textId="6BB5C357" w:rsidR="00CE0DB3" w:rsidRPr="00410D7D" w:rsidRDefault="005268E7" w:rsidP="00CE0DB3">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Real estate and </w:t>
            </w:r>
            <w:r w:rsidR="00CE0DB3" w:rsidRPr="00410D7D">
              <w:rPr>
                <w:rFonts w:ascii="Times New Roman" w:eastAsia="Times New Roman" w:hAnsi="Times New Roman" w:cs="Times New Roman"/>
                <w:sz w:val="16"/>
                <w:szCs w:val="16"/>
                <w:lang w:eastAsia="zh-CN"/>
              </w:rPr>
              <w:t>construction</w:t>
            </w:r>
          </w:p>
        </w:tc>
        <w:tc>
          <w:tcPr>
            <w:tcW w:w="810" w:type="dxa"/>
            <w:vAlign w:val="bottom"/>
          </w:tcPr>
          <w:p w14:paraId="055823DB" w14:textId="5FF00B79"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154,075</w:t>
            </w:r>
          </w:p>
        </w:tc>
        <w:tc>
          <w:tcPr>
            <w:tcW w:w="112" w:type="dxa"/>
            <w:vAlign w:val="bottom"/>
          </w:tcPr>
          <w:p w14:paraId="216442A1" w14:textId="77777777" w:rsidR="00CE0DB3" w:rsidRPr="00410D7D" w:rsidRDefault="00CE0DB3" w:rsidP="00CE0DB3">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1E5CEB90" w14:textId="2859C1C6"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21,480</w:t>
            </w:r>
          </w:p>
        </w:tc>
        <w:tc>
          <w:tcPr>
            <w:tcW w:w="102" w:type="dxa"/>
            <w:vAlign w:val="bottom"/>
          </w:tcPr>
          <w:p w14:paraId="6DC5BB51"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55B0019E" w14:textId="65B96694"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12,408</w:t>
            </w:r>
          </w:p>
        </w:tc>
        <w:tc>
          <w:tcPr>
            <w:tcW w:w="22" w:type="dxa"/>
            <w:vAlign w:val="bottom"/>
          </w:tcPr>
          <w:p w14:paraId="5C3AF984" w14:textId="77777777" w:rsidR="00CE0DB3" w:rsidRPr="00410D7D" w:rsidRDefault="00CE0DB3" w:rsidP="00CE0DB3">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5D83251A"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0B3342B8" w14:textId="3E144A4F"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187,963</w:t>
            </w:r>
          </w:p>
        </w:tc>
        <w:tc>
          <w:tcPr>
            <w:tcW w:w="99" w:type="dxa"/>
            <w:vAlign w:val="bottom"/>
          </w:tcPr>
          <w:p w14:paraId="48935261"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56CC1C4B"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vAlign w:val="bottom"/>
          </w:tcPr>
          <w:p w14:paraId="6F6646E7" w14:textId="1297EF4B" w:rsidR="00CE0DB3" w:rsidRPr="00410D7D" w:rsidRDefault="00CE0DB3"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154</w:t>
            </w:r>
            <w:r w:rsidR="008C2176"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029</w:t>
            </w:r>
          </w:p>
        </w:tc>
        <w:tc>
          <w:tcPr>
            <w:tcW w:w="131" w:type="dxa"/>
            <w:vAlign w:val="bottom"/>
          </w:tcPr>
          <w:p w14:paraId="41BB0E12"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vAlign w:val="bottom"/>
          </w:tcPr>
          <w:p w14:paraId="40178FA5" w14:textId="42704BD3" w:rsidR="00CE0DB3" w:rsidRPr="00410D7D" w:rsidRDefault="00466E1D"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21</w:t>
            </w:r>
            <w:r w:rsidR="008C48B2"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480</w:t>
            </w:r>
          </w:p>
        </w:tc>
        <w:tc>
          <w:tcPr>
            <w:tcW w:w="155" w:type="dxa"/>
            <w:vAlign w:val="bottom"/>
          </w:tcPr>
          <w:p w14:paraId="62EE953D"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vAlign w:val="bottom"/>
          </w:tcPr>
          <w:p w14:paraId="75E03F5D" w14:textId="1ED90F94" w:rsidR="00CE0DB3" w:rsidRPr="00410D7D" w:rsidRDefault="008C48B2"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11,604</w:t>
            </w:r>
          </w:p>
        </w:tc>
        <w:tc>
          <w:tcPr>
            <w:tcW w:w="102" w:type="dxa"/>
            <w:vAlign w:val="bottom"/>
          </w:tcPr>
          <w:p w14:paraId="36EBDCCE"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118294CB"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vAlign w:val="bottom"/>
          </w:tcPr>
          <w:p w14:paraId="5992EDEF" w14:textId="0EA1452D"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187,113</w:t>
            </w:r>
          </w:p>
        </w:tc>
      </w:tr>
      <w:tr w:rsidR="005268E7" w:rsidRPr="00410D7D" w14:paraId="386D23D4" w14:textId="77777777" w:rsidTr="004521E9">
        <w:trPr>
          <w:cantSplit/>
          <w:trHeight w:val="252"/>
        </w:trPr>
        <w:tc>
          <w:tcPr>
            <w:tcW w:w="2160" w:type="dxa"/>
            <w:vAlign w:val="bottom"/>
            <w:hideMark/>
          </w:tcPr>
          <w:p w14:paraId="59C62FFE" w14:textId="77777777" w:rsidR="00CE0DB3" w:rsidRPr="00410D7D" w:rsidRDefault="00CE0DB3" w:rsidP="00CE0DB3">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Utilities and services</w:t>
            </w:r>
          </w:p>
        </w:tc>
        <w:tc>
          <w:tcPr>
            <w:tcW w:w="810" w:type="dxa"/>
            <w:vAlign w:val="bottom"/>
          </w:tcPr>
          <w:p w14:paraId="232C00B6" w14:textId="25FF1E33"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332,995</w:t>
            </w:r>
          </w:p>
        </w:tc>
        <w:tc>
          <w:tcPr>
            <w:tcW w:w="112" w:type="dxa"/>
            <w:vAlign w:val="bottom"/>
          </w:tcPr>
          <w:p w14:paraId="6A240CFF" w14:textId="77777777" w:rsidR="00CE0DB3" w:rsidRPr="00410D7D" w:rsidRDefault="00CE0DB3" w:rsidP="00CE0DB3">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04138C66" w14:textId="4AD3617C"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25,720</w:t>
            </w:r>
          </w:p>
        </w:tc>
        <w:tc>
          <w:tcPr>
            <w:tcW w:w="102" w:type="dxa"/>
            <w:vAlign w:val="bottom"/>
          </w:tcPr>
          <w:p w14:paraId="7CFDDEE5"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325D0016" w14:textId="24CFD546"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5,438</w:t>
            </w:r>
          </w:p>
        </w:tc>
        <w:tc>
          <w:tcPr>
            <w:tcW w:w="22" w:type="dxa"/>
            <w:vAlign w:val="bottom"/>
          </w:tcPr>
          <w:p w14:paraId="34D92070" w14:textId="77777777" w:rsidR="00CE0DB3" w:rsidRPr="00410D7D" w:rsidRDefault="00CE0DB3" w:rsidP="00CE0DB3">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08BE375E"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045EB9FD" w14:textId="6D4B6C3E"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364,153</w:t>
            </w:r>
          </w:p>
        </w:tc>
        <w:tc>
          <w:tcPr>
            <w:tcW w:w="99" w:type="dxa"/>
            <w:vAlign w:val="bottom"/>
          </w:tcPr>
          <w:p w14:paraId="4111D229"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63B85206"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vAlign w:val="bottom"/>
          </w:tcPr>
          <w:p w14:paraId="312F95EF" w14:textId="7AFE4735" w:rsidR="00CE0DB3" w:rsidRPr="00410D7D" w:rsidRDefault="00CE0DB3"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332</w:t>
            </w:r>
            <w:r w:rsidR="008C2176"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995</w:t>
            </w:r>
          </w:p>
        </w:tc>
        <w:tc>
          <w:tcPr>
            <w:tcW w:w="131" w:type="dxa"/>
            <w:vAlign w:val="bottom"/>
          </w:tcPr>
          <w:p w14:paraId="0997BEEE"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vAlign w:val="bottom"/>
          </w:tcPr>
          <w:p w14:paraId="1D84606B" w14:textId="2DB84861" w:rsidR="00CE0DB3" w:rsidRPr="00410D7D" w:rsidRDefault="00466E1D"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25</w:t>
            </w:r>
            <w:r w:rsidR="008C48B2"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720</w:t>
            </w:r>
          </w:p>
        </w:tc>
        <w:tc>
          <w:tcPr>
            <w:tcW w:w="155" w:type="dxa"/>
            <w:vAlign w:val="bottom"/>
          </w:tcPr>
          <w:p w14:paraId="7A73A5EF"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vAlign w:val="bottom"/>
          </w:tcPr>
          <w:p w14:paraId="41B1C373" w14:textId="5FCD90F8" w:rsidR="00CE0DB3" w:rsidRPr="00410D7D" w:rsidRDefault="008C48B2"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5,438</w:t>
            </w:r>
          </w:p>
        </w:tc>
        <w:tc>
          <w:tcPr>
            <w:tcW w:w="102" w:type="dxa"/>
            <w:vAlign w:val="bottom"/>
          </w:tcPr>
          <w:p w14:paraId="5BA3F5E8"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3C1DAB09"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vAlign w:val="bottom"/>
          </w:tcPr>
          <w:p w14:paraId="5937455F" w14:textId="32CA1DD9"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364,153</w:t>
            </w:r>
          </w:p>
        </w:tc>
      </w:tr>
      <w:tr w:rsidR="005268E7" w:rsidRPr="00410D7D" w14:paraId="55166E94" w14:textId="77777777" w:rsidTr="004521E9">
        <w:trPr>
          <w:cantSplit/>
          <w:trHeight w:val="264"/>
        </w:trPr>
        <w:tc>
          <w:tcPr>
            <w:tcW w:w="2160" w:type="dxa"/>
            <w:vAlign w:val="bottom"/>
            <w:hideMark/>
          </w:tcPr>
          <w:p w14:paraId="4E045F72" w14:textId="77777777" w:rsidR="00CE0DB3" w:rsidRPr="00410D7D" w:rsidRDefault="00CE0DB3" w:rsidP="00CE0DB3">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Housing loans</w:t>
            </w:r>
          </w:p>
        </w:tc>
        <w:tc>
          <w:tcPr>
            <w:tcW w:w="810" w:type="dxa"/>
            <w:vAlign w:val="bottom"/>
          </w:tcPr>
          <w:p w14:paraId="18CE73AE" w14:textId="7080D28B"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477,041</w:t>
            </w:r>
          </w:p>
        </w:tc>
        <w:tc>
          <w:tcPr>
            <w:tcW w:w="112" w:type="dxa"/>
            <w:vAlign w:val="bottom"/>
          </w:tcPr>
          <w:p w14:paraId="433896D4" w14:textId="77777777" w:rsidR="00CE0DB3" w:rsidRPr="00410D7D" w:rsidRDefault="00CE0DB3" w:rsidP="00CE0DB3">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vAlign w:val="bottom"/>
          </w:tcPr>
          <w:p w14:paraId="6CFF1AD4" w14:textId="54D920EA"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52,961</w:t>
            </w:r>
          </w:p>
        </w:tc>
        <w:tc>
          <w:tcPr>
            <w:tcW w:w="102" w:type="dxa"/>
            <w:vAlign w:val="bottom"/>
          </w:tcPr>
          <w:p w14:paraId="11B532BA"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vAlign w:val="bottom"/>
          </w:tcPr>
          <w:p w14:paraId="6F67B8D9" w14:textId="4CB80952"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15,742</w:t>
            </w:r>
          </w:p>
        </w:tc>
        <w:tc>
          <w:tcPr>
            <w:tcW w:w="22" w:type="dxa"/>
            <w:vAlign w:val="bottom"/>
          </w:tcPr>
          <w:p w14:paraId="792B4E45" w14:textId="77777777" w:rsidR="00CE0DB3" w:rsidRPr="00410D7D" w:rsidRDefault="00CE0DB3" w:rsidP="00CE0DB3">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0D66AD92"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vAlign w:val="bottom"/>
          </w:tcPr>
          <w:p w14:paraId="371D814C" w14:textId="2FC73FF7"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545,744</w:t>
            </w:r>
          </w:p>
        </w:tc>
        <w:tc>
          <w:tcPr>
            <w:tcW w:w="99" w:type="dxa"/>
            <w:vAlign w:val="bottom"/>
          </w:tcPr>
          <w:p w14:paraId="01F6107D"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57E330A6"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vAlign w:val="bottom"/>
          </w:tcPr>
          <w:p w14:paraId="41CE34B6" w14:textId="7119DF3D" w:rsidR="00CE0DB3" w:rsidRPr="00410D7D" w:rsidRDefault="00CE0DB3"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476</w:t>
            </w:r>
            <w:r w:rsidR="008C2176"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992</w:t>
            </w:r>
          </w:p>
        </w:tc>
        <w:tc>
          <w:tcPr>
            <w:tcW w:w="131" w:type="dxa"/>
            <w:vAlign w:val="bottom"/>
          </w:tcPr>
          <w:p w14:paraId="1EC903E2"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vAlign w:val="bottom"/>
          </w:tcPr>
          <w:p w14:paraId="20A6BFCF" w14:textId="03DFC2D3" w:rsidR="00CE0DB3" w:rsidRPr="00410D7D" w:rsidRDefault="00466E1D"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52</w:t>
            </w:r>
            <w:r w:rsidR="008C48B2"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961</w:t>
            </w:r>
          </w:p>
        </w:tc>
        <w:tc>
          <w:tcPr>
            <w:tcW w:w="155" w:type="dxa"/>
            <w:vAlign w:val="bottom"/>
          </w:tcPr>
          <w:p w14:paraId="38191F59"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vAlign w:val="bottom"/>
          </w:tcPr>
          <w:p w14:paraId="36D4672F" w14:textId="06F26F6D" w:rsidR="00CE0DB3" w:rsidRPr="00410D7D" w:rsidRDefault="008C48B2"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15,742</w:t>
            </w:r>
          </w:p>
        </w:tc>
        <w:tc>
          <w:tcPr>
            <w:tcW w:w="102" w:type="dxa"/>
            <w:vAlign w:val="bottom"/>
          </w:tcPr>
          <w:p w14:paraId="0D87455A"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197C47EB"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vAlign w:val="bottom"/>
          </w:tcPr>
          <w:p w14:paraId="4FDFBB04" w14:textId="0FD432B2"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545,695</w:t>
            </w:r>
          </w:p>
        </w:tc>
      </w:tr>
      <w:tr w:rsidR="005268E7" w:rsidRPr="00410D7D" w14:paraId="31F84201" w14:textId="77777777" w:rsidTr="004521E9">
        <w:trPr>
          <w:cantSplit/>
          <w:trHeight w:val="264"/>
        </w:trPr>
        <w:tc>
          <w:tcPr>
            <w:tcW w:w="2160" w:type="dxa"/>
            <w:vAlign w:val="bottom"/>
            <w:hideMark/>
          </w:tcPr>
          <w:p w14:paraId="589D13B5" w14:textId="77777777" w:rsidR="00CE0DB3" w:rsidRPr="00410D7D" w:rsidRDefault="00CE0DB3" w:rsidP="00CE0DB3">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Others</w:t>
            </w:r>
          </w:p>
        </w:tc>
        <w:tc>
          <w:tcPr>
            <w:tcW w:w="810" w:type="dxa"/>
            <w:tcBorders>
              <w:top w:val="nil"/>
              <w:left w:val="nil"/>
              <w:bottom w:val="single" w:sz="4" w:space="0" w:color="000000"/>
              <w:right w:val="nil"/>
            </w:tcBorders>
            <w:vAlign w:val="bottom"/>
          </w:tcPr>
          <w:p w14:paraId="1D09EED5" w14:textId="548C9B92"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405,237</w:t>
            </w:r>
          </w:p>
        </w:tc>
        <w:tc>
          <w:tcPr>
            <w:tcW w:w="112" w:type="dxa"/>
            <w:vAlign w:val="bottom"/>
          </w:tcPr>
          <w:p w14:paraId="211C2052" w14:textId="77777777" w:rsidR="00CE0DB3" w:rsidRPr="00410D7D" w:rsidRDefault="00CE0DB3" w:rsidP="00CE0DB3">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827" w:type="dxa"/>
            <w:tcBorders>
              <w:top w:val="nil"/>
              <w:left w:val="nil"/>
              <w:bottom w:val="single" w:sz="4" w:space="0" w:color="000000"/>
              <w:right w:val="nil"/>
            </w:tcBorders>
            <w:vAlign w:val="bottom"/>
          </w:tcPr>
          <w:p w14:paraId="4F10B371" w14:textId="2350C57F"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38,155</w:t>
            </w:r>
          </w:p>
        </w:tc>
        <w:tc>
          <w:tcPr>
            <w:tcW w:w="102" w:type="dxa"/>
            <w:vAlign w:val="bottom"/>
          </w:tcPr>
          <w:p w14:paraId="4EC0E518"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62" w:type="dxa"/>
            <w:tcBorders>
              <w:top w:val="nil"/>
              <w:left w:val="nil"/>
              <w:bottom w:val="single" w:sz="4" w:space="0" w:color="000000"/>
              <w:right w:val="nil"/>
            </w:tcBorders>
            <w:vAlign w:val="bottom"/>
          </w:tcPr>
          <w:p w14:paraId="5921AAE6" w14:textId="76877E81"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10,761</w:t>
            </w:r>
          </w:p>
        </w:tc>
        <w:tc>
          <w:tcPr>
            <w:tcW w:w="22" w:type="dxa"/>
            <w:vAlign w:val="bottom"/>
          </w:tcPr>
          <w:p w14:paraId="7BA629F2" w14:textId="77777777" w:rsidR="00CE0DB3" w:rsidRPr="00410D7D" w:rsidRDefault="00CE0DB3" w:rsidP="00CE0DB3">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102" w:type="dxa"/>
            <w:vAlign w:val="bottom"/>
          </w:tcPr>
          <w:p w14:paraId="30A41470"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76" w:type="dxa"/>
            <w:tcBorders>
              <w:top w:val="nil"/>
              <w:left w:val="nil"/>
              <w:bottom w:val="single" w:sz="4" w:space="0" w:color="000000"/>
              <w:right w:val="nil"/>
            </w:tcBorders>
            <w:vAlign w:val="bottom"/>
          </w:tcPr>
          <w:p w14:paraId="21B0D957" w14:textId="2F03EF72"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454,153</w:t>
            </w:r>
          </w:p>
        </w:tc>
        <w:tc>
          <w:tcPr>
            <w:tcW w:w="99" w:type="dxa"/>
            <w:vAlign w:val="bottom"/>
          </w:tcPr>
          <w:p w14:paraId="188EB17B"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22" w:type="dxa"/>
            <w:vAlign w:val="bottom"/>
          </w:tcPr>
          <w:p w14:paraId="353B6B1D"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874" w:type="dxa"/>
            <w:tcBorders>
              <w:top w:val="nil"/>
              <w:left w:val="nil"/>
              <w:bottom w:val="single" w:sz="4" w:space="0" w:color="000000"/>
              <w:right w:val="nil"/>
            </w:tcBorders>
            <w:vAlign w:val="bottom"/>
          </w:tcPr>
          <w:p w14:paraId="4389108D" w14:textId="4A6F444B" w:rsidR="00CE0DB3" w:rsidRPr="00410D7D" w:rsidRDefault="00CE0DB3"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403</w:t>
            </w:r>
            <w:r w:rsidR="008C2176" w:rsidRPr="00410D7D">
              <w:rPr>
                <w:rFonts w:ascii="Times New Roman" w:eastAsia="Times New Roman" w:hAnsi="Times New Roman" w:cs="Times New Roman"/>
                <w:sz w:val="16"/>
                <w:szCs w:val="16"/>
                <w:lang w:val="en-GB" w:eastAsia="zh-CN" w:bidi="ar-SA"/>
              </w:rPr>
              <w:t>,</w:t>
            </w:r>
            <w:r w:rsidRPr="00410D7D">
              <w:rPr>
                <w:rFonts w:ascii="Times New Roman" w:eastAsia="Times New Roman" w:hAnsi="Times New Roman" w:cs="Times New Roman"/>
                <w:sz w:val="16"/>
                <w:szCs w:val="16"/>
                <w:lang w:val="en-GB" w:eastAsia="zh-CN" w:bidi="ar-SA"/>
              </w:rPr>
              <w:t>625</w:t>
            </w:r>
          </w:p>
        </w:tc>
        <w:tc>
          <w:tcPr>
            <w:tcW w:w="131" w:type="dxa"/>
            <w:vAlign w:val="bottom"/>
          </w:tcPr>
          <w:p w14:paraId="7C4CC2F7"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54" w:type="dxa"/>
            <w:tcBorders>
              <w:top w:val="nil"/>
              <w:left w:val="nil"/>
              <w:bottom w:val="single" w:sz="4" w:space="0" w:color="000000"/>
              <w:right w:val="nil"/>
            </w:tcBorders>
            <w:vAlign w:val="bottom"/>
          </w:tcPr>
          <w:p w14:paraId="27E08474" w14:textId="485CB3E8" w:rsidR="00CE0DB3" w:rsidRPr="00410D7D" w:rsidRDefault="00466E1D"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38</w:t>
            </w:r>
            <w:r w:rsidR="008C48B2" w:rsidRPr="00410D7D">
              <w:rPr>
                <w:rFonts w:ascii="Times New Roman" w:eastAsia="Times New Roman" w:hAnsi="Times New Roman" w:cs="Times New Roman"/>
                <w:sz w:val="16"/>
                <w:szCs w:val="16"/>
                <w:lang w:val="en-GB" w:eastAsia="zh-CN" w:bidi="ar-SA"/>
              </w:rPr>
              <w:t>,</w:t>
            </w:r>
            <w:r w:rsidR="00627B6E" w:rsidRPr="00410D7D">
              <w:rPr>
                <w:rFonts w:ascii="Times New Roman" w:eastAsia="Times New Roman" w:hAnsi="Times New Roman" w:cs="Times New Roman"/>
                <w:sz w:val="16"/>
                <w:szCs w:val="16"/>
                <w:lang w:val="en-GB" w:eastAsia="zh-CN" w:bidi="ar-SA"/>
              </w:rPr>
              <w:t>15</w:t>
            </w:r>
            <w:r w:rsidR="00627B6E">
              <w:rPr>
                <w:rFonts w:ascii="Times New Roman" w:eastAsia="Times New Roman" w:hAnsi="Times New Roman" w:cs="Times New Roman"/>
                <w:sz w:val="16"/>
                <w:szCs w:val="16"/>
                <w:lang w:val="en-GB" w:eastAsia="zh-CN" w:bidi="ar-SA"/>
              </w:rPr>
              <w:t>2</w:t>
            </w:r>
          </w:p>
        </w:tc>
        <w:tc>
          <w:tcPr>
            <w:tcW w:w="155" w:type="dxa"/>
            <w:vAlign w:val="bottom"/>
          </w:tcPr>
          <w:p w14:paraId="6B462064"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14" w:type="dxa"/>
            <w:tcBorders>
              <w:top w:val="nil"/>
              <w:left w:val="nil"/>
              <w:bottom w:val="single" w:sz="4" w:space="0" w:color="000000"/>
              <w:right w:val="nil"/>
            </w:tcBorders>
            <w:vAlign w:val="bottom"/>
          </w:tcPr>
          <w:p w14:paraId="7C559CC0" w14:textId="276EAF76" w:rsidR="00CE0DB3" w:rsidRPr="00410D7D" w:rsidRDefault="008C48B2" w:rsidP="00CE0DB3">
            <w:pPr>
              <w:tabs>
                <w:tab w:val="decimal" w:pos="551"/>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10,</w:t>
            </w:r>
            <w:r w:rsidR="000F7DCF" w:rsidRPr="00410D7D">
              <w:rPr>
                <w:rFonts w:ascii="Times New Roman" w:eastAsia="Times New Roman" w:hAnsi="Times New Roman" w:cs="Times New Roman"/>
                <w:sz w:val="16"/>
                <w:szCs w:val="16"/>
                <w:lang w:val="en-GB" w:eastAsia="zh-CN" w:bidi="ar-SA"/>
              </w:rPr>
              <w:t>69</w:t>
            </w:r>
            <w:r w:rsidR="000F7DCF">
              <w:rPr>
                <w:rFonts w:ascii="Times New Roman" w:eastAsia="Times New Roman" w:hAnsi="Times New Roman" w:cs="Times New Roman"/>
                <w:sz w:val="16"/>
                <w:szCs w:val="16"/>
                <w:lang w:val="en-GB" w:eastAsia="zh-CN" w:bidi="ar-SA"/>
              </w:rPr>
              <w:t>6</w:t>
            </w:r>
          </w:p>
        </w:tc>
        <w:tc>
          <w:tcPr>
            <w:tcW w:w="102" w:type="dxa"/>
            <w:vAlign w:val="bottom"/>
          </w:tcPr>
          <w:p w14:paraId="7B6B7ED6"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30" w:type="dxa"/>
            <w:vAlign w:val="bottom"/>
          </w:tcPr>
          <w:p w14:paraId="65EDD924"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p>
        </w:tc>
        <w:tc>
          <w:tcPr>
            <w:tcW w:w="879" w:type="dxa"/>
            <w:tcBorders>
              <w:top w:val="nil"/>
              <w:left w:val="nil"/>
              <w:bottom w:val="single" w:sz="4" w:space="0" w:color="000000"/>
              <w:right w:val="nil"/>
            </w:tcBorders>
            <w:vAlign w:val="bottom"/>
          </w:tcPr>
          <w:p w14:paraId="70B02E97" w14:textId="06960FF8"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452,473</w:t>
            </w:r>
          </w:p>
        </w:tc>
      </w:tr>
      <w:tr w:rsidR="005268E7" w:rsidRPr="00410D7D" w14:paraId="5DE5245B" w14:textId="77777777" w:rsidTr="004521E9">
        <w:trPr>
          <w:cantSplit/>
          <w:trHeight w:val="252"/>
        </w:trPr>
        <w:tc>
          <w:tcPr>
            <w:tcW w:w="2160" w:type="dxa"/>
            <w:vAlign w:val="bottom"/>
            <w:hideMark/>
          </w:tcPr>
          <w:p w14:paraId="1C08F09D" w14:textId="77777777" w:rsidR="00CE0DB3" w:rsidRPr="00410D7D" w:rsidRDefault="00CE0DB3" w:rsidP="00CE0DB3">
            <w:pPr>
              <w:suppressAutoHyphens/>
              <w:spacing w:after="0" w:line="240" w:lineRule="atLeast"/>
              <w:ind w:left="22" w:right="18" w:firstLine="9"/>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c>
          <w:tcPr>
            <w:tcW w:w="810" w:type="dxa"/>
            <w:tcBorders>
              <w:top w:val="single" w:sz="4" w:space="0" w:color="000000"/>
              <w:left w:val="nil"/>
              <w:bottom w:val="double" w:sz="4" w:space="0" w:color="000000"/>
              <w:right w:val="nil"/>
            </w:tcBorders>
            <w:vAlign w:val="bottom"/>
          </w:tcPr>
          <w:p w14:paraId="1E037F1E" w14:textId="71BDDF2A"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1,843,850</w:t>
            </w:r>
          </w:p>
        </w:tc>
        <w:tc>
          <w:tcPr>
            <w:tcW w:w="112" w:type="dxa"/>
            <w:vAlign w:val="bottom"/>
          </w:tcPr>
          <w:p w14:paraId="073071B3" w14:textId="77777777" w:rsidR="00CE0DB3" w:rsidRPr="00410D7D" w:rsidRDefault="00CE0DB3" w:rsidP="00CE0DB3">
            <w:pPr>
              <w:tabs>
                <w:tab w:val="decimal" w:pos="539"/>
                <w:tab w:val="decimal" w:pos="632"/>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827" w:type="dxa"/>
            <w:tcBorders>
              <w:top w:val="single" w:sz="4" w:space="0" w:color="000000"/>
              <w:left w:val="nil"/>
              <w:bottom w:val="double" w:sz="4" w:space="0" w:color="000000"/>
              <w:right w:val="nil"/>
            </w:tcBorders>
            <w:vAlign w:val="bottom"/>
          </w:tcPr>
          <w:p w14:paraId="6886A4A9" w14:textId="2071441E"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220,939</w:t>
            </w:r>
          </w:p>
        </w:tc>
        <w:tc>
          <w:tcPr>
            <w:tcW w:w="102" w:type="dxa"/>
            <w:vAlign w:val="bottom"/>
          </w:tcPr>
          <w:p w14:paraId="1067CFEC"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762" w:type="dxa"/>
            <w:tcBorders>
              <w:top w:val="single" w:sz="4" w:space="0" w:color="000000"/>
              <w:left w:val="nil"/>
              <w:bottom w:val="double" w:sz="4" w:space="0" w:color="000000"/>
              <w:right w:val="nil"/>
            </w:tcBorders>
            <w:vAlign w:val="bottom"/>
          </w:tcPr>
          <w:p w14:paraId="79A0531E" w14:textId="501CC027"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79,596</w:t>
            </w:r>
          </w:p>
        </w:tc>
        <w:tc>
          <w:tcPr>
            <w:tcW w:w="22" w:type="dxa"/>
            <w:vAlign w:val="bottom"/>
          </w:tcPr>
          <w:p w14:paraId="16A1A38E" w14:textId="77777777" w:rsidR="00CE0DB3" w:rsidRPr="00410D7D" w:rsidRDefault="00CE0DB3" w:rsidP="00CE0DB3">
            <w:pPr>
              <w:tabs>
                <w:tab w:val="decimal" w:pos="560"/>
                <w:tab w:val="decimal" w:pos="705"/>
              </w:tabs>
              <w:suppressAutoHyphens/>
              <w:spacing w:after="0" w:line="240" w:lineRule="atLeast"/>
              <w:ind w:left="-105" w:right="-23"/>
              <w:rPr>
                <w:rFonts w:ascii="Times New Roman" w:eastAsia="Times New Roman" w:hAnsi="Times New Roman" w:cs="Times New Roman"/>
                <w:b/>
                <w:bCs/>
                <w:sz w:val="16"/>
                <w:szCs w:val="16"/>
                <w:lang w:eastAsia="zh-CN"/>
              </w:rPr>
            </w:pPr>
          </w:p>
        </w:tc>
        <w:tc>
          <w:tcPr>
            <w:tcW w:w="102" w:type="dxa"/>
            <w:vAlign w:val="bottom"/>
          </w:tcPr>
          <w:p w14:paraId="520C4997" w14:textId="77777777" w:rsidR="00CE0DB3" w:rsidRPr="00410D7D" w:rsidRDefault="00CE0DB3" w:rsidP="00CE0DB3">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776" w:type="dxa"/>
            <w:tcBorders>
              <w:top w:val="single" w:sz="4" w:space="0" w:color="000000"/>
              <w:left w:val="nil"/>
              <w:bottom w:val="double" w:sz="4" w:space="0" w:color="000000"/>
              <w:right w:val="nil"/>
            </w:tcBorders>
            <w:vAlign w:val="bottom"/>
          </w:tcPr>
          <w:p w14:paraId="3C6FF8E0" w14:textId="78C0C860"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2,144,385</w:t>
            </w:r>
          </w:p>
        </w:tc>
        <w:tc>
          <w:tcPr>
            <w:tcW w:w="99" w:type="dxa"/>
            <w:vAlign w:val="bottom"/>
          </w:tcPr>
          <w:p w14:paraId="2EAB8D1B"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b/>
                <w:bCs/>
                <w:sz w:val="16"/>
                <w:szCs w:val="16"/>
                <w:lang w:eastAsia="zh-CN"/>
              </w:rPr>
            </w:pPr>
          </w:p>
        </w:tc>
        <w:tc>
          <w:tcPr>
            <w:tcW w:w="22" w:type="dxa"/>
            <w:vAlign w:val="bottom"/>
          </w:tcPr>
          <w:p w14:paraId="06511596" w14:textId="77777777" w:rsidR="00CE0DB3" w:rsidRPr="00410D7D" w:rsidRDefault="00CE0DB3" w:rsidP="00CE0DB3">
            <w:pPr>
              <w:tabs>
                <w:tab w:val="decimal" w:pos="539"/>
                <w:tab w:val="decimal" w:pos="689"/>
              </w:tabs>
              <w:suppressAutoHyphens/>
              <w:snapToGrid w:val="0"/>
              <w:spacing w:after="0" w:line="240" w:lineRule="atLeast"/>
              <w:ind w:left="-105" w:right="-97"/>
              <w:rPr>
                <w:rFonts w:ascii="Times New Roman" w:eastAsia="Times New Roman" w:hAnsi="Times New Roman" w:cs="Times New Roman"/>
                <w:b/>
                <w:bCs/>
                <w:sz w:val="16"/>
                <w:szCs w:val="16"/>
                <w:lang w:eastAsia="zh-CN"/>
              </w:rPr>
            </w:pPr>
          </w:p>
        </w:tc>
        <w:tc>
          <w:tcPr>
            <w:tcW w:w="874" w:type="dxa"/>
            <w:tcBorders>
              <w:top w:val="single" w:sz="4" w:space="0" w:color="000000"/>
              <w:left w:val="nil"/>
              <w:bottom w:val="double" w:sz="4" w:space="0" w:color="000000"/>
              <w:right w:val="nil"/>
            </w:tcBorders>
            <w:vAlign w:val="bottom"/>
          </w:tcPr>
          <w:p w14:paraId="6FB5C79F" w14:textId="114BADCA" w:rsidR="00CE0DB3" w:rsidRPr="00410D7D" w:rsidRDefault="00CE0DB3" w:rsidP="00CE0DB3">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1</w:t>
            </w:r>
            <w:r w:rsidR="008C2176" w:rsidRPr="00410D7D">
              <w:rPr>
                <w:rFonts w:ascii="Times New Roman" w:eastAsia="Times New Roman" w:hAnsi="Times New Roman" w:cs="Times New Roman"/>
                <w:b/>
                <w:bCs/>
                <w:sz w:val="16"/>
                <w:szCs w:val="16"/>
                <w:lang w:val="en-GB" w:eastAsia="zh-CN" w:bidi="ar-SA"/>
              </w:rPr>
              <w:t>,</w:t>
            </w:r>
            <w:r w:rsidRPr="00410D7D">
              <w:rPr>
                <w:rFonts w:ascii="Times New Roman" w:eastAsia="Times New Roman" w:hAnsi="Times New Roman" w:cs="Times New Roman"/>
                <w:b/>
                <w:bCs/>
                <w:sz w:val="16"/>
                <w:szCs w:val="16"/>
                <w:lang w:val="en-GB" w:eastAsia="zh-CN" w:bidi="ar-SA"/>
              </w:rPr>
              <w:t>839</w:t>
            </w:r>
            <w:r w:rsidR="008C2176" w:rsidRPr="00410D7D">
              <w:rPr>
                <w:rFonts w:ascii="Times New Roman" w:eastAsia="Times New Roman" w:hAnsi="Times New Roman" w:cs="Times New Roman"/>
                <w:b/>
                <w:bCs/>
                <w:sz w:val="16"/>
                <w:szCs w:val="16"/>
                <w:lang w:val="en-GB" w:eastAsia="zh-CN" w:bidi="ar-SA"/>
              </w:rPr>
              <w:t>,</w:t>
            </w:r>
            <w:r w:rsidRPr="00410D7D">
              <w:rPr>
                <w:rFonts w:ascii="Times New Roman" w:eastAsia="Times New Roman" w:hAnsi="Times New Roman" w:cs="Times New Roman"/>
                <w:b/>
                <w:bCs/>
                <w:sz w:val="16"/>
                <w:szCs w:val="16"/>
                <w:lang w:val="en-GB" w:eastAsia="zh-CN" w:bidi="ar-SA"/>
              </w:rPr>
              <w:t>739</w:t>
            </w:r>
          </w:p>
        </w:tc>
        <w:tc>
          <w:tcPr>
            <w:tcW w:w="131" w:type="dxa"/>
            <w:vAlign w:val="bottom"/>
          </w:tcPr>
          <w:p w14:paraId="2BB81E71"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854" w:type="dxa"/>
            <w:tcBorders>
              <w:top w:val="single" w:sz="4" w:space="0" w:color="000000"/>
              <w:left w:val="nil"/>
              <w:bottom w:val="double" w:sz="4" w:space="0" w:color="000000"/>
              <w:right w:val="nil"/>
            </w:tcBorders>
            <w:vAlign w:val="bottom"/>
          </w:tcPr>
          <w:p w14:paraId="51749C4F" w14:textId="5C4E1616" w:rsidR="00CE0DB3" w:rsidRPr="00410D7D" w:rsidRDefault="00466E1D" w:rsidP="00CE0DB3">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220</w:t>
            </w:r>
            <w:r w:rsidR="008C48B2" w:rsidRPr="00410D7D">
              <w:rPr>
                <w:rFonts w:ascii="Times New Roman" w:eastAsia="Times New Roman" w:hAnsi="Times New Roman" w:cs="Times New Roman"/>
                <w:b/>
                <w:bCs/>
                <w:sz w:val="16"/>
                <w:szCs w:val="16"/>
                <w:lang w:val="en-GB" w:eastAsia="zh-CN" w:bidi="ar-SA"/>
              </w:rPr>
              <w:t>,</w:t>
            </w:r>
            <w:r w:rsidR="001645A4" w:rsidRPr="00410D7D">
              <w:rPr>
                <w:rFonts w:ascii="Times New Roman" w:eastAsia="Times New Roman" w:hAnsi="Times New Roman" w:cs="Times New Roman"/>
                <w:b/>
                <w:bCs/>
                <w:sz w:val="16"/>
                <w:szCs w:val="16"/>
                <w:lang w:val="en-GB" w:eastAsia="zh-CN" w:bidi="ar-SA"/>
              </w:rPr>
              <w:t>85</w:t>
            </w:r>
            <w:r w:rsidR="001645A4">
              <w:rPr>
                <w:rFonts w:ascii="Times New Roman" w:eastAsia="Times New Roman" w:hAnsi="Times New Roman" w:cs="Times New Roman"/>
                <w:b/>
                <w:bCs/>
                <w:sz w:val="16"/>
                <w:szCs w:val="16"/>
                <w:lang w:val="en-GB" w:eastAsia="zh-CN" w:bidi="ar-SA"/>
              </w:rPr>
              <w:t>8</w:t>
            </w:r>
          </w:p>
        </w:tc>
        <w:tc>
          <w:tcPr>
            <w:tcW w:w="155" w:type="dxa"/>
            <w:vAlign w:val="bottom"/>
          </w:tcPr>
          <w:p w14:paraId="019D5294"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814" w:type="dxa"/>
            <w:tcBorders>
              <w:top w:val="single" w:sz="4" w:space="0" w:color="000000"/>
              <w:left w:val="nil"/>
              <w:bottom w:val="double" w:sz="4" w:space="0" w:color="000000"/>
              <w:right w:val="nil"/>
            </w:tcBorders>
            <w:vAlign w:val="bottom"/>
          </w:tcPr>
          <w:p w14:paraId="0B759D02" w14:textId="3AB22A20" w:rsidR="00CE0DB3" w:rsidRPr="00410D7D" w:rsidRDefault="008C48B2" w:rsidP="00CE0DB3">
            <w:pPr>
              <w:tabs>
                <w:tab w:val="decimal" w:pos="551"/>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78,</w:t>
            </w:r>
            <w:r w:rsidR="00601C26" w:rsidRPr="00410D7D">
              <w:rPr>
                <w:rFonts w:ascii="Times New Roman" w:eastAsia="Times New Roman" w:hAnsi="Times New Roman" w:cs="Times New Roman"/>
                <w:b/>
                <w:bCs/>
                <w:sz w:val="16"/>
                <w:szCs w:val="16"/>
                <w:lang w:val="en-GB" w:eastAsia="zh-CN" w:bidi="ar-SA"/>
              </w:rPr>
              <w:t>4</w:t>
            </w:r>
            <w:r w:rsidR="00601C26">
              <w:rPr>
                <w:rFonts w:ascii="Times New Roman" w:eastAsia="Times New Roman" w:hAnsi="Times New Roman" w:cs="Times New Roman"/>
                <w:b/>
                <w:bCs/>
                <w:sz w:val="16"/>
                <w:szCs w:val="16"/>
                <w:lang w:val="en-GB" w:eastAsia="zh-CN" w:bidi="ar-SA"/>
              </w:rPr>
              <w:t>59</w:t>
            </w:r>
          </w:p>
        </w:tc>
        <w:tc>
          <w:tcPr>
            <w:tcW w:w="102" w:type="dxa"/>
            <w:vAlign w:val="bottom"/>
          </w:tcPr>
          <w:p w14:paraId="3A1513C5"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30" w:type="dxa"/>
            <w:vAlign w:val="bottom"/>
          </w:tcPr>
          <w:p w14:paraId="55A43AD4" w14:textId="77777777" w:rsidR="00CE0DB3" w:rsidRPr="00410D7D" w:rsidRDefault="00CE0DB3" w:rsidP="00CE0DB3">
            <w:pPr>
              <w:numPr>
                <w:ilvl w:val="0"/>
                <w:numId w:val="15"/>
              </w:numPr>
              <w:tabs>
                <w:tab w:val="decimal" w:pos="662"/>
              </w:tabs>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p>
        </w:tc>
        <w:tc>
          <w:tcPr>
            <w:tcW w:w="879" w:type="dxa"/>
            <w:tcBorders>
              <w:top w:val="single" w:sz="4" w:space="0" w:color="000000"/>
              <w:left w:val="nil"/>
              <w:bottom w:val="double" w:sz="4" w:space="0" w:color="000000"/>
              <w:right w:val="nil"/>
            </w:tcBorders>
            <w:vAlign w:val="bottom"/>
          </w:tcPr>
          <w:p w14:paraId="1871B979" w14:textId="7A8DEEF8" w:rsidR="00CE0DB3" w:rsidRPr="00410D7D" w:rsidRDefault="008C48B2" w:rsidP="00CE0DB3">
            <w:pPr>
              <w:tabs>
                <w:tab w:val="decimal" w:pos="662"/>
              </w:tabs>
              <w:suppressAutoHyphens/>
              <w:spacing w:after="0" w:line="240" w:lineRule="atLeast"/>
              <w:ind w:left="-720" w:right="72"/>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2,139,056</w:t>
            </w:r>
          </w:p>
        </w:tc>
      </w:tr>
    </w:tbl>
    <w:p w14:paraId="3AB0A940" w14:textId="44898384" w:rsidR="00F96719" w:rsidRPr="00410D7D" w:rsidRDefault="00F96719" w:rsidP="00663061">
      <w:pPr>
        <w:tabs>
          <w:tab w:val="left" w:pos="720"/>
        </w:tabs>
        <w:suppressAutoHyphens/>
        <w:spacing w:before="120" w:after="0" w:line="240" w:lineRule="atLeast"/>
        <w:ind w:left="558" w:right="245"/>
        <w:rPr>
          <w:rFonts w:ascii="Times New Roman" w:eastAsia="Times New Roman" w:hAnsi="Times New Roman" w:cs="Times New Roman"/>
          <w:sz w:val="16"/>
          <w:szCs w:val="16"/>
          <w:lang w:eastAsia="zh-CN"/>
        </w:rPr>
      </w:pPr>
      <w:r w:rsidRPr="00410D7D">
        <w:rPr>
          <w:rFonts w:ascii="Times New Roman" w:eastAsia="Times New Roman" w:hAnsi="Times New Roman" w:cs="Times New Roman"/>
          <w:color w:val="000000"/>
          <w:sz w:val="18"/>
          <w:szCs w:val="18"/>
          <w:vertAlign w:val="superscript"/>
          <w:cs/>
          <w:lang w:eastAsia="zh-CN"/>
        </w:rPr>
        <w:t>*</w:t>
      </w:r>
      <w:r w:rsidRPr="00410D7D">
        <w:rPr>
          <w:rFonts w:ascii="Times New Roman" w:eastAsia="Times New Roman" w:hAnsi="Times New Roman" w:cs="Times New Roman"/>
          <w:sz w:val="18"/>
          <w:szCs w:val="18"/>
          <w:lang w:eastAsia="zh-CN"/>
        </w:rPr>
        <w:tab/>
      </w:r>
      <w:r w:rsidRPr="00410D7D">
        <w:rPr>
          <w:rFonts w:ascii="Times New Roman" w:eastAsia="Times New Roman" w:hAnsi="Times New Roman" w:cs="Times New Roman"/>
          <w:sz w:val="16"/>
          <w:szCs w:val="16"/>
          <w:lang w:eastAsia="zh-CN"/>
        </w:rPr>
        <w:t xml:space="preserve">Excludes accrued interest receivables and </w:t>
      </w:r>
      <w:r w:rsidR="002C37C5" w:rsidRPr="00410D7D">
        <w:rPr>
          <w:rFonts w:ascii="Times New Roman" w:eastAsia="Times New Roman" w:hAnsi="Times New Roman" w:cs="Times New Roman"/>
          <w:sz w:val="16"/>
          <w:szCs w:val="16"/>
          <w:lang w:eastAsia="zh-CN"/>
        </w:rPr>
        <w:t xml:space="preserve">undue </w:t>
      </w:r>
      <w:r w:rsidRPr="00410D7D">
        <w:rPr>
          <w:rFonts w:ascii="Times New Roman" w:eastAsia="Times New Roman" w:hAnsi="Times New Roman" w:cs="Times New Roman"/>
          <w:sz w:val="16"/>
          <w:szCs w:val="16"/>
          <w:lang w:eastAsia="zh-CN"/>
        </w:rPr>
        <w:t xml:space="preserve">interest </w:t>
      </w:r>
      <w:r w:rsidR="002C37C5" w:rsidRPr="00410D7D">
        <w:rPr>
          <w:rFonts w:ascii="Times New Roman" w:eastAsia="Times New Roman" w:hAnsi="Times New Roman" w:cs="Times New Roman"/>
          <w:sz w:val="16"/>
          <w:szCs w:val="16"/>
          <w:lang w:eastAsia="zh-CN"/>
        </w:rPr>
        <w:t>receivables</w:t>
      </w:r>
    </w:p>
    <w:p w14:paraId="2659CF33" w14:textId="77777777" w:rsidR="00F96719" w:rsidRPr="00410D7D" w:rsidRDefault="00F96719" w:rsidP="00F96719">
      <w:pPr>
        <w:spacing w:after="0" w:line="240" w:lineRule="auto"/>
        <w:rPr>
          <w:rFonts w:ascii="Times New Roman" w:eastAsia="Times New Roman" w:hAnsi="Times New Roman" w:cs="Times New Roman"/>
          <w:szCs w:val="22"/>
          <w:lang w:eastAsia="zh-CN" w:bidi="ar-SA"/>
        </w:rPr>
      </w:pPr>
    </w:p>
    <w:p w14:paraId="6A5DE3D1" w14:textId="77777777" w:rsidR="003C365E" w:rsidRPr="00410D7D" w:rsidRDefault="003C365E">
      <w:pPr>
        <w:rPr>
          <w:rFonts w:ascii="Times New Roman" w:hAnsi="Times New Roman" w:cs="Times New Roman"/>
        </w:rPr>
      </w:pPr>
      <w:r w:rsidRPr="00410D7D">
        <w:rPr>
          <w:rFonts w:ascii="Times New Roman" w:hAnsi="Times New Roman" w:cs="Times New Roman"/>
        </w:rPr>
        <w:br w:type="page"/>
      </w:r>
    </w:p>
    <w:tbl>
      <w:tblPr>
        <w:tblW w:w="10330" w:type="dxa"/>
        <w:tblLayout w:type="fixed"/>
        <w:tblCellMar>
          <w:left w:w="0" w:type="dxa"/>
          <w:right w:w="0" w:type="dxa"/>
        </w:tblCellMar>
        <w:tblLook w:val="04A0" w:firstRow="1" w:lastRow="0" w:firstColumn="1" w:lastColumn="0" w:noHBand="0" w:noVBand="1"/>
      </w:tblPr>
      <w:tblGrid>
        <w:gridCol w:w="1616"/>
        <w:gridCol w:w="715"/>
        <w:gridCol w:w="80"/>
        <w:gridCol w:w="631"/>
        <w:gridCol w:w="85"/>
        <w:gridCol w:w="581"/>
        <w:gridCol w:w="105"/>
        <w:gridCol w:w="623"/>
        <w:gridCol w:w="72"/>
        <w:gridCol w:w="617"/>
        <w:gridCol w:w="89"/>
        <w:gridCol w:w="636"/>
        <w:gridCol w:w="39"/>
        <w:gridCol w:w="46"/>
        <w:gridCol w:w="770"/>
        <w:gridCol w:w="43"/>
        <w:gridCol w:w="678"/>
        <w:gridCol w:w="93"/>
        <w:gridCol w:w="584"/>
        <w:gridCol w:w="90"/>
        <w:gridCol w:w="632"/>
        <w:gridCol w:w="81"/>
        <w:gridCol w:w="594"/>
        <w:gridCol w:w="105"/>
        <w:gridCol w:w="725"/>
      </w:tblGrid>
      <w:tr w:rsidR="00F96719" w:rsidRPr="00410D7D" w14:paraId="2961F287" w14:textId="77777777" w:rsidTr="00772DCC">
        <w:trPr>
          <w:cantSplit/>
        </w:trPr>
        <w:tc>
          <w:tcPr>
            <w:tcW w:w="1616" w:type="dxa"/>
            <w:vAlign w:val="bottom"/>
          </w:tcPr>
          <w:p w14:paraId="5E6E8DEC" w14:textId="61CC0161"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4319" w:type="dxa"/>
            <w:gridSpan w:val="13"/>
            <w:vAlign w:val="bottom"/>
            <w:hideMark/>
          </w:tcPr>
          <w:p w14:paraId="524791FE"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Consolidated</w:t>
            </w:r>
          </w:p>
        </w:tc>
        <w:tc>
          <w:tcPr>
            <w:tcW w:w="4395" w:type="dxa"/>
            <w:gridSpan w:val="11"/>
            <w:vAlign w:val="bottom"/>
            <w:hideMark/>
          </w:tcPr>
          <w:p w14:paraId="1EB88F66"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The Bank</w:t>
            </w:r>
          </w:p>
        </w:tc>
      </w:tr>
      <w:tr w:rsidR="00F96719" w:rsidRPr="00410D7D" w14:paraId="55EAD293" w14:textId="77777777" w:rsidTr="00772DCC">
        <w:trPr>
          <w:cantSplit/>
        </w:trPr>
        <w:tc>
          <w:tcPr>
            <w:tcW w:w="1616" w:type="dxa"/>
            <w:vAlign w:val="bottom"/>
          </w:tcPr>
          <w:p w14:paraId="2DA200E8"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4234" w:type="dxa"/>
            <w:gridSpan w:val="11"/>
            <w:vAlign w:val="bottom"/>
            <w:hideMark/>
          </w:tcPr>
          <w:p w14:paraId="3B099248"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 December 2019</w:t>
            </w:r>
          </w:p>
        </w:tc>
        <w:tc>
          <w:tcPr>
            <w:tcW w:w="39" w:type="dxa"/>
          </w:tcPr>
          <w:p w14:paraId="793DB15D"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6" w:type="dxa"/>
            <w:vAlign w:val="bottom"/>
          </w:tcPr>
          <w:p w14:paraId="4ECA3B7D" w14:textId="77777777" w:rsidR="00F96719" w:rsidRPr="00410D7D" w:rsidRDefault="00F96719" w:rsidP="00F96719">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395" w:type="dxa"/>
            <w:gridSpan w:val="11"/>
            <w:vAlign w:val="bottom"/>
            <w:hideMark/>
          </w:tcPr>
          <w:p w14:paraId="3F590A3E"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 December 2019</w:t>
            </w:r>
          </w:p>
        </w:tc>
      </w:tr>
      <w:tr w:rsidR="004569C8" w:rsidRPr="00410D7D" w14:paraId="15777A35" w14:textId="77777777" w:rsidTr="00772DCC">
        <w:trPr>
          <w:cantSplit/>
        </w:trPr>
        <w:tc>
          <w:tcPr>
            <w:tcW w:w="1616" w:type="dxa"/>
            <w:vAlign w:val="bottom"/>
          </w:tcPr>
          <w:p w14:paraId="2C9D3A61" w14:textId="77777777" w:rsidR="004569C8" w:rsidRPr="00410D7D" w:rsidRDefault="004569C8" w:rsidP="004569C8">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15" w:type="dxa"/>
          </w:tcPr>
          <w:p w14:paraId="26D56113"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80" w:type="dxa"/>
          </w:tcPr>
          <w:p w14:paraId="62F9D477"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1" w:type="dxa"/>
            <w:hideMark/>
          </w:tcPr>
          <w:p w14:paraId="2558CCC6"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Special</w:t>
            </w:r>
          </w:p>
        </w:tc>
        <w:tc>
          <w:tcPr>
            <w:tcW w:w="85" w:type="dxa"/>
          </w:tcPr>
          <w:p w14:paraId="5AB47EDA"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1" w:type="dxa"/>
            <w:hideMark/>
          </w:tcPr>
          <w:p w14:paraId="59735081"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Sub</w:t>
            </w:r>
            <w:r w:rsidRPr="00410D7D">
              <w:rPr>
                <w:rFonts w:ascii="Times New Roman" w:eastAsia="Times New Roman" w:hAnsi="Times New Roman" w:cs="Times New Roman"/>
                <w:sz w:val="16"/>
                <w:szCs w:val="16"/>
                <w:cs/>
                <w:lang w:eastAsia="zh-CN"/>
              </w:rPr>
              <w:t>-</w:t>
            </w:r>
          </w:p>
        </w:tc>
        <w:tc>
          <w:tcPr>
            <w:tcW w:w="105" w:type="dxa"/>
          </w:tcPr>
          <w:p w14:paraId="37E44080"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23" w:type="dxa"/>
            <w:vAlign w:val="bottom"/>
          </w:tcPr>
          <w:p w14:paraId="4A8B4DF5"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p>
        </w:tc>
        <w:tc>
          <w:tcPr>
            <w:tcW w:w="72" w:type="dxa"/>
          </w:tcPr>
          <w:p w14:paraId="5D3A9994"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17" w:type="dxa"/>
            <w:hideMark/>
          </w:tcPr>
          <w:p w14:paraId="2C2299FC"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89" w:type="dxa"/>
          </w:tcPr>
          <w:p w14:paraId="467A1C82"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6" w:type="dxa"/>
            <w:vAlign w:val="bottom"/>
          </w:tcPr>
          <w:p w14:paraId="55A47766"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39" w:type="dxa"/>
          </w:tcPr>
          <w:p w14:paraId="21856B88"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6" w:type="dxa"/>
            <w:vAlign w:val="bottom"/>
          </w:tcPr>
          <w:p w14:paraId="167B1454"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770" w:type="dxa"/>
          </w:tcPr>
          <w:p w14:paraId="0AC79EC7"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43" w:type="dxa"/>
          </w:tcPr>
          <w:p w14:paraId="2722FDFA"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78" w:type="dxa"/>
            <w:hideMark/>
          </w:tcPr>
          <w:p w14:paraId="047636D1" w14:textId="62B032C0"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Special</w:t>
            </w:r>
          </w:p>
        </w:tc>
        <w:tc>
          <w:tcPr>
            <w:tcW w:w="93" w:type="dxa"/>
          </w:tcPr>
          <w:p w14:paraId="46219EFB"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4" w:type="dxa"/>
            <w:hideMark/>
          </w:tcPr>
          <w:p w14:paraId="12DCDFB9" w14:textId="0AFA1F88"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Sub</w:t>
            </w:r>
            <w:r w:rsidRPr="00410D7D">
              <w:rPr>
                <w:rFonts w:ascii="Times New Roman" w:eastAsia="Times New Roman" w:hAnsi="Times New Roman" w:cs="Times New Roman"/>
                <w:sz w:val="16"/>
                <w:szCs w:val="16"/>
                <w:cs/>
                <w:lang w:eastAsia="zh-CN"/>
              </w:rPr>
              <w:t>-</w:t>
            </w:r>
          </w:p>
        </w:tc>
        <w:tc>
          <w:tcPr>
            <w:tcW w:w="90" w:type="dxa"/>
          </w:tcPr>
          <w:p w14:paraId="3E7F7C32"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2" w:type="dxa"/>
            <w:vAlign w:val="bottom"/>
          </w:tcPr>
          <w:p w14:paraId="3BCC68A6"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p>
        </w:tc>
        <w:tc>
          <w:tcPr>
            <w:tcW w:w="81" w:type="dxa"/>
          </w:tcPr>
          <w:p w14:paraId="2BD78405"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94" w:type="dxa"/>
            <w:hideMark/>
          </w:tcPr>
          <w:p w14:paraId="05F073E2" w14:textId="38986A1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105" w:type="dxa"/>
          </w:tcPr>
          <w:p w14:paraId="749A6430"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25" w:type="dxa"/>
            <w:vAlign w:val="bottom"/>
          </w:tcPr>
          <w:p w14:paraId="62028364"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r>
      <w:tr w:rsidR="004569C8" w:rsidRPr="00410D7D" w14:paraId="341B1850" w14:textId="77777777" w:rsidTr="00772DCC">
        <w:trPr>
          <w:cantSplit/>
        </w:trPr>
        <w:tc>
          <w:tcPr>
            <w:tcW w:w="1616" w:type="dxa"/>
            <w:vAlign w:val="bottom"/>
          </w:tcPr>
          <w:p w14:paraId="239805CB" w14:textId="77777777" w:rsidR="004569C8" w:rsidRPr="00410D7D" w:rsidRDefault="004569C8" w:rsidP="004569C8">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715" w:type="dxa"/>
            <w:hideMark/>
          </w:tcPr>
          <w:p w14:paraId="1A22FB9D"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Normal</w:t>
            </w:r>
          </w:p>
        </w:tc>
        <w:tc>
          <w:tcPr>
            <w:tcW w:w="80" w:type="dxa"/>
          </w:tcPr>
          <w:p w14:paraId="4B1B78B9"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1" w:type="dxa"/>
            <w:hideMark/>
          </w:tcPr>
          <w:p w14:paraId="77F31E01" w14:textId="77777777"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Mention</w:t>
            </w:r>
          </w:p>
        </w:tc>
        <w:tc>
          <w:tcPr>
            <w:tcW w:w="85" w:type="dxa"/>
          </w:tcPr>
          <w:p w14:paraId="44D31389"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1" w:type="dxa"/>
            <w:hideMark/>
          </w:tcPr>
          <w:p w14:paraId="70A13C51" w14:textId="75195A06"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Standard</w:t>
            </w:r>
          </w:p>
        </w:tc>
        <w:tc>
          <w:tcPr>
            <w:tcW w:w="105" w:type="dxa"/>
          </w:tcPr>
          <w:p w14:paraId="7493EF8D"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23" w:type="dxa"/>
            <w:hideMark/>
          </w:tcPr>
          <w:p w14:paraId="6A59E570"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72" w:type="dxa"/>
          </w:tcPr>
          <w:p w14:paraId="15C3E536"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17" w:type="dxa"/>
            <w:hideMark/>
          </w:tcPr>
          <w:p w14:paraId="173D1532" w14:textId="77777777"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89" w:type="dxa"/>
          </w:tcPr>
          <w:p w14:paraId="1D62EB12"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6" w:type="dxa"/>
            <w:hideMark/>
          </w:tcPr>
          <w:p w14:paraId="76E0C516"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c>
          <w:tcPr>
            <w:tcW w:w="39" w:type="dxa"/>
          </w:tcPr>
          <w:p w14:paraId="27F5DBFF"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46" w:type="dxa"/>
            <w:vAlign w:val="bottom"/>
          </w:tcPr>
          <w:p w14:paraId="1E059AFC" w14:textId="77777777" w:rsidR="004569C8" w:rsidRPr="00410D7D" w:rsidRDefault="004569C8" w:rsidP="004569C8">
            <w:pPr>
              <w:suppressAutoHyphens/>
              <w:snapToGrid w:val="0"/>
              <w:spacing w:after="0" w:line="240" w:lineRule="atLeast"/>
              <w:jc w:val="center"/>
              <w:rPr>
                <w:rFonts w:ascii="Times New Roman" w:eastAsia="Times New Roman" w:hAnsi="Times New Roman" w:cs="Times New Roman"/>
                <w:sz w:val="16"/>
                <w:szCs w:val="16"/>
                <w:lang w:eastAsia="zh-CN"/>
              </w:rPr>
            </w:pPr>
          </w:p>
        </w:tc>
        <w:tc>
          <w:tcPr>
            <w:tcW w:w="770" w:type="dxa"/>
            <w:hideMark/>
          </w:tcPr>
          <w:p w14:paraId="581764C0" w14:textId="4A2ACB59"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Normal</w:t>
            </w:r>
          </w:p>
        </w:tc>
        <w:tc>
          <w:tcPr>
            <w:tcW w:w="43" w:type="dxa"/>
          </w:tcPr>
          <w:p w14:paraId="1481043A"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78" w:type="dxa"/>
            <w:hideMark/>
          </w:tcPr>
          <w:p w14:paraId="348BDCD1" w14:textId="66C7EAC0" w:rsidR="004569C8" w:rsidRPr="00410D7D" w:rsidRDefault="004569C8" w:rsidP="00C63C20">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Mention</w:t>
            </w:r>
          </w:p>
        </w:tc>
        <w:tc>
          <w:tcPr>
            <w:tcW w:w="93" w:type="dxa"/>
          </w:tcPr>
          <w:p w14:paraId="74A31D28" w14:textId="77777777" w:rsidR="004569C8" w:rsidRPr="00410D7D" w:rsidRDefault="004569C8" w:rsidP="00C550F1">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84" w:type="dxa"/>
            <w:hideMark/>
          </w:tcPr>
          <w:p w14:paraId="30A28291" w14:textId="1E85A44A"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Standard</w:t>
            </w:r>
          </w:p>
        </w:tc>
        <w:tc>
          <w:tcPr>
            <w:tcW w:w="90" w:type="dxa"/>
          </w:tcPr>
          <w:p w14:paraId="6577B20A"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632" w:type="dxa"/>
            <w:hideMark/>
          </w:tcPr>
          <w:p w14:paraId="3BF620C5" w14:textId="07FC6AE0"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81" w:type="dxa"/>
          </w:tcPr>
          <w:p w14:paraId="6C53F80F"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594" w:type="dxa"/>
            <w:hideMark/>
          </w:tcPr>
          <w:p w14:paraId="6C605720" w14:textId="799CCB7E" w:rsidR="004569C8" w:rsidRPr="00410D7D" w:rsidRDefault="004569C8">
            <w:pPr>
              <w:suppressAutoHyphens/>
              <w:spacing w:after="0" w:line="240" w:lineRule="atLeast"/>
              <w:ind w:right="-2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105" w:type="dxa"/>
          </w:tcPr>
          <w:p w14:paraId="46FB543F" w14:textId="77777777"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p>
        </w:tc>
        <w:tc>
          <w:tcPr>
            <w:tcW w:w="725" w:type="dxa"/>
            <w:hideMark/>
          </w:tcPr>
          <w:p w14:paraId="32DBC4D6" w14:textId="646F4542" w:rsidR="004569C8" w:rsidRPr="00410D7D" w:rsidRDefault="004569C8">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r>
      <w:tr w:rsidR="00F96719" w:rsidRPr="00410D7D" w14:paraId="4F45DDD7" w14:textId="77777777" w:rsidTr="00772DCC">
        <w:trPr>
          <w:cantSplit/>
        </w:trPr>
        <w:tc>
          <w:tcPr>
            <w:tcW w:w="1616" w:type="dxa"/>
            <w:vAlign w:val="bottom"/>
          </w:tcPr>
          <w:p w14:paraId="0E809559"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p>
        </w:tc>
        <w:tc>
          <w:tcPr>
            <w:tcW w:w="8714" w:type="dxa"/>
            <w:gridSpan w:val="24"/>
            <w:vAlign w:val="bottom"/>
            <w:hideMark/>
          </w:tcPr>
          <w:p w14:paraId="75EE3A77" w14:textId="77777777" w:rsidR="00F96719" w:rsidRPr="00410D7D" w:rsidRDefault="00F96719" w:rsidP="00F96719">
            <w:pPr>
              <w:suppressAutoHyphens/>
              <w:spacing w:after="0" w:line="240" w:lineRule="atLeast"/>
              <w:ind w:left="-105" w:right="-97"/>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r w:rsidRPr="00410D7D">
              <w:rPr>
                <w:rFonts w:ascii="Times New Roman" w:eastAsia="Times New Roman" w:hAnsi="Times New Roman" w:cs="Times New Roman"/>
                <w:i/>
                <w:iCs/>
                <w:sz w:val="16"/>
                <w:szCs w:val="16"/>
                <w:lang w:eastAsia="zh-CN"/>
              </w:rPr>
              <w:t>in million Baht</w:t>
            </w:r>
            <w:r w:rsidRPr="00410D7D">
              <w:rPr>
                <w:rFonts w:ascii="Times New Roman" w:eastAsia="Times New Roman" w:hAnsi="Times New Roman" w:cs="Times New Roman"/>
                <w:i/>
                <w:iCs/>
                <w:sz w:val="16"/>
                <w:szCs w:val="16"/>
                <w:cs/>
                <w:lang w:eastAsia="zh-CN"/>
              </w:rPr>
              <w:t>)</w:t>
            </w:r>
          </w:p>
        </w:tc>
      </w:tr>
      <w:tr w:rsidR="00F96719" w:rsidRPr="00410D7D" w14:paraId="384FC4B9" w14:textId="77777777" w:rsidTr="00772DCC">
        <w:trPr>
          <w:cantSplit/>
        </w:trPr>
        <w:tc>
          <w:tcPr>
            <w:tcW w:w="1616" w:type="dxa"/>
            <w:vAlign w:val="bottom"/>
            <w:hideMark/>
          </w:tcPr>
          <w:p w14:paraId="465C6FA0" w14:textId="77777777" w:rsidR="00F96719" w:rsidRPr="00410D7D" w:rsidRDefault="00F96719" w:rsidP="00F96719">
            <w:pPr>
              <w:suppressAutoHyphens/>
              <w:spacing w:after="0" w:line="240" w:lineRule="atLeast"/>
              <w:ind w:left="22" w:right="-85"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Agriculture and mining</w:t>
            </w:r>
          </w:p>
        </w:tc>
        <w:tc>
          <w:tcPr>
            <w:tcW w:w="715" w:type="dxa"/>
            <w:vAlign w:val="bottom"/>
            <w:hideMark/>
          </w:tcPr>
          <w:p w14:paraId="633323E4"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eastAsia="zh-CN"/>
              </w:rPr>
              <w:t>12,726</w:t>
            </w:r>
          </w:p>
        </w:tc>
        <w:tc>
          <w:tcPr>
            <w:tcW w:w="80" w:type="dxa"/>
            <w:vAlign w:val="bottom"/>
          </w:tcPr>
          <w:p w14:paraId="3BF4C8B5"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38C48A4A"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eastAsia="zh-CN"/>
              </w:rPr>
              <w:t>387</w:t>
            </w:r>
          </w:p>
        </w:tc>
        <w:tc>
          <w:tcPr>
            <w:tcW w:w="85" w:type="dxa"/>
            <w:vAlign w:val="bottom"/>
          </w:tcPr>
          <w:p w14:paraId="66FA1E1C"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hideMark/>
          </w:tcPr>
          <w:p w14:paraId="24620139"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125</w:t>
            </w:r>
          </w:p>
        </w:tc>
        <w:tc>
          <w:tcPr>
            <w:tcW w:w="105" w:type="dxa"/>
            <w:vAlign w:val="bottom"/>
          </w:tcPr>
          <w:p w14:paraId="5ED5B482"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23" w:type="dxa"/>
            <w:vAlign w:val="bottom"/>
            <w:hideMark/>
          </w:tcPr>
          <w:p w14:paraId="477AC009"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165</w:t>
            </w:r>
          </w:p>
        </w:tc>
        <w:tc>
          <w:tcPr>
            <w:tcW w:w="72" w:type="dxa"/>
            <w:vAlign w:val="bottom"/>
          </w:tcPr>
          <w:p w14:paraId="4B25E6D2"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hideMark/>
          </w:tcPr>
          <w:p w14:paraId="0814E00F"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3,417</w:t>
            </w:r>
          </w:p>
        </w:tc>
        <w:tc>
          <w:tcPr>
            <w:tcW w:w="89" w:type="dxa"/>
            <w:vAlign w:val="bottom"/>
          </w:tcPr>
          <w:p w14:paraId="23E443CB"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070979E6"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16,820</w:t>
            </w:r>
          </w:p>
        </w:tc>
        <w:tc>
          <w:tcPr>
            <w:tcW w:w="39" w:type="dxa"/>
          </w:tcPr>
          <w:p w14:paraId="1196140C"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vAlign w:val="bottom"/>
          </w:tcPr>
          <w:p w14:paraId="458BB945"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hideMark/>
          </w:tcPr>
          <w:p w14:paraId="1C4F6CA7" w14:textId="77777777" w:rsidR="00F96719" w:rsidRPr="00410D7D" w:rsidRDefault="00F96719" w:rsidP="00C63C20">
            <w:pPr>
              <w:tabs>
                <w:tab w:val="decimal" w:pos="662"/>
              </w:tabs>
              <w:suppressAutoHyphens/>
              <w:spacing w:after="0" w:line="240" w:lineRule="atLeast"/>
              <w:ind w:right="72"/>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12,668</w:t>
            </w:r>
          </w:p>
        </w:tc>
        <w:tc>
          <w:tcPr>
            <w:tcW w:w="43" w:type="dxa"/>
            <w:vAlign w:val="bottom"/>
          </w:tcPr>
          <w:p w14:paraId="2E07FB5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03411232"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387</w:t>
            </w:r>
          </w:p>
        </w:tc>
        <w:tc>
          <w:tcPr>
            <w:tcW w:w="93" w:type="dxa"/>
            <w:vAlign w:val="bottom"/>
          </w:tcPr>
          <w:p w14:paraId="7263AB6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hideMark/>
          </w:tcPr>
          <w:p w14:paraId="74B29050"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125</w:t>
            </w:r>
          </w:p>
        </w:tc>
        <w:tc>
          <w:tcPr>
            <w:tcW w:w="90" w:type="dxa"/>
            <w:vAlign w:val="bottom"/>
          </w:tcPr>
          <w:p w14:paraId="0157495F"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2" w:type="dxa"/>
            <w:vAlign w:val="bottom"/>
            <w:hideMark/>
          </w:tcPr>
          <w:p w14:paraId="0CA6822E"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165</w:t>
            </w:r>
          </w:p>
        </w:tc>
        <w:tc>
          <w:tcPr>
            <w:tcW w:w="81" w:type="dxa"/>
            <w:vAlign w:val="bottom"/>
          </w:tcPr>
          <w:p w14:paraId="6ADCC8D2"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hideMark/>
          </w:tcPr>
          <w:p w14:paraId="331108C7"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3,417</w:t>
            </w:r>
          </w:p>
        </w:tc>
        <w:tc>
          <w:tcPr>
            <w:tcW w:w="105" w:type="dxa"/>
            <w:vAlign w:val="bottom"/>
          </w:tcPr>
          <w:p w14:paraId="2F8A8C7E"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hideMark/>
          </w:tcPr>
          <w:p w14:paraId="713C7B36" w14:textId="77777777" w:rsidR="00F96719" w:rsidRPr="00410D7D" w:rsidRDefault="00F96719" w:rsidP="00F96719">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16,762</w:t>
            </w:r>
          </w:p>
        </w:tc>
      </w:tr>
      <w:tr w:rsidR="00F96719" w:rsidRPr="00410D7D" w14:paraId="4D351DB0" w14:textId="77777777" w:rsidTr="00772DCC">
        <w:trPr>
          <w:cantSplit/>
        </w:trPr>
        <w:tc>
          <w:tcPr>
            <w:tcW w:w="1616" w:type="dxa"/>
            <w:vAlign w:val="bottom"/>
            <w:hideMark/>
          </w:tcPr>
          <w:p w14:paraId="673ABBA8"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Manufacturing and </w:t>
            </w:r>
          </w:p>
        </w:tc>
        <w:tc>
          <w:tcPr>
            <w:tcW w:w="715" w:type="dxa"/>
            <w:vAlign w:val="bottom"/>
          </w:tcPr>
          <w:p w14:paraId="533DFCB0" w14:textId="77777777" w:rsidR="00F96719" w:rsidRPr="00410D7D" w:rsidRDefault="00F96719" w:rsidP="00F96719">
            <w:pPr>
              <w:tabs>
                <w:tab w:val="decimal" w:pos="632"/>
              </w:tabs>
              <w:suppressAutoHyphens/>
              <w:spacing w:after="0" w:line="260" w:lineRule="exact"/>
              <w:ind w:right="-23"/>
              <w:rPr>
                <w:rFonts w:ascii="Times New Roman" w:eastAsia="Times New Roman" w:hAnsi="Times New Roman" w:cs="Times New Roman"/>
                <w:sz w:val="16"/>
                <w:szCs w:val="16"/>
                <w:lang w:eastAsia="zh-CN"/>
              </w:rPr>
            </w:pPr>
          </w:p>
        </w:tc>
        <w:tc>
          <w:tcPr>
            <w:tcW w:w="80" w:type="dxa"/>
          </w:tcPr>
          <w:p w14:paraId="0C13D1EB"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tcPr>
          <w:p w14:paraId="6F68E003" w14:textId="77777777" w:rsidR="00F96719" w:rsidRPr="00410D7D" w:rsidRDefault="00F96719" w:rsidP="00F96719">
            <w:pPr>
              <w:tabs>
                <w:tab w:val="decimal" w:pos="540"/>
              </w:tabs>
              <w:suppressAutoHyphens/>
              <w:spacing w:after="0" w:line="260" w:lineRule="exact"/>
              <w:ind w:right="-113"/>
              <w:rPr>
                <w:rFonts w:ascii="Times New Roman" w:eastAsia="Times New Roman" w:hAnsi="Times New Roman" w:cs="Times New Roman"/>
                <w:sz w:val="16"/>
                <w:szCs w:val="16"/>
                <w:lang w:eastAsia="zh-CN"/>
              </w:rPr>
            </w:pPr>
          </w:p>
        </w:tc>
        <w:tc>
          <w:tcPr>
            <w:tcW w:w="85" w:type="dxa"/>
          </w:tcPr>
          <w:p w14:paraId="2566C369"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tcPr>
          <w:p w14:paraId="72635168" w14:textId="77777777" w:rsidR="00F96719" w:rsidRPr="00410D7D" w:rsidRDefault="00F96719" w:rsidP="00F96719">
            <w:pPr>
              <w:tabs>
                <w:tab w:val="decimal" w:pos="518"/>
              </w:tabs>
              <w:suppressAutoHyphens/>
              <w:spacing w:after="0" w:line="260" w:lineRule="exact"/>
              <w:ind w:right="-23"/>
              <w:rPr>
                <w:rFonts w:ascii="Times New Roman" w:eastAsia="Times New Roman" w:hAnsi="Times New Roman" w:cs="Times New Roman"/>
                <w:sz w:val="16"/>
                <w:szCs w:val="16"/>
                <w:lang w:eastAsia="zh-CN"/>
              </w:rPr>
            </w:pPr>
          </w:p>
        </w:tc>
        <w:tc>
          <w:tcPr>
            <w:tcW w:w="105" w:type="dxa"/>
          </w:tcPr>
          <w:p w14:paraId="673700CF"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23" w:type="dxa"/>
            <w:vAlign w:val="bottom"/>
          </w:tcPr>
          <w:p w14:paraId="4426F31E" w14:textId="77777777" w:rsidR="00F96719" w:rsidRPr="00410D7D" w:rsidRDefault="00F96719" w:rsidP="00F96719">
            <w:pPr>
              <w:tabs>
                <w:tab w:val="decimal" w:pos="383"/>
              </w:tabs>
              <w:suppressAutoHyphens/>
              <w:spacing w:after="0" w:line="260" w:lineRule="exact"/>
              <w:ind w:right="-23"/>
              <w:jc w:val="center"/>
              <w:rPr>
                <w:rFonts w:ascii="Times New Roman" w:eastAsia="Times New Roman" w:hAnsi="Times New Roman" w:cs="Times New Roman"/>
                <w:sz w:val="16"/>
                <w:szCs w:val="16"/>
                <w:lang w:eastAsia="zh-CN"/>
              </w:rPr>
            </w:pPr>
          </w:p>
        </w:tc>
        <w:tc>
          <w:tcPr>
            <w:tcW w:w="72" w:type="dxa"/>
          </w:tcPr>
          <w:p w14:paraId="2549B1A6"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tcPr>
          <w:p w14:paraId="1730E86D" w14:textId="77777777" w:rsidR="00F96719" w:rsidRPr="00410D7D" w:rsidRDefault="00F96719" w:rsidP="00F96719">
            <w:pPr>
              <w:tabs>
                <w:tab w:val="decimal" w:pos="524"/>
              </w:tabs>
              <w:suppressAutoHyphens/>
              <w:spacing w:after="0" w:line="260" w:lineRule="exact"/>
              <w:ind w:right="-23"/>
              <w:rPr>
                <w:rFonts w:ascii="Times New Roman" w:eastAsia="Times New Roman" w:hAnsi="Times New Roman" w:cs="Times New Roman"/>
                <w:sz w:val="16"/>
                <w:szCs w:val="16"/>
                <w:lang w:eastAsia="zh-CN"/>
              </w:rPr>
            </w:pPr>
          </w:p>
        </w:tc>
        <w:tc>
          <w:tcPr>
            <w:tcW w:w="89" w:type="dxa"/>
          </w:tcPr>
          <w:p w14:paraId="4A515D23"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tcPr>
          <w:p w14:paraId="2E6EE2C1" w14:textId="77777777" w:rsidR="00F96719" w:rsidRPr="00410D7D" w:rsidRDefault="00F96719" w:rsidP="00772DCC">
            <w:pPr>
              <w:tabs>
                <w:tab w:val="decimal" w:pos="567"/>
                <w:tab w:val="decimal" w:pos="640"/>
              </w:tabs>
              <w:suppressAutoHyphens/>
              <w:spacing w:after="0" w:line="260" w:lineRule="exact"/>
              <w:ind w:right="-23"/>
              <w:jc w:val="center"/>
              <w:rPr>
                <w:rFonts w:ascii="Times New Roman" w:eastAsia="Times New Roman" w:hAnsi="Times New Roman" w:cs="Times New Roman"/>
                <w:sz w:val="16"/>
                <w:szCs w:val="16"/>
                <w:lang w:eastAsia="zh-CN"/>
              </w:rPr>
            </w:pPr>
          </w:p>
        </w:tc>
        <w:tc>
          <w:tcPr>
            <w:tcW w:w="39" w:type="dxa"/>
          </w:tcPr>
          <w:p w14:paraId="6EFDD430"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vAlign w:val="bottom"/>
          </w:tcPr>
          <w:p w14:paraId="1AC2199F"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tcPr>
          <w:p w14:paraId="235D96B2" w14:textId="77777777" w:rsidR="00F96719" w:rsidRPr="00410D7D" w:rsidRDefault="00F96719" w:rsidP="00F96719">
            <w:pPr>
              <w:tabs>
                <w:tab w:val="decimal" w:pos="632"/>
              </w:tabs>
              <w:suppressAutoHyphens/>
              <w:spacing w:after="0" w:line="260" w:lineRule="exact"/>
              <w:ind w:right="-23"/>
              <w:rPr>
                <w:rFonts w:ascii="Times New Roman" w:eastAsia="Times New Roman" w:hAnsi="Times New Roman" w:cs="Times New Roman"/>
                <w:sz w:val="16"/>
                <w:szCs w:val="16"/>
                <w:lang w:eastAsia="zh-CN"/>
              </w:rPr>
            </w:pPr>
          </w:p>
        </w:tc>
        <w:tc>
          <w:tcPr>
            <w:tcW w:w="43" w:type="dxa"/>
          </w:tcPr>
          <w:p w14:paraId="586AEB67"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tcPr>
          <w:p w14:paraId="18D5A5DD" w14:textId="77777777" w:rsidR="00F96719" w:rsidRPr="00410D7D" w:rsidRDefault="00F96719" w:rsidP="00F96719">
            <w:pPr>
              <w:tabs>
                <w:tab w:val="decimal" w:pos="540"/>
              </w:tabs>
              <w:suppressAutoHyphens/>
              <w:spacing w:after="0" w:line="260" w:lineRule="exact"/>
              <w:ind w:right="-113"/>
              <w:rPr>
                <w:rFonts w:ascii="Times New Roman" w:eastAsia="Times New Roman" w:hAnsi="Times New Roman" w:cs="Times New Roman"/>
                <w:sz w:val="16"/>
                <w:szCs w:val="16"/>
                <w:lang w:eastAsia="zh-CN"/>
              </w:rPr>
            </w:pPr>
          </w:p>
        </w:tc>
        <w:tc>
          <w:tcPr>
            <w:tcW w:w="93" w:type="dxa"/>
          </w:tcPr>
          <w:p w14:paraId="5748C1C9"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tcPr>
          <w:p w14:paraId="1D3F2632" w14:textId="77777777" w:rsidR="00F96719" w:rsidRPr="00410D7D" w:rsidRDefault="00F96719" w:rsidP="00F96719">
            <w:pPr>
              <w:tabs>
                <w:tab w:val="decimal" w:pos="518"/>
              </w:tabs>
              <w:suppressAutoHyphens/>
              <w:spacing w:after="0" w:line="260" w:lineRule="exact"/>
              <w:ind w:right="-23"/>
              <w:rPr>
                <w:rFonts w:ascii="Times New Roman" w:eastAsia="Times New Roman" w:hAnsi="Times New Roman" w:cs="Times New Roman"/>
                <w:sz w:val="16"/>
                <w:szCs w:val="16"/>
                <w:lang w:eastAsia="zh-CN"/>
              </w:rPr>
            </w:pPr>
          </w:p>
        </w:tc>
        <w:tc>
          <w:tcPr>
            <w:tcW w:w="90" w:type="dxa"/>
          </w:tcPr>
          <w:p w14:paraId="1AA90E67"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32" w:type="dxa"/>
            <w:vAlign w:val="bottom"/>
          </w:tcPr>
          <w:p w14:paraId="629A4EC5" w14:textId="77777777" w:rsidR="00F96719" w:rsidRPr="00410D7D" w:rsidRDefault="00F96719" w:rsidP="00F96719">
            <w:pPr>
              <w:tabs>
                <w:tab w:val="decimal" w:pos="383"/>
              </w:tabs>
              <w:suppressAutoHyphens/>
              <w:spacing w:after="0" w:line="260" w:lineRule="exact"/>
              <w:ind w:right="-23"/>
              <w:jc w:val="center"/>
              <w:rPr>
                <w:rFonts w:ascii="Times New Roman" w:eastAsia="Times New Roman" w:hAnsi="Times New Roman" w:cs="Times New Roman"/>
                <w:sz w:val="16"/>
                <w:szCs w:val="16"/>
                <w:lang w:eastAsia="zh-CN"/>
              </w:rPr>
            </w:pPr>
          </w:p>
        </w:tc>
        <w:tc>
          <w:tcPr>
            <w:tcW w:w="81" w:type="dxa"/>
          </w:tcPr>
          <w:p w14:paraId="54CCD519"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tcPr>
          <w:p w14:paraId="511811BF" w14:textId="77777777" w:rsidR="00F96719" w:rsidRPr="00410D7D" w:rsidRDefault="00F96719" w:rsidP="00F96719">
            <w:pPr>
              <w:tabs>
                <w:tab w:val="decimal" w:pos="524"/>
              </w:tabs>
              <w:suppressAutoHyphens/>
              <w:spacing w:after="0" w:line="260" w:lineRule="exact"/>
              <w:ind w:right="-23"/>
              <w:rPr>
                <w:rFonts w:ascii="Times New Roman" w:eastAsia="Times New Roman" w:hAnsi="Times New Roman" w:cs="Times New Roman"/>
                <w:sz w:val="16"/>
                <w:szCs w:val="16"/>
                <w:lang w:eastAsia="zh-CN"/>
              </w:rPr>
            </w:pPr>
          </w:p>
        </w:tc>
        <w:tc>
          <w:tcPr>
            <w:tcW w:w="105" w:type="dxa"/>
          </w:tcPr>
          <w:p w14:paraId="236DBB48"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tcPr>
          <w:p w14:paraId="43B68C67" w14:textId="77777777" w:rsidR="00F96719" w:rsidRPr="00410D7D" w:rsidRDefault="00F96719" w:rsidP="00F96719">
            <w:pPr>
              <w:tabs>
                <w:tab w:val="decimal" w:pos="687"/>
              </w:tabs>
              <w:suppressAutoHyphens/>
              <w:spacing w:after="0" w:line="260" w:lineRule="exact"/>
              <w:ind w:right="-23"/>
              <w:rPr>
                <w:rFonts w:ascii="Times New Roman" w:eastAsia="Times New Roman" w:hAnsi="Times New Roman" w:cs="Times New Roman"/>
                <w:sz w:val="16"/>
                <w:szCs w:val="16"/>
                <w:lang w:eastAsia="zh-CN"/>
              </w:rPr>
            </w:pPr>
          </w:p>
        </w:tc>
      </w:tr>
      <w:tr w:rsidR="00F96719" w:rsidRPr="00410D7D" w14:paraId="4DE0C78D" w14:textId="77777777" w:rsidTr="00772DCC">
        <w:trPr>
          <w:cantSplit/>
        </w:trPr>
        <w:tc>
          <w:tcPr>
            <w:tcW w:w="1616" w:type="dxa"/>
            <w:vAlign w:val="bottom"/>
            <w:hideMark/>
          </w:tcPr>
          <w:p w14:paraId="09C0D3B7"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commercial</w:t>
            </w:r>
          </w:p>
        </w:tc>
        <w:tc>
          <w:tcPr>
            <w:tcW w:w="715" w:type="dxa"/>
            <w:vAlign w:val="bottom"/>
            <w:hideMark/>
          </w:tcPr>
          <w:p w14:paraId="4586C0BD"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eastAsia="zh-CN"/>
              </w:rPr>
              <w:t>499,219</w:t>
            </w:r>
          </w:p>
        </w:tc>
        <w:tc>
          <w:tcPr>
            <w:tcW w:w="80" w:type="dxa"/>
          </w:tcPr>
          <w:p w14:paraId="5D9CE169"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66804F4F"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22,273</w:t>
            </w:r>
          </w:p>
        </w:tc>
        <w:tc>
          <w:tcPr>
            <w:tcW w:w="85" w:type="dxa"/>
          </w:tcPr>
          <w:p w14:paraId="636F858E"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hideMark/>
          </w:tcPr>
          <w:p w14:paraId="48637C17"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12,163</w:t>
            </w:r>
          </w:p>
        </w:tc>
        <w:tc>
          <w:tcPr>
            <w:tcW w:w="105" w:type="dxa"/>
          </w:tcPr>
          <w:p w14:paraId="2B9C6097"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cs/>
                <w:lang w:eastAsia="zh-CN"/>
              </w:rPr>
            </w:pPr>
          </w:p>
        </w:tc>
        <w:tc>
          <w:tcPr>
            <w:tcW w:w="623" w:type="dxa"/>
            <w:vAlign w:val="bottom"/>
            <w:hideMark/>
          </w:tcPr>
          <w:p w14:paraId="2932395A"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5,921</w:t>
            </w:r>
          </w:p>
        </w:tc>
        <w:tc>
          <w:tcPr>
            <w:tcW w:w="72" w:type="dxa"/>
          </w:tcPr>
          <w:p w14:paraId="06CF09E4"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hideMark/>
          </w:tcPr>
          <w:p w14:paraId="4FBB1B49"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15,325</w:t>
            </w:r>
          </w:p>
        </w:tc>
        <w:tc>
          <w:tcPr>
            <w:tcW w:w="89" w:type="dxa"/>
          </w:tcPr>
          <w:p w14:paraId="5812A6D8"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5E9798D0"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554,901</w:t>
            </w:r>
          </w:p>
        </w:tc>
        <w:tc>
          <w:tcPr>
            <w:tcW w:w="39" w:type="dxa"/>
          </w:tcPr>
          <w:p w14:paraId="78CE566D"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vAlign w:val="bottom"/>
          </w:tcPr>
          <w:p w14:paraId="1ED67EE6"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hideMark/>
          </w:tcPr>
          <w:p w14:paraId="25CEF53A"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496,853</w:t>
            </w:r>
          </w:p>
        </w:tc>
        <w:tc>
          <w:tcPr>
            <w:tcW w:w="43" w:type="dxa"/>
          </w:tcPr>
          <w:p w14:paraId="0FA28A57"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69A1DE08"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val="en-GB" w:eastAsia="zh-CN" w:bidi="ar-SA"/>
              </w:rPr>
              <w:t>22,037</w:t>
            </w:r>
          </w:p>
        </w:tc>
        <w:tc>
          <w:tcPr>
            <w:tcW w:w="93" w:type="dxa"/>
          </w:tcPr>
          <w:p w14:paraId="01CFBC1E"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hideMark/>
          </w:tcPr>
          <w:p w14:paraId="19706AE5"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12,163</w:t>
            </w:r>
          </w:p>
        </w:tc>
        <w:tc>
          <w:tcPr>
            <w:tcW w:w="90" w:type="dxa"/>
          </w:tcPr>
          <w:p w14:paraId="08C19C2D"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cs/>
                <w:lang w:eastAsia="zh-CN"/>
              </w:rPr>
            </w:pPr>
          </w:p>
        </w:tc>
        <w:tc>
          <w:tcPr>
            <w:tcW w:w="632" w:type="dxa"/>
            <w:vAlign w:val="bottom"/>
            <w:hideMark/>
          </w:tcPr>
          <w:p w14:paraId="069131AF"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5,921</w:t>
            </w:r>
          </w:p>
        </w:tc>
        <w:tc>
          <w:tcPr>
            <w:tcW w:w="81" w:type="dxa"/>
          </w:tcPr>
          <w:p w14:paraId="0B2BB70E"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hideMark/>
          </w:tcPr>
          <w:p w14:paraId="271A5B92"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15,325</w:t>
            </w:r>
          </w:p>
        </w:tc>
        <w:tc>
          <w:tcPr>
            <w:tcW w:w="105" w:type="dxa"/>
          </w:tcPr>
          <w:p w14:paraId="3937AE74" w14:textId="77777777" w:rsidR="00F96719" w:rsidRPr="00410D7D" w:rsidRDefault="00F96719" w:rsidP="00F96719">
            <w:pPr>
              <w:tabs>
                <w:tab w:val="decimal" w:pos="539"/>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hideMark/>
          </w:tcPr>
          <w:p w14:paraId="282C7DBF" w14:textId="77777777" w:rsidR="00F96719" w:rsidRPr="00410D7D" w:rsidRDefault="00F96719" w:rsidP="00F96719">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552,299</w:t>
            </w:r>
          </w:p>
        </w:tc>
      </w:tr>
      <w:tr w:rsidR="00F96719" w:rsidRPr="00410D7D" w14:paraId="64982411" w14:textId="77777777" w:rsidTr="00772DCC">
        <w:trPr>
          <w:cantSplit/>
        </w:trPr>
        <w:tc>
          <w:tcPr>
            <w:tcW w:w="1616" w:type="dxa"/>
            <w:vAlign w:val="bottom"/>
            <w:hideMark/>
          </w:tcPr>
          <w:p w14:paraId="43544AC8"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Real estate and </w:t>
            </w:r>
          </w:p>
        </w:tc>
        <w:tc>
          <w:tcPr>
            <w:tcW w:w="715" w:type="dxa"/>
            <w:vAlign w:val="bottom"/>
          </w:tcPr>
          <w:p w14:paraId="13C5BD57" w14:textId="77777777" w:rsidR="00F96719" w:rsidRPr="00410D7D" w:rsidRDefault="00F96719" w:rsidP="00C63C20">
            <w:pPr>
              <w:tabs>
                <w:tab w:val="decimal" w:pos="662"/>
              </w:tabs>
              <w:suppressAutoHyphens/>
              <w:spacing w:after="0" w:line="240" w:lineRule="atLeast"/>
              <w:ind w:right="-97"/>
              <w:rPr>
                <w:rFonts w:ascii="Times New Roman" w:eastAsia="Times New Roman" w:hAnsi="Times New Roman" w:cs="Times New Roman"/>
                <w:sz w:val="16"/>
                <w:szCs w:val="16"/>
                <w:lang w:eastAsia="zh-CN"/>
              </w:rPr>
            </w:pPr>
          </w:p>
        </w:tc>
        <w:tc>
          <w:tcPr>
            <w:tcW w:w="80" w:type="dxa"/>
            <w:vAlign w:val="bottom"/>
          </w:tcPr>
          <w:p w14:paraId="23FD6E8D"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tcPr>
          <w:p w14:paraId="4C86D6B0" w14:textId="77777777" w:rsidR="00F96719" w:rsidRPr="00410D7D" w:rsidRDefault="00F96719" w:rsidP="00B3456F">
            <w:pPr>
              <w:numPr>
                <w:ilvl w:val="0"/>
                <w:numId w:val="15"/>
              </w:numPr>
              <w:tabs>
                <w:tab w:val="decimal" w:pos="551"/>
              </w:tabs>
              <w:suppressAutoHyphens/>
              <w:spacing w:after="0" w:line="240" w:lineRule="atLeast"/>
              <w:ind w:left="-105" w:right="-97" w:firstLine="0"/>
              <w:rPr>
                <w:rFonts w:ascii="Times New Roman" w:eastAsia="Times New Roman" w:hAnsi="Times New Roman" w:cs="Times New Roman"/>
                <w:sz w:val="16"/>
                <w:szCs w:val="16"/>
                <w:lang w:eastAsia="zh-CN"/>
              </w:rPr>
            </w:pPr>
          </w:p>
        </w:tc>
        <w:tc>
          <w:tcPr>
            <w:tcW w:w="85" w:type="dxa"/>
            <w:vAlign w:val="bottom"/>
          </w:tcPr>
          <w:p w14:paraId="6BE6F20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1" w:type="dxa"/>
            <w:vAlign w:val="bottom"/>
          </w:tcPr>
          <w:p w14:paraId="15DF08ED"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105" w:type="dxa"/>
            <w:vAlign w:val="bottom"/>
          </w:tcPr>
          <w:p w14:paraId="2866299E"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23" w:type="dxa"/>
            <w:vAlign w:val="bottom"/>
          </w:tcPr>
          <w:p w14:paraId="72574ABE"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p>
        </w:tc>
        <w:tc>
          <w:tcPr>
            <w:tcW w:w="72" w:type="dxa"/>
            <w:vAlign w:val="bottom"/>
          </w:tcPr>
          <w:p w14:paraId="19DB4BA5"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17" w:type="dxa"/>
            <w:vAlign w:val="bottom"/>
          </w:tcPr>
          <w:p w14:paraId="0CF1ACB8"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p>
        </w:tc>
        <w:tc>
          <w:tcPr>
            <w:tcW w:w="89" w:type="dxa"/>
            <w:vAlign w:val="bottom"/>
          </w:tcPr>
          <w:p w14:paraId="2E7BD607"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tcPr>
          <w:p w14:paraId="5FCE9372"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p>
        </w:tc>
        <w:tc>
          <w:tcPr>
            <w:tcW w:w="39" w:type="dxa"/>
          </w:tcPr>
          <w:p w14:paraId="12FB7281"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46" w:type="dxa"/>
          </w:tcPr>
          <w:p w14:paraId="53647C87" w14:textId="77777777" w:rsidR="00F96719" w:rsidRPr="00410D7D" w:rsidRDefault="00F96719" w:rsidP="00F96719">
            <w:pPr>
              <w:tabs>
                <w:tab w:val="decimal" w:pos="539"/>
              </w:tabs>
              <w:suppressAutoHyphens/>
              <w:snapToGrid w:val="0"/>
              <w:spacing w:after="0" w:line="240" w:lineRule="atLeast"/>
              <w:rPr>
                <w:rFonts w:ascii="Times New Roman" w:eastAsia="Times New Roman" w:hAnsi="Times New Roman" w:cs="Times New Roman"/>
                <w:sz w:val="16"/>
                <w:szCs w:val="16"/>
                <w:lang w:eastAsia="zh-CN"/>
              </w:rPr>
            </w:pPr>
          </w:p>
        </w:tc>
        <w:tc>
          <w:tcPr>
            <w:tcW w:w="770" w:type="dxa"/>
            <w:vAlign w:val="bottom"/>
          </w:tcPr>
          <w:p w14:paraId="510A33B0" w14:textId="77777777" w:rsidR="00F96719" w:rsidRPr="00410D7D" w:rsidRDefault="00F96719" w:rsidP="00C63C20">
            <w:pPr>
              <w:tabs>
                <w:tab w:val="decimal" w:pos="662"/>
              </w:tabs>
              <w:suppressAutoHyphens/>
              <w:spacing w:after="0" w:line="240" w:lineRule="atLeast"/>
              <w:ind w:right="-97"/>
              <w:rPr>
                <w:rFonts w:ascii="Times New Roman" w:eastAsia="Times New Roman" w:hAnsi="Times New Roman" w:cs="Times New Roman"/>
                <w:sz w:val="16"/>
                <w:szCs w:val="16"/>
                <w:lang w:eastAsia="zh-CN"/>
              </w:rPr>
            </w:pPr>
          </w:p>
        </w:tc>
        <w:tc>
          <w:tcPr>
            <w:tcW w:w="43" w:type="dxa"/>
            <w:vAlign w:val="bottom"/>
          </w:tcPr>
          <w:p w14:paraId="0F6DCF51"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tcPr>
          <w:p w14:paraId="02B70AE1" w14:textId="77777777" w:rsidR="00F96719" w:rsidRPr="00410D7D" w:rsidRDefault="00F96719" w:rsidP="00B3456F">
            <w:pPr>
              <w:numPr>
                <w:ilvl w:val="0"/>
                <w:numId w:val="15"/>
              </w:numPr>
              <w:tabs>
                <w:tab w:val="decimal" w:pos="551"/>
              </w:tabs>
              <w:suppressAutoHyphens/>
              <w:spacing w:after="0" w:line="240" w:lineRule="atLeast"/>
              <w:ind w:left="-105" w:right="-97" w:firstLine="0"/>
              <w:rPr>
                <w:rFonts w:ascii="Times New Roman" w:eastAsia="Times New Roman" w:hAnsi="Times New Roman" w:cs="Times New Roman"/>
                <w:sz w:val="16"/>
                <w:szCs w:val="16"/>
                <w:lang w:eastAsia="zh-CN"/>
              </w:rPr>
            </w:pPr>
          </w:p>
        </w:tc>
        <w:tc>
          <w:tcPr>
            <w:tcW w:w="93" w:type="dxa"/>
            <w:vAlign w:val="bottom"/>
          </w:tcPr>
          <w:p w14:paraId="432912E9"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vAlign w:val="bottom"/>
          </w:tcPr>
          <w:p w14:paraId="19C73ED4" w14:textId="77777777" w:rsidR="00F96719" w:rsidRPr="00410D7D" w:rsidRDefault="00F96719" w:rsidP="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90" w:type="dxa"/>
            <w:vAlign w:val="bottom"/>
          </w:tcPr>
          <w:p w14:paraId="0BC20EC1"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2" w:type="dxa"/>
            <w:vAlign w:val="bottom"/>
          </w:tcPr>
          <w:p w14:paraId="2EBCBD62" w14:textId="77777777" w:rsidR="00F96719" w:rsidRPr="00410D7D" w:rsidRDefault="00F96719" w:rsidP="00F96719">
            <w:pPr>
              <w:tabs>
                <w:tab w:val="decimal" w:pos="560"/>
              </w:tabs>
              <w:suppressAutoHyphens/>
              <w:spacing w:after="0" w:line="240" w:lineRule="atLeast"/>
              <w:ind w:right="-23"/>
              <w:rPr>
                <w:rFonts w:ascii="Times New Roman" w:eastAsia="Times New Roman" w:hAnsi="Times New Roman" w:cs="Times New Roman"/>
                <w:sz w:val="16"/>
                <w:szCs w:val="16"/>
                <w:lang w:eastAsia="zh-CN"/>
              </w:rPr>
            </w:pPr>
          </w:p>
        </w:tc>
        <w:tc>
          <w:tcPr>
            <w:tcW w:w="81" w:type="dxa"/>
            <w:vAlign w:val="bottom"/>
          </w:tcPr>
          <w:p w14:paraId="19BA2615"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94" w:type="dxa"/>
            <w:vAlign w:val="bottom"/>
          </w:tcPr>
          <w:p w14:paraId="1553A010" w14:textId="77777777" w:rsidR="00F96719" w:rsidRPr="00410D7D" w:rsidRDefault="00F96719" w:rsidP="00F96719">
            <w:pPr>
              <w:tabs>
                <w:tab w:val="decimal" w:pos="524"/>
              </w:tabs>
              <w:suppressAutoHyphens/>
              <w:spacing w:after="0" w:line="240" w:lineRule="atLeast"/>
              <w:ind w:right="-23"/>
              <w:rPr>
                <w:rFonts w:ascii="Times New Roman" w:eastAsia="Times New Roman" w:hAnsi="Times New Roman" w:cs="Times New Roman"/>
                <w:sz w:val="16"/>
                <w:szCs w:val="16"/>
                <w:lang w:eastAsia="zh-CN"/>
              </w:rPr>
            </w:pPr>
          </w:p>
        </w:tc>
        <w:tc>
          <w:tcPr>
            <w:tcW w:w="105" w:type="dxa"/>
            <w:vAlign w:val="bottom"/>
          </w:tcPr>
          <w:p w14:paraId="443054A3"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vAlign w:val="bottom"/>
          </w:tcPr>
          <w:p w14:paraId="0D2BCE5B" w14:textId="77777777" w:rsidR="00F96719" w:rsidRPr="00410D7D" w:rsidRDefault="00F96719" w:rsidP="00F96719">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p>
        </w:tc>
      </w:tr>
      <w:tr w:rsidR="00F96719" w:rsidRPr="00410D7D" w14:paraId="0DDC85E3" w14:textId="77777777" w:rsidTr="00772DCC">
        <w:trPr>
          <w:cantSplit/>
        </w:trPr>
        <w:tc>
          <w:tcPr>
            <w:tcW w:w="1616" w:type="dxa"/>
            <w:vAlign w:val="bottom"/>
            <w:hideMark/>
          </w:tcPr>
          <w:p w14:paraId="3BAC840E"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   construction</w:t>
            </w:r>
          </w:p>
        </w:tc>
        <w:tc>
          <w:tcPr>
            <w:tcW w:w="715" w:type="dxa"/>
            <w:vAlign w:val="bottom"/>
            <w:hideMark/>
          </w:tcPr>
          <w:p w14:paraId="6452EBCB"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152,772</w:t>
            </w:r>
          </w:p>
        </w:tc>
        <w:tc>
          <w:tcPr>
            <w:tcW w:w="80" w:type="dxa"/>
            <w:vAlign w:val="bottom"/>
          </w:tcPr>
          <w:p w14:paraId="5C2CBB5D"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3B1CB8D9"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4,214</w:t>
            </w:r>
          </w:p>
        </w:tc>
        <w:tc>
          <w:tcPr>
            <w:tcW w:w="85" w:type="dxa"/>
            <w:vAlign w:val="bottom"/>
          </w:tcPr>
          <w:p w14:paraId="57EC4368" w14:textId="77777777" w:rsidR="00F96719" w:rsidRPr="00410D7D" w:rsidRDefault="00F96719" w:rsidP="00772DCC">
            <w:pPr>
              <w:numPr>
                <w:ilvl w:val="0"/>
                <w:numId w:val="15"/>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vAlign w:val="bottom"/>
            <w:hideMark/>
          </w:tcPr>
          <w:p w14:paraId="1DE2E02C"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9,734</w:t>
            </w:r>
          </w:p>
        </w:tc>
        <w:tc>
          <w:tcPr>
            <w:tcW w:w="105" w:type="dxa"/>
            <w:vAlign w:val="bottom"/>
          </w:tcPr>
          <w:p w14:paraId="23BEC756"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vAlign w:val="bottom"/>
            <w:hideMark/>
          </w:tcPr>
          <w:p w14:paraId="68F1EF6D"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484</w:t>
            </w:r>
          </w:p>
        </w:tc>
        <w:tc>
          <w:tcPr>
            <w:tcW w:w="72" w:type="dxa"/>
            <w:vAlign w:val="bottom"/>
          </w:tcPr>
          <w:p w14:paraId="247B29DA"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vAlign w:val="bottom"/>
            <w:hideMark/>
          </w:tcPr>
          <w:p w14:paraId="24015056"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2,594</w:t>
            </w:r>
          </w:p>
        </w:tc>
        <w:tc>
          <w:tcPr>
            <w:tcW w:w="89" w:type="dxa"/>
            <w:vAlign w:val="bottom"/>
          </w:tcPr>
          <w:p w14:paraId="6173B94C"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2F989272"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169,798</w:t>
            </w:r>
          </w:p>
        </w:tc>
        <w:tc>
          <w:tcPr>
            <w:tcW w:w="39" w:type="dxa"/>
          </w:tcPr>
          <w:p w14:paraId="0B36E03B"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5344EF7B"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vAlign w:val="bottom"/>
            <w:hideMark/>
          </w:tcPr>
          <w:p w14:paraId="16A4166E"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152,762</w:t>
            </w:r>
          </w:p>
        </w:tc>
        <w:tc>
          <w:tcPr>
            <w:tcW w:w="43" w:type="dxa"/>
            <w:vAlign w:val="bottom"/>
          </w:tcPr>
          <w:p w14:paraId="2FFD3E26"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2145F686"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4,214</w:t>
            </w:r>
          </w:p>
        </w:tc>
        <w:tc>
          <w:tcPr>
            <w:tcW w:w="93" w:type="dxa"/>
            <w:vAlign w:val="bottom"/>
          </w:tcPr>
          <w:p w14:paraId="140F276F"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hideMark/>
          </w:tcPr>
          <w:p w14:paraId="24687C02"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9,734</w:t>
            </w:r>
          </w:p>
        </w:tc>
        <w:tc>
          <w:tcPr>
            <w:tcW w:w="90" w:type="dxa"/>
            <w:vAlign w:val="bottom"/>
          </w:tcPr>
          <w:p w14:paraId="576A126C"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hideMark/>
          </w:tcPr>
          <w:p w14:paraId="1B518DD5"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484</w:t>
            </w:r>
          </w:p>
        </w:tc>
        <w:tc>
          <w:tcPr>
            <w:tcW w:w="81" w:type="dxa"/>
            <w:vAlign w:val="bottom"/>
          </w:tcPr>
          <w:p w14:paraId="22BADAA1"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hideMark/>
          </w:tcPr>
          <w:p w14:paraId="75621971"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1,789</w:t>
            </w:r>
          </w:p>
        </w:tc>
        <w:tc>
          <w:tcPr>
            <w:tcW w:w="105" w:type="dxa"/>
            <w:vAlign w:val="bottom"/>
          </w:tcPr>
          <w:p w14:paraId="4F7704C7"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hideMark/>
          </w:tcPr>
          <w:p w14:paraId="23FF2288"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168,983</w:t>
            </w:r>
          </w:p>
        </w:tc>
      </w:tr>
      <w:tr w:rsidR="00F96719" w:rsidRPr="00410D7D" w14:paraId="7FEC4AE4" w14:textId="77777777" w:rsidTr="00772DCC">
        <w:trPr>
          <w:cantSplit/>
        </w:trPr>
        <w:tc>
          <w:tcPr>
            <w:tcW w:w="1616" w:type="dxa"/>
            <w:vAlign w:val="bottom"/>
            <w:hideMark/>
          </w:tcPr>
          <w:p w14:paraId="60091E12"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Utilities and services</w:t>
            </w:r>
          </w:p>
        </w:tc>
        <w:tc>
          <w:tcPr>
            <w:tcW w:w="715" w:type="dxa"/>
            <w:vAlign w:val="bottom"/>
            <w:hideMark/>
          </w:tcPr>
          <w:p w14:paraId="58D372C0"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353,755</w:t>
            </w:r>
          </w:p>
        </w:tc>
        <w:tc>
          <w:tcPr>
            <w:tcW w:w="80" w:type="dxa"/>
          </w:tcPr>
          <w:p w14:paraId="42E62443"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120A097E"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3,382</w:t>
            </w:r>
          </w:p>
        </w:tc>
        <w:tc>
          <w:tcPr>
            <w:tcW w:w="85" w:type="dxa"/>
          </w:tcPr>
          <w:p w14:paraId="261AD083" w14:textId="77777777" w:rsidR="00F96719" w:rsidRPr="00410D7D" w:rsidRDefault="00F96719" w:rsidP="00772DCC">
            <w:pPr>
              <w:numPr>
                <w:ilvl w:val="0"/>
                <w:numId w:val="15"/>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vAlign w:val="bottom"/>
            <w:hideMark/>
          </w:tcPr>
          <w:p w14:paraId="6DBDEBBB"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1,803</w:t>
            </w:r>
          </w:p>
        </w:tc>
        <w:tc>
          <w:tcPr>
            <w:tcW w:w="105" w:type="dxa"/>
          </w:tcPr>
          <w:p w14:paraId="2A096357"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vAlign w:val="bottom"/>
            <w:hideMark/>
          </w:tcPr>
          <w:p w14:paraId="4534C491"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1,155</w:t>
            </w:r>
          </w:p>
        </w:tc>
        <w:tc>
          <w:tcPr>
            <w:tcW w:w="72" w:type="dxa"/>
          </w:tcPr>
          <w:p w14:paraId="1465BEDA"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vAlign w:val="bottom"/>
            <w:hideMark/>
          </w:tcPr>
          <w:p w14:paraId="1E57724F"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3,183</w:t>
            </w:r>
          </w:p>
        </w:tc>
        <w:tc>
          <w:tcPr>
            <w:tcW w:w="89" w:type="dxa"/>
          </w:tcPr>
          <w:p w14:paraId="1BC9149F"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0C28DC06"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363,278</w:t>
            </w:r>
          </w:p>
        </w:tc>
        <w:tc>
          <w:tcPr>
            <w:tcW w:w="39" w:type="dxa"/>
          </w:tcPr>
          <w:p w14:paraId="168D97DE"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5107D047"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vAlign w:val="bottom"/>
            <w:hideMark/>
          </w:tcPr>
          <w:p w14:paraId="33CE0936"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353,755</w:t>
            </w:r>
          </w:p>
        </w:tc>
        <w:tc>
          <w:tcPr>
            <w:tcW w:w="43" w:type="dxa"/>
          </w:tcPr>
          <w:p w14:paraId="02443928"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0E517386"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3,382</w:t>
            </w:r>
          </w:p>
        </w:tc>
        <w:tc>
          <w:tcPr>
            <w:tcW w:w="93" w:type="dxa"/>
          </w:tcPr>
          <w:p w14:paraId="65C993CD"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hideMark/>
          </w:tcPr>
          <w:p w14:paraId="01381231"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1,803</w:t>
            </w:r>
          </w:p>
        </w:tc>
        <w:tc>
          <w:tcPr>
            <w:tcW w:w="90" w:type="dxa"/>
          </w:tcPr>
          <w:p w14:paraId="5F1E98CC"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hideMark/>
          </w:tcPr>
          <w:p w14:paraId="33D8B064"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1,155</w:t>
            </w:r>
          </w:p>
        </w:tc>
        <w:tc>
          <w:tcPr>
            <w:tcW w:w="81" w:type="dxa"/>
          </w:tcPr>
          <w:p w14:paraId="1AF3A8F3"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hideMark/>
          </w:tcPr>
          <w:p w14:paraId="10A523BC"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3,183</w:t>
            </w:r>
          </w:p>
        </w:tc>
        <w:tc>
          <w:tcPr>
            <w:tcW w:w="105" w:type="dxa"/>
            <w:vAlign w:val="bottom"/>
          </w:tcPr>
          <w:p w14:paraId="2A589247"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hideMark/>
          </w:tcPr>
          <w:p w14:paraId="22F0835D"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363,278</w:t>
            </w:r>
          </w:p>
        </w:tc>
      </w:tr>
      <w:tr w:rsidR="00F96719" w:rsidRPr="00410D7D" w14:paraId="714E2011" w14:textId="77777777" w:rsidTr="00772DCC">
        <w:trPr>
          <w:cantSplit/>
        </w:trPr>
        <w:tc>
          <w:tcPr>
            <w:tcW w:w="1616" w:type="dxa"/>
            <w:hideMark/>
          </w:tcPr>
          <w:p w14:paraId="2702114E"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Housing loans</w:t>
            </w:r>
          </w:p>
        </w:tc>
        <w:tc>
          <w:tcPr>
            <w:tcW w:w="715" w:type="dxa"/>
            <w:vAlign w:val="bottom"/>
            <w:hideMark/>
          </w:tcPr>
          <w:p w14:paraId="155E9636"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515,944</w:t>
            </w:r>
          </w:p>
        </w:tc>
        <w:tc>
          <w:tcPr>
            <w:tcW w:w="80" w:type="dxa"/>
            <w:vAlign w:val="bottom"/>
          </w:tcPr>
          <w:p w14:paraId="68B543EC"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vAlign w:val="bottom"/>
            <w:hideMark/>
          </w:tcPr>
          <w:p w14:paraId="0CFB9851"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12,122</w:t>
            </w:r>
          </w:p>
        </w:tc>
        <w:tc>
          <w:tcPr>
            <w:tcW w:w="85" w:type="dxa"/>
            <w:vAlign w:val="bottom"/>
          </w:tcPr>
          <w:p w14:paraId="2B0F1E43" w14:textId="77777777" w:rsidR="00F96719" w:rsidRPr="00410D7D" w:rsidRDefault="00F96719" w:rsidP="00772DCC">
            <w:pPr>
              <w:numPr>
                <w:ilvl w:val="0"/>
                <w:numId w:val="15"/>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vAlign w:val="bottom"/>
            <w:hideMark/>
          </w:tcPr>
          <w:p w14:paraId="7E08CB13"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6,086</w:t>
            </w:r>
          </w:p>
        </w:tc>
        <w:tc>
          <w:tcPr>
            <w:tcW w:w="105" w:type="dxa"/>
            <w:vAlign w:val="bottom"/>
          </w:tcPr>
          <w:p w14:paraId="326396D5"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vAlign w:val="bottom"/>
            <w:hideMark/>
          </w:tcPr>
          <w:p w14:paraId="319E37D4"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6,850</w:t>
            </w:r>
          </w:p>
        </w:tc>
        <w:tc>
          <w:tcPr>
            <w:tcW w:w="72" w:type="dxa"/>
            <w:vAlign w:val="bottom"/>
          </w:tcPr>
          <w:p w14:paraId="1DD0A0AD"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vAlign w:val="bottom"/>
            <w:hideMark/>
          </w:tcPr>
          <w:p w14:paraId="67B0CC76"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3,386</w:t>
            </w:r>
          </w:p>
        </w:tc>
        <w:tc>
          <w:tcPr>
            <w:tcW w:w="89" w:type="dxa"/>
            <w:vAlign w:val="bottom"/>
          </w:tcPr>
          <w:p w14:paraId="04A0ACE1"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vAlign w:val="bottom"/>
            <w:hideMark/>
          </w:tcPr>
          <w:p w14:paraId="2314D755"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544,388</w:t>
            </w:r>
          </w:p>
        </w:tc>
        <w:tc>
          <w:tcPr>
            <w:tcW w:w="39" w:type="dxa"/>
          </w:tcPr>
          <w:p w14:paraId="71959611"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12AB013D"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vAlign w:val="bottom"/>
            <w:hideMark/>
          </w:tcPr>
          <w:p w14:paraId="455B4CC3"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515,895</w:t>
            </w:r>
          </w:p>
        </w:tc>
        <w:tc>
          <w:tcPr>
            <w:tcW w:w="43" w:type="dxa"/>
            <w:vAlign w:val="bottom"/>
          </w:tcPr>
          <w:p w14:paraId="5A9CB93E"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vAlign w:val="bottom"/>
            <w:hideMark/>
          </w:tcPr>
          <w:p w14:paraId="497B68A6"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12,122</w:t>
            </w:r>
          </w:p>
        </w:tc>
        <w:tc>
          <w:tcPr>
            <w:tcW w:w="93" w:type="dxa"/>
            <w:vAlign w:val="bottom"/>
          </w:tcPr>
          <w:p w14:paraId="1E6A7C14"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hideMark/>
          </w:tcPr>
          <w:p w14:paraId="7626C196"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6,086</w:t>
            </w:r>
          </w:p>
        </w:tc>
        <w:tc>
          <w:tcPr>
            <w:tcW w:w="90" w:type="dxa"/>
            <w:vAlign w:val="bottom"/>
          </w:tcPr>
          <w:p w14:paraId="47DD8BC8"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hideMark/>
          </w:tcPr>
          <w:p w14:paraId="19484DE7"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6,850</w:t>
            </w:r>
          </w:p>
        </w:tc>
        <w:tc>
          <w:tcPr>
            <w:tcW w:w="81" w:type="dxa"/>
            <w:vAlign w:val="bottom"/>
          </w:tcPr>
          <w:p w14:paraId="05E14D05"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hideMark/>
          </w:tcPr>
          <w:p w14:paraId="2F5471D7"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3,386</w:t>
            </w:r>
          </w:p>
        </w:tc>
        <w:tc>
          <w:tcPr>
            <w:tcW w:w="105" w:type="dxa"/>
            <w:vAlign w:val="bottom"/>
          </w:tcPr>
          <w:p w14:paraId="55A00159"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hideMark/>
          </w:tcPr>
          <w:p w14:paraId="76608EAB"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544,339</w:t>
            </w:r>
          </w:p>
        </w:tc>
      </w:tr>
      <w:tr w:rsidR="00772DCC" w:rsidRPr="00410D7D" w14:paraId="48893C61" w14:textId="77777777" w:rsidTr="00772DCC">
        <w:trPr>
          <w:cantSplit/>
        </w:trPr>
        <w:tc>
          <w:tcPr>
            <w:tcW w:w="1616" w:type="dxa"/>
            <w:hideMark/>
          </w:tcPr>
          <w:p w14:paraId="5D312662"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Others</w:t>
            </w:r>
          </w:p>
        </w:tc>
        <w:tc>
          <w:tcPr>
            <w:tcW w:w="715" w:type="dxa"/>
            <w:tcBorders>
              <w:top w:val="nil"/>
              <w:left w:val="nil"/>
              <w:bottom w:val="single" w:sz="4" w:space="0" w:color="000000"/>
              <w:right w:val="nil"/>
            </w:tcBorders>
            <w:vAlign w:val="bottom"/>
            <w:hideMark/>
          </w:tcPr>
          <w:p w14:paraId="419A6155"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429,295</w:t>
            </w:r>
          </w:p>
        </w:tc>
        <w:tc>
          <w:tcPr>
            <w:tcW w:w="80" w:type="dxa"/>
            <w:vAlign w:val="bottom"/>
          </w:tcPr>
          <w:p w14:paraId="5A94CAA6"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31" w:type="dxa"/>
            <w:tcBorders>
              <w:top w:val="nil"/>
              <w:left w:val="nil"/>
              <w:bottom w:val="single" w:sz="4" w:space="0" w:color="000000"/>
              <w:right w:val="nil"/>
            </w:tcBorders>
            <w:vAlign w:val="bottom"/>
            <w:hideMark/>
          </w:tcPr>
          <w:p w14:paraId="192F3B2B"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22,486</w:t>
            </w:r>
          </w:p>
        </w:tc>
        <w:tc>
          <w:tcPr>
            <w:tcW w:w="85" w:type="dxa"/>
            <w:vAlign w:val="bottom"/>
          </w:tcPr>
          <w:p w14:paraId="43FD9393" w14:textId="77777777" w:rsidR="00F96719" w:rsidRPr="00410D7D" w:rsidRDefault="00F96719" w:rsidP="00772DCC">
            <w:pPr>
              <w:numPr>
                <w:ilvl w:val="0"/>
                <w:numId w:val="15"/>
              </w:numPr>
              <w:tabs>
                <w:tab w:val="decimal" w:pos="705"/>
              </w:tabs>
              <w:suppressAutoHyphens/>
              <w:spacing w:after="0" w:line="240" w:lineRule="atLeast"/>
              <w:ind w:left="-720" w:right="72" w:firstLine="0"/>
              <w:jc w:val="right"/>
              <w:rPr>
                <w:rFonts w:ascii="Times New Roman" w:eastAsia="Times New Roman" w:hAnsi="Times New Roman" w:cs="Times New Roman"/>
                <w:sz w:val="16"/>
                <w:szCs w:val="16"/>
                <w:lang w:eastAsia="zh-CN"/>
              </w:rPr>
            </w:pPr>
          </w:p>
        </w:tc>
        <w:tc>
          <w:tcPr>
            <w:tcW w:w="581" w:type="dxa"/>
            <w:tcBorders>
              <w:top w:val="nil"/>
              <w:left w:val="nil"/>
              <w:bottom w:val="single" w:sz="4" w:space="0" w:color="000000"/>
              <w:right w:val="nil"/>
            </w:tcBorders>
            <w:vAlign w:val="bottom"/>
            <w:hideMark/>
          </w:tcPr>
          <w:p w14:paraId="721335A8"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6,243</w:t>
            </w:r>
          </w:p>
        </w:tc>
        <w:tc>
          <w:tcPr>
            <w:tcW w:w="105" w:type="dxa"/>
            <w:vAlign w:val="bottom"/>
          </w:tcPr>
          <w:p w14:paraId="65FE6444"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23" w:type="dxa"/>
            <w:tcBorders>
              <w:top w:val="nil"/>
              <w:left w:val="nil"/>
              <w:bottom w:val="single" w:sz="4" w:space="0" w:color="000000"/>
              <w:right w:val="nil"/>
            </w:tcBorders>
            <w:vAlign w:val="bottom"/>
            <w:hideMark/>
          </w:tcPr>
          <w:p w14:paraId="6B5976D1"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3,246</w:t>
            </w:r>
          </w:p>
        </w:tc>
        <w:tc>
          <w:tcPr>
            <w:tcW w:w="72" w:type="dxa"/>
            <w:vAlign w:val="bottom"/>
          </w:tcPr>
          <w:p w14:paraId="62302244"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617" w:type="dxa"/>
            <w:tcBorders>
              <w:top w:val="nil"/>
              <w:left w:val="nil"/>
              <w:bottom w:val="single" w:sz="4" w:space="0" w:color="000000"/>
              <w:right w:val="nil"/>
            </w:tcBorders>
            <w:vAlign w:val="bottom"/>
            <w:hideMark/>
          </w:tcPr>
          <w:p w14:paraId="6B9F6BBC"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3,332</w:t>
            </w:r>
          </w:p>
        </w:tc>
        <w:tc>
          <w:tcPr>
            <w:tcW w:w="89" w:type="dxa"/>
            <w:vAlign w:val="bottom"/>
          </w:tcPr>
          <w:p w14:paraId="5DF4EDC0"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636" w:type="dxa"/>
            <w:tcBorders>
              <w:top w:val="nil"/>
              <w:left w:val="nil"/>
              <w:bottom w:val="single" w:sz="4" w:space="0" w:color="000000"/>
              <w:right w:val="nil"/>
            </w:tcBorders>
            <w:vAlign w:val="bottom"/>
            <w:hideMark/>
          </w:tcPr>
          <w:p w14:paraId="1851D2AB"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464,602</w:t>
            </w:r>
          </w:p>
        </w:tc>
        <w:tc>
          <w:tcPr>
            <w:tcW w:w="39" w:type="dxa"/>
          </w:tcPr>
          <w:p w14:paraId="160B9D86"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56A6E862"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tcBorders>
              <w:top w:val="nil"/>
              <w:left w:val="nil"/>
              <w:bottom w:val="single" w:sz="4" w:space="0" w:color="000000"/>
              <w:right w:val="nil"/>
            </w:tcBorders>
            <w:vAlign w:val="bottom"/>
            <w:hideMark/>
          </w:tcPr>
          <w:p w14:paraId="5C2DD51C"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427,966</w:t>
            </w:r>
          </w:p>
        </w:tc>
        <w:tc>
          <w:tcPr>
            <w:tcW w:w="43" w:type="dxa"/>
            <w:vAlign w:val="bottom"/>
          </w:tcPr>
          <w:p w14:paraId="65558762"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tcBorders>
              <w:top w:val="nil"/>
              <w:left w:val="nil"/>
              <w:bottom w:val="single" w:sz="4" w:space="0" w:color="000000"/>
              <w:right w:val="nil"/>
            </w:tcBorders>
            <w:vAlign w:val="bottom"/>
            <w:hideMark/>
          </w:tcPr>
          <w:p w14:paraId="1D37B03E"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sz w:val="16"/>
                <w:szCs w:val="16"/>
                <w:lang w:val="en-GB" w:eastAsia="zh-CN" w:bidi="ar-SA"/>
              </w:rPr>
            </w:pPr>
            <w:r w:rsidRPr="00410D7D">
              <w:rPr>
                <w:rFonts w:ascii="Times New Roman" w:eastAsia="Times New Roman" w:hAnsi="Times New Roman" w:cs="Times New Roman"/>
                <w:sz w:val="16"/>
                <w:szCs w:val="16"/>
                <w:lang w:val="en-GB" w:eastAsia="zh-CN" w:bidi="ar-SA"/>
              </w:rPr>
              <w:t>22,486</w:t>
            </w:r>
          </w:p>
        </w:tc>
        <w:tc>
          <w:tcPr>
            <w:tcW w:w="93" w:type="dxa"/>
            <w:vAlign w:val="bottom"/>
          </w:tcPr>
          <w:p w14:paraId="7C70F4BD"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584" w:type="dxa"/>
            <w:tcBorders>
              <w:top w:val="nil"/>
              <w:left w:val="nil"/>
              <w:bottom w:val="single" w:sz="4" w:space="0" w:color="000000"/>
              <w:right w:val="nil"/>
            </w:tcBorders>
            <w:hideMark/>
          </w:tcPr>
          <w:p w14:paraId="1469FC09"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6,243</w:t>
            </w:r>
          </w:p>
        </w:tc>
        <w:tc>
          <w:tcPr>
            <w:tcW w:w="90" w:type="dxa"/>
            <w:vAlign w:val="bottom"/>
          </w:tcPr>
          <w:p w14:paraId="40F6A509"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sz w:val="16"/>
                <w:szCs w:val="16"/>
                <w:lang w:eastAsia="zh-CN"/>
              </w:rPr>
            </w:pPr>
          </w:p>
        </w:tc>
        <w:tc>
          <w:tcPr>
            <w:tcW w:w="632" w:type="dxa"/>
            <w:tcBorders>
              <w:top w:val="nil"/>
              <w:left w:val="nil"/>
              <w:bottom w:val="single" w:sz="4" w:space="0" w:color="000000"/>
              <w:right w:val="nil"/>
            </w:tcBorders>
            <w:hideMark/>
          </w:tcPr>
          <w:p w14:paraId="512613D9"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3,246</w:t>
            </w:r>
          </w:p>
        </w:tc>
        <w:tc>
          <w:tcPr>
            <w:tcW w:w="81" w:type="dxa"/>
            <w:vAlign w:val="bottom"/>
          </w:tcPr>
          <w:p w14:paraId="3CD453E8"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sz w:val="16"/>
                <w:szCs w:val="16"/>
                <w:lang w:eastAsia="zh-CN"/>
              </w:rPr>
            </w:pPr>
          </w:p>
        </w:tc>
        <w:tc>
          <w:tcPr>
            <w:tcW w:w="594" w:type="dxa"/>
            <w:tcBorders>
              <w:top w:val="nil"/>
              <w:left w:val="nil"/>
              <w:bottom w:val="single" w:sz="4" w:space="0" w:color="000000"/>
              <w:right w:val="nil"/>
            </w:tcBorders>
            <w:hideMark/>
          </w:tcPr>
          <w:p w14:paraId="38A3D096"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3,274</w:t>
            </w:r>
          </w:p>
        </w:tc>
        <w:tc>
          <w:tcPr>
            <w:tcW w:w="105" w:type="dxa"/>
            <w:vAlign w:val="bottom"/>
          </w:tcPr>
          <w:p w14:paraId="7F85D425"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sz w:val="16"/>
                <w:szCs w:val="16"/>
                <w:lang w:eastAsia="zh-CN"/>
              </w:rPr>
            </w:pPr>
          </w:p>
        </w:tc>
        <w:tc>
          <w:tcPr>
            <w:tcW w:w="725" w:type="dxa"/>
            <w:tcBorders>
              <w:top w:val="nil"/>
              <w:left w:val="nil"/>
              <w:bottom w:val="single" w:sz="4" w:space="0" w:color="000000"/>
              <w:right w:val="nil"/>
            </w:tcBorders>
            <w:hideMark/>
          </w:tcPr>
          <w:p w14:paraId="4C287E7C"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463,215</w:t>
            </w:r>
          </w:p>
        </w:tc>
      </w:tr>
      <w:tr w:rsidR="006710B7" w:rsidRPr="00410D7D" w14:paraId="70817683" w14:textId="77777777" w:rsidTr="002728D3">
        <w:trPr>
          <w:cantSplit/>
        </w:trPr>
        <w:tc>
          <w:tcPr>
            <w:tcW w:w="1616" w:type="dxa"/>
            <w:hideMark/>
          </w:tcPr>
          <w:p w14:paraId="53DE2D34" w14:textId="77777777" w:rsidR="00F96719" w:rsidRPr="00410D7D" w:rsidRDefault="00F96719" w:rsidP="00F96719">
            <w:pPr>
              <w:suppressAutoHyphens/>
              <w:spacing w:after="0" w:line="240" w:lineRule="atLeast"/>
              <w:ind w:left="22" w:right="18" w:firstLine="9"/>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 xml:space="preserve">Total </w:t>
            </w:r>
            <w:r w:rsidRPr="00410D7D">
              <w:rPr>
                <w:rFonts w:ascii="Times New Roman" w:eastAsia="Times New Roman" w:hAnsi="Times New Roman" w:cs="Times New Roman"/>
                <w:sz w:val="16"/>
                <w:szCs w:val="16"/>
                <w:vertAlign w:val="superscript"/>
                <w:cs/>
                <w:lang w:eastAsia="zh-CN"/>
              </w:rPr>
              <w:t>*</w:t>
            </w:r>
          </w:p>
        </w:tc>
        <w:tc>
          <w:tcPr>
            <w:tcW w:w="715" w:type="dxa"/>
            <w:tcBorders>
              <w:top w:val="single" w:sz="4" w:space="0" w:color="000000"/>
              <w:left w:val="nil"/>
              <w:bottom w:val="double" w:sz="4" w:space="0" w:color="000000"/>
              <w:right w:val="nil"/>
            </w:tcBorders>
            <w:vAlign w:val="bottom"/>
            <w:hideMark/>
          </w:tcPr>
          <w:p w14:paraId="0D79072D"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1,963,711</w:t>
            </w:r>
          </w:p>
        </w:tc>
        <w:tc>
          <w:tcPr>
            <w:tcW w:w="80" w:type="dxa"/>
            <w:vAlign w:val="bottom"/>
          </w:tcPr>
          <w:p w14:paraId="7714F04F" w14:textId="77777777" w:rsidR="00F96719" w:rsidRPr="00772DCC"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631" w:type="dxa"/>
            <w:tcBorders>
              <w:top w:val="single" w:sz="4" w:space="0" w:color="000000"/>
              <w:left w:val="nil"/>
              <w:bottom w:val="double" w:sz="4" w:space="0" w:color="000000"/>
              <w:right w:val="nil"/>
            </w:tcBorders>
            <w:vAlign w:val="bottom"/>
            <w:hideMark/>
          </w:tcPr>
          <w:p w14:paraId="7953F1EB" w14:textId="77777777" w:rsidR="00F96719" w:rsidRPr="00410D7D" w:rsidRDefault="00F96719" w:rsidP="00772DCC">
            <w:pPr>
              <w:numPr>
                <w:ilvl w:val="0"/>
                <w:numId w:val="15"/>
              </w:numPr>
              <w:suppressAutoHyphens/>
              <w:spacing w:after="0" w:line="240" w:lineRule="atLeast"/>
              <w:ind w:left="-720" w:right="72" w:firstLine="0"/>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64,864</w:t>
            </w:r>
          </w:p>
        </w:tc>
        <w:tc>
          <w:tcPr>
            <w:tcW w:w="85" w:type="dxa"/>
            <w:vAlign w:val="bottom"/>
          </w:tcPr>
          <w:p w14:paraId="2474C1E1" w14:textId="77777777" w:rsidR="00F96719" w:rsidRPr="00410D7D" w:rsidRDefault="00F96719" w:rsidP="00772DCC">
            <w:pPr>
              <w:numPr>
                <w:ilvl w:val="0"/>
                <w:numId w:val="15"/>
              </w:numPr>
              <w:tabs>
                <w:tab w:val="decimal" w:pos="705"/>
              </w:tabs>
              <w:suppressAutoHyphens/>
              <w:spacing w:after="0" w:line="240" w:lineRule="atLeast"/>
              <w:ind w:left="-720" w:right="72" w:firstLine="0"/>
              <w:jc w:val="right"/>
              <w:rPr>
                <w:rFonts w:ascii="Times New Roman" w:eastAsia="Times New Roman" w:hAnsi="Times New Roman" w:cs="Times New Roman"/>
                <w:b/>
                <w:bCs/>
                <w:sz w:val="16"/>
                <w:szCs w:val="16"/>
                <w:lang w:eastAsia="zh-CN"/>
              </w:rPr>
            </w:pPr>
          </w:p>
        </w:tc>
        <w:tc>
          <w:tcPr>
            <w:tcW w:w="581" w:type="dxa"/>
            <w:tcBorders>
              <w:top w:val="single" w:sz="4" w:space="0" w:color="000000"/>
              <w:left w:val="nil"/>
              <w:bottom w:val="double" w:sz="4" w:space="0" w:color="000000"/>
              <w:right w:val="nil"/>
            </w:tcBorders>
            <w:vAlign w:val="bottom"/>
            <w:hideMark/>
          </w:tcPr>
          <w:p w14:paraId="2E3E91CE"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36,154</w:t>
            </w:r>
          </w:p>
        </w:tc>
        <w:tc>
          <w:tcPr>
            <w:tcW w:w="105" w:type="dxa"/>
            <w:vAlign w:val="bottom"/>
          </w:tcPr>
          <w:p w14:paraId="316C671A"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p>
        </w:tc>
        <w:tc>
          <w:tcPr>
            <w:tcW w:w="623" w:type="dxa"/>
            <w:tcBorders>
              <w:top w:val="single" w:sz="4" w:space="0" w:color="000000"/>
              <w:left w:val="nil"/>
              <w:bottom w:val="double" w:sz="4" w:space="0" w:color="000000"/>
              <w:right w:val="nil"/>
            </w:tcBorders>
            <w:vAlign w:val="bottom"/>
            <w:hideMark/>
          </w:tcPr>
          <w:p w14:paraId="26BC0D10"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17,821</w:t>
            </w:r>
          </w:p>
        </w:tc>
        <w:tc>
          <w:tcPr>
            <w:tcW w:w="72" w:type="dxa"/>
            <w:vAlign w:val="bottom"/>
          </w:tcPr>
          <w:p w14:paraId="174DF6A2"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b/>
                <w:bCs/>
                <w:sz w:val="16"/>
                <w:szCs w:val="16"/>
                <w:lang w:eastAsia="zh-CN"/>
              </w:rPr>
            </w:pPr>
          </w:p>
        </w:tc>
        <w:tc>
          <w:tcPr>
            <w:tcW w:w="617" w:type="dxa"/>
            <w:tcBorders>
              <w:top w:val="single" w:sz="4" w:space="0" w:color="000000"/>
              <w:left w:val="nil"/>
              <w:bottom w:val="double" w:sz="4" w:space="0" w:color="000000"/>
              <w:right w:val="nil"/>
            </w:tcBorders>
            <w:vAlign w:val="bottom"/>
            <w:hideMark/>
          </w:tcPr>
          <w:p w14:paraId="24FB53D5"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31,237</w:t>
            </w:r>
          </w:p>
        </w:tc>
        <w:tc>
          <w:tcPr>
            <w:tcW w:w="89" w:type="dxa"/>
            <w:vAlign w:val="bottom"/>
          </w:tcPr>
          <w:p w14:paraId="58CBE7F2"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636" w:type="dxa"/>
            <w:tcBorders>
              <w:top w:val="single" w:sz="4" w:space="0" w:color="000000"/>
              <w:left w:val="nil"/>
              <w:bottom w:val="double" w:sz="4" w:space="0" w:color="000000"/>
              <w:right w:val="nil"/>
            </w:tcBorders>
            <w:vAlign w:val="bottom"/>
            <w:hideMark/>
          </w:tcPr>
          <w:p w14:paraId="218E1964" w14:textId="77777777" w:rsidR="00F96719" w:rsidRPr="00410D7D" w:rsidRDefault="00F96719" w:rsidP="00772DCC">
            <w:pPr>
              <w:tabs>
                <w:tab w:val="decimal" w:pos="640"/>
              </w:tabs>
              <w:suppressAutoHyphens/>
              <w:spacing w:after="0" w:line="240" w:lineRule="atLeast"/>
              <w:ind w:left="-105" w:right="-97"/>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2,113,787</w:t>
            </w:r>
          </w:p>
        </w:tc>
        <w:tc>
          <w:tcPr>
            <w:tcW w:w="39" w:type="dxa"/>
          </w:tcPr>
          <w:p w14:paraId="6370C913" w14:textId="77777777" w:rsidR="00F96719" w:rsidRPr="00410D7D" w:rsidRDefault="00F96719" w:rsidP="00F96719">
            <w:pPr>
              <w:tabs>
                <w:tab w:val="decimal" w:pos="539"/>
                <w:tab w:val="decimal" w:pos="689"/>
                <w:tab w:val="decimal" w:pos="721"/>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46" w:type="dxa"/>
          </w:tcPr>
          <w:p w14:paraId="78DEBD22" w14:textId="77777777" w:rsidR="00F96719" w:rsidRPr="00410D7D" w:rsidRDefault="00F96719" w:rsidP="00F96719">
            <w:pPr>
              <w:tabs>
                <w:tab w:val="decimal" w:pos="539"/>
                <w:tab w:val="decimal" w:pos="689"/>
              </w:tabs>
              <w:suppressAutoHyphens/>
              <w:snapToGrid w:val="0"/>
              <w:spacing w:after="0" w:line="240" w:lineRule="atLeast"/>
              <w:ind w:left="-105" w:right="-97"/>
              <w:rPr>
                <w:rFonts w:ascii="Times New Roman" w:eastAsia="Times New Roman" w:hAnsi="Times New Roman" w:cs="Times New Roman"/>
                <w:sz w:val="16"/>
                <w:szCs w:val="16"/>
                <w:lang w:eastAsia="zh-CN"/>
              </w:rPr>
            </w:pPr>
          </w:p>
        </w:tc>
        <w:tc>
          <w:tcPr>
            <w:tcW w:w="770" w:type="dxa"/>
            <w:tcBorders>
              <w:top w:val="single" w:sz="4" w:space="0" w:color="000000"/>
              <w:left w:val="nil"/>
              <w:bottom w:val="double" w:sz="4" w:space="0" w:color="000000"/>
              <w:right w:val="nil"/>
            </w:tcBorders>
            <w:vAlign w:val="bottom"/>
            <w:hideMark/>
          </w:tcPr>
          <w:p w14:paraId="140ABC63"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1,959,899</w:t>
            </w:r>
          </w:p>
        </w:tc>
        <w:tc>
          <w:tcPr>
            <w:tcW w:w="43" w:type="dxa"/>
            <w:vAlign w:val="bottom"/>
          </w:tcPr>
          <w:p w14:paraId="7AE9DF54" w14:textId="77777777" w:rsidR="00F96719" w:rsidRPr="00410D7D" w:rsidRDefault="00F96719" w:rsidP="00F96719">
            <w:pPr>
              <w:tabs>
                <w:tab w:val="decimal" w:pos="539"/>
                <w:tab w:val="decimal" w:pos="632"/>
              </w:tabs>
              <w:suppressAutoHyphens/>
              <w:spacing w:after="0" w:line="240" w:lineRule="atLeast"/>
              <w:ind w:left="-105" w:right="-97"/>
              <w:rPr>
                <w:rFonts w:ascii="Times New Roman" w:eastAsia="Times New Roman" w:hAnsi="Times New Roman" w:cs="Times New Roman"/>
                <w:sz w:val="16"/>
                <w:szCs w:val="16"/>
                <w:lang w:eastAsia="zh-CN"/>
              </w:rPr>
            </w:pPr>
          </w:p>
        </w:tc>
        <w:tc>
          <w:tcPr>
            <w:tcW w:w="678" w:type="dxa"/>
            <w:tcBorders>
              <w:top w:val="single" w:sz="4" w:space="0" w:color="000000"/>
              <w:left w:val="nil"/>
              <w:bottom w:val="double" w:sz="4" w:space="0" w:color="000000"/>
              <w:right w:val="nil"/>
            </w:tcBorders>
            <w:vAlign w:val="bottom"/>
            <w:hideMark/>
          </w:tcPr>
          <w:p w14:paraId="792990A6" w14:textId="77777777" w:rsidR="00F96719" w:rsidRPr="00410D7D" w:rsidRDefault="00F96719" w:rsidP="00B3456F">
            <w:pPr>
              <w:numPr>
                <w:ilvl w:val="0"/>
                <w:numId w:val="15"/>
              </w:numPr>
              <w:suppressAutoHyphens/>
              <w:spacing w:after="0" w:line="240" w:lineRule="atLeast"/>
              <w:ind w:left="-720" w:right="72" w:firstLine="0"/>
              <w:jc w:val="right"/>
              <w:rPr>
                <w:rFonts w:ascii="Times New Roman" w:eastAsia="Times New Roman" w:hAnsi="Times New Roman" w:cs="Times New Roman"/>
                <w:b/>
                <w:bCs/>
                <w:sz w:val="16"/>
                <w:szCs w:val="16"/>
                <w:lang w:val="en-GB" w:eastAsia="zh-CN" w:bidi="ar-SA"/>
              </w:rPr>
            </w:pPr>
            <w:r w:rsidRPr="00410D7D">
              <w:rPr>
                <w:rFonts w:ascii="Times New Roman" w:eastAsia="Times New Roman" w:hAnsi="Times New Roman" w:cs="Times New Roman"/>
                <w:b/>
                <w:bCs/>
                <w:sz w:val="16"/>
                <w:szCs w:val="16"/>
                <w:lang w:val="en-GB" w:eastAsia="zh-CN" w:bidi="ar-SA"/>
              </w:rPr>
              <w:t>64,628</w:t>
            </w:r>
          </w:p>
        </w:tc>
        <w:tc>
          <w:tcPr>
            <w:tcW w:w="93" w:type="dxa"/>
            <w:vAlign w:val="bottom"/>
          </w:tcPr>
          <w:p w14:paraId="4A9F2950" w14:textId="77777777" w:rsidR="00F96719" w:rsidRPr="00410D7D" w:rsidRDefault="00F96719" w:rsidP="00F96719">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584" w:type="dxa"/>
            <w:tcBorders>
              <w:top w:val="single" w:sz="4" w:space="0" w:color="000000"/>
              <w:left w:val="nil"/>
              <w:bottom w:val="double" w:sz="4" w:space="0" w:color="000000"/>
              <w:right w:val="nil"/>
            </w:tcBorders>
            <w:vAlign w:val="bottom"/>
            <w:hideMark/>
          </w:tcPr>
          <w:p w14:paraId="5700C963" w14:textId="77777777" w:rsidR="00F96719" w:rsidRPr="00410D7D" w:rsidRDefault="00F96719" w:rsidP="00772DCC">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36,154</w:t>
            </w:r>
          </w:p>
        </w:tc>
        <w:tc>
          <w:tcPr>
            <w:tcW w:w="90" w:type="dxa"/>
            <w:vAlign w:val="bottom"/>
          </w:tcPr>
          <w:p w14:paraId="543AC74F" w14:textId="77777777" w:rsidR="00F96719" w:rsidRPr="00410D7D" w:rsidRDefault="00F96719">
            <w:pPr>
              <w:tabs>
                <w:tab w:val="decimal" w:pos="518"/>
              </w:tabs>
              <w:suppressAutoHyphens/>
              <w:spacing w:after="0" w:line="240" w:lineRule="atLeast"/>
              <w:ind w:right="-23"/>
              <w:rPr>
                <w:rFonts w:ascii="Times New Roman" w:eastAsia="Times New Roman" w:hAnsi="Times New Roman" w:cs="Times New Roman"/>
                <w:b/>
                <w:bCs/>
                <w:sz w:val="16"/>
                <w:szCs w:val="16"/>
                <w:lang w:eastAsia="zh-CN"/>
              </w:rPr>
            </w:pPr>
          </w:p>
        </w:tc>
        <w:tc>
          <w:tcPr>
            <w:tcW w:w="632" w:type="dxa"/>
            <w:tcBorders>
              <w:top w:val="single" w:sz="4" w:space="0" w:color="000000"/>
              <w:left w:val="nil"/>
              <w:bottom w:val="double" w:sz="4" w:space="0" w:color="000000"/>
              <w:right w:val="nil"/>
            </w:tcBorders>
            <w:hideMark/>
          </w:tcPr>
          <w:p w14:paraId="6DFD1490" w14:textId="77777777" w:rsidR="00F96719" w:rsidRPr="00410D7D" w:rsidRDefault="00F96719" w:rsidP="00772DCC">
            <w:pPr>
              <w:tabs>
                <w:tab w:val="decimal" w:pos="560"/>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17,821</w:t>
            </w:r>
          </w:p>
        </w:tc>
        <w:tc>
          <w:tcPr>
            <w:tcW w:w="81" w:type="dxa"/>
            <w:vAlign w:val="bottom"/>
          </w:tcPr>
          <w:p w14:paraId="210AC39D" w14:textId="77777777" w:rsidR="00F96719" w:rsidRPr="00410D7D" w:rsidRDefault="00F96719">
            <w:pPr>
              <w:tabs>
                <w:tab w:val="decimal" w:pos="560"/>
                <w:tab w:val="decimal" w:pos="705"/>
              </w:tabs>
              <w:suppressAutoHyphens/>
              <w:spacing w:after="0" w:line="240" w:lineRule="atLeast"/>
              <w:ind w:left="-105" w:right="-23"/>
              <w:rPr>
                <w:rFonts w:ascii="Times New Roman" w:eastAsia="Times New Roman" w:hAnsi="Times New Roman" w:cs="Times New Roman"/>
                <w:b/>
                <w:bCs/>
                <w:sz w:val="16"/>
                <w:szCs w:val="16"/>
                <w:lang w:eastAsia="zh-CN"/>
              </w:rPr>
            </w:pPr>
          </w:p>
        </w:tc>
        <w:tc>
          <w:tcPr>
            <w:tcW w:w="594" w:type="dxa"/>
            <w:tcBorders>
              <w:top w:val="single" w:sz="4" w:space="0" w:color="000000"/>
              <w:left w:val="nil"/>
              <w:bottom w:val="double" w:sz="4" w:space="0" w:color="000000"/>
              <w:right w:val="nil"/>
            </w:tcBorders>
            <w:hideMark/>
          </w:tcPr>
          <w:p w14:paraId="34FF15B5" w14:textId="77777777" w:rsidR="00F96719" w:rsidRPr="00410D7D" w:rsidRDefault="00F96719" w:rsidP="00772DCC">
            <w:pPr>
              <w:tabs>
                <w:tab w:val="decimal" w:pos="524"/>
              </w:tabs>
              <w:suppressAutoHyphens/>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30,374</w:t>
            </w:r>
          </w:p>
        </w:tc>
        <w:tc>
          <w:tcPr>
            <w:tcW w:w="105" w:type="dxa"/>
            <w:vAlign w:val="bottom"/>
          </w:tcPr>
          <w:p w14:paraId="38F09905" w14:textId="77777777" w:rsidR="00F96719" w:rsidRPr="00410D7D" w:rsidRDefault="00F96719">
            <w:pPr>
              <w:tabs>
                <w:tab w:val="decimal" w:pos="539"/>
                <w:tab w:val="decimal" w:pos="705"/>
              </w:tabs>
              <w:suppressAutoHyphens/>
              <w:spacing w:after="0" w:line="240" w:lineRule="atLeast"/>
              <w:ind w:left="-105" w:right="-97"/>
              <w:rPr>
                <w:rFonts w:ascii="Times New Roman" w:eastAsia="Times New Roman" w:hAnsi="Times New Roman" w:cs="Times New Roman"/>
                <w:b/>
                <w:bCs/>
                <w:sz w:val="16"/>
                <w:szCs w:val="16"/>
                <w:lang w:eastAsia="zh-CN"/>
              </w:rPr>
            </w:pPr>
          </w:p>
        </w:tc>
        <w:tc>
          <w:tcPr>
            <w:tcW w:w="725" w:type="dxa"/>
            <w:tcBorders>
              <w:top w:val="single" w:sz="4" w:space="0" w:color="000000"/>
              <w:left w:val="nil"/>
              <w:bottom w:val="double" w:sz="4" w:space="0" w:color="000000"/>
              <w:right w:val="nil"/>
            </w:tcBorders>
            <w:hideMark/>
          </w:tcPr>
          <w:p w14:paraId="012B2D9C" w14:textId="77777777" w:rsidR="00F96719" w:rsidRPr="00410D7D" w:rsidRDefault="00F96719" w:rsidP="00772DCC">
            <w:pPr>
              <w:tabs>
                <w:tab w:val="decimal" w:pos="687"/>
              </w:tabs>
              <w:suppressAutoHyphens/>
              <w:spacing w:after="0" w:line="240" w:lineRule="atLeast"/>
              <w:ind w:left="-105" w:right="-97"/>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2,108,876</w:t>
            </w:r>
          </w:p>
        </w:tc>
      </w:tr>
    </w:tbl>
    <w:p w14:paraId="31AC6C50" w14:textId="77777777" w:rsidR="00F96719" w:rsidRPr="00410D7D" w:rsidRDefault="00F96719" w:rsidP="00F96719">
      <w:pPr>
        <w:suppressAutoHyphens/>
        <w:spacing w:after="0" w:line="240" w:lineRule="atLeast"/>
        <w:ind w:left="180" w:right="-29" w:hanging="180"/>
        <w:jc w:val="both"/>
        <w:rPr>
          <w:rFonts w:ascii="Times New Roman" w:eastAsia="Times New Roman" w:hAnsi="Times New Roman" w:cs="Times New Roman"/>
          <w:color w:val="000000"/>
          <w:sz w:val="18"/>
          <w:szCs w:val="18"/>
          <w:vertAlign w:val="superscript"/>
          <w:lang w:val="en-GB" w:eastAsia="zh-CN" w:bidi="ar-SA"/>
        </w:rPr>
      </w:pPr>
    </w:p>
    <w:p w14:paraId="3EC40DA8" w14:textId="77777777" w:rsidR="00F96719" w:rsidRPr="00410D7D" w:rsidRDefault="00F96719" w:rsidP="00F96719">
      <w:pPr>
        <w:suppressAutoHyphens/>
        <w:spacing w:after="0" w:line="240" w:lineRule="atLeast"/>
        <w:ind w:left="180" w:right="-29" w:hanging="180"/>
        <w:jc w:val="both"/>
        <w:rPr>
          <w:rFonts w:ascii="Times New Roman" w:eastAsia="Times New Roman" w:hAnsi="Times New Roman" w:cs="Times New Roman"/>
          <w:szCs w:val="22"/>
          <w:lang w:eastAsia="zh-CN" w:bidi="ar-SA"/>
        </w:rPr>
      </w:pPr>
      <w:r w:rsidRPr="00410D7D">
        <w:rPr>
          <w:rFonts w:ascii="Times New Roman" w:eastAsia="Times New Roman" w:hAnsi="Times New Roman" w:cs="Times New Roman"/>
          <w:color w:val="000000"/>
          <w:sz w:val="18"/>
          <w:szCs w:val="18"/>
          <w:vertAlign w:val="superscript"/>
          <w:cs/>
          <w:lang w:val="en-GB" w:eastAsia="zh-CN"/>
        </w:rPr>
        <w:t>*</w:t>
      </w:r>
      <w:r w:rsidRPr="00410D7D">
        <w:rPr>
          <w:rFonts w:ascii="Times New Roman" w:eastAsia="Times New Roman" w:hAnsi="Times New Roman" w:cs="Times New Roman"/>
          <w:sz w:val="18"/>
          <w:szCs w:val="18"/>
          <w:lang w:val="en-GB" w:eastAsia="zh-CN" w:bidi="ar-SA"/>
        </w:rPr>
        <w:tab/>
      </w:r>
      <w:r w:rsidRPr="00410D7D">
        <w:rPr>
          <w:rFonts w:ascii="Times New Roman" w:eastAsia="Times New Roman" w:hAnsi="Times New Roman" w:cs="Times New Roman"/>
          <w:sz w:val="16"/>
          <w:szCs w:val="16"/>
          <w:lang w:val="en-GB" w:eastAsia="zh-CN" w:bidi="ar-SA"/>
        </w:rPr>
        <w:t>Excludes accrued interest receivables</w:t>
      </w:r>
    </w:p>
    <w:p w14:paraId="024CC2A6" w14:textId="77777777" w:rsidR="00F96719" w:rsidRPr="00410D7D" w:rsidRDefault="00F96719" w:rsidP="00F96719">
      <w:pPr>
        <w:suppressAutoHyphens/>
        <w:spacing w:after="0" w:line="240" w:lineRule="atLeast"/>
        <w:ind w:left="1530" w:right="-29" w:hanging="1530"/>
        <w:jc w:val="both"/>
        <w:rPr>
          <w:rFonts w:ascii="Times New Roman" w:eastAsia="Times New Roman" w:hAnsi="Times New Roman" w:cs="Times New Roman"/>
          <w:sz w:val="10"/>
          <w:szCs w:val="10"/>
          <w:lang w:eastAsia="zh-CN"/>
        </w:rPr>
      </w:pPr>
    </w:p>
    <w:p w14:paraId="404D23EC" w14:textId="7C1291C0" w:rsidR="00F96719" w:rsidRPr="004521E9" w:rsidRDefault="00F96719"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Classified by type of financial instruments</w:t>
      </w:r>
      <w:r w:rsidRPr="004521E9">
        <w:rPr>
          <w:rFonts w:ascii="Times New Roman" w:eastAsia="Times New Roman" w:hAnsi="Times New Roman" w:cs="Angsana New"/>
          <w:b/>
          <w:bCs/>
          <w:i/>
          <w:iCs/>
          <w:szCs w:val="22"/>
          <w:cs/>
          <w:lang w:val="en-GB" w:eastAsia="zh-CN"/>
        </w:rPr>
        <w:t xml:space="preserve"> </w:t>
      </w:r>
    </w:p>
    <w:p w14:paraId="6A67E175" w14:textId="77777777" w:rsidR="00F96719" w:rsidRPr="00410D7D" w:rsidRDefault="00F96719" w:rsidP="00F96719">
      <w:pPr>
        <w:tabs>
          <w:tab w:val="left" w:pos="6120"/>
        </w:tabs>
        <w:suppressAutoHyphens/>
        <w:spacing w:after="0" w:line="240" w:lineRule="atLeast"/>
        <w:ind w:left="1620" w:right="-29" w:hanging="540"/>
        <w:jc w:val="both"/>
        <w:rPr>
          <w:rFonts w:ascii="Times New Roman" w:eastAsia="Times New Roman" w:hAnsi="Times New Roman" w:cs="Times New Roman"/>
          <w:szCs w:val="22"/>
          <w:lang w:eastAsia="zh-CN"/>
        </w:rPr>
      </w:pPr>
    </w:p>
    <w:tbl>
      <w:tblPr>
        <w:tblW w:w="9300" w:type="dxa"/>
        <w:tblInd w:w="450" w:type="dxa"/>
        <w:tblLayout w:type="fixed"/>
        <w:tblLook w:val="04A0" w:firstRow="1" w:lastRow="0" w:firstColumn="1" w:lastColumn="0" w:noHBand="0" w:noVBand="1"/>
      </w:tblPr>
      <w:tblGrid>
        <w:gridCol w:w="3420"/>
        <w:gridCol w:w="1350"/>
        <w:gridCol w:w="284"/>
        <w:gridCol w:w="1230"/>
        <w:gridCol w:w="284"/>
        <w:gridCol w:w="1201"/>
        <w:gridCol w:w="284"/>
        <w:gridCol w:w="1247"/>
      </w:tblGrid>
      <w:tr w:rsidR="00F96719" w:rsidRPr="00410D7D" w14:paraId="6295E8FC" w14:textId="77777777" w:rsidTr="004521E9">
        <w:trPr>
          <w:cantSplit/>
          <w:trHeight w:val="246"/>
        </w:trPr>
        <w:tc>
          <w:tcPr>
            <w:tcW w:w="3420" w:type="dxa"/>
          </w:tcPr>
          <w:p w14:paraId="2E4145B5"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880" w:type="dxa"/>
            <w:gridSpan w:val="7"/>
            <w:hideMark/>
          </w:tcPr>
          <w:p w14:paraId="191C026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Consolidated</w:t>
            </w:r>
          </w:p>
        </w:tc>
      </w:tr>
      <w:tr w:rsidR="00F96719" w:rsidRPr="00410D7D" w14:paraId="75006991" w14:textId="77777777" w:rsidTr="004521E9">
        <w:trPr>
          <w:cantSplit/>
          <w:trHeight w:val="235"/>
        </w:trPr>
        <w:tc>
          <w:tcPr>
            <w:tcW w:w="3420" w:type="dxa"/>
          </w:tcPr>
          <w:p w14:paraId="2C180023"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880" w:type="dxa"/>
            <w:gridSpan w:val="7"/>
            <w:hideMark/>
          </w:tcPr>
          <w:p w14:paraId="2FCA0A78"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 2020</w:t>
            </w:r>
          </w:p>
        </w:tc>
      </w:tr>
      <w:tr w:rsidR="006623E7" w:rsidRPr="00410D7D" w14:paraId="3C0D0AF2" w14:textId="77777777" w:rsidTr="004521E9">
        <w:trPr>
          <w:cantSplit/>
          <w:trHeight w:val="1019"/>
        </w:trPr>
        <w:tc>
          <w:tcPr>
            <w:tcW w:w="3420" w:type="dxa"/>
          </w:tcPr>
          <w:p w14:paraId="2BDEE6EC" w14:textId="77777777" w:rsidR="006623E7" w:rsidRPr="00772DCC" w:rsidRDefault="006623E7"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350" w:type="dxa"/>
          </w:tcPr>
          <w:p w14:paraId="3ED83321" w14:textId="77777777" w:rsidR="006623E7" w:rsidRPr="00772DCC" w:rsidRDefault="006623E7" w:rsidP="00F96719">
            <w:pPr>
              <w:suppressAutoHyphens/>
              <w:spacing w:after="0" w:line="240" w:lineRule="atLeast"/>
              <w:ind w:left="-109" w:right="-113"/>
              <w:jc w:val="center"/>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Loans to customers</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and financial institutions</w:t>
            </w:r>
            <w:r w:rsidRPr="00772DCC">
              <w:rPr>
                <w:rFonts w:ascii="Times New Roman" w:eastAsia="Times New Roman" w:hAnsi="Times New Roman" w:cs="Times New Roman"/>
                <w:szCs w:val="22"/>
                <w:vertAlign w:val="superscript"/>
                <w:cs/>
                <w:lang w:eastAsia="zh-CN"/>
              </w:rPr>
              <w:t>*</w:t>
            </w:r>
            <w:r w:rsidRPr="00772DCC">
              <w:rPr>
                <w:rFonts w:ascii="Times New Roman" w:eastAsia="Times New Roman" w:hAnsi="Times New Roman" w:cs="Times New Roman"/>
                <w:szCs w:val="22"/>
                <w:cs/>
                <w:lang w:eastAsia="zh-CN"/>
              </w:rPr>
              <w:t xml:space="preserve"> </w:t>
            </w:r>
          </w:p>
        </w:tc>
        <w:tc>
          <w:tcPr>
            <w:tcW w:w="284" w:type="dxa"/>
          </w:tcPr>
          <w:p w14:paraId="072E3FF3" w14:textId="77777777" w:rsidR="006623E7" w:rsidRPr="00772DCC" w:rsidRDefault="006623E7"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tcPr>
          <w:p w14:paraId="0F35DCE2" w14:textId="77777777" w:rsidR="006623E7" w:rsidRPr="00772DCC" w:rsidRDefault="006623E7" w:rsidP="00F96719">
            <w:pPr>
              <w:suppressAutoHyphens/>
              <w:spacing w:after="0" w:line="240" w:lineRule="atLeast"/>
              <w:ind w:left="-63" w:right="-68"/>
              <w:jc w:val="center"/>
              <w:rPr>
                <w:rFonts w:ascii="Times New Roman" w:eastAsia="Times New Roman" w:hAnsi="Times New Roman" w:cs="Times New Roman"/>
                <w:szCs w:val="22"/>
                <w:lang w:eastAsia="zh-CN"/>
              </w:rPr>
            </w:pPr>
          </w:p>
          <w:p w14:paraId="206786A5" w14:textId="0B1F7EDC" w:rsidR="006623E7" w:rsidRPr="00772DCC" w:rsidRDefault="006623E7" w:rsidP="004521E9">
            <w:pPr>
              <w:suppressAutoHyphens/>
              <w:spacing w:after="0" w:line="240" w:lineRule="atLeast"/>
              <w:ind w:left="-121" w:right="-121"/>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Deposit</w:t>
            </w:r>
            <w:r w:rsidR="00A5587A">
              <w:rPr>
                <w:rFonts w:ascii="Times New Roman" w:eastAsia="Times New Roman" w:hAnsi="Times New Roman" w:cs="Times New Roman"/>
                <w:szCs w:val="22"/>
                <w:lang w:eastAsia="zh-CN"/>
              </w:rPr>
              <w:t>s</w:t>
            </w:r>
            <w:r w:rsidRPr="00772DCC">
              <w:rPr>
                <w:rFonts w:ascii="Times New Roman" w:eastAsia="Times New Roman" w:hAnsi="Times New Roman" w:cs="Times New Roman"/>
                <w:szCs w:val="22"/>
                <w:lang w:eastAsia="zh-CN"/>
              </w:rPr>
              <w:t xml:space="preserve"> with financial institutions</w:t>
            </w:r>
            <w:r w:rsidRPr="00772DCC">
              <w:rPr>
                <w:rFonts w:ascii="Times New Roman" w:eastAsia="Times New Roman" w:hAnsi="Times New Roman" w:cs="Times New Roman"/>
                <w:szCs w:val="22"/>
                <w:vertAlign w:val="superscript"/>
                <w:cs/>
                <w:lang w:eastAsia="zh-CN"/>
              </w:rPr>
              <w:t>*</w:t>
            </w:r>
            <w:r w:rsidRPr="00772DCC">
              <w:rPr>
                <w:rFonts w:ascii="Times New Roman" w:eastAsia="Times New Roman" w:hAnsi="Times New Roman" w:cs="Times New Roman"/>
                <w:szCs w:val="22"/>
                <w:cs/>
                <w:lang w:eastAsia="zh-CN"/>
              </w:rPr>
              <w:t xml:space="preserve"> </w:t>
            </w:r>
          </w:p>
        </w:tc>
        <w:tc>
          <w:tcPr>
            <w:tcW w:w="284" w:type="dxa"/>
          </w:tcPr>
          <w:p w14:paraId="3EA538CA" w14:textId="77777777" w:rsidR="006623E7" w:rsidRPr="00772DCC" w:rsidRDefault="006623E7"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01" w:type="dxa"/>
          </w:tcPr>
          <w:p w14:paraId="525C3806" w14:textId="77777777" w:rsidR="006623E7" w:rsidRPr="00772DCC" w:rsidRDefault="006623E7" w:rsidP="00F96719">
            <w:pPr>
              <w:suppressAutoHyphens/>
              <w:spacing w:after="0" w:line="240" w:lineRule="atLeast"/>
              <w:ind w:left="-113" w:right="-113"/>
              <w:jc w:val="center"/>
              <w:rPr>
                <w:rFonts w:ascii="Times New Roman" w:eastAsia="Times New Roman" w:hAnsi="Times New Roman" w:cs="Times New Roman"/>
                <w:szCs w:val="22"/>
                <w:lang w:eastAsia="zh-CN"/>
              </w:rPr>
            </w:pPr>
          </w:p>
          <w:p w14:paraId="36DE2C2D" w14:textId="77777777" w:rsidR="006623E7" w:rsidRPr="00772DCC" w:rsidRDefault="006623E7"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Investments </w:t>
            </w:r>
            <w:r w:rsidRPr="00772DCC">
              <w:rPr>
                <w:rFonts w:ascii="Times New Roman" w:eastAsia="Times New Roman" w:hAnsi="Times New Roman" w:cs="Times New Roman"/>
                <w:szCs w:val="22"/>
                <w:lang w:eastAsia="zh-CN"/>
              </w:rPr>
              <w:br/>
              <w:t>in debt instruments</w:t>
            </w:r>
            <w:r w:rsidRPr="00772DCC">
              <w:rPr>
                <w:rFonts w:ascii="Times New Roman" w:eastAsia="Times New Roman" w:hAnsi="Times New Roman" w:cs="Times New Roman"/>
                <w:szCs w:val="22"/>
                <w:vertAlign w:val="superscript"/>
                <w:cs/>
                <w:lang w:eastAsia="zh-CN"/>
              </w:rPr>
              <w:t>*</w:t>
            </w:r>
          </w:p>
        </w:tc>
        <w:tc>
          <w:tcPr>
            <w:tcW w:w="284" w:type="dxa"/>
          </w:tcPr>
          <w:p w14:paraId="045186B4" w14:textId="77777777" w:rsidR="006623E7" w:rsidRPr="00772DCC" w:rsidRDefault="006623E7"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47" w:type="dxa"/>
          </w:tcPr>
          <w:p w14:paraId="466E5A48" w14:textId="77777777" w:rsidR="006623E7" w:rsidRPr="00772DCC" w:rsidRDefault="006623E7" w:rsidP="00F96719">
            <w:pPr>
              <w:suppressAutoHyphens/>
              <w:spacing w:after="0" w:line="240" w:lineRule="atLeast"/>
              <w:ind w:left="-113" w:right="-113"/>
              <w:jc w:val="center"/>
              <w:rPr>
                <w:rFonts w:ascii="Times New Roman" w:eastAsia="Times New Roman" w:hAnsi="Times New Roman" w:cs="Times New Roman"/>
                <w:szCs w:val="22"/>
                <w:lang w:eastAsia="zh-CN"/>
              </w:rPr>
            </w:pPr>
          </w:p>
          <w:p w14:paraId="128A6549" w14:textId="77777777" w:rsidR="006623E7" w:rsidRPr="00772DCC" w:rsidRDefault="006623E7" w:rsidP="00F96719">
            <w:pPr>
              <w:suppressAutoHyphens/>
              <w:spacing w:after="0" w:line="240" w:lineRule="atLeast"/>
              <w:ind w:left="-113" w:right="-113"/>
              <w:jc w:val="center"/>
              <w:rPr>
                <w:rFonts w:ascii="Times New Roman" w:eastAsia="Times New Roman" w:hAnsi="Times New Roman" w:cs="Times New Roman"/>
                <w:szCs w:val="22"/>
                <w:lang w:eastAsia="zh-CN"/>
              </w:rPr>
            </w:pPr>
          </w:p>
          <w:p w14:paraId="625C4EED" w14:textId="77777777" w:rsidR="006623E7" w:rsidRPr="00772DCC" w:rsidRDefault="006623E7" w:rsidP="00F96719">
            <w:pPr>
              <w:suppressAutoHyphens/>
              <w:spacing w:after="0" w:line="240" w:lineRule="atLeast"/>
              <w:ind w:left="-113" w:right="-113"/>
              <w:jc w:val="center"/>
              <w:rPr>
                <w:rFonts w:ascii="Times New Roman" w:eastAsia="Times New Roman" w:hAnsi="Times New Roman" w:cs="Times New Roman"/>
                <w:szCs w:val="22"/>
                <w:lang w:eastAsia="zh-CN"/>
              </w:rPr>
            </w:pPr>
          </w:p>
          <w:p w14:paraId="0A4CB6CA" w14:textId="77777777" w:rsidR="006623E7" w:rsidRPr="00772DCC" w:rsidRDefault="006623E7"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w:t>
            </w:r>
          </w:p>
        </w:tc>
      </w:tr>
      <w:tr w:rsidR="00F96719" w:rsidRPr="00410D7D" w14:paraId="5738BDA8" w14:textId="77777777" w:rsidTr="004521E9">
        <w:trPr>
          <w:cantSplit/>
          <w:trHeight w:val="246"/>
        </w:trPr>
        <w:tc>
          <w:tcPr>
            <w:tcW w:w="3420" w:type="dxa"/>
            <w:vAlign w:val="bottom"/>
          </w:tcPr>
          <w:p w14:paraId="5B69BC28"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880" w:type="dxa"/>
            <w:gridSpan w:val="7"/>
            <w:vAlign w:val="bottom"/>
            <w:hideMark/>
          </w:tcPr>
          <w:p w14:paraId="026426FF" w14:textId="77777777" w:rsidR="00F96719" w:rsidRPr="00772DCC" w:rsidRDefault="00F96719" w:rsidP="00F96719">
            <w:pPr>
              <w:tabs>
                <w:tab w:val="decimal" w:pos="569"/>
              </w:tabs>
              <w:suppressAutoHyphens/>
              <w:snapToGrid w:val="0"/>
              <w:spacing w:after="0" w:line="240" w:lineRule="atLeast"/>
              <w:ind w:lef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6623E7" w:rsidRPr="00410D7D" w14:paraId="7F321BA0" w14:textId="77777777" w:rsidTr="004521E9">
        <w:trPr>
          <w:cantSplit/>
          <w:trHeight w:val="235"/>
        </w:trPr>
        <w:tc>
          <w:tcPr>
            <w:tcW w:w="3420" w:type="dxa"/>
            <w:vAlign w:val="bottom"/>
            <w:hideMark/>
          </w:tcPr>
          <w:p w14:paraId="36D0B8A4" w14:textId="3E2F21F6" w:rsidR="006623E7" w:rsidRPr="00772DCC" w:rsidRDefault="008F0450" w:rsidP="004521E9">
            <w:pPr>
              <w:suppressAutoHyphens/>
              <w:snapToGrid w:val="0"/>
              <w:spacing w:after="0" w:line="240" w:lineRule="atLeast"/>
              <w:ind w:left="-15" w:right="-197"/>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Stage 1</w:t>
            </w:r>
          </w:p>
        </w:tc>
        <w:tc>
          <w:tcPr>
            <w:tcW w:w="1350" w:type="dxa"/>
            <w:vAlign w:val="bottom"/>
          </w:tcPr>
          <w:p w14:paraId="0048378F" w14:textId="4A9B57B0" w:rsidR="006623E7" w:rsidRPr="00772DCC" w:rsidRDefault="006623E7" w:rsidP="004521E9">
            <w:pPr>
              <w:tabs>
                <w:tab w:val="decimal" w:pos="106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2,316,470</w:t>
            </w:r>
          </w:p>
        </w:tc>
        <w:tc>
          <w:tcPr>
            <w:tcW w:w="284" w:type="dxa"/>
            <w:vAlign w:val="bottom"/>
          </w:tcPr>
          <w:p w14:paraId="6D882377" w14:textId="77777777" w:rsidR="006623E7" w:rsidRPr="00772DCC" w:rsidRDefault="006623E7"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vAlign w:val="bottom"/>
          </w:tcPr>
          <w:p w14:paraId="1AC5871E" w14:textId="5FDAFF99" w:rsidR="006623E7" w:rsidRPr="00772DCC" w:rsidRDefault="006623E7" w:rsidP="00F96719">
            <w:pPr>
              <w:tabs>
                <w:tab w:val="decimal" w:pos="646"/>
              </w:tabs>
              <w:suppressAutoHyphens/>
              <w:snapToGrid w:val="0"/>
              <w:spacing w:after="0" w:line="240" w:lineRule="atLeast"/>
              <w:ind w:left="-113"/>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67,568</w:t>
            </w:r>
          </w:p>
        </w:tc>
        <w:tc>
          <w:tcPr>
            <w:tcW w:w="284" w:type="dxa"/>
            <w:vAlign w:val="bottom"/>
          </w:tcPr>
          <w:p w14:paraId="26DD4791" w14:textId="77777777" w:rsidR="006623E7" w:rsidRPr="00772DCC" w:rsidRDefault="006623E7" w:rsidP="00F96719">
            <w:pPr>
              <w:tabs>
                <w:tab w:val="decimal" w:pos="510"/>
              </w:tabs>
              <w:suppressAutoHyphens/>
              <w:snapToGrid w:val="0"/>
              <w:spacing w:after="0" w:line="240" w:lineRule="atLeast"/>
              <w:ind w:left="-108" w:right="-90"/>
              <w:jc w:val="right"/>
              <w:rPr>
                <w:rFonts w:ascii="Times New Roman" w:eastAsia="Times New Roman" w:hAnsi="Times New Roman" w:cs="Times New Roman"/>
                <w:szCs w:val="22"/>
                <w:lang w:eastAsia="zh-CN"/>
              </w:rPr>
            </w:pPr>
          </w:p>
        </w:tc>
        <w:tc>
          <w:tcPr>
            <w:tcW w:w="1201" w:type="dxa"/>
          </w:tcPr>
          <w:p w14:paraId="120F4BF6" w14:textId="0493399F" w:rsidR="006623E7" w:rsidRPr="00772DCC" w:rsidRDefault="006623E7" w:rsidP="00C258D1">
            <w:pPr>
              <w:tabs>
                <w:tab w:val="decimal" w:pos="646"/>
              </w:tabs>
              <w:suppressAutoHyphens/>
              <w:snapToGrid w:val="0"/>
              <w:spacing w:after="0" w:line="240" w:lineRule="atLeast"/>
              <w:ind w:left="-113"/>
              <w:jc w:val="right"/>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cs/>
                <w:lang w:eastAsia="zh-CN"/>
              </w:rPr>
              <w:t>255</w:t>
            </w:r>
            <w:r w:rsidRPr="00772DCC">
              <w:rPr>
                <w:rFonts w:ascii="Times New Roman" w:eastAsia="Times New Roman" w:hAnsi="Times New Roman" w:cs="Times New Roman"/>
                <w:szCs w:val="22"/>
                <w:lang w:eastAsia="zh-CN"/>
              </w:rPr>
              <w:t>,</w:t>
            </w:r>
            <w:r w:rsidRPr="00772DCC">
              <w:rPr>
                <w:rFonts w:ascii="Times New Roman" w:eastAsia="Times New Roman" w:hAnsi="Times New Roman" w:cs="Times New Roman"/>
                <w:szCs w:val="22"/>
                <w:cs/>
                <w:lang w:eastAsia="zh-CN"/>
              </w:rPr>
              <w:t>473</w:t>
            </w:r>
          </w:p>
        </w:tc>
        <w:tc>
          <w:tcPr>
            <w:tcW w:w="284" w:type="dxa"/>
            <w:vAlign w:val="bottom"/>
          </w:tcPr>
          <w:p w14:paraId="6FE1DE60" w14:textId="77777777" w:rsidR="006623E7" w:rsidRPr="00772DCC" w:rsidRDefault="006623E7"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cs/>
                <w:lang w:eastAsia="zh-CN"/>
              </w:rPr>
            </w:pPr>
          </w:p>
        </w:tc>
        <w:tc>
          <w:tcPr>
            <w:tcW w:w="1247" w:type="dxa"/>
            <w:vAlign w:val="bottom"/>
          </w:tcPr>
          <w:p w14:paraId="5ED3D227" w14:textId="42F95D13" w:rsidR="006623E7" w:rsidRPr="00772DCC" w:rsidRDefault="006623E7" w:rsidP="00F96719">
            <w:pPr>
              <w:tabs>
                <w:tab w:val="decimal" w:pos="569"/>
              </w:tabs>
              <w:suppressAutoHyphens/>
              <w:snapToGrid w:val="0"/>
              <w:spacing w:after="0" w:line="240" w:lineRule="atLeast"/>
              <w:ind w:left="-113"/>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2,639,511</w:t>
            </w:r>
          </w:p>
        </w:tc>
      </w:tr>
      <w:tr w:rsidR="006623E7" w:rsidRPr="00410D7D" w14:paraId="325652F2" w14:textId="77777777" w:rsidTr="004521E9">
        <w:trPr>
          <w:cantSplit/>
          <w:trHeight w:val="246"/>
        </w:trPr>
        <w:tc>
          <w:tcPr>
            <w:tcW w:w="3420" w:type="dxa"/>
            <w:vAlign w:val="bottom"/>
            <w:hideMark/>
          </w:tcPr>
          <w:p w14:paraId="405AB3D3" w14:textId="6F23C3EF" w:rsidR="006623E7" w:rsidRPr="00772DCC" w:rsidRDefault="008F0450" w:rsidP="004521E9">
            <w:pPr>
              <w:suppressAutoHyphens/>
              <w:snapToGrid w:val="0"/>
              <w:spacing w:after="0" w:line="240" w:lineRule="atLeast"/>
              <w:ind w:left="-15" w:right="-197"/>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Stage 2</w:t>
            </w:r>
          </w:p>
        </w:tc>
        <w:tc>
          <w:tcPr>
            <w:tcW w:w="1350" w:type="dxa"/>
            <w:vAlign w:val="bottom"/>
          </w:tcPr>
          <w:p w14:paraId="72B1724D" w14:textId="2D3A02AC" w:rsidR="006623E7" w:rsidRPr="00772DCC" w:rsidRDefault="006623E7" w:rsidP="004521E9">
            <w:pPr>
              <w:tabs>
                <w:tab w:val="decimal" w:pos="106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223,608</w:t>
            </w:r>
          </w:p>
        </w:tc>
        <w:tc>
          <w:tcPr>
            <w:tcW w:w="284" w:type="dxa"/>
            <w:vAlign w:val="bottom"/>
          </w:tcPr>
          <w:p w14:paraId="1C7AED36" w14:textId="77777777" w:rsidR="006623E7" w:rsidRPr="00772DCC" w:rsidRDefault="006623E7" w:rsidP="00FE25D3">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vAlign w:val="bottom"/>
          </w:tcPr>
          <w:p w14:paraId="32EAE033" w14:textId="38D0B6C6" w:rsidR="006623E7" w:rsidRPr="00772DCC" w:rsidRDefault="006623E7" w:rsidP="00772DCC">
            <w:pPr>
              <w:tabs>
                <w:tab w:val="decimal" w:pos="852"/>
              </w:tabs>
              <w:suppressAutoHyphens/>
              <w:spacing w:after="0" w:line="240" w:lineRule="atLeast"/>
              <w:ind w:lef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284" w:type="dxa"/>
            <w:vAlign w:val="bottom"/>
          </w:tcPr>
          <w:p w14:paraId="77A7C51D" w14:textId="77777777" w:rsidR="006623E7" w:rsidRPr="00772DCC" w:rsidRDefault="006623E7" w:rsidP="00FE25D3">
            <w:pPr>
              <w:tabs>
                <w:tab w:val="decimal" w:pos="510"/>
              </w:tabs>
              <w:suppressAutoHyphens/>
              <w:snapToGrid w:val="0"/>
              <w:spacing w:after="0" w:line="240" w:lineRule="atLeast"/>
              <w:ind w:left="-108" w:right="-90"/>
              <w:jc w:val="right"/>
              <w:rPr>
                <w:rFonts w:ascii="Times New Roman" w:eastAsia="Times New Roman" w:hAnsi="Times New Roman" w:cs="Times New Roman"/>
                <w:szCs w:val="22"/>
                <w:lang w:eastAsia="zh-CN"/>
              </w:rPr>
            </w:pPr>
          </w:p>
        </w:tc>
        <w:tc>
          <w:tcPr>
            <w:tcW w:w="1201" w:type="dxa"/>
          </w:tcPr>
          <w:p w14:paraId="7A41D966" w14:textId="7EDEC1B1" w:rsidR="006623E7" w:rsidRPr="00772DCC" w:rsidRDefault="006623E7" w:rsidP="004521E9">
            <w:pPr>
              <w:tabs>
                <w:tab w:val="decimal" w:pos="795"/>
              </w:tabs>
              <w:suppressAutoHyphens/>
              <w:snapToGrid w:val="0"/>
              <w:spacing w:after="0" w:line="240" w:lineRule="atLeas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284" w:type="dxa"/>
            <w:vAlign w:val="bottom"/>
          </w:tcPr>
          <w:p w14:paraId="4B3E259A" w14:textId="77777777" w:rsidR="006623E7" w:rsidRPr="00772DCC" w:rsidRDefault="006623E7" w:rsidP="00FE25D3">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47" w:type="dxa"/>
            <w:vAlign w:val="bottom"/>
          </w:tcPr>
          <w:p w14:paraId="0FEA80A7" w14:textId="19549287" w:rsidR="006623E7" w:rsidRPr="00772DCC" w:rsidRDefault="006623E7" w:rsidP="00FE25D3">
            <w:pPr>
              <w:tabs>
                <w:tab w:val="decimal" w:pos="569"/>
              </w:tabs>
              <w:suppressAutoHyphens/>
              <w:snapToGrid w:val="0"/>
              <w:spacing w:after="0" w:line="240" w:lineRule="atLeast"/>
              <w:ind w:left="-113"/>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223,608</w:t>
            </w:r>
          </w:p>
        </w:tc>
      </w:tr>
      <w:tr w:rsidR="006623E7" w:rsidRPr="00410D7D" w14:paraId="0A20DDEC" w14:textId="77777777" w:rsidTr="004521E9">
        <w:trPr>
          <w:cantSplit/>
          <w:trHeight w:val="246"/>
        </w:trPr>
        <w:tc>
          <w:tcPr>
            <w:tcW w:w="3420" w:type="dxa"/>
            <w:vAlign w:val="bottom"/>
            <w:hideMark/>
          </w:tcPr>
          <w:p w14:paraId="34B8E44F" w14:textId="5ACF2A76" w:rsidR="006623E7" w:rsidRPr="00772DCC" w:rsidRDefault="008F0450" w:rsidP="004521E9">
            <w:pPr>
              <w:suppressAutoHyphens/>
              <w:snapToGrid w:val="0"/>
              <w:spacing w:after="0" w:line="240" w:lineRule="atLeast"/>
              <w:ind w:left="-15" w:right="-197"/>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Stage 3</w:t>
            </w:r>
            <w:r w:rsidR="006623E7" w:rsidRPr="00772DCC">
              <w:rPr>
                <w:rFonts w:ascii="Times New Roman" w:eastAsia="Times New Roman" w:hAnsi="Times New Roman" w:cs="Times New Roman"/>
                <w:szCs w:val="22"/>
                <w:lang w:eastAsia="zh-CN"/>
              </w:rPr>
              <w:t xml:space="preserve"> </w:t>
            </w:r>
          </w:p>
        </w:tc>
        <w:tc>
          <w:tcPr>
            <w:tcW w:w="1350" w:type="dxa"/>
            <w:vAlign w:val="bottom"/>
          </w:tcPr>
          <w:p w14:paraId="341B6EBC" w14:textId="6B2A7FC5" w:rsidR="006623E7" w:rsidRPr="00772DCC" w:rsidRDefault="006623E7" w:rsidP="004521E9">
            <w:pPr>
              <w:tabs>
                <w:tab w:val="decimal" w:pos="106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80,302</w:t>
            </w:r>
          </w:p>
        </w:tc>
        <w:tc>
          <w:tcPr>
            <w:tcW w:w="284" w:type="dxa"/>
            <w:vAlign w:val="bottom"/>
          </w:tcPr>
          <w:p w14:paraId="1B73F971" w14:textId="77777777" w:rsidR="006623E7" w:rsidRPr="00772DCC" w:rsidRDefault="006623E7" w:rsidP="00FE25D3">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vAlign w:val="bottom"/>
          </w:tcPr>
          <w:p w14:paraId="4B35210B" w14:textId="61A313BE" w:rsidR="006623E7" w:rsidRPr="00772DCC" w:rsidRDefault="006623E7" w:rsidP="00772DCC">
            <w:pPr>
              <w:tabs>
                <w:tab w:val="decimal" w:pos="852"/>
              </w:tabs>
              <w:suppressAutoHyphens/>
              <w:spacing w:after="0" w:line="240" w:lineRule="atLeast"/>
              <w:ind w:lef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284" w:type="dxa"/>
            <w:vAlign w:val="bottom"/>
          </w:tcPr>
          <w:p w14:paraId="5041774A" w14:textId="77777777" w:rsidR="006623E7" w:rsidRPr="00772DCC" w:rsidRDefault="006623E7" w:rsidP="00FE25D3">
            <w:pPr>
              <w:tabs>
                <w:tab w:val="decimal" w:pos="510"/>
              </w:tabs>
              <w:suppressAutoHyphens/>
              <w:snapToGrid w:val="0"/>
              <w:spacing w:after="0" w:line="240" w:lineRule="atLeast"/>
              <w:ind w:left="-108" w:right="-90"/>
              <w:jc w:val="right"/>
              <w:rPr>
                <w:rFonts w:ascii="Times New Roman" w:eastAsia="Times New Roman" w:hAnsi="Times New Roman" w:cs="Times New Roman"/>
                <w:szCs w:val="22"/>
                <w:lang w:eastAsia="zh-CN"/>
              </w:rPr>
            </w:pPr>
          </w:p>
        </w:tc>
        <w:tc>
          <w:tcPr>
            <w:tcW w:w="1201" w:type="dxa"/>
            <w:vAlign w:val="bottom"/>
          </w:tcPr>
          <w:p w14:paraId="7A8A38FB" w14:textId="0504EDF1" w:rsidR="006623E7" w:rsidRPr="00772DCC" w:rsidRDefault="006623E7" w:rsidP="004521E9">
            <w:pPr>
              <w:tabs>
                <w:tab w:val="decimal" w:pos="795"/>
              </w:tabs>
              <w:suppressAutoHyphens/>
              <w:snapToGrid w:val="0"/>
              <w:spacing w:after="0" w:line="240" w:lineRule="atLeast"/>
              <w:ind w:left="-113" w:right="-1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p>
        </w:tc>
        <w:tc>
          <w:tcPr>
            <w:tcW w:w="284" w:type="dxa"/>
            <w:vAlign w:val="bottom"/>
          </w:tcPr>
          <w:p w14:paraId="23B8F2FE" w14:textId="77777777" w:rsidR="006623E7" w:rsidRPr="00772DCC" w:rsidRDefault="006623E7" w:rsidP="00FE25D3">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47" w:type="dxa"/>
            <w:vAlign w:val="bottom"/>
          </w:tcPr>
          <w:p w14:paraId="71D4C1EF" w14:textId="1B25D1C8" w:rsidR="006623E7" w:rsidRPr="00772DCC" w:rsidRDefault="006623E7" w:rsidP="00FE25D3">
            <w:pPr>
              <w:tabs>
                <w:tab w:val="decimal" w:pos="569"/>
              </w:tabs>
              <w:suppressAutoHyphens/>
              <w:snapToGrid w:val="0"/>
              <w:spacing w:after="0" w:line="240" w:lineRule="atLeast"/>
              <w:ind w:left="-113"/>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80,302</w:t>
            </w:r>
          </w:p>
        </w:tc>
      </w:tr>
      <w:tr w:rsidR="006623E7" w:rsidRPr="00410D7D" w14:paraId="09B5E9C2" w14:textId="77777777" w:rsidTr="004521E9">
        <w:trPr>
          <w:cantSplit/>
          <w:trHeight w:val="246"/>
        </w:trPr>
        <w:tc>
          <w:tcPr>
            <w:tcW w:w="3420" w:type="dxa"/>
            <w:vAlign w:val="bottom"/>
            <w:hideMark/>
          </w:tcPr>
          <w:p w14:paraId="29EE5006" w14:textId="77777777" w:rsidR="006623E7" w:rsidRPr="00772DCC" w:rsidRDefault="006623E7" w:rsidP="004521E9">
            <w:pPr>
              <w:suppressAutoHyphens/>
              <w:snapToGrid w:val="0"/>
              <w:spacing w:after="0" w:line="240" w:lineRule="atLeast"/>
              <w:ind w:left="-15" w:right="-197"/>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w:t>
            </w:r>
          </w:p>
        </w:tc>
        <w:tc>
          <w:tcPr>
            <w:tcW w:w="1350" w:type="dxa"/>
            <w:tcBorders>
              <w:top w:val="single" w:sz="4" w:space="0" w:color="000000"/>
              <w:left w:val="nil"/>
              <w:bottom w:val="double" w:sz="4" w:space="0" w:color="000000"/>
              <w:right w:val="nil"/>
            </w:tcBorders>
            <w:vAlign w:val="bottom"/>
          </w:tcPr>
          <w:p w14:paraId="3680ACE1" w14:textId="211F5FEC" w:rsidR="006623E7" w:rsidRPr="00772DCC" w:rsidRDefault="006623E7" w:rsidP="004521E9">
            <w:pPr>
              <w:tabs>
                <w:tab w:val="decimal" w:pos="1065"/>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2,620,380</w:t>
            </w:r>
          </w:p>
        </w:tc>
        <w:tc>
          <w:tcPr>
            <w:tcW w:w="284" w:type="dxa"/>
            <w:vAlign w:val="bottom"/>
          </w:tcPr>
          <w:p w14:paraId="0174FE25" w14:textId="77777777" w:rsidR="006623E7" w:rsidRPr="00772DCC" w:rsidRDefault="006623E7" w:rsidP="00FE25D3">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230" w:type="dxa"/>
            <w:tcBorders>
              <w:top w:val="single" w:sz="4" w:space="0" w:color="000000"/>
              <w:left w:val="nil"/>
              <w:bottom w:val="double" w:sz="4" w:space="0" w:color="000000"/>
              <w:right w:val="nil"/>
            </w:tcBorders>
            <w:vAlign w:val="bottom"/>
          </w:tcPr>
          <w:p w14:paraId="00469315" w14:textId="427D9254" w:rsidR="006623E7" w:rsidRPr="00772DCC" w:rsidRDefault="006623E7" w:rsidP="00FE25D3">
            <w:pPr>
              <w:tabs>
                <w:tab w:val="decimal" w:pos="646"/>
              </w:tabs>
              <w:suppressAutoHyphens/>
              <w:snapToGrid w:val="0"/>
              <w:spacing w:after="0" w:line="240" w:lineRule="atLeast"/>
              <w:ind w:left="-113"/>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67,568</w:t>
            </w:r>
          </w:p>
        </w:tc>
        <w:tc>
          <w:tcPr>
            <w:tcW w:w="284" w:type="dxa"/>
            <w:vAlign w:val="bottom"/>
          </w:tcPr>
          <w:p w14:paraId="2E85449A" w14:textId="77777777" w:rsidR="006623E7" w:rsidRPr="00772DCC" w:rsidRDefault="006623E7" w:rsidP="00FE25D3">
            <w:pPr>
              <w:tabs>
                <w:tab w:val="decimal" w:pos="702"/>
                <w:tab w:val="decimal" w:pos="945"/>
              </w:tabs>
              <w:suppressAutoHyphens/>
              <w:snapToGrid w:val="0"/>
              <w:spacing w:after="0" w:line="240" w:lineRule="atLeast"/>
              <w:ind w:right="-113"/>
              <w:jc w:val="right"/>
              <w:rPr>
                <w:rFonts w:ascii="Times New Roman" w:eastAsia="Times New Roman" w:hAnsi="Times New Roman" w:cs="Times New Roman"/>
                <w:b/>
                <w:bCs/>
                <w:szCs w:val="22"/>
                <w:lang w:eastAsia="zh-CN"/>
              </w:rPr>
            </w:pPr>
          </w:p>
        </w:tc>
        <w:tc>
          <w:tcPr>
            <w:tcW w:w="1201" w:type="dxa"/>
            <w:tcBorders>
              <w:top w:val="single" w:sz="4" w:space="0" w:color="000000"/>
              <w:left w:val="nil"/>
              <w:bottom w:val="double" w:sz="4" w:space="0" w:color="000000"/>
              <w:right w:val="nil"/>
            </w:tcBorders>
            <w:vAlign w:val="bottom"/>
          </w:tcPr>
          <w:p w14:paraId="49A5A138" w14:textId="1C6B4681" w:rsidR="006623E7" w:rsidRPr="00772DCC" w:rsidRDefault="006623E7" w:rsidP="00FE25D3">
            <w:pPr>
              <w:suppressAutoHyphens/>
              <w:spacing w:after="0" w:line="240" w:lineRule="atLeast"/>
              <w:ind w:left="-108" w:right="-12"/>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255,473</w:t>
            </w:r>
          </w:p>
        </w:tc>
        <w:tc>
          <w:tcPr>
            <w:tcW w:w="284" w:type="dxa"/>
            <w:vAlign w:val="bottom"/>
          </w:tcPr>
          <w:p w14:paraId="7226CA8A" w14:textId="77777777" w:rsidR="006623E7" w:rsidRPr="00772DCC" w:rsidRDefault="006623E7" w:rsidP="00FE25D3">
            <w:pPr>
              <w:tabs>
                <w:tab w:val="decimal" w:pos="702"/>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247" w:type="dxa"/>
            <w:tcBorders>
              <w:top w:val="single" w:sz="4" w:space="0" w:color="000000"/>
              <w:left w:val="nil"/>
              <w:bottom w:val="double" w:sz="4" w:space="0" w:color="000000"/>
              <w:right w:val="nil"/>
            </w:tcBorders>
            <w:vAlign w:val="bottom"/>
          </w:tcPr>
          <w:p w14:paraId="7307B4F4" w14:textId="43A90F07" w:rsidR="006623E7" w:rsidRPr="00772DCC" w:rsidRDefault="006623E7" w:rsidP="00FE25D3">
            <w:pPr>
              <w:tabs>
                <w:tab w:val="decimal" w:pos="569"/>
              </w:tabs>
              <w:suppressAutoHyphens/>
              <w:snapToGrid w:val="0"/>
              <w:spacing w:after="0" w:line="240" w:lineRule="atLeast"/>
              <w:ind w:left="-113"/>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2,943,421</w:t>
            </w:r>
          </w:p>
        </w:tc>
      </w:tr>
    </w:tbl>
    <w:p w14:paraId="22D5675C" w14:textId="319A84CF" w:rsidR="00F96719" w:rsidRPr="004521E9" w:rsidRDefault="00F96719" w:rsidP="004521E9">
      <w:pPr>
        <w:tabs>
          <w:tab w:val="left" w:pos="720"/>
        </w:tabs>
        <w:suppressAutoHyphens/>
        <w:spacing w:before="120" w:after="0" w:line="240" w:lineRule="atLeast"/>
        <w:ind w:left="540" w:right="245"/>
        <w:rPr>
          <w:rFonts w:ascii="Times New Roman" w:eastAsia="Times New Roman" w:hAnsi="Times New Roman" w:cs="Times New Roman"/>
          <w:color w:val="000000"/>
          <w:sz w:val="20"/>
          <w:szCs w:val="20"/>
          <w:vertAlign w:val="superscript"/>
          <w:lang w:eastAsia="zh-CN"/>
        </w:rPr>
      </w:pPr>
      <w:r w:rsidRPr="00772DCC">
        <w:rPr>
          <w:rFonts w:ascii="Times New Roman" w:eastAsia="Times New Roman" w:hAnsi="Times New Roman" w:cs="Times New Roman"/>
          <w:color w:val="000000"/>
          <w:sz w:val="20"/>
          <w:szCs w:val="20"/>
          <w:vertAlign w:val="superscript"/>
          <w:cs/>
          <w:lang w:eastAsia="zh-CN"/>
        </w:rPr>
        <w:t>*</w:t>
      </w:r>
      <w:r w:rsidRPr="004521E9">
        <w:rPr>
          <w:rFonts w:ascii="Times New Roman" w:eastAsia="Times New Roman" w:hAnsi="Times New Roman" w:cs="Times New Roman"/>
          <w:color w:val="000000"/>
          <w:sz w:val="20"/>
          <w:szCs w:val="20"/>
          <w:vertAlign w:val="superscript"/>
          <w:lang w:eastAsia="zh-CN"/>
        </w:rPr>
        <w:tab/>
      </w:r>
      <w:r w:rsidRPr="004521E9">
        <w:rPr>
          <w:rFonts w:ascii="Times New Roman" w:eastAsia="Times New Roman" w:hAnsi="Times New Roman" w:cs="Times New Roman"/>
          <w:sz w:val="16"/>
          <w:szCs w:val="16"/>
          <w:lang w:eastAsia="zh-CN"/>
        </w:rPr>
        <w:t xml:space="preserve">Includes accrued interest receivables and </w:t>
      </w:r>
      <w:r w:rsidR="00A12E7F" w:rsidRPr="004521E9">
        <w:rPr>
          <w:rFonts w:ascii="Times New Roman" w:eastAsia="Times New Roman" w:hAnsi="Times New Roman" w:cs="Times New Roman"/>
          <w:sz w:val="16"/>
          <w:szCs w:val="16"/>
          <w:lang w:eastAsia="zh-CN"/>
        </w:rPr>
        <w:t xml:space="preserve">undue </w:t>
      </w:r>
      <w:r w:rsidRPr="004521E9">
        <w:rPr>
          <w:rFonts w:ascii="Times New Roman" w:eastAsia="Times New Roman" w:hAnsi="Times New Roman" w:cs="Times New Roman"/>
          <w:sz w:val="16"/>
          <w:szCs w:val="16"/>
          <w:lang w:eastAsia="zh-CN"/>
        </w:rPr>
        <w:t xml:space="preserve">interest </w:t>
      </w:r>
      <w:r w:rsidR="00A12E7F" w:rsidRPr="004521E9">
        <w:rPr>
          <w:rFonts w:ascii="Times New Roman" w:eastAsia="Times New Roman" w:hAnsi="Times New Roman" w:cs="Times New Roman"/>
          <w:sz w:val="16"/>
          <w:szCs w:val="16"/>
          <w:lang w:eastAsia="zh-CN"/>
        </w:rPr>
        <w:t>receivables</w:t>
      </w:r>
    </w:p>
    <w:p w14:paraId="6FEAEA84" w14:textId="375821E5" w:rsidR="00C577F7" w:rsidRPr="00410D7D" w:rsidRDefault="00C577F7" w:rsidP="003C365E">
      <w:pPr>
        <w:spacing w:after="0" w:line="240" w:lineRule="atLeast"/>
        <w:rPr>
          <w:rFonts w:ascii="Times New Roman" w:eastAsia="Times New Roman" w:hAnsi="Times New Roman" w:cs="Times New Roman"/>
          <w:sz w:val="16"/>
          <w:szCs w:val="16"/>
          <w:lang w:eastAsia="zh-CN"/>
        </w:rPr>
      </w:pPr>
    </w:p>
    <w:tbl>
      <w:tblPr>
        <w:tblW w:w="9342" w:type="dxa"/>
        <w:tblInd w:w="450" w:type="dxa"/>
        <w:tblLayout w:type="fixed"/>
        <w:tblLook w:val="04A0" w:firstRow="1" w:lastRow="0" w:firstColumn="1" w:lastColumn="0" w:noHBand="0" w:noVBand="1"/>
      </w:tblPr>
      <w:tblGrid>
        <w:gridCol w:w="2610"/>
        <w:gridCol w:w="1133"/>
        <w:gridCol w:w="271"/>
        <w:gridCol w:w="1063"/>
        <w:gridCol w:w="273"/>
        <w:gridCol w:w="1130"/>
        <w:gridCol w:w="291"/>
        <w:gridCol w:w="1253"/>
        <w:gridCol w:w="274"/>
        <w:gridCol w:w="1044"/>
      </w:tblGrid>
      <w:tr w:rsidR="00F96719" w:rsidRPr="00410D7D" w14:paraId="68F34A0F" w14:textId="77777777" w:rsidTr="004521E9">
        <w:trPr>
          <w:cantSplit/>
          <w:trHeight w:val="263"/>
        </w:trPr>
        <w:tc>
          <w:tcPr>
            <w:tcW w:w="2610" w:type="dxa"/>
          </w:tcPr>
          <w:p w14:paraId="2233CFB4" w14:textId="77777777" w:rsidR="00F96719" w:rsidRPr="00772DCC" w:rsidRDefault="00F96719" w:rsidP="00F96719">
            <w:pPr>
              <w:suppressAutoHyphens/>
              <w:snapToGrid w:val="0"/>
              <w:spacing w:after="0" w:line="240" w:lineRule="atLeast"/>
              <w:ind w:left="18" w:right="-197"/>
              <w:rPr>
                <w:rFonts w:ascii="Times New Roman" w:eastAsia="Times New Roman" w:hAnsi="Times New Roman" w:cs="Times New Roman"/>
                <w:szCs w:val="22"/>
                <w:lang w:eastAsia="zh-CN"/>
              </w:rPr>
            </w:pPr>
          </w:p>
        </w:tc>
        <w:tc>
          <w:tcPr>
            <w:tcW w:w="6732" w:type="dxa"/>
            <w:gridSpan w:val="9"/>
            <w:hideMark/>
          </w:tcPr>
          <w:p w14:paraId="38B3E8B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b/>
                <w:bCs/>
                <w:szCs w:val="22"/>
                <w:lang w:eastAsia="zh-CN"/>
              </w:rPr>
              <w:t xml:space="preserve">Consolidated </w:t>
            </w:r>
          </w:p>
        </w:tc>
      </w:tr>
      <w:tr w:rsidR="00F96719" w:rsidRPr="00410D7D" w14:paraId="1323AA7C" w14:textId="77777777" w:rsidTr="004521E9">
        <w:trPr>
          <w:cantSplit/>
          <w:trHeight w:val="251"/>
        </w:trPr>
        <w:tc>
          <w:tcPr>
            <w:tcW w:w="2610" w:type="dxa"/>
          </w:tcPr>
          <w:p w14:paraId="586D0747" w14:textId="77777777" w:rsidR="00F96719" w:rsidRPr="00772DCC" w:rsidRDefault="00F96719" w:rsidP="00F96719">
            <w:pPr>
              <w:suppressAutoHyphens/>
              <w:snapToGrid w:val="0"/>
              <w:spacing w:after="0" w:line="240" w:lineRule="atLeast"/>
              <w:ind w:left="18" w:right="-197"/>
              <w:rPr>
                <w:rFonts w:ascii="Times New Roman" w:eastAsia="Times New Roman" w:hAnsi="Times New Roman" w:cs="Times New Roman"/>
                <w:szCs w:val="22"/>
                <w:lang w:eastAsia="zh-CN"/>
              </w:rPr>
            </w:pPr>
          </w:p>
        </w:tc>
        <w:tc>
          <w:tcPr>
            <w:tcW w:w="6732" w:type="dxa"/>
            <w:gridSpan w:val="9"/>
            <w:hideMark/>
          </w:tcPr>
          <w:p w14:paraId="69BD02D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31 December 2019</w:t>
            </w:r>
          </w:p>
        </w:tc>
      </w:tr>
      <w:tr w:rsidR="00F96719" w:rsidRPr="00410D7D" w14:paraId="48B20B9D" w14:textId="77777777" w:rsidTr="004521E9">
        <w:trPr>
          <w:cantSplit/>
          <w:trHeight w:val="263"/>
        </w:trPr>
        <w:tc>
          <w:tcPr>
            <w:tcW w:w="2610" w:type="dxa"/>
          </w:tcPr>
          <w:p w14:paraId="5A50147D"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133" w:type="dxa"/>
          </w:tcPr>
          <w:p w14:paraId="4D2ED72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p>
        </w:tc>
        <w:tc>
          <w:tcPr>
            <w:tcW w:w="271" w:type="dxa"/>
          </w:tcPr>
          <w:p w14:paraId="1900C18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hideMark/>
          </w:tcPr>
          <w:p w14:paraId="4D0DCB2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Loans to</w:t>
            </w:r>
          </w:p>
        </w:tc>
        <w:tc>
          <w:tcPr>
            <w:tcW w:w="273" w:type="dxa"/>
          </w:tcPr>
          <w:p w14:paraId="2538B42D"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130" w:type="dxa"/>
          </w:tcPr>
          <w:p w14:paraId="0B64DD9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91" w:type="dxa"/>
          </w:tcPr>
          <w:p w14:paraId="3796C3E0"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53" w:type="dxa"/>
          </w:tcPr>
          <w:p w14:paraId="2DE53B2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74" w:type="dxa"/>
          </w:tcPr>
          <w:p w14:paraId="4E1BD5C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44" w:type="dxa"/>
          </w:tcPr>
          <w:p w14:paraId="1CE64356"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p>
        </w:tc>
      </w:tr>
      <w:tr w:rsidR="00F96719" w:rsidRPr="00410D7D" w14:paraId="71AC0394" w14:textId="77777777" w:rsidTr="004521E9">
        <w:trPr>
          <w:cantSplit/>
          <w:trHeight w:val="263"/>
        </w:trPr>
        <w:tc>
          <w:tcPr>
            <w:tcW w:w="2610" w:type="dxa"/>
          </w:tcPr>
          <w:p w14:paraId="717469E9"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133" w:type="dxa"/>
            <w:hideMark/>
          </w:tcPr>
          <w:p w14:paraId="1A1014B8" w14:textId="26C84B48"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Loans </w:t>
            </w:r>
            <w:r w:rsidR="007F3253" w:rsidRPr="00410D7D">
              <w:rPr>
                <w:rFonts w:ascii="Times New Roman" w:eastAsia="Times New Roman" w:hAnsi="Times New Roman" w:cs="Times New Roman"/>
                <w:szCs w:val="22"/>
                <w:lang w:eastAsia="zh-CN"/>
              </w:rPr>
              <w:t>to</w:t>
            </w:r>
          </w:p>
        </w:tc>
        <w:tc>
          <w:tcPr>
            <w:tcW w:w="271" w:type="dxa"/>
          </w:tcPr>
          <w:p w14:paraId="75F7A118"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hideMark/>
          </w:tcPr>
          <w:p w14:paraId="37EC162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financial</w:t>
            </w:r>
          </w:p>
        </w:tc>
        <w:tc>
          <w:tcPr>
            <w:tcW w:w="273" w:type="dxa"/>
          </w:tcPr>
          <w:p w14:paraId="771A702A"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130" w:type="dxa"/>
          </w:tcPr>
          <w:p w14:paraId="4C4DFC9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91" w:type="dxa"/>
          </w:tcPr>
          <w:p w14:paraId="66DFCDB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53" w:type="dxa"/>
          </w:tcPr>
          <w:p w14:paraId="32E50EA0"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74" w:type="dxa"/>
          </w:tcPr>
          <w:p w14:paraId="186EDBBB"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44" w:type="dxa"/>
          </w:tcPr>
          <w:p w14:paraId="6FF052F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p>
        </w:tc>
      </w:tr>
      <w:tr w:rsidR="00F96719" w:rsidRPr="00410D7D" w14:paraId="7A05DE55" w14:textId="77777777" w:rsidTr="004521E9">
        <w:trPr>
          <w:cantSplit/>
          <w:trHeight w:val="251"/>
        </w:trPr>
        <w:tc>
          <w:tcPr>
            <w:tcW w:w="2610" w:type="dxa"/>
          </w:tcPr>
          <w:p w14:paraId="6F123EF9"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133" w:type="dxa"/>
            <w:hideMark/>
          </w:tcPr>
          <w:p w14:paraId="2A06BA30" w14:textId="589CD233"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customers</w:t>
            </w:r>
            <w:r w:rsidRPr="00772DCC">
              <w:rPr>
                <w:rFonts w:ascii="Times New Roman" w:eastAsia="Times New Roman" w:hAnsi="Times New Roman" w:cs="Times New Roman"/>
                <w:szCs w:val="22"/>
                <w:vertAlign w:val="superscript"/>
                <w:cs/>
                <w:lang w:eastAsia="zh-CN"/>
              </w:rPr>
              <w:t>*</w:t>
            </w:r>
          </w:p>
        </w:tc>
        <w:tc>
          <w:tcPr>
            <w:tcW w:w="271" w:type="dxa"/>
          </w:tcPr>
          <w:p w14:paraId="5F21944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hideMark/>
          </w:tcPr>
          <w:p w14:paraId="26428DF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institutions</w:t>
            </w:r>
            <w:r w:rsidRPr="00772DCC">
              <w:rPr>
                <w:rFonts w:ascii="Times New Roman" w:eastAsia="Times New Roman" w:hAnsi="Times New Roman" w:cs="Times New Roman"/>
                <w:szCs w:val="22"/>
                <w:vertAlign w:val="superscript"/>
                <w:cs/>
                <w:lang w:eastAsia="zh-CN"/>
              </w:rPr>
              <w:t>*</w:t>
            </w:r>
          </w:p>
        </w:tc>
        <w:tc>
          <w:tcPr>
            <w:tcW w:w="273" w:type="dxa"/>
          </w:tcPr>
          <w:p w14:paraId="624DD1BD"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130" w:type="dxa"/>
            <w:hideMark/>
          </w:tcPr>
          <w:p w14:paraId="5E742DA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Investments</w:t>
            </w:r>
          </w:p>
        </w:tc>
        <w:tc>
          <w:tcPr>
            <w:tcW w:w="291" w:type="dxa"/>
          </w:tcPr>
          <w:p w14:paraId="2A08526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53" w:type="dxa"/>
            <w:hideMark/>
          </w:tcPr>
          <w:p w14:paraId="1C4D56F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 assets</w:t>
            </w:r>
          </w:p>
        </w:tc>
        <w:tc>
          <w:tcPr>
            <w:tcW w:w="274" w:type="dxa"/>
          </w:tcPr>
          <w:p w14:paraId="5E0E01A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44" w:type="dxa"/>
            <w:hideMark/>
          </w:tcPr>
          <w:p w14:paraId="5A61EE75"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w:t>
            </w:r>
          </w:p>
        </w:tc>
      </w:tr>
      <w:tr w:rsidR="00F96719" w:rsidRPr="00410D7D" w14:paraId="41B60548" w14:textId="77777777" w:rsidTr="004521E9">
        <w:trPr>
          <w:cantSplit/>
          <w:trHeight w:val="263"/>
        </w:trPr>
        <w:tc>
          <w:tcPr>
            <w:tcW w:w="2610" w:type="dxa"/>
            <w:vAlign w:val="bottom"/>
          </w:tcPr>
          <w:p w14:paraId="4E2F6F4B" w14:textId="77777777" w:rsidR="00F96719" w:rsidRPr="00772DCC" w:rsidRDefault="00F96719" w:rsidP="00F96719">
            <w:pPr>
              <w:suppressAutoHyphens/>
              <w:spacing w:after="0" w:line="240" w:lineRule="atLeast"/>
              <w:ind w:right="-25"/>
              <w:rPr>
                <w:rFonts w:ascii="Times New Roman" w:eastAsia="Times New Roman" w:hAnsi="Times New Roman" w:cs="Times New Roman"/>
                <w:szCs w:val="22"/>
                <w:lang w:eastAsia="zh-CN"/>
              </w:rPr>
            </w:pPr>
          </w:p>
        </w:tc>
        <w:tc>
          <w:tcPr>
            <w:tcW w:w="6732" w:type="dxa"/>
            <w:gridSpan w:val="9"/>
            <w:vAlign w:val="bottom"/>
            <w:hideMark/>
          </w:tcPr>
          <w:p w14:paraId="0CCD7960" w14:textId="77777777" w:rsidR="00F96719" w:rsidRPr="00772DCC" w:rsidRDefault="00F96719" w:rsidP="00F96719">
            <w:pPr>
              <w:tabs>
                <w:tab w:val="decimal" w:pos="731"/>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47D18D4F" w14:textId="77777777" w:rsidTr="004521E9">
        <w:trPr>
          <w:cantSplit/>
          <w:trHeight w:val="263"/>
        </w:trPr>
        <w:tc>
          <w:tcPr>
            <w:tcW w:w="2610" w:type="dxa"/>
            <w:vAlign w:val="bottom"/>
            <w:hideMark/>
          </w:tcPr>
          <w:p w14:paraId="7EF577D7"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Normal</w:t>
            </w:r>
          </w:p>
        </w:tc>
        <w:tc>
          <w:tcPr>
            <w:tcW w:w="1133" w:type="dxa"/>
            <w:vAlign w:val="bottom"/>
            <w:hideMark/>
          </w:tcPr>
          <w:p w14:paraId="2A036765"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1,966,438</w:t>
            </w:r>
          </w:p>
        </w:tc>
        <w:tc>
          <w:tcPr>
            <w:tcW w:w="271" w:type="dxa"/>
            <w:vAlign w:val="bottom"/>
          </w:tcPr>
          <w:p w14:paraId="5FA263EF"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vAlign w:val="bottom"/>
            <w:hideMark/>
          </w:tcPr>
          <w:p w14:paraId="73E0A448" w14:textId="77777777" w:rsidR="00F96719" w:rsidRPr="00772DCC" w:rsidRDefault="00F96719" w:rsidP="00F96719">
            <w:pPr>
              <w:tabs>
                <w:tab w:val="decimal" w:pos="646"/>
              </w:tabs>
              <w:suppressAutoHyphens/>
              <w:snapToGrid w:val="0"/>
              <w:spacing w:after="0" w:line="240" w:lineRule="atLeast"/>
              <w:ind w:left="-113"/>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385,755</w:t>
            </w:r>
          </w:p>
        </w:tc>
        <w:tc>
          <w:tcPr>
            <w:tcW w:w="273" w:type="dxa"/>
            <w:vAlign w:val="bottom"/>
          </w:tcPr>
          <w:p w14:paraId="0C0B63E8"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lang w:eastAsia="zh-CN"/>
              </w:rPr>
            </w:pPr>
          </w:p>
        </w:tc>
        <w:tc>
          <w:tcPr>
            <w:tcW w:w="1130" w:type="dxa"/>
            <w:vAlign w:val="bottom"/>
            <w:hideMark/>
          </w:tcPr>
          <w:p w14:paraId="2C04779A" w14:textId="77777777" w:rsidR="00F96719" w:rsidRPr="00772DCC" w:rsidRDefault="00F96719" w:rsidP="0090799E">
            <w:pPr>
              <w:tabs>
                <w:tab w:val="decimal" w:pos="659"/>
              </w:tabs>
              <w:suppressAutoHyphens/>
              <w:spacing w:after="0" w:line="240" w:lineRule="atLeast"/>
              <w:ind w:left="-108" w:right="-90"/>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cs/>
                <w:lang w:val="th-TH" w:eastAsia="zh-CN"/>
              </w:rPr>
              <w:t>-</w:t>
            </w:r>
          </w:p>
        </w:tc>
        <w:tc>
          <w:tcPr>
            <w:tcW w:w="291" w:type="dxa"/>
            <w:vAlign w:val="bottom"/>
          </w:tcPr>
          <w:p w14:paraId="426D0AE3"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53" w:type="dxa"/>
            <w:vAlign w:val="bottom"/>
            <w:hideMark/>
          </w:tcPr>
          <w:p w14:paraId="6C478C4A" w14:textId="77777777" w:rsidR="00F96719" w:rsidRPr="00772DCC" w:rsidRDefault="00F96719" w:rsidP="004521E9">
            <w:pPr>
              <w:tabs>
                <w:tab w:val="decimal" w:pos="1035"/>
              </w:tabs>
              <w:suppressAutoHyphens/>
              <w:snapToGrid w:val="0"/>
              <w:spacing w:after="0" w:line="240" w:lineRule="atLeast"/>
              <w:ind w:left="-113" w:right="-113"/>
              <w:rPr>
                <w:rFonts w:ascii="Times New Roman" w:eastAsia="Times New Roman" w:hAnsi="Times New Roman" w:cs="Times New Roman"/>
                <w:szCs w:val="22"/>
                <w:lang w:val="x-none" w:eastAsia="zh-CN"/>
              </w:rPr>
            </w:pPr>
            <w:r w:rsidRPr="00772DCC">
              <w:rPr>
                <w:rFonts w:ascii="Times New Roman" w:eastAsia="Times New Roman" w:hAnsi="Times New Roman" w:cs="Times New Roman"/>
                <w:szCs w:val="22"/>
                <w:lang w:val="x-none" w:eastAsia="zh-CN"/>
              </w:rPr>
              <w:t>78</w:t>
            </w:r>
          </w:p>
        </w:tc>
        <w:tc>
          <w:tcPr>
            <w:tcW w:w="274" w:type="dxa"/>
            <w:vAlign w:val="bottom"/>
          </w:tcPr>
          <w:p w14:paraId="0FDDED52"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44" w:type="dxa"/>
            <w:vAlign w:val="bottom"/>
            <w:hideMark/>
          </w:tcPr>
          <w:p w14:paraId="4FE60EC5" w14:textId="77777777" w:rsidR="00F96719" w:rsidRPr="00772DCC" w:rsidRDefault="00F96719" w:rsidP="00772DCC">
            <w:pPr>
              <w:tabs>
                <w:tab w:val="decimal" w:pos="804"/>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2,352,271</w:t>
            </w:r>
          </w:p>
        </w:tc>
      </w:tr>
      <w:tr w:rsidR="00F96719" w:rsidRPr="00410D7D" w14:paraId="67EF5A7F" w14:textId="77777777" w:rsidTr="004521E9">
        <w:trPr>
          <w:cantSplit/>
          <w:trHeight w:val="251"/>
        </w:trPr>
        <w:tc>
          <w:tcPr>
            <w:tcW w:w="2610" w:type="dxa"/>
            <w:vAlign w:val="bottom"/>
            <w:hideMark/>
          </w:tcPr>
          <w:p w14:paraId="4D26DF33"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Special Mention</w:t>
            </w:r>
          </w:p>
        </w:tc>
        <w:tc>
          <w:tcPr>
            <w:tcW w:w="1133" w:type="dxa"/>
            <w:vAlign w:val="bottom"/>
            <w:hideMark/>
          </w:tcPr>
          <w:p w14:paraId="674D76A6"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64,996</w:t>
            </w:r>
          </w:p>
        </w:tc>
        <w:tc>
          <w:tcPr>
            <w:tcW w:w="271" w:type="dxa"/>
            <w:vAlign w:val="bottom"/>
          </w:tcPr>
          <w:p w14:paraId="21CDB751"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vAlign w:val="bottom"/>
            <w:hideMark/>
          </w:tcPr>
          <w:p w14:paraId="6BFE5F50" w14:textId="77777777" w:rsidR="00F96719" w:rsidRPr="00772DCC" w:rsidRDefault="00F96719" w:rsidP="00F96719">
            <w:pPr>
              <w:tabs>
                <w:tab w:val="decimal" w:pos="646"/>
              </w:tabs>
              <w:suppressAutoHyphens/>
              <w:snapToGrid w:val="0"/>
              <w:spacing w:after="0" w:line="240" w:lineRule="atLeast"/>
              <w:ind w:left="-113"/>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8</w:t>
            </w:r>
          </w:p>
        </w:tc>
        <w:tc>
          <w:tcPr>
            <w:tcW w:w="273" w:type="dxa"/>
            <w:vAlign w:val="bottom"/>
          </w:tcPr>
          <w:p w14:paraId="189B6571"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lang w:eastAsia="zh-CN"/>
              </w:rPr>
            </w:pPr>
          </w:p>
        </w:tc>
        <w:tc>
          <w:tcPr>
            <w:tcW w:w="1130" w:type="dxa"/>
            <w:vAlign w:val="bottom"/>
            <w:hideMark/>
          </w:tcPr>
          <w:p w14:paraId="1C8F70C0" w14:textId="77777777" w:rsidR="00F96719" w:rsidRPr="00772DCC" w:rsidRDefault="00F96719" w:rsidP="0090799E">
            <w:pPr>
              <w:tabs>
                <w:tab w:val="decimal" w:pos="659"/>
              </w:tabs>
              <w:suppressAutoHyphens/>
              <w:spacing w:after="0" w:line="240" w:lineRule="atLeast"/>
              <w:ind w:left="-108" w:right="-90"/>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cs/>
                <w:lang w:val="th-TH" w:eastAsia="zh-CN"/>
              </w:rPr>
              <w:t>-</w:t>
            </w:r>
          </w:p>
        </w:tc>
        <w:tc>
          <w:tcPr>
            <w:tcW w:w="291" w:type="dxa"/>
            <w:vAlign w:val="bottom"/>
          </w:tcPr>
          <w:p w14:paraId="45E54147"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53" w:type="dxa"/>
            <w:vAlign w:val="bottom"/>
            <w:hideMark/>
          </w:tcPr>
          <w:p w14:paraId="07061E3B" w14:textId="77777777" w:rsidR="00F96719" w:rsidRPr="00772DCC" w:rsidRDefault="00F96719" w:rsidP="004521E9">
            <w:pPr>
              <w:tabs>
                <w:tab w:val="decimal" w:pos="1035"/>
              </w:tabs>
              <w:suppressAutoHyphens/>
              <w:snapToGrid w:val="0"/>
              <w:spacing w:after="0" w:line="240" w:lineRule="atLeast"/>
              <w:ind w:left="-113" w:right="-113"/>
              <w:rPr>
                <w:rFonts w:ascii="Times New Roman" w:eastAsia="Times New Roman" w:hAnsi="Times New Roman" w:cs="Times New Roman"/>
                <w:szCs w:val="22"/>
                <w:lang w:val="x-none" w:eastAsia="zh-CN"/>
              </w:rPr>
            </w:pPr>
            <w:r w:rsidRPr="00772DCC">
              <w:rPr>
                <w:rFonts w:ascii="Times New Roman" w:eastAsia="Times New Roman" w:hAnsi="Times New Roman" w:cs="Times New Roman"/>
                <w:szCs w:val="22"/>
                <w:lang w:val="x-none" w:eastAsia="zh-CN"/>
              </w:rPr>
              <w:t>77</w:t>
            </w:r>
          </w:p>
        </w:tc>
        <w:tc>
          <w:tcPr>
            <w:tcW w:w="274" w:type="dxa"/>
            <w:vAlign w:val="bottom"/>
          </w:tcPr>
          <w:p w14:paraId="10C28452"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44" w:type="dxa"/>
            <w:vAlign w:val="bottom"/>
            <w:hideMark/>
          </w:tcPr>
          <w:p w14:paraId="115AEAD3" w14:textId="77777777" w:rsidR="00F96719" w:rsidRPr="00772DCC" w:rsidRDefault="00F96719" w:rsidP="00772DCC">
            <w:pPr>
              <w:tabs>
                <w:tab w:val="decimal" w:pos="804"/>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65,081</w:t>
            </w:r>
          </w:p>
        </w:tc>
      </w:tr>
      <w:tr w:rsidR="00F96719" w:rsidRPr="00410D7D" w14:paraId="5C8C89F0" w14:textId="77777777" w:rsidTr="004521E9">
        <w:trPr>
          <w:cantSplit/>
          <w:trHeight w:val="263"/>
        </w:trPr>
        <w:tc>
          <w:tcPr>
            <w:tcW w:w="2610" w:type="dxa"/>
            <w:vAlign w:val="bottom"/>
            <w:hideMark/>
          </w:tcPr>
          <w:p w14:paraId="646F9CAA"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Sub</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Standard</w:t>
            </w:r>
          </w:p>
        </w:tc>
        <w:tc>
          <w:tcPr>
            <w:tcW w:w="1133" w:type="dxa"/>
            <w:vAlign w:val="bottom"/>
            <w:hideMark/>
          </w:tcPr>
          <w:p w14:paraId="28DA207E"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36,234</w:t>
            </w:r>
          </w:p>
        </w:tc>
        <w:tc>
          <w:tcPr>
            <w:tcW w:w="271" w:type="dxa"/>
            <w:vAlign w:val="bottom"/>
          </w:tcPr>
          <w:p w14:paraId="531D497B"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vAlign w:val="bottom"/>
            <w:hideMark/>
          </w:tcPr>
          <w:p w14:paraId="2598C701" w14:textId="77777777" w:rsidR="00F96719" w:rsidRPr="00772DCC" w:rsidRDefault="00F96719" w:rsidP="00772DCC">
            <w:pPr>
              <w:tabs>
                <w:tab w:val="decimal" w:pos="629"/>
              </w:tabs>
              <w:suppressAutoHyphens/>
              <w:spacing w:after="0" w:line="240" w:lineRule="atLeast"/>
              <w:ind w:left="-108" w:right="-9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273" w:type="dxa"/>
            <w:vAlign w:val="bottom"/>
          </w:tcPr>
          <w:p w14:paraId="71174A9A"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lang w:eastAsia="zh-CN"/>
              </w:rPr>
            </w:pPr>
          </w:p>
        </w:tc>
        <w:tc>
          <w:tcPr>
            <w:tcW w:w="1130" w:type="dxa"/>
            <w:vAlign w:val="bottom"/>
            <w:hideMark/>
          </w:tcPr>
          <w:p w14:paraId="2595DC99" w14:textId="77777777" w:rsidR="00F96719" w:rsidRPr="00772DCC" w:rsidRDefault="00F96719" w:rsidP="0090799E">
            <w:pPr>
              <w:tabs>
                <w:tab w:val="decimal" w:pos="659"/>
              </w:tabs>
              <w:suppressAutoHyphens/>
              <w:spacing w:after="0" w:line="240" w:lineRule="atLeast"/>
              <w:ind w:left="-108" w:right="-90"/>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cs/>
                <w:lang w:val="th-TH" w:eastAsia="zh-CN"/>
              </w:rPr>
              <w:t>-</w:t>
            </w:r>
          </w:p>
        </w:tc>
        <w:tc>
          <w:tcPr>
            <w:tcW w:w="291" w:type="dxa"/>
            <w:vAlign w:val="bottom"/>
          </w:tcPr>
          <w:p w14:paraId="013CADBB"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53" w:type="dxa"/>
            <w:vAlign w:val="bottom"/>
            <w:hideMark/>
          </w:tcPr>
          <w:p w14:paraId="0FE191BD" w14:textId="77777777" w:rsidR="00F96719" w:rsidRPr="00772DCC" w:rsidRDefault="00F96719" w:rsidP="004521E9">
            <w:pPr>
              <w:tabs>
                <w:tab w:val="decimal" w:pos="1035"/>
              </w:tabs>
              <w:suppressAutoHyphens/>
              <w:snapToGrid w:val="0"/>
              <w:spacing w:after="0" w:line="240" w:lineRule="atLeast"/>
              <w:ind w:left="-113" w:right="-113"/>
              <w:rPr>
                <w:rFonts w:ascii="Times New Roman" w:eastAsia="Times New Roman" w:hAnsi="Times New Roman" w:cs="Times New Roman"/>
                <w:szCs w:val="22"/>
                <w:lang w:val="x-none" w:eastAsia="zh-CN"/>
              </w:rPr>
            </w:pPr>
            <w:r w:rsidRPr="00772DCC">
              <w:rPr>
                <w:rFonts w:ascii="Times New Roman" w:eastAsia="Times New Roman" w:hAnsi="Times New Roman" w:cs="Times New Roman"/>
                <w:szCs w:val="22"/>
                <w:lang w:val="x-none" w:eastAsia="zh-CN"/>
              </w:rPr>
              <w:t>19</w:t>
            </w:r>
          </w:p>
        </w:tc>
        <w:tc>
          <w:tcPr>
            <w:tcW w:w="274" w:type="dxa"/>
            <w:vAlign w:val="bottom"/>
          </w:tcPr>
          <w:p w14:paraId="5BA0B8FB"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44" w:type="dxa"/>
            <w:vAlign w:val="bottom"/>
            <w:hideMark/>
          </w:tcPr>
          <w:p w14:paraId="3FE558CD" w14:textId="77777777" w:rsidR="00F96719" w:rsidRPr="00772DCC" w:rsidRDefault="00F96719" w:rsidP="00772DCC">
            <w:pPr>
              <w:tabs>
                <w:tab w:val="decimal" w:pos="804"/>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36,253</w:t>
            </w:r>
          </w:p>
        </w:tc>
      </w:tr>
      <w:tr w:rsidR="00F96719" w:rsidRPr="00410D7D" w14:paraId="40B60155" w14:textId="77777777" w:rsidTr="004521E9">
        <w:trPr>
          <w:cantSplit/>
          <w:trHeight w:val="263"/>
        </w:trPr>
        <w:tc>
          <w:tcPr>
            <w:tcW w:w="2610" w:type="dxa"/>
            <w:vAlign w:val="bottom"/>
            <w:hideMark/>
          </w:tcPr>
          <w:p w14:paraId="16949162"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Doubtful</w:t>
            </w:r>
          </w:p>
        </w:tc>
        <w:tc>
          <w:tcPr>
            <w:tcW w:w="1133" w:type="dxa"/>
            <w:vAlign w:val="bottom"/>
            <w:hideMark/>
          </w:tcPr>
          <w:p w14:paraId="5C9A243B"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17,821</w:t>
            </w:r>
          </w:p>
        </w:tc>
        <w:tc>
          <w:tcPr>
            <w:tcW w:w="271" w:type="dxa"/>
            <w:vAlign w:val="bottom"/>
          </w:tcPr>
          <w:p w14:paraId="206CDE27"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vAlign w:val="bottom"/>
            <w:hideMark/>
          </w:tcPr>
          <w:p w14:paraId="0B93352B" w14:textId="77777777" w:rsidR="00F96719" w:rsidRPr="00772DCC" w:rsidRDefault="00F96719" w:rsidP="00772DCC">
            <w:pPr>
              <w:tabs>
                <w:tab w:val="decimal" w:pos="629"/>
              </w:tabs>
              <w:suppressAutoHyphens/>
              <w:spacing w:after="0" w:line="240" w:lineRule="atLeast"/>
              <w:ind w:left="-108" w:right="-9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273" w:type="dxa"/>
            <w:vAlign w:val="bottom"/>
          </w:tcPr>
          <w:p w14:paraId="296B7289"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lang w:eastAsia="zh-CN"/>
              </w:rPr>
            </w:pPr>
          </w:p>
        </w:tc>
        <w:tc>
          <w:tcPr>
            <w:tcW w:w="1130" w:type="dxa"/>
            <w:vAlign w:val="bottom"/>
            <w:hideMark/>
          </w:tcPr>
          <w:p w14:paraId="1A15C94A" w14:textId="77777777" w:rsidR="00F96719" w:rsidRPr="00772DCC" w:rsidRDefault="00F96719" w:rsidP="0090799E">
            <w:pPr>
              <w:tabs>
                <w:tab w:val="decimal" w:pos="659"/>
              </w:tabs>
              <w:suppressAutoHyphens/>
              <w:spacing w:after="0" w:line="240" w:lineRule="atLeast"/>
              <w:ind w:left="-108" w:right="-90"/>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cs/>
                <w:lang w:val="th-TH" w:eastAsia="zh-CN"/>
              </w:rPr>
              <w:t>-</w:t>
            </w:r>
          </w:p>
        </w:tc>
        <w:tc>
          <w:tcPr>
            <w:tcW w:w="291" w:type="dxa"/>
            <w:vAlign w:val="bottom"/>
          </w:tcPr>
          <w:p w14:paraId="50D7D55A"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53" w:type="dxa"/>
            <w:vAlign w:val="bottom"/>
            <w:hideMark/>
          </w:tcPr>
          <w:p w14:paraId="0320C3C0" w14:textId="77777777" w:rsidR="00F96719" w:rsidRPr="00772DCC" w:rsidRDefault="00F96719" w:rsidP="004521E9">
            <w:pPr>
              <w:tabs>
                <w:tab w:val="decimal" w:pos="1035"/>
              </w:tabs>
              <w:suppressAutoHyphens/>
              <w:snapToGrid w:val="0"/>
              <w:spacing w:after="0" w:line="240" w:lineRule="atLeast"/>
              <w:ind w:left="-113" w:right="-113"/>
              <w:rPr>
                <w:rFonts w:ascii="Times New Roman" w:eastAsia="Times New Roman" w:hAnsi="Times New Roman" w:cs="Times New Roman"/>
                <w:szCs w:val="22"/>
                <w:lang w:val="x-none" w:eastAsia="zh-CN"/>
              </w:rPr>
            </w:pPr>
            <w:r w:rsidRPr="00772DCC">
              <w:rPr>
                <w:rFonts w:ascii="Times New Roman" w:eastAsia="Times New Roman" w:hAnsi="Times New Roman" w:cs="Times New Roman"/>
                <w:szCs w:val="22"/>
                <w:lang w:val="x-none" w:eastAsia="zh-CN"/>
              </w:rPr>
              <w:t>18</w:t>
            </w:r>
          </w:p>
        </w:tc>
        <w:tc>
          <w:tcPr>
            <w:tcW w:w="274" w:type="dxa"/>
            <w:vAlign w:val="bottom"/>
          </w:tcPr>
          <w:p w14:paraId="1B025F5D"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44" w:type="dxa"/>
            <w:vAlign w:val="bottom"/>
            <w:hideMark/>
          </w:tcPr>
          <w:p w14:paraId="4511389F" w14:textId="77777777" w:rsidR="00F96719" w:rsidRPr="00772DCC" w:rsidRDefault="00F96719" w:rsidP="00772DCC">
            <w:pPr>
              <w:tabs>
                <w:tab w:val="decimal" w:pos="804"/>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17,839</w:t>
            </w:r>
          </w:p>
        </w:tc>
      </w:tr>
      <w:tr w:rsidR="00F96719" w:rsidRPr="00410D7D" w14:paraId="0F991587" w14:textId="77777777" w:rsidTr="004521E9">
        <w:trPr>
          <w:cantSplit/>
          <w:trHeight w:val="251"/>
        </w:trPr>
        <w:tc>
          <w:tcPr>
            <w:tcW w:w="2610" w:type="dxa"/>
            <w:vAlign w:val="bottom"/>
            <w:hideMark/>
          </w:tcPr>
          <w:p w14:paraId="215DDDFE"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Doubtful Loss</w:t>
            </w:r>
          </w:p>
        </w:tc>
        <w:tc>
          <w:tcPr>
            <w:tcW w:w="1133" w:type="dxa"/>
            <w:tcBorders>
              <w:top w:val="nil"/>
              <w:left w:val="nil"/>
              <w:bottom w:val="single" w:sz="4" w:space="0" w:color="000000"/>
              <w:right w:val="nil"/>
            </w:tcBorders>
            <w:vAlign w:val="bottom"/>
            <w:hideMark/>
          </w:tcPr>
          <w:p w14:paraId="291A1106"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31,244</w:t>
            </w:r>
          </w:p>
        </w:tc>
        <w:tc>
          <w:tcPr>
            <w:tcW w:w="271" w:type="dxa"/>
            <w:vAlign w:val="bottom"/>
          </w:tcPr>
          <w:p w14:paraId="680BCC0C"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63" w:type="dxa"/>
            <w:tcBorders>
              <w:top w:val="nil"/>
              <w:left w:val="nil"/>
              <w:bottom w:val="single" w:sz="4" w:space="0" w:color="000000"/>
              <w:right w:val="nil"/>
            </w:tcBorders>
            <w:vAlign w:val="bottom"/>
            <w:hideMark/>
          </w:tcPr>
          <w:p w14:paraId="279FE365" w14:textId="77777777" w:rsidR="00F96719" w:rsidRPr="00772DCC" w:rsidRDefault="00F96719" w:rsidP="00772DCC">
            <w:pPr>
              <w:tabs>
                <w:tab w:val="decimal" w:pos="629"/>
              </w:tabs>
              <w:suppressAutoHyphens/>
              <w:spacing w:after="0" w:line="240" w:lineRule="atLeast"/>
              <w:ind w:left="-108" w:right="-9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p>
        </w:tc>
        <w:tc>
          <w:tcPr>
            <w:tcW w:w="273" w:type="dxa"/>
            <w:vAlign w:val="bottom"/>
          </w:tcPr>
          <w:p w14:paraId="3BE356E9"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lang w:eastAsia="zh-CN"/>
              </w:rPr>
            </w:pPr>
          </w:p>
        </w:tc>
        <w:tc>
          <w:tcPr>
            <w:tcW w:w="1130" w:type="dxa"/>
            <w:tcBorders>
              <w:top w:val="nil"/>
              <w:left w:val="nil"/>
              <w:bottom w:val="single" w:sz="4" w:space="0" w:color="000000"/>
              <w:right w:val="nil"/>
            </w:tcBorders>
            <w:vAlign w:val="bottom"/>
            <w:hideMark/>
          </w:tcPr>
          <w:p w14:paraId="1B89EB7C" w14:textId="77777777" w:rsidR="00F96719" w:rsidRPr="00772DCC" w:rsidRDefault="00F96719" w:rsidP="0090799E">
            <w:pPr>
              <w:tabs>
                <w:tab w:val="decimal" w:pos="929"/>
              </w:tabs>
              <w:suppressAutoHyphens/>
              <w:snapToGrid w:val="0"/>
              <w:spacing w:after="0" w:line="240" w:lineRule="atLeast"/>
              <w:ind w:left="-113" w:right="-285"/>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944</w:t>
            </w:r>
          </w:p>
        </w:tc>
        <w:tc>
          <w:tcPr>
            <w:tcW w:w="291" w:type="dxa"/>
            <w:vAlign w:val="bottom"/>
          </w:tcPr>
          <w:p w14:paraId="151BA86D" w14:textId="77777777" w:rsidR="00F96719" w:rsidRPr="00772DCC" w:rsidRDefault="00F96719" w:rsidP="00F96719">
            <w:pPr>
              <w:tabs>
                <w:tab w:val="decimal" w:pos="702"/>
              </w:tabs>
              <w:suppressAutoHyphens/>
              <w:snapToGrid w:val="0"/>
              <w:spacing w:after="0" w:line="240" w:lineRule="exact"/>
              <w:ind w:left="-113" w:right="-113"/>
              <w:jc w:val="center"/>
              <w:rPr>
                <w:rFonts w:ascii="Times New Roman" w:eastAsia="Times New Roman" w:hAnsi="Times New Roman" w:cs="Times New Roman"/>
                <w:szCs w:val="22"/>
                <w:lang w:val="x-none" w:eastAsia="zh-CN"/>
              </w:rPr>
            </w:pPr>
          </w:p>
        </w:tc>
        <w:tc>
          <w:tcPr>
            <w:tcW w:w="1253" w:type="dxa"/>
            <w:tcBorders>
              <w:top w:val="nil"/>
              <w:left w:val="nil"/>
              <w:bottom w:val="single" w:sz="4" w:space="0" w:color="000000"/>
              <w:right w:val="nil"/>
            </w:tcBorders>
            <w:vAlign w:val="bottom"/>
            <w:hideMark/>
          </w:tcPr>
          <w:p w14:paraId="61190FCC" w14:textId="77777777" w:rsidR="00F96719" w:rsidRPr="00772DCC" w:rsidRDefault="00F96719" w:rsidP="004521E9">
            <w:pPr>
              <w:tabs>
                <w:tab w:val="decimal" w:pos="1035"/>
              </w:tabs>
              <w:suppressAutoHyphens/>
              <w:snapToGrid w:val="0"/>
              <w:spacing w:after="0" w:line="240" w:lineRule="atLeast"/>
              <w:ind w:left="-113" w:right="-113"/>
              <w:rPr>
                <w:rFonts w:ascii="Times New Roman" w:eastAsia="Times New Roman" w:hAnsi="Times New Roman" w:cs="Times New Roman"/>
                <w:szCs w:val="22"/>
                <w:lang w:val="x-none" w:eastAsia="zh-CN"/>
              </w:rPr>
            </w:pPr>
            <w:r w:rsidRPr="00772DCC">
              <w:rPr>
                <w:rFonts w:ascii="Times New Roman" w:eastAsia="Times New Roman" w:hAnsi="Times New Roman" w:cs="Times New Roman"/>
                <w:szCs w:val="22"/>
                <w:lang w:val="x-none" w:eastAsia="zh-CN"/>
              </w:rPr>
              <w:t>773</w:t>
            </w:r>
          </w:p>
        </w:tc>
        <w:tc>
          <w:tcPr>
            <w:tcW w:w="274" w:type="dxa"/>
            <w:vAlign w:val="bottom"/>
          </w:tcPr>
          <w:p w14:paraId="197FF9C7" w14:textId="77777777" w:rsidR="00F96719" w:rsidRPr="00772DCC" w:rsidRDefault="00F96719" w:rsidP="00F96719">
            <w:pPr>
              <w:tabs>
                <w:tab w:val="decimal" w:pos="702"/>
              </w:tabs>
              <w:suppressAutoHyphens/>
              <w:snapToGrid w:val="0"/>
              <w:spacing w:after="0" w:line="240" w:lineRule="exact"/>
              <w:ind w:left="-113" w:right="-113"/>
              <w:jc w:val="center"/>
              <w:rPr>
                <w:rFonts w:ascii="Times New Roman" w:eastAsia="Times New Roman" w:hAnsi="Times New Roman" w:cs="Times New Roman"/>
                <w:szCs w:val="22"/>
                <w:lang w:val="x-none" w:eastAsia="zh-CN"/>
              </w:rPr>
            </w:pPr>
          </w:p>
        </w:tc>
        <w:tc>
          <w:tcPr>
            <w:tcW w:w="1044" w:type="dxa"/>
            <w:tcBorders>
              <w:top w:val="nil"/>
              <w:left w:val="nil"/>
              <w:bottom w:val="single" w:sz="4" w:space="0" w:color="000000"/>
              <w:right w:val="nil"/>
            </w:tcBorders>
            <w:vAlign w:val="bottom"/>
            <w:hideMark/>
          </w:tcPr>
          <w:p w14:paraId="5D9DF3A6" w14:textId="77777777" w:rsidR="00F96719" w:rsidRPr="00772DCC" w:rsidRDefault="00F96719" w:rsidP="00772DCC">
            <w:pPr>
              <w:tabs>
                <w:tab w:val="decimal" w:pos="804"/>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32,961</w:t>
            </w:r>
          </w:p>
        </w:tc>
      </w:tr>
      <w:tr w:rsidR="00F96719" w:rsidRPr="00410D7D" w14:paraId="591CB8CB" w14:textId="77777777" w:rsidTr="004521E9">
        <w:trPr>
          <w:cantSplit/>
          <w:trHeight w:val="263"/>
        </w:trPr>
        <w:tc>
          <w:tcPr>
            <w:tcW w:w="2610" w:type="dxa"/>
            <w:vAlign w:val="bottom"/>
            <w:hideMark/>
          </w:tcPr>
          <w:p w14:paraId="7EDB96EF"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w:t>
            </w:r>
          </w:p>
        </w:tc>
        <w:tc>
          <w:tcPr>
            <w:tcW w:w="1133" w:type="dxa"/>
            <w:tcBorders>
              <w:top w:val="single" w:sz="4" w:space="0" w:color="000000"/>
              <w:left w:val="nil"/>
              <w:bottom w:val="double" w:sz="4" w:space="0" w:color="000000"/>
              <w:right w:val="nil"/>
            </w:tcBorders>
            <w:vAlign w:val="bottom"/>
            <w:hideMark/>
          </w:tcPr>
          <w:p w14:paraId="493A462F"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2,116,733</w:t>
            </w:r>
          </w:p>
        </w:tc>
        <w:tc>
          <w:tcPr>
            <w:tcW w:w="271" w:type="dxa"/>
            <w:vAlign w:val="bottom"/>
          </w:tcPr>
          <w:p w14:paraId="5BA3608C"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63" w:type="dxa"/>
            <w:tcBorders>
              <w:top w:val="single" w:sz="4" w:space="0" w:color="000000"/>
              <w:left w:val="nil"/>
              <w:bottom w:val="double" w:sz="4" w:space="0" w:color="000000"/>
              <w:right w:val="nil"/>
            </w:tcBorders>
            <w:vAlign w:val="bottom"/>
            <w:hideMark/>
          </w:tcPr>
          <w:p w14:paraId="25BBD525" w14:textId="77777777" w:rsidR="00F96719" w:rsidRPr="00772DCC" w:rsidRDefault="00F96719" w:rsidP="00F96719">
            <w:pPr>
              <w:tabs>
                <w:tab w:val="decimal" w:pos="646"/>
              </w:tabs>
              <w:suppressAutoHyphens/>
              <w:snapToGrid w:val="0"/>
              <w:spacing w:after="0" w:line="240" w:lineRule="atLeast"/>
              <w:ind w:left="-113"/>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385,763</w:t>
            </w:r>
          </w:p>
        </w:tc>
        <w:tc>
          <w:tcPr>
            <w:tcW w:w="273" w:type="dxa"/>
            <w:vAlign w:val="bottom"/>
          </w:tcPr>
          <w:p w14:paraId="31ECB0B4" w14:textId="77777777" w:rsidR="00F96719" w:rsidRPr="00772DCC" w:rsidRDefault="00F96719" w:rsidP="00F96719">
            <w:pPr>
              <w:tabs>
                <w:tab w:val="decimal" w:pos="702"/>
                <w:tab w:val="decimal" w:pos="945"/>
              </w:tabs>
              <w:suppressAutoHyphens/>
              <w:snapToGrid w:val="0"/>
              <w:spacing w:after="0" w:line="240" w:lineRule="atLeast"/>
              <w:ind w:right="-113"/>
              <w:jc w:val="center"/>
              <w:rPr>
                <w:rFonts w:ascii="Times New Roman" w:eastAsia="Times New Roman" w:hAnsi="Times New Roman" w:cs="Times New Roman"/>
                <w:b/>
                <w:bCs/>
                <w:szCs w:val="22"/>
                <w:lang w:eastAsia="zh-CN"/>
              </w:rPr>
            </w:pPr>
          </w:p>
        </w:tc>
        <w:tc>
          <w:tcPr>
            <w:tcW w:w="1130" w:type="dxa"/>
            <w:tcBorders>
              <w:top w:val="single" w:sz="4" w:space="0" w:color="000000"/>
              <w:left w:val="nil"/>
              <w:bottom w:val="double" w:sz="4" w:space="0" w:color="000000"/>
              <w:right w:val="nil"/>
            </w:tcBorders>
            <w:vAlign w:val="bottom"/>
            <w:hideMark/>
          </w:tcPr>
          <w:p w14:paraId="6043AF13" w14:textId="77777777" w:rsidR="00F96719" w:rsidRPr="00772DCC" w:rsidRDefault="00F96719" w:rsidP="0090799E">
            <w:pPr>
              <w:tabs>
                <w:tab w:val="decimal" w:pos="929"/>
              </w:tabs>
              <w:suppressAutoHyphens/>
              <w:snapToGrid w:val="0"/>
              <w:spacing w:after="0" w:line="240" w:lineRule="atLeast"/>
              <w:ind w:left="-113" w:right="-285"/>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944</w:t>
            </w:r>
          </w:p>
        </w:tc>
        <w:tc>
          <w:tcPr>
            <w:tcW w:w="291" w:type="dxa"/>
            <w:vAlign w:val="bottom"/>
          </w:tcPr>
          <w:p w14:paraId="1FA042E5"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253" w:type="dxa"/>
            <w:tcBorders>
              <w:top w:val="single" w:sz="4" w:space="0" w:color="000000"/>
              <w:left w:val="nil"/>
              <w:bottom w:val="double" w:sz="4" w:space="0" w:color="000000"/>
              <w:right w:val="nil"/>
            </w:tcBorders>
            <w:vAlign w:val="bottom"/>
            <w:hideMark/>
          </w:tcPr>
          <w:p w14:paraId="6233209C" w14:textId="77777777" w:rsidR="00F96719" w:rsidRPr="00772DCC" w:rsidRDefault="00F96719" w:rsidP="004521E9">
            <w:pPr>
              <w:tabs>
                <w:tab w:val="decimal" w:pos="1035"/>
              </w:tabs>
              <w:suppressAutoHyphens/>
              <w:snapToGrid w:val="0"/>
              <w:spacing w:after="0" w:line="240" w:lineRule="atLeast"/>
              <w:ind w:left="-113" w:right="-113"/>
              <w:rPr>
                <w:rFonts w:ascii="Times New Roman" w:eastAsia="Times New Roman" w:hAnsi="Times New Roman" w:cs="Times New Roman"/>
                <w:b/>
                <w:bCs/>
                <w:color w:val="0000FF"/>
                <w:szCs w:val="22"/>
                <w:lang w:val="x-none" w:eastAsia="zh-CN"/>
              </w:rPr>
            </w:pPr>
            <w:r w:rsidRPr="00772DCC">
              <w:rPr>
                <w:rFonts w:ascii="Times New Roman" w:eastAsia="Times New Roman" w:hAnsi="Times New Roman" w:cs="Times New Roman"/>
                <w:b/>
                <w:bCs/>
                <w:szCs w:val="22"/>
                <w:lang w:val="x-none" w:eastAsia="zh-CN"/>
              </w:rPr>
              <w:t>965</w:t>
            </w:r>
          </w:p>
        </w:tc>
        <w:tc>
          <w:tcPr>
            <w:tcW w:w="274" w:type="dxa"/>
            <w:vAlign w:val="bottom"/>
          </w:tcPr>
          <w:p w14:paraId="5E76DD35"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044" w:type="dxa"/>
            <w:tcBorders>
              <w:top w:val="single" w:sz="4" w:space="0" w:color="000000"/>
              <w:left w:val="nil"/>
              <w:bottom w:val="double" w:sz="4" w:space="0" w:color="000000"/>
              <w:right w:val="nil"/>
            </w:tcBorders>
            <w:vAlign w:val="bottom"/>
            <w:hideMark/>
          </w:tcPr>
          <w:p w14:paraId="1111209C" w14:textId="77777777" w:rsidR="00F96719" w:rsidRPr="00772DCC" w:rsidRDefault="00F96719" w:rsidP="00772DCC">
            <w:pPr>
              <w:tabs>
                <w:tab w:val="decimal" w:pos="804"/>
              </w:tabs>
              <w:suppressAutoHyphens/>
              <w:snapToGrid w:val="0"/>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2,504,405</w:t>
            </w:r>
          </w:p>
        </w:tc>
      </w:tr>
    </w:tbl>
    <w:p w14:paraId="1CD6701F" w14:textId="3713DF76" w:rsidR="002130B9" w:rsidRPr="00772DCC" w:rsidRDefault="00F96719" w:rsidP="004521E9">
      <w:pPr>
        <w:tabs>
          <w:tab w:val="left" w:pos="720"/>
        </w:tabs>
        <w:suppressAutoHyphens/>
        <w:spacing w:before="120" w:after="0" w:line="240" w:lineRule="atLeast"/>
        <w:ind w:left="540" w:right="245"/>
        <w:rPr>
          <w:rFonts w:ascii="Times New Roman" w:eastAsia="Times New Roman" w:hAnsi="Times New Roman" w:cs="Times New Roman"/>
          <w:sz w:val="20"/>
          <w:szCs w:val="20"/>
          <w:lang w:eastAsia="zh-CN"/>
        </w:rPr>
      </w:pPr>
      <w:r w:rsidRPr="00772DCC">
        <w:rPr>
          <w:rFonts w:ascii="Times New Roman" w:eastAsia="Times New Roman" w:hAnsi="Times New Roman" w:cs="Times New Roman"/>
          <w:color w:val="000000"/>
          <w:sz w:val="20"/>
          <w:szCs w:val="20"/>
          <w:vertAlign w:val="superscript"/>
          <w:cs/>
          <w:lang w:eastAsia="zh-CN"/>
        </w:rPr>
        <w:t>*</w:t>
      </w:r>
      <w:r w:rsidRPr="00772DCC">
        <w:rPr>
          <w:rFonts w:ascii="Times New Roman" w:eastAsia="Times New Roman" w:hAnsi="Times New Roman" w:cs="Times New Roman"/>
          <w:sz w:val="20"/>
          <w:szCs w:val="20"/>
          <w:cs/>
          <w:lang w:eastAsia="zh-CN"/>
        </w:rPr>
        <w:t xml:space="preserve">  </w:t>
      </w:r>
      <w:r w:rsidR="006C56CC" w:rsidRPr="00410D7D">
        <w:rPr>
          <w:rFonts w:ascii="Times New Roman" w:eastAsia="Times New Roman" w:hAnsi="Times New Roman" w:cs="Times New Roman"/>
          <w:sz w:val="20"/>
          <w:szCs w:val="20"/>
          <w:lang w:eastAsia="zh-CN"/>
        </w:rPr>
        <w:tab/>
      </w:r>
      <w:r w:rsidRPr="004521E9">
        <w:rPr>
          <w:rFonts w:ascii="Times New Roman" w:eastAsia="Times New Roman" w:hAnsi="Times New Roman" w:cs="Times New Roman"/>
          <w:sz w:val="16"/>
          <w:szCs w:val="16"/>
          <w:lang w:eastAsia="zh-CN"/>
        </w:rPr>
        <w:t xml:space="preserve">Includes accrued interest receivables </w:t>
      </w:r>
    </w:p>
    <w:p w14:paraId="05FA0AD4" w14:textId="577466CB" w:rsidR="00F96719" w:rsidRPr="00410D7D" w:rsidRDefault="00F96719" w:rsidP="00C63C20">
      <w:pPr>
        <w:tabs>
          <w:tab w:val="left" w:pos="189"/>
          <w:tab w:val="left" w:pos="1224"/>
        </w:tabs>
        <w:suppressAutoHyphens/>
        <w:spacing w:before="120" w:after="0" w:line="240" w:lineRule="atLeast"/>
        <w:ind w:left="1080" w:right="245"/>
        <w:rPr>
          <w:rFonts w:ascii="Times New Roman" w:eastAsia="Times New Roman" w:hAnsi="Times New Roman" w:cs="Times New Roman"/>
          <w:szCs w:val="22"/>
          <w:lang w:eastAsia="zh-CN"/>
        </w:rPr>
      </w:pPr>
    </w:p>
    <w:p w14:paraId="4569913F" w14:textId="77777777" w:rsidR="003C7DF0" w:rsidRPr="00410D7D" w:rsidRDefault="003C7DF0">
      <w:pPr>
        <w:rPr>
          <w:rFonts w:ascii="Times New Roman" w:hAnsi="Times New Roman" w:cs="Times New Roman"/>
        </w:rPr>
      </w:pPr>
      <w:r w:rsidRPr="00410D7D">
        <w:rPr>
          <w:rFonts w:ascii="Times New Roman" w:hAnsi="Times New Roman" w:cs="Times New Roman"/>
        </w:rPr>
        <w:br w:type="page"/>
      </w:r>
    </w:p>
    <w:tbl>
      <w:tblPr>
        <w:tblW w:w="9300" w:type="dxa"/>
        <w:tblInd w:w="450" w:type="dxa"/>
        <w:tblLayout w:type="fixed"/>
        <w:tblLook w:val="04A0" w:firstRow="1" w:lastRow="0" w:firstColumn="1" w:lastColumn="0" w:noHBand="0" w:noVBand="1"/>
      </w:tblPr>
      <w:tblGrid>
        <w:gridCol w:w="3420"/>
        <w:gridCol w:w="1350"/>
        <w:gridCol w:w="284"/>
        <w:gridCol w:w="1230"/>
        <w:gridCol w:w="284"/>
        <w:gridCol w:w="1201"/>
        <w:gridCol w:w="284"/>
        <w:gridCol w:w="1247"/>
      </w:tblGrid>
      <w:tr w:rsidR="00A5587A" w:rsidRPr="00171554" w14:paraId="7EC97530" w14:textId="77777777" w:rsidTr="00A5587A">
        <w:trPr>
          <w:cantSplit/>
          <w:trHeight w:val="246"/>
        </w:trPr>
        <w:tc>
          <w:tcPr>
            <w:tcW w:w="3420" w:type="dxa"/>
            <w:shd w:val="clear" w:color="auto" w:fill="auto"/>
          </w:tcPr>
          <w:p w14:paraId="3325BAAD" w14:textId="77777777" w:rsidR="00A5587A" w:rsidRPr="00772DCC" w:rsidRDefault="00A5587A" w:rsidP="009A5BC4">
            <w:pPr>
              <w:suppressAutoHyphens/>
              <w:snapToGrid w:val="0"/>
              <w:spacing w:after="0" w:line="240" w:lineRule="atLeast"/>
              <w:ind w:right="-197"/>
              <w:rPr>
                <w:rFonts w:ascii="Times New Roman" w:eastAsia="Times New Roman" w:hAnsi="Times New Roman" w:cs="Times New Roman"/>
                <w:szCs w:val="22"/>
                <w:lang w:eastAsia="zh-CN"/>
              </w:rPr>
            </w:pPr>
          </w:p>
        </w:tc>
        <w:tc>
          <w:tcPr>
            <w:tcW w:w="5880" w:type="dxa"/>
            <w:gridSpan w:val="7"/>
            <w:shd w:val="clear" w:color="auto" w:fill="auto"/>
            <w:hideMark/>
          </w:tcPr>
          <w:p w14:paraId="49773F70" w14:textId="74F8A481"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r>
              <w:rPr>
                <w:rFonts w:ascii="Times New Roman" w:eastAsia="Times New Roman" w:hAnsi="Times New Roman" w:cs="Times New Roman"/>
                <w:b/>
                <w:bCs/>
                <w:szCs w:val="22"/>
                <w:lang w:eastAsia="zh-CN"/>
              </w:rPr>
              <w:t>The Bank</w:t>
            </w:r>
          </w:p>
        </w:tc>
      </w:tr>
      <w:tr w:rsidR="00A5587A" w:rsidRPr="00171554" w14:paraId="53B70308" w14:textId="77777777" w:rsidTr="00A5587A">
        <w:trPr>
          <w:cantSplit/>
          <w:trHeight w:val="235"/>
        </w:trPr>
        <w:tc>
          <w:tcPr>
            <w:tcW w:w="3420" w:type="dxa"/>
            <w:shd w:val="clear" w:color="auto" w:fill="auto"/>
          </w:tcPr>
          <w:p w14:paraId="11A1B9E9" w14:textId="77777777" w:rsidR="00A5587A" w:rsidRPr="00171554" w:rsidRDefault="00A5587A" w:rsidP="009A5BC4">
            <w:pPr>
              <w:suppressAutoHyphens/>
              <w:snapToGrid w:val="0"/>
              <w:spacing w:after="0" w:line="240" w:lineRule="atLeast"/>
              <w:ind w:right="-197"/>
              <w:rPr>
                <w:rFonts w:ascii="Times New Roman" w:eastAsia="Times New Roman" w:hAnsi="Times New Roman" w:cs="Times New Roman"/>
                <w:szCs w:val="22"/>
                <w:lang w:eastAsia="zh-CN"/>
              </w:rPr>
            </w:pPr>
          </w:p>
        </w:tc>
        <w:tc>
          <w:tcPr>
            <w:tcW w:w="5880" w:type="dxa"/>
            <w:gridSpan w:val="7"/>
            <w:shd w:val="clear" w:color="auto" w:fill="auto"/>
            <w:hideMark/>
          </w:tcPr>
          <w:p w14:paraId="0465E2B6" w14:textId="77777777"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30 June 2020</w:t>
            </w:r>
          </w:p>
        </w:tc>
      </w:tr>
      <w:tr w:rsidR="00A5587A" w:rsidRPr="00171554" w14:paraId="66757CA6" w14:textId="77777777" w:rsidTr="00A5587A">
        <w:trPr>
          <w:cantSplit/>
          <w:trHeight w:val="1019"/>
        </w:trPr>
        <w:tc>
          <w:tcPr>
            <w:tcW w:w="3420" w:type="dxa"/>
            <w:shd w:val="clear" w:color="auto" w:fill="auto"/>
          </w:tcPr>
          <w:p w14:paraId="2EFC3C79" w14:textId="77777777" w:rsidR="00A5587A" w:rsidRPr="00171554" w:rsidRDefault="00A5587A" w:rsidP="009A5BC4">
            <w:pPr>
              <w:suppressAutoHyphens/>
              <w:snapToGrid w:val="0"/>
              <w:spacing w:after="0" w:line="240" w:lineRule="atLeast"/>
              <w:ind w:right="-197"/>
              <w:rPr>
                <w:rFonts w:ascii="Times New Roman" w:eastAsia="Times New Roman" w:hAnsi="Times New Roman" w:cs="Times New Roman"/>
                <w:szCs w:val="22"/>
                <w:lang w:eastAsia="zh-CN"/>
              </w:rPr>
            </w:pPr>
          </w:p>
        </w:tc>
        <w:tc>
          <w:tcPr>
            <w:tcW w:w="1350" w:type="dxa"/>
            <w:shd w:val="clear" w:color="auto" w:fill="auto"/>
          </w:tcPr>
          <w:p w14:paraId="1DA8BD62" w14:textId="77777777" w:rsidR="00A5587A" w:rsidRPr="00171554" w:rsidRDefault="00A5587A" w:rsidP="009A5BC4">
            <w:pPr>
              <w:suppressAutoHyphens/>
              <w:spacing w:after="0" w:line="240" w:lineRule="atLeast"/>
              <w:ind w:left="-109" w:right="-113"/>
              <w:jc w:val="center"/>
              <w:rPr>
                <w:rFonts w:ascii="Times New Roman" w:eastAsia="Times New Roman" w:hAnsi="Times New Roman" w:cs="Times New Roman"/>
                <w:szCs w:val="22"/>
                <w:cs/>
                <w:lang w:eastAsia="zh-CN"/>
              </w:rPr>
            </w:pPr>
            <w:r w:rsidRPr="00171554">
              <w:rPr>
                <w:rFonts w:ascii="Times New Roman" w:eastAsia="Times New Roman" w:hAnsi="Times New Roman" w:cs="Times New Roman"/>
                <w:szCs w:val="22"/>
                <w:lang w:eastAsia="zh-CN"/>
              </w:rPr>
              <w:t>Loans to customers</w:t>
            </w:r>
            <w:r w:rsidRPr="00171554">
              <w:rPr>
                <w:rFonts w:ascii="Times New Roman" w:eastAsia="Times New Roman" w:hAnsi="Times New Roman" w:cs="Times New Roman"/>
                <w:szCs w:val="22"/>
                <w:cs/>
                <w:lang w:eastAsia="zh-CN"/>
              </w:rPr>
              <w:t xml:space="preserve"> </w:t>
            </w:r>
            <w:r w:rsidRPr="00171554">
              <w:rPr>
                <w:rFonts w:ascii="Times New Roman" w:eastAsia="Times New Roman" w:hAnsi="Times New Roman" w:cs="Times New Roman"/>
                <w:szCs w:val="22"/>
                <w:lang w:eastAsia="zh-CN"/>
              </w:rPr>
              <w:t>and financial institutions</w:t>
            </w:r>
            <w:r w:rsidRPr="00171554">
              <w:rPr>
                <w:rFonts w:ascii="Times New Roman" w:eastAsia="Times New Roman" w:hAnsi="Times New Roman" w:cs="Times New Roman"/>
                <w:szCs w:val="22"/>
                <w:vertAlign w:val="superscript"/>
                <w:cs/>
                <w:lang w:eastAsia="zh-CN"/>
              </w:rPr>
              <w:t>*</w:t>
            </w:r>
            <w:r w:rsidRPr="00171554">
              <w:rPr>
                <w:rFonts w:ascii="Times New Roman" w:eastAsia="Times New Roman" w:hAnsi="Times New Roman" w:cs="Times New Roman"/>
                <w:szCs w:val="22"/>
                <w:cs/>
                <w:lang w:eastAsia="zh-CN"/>
              </w:rPr>
              <w:t xml:space="preserve"> </w:t>
            </w:r>
          </w:p>
        </w:tc>
        <w:tc>
          <w:tcPr>
            <w:tcW w:w="284" w:type="dxa"/>
            <w:shd w:val="clear" w:color="auto" w:fill="auto"/>
          </w:tcPr>
          <w:p w14:paraId="6D7620C1" w14:textId="77777777" w:rsidR="00A5587A" w:rsidRPr="00171554" w:rsidRDefault="00A5587A" w:rsidP="009A5BC4">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shd w:val="clear" w:color="auto" w:fill="auto"/>
          </w:tcPr>
          <w:p w14:paraId="67D3893E" w14:textId="77777777" w:rsidR="00A5587A" w:rsidRPr="00171554" w:rsidRDefault="00A5587A" w:rsidP="009A5BC4">
            <w:pPr>
              <w:suppressAutoHyphens/>
              <w:spacing w:after="0" w:line="240" w:lineRule="atLeast"/>
              <w:ind w:left="-63" w:right="-68"/>
              <w:jc w:val="center"/>
              <w:rPr>
                <w:rFonts w:ascii="Times New Roman" w:eastAsia="Times New Roman" w:hAnsi="Times New Roman" w:cs="Times New Roman"/>
                <w:szCs w:val="22"/>
                <w:lang w:eastAsia="zh-CN"/>
              </w:rPr>
            </w:pPr>
          </w:p>
          <w:p w14:paraId="3944F68D" w14:textId="47367D7E" w:rsidR="00A5587A" w:rsidRPr="00171554" w:rsidRDefault="00A5587A" w:rsidP="004521E9">
            <w:pPr>
              <w:suppressAutoHyphens/>
              <w:spacing w:after="0" w:line="240" w:lineRule="atLeast"/>
              <w:ind w:left="-192" w:right="-167"/>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Deposit</w:t>
            </w:r>
            <w:r>
              <w:rPr>
                <w:rFonts w:ascii="Times New Roman" w:eastAsia="Times New Roman" w:hAnsi="Times New Roman" w:cs="Times New Roman"/>
                <w:szCs w:val="22"/>
                <w:lang w:eastAsia="zh-CN"/>
              </w:rPr>
              <w:t>s</w:t>
            </w:r>
            <w:r w:rsidRPr="00171554">
              <w:rPr>
                <w:rFonts w:ascii="Times New Roman" w:eastAsia="Times New Roman" w:hAnsi="Times New Roman" w:cs="Times New Roman"/>
                <w:szCs w:val="22"/>
                <w:lang w:eastAsia="zh-CN"/>
              </w:rPr>
              <w:t xml:space="preserve"> with financial institutions</w:t>
            </w:r>
            <w:r w:rsidRPr="00171554">
              <w:rPr>
                <w:rFonts w:ascii="Times New Roman" w:eastAsia="Times New Roman" w:hAnsi="Times New Roman" w:cs="Times New Roman"/>
                <w:szCs w:val="22"/>
                <w:vertAlign w:val="superscript"/>
                <w:cs/>
                <w:lang w:eastAsia="zh-CN"/>
              </w:rPr>
              <w:t>*</w:t>
            </w:r>
            <w:r w:rsidRPr="00171554">
              <w:rPr>
                <w:rFonts w:ascii="Times New Roman" w:eastAsia="Times New Roman" w:hAnsi="Times New Roman" w:cs="Times New Roman"/>
                <w:szCs w:val="22"/>
                <w:cs/>
                <w:lang w:eastAsia="zh-CN"/>
              </w:rPr>
              <w:t xml:space="preserve"> </w:t>
            </w:r>
          </w:p>
        </w:tc>
        <w:tc>
          <w:tcPr>
            <w:tcW w:w="284" w:type="dxa"/>
            <w:shd w:val="clear" w:color="auto" w:fill="auto"/>
          </w:tcPr>
          <w:p w14:paraId="25B34FB3" w14:textId="77777777" w:rsidR="00A5587A" w:rsidRPr="00171554" w:rsidRDefault="00A5587A" w:rsidP="009A5BC4">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01" w:type="dxa"/>
            <w:shd w:val="clear" w:color="auto" w:fill="auto"/>
          </w:tcPr>
          <w:p w14:paraId="6B053CA6" w14:textId="77777777"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p>
          <w:p w14:paraId="42F4961B" w14:textId="77777777"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 xml:space="preserve">Investments </w:t>
            </w:r>
            <w:r w:rsidRPr="00171554">
              <w:rPr>
                <w:rFonts w:ascii="Times New Roman" w:eastAsia="Times New Roman" w:hAnsi="Times New Roman" w:cs="Times New Roman"/>
                <w:szCs w:val="22"/>
                <w:lang w:eastAsia="zh-CN"/>
              </w:rPr>
              <w:br/>
              <w:t>in debt instruments</w:t>
            </w:r>
            <w:r w:rsidRPr="00171554">
              <w:rPr>
                <w:rFonts w:ascii="Times New Roman" w:eastAsia="Times New Roman" w:hAnsi="Times New Roman" w:cs="Times New Roman"/>
                <w:szCs w:val="22"/>
                <w:vertAlign w:val="superscript"/>
                <w:cs/>
                <w:lang w:eastAsia="zh-CN"/>
              </w:rPr>
              <w:t>*</w:t>
            </w:r>
          </w:p>
        </w:tc>
        <w:tc>
          <w:tcPr>
            <w:tcW w:w="284" w:type="dxa"/>
            <w:shd w:val="clear" w:color="auto" w:fill="auto"/>
          </w:tcPr>
          <w:p w14:paraId="3C2F4F91" w14:textId="77777777" w:rsidR="00A5587A" w:rsidRPr="00171554" w:rsidRDefault="00A5587A" w:rsidP="009A5BC4">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47" w:type="dxa"/>
            <w:shd w:val="clear" w:color="auto" w:fill="auto"/>
          </w:tcPr>
          <w:p w14:paraId="7E0C4BA2" w14:textId="77777777"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p>
          <w:p w14:paraId="38BE7D83" w14:textId="77777777"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p>
          <w:p w14:paraId="7EE1E793" w14:textId="77777777"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p>
          <w:p w14:paraId="3B7DDC34" w14:textId="77777777" w:rsidR="00A5587A" w:rsidRPr="00171554" w:rsidRDefault="00A5587A" w:rsidP="009A5BC4">
            <w:pPr>
              <w:suppressAutoHyphens/>
              <w:spacing w:after="0" w:line="240" w:lineRule="atLeast"/>
              <w:ind w:left="-113" w:right="-113"/>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Total</w:t>
            </w:r>
          </w:p>
        </w:tc>
      </w:tr>
      <w:tr w:rsidR="00A5587A" w:rsidRPr="00171554" w14:paraId="49C830E9" w14:textId="77777777" w:rsidTr="00A5587A">
        <w:trPr>
          <w:cantSplit/>
          <w:trHeight w:val="246"/>
        </w:trPr>
        <w:tc>
          <w:tcPr>
            <w:tcW w:w="3420" w:type="dxa"/>
            <w:shd w:val="clear" w:color="auto" w:fill="auto"/>
            <w:vAlign w:val="bottom"/>
          </w:tcPr>
          <w:p w14:paraId="443BCA44" w14:textId="77777777" w:rsidR="00A5587A" w:rsidRPr="00171554" w:rsidRDefault="00A5587A" w:rsidP="009A5BC4">
            <w:pPr>
              <w:suppressAutoHyphens/>
              <w:snapToGrid w:val="0"/>
              <w:spacing w:after="0" w:line="240" w:lineRule="atLeast"/>
              <w:ind w:right="-197"/>
              <w:rPr>
                <w:rFonts w:ascii="Times New Roman" w:eastAsia="Times New Roman" w:hAnsi="Times New Roman" w:cs="Times New Roman"/>
                <w:szCs w:val="22"/>
                <w:lang w:eastAsia="zh-CN"/>
              </w:rPr>
            </w:pPr>
          </w:p>
        </w:tc>
        <w:tc>
          <w:tcPr>
            <w:tcW w:w="5880" w:type="dxa"/>
            <w:gridSpan w:val="7"/>
            <w:shd w:val="clear" w:color="auto" w:fill="auto"/>
            <w:vAlign w:val="bottom"/>
            <w:hideMark/>
          </w:tcPr>
          <w:p w14:paraId="44CB6400" w14:textId="77777777" w:rsidR="00A5587A" w:rsidRPr="00171554" w:rsidRDefault="00A5587A" w:rsidP="009A5BC4">
            <w:pPr>
              <w:tabs>
                <w:tab w:val="decimal" w:pos="569"/>
              </w:tabs>
              <w:suppressAutoHyphens/>
              <w:snapToGrid w:val="0"/>
              <w:spacing w:after="0" w:line="240" w:lineRule="atLeast"/>
              <w:ind w:left="-113"/>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i/>
                <w:iCs/>
                <w:szCs w:val="22"/>
                <w:cs/>
                <w:lang w:eastAsia="zh-CN"/>
              </w:rPr>
              <w:t>(</w:t>
            </w:r>
            <w:r w:rsidRPr="00171554">
              <w:rPr>
                <w:rFonts w:ascii="Times New Roman" w:eastAsia="Times New Roman" w:hAnsi="Times New Roman" w:cs="Times New Roman"/>
                <w:i/>
                <w:iCs/>
                <w:szCs w:val="22"/>
                <w:lang w:eastAsia="zh-CN"/>
              </w:rPr>
              <w:t>in million Baht</w:t>
            </w:r>
            <w:r w:rsidRPr="00171554">
              <w:rPr>
                <w:rFonts w:ascii="Times New Roman" w:eastAsia="Times New Roman" w:hAnsi="Times New Roman" w:cs="Times New Roman"/>
                <w:i/>
                <w:iCs/>
                <w:szCs w:val="22"/>
                <w:cs/>
                <w:lang w:eastAsia="zh-CN"/>
              </w:rPr>
              <w:t>)</w:t>
            </w:r>
          </w:p>
        </w:tc>
      </w:tr>
      <w:tr w:rsidR="00A5587A" w:rsidRPr="00171554" w14:paraId="06C51E27" w14:textId="77777777" w:rsidTr="00A5587A">
        <w:trPr>
          <w:cantSplit/>
          <w:trHeight w:val="235"/>
        </w:trPr>
        <w:tc>
          <w:tcPr>
            <w:tcW w:w="3420" w:type="dxa"/>
            <w:shd w:val="clear" w:color="auto" w:fill="auto"/>
            <w:vAlign w:val="bottom"/>
            <w:hideMark/>
          </w:tcPr>
          <w:p w14:paraId="20093D7A" w14:textId="77777777" w:rsidR="00A5587A" w:rsidRPr="00171554" w:rsidRDefault="00A5587A" w:rsidP="009A5BC4">
            <w:pPr>
              <w:suppressAutoHyphens/>
              <w:snapToGrid w:val="0"/>
              <w:spacing w:after="0" w:line="240" w:lineRule="atLeast"/>
              <w:ind w:left="-15" w:right="-197"/>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Stage 1</w:t>
            </w:r>
          </w:p>
        </w:tc>
        <w:tc>
          <w:tcPr>
            <w:tcW w:w="1350" w:type="dxa"/>
            <w:shd w:val="clear" w:color="auto" w:fill="auto"/>
            <w:vAlign w:val="bottom"/>
          </w:tcPr>
          <w:p w14:paraId="1D883B34" w14:textId="77777777" w:rsidR="00A5587A" w:rsidRPr="00171554" w:rsidRDefault="00A5587A" w:rsidP="004521E9">
            <w:pPr>
              <w:tabs>
                <w:tab w:val="decimal" w:pos="1050"/>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2,313,842</w:t>
            </w:r>
          </w:p>
        </w:tc>
        <w:tc>
          <w:tcPr>
            <w:tcW w:w="284" w:type="dxa"/>
            <w:shd w:val="clear" w:color="auto" w:fill="auto"/>
            <w:vAlign w:val="bottom"/>
          </w:tcPr>
          <w:p w14:paraId="0E53F11E" w14:textId="77777777" w:rsidR="00A5587A" w:rsidRPr="00171554" w:rsidRDefault="00A5587A" w:rsidP="009A5BC4">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shd w:val="clear" w:color="auto" w:fill="auto"/>
            <w:vAlign w:val="bottom"/>
          </w:tcPr>
          <w:p w14:paraId="4555BA5B" w14:textId="77777777" w:rsidR="00A5587A" w:rsidRPr="00171554" w:rsidRDefault="00A5587A" w:rsidP="009A5BC4">
            <w:pPr>
              <w:tabs>
                <w:tab w:val="decimal" w:pos="646"/>
              </w:tabs>
              <w:suppressAutoHyphens/>
              <w:snapToGrid w:val="0"/>
              <w:spacing w:after="0" w:line="240" w:lineRule="atLeast"/>
              <w:ind w:left="-113"/>
              <w:jc w:val="right"/>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61,188</w:t>
            </w:r>
          </w:p>
        </w:tc>
        <w:tc>
          <w:tcPr>
            <w:tcW w:w="284" w:type="dxa"/>
            <w:shd w:val="clear" w:color="auto" w:fill="auto"/>
            <w:vAlign w:val="bottom"/>
          </w:tcPr>
          <w:p w14:paraId="04DB0037" w14:textId="77777777" w:rsidR="00A5587A" w:rsidRPr="00171554" w:rsidRDefault="00A5587A" w:rsidP="009A5BC4">
            <w:pPr>
              <w:tabs>
                <w:tab w:val="decimal" w:pos="510"/>
              </w:tabs>
              <w:suppressAutoHyphens/>
              <w:snapToGrid w:val="0"/>
              <w:spacing w:after="0" w:line="240" w:lineRule="atLeast"/>
              <w:ind w:left="-108" w:right="-90"/>
              <w:jc w:val="right"/>
              <w:rPr>
                <w:rFonts w:ascii="Times New Roman" w:eastAsia="Times New Roman" w:hAnsi="Times New Roman" w:cs="Times New Roman"/>
                <w:szCs w:val="22"/>
                <w:lang w:eastAsia="zh-CN"/>
              </w:rPr>
            </w:pPr>
          </w:p>
        </w:tc>
        <w:tc>
          <w:tcPr>
            <w:tcW w:w="1201" w:type="dxa"/>
            <w:shd w:val="clear" w:color="auto" w:fill="auto"/>
          </w:tcPr>
          <w:p w14:paraId="60A3F893" w14:textId="77777777" w:rsidR="00A5587A" w:rsidRPr="00171554" w:rsidRDefault="00A5587A" w:rsidP="009A5BC4">
            <w:pPr>
              <w:tabs>
                <w:tab w:val="decimal" w:pos="646"/>
              </w:tabs>
              <w:suppressAutoHyphens/>
              <w:snapToGrid w:val="0"/>
              <w:spacing w:after="0" w:line="240" w:lineRule="atLeast"/>
              <w:ind w:left="-113"/>
              <w:jc w:val="right"/>
              <w:rPr>
                <w:rFonts w:ascii="Times New Roman" w:eastAsia="Times New Roman" w:hAnsi="Times New Roman" w:cs="Times New Roman"/>
                <w:szCs w:val="22"/>
                <w:cs/>
                <w:lang w:eastAsia="zh-CN"/>
              </w:rPr>
            </w:pPr>
            <w:r w:rsidRPr="00171554">
              <w:rPr>
                <w:rFonts w:ascii="Times New Roman" w:eastAsia="Times New Roman" w:hAnsi="Times New Roman" w:cs="Times New Roman"/>
                <w:szCs w:val="22"/>
                <w:lang w:eastAsia="zh-CN"/>
              </w:rPr>
              <w:t>255,759</w:t>
            </w:r>
          </w:p>
        </w:tc>
        <w:tc>
          <w:tcPr>
            <w:tcW w:w="284" w:type="dxa"/>
            <w:shd w:val="clear" w:color="auto" w:fill="auto"/>
            <w:vAlign w:val="bottom"/>
          </w:tcPr>
          <w:p w14:paraId="0D83FAE5" w14:textId="77777777" w:rsidR="00A5587A" w:rsidRPr="00171554" w:rsidRDefault="00A5587A" w:rsidP="009A5BC4">
            <w:pPr>
              <w:tabs>
                <w:tab w:val="decimal" w:pos="702"/>
              </w:tabs>
              <w:suppressAutoHyphens/>
              <w:snapToGrid w:val="0"/>
              <w:spacing w:after="0" w:line="240" w:lineRule="atLeast"/>
              <w:ind w:left="-113" w:right="-113"/>
              <w:jc w:val="center"/>
              <w:rPr>
                <w:rFonts w:ascii="Times New Roman" w:eastAsia="Times New Roman" w:hAnsi="Times New Roman" w:cs="Times New Roman"/>
                <w:szCs w:val="22"/>
                <w:cs/>
                <w:lang w:eastAsia="zh-CN"/>
              </w:rPr>
            </w:pPr>
          </w:p>
        </w:tc>
        <w:tc>
          <w:tcPr>
            <w:tcW w:w="1247" w:type="dxa"/>
            <w:shd w:val="clear" w:color="auto" w:fill="auto"/>
            <w:vAlign w:val="bottom"/>
          </w:tcPr>
          <w:p w14:paraId="1B3CCE5A" w14:textId="77777777" w:rsidR="00A5587A" w:rsidRPr="00171554" w:rsidRDefault="00A5587A" w:rsidP="009A5BC4">
            <w:pPr>
              <w:tabs>
                <w:tab w:val="decimal" w:pos="569"/>
              </w:tabs>
              <w:suppressAutoHyphens/>
              <w:snapToGrid w:val="0"/>
              <w:spacing w:after="0" w:line="240" w:lineRule="atLeast"/>
              <w:ind w:left="-113"/>
              <w:jc w:val="right"/>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2,630,789</w:t>
            </w:r>
          </w:p>
        </w:tc>
      </w:tr>
      <w:tr w:rsidR="00A5587A" w:rsidRPr="00171554" w14:paraId="7BA0104A" w14:textId="77777777" w:rsidTr="00A5587A">
        <w:trPr>
          <w:cantSplit/>
          <w:trHeight w:val="246"/>
        </w:trPr>
        <w:tc>
          <w:tcPr>
            <w:tcW w:w="3420" w:type="dxa"/>
            <w:shd w:val="clear" w:color="auto" w:fill="auto"/>
            <w:vAlign w:val="bottom"/>
            <w:hideMark/>
          </w:tcPr>
          <w:p w14:paraId="53226E45" w14:textId="77777777" w:rsidR="00A5587A" w:rsidRPr="00171554" w:rsidRDefault="00A5587A" w:rsidP="009A5BC4">
            <w:pPr>
              <w:suppressAutoHyphens/>
              <w:snapToGrid w:val="0"/>
              <w:spacing w:after="0" w:line="240" w:lineRule="atLeast"/>
              <w:ind w:left="-15" w:right="-197"/>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Stage 2</w:t>
            </w:r>
          </w:p>
        </w:tc>
        <w:tc>
          <w:tcPr>
            <w:tcW w:w="1350" w:type="dxa"/>
            <w:shd w:val="clear" w:color="auto" w:fill="auto"/>
            <w:vAlign w:val="bottom"/>
          </w:tcPr>
          <w:p w14:paraId="6AED3E6E" w14:textId="77777777" w:rsidR="00A5587A" w:rsidRPr="00171554" w:rsidRDefault="00A5587A" w:rsidP="004521E9">
            <w:pPr>
              <w:tabs>
                <w:tab w:val="decimal" w:pos="1050"/>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223,525</w:t>
            </w:r>
          </w:p>
        </w:tc>
        <w:tc>
          <w:tcPr>
            <w:tcW w:w="284" w:type="dxa"/>
            <w:shd w:val="clear" w:color="auto" w:fill="auto"/>
            <w:vAlign w:val="bottom"/>
          </w:tcPr>
          <w:p w14:paraId="2A80FB59" w14:textId="77777777" w:rsidR="00A5587A" w:rsidRPr="00171554" w:rsidRDefault="00A5587A" w:rsidP="009A5BC4">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shd w:val="clear" w:color="auto" w:fill="auto"/>
            <w:vAlign w:val="bottom"/>
          </w:tcPr>
          <w:p w14:paraId="313742B3" w14:textId="77777777" w:rsidR="00A5587A" w:rsidRPr="00171554" w:rsidRDefault="00A5587A" w:rsidP="009A5BC4">
            <w:pPr>
              <w:tabs>
                <w:tab w:val="decimal" w:pos="852"/>
              </w:tabs>
              <w:suppressAutoHyphens/>
              <w:spacing w:after="0" w:line="240" w:lineRule="atLeast"/>
              <w:ind w:left="-108"/>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cs/>
                <w:lang w:val="th-TH" w:eastAsia="zh-CN"/>
              </w:rPr>
              <w:t>-</w:t>
            </w:r>
          </w:p>
        </w:tc>
        <w:tc>
          <w:tcPr>
            <w:tcW w:w="284" w:type="dxa"/>
            <w:shd w:val="clear" w:color="auto" w:fill="auto"/>
            <w:vAlign w:val="bottom"/>
          </w:tcPr>
          <w:p w14:paraId="30069DCD" w14:textId="77777777" w:rsidR="00A5587A" w:rsidRPr="00171554" w:rsidRDefault="00A5587A" w:rsidP="009A5BC4">
            <w:pPr>
              <w:tabs>
                <w:tab w:val="decimal" w:pos="510"/>
              </w:tabs>
              <w:suppressAutoHyphens/>
              <w:snapToGrid w:val="0"/>
              <w:spacing w:after="0" w:line="240" w:lineRule="atLeast"/>
              <w:ind w:left="-108" w:right="-90"/>
              <w:jc w:val="right"/>
              <w:rPr>
                <w:rFonts w:ascii="Times New Roman" w:eastAsia="Times New Roman" w:hAnsi="Times New Roman" w:cs="Times New Roman"/>
                <w:szCs w:val="22"/>
                <w:lang w:eastAsia="zh-CN"/>
              </w:rPr>
            </w:pPr>
          </w:p>
        </w:tc>
        <w:tc>
          <w:tcPr>
            <w:tcW w:w="1201" w:type="dxa"/>
            <w:shd w:val="clear" w:color="auto" w:fill="auto"/>
          </w:tcPr>
          <w:p w14:paraId="08E093F9" w14:textId="77777777" w:rsidR="00A5587A" w:rsidRPr="00171554" w:rsidRDefault="00A5587A" w:rsidP="004521E9">
            <w:pPr>
              <w:tabs>
                <w:tab w:val="decimal" w:pos="750"/>
              </w:tabs>
              <w:suppressAutoHyphens/>
              <w:snapToGrid w:val="0"/>
              <w:spacing w:after="0" w:line="240" w:lineRule="atLeast"/>
              <w:ind w:left="-113" w:right="-12"/>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cs/>
                <w:lang w:val="th-TH" w:eastAsia="zh-CN"/>
              </w:rPr>
              <w:t>-</w:t>
            </w:r>
          </w:p>
        </w:tc>
        <w:tc>
          <w:tcPr>
            <w:tcW w:w="284" w:type="dxa"/>
            <w:shd w:val="clear" w:color="auto" w:fill="auto"/>
            <w:vAlign w:val="bottom"/>
          </w:tcPr>
          <w:p w14:paraId="2A996A69" w14:textId="77777777" w:rsidR="00A5587A" w:rsidRPr="00171554" w:rsidRDefault="00A5587A" w:rsidP="009A5BC4">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47" w:type="dxa"/>
            <w:shd w:val="clear" w:color="auto" w:fill="auto"/>
            <w:vAlign w:val="bottom"/>
          </w:tcPr>
          <w:p w14:paraId="5A940566" w14:textId="77777777" w:rsidR="00A5587A" w:rsidRPr="00171554" w:rsidRDefault="00A5587A" w:rsidP="009A5BC4">
            <w:pPr>
              <w:tabs>
                <w:tab w:val="decimal" w:pos="569"/>
              </w:tabs>
              <w:suppressAutoHyphens/>
              <w:snapToGrid w:val="0"/>
              <w:spacing w:after="0" w:line="240" w:lineRule="atLeast"/>
              <w:ind w:left="-113"/>
              <w:jc w:val="right"/>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223,525</w:t>
            </w:r>
          </w:p>
        </w:tc>
      </w:tr>
      <w:tr w:rsidR="00A5587A" w:rsidRPr="00171554" w14:paraId="4916C898" w14:textId="77777777" w:rsidTr="00A5587A">
        <w:trPr>
          <w:cantSplit/>
          <w:trHeight w:val="246"/>
        </w:trPr>
        <w:tc>
          <w:tcPr>
            <w:tcW w:w="3420" w:type="dxa"/>
            <w:shd w:val="clear" w:color="auto" w:fill="auto"/>
            <w:vAlign w:val="bottom"/>
            <w:hideMark/>
          </w:tcPr>
          <w:p w14:paraId="469DD8D9" w14:textId="77777777" w:rsidR="00A5587A" w:rsidRPr="00171554" w:rsidRDefault="00A5587A" w:rsidP="009A5BC4">
            <w:pPr>
              <w:suppressAutoHyphens/>
              <w:snapToGrid w:val="0"/>
              <w:spacing w:after="0" w:line="240" w:lineRule="atLeast"/>
              <w:ind w:left="-15" w:right="-197"/>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 xml:space="preserve">Stage 3 </w:t>
            </w:r>
          </w:p>
        </w:tc>
        <w:tc>
          <w:tcPr>
            <w:tcW w:w="1350" w:type="dxa"/>
            <w:shd w:val="clear" w:color="auto" w:fill="auto"/>
            <w:vAlign w:val="bottom"/>
          </w:tcPr>
          <w:p w14:paraId="3094E150" w14:textId="77777777" w:rsidR="00A5587A" w:rsidRPr="00171554" w:rsidRDefault="00A5587A" w:rsidP="004521E9">
            <w:pPr>
              <w:tabs>
                <w:tab w:val="decimal" w:pos="1050"/>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79,142</w:t>
            </w:r>
          </w:p>
        </w:tc>
        <w:tc>
          <w:tcPr>
            <w:tcW w:w="284" w:type="dxa"/>
            <w:shd w:val="clear" w:color="auto" w:fill="auto"/>
            <w:vAlign w:val="bottom"/>
          </w:tcPr>
          <w:p w14:paraId="5A9483CA" w14:textId="77777777" w:rsidR="00A5587A" w:rsidRPr="00171554" w:rsidRDefault="00A5587A" w:rsidP="009A5BC4">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30" w:type="dxa"/>
            <w:shd w:val="clear" w:color="auto" w:fill="auto"/>
            <w:vAlign w:val="bottom"/>
          </w:tcPr>
          <w:p w14:paraId="0E90D266" w14:textId="77777777" w:rsidR="00A5587A" w:rsidRPr="00171554" w:rsidRDefault="00A5587A" w:rsidP="009A5BC4">
            <w:pPr>
              <w:tabs>
                <w:tab w:val="decimal" w:pos="852"/>
              </w:tabs>
              <w:suppressAutoHyphens/>
              <w:spacing w:after="0" w:line="240" w:lineRule="atLeast"/>
              <w:ind w:left="-108"/>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cs/>
                <w:lang w:val="th-TH" w:eastAsia="zh-CN"/>
              </w:rPr>
              <w:t>-</w:t>
            </w:r>
          </w:p>
        </w:tc>
        <w:tc>
          <w:tcPr>
            <w:tcW w:w="284" w:type="dxa"/>
            <w:shd w:val="clear" w:color="auto" w:fill="auto"/>
            <w:vAlign w:val="bottom"/>
          </w:tcPr>
          <w:p w14:paraId="64E449C0" w14:textId="77777777" w:rsidR="00A5587A" w:rsidRPr="00171554" w:rsidRDefault="00A5587A" w:rsidP="009A5BC4">
            <w:pPr>
              <w:tabs>
                <w:tab w:val="decimal" w:pos="510"/>
              </w:tabs>
              <w:suppressAutoHyphens/>
              <w:snapToGrid w:val="0"/>
              <w:spacing w:after="0" w:line="240" w:lineRule="atLeast"/>
              <w:ind w:left="-108" w:right="-90"/>
              <w:jc w:val="right"/>
              <w:rPr>
                <w:rFonts w:ascii="Times New Roman" w:eastAsia="Times New Roman" w:hAnsi="Times New Roman" w:cs="Times New Roman"/>
                <w:szCs w:val="22"/>
                <w:lang w:eastAsia="zh-CN"/>
              </w:rPr>
            </w:pPr>
          </w:p>
        </w:tc>
        <w:tc>
          <w:tcPr>
            <w:tcW w:w="1201" w:type="dxa"/>
            <w:shd w:val="clear" w:color="auto" w:fill="auto"/>
            <w:vAlign w:val="bottom"/>
          </w:tcPr>
          <w:p w14:paraId="24EE3B85" w14:textId="77777777" w:rsidR="00A5587A" w:rsidRPr="00171554" w:rsidRDefault="00A5587A" w:rsidP="004521E9">
            <w:pPr>
              <w:tabs>
                <w:tab w:val="decimal" w:pos="750"/>
              </w:tabs>
              <w:suppressAutoHyphens/>
              <w:snapToGrid w:val="0"/>
              <w:spacing w:after="0" w:line="240" w:lineRule="atLeast"/>
              <w:ind w:left="-113" w:right="-12"/>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cs/>
                <w:lang w:val="th-TH" w:eastAsia="zh-CN"/>
              </w:rPr>
              <w:t>-</w:t>
            </w:r>
          </w:p>
        </w:tc>
        <w:tc>
          <w:tcPr>
            <w:tcW w:w="284" w:type="dxa"/>
            <w:shd w:val="clear" w:color="auto" w:fill="auto"/>
            <w:vAlign w:val="bottom"/>
          </w:tcPr>
          <w:p w14:paraId="626E1EF4" w14:textId="77777777" w:rsidR="00A5587A" w:rsidRPr="00171554" w:rsidRDefault="00A5587A" w:rsidP="009A5BC4">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247" w:type="dxa"/>
            <w:shd w:val="clear" w:color="auto" w:fill="auto"/>
            <w:vAlign w:val="bottom"/>
          </w:tcPr>
          <w:p w14:paraId="35A654FA" w14:textId="77777777" w:rsidR="00A5587A" w:rsidRPr="00171554" w:rsidRDefault="00A5587A" w:rsidP="009A5BC4">
            <w:pPr>
              <w:tabs>
                <w:tab w:val="decimal" w:pos="569"/>
              </w:tabs>
              <w:suppressAutoHyphens/>
              <w:snapToGrid w:val="0"/>
              <w:spacing w:after="0" w:line="240" w:lineRule="atLeast"/>
              <w:ind w:left="-113"/>
              <w:jc w:val="right"/>
              <w:rPr>
                <w:rFonts w:ascii="Times New Roman" w:eastAsia="Times New Roman" w:hAnsi="Times New Roman" w:cs="Times New Roman"/>
                <w:szCs w:val="22"/>
                <w:lang w:eastAsia="zh-CN"/>
              </w:rPr>
            </w:pPr>
            <w:r w:rsidRPr="00171554">
              <w:rPr>
                <w:rFonts w:ascii="Times New Roman" w:eastAsia="Times New Roman" w:hAnsi="Times New Roman" w:cs="Times New Roman"/>
                <w:szCs w:val="22"/>
                <w:lang w:eastAsia="zh-CN"/>
              </w:rPr>
              <w:t>79,142</w:t>
            </w:r>
          </w:p>
        </w:tc>
      </w:tr>
      <w:tr w:rsidR="00A5587A" w:rsidRPr="00410D7D" w14:paraId="224FEAA8" w14:textId="77777777" w:rsidTr="00A5587A">
        <w:trPr>
          <w:cantSplit/>
          <w:trHeight w:val="246"/>
        </w:trPr>
        <w:tc>
          <w:tcPr>
            <w:tcW w:w="3420" w:type="dxa"/>
            <w:shd w:val="clear" w:color="auto" w:fill="auto"/>
            <w:vAlign w:val="bottom"/>
            <w:hideMark/>
          </w:tcPr>
          <w:p w14:paraId="0A1A5DE4" w14:textId="77777777" w:rsidR="00A5587A" w:rsidRPr="00171554" w:rsidRDefault="00A5587A" w:rsidP="009A5BC4">
            <w:pPr>
              <w:suppressAutoHyphens/>
              <w:snapToGrid w:val="0"/>
              <w:spacing w:after="0" w:line="240" w:lineRule="atLeast"/>
              <w:ind w:left="-15" w:right="-197"/>
              <w:rPr>
                <w:rFonts w:ascii="Times New Roman" w:eastAsia="Times New Roman" w:hAnsi="Times New Roman" w:cs="Times New Roman"/>
                <w:b/>
                <w:bCs/>
                <w:szCs w:val="22"/>
                <w:lang w:eastAsia="zh-CN"/>
              </w:rPr>
            </w:pPr>
            <w:r w:rsidRPr="00171554">
              <w:rPr>
                <w:rFonts w:ascii="Times New Roman" w:eastAsia="Times New Roman" w:hAnsi="Times New Roman" w:cs="Times New Roman"/>
                <w:b/>
                <w:bCs/>
                <w:szCs w:val="22"/>
                <w:lang w:eastAsia="zh-CN"/>
              </w:rPr>
              <w:t>Total</w:t>
            </w:r>
          </w:p>
        </w:tc>
        <w:tc>
          <w:tcPr>
            <w:tcW w:w="1350" w:type="dxa"/>
            <w:tcBorders>
              <w:top w:val="single" w:sz="4" w:space="0" w:color="000000"/>
              <w:left w:val="nil"/>
              <w:bottom w:val="double" w:sz="4" w:space="0" w:color="000000"/>
              <w:right w:val="nil"/>
            </w:tcBorders>
            <w:shd w:val="clear" w:color="auto" w:fill="auto"/>
            <w:vAlign w:val="bottom"/>
          </w:tcPr>
          <w:p w14:paraId="3090B22B" w14:textId="77777777" w:rsidR="00A5587A" w:rsidRPr="00171554" w:rsidRDefault="00A5587A" w:rsidP="004521E9">
            <w:pPr>
              <w:tabs>
                <w:tab w:val="decimal" w:pos="1050"/>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r w:rsidRPr="00171554">
              <w:rPr>
                <w:rFonts w:ascii="Times New Roman" w:eastAsia="Times New Roman" w:hAnsi="Times New Roman" w:cs="Times New Roman"/>
                <w:b/>
                <w:bCs/>
                <w:szCs w:val="22"/>
                <w:lang w:eastAsia="zh-CN"/>
              </w:rPr>
              <w:t>2,616,509</w:t>
            </w:r>
          </w:p>
        </w:tc>
        <w:tc>
          <w:tcPr>
            <w:tcW w:w="284" w:type="dxa"/>
            <w:shd w:val="clear" w:color="auto" w:fill="auto"/>
            <w:vAlign w:val="bottom"/>
          </w:tcPr>
          <w:p w14:paraId="3A0FFA42" w14:textId="77777777" w:rsidR="00A5587A" w:rsidRPr="00171554" w:rsidRDefault="00A5587A" w:rsidP="009A5BC4">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230" w:type="dxa"/>
            <w:tcBorders>
              <w:top w:val="single" w:sz="4" w:space="0" w:color="000000"/>
              <w:left w:val="nil"/>
              <w:bottom w:val="double" w:sz="4" w:space="0" w:color="000000"/>
              <w:right w:val="nil"/>
            </w:tcBorders>
            <w:shd w:val="clear" w:color="auto" w:fill="auto"/>
            <w:vAlign w:val="bottom"/>
          </w:tcPr>
          <w:p w14:paraId="12007944" w14:textId="77777777" w:rsidR="00A5587A" w:rsidRPr="00171554" w:rsidRDefault="00A5587A" w:rsidP="009A5BC4">
            <w:pPr>
              <w:tabs>
                <w:tab w:val="decimal" w:pos="646"/>
              </w:tabs>
              <w:suppressAutoHyphens/>
              <w:snapToGrid w:val="0"/>
              <w:spacing w:after="0" w:line="240" w:lineRule="atLeast"/>
              <w:ind w:left="-113"/>
              <w:jc w:val="right"/>
              <w:rPr>
                <w:rFonts w:ascii="Times New Roman" w:eastAsia="Times New Roman" w:hAnsi="Times New Roman" w:cs="Times New Roman"/>
                <w:b/>
                <w:bCs/>
                <w:szCs w:val="22"/>
                <w:lang w:eastAsia="zh-CN"/>
              </w:rPr>
            </w:pPr>
            <w:r w:rsidRPr="00171554">
              <w:rPr>
                <w:rFonts w:ascii="Times New Roman" w:eastAsia="Times New Roman" w:hAnsi="Times New Roman" w:cs="Times New Roman"/>
                <w:b/>
                <w:bCs/>
                <w:szCs w:val="22"/>
                <w:cs/>
                <w:lang w:eastAsia="zh-CN"/>
              </w:rPr>
              <w:t>61</w:t>
            </w:r>
            <w:r w:rsidRPr="00171554">
              <w:rPr>
                <w:rFonts w:ascii="Times New Roman" w:eastAsia="Times New Roman" w:hAnsi="Times New Roman" w:cs="Times New Roman"/>
                <w:b/>
                <w:bCs/>
                <w:szCs w:val="22"/>
                <w:lang w:eastAsia="zh-CN"/>
              </w:rPr>
              <w:t>,</w:t>
            </w:r>
            <w:r w:rsidRPr="00171554">
              <w:rPr>
                <w:rFonts w:ascii="Times New Roman" w:eastAsia="Times New Roman" w:hAnsi="Times New Roman" w:cs="Times New Roman"/>
                <w:b/>
                <w:bCs/>
                <w:szCs w:val="22"/>
                <w:cs/>
                <w:lang w:eastAsia="zh-CN"/>
              </w:rPr>
              <w:t>188</w:t>
            </w:r>
          </w:p>
        </w:tc>
        <w:tc>
          <w:tcPr>
            <w:tcW w:w="284" w:type="dxa"/>
            <w:shd w:val="clear" w:color="auto" w:fill="auto"/>
            <w:vAlign w:val="bottom"/>
          </w:tcPr>
          <w:p w14:paraId="3738DD87" w14:textId="77777777" w:rsidR="00A5587A" w:rsidRPr="00171554" w:rsidRDefault="00A5587A" w:rsidP="009A5BC4">
            <w:pPr>
              <w:tabs>
                <w:tab w:val="decimal" w:pos="702"/>
                <w:tab w:val="decimal" w:pos="945"/>
              </w:tabs>
              <w:suppressAutoHyphens/>
              <w:snapToGrid w:val="0"/>
              <w:spacing w:after="0" w:line="240" w:lineRule="atLeast"/>
              <w:ind w:right="-113"/>
              <w:jc w:val="right"/>
              <w:rPr>
                <w:rFonts w:ascii="Times New Roman" w:eastAsia="Times New Roman" w:hAnsi="Times New Roman" w:cs="Times New Roman"/>
                <w:b/>
                <w:bCs/>
                <w:szCs w:val="22"/>
                <w:lang w:eastAsia="zh-CN"/>
              </w:rPr>
            </w:pPr>
          </w:p>
        </w:tc>
        <w:tc>
          <w:tcPr>
            <w:tcW w:w="1201" w:type="dxa"/>
            <w:tcBorders>
              <w:top w:val="single" w:sz="4" w:space="0" w:color="000000"/>
              <w:left w:val="nil"/>
              <w:bottom w:val="double" w:sz="4" w:space="0" w:color="000000"/>
              <w:right w:val="nil"/>
            </w:tcBorders>
            <w:shd w:val="clear" w:color="auto" w:fill="auto"/>
            <w:vAlign w:val="bottom"/>
          </w:tcPr>
          <w:p w14:paraId="1B9743E2" w14:textId="77777777" w:rsidR="00A5587A" w:rsidRPr="00171554" w:rsidRDefault="00A5587A" w:rsidP="009A5BC4">
            <w:pPr>
              <w:suppressAutoHyphens/>
              <w:spacing w:after="0" w:line="240" w:lineRule="atLeast"/>
              <w:ind w:left="-108" w:right="-12"/>
              <w:jc w:val="right"/>
              <w:rPr>
                <w:rFonts w:ascii="Times New Roman" w:eastAsia="Times New Roman" w:hAnsi="Times New Roman" w:cs="Times New Roman"/>
                <w:b/>
                <w:bCs/>
                <w:szCs w:val="22"/>
                <w:lang w:eastAsia="zh-CN"/>
              </w:rPr>
            </w:pPr>
            <w:r w:rsidRPr="00171554">
              <w:rPr>
                <w:rFonts w:ascii="Times New Roman" w:eastAsia="Times New Roman" w:hAnsi="Times New Roman" w:cs="Times New Roman"/>
                <w:b/>
                <w:bCs/>
                <w:szCs w:val="22"/>
                <w:cs/>
                <w:lang w:eastAsia="zh-CN"/>
              </w:rPr>
              <w:t>255</w:t>
            </w:r>
            <w:r w:rsidRPr="00171554">
              <w:rPr>
                <w:rFonts w:ascii="Times New Roman" w:eastAsia="Times New Roman" w:hAnsi="Times New Roman" w:cs="Times New Roman"/>
                <w:b/>
                <w:bCs/>
                <w:szCs w:val="22"/>
                <w:lang w:eastAsia="zh-CN"/>
              </w:rPr>
              <w:t>,</w:t>
            </w:r>
            <w:r w:rsidRPr="00171554">
              <w:rPr>
                <w:rFonts w:ascii="Times New Roman" w:eastAsia="Times New Roman" w:hAnsi="Times New Roman" w:cs="Times New Roman"/>
                <w:b/>
                <w:bCs/>
                <w:szCs w:val="22"/>
                <w:cs/>
                <w:lang w:eastAsia="zh-CN"/>
              </w:rPr>
              <w:t>759</w:t>
            </w:r>
          </w:p>
        </w:tc>
        <w:tc>
          <w:tcPr>
            <w:tcW w:w="284" w:type="dxa"/>
            <w:shd w:val="clear" w:color="auto" w:fill="auto"/>
            <w:vAlign w:val="bottom"/>
          </w:tcPr>
          <w:p w14:paraId="151405A7" w14:textId="77777777" w:rsidR="00A5587A" w:rsidRPr="00171554" w:rsidRDefault="00A5587A" w:rsidP="009A5BC4">
            <w:pPr>
              <w:tabs>
                <w:tab w:val="decimal" w:pos="702"/>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247" w:type="dxa"/>
            <w:tcBorders>
              <w:top w:val="single" w:sz="4" w:space="0" w:color="000000"/>
              <w:left w:val="nil"/>
              <w:bottom w:val="double" w:sz="4" w:space="0" w:color="000000"/>
              <w:right w:val="nil"/>
            </w:tcBorders>
            <w:shd w:val="clear" w:color="auto" w:fill="auto"/>
            <w:vAlign w:val="bottom"/>
          </w:tcPr>
          <w:p w14:paraId="3C299542" w14:textId="77777777" w:rsidR="00A5587A" w:rsidRPr="00772DCC" w:rsidRDefault="00A5587A" w:rsidP="009A5BC4">
            <w:pPr>
              <w:tabs>
                <w:tab w:val="decimal" w:pos="569"/>
              </w:tabs>
              <w:suppressAutoHyphens/>
              <w:snapToGrid w:val="0"/>
              <w:spacing w:after="0" w:line="240" w:lineRule="atLeast"/>
              <w:ind w:left="-113"/>
              <w:jc w:val="right"/>
              <w:rPr>
                <w:rFonts w:ascii="Times New Roman" w:eastAsia="Times New Roman" w:hAnsi="Times New Roman" w:cs="Times New Roman"/>
                <w:b/>
                <w:bCs/>
                <w:szCs w:val="22"/>
                <w:lang w:eastAsia="zh-CN"/>
              </w:rPr>
            </w:pPr>
            <w:r w:rsidRPr="00171554">
              <w:rPr>
                <w:rFonts w:ascii="Times New Roman" w:eastAsia="Times New Roman" w:hAnsi="Times New Roman" w:cs="Times New Roman"/>
                <w:b/>
                <w:bCs/>
                <w:szCs w:val="22"/>
                <w:lang w:eastAsia="zh-CN"/>
              </w:rPr>
              <w:t>2,933,456</w:t>
            </w:r>
          </w:p>
        </w:tc>
      </w:tr>
    </w:tbl>
    <w:p w14:paraId="64772613" w14:textId="13E7EC97" w:rsidR="00A5587A" w:rsidRDefault="00A5587A" w:rsidP="00A5587A">
      <w:pPr>
        <w:tabs>
          <w:tab w:val="left" w:pos="720"/>
        </w:tabs>
        <w:suppressAutoHyphens/>
        <w:spacing w:before="120" w:after="0" w:line="240" w:lineRule="atLeast"/>
        <w:ind w:left="540" w:right="245"/>
        <w:rPr>
          <w:rFonts w:ascii="Times New Roman" w:eastAsia="Times New Roman" w:hAnsi="Times New Roman" w:cs="Times New Roman"/>
          <w:sz w:val="16"/>
          <w:szCs w:val="16"/>
          <w:lang w:eastAsia="zh-CN"/>
        </w:rPr>
      </w:pPr>
      <w:r w:rsidRPr="00772DCC">
        <w:rPr>
          <w:rFonts w:ascii="Times New Roman" w:eastAsia="Times New Roman" w:hAnsi="Times New Roman" w:cs="Times New Roman"/>
          <w:color w:val="000000"/>
          <w:sz w:val="20"/>
          <w:szCs w:val="20"/>
          <w:vertAlign w:val="superscript"/>
          <w:cs/>
          <w:lang w:eastAsia="zh-CN"/>
        </w:rPr>
        <w:t>*</w:t>
      </w:r>
      <w:r w:rsidRPr="00906E96">
        <w:rPr>
          <w:rFonts w:ascii="Times New Roman" w:eastAsia="Times New Roman" w:hAnsi="Times New Roman" w:cs="Times New Roman"/>
          <w:color w:val="000000"/>
          <w:sz w:val="20"/>
          <w:szCs w:val="20"/>
          <w:vertAlign w:val="superscript"/>
          <w:lang w:eastAsia="zh-CN"/>
        </w:rPr>
        <w:tab/>
      </w:r>
      <w:r w:rsidRPr="00906E96">
        <w:rPr>
          <w:rFonts w:ascii="Times New Roman" w:eastAsia="Times New Roman" w:hAnsi="Times New Roman" w:cs="Times New Roman"/>
          <w:sz w:val="16"/>
          <w:szCs w:val="16"/>
          <w:lang w:eastAsia="zh-CN"/>
        </w:rPr>
        <w:t>Includes accrued interest receivables and undue interest receivables</w:t>
      </w:r>
    </w:p>
    <w:p w14:paraId="5BC8BEDA" w14:textId="77777777" w:rsidR="00A5587A" w:rsidRPr="00410D7D" w:rsidRDefault="00A5587A" w:rsidP="00752280">
      <w:pPr>
        <w:tabs>
          <w:tab w:val="left" w:pos="189"/>
          <w:tab w:val="left" w:pos="1224"/>
        </w:tabs>
        <w:suppressAutoHyphens/>
        <w:spacing w:before="120" w:after="0" w:line="240" w:lineRule="atLeast"/>
        <w:ind w:left="1080" w:right="245"/>
        <w:rPr>
          <w:rFonts w:ascii="Times New Roman" w:eastAsia="Times New Roman" w:hAnsi="Times New Roman" w:cs="Times New Roman"/>
          <w:szCs w:val="22"/>
          <w:lang w:eastAsia="zh-CN"/>
        </w:rPr>
      </w:pPr>
    </w:p>
    <w:tbl>
      <w:tblPr>
        <w:tblW w:w="9270" w:type="dxa"/>
        <w:tblInd w:w="450" w:type="dxa"/>
        <w:tblLayout w:type="fixed"/>
        <w:tblLook w:val="04A0" w:firstRow="1" w:lastRow="0" w:firstColumn="1" w:lastColumn="0" w:noHBand="0" w:noVBand="1"/>
      </w:tblPr>
      <w:tblGrid>
        <w:gridCol w:w="2610"/>
        <w:gridCol w:w="1150"/>
        <w:gridCol w:w="276"/>
        <w:gridCol w:w="1094"/>
        <w:gridCol w:w="276"/>
        <w:gridCol w:w="1074"/>
        <w:gridCol w:w="295"/>
        <w:gridCol w:w="1145"/>
        <w:gridCol w:w="270"/>
        <w:gridCol w:w="1080"/>
      </w:tblGrid>
      <w:tr w:rsidR="00F96719" w:rsidRPr="00410D7D" w14:paraId="0E5342A9" w14:textId="77777777" w:rsidTr="00663061">
        <w:trPr>
          <w:cantSplit/>
        </w:trPr>
        <w:tc>
          <w:tcPr>
            <w:tcW w:w="2610" w:type="dxa"/>
          </w:tcPr>
          <w:p w14:paraId="74F30721"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6660" w:type="dxa"/>
            <w:gridSpan w:val="9"/>
            <w:hideMark/>
          </w:tcPr>
          <w:p w14:paraId="2A656152"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b/>
                <w:bCs/>
                <w:szCs w:val="22"/>
                <w:lang w:eastAsia="zh-CN"/>
              </w:rPr>
              <w:t>The Bank</w:t>
            </w:r>
          </w:p>
        </w:tc>
      </w:tr>
      <w:tr w:rsidR="00F96719" w:rsidRPr="00410D7D" w14:paraId="4AC195A3" w14:textId="77777777" w:rsidTr="00663061">
        <w:trPr>
          <w:cantSplit/>
        </w:trPr>
        <w:tc>
          <w:tcPr>
            <w:tcW w:w="2610" w:type="dxa"/>
          </w:tcPr>
          <w:p w14:paraId="2B3105E4"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6660" w:type="dxa"/>
            <w:gridSpan w:val="9"/>
            <w:hideMark/>
          </w:tcPr>
          <w:p w14:paraId="12BBD406"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31 December 2019</w:t>
            </w:r>
          </w:p>
        </w:tc>
      </w:tr>
      <w:tr w:rsidR="00F96719" w:rsidRPr="00410D7D" w14:paraId="7AD99BE2" w14:textId="77777777" w:rsidTr="00663061">
        <w:trPr>
          <w:cantSplit/>
        </w:trPr>
        <w:tc>
          <w:tcPr>
            <w:tcW w:w="2610" w:type="dxa"/>
          </w:tcPr>
          <w:p w14:paraId="7F96758A"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150" w:type="dxa"/>
          </w:tcPr>
          <w:p w14:paraId="4A281B7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p>
        </w:tc>
        <w:tc>
          <w:tcPr>
            <w:tcW w:w="276" w:type="dxa"/>
          </w:tcPr>
          <w:p w14:paraId="7FB30A5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hideMark/>
          </w:tcPr>
          <w:p w14:paraId="12A0581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Loans to</w:t>
            </w:r>
          </w:p>
        </w:tc>
        <w:tc>
          <w:tcPr>
            <w:tcW w:w="276" w:type="dxa"/>
          </w:tcPr>
          <w:p w14:paraId="2C61267B"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74" w:type="dxa"/>
          </w:tcPr>
          <w:p w14:paraId="260DFD46"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95" w:type="dxa"/>
          </w:tcPr>
          <w:p w14:paraId="01BA2FF0"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145" w:type="dxa"/>
          </w:tcPr>
          <w:p w14:paraId="5ECDC4EE"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70" w:type="dxa"/>
          </w:tcPr>
          <w:p w14:paraId="1708C7E4"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80" w:type="dxa"/>
          </w:tcPr>
          <w:p w14:paraId="46E92FB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p>
        </w:tc>
      </w:tr>
      <w:tr w:rsidR="00F96719" w:rsidRPr="00410D7D" w14:paraId="0F4B50C5" w14:textId="77777777" w:rsidTr="00663061">
        <w:trPr>
          <w:cantSplit/>
        </w:trPr>
        <w:tc>
          <w:tcPr>
            <w:tcW w:w="2610" w:type="dxa"/>
          </w:tcPr>
          <w:p w14:paraId="093E23B7"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150" w:type="dxa"/>
            <w:hideMark/>
          </w:tcPr>
          <w:p w14:paraId="2FECEBA3" w14:textId="2CE906A4"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Loans </w:t>
            </w:r>
            <w:r w:rsidR="00727AAB" w:rsidRPr="00772DCC">
              <w:rPr>
                <w:rFonts w:ascii="Times New Roman" w:eastAsia="Times New Roman" w:hAnsi="Times New Roman" w:cs="Times New Roman"/>
                <w:szCs w:val="22"/>
                <w:lang w:eastAsia="zh-CN"/>
              </w:rPr>
              <w:t>to</w:t>
            </w:r>
          </w:p>
        </w:tc>
        <w:tc>
          <w:tcPr>
            <w:tcW w:w="276" w:type="dxa"/>
          </w:tcPr>
          <w:p w14:paraId="2F18A2F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hideMark/>
          </w:tcPr>
          <w:p w14:paraId="5F315E0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financial</w:t>
            </w:r>
          </w:p>
        </w:tc>
        <w:tc>
          <w:tcPr>
            <w:tcW w:w="276" w:type="dxa"/>
          </w:tcPr>
          <w:p w14:paraId="03F24E5A"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74" w:type="dxa"/>
          </w:tcPr>
          <w:p w14:paraId="01B49190"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95" w:type="dxa"/>
          </w:tcPr>
          <w:p w14:paraId="07410401"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145" w:type="dxa"/>
          </w:tcPr>
          <w:p w14:paraId="644340CD"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270" w:type="dxa"/>
          </w:tcPr>
          <w:p w14:paraId="0319F047"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80" w:type="dxa"/>
          </w:tcPr>
          <w:p w14:paraId="152388F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p>
        </w:tc>
      </w:tr>
      <w:tr w:rsidR="00F96719" w:rsidRPr="00410D7D" w14:paraId="00E3D0A1" w14:textId="77777777" w:rsidTr="00663061">
        <w:trPr>
          <w:cantSplit/>
        </w:trPr>
        <w:tc>
          <w:tcPr>
            <w:tcW w:w="2610" w:type="dxa"/>
          </w:tcPr>
          <w:p w14:paraId="57664D89"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150" w:type="dxa"/>
            <w:hideMark/>
          </w:tcPr>
          <w:p w14:paraId="0AB974E9" w14:textId="5BE5BC0A"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customers</w:t>
            </w:r>
            <w:r w:rsidRPr="00772DCC">
              <w:rPr>
                <w:rFonts w:ascii="Times New Roman" w:eastAsia="Times New Roman" w:hAnsi="Times New Roman" w:cs="Times New Roman"/>
                <w:szCs w:val="22"/>
                <w:vertAlign w:val="superscript"/>
                <w:cs/>
                <w:lang w:eastAsia="zh-CN"/>
              </w:rPr>
              <w:t>*</w:t>
            </w:r>
          </w:p>
        </w:tc>
        <w:tc>
          <w:tcPr>
            <w:tcW w:w="276" w:type="dxa"/>
          </w:tcPr>
          <w:p w14:paraId="07C6D6F4"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hideMark/>
          </w:tcPr>
          <w:p w14:paraId="72310CFA"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institutions</w:t>
            </w:r>
            <w:r w:rsidRPr="00772DCC">
              <w:rPr>
                <w:rFonts w:ascii="Times New Roman" w:eastAsia="Times New Roman" w:hAnsi="Times New Roman" w:cs="Times New Roman"/>
                <w:szCs w:val="22"/>
                <w:vertAlign w:val="superscript"/>
                <w:cs/>
                <w:lang w:eastAsia="zh-CN"/>
              </w:rPr>
              <w:t>*</w:t>
            </w:r>
          </w:p>
        </w:tc>
        <w:tc>
          <w:tcPr>
            <w:tcW w:w="276" w:type="dxa"/>
          </w:tcPr>
          <w:p w14:paraId="5ECBD7D1"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74" w:type="dxa"/>
            <w:hideMark/>
          </w:tcPr>
          <w:p w14:paraId="4D2356A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Investments</w:t>
            </w:r>
          </w:p>
        </w:tc>
        <w:tc>
          <w:tcPr>
            <w:tcW w:w="295" w:type="dxa"/>
          </w:tcPr>
          <w:p w14:paraId="5FC0037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145" w:type="dxa"/>
            <w:hideMark/>
          </w:tcPr>
          <w:p w14:paraId="64518195" w14:textId="176BA699"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w:t>
            </w:r>
            <w:r w:rsidR="00A33E1F" w:rsidRPr="00410D7D">
              <w:rPr>
                <w:rFonts w:ascii="Times New Roman" w:eastAsia="Times New Roman" w:hAnsi="Times New Roman" w:cs="Times New Roman"/>
                <w:szCs w:val="22"/>
                <w:lang w:eastAsia="zh-CN"/>
              </w:rPr>
              <w:t xml:space="preserve"> </w:t>
            </w:r>
            <w:r w:rsidRPr="00772DCC">
              <w:rPr>
                <w:rFonts w:ascii="Times New Roman" w:eastAsia="Times New Roman" w:hAnsi="Times New Roman" w:cs="Times New Roman"/>
                <w:szCs w:val="22"/>
                <w:lang w:eastAsia="zh-CN"/>
              </w:rPr>
              <w:t>assets</w:t>
            </w:r>
          </w:p>
        </w:tc>
        <w:tc>
          <w:tcPr>
            <w:tcW w:w="270" w:type="dxa"/>
          </w:tcPr>
          <w:p w14:paraId="25E5286B"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80" w:type="dxa"/>
            <w:hideMark/>
          </w:tcPr>
          <w:p w14:paraId="634C4AF0"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w:t>
            </w:r>
          </w:p>
        </w:tc>
      </w:tr>
      <w:tr w:rsidR="00F96719" w:rsidRPr="00410D7D" w14:paraId="3801FE4B" w14:textId="77777777" w:rsidTr="00663061">
        <w:trPr>
          <w:cantSplit/>
        </w:trPr>
        <w:tc>
          <w:tcPr>
            <w:tcW w:w="2610" w:type="dxa"/>
            <w:vAlign w:val="bottom"/>
          </w:tcPr>
          <w:p w14:paraId="3EC75222" w14:textId="77777777" w:rsidR="00F96719" w:rsidRPr="00772DCC" w:rsidRDefault="00F96719" w:rsidP="00F96719">
            <w:pPr>
              <w:suppressAutoHyphens/>
              <w:spacing w:after="0" w:line="240" w:lineRule="atLeast"/>
              <w:ind w:right="-25"/>
              <w:rPr>
                <w:rFonts w:ascii="Times New Roman" w:eastAsia="Times New Roman" w:hAnsi="Times New Roman" w:cs="Times New Roman"/>
                <w:szCs w:val="22"/>
                <w:lang w:eastAsia="zh-CN"/>
              </w:rPr>
            </w:pPr>
          </w:p>
        </w:tc>
        <w:tc>
          <w:tcPr>
            <w:tcW w:w="6660" w:type="dxa"/>
            <w:gridSpan w:val="9"/>
            <w:hideMark/>
          </w:tcPr>
          <w:p w14:paraId="7FA6AB2E" w14:textId="77777777" w:rsidR="00F96719" w:rsidRPr="00772DCC" w:rsidRDefault="00F96719" w:rsidP="00F96719">
            <w:pPr>
              <w:tabs>
                <w:tab w:val="decimal" w:pos="731"/>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28AB3C4D" w14:textId="77777777" w:rsidTr="00663061">
        <w:trPr>
          <w:cantSplit/>
        </w:trPr>
        <w:tc>
          <w:tcPr>
            <w:tcW w:w="2610" w:type="dxa"/>
            <w:vAlign w:val="bottom"/>
            <w:hideMark/>
          </w:tcPr>
          <w:p w14:paraId="3F856361"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Normal</w:t>
            </w:r>
          </w:p>
        </w:tc>
        <w:tc>
          <w:tcPr>
            <w:tcW w:w="1150" w:type="dxa"/>
            <w:vAlign w:val="bottom"/>
            <w:hideMark/>
          </w:tcPr>
          <w:p w14:paraId="7B425BCC"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1,962,612</w:t>
            </w:r>
          </w:p>
        </w:tc>
        <w:tc>
          <w:tcPr>
            <w:tcW w:w="276" w:type="dxa"/>
            <w:vAlign w:val="bottom"/>
          </w:tcPr>
          <w:p w14:paraId="3BC89FF7"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vAlign w:val="center"/>
            <w:hideMark/>
          </w:tcPr>
          <w:p w14:paraId="1AAD8E24" w14:textId="77777777" w:rsidR="00F96719" w:rsidRPr="00772DCC" w:rsidRDefault="00F96719" w:rsidP="00F96719">
            <w:pPr>
              <w:tabs>
                <w:tab w:val="decimal" w:pos="864"/>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385,755</w:t>
            </w:r>
          </w:p>
        </w:tc>
        <w:tc>
          <w:tcPr>
            <w:tcW w:w="276" w:type="dxa"/>
            <w:vAlign w:val="bottom"/>
          </w:tcPr>
          <w:p w14:paraId="0F32B287"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lang w:eastAsia="zh-CN"/>
              </w:rPr>
            </w:pPr>
          </w:p>
        </w:tc>
        <w:tc>
          <w:tcPr>
            <w:tcW w:w="1074" w:type="dxa"/>
            <w:vAlign w:val="center"/>
            <w:hideMark/>
          </w:tcPr>
          <w:p w14:paraId="26F7A868" w14:textId="77777777" w:rsidR="00F96719" w:rsidRPr="00772DCC" w:rsidRDefault="00F96719" w:rsidP="00F96719">
            <w:pPr>
              <w:tabs>
                <w:tab w:val="decimal" w:pos="649"/>
              </w:tabs>
              <w:suppressAutoHyphens/>
              <w:spacing w:after="0" w:line="240" w:lineRule="atLeast"/>
              <w:ind w:left="-108" w:right="-9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val="th-TH" w:eastAsia="zh-CN"/>
              </w:rPr>
              <w:t>-</w:t>
            </w:r>
          </w:p>
        </w:tc>
        <w:tc>
          <w:tcPr>
            <w:tcW w:w="295" w:type="dxa"/>
            <w:vAlign w:val="center"/>
          </w:tcPr>
          <w:p w14:paraId="06045C93"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45" w:type="dxa"/>
            <w:vAlign w:val="center"/>
            <w:hideMark/>
          </w:tcPr>
          <w:p w14:paraId="70602F1E" w14:textId="77777777" w:rsidR="00F96719" w:rsidRPr="00772DCC" w:rsidRDefault="00F96719" w:rsidP="004521E9">
            <w:pPr>
              <w:tabs>
                <w:tab w:val="decimal" w:pos="945"/>
              </w:tabs>
              <w:suppressAutoHyphens/>
              <w:snapToGrid w:val="0"/>
              <w:spacing w:after="0" w:line="240" w:lineRule="atLeast"/>
              <w:ind w:left="-113" w:right="-2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78</w:t>
            </w:r>
          </w:p>
        </w:tc>
        <w:tc>
          <w:tcPr>
            <w:tcW w:w="270" w:type="dxa"/>
            <w:vAlign w:val="center"/>
          </w:tcPr>
          <w:p w14:paraId="34FC892F"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80" w:type="dxa"/>
            <w:vAlign w:val="center"/>
            <w:hideMark/>
          </w:tcPr>
          <w:p w14:paraId="5727B081" w14:textId="77777777" w:rsidR="00F96719" w:rsidRPr="00772DCC" w:rsidRDefault="00F96719">
            <w:pPr>
              <w:tabs>
                <w:tab w:val="decimal" w:pos="869"/>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2,348,445</w:t>
            </w:r>
          </w:p>
        </w:tc>
      </w:tr>
      <w:tr w:rsidR="00F96719" w:rsidRPr="00410D7D" w14:paraId="7D336C0E" w14:textId="77777777" w:rsidTr="00663061">
        <w:trPr>
          <w:cantSplit/>
        </w:trPr>
        <w:tc>
          <w:tcPr>
            <w:tcW w:w="2610" w:type="dxa"/>
            <w:vAlign w:val="bottom"/>
            <w:hideMark/>
          </w:tcPr>
          <w:p w14:paraId="4C351DFA"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Special Mention</w:t>
            </w:r>
          </w:p>
        </w:tc>
        <w:tc>
          <w:tcPr>
            <w:tcW w:w="1150" w:type="dxa"/>
            <w:hideMark/>
          </w:tcPr>
          <w:p w14:paraId="2CCBEF04"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64,755</w:t>
            </w:r>
          </w:p>
        </w:tc>
        <w:tc>
          <w:tcPr>
            <w:tcW w:w="276" w:type="dxa"/>
            <w:vAlign w:val="bottom"/>
          </w:tcPr>
          <w:p w14:paraId="269D3536"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vAlign w:val="center"/>
            <w:hideMark/>
          </w:tcPr>
          <w:p w14:paraId="780F1A67" w14:textId="77777777" w:rsidR="00F96719" w:rsidRPr="00772DCC" w:rsidRDefault="00F96719" w:rsidP="00C63C20">
            <w:pPr>
              <w:tabs>
                <w:tab w:val="decimal" w:pos="864"/>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8</w:t>
            </w:r>
          </w:p>
        </w:tc>
        <w:tc>
          <w:tcPr>
            <w:tcW w:w="276" w:type="dxa"/>
            <w:vAlign w:val="bottom"/>
          </w:tcPr>
          <w:p w14:paraId="7674CDB0"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lang w:eastAsia="zh-CN"/>
              </w:rPr>
            </w:pPr>
          </w:p>
        </w:tc>
        <w:tc>
          <w:tcPr>
            <w:tcW w:w="1074" w:type="dxa"/>
            <w:vAlign w:val="center"/>
            <w:hideMark/>
          </w:tcPr>
          <w:p w14:paraId="7A03C4E8" w14:textId="77777777" w:rsidR="00F96719" w:rsidRPr="00772DCC" w:rsidRDefault="00F96719" w:rsidP="00F96719">
            <w:pPr>
              <w:tabs>
                <w:tab w:val="decimal" w:pos="649"/>
              </w:tabs>
              <w:suppressAutoHyphens/>
              <w:spacing w:after="0" w:line="240" w:lineRule="atLeast"/>
              <w:ind w:left="-108" w:right="-9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val="th-TH" w:eastAsia="zh-CN"/>
              </w:rPr>
              <w:t>-</w:t>
            </w:r>
          </w:p>
        </w:tc>
        <w:tc>
          <w:tcPr>
            <w:tcW w:w="295" w:type="dxa"/>
            <w:vAlign w:val="center"/>
          </w:tcPr>
          <w:p w14:paraId="7DA5EEBD"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45" w:type="dxa"/>
            <w:vAlign w:val="center"/>
            <w:hideMark/>
          </w:tcPr>
          <w:p w14:paraId="61C4CF9B" w14:textId="77777777" w:rsidR="00F96719" w:rsidRPr="00772DCC" w:rsidRDefault="00F96719" w:rsidP="004521E9">
            <w:pPr>
              <w:tabs>
                <w:tab w:val="decimal" w:pos="945"/>
              </w:tabs>
              <w:suppressAutoHyphens/>
              <w:snapToGrid w:val="0"/>
              <w:spacing w:after="0" w:line="240" w:lineRule="atLeast"/>
              <w:ind w:left="-113" w:right="-2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77</w:t>
            </w:r>
          </w:p>
        </w:tc>
        <w:tc>
          <w:tcPr>
            <w:tcW w:w="270" w:type="dxa"/>
            <w:vAlign w:val="center"/>
          </w:tcPr>
          <w:p w14:paraId="565D4C64"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80" w:type="dxa"/>
            <w:hideMark/>
          </w:tcPr>
          <w:p w14:paraId="5448856C" w14:textId="77777777" w:rsidR="00F96719" w:rsidRPr="00772DCC" w:rsidRDefault="00F96719" w:rsidP="00F96719">
            <w:pPr>
              <w:tabs>
                <w:tab w:val="decimal" w:pos="869"/>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64,840</w:t>
            </w:r>
          </w:p>
        </w:tc>
      </w:tr>
      <w:tr w:rsidR="00F96719" w:rsidRPr="00410D7D" w14:paraId="223000DC" w14:textId="77777777" w:rsidTr="00663061">
        <w:trPr>
          <w:cantSplit/>
        </w:trPr>
        <w:tc>
          <w:tcPr>
            <w:tcW w:w="2610" w:type="dxa"/>
            <w:vAlign w:val="bottom"/>
            <w:hideMark/>
          </w:tcPr>
          <w:p w14:paraId="38C53D89"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Sub</w:t>
            </w: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Standard</w:t>
            </w:r>
          </w:p>
        </w:tc>
        <w:tc>
          <w:tcPr>
            <w:tcW w:w="1150" w:type="dxa"/>
            <w:hideMark/>
          </w:tcPr>
          <w:p w14:paraId="01D692B4"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36,234</w:t>
            </w:r>
          </w:p>
        </w:tc>
        <w:tc>
          <w:tcPr>
            <w:tcW w:w="276" w:type="dxa"/>
            <w:vAlign w:val="bottom"/>
          </w:tcPr>
          <w:p w14:paraId="1FC6C661"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vAlign w:val="center"/>
            <w:hideMark/>
          </w:tcPr>
          <w:p w14:paraId="27B5398E" w14:textId="77777777" w:rsidR="00F96719" w:rsidRPr="00772DCC" w:rsidRDefault="00F96719" w:rsidP="00F96719">
            <w:pPr>
              <w:tabs>
                <w:tab w:val="decimal" w:pos="664"/>
              </w:tabs>
              <w:suppressAutoHyphens/>
              <w:spacing w:after="0" w:line="240" w:lineRule="atLeast"/>
              <w:ind w:left="-108" w:right="-90"/>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cs/>
                <w:lang w:val="th-TH" w:eastAsia="zh-CN"/>
              </w:rPr>
              <w:t>-</w:t>
            </w:r>
          </w:p>
        </w:tc>
        <w:tc>
          <w:tcPr>
            <w:tcW w:w="276" w:type="dxa"/>
            <w:vAlign w:val="bottom"/>
          </w:tcPr>
          <w:p w14:paraId="6E6DBD8C"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cs/>
                <w:lang w:eastAsia="zh-CN"/>
              </w:rPr>
            </w:pPr>
          </w:p>
        </w:tc>
        <w:tc>
          <w:tcPr>
            <w:tcW w:w="1074" w:type="dxa"/>
            <w:vAlign w:val="center"/>
            <w:hideMark/>
          </w:tcPr>
          <w:p w14:paraId="030D9036" w14:textId="77777777" w:rsidR="00F96719" w:rsidRPr="00772DCC" w:rsidRDefault="00F96719" w:rsidP="00F96719">
            <w:pPr>
              <w:tabs>
                <w:tab w:val="decimal" w:pos="649"/>
              </w:tabs>
              <w:suppressAutoHyphens/>
              <w:spacing w:after="0" w:line="240" w:lineRule="atLeast"/>
              <w:ind w:left="-108" w:right="-9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val="th-TH" w:eastAsia="zh-CN"/>
              </w:rPr>
              <w:t>-</w:t>
            </w:r>
          </w:p>
        </w:tc>
        <w:tc>
          <w:tcPr>
            <w:tcW w:w="295" w:type="dxa"/>
            <w:vAlign w:val="center"/>
          </w:tcPr>
          <w:p w14:paraId="3A620DE8"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45" w:type="dxa"/>
            <w:vAlign w:val="center"/>
            <w:hideMark/>
          </w:tcPr>
          <w:p w14:paraId="5EBC5027" w14:textId="77777777" w:rsidR="00F96719" w:rsidRPr="00772DCC" w:rsidRDefault="00F96719" w:rsidP="004521E9">
            <w:pPr>
              <w:tabs>
                <w:tab w:val="decimal" w:pos="945"/>
              </w:tabs>
              <w:suppressAutoHyphens/>
              <w:snapToGrid w:val="0"/>
              <w:spacing w:after="0" w:line="240" w:lineRule="atLeast"/>
              <w:ind w:left="-113" w:right="-2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19</w:t>
            </w:r>
          </w:p>
        </w:tc>
        <w:tc>
          <w:tcPr>
            <w:tcW w:w="270" w:type="dxa"/>
            <w:vAlign w:val="center"/>
          </w:tcPr>
          <w:p w14:paraId="795BD4F6"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80" w:type="dxa"/>
            <w:hideMark/>
          </w:tcPr>
          <w:p w14:paraId="5305D7AE" w14:textId="77777777" w:rsidR="00F96719" w:rsidRPr="00772DCC" w:rsidRDefault="00F96719" w:rsidP="00F96719">
            <w:pPr>
              <w:tabs>
                <w:tab w:val="decimal" w:pos="869"/>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36,253</w:t>
            </w:r>
          </w:p>
        </w:tc>
      </w:tr>
      <w:tr w:rsidR="00F96719" w:rsidRPr="00410D7D" w14:paraId="62BE0FA9" w14:textId="77777777" w:rsidTr="00663061">
        <w:trPr>
          <w:cantSplit/>
        </w:trPr>
        <w:tc>
          <w:tcPr>
            <w:tcW w:w="2610" w:type="dxa"/>
            <w:vAlign w:val="bottom"/>
            <w:hideMark/>
          </w:tcPr>
          <w:p w14:paraId="269DB8D0"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Doubtful</w:t>
            </w:r>
          </w:p>
        </w:tc>
        <w:tc>
          <w:tcPr>
            <w:tcW w:w="1150" w:type="dxa"/>
            <w:hideMark/>
          </w:tcPr>
          <w:p w14:paraId="0BC7C295"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17,821</w:t>
            </w:r>
          </w:p>
        </w:tc>
        <w:tc>
          <w:tcPr>
            <w:tcW w:w="276" w:type="dxa"/>
            <w:vAlign w:val="bottom"/>
          </w:tcPr>
          <w:p w14:paraId="09807864"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vAlign w:val="center"/>
            <w:hideMark/>
          </w:tcPr>
          <w:p w14:paraId="209758E4" w14:textId="77777777" w:rsidR="00F96719" w:rsidRPr="00772DCC" w:rsidRDefault="00F96719" w:rsidP="00F96719">
            <w:pPr>
              <w:tabs>
                <w:tab w:val="decimal" w:pos="664"/>
              </w:tabs>
              <w:suppressAutoHyphens/>
              <w:spacing w:after="0" w:line="240" w:lineRule="atLeast"/>
              <w:ind w:left="-108" w:right="-90"/>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cs/>
                <w:lang w:val="th-TH" w:eastAsia="zh-CN"/>
              </w:rPr>
              <w:t>-</w:t>
            </w:r>
          </w:p>
        </w:tc>
        <w:tc>
          <w:tcPr>
            <w:tcW w:w="276" w:type="dxa"/>
            <w:vAlign w:val="bottom"/>
          </w:tcPr>
          <w:p w14:paraId="6939DE05"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cs/>
                <w:lang w:eastAsia="zh-CN"/>
              </w:rPr>
            </w:pPr>
          </w:p>
        </w:tc>
        <w:tc>
          <w:tcPr>
            <w:tcW w:w="1074" w:type="dxa"/>
            <w:vAlign w:val="center"/>
            <w:hideMark/>
          </w:tcPr>
          <w:p w14:paraId="6C0752AF" w14:textId="77777777" w:rsidR="00F96719" w:rsidRPr="00772DCC" w:rsidRDefault="00F96719" w:rsidP="00F96719">
            <w:pPr>
              <w:tabs>
                <w:tab w:val="decimal" w:pos="649"/>
              </w:tabs>
              <w:suppressAutoHyphens/>
              <w:spacing w:after="0" w:line="240" w:lineRule="atLeast"/>
              <w:ind w:left="-108" w:right="-9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val="th-TH" w:eastAsia="zh-CN"/>
              </w:rPr>
              <w:t>-</w:t>
            </w:r>
          </w:p>
        </w:tc>
        <w:tc>
          <w:tcPr>
            <w:tcW w:w="295" w:type="dxa"/>
            <w:vAlign w:val="center"/>
          </w:tcPr>
          <w:p w14:paraId="6FFC00DA"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45" w:type="dxa"/>
            <w:vAlign w:val="center"/>
            <w:hideMark/>
          </w:tcPr>
          <w:p w14:paraId="31B9A002" w14:textId="77777777" w:rsidR="00F96719" w:rsidRPr="00772DCC" w:rsidRDefault="00F96719" w:rsidP="004521E9">
            <w:pPr>
              <w:tabs>
                <w:tab w:val="decimal" w:pos="945"/>
              </w:tabs>
              <w:suppressAutoHyphens/>
              <w:snapToGrid w:val="0"/>
              <w:spacing w:after="0" w:line="240" w:lineRule="atLeast"/>
              <w:ind w:left="-113" w:right="-2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18</w:t>
            </w:r>
          </w:p>
        </w:tc>
        <w:tc>
          <w:tcPr>
            <w:tcW w:w="270" w:type="dxa"/>
            <w:vAlign w:val="center"/>
          </w:tcPr>
          <w:p w14:paraId="393C4D76"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80" w:type="dxa"/>
            <w:hideMark/>
          </w:tcPr>
          <w:p w14:paraId="59746E73" w14:textId="77777777" w:rsidR="00F96719" w:rsidRPr="00772DCC" w:rsidRDefault="00F96719" w:rsidP="00F96719">
            <w:pPr>
              <w:tabs>
                <w:tab w:val="decimal" w:pos="869"/>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17,839</w:t>
            </w:r>
          </w:p>
        </w:tc>
      </w:tr>
      <w:tr w:rsidR="00F96719" w:rsidRPr="00410D7D" w14:paraId="1DAE0252" w14:textId="77777777" w:rsidTr="00663061">
        <w:trPr>
          <w:cantSplit/>
        </w:trPr>
        <w:tc>
          <w:tcPr>
            <w:tcW w:w="2610" w:type="dxa"/>
            <w:vAlign w:val="bottom"/>
            <w:hideMark/>
          </w:tcPr>
          <w:p w14:paraId="306BB717"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Doubtful Loss</w:t>
            </w:r>
          </w:p>
        </w:tc>
        <w:tc>
          <w:tcPr>
            <w:tcW w:w="1150" w:type="dxa"/>
            <w:tcBorders>
              <w:top w:val="nil"/>
              <w:left w:val="nil"/>
              <w:bottom w:val="single" w:sz="4" w:space="0" w:color="000000"/>
              <w:right w:val="nil"/>
            </w:tcBorders>
            <w:hideMark/>
          </w:tcPr>
          <w:p w14:paraId="2F5BA807"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30,374</w:t>
            </w:r>
          </w:p>
        </w:tc>
        <w:tc>
          <w:tcPr>
            <w:tcW w:w="276" w:type="dxa"/>
            <w:vAlign w:val="bottom"/>
          </w:tcPr>
          <w:p w14:paraId="6A49D0A2"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val="x-none" w:eastAsia="zh-CN"/>
              </w:rPr>
            </w:pPr>
          </w:p>
        </w:tc>
        <w:tc>
          <w:tcPr>
            <w:tcW w:w="1094" w:type="dxa"/>
            <w:tcBorders>
              <w:top w:val="nil"/>
              <w:left w:val="nil"/>
              <w:bottom w:val="single" w:sz="4" w:space="0" w:color="000000"/>
              <w:right w:val="nil"/>
            </w:tcBorders>
            <w:vAlign w:val="center"/>
            <w:hideMark/>
          </w:tcPr>
          <w:p w14:paraId="2CD5CA9E" w14:textId="77777777" w:rsidR="00F96719" w:rsidRPr="00772DCC" w:rsidRDefault="00F96719" w:rsidP="00F96719">
            <w:pPr>
              <w:tabs>
                <w:tab w:val="decimal" w:pos="664"/>
              </w:tabs>
              <w:suppressAutoHyphens/>
              <w:spacing w:after="0" w:line="240" w:lineRule="atLeast"/>
              <w:ind w:left="-108" w:right="-90"/>
              <w:rPr>
                <w:rFonts w:ascii="Times New Roman" w:eastAsia="Times New Roman" w:hAnsi="Times New Roman" w:cs="Times New Roman"/>
                <w:szCs w:val="22"/>
                <w:cs/>
                <w:lang w:val="th-TH" w:eastAsia="zh-CN"/>
              </w:rPr>
            </w:pPr>
            <w:r w:rsidRPr="00772DCC">
              <w:rPr>
                <w:rFonts w:ascii="Times New Roman" w:eastAsia="Times New Roman" w:hAnsi="Times New Roman" w:cs="Times New Roman"/>
                <w:szCs w:val="22"/>
                <w:cs/>
                <w:lang w:val="th-TH" w:eastAsia="zh-CN"/>
              </w:rPr>
              <w:t>-</w:t>
            </w:r>
          </w:p>
        </w:tc>
        <w:tc>
          <w:tcPr>
            <w:tcW w:w="276" w:type="dxa"/>
            <w:vAlign w:val="bottom"/>
          </w:tcPr>
          <w:p w14:paraId="20CADB3A" w14:textId="77777777" w:rsidR="00F96719" w:rsidRPr="00772DCC" w:rsidRDefault="00F96719" w:rsidP="00F96719">
            <w:pPr>
              <w:tabs>
                <w:tab w:val="decimal" w:pos="510"/>
              </w:tabs>
              <w:suppressAutoHyphens/>
              <w:snapToGrid w:val="0"/>
              <w:spacing w:after="0" w:line="240" w:lineRule="atLeast"/>
              <w:ind w:left="-108" w:right="-90"/>
              <w:jc w:val="center"/>
              <w:rPr>
                <w:rFonts w:ascii="Times New Roman" w:eastAsia="Times New Roman" w:hAnsi="Times New Roman" w:cs="Times New Roman"/>
                <w:szCs w:val="22"/>
                <w:cs/>
                <w:lang w:eastAsia="zh-CN"/>
              </w:rPr>
            </w:pPr>
          </w:p>
        </w:tc>
        <w:tc>
          <w:tcPr>
            <w:tcW w:w="1074" w:type="dxa"/>
            <w:tcBorders>
              <w:top w:val="nil"/>
              <w:left w:val="nil"/>
              <w:bottom w:val="single" w:sz="4" w:space="0" w:color="000000"/>
              <w:right w:val="nil"/>
            </w:tcBorders>
            <w:vAlign w:val="center"/>
            <w:hideMark/>
          </w:tcPr>
          <w:p w14:paraId="21491305" w14:textId="77777777" w:rsidR="00F96719" w:rsidRPr="00772DCC" w:rsidRDefault="00F96719" w:rsidP="00F96719">
            <w:pPr>
              <w:tabs>
                <w:tab w:val="decimal" w:pos="83"/>
              </w:tabs>
              <w:suppressAutoHyphens/>
              <w:spacing w:after="0" w:line="240" w:lineRule="atLeast"/>
              <w:ind w:left="-108" w:right="-12"/>
              <w:jc w:val="right"/>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1,511</w:t>
            </w:r>
          </w:p>
        </w:tc>
        <w:tc>
          <w:tcPr>
            <w:tcW w:w="295" w:type="dxa"/>
            <w:vAlign w:val="center"/>
          </w:tcPr>
          <w:p w14:paraId="0B6B5D38" w14:textId="77777777" w:rsidR="00F96719" w:rsidRPr="00772DCC" w:rsidRDefault="00F96719" w:rsidP="00F96719">
            <w:pPr>
              <w:tabs>
                <w:tab w:val="decimal" w:pos="702"/>
              </w:tabs>
              <w:suppressAutoHyphens/>
              <w:snapToGrid w:val="0"/>
              <w:spacing w:after="0" w:line="240" w:lineRule="exact"/>
              <w:ind w:left="-113" w:right="-113"/>
              <w:jc w:val="center"/>
              <w:rPr>
                <w:rFonts w:ascii="Times New Roman" w:eastAsia="Times New Roman" w:hAnsi="Times New Roman" w:cs="Times New Roman"/>
                <w:szCs w:val="22"/>
                <w:lang w:eastAsia="zh-CN"/>
              </w:rPr>
            </w:pPr>
          </w:p>
        </w:tc>
        <w:tc>
          <w:tcPr>
            <w:tcW w:w="1145" w:type="dxa"/>
            <w:tcBorders>
              <w:top w:val="nil"/>
              <w:left w:val="nil"/>
              <w:bottom w:val="single" w:sz="4" w:space="0" w:color="000000"/>
              <w:right w:val="nil"/>
            </w:tcBorders>
            <w:vAlign w:val="center"/>
            <w:hideMark/>
          </w:tcPr>
          <w:p w14:paraId="30E3DBE0" w14:textId="77777777" w:rsidR="00F96719" w:rsidRPr="00772DCC" w:rsidRDefault="00F96719" w:rsidP="004521E9">
            <w:pPr>
              <w:tabs>
                <w:tab w:val="decimal" w:pos="945"/>
              </w:tabs>
              <w:suppressAutoHyphens/>
              <w:snapToGrid w:val="0"/>
              <w:spacing w:after="0" w:line="240" w:lineRule="atLeast"/>
              <w:ind w:left="-113" w:right="-20"/>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688</w:t>
            </w:r>
          </w:p>
        </w:tc>
        <w:tc>
          <w:tcPr>
            <w:tcW w:w="270" w:type="dxa"/>
            <w:vAlign w:val="center"/>
          </w:tcPr>
          <w:p w14:paraId="3076F27F" w14:textId="77777777" w:rsidR="00F96719" w:rsidRPr="00772DCC" w:rsidRDefault="00F96719" w:rsidP="00F96719">
            <w:pPr>
              <w:tabs>
                <w:tab w:val="decimal" w:pos="702"/>
              </w:tabs>
              <w:suppressAutoHyphens/>
              <w:snapToGrid w:val="0"/>
              <w:spacing w:after="0" w:line="240" w:lineRule="exact"/>
              <w:ind w:left="-113" w:right="-113"/>
              <w:jc w:val="center"/>
              <w:rPr>
                <w:rFonts w:ascii="Times New Roman" w:eastAsia="Times New Roman" w:hAnsi="Times New Roman" w:cs="Times New Roman"/>
                <w:szCs w:val="22"/>
                <w:lang w:val="x-none" w:eastAsia="zh-CN"/>
              </w:rPr>
            </w:pPr>
          </w:p>
        </w:tc>
        <w:tc>
          <w:tcPr>
            <w:tcW w:w="1080" w:type="dxa"/>
            <w:tcBorders>
              <w:top w:val="nil"/>
              <w:left w:val="nil"/>
              <w:bottom w:val="single" w:sz="4" w:space="0" w:color="000000"/>
              <w:right w:val="nil"/>
            </w:tcBorders>
            <w:hideMark/>
          </w:tcPr>
          <w:p w14:paraId="5E41CEF9" w14:textId="77777777" w:rsidR="00F96719" w:rsidRPr="00772DCC" w:rsidRDefault="00F96719" w:rsidP="00F96719">
            <w:pPr>
              <w:tabs>
                <w:tab w:val="decimal" w:pos="869"/>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32,573</w:t>
            </w:r>
          </w:p>
        </w:tc>
      </w:tr>
      <w:tr w:rsidR="00F96719" w:rsidRPr="00410D7D" w14:paraId="3989FF1A" w14:textId="77777777" w:rsidTr="00663061">
        <w:trPr>
          <w:cantSplit/>
        </w:trPr>
        <w:tc>
          <w:tcPr>
            <w:tcW w:w="2610" w:type="dxa"/>
            <w:vAlign w:val="bottom"/>
            <w:hideMark/>
          </w:tcPr>
          <w:p w14:paraId="379BD1CA" w14:textId="77777777" w:rsidR="00F96719" w:rsidRPr="00772DCC" w:rsidRDefault="00F96719" w:rsidP="004521E9">
            <w:pPr>
              <w:suppressAutoHyphens/>
              <w:snapToGrid w:val="0"/>
              <w:spacing w:after="0" w:line="240" w:lineRule="atLeast"/>
              <w:ind w:right="-197"/>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w:t>
            </w:r>
          </w:p>
        </w:tc>
        <w:tc>
          <w:tcPr>
            <w:tcW w:w="1150" w:type="dxa"/>
            <w:tcBorders>
              <w:top w:val="single" w:sz="4" w:space="0" w:color="000000"/>
              <w:left w:val="nil"/>
              <w:bottom w:val="double" w:sz="4" w:space="0" w:color="000000"/>
              <w:right w:val="nil"/>
            </w:tcBorders>
            <w:hideMark/>
          </w:tcPr>
          <w:p w14:paraId="6FCC0F97" w14:textId="77777777" w:rsidR="00F96719" w:rsidRPr="00772DCC" w:rsidRDefault="00F96719" w:rsidP="004521E9">
            <w:pPr>
              <w:tabs>
                <w:tab w:val="decimal" w:pos="885"/>
              </w:tabs>
              <w:suppressAutoHyphens/>
              <w:snapToGrid w:val="0"/>
              <w:spacing w:after="0" w:line="240" w:lineRule="atLeast"/>
              <w:ind w:left="-113" w:right="-113"/>
              <w:jc w:val="center"/>
              <w:rPr>
                <w:rFonts w:ascii="Times New Roman" w:eastAsia="Times New Roman" w:hAnsi="Times New Roman" w:cs="Times New Roman"/>
                <w:b/>
                <w:bCs/>
                <w:szCs w:val="22"/>
                <w:cs/>
                <w:lang w:eastAsia="zh-CN"/>
              </w:rPr>
            </w:pPr>
            <w:r w:rsidRPr="00772DCC">
              <w:rPr>
                <w:rFonts w:ascii="Times New Roman" w:eastAsia="Times New Roman" w:hAnsi="Times New Roman" w:cs="Times New Roman"/>
                <w:b/>
                <w:bCs/>
                <w:szCs w:val="22"/>
                <w:lang w:eastAsia="zh-CN"/>
              </w:rPr>
              <w:t>2,111,796</w:t>
            </w:r>
          </w:p>
        </w:tc>
        <w:tc>
          <w:tcPr>
            <w:tcW w:w="276" w:type="dxa"/>
            <w:vAlign w:val="bottom"/>
          </w:tcPr>
          <w:p w14:paraId="027F1290" w14:textId="77777777" w:rsidR="00F96719" w:rsidRPr="00772DCC" w:rsidRDefault="00F96719" w:rsidP="00F96719">
            <w:pPr>
              <w:tabs>
                <w:tab w:val="decimal" w:pos="702"/>
                <w:tab w:val="decimal" w:pos="945"/>
              </w:tabs>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94" w:type="dxa"/>
            <w:tcBorders>
              <w:top w:val="single" w:sz="4" w:space="0" w:color="000000"/>
              <w:left w:val="nil"/>
              <w:bottom w:val="double" w:sz="4" w:space="0" w:color="000000"/>
              <w:right w:val="nil"/>
            </w:tcBorders>
            <w:vAlign w:val="center"/>
            <w:hideMark/>
          </w:tcPr>
          <w:p w14:paraId="5FF7D7C8" w14:textId="77777777" w:rsidR="00F96719" w:rsidRPr="00772DCC" w:rsidRDefault="00F96719" w:rsidP="00F96719">
            <w:pPr>
              <w:tabs>
                <w:tab w:val="decimal" w:pos="864"/>
              </w:tabs>
              <w:suppressAutoHyphens/>
              <w:snapToGrid w:val="0"/>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385,763</w:t>
            </w:r>
          </w:p>
        </w:tc>
        <w:tc>
          <w:tcPr>
            <w:tcW w:w="276" w:type="dxa"/>
            <w:vAlign w:val="center"/>
          </w:tcPr>
          <w:p w14:paraId="421DF9B6" w14:textId="77777777" w:rsidR="00F96719" w:rsidRPr="00772DCC" w:rsidRDefault="00F96719" w:rsidP="00F96719">
            <w:pPr>
              <w:tabs>
                <w:tab w:val="decimal" w:pos="702"/>
                <w:tab w:val="decimal" w:pos="945"/>
              </w:tabs>
              <w:suppressAutoHyphens/>
              <w:snapToGrid w:val="0"/>
              <w:spacing w:after="0" w:line="240" w:lineRule="atLeast"/>
              <w:ind w:right="-113"/>
              <w:jc w:val="center"/>
              <w:rPr>
                <w:rFonts w:ascii="Times New Roman" w:eastAsia="Times New Roman" w:hAnsi="Times New Roman" w:cs="Times New Roman"/>
                <w:b/>
                <w:bCs/>
                <w:szCs w:val="22"/>
                <w:lang w:eastAsia="zh-CN"/>
              </w:rPr>
            </w:pPr>
          </w:p>
        </w:tc>
        <w:tc>
          <w:tcPr>
            <w:tcW w:w="1074" w:type="dxa"/>
            <w:tcBorders>
              <w:top w:val="single" w:sz="4" w:space="0" w:color="000000"/>
              <w:left w:val="nil"/>
              <w:bottom w:val="double" w:sz="4" w:space="0" w:color="000000"/>
              <w:right w:val="nil"/>
            </w:tcBorders>
            <w:vAlign w:val="center"/>
            <w:hideMark/>
          </w:tcPr>
          <w:p w14:paraId="130194BC" w14:textId="77777777" w:rsidR="00F96719" w:rsidRPr="00772DCC" w:rsidRDefault="00F96719" w:rsidP="00F96719">
            <w:pPr>
              <w:tabs>
                <w:tab w:val="decimal" w:pos="83"/>
              </w:tabs>
              <w:suppressAutoHyphens/>
              <w:spacing w:after="0" w:line="240" w:lineRule="atLeast"/>
              <w:ind w:left="-108" w:right="-12"/>
              <w:jc w:val="right"/>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1,511</w:t>
            </w:r>
          </w:p>
        </w:tc>
        <w:tc>
          <w:tcPr>
            <w:tcW w:w="295" w:type="dxa"/>
            <w:vAlign w:val="center"/>
          </w:tcPr>
          <w:p w14:paraId="3EB3AD10"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145" w:type="dxa"/>
            <w:tcBorders>
              <w:top w:val="single" w:sz="4" w:space="0" w:color="000000"/>
              <w:left w:val="nil"/>
              <w:bottom w:val="double" w:sz="4" w:space="0" w:color="000000"/>
              <w:right w:val="nil"/>
            </w:tcBorders>
            <w:vAlign w:val="center"/>
            <w:hideMark/>
          </w:tcPr>
          <w:p w14:paraId="0E032492" w14:textId="77777777" w:rsidR="00F96719" w:rsidRPr="00772DCC" w:rsidRDefault="00F96719" w:rsidP="004521E9">
            <w:pPr>
              <w:tabs>
                <w:tab w:val="decimal" w:pos="945"/>
              </w:tabs>
              <w:suppressAutoHyphens/>
              <w:snapToGrid w:val="0"/>
              <w:spacing w:after="0" w:line="240" w:lineRule="atLeast"/>
              <w:ind w:left="-113" w:right="-20"/>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880</w:t>
            </w:r>
          </w:p>
        </w:tc>
        <w:tc>
          <w:tcPr>
            <w:tcW w:w="270" w:type="dxa"/>
            <w:vAlign w:val="center"/>
          </w:tcPr>
          <w:p w14:paraId="299E9BC7" w14:textId="77777777" w:rsidR="00F96719" w:rsidRPr="00772DCC" w:rsidRDefault="00F96719" w:rsidP="00F96719">
            <w:pPr>
              <w:tabs>
                <w:tab w:val="decimal" w:pos="702"/>
              </w:tabs>
              <w:suppressAutoHyphens/>
              <w:snapToGrid w:val="0"/>
              <w:spacing w:after="0" w:line="240" w:lineRule="atLeast"/>
              <w:ind w:left="-113" w:right="-113"/>
              <w:jc w:val="center"/>
              <w:rPr>
                <w:rFonts w:ascii="Times New Roman" w:eastAsia="Times New Roman" w:hAnsi="Times New Roman" w:cs="Times New Roman"/>
                <w:b/>
                <w:bCs/>
                <w:szCs w:val="22"/>
                <w:lang w:eastAsia="zh-CN"/>
              </w:rPr>
            </w:pPr>
          </w:p>
        </w:tc>
        <w:tc>
          <w:tcPr>
            <w:tcW w:w="1080" w:type="dxa"/>
            <w:tcBorders>
              <w:top w:val="single" w:sz="4" w:space="0" w:color="000000"/>
              <w:left w:val="nil"/>
              <w:bottom w:val="double" w:sz="4" w:space="0" w:color="000000"/>
              <w:right w:val="nil"/>
            </w:tcBorders>
            <w:vAlign w:val="center"/>
            <w:hideMark/>
          </w:tcPr>
          <w:p w14:paraId="44CAF79C" w14:textId="77777777" w:rsidR="00F96719" w:rsidRPr="00772DCC" w:rsidRDefault="00F96719" w:rsidP="00F96719">
            <w:pPr>
              <w:tabs>
                <w:tab w:val="decimal" w:pos="869"/>
              </w:tabs>
              <w:suppressAutoHyphens/>
              <w:snapToGrid w:val="0"/>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2,499,950</w:t>
            </w:r>
          </w:p>
        </w:tc>
      </w:tr>
    </w:tbl>
    <w:p w14:paraId="7E0C63B4" w14:textId="17E302B1" w:rsidR="00F96719" w:rsidRPr="00772DCC" w:rsidRDefault="00F96719" w:rsidP="004521E9">
      <w:pPr>
        <w:tabs>
          <w:tab w:val="left" w:pos="720"/>
        </w:tabs>
        <w:suppressAutoHyphens/>
        <w:spacing w:before="120" w:after="0" w:line="240" w:lineRule="atLeast"/>
        <w:ind w:left="540" w:right="245"/>
        <w:rPr>
          <w:rFonts w:ascii="Times New Roman" w:eastAsia="Times New Roman" w:hAnsi="Times New Roman" w:cs="Times New Roman"/>
          <w:color w:val="000000"/>
          <w:sz w:val="20"/>
          <w:szCs w:val="20"/>
          <w:vertAlign w:val="superscript"/>
          <w:lang w:eastAsia="zh-CN"/>
        </w:rPr>
      </w:pPr>
      <w:r w:rsidRPr="00772DCC">
        <w:rPr>
          <w:rFonts w:ascii="Times New Roman" w:eastAsia="Times New Roman" w:hAnsi="Times New Roman" w:cs="Times New Roman"/>
          <w:color w:val="000000"/>
          <w:sz w:val="20"/>
          <w:szCs w:val="20"/>
          <w:vertAlign w:val="superscript"/>
          <w:cs/>
          <w:lang w:eastAsia="zh-CN"/>
        </w:rPr>
        <w:t xml:space="preserve">*  </w:t>
      </w:r>
      <w:r w:rsidR="00814873" w:rsidRPr="00410D7D">
        <w:rPr>
          <w:rFonts w:ascii="Times New Roman" w:eastAsia="Times New Roman" w:hAnsi="Times New Roman" w:cs="Times New Roman"/>
          <w:color w:val="000000"/>
          <w:sz w:val="20"/>
          <w:szCs w:val="20"/>
          <w:vertAlign w:val="superscript"/>
          <w:lang w:eastAsia="zh-CN"/>
        </w:rPr>
        <w:tab/>
      </w:r>
      <w:r w:rsidRPr="004521E9">
        <w:rPr>
          <w:rFonts w:ascii="Times New Roman" w:eastAsia="Times New Roman" w:hAnsi="Times New Roman" w:cs="Times New Roman"/>
          <w:sz w:val="16"/>
          <w:szCs w:val="16"/>
          <w:lang w:eastAsia="zh-CN"/>
        </w:rPr>
        <w:t>Includes accrued interest receivables</w:t>
      </w:r>
      <w:r w:rsidRPr="004521E9">
        <w:rPr>
          <w:rFonts w:ascii="Times New Roman" w:eastAsia="Times New Roman" w:hAnsi="Times New Roman" w:cs="Times New Roman"/>
          <w:color w:val="000000"/>
          <w:sz w:val="20"/>
          <w:szCs w:val="20"/>
          <w:vertAlign w:val="superscript"/>
          <w:lang w:eastAsia="zh-CN"/>
        </w:rPr>
        <w:t xml:space="preserve"> </w:t>
      </w:r>
    </w:p>
    <w:p w14:paraId="277C1BF0" w14:textId="77777777" w:rsidR="009D09E5" w:rsidRPr="00410D7D" w:rsidRDefault="009D09E5" w:rsidP="009D09E5">
      <w:pPr>
        <w:suppressAutoHyphens/>
        <w:spacing w:after="0" w:line="240" w:lineRule="atLeast"/>
        <w:ind w:left="1080" w:right="-29"/>
        <w:jc w:val="both"/>
        <w:rPr>
          <w:rFonts w:ascii="Times New Roman" w:eastAsia="Times New Roman" w:hAnsi="Times New Roman" w:cs="Times New Roman"/>
          <w:szCs w:val="22"/>
          <w:lang w:val="en-GB" w:eastAsia="zh-CN" w:bidi="ar-SA"/>
        </w:rPr>
      </w:pPr>
    </w:p>
    <w:p w14:paraId="260C02C0" w14:textId="14E16F6B" w:rsidR="00F96719" w:rsidRPr="004521E9" w:rsidRDefault="00F96719"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Non</w:t>
      </w:r>
      <w:r w:rsidRPr="004521E9">
        <w:rPr>
          <w:rFonts w:ascii="Times New Roman" w:eastAsia="Times New Roman" w:hAnsi="Times New Roman" w:cs="Angsana New"/>
          <w:b/>
          <w:bCs/>
          <w:i/>
          <w:iCs/>
          <w:szCs w:val="22"/>
          <w:cs/>
          <w:lang w:val="en-GB" w:eastAsia="zh-CN"/>
        </w:rPr>
        <w:t>-</w:t>
      </w:r>
      <w:r w:rsidRPr="004521E9">
        <w:rPr>
          <w:rFonts w:ascii="Times New Roman" w:eastAsia="Times New Roman" w:hAnsi="Times New Roman" w:cs="Times New Roman"/>
          <w:b/>
          <w:bCs/>
          <w:i/>
          <w:iCs/>
          <w:szCs w:val="22"/>
          <w:lang w:val="en-GB" w:eastAsia="zh-CN" w:bidi="ar-SA"/>
        </w:rPr>
        <w:t>Performing Loans</w:t>
      </w:r>
    </w:p>
    <w:p w14:paraId="35D25133" w14:textId="77777777" w:rsidR="00F96719" w:rsidRPr="00410D7D" w:rsidRDefault="00F96719" w:rsidP="004521E9">
      <w:pPr>
        <w:suppressAutoHyphens/>
        <w:spacing w:after="0" w:line="240" w:lineRule="atLeast"/>
        <w:ind w:left="540" w:right="-29"/>
        <w:jc w:val="both"/>
        <w:rPr>
          <w:rFonts w:ascii="Times New Roman" w:eastAsia="Times New Roman" w:hAnsi="Times New Roman" w:cs="Times New Roman"/>
          <w:szCs w:val="22"/>
          <w:lang w:eastAsia="zh-CN"/>
        </w:rPr>
      </w:pPr>
    </w:p>
    <w:p w14:paraId="6081D603" w14:textId="6006E930" w:rsidR="00F96719" w:rsidRPr="00410D7D" w:rsidRDefault="00F96719" w:rsidP="004521E9">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As at 30 June 2020 and 31 December 2019, the Bank used the guidelines specified in the BoT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notification number Sor Nor Sor 23</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2561</w:t>
      </w:r>
      <w:r w:rsidR="00473C6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dated 31 October 2018, regardin</w:t>
      </w:r>
      <w:r w:rsidRPr="00410D7D">
        <w:rPr>
          <w:rFonts w:ascii="Times New Roman" w:eastAsia="Times New Roman" w:hAnsi="Times New Roman" w:cs="Times New Roman"/>
          <w:lang w:eastAsia="zh-CN"/>
        </w:rPr>
        <w:t xml:space="preserve">g </w:t>
      </w:r>
      <w:r w:rsidR="009D09E5" w:rsidRPr="00410D7D">
        <w:rPr>
          <w:rFonts w:ascii="Times New Roman" w:eastAsia="Times New Roman" w:hAnsi="Times New Roman" w:cs="Times New Roman"/>
          <w:szCs w:val="22"/>
          <w:lang w:eastAsia="zh-CN"/>
        </w:rPr>
        <w:t xml:space="preserve">to </w:t>
      </w:r>
      <w:r w:rsidR="00391A68" w:rsidRPr="004521E9">
        <w:rPr>
          <w:rFonts w:ascii="Times New Roman" w:eastAsia="Times New Roman" w:hAnsi="Times New Roman" w:cs="Times New Roman"/>
          <w:i/>
          <w:iCs/>
          <w:szCs w:val="22"/>
          <w:lang w:eastAsia="zh-CN"/>
        </w:rPr>
        <w:t xml:space="preserve">Regulations </w:t>
      </w:r>
      <w:r w:rsidRPr="00410D7D">
        <w:rPr>
          <w:rFonts w:ascii="Times New Roman" w:eastAsia="Times New Roman" w:hAnsi="Times New Roman" w:cs="Times New Roman"/>
          <w:i/>
          <w:iCs/>
          <w:szCs w:val="22"/>
          <w:lang w:eastAsia="zh-CN"/>
        </w:rPr>
        <w:t xml:space="preserve">Asset </w:t>
      </w:r>
      <w:r w:rsidR="00A5587A" w:rsidRPr="00A5587A">
        <w:rPr>
          <w:rFonts w:ascii="Times New Roman" w:eastAsia="Times New Roman" w:hAnsi="Times New Roman" w:cs="Times New Roman"/>
          <w:i/>
          <w:iCs/>
          <w:szCs w:val="22"/>
          <w:lang w:eastAsia="zh-CN"/>
        </w:rPr>
        <w:t>C</w:t>
      </w:r>
      <w:r w:rsidRPr="00410D7D">
        <w:rPr>
          <w:rFonts w:ascii="Times New Roman" w:eastAsia="Times New Roman" w:hAnsi="Times New Roman" w:cs="Times New Roman"/>
          <w:i/>
          <w:iCs/>
          <w:szCs w:val="22"/>
          <w:lang w:eastAsia="zh-CN"/>
        </w:rPr>
        <w:t xml:space="preserve">lassification and Provisioning of </w:t>
      </w:r>
      <w:r w:rsidR="00241100" w:rsidRPr="00410D7D">
        <w:rPr>
          <w:rFonts w:ascii="Times New Roman" w:eastAsia="Times New Roman" w:hAnsi="Times New Roman" w:cs="Times New Roman"/>
          <w:i/>
          <w:iCs/>
          <w:szCs w:val="22"/>
          <w:lang w:eastAsia="zh-CN"/>
        </w:rPr>
        <w:t xml:space="preserve">a </w:t>
      </w:r>
      <w:r w:rsidRPr="00410D7D">
        <w:rPr>
          <w:rFonts w:ascii="Times New Roman" w:eastAsia="Times New Roman" w:hAnsi="Times New Roman" w:cs="Times New Roman"/>
          <w:i/>
          <w:iCs/>
          <w:szCs w:val="22"/>
          <w:lang w:eastAsia="zh-CN"/>
        </w:rPr>
        <w:t>Financial Institution</w:t>
      </w:r>
      <w:r w:rsidRPr="00410D7D">
        <w:rPr>
          <w:rFonts w:ascii="Times New Roman" w:eastAsia="Times New Roman" w:hAnsi="Times New Roman" w:cs="Times New Roman"/>
          <w:szCs w:val="22"/>
          <w:lang w:eastAsia="zh-CN"/>
        </w:rPr>
        <w: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lang w:eastAsia="zh-CN"/>
        </w:rPr>
        <w:t xml:space="preserve">in </w:t>
      </w:r>
      <w:r w:rsidRPr="00410D7D">
        <w:rPr>
          <w:rFonts w:ascii="Times New Roman" w:eastAsia="Times New Roman" w:hAnsi="Times New Roman" w:cs="Times New Roman"/>
          <w:szCs w:val="22"/>
          <w:lang w:eastAsia="zh-CN"/>
        </w:rPr>
        <w:t>determining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Performing Loans under the BoT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guideline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amounts were as follows</w:t>
      </w:r>
      <w:r w:rsidRPr="00410D7D">
        <w:rPr>
          <w:rFonts w:ascii="Times New Roman" w:eastAsia="Times New Roman" w:hAnsi="Times New Roman" w:cs="Times New Roman"/>
          <w:szCs w:val="22"/>
          <w:cs/>
          <w:lang w:eastAsia="zh-CN"/>
        </w:rPr>
        <w:t>:</w:t>
      </w:r>
    </w:p>
    <w:p w14:paraId="6FFC0BAD" w14:textId="77777777" w:rsidR="00F96719" w:rsidRPr="00410D7D" w:rsidRDefault="00F96719" w:rsidP="00F96719">
      <w:pPr>
        <w:suppressAutoHyphens/>
        <w:spacing w:after="0" w:line="240" w:lineRule="atLeast"/>
        <w:ind w:left="1080" w:right="-28"/>
        <w:jc w:val="both"/>
        <w:rPr>
          <w:rFonts w:ascii="Times New Roman" w:eastAsia="Times New Roman" w:hAnsi="Times New Roman" w:cs="Times New Roman"/>
          <w:szCs w:val="22"/>
          <w:lang w:eastAsia="zh-CN"/>
        </w:rPr>
      </w:pPr>
    </w:p>
    <w:tbl>
      <w:tblPr>
        <w:tblW w:w="9171" w:type="dxa"/>
        <w:tblInd w:w="450" w:type="dxa"/>
        <w:tblLayout w:type="fixed"/>
        <w:tblLook w:val="0000" w:firstRow="0" w:lastRow="0" w:firstColumn="0" w:lastColumn="0" w:noHBand="0" w:noVBand="0"/>
      </w:tblPr>
      <w:tblGrid>
        <w:gridCol w:w="4500"/>
        <w:gridCol w:w="1038"/>
        <w:gridCol w:w="1267"/>
        <w:gridCol w:w="1050"/>
        <w:gridCol w:w="1316"/>
      </w:tblGrid>
      <w:tr w:rsidR="00F96719" w:rsidRPr="00410D7D" w14:paraId="5C8766D7" w14:textId="77777777" w:rsidTr="004521E9">
        <w:trPr>
          <w:cantSplit/>
        </w:trPr>
        <w:tc>
          <w:tcPr>
            <w:tcW w:w="4500" w:type="dxa"/>
            <w:shd w:val="clear" w:color="auto" w:fill="auto"/>
          </w:tcPr>
          <w:p w14:paraId="3358DCD7" w14:textId="77777777" w:rsidR="00F96719" w:rsidRPr="00410D7D" w:rsidRDefault="00F96719" w:rsidP="00F96719">
            <w:pPr>
              <w:suppressAutoHyphens/>
              <w:snapToGrid w:val="0"/>
              <w:spacing w:after="0" w:line="240" w:lineRule="atLeast"/>
              <w:ind w:right="-173"/>
              <w:jc w:val="right"/>
              <w:rPr>
                <w:rFonts w:ascii="Times New Roman" w:eastAsia="Times New Roman" w:hAnsi="Times New Roman" w:cs="Times New Roman"/>
                <w:b/>
                <w:bCs/>
                <w:sz w:val="20"/>
                <w:szCs w:val="20"/>
                <w:lang w:eastAsia="zh-CN"/>
              </w:rPr>
            </w:pPr>
          </w:p>
        </w:tc>
        <w:tc>
          <w:tcPr>
            <w:tcW w:w="2305" w:type="dxa"/>
            <w:gridSpan w:val="2"/>
            <w:shd w:val="clear" w:color="auto" w:fill="auto"/>
          </w:tcPr>
          <w:p w14:paraId="731CFAA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2366" w:type="dxa"/>
            <w:gridSpan w:val="2"/>
            <w:shd w:val="clear" w:color="auto" w:fill="auto"/>
          </w:tcPr>
          <w:p w14:paraId="39C88447"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b/>
                <w:bCs/>
                <w:sz w:val="20"/>
                <w:szCs w:val="20"/>
                <w:lang w:eastAsia="zh-CN"/>
              </w:rPr>
              <w:t>The Bank</w:t>
            </w:r>
          </w:p>
        </w:tc>
      </w:tr>
      <w:tr w:rsidR="00F96719" w:rsidRPr="00410D7D" w14:paraId="26DEAAD3" w14:textId="77777777" w:rsidTr="004521E9">
        <w:tc>
          <w:tcPr>
            <w:tcW w:w="4500" w:type="dxa"/>
            <w:shd w:val="clear" w:color="auto" w:fill="auto"/>
          </w:tcPr>
          <w:p w14:paraId="51813825" w14:textId="77777777" w:rsidR="00F96719" w:rsidRPr="00410D7D" w:rsidRDefault="00F96719" w:rsidP="00F96719">
            <w:pPr>
              <w:suppressAutoHyphens/>
              <w:snapToGrid w:val="0"/>
              <w:spacing w:after="0" w:line="240" w:lineRule="atLeast"/>
              <w:ind w:right="-25"/>
              <w:jc w:val="both"/>
              <w:rPr>
                <w:rFonts w:ascii="Times New Roman" w:eastAsia="Times New Roman" w:hAnsi="Times New Roman" w:cs="Times New Roman"/>
                <w:sz w:val="20"/>
                <w:szCs w:val="20"/>
                <w:lang w:val="en-GB" w:eastAsia="zh-CN"/>
              </w:rPr>
            </w:pPr>
          </w:p>
        </w:tc>
        <w:tc>
          <w:tcPr>
            <w:tcW w:w="1038" w:type="dxa"/>
            <w:shd w:val="clear" w:color="auto" w:fill="auto"/>
            <w:vAlign w:val="center"/>
          </w:tcPr>
          <w:p w14:paraId="6553CED0"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c>
          <w:tcPr>
            <w:tcW w:w="1267" w:type="dxa"/>
            <w:shd w:val="clear" w:color="auto" w:fill="auto"/>
            <w:vAlign w:val="center"/>
          </w:tcPr>
          <w:p w14:paraId="5B31E691" w14:textId="77777777" w:rsidR="00F96719" w:rsidRPr="00410D7D" w:rsidRDefault="00F96719" w:rsidP="00F96719">
            <w:pPr>
              <w:suppressAutoHyphens/>
              <w:spacing w:after="0" w:line="240" w:lineRule="atLeast"/>
              <w:ind w:left="-109" w:right="-108"/>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31 December 2019</w:t>
            </w:r>
          </w:p>
        </w:tc>
        <w:tc>
          <w:tcPr>
            <w:tcW w:w="1050" w:type="dxa"/>
            <w:shd w:val="clear" w:color="auto" w:fill="auto"/>
            <w:vAlign w:val="center"/>
          </w:tcPr>
          <w:p w14:paraId="24671CD2" w14:textId="77777777" w:rsidR="00F96719" w:rsidRPr="00410D7D" w:rsidRDefault="00F96719" w:rsidP="00F96719">
            <w:pPr>
              <w:suppressAutoHyphens/>
              <w:spacing w:after="0" w:line="240" w:lineRule="atLeast"/>
              <w:ind w:left="-112" w:right="-108" w:firstLine="14"/>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c>
          <w:tcPr>
            <w:tcW w:w="1316" w:type="dxa"/>
            <w:shd w:val="clear" w:color="auto" w:fill="auto"/>
            <w:vAlign w:val="center"/>
          </w:tcPr>
          <w:p w14:paraId="22C97D75" w14:textId="77777777" w:rsidR="00F96719" w:rsidRPr="00410D7D" w:rsidRDefault="00F96719" w:rsidP="00F96719">
            <w:pPr>
              <w:suppressAutoHyphens/>
              <w:spacing w:after="0" w:line="240" w:lineRule="atLeast"/>
              <w:ind w:left="-109" w:right="-108"/>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31 December 2019</w:t>
            </w:r>
          </w:p>
        </w:tc>
      </w:tr>
      <w:tr w:rsidR="00F96719" w:rsidRPr="00410D7D" w14:paraId="498BFC51" w14:textId="77777777" w:rsidTr="004521E9">
        <w:tc>
          <w:tcPr>
            <w:tcW w:w="4500" w:type="dxa"/>
            <w:shd w:val="clear" w:color="auto" w:fill="auto"/>
            <w:vAlign w:val="bottom"/>
          </w:tcPr>
          <w:p w14:paraId="474C38C5" w14:textId="77777777" w:rsidR="00F96719" w:rsidRPr="00410D7D" w:rsidRDefault="00F96719" w:rsidP="00F96719">
            <w:pPr>
              <w:suppressAutoHyphens/>
              <w:snapToGrid w:val="0"/>
              <w:spacing w:after="0" w:line="240" w:lineRule="atLeast"/>
              <w:ind w:left="72" w:right="-23"/>
              <w:jc w:val="both"/>
              <w:rPr>
                <w:rFonts w:ascii="Times New Roman" w:eastAsia="Times New Roman" w:hAnsi="Times New Roman" w:cs="Times New Roman"/>
                <w:sz w:val="20"/>
                <w:szCs w:val="20"/>
                <w:lang w:eastAsia="zh-CN"/>
              </w:rPr>
            </w:pPr>
          </w:p>
        </w:tc>
        <w:tc>
          <w:tcPr>
            <w:tcW w:w="4671" w:type="dxa"/>
            <w:gridSpan w:val="4"/>
            <w:shd w:val="clear" w:color="auto" w:fill="auto"/>
            <w:vAlign w:val="bottom"/>
          </w:tcPr>
          <w:p w14:paraId="522AA86B" w14:textId="77777777" w:rsidR="00F96719" w:rsidRPr="00410D7D" w:rsidRDefault="00F96719" w:rsidP="00F96719">
            <w:pPr>
              <w:tabs>
                <w:tab w:val="decimal" w:pos="709"/>
              </w:tabs>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 xml:space="preserve">) </w:t>
            </w:r>
          </w:p>
        </w:tc>
      </w:tr>
      <w:tr w:rsidR="00F96719" w:rsidRPr="00410D7D" w14:paraId="3DF9FC88" w14:textId="77777777" w:rsidTr="004521E9">
        <w:tc>
          <w:tcPr>
            <w:tcW w:w="4500" w:type="dxa"/>
            <w:shd w:val="clear" w:color="auto" w:fill="auto"/>
            <w:vAlign w:val="bottom"/>
          </w:tcPr>
          <w:p w14:paraId="783C5543" w14:textId="77777777" w:rsidR="00F96719" w:rsidRPr="00410D7D" w:rsidRDefault="00F96719" w:rsidP="004521E9">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Performing Loans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net of</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 xml:space="preserve">allowance for expected credit loss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 allowance for</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doubtful</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accounts</w:t>
            </w:r>
            <w:r w:rsidRPr="00410D7D">
              <w:rPr>
                <w:rFonts w:ascii="Times New Roman" w:eastAsia="Times New Roman" w:hAnsi="Times New Roman" w:cs="Times New Roman"/>
                <w:sz w:val="20"/>
                <w:szCs w:val="20"/>
                <w:cs/>
                <w:lang w:eastAsia="zh-CN"/>
              </w:rPr>
              <w:t>)</w:t>
            </w:r>
          </w:p>
        </w:tc>
        <w:tc>
          <w:tcPr>
            <w:tcW w:w="1038" w:type="dxa"/>
            <w:shd w:val="clear" w:color="auto" w:fill="auto"/>
            <w:vAlign w:val="bottom"/>
          </w:tcPr>
          <w:p w14:paraId="3D9FE373" w14:textId="7AEB023C" w:rsidR="00F96719" w:rsidRPr="00410D7D" w:rsidRDefault="0061425A"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32,100</w:t>
            </w:r>
          </w:p>
        </w:tc>
        <w:tc>
          <w:tcPr>
            <w:tcW w:w="1267" w:type="dxa"/>
            <w:shd w:val="clear" w:color="auto" w:fill="auto"/>
            <w:vAlign w:val="bottom"/>
          </w:tcPr>
          <w:p w14:paraId="39E59336"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42,761</w:t>
            </w:r>
          </w:p>
        </w:tc>
        <w:tc>
          <w:tcPr>
            <w:tcW w:w="1050" w:type="dxa"/>
            <w:shd w:val="clear" w:color="auto" w:fill="auto"/>
            <w:vAlign w:val="center"/>
          </w:tcPr>
          <w:p w14:paraId="32C8E048" w14:textId="77777777" w:rsidR="00F96719" w:rsidRPr="00410D7D" w:rsidRDefault="00F96719" w:rsidP="00F96719">
            <w:pPr>
              <w:suppressAutoHyphens/>
              <w:spacing w:after="0" w:line="240" w:lineRule="atLeast"/>
              <w:ind w:left="-113" w:right="43"/>
              <w:jc w:val="right"/>
              <w:rPr>
                <w:rFonts w:ascii="Times New Roman" w:eastAsia="Times New Roman" w:hAnsi="Times New Roman" w:cs="Times New Roman"/>
                <w:sz w:val="20"/>
                <w:szCs w:val="20"/>
                <w:lang w:eastAsia="zh-CN"/>
              </w:rPr>
            </w:pPr>
          </w:p>
          <w:p w14:paraId="609F55E3" w14:textId="77777777" w:rsidR="009C4F65" w:rsidRPr="00410D7D" w:rsidRDefault="009C4F65" w:rsidP="00F96719">
            <w:pPr>
              <w:suppressAutoHyphens/>
              <w:spacing w:after="0" w:line="240" w:lineRule="atLeast"/>
              <w:ind w:left="-113" w:right="43"/>
              <w:jc w:val="right"/>
              <w:rPr>
                <w:rFonts w:ascii="Times New Roman" w:eastAsia="Times New Roman" w:hAnsi="Times New Roman" w:cs="Times New Roman"/>
                <w:sz w:val="20"/>
                <w:szCs w:val="20"/>
                <w:lang w:eastAsia="zh-CN"/>
              </w:rPr>
            </w:pPr>
          </w:p>
          <w:p w14:paraId="374D4FB1" w14:textId="6BDFFE10" w:rsidR="009C4F65" w:rsidRPr="00410D7D" w:rsidRDefault="00BC0BAC"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w:t>
            </w:r>
            <w:r w:rsidR="00594CC3">
              <w:rPr>
                <w:rFonts w:ascii="Times New Roman" w:eastAsia="Times New Roman" w:hAnsi="Times New Roman" w:cs="Times New Roman"/>
                <w:sz w:val="20"/>
                <w:szCs w:val="20"/>
                <w:lang w:eastAsia="zh-CN"/>
              </w:rPr>
              <w:t>797</w:t>
            </w:r>
          </w:p>
        </w:tc>
        <w:tc>
          <w:tcPr>
            <w:tcW w:w="1316" w:type="dxa"/>
            <w:shd w:val="clear" w:color="auto" w:fill="auto"/>
            <w:vAlign w:val="center"/>
          </w:tcPr>
          <w:p w14:paraId="654AF591" w14:textId="77777777" w:rsidR="00BE2E9D" w:rsidRPr="00410D7D" w:rsidRDefault="00BE2E9D" w:rsidP="00F96719">
            <w:pPr>
              <w:suppressAutoHyphens/>
              <w:spacing w:after="0" w:line="240" w:lineRule="atLeast"/>
              <w:ind w:left="-113" w:right="43"/>
              <w:jc w:val="right"/>
              <w:rPr>
                <w:rFonts w:ascii="Times New Roman" w:eastAsia="Times New Roman" w:hAnsi="Times New Roman" w:cs="Times New Roman"/>
                <w:sz w:val="20"/>
                <w:szCs w:val="20"/>
                <w:lang w:eastAsia="zh-CN"/>
              </w:rPr>
            </w:pPr>
          </w:p>
          <w:p w14:paraId="46C1E851" w14:textId="77777777" w:rsidR="00BE2E9D" w:rsidRPr="00410D7D" w:rsidRDefault="00BE2E9D" w:rsidP="00F96719">
            <w:pPr>
              <w:suppressAutoHyphens/>
              <w:spacing w:after="0" w:line="240" w:lineRule="atLeast"/>
              <w:ind w:left="-113" w:right="43"/>
              <w:jc w:val="right"/>
              <w:rPr>
                <w:rFonts w:ascii="Times New Roman" w:eastAsia="Times New Roman" w:hAnsi="Times New Roman" w:cs="Times New Roman"/>
                <w:sz w:val="20"/>
                <w:szCs w:val="20"/>
                <w:lang w:eastAsia="zh-CN"/>
              </w:rPr>
            </w:pPr>
          </w:p>
          <w:p w14:paraId="2BF7014F" w14:textId="07BBB2AA" w:rsidR="00F96719" w:rsidRPr="00410D7D" w:rsidRDefault="00F96719"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42,498</w:t>
            </w:r>
          </w:p>
        </w:tc>
      </w:tr>
      <w:tr w:rsidR="00F96719" w:rsidRPr="00410D7D" w14:paraId="418A17A9" w14:textId="77777777" w:rsidTr="004521E9">
        <w:tc>
          <w:tcPr>
            <w:tcW w:w="4500" w:type="dxa"/>
            <w:shd w:val="clear" w:color="auto" w:fill="auto"/>
            <w:vAlign w:val="bottom"/>
          </w:tcPr>
          <w:p w14:paraId="3A59B62A" w14:textId="77777777" w:rsidR="00F96719" w:rsidRPr="004521E9" w:rsidRDefault="00F96719" w:rsidP="004521E9">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of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Performing Loans to total loans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net</w:t>
            </w:r>
            <w:r w:rsidRPr="00410D7D">
              <w:rPr>
                <w:rFonts w:ascii="Times New Roman" w:eastAsia="Times New Roman" w:hAnsi="Times New Roman" w:cs="Times New Roman"/>
                <w:sz w:val="20"/>
                <w:szCs w:val="20"/>
                <w:cs/>
                <w:lang w:eastAsia="zh-CN"/>
              </w:rPr>
              <w:t>)</w:t>
            </w:r>
          </w:p>
        </w:tc>
        <w:tc>
          <w:tcPr>
            <w:tcW w:w="1038" w:type="dxa"/>
            <w:shd w:val="clear" w:color="auto" w:fill="auto"/>
            <w:vAlign w:val="bottom"/>
          </w:tcPr>
          <w:p w14:paraId="1EAE2B0C" w14:textId="35D6B418" w:rsidR="00F96719" w:rsidRPr="00410D7D" w:rsidRDefault="0061425A"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w:t>
            </w:r>
          </w:p>
        </w:tc>
        <w:tc>
          <w:tcPr>
            <w:tcW w:w="1267" w:type="dxa"/>
            <w:shd w:val="clear" w:color="auto" w:fill="auto"/>
            <w:vAlign w:val="bottom"/>
          </w:tcPr>
          <w:p w14:paraId="1AB63145"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1.7</w:t>
            </w:r>
          </w:p>
        </w:tc>
        <w:tc>
          <w:tcPr>
            <w:tcW w:w="1050" w:type="dxa"/>
            <w:shd w:val="clear" w:color="auto" w:fill="auto"/>
            <w:vAlign w:val="center"/>
          </w:tcPr>
          <w:p w14:paraId="5A8CE999" w14:textId="08C7CD7F" w:rsidR="00F96719" w:rsidRPr="00410D7D" w:rsidRDefault="00930874"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c>
          <w:tcPr>
            <w:tcW w:w="1316" w:type="dxa"/>
            <w:shd w:val="clear" w:color="auto" w:fill="auto"/>
            <w:vAlign w:val="center"/>
          </w:tcPr>
          <w:p w14:paraId="6AEA8200" w14:textId="77777777" w:rsidR="00F96719" w:rsidRPr="00410D7D" w:rsidRDefault="00F96719" w:rsidP="00F96719">
            <w:pPr>
              <w:tabs>
                <w:tab w:val="decimal" w:pos="612"/>
              </w:tabs>
              <w:suppressAutoHyphens/>
              <w:snapToGrid w:val="0"/>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w:t>
            </w:r>
          </w:p>
        </w:tc>
      </w:tr>
      <w:tr w:rsidR="00F96719" w:rsidRPr="00410D7D" w14:paraId="7B0F75EE" w14:textId="77777777" w:rsidTr="004521E9">
        <w:tc>
          <w:tcPr>
            <w:tcW w:w="4500" w:type="dxa"/>
            <w:shd w:val="clear" w:color="auto" w:fill="auto"/>
            <w:vAlign w:val="bottom"/>
          </w:tcPr>
          <w:p w14:paraId="69BA8A54" w14:textId="77777777" w:rsidR="00F96719" w:rsidRPr="004521E9" w:rsidRDefault="00F96719" w:rsidP="004521E9">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Performing Loans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gross</w:t>
            </w:r>
            <w:r w:rsidRPr="00410D7D">
              <w:rPr>
                <w:rFonts w:ascii="Times New Roman" w:eastAsia="Times New Roman" w:hAnsi="Times New Roman" w:cs="Times New Roman"/>
                <w:sz w:val="20"/>
                <w:szCs w:val="20"/>
                <w:cs/>
                <w:lang w:eastAsia="zh-CN"/>
              </w:rPr>
              <w:t>)</w:t>
            </w:r>
          </w:p>
        </w:tc>
        <w:tc>
          <w:tcPr>
            <w:tcW w:w="1038" w:type="dxa"/>
            <w:shd w:val="clear" w:color="auto" w:fill="auto"/>
            <w:vAlign w:val="bottom"/>
          </w:tcPr>
          <w:p w14:paraId="3459B3D9" w14:textId="1CA76BD4" w:rsidR="00F96719" w:rsidRPr="00410D7D" w:rsidRDefault="00836C41"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79,596</w:t>
            </w:r>
          </w:p>
        </w:tc>
        <w:tc>
          <w:tcPr>
            <w:tcW w:w="1267" w:type="dxa"/>
            <w:shd w:val="clear" w:color="auto" w:fill="auto"/>
            <w:vAlign w:val="bottom"/>
          </w:tcPr>
          <w:p w14:paraId="705564EB"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85,212</w:t>
            </w:r>
          </w:p>
        </w:tc>
        <w:tc>
          <w:tcPr>
            <w:tcW w:w="1050" w:type="dxa"/>
            <w:shd w:val="clear" w:color="auto" w:fill="auto"/>
            <w:vAlign w:val="center"/>
          </w:tcPr>
          <w:p w14:paraId="170D8A74" w14:textId="1818B73A" w:rsidR="00F96719" w:rsidRPr="00410D7D" w:rsidRDefault="00836C41"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78,459</w:t>
            </w:r>
          </w:p>
        </w:tc>
        <w:tc>
          <w:tcPr>
            <w:tcW w:w="1316" w:type="dxa"/>
            <w:shd w:val="clear" w:color="auto" w:fill="auto"/>
            <w:vAlign w:val="center"/>
          </w:tcPr>
          <w:p w14:paraId="7D853A03" w14:textId="77777777" w:rsidR="00F96719" w:rsidRPr="00410D7D" w:rsidRDefault="00F96719"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84,349</w:t>
            </w:r>
          </w:p>
        </w:tc>
      </w:tr>
      <w:tr w:rsidR="00F96719" w:rsidRPr="00410D7D" w14:paraId="586D59F5" w14:textId="77777777" w:rsidTr="004521E9">
        <w:trPr>
          <w:trHeight w:val="80"/>
        </w:trPr>
        <w:tc>
          <w:tcPr>
            <w:tcW w:w="4500" w:type="dxa"/>
            <w:shd w:val="clear" w:color="auto" w:fill="auto"/>
            <w:vAlign w:val="bottom"/>
          </w:tcPr>
          <w:p w14:paraId="1B2C1A95" w14:textId="77777777" w:rsidR="00F96719" w:rsidRPr="004521E9" w:rsidRDefault="00F96719" w:rsidP="004521E9">
            <w:pPr>
              <w:suppressAutoHyphens/>
              <w:spacing w:after="0" w:line="240" w:lineRule="atLeast"/>
              <w:ind w:left="165" w:right="-23" w:hanging="182"/>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of 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Performing Loans to total loans </w:t>
            </w:r>
          </w:p>
        </w:tc>
        <w:tc>
          <w:tcPr>
            <w:tcW w:w="1038" w:type="dxa"/>
            <w:shd w:val="clear" w:color="auto" w:fill="auto"/>
            <w:vAlign w:val="bottom"/>
          </w:tcPr>
          <w:p w14:paraId="060487FF" w14:textId="484119C6" w:rsidR="00F96719" w:rsidRPr="00410D7D" w:rsidRDefault="000374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w:t>
            </w:r>
          </w:p>
        </w:tc>
        <w:tc>
          <w:tcPr>
            <w:tcW w:w="1267" w:type="dxa"/>
            <w:shd w:val="clear" w:color="auto" w:fill="auto"/>
            <w:vAlign w:val="bottom"/>
          </w:tcPr>
          <w:p w14:paraId="76E1E826" w14:textId="77777777" w:rsidR="00F96719" w:rsidRPr="00410D7D" w:rsidRDefault="00F96719" w:rsidP="00F96719">
            <w:pPr>
              <w:suppressAutoHyphens/>
              <w:spacing w:after="0" w:line="240" w:lineRule="atLeast"/>
              <w:ind w:left="-115" w:right="-15"/>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p>
        </w:tc>
        <w:tc>
          <w:tcPr>
            <w:tcW w:w="1050" w:type="dxa"/>
            <w:shd w:val="clear" w:color="auto" w:fill="auto"/>
            <w:vAlign w:val="center"/>
          </w:tcPr>
          <w:p w14:paraId="5393E194" w14:textId="37B11A51" w:rsidR="00F96719" w:rsidRPr="00410D7D" w:rsidRDefault="00037419" w:rsidP="00F96719">
            <w:pPr>
              <w:suppressAutoHyphens/>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w:t>
            </w:r>
          </w:p>
        </w:tc>
        <w:tc>
          <w:tcPr>
            <w:tcW w:w="1316" w:type="dxa"/>
            <w:shd w:val="clear" w:color="auto" w:fill="auto"/>
            <w:vAlign w:val="center"/>
          </w:tcPr>
          <w:p w14:paraId="6B41DAA2" w14:textId="77777777" w:rsidR="00F96719" w:rsidRPr="00410D7D" w:rsidRDefault="00F96719" w:rsidP="00F96719">
            <w:pPr>
              <w:tabs>
                <w:tab w:val="decimal" w:pos="612"/>
              </w:tabs>
              <w:suppressAutoHyphens/>
              <w:snapToGrid w:val="0"/>
              <w:spacing w:after="0" w:line="240" w:lineRule="atLeast"/>
              <w:ind w:left="-113" w:right="43"/>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p>
        </w:tc>
      </w:tr>
    </w:tbl>
    <w:p w14:paraId="7620F56D" w14:textId="77777777"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600BF1C8" w14:textId="2856871B" w:rsidR="00AD009B" w:rsidRPr="00410D7D" w:rsidRDefault="00DD0AED" w:rsidP="004521E9">
      <w:pPr>
        <w:suppressAutoHyphens/>
        <w:spacing w:after="0" w:line="240" w:lineRule="atLeast"/>
        <w:ind w:left="540" w:right="-28"/>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During the </w:t>
      </w:r>
      <w:r w:rsidR="00A5587A">
        <w:rPr>
          <w:rFonts w:ascii="Times New Roman" w:eastAsia="Times New Roman" w:hAnsi="Times New Roman" w:cs="Times New Roman"/>
          <w:szCs w:val="22"/>
          <w:lang w:eastAsia="zh-CN"/>
        </w:rPr>
        <w:t>six-month period ended 30 June</w:t>
      </w:r>
      <w:r w:rsidRPr="00410D7D">
        <w:rPr>
          <w:rFonts w:ascii="Times New Roman" w:eastAsia="Times New Roman" w:hAnsi="Times New Roman" w:cs="Times New Roman"/>
          <w:szCs w:val="22"/>
          <w:lang w:eastAsia="zh-CN"/>
        </w:rPr>
        <w:t xml:space="preserve"> 2020, the Bank has completed 3 agreements to sell and transfer right to receive debt payments to </w:t>
      </w:r>
      <w:r w:rsidR="00527B96" w:rsidRPr="00410D7D">
        <w:rPr>
          <w:rFonts w:ascii="Times New Roman" w:eastAsia="Times New Roman" w:hAnsi="Times New Roman" w:cs="Times New Roman"/>
          <w:szCs w:val="22"/>
          <w:lang w:eastAsia="zh-CN"/>
        </w:rPr>
        <w:t xml:space="preserve">an </w:t>
      </w:r>
      <w:r w:rsidRPr="00410D7D">
        <w:rPr>
          <w:rFonts w:ascii="Times New Roman" w:eastAsia="Times New Roman" w:hAnsi="Times New Roman" w:cs="Times New Roman"/>
          <w:szCs w:val="22"/>
          <w:lang w:eastAsia="zh-CN"/>
        </w:rPr>
        <w:t>Asset Management Compan</w:t>
      </w:r>
      <w:r w:rsidR="002D5C44" w:rsidRPr="00410D7D">
        <w:rPr>
          <w:rFonts w:ascii="Times New Roman" w:eastAsia="Times New Roman" w:hAnsi="Times New Roman" w:cs="Times New Roman"/>
          <w:szCs w:val="22"/>
          <w:lang w:eastAsia="zh-CN"/>
        </w:rPr>
        <w:t>y</w:t>
      </w:r>
      <w:r w:rsidRPr="00410D7D">
        <w:rPr>
          <w:rFonts w:ascii="Times New Roman" w:eastAsia="Times New Roman" w:hAnsi="Times New Roman" w:cs="Times New Roman"/>
          <w:szCs w:val="22"/>
          <w:lang w:eastAsia="zh-CN"/>
        </w:rPr>
        <w:t xml:space="preserve"> with a total amount of Baht 1,210 </w:t>
      </w:r>
      <w:r w:rsidR="009039B9" w:rsidRPr="00410D7D">
        <w:rPr>
          <w:rFonts w:ascii="Times New Roman" w:eastAsia="Times New Roman" w:hAnsi="Times New Roman" w:cs="Times New Roman"/>
          <w:szCs w:val="22"/>
          <w:lang w:eastAsia="zh-CN"/>
        </w:rPr>
        <w:t>m</w:t>
      </w:r>
      <w:r w:rsidRPr="00410D7D">
        <w:rPr>
          <w:rFonts w:ascii="Times New Roman" w:eastAsia="Times New Roman" w:hAnsi="Times New Roman" w:cs="Times New Roman"/>
          <w:szCs w:val="22"/>
          <w:lang w:eastAsia="zh-CN"/>
        </w:rPr>
        <w:t>illion. The Bank recogni</w:t>
      </w:r>
      <w:r w:rsidR="00E525E3"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ed a gain of Baht 1,210 </w:t>
      </w:r>
      <w:r w:rsidR="009039B9" w:rsidRPr="00410D7D">
        <w:rPr>
          <w:rFonts w:ascii="Times New Roman" w:eastAsia="Times New Roman" w:hAnsi="Times New Roman" w:cs="Times New Roman"/>
          <w:szCs w:val="22"/>
          <w:lang w:eastAsia="zh-CN"/>
        </w:rPr>
        <w:t>m</w:t>
      </w:r>
      <w:r w:rsidRPr="00410D7D">
        <w:rPr>
          <w:rFonts w:ascii="Times New Roman" w:eastAsia="Times New Roman" w:hAnsi="Times New Roman" w:cs="Times New Roman"/>
          <w:szCs w:val="22"/>
          <w:lang w:eastAsia="zh-CN"/>
        </w:rPr>
        <w:t>illion in profit or loss.</w:t>
      </w:r>
    </w:p>
    <w:p w14:paraId="42D5D28C" w14:textId="77777777" w:rsidR="007A1B11" w:rsidRDefault="007A1B11" w:rsidP="004521E9">
      <w:pPr>
        <w:suppressAutoHyphens/>
        <w:spacing w:after="0" w:line="240" w:lineRule="atLeast"/>
        <w:ind w:left="1080" w:right="-28"/>
        <w:jc w:val="thaiDistribute"/>
        <w:rPr>
          <w:rFonts w:ascii="Times New Roman" w:eastAsia="Times New Roman" w:hAnsi="Times New Roman" w:cs="Times New Roman"/>
          <w:szCs w:val="22"/>
          <w:lang w:eastAsia="zh-CN"/>
        </w:rPr>
      </w:pPr>
    </w:p>
    <w:p w14:paraId="7FA6B4DF" w14:textId="77777777" w:rsidR="007A1B11" w:rsidRDefault="007A1B11">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6974463D" w14:textId="1A89DF91" w:rsidR="00F96719" w:rsidRPr="00410D7D" w:rsidRDefault="00F96719" w:rsidP="004521E9">
      <w:pPr>
        <w:suppressAutoHyphens/>
        <w:spacing w:after="0" w:line="240" w:lineRule="atLeast"/>
        <w:ind w:left="540" w:right="-28"/>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lastRenderedPageBreak/>
        <w:t>As at 30 June 2020, Rutchayothin Assets Management Co</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Ltd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which is a subsidiary of the Bank, had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Performing Loans of Baht </w:t>
      </w:r>
      <w:r w:rsidR="002E63A2" w:rsidRPr="00410D7D">
        <w:rPr>
          <w:rFonts w:ascii="Times New Roman" w:eastAsia="Times New Roman" w:hAnsi="Times New Roman" w:cs="Times New Roman"/>
          <w:szCs w:val="22"/>
          <w:lang w:eastAsia="zh-CN"/>
        </w:rPr>
        <w:t>374</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million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w:t>
      </w:r>
      <w:r w:rsidR="00241100" w:rsidRPr="00410D7D">
        <w:rPr>
          <w:rFonts w:ascii="Times New Roman" w:eastAsia="Times New Roman" w:hAnsi="Times New Roman" w:cs="Times New Roman"/>
          <w:i/>
          <w:iCs/>
          <w:szCs w:val="22"/>
          <w:lang w:eastAsia="zh-CN"/>
        </w:rPr>
        <w:t>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 374</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million</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However,</w:t>
      </w:r>
      <w:r w:rsidR="007A1B11">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the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Performing Loans based on principal of loan purchased from </w:t>
      </w:r>
      <w:r w:rsidRPr="00772DCC">
        <w:rPr>
          <w:rFonts w:ascii="Times New Roman" w:eastAsia="Times New Roman" w:hAnsi="Times New Roman" w:cs="Times New Roman"/>
          <w:szCs w:val="22"/>
          <w:lang w:eastAsia="zh-CN"/>
        </w:rPr>
        <w:t xml:space="preserve">the </w:t>
      </w:r>
      <w:r w:rsidR="008F0450">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as at 30 June 2020 was Baht </w:t>
      </w:r>
      <w:r w:rsidR="002E63A2" w:rsidRPr="00410D7D">
        <w:rPr>
          <w:rFonts w:ascii="Times New Roman" w:eastAsia="Times New Roman" w:hAnsi="Times New Roman" w:cs="Times New Roman"/>
          <w:szCs w:val="22"/>
          <w:lang w:eastAsia="zh-CN"/>
        </w:rPr>
        <w:t>804</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million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w:t>
      </w:r>
      <w:r w:rsidR="00241100" w:rsidRPr="00410D7D">
        <w:rPr>
          <w:rFonts w:ascii="Times New Roman" w:eastAsia="Times New Roman" w:hAnsi="Times New Roman" w:cs="Times New Roman"/>
          <w:i/>
          <w:iCs/>
          <w:szCs w:val="22"/>
          <w:lang w:eastAsia="zh-CN"/>
        </w:rPr>
        <w:t>9</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 xml:space="preserve"> Baht</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804</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million</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szCs w:val="22"/>
          <w:cs/>
          <w:lang w:eastAsia="zh-CN"/>
        </w:rPr>
        <w:t>.</w:t>
      </w:r>
    </w:p>
    <w:p w14:paraId="2CB784E0" w14:textId="77777777" w:rsidR="00F96719" w:rsidRPr="00410D7D" w:rsidRDefault="00F96719" w:rsidP="00D152AB">
      <w:pPr>
        <w:suppressAutoHyphens/>
        <w:spacing w:after="0" w:line="240" w:lineRule="atLeast"/>
        <w:ind w:left="1080" w:right="-28"/>
        <w:jc w:val="both"/>
        <w:rPr>
          <w:rFonts w:ascii="Times New Roman" w:eastAsia="Times New Roman" w:hAnsi="Times New Roman" w:cs="Times New Roman"/>
          <w:szCs w:val="22"/>
          <w:lang w:eastAsia="zh-CN"/>
        </w:rPr>
      </w:pPr>
    </w:p>
    <w:p w14:paraId="177162BD" w14:textId="16036F81" w:rsidR="00F96719" w:rsidRPr="004521E9" w:rsidRDefault="00241100"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lang w:val="en-GB" w:eastAsia="zh-CN" w:bidi="ar-SA"/>
        </w:rPr>
      </w:pPr>
      <w:r w:rsidRPr="004521E9">
        <w:rPr>
          <w:rFonts w:ascii="Times New Roman" w:eastAsia="Times New Roman" w:hAnsi="Times New Roman" w:cs="Times New Roman"/>
          <w:b/>
          <w:bCs/>
          <w:i/>
          <w:iCs/>
          <w:szCs w:val="22"/>
          <w:lang w:val="en-GB" w:eastAsia="zh-CN" w:bidi="ar-SA"/>
        </w:rPr>
        <w:t>Loans to customers having problems with financial position and operating results</w:t>
      </w:r>
    </w:p>
    <w:p w14:paraId="69A4FA58" w14:textId="100512E0" w:rsidR="00241100" w:rsidRPr="00410D7D" w:rsidRDefault="00241100" w:rsidP="00F96719">
      <w:pPr>
        <w:suppressAutoHyphens/>
        <w:spacing w:after="0" w:line="240" w:lineRule="atLeast"/>
        <w:ind w:left="1080" w:right="-28"/>
        <w:jc w:val="both"/>
        <w:rPr>
          <w:rFonts w:ascii="Times New Roman" w:eastAsia="Times New Roman" w:hAnsi="Times New Roman" w:cs="Times New Roman"/>
          <w:szCs w:val="22"/>
          <w:lang w:eastAsia="zh-CN"/>
        </w:rPr>
      </w:pPr>
    </w:p>
    <w:tbl>
      <w:tblPr>
        <w:tblW w:w="9115" w:type="dxa"/>
        <w:tblInd w:w="450" w:type="dxa"/>
        <w:tblLayout w:type="fixed"/>
        <w:tblCellMar>
          <w:left w:w="0" w:type="dxa"/>
          <w:right w:w="0" w:type="dxa"/>
        </w:tblCellMar>
        <w:tblLook w:val="0000" w:firstRow="0" w:lastRow="0" w:firstColumn="0" w:lastColumn="0" w:noHBand="0" w:noVBand="0"/>
      </w:tblPr>
      <w:tblGrid>
        <w:gridCol w:w="2160"/>
        <w:gridCol w:w="810"/>
        <w:gridCol w:w="900"/>
        <w:gridCol w:w="810"/>
        <w:gridCol w:w="954"/>
        <w:gridCol w:w="810"/>
        <w:gridCol w:w="900"/>
        <w:gridCol w:w="740"/>
        <w:gridCol w:w="1031"/>
      </w:tblGrid>
      <w:tr w:rsidR="00241100" w:rsidRPr="00410D7D" w14:paraId="3FBA7655" w14:textId="77777777" w:rsidTr="004521E9">
        <w:trPr>
          <w:cantSplit/>
        </w:trPr>
        <w:tc>
          <w:tcPr>
            <w:tcW w:w="2160" w:type="dxa"/>
            <w:shd w:val="clear" w:color="auto" w:fill="auto"/>
          </w:tcPr>
          <w:p w14:paraId="7C28D4F9" w14:textId="77777777" w:rsidR="00241100" w:rsidRPr="00410D7D"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6955" w:type="dxa"/>
            <w:gridSpan w:val="8"/>
            <w:shd w:val="clear" w:color="auto" w:fill="auto"/>
          </w:tcPr>
          <w:p w14:paraId="457F4D04" w14:textId="77777777" w:rsidR="00241100" w:rsidRPr="00410D7D" w:rsidRDefault="00241100" w:rsidP="00CF7EB8">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 and the Bank</w:t>
            </w:r>
          </w:p>
        </w:tc>
      </w:tr>
      <w:tr w:rsidR="00241100" w:rsidRPr="00410D7D" w14:paraId="582C8051" w14:textId="77777777" w:rsidTr="004521E9">
        <w:trPr>
          <w:cantSplit/>
        </w:trPr>
        <w:tc>
          <w:tcPr>
            <w:tcW w:w="2160" w:type="dxa"/>
            <w:shd w:val="clear" w:color="auto" w:fill="auto"/>
          </w:tcPr>
          <w:p w14:paraId="6F5A7996" w14:textId="77777777" w:rsidR="00241100" w:rsidRPr="00410D7D" w:rsidRDefault="00241100" w:rsidP="00CF7EB8">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3474" w:type="dxa"/>
            <w:gridSpan w:val="4"/>
            <w:shd w:val="clear" w:color="auto" w:fill="auto"/>
            <w:vAlign w:val="center"/>
          </w:tcPr>
          <w:p w14:paraId="7CF7601B" w14:textId="2A95A070" w:rsidR="00241100" w:rsidRPr="00410D7D" w:rsidRDefault="00EE30CC" w:rsidP="00CF7EB8">
            <w:pPr>
              <w:suppressAutoHyphens/>
              <w:spacing w:after="0" w:line="240" w:lineRule="atLeast"/>
              <w:ind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30 June </w:t>
            </w:r>
            <w:r w:rsidR="00241100" w:rsidRPr="00410D7D">
              <w:rPr>
                <w:rFonts w:ascii="Times New Roman" w:eastAsia="Times New Roman" w:hAnsi="Times New Roman" w:cs="Times New Roman"/>
                <w:sz w:val="18"/>
                <w:szCs w:val="18"/>
                <w:lang w:eastAsia="zh-CN"/>
              </w:rPr>
              <w:t>2020</w:t>
            </w:r>
          </w:p>
        </w:tc>
        <w:tc>
          <w:tcPr>
            <w:tcW w:w="3481" w:type="dxa"/>
            <w:gridSpan w:val="4"/>
            <w:shd w:val="clear" w:color="auto" w:fill="auto"/>
            <w:vAlign w:val="center"/>
          </w:tcPr>
          <w:p w14:paraId="392EEC50" w14:textId="4332396E" w:rsidR="00241100" w:rsidRPr="00410D7D" w:rsidRDefault="00EE30CC" w:rsidP="00CF7EB8">
            <w:pPr>
              <w:suppressAutoHyphens/>
              <w:spacing w:after="0" w:line="240" w:lineRule="atLeast"/>
              <w:ind w:right="-108"/>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sz w:val="18"/>
                <w:szCs w:val="18"/>
                <w:lang w:eastAsia="zh-CN"/>
              </w:rPr>
              <w:t xml:space="preserve">31 December </w:t>
            </w:r>
            <w:r w:rsidR="00241100" w:rsidRPr="00410D7D">
              <w:rPr>
                <w:rFonts w:ascii="Times New Roman" w:eastAsia="Times New Roman" w:hAnsi="Times New Roman" w:cs="Times New Roman"/>
                <w:sz w:val="18"/>
                <w:szCs w:val="18"/>
                <w:lang w:eastAsia="zh-CN"/>
              </w:rPr>
              <w:t>2019</w:t>
            </w:r>
          </w:p>
        </w:tc>
      </w:tr>
      <w:tr w:rsidR="009D09E5" w:rsidRPr="00410D7D" w14:paraId="36C69736" w14:textId="77777777" w:rsidTr="004521E9">
        <w:tc>
          <w:tcPr>
            <w:tcW w:w="2160" w:type="dxa"/>
            <w:shd w:val="clear" w:color="auto" w:fill="auto"/>
          </w:tcPr>
          <w:p w14:paraId="3E4399AA"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426ADA5C"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847DFD4"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and</w:t>
            </w:r>
          </w:p>
        </w:tc>
        <w:tc>
          <w:tcPr>
            <w:tcW w:w="810" w:type="dxa"/>
            <w:shd w:val="clear" w:color="auto" w:fill="auto"/>
          </w:tcPr>
          <w:p w14:paraId="18628AC8"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1772C811" w14:textId="084C87EE"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tc>
        <w:tc>
          <w:tcPr>
            <w:tcW w:w="810" w:type="dxa"/>
            <w:shd w:val="clear" w:color="auto" w:fill="auto"/>
          </w:tcPr>
          <w:p w14:paraId="2971EA80"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123DFE6E"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and</w:t>
            </w:r>
          </w:p>
        </w:tc>
        <w:tc>
          <w:tcPr>
            <w:tcW w:w="740" w:type="dxa"/>
            <w:shd w:val="clear" w:color="auto" w:fill="auto"/>
          </w:tcPr>
          <w:p w14:paraId="6F5671D6"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625A2191" w14:textId="31D2801B"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r>
      <w:tr w:rsidR="009D09E5" w:rsidRPr="00410D7D" w14:paraId="00E35F60" w14:textId="77777777" w:rsidTr="004521E9">
        <w:tc>
          <w:tcPr>
            <w:tcW w:w="2160" w:type="dxa"/>
            <w:shd w:val="clear" w:color="auto" w:fill="auto"/>
          </w:tcPr>
          <w:p w14:paraId="7BA3BCCB"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538EB134"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243102AA"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w:t>
            </w:r>
          </w:p>
        </w:tc>
        <w:tc>
          <w:tcPr>
            <w:tcW w:w="810" w:type="dxa"/>
            <w:shd w:val="clear" w:color="auto" w:fill="auto"/>
          </w:tcPr>
          <w:p w14:paraId="07400762"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3E67E2FD" w14:textId="1EEA75D8"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tc>
        <w:tc>
          <w:tcPr>
            <w:tcW w:w="810" w:type="dxa"/>
            <w:shd w:val="clear" w:color="auto" w:fill="auto"/>
          </w:tcPr>
          <w:p w14:paraId="327BDA14" w14:textId="77777777"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546A06C2"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accrued</w:t>
            </w:r>
          </w:p>
        </w:tc>
        <w:tc>
          <w:tcPr>
            <w:tcW w:w="740" w:type="dxa"/>
            <w:shd w:val="clear" w:color="auto" w:fill="auto"/>
          </w:tcPr>
          <w:p w14:paraId="029223FC"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3B7B366A" w14:textId="738961AC" w:rsidR="009D09E5" w:rsidRPr="00410D7D" w:rsidRDefault="009D09E5" w:rsidP="009D09E5">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tc>
      </w:tr>
      <w:tr w:rsidR="009D09E5" w:rsidRPr="00410D7D" w14:paraId="13E02553" w14:textId="77777777" w:rsidTr="004521E9">
        <w:tc>
          <w:tcPr>
            <w:tcW w:w="2160" w:type="dxa"/>
            <w:shd w:val="clear" w:color="auto" w:fill="auto"/>
          </w:tcPr>
          <w:p w14:paraId="2DCE8858"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75160B9"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of</w:t>
            </w:r>
          </w:p>
        </w:tc>
        <w:tc>
          <w:tcPr>
            <w:tcW w:w="900" w:type="dxa"/>
            <w:shd w:val="clear" w:color="auto" w:fill="auto"/>
          </w:tcPr>
          <w:p w14:paraId="37F88CDC"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810" w:type="dxa"/>
            <w:shd w:val="clear" w:color="auto" w:fill="auto"/>
          </w:tcPr>
          <w:p w14:paraId="5540A871"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954" w:type="dxa"/>
            <w:shd w:val="clear" w:color="auto" w:fill="auto"/>
          </w:tcPr>
          <w:p w14:paraId="2C8ACCB2" w14:textId="4EB02A35" w:rsidR="009D09E5" w:rsidRPr="00410D7D" w:rsidRDefault="00111843" w:rsidP="009D09E5">
            <w:pPr>
              <w:suppressAutoHyphens/>
              <w:spacing w:after="0" w:line="240" w:lineRule="atLeast"/>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 xml:space="preserve">expected </w:t>
            </w:r>
          </w:p>
        </w:tc>
        <w:tc>
          <w:tcPr>
            <w:tcW w:w="810" w:type="dxa"/>
            <w:shd w:val="clear" w:color="auto" w:fill="auto"/>
          </w:tcPr>
          <w:p w14:paraId="63DB93BE"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No</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of</w:t>
            </w:r>
          </w:p>
        </w:tc>
        <w:tc>
          <w:tcPr>
            <w:tcW w:w="900" w:type="dxa"/>
            <w:shd w:val="clear" w:color="auto" w:fill="auto"/>
          </w:tcPr>
          <w:p w14:paraId="79BFBA02" w14:textId="36527F77" w:rsidR="009D09E5" w:rsidRPr="00410D7D" w:rsidRDefault="007A1B11" w:rsidP="009D09E5">
            <w:pPr>
              <w:suppressAutoHyphens/>
              <w:spacing w:after="0" w:line="240" w:lineRule="atLeast"/>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i</w:t>
            </w:r>
            <w:r w:rsidR="009D09E5" w:rsidRPr="00410D7D">
              <w:rPr>
                <w:rFonts w:ascii="Times New Roman" w:eastAsia="Times New Roman" w:hAnsi="Times New Roman" w:cs="Times New Roman"/>
                <w:sz w:val="18"/>
                <w:szCs w:val="18"/>
                <w:lang w:eastAsia="zh-CN"/>
              </w:rPr>
              <w:t>nterest</w:t>
            </w:r>
          </w:p>
        </w:tc>
        <w:tc>
          <w:tcPr>
            <w:tcW w:w="740" w:type="dxa"/>
            <w:shd w:val="clear" w:color="auto" w:fill="auto"/>
          </w:tcPr>
          <w:p w14:paraId="4B4FE4B3" w14:textId="77777777" w:rsidR="009D09E5" w:rsidRPr="00410D7D" w:rsidRDefault="009D09E5" w:rsidP="009D09E5">
            <w:pPr>
              <w:suppressAutoHyphens/>
              <w:snapToGrid w:val="0"/>
              <w:spacing w:after="0" w:line="240" w:lineRule="atLeast"/>
              <w:ind w:firstLine="9"/>
              <w:jc w:val="center"/>
              <w:rPr>
                <w:rFonts w:ascii="Times New Roman" w:eastAsia="Times New Roman" w:hAnsi="Times New Roman" w:cs="Times New Roman"/>
                <w:sz w:val="18"/>
                <w:szCs w:val="18"/>
                <w:lang w:eastAsia="zh-CN"/>
              </w:rPr>
            </w:pPr>
          </w:p>
        </w:tc>
        <w:tc>
          <w:tcPr>
            <w:tcW w:w="1031" w:type="dxa"/>
            <w:shd w:val="clear" w:color="auto" w:fill="auto"/>
          </w:tcPr>
          <w:p w14:paraId="5305782D" w14:textId="5FEAB7FE"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for doubtful </w:t>
            </w:r>
          </w:p>
        </w:tc>
      </w:tr>
      <w:tr w:rsidR="009D09E5" w:rsidRPr="00410D7D" w14:paraId="1A8BBA73" w14:textId="77777777" w:rsidTr="004521E9">
        <w:tc>
          <w:tcPr>
            <w:tcW w:w="2160" w:type="dxa"/>
            <w:shd w:val="clear" w:color="auto" w:fill="auto"/>
          </w:tcPr>
          <w:p w14:paraId="1904A5DD" w14:textId="77777777" w:rsidR="009D09E5" w:rsidRPr="00410D7D" w:rsidRDefault="009D09E5" w:rsidP="009D09E5">
            <w:pPr>
              <w:suppressAutoHyphens/>
              <w:snapToGrid w:val="0"/>
              <w:spacing w:after="0" w:line="240" w:lineRule="atLeast"/>
              <w:ind w:left="900" w:right="-28"/>
              <w:jc w:val="both"/>
              <w:rPr>
                <w:rFonts w:ascii="Times New Roman" w:eastAsia="Times New Roman" w:hAnsi="Times New Roman" w:cs="Times New Roman"/>
                <w:sz w:val="18"/>
                <w:szCs w:val="18"/>
                <w:lang w:eastAsia="zh-CN"/>
              </w:rPr>
            </w:pPr>
          </w:p>
        </w:tc>
        <w:tc>
          <w:tcPr>
            <w:tcW w:w="810" w:type="dxa"/>
            <w:shd w:val="clear" w:color="auto" w:fill="auto"/>
          </w:tcPr>
          <w:p w14:paraId="625BD86A" w14:textId="0B22AE58" w:rsidR="009D09E5" w:rsidRPr="00410D7D" w:rsidRDefault="009D09E5" w:rsidP="004521E9">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compan</w:t>
            </w:r>
            <w:r w:rsidR="00594CC3">
              <w:rPr>
                <w:rFonts w:ascii="Times New Roman" w:eastAsia="Times New Roman" w:hAnsi="Times New Roman" w:cs="Times New Roman"/>
                <w:sz w:val="18"/>
                <w:szCs w:val="18"/>
                <w:lang w:eastAsia="zh-CN"/>
              </w:rPr>
              <w:t>ies</w:t>
            </w:r>
          </w:p>
        </w:tc>
        <w:tc>
          <w:tcPr>
            <w:tcW w:w="900" w:type="dxa"/>
            <w:shd w:val="clear" w:color="auto" w:fill="auto"/>
          </w:tcPr>
          <w:p w14:paraId="788A3F22" w14:textId="4C871180"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receivables</w:t>
            </w:r>
          </w:p>
        </w:tc>
        <w:tc>
          <w:tcPr>
            <w:tcW w:w="810" w:type="dxa"/>
            <w:shd w:val="clear" w:color="auto" w:fill="auto"/>
          </w:tcPr>
          <w:p w14:paraId="6AA4F961" w14:textId="77777777" w:rsidR="009D09E5" w:rsidRPr="00410D7D" w:rsidRDefault="009D09E5" w:rsidP="009D09E5">
            <w:pPr>
              <w:suppressAutoHyphens/>
              <w:spacing w:after="0" w:line="240" w:lineRule="atLeast"/>
              <w:ind w:firstLine="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Collateral</w:t>
            </w:r>
          </w:p>
        </w:tc>
        <w:tc>
          <w:tcPr>
            <w:tcW w:w="954" w:type="dxa"/>
            <w:shd w:val="clear" w:color="auto" w:fill="auto"/>
          </w:tcPr>
          <w:p w14:paraId="55FFEC28" w14:textId="3C6D7EB8" w:rsidR="009D09E5" w:rsidRPr="00410D7D" w:rsidRDefault="00111843" w:rsidP="009D09E5">
            <w:pPr>
              <w:suppressAutoHyphens/>
              <w:spacing w:after="0" w:line="240" w:lineRule="atLeast"/>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 xml:space="preserve">credit </w:t>
            </w:r>
            <w:r w:rsidR="009D09E5" w:rsidRPr="00410D7D">
              <w:rPr>
                <w:rFonts w:ascii="Times New Roman" w:eastAsia="Times New Roman" w:hAnsi="Times New Roman" w:cs="Times New Roman"/>
                <w:sz w:val="18"/>
                <w:szCs w:val="18"/>
                <w:lang w:eastAsia="zh-CN"/>
              </w:rPr>
              <w:t>loss</w:t>
            </w:r>
          </w:p>
        </w:tc>
        <w:tc>
          <w:tcPr>
            <w:tcW w:w="810" w:type="dxa"/>
            <w:shd w:val="clear" w:color="auto" w:fill="auto"/>
          </w:tcPr>
          <w:p w14:paraId="5613A647" w14:textId="77777777"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companies</w:t>
            </w:r>
          </w:p>
        </w:tc>
        <w:tc>
          <w:tcPr>
            <w:tcW w:w="900" w:type="dxa"/>
            <w:shd w:val="clear" w:color="auto" w:fill="auto"/>
          </w:tcPr>
          <w:p w14:paraId="4ADED346" w14:textId="74B749CB" w:rsidR="009D09E5" w:rsidRPr="00410D7D" w:rsidRDefault="009D09E5" w:rsidP="009D09E5">
            <w:pPr>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receivables</w:t>
            </w:r>
          </w:p>
        </w:tc>
        <w:tc>
          <w:tcPr>
            <w:tcW w:w="740" w:type="dxa"/>
            <w:shd w:val="clear" w:color="auto" w:fill="auto"/>
          </w:tcPr>
          <w:p w14:paraId="615C0A55" w14:textId="77777777" w:rsidR="009D09E5" w:rsidRPr="00410D7D" w:rsidRDefault="009D09E5" w:rsidP="009D09E5">
            <w:pPr>
              <w:suppressAutoHyphens/>
              <w:spacing w:after="0" w:line="240" w:lineRule="atLeast"/>
              <w:ind w:firstLine="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Collateral</w:t>
            </w:r>
          </w:p>
        </w:tc>
        <w:tc>
          <w:tcPr>
            <w:tcW w:w="1031" w:type="dxa"/>
            <w:shd w:val="clear" w:color="auto" w:fill="auto"/>
          </w:tcPr>
          <w:p w14:paraId="230539EB" w14:textId="449F32DA" w:rsidR="009D09E5" w:rsidRPr="00410D7D" w:rsidRDefault="009D09E5" w:rsidP="009D09E5">
            <w:pPr>
              <w:suppressAutoHyphens/>
              <w:spacing w:after="0" w:line="240" w:lineRule="atLeast"/>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sz w:val="18"/>
                <w:szCs w:val="18"/>
                <w:lang w:eastAsia="zh-CN"/>
              </w:rPr>
              <w:t>accounts</w:t>
            </w:r>
          </w:p>
        </w:tc>
      </w:tr>
      <w:tr w:rsidR="009D09E5" w:rsidRPr="00410D7D" w14:paraId="5ADF2B02" w14:textId="77777777" w:rsidTr="004521E9">
        <w:tc>
          <w:tcPr>
            <w:tcW w:w="2160" w:type="dxa"/>
            <w:shd w:val="clear" w:color="auto" w:fill="auto"/>
            <w:vAlign w:val="bottom"/>
          </w:tcPr>
          <w:p w14:paraId="7D7C8B97" w14:textId="77777777" w:rsidR="009D09E5" w:rsidRPr="00410D7D" w:rsidRDefault="009D09E5" w:rsidP="009D09E5">
            <w:pPr>
              <w:suppressAutoHyphens/>
              <w:snapToGrid w:val="0"/>
              <w:spacing w:after="0" w:line="240" w:lineRule="atLeast"/>
              <w:ind w:left="170" w:hanging="113"/>
              <w:rPr>
                <w:rFonts w:ascii="Times New Roman" w:eastAsia="Times New Roman" w:hAnsi="Times New Roman" w:cs="Times New Roman"/>
                <w:color w:val="000000"/>
                <w:sz w:val="18"/>
                <w:szCs w:val="18"/>
                <w:lang w:eastAsia="zh-CN"/>
              </w:rPr>
            </w:pPr>
          </w:p>
        </w:tc>
        <w:tc>
          <w:tcPr>
            <w:tcW w:w="810" w:type="dxa"/>
            <w:shd w:val="clear" w:color="auto" w:fill="auto"/>
            <w:vAlign w:val="bottom"/>
          </w:tcPr>
          <w:p w14:paraId="2E041A71"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64" w:type="dxa"/>
            <w:gridSpan w:val="3"/>
            <w:shd w:val="clear" w:color="auto" w:fill="auto"/>
            <w:vAlign w:val="bottom"/>
          </w:tcPr>
          <w:p w14:paraId="6E771AD1" w14:textId="77777777" w:rsidR="009D09E5" w:rsidRPr="00410D7D" w:rsidRDefault="009D09E5" w:rsidP="009D09E5">
            <w:pPr>
              <w:tabs>
                <w:tab w:val="decimal" w:pos="709"/>
              </w:tabs>
              <w:suppressAutoHyphens/>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810" w:type="dxa"/>
            <w:shd w:val="clear" w:color="auto" w:fill="auto"/>
            <w:vAlign w:val="bottom"/>
          </w:tcPr>
          <w:p w14:paraId="6A4CC5D9"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2671" w:type="dxa"/>
            <w:gridSpan w:val="3"/>
            <w:shd w:val="clear" w:color="auto" w:fill="auto"/>
            <w:vAlign w:val="bottom"/>
          </w:tcPr>
          <w:p w14:paraId="1E4F14D6" w14:textId="77777777" w:rsidR="009D09E5" w:rsidRPr="00410D7D" w:rsidRDefault="009D09E5" w:rsidP="009D09E5">
            <w:pPr>
              <w:tabs>
                <w:tab w:val="decimal" w:pos="709"/>
              </w:tabs>
              <w:suppressAutoHyphens/>
              <w:spacing w:after="0" w:line="240" w:lineRule="atLeast"/>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D09E5" w:rsidRPr="00410D7D" w14:paraId="6C0960BE" w14:textId="77777777" w:rsidTr="004521E9">
        <w:tc>
          <w:tcPr>
            <w:tcW w:w="2160" w:type="dxa"/>
            <w:shd w:val="clear" w:color="auto" w:fill="auto"/>
            <w:vAlign w:val="bottom"/>
          </w:tcPr>
          <w:p w14:paraId="3E81E0B1" w14:textId="77777777" w:rsidR="009D09E5" w:rsidRPr="00410D7D" w:rsidRDefault="009D09E5" w:rsidP="009D09E5">
            <w:pPr>
              <w:suppressAutoHyphens/>
              <w:spacing w:after="0" w:line="240" w:lineRule="atLeast"/>
              <w:ind w:left="810" w:right="-90" w:hanging="720"/>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 xml:space="preserve">Listed companies </w:t>
            </w:r>
          </w:p>
        </w:tc>
        <w:tc>
          <w:tcPr>
            <w:tcW w:w="810" w:type="dxa"/>
            <w:shd w:val="clear" w:color="auto" w:fill="auto"/>
            <w:vAlign w:val="bottom"/>
          </w:tcPr>
          <w:p w14:paraId="1795AE89"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64557524" w14:textId="77777777" w:rsidR="009D09E5" w:rsidRPr="00410D7D"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3D7BC8D6" w14:textId="77777777" w:rsidR="009D09E5" w:rsidRPr="00410D7D"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954" w:type="dxa"/>
            <w:shd w:val="clear" w:color="auto" w:fill="auto"/>
            <w:vAlign w:val="bottom"/>
          </w:tcPr>
          <w:p w14:paraId="50D47CA7" w14:textId="77777777" w:rsidR="009D09E5" w:rsidRPr="00410D7D"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810" w:type="dxa"/>
            <w:shd w:val="clear" w:color="auto" w:fill="auto"/>
            <w:vAlign w:val="bottom"/>
          </w:tcPr>
          <w:p w14:paraId="02BEF461" w14:textId="77777777" w:rsidR="009D09E5" w:rsidRPr="00410D7D" w:rsidRDefault="009D09E5"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900" w:type="dxa"/>
            <w:shd w:val="clear" w:color="auto" w:fill="auto"/>
            <w:vAlign w:val="bottom"/>
          </w:tcPr>
          <w:p w14:paraId="72B1DB51" w14:textId="77777777" w:rsidR="009D09E5" w:rsidRPr="00410D7D" w:rsidRDefault="009D09E5"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p>
        </w:tc>
        <w:tc>
          <w:tcPr>
            <w:tcW w:w="740" w:type="dxa"/>
            <w:shd w:val="clear" w:color="auto" w:fill="auto"/>
            <w:vAlign w:val="bottom"/>
          </w:tcPr>
          <w:p w14:paraId="2C37A778" w14:textId="77777777" w:rsidR="009D09E5" w:rsidRPr="00410D7D" w:rsidRDefault="009D09E5" w:rsidP="009D09E5">
            <w:pPr>
              <w:tabs>
                <w:tab w:val="decimal" w:pos="533"/>
              </w:tabs>
              <w:suppressAutoHyphens/>
              <w:snapToGrid w:val="0"/>
              <w:spacing w:after="0" w:line="240" w:lineRule="atLeast"/>
              <w:rPr>
                <w:rFonts w:ascii="Times New Roman" w:eastAsia="Times New Roman" w:hAnsi="Times New Roman" w:cs="Times New Roman"/>
                <w:sz w:val="18"/>
                <w:szCs w:val="18"/>
                <w:lang w:eastAsia="zh-CN"/>
              </w:rPr>
            </w:pPr>
          </w:p>
        </w:tc>
        <w:tc>
          <w:tcPr>
            <w:tcW w:w="1031" w:type="dxa"/>
            <w:shd w:val="clear" w:color="auto" w:fill="auto"/>
            <w:vAlign w:val="bottom"/>
          </w:tcPr>
          <w:p w14:paraId="6E206681" w14:textId="77777777" w:rsidR="009D09E5" w:rsidRPr="00410D7D" w:rsidRDefault="009D09E5" w:rsidP="009D09E5">
            <w:pPr>
              <w:tabs>
                <w:tab w:val="decimal" w:pos="709"/>
              </w:tabs>
              <w:suppressAutoHyphens/>
              <w:snapToGrid w:val="0"/>
              <w:spacing w:after="0" w:line="240" w:lineRule="atLeast"/>
              <w:jc w:val="both"/>
              <w:rPr>
                <w:rFonts w:ascii="Times New Roman" w:eastAsia="Times New Roman" w:hAnsi="Times New Roman" w:cs="Times New Roman"/>
                <w:sz w:val="18"/>
                <w:szCs w:val="18"/>
                <w:lang w:eastAsia="zh-CN"/>
              </w:rPr>
            </w:pPr>
          </w:p>
        </w:tc>
      </w:tr>
      <w:tr w:rsidR="009D09E5" w:rsidRPr="00410D7D" w14:paraId="5DECAEB9" w14:textId="77777777" w:rsidTr="004521E9">
        <w:trPr>
          <w:trHeight w:val="289"/>
        </w:trPr>
        <w:tc>
          <w:tcPr>
            <w:tcW w:w="2160" w:type="dxa"/>
            <w:shd w:val="clear" w:color="auto" w:fill="auto"/>
            <w:vAlign w:val="bottom"/>
          </w:tcPr>
          <w:p w14:paraId="3ED138DB" w14:textId="77777777" w:rsidR="009D09E5" w:rsidRPr="00410D7D" w:rsidRDefault="009D09E5" w:rsidP="009D09E5">
            <w:pPr>
              <w:suppressAutoHyphens/>
              <w:spacing w:after="0" w:line="240" w:lineRule="atLeast"/>
              <w:ind w:left="810" w:hanging="540"/>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identified for</w:t>
            </w:r>
            <w:r w:rsidRPr="00410D7D">
              <w:rPr>
                <w:rFonts w:ascii="Times New Roman" w:eastAsia="Times New Roman" w:hAnsi="Times New Roman" w:cs="Times New Roman"/>
                <w:sz w:val="18"/>
                <w:szCs w:val="18"/>
                <w:lang w:eastAsia="zh-CN"/>
              </w:rPr>
              <w:t xml:space="preserve"> delisting</w:t>
            </w:r>
          </w:p>
        </w:tc>
        <w:tc>
          <w:tcPr>
            <w:tcW w:w="810" w:type="dxa"/>
            <w:shd w:val="clear" w:color="auto" w:fill="auto"/>
            <w:vAlign w:val="bottom"/>
          </w:tcPr>
          <w:p w14:paraId="7B7F0FAF" w14:textId="7782996A" w:rsidR="009D09E5" w:rsidRPr="00410D7D" w:rsidRDefault="00C25563"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w:t>
            </w:r>
          </w:p>
        </w:tc>
        <w:tc>
          <w:tcPr>
            <w:tcW w:w="900" w:type="dxa"/>
            <w:shd w:val="clear" w:color="auto" w:fill="auto"/>
            <w:vAlign w:val="bottom"/>
          </w:tcPr>
          <w:p w14:paraId="54899C84" w14:textId="04B63F44" w:rsidR="009D09E5" w:rsidRPr="00410D7D" w:rsidRDefault="00C25563"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w:t>
            </w:r>
          </w:p>
        </w:tc>
        <w:tc>
          <w:tcPr>
            <w:tcW w:w="810" w:type="dxa"/>
            <w:shd w:val="clear" w:color="auto" w:fill="auto"/>
            <w:vAlign w:val="bottom"/>
          </w:tcPr>
          <w:p w14:paraId="3E465C2E" w14:textId="536C51E4" w:rsidR="009D09E5" w:rsidRPr="00410D7D" w:rsidRDefault="00C25563" w:rsidP="004521E9">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w:t>
            </w:r>
          </w:p>
        </w:tc>
        <w:tc>
          <w:tcPr>
            <w:tcW w:w="954" w:type="dxa"/>
            <w:shd w:val="clear" w:color="auto" w:fill="auto"/>
            <w:vAlign w:val="bottom"/>
          </w:tcPr>
          <w:p w14:paraId="2C4B1D97" w14:textId="1444CDC1" w:rsidR="009D09E5" w:rsidRPr="00410D7D" w:rsidRDefault="00C25563" w:rsidP="00A63D07">
            <w:pPr>
              <w:tabs>
                <w:tab w:val="decimal" w:pos="536"/>
              </w:tabs>
              <w:suppressAutoHyphens/>
              <w:snapToGrid w:val="0"/>
              <w:spacing w:after="0" w:line="240" w:lineRule="atLeast"/>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810" w:type="dxa"/>
            <w:shd w:val="clear" w:color="auto" w:fill="auto"/>
            <w:vAlign w:val="bottom"/>
          </w:tcPr>
          <w:p w14:paraId="58BAEB44" w14:textId="77777777" w:rsidR="009D09E5" w:rsidRPr="00410D7D" w:rsidRDefault="009D09E5" w:rsidP="009D09E5">
            <w:pPr>
              <w:tabs>
                <w:tab w:val="decimal" w:pos="578"/>
              </w:tabs>
              <w:suppressAutoHyphens/>
              <w:spacing w:after="0" w:line="240" w:lineRule="atLeast"/>
              <w:ind w:left="-216" w:right="-103"/>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w:t>
            </w:r>
          </w:p>
        </w:tc>
        <w:tc>
          <w:tcPr>
            <w:tcW w:w="900" w:type="dxa"/>
            <w:shd w:val="clear" w:color="auto" w:fill="auto"/>
            <w:vAlign w:val="bottom"/>
          </w:tcPr>
          <w:p w14:paraId="15E07F80" w14:textId="77777777" w:rsidR="009D09E5" w:rsidRPr="00410D7D" w:rsidRDefault="009D09E5" w:rsidP="009D09E5">
            <w:pPr>
              <w:tabs>
                <w:tab w:val="decimal" w:pos="738"/>
              </w:tabs>
              <w:suppressAutoHyphens/>
              <w:spacing w:after="0" w:line="240" w:lineRule="atLeast"/>
              <w:ind w:left="-216" w:right="-10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8,408</w:t>
            </w:r>
          </w:p>
        </w:tc>
        <w:tc>
          <w:tcPr>
            <w:tcW w:w="740" w:type="dxa"/>
            <w:shd w:val="clear" w:color="auto" w:fill="auto"/>
            <w:vAlign w:val="bottom"/>
          </w:tcPr>
          <w:p w14:paraId="60880546" w14:textId="77777777" w:rsidR="009D09E5" w:rsidRPr="00410D7D" w:rsidRDefault="009D09E5" w:rsidP="004521E9">
            <w:pPr>
              <w:tabs>
                <w:tab w:val="decimal" w:pos="665"/>
              </w:tabs>
              <w:suppressAutoHyphens/>
              <w:spacing w:after="0" w:line="240" w:lineRule="atLeast"/>
              <w:ind w:left="-216" w:right="-103"/>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3,810</w:t>
            </w:r>
          </w:p>
        </w:tc>
        <w:tc>
          <w:tcPr>
            <w:tcW w:w="1031" w:type="dxa"/>
            <w:shd w:val="clear" w:color="auto" w:fill="auto"/>
            <w:vAlign w:val="bottom"/>
          </w:tcPr>
          <w:p w14:paraId="5D3F3BF9" w14:textId="77777777" w:rsidR="009D09E5" w:rsidRPr="00410D7D" w:rsidRDefault="009D09E5" w:rsidP="009D09E5">
            <w:pPr>
              <w:tabs>
                <w:tab w:val="decimal" w:pos="880"/>
              </w:tabs>
              <w:suppressAutoHyphens/>
              <w:spacing w:after="0" w:line="240" w:lineRule="atLeast"/>
              <w:ind w:left="-216" w:right="-103"/>
              <w:jc w:val="both"/>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3,103</w:t>
            </w:r>
          </w:p>
        </w:tc>
      </w:tr>
      <w:tr w:rsidR="00594CC3" w:rsidRPr="00410D7D" w14:paraId="0E8A4571" w14:textId="77777777" w:rsidTr="004521E9">
        <w:trPr>
          <w:trHeight w:val="289"/>
        </w:trPr>
        <w:tc>
          <w:tcPr>
            <w:tcW w:w="2160" w:type="dxa"/>
            <w:shd w:val="clear" w:color="auto" w:fill="auto"/>
            <w:vAlign w:val="bottom"/>
          </w:tcPr>
          <w:p w14:paraId="22D63F7B" w14:textId="57BEBA3B" w:rsidR="00594CC3" w:rsidRPr="00410D7D" w:rsidRDefault="00594CC3" w:rsidP="00A63D07">
            <w:pPr>
              <w:suppressAutoHyphens/>
              <w:spacing w:after="0" w:line="240" w:lineRule="atLeast"/>
              <w:ind w:left="629" w:hanging="540"/>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Delisted company</w:t>
            </w:r>
          </w:p>
        </w:tc>
        <w:tc>
          <w:tcPr>
            <w:tcW w:w="810" w:type="dxa"/>
            <w:shd w:val="clear" w:color="auto" w:fill="auto"/>
            <w:vAlign w:val="bottom"/>
          </w:tcPr>
          <w:p w14:paraId="104E1FC3" w14:textId="3D823B92" w:rsidR="00594CC3" w:rsidRPr="00410D7D" w:rsidRDefault="00594CC3" w:rsidP="009D09E5">
            <w:pPr>
              <w:tabs>
                <w:tab w:val="decimal" w:pos="540"/>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w:t>
            </w:r>
          </w:p>
        </w:tc>
        <w:tc>
          <w:tcPr>
            <w:tcW w:w="900" w:type="dxa"/>
            <w:shd w:val="clear" w:color="auto" w:fill="auto"/>
            <w:vAlign w:val="bottom"/>
          </w:tcPr>
          <w:p w14:paraId="202539A8" w14:textId="33815467" w:rsidR="00594CC3" w:rsidRPr="00410D7D" w:rsidRDefault="00594CC3" w:rsidP="009D09E5">
            <w:pPr>
              <w:tabs>
                <w:tab w:val="decimal" w:pos="765"/>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8,307</w:t>
            </w:r>
          </w:p>
        </w:tc>
        <w:tc>
          <w:tcPr>
            <w:tcW w:w="810" w:type="dxa"/>
            <w:shd w:val="clear" w:color="auto" w:fill="auto"/>
            <w:vAlign w:val="bottom"/>
          </w:tcPr>
          <w:p w14:paraId="4F21B640" w14:textId="3FB86931" w:rsidR="00594CC3" w:rsidRPr="00410D7D" w:rsidRDefault="006D3E14">
            <w:pPr>
              <w:tabs>
                <w:tab w:val="decimal" w:pos="724"/>
              </w:tabs>
              <w:suppressAutoHyphens/>
              <w:snapToGrid w:val="0"/>
              <w:spacing w:after="0" w:line="240" w:lineRule="atLeas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3,775</w:t>
            </w:r>
          </w:p>
        </w:tc>
        <w:tc>
          <w:tcPr>
            <w:tcW w:w="954" w:type="dxa"/>
            <w:shd w:val="clear" w:color="auto" w:fill="auto"/>
            <w:vAlign w:val="bottom"/>
          </w:tcPr>
          <w:p w14:paraId="5B599562" w14:textId="26836BC9" w:rsidR="00594CC3" w:rsidRPr="00410D7D" w:rsidRDefault="00594CC3" w:rsidP="009D09E5">
            <w:pPr>
              <w:tabs>
                <w:tab w:val="decimal" w:pos="756"/>
              </w:tabs>
              <w:suppressAutoHyphens/>
              <w:snapToGrid w:val="0"/>
              <w:spacing w:after="0" w:line="240" w:lineRule="atLeast"/>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3,046</w:t>
            </w:r>
          </w:p>
        </w:tc>
        <w:tc>
          <w:tcPr>
            <w:tcW w:w="810" w:type="dxa"/>
            <w:shd w:val="clear" w:color="auto" w:fill="auto"/>
            <w:vAlign w:val="bottom"/>
          </w:tcPr>
          <w:p w14:paraId="16C4AC2B" w14:textId="58B6960A" w:rsidR="00594CC3" w:rsidRPr="00410D7D" w:rsidRDefault="00594CC3" w:rsidP="00A63D07">
            <w:pPr>
              <w:tabs>
                <w:tab w:val="decimal" w:pos="487"/>
              </w:tabs>
              <w:suppressAutoHyphens/>
              <w:spacing w:after="0" w:line="240" w:lineRule="atLeast"/>
              <w:ind w:left="-216" w:right="149"/>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900" w:type="dxa"/>
            <w:shd w:val="clear" w:color="auto" w:fill="auto"/>
            <w:vAlign w:val="bottom"/>
          </w:tcPr>
          <w:p w14:paraId="120D9FC0" w14:textId="2893F3AC" w:rsidR="00594CC3" w:rsidRPr="00410D7D" w:rsidRDefault="00594CC3" w:rsidP="00A63D07">
            <w:pPr>
              <w:tabs>
                <w:tab w:val="decimal" w:pos="486"/>
              </w:tabs>
              <w:suppressAutoHyphens/>
              <w:spacing w:after="0" w:line="240" w:lineRule="atLeast"/>
              <w:ind w:left="-216" w:right="-103"/>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740" w:type="dxa"/>
            <w:shd w:val="clear" w:color="auto" w:fill="auto"/>
            <w:vAlign w:val="bottom"/>
          </w:tcPr>
          <w:p w14:paraId="2FB65015" w14:textId="732FBDCB" w:rsidR="00594CC3" w:rsidRPr="00410D7D" w:rsidRDefault="00594CC3" w:rsidP="00A63D07">
            <w:pPr>
              <w:tabs>
                <w:tab w:val="decimal" w:pos="486"/>
              </w:tabs>
              <w:suppressAutoHyphens/>
              <w:spacing w:after="0" w:line="240" w:lineRule="atLeast"/>
              <w:ind w:left="-216" w:right="-103"/>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031" w:type="dxa"/>
            <w:shd w:val="clear" w:color="auto" w:fill="auto"/>
            <w:vAlign w:val="bottom"/>
          </w:tcPr>
          <w:p w14:paraId="002B0C7A" w14:textId="4F54D2DF" w:rsidR="00594CC3" w:rsidRPr="00410D7D" w:rsidRDefault="00594CC3" w:rsidP="00A63D07">
            <w:pPr>
              <w:tabs>
                <w:tab w:val="decimal" w:pos="736"/>
              </w:tabs>
              <w:suppressAutoHyphens/>
              <w:spacing w:after="0" w:line="240" w:lineRule="atLeast"/>
              <w:ind w:left="-216" w:right="-103"/>
              <w:jc w:val="both"/>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r>
    </w:tbl>
    <w:p w14:paraId="0FB52E52" w14:textId="77777777" w:rsidR="009D09E5" w:rsidRPr="00410D7D" w:rsidRDefault="009D09E5" w:rsidP="009D09E5">
      <w:pPr>
        <w:suppressAutoHyphens/>
        <w:spacing w:after="0" w:line="240" w:lineRule="atLeast"/>
        <w:ind w:left="1260" w:right="-29"/>
        <w:jc w:val="both"/>
        <w:rPr>
          <w:rFonts w:ascii="Times New Roman" w:eastAsia="Times New Roman" w:hAnsi="Times New Roman" w:cs="Times New Roman"/>
          <w:szCs w:val="22"/>
          <w:lang w:val="en-GB" w:eastAsia="zh-CN" w:bidi="ar-SA"/>
        </w:rPr>
      </w:pPr>
    </w:p>
    <w:p w14:paraId="41948683" w14:textId="309F33FA" w:rsidR="00F96719" w:rsidRPr="004521E9" w:rsidRDefault="00594CC3" w:rsidP="004521E9">
      <w:pPr>
        <w:numPr>
          <w:ilvl w:val="0"/>
          <w:numId w:val="24"/>
        </w:numPr>
        <w:suppressAutoHyphens/>
        <w:spacing w:after="0" w:line="240" w:lineRule="atLeast"/>
        <w:ind w:left="540" w:right="-29" w:hanging="540"/>
        <w:jc w:val="both"/>
        <w:rPr>
          <w:rFonts w:ascii="Times New Roman" w:eastAsia="Times New Roman" w:hAnsi="Times New Roman" w:cs="Times New Roman"/>
          <w:b/>
          <w:bCs/>
          <w:i/>
          <w:iCs/>
          <w:szCs w:val="22"/>
          <w:rtl/>
          <w:cs/>
          <w:lang w:val="en-GB" w:eastAsia="zh-CN" w:bidi="ar-SA"/>
        </w:rPr>
      </w:pPr>
      <w:r>
        <w:rPr>
          <w:rFonts w:ascii="Times New Roman" w:eastAsia="Times New Roman" w:hAnsi="Times New Roman" w:cs="Times New Roman"/>
          <w:b/>
          <w:bCs/>
          <w:i/>
          <w:iCs/>
          <w:szCs w:val="22"/>
          <w:lang w:val="en-GB" w:eastAsia="zh-CN" w:bidi="ar-SA"/>
        </w:rPr>
        <w:t>Hire-purchase</w:t>
      </w:r>
      <w:r w:rsidR="00C577F7" w:rsidRPr="004521E9">
        <w:rPr>
          <w:rFonts w:ascii="Times New Roman" w:eastAsia="Times New Roman" w:hAnsi="Times New Roman" w:cs="Times New Roman"/>
          <w:b/>
          <w:bCs/>
          <w:i/>
          <w:iCs/>
          <w:szCs w:val="22"/>
          <w:lang w:val="en-GB" w:eastAsia="zh-CN" w:bidi="ar-SA"/>
        </w:rPr>
        <w:t xml:space="preserve"> receivables</w:t>
      </w:r>
    </w:p>
    <w:p w14:paraId="5FBA6645" w14:textId="32B7D772" w:rsidR="00F96719" w:rsidRPr="00410D7D" w:rsidRDefault="00F96719"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9D09E5" w:rsidRPr="00410D7D" w14:paraId="63D2980B" w14:textId="77777777" w:rsidTr="004521E9">
        <w:trPr>
          <w:tblHeader/>
        </w:trPr>
        <w:tc>
          <w:tcPr>
            <w:tcW w:w="4590" w:type="dxa"/>
          </w:tcPr>
          <w:p w14:paraId="1357EC54"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F121594"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color w:val="000000"/>
                <w:sz w:val="20"/>
                <w:szCs w:val="20"/>
                <w:lang w:eastAsia="zh-CN"/>
              </w:rPr>
              <w:t>Consolidated and the Bank</w:t>
            </w:r>
          </w:p>
        </w:tc>
      </w:tr>
      <w:tr w:rsidR="009D09E5" w:rsidRPr="00410D7D" w14:paraId="3FE361D1" w14:textId="77777777" w:rsidTr="004521E9">
        <w:trPr>
          <w:tblHeader/>
        </w:trPr>
        <w:tc>
          <w:tcPr>
            <w:tcW w:w="4590" w:type="dxa"/>
          </w:tcPr>
          <w:p w14:paraId="211FD090"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5C90F3BC" w14:textId="0FDEFD98" w:rsidR="009D09E5" w:rsidRPr="00410D7D" w:rsidRDefault="000D0A4B"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30 June 2020</w:t>
            </w:r>
          </w:p>
        </w:tc>
      </w:tr>
      <w:tr w:rsidR="009D09E5" w:rsidRPr="00410D7D" w14:paraId="70008D3F" w14:textId="77777777" w:rsidTr="004521E9">
        <w:trPr>
          <w:tblHeader/>
        </w:trPr>
        <w:tc>
          <w:tcPr>
            <w:tcW w:w="4590" w:type="dxa"/>
          </w:tcPr>
          <w:p w14:paraId="112C65B2"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F461E2D" w14:textId="77777777" w:rsidR="009D09E5" w:rsidRPr="00410D7D" w:rsidRDefault="009D09E5"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Portion due</w:t>
            </w:r>
          </w:p>
        </w:tc>
      </w:tr>
      <w:tr w:rsidR="009D09E5" w:rsidRPr="00410D7D" w14:paraId="22D325F1" w14:textId="77777777" w:rsidTr="004521E9">
        <w:trPr>
          <w:tblHeader/>
        </w:trPr>
        <w:tc>
          <w:tcPr>
            <w:tcW w:w="4590" w:type="dxa"/>
          </w:tcPr>
          <w:p w14:paraId="60378F1D" w14:textId="77777777" w:rsidR="009D09E5" w:rsidRPr="00410D7D" w:rsidRDefault="009D09E5"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4E7A34A9"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Within</w:t>
            </w:r>
          </w:p>
          <w:p w14:paraId="41430B2A"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year</w:t>
            </w:r>
          </w:p>
        </w:tc>
        <w:tc>
          <w:tcPr>
            <w:tcW w:w="261" w:type="dxa"/>
          </w:tcPr>
          <w:p w14:paraId="441026F2" w14:textId="77777777" w:rsidR="009D09E5" w:rsidRPr="00410D7D" w:rsidRDefault="009D09E5" w:rsidP="009D09E5">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3AB2DFD7"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5 years</w:t>
            </w:r>
          </w:p>
        </w:tc>
        <w:tc>
          <w:tcPr>
            <w:tcW w:w="261" w:type="dxa"/>
          </w:tcPr>
          <w:p w14:paraId="7B421158"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30A05FCB"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Over </w:t>
            </w:r>
          </w:p>
          <w:p w14:paraId="1387CE48"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5 years</w:t>
            </w:r>
          </w:p>
        </w:tc>
        <w:tc>
          <w:tcPr>
            <w:tcW w:w="261" w:type="dxa"/>
            <w:vAlign w:val="bottom"/>
          </w:tcPr>
          <w:p w14:paraId="5C016A55"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D593857" w14:textId="77777777" w:rsidR="009D09E5" w:rsidRPr="00410D7D" w:rsidRDefault="009D09E5"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Total</w:t>
            </w:r>
          </w:p>
        </w:tc>
      </w:tr>
      <w:tr w:rsidR="009D09E5" w:rsidRPr="00410D7D" w14:paraId="2F268AA2" w14:textId="77777777" w:rsidTr="004521E9">
        <w:trPr>
          <w:tblHeader/>
        </w:trPr>
        <w:tc>
          <w:tcPr>
            <w:tcW w:w="4590" w:type="dxa"/>
          </w:tcPr>
          <w:p w14:paraId="19635B35" w14:textId="77777777" w:rsidR="009D09E5" w:rsidRPr="00410D7D" w:rsidRDefault="009D09E5"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13AEACC4" w14:textId="77777777" w:rsidR="009D09E5" w:rsidRPr="00410D7D" w:rsidRDefault="009D09E5" w:rsidP="009D09E5">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0D0A4B" w:rsidRPr="00410D7D" w14:paraId="729F7CBA" w14:textId="77777777" w:rsidTr="004521E9">
        <w:tc>
          <w:tcPr>
            <w:tcW w:w="4590" w:type="dxa"/>
            <w:vAlign w:val="center"/>
          </w:tcPr>
          <w:p w14:paraId="74A141DD" w14:textId="6699BD35" w:rsidR="000D0A4B" w:rsidRPr="00410D7D"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gross investment under </w:t>
            </w:r>
            <w:r w:rsidR="00594CC3">
              <w:rPr>
                <w:rFonts w:ascii="Times New Roman" w:eastAsia="Times New Roman" w:hAnsi="Times New Roman" w:cs="Times New Roman"/>
                <w:sz w:val="20"/>
                <w:szCs w:val="20"/>
                <w:lang w:eastAsia="zh-CN"/>
              </w:rPr>
              <w:t>hire-purchase</w:t>
            </w:r>
            <w:r w:rsidRPr="00410D7D">
              <w:rPr>
                <w:rFonts w:ascii="Times New Roman" w:eastAsia="Times New Roman" w:hAnsi="Times New Roman" w:cs="Times New Roman"/>
                <w:sz w:val="20"/>
                <w:szCs w:val="20"/>
                <w:lang w:eastAsia="zh-CN"/>
              </w:rPr>
              <w:t xml:space="preserve"> contracts </w:t>
            </w:r>
          </w:p>
        </w:tc>
        <w:tc>
          <w:tcPr>
            <w:tcW w:w="900" w:type="dxa"/>
            <w:vAlign w:val="bottom"/>
          </w:tcPr>
          <w:p w14:paraId="6968B365" w14:textId="44906859" w:rsidR="000D0A4B" w:rsidRPr="00410D7D" w:rsidRDefault="00883307" w:rsidP="00CC7B21">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61,446</w:t>
            </w:r>
          </w:p>
        </w:tc>
        <w:tc>
          <w:tcPr>
            <w:tcW w:w="261" w:type="dxa"/>
          </w:tcPr>
          <w:p w14:paraId="70B70A1F"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390C3EB3" w14:textId="4FDDD255" w:rsidR="000D0A4B" w:rsidRPr="00410D7D" w:rsidRDefault="00883307" w:rsidP="00CC7B21">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171,784</w:t>
            </w:r>
          </w:p>
        </w:tc>
        <w:tc>
          <w:tcPr>
            <w:tcW w:w="261" w:type="dxa"/>
          </w:tcPr>
          <w:p w14:paraId="25CE212F"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6FDBDED7" w14:textId="2617B962" w:rsidR="000D0A4B" w:rsidRPr="00410D7D" w:rsidRDefault="0088330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16,372</w:t>
            </w:r>
          </w:p>
        </w:tc>
        <w:tc>
          <w:tcPr>
            <w:tcW w:w="261" w:type="dxa"/>
          </w:tcPr>
          <w:p w14:paraId="6100C4F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7591BA28" w14:textId="05186460" w:rsidR="000D0A4B" w:rsidRPr="00410D7D" w:rsidRDefault="0088330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249,602</w:t>
            </w:r>
          </w:p>
        </w:tc>
      </w:tr>
      <w:tr w:rsidR="000D0A4B" w:rsidRPr="00410D7D" w14:paraId="2362C720" w14:textId="77777777" w:rsidTr="004521E9">
        <w:tc>
          <w:tcPr>
            <w:tcW w:w="4590" w:type="dxa"/>
            <w:vAlign w:val="center"/>
          </w:tcPr>
          <w:p w14:paraId="6B80D07F" w14:textId="0FEDE79E" w:rsidR="000D0A4B" w:rsidRPr="00410D7D"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Less</w:t>
            </w:r>
            <w:r w:rsidRPr="00410D7D">
              <w:rPr>
                <w:rFonts w:ascii="Times New Roman" w:eastAsia="Times New Roman" w:hAnsi="Times New Roman" w:cs="Times New Roman"/>
                <w:sz w:val="20"/>
                <w:szCs w:val="20"/>
                <w:lang w:eastAsia="zh-CN"/>
              </w:rPr>
              <w:t xml:space="preserve"> unearned interest income</w:t>
            </w:r>
          </w:p>
        </w:tc>
        <w:tc>
          <w:tcPr>
            <w:tcW w:w="900" w:type="dxa"/>
            <w:vAlign w:val="bottom"/>
          </w:tcPr>
          <w:p w14:paraId="47CB8BC0"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D291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1DDC66D"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411F520"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FF5A8F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E5EE7A2"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9E93A00" w14:textId="4B907A15" w:rsidR="000D0A4B" w:rsidRPr="00410D7D" w:rsidRDefault="0088330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(31,352)</w:t>
            </w:r>
          </w:p>
        </w:tc>
      </w:tr>
      <w:tr w:rsidR="000D0A4B" w:rsidRPr="00410D7D" w14:paraId="77DB9B12" w14:textId="77777777" w:rsidTr="004521E9">
        <w:tc>
          <w:tcPr>
            <w:tcW w:w="4590" w:type="dxa"/>
            <w:vAlign w:val="center"/>
          </w:tcPr>
          <w:p w14:paraId="1F7DE826" w14:textId="34DB4DAC" w:rsidR="000D0A4B" w:rsidRPr="00410D7D" w:rsidRDefault="000D0A4B"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Present value of minimum lease payments</w:t>
            </w:r>
          </w:p>
        </w:tc>
        <w:tc>
          <w:tcPr>
            <w:tcW w:w="900" w:type="dxa"/>
            <w:vAlign w:val="bottom"/>
          </w:tcPr>
          <w:p w14:paraId="3C3FC542"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57F4B7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F7E1F6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4881EF8"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4518D46E"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49A4C9C"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0E79F5E9" w14:textId="4BEBB956" w:rsidR="000D0A4B" w:rsidRPr="00410D7D" w:rsidRDefault="00883307"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218,250</w:t>
            </w:r>
          </w:p>
        </w:tc>
      </w:tr>
      <w:tr w:rsidR="000D0A4B" w:rsidRPr="00410D7D" w14:paraId="5C553538" w14:textId="77777777" w:rsidTr="004521E9">
        <w:tc>
          <w:tcPr>
            <w:tcW w:w="4590" w:type="dxa"/>
            <w:vAlign w:val="center"/>
          </w:tcPr>
          <w:p w14:paraId="2605091F" w14:textId="32FC8DB8" w:rsidR="000D0A4B" w:rsidRPr="00410D7D" w:rsidRDefault="00594CC3" w:rsidP="000D0A4B">
            <w:pPr>
              <w:suppressAutoHyphens/>
              <w:spacing w:after="0" w:line="240" w:lineRule="atLeast"/>
              <w:ind w:left="151" w:right="-29" w:hanging="151"/>
              <w:rPr>
                <w:rFonts w:ascii="Times New Roman" w:eastAsia="Times New Roman" w:hAnsi="Times New Roman" w:cs="Times New Roman"/>
                <w:sz w:val="20"/>
                <w:szCs w:val="20"/>
                <w:lang w:eastAsia="zh-CN"/>
              </w:rPr>
            </w:pPr>
            <w:r w:rsidRPr="00A63D07">
              <w:rPr>
                <w:rFonts w:ascii="Times New Roman" w:eastAsia="Times New Roman" w:hAnsi="Times New Roman" w:cs="Times New Roman"/>
                <w:i/>
                <w:iCs/>
                <w:sz w:val="20"/>
                <w:szCs w:val="20"/>
                <w:lang w:eastAsia="zh-CN"/>
              </w:rPr>
              <w:t>Less</w:t>
            </w:r>
            <w:r>
              <w:rPr>
                <w:rFonts w:ascii="Times New Roman" w:eastAsia="Times New Roman" w:hAnsi="Times New Roman" w:cs="Times New Roman"/>
                <w:sz w:val="20"/>
                <w:szCs w:val="20"/>
                <w:lang w:eastAsia="zh-CN"/>
              </w:rPr>
              <w:t xml:space="preserve"> a</w:t>
            </w:r>
            <w:r w:rsidR="000D0A4B" w:rsidRPr="00410D7D">
              <w:rPr>
                <w:rFonts w:ascii="Times New Roman" w:eastAsia="Times New Roman" w:hAnsi="Times New Roman" w:cs="Times New Roman"/>
                <w:sz w:val="20"/>
                <w:szCs w:val="20"/>
                <w:lang w:eastAsia="zh-CN"/>
              </w:rPr>
              <w:t xml:space="preserve">llowance for expected credit loss </w:t>
            </w:r>
          </w:p>
        </w:tc>
        <w:tc>
          <w:tcPr>
            <w:tcW w:w="900" w:type="dxa"/>
            <w:vAlign w:val="bottom"/>
          </w:tcPr>
          <w:p w14:paraId="2A3BA442"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4D194215"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5D08EBC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A4939EF"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2640521A"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C9A85D7"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1F0D4D25" w14:textId="2006C491" w:rsidR="000D0A4B" w:rsidRPr="00410D7D" w:rsidRDefault="00594CC3"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883307" w:rsidRPr="00410D7D">
              <w:rPr>
                <w:rFonts w:ascii="Times New Roman" w:eastAsia="Times New Roman" w:hAnsi="Times New Roman" w:cs="Times New Roman"/>
                <w:sz w:val="20"/>
                <w:szCs w:val="20"/>
                <w:lang w:eastAsia="zh-CN"/>
              </w:rPr>
              <w:t>9,801</w:t>
            </w:r>
            <w:r>
              <w:rPr>
                <w:rFonts w:ascii="Times New Roman" w:eastAsia="Times New Roman" w:hAnsi="Times New Roman" w:cs="Times New Roman"/>
                <w:sz w:val="20"/>
                <w:szCs w:val="20"/>
                <w:lang w:eastAsia="zh-CN"/>
              </w:rPr>
              <w:t>)</w:t>
            </w:r>
          </w:p>
        </w:tc>
      </w:tr>
      <w:tr w:rsidR="000D0A4B" w:rsidRPr="00410D7D" w14:paraId="6AA7B311" w14:textId="77777777" w:rsidTr="004521E9">
        <w:tc>
          <w:tcPr>
            <w:tcW w:w="4590" w:type="dxa"/>
            <w:vAlign w:val="center"/>
          </w:tcPr>
          <w:p w14:paraId="4BE788B3" w14:textId="1DD5A22A" w:rsidR="000D0A4B" w:rsidRPr="00410D7D" w:rsidRDefault="00594CC3" w:rsidP="000D0A4B">
            <w:pPr>
              <w:suppressAutoHyphens/>
              <w:spacing w:after="0" w:line="240" w:lineRule="atLeast"/>
              <w:ind w:left="151" w:right="-29" w:hanging="151"/>
              <w:jc w:val="both"/>
              <w:rPr>
                <w:rFonts w:ascii="Times New Roman" w:eastAsia="Times New Roman" w:hAnsi="Times New Roman" w:cs="Times New Roman"/>
                <w:b/>
                <w:bCs/>
                <w:color w:val="000000"/>
                <w:sz w:val="20"/>
                <w:szCs w:val="20"/>
                <w:lang w:eastAsia="zh-CN"/>
              </w:rPr>
            </w:pPr>
            <w:r>
              <w:rPr>
                <w:rFonts w:ascii="Times New Roman" w:eastAsia="Times New Roman" w:hAnsi="Times New Roman" w:cs="Times New Roman"/>
                <w:sz w:val="20"/>
                <w:szCs w:val="20"/>
                <w:lang w:eastAsia="zh-CN"/>
              </w:rPr>
              <w:t>Hire-purchase</w:t>
            </w:r>
            <w:r w:rsidR="000D0A4B" w:rsidRPr="00410D7D">
              <w:rPr>
                <w:rFonts w:ascii="Times New Roman" w:eastAsia="Times New Roman" w:hAnsi="Times New Roman" w:cs="Times New Roman"/>
                <w:sz w:val="20"/>
                <w:szCs w:val="20"/>
                <w:lang w:eastAsia="zh-CN"/>
              </w:rPr>
              <w:t xml:space="preserve"> receivables, net</w:t>
            </w:r>
          </w:p>
        </w:tc>
        <w:tc>
          <w:tcPr>
            <w:tcW w:w="900" w:type="dxa"/>
            <w:tcBorders>
              <w:left w:val="nil"/>
              <w:right w:val="nil"/>
            </w:tcBorders>
          </w:tcPr>
          <w:p w14:paraId="0C740F53" w14:textId="77777777" w:rsidR="000D0A4B" w:rsidRPr="00410D7D" w:rsidRDefault="000D0A4B" w:rsidP="000D0A4B">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5B7CA3E4"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57A83945" w14:textId="77777777" w:rsidR="000D0A4B" w:rsidRPr="00410D7D" w:rsidRDefault="000D0A4B" w:rsidP="000D0A4B">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6BA9E4EE"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6FC068A2" w14:textId="77777777" w:rsidR="000D0A4B" w:rsidRPr="00410D7D" w:rsidRDefault="000D0A4B" w:rsidP="000D0A4B">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437AF787" w14:textId="77777777" w:rsidR="000D0A4B" w:rsidRPr="00410D7D" w:rsidRDefault="000D0A4B" w:rsidP="000D0A4B">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5F76C670" w14:textId="435DB473" w:rsidR="000D0A4B" w:rsidRPr="00410D7D" w:rsidRDefault="00883307" w:rsidP="00CC7B21">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208,449</w:t>
            </w:r>
          </w:p>
        </w:tc>
      </w:tr>
    </w:tbl>
    <w:p w14:paraId="5972C12F" w14:textId="226A1818" w:rsidR="00E14A5B" w:rsidRPr="00410D7D" w:rsidRDefault="00E14A5B" w:rsidP="00F96719">
      <w:pPr>
        <w:suppressAutoHyphens/>
        <w:spacing w:after="0" w:line="240" w:lineRule="atLeast"/>
        <w:ind w:left="1080" w:right="-29"/>
        <w:jc w:val="both"/>
        <w:rPr>
          <w:rFonts w:ascii="Times New Roman" w:eastAsia="Times New Roman" w:hAnsi="Times New Roman" w:cs="Times New Roman"/>
          <w:szCs w:val="22"/>
          <w:lang w:eastAsia="zh-CN"/>
        </w:rPr>
      </w:pPr>
    </w:p>
    <w:tbl>
      <w:tblPr>
        <w:tblW w:w="9115" w:type="dxa"/>
        <w:tblInd w:w="450" w:type="dxa"/>
        <w:tblLayout w:type="fixed"/>
        <w:tblLook w:val="04A0" w:firstRow="1" w:lastRow="0" w:firstColumn="1" w:lastColumn="0" w:noHBand="0" w:noVBand="1"/>
      </w:tblPr>
      <w:tblGrid>
        <w:gridCol w:w="4590"/>
        <w:gridCol w:w="900"/>
        <w:gridCol w:w="261"/>
        <w:gridCol w:w="1022"/>
        <w:gridCol w:w="261"/>
        <w:gridCol w:w="909"/>
        <w:gridCol w:w="261"/>
        <w:gridCol w:w="911"/>
      </w:tblGrid>
      <w:tr w:rsidR="00F34A1C" w:rsidRPr="00410D7D" w14:paraId="49635C42" w14:textId="77777777" w:rsidTr="004521E9">
        <w:trPr>
          <w:tblHeader/>
        </w:trPr>
        <w:tc>
          <w:tcPr>
            <w:tcW w:w="4590" w:type="dxa"/>
          </w:tcPr>
          <w:p w14:paraId="50211BB0" w14:textId="77777777" w:rsidR="00F34A1C" w:rsidRPr="00410D7D"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hideMark/>
          </w:tcPr>
          <w:p w14:paraId="212FFF56" w14:textId="707E612C" w:rsidR="00F34A1C" w:rsidRPr="00410D7D" w:rsidRDefault="00F34A1C" w:rsidP="00EE24EB">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color w:val="000000"/>
                <w:sz w:val="20"/>
                <w:szCs w:val="20"/>
                <w:lang w:eastAsia="zh-CN"/>
              </w:rPr>
              <w:t>Consolidated</w:t>
            </w:r>
            <w:r w:rsidR="009D09E5" w:rsidRPr="00410D7D">
              <w:rPr>
                <w:rFonts w:ascii="Times New Roman" w:eastAsia="Times New Roman" w:hAnsi="Times New Roman" w:cs="Times New Roman"/>
                <w:b/>
                <w:bCs/>
                <w:color w:val="000000"/>
                <w:sz w:val="20"/>
                <w:szCs w:val="20"/>
                <w:lang w:eastAsia="zh-CN"/>
              </w:rPr>
              <w:t xml:space="preserve"> and the Bank</w:t>
            </w:r>
          </w:p>
        </w:tc>
      </w:tr>
      <w:tr w:rsidR="00EE30CC" w:rsidRPr="00410D7D" w14:paraId="5B27D2E8" w14:textId="77777777" w:rsidTr="004521E9">
        <w:trPr>
          <w:tblHeader/>
        </w:trPr>
        <w:tc>
          <w:tcPr>
            <w:tcW w:w="4590" w:type="dxa"/>
          </w:tcPr>
          <w:p w14:paraId="3F8159EA" w14:textId="77777777" w:rsidR="00EE30CC" w:rsidRPr="00410D7D"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606343AB" w14:textId="58EB4448" w:rsidR="00EE30CC" w:rsidRPr="00410D7D" w:rsidRDefault="00EE30CC" w:rsidP="00EE24EB">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31 December 2019</w:t>
            </w:r>
          </w:p>
        </w:tc>
      </w:tr>
      <w:tr w:rsidR="00EE30CC" w:rsidRPr="00410D7D" w14:paraId="27B562E3" w14:textId="77777777" w:rsidTr="004521E9">
        <w:trPr>
          <w:tblHeader/>
        </w:trPr>
        <w:tc>
          <w:tcPr>
            <w:tcW w:w="4590" w:type="dxa"/>
          </w:tcPr>
          <w:p w14:paraId="164F9A33" w14:textId="77777777" w:rsidR="00EE30CC" w:rsidRPr="00410D7D" w:rsidRDefault="00EE30C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525" w:type="dxa"/>
            <w:gridSpan w:val="7"/>
          </w:tcPr>
          <w:p w14:paraId="06DB576B" w14:textId="42CE9229" w:rsidR="00EE30CC" w:rsidRPr="00410D7D" w:rsidRDefault="00EE30CC" w:rsidP="004521E9">
            <w:pPr>
              <w:suppressAutoHyphens/>
              <w:spacing w:after="0" w:line="240" w:lineRule="atLeast"/>
              <w:ind w:left="-138" w:right="1085"/>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Portion due</w:t>
            </w:r>
          </w:p>
        </w:tc>
      </w:tr>
      <w:tr w:rsidR="00F34A1C" w:rsidRPr="00410D7D" w14:paraId="0A3E9D9F" w14:textId="77777777" w:rsidTr="004521E9">
        <w:trPr>
          <w:tblHeader/>
        </w:trPr>
        <w:tc>
          <w:tcPr>
            <w:tcW w:w="4590" w:type="dxa"/>
          </w:tcPr>
          <w:p w14:paraId="03D73DE6" w14:textId="77777777" w:rsidR="00F34A1C" w:rsidRPr="00410D7D" w:rsidRDefault="00F34A1C" w:rsidP="009D09E5">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00" w:type="dxa"/>
          </w:tcPr>
          <w:p w14:paraId="3424116E" w14:textId="2E970E80" w:rsidR="00F34A1C" w:rsidRPr="00410D7D" w:rsidRDefault="009D09E5"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Within</w:t>
            </w:r>
          </w:p>
          <w:p w14:paraId="39334B19" w14:textId="71BD997D" w:rsidR="009D09E5" w:rsidRPr="00410D7D" w:rsidRDefault="009D09E5" w:rsidP="00F34A1C">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year</w:t>
            </w:r>
          </w:p>
        </w:tc>
        <w:tc>
          <w:tcPr>
            <w:tcW w:w="261" w:type="dxa"/>
          </w:tcPr>
          <w:p w14:paraId="7FD4E029" w14:textId="77777777" w:rsidR="00F34A1C" w:rsidRPr="00410D7D" w:rsidRDefault="00F34A1C" w:rsidP="00F34A1C">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1022" w:type="dxa"/>
            <w:vAlign w:val="bottom"/>
            <w:hideMark/>
          </w:tcPr>
          <w:p w14:paraId="24A87C2F" w14:textId="60B0E947" w:rsidR="00F34A1C" w:rsidRPr="00410D7D" w:rsidRDefault="00F34A1C" w:rsidP="00F054F7">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5 years</w:t>
            </w:r>
          </w:p>
        </w:tc>
        <w:tc>
          <w:tcPr>
            <w:tcW w:w="261" w:type="dxa"/>
          </w:tcPr>
          <w:p w14:paraId="6EB0D124" w14:textId="77777777" w:rsidR="00F34A1C" w:rsidRPr="00410D7D" w:rsidRDefault="00F34A1C" w:rsidP="00F34A1C">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09" w:type="dxa"/>
            <w:vAlign w:val="bottom"/>
            <w:hideMark/>
          </w:tcPr>
          <w:p w14:paraId="46FFA946" w14:textId="77777777" w:rsidR="009D09E5" w:rsidRPr="00410D7D" w:rsidRDefault="00F34A1C" w:rsidP="009D09E5">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Over </w:t>
            </w:r>
          </w:p>
          <w:p w14:paraId="0C95151D" w14:textId="5B2F7746" w:rsidR="00F34A1C" w:rsidRPr="00410D7D" w:rsidRDefault="00F34A1C" w:rsidP="009D09E5">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5 years</w:t>
            </w:r>
          </w:p>
        </w:tc>
        <w:tc>
          <w:tcPr>
            <w:tcW w:w="261" w:type="dxa"/>
            <w:vAlign w:val="bottom"/>
          </w:tcPr>
          <w:p w14:paraId="4E57A9F0" w14:textId="77777777" w:rsidR="00F34A1C" w:rsidRPr="00410D7D" w:rsidRDefault="00F34A1C" w:rsidP="001363D8">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tc>
        <w:tc>
          <w:tcPr>
            <w:tcW w:w="911" w:type="dxa"/>
            <w:vAlign w:val="bottom"/>
          </w:tcPr>
          <w:p w14:paraId="36A24505" w14:textId="77777777" w:rsidR="00F34A1C" w:rsidRPr="00410D7D" w:rsidRDefault="00F34A1C" w:rsidP="0071537D">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sz w:val="20"/>
                <w:szCs w:val="20"/>
                <w:lang w:eastAsia="zh-CN"/>
              </w:rPr>
              <w:t>Total</w:t>
            </w:r>
          </w:p>
        </w:tc>
      </w:tr>
      <w:tr w:rsidR="00F34A1C" w:rsidRPr="00410D7D" w14:paraId="49534D9A" w14:textId="77777777" w:rsidTr="004521E9">
        <w:trPr>
          <w:tblHeader/>
        </w:trPr>
        <w:tc>
          <w:tcPr>
            <w:tcW w:w="4590" w:type="dxa"/>
          </w:tcPr>
          <w:p w14:paraId="1F319735" w14:textId="77777777" w:rsidR="00F34A1C" w:rsidRPr="00410D7D" w:rsidRDefault="00F34A1C" w:rsidP="009D09E5">
            <w:pPr>
              <w:suppressAutoHyphens/>
              <w:spacing w:after="0" w:line="240" w:lineRule="atLeast"/>
              <w:ind w:right="-29"/>
              <w:rPr>
                <w:rFonts w:ascii="Times New Roman" w:eastAsia="Times New Roman" w:hAnsi="Times New Roman" w:cs="Times New Roman"/>
                <w:color w:val="000000"/>
                <w:sz w:val="20"/>
                <w:szCs w:val="20"/>
                <w:lang w:eastAsia="zh-CN"/>
              </w:rPr>
            </w:pPr>
          </w:p>
        </w:tc>
        <w:tc>
          <w:tcPr>
            <w:tcW w:w="4525" w:type="dxa"/>
            <w:gridSpan w:val="7"/>
            <w:vAlign w:val="bottom"/>
            <w:hideMark/>
          </w:tcPr>
          <w:p w14:paraId="4C8299CE" w14:textId="3AD134B0" w:rsidR="00F34A1C" w:rsidRPr="00410D7D" w:rsidRDefault="000D0A4B" w:rsidP="00F34A1C">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lang w:eastAsia="zh-CN"/>
              </w:rPr>
              <w:t>(in million Baht)</w:t>
            </w:r>
          </w:p>
        </w:tc>
      </w:tr>
      <w:tr w:rsidR="004B034F" w:rsidRPr="00410D7D" w14:paraId="317DBA84" w14:textId="77777777" w:rsidTr="004521E9">
        <w:tc>
          <w:tcPr>
            <w:tcW w:w="4590" w:type="dxa"/>
            <w:vAlign w:val="center"/>
          </w:tcPr>
          <w:p w14:paraId="246DD7CA" w14:textId="12D362CB" w:rsidR="004B034F" w:rsidRPr="00410D7D" w:rsidRDefault="004B034F" w:rsidP="009D09E5">
            <w:pPr>
              <w:suppressAutoHyphens/>
              <w:spacing w:after="0" w:line="240" w:lineRule="atLeast"/>
              <w:ind w:right="-29"/>
              <w:rPr>
                <w:rFonts w:ascii="Times New Roman" w:eastAsia="Times New Roman" w:hAnsi="Times New Roman" w:cs="Times New Roman"/>
                <w:sz w:val="20"/>
                <w:szCs w:val="20"/>
                <w:lang w:eastAsia="zh-CN"/>
              </w:rPr>
            </w:pPr>
          </w:p>
        </w:tc>
        <w:tc>
          <w:tcPr>
            <w:tcW w:w="900" w:type="dxa"/>
            <w:vAlign w:val="bottom"/>
          </w:tcPr>
          <w:p w14:paraId="24FC1B21" w14:textId="20F16120" w:rsidR="004B034F" w:rsidRPr="00410D7D" w:rsidRDefault="004B034F" w:rsidP="00752280">
            <w:pPr>
              <w:tabs>
                <w:tab w:val="decimal" w:pos="562"/>
              </w:tabs>
              <w:suppressAutoHyphens/>
              <w:snapToGrid w:val="0"/>
              <w:spacing w:after="0" w:line="240" w:lineRule="atLeast"/>
              <w:ind w:left="-150" w:right="-108"/>
              <w:rPr>
                <w:rFonts w:ascii="Times New Roman" w:eastAsia="Times New Roman" w:hAnsi="Times New Roman" w:cs="Times New Roman"/>
                <w:sz w:val="20"/>
                <w:szCs w:val="20"/>
                <w:lang w:eastAsia="zh-CN"/>
              </w:rPr>
            </w:pPr>
          </w:p>
        </w:tc>
        <w:tc>
          <w:tcPr>
            <w:tcW w:w="261" w:type="dxa"/>
          </w:tcPr>
          <w:p w14:paraId="76A9840C" w14:textId="77777777" w:rsidR="004B034F" w:rsidRPr="00410D7D"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03BB000" w14:textId="5FECF7F5" w:rsidR="004B034F" w:rsidRPr="00410D7D" w:rsidRDefault="004B034F" w:rsidP="00752280">
            <w:pPr>
              <w:suppressAutoHyphens/>
              <w:snapToGrid w:val="0"/>
              <w:spacing w:after="0" w:line="240" w:lineRule="atLeast"/>
              <w:ind w:left="61" w:right="-217"/>
              <w:rPr>
                <w:rFonts w:ascii="Times New Roman" w:eastAsia="Times New Roman" w:hAnsi="Times New Roman" w:cs="Times New Roman"/>
                <w:sz w:val="20"/>
                <w:szCs w:val="20"/>
                <w:lang w:eastAsia="zh-CN"/>
              </w:rPr>
            </w:pPr>
          </w:p>
        </w:tc>
        <w:tc>
          <w:tcPr>
            <w:tcW w:w="261" w:type="dxa"/>
          </w:tcPr>
          <w:p w14:paraId="6CDBE2B6" w14:textId="77777777" w:rsidR="004B034F" w:rsidRPr="00410D7D"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4A9563D7" w14:textId="6F13A6A5" w:rsidR="004B034F" w:rsidRPr="00410D7D" w:rsidRDefault="004B034F" w:rsidP="00752280">
            <w:pPr>
              <w:tabs>
                <w:tab w:val="decimal" w:pos="551"/>
              </w:tabs>
              <w:suppressAutoHyphens/>
              <w:snapToGrid w:val="0"/>
              <w:spacing w:after="0" w:line="240" w:lineRule="atLeast"/>
              <w:ind w:left="-259" w:right="-94"/>
              <w:rPr>
                <w:rFonts w:ascii="Times New Roman" w:eastAsia="Times New Roman" w:hAnsi="Times New Roman" w:cs="Times New Roman"/>
                <w:sz w:val="20"/>
                <w:szCs w:val="20"/>
                <w:lang w:eastAsia="zh-CN"/>
              </w:rPr>
            </w:pPr>
          </w:p>
        </w:tc>
        <w:tc>
          <w:tcPr>
            <w:tcW w:w="261" w:type="dxa"/>
          </w:tcPr>
          <w:p w14:paraId="60241588" w14:textId="77777777" w:rsidR="004B034F" w:rsidRPr="00410D7D" w:rsidRDefault="004B034F" w:rsidP="004B034F">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635AE7DB" w14:textId="35B80139" w:rsidR="004B034F" w:rsidRPr="00410D7D" w:rsidRDefault="004B034F" w:rsidP="00752280">
            <w:pPr>
              <w:tabs>
                <w:tab w:val="decimal" w:pos="576"/>
              </w:tabs>
              <w:suppressAutoHyphens/>
              <w:snapToGrid w:val="0"/>
              <w:spacing w:after="0" w:line="240" w:lineRule="atLeast"/>
              <w:ind w:left="-231" w:right="-130"/>
              <w:rPr>
                <w:rFonts w:ascii="Times New Roman" w:eastAsia="Times New Roman" w:hAnsi="Times New Roman" w:cs="Times New Roman"/>
                <w:sz w:val="20"/>
                <w:szCs w:val="20"/>
                <w:lang w:eastAsia="zh-CN"/>
              </w:rPr>
            </w:pPr>
          </w:p>
        </w:tc>
      </w:tr>
      <w:tr w:rsidR="000D0A4B" w:rsidRPr="00410D7D" w14:paraId="52DD6D09" w14:textId="77777777" w:rsidTr="004521E9">
        <w:tc>
          <w:tcPr>
            <w:tcW w:w="4590" w:type="dxa"/>
            <w:vAlign w:val="center"/>
          </w:tcPr>
          <w:p w14:paraId="3EF32172" w14:textId="27BAE254" w:rsidR="000D0A4B" w:rsidRPr="00410D7D" w:rsidRDefault="005B6FBB" w:rsidP="000D0A4B">
            <w:pPr>
              <w:suppressAutoHyphens/>
              <w:spacing w:after="0" w:line="240" w:lineRule="atLeast"/>
              <w:ind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Total gross investment under </w:t>
            </w:r>
            <w:r w:rsidR="00594CC3">
              <w:rPr>
                <w:rFonts w:ascii="Times New Roman" w:eastAsia="Times New Roman" w:hAnsi="Times New Roman" w:cs="Times New Roman"/>
                <w:sz w:val="20"/>
                <w:szCs w:val="20"/>
                <w:lang w:eastAsia="zh-CN"/>
              </w:rPr>
              <w:t>hire-purchase</w:t>
            </w:r>
            <w:r w:rsidR="00594CC3" w:rsidRPr="00410D7D">
              <w:rPr>
                <w:rFonts w:ascii="Times New Roman" w:eastAsia="Times New Roman" w:hAnsi="Times New Roman" w:cs="Times New Roman"/>
                <w:sz w:val="20"/>
                <w:szCs w:val="20"/>
                <w:lang w:eastAsia="zh-CN"/>
              </w:rPr>
              <w:t xml:space="preserve"> </w:t>
            </w:r>
            <w:r w:rsidR="000D0A4B" w:rsidRPr="00410D7D">
              <w:rPr>
                <w:rFonts w:ascii="Times New Roman" w:eastAsia="Times New Roman" w:hAnsi="Times New Roman" w:cs="Times New Roman"/>
                <w:sz w:val="20"/>
                <w:szCs w:val="20"/>
                <w:lang w:eastAsia="zh-CN"/>
              </w:rPr>
              <w:t>contracts</w:t>
            </w:r>
          </w:p>
        </w:tc>
        <w:tc>
          <w:tcPr>
            <w:tcW w:w="900" w:type="dxa"/>
            <w:vAlign w:val="bottom"/>
          </w:tcPr>
          <w:p w14:paraId="1056E8BC" w14:textId="46B40567" w:rsidR="000D0A4B" w:rsidRPr="00410D7D" w:rsidRDefault="000D0A4B" w:rsidP="00CC7B21">
            <w:pPr>
              <w:tabs>
                <w:tab w:val="decimal" w:pos="68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65,408</w:t>
            </w:r>
          </w:p>
        </w:tc>
        <w:tc>
          <w:tcPr>
            <w:tcW w:w="261" w:type="dxa"/>
          </w:tcPr>
          <w:p w14:paraId="712B315C"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2111980D" w14:textId="03401C36" w:rsidR="000D0A4B" w:rsidRPr="00410D7D" w:rsidRDefault="000D0A4B" w:rsidP="00CC7B21">
            <w:pPr>
              <w:tabs>
                <w:tab w:val="decimal" w:pos="810"/>
              </w:tabs>
              <w:suppressAutoHyphens/>
              <w:snapToGrid w:val="0"/>
              <w:spacing w:after="0" w:line="240" w:lineRule="atLeast"/>
              <w:ind w:left="-150"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170,718</w:t>
            </w:r>
          </w:p>
        </w:tc>
        <w:tc>
          <w:tcPr>
            <w:tcW w:w="261" w:type="dxa"/>
          </w:tcPr>
          <w:p w14:paraId="3B02E77D"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vAlign w:val="bottom"/>
          </w:tcPr>
          <w:p w14:paraId="79778C29" w14:textId="4D86E449"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15,874</w:t>
            </w:r>
          </w:p>
        </w:tc>
        <w:tc>
          <w:tcPr>
            <w:tcW w:w="261" w:type="dxa"/>
          </w:tcPr>
          <w:p w14:paraId="7A48F45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Pr>
          <w:p w14:paraId="5BD343D0" w14:textId="4AF0A5DA"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252,000</w:t>
            </w:r>
          </w:p>
        </w:tc>
      </w:tr>
      <w:tr w:rsidR="000D0A4B" w:rsidRPr="00410D7D" w14:paraId="667651A0" w14:textId="77777777" w:rsidTr="004521E9">
        <w:tc>
          <w:tcPr>
            <w:tcW w:w="4590" w:type="dxa"/>
            <w:vAlign w:val="center"/>
          </w:tcPr>
          <w:p w14:paraId="3F691A64" w14:textId="3BF3F860" w:rsidR="000D0A4B" w:rsidRPr="00410D7D" w:rsidRDefault="005B6FBB" w:rsidP="000D0A4B">
            <w:pPr>
              <w:suppressAutoHyphens/>
              <w:spacing w:after="0" w:line="240" w:lineRule="atLeast"/>
              <w:ind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lang w:eastAsia="zh-CN"/>
              </w:rPr>
              <w:t>Less</w:t>
            </w:r>
            <w:r w:rsidRPr="00410D7D">
              <w:rPr>
                <w:rFonts w:ascii="Times New Roman" w:eastAsia="Times New Roman" w:hAnsi="Times New Roman" w:cs="Times New Roman"/>
                <w:sz w:val="20"/>
                <w:szCs w:val="20"/>
                <w:lang w:eastAsia="zh-CN"/>
              </w:rPr>
              <w:t xml:space="preserve"> unearned interest income</w:t>
            </w:r>
          </w:p>
        </w:tc>
        <w:tc>
          <w:tcPr>
            <w:tcW w:w="900" w:type="dxa"/>
            <w:vAlign w:val="bottom"/>
          </w:tcPr>
          <w:p w14:paraId="3E265043"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E1DD53"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19F4A1D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F11256"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335962A8"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72A92B6"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074B1521" w14:textId="00C61611" w:rsidR="000D0A4B" w:rsidRPr="00410D7D" w:rsidRDefault="000D0A4B" w:rsidP="00CC7B21">
            <w:pPr>
              <w:tabs>
                <w:tab w:val="decimal" w:pos="700"/>
              </w:tabs>
              <w:suppressAutoHyphens/>
              <w:snapToGrid w:val="0"/>
              <w:spacing w:after="0" w:line="240" w:lineRule="atLeast"/>
              <w:ind w:left="-261" w:right="-9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32,850</w:t>
            </w:r>
            <w:r w:rsidRPr="00410D7D">
              <w:rPr>
                <w:rFonts w:ascii="Times New Roman" w:eastAsia="Times New Roman" w:hAnsi="Times New Roman" w:cs="Times New Roman"/>
                <w:sz w:val="20"/>
                <w:szCs w:val="20"/>
                <w:cs/>
                <w:lang w:eastAsia="zh-CN"/>
              </w:rPr>
              <w:t>)</w:t>
            </w:r>
          </w:p>
        </w:tc>
      </w:tr>
      <w:tr w:rsidR="000D0A4B" w:rsidRPr="00410D7D" w14:paraId="314CB7D2" w14:textId="77777777" w:rsidTr="004521E9">
        <w:tc>
          <w:tcPr>
            <w:tcW w:w="4590" w:type="dxa"/>
            <w:vAlign w:val="center"/>
          </w:tcPr>
          <w:p w14:paraId="642661A2" w14:textId="6BDC9AF1" w:rsidR="000D0A4B" w:rsidRPr="00410D7D" w:rsidRDefault="000D0A4B" w:rsidP="000D0A4B">
            <w:pPr>
              <w:suppressAutoHyphens/>
              <w:spacing w:after="0" w:line="240" w:lineRule="atLeast"/>
              <w:ind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Present value of minimum lease payments</w:t>
            </w:r>
          </w:p>
        </w:tc>
        <w:tc>
          <w:tcPr>
            <w:tcW w:w="900" w:type="dxa"/>
            <w:vAlign w:val="bottom"/>
          </w:tcPr>
          <w:p w14:paraId="2F7C5D04"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1094223"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6B3B10D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401863B"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598770F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053395"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top w:val="single" w:sz="4" w:space="0" w:color="auto"/>
            </w:tcBorders>
            <w:vAlign w:val="bottom"/>
          </w:tcPr>
          <w:p w14:paraId="2E98A708" w14:textId="67768C6B"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219,150</w:t>
            </w:r>
          </w:p>
        </w:tc>
      </w:tr>
      <w:tr w:rsidR="000D0A4B" w:rsidRPr="00410D7D" w14:paraId="75648451" w14:textId="77777777" w:rsidTr="004521E9">
        <w:tc>
          <w:tcPr>
            <w:tcW w:w="4590" w:type="dxa"/>
            <w:vAlign w:val="center"/>
          </w:tcPr>
          <w:p w14:paraId="6734CBED" w14:textId="4789656A" w:rsidR="000D0A4B" w:rsidRPr="00410D7D" w:rsidRDefault="00594CC3" w:rsidP="000D0A4B">
            <w:pPr>
              <w:suppressAutoHyphens/>
              <w:spacing w:after="0" w:line="240" w:lineRule="atLeast"/>
              <w:ind w:right="-29"/>
              <w:rPr>
                <w:rFonts w:ascii="Times New Roman" w:eastAsia="Times New Roman" w:hAnsi="Times New Roman" w:cs="Times New Roman"/>
                <w:sz w:val="20"/>
                <w:szCs w:val="20"/>
                <w:lang w:eastAsia="zh-CN"/>
              </w:rPr>
            </w:pPr>
            <w:r w:rsidRPr="00A63D07">
              <w:rPr>
                <w:rFonts w:ascii="Times New Roman" w:eastAsia="Times New Roman" w:hAnsi="Times New Roman" w:cs="Times New Roman"/>
                <w:i/>
                <w:iCs/>
                <w:sz w:val="20"/>
                <w:szCs w:val="20"/>
                <w:lang w:eastAsia="zh-CN"/>
              </w:rPr>
              <w:t>Less</w:t>
            </w:r>
            <w:r>
              <w:rPr>
                <w:rFonts w:ascii="Times New Roman" w:eastAsia="Times New Roman" w:hAnsi="Times New Roman" w:cs="Times New Roman"/>
                <w:sz w:val="20"/>
                <w:szCs w:val="20"/>
                <w:lang w:eastAsia="zh-CN"/>
              </w:rPr>
              <w:t xml:space="preserve"> a</w:t>
            </w:r>
            <w:r w:rsidR="000D0A4B" w:rsidRPr="00410D7D">
              <w:rPr>
                <w:rFonts w:ascii="Times New Roman" w:eastAsia="Times New Roman" w:hAnsi="Times New Roman" w:cs="Times New Roman"/>
                <w:sz w:val="20"/>
                <w:szCs w:val="20"/>
                <w:lang w:eastAsia="zh-CN"/>
              </w:rPr>
              <w:t>llowance for doubtful accounts</w:t>
            </w:r>
          </w:p>
        </w:tc>
        <w:tc>
          <w:tcPr>
            <w:tcW w:w="900" w:type="dxa"/>
            <w:vAlign w:val="bottom"/>
          </w:tcPr>
          <w:p w14:paraId="6F803EBA" w14:textId="77777777" w:rsidR="000D0A4B" w:rsidRPr="00410D7D" w:rsidRDefault="000D0A4B" w:rsidP="000D0A4B">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F35A89"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22" w:type="dxa"/>
            <w:vAlign w:val="bottom"/>
          </w:tcPr>
          <w:p w14:paraId="03E50214"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8D779C"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09" w:type="dxa"/>
          </w:tcPr>
          <w:p w14:paraId="653253F1"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6CB2E33" w14:textId="77777777" w:rsidR="000D0A4B" w:rsidRPr="00410D7D" w:rsidRDefault="000D0A4B" w:rsidP="000D0A4B">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11" w:type="dxa"/>
            <w:tcBorders>
              <w:bottom w:val="single" w:sz="4" w:space="0" w:color="auto"/>
            </w:tcBorders>
            <w:vAlign w:val="bottom"/>
          </w:tcPr>
          <w:p w14:paraId="4BB838B6" w14:textId="6A21A4C7"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8,546</w:t>
            </w:r>
            <w:r w:rsidRPr="00410D7D">
              <w:rPr>
                <w:rFonts w:ascii="Times New Roman" w:eastAsia="Times New Roman" w:hAnsi="Times New Roman" w:cs="Times New Roman"/>
                <w:sz w:val="20"/>
                <w:szCs w:val="20"/>
                <w:cs/>
                <w:lang w:eastAsia="zh-CN"/>
              </w:rPr>
              <w:t>)</w:t>
            </w:r>
          </w:p>
        </w:tc>
      </w:tr>
      <w:tr w:rsidR="000D0A4B" w:rsidRPr="00410D7D" w14:paraId="3B67D6AC" w14:textId="77777777" w:rsidTr="004521E9">
        <w:tc>
          <w:tcPr>
            <w:tcW w:w="4590" w:type="dxa"/>
            <w:vAlign w:val="center"/>
            <w:hideMark/>
          </w:tcPr>
          <w:p w14:paraId="2C350E57" w14:textId="7D04767C" w:rsidR="000D0A4B" w:rsidRPr="00410D7D" w:rsidRDefault="00594CC3" w:rsidP="000D0A4B">
            <w:pPr>
              <w:suppressAutoHyphens/>
              <w:spacing w:after="0" w:line="240" w:lineRule="atLeast"/>
              <w:ind w:right="-29"/>
              <w:jc w:val="both"/>
              <w:rPr>
                <w:rFonts w:ascii="Times New Roman" w:eastAsia="Times New Roman" w:hAnsi="Times New Roman" w:cs="Times New Roman"/>
                <w:b/>
                <w:bCs/>
                <w:color w:val="000000"/>
                <w:sz w:val="20"/>
                <w:szCs w:val="20"/>
                <w:lang w:eastAsia="zh-CN"/>
              </w:rPr>
            </w:pPr>
            <w:r>
              <w:rPr>
                <w:rFonts w:ascii="Times New Roman" w:eastAsia="Times New Roman" w:hAnsi="Times New Roman" w:cs="Times New Roman"/>
                <w:sz w:val="20"/>
                <w:szCs w:val="20"/>
                <w:lang w:eastAsia="zh-CN"/>
              </w:rPr>
              <w:t>Hire-purchase</w:t>
            </w:r>
            <w:r w:rsidRPr="00410D7D">
              <w:rPr>
                <w:rFonts w:ascii="Times New Roman" w:eastAsia="Times New Roman" w:hAnsi="Times New Roman" w:cs="Times New Roman"/>
                <w:sz w:val="20"/>
                <w:szCs w:val="20"/>
                <w:lang w:eastAsia="zh-CN"/>
              </w:rPr>
              <w:t xml:space="preserve"> </w:t>
            </w:r>
            <w:r w:rsidR="000D0A4B" w:rsidRPr="00410D7D">
              <w:rPr>
                <w:rFonts w:ascii="Times New Roman" w:eastAsia="Times New Roman" w:hAnsi="Times New Roman" w:cs="Times New Roman"/>
                <w:sz w:val="20"/>
                <w:szCs w:val="20"/>
                <w:lang w:eastAsia="zh-CN"/>
              </w:rPr>
              <w:t>receivables, net</w:t>
            </w:r>
          </w:p>
        </w:tc>
        <w:tc>
          <w:tcPr>
            <w:tcW w:w="900" w:type="dxa"/>
            <w:tcBorders>
              <w:left w:val="nil"/>
              <w:right w:val="nil"/>
            </w:tcBorders>
          </w:tcPr>
          <w:p w14:paraId="0A73DD46" w14:textId="77777777" w:rsidR="000D0A4B" w:rsidRPr="00410D7D" w:rsidRDefault="000D0A4B" w:rsidP="000D0A4B">
            <w:pPr>
              <w:tabs>
                <w:tab w:val="decimal" w:pos="60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19FC8CB7"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22" w:type="dxa"/>
            <w:tcBorders>
              <w:left w:val="nil"/>
              <w:right w:val="nil"/>
            </w:tcBorders>
            <w:vAlign w:val="bottom"/>
          </w:tcPr>
          <w:p w14:paraId="08AF0A7F" w14:textId="77777777" w:rsidR="000D0A4B" w:rsidRPr="00410D7D" w:rsidRDefault="000D0A4B" w:rsidP="000D0A4B">
            <w:pPr>
              <w:tabs>
                <w:tab w:val="decimal" w:pos="690"/>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261" w:type="dxa"/>
          </w:tcPr>
          <w:p w14:paraId="3E325E96" w14:textId="77777777" w:rsidR="000D0A4B" w:rsidRPr="00410D7D" w:rsidRDefault="000D0A4B" w:rsidP="000D0A4B">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09" w:type="dxa"/>
            <w:tcBorders>
              <w:left w:val="nil"/>
              <w:right w:val="nil"/>
            </w:tcBorders>
          </w:tcPr>
          <w:p w14:paraId="2D638007" w14:textId="77777777" w:rsidR="000D0A4B" w:rsidRPr="00410D7D" w:rsidRDefault="000D0A4B" w:rsidP="000D0A4B">
            <w:pPr>
              <w:tabs>
                <w:tab w:val="decimal" w:pos="434"/>
              </w:tabs>
              <w:suppressAutoHyphens/>
              <w:spacing w:after="0" w:line="240" w:lineRule="auto"/>
              <w:ind w:left="-150" w:right="-130"/>
              <w:rPr>
                <w:rFonts w:ascii="Times New Roman" w:eastAsia="Times New Roman" w:hAnsi="Times New Roman" w:cs="Times New Roman"/>
                <w:b/>
                <w:bCs/>
                <w:sz w:val="20"/>
                <w:szCs w:val="20"/>
                <w:lang w:eastAsia="zh-CN"/>
              </w:rPr>
            </w:pPr>
          </w:p>
        </w:tc>
        <w:tc>
          <w:tcPr>
            <w:tcW w:w="261" w:type="dxa"/>
          </w:tcPr>
          <w:p w14:paraId="5D3356B8" w14:textId="77777777" w:rsidR="000D0A4B" w:rsidRPr="00410D7D" w:rsidRDefault="000D0A4B" w:rsidP="000D0A4B">
            <w:pPr>
              <w:tabs>
                <w:tab w:val="decimal" w:pos="578"/>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11" w:type="dxa"/>
            <w:tcBorders>
              <w:top w:val="single" w:sz="4" w:space="0" w:color="auto"/>
              <w:left w:val="nil"/>
              <w:bottom w:val="double" w:sz="4" w:space="0" w:color="auto"/>
              <w:right w:val="nil"/>
            </w:tcBorders>
            <w:vAlign w:val="bottom"/>
          </w:tcPr>
          <w:p w14:paraId="1592CA4E" w14:textId="15C62093" w:rsidR="000D0A4B" w:rsidRPr="00410D7D" w:rsidRDefault="000D0A4B" w:rsidP="00CC7B21">
            <w:pPr>
              <w:tabs>
                <w:tab w:val="decimal" w:pos="700"/>
              </w:tabs>
              <w:suppressAutoHyphens/>
              <w:snapToGrid w:val="0"/>
              <w:spacing w:after="0" w:line="240" w:lineRule="atLeast"/>
              <w:ind w:left="-259" w:right="-9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210,604</w:t>
            </w:r>
          </w:p>
        </w:tc>
      </w:tr>
    </w:tbl>
    <w:p w14:paraId="2B35651F" w14:textId="47273077" w:rsidR="00B44114" w:rsidRPr="00410D7D" w:rsidRDefault="00B44114" w:rsidP="00F96719">
      <w:pPr>
        <w:suppressAutoHyphens/>
        <w:spacing w:after="0" w:line="240" w:lineRule="atLeast"/>
        <w:ind w:left="1080" w:right="-29"/>
        <w:jc w:val="both"/>
        <w:rPr>
          <w:rFonts w:ascii="Times New Roman" w:eastAsia="Times New Roman" w:hAnsi="Times New Roman" w:cs="Times New Roman"/>
          <w:szCs w:val="22"/>
          <w:lang w:eastAsia="zh-CN"/>
        </w:rPr>
      </w:pPr>
    </w:p>
    <w:p w14:paraId="71A0F6C1" w14:textId="5271E7B7" w:rsidR="00DD3829" w:rsidRPr="00410D7D" w:rsidRDefault="00B44114" w:rsidP="00772DCC">
      <w:pP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br w:type="page"/>
      </w:r>
    </w:p>
    <w:p w14:paraId="0377F0A6"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lastRenderedPageBreak/>
        <w:t>Allowance for expected credit loss</w:t>
      </w:r>
    </w:p>
    <w:p w14:paraId="2B57B7DE" w14:textId="77777777" w:rsidR="00F96719" w:rsidRPr="00410D7D" w:rsidRDefault="00F96719" w:rsidP="00F96719">
      <w:pPr>
        <w:suppressAutoHyphens/>
        <w:spacing w:after="0" w:line="240" w:lineRule="atLeast"/>
        <w:ind w:left="540" w:right="-29"/>
        <w:jc w:val="both"/>
        <w:rPr>
          <w:rFonts w:ascii="Times New Roman" w:eastAsia="Times New Roman" w:hAnsi="Times New Roman" w:cs="Times New Roman"/>
          <w:b/>
          <w:bCs/>
          <w:sz w:val="24"/>
          <w:szCs w:val="24"/>
          <w:lang w:eastAsia="zh-CN"/>
        </w:rPr>
      </w:pPr>
    </w:p>
    <w:tbl>
      <w:tblPr>
        <w:tblW w:w="9190" w:type="dxa"/>
        <w:tblInd w:w="360" w:type="dxa"/>
        <w:tblLayout w:type="fixed"/>
        <w:tblLook w:val="04A0" w:firstRow="1" w:lastRow="0" w:firstColumn="1" w:lastColumn="0" w:noHBand="0" w:noVBand="1"/>
      </w:tblPr>
      <w:tblGrid>
        <w:gridCol w:w="4410"/>
        <w:gridCol w:w="990"/>
        <w:gridCol w:w="261"/>
        <w:gridCol w:w="999"/>
        <w:gridCol w:w="261"/>
        <w:gridCol w:w="999"/>
        <w:gridCol w:w="261"/>
        <w:gridCol w:w="1009"/>
      </w:tblGrid>
      <w:tr w:rsidR="00F96719" w:rsidRPr="00410D7D" w14:paraId="53CF8709" w14:textId="77777777" w:rsidTr="004521E9">
        <w:trPr>
          <w:trHeight w:val="208"/>
        </w:trPr>
        <w:tc>
          <w:tcPr>
            <w:tcW w:w="4410" w:type="dxa"/>
          </w:tcPr>
          <w:p w14:paraId="714A7E44"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bookmarkStart w:id="5" w:name="_Hlk42787731"/>
          </w:p>
        </w:tc>
        <w:tc>
          <w:tcPr>
            <w:tcW w:w="4780" w:type="dxa"/>
            <w:gridSpan w:val="7"/>
            <w:hideMark/>
          </w:tcPr>
          <w:p w14:paraId="51DAD94F"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b/>
                <w:bCs/>
                <w:color w:val="000000"/>
                <w:sz w:val="20"/>
                <w:szCs w:val="20"/>
                <w:lang w:eastAsia="zh-CN"/>
              </w:rPr>
              <w:t>Consolidated</w:t>
            </w:r>
          </w:p>
        </w:tc>
      </w:tr>
      <w:tr w:rsidR="009A5BC4" w:rsidRPr="00410D7D" w14:paraId="5B441EC6" w14:textId="77777777" w:rsidTr="004521E9">
        <w:trPr>
          <w:trHeight w:val="812"/>
        </w:trPr>
        <w:tc>
          <w:tcPr>
            <w:tcW w:w="4410" w:type="dxa"/>
          </w:tcPr>
          <w:p w14:paraId="5B7C4E37"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4AD18E0A"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6442EB59"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64BADBD"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12</w:t>
            </w:r>
            <w:r w:rsidRPr="00410D7D">
              <w:rPr>
                <w:rFonts w:ascii="Times New Roman" w:eastAsia="Times New Roman" w:hAnsi="Times New Roman" w:cs="Times New Roman"/>
                <w:color w:val="000000"/>
                <w:sz w:val="20"/>
                <w:szCs w:val="20"/>
                <w:cs/>
                <w:lang w:eastAsia="zh-CN"/>
              </w:rPr>
              <w:t>-</w:t>
            </w:r>
            <w:r w:rsidRPr="00410D7D">
              <w:rPr>
                <w:rFonts w:ascii="Times New Roman" w:eastAsia="Times New Roman" w:hAnsi="Times New Roman" w:cs="Times New Roman"/>
                <w:color w:val="000000"/>
                <w:sz w:val="20"/>
                <w:szCs w:val="20"/>
                <w:lang w:eastAsia="zh-CN"/>
              </w:rPr>
              <w:t>month ECL</w:t>
            </w:r>
          </w:p>
        </w:tc>
        <w:tc>
          <w:tcPr>
            <w:tcW w:w="261" w:type="dxa"/>
          </w:tcPr>
          <w:p w14:paraId="505527E4" w14:textId="77777777" w:rsidR="00F96719" w:rsidRPr="00410D7D" w:rsidRDefault="00F96719" w:rsidP="00F96719">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6DE835F5" w14:textId="41436242" w:rsidR="00F96719" w:rsidRPr="00410D7D" w:rsidRDefault="00F96719">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sz w:val="20"/>
                <w:szCs w:val="18"/>
                <w:lang w:eastAsia="zh-CN"/>
              </w:rPr>
              <w:t xml:space="preserve">Lifetime ECL, </w:t>
            </w:r>
            <w:r w:rsidRPr="00410D7D">
              <w:rPr>
                <w:rFonts w:ascii="Times New Roman" w:eastAsia="Times New Roman" w:hAnsi="Times New Roman" w:cs="Times New Roman"/>
                <w:sz w:val="20"/>
                <w:szCs w:val="18"/>
                <w:lang w:eastAsia="zh-CN"/>
              </w:rPr>
              <w:br/>
              <w:t>not credit</w:t>
            </w:r>
            <w:r w:rsidR="00193B89" w:rsidRPr="00410D7D">
              <w:rPr>
                <w:rFonts w:ascii="Times New Roman" w:eastAsia="Times New Roman" w:hAnsi="Times New Roman" w:cs="Times New Roman"/>
                <w:sz w:val="20"/>
                <w:szCs w:val="18"/>
                <w:lang w:eastAsia="zh-CN"/>
              </w:rPr>
              <w:t>-</w:t>
            </w:r>
            <w:r w:rsidRPr="00410D7D">
              <w:rPr>
                <w:rFonts w:ascii="Times New Roman" w:eastAsia="Times New Roman" w:hAnsi="Times New Roman" w:cs="Times New Roman"/>
                <w:sz w:val="20"/>
                <w:szCs w:val="18"/>
                <w:lang w:eastAsia="zh-CN"/>
              </w:rPr>
              <w:t>impaired</w:t>
            </w:r>
          </w:p>
        </w:tc>
        <w:tc>
          <w:tcPr>
            <w:tcW w:w="261" w:type="dxa"/>
          </w:tcPr>
          <w:p w14:paraId="006AF9EF"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43F4D2B7" w14:textId="2F42713A" w:rsidR="00F96719" w:rsidRPr="00410D7D" w:rsidRDefault="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 xml:space="preserve">Lifetime ECL, </w:t>
            </w:r>
            <w:r w:rsidR="00A56FDF">
              <w:rPr>
                <w:rFonts w:ascii="Times New Roman" w:eastAsia="Times New Roman" w:hAnsi="Times New Roman" w:cs="Times New Roman"/>
                <w:sz w:val="20"/>
                <w:szCs w:val="18"/>
                <w:lang w:eastAsia="zh-CN"/>
              </w:rPr>
              <w:br/>
            </w:r>
            <w:r w:rsidRPr="00410D7D">
              <w:rPr>
                <w:rFonts w:ascii="Times New Roman" w:eastAsia="Times New Roman" w:hAnsi="Times New Roman" w:cs="Times New Roman"/>
                <w:sz w:val="20"/>
                <w:szCs w:val="18"/>
                <w:lang w:eastAsia="zh-CN"/>
              </w:rPr>
              <w:t>credit</w:t>
            </w:r>
            <w:r w:rsidR="00193B89" w:rsidRPr="00410D7D">
              <w:rPr>
                <w:rFonts w:ascii="Times New Roman" w:eastAsia="Times New Roman" w:hAnsi="Times New Roman" w:cs="Times New Roman"/>
                <w:sz w:val="20"/>
                <w:szCs w:val="18"/>
                <w:lang w:eastAsia="zh-CN"/>
              </w:rPr>
              <w:t>-</w:t>
            </w:r>
            <w:r w:rsidRPr="00410D7D">
              <w:rPr>
                <w:rFonts w:ascii="Times New Roman" w:eastAsia="Times New Roman" w:hAnsi="Times New Roman" w:cs="Times New Roman"/>
                <w:sz w:val="20"/>
                <w:szCs w:val="18"/>
                <w:lang w:eastAsia="zh-CN"/>
              </w:rPr>
              <w:t>impaired</w:t>
            </w:r>
          </w:p>
        </w:tc>
        <w:tc>
          <w:tcPr>
            <w:tcW w:w="261" w:type="dxa"/>
          </w:tcPr>
          <w:p w14:paraId="22449095"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1009" w:type="dxa"/>
          </w:tcPr>
          <w:p w14:paraId="3B6B7B0C"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255C49D0"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0886ADB"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sz w:val="20"/>
                <w:szCs w:val="18"/>
                <w:lang w:eastAsia="zh-CN"/>
              </w:rPr>
            </w:pPr>
          </w:p>
          <w:p w14:paraId="6C783989" w14:textId="77777777" w:rsidR="00F96719" w:rsidRPr="00410D7D" w:rsidRDefault="00F96719" w:rsidP="00F96719">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Total</w:t>
            </w:r>
          </w:p>
        </w:tc>
      </w:tr>
      <w:tr w:rsidR="00F96719" w:rsidRPr="00410D7D" w14:paraId="2A3DB2C0" w14:textId="77777777" w:rsidTr="004521E9">
        <w:trPr>
          <w:trHeight w:val="232"/>
        </w:trPr>
        <w:tc>
          <w:tcPr>
            <w:tcW w:w="4410" w:type="dxa"/>
          </w:tcPr>
          <w:p w14:paraId="5F5D823F" w14:textId="77777777" w:rsidR="00F96719" w:rsidRPr="00410D7D" w:rsidRDefault="00F96719" w:rsidP="00F96719">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80" w:type="dxa"/>
            <w:gridSpan w:val="7"/>
            <w:vAlign w:val="bottom"/>
            <w:hideMark/>
          </w:tcPr>
          <w:p w14:paraId="215A8F71" w14:textId="77777777" w:rsidR="00F96719" w:rsidRPr="00410D7D" w:rsidRDefault="00F96719" w:rsidP="00F96719">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9A5BC4" w:rsidRPr="00410D7D" w14:paraId="20DF0102" w14:textId="77777777" w:rsidTr="004521E9">
        <w:trPr>
          <w:trHeight w:val="208"/>
        </w:trPr>
        <w:tc>
          <w:tcPr>
            <w:tcW w:w="4410" w:type="dxa"/>
            <w:hideMark/>
          </w:tcPr>
          <w:p w14:paraId="1BFF3B48"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410D7D">
              <w:rPr>
                <w:rFonts w:ascii="Times New Roman" w:eastAsia="Times New Roman" w:hAnsi="Times New Roman" w:cs="Times New Roman"/>
                <w:b/>
                <w:bCs/>
                <w:i/>
                <w:iCs/>
                <w:sz w:val="20"/>
                <w:lang w:eastAsia="zh-CN"/>
              </w:rPr>
              <w:t>Interbank and money market items</w:t>
            </w:r>
          </w:p>
        </w:tc>
        <w:tc>
          <w:tcPr>
            <w:tcW w:w="990" w:type="dxa"/>
            <w:vAlign w:val="bottom"/>
          </w:tcPr>
          <w:p w14:paraId="2991F03B" w14:textId="77777777" w:rsidR="00F96719" w:rsidRPr="00410D7D" w:rsidRDefault="00F96719" w:rsidP="00F96719">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EB9CE50"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92CCCD3"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6BA747F"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A140EAC"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E838A7E"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764CB7A"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450EF39E" w14:textId="77777777" w:rsidTr="004521E9">
        <w:trPr>
          <w:trHeight w:val="208"/>
        </w:trPr>
        <w:tc>
          <w:tcPr>
            <w:tcW w:w="4410" w:type="dxa"/>
          </w:tcPr>
          <w:p w14:paraId="26365C9B" w14:textId="6B3C6EF8" w:rsidR="00F96719" w:rsidRPr="00410D7D" w:rsidRDefault="004B034F"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 xml:space="preserve">As </w:t>
            </w:r>
            <w:r w:rsidR="00F96719" w:rsidRPr="00410D7D">
              <w:rPr>
                <w:rFonts w:ascii="Times New Roman" w:eastAsia="Times New Roman" w:hAnsi="Times New Roman" w:cs="Times New Roman"/>
                <w:sz w:val="20"/>
                <w:lang w:eastAsia="zh-CN"/>
              </w:rPr>
              <w:t>at 1 January</w:t>
            </w:r>
            <w:r w:rsidRPr="00410D7D">
              <w:rPr>
                <w:rFonts w:ascii="Times New Roman" w:eastAsia="Times New Roman" w:hAnsi="Times New Roman" w:cs="Times New Roman"/>
                <w:sz w:val="20"/>
                <w:lang w:eastAsia="zh-CN"/>
              </w:rPr>
              <w:t xml:space="preserve"> 2020</w:t>
            </w:r>
          </w:p>
        </w:tc>
        <w:tc>
          <w:tcPr>
            <w:tcW w:w="990" w:type="dxa"/>
            <w:vAlign w:val="bottom"/>
          </w:tcPr>
          <w:p w14:paraId="0E8B669A" w14:textId="6552BB50" w:rsidR="00F96719" w:rsidRPr="00410D7D" w:rsidRDefault="003E3623"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133</w:t>
            </w:r>
          </w:p>
        </w:tc>
        <w:tc>
          <w:tcPr>
            <w:tcW w:w="261" w:type="dxa"/>
          </w:tcPr>
          <w:p w14:paraId="14EBCF94"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5872BFF" w14:textId="31E8D7E3" w:rsidR="00F96719" w:rsidRPr="00410D7D" w:rsidRDefault="003E3623"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DAF9734" w14:textId="77777777" w:rsidR="00F96719" w:rsidRPr="00410D7D" w:rsidRDefault="00F96719"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44856E4" w14:textId="08F8A9B4" w:rsidR="00F96719" w:rsidRPr="00410D7D" w:rsidRDefault="003E3623"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63A6117" w14:textId="77777777" w:rsidR="00F96719" w:rsidRPr="00410D7D"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8AB775C" w14:textId="04E0B2A4" w:rsidR="00F96719" w:rsidRPr="00410D7D" w:rsidRDefault="003E3623"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133</w:t>
            </w:r>
          </w:p>
        </w:tc>
      </w:tr>
      <w:tr w:rsidR="009A5BC4" w:rsidRPr="00410D7D" w14:paraId="189289CB" w14:textId="77777777" w:rsidTr="004521E9">
        <w:trPr>
          <w:trHeight w:val="208"/>
        </w:trPr>
        <w:tc>
          <w:tcPr>
            <w:tcW w:w="4410" w:type="dxa"/>
          </w:tcPr>
          <w:p w14:paraId="69A4BD27"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vAlign w:val="bottom"/>
          </w:tcPr>
          <w:p w14:paraId="6FF96951" w14:textId="0664CAAF" w:rsidR="00F96719" w:rsidRPr="00410D7D" w:rsidRDefault="003E3623"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(2)</w:t>
            </w:r>
          </w:p>
        </w:tc>
        <w:tc>
          <w:tcPr>
            <w:tcW w:w="261" w:type="dxa"/>
          </w:tcPr>
          <w:p w14:paraId="4E4A34B2"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0FD47CA4" w14:textId="4899130F" w:rsidR="00F96719" w:rsidRPr="00410D7D" w:rsidRDefault="003E3623"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p>
        </w:tc>
        <w:tc>
          <w:tcPr>
            <w:tcW w:w="261" w:type="dxa"/>
          </w:tcPr>
          <w:p w14:paraId="65BE493C"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500C82B3" w14:textId="333A95D3" w:rsidR="00F96719" w:rsidRPr="00410D7D" w:rsidRDefault="003E3623"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0AFEE931" w14:textId="77777777" w:rsidR="00F96719" w:rsidRPr="00772DCC"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044C04F" w14:textId="69929EBC" w:rsidR="00F96719" w:rsidRPr="00410D7D" w:rsidRDefault="003E3623"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9A5BC4" w:rsidRPr="00410D7D" w14:paraId="28C4380E" w14:textId="77777777" w:rsidTr="004521E9">
        <w:trPr>
          <w:trHeight w:val="208"/>
        </w:trPr>
        <w:tc>
          <w:tcPr>
            <w:tcW w:w="4410" w:type="dxa"/>
          </w:tcPr>
          <w:p w14:paraId="48BCE439"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vAlign w:val="bottom"/>
          </w:tcPr>
          <w:p w14:paraId="118C3062" w14:textId="4A7E69E8" w:rsidR="00F96719" w:rsidRPr="00410D7D" w:rsidRDefault="003E3623"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w:t>
            </w:r>
            <w:r w:rsidR="005E23A7">
              <w:rPr>
                <w:rFonts w:ascii="Times New Roman" w:eastAsia="Times New Roman" w:hAnsi="Times New Roman" w:cs="Times New Roman"/>
                <w:sz w:val="20"/>
                <w:szCs w:val="25"/>
                <w:lang w:eastAsia="zh-CN"/>
              </w:rPr>
              <w:t>43</w:t>
            </w:r>
            <w:r w:rsidRPr="00410D7D">
              <w:rPr>
                <w:rFonts w:ascii="Times New Roman" w:eastAsia="Times New Roman" w:hAnsi="Times New Roman" w:cs="Times New Roman"/>
                <w:sz w:val="20"/>
                <w:szCs w:val="25"/>
                <w:lang w:eastAsia="zh-CN"/>
              </w:rPr>
              <w:t>)</w:t>
            </w:r>
          </w:p>
        </w:tc>
        <w:tc>
          <w:tcPr>
            <w:tcW w:w="261" w:type="dxa"/>
          </w:tcPr>
          <w:p w14:paraId="4A28D2A1"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1B2538B7" w14:textId="65FCF05C" w:rsidR="00F96719" w:rsidRPr="00410D7D" w:rsidRDefault="003E3623"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61" w:type="dxa"/>
          </w:tcPr>
          <w:p w14:paraId="7DFD903B"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Pr>
          <w:p w14:paraId="039319C7" w14:textId="58DA007A" w:rsidR="00F96719" w:rsidRPr="00410D7D" w:rsidRDefault="003E3623"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3D50A1F6" w14:textId="77777777" w:rsidR="00F96719" w:rsidRPr="00772DCC"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9623CD2" w14:textId="558B26F6" w:rsidR="00F96719" w:rsidRPr="00410D7D" w:rsidRDefault="005E23A7"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25</w:t>
            </w:r>
          </w:p>
        </w:tc>
      </w:tr>
      <w:tr w:rsidR="009A5BC4" w:rsidRPr="00410D7D" w14:paraId="50896293" w14:textId="77777777" w:rsidTr="004521E9">
        <w:trPr>
          <w:trHeight w:val="208"/>
        </w:trPr>
        <w:tc>
          <w:tcPr>
            <w:tcW w:w="4410" w:type="dxa"/>
          </w:tcPr>
          <w:p w14:paraId="29530AE8" w14:textId="1E7F3BDC" w:rsidR="00244F8D" w:rsidRPr="00410D7D" w:rsidRDefault="00CA14A8"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New interbank and money market items</w:t>
            </w:r>
          </w:p>
        </w:tc>
        <w:tc>
          <w:tcPr>
            <w:tcW w:w="990" w:type="dxa"/>
            <w:vAlign w:val="bottom"/>
          </w:tcPr>
          <w:p w14:paraId="71D621B2" w14:textId="35F3BFF3" w:rsidR="00244F8D" w:rsidRPr="00410D7D" w:rsidRDefault="003E3623"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5</w:t>
            </w:r>
          </w:p>
        </w:tc>
        <w:tc>
          <w:tcPr>
            <w:tcW w:w="261" w:type="dxa"/>
          </w:tcPr>
          <w:p w14:paraId="3ED7AB71" w14:textId="77777777" w:rsidR="00244F8D" w:rsidRPr="00410D7D" w:rsidRDefault="00244F8D"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72D8D89A" w14:textId="7F36515B" w:rsidR="00244F8D" w:rsidRPr="00410D7D" w:rsidRDefault="00E62BD4"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03FA81E3" w14:textId="77777777" w:rsidR="00244F8D" w:rsidRPr="00772DCC" w:rsidRDefault="00244F8D" w:rsidP="00772DCC">
            <w:pPr>
              <w:tabs>
                <w:tab w:val="decimal" w:pos="500"/>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C559158" w14:textId="29FD8DD1" w:rsidR="00244F8D" w:rsidRPr="00410D7D" w:rsidRDefault="00E62BD4"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39B5B96E" w14:textId="77777777" w:rsidR="00244F8D" w:rsidRPr="00772DCC"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B979059" w14:textId="4BA938C5" w:rsidR="00244F8D" w:rsidRPr="00410D7D" w:rsidRDefault="003E3623"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r>
      <w:tr w:rsidR="009A5BC4" w:rsidRPr="00410D7D" w14:paraId="6C68C058" w14:textId="77777777" w:rsidTr="004521E9">
        <w:trPr>
          <w:trHeight w:val="208"/>
        </w:trPr>
        <w:tc>
          <w:tcPr>
            <w:tcW w:w="4410" w:type="dxa"/>
          </w:tcPr>
          <w:p w14:paraId="7F2D0F48" w14:textId="77777777" w:rsidR="00F96719" w:rsidRPr="00410D7D" w:rsidRDefault="00F96719" w:rsidP="00F96719">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Others</w:t>
            </w:r>
          </w:p>
        </w:tc>
        <w:tc>
          <w:tcPr>
            <w:tcW w:w="990" w:type="dxa"/>
            <w:tcBorders>
              <w:bottom w:val="single" w:sz="4" w:space="0" w:color="auto"/>
            </w:tcBorders>
            <w:vAlign w:val="bottom"/>
          </w:tcPr>
          <w:p w14:paraId="7EB04AEB" w14:textId="329D64B2" w:rsidR="00F96719" w:rsidRPr="00410D7D" w:rsidRDefault="005E23A7"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Pr>
                <w:rFonts w:ascii="Times New Roman" w:eastAsia="Times New Roman" w:hAnsi="Times New Roman" w:cs="Times New Roman"/>
                <w:sz w:val="20"/>
                <w:szCs w:val="25"/>
                <w:lang w:eastAsia="zh-CN"/>
              </w:rPr>
              <w:t>3</w:t>
            </w:r>
          </w:p>
        </w:tc>
        <w:tc>
          <w:tcPr>
            <w:tcW w:w="261" w:type="dxa"/>
          </w:tcPr>
          <w:p w14:paraId="4C370CAF"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vAlign w:val="bottom"/>
          </w:tcPr>
          <w:p w14:paraId="76EE8464" w14:textId="7253F408" w:rsidR="00F96719" w:rsidRPr="00410D7D" w:rsidRDefault="00E62BD4"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261" w:type="dxa"/>
          </w:tcPr>
          <w:p w14:paraId="3759E2F8" w14:textId="77777777" w:rsidR="00F96719" w:rsidRPr="00410D7D" w:rsidRDefault="00F96719" w:rsidP="003E3623">
            <w:pPr>
              <w:tabs>
                <w:tab w:val="decimal" w:pos="560"/>
                <w:tab w:val="decimal" w:pos="1020"/>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tcBorders>
              <w:bottom w:val="single" w:sz="4" w:space="0" w:color="auto"/>
            </w:tcBorders>
          </w:tcPr>
          <w:p w14:paraId="0E651AA4" w14:textId="6D81C634" w:rsidR="00F96719" w:rsidRPr="00772DCC" w:rsidRDefault="00E62BD4"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57BBB12F" w14:textId="77777777" w:rsidR="00F96719" w:rsidRPr="00772DCC" w:rsidRDefault="00F96719"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56894D56" w14:textId="042CAEEF" w:rsidR="00F96719" w:rsidRPr="00410D7D" w:rsidRDefault="00E57E6F"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w:t>
            </w:r>
          </w:p>
        </w:tc>
      </w:tr>
      <w:tr w:rsidR="009A5BC4" w:rsidRPr="00410D7D" w14:paraId="1323CB6C" w14:textId="77777777" w:rsidTr="004521E9">
        <w:trPr>
          <w:trHeight w:val="196"/>
        </w:trPr>
        <w:tc>
          <w:tcPr>
            <w:tcW w:w="4410" w:type="dxa"/>
            <w:vAlign w:val="bottom"/>
            <w:hideMark/>
          </w:tcPr>
          <w:p w14:paraId="09A7E396" w14:textId="01849302" w:rsidR="00F96719" w:rsidRPr="00410D7D" w:rsidRDefault="00244F8D"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410D7D">
              <w:rPr>
                <w:rFonts w:ascii="Times New Roman" w:eastAsia="Times New Roman" w:hAnsi="Times New Roman" w:cs="Times New Roman"/>
                <w:b/>
                <w:bCs/>
                <w:color w:val="000000"/>
                <w:sz w:val="20"/>
                <w:szCs w:val="18"/>
                <w:lang w:eastAsia="zh-CN"/>
              </w:rPr>
              <w:t>As</w:t>
            </w:r>
            <w:r w:rsidR="00F96719" w:rsidRPr="00410D7D">
              <w:rPr>
                <w:rFonts w:ascii="Times New Roman" w:eastAsia="Times New Roman" w:hAnsi="Times New Roman" w:cs="Times New Roman"/>
                <w:b/>
                <w:bCs/>
                <w:color w:val="000000"/>
                <w:sz w:val="20"/>
                <w:szCs w:val="18"/>
                <w:lang w:eastAsia="zh-CN"/>
              </w:rPr>
              <w:t xml:space="preserve"> at 30 June 2020</w:t>
            </w:r>
          </w:p>
        </w:tc>
        <w:tc>
          <w:tcPr>
            <w:tcW w:w="990" w:type="dxa"/>
            <w:tcBorders>
              <w:top w:val="single" w:sz="4" w:space="0" w:color="auto"/>
              <w:left w:val="nil"/>
              <w:bottom w:val="double" w:sz="4" w:space="0" w:color="auto"/>
              <w:right w:val="nil"/>
            </w:tcBorders>
          </w:tcPr>
          <w:p w14:paraId="08D2AF76" w14:textId="2194FD94" w:rsidR="00F96719" w:rsidRPr="00410D7D" w:rsidRDefault="005E23A7"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96</w:t>
            </w:r>
          </w:p>
        </w:tc>
        <w:tc>
          <w:tcPr>
            <w:tcW w:w="261" w:type="dxa"/>
          </w:tcPr>
          <w:p w14:paraId="15A1FDAA"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028D144A" w14:textId="02952DE8" w:rsidR="00F96719" w:rsidRPr="00A63D07"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A63D07">
              <w:rPr>
                <w:rFonts w:ascii="Times New Roman" w:eastAsia="Times New Roman" w:hAnsi="Times New Roman" w:cs="Times New Roman"/>
                <w:b/>
                <w:bCs/>
                <w:sz w:val="20"/>
                <w:szCs w:val="20"/>
                <w:lang w:eastAsia="zh-CN"/>
              </w:rPr>
              <w:t>69</w:t>
            </w:r>
          </w:p>
        </w:tc>
        <w:tc>
          <w:tcPr>
            <w:tcW w:w="261" w:type="dxa"/>
          </w:tcPr>
          <w:p w14:paraId="795010D4" w14:textId="77777777" w:rsidR="00F96719" w:rsidRPr="00481BBE"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0FA28CD5" w14:textId="300EC9B7" w:rsidR="00F96719" w:rsidRPr="00410D7D" w:rsidRDefault="00281FF0" w:rsidP="004521E9">
            <w:pPr>
              <w:tabs>
                <w:tab w:val="decimal" w:pos="619"/>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p>
        </w:tc>
        <w:tc>
          <w:tcPr>
            <w:tcW w:w="261" w:type="dxa"/>
          </w:tcPr>
          <w:p w14:paraId="6A017C80" w14:textId="77777777" w:rsidR="00F96719" w:rsidRPr="00772DCC"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56123262" w14:textId="7A307BAC" w:rsidR="00F96719" w:rsidRPr="009A5BC4"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1</w:t>
            </w:r>
            <w:r w:rsidR="005E23A7" w:rsidRPr="009A5BC4">
              <w:rPr>
                <w:rFonts w:ascii="Times New Roman" w:eastAsia="Times New Roman" w:hAnsi="Times New Roman" w:cs="Times New Roman"/>
                <w:b/>
                <w:bCs/>
                <w:sz w:val="20"/>
                <w:szCs w:val="20"/>
                <w:lang w:eastAsia="zh-CN"/>
              </w:rPr>
              <w:t>65</w:t>
            </w:r>
          </w:p>
        </w:tc>
      </w:tr>
      <w:tr w:rsidR="009A5BC4" w:rsidRPr="00410D7D" w14:paraId="62A04E22" w14:textId="77777777" w:rsidTr="004521E9">
        <w:trPr>
          <w:trHeight w:val="208"/>
        </w:trPr>
        <w:tc>
          <w:tcPr>
            <w:tcW w:w="4410" w:type="dxa"/>
            <w:vAlign w:val="bottom"/>
          </w:tcPr>
          <w:p w14:paraId="5F3F9E56" w14:textId="77777777" w:rsidR="00F96719" w:rsidRPr="00410D7D" w:rsidRDefault="00F96719" w:rsidP="00F96719">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26AA3A9C"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B9745B1"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25597B08"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74D1B2C0"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2BC36F94" w14:textId="77777777" w:rsidR="00F96719" w:rsidRPr="00410D7D"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39C561D" w14:textId="77777777" w:rsidR="00F96719" w:rsidRPr="00410D7D"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bottom w:val="nil"/>
              <w:right w:val="nil"/>
            </w:tcBorders>
          </w:tcPr>
          <w:p w14:paraId="1FA045BE"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1E831C83" w14:textId="77777777" w:rsidTr="004521E9">
        <w:trPr>
          <w:trHeight w:val="208"/>
        </w:trPr>
        <w:tc>
          <w:tcPr>
            <w:tcW w:w="4410" w:type="dxa"/>
            <w:vAlign w:val="bottom"/>
            <w:hideMark/>
          </w:tcPr>
          <w:p w14:paraId="3AE24C76" w14:textId="77777777" w:rsidR="00F96719" w:rsidRPr="004521E9" w:rsidRDefault="00F96719" w:rsidP="00F96719">
            <w:pPr>
              <w:suppressAutoHyphens/>
              <w:spacing w:after="0" w:line="240" w:lineRule="atLeast"/>
              <w:ind w:left="78" w:right="-29"/>
              <w:rPr>
                <w:rFonts w:ascii="Times New Roman" w:eastAsia="Times New Roman" w:hAnsi="Times New Roman" w:cs="Times New Roman"/>
                <w:b/>
                <w:bCs/>
                <w:i/>
                <w:iCs/>
                <w:sz w:val="20"/>
                <w:lang w:eastAsia="zh-CN"/>
              </w:rPr>
            </w:pPr>
            <w:r w:rsidRPr="004521E9">
              <w:rPr>
                <w:rFonts w:ascii="Times New Roman" w:eastAsia="Times New Roman" w:hAnsi="Times New Roman" w:cs="Times New Roman"/>
                <w:b/>
                <w:bCs/>
                <w:i/>
                <w:iCs/>
                <w:sz w:val="20"/>
                <w:lang w:eastAsia="zh-CN"/>
              </w:rPr>
              <w:t>Investments in debt instruments</w:t>
            </w:r>
          </w:p>
        </w:tc>
        <w:tc>
          <w:tcPr>
            <w:tcW w:w="990" w:type="dxa"/>
          </w:tcPr>
          <w:p w14:paraId="169C2A1B"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007FC1E"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D5FC81D"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E8CE9BC" w14:textId="77777777" w:rsidR="00F96719" w:rsidRPr="00410D7D" w:rsidRDefault="00F96719" w:rsidP="00F96719">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EEFB9AC" w14:textId="77777777" w:rsidR="00F96719" w:rsidRPr="00410D7D" w:rsidRDefault="00F96719"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DB2D65F" w14:textId="77777777" w:rsidR="00F96719" w:rsidRPr="00410D7D" w:rsidRDefault="00F96719"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0D6E104" w14:textId="77777777" w:rsidR="00F96719" w:rsidRPr="00410D7D" w:rsidRDefault="00F96719"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7CA793C9" w14:textId="77777777" w:rsidTr="004521E9">
        <w:trPr>
          <w:trHeight w:val="208"/>
        </w:trPr>
        <w:tc>
          <w:tcPr>
            <w:tcW w:w="4410" w:type="dxa"/>
          </w:tcPr>
          <w:p w14:paraId="26E9A110" w14:textId="56086481"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6BD4A3A0" w14:textId="41354DA6"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18</w:t>
            </w:r>
          </w:p>
        </w:tc>
        <w:tc>
          <w:tcPr>
            <w:tcW w:w="261" w:type="dxa"/>
          </w:tcPr>
          <w:p w14:paraId="57960F89"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2DECF84" w14:textId="18E7C8C0" w:rsidR="00281FF0" w:rsidRPr="00410D7D" w:rsidRDefault="00281FF0"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28CBBF24"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B7086CB" w14:textId="5DA5857B" w:rsidR="00281FF0" w:rsidRPr="00410D7D" w:rsidRDefault="00281FF0"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6EFF4DD"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E9170F8" w14:textId="06337A93"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w:t>
            </w:r>
          </w:p>
        </w:tc>
      </w:tr>
      <w:tr w:rsidR="009A5BC4" w:rsidRPr="00410D7D" w14:paraId="0B736925" w14:textId="77777777" w:rsidTr="004521E9">
        <w:trPr>
          <w:trHeight w:val="208"/>
        </w:trPr>
        <w:tc>
          <w:tcPr>
            <w:tcW w:w="4410" w:type="dxa"/>
          </w:tcPr>
          <w:p w14:paraId="4370B32D"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5596A900" w14:textId="3BD2CBA2"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4</w:t>
            </w:r>
          </w:p>
        </w:tc>
        <w:tc>
          <w:tcPr>
            <w:tcW w:w="261" w:type="dxa"/>
          </w:tcPr>
          <w:p w14:paraId="0FDE552C"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F76293D" w14:textId="6AD9C15D" w:rsidR="00281FF0" w:rsidRPr="00410D7D" w:rsidRDefault="00281FF0"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5318E219"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CA6CA38" w14:textId="0FCA560D" w:rsidR="00281FF0" w:rsidRPr="00410D7D" w:rsidRDefault="00281FF0"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25A8D130"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86DE83E" w14:textId="20DADD5F"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9A5BC4" w:rsidRPr="00410D7D" w14:paraId="6AA51DA4" w14:textId="77777777" w:rsidTr="004521E9">
        <w:trPr>
          <w:trHeight w:val="208"/>
        </w:trPr>
        <w:tc>
          <w:tcPr>
            <w:tcW w:w="4410" w:type="dxa"/>
          </w:tcPr>
          <w:p w14:paraId="65956304"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New investments in debt instruments</w:t>
            </w:r>
          </w:p>
        </w:tc>
        <w:tc>
          <w:tcPr>
            <w:tcW w:w="990" w:type="dxa"/>
          </w:tcPr>
          <w:p w14:paraId="2F048199" w14:textId="076B3EFC"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7</w:t>
            </w:r>
          </w:p>
        </w:tc>
        <w:tc>
          <w:tcPr>
            <w:tcW w:w="261" w:type="dxa"/>
          </w:tcPr>
          <w:p w14:paraId="5AEC88B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F4504C2" w14:textId="3EDBEA4C" w:rsidR="00281FF0" w:rsidRPr="00410D7D" w:rsidRDefault="00281FF0"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55D45620"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DF8E6AF" w14:textId="6053FA9A" w:rsidR="00281FF0" w:rsidRPr="00410D7D" w:rsidRDefault="00281FF0"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60B6B857"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CCAC99B" w14:textId="385C093D"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w:t>
            </w:r>
          </w:p>
        </w:tc>
      </w:tr>
      <w:tr w:rsidR="009A5BC4" w:rsidRPr="00410D7D" w14:paraId="3364F29B" w14:textId="77777777" w:rsidTr="004521E9">
        <w:trPr>
          <w:trHeight w:val="208"/>
        </w:trPr>
        <w:tc>
          <w:tcPr>
            <w:tcW w:w="4410" w:type="dxa"/>
            <w:vAlign w:val="bottom"/>
            <w:hideMark/>
          </w:tcPr>
          <w:p w14:paraId="03A10C50" w14:textId="1B048C39"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As at 30 June 2020</w:t>
            </w:r>
          </w:p>
        </w:tc>
        <w:tc>
          <w:tcPr>
            <w:tcW w:w="990" w:type="dxa"/>
            <w:tcBorders>
              <w:top w:val="single" w:sz="4" w:space="0" w:color="auto"/>
              <w:left w:val="nil"/>
              <w:bottom w:val="double" w:sz="4" w:space="0" w:color="auto"/>
              <w:right w:val="nil"/>
            </w:tcBorders>
          </w:tcPr>
          <w:p w14:paraId="54621D19" w14:textId="72172029" w:rsidR="00281FF0" w:rsidRPr="004521E9"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4521E9">
              <w:rPr>
                <w:rFonts w:ascii="Times New Roman" w:eastAsia="Times New Roman" w:hAnsi="Times New Roman" w:cs="Times New Roman"/>
                <w:b/>
                <w:bCs/>
                <w:sz w:val="20"/>
                <w:szCs w:val="25"/>
                <w:lang w:eastAsia="zh-CN"/>
              </w:rPr>
              <w:t>29</w:t>
            </w:r>
          </w:p>
        </w:tc>
        <w:tc>
          <w:tcPr>
            <w:tcW w:w="261" w:type="dxa"/>
          </w:tcPr>
          <w:p w14:paraId="53031F39"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9D1B110" w14:textId="15B83376" w:rsidR="00281FF0" w:rsidRPr="009A5BC4" w:rsidRDefault="00281FF0" w:rsidP="004521E9">
            <w:pPr>
              <w:tabs>
                <w:tab w:val="decimal" w:pos="62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w:t>
            </w:r>
          </w:p>
        </w:tc>
        <w:tc>
          <w:tcPr>
            <w:tcW w:w="261" w:type="dxa"/>
          </w:tcPr>
          <w:p w14:paraId="3C82871B" w14:textId="77777777" w:rsidR="00281FF0" w:rsidRPr="004521E9" w:rsidRDefault="00281FF0">
            <w:pPr>
              <w:tabs>
                <w:tab w:val="decimal" w:pos="491"/>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685FDE8" w14:textId="65A0F4BC" w:rsidR="00281FF0" w:rsidRPr="009A5BC4" w:rsidRDefault="00281FF0" w:rsidP="004521E9">
            <w:pPr>
              <w:tabs>
                <w:tab w:val="decimal" w:pos="619"/>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w:t>
            </w:r>
          </w:p>
        </w:tc>
        <w:tc>
          <w:tcPr>
            <w:tcW w:w="261" w:type="dxa"/>
          </w:tcPr>
          <w:p w14:paraId="0D6AAB17" w14:textId="77777777" w:rsidR="00281FF0" w:rsidRPr="00772DCC" w:rsidRDefault="00281FF0">
            <w:pPr>
              <w:tabs>
                <w:tab w:val="decimal" w:pos="505"/>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single" w:sz="4" w:space="0" w:color="auto"/>
              <w:left w:val="nil"/>
              <w:bottom w:val="double" w:sz="4" w:space="0" w:color="auto"/>
              <w:right w:val="nil"/>
            </w:tcBorders>
          </w:tcPr>
          <w:p w14:paraId="503243EE" w14:textId="4BCA55B8" w:rsidR="00281FF0" w:rsidRPr="009A5BC4"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29</w:t>
            </w:r>
          </w:p>
        </w:tc>
      </w:tr>
      <w:tr w:rsidR="009A5BC4" w:rsidRPr="00410D7D" w14:paraId="42E1D84C" w14:textId="77777777" w:rsidTr="004521E9">
        <w:trPr>
          <w:trHeight w:val="196"/>
        </w:trPr>
        <w:tc>
          <w:tcPr>
            <w:tcW w:w="4410" w:type="dxa"/>
            <w:vAlign w:val="bottom"/>
          </w:tcPr>
          <w:p w14:paraId="42BBE26D"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3CEA3954" w14:textId="77777777" w:rsidR="00281FF0" w:rsidRPr="004521E9"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0A61B2B"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7F6CF751"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1258CF3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4117E6A" w14:textId="77777777" w:rsidR="00281FF0" w:rsidRPr="00410D7D" w:rsidRDefault="00281FF0" w:rsidP="00BD743F">
            <w:pPr>
              <w:tabs>
                <w:tab w:val="decimal" w:pos="435"/>
                <w:tab w:val="decimal" w:pos="570"/>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E2B8CC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top w:val="double" w:sz="4" w:space="0" w:color="auto"/>
              <w:left w:val="nil"/>
              <w:right w:val="nil"/>
            </w:tcBorders>
          </w:tcPr>
          <w:p w14:paraId="47C3F02D"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3948913C" w14:textId="77777777" w:rsidTr="004521E9">
        <w:trPr>
          <w:trHeight w:val="208"/>
        </w:trPr>
        <w:tc>
          <w:tcPr>
            <w:tcW w:w="4410" w:type="dxa"/>
            <w:vAlign w:val="bottom"/>
            <w:hideMark/>
          </w:tcPr>
          <w:p w14:paraId="6D33AF4D" w14:textId="77777777" w:rsidR="00281FF0" w:rsidRPr="00663061" w:rsidRDefault="00281FF0" w:rsidP="00281FF0">
            <w:pPr>
              <w:suppressAutoHyphens/>
              <w:spacing w:after="0" w:line="240" w:lineRule="atLeast"/>
              <w:ind w:left="78" w:right="-29"/>
              <w:rPr>
                <w:rFonts w:ascii="Times New Roman" w:eastAsia="Times New Roman" w:hAnsi="Times New Roman" w:cs="Times New Roman"/>
                <w:b/>
                <w:bCs/>
                <w:i/>
                <w:iCs/>
                <w:sz w:val="20"/>
                <w:lang w:eastAsia="zh-CN"/>
              </w:rPr>
            </w:pPr>
            <w:r w:rsidRPr="00663061">
              <w:rPr>
                <w:rFonts w:ascii="Times New Roman" w:eastAsia="Times New Roman" w:hAnsi="Times New Roman" w:cs="Times New Roman"/>
                <w:b/>
                <w:bCs/>
                <w:i/>
                <w:iCs/>
                <w:sz w:val="20"/>
                <w:lang w:eastAsia="zh-CN"/>
              </w:rPr>
              <w:t>Loans to customers</w:t>
            </w:r>
          </w:p>
        </w:tc>
        <w:tc>
          <w:tcPr>
            <w:tcW w:w="990" w:type="dxa"/>
          </w:tcPr>
          <w:p w14:paraId="72D9190D" w14:textId="77777777"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DA3002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148EE4B"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EA9A3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2A6008" w14:textId="77777777" w:rsidR="00281FF0" w:rsidRPr="00410D7D" w:rsidRDefault="00281FF0" w:rsidP="00BD743F">
            <w:pPr>
              <w:tabs>
                <w:tab w:val="decimal" w:pos="57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8B2F403"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64480083" w14:textId="7777777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9A5BC4" w:rsidRPr="00410D7D" w14:paraId="50DF57BB" w14:textId="77777777" w:rsidTr="004521E9">
        <w:trPr>
          <w:trHeight w:val="208"/>
        </w:trPr>
        <w:tc>
          <w:tcPr>
            <w:tcW w:w="4410" w:type="dxa"/>
          </w:tcPr>
          <w:p w14:paraId="2FF87700" w14:textId="1884201B"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69FA0A6C" w14:textId="4E08BF9C"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27,096</w:t>
            </w:r>
          </w:p>
        </w:tc>
        <w:tc>
          <w:tcPr>
            <w:tcW w:w="261" w:type="dxa"/>
          </w:tcPr>
          <w:p w14:paraId="386EBFC1"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BBF25E2" w14:textId="1DCEEF09"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30,929</w:t>
            </w:r>
          </w:p>
        </w:tc>
        <w:tc>
          <w:tcPr>
            <w:tcW w:w="261" w:type="dxa"/>
          </w:tcPr>
          <w:p w14:paraId="3F1D0F9D"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8ECE2EF" w14:textId="3AC2F26D"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51,433</w:t>
            </w:r>
          </w:p>
        </w:tc>
        <w:tc>
          <w:tcPr>
            <w:tcW w:w="261" w:type="dxa"/>
          </w:tcPr>
          <w:p w14:paraId="12CAD00E"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99C6BC7" w14:textId="6FD1B2B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109,458</w:t>
            </w:r>
          </w:p>
        </w:tc>
      </w:tr>
      <w:tr w:rsidR="009A5BC4" w:rsidRPr="00410D7D" w14:paraId="3EC6ADB8" w14:textId="77777777" w:rsidTr="004521E9">
        <w:trPr>
          <w:trHeight w:val="208"/>
        </w:trPr>
        <w:tc>
          <w:tcPr>
            <w:tcW w:w="4410" w:type="dxa"/>
          </w:tcPr>
          <w:p w14:paraId="233581BE"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tcPr>
          <w:p w14:paraId="56BF2393" w14:textId="2BBEAD86"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18,258</w:t>
            </w:r>
          </w:p>
        </w:tc>
        <w:tc>
          <w:tcPr>
            <w:tcW w:w="261" w:type="dxa"/>
          </w:tcPr>
          <w:p w14:paraId="7DC4982A"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A0E7452" w14:textId="70F9EB14"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(20,186)</w:t>
            </w:r>
          </w:p>
        </w:tc>
        <w:tc>
          <w:tcPr>
            <w:tcW w:w="261" w:type="dxa"/>
          </w:tcPr>
          <w:p w14:paraId="179171BE"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1C5348E" w14:textId="415E9DAA"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1,928</w:t>
            </w:r>
          </w:p>
        </w:tc>
        <w:tc>
          <w:tcPr>
            <w:tcW w:w="261" w:type="dxa"/>
          </w:tcPr>
          <w:p w14:paraId="457DFDB5"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0D7AE598" w14:textId="6D976DF9" w:rsidR="00281FF0" w:rsidRPr="00410D7D" w:rsidRDefault="00281FF0">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9A5BC4" w:rsidRPr="00410D7D" w14:paraId="135A8583" w14:textId="77777777" w:rsidTr="004521E9">
        <w:trPr>
          <w:trHeight w:val="208"/>
        </w:trPr>
        <w:tc>
          <w:tcPr>
            <w:tcW w:w="4410" w:type="dxa"/>
          </w:tcPr>
          <w:p w14:paraId="670339D8"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01CEF0AF" w14:textId="22FE936A"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(8,20</w:t>
            </w:r>
            <w:r w:rsidR="00481BBE">
              <w:rPr>
                <w:rFonts w:ascii="Times New Roman" w:eastAsia="Times New Roman" w:hAnsi="Times New Roman" w:cs="Times New Roman"/>
                <w:sz w:val="20"/>
                <w:szCs w:val="25"/>
                <w:lang w:eastAsia="zh-CN"/>
              </w:rPr>
              <w:t>4</w:t>
            </w:r>
            <w:r w:rsidRPr="00410D7D">
              <w:rPr>
                <w:rFonts w:ascii="Times New Roman" w:eastAsia="Times New Roman" w:hAnsi="Times New Roman" w:cs="Times New Roman"/>
                <w:sz w:val="20"/>
                <w:szCs w:val="25"/>
                <w:lang w:eastAsia="zh-CN"/>
              </w:rPr>
              <w:t>)</w:t>
            </w:r>
          </w:p>
        </w:tc>
        <w:tc>
          <w:tcPr>
            <w:tcW w:w="261" w:type="dxa"/>
          </w:tcPr>
          <w:p w14:paraId="7AF41B8C"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1D1CFFD" w14:textId="69D36F3E"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20,577</w:t>
            </w:r>
          </w:p>
        </w:tc>
        <w:tc>
          <w:tcPr>
            <w:tcW w:w="261" w:type="dxa"/>
          </w:tcPr>
          <w:p w14:paraId="6924C658"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2DA08F8" w14:textId="5E0F6E62"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5,712</w:t>
            </w:r>
          </w:p>
        </w:tc>
        <w:tc>
          <w:tcPr>
            <w:tcW w:w="261" w:type="dxa"/>
          </w:tcPr>
          <w:p w14:paraId="4196EB4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55CC22A9" w14:textId="1B6A1F14"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18,08</w:t>
            </w:r>
            <w:r w:rsidR="00481BBE">
              <w:rPr>
                <w:rFonts w:ascii="Times New Roman" w:eastAsia="Times New Roman" w:hAnsi="Times New Roman" w:cs="Times New Roman"/>
                <w:sz w:val="20"/>
                <w:szCs w:val="20"/>
                <w:lang w:eastAsia="zh-CN"/>
              </w:rPr>
              <w:t>5</w:t>
            </w:r>
          </w:p>
        </w:tc>
      </w:tr>
      <w:tr w:rsidR="009A5BC4" w:rsidRPr="00410D7D" w14:paraId="41729E0A" w14:textId="77777777" w:rsidTr="009A5BC4">
        <w:trPr>
          <w:trHeight w:val="208"/>
        </w:trPr>
        <w:tc>
          <w:tcPr>
            <w:tcW w:w="4410" w:type="dxa"/>
          </w:tcPr>
          <w:p w14:paraId="12C0BD72" w14:textId="52803689"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Derecognition</w:t>
            </w:r>
          </w:p>
        </w:tc>
        <w:tc>
          <w:tcPr>
            <w:tcW w:w="990" w:type="dxa"/>
          </w:tcPr>
          <w:p w14:paraId="07308380" w14:textId="3ADEC6D2"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3</w:t>
            </w:r>
          </w:p>
        </w:tc>
        <w:tc>
          <w:tcPr>
            <w:tcW w:w="261" w:type="dxa"/>
          </w:tcPr>
          <w:p w14:paraId="6B318B1B"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6B28131" w14:textId="5529A7B7"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107</w:t>
            </w:r>
          </w:p>
        </w:tc>
        <w:tc>
          <w:tcPr>
            <w:tcW w:w="261" w:type="dxa"/>
          </w:tcPr>
          <w:p w14:paraId="691334B4"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0D9B98E" w14:textId="5B299F53"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261" w:type="dxa"/>
          </w:tcPr>
          <w:p w14:paraId="5BB04018"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1397CBD0" w14:textId="703D6F24"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116</w:t>
            </w:r>
          </w:p>
        </w:tc>
      </w:tr>
      <w:tr w:rsidR="009A5BC4" w:rsidRPr="00410D7D" w14:paraId="3CD96F8F" w14:textId="77777777" w:rsidTr="009A5BC4">
        <w:trPr>
          <w:trHeight w:val="208"/>
        </w:trPr>
        <w:tc>
          <w:tcPr>
            <w:tcW w:w="4410" w:type="dxa"/>
          </w:tcPr>
          <w:p w14:paraId="6525B74D" w14:textId="6FD21309"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Write</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lang w:eastAsia="zh-CN"/>
              </w:rPr>
              <w:t>off</w:t>
            </w:r>
          </w:p>
        </w:tc>
        <w:tc>
          <w:tcPr>
            <w:tcW w:w="990" w:type="dxa"/>
          </w:tcPr>
          <w:p w14:paraId="72F604B9" w14:textId="0F7E289B" w:rsidR="00281FF0" w:rsidRPr="00410D7D" w:rsidRDefault="00281FF0"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521E9">
              <w:rPr>
                <w:rFonts w:ascii="Times New Roman" w:eastAsia="Times New Roman" w:hAnsi="Times New Roman" w:cs="Times New Roman"/>
                <w:sz w:val="20"/>
                <w:szCs w:val="20"/>
                <w:lang w:eastAsia="zh-CN"/>
              </w:rPr>
              <w:t>-</w:t>
            </w:r>
          </w:p>
        </w:tc>
        <w:tc>
          <w:tcPr>
            <w:tcW w:w="261" w:type="dxa"/>
          </w:tcPr>
          <w:p w14:paraId="632021CB"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2BD5ADC" w14:textId="3A13FCB6" w:rsidR="00281FF0" w:rsidRPr="00410D7D" w:rsidRDefault="00281FF0"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5539C44" w14:textId="77777777" w:rsidR="00281FF0" w:rsidRPr="00410D7D" w:rsidRDefault="00281FF0"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39E9739" w14:textId="36BB8EC2"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(11,925)</w:t>
            </w:r>
          </w:p>
        </w:tc>
        <w:tc>
          <w:tcPr>
            <w:tcW w:w="261" w:type="dxa"/>
          </w:tcPr>
          <w:p w14:paraId="361C3A3A"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Pr>
          <w:p w14:paraId="73F298B6" w14:textId="71CCF311"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(11,925)</w:t>
            </w:r>
          </w:p>
        </w:tc>
      </w:tr>
      <w:tr w:rsidR="009A5BC4" w:rsidRPr="00410D7D" w14:paraId="345874FB" w14:textId="77777777" w:rsidTr="009A5BC4">
        <w:trPr>
          <w:trHeight w:val="208"/>
        </w:trPr>
        <w:tc>
          <w:tcPr>
            <w:tcW w:w="4410" w:type="dxa"/>
          </w:tcPr>
          <w:p w14:paraId="16C370AC" w14:textId="77777777" w:rsidR="00281FF0" w:rsidRPr="00410D7D" w:rsidRDefault="00281FF0" w:rsidP="00281FF0">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Others</w:t>
            </w:r>
          </w:p>
        </w:tc>
        <w:tc>
          <w:tcPr>
            <w:tcW w:w="990" w:type="dxa"/>
            <w:tcBorders>
              <w:bottom w:val="single" w:sz="4" w:space="0" w:color="auto"/>
            </w:tcBorders>
          </w:tcPr>
          <w:p w14:paraId="62C64143" w14:textId="2156E4A7" w:rsidR="00281FF0" w:rsidRPr="00410D7D"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17</w:t>
            </w:r>
          </w:p>
        </w:tc>
        <w:tc>
          <w:tcPr>
            <w:tcW w:w="261" w:type="dxa"/>
          </w:tcPr>
          <w:p w14:paraId="6AC2A2D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47ED3951" w14:textId="2BD294CE"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c>
          <w:tcPr>
            <w:tcW w:w="261" w:type="dxa"/>
          </w:tcPr>
          <w:p w14:paraId="72BCA8E5"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4AA85C8A" w14:textId="14157EE1"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90</w:t>
            </w:r>
          </w:p>
        </w:tc>
        <w:tc>
          <w:tcPr>
            <w:tcW w:w="261" w:type="dxa"/>
          </w:tcPr>
          <w:p w14:paraId="37F30402"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1009" w:type="dxa"/>
            <w:tcBorders>
              <w:bottom w:val="single" w:sz="4" w:space="0" w:color="auto"/>
            </w:tcBorders>
          </w:tcPr>
          <w:p w14:paraId="00ED8D75" w14:textId="4AF51A80" w:rsidR="00281FF0" w:rsidRPr="00410D7D"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111</w:t>
            </w:r>
          </w:p>
        </w:tc>
      </w:tr>
      <w:tr w:rsidR="009A5BC4" w:rsidRPr="00410D7D" w14:paraId="568474E6" w14:textId="77777777" w:rsidTr="009A5BC4">
        <w:trPr>
          <w:trHeight w:val="208"/>
        </w:trPr>
        <w:tc>
          <w:tcPr>
            <w:tcW w:w="4410" w:type="dxa"/>
            <w:vAlign w:val="bottom"/>
            <w:hideMark/>
          </w:tcPr>
          <w:p w14:paraId="408C92DB" w14:textId="7BB3867D" w:rsidR="00281FF0" w:rsidRPr="00410D7D" w:rsidRDefault="00281FF0" w:rsidP="00281FF0">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As at 30 June 2020</w:t>
            </w:r>
          </w:p>
        </w:tc>
        <w:tc>
          <w:tcPr>
            <w:tcW w:w="990" w:type="dxa"/>
            <w:tcBorders>
              <w:top w:val="single" w:sz="4" w:space="0" w:color="auto"/>
              <w:left w:val="nil"/>
              <w:bottom w:val="double" w:sz="4" w:space="0" w:color="auto"/>
              <w:right w:val="nil"/>
            </w:tcBorders>
          </w:tcPr>
          <w:p w14:paraId="6BEAC072" w14:textId="2FE47293" w:rsidR="00281FF0" w:rsidRPr="004521E9" w:rsidRDefault="00281FF0"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4521E9">
              <w:rPr>
                <w:rFonts w:ascii="Times New Roman" w:eastAsia="Times New Roman" w:hAnsi="Times New Roman" w:cs="Times New Roman"/>
                <w:b/>
                <w:bCs/>
                <w:sz w:val="20"/>
                <w:szCs w:val="25"/>
                <w:lang w:eastAsia="zh-CN"/>
              </w:rPr>
              <w:t>37,170</w:t>
            </w:r>
          </w:p>
        </w:tc>
        <w:tc>
          <w:tcPr>
            <w:tcW w:w="261" w:type="dxa"/>
          </w:tcPr>
          <w:p w14:paraId="27E5D8B1"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37B6BAC5" w14:textId="49AB41FA" w:rsidR="00281FF0" w:rsidRPr="009A5BC4"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31,431</w:t>
            </w:r>
          </w:p>
        </w:tc>
        <w:tc>
          <w:tcPr>
            <w:tcW w:w="261" w:type="dxa"/>
          </w:tcPr>
          <w:p w14:paraId="7827E171" w14:textId="77777777" w:rsidR="00281FF0" w:rsidRPr="009A5BC4"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D00B000" w14:textId="6A197481" w:rsidR="00281FF0" w:rsidRPr="009A5BC4"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47,244</w:t>
            </w:r>
          </w:p>
        </w:tc>
        <w:tc>
          <w:tcPr>
            <w:tcW w:w="261" w:type="dxa"/>
          </w:tcPr>
          <w:p w14:paraId="0E6CC4E6" w14:textId="77777777" w:rsidR="00281FF0" w:rsidRPr="00410D7D" w:rsidRDefault="00281FF0" w:rsidP="00281FF0">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1009" w:type="dxa"/>
            <w:tcBorders>
              <w:top w:val="single" w:sz="4" w:space="0" w:color="auto"/>
              <w:left w:val="nil"/>
              <w:bottom w:val="double" w:sz="4" w:space="0" w:color="auto"/>
              <w:right w:val="nil"/>
            </w:tcBorders>
          </w:tcPr>
          <w:p w14:paraId="7DCA574F" w14:textId="38ACD772" w:rsidR="00281FF0" w:rsidRPr="009A5BC4" w:rsidRDefault="00281FF0"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cs/>
                <w:lang w:eastAsia="zh-CN"/>
              </w:rPr>
            </w:pPr>
            <w:r w:rsidRPr="009A5BC4">
              <w:rPr>
                <w:rFonts w:ascii="Times New Roman" w:eastAsia="Times New Roman" w:hAnsi="Times New Roman" w:cs="Times New Roman"/>
                <w:b/>
                <w:bCs/>
                <w:sz w:val="20"/>
                <w:szCs w:val="20"/>
                <w:lang w:eastAsia="zh-CN"/>
              </w:rPr>
              <w:t>115,845</w:t>
            </w:r>
          </w:p>
        </w:tc>
      </w:tr>
    </w:tbl>
    <w:p w14:paraId="19DAE1FB" w14:textId="77777777" w:rsidR="00226CAB" w:rsidRPr="00410D7D" w:rsidRDefault="00226CAB" w:rsidP="00772DCC">
      <w:pPr>
        <w:spacing w:after="0"/>
        <w:rPr>
          <w:rFonts w:ascii="Times New Roman" w:hAnsi="Times New Roman" w:cs="Times New Roman"/>
        </w:rPr>
      </w:pPr>
    </w:p>
    <w:bookmarkEnd w:id="5"/>
    <w:tbl>
      <w:tblPr>
        <w:tblW w:w="9180" w:type="dxa"/>
        <w:tblInd w:w="360" w:type="dxa"/>
        <w:tblLayout w:type="fixed"/>
        <w:tblLook w:val="04A0" w:firstRow="1" w:lastRow="0" w:firstColumn="1" w:lastColumn="0" w:noHBand="0" w:noVBand="1"/>
      </w:tblPr>
      <w:tblGrid>
        <w:gridCol w:w="4410"/>
        <w:gridCol w:w="990"/>
        <w:gridCol w:w="261"/>
        <w:gridCol w:w="999"/>
        <w:gridCol w:w="261"/>
        <w:gridCol w:w="999"/>
        <w:gridCol w:w="261"/>
        <w:gridCol w:w="999"/>
      </w:tblGrid>
      <w:tr w:rsidR="00244F8D" w:rsidRPr="00410D7D" w14:paraId="3D9468C7" w14:textId="77777777" w:rsidTr="004521E9">
        <w:trPr>
          <w:trHeight w:val="208"/>
          <w:tblHeader/>
        </w:trPr>
        <w:tc>
          <w:tcPr>
            <w:tcW w:w="4410" w:type="dxa"/>
          </w:tcPr>
          <w:p w14:paraId="2C07E855" w14:textId="77777777" w:rsidR="00244F8D" w:rsidRPr="00410D7D" w:rsidRDefault="00244F8D" w:rsidP="00244F8D">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4770" w:type="dxa"/>
            <w:gridSpan w:val="7"/>
            <w:hideMark/>
          </w:tcPr>
          <w:p w14:paraId="4668CD2F" w14:textId="0D1EB16B" w:rsidR="00244F8D" w:rsidRPr="00410D7D" w:rsidRDefault="00244F8D" w:rsidP="00244F8D">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b/>
                <w:bCs/>
                <w:color w:val="000000"/>
                <w:sz w:val="20"/>
                <w:szCs w:val="20"/>
                <w:lang w:eastAsia="zh-CN"/>
              </w:rPr>
              <w:t>The Bank</w:t>
            </w:r>
          </w:p>
        </w:tc>
      </w:tr>
      <w:tr w:rsidR="009A5BC4" w:rsidRPr="00410D7D" w14:paraId="68F54121" w14:textId="77777777" w:rsidTr="004521E9">
        <w:trPr>
          <w:trHeight w:val="812"/>
          <w:tblHeader/>
        </w:trPr>
        <w:tc>
          <w:tcPr>
            <w:tcW w:w="4410" w:type="dxa"/>
          </w:tcPr>
          <w:p w14:paraId="018478EE" w14:textId="77777777" w:rsidR="009A5BC4" w:rsidRPr="00410D7D" w:rsidRDefault="009A5BC4" w:rsidP="009A5BC4">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990" w:type="dxa"/>
          </w:tcPr>
          <w:p w14:paraId="5201C01F"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283439A2"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20"/>
                <w:lang w:eastAsia="zh-CN"/>
              </w:rPr>
            </w:pPr>
          </w:p>
          <w:p w14:paraId="7B9828B4" w14:textId="08B7BC4D"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12</w:t>
            </w:r>
            <w:r w:rsidRPr="00410D7D">
              <w:rPr>
                <w:rFonts w:ascii="Times New Roman" w:eastAsia="Times New Roman" w:hAnsi="Times New Roman" w:cs="Times New Roman"/>
                <w:color w:val="000000"/>
                <w:sz w:val="20"/>
                <w:szCs w:val="20"/>
                <w:cs/>
                <w:lang w:eastAsia="zh-CN"/>
              </w:rPr>
              <w:t>-</w:t>
            </w:r>
            <w:r w:rsidRPr="00410D7D">
              <w:rPr>
                <w:rFonts w:ascii="Times New Roman" w:eastAsia="Times New Roman" w:hAnsi="Times New Roman" w:cs="Times New Roman"/>
                <w:color w:val="000000"/>
                <w:sz w:val="20"/>
                <w:szCs w:val="20"/>
                <w:lang w:eastAsia="zh-CN"/>
              </w:rPr>
              <w:t>month ECL</w:t>
            </w:r>
          </w:p>
        </w:tc>
        <w:tc>
          <w:tcPr>
            <w:tcW w:w="261" w:type="dxa"/>
          </w:tcPr>
          <w:p w14:paraId="175E704A" w14:textId="77777777" w:rsidR="009A5BC4" w:rsidRPr="00410D7D" w:rsidRDefault="009A5BC4" w:rsidP="009A5BC4">
            <w:pPr>
              <w:suppressAutoHyphens/>
              <w:snapToGrid w:val="0"/>
              <w:spacing w:after="0" w:line="240" w:lineRule="atLeast"/>
              <w:ind w:left="-138" w:right="-136"/>
              <w:jc w:val="both"/>
              <w:rPr>
                <w:rFonts w:ascii="Times New Roman" w:eastAsia="Times New Roman" w:hAnsi="Times New Roman" w:cs="Times New Roman"/>
                <w:sz w:val="20"/>
                <w:szCs w:val="20"/>
                <w:lang w:eastAsia="zh-CN"/>
              </w:rPr>
            </w:pPr>
          </w:p>
        </w:tc>
        <w:tc>
          <w:tcPr>
            <w:tcW w:w="999" w:type="dxa"/>
            <w:hideMark/>
          </w:tcPr>
          <w:p w14:paraId="1D0673C4" w14:textId="0BBF7E83"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r w:rsidRPr="00410D7D">
              <w:rPr>
                <w:rFonts w:ascii="Times New Roman" w:eastAsia="Times New Roman" w:hAnsi="Times New Roman" w:cs="Times New Roman"/>
                <w:sz w:val="20"/>
                <w:szCs w:val="18"/>
                <w:lang w:eastAsia="zh-CN"/>
              </w:rPr>
              <w:t xml:space="preserve">Lifetime ECL, </w:t>
            </w:r>
            <w:r w:rsidRPr="00410D7D">
              <w:rPr>
                <w:rFonts w:ascii="Times New Roman" w:eastAsia="Times New Roman" w:hAnsi="Times New Roman" w:cs="Times New Roman"/>
                <w:sz w:val="20"/>
                <w:szCs w:val="18"/>
                <w:lang w:eastAsia="zh-CN"/>
              </w:rPr>
              <w:br/>
              <w:t>not credit-impaired</w:t>
            </w:r>
          </w:p>
        </w:tc>
        <w:tc>
          <w:tcPr>
            <w:tcW w:w="261" w:type="dxa"/>
          </w:tcPr>
          <w:p w14:paraId="1B93F87A"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hideMark/>
          </w:tcPr>
          <w:p w14:paraId="7E7DED8D" w14:textId="77AAA489"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 xml:space="preserve">Lifetime ECL, </w:t>
            </w:r>
            <w:r>
              <w:rPr>
                <w:rFonts w:ascii="Times New Roman" w:eastAsia="Times New Roman" w:hAnsi="Times New Roman" w:cs="Times New Roman"/>
                <w:sz w:val="20"/>
                <w:szCs w:val="18"/>
                <w:lang w:eastAsia="zh-CN"/>
              </w:rPr>
              <w:br/>
            </w:r>
            <w:r w:rsidRPr="00410D7D">
              <w:rPr>
                <w:rFonts w:ascii="Times New Roman" w:eastAsia="Times New Roman" w:hAnsi="Times New Roman" w:cs="Times New Roman"/>
                <w:sz w:val="20"/>
                <w:szCs w:val="18"/>
                <w:lang w:eastAsia="zh-CN"/>
              </w:rPr>
              <w:t>credit-impaired</w:t>
            </w:r>
          </w:p>
        </w:tc>
        <w:tc>
          <w:tcPr>
            <w:tcW w:w="261" w:type="dxa"/>
          </w:tcPr>
          <w:p w14:paraId="400F2F56"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p>
        </w:tc>
        <w:tc>
          <w:tcPr>
            <w:tcW w:w="999" w:type="dxa"/>
          </w:tcPr>
          <w:p w14:paraId="3D1A3E4F"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2D51F29"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35194628" w14:textId="77777777"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sz w:val="20"/>
                <w:szCs w:val="18"/>
                <w:lang w:eastAsia="zh-CN"/>
              </w:rPr>
            </w:pPr>
          </w:p>
          <w:p w14:paraId="77B4AA46" w14:textId="43598E41" w:rsidR="009A5BC4" w:rsidRPr="00410D7D" w:rsidRDefault="009A5BC4" w:rsidP="009A5BC4">
            <w:pPr>
              <w:suppressAutoHyphens/>
              <w:spacing w:after="0" w:line="240" w:lineRule="atLeast"/>
              <w:ind w:left="-138" w:right="-136"/>
              <w:jc w:val="center"/>
              <w:rPr>
                <w:rFonts w:ascii="Times New Roman" w:eastAsia="Times New Roman" w:hAnsi="Times New Roman" w:cs="Times New Roman"/>
                <w:color w:val="000000"/>
                <w:sz w:val="20"/>
                <w:szCs w:val="18"/>
                <w:lang w:eastAsia="zh-CN"/>
              </w:rPr>
            </w:pPr>
            <w:r w:rsidRPr="00410D7D">
              <w:rPr>
                <w:rFonts w:ascii="Times New Roman" w:eastAsia="Times New Roman" w:hAnsi="Times New Roman" w:cs="Times New Roman"/>
                <w:sz w:val="20"/>
                <w:szCs w:val="18"/>
                <w:lang w:eastAsia="zh-CN"/>
              </w:rPr>
              <w:t>Total</w:t>
            </w:r>
          </w:p>
        </w:tc>
      </w:tr>
      <w:tr w:rsidR="00244F8D" w:rsidRPr="00410D7D" w14:paraId="3770B7B6" w14:textId="77777777" w:rsidTr="004521E9">
        <w:trPr>
          <w:trHeight w:val="232"/>
          <w:tblHeader/>
        </w:trPr>
        <w:tc>
          <w:tcPr>
            <w:tcW w:w="4410" w:type="dxa"/>
          </w:tcPr>
          <w:p w14:paraId="23D07904" w14:textId="77777777" w:rsidR="00244F8D" w:rsidRPr="00410D7D" w:rsidRDefault="00244F8D" w:rsidP="00244F8D">
            <w:pPr>
              <w:suppressAutoHyphens/>
              <w:spacing w:after="0" w:line="240" w:lineRule="atLeast"/>
              <w:ind w:left="75" w:right="-29" w:hanging="86"/>
              <w:rPr>
                <w:rFonts w:ascii="Times New Roman" w:eastAsia="Times New Roman" w:hAnsi="Times New Roman" w:cs="Times New Roman"/>
                <w:color w:val="000000"/>
                <w:sz w:val="20"/>
                <w:szCs w:val="20"/>
                <w:lang w:eastAsia="zh-CN"/>
              </w:rPr>
            </w:pPr>
          </w:p>
        </w:tc>
        <w:tc>
          <w:tcPr>
            <w:tcW w:w="4770" w:type="dxa"/>
            <w:gridSpan w:val="7"/>
            <w:vAlign w:val="bottom"/>
            <w:hideMark/>
          </w:tcPr>
          <w:p w14:paraId="0FBF42C2" w14:textId="77777777" w:rsidR="00244F8D" w:rsidRPr="00410D7D" w:rsidRDefault="00244F8D" w:rsidP="00244F8D">
            <w:pPr>
              <w:tabs>
                <w:tab w:val="decimal" w:pos="1020"/>
              </w:tabs>
              <w:suppressAutoHyphens/>
              <w:snapToGrid w:val="0"/>
              <w:spacing w:after="0" w:line="240" w:lineRule="atLeast"/>
              <w:ind w:left="-150" w:right="-13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244F8D" w:rsidRPr="00410D7D" w14:paraId="4F46B28C" w14:textId="77777777" w:rsidTr="004521E9">
        <w:trPr>
          <w:trHeight w:val="208"/>
        </w:trPr>
        <w:tc>
          <w:tcPr>
            <w:tcW w:w="4410" w:type="dxa"/>
            <w:hideMark/>
          </w:tcPr>
          <w:p w14:paraId="7A449389"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b/>
                <w:bCs/>
                <w:i/>
                <w:iCs/>
                <w:sz w:val="20"/>
                <w:lang w:eastAsia="zh-CN"/>
              </w:rPr>
            </w:pPr>
            <w:r w:rsidRPr="00410D7D">
              <w:rPr>
                <w:rFonts w:ascii="Times New Roman" w:eastAsia="Times New Roman" w:hAnsi="Times New Roman" w:cs="Times New Roman"/>
                <w:b/>
                <w:bCs/>
                <w:i/>
                <w:iCs/>
                <w:sz w:val="20"/>
                <w:lang w:eastAsia="zh-CN"/>
              </w:rPr>
              <w:t>Interbank and money market items</w:t>
            </w:r>
          </w:p>
        </w:tc>
        <w:tc>
          <w:tcPr>
            <w:tcW w:w="990" w:type="dxa"/>
            <w:vAlign w:val="bottom"/>
          </w:tcPr>
          <w:p w14:paraId="33DCE77B" w14:textId="77777777" w:rsidR="00244F8D" w:rsidRPr="00410D7D" w:rsidRDefault="00244F8D" w:rsidP="00244F8D">
            <w:pPr>
              <w:tabs>
                <w:tab w:val="decimal" w:pos="886"/>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CA92523"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4002862F"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BE28414"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BF1C648"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550C241"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638E21A" w14:textId="77777777" w:rsidR="00244F8D" w:rsidRPr="00410D7D" w:rsidRDefault="00244F8D" w:rsidP="003C53AE">
            <w:pPr>
              <w:tabs>
                <w:tab w:val="decimal" w:pos="59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44F8D" w:rsidRPr="00410D7D" w14:paraId="17BBB37B" w14:textId="77777777" w:rsidTr="004521E9">
        <w:trPr>
          <w:trHeight w:val="208"/>
        </w:trPr>
        <w:tc>
          <w:tcPr>
            <w:tcW w:w="4410" w:type="dxa"/>
          </w:tcPr>
          <w:p w14:paraId="663C7A0D"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As at 1 January 2020</w:t>
            </w:r>
          </w:p>
        </w:tc>
        <w:tc>
          <w:tcPr>
            <w:tcW w:w="990" w:type="dxa"/>
            <w:vAlign w:val="bottom"/>
          </w:tcPr>
          <w:p w14:paraId="392332B8" w14:textId="46DDAEF6" w:rsidR="00244F8D"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132</w:t>
            </w:r>
          </w:p>
        </w:tc>
        <w:tc>
          <w:tcPr>
            <w:tcW w:w="261" w:type="dxa"/>
          </w:tcPr>
          <w:p w14:paraId="165D8933"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D652087" w14:textId="428B0212" w:rsidR="00244F8D" w:rsidRPr="00410D7D"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4B9D9AF5"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84E8084" w14:textId="69DB3DAF" w:rsidR="00244F8D"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76A54E26"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EB3EDEF" w14:textId="45D00BF9" w:rsidR="00244F8D"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132</w:t>
            </w:r>
          </w:p>
        </w:tc>
      </w:tr>
      <w:tr w:rsidR="00244F8D" w:rsidRPr="00410D7D" w14:paraId="07F41F5E" w14:textId="77777777" w:rsidTr="004521E9">
        <w:trPr>
          <w:trHeight w:val="208"/>
        </w:trPr>
        <w:tc>
          <w:tcPr>
            <w:tcW w:w="4410" w:type="dxa"/>
          </w:tcPr>
          <w:p w14:paraId="16E13E5E"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vAlign w:val="bottom"/>
          </w:tcPr>
          <w:p w14:paraId="5A2256F7" w14:textId="5F0B4991" w:rsidR="00244F8D"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(2)</w:t>
            </w:r>
          </w:p>
        </w:tc>
        <w:tc>
          <w:tcPr>
            <w:tcW w:w="261" w:type="dxa"/>
          </w:tcPr>
          <w:p w14:paraId="726F321F"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EE2BAC9" w14:textId="384BA2E4" w:rsidR="00244F8D"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p>
        </w:tc>
        <w:tc>
          <w:tcPr>
            <w:tcW w:w="261" w:type="dxa"/>
          </w:tcPr>
          <w:p w14:paraId="4B247DAC"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1F6025B" w14:textId="4F12201C" w:rsidR="00244F8D"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65C532D9"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93CAE35" w14:textId="0566A340" w:rsidR="00244F8D" w:rsidRPr="00410D7D" w:rsidRDefault="003C53AE">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244F8D" w:rsidRPr="00410D7D" w14:paraId="414245C2" w14:textId="77777777" w:rsidTr="004521E9">
        <w:trPr>
          <w:trHeight w:val="208"/>
        </w:trPr>
        <w:tc>
          <w:tcPr>
            <w:tcW w:w="4410" w:type="dxa"/>
          </w:tcPr>
          <w:p w14:paraId="3B641325"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vAlign w:val="bottom"/>
          </w:tcPr>
          <w:p w14:paraId="093F3C8D" w14:textId="1AB983FA" w:rsidR="00244F8D"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(68)</w:t>
            </w:r>
          </w:p>
        </w:tc>
        <w:tc>
          <w:tcPr>
            <w:tcW w:w="261" w:type="dxa"/>
          </w:tcPr>
          <w:p w14:paraId="5A0292FC"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2FCDBC5E" w14:textId="1FAF7278" w:rsidR="00244F8D"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61" w:type="dxa"/>
          </w:tcPr>
          <w:p w14:paraId="02C02E6E"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1C1E1FE" w14:textId="28C72EA7" w:rsidR="00244F8D"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26079150"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B5E71D9" w14:textId="7C5573F6" w:rsidR="00244F8D" w:rsidRPr="00410D7D" w:rsidRDefault="003C53AE">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244F8D" w:rsidRPr="00410D7D" w14:paraId="486CDF1A" w14:textId="77777777" w:rsidTr="004521E9">
        <w:trPr>
          <w:trHeight w:val="208"/>
        </w:trPr>
        <w:tc>
          <w:tcPr>
            <w:tcW w:w="4410" w:type="dxa"/>
          </w:tcPr>
          <w:p w14:paraId="267AF899" w14:textId="758FBED1" w:rsidR="00244F8D" w:rsidRPr="00410D7D" w:rsidRDefault="00E9544C" w:rsidP="00244F8D">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New interbank and money market items</w:t>
            </w:r>
          </w:p>
        </w:tc>
        <w:tc>
          <w:tcPr>
            <w:tcW w:w="990" w:type="dxa"/>
            <w:vAlign w:val="bottom"/>
          </w:tcPr>
          <w:p w14:paraId="569FC63E" w14:textId="6557036C" w:rsidR="00244F8D"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5</w:t>
            </w:r>
          </w:p>
        </w:tc>
        <w:tc>
          <w:tcPr>
            <w:tcW w:w="261" w:type="dxa"/>
          </w:tcPr>
          <w:p w14:paraId="4A852F5C"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276B968" w14:textId="562B2E9C" w:rsidR="00244F8D" w:rsidRPr="00410D7D"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4FB3B494"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C237DE3" w14:textId="51A7F17C" w:rsidR="00244F8D"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38A14B6D"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1ED765E6" w14:textId="754EA684" w:rsidR="00244F8D"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r>
      <w:tr w:rsidR="00244F8D" w:rsidRPr="00410D7D" w14:paraId="244BC4E3" w14:textId="77777777" w:rsidTr="004521E9">
        <w:trPr>
          <w:trHeight w:val="208"/>
        </w:trPr>
        <w:tc>
          <w:tcPr>
            <w:tcW w:w="4410" w:type="dxa"/>
          </w:tcPr>
          <w:p w14:paraId="64A8C98D" w14:textId="77777777" w:rsidR="00244F8D" w:rsidRPr="00410D7D" w:rsidRDefault="00244F8D" w:rsidP="00244F8D">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Others</w:t>
            </w:r>
          </w:p>
        </w:tc>
        <w:tc>
          <w:tcPr>
            <w:tcW w:w="990" w:type="dxa"/>
            <w:tcBorders>
              <w:bottom w:val="single" w:sz="4" w:space="0" w:color="auto"/>
            </w:tcBorders>
            <w:vAlign w:val="bottom"/>
          </w:tcPr>
          <w:p w14:paraId="3A491F15" w14:textId="32E80195" w:rsidR="00244F8D"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2</w:t>
            </w:r>
          </w:p>
        </w:tc>
        <w:tc>
          <w:tcPr>
            <w:tcW w:w="261" w:type="dxa"/>
          </w:tcPr>
          <w:p w14:paraId="223A41F2"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3000A82C" w14:textId="4C3F4E72" w:rsidR="00244F8D"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261" w:type="dxa"/>
          </w:tcPr>
          <w:p w14:paraId="24406FDC" w14:textId="77777777" w:rsidR="00244F8D" w:rsidRPr="00410D7D" w:rsidRDefault="00244F8D" w:rsidP="00244F8D">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57101686" w14:textId="5CC34090" w:rsidR="00244F8D"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F3CF716" w14:textId="77777777" w:rsidR="00244F8D" w:rsidRPr="00410D7D" w:rsidRDefault="00244F8D" w:rsidP="00772DCC">
            <w:pPr>
              <w:tabs>
                <w:tab w:val="decimal" w:pos="500"/>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00DFC9C2" w14:textId="33B13811" w:rsidR="00244F8D"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r>
      <w:tr w:rsidR="00244F8D" w:rsidRPr="00410D7D" w14:paraId="1B1486E5" w14:textId="77777777" w:rsidTr="004521E9">
        <w:trPr>
          <w:trHeight w:val="196"/>
        </w:trPr>
        <w:tc>
          <w:tcPr>
            <w:tcW w:w="4410" w:type="dxa"/>
            <w:vAlign w:val="bottom"/>
            <w:hideMark/>
          </w:tcPr>
          <w:p w14:paraId="09CCEECB" w14:textId="77777777" w:rsidR="00244F8D" w:rsidRPr="00410D7D" w:rsidRDefault="00244F8D"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r w:rsidRPr="00410D7D">
              <w:rPr>
                <w:rFonts w:ascii="Times New Roman" w:eastAsia="Times New Roman" w:hAnsi="Times New Roman" w:cs="Times New Roman"/>
                <w:b/>
                <w:bCs/>
                <w:color w:val="000000"/>
                <w:sz w:val="20"/>
                <w:szCs w:val="18"/>
                <w:lang w:eastAsia="zh-CN"/>
              </w:rPr>
              <w:t>As at 30 June 2020</w:t>
            </w:r>
          </w:p>
        </w:tc>
        <w:tc>
          <w:tcPr>
            <w:tcW w:w="990" w:type="dxa"/>
            <w:tcBorders>
              <w:top w:val="single" w:sz="4" w:space="0" w:color="auto"/>
              <w:left w:val="nil"/>
              <w:bottom w:val="double" w:sz="4" w:space="0" w:color="auto"/>
              <w:right w:val="nil"/>
            </w:tcBorders>
          </w:tcPr>
          <w:p w14:paraId="15F194D0" w14:textId="6C3B1D26" w:rsidR="00244F8D" w:rsidRPr="009A5BC4"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9A5BC4">
              <w:rPr>
                <w:rFonts w:ascii="Times New Roman" w:eastAsia="Times New Roman" w:hAnsi="Times New Roman" w:cs="Times New Roman"/>
                <w:b/>
                <w:bCs/>
                <w:sz w:val="20"/>
                <w:szCs w:val="25"/>
                <w:lang w:eastAsia="zh-CN"/>
              </w:rPr>
              <w:t>69</w:t>
            </w:r>
          </w:p>
        </w:tc>
        <w:tc>
          <w:tcPr>
            <w:tcW w:w="261" w:type="dxa"/>
          </w:tcPr>
          <w:p w14:paraId="6FE6AE16"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7FB1853A" w14:textId="78F6EED1" w:rsidR="00244F8D" w:rsidRPr="009A5BC4"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69</w:t>
            </w:r>
          </w:p>
        </w:tc>
        <w:tc>
          <w:tcPr>
            <w:tcW w:w="261" w:type="dxa"/>
          </w:tcPr>
          <w:p w14:paraId="5850F4A2"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34C5E0B7" w14:textId="77C85DCC" w:rsidR="00244F8D"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p>
        </w:tc>
        <w:tc>
          <w:tcPr>
            <w:tcW w:w="261" w:type="dxa"/>
          </w:tcPr>
          <w:p w14:paraId="264A9B9B" w14:textId="77777777" w:rsidR="00244F8D" w:rsidRPr="00772DCC" w:rsidRDefault="00244F8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17405BF5" w14:textId="6FD2CA25" w:rsidR="00244F8D" w:rsidRPr="00A63D07"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A63D07">
              <w:rPr>
                <w:rFonts w:ascii="Times New Roman" w:eastAsia="Times New Roman" w:hAnsi="Times New Roman" w:cs="Times New Roman"/>
                <w:b/>
                <w:bCs/>
                <w:sz w:val="20"/>
                <w:szCs w:val="20"/>
                <w:lang w:eastAsia="zh-CN"/>
              </w:rPr>
              <w:t>138</w:t>
            </w:r>
          </w:p>
        </w:tc>
      </w:tr>
      <w:tr w:rsidR="00244F8D" w:rsidRPr="00410D7D" w14:paraId="5977A6D5" w14:textId="77777777" w:rsidTr="004521E9">
        <w:trPr>
          <w:trHeight w:val="208"/>
        </w:trPr>
        <w:tc>
          <w:tcPr>
            <w:tcW w:w="4410" w:type="dxa"/>
            <w:vAlign w:val="bottom"/>
          </w:tcPr>
          <w:p w14:paraId="7D87BE34" w14:textId="77777777" w:rsidR="00244F8D" w:rsidRPr="00410D7D" w:rsidRDefault="00244F8D" w:rsidP="00244F8D">
            <w:pPr>
              <w:suppressAutoHyphens/>
              <w:spacing w:after="0" w:line="240" w:lineRule="atLeast"/>
              <w:ind w:left="78" w:right="-29"/>
              <w:jc w:val="both"/>
              <w:rPr>
                <w:rFonts w:ascii="Times New Roman" w:eastAsia="Times New Roman" w:hAnsi="Times New Roman" w:cs="Times New Roman"/>
                <w:b/>
                <w:bCs/>
                <w:color w:val="000000"/>
                <w:sz w:val="20"/>
                <w:szCs w:val="18"/>
                <w:lang w:eastAsia="zh-CN"/>
              </w:rPr>
            </w:pPr>
          </w:p>
        </w:tc>
        <w:tc>
          <w:tcPr>
            <w:tcW w:w="990" w:type="dxa"/>
            <w:tcBorders>
              <w:top w:val="double" w:sz="4" w:space="0" w:color="auto"/>
              <w:left w:val="nil"/>
              <w:bottom w:val="nil"/>
              <w:right w:val="nil"/>
            </w:tcBorders>
          </w:tcPr>
          <w:p w14:paraId="5B98C7E0" w14:textId="77777777" w:rsidR="00244F8D" w:rsidRPr="004521E9"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0F38C74D"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vAlign w:val="bottom"/>
          </w:tcPr>
          <w:p w14:paraId="1042902B"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4A18820"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23F030E8" w14:textId="77777777" w:rsidR="00244F8D" w:rsidRPr="00410D7D" w:rsidRDefault="00244F8D"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09102BB" w14:textId="77777777" w:rsidR="00244F8D" w:rsidRPr="00410D7D" w:rsidRDefault="00244F8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bottom w:val="nil"/>
              <w:right w:val="nil"/>
            </w:tcBorders>
          </w:tcPr>
          <w:p w14:paraId="6622A097"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44F8D" w:rsidRPr="00410D7D" w14:paraId="663CC9F9" w14:textId="77777777" w:rsidTr="004521E9">
        <w:trPr>
          <w:trHeight w:val="208"/>
        </w:trPr>
        <w:tc>
          <w:tcPr>
            <w:tcW w:w="4410" w:type="dxa"/>
            <w:vAlign w:val="bottom"/>
            <w:hideMark/>
          </w:tcPr>
          <w:p w14:paraId="5E481B62" w14:textId="77777777" w:rsidR="00244F8D" w:rsidRPr="004521E9" w:rsidRDefault="00244F8D" w:rsidP="00244F8D">
            <w:pPr>
              <w:suppressAutoHyphens/>
              <w:spacing w:after="0" w:line="240" w:lineRule="atLeast"/>
              <w:ind w:left="78" w:right="-29"/>
              <w:rPr>
                <w:rFonts w:ascii="Times New Roman" w:eastAsia="Times New Roman" w:hAnsi="Times New Roman" w:cs="Times New Roman"/>
                <w:b/>
                <w:bCs/>
                <w:i/>
                <w:iCs/>
                <w:sz w:val="20"/>
                <w:lang w:eastAsia="zh-CN"/>
              </w:rPr>
            </w:pPr>
            <w:r w:rsidRPr="004521E9">
              <w:rPr>
                <w:rFonts w:ascii="Times New Roman" w:eastAsia="Times New Roman" w:hAnsi="Times New Roman" w:cs="Times New Roman"/>
                <w:b/>
                <w:bCs/>
                <w:i/>
                <w:iCs/>
                <w:sz w:val="20"/>
                <w:lang w:eastAsia="zh-CN"/>
              </w:rPr>
              <w:t>Investments in debt instruments</w:t>
            </w:r>
          </w:p>
        </w:tc>
        <w:tc>
          <w:tcPr>
            <w:tcW w:w="990" w:type="dxa"/>
          </w:tcPr>
          <w:p w14:paraId="0F4F6EEC" w14:textId="77777777" w:rsidR="00244F8D" w:rsidRPr="004521E9"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261" w:type="dxa"/>
          </w:tcPr>
          <w:p w14:paraId="755F11EC"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5B3F81CB"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E633AB7"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FD03C86" w14:textId="77777777" w:rsidR="00244F8D" w:rsidRPr="00410D7D" w:rsidRDefault="00244F8D"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2AEA370" w14:textId="77777777" w:rsidR="00244F8D" w:rsidRPr="00410D7D" w:rsidRDefault="00244F8D" w:rsidP="00772DCC">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60C0F9D2" w14:textId="77777777" w:rsidR="00244F8D" w:rsidRPr="00410D7D" w:rsidRDefault="00244F8D" w:rsidP="00244F8D">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C53AE" w:rsidRPr="00410D7D" w14:paraId="49735939" w14:textId="77777777" w:rsidTr="004521E9">
        <w:trPr>
          <w:trHeight w:val="208"/>
        </w:trPr>
        <w:tc>
          <w:tcPr>
            <w:tcW w:w="4410" w:type="dxa"/>
          </w:tcPr>
          <w:p w14:paraId="451D49BF"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0FA2FAA2" w14:textId="0E2EC711" w:rsidR="003C53AE"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18</w:t>
            </w:r>
          </w:p>
        </w:tc>
        <w:tc>
          <w:tcPr>
            <w:tcW w:w="261" w:type="dxa"/>
          </w:tcPr>
          <w:p w14:paraId="7A75CEF2"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14911FAA" w14:textId="33979046" w:rsidR="003C53AE" w:rsidRPr="00410D7D"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E787914" w14:textId="77777777" w:rsidR="003C53AE" w:rsidRPr="00410D7D"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EC9B036" w14:textId="588690A4" w:rsidR="003C53AE"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6A79C714" w14:textId="77777777" w:rsidR="003C53AE" w:rsidRPr="00410D7D"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CD744B2" w14:textId="3D67BACC"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w:t>
            </w:r>
          </w:p>
        </w:tc>
      </w:tr>
      <w:tr w:rsidR="003C53AE" w:rsidRPr="00410D7D" w14:paraId="7C7015D0" w14:textId="77777777" w:rsidTr="004521E9">
        <w:trPr>
          <w:trHeight w:val="208"/>
        </w:trPr>
        <w:tc>
          <w:tcPr>
            <w:tcW w:w="4410" w:type="dxa"/>
          </w:tcPr>
          <w:p w14:paraId="1C8F9978"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4BFF5E72" w14:textId="4F75E812" w:rsidR="003C53AE"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4</w:t>
            </w:r>
          </w:p>
        </w:tc>
        <w:tc>
          <w:tcPr>
            <w:tcW w:w="261" w:type="dxa"/>
          </w:tcPr>
          <w:p w14:paraId="1ED70AB1"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AC1E285" w14:textId="7954CAB6" w:rsidR="003C53AE" w:rsidRPr="00410D7D"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3B1BE753" w14:textId="77777777" w:rsidR="003C53AE" w:rsidRPr="00410D7D"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8864148" w14:textId="44F18F98" w:rsidR="003C53AE"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18330BD" w14:textId="77777777" w:rsidR="003C53AE" w:rsidRPr="00410D7D"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0F1845F" w14:textId="021E8E38"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p>
        </w:tc>
      </w:tr>
      <w:tr w:rsidR="003C53AE" w:rsidRPr="00410D7D" w14:paraId="2A52589F" w14:textId="77777777" w:rsidTr="004521E9">
        <w:trPr>
          <w:trHeight w:val="208"/>
        </w:trPr>
        <w:tc>
          <w:tcPr>
            <w:tcW w:w="4410" w:type="dxa"/>
          </w:tcPr>
          <w:p w14:paraId="0CF7BC6A"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New investments in debt instruments</w:t>
            </w:r>
          </w:p>
        </w:tc>
        <w:tc>
          <w:tcPr>
            <w:tcW w:w="990" w:type="dxa"/>
          </w:tcPr>
          <w:p w14:paraId="1703EC2D" w14:textId="69429F35" w:rsidR="003C53AE" w:rsidRPr="00410D7D"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7</w:t>
            </w:r>
          </w:p>
        </w:tc>
        <w:tc>
          <w:tcPr>
            <w:tcW w:w="261" w:type="dxa"/>
          </w:tcPr>
          <w:p w14:paraId="0C8840A2"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22448DD" w14:textId="3BE29C2F" w:rsidR="003C53AE" w:rsidRPr="00410D7D"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250C211A" w14:textId="77777777" w:rsidR="003C53AE" w:rsidRPr="00410D7D"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D5E9B9D" w14:textId="7F8E7F14" w:rsidR="003C53AE"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1184C695" w14:textId="77777777" w:rsidR="003C53AE" w:rsidRPr="00410D7D"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2DC2EEDD" w14:textId="18AE1176"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w:t>
            </w:r>
          </w:p>
        </w:tc>
      </w:tr>
      <w:tr w:rsidR="003C53AE" w:rsidRPr="00410D7D" w14:paraId="69922252" w14:textId="77777777" w:rsidTr="004521E9">
        <w:trPr>
          <w:trHeight w:val="208"/>
        </w:trPr>
        <w:tc>
          <w:tcPr>
            <w:tcW w:w="4410" w:type="dxa"/>
            <w:vAlign w:val="bottom"/>
            <w:hideMark/>
          </w:tcPr>
          <w:p w14:paraId="6A829847"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As at 30 June 2020</w:t>
            </w:r>
          </w:p>
        </w:tc>
        <w:tc>
          <w:tcPr>
            <w:tcW w:w="990" w:type="dxa"/>
            <w:tcBorders>
              <w:top w:val="single" w:sz="4" w:space="0" w:color="auto"/>
              <w:left w:val="nil"/>
              <w:bottom w:val="double" w:sz="4" w:space="0" w:color="auto"/>
              <w:right w:val="nil"/>
            </w:tcBorders>
          </w:tcPr>
          <w:p w14:paraId="2F18DB06" w14:textId="68E0A49F" w:rsidR="003C53AE" w:rsidRPr="004521E9"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4521E9">
              <w:rPr>
                <w:rFonts w:ascii="Times New Roman" w:eastAsia="Times New Roman" w:hAnsi="Times New Roman" w:cs="Times New Roman"/>
                <w:b/>
                <w:bCs/>
                <w:sz w:val="20"/>
                <w:szCs w:val="25"/>
                <w:lang w:eastAsia="zh-CN"/>
              </w:rPr>
              <w:t>29</w:t>
            </w:r>
          </w:p>
        </w:tc>
        <w:tc>
          <w:tcPr>
            <w:tcW w:w="261" w:type="dxa"/>
          </w:tcPr>
          <w:p w14:paraId="679738FD"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2F722A83" w14:textId="0D184FEA" w:rsidR="003C53AE" w:rsidRPr="009A5BC4"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w:t>
            </w:r>
          </w:p>
        </w:tc>
        <w:tc>
          <w:tcPr>
            <w:tcW w:w="261" w:type="dxa"/>
          </w:tcPr>
          <w:p w14:paraId="49D5ACF2" w14:textId="77777777" w:rsidR="003C53AE" w:rsidRPr="00772DCC"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25589316" w14:textId="78BE89EA" w:rsidR="003C53AE" w:rsidRPr="00410D7D" w:rsidRDefault="003C53AE" w:rsidP="004521E9">
            <w:pPr>
              <w:tabs>
                <w:tab w:val="decimal" w:pos="619"/>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w:t>
            </w:r>
          </w:p>
        </w:tc>
        <w:tc>
          <w:tcPr>
            <w:tcW w:w="261" w:type="dxa"/>
          </w:tcPr>
          <w:p w14:paraId="520F7E4B" w14:textId="77777777" w:rsidR="003C53AE" w:rsidRPr="00772DCC"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single" w:sz="4" w:space="0" w:color="auto"/>
              <w:left w:val="nil"/>
              <w:bottom w:val="double" w:sz="4" w:space="0" w:color="auto"/>
              <w:right w:val="nil"/>
            </w:tcBorders>
          </w:tcPr>
          <w:p w14:paraId="376CF224" w14:textId="40BDC1E8" w:rsidR="003C53AE" w:rsidRPr="009A5BC4"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29</w:t>
            </w:r>
          </w:p>
        </w:tc>
      </w:tr>
      <w:tr w:rsidR="003C53AE" w:rsidRPr="00410D7D" w14:paraId="7B30EDBB" w14:textId="77777777" w:rsidTr="004521E9">
        <w:trPr>
          <w:trHeight w:val="196"/>
        </w:trPr>
        <w:tc>
          <w:tcPr>
            <w:tcW w:w="4410" w:type="dxa"/>
            <w:vAlign w:val="bottom"/>
          </w:tcPr>
          <w:p w14:paraId="263B9C6D"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top w:val="double" w:sz="4" w:space="0" w:color="auto"/>
              <w:left w:val="nil"/>
              <w:right w:val="nil"/>
            </w:tcBorders>
          </w:tcPr>
          <w:p w14:paraId="57ECC602" w14:textId="77777777" w:rsidR="003C53AE" w:rsidRPr="00410D7D" w:rsidRDefault="003C53AE" w:rsidP="003C53A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31750E59"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vAlign w:val="bottom"/>
          </w:tcPr>
          <w:p w14:paraId="72B43B14" w14:textId="77777777" w:rsidR="003C53AE" w:rsidRPr="00410D7D" w:rsidRDefault="003C53AE" w:rsidP="003C53A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074B6ACD"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734CE9C0" w14:textId="77777777" w:rsidR="003C53AE" w:rsidRPr="00410D7D" w:rsidRDefault="003C53AE" w:rsidP="003C53AE">
            <w:pPr>
              <w:tabs>
                <w:tab w:val="decimal" w:pos="435"/>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68B05C30"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top w:val="double" w:sz="4" w:space="0" w:color="auto"/>
              <w:left w:val="nil"/>
              <w:right w:val="nil"/>
            </w:tcBorders>
          </w:tcPr>
          <w:p w14:paraId="50CD9DF0" w14:textId="77777777" w:rsidR="003C53AE" w:rsidRPr="00410D7D" w:rsidRDefault="003C53AE" w:rsidP="003C53A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01E9C" w:rsidRPr="00410D7D" w14:paraId="76470055" w14:textId="77777777" w:rsidTr="004521E9">
        <w:trPr>
          <w:trHeight w:val="196"/>
        </w:trPr>
        <w:tc>
          <w:tcPr>
            <w:tcW w:w="4410" w:type="dxa"/>
            <w:vAlign w:val="bottom"/>
          </w:tcPr>
          <w:p w14:paraId="6DD89537" w14:textId="77777777" w:rsidR="00201E9C" w:rsidRPr="00410D7D" w:rsidRDefault="00201E9C" w:rsidP="003C53AE">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left w:val="nil"/>
              <w:right w:val="nil"/>
            </w:tcBorders>
          </w:tcPr>
          <w:p w14:paraId="28E1555E" w14:textId="77777777" w:rsidR="00201E9C" w:rsidRPr="00410D7D" w:rsidRDefault="00201E9C" w:rsidP="003C53A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794D0B0"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5316CC19" w14:textId="77777777" w:rsidR="00201E9C" w:rsidRPr="00410D7D" w:rsidRDefault="00201E9C" w:rsidP="003C53A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CA0C4F5"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2EB0B7BB" w14:textId="77777777" w:rsidR="00201E9C" w:rsidRPr="00410D7D" w:rsidRDefault="00201E9C" w:rsidP="003C53AE">
            <w:pPr>
              <w:tabs>
                <w:tab w:val="decimal" w:pos="435"/>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4C855AC6"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32F82F9A" w14:textId="77777777" w:rsidR="00201E9C" w:rsidRPr="00410D7D" w:rsidRDefault="00201E9C" w:rsidP="003C53A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01E9C" w:rsidRPr="00410D7D" w14:paraId="37AD51BD" w14:textId="77777777" w:rsidTr="004521E9">
        <w:trPr>
          <w:trHeight w:val="196"/>
        </w:trPr>
        <w:tc>
          <w:tcPr>
            <w:tcW w:w="4410" w:type="dxa"/>
            <w:vAlign w:val="bottom"/>
          </w:tcPr>
          <w:p w14:paraId="285D85CD" w14:textId="77777777" w:rsidR="00201E9C" w:rsidRPr="00410D7D" w:rsidRDefault="00201E9C" w:rsidP="003C53AE">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left w:val="nil"/>
              <w:right w:val="nil"/>
            </w:tcBorders>
          </w:tcPr>
          <w:p w14:paraId="26E2E483" w14:textId="77777777" w:rsidR="00201E9C" w:rsidRPr="00410D7D" w:rsidRDefault="00201E9C" w:rsidP="003C53A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96543AA"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6CE1B4EF" w14:textId="77777777" w:rsidR="00201E9C" w:rsidRPr="00410D7D" w:rsidRDefault="00201E9C" w:rsidP="003C53A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9E72F69"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251288EB" w14:textId="77777777" w:rsidR="00201E9C" w:rsidRPr="00410D7D" w:rsidRDefault="00201E9C" w:rsidP="003C53AE">
            <w:pPr>
              <w:tabs>
                <w:tab w:val="decimal" w:pos="435"/>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531B5492"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5A883D87" w14:textId="77777777" w:rsidR="00201E9C" w:rsidRPr="00410D7D" w:rsidRDefault="00201E9C" w:rsidP="003C53A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201E9C" w:rsidRPr="00410D7D" w14:paraId="690F1884" w14:textId="77777777" w:rsidTr="004521E9">
        <w:trPr>
          <w:trHeight w:val="196"/>
        </w:trPr>
        <w:tc>
          <w:tcPr>
            <w:tcW w:w="4410" w:type="dxa"/>
            <w:vAlign w:val="bottom"/>
          </w:tcPr>
          <w:p w14:paraId="1DD96AF6" w14:textId="77777777" w:rsidR="00201E9C" w:rsidRPr="00410D7D" w:rsidRDefault="00201E9C" w:rsidP="003C53AE">
            <w:pPr>
              <w:suppressAutoHyphens/>
              <w:spacing w:after="0" w:line="240" w:lineRule="atLeast"/>
              <w:ind w:left="78" w:right="-29"/>
              <w:rPr>
                <w:rFonts w:ascii="Times New Roman" w:eastAsia="Times New Roman" w:hAnsi="Times New Roman" w:cs="Times New Roman"/>
                <w:b/>
                <w:bCs/>
                <w:sz w:val="20"/>
                <w:lang w:eastAsia="zh-CN"/>
              </w:rPr>
            </w:pPr>
          </w:p>
        </w:tc>
        <w:tc>
          <w:tcPr>
            <w:tcW w:w="990" w:type="dxa"/>
            <w:tcBorders>
              <w:left w:val="nil"/>
              <w:right w:val="nil"/>
            </w:tcBorders>
          </w:tcPr>
          <w:p w14:paraId="38E92CC5" w14:textId="77777777" w:rsidR="00201E9C" w:rsidRPr="00410D7D" w:rsidRDefault="00201E9C" w:rsidP="003C53A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64674D64"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vAlign w:val="bottom"/>
          </w:tcPr>
          <w:p w14:paraId="6A10EEA3" w14:textId="77777777" w:rsidR="00201E9C" w:rsidRPr="00410D7D" w:rsidRDefault="00201E9C" w:rsidP="003C53A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69FBFFA"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5994AEB6" w14:textId="77777777" w:rsidR="00201E9C" w:rsidRPr="00410D7D" w:rsidRDefault="00201E9C" w:rsidP="003C53AE">
            <w:pPr>
              <w:tabs>
                <w:tab w:val="decimal" w:pos="435"/>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37FF749A" w14:textId="77777777" w:rsidR="00201E9C" w:rsidRPr="00410D7D" w:rsidRDefault="00201E9C"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left w:val="nil"/>
              <w:right w:val="nil"/>
            </w:tcBorders>
          </w:tcPr>
          <w:p w14:paraId="5E2914C8" w14:textId="77777777" w:rsidR="00201E9C" w:rsidRPr="00410D7D" w:rsidRDefault="00201E9C" w:rsidP="003C53A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C53AE" w:rsidRPr="00410D7D" w14:paraId="6AD8B00C" w14:textId="77777777" w:rsidTr="004521E9">
        <w:trPr>
          <w:trHeight w:val="208"/>
        </w:trPr>
        <w:tc>
          <w:tcPr>
            <w:tcW w:w="4410" w:type="dxa"/>
            <w:vAlign w:val="bottom"/>
            <w:hideMark/>
          </w:tcPr>
          <w:p w14:paraId="1F1D0E34" w14:textId="77777777" w:rsidR="003C53AE" w:rsidRPr="004521E9" w:rsidRDefault="003C53AE" w:rsidP="003C53AE">
            <w:pPr>
              <w:suppressAutoHyphens/>
              <w:spacing w:after="0" w:line="240" w:lineRule="atLeast"/>
              <w:ind w:left="78" w:right="-29"/>
              <w:rPr>
                <w:rFonts w:ascii="Times New Roman" w:eastAsia="Times New Roman" w:hAnsi="Times New Roman" w:cs="Times New Roman"/>
                <w:b/>
                <w:bCs/>
                <w:i/>
                <w:iCs/>
                <w:sz w:val="20"/>
                <w:lang w:eastAsia="zh-CN"/>
              </w:rPr>
            </w:pPr>
            <w:r w:rsidRPr="004521E9">
              <w:rPr>
                <w:rFonts w:ascii="Times New Roman" w:eastAsia="Times New Roman" w:hAnsi="Times New Roman" w:cs="Times New Roman"/>
                <w:b/>
                <w:bCs/>
                <w:i/>
                <w:iCs/>
                <w:sz w:val="20"/>
                <w:lang w:eastAsia="zh-CN"/>
              </w:rPr>
              <w:t>Loans to customers</w:t>
            </w:r>
          </w:p>
        </w:tc>
        <w:tc>
          <w:tcPr>
            <w:tcW w:w="990" w:type="dxa"/>
          </w:tcPr>
          <w:p w14:paraId="38B6B0B1" w14:textId="77777777" w:rsidR="003C53AE" w:rsidRPr="00410D7D" w:rsidRDefault="003C53AE" w:rsidP="003C53AE">
            <w:pPr>
              <w:tabs>
                <w:tab w:val="decimal" w:pos="60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53A53AEF"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4D2CB5A" w14:textId="77777777" w:rsidR="003C53AE" w:rsidRPr="00410D7D" w:rsidRDefault="003C53AE" w:rsidP="003C53AE">
            <w:pPr>
              <w:tabs>
                <w:tab w:val="decimal" w:pos="690"/>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261" w:type="dxa"/>
          </w:tcPr>
          <w:p w14:paraId="25CFFE15"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75342EC" w14:textId="77777777" w:rsidR="003C53AE" w:rsidRPr="00410D7D" w:rsidRDefault="003C53AE" w:rsidP="003C53AE">
            <w:pPr>
              <w:tabs>
                <w:tab w:val="decimal" w:pos="435"/>
              </w:tabs>
              <w:suppressAutoHyphens/>
              <w:spacing w:after="0" w:line="240" w:lineRule="auto"/>
              <w:ind w:left="-150" w:right="-130"/>
              <w:rPr>
                <w:rFonts w:ascii="Times New Roman" w:eastAsia="Times New Roman" w:hAnsi="Times New Roman" w:cs="Times New Roman"/>
                <w:sz w:val="20"/>
                <w:szCs w:val="20"/>
                <w:lang w:eastAsia="zh-CN"/>
              </w:rPr>
            </w:pPr>
          </w:p>
        </w:tc>
        <w:tc>
          <w:tcPr>
            <w:tcW w:w="261" w:type="dxa"/>
          </w:tcPr>
          <w:p w14:paraId="103B22AA"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47AD9FCF" w14:textId="77777777" w:rsidR="003C53AE" w:rsidRPr="00410D7D" w:rsidRDefault="003C53AE" w:rsidP="003C53AE">
            <w:pPr>
              <w:tabs>
                <w:tab w:val="decimal" w:pos="615"/>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3C53AE" w:rsidRPr="00410D7D" w14:paraId="51BD4248" w14:textId="77777777" w:rsidTr="004521E9">
        <w:trPr>
          <w:trHeight w:val="208"/>
        </w:trPr>
        <w:tc>
          <w:tcPr>
            <w:tcW w:w="4410" w:type="dxa"/>
          </w:tcPr>
          <w:p w14:paraId="15E6B320"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As at 1 January 2020</w:t>
            </w:r>
          </w:p>
        </w:tc>
        <w:tc>
          <w:tcPr>
            <w:tcW w:w="990" w:type="dxa"/>
          </w:tcPr>
          <w:p w14:paraId="4E72825B" w14:textId="3B999E26" w:rsidR="003C53AE" w:rsidRPr="004521E9"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521E9">
              <w:rPr>
                <w:rFonts w:ascii="Times New Roman" w:eastAsia="Times New Roman" w:hAnsi="Times New Roman" w:cs="Times New Roman"/>
                <w:sz w:val="20"/>
                <w:szCs w:val="25"/>
                <w:lang w:eastAsia="zh-CN"/>
              </w:rPr>
              <w:t>27,026</w:t>
            </w:r>
          </w:p>
        </w:tc>
        <w:tc>
          <w:tcPr>
            <w:tcW w:w="261" w:type="dxa"/>
          </w:tcPr>
          <w:p w14:paraId="19FFAB96"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00665AC2" w14:textId="4948AE6B"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30,913</w:t>
            </w:r>
          </w:p>
        </w:tc>
        <w:tc>
          <w:tcPr>
            <w:tcW w:w="261" w:type="dxa"/>
          </w:tcPr>
          <w:p w14:paraId="71B47FF8"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9E2F7A" w14:textId="4C40966B"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50,</w:t>
            </w:r>
            <w:r w:rsidR="00350B90" w:rsidRPr="00410D7D">
              <w:rPr>
                <w:rFonts w:ascii="Times New Roman" w:eastAsia="Times New Roman" w:hAnsi="Times New Roman" w:cs="Times New Roman"/>
                <w:sz w:val="20"/>
                <w:szCs w:val="20"/>
                <w:lang w:eastAsia="zh-CN"/>
              </w:rPr>
              <w:t>77</w:t>
            </w:r>
            <w:r w:rsidR="00350B90">
              <w:rPr>
                <w:rFonts w:ascii="Times New Roman" w:eastAsia="Times New Roman" w:hAnsi="Times New Roman" w:cs="Times New Roman"/>
                <w:sz w:val="20"/>
                <w:szCs w:val="20"/>
                <w:lang w:eastAsia="zh-CN"/>
              </w:rPr>
              <w:t>7</w:t>
            </w:r>
          </w:p>
        </w:tc>
        <w:tc>
          <w:tcPr>
            <w:tcW w:w="261" w:type="dxa"/>
          </w:tcPr>
          <w:p w14:paraId="33903037"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D96801A" w14:textId="64D76C66"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108,</w:t>
            </w:r>
            <w:r w:rsidR="00350B90" w:rsidRPr="00410D7D">
              <w:rPr>
                <w:rFonts w:ascii="Times New Roman" w:eastAsia="Times New Roman" w:hAnsi="Times New Roman" w:cs="Times New Roman"/>
                <w:sz w:val="20"/>
                <w:szCs w:val="20"/>
                <w:lang w:eastAsia="zh-CN"/>
              </w:rPr>
              <w:t>71</w:t>
            </w:r>
            <w:r w:rsidR="00350B90">
              <w:rPr>
                <w:rFonts w:ascii="Times New Roman" w:eastAsia="Times New Roman" w:hAnsi="Times New Roman" w:cs="Times New Roman"/>
                <w:sz w:val="20"/>
                <w:szCs w:val="20"/>
                <w:lang w:eastAsia="zh-CN"/>
              </w:rPr>
              <w:t>6</w:t>
            </w:r>
          </w:p>
        </w:tc>
      </w:tr>
      <w:tr w:rsidR="003C53AE" w:rsidRPr="00410D7D" w14:paraId="05ED26BF" w14:textId="77777777" w:rsidTr="004521E9">
        <w:trPr>
          <w:trHeight w:val="208"/>
        </w:trPr>
        <w:tc>
          <w:tcPr>
            <w:tcW w:w="4410" w:type="dxa"/>
          </w:tcPr>
          <w:p w14:paraId="64A4A004"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stage reclassification</w:t>
            </w:r>
          </w:p>
        </w:tc>
        <w:tc>
          <w:tcPr>
            <w:tcW w:w="990" w:type="dxa"/>
          </w:tcPr>
          <w:p w14:paraId="1A9BADD2" w14:textId="65B91D69" w:rsidR="003C53AE" w:rsidRPr="004521E9"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521E9">
              <w:rPr>
                <w:rFonts w:ascii="Times New Roman" w:eastAsia="Times New Roman" w:hAnsi="Times New Roman" w:cs="Times New Roman"/>
                <w:sz w:val="20"/>
                <w:szCs w:val="25"/>
                <w:lang w:eastAsia="zh-CN"/>
              </w:rPr>
              <w:t>18,260</w:t>
            </w:r>
          </w:p>
        </w:tc>
        <w:tc>
          <w:tcPr>
            <w:tcW w:w="261" w:type="dxa"/>
          </w:tcPr>
          <w:p w14:paraId="61680823"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6F0CFF0E" w14:textId="204B3DEF"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(20,131)</w:t>
            </w:r>
          </w:p>
        </w:tc>
        <w:tc>
          <w:tcPr>
            <w:tcW w:w="261" w:type="dxa"/>
          </w:tcPr>
          <w:p w14:paraId="60A19BD8"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2E48CB4" w14:textId="3C962B0B"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1,871</w:t>
            </w:r>
          </w:p>
        </w:tc>
        <w:tc>
          <w:tcPr>
            <w:tcW w:w="261" w:type="dxa"/>
          </w:tcPr>
          <w:p w14:paraId="04F6AA10"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5E6E508" w14:textId="67FE21FB" w:rsidR="003C53AE" w:rsidRPr="00410D7D" w:rsidRDefault="003C53AE">
            <w:pPr>
              <w:tabs>
                <w:tab w:val="decimal" w:pos="500"/>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3C53AE" w:rsidRPr="00410D7D" w14:paraId="65F37D7F" w14:textId="77777777" w:rsidTr="004521E9">
        <w:trPr>
          <w:trHeight w:val="208"/>
        </w:trPr>
        <w:tc>
          <w:tcPr>
            <w:tcW w:w="4410" w:type="dxa"/>
          </w:tcPr>
          <w:p w14:paraId="75F421C2"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Changes from remeasurement of ECL</w:t>
            </w:r>
          </w:p>
        </w:tc>
        <w:tc>
          <w:tcPr>
            <w:tcW w:w="990" w:type="dxa"/>
          </w:tcPr>
          <w:p w14:paraId="31C00E68" w14:textId="0F257069" w:rsidR="003C53AE" w:rsidRPr="004521E9"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521E9">
              <w:rPr>
                <w:rFonts w:ascii="Times New Roman" w:eastAsia="Times New Roman" w:hAnsi="Times New Roman" w:cs="Times New Roman"/>
                <w:sz w:val="20"/>
                <w:szCs w:val="25"/>
                <w:lang w:eastAsia="zh-CN"/>
              </w:rPr>
              <w:t>(8,210)</w:t>
            </w:r>
          </w:p>
        </w:tc>
        <w:tc>
          <w:tcPr>
            <w:tcW w:w="261" w:type="dxa"/>
          </w:tcPr>
          <w:p w14:paraId="2FF57A3C"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775F0A17" w14:textId="1D5182B7"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20,515</w:t>
            </w:r>
          </w:p>
        </w:tc>
        <w:tc>
          <w:tcPr>
            <w:tcW w:w="261" w:type="dxa"/>
          </w:tcPr>
          <w:p w14:paraId="1412FA56"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71A70F6" w14:textId="5FB96234"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5,574</w:t>
            </w:r>
          </w:p>
        </w:tc>
        <w:tc>
          <w:tcPr>
            <w:tcW w:w="261" w:type="dxa"/>
          </w:tcPr>
          <w:p w14:paraId="0C6C5E4B"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346A1D51" w14:textId="6D79D300"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17,879</w:t>
            </w:r>
          </w:p>
        </w:tc>
      </w:tr>
      <w:tr w:rsidR="003C53AE" w:rsidRPr="00410D7D" w14:paraId="553F39F7" w14:textId="77777777" w:rsidTr="004521E9">
        <w:trPr>
          <w:trHeight w:val="208"/>
        </w:trPr>
        <w:tc>
          <w:tcPr>
            <w:tcW w:w="4410" w:type="dxa"/>
          </w:tcPr>
          <w:p w14:paraId="50ACC0D2"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Derecognition</w:t>
            </w:r>
          </w:p>
        </w:tc>
        <w:tc>
          <w:tcPr>
            <w:tcW w:w="990" w:type="dxa"/>
          </w:tcPr>
          <w:p w14:paraId="0E6E1D5F" w14:textId="7A934908" w:rsidR="003C53AE" w:rsidRPr="004521E9"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521E9">
              <w:rPr>
                <w:rFonts w:ascii="Times New Roman" w:eastAsia="Times New Roman" w:hAnsi="Times New Roman" w:cs="Times New Roman"/>
                <w:sz w:val="20"/>
                <w:szCs w:val="25"/>
                <w:lang w:eastAsia="zh-CN"/>
              </w:rPr>
              <w:t>3</w:t>
            </w:r>
          </w:p>
        </w:tc>
        <w:tc>
          <w:tcPr>
            <w:tcW w:w="261" w:type="dxa"/>
          </w:tcPr>
          <w:p w14:paraId="31697A43"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vAlign w:val="bottom"/>
          </w:tcPr>
          <w:p w14:paraId="36843162" w14:textId="4851974C"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107</w:t>
            </w:r>
          </w:p>
        </w:tc>
        <w:tc>
          <w:tcPr>
            <w:tcW w:w="261" w:type="dxa"/>
          </w:tcPr>
          <w:p w14:paraId="08675CAA"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05A93FE" w14:textId="65F95F19"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261" w:type="dxa"/>
          </w:tcPr>
          <w:p w14:paraId="2DEC2D86"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589B34A3" w14:textId="4F44A69D"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116</w:t>
            </w:r>
          </w:p>
        </w:tc>
      </w:tr>
      <w:tr w:rsidR="003C53AE" w:rsidRPr="00410D7D" w14:paraId="2FED99A1" w14:textId="77777777" w:rsidTr="004521E9">
        <w:trPr>
          <w:trHeight w:val="208"/>
        </w:trPr>
        <w:tc>
          <w:tcPr>
            <w:tcW w:w="4410" w:type="dxa"/>
          </w:tcPr>
          <w:p w14:paraId="759F9005"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sz w:val="20"/>
                <w:lang w:eastAsia="zh-CN"/>
              </w:rPr>
              <w:t>Write</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lang w:eastAsia="zh-CN"/>
              </w:rPr>
              <w:t>off</w:t>
            </w:r>
          </w:p>
        </w:tc>
        <w:tc>
          <w:tcPr>
            <w:tcW w:w="990" w:type="dxa"/>
          </w:tcPr>
          <w:p w14:paraId="0565011D" w14:textId="46DC0A29" w:rsidR="003C53AE" w:rsidRPr="00772DCC"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521E9">
              <w:rPr>
                <w:rFonts w:ascii="Times New Roman" w:eastAsia="Times New Roman" w:hAnsi="Times New Roman" w:cs="Times New Roman"/>
                <w:sz w:val="20"/>
                <w:szCs w:val="20"/>
                <w:lang w:eastAsia="zh-CN"/>
              </w:rPr>
              <w:t>-</w:t>
            </w:r>
          </w:p>
        </w:tc>
        <w:tc>
          <w:tcPr>
            <w:tcW w:w="261" w:type="dxa"/>
          </w:tcPr>
          <w:p w14:paraId="0EE85B3A" w14:textId="77777777" w:rsidR="003C53AE" w:rsidRPr="00772DCC" w:rsidRDefault="003C53AE" w:rsidP="00772DCC">
            <w:pPr>
              <w:tabs>
                <w:tab w:val="decimal" w:pos="397"/>
                <w:tab w:val="decimal" w:pos="769"/>
              </w:tabs>
              <w:suppressAutoHyphens/>
              <w:snapToGrid w:val="0"/>
              <w:spacing w:after="0" w:line="240" w:lineRule="atLeast"/>
              <w:ind w:left="-150" w:right="-130"/>
              <w:rPr>
                <w:rFonts w:ascii="Times New Roman" w:eastAsia="Times New Roman" w:hAnsi="Times New Roman" w:cs="Times New Roman"/>
                <w:sz w:val="20"/>
                <w:szCs w:val="25"/>
                <w:lang w:eastAsia="zh-CN"/>
              </w:rPr>
            </w:pPr>
          </w:p>
        </w:tc>
        <w:tc>
          <w:tcPr>
            <w:tcW w:w="999" w:type="dxa"/>
            <w:vAlign w:val="bottom"/>
          </w:tcPr>
          <w:p w14:paraId="03008190" w14:textId="7D261BBE" w:rsidR="003C53AE" w:rsidRPr="00410D7D" w:rsidRDefault="003C53AE" w:rsidP="004521E9">
            <w:pPr>
              <w:tabs>
                <w:tab w:val="decimal" w:pos="62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61" w:type="dxa"/>
          </w:tcPr>
          <w:p w14:paraId="45771B59" w14:textId="77777777" w:rsidR="003C53AE" w:rsidRPr="00410D7D" w:rsidRDefault="003C53AE" w:rsidP="00772DCC">
            <w:pPr>
              <w:tabs>
                <w:tab w:val="decimal" w:pos="500"/>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0560FB5B" w14:textId="3766639D"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w:t>
            </w:r>
            <w:r w:rsidR="00023646" w:rsidRPr="00410D7D">
              <w:rPr>
                <w:rFonts w:ascii="Times New Roman" w:eastAsia="Times New Roman" w:hAnsi="Times New Roman" w:cs="Times New Roman"/>
                <w:sz w:val="20"/>
                <w:szCs w:val="20"/>
                <w:lang w:eastAsia="zh-CN"/>
              </w:rPr>
              <w:t>91</w:t>
            </w:r>
            <w:r w:rsidR="00023646">
              <w:rPr>
                <w:rFonts w:ascii="Times New Roman" w:eastAsia="Times New Roman" w:hAnsi="Times New Roman" w:cs="Times New Roman"/>
                <w:sz w:val="20"/>
                <w:szCs w:val="20"/>
                <w:lang w:eastAsia="zh-CN"/>
              </w:rPr>
              <w:t>2</w:t>
            </w:r>
            <w:r w:rsidRPr="00410D7D">
              <w:rPr>
                <w:rFonts w:ascii="Times New Roman" w:eastAsia="Times New Roman" w:hAnsi="Times New Roman" w:cs="Times New Roman"/>
                <w:sz w:val="20"/>
                <w:szCs w:val="20"/>
                <w:lang w:eastAsia="zh-CN"/>
              </w:rPr>
              <w:t>)</w:t>
            </w:r>
          </w:p>
        </w:tc>
        <w:tc>
          <w:tcPr>
            <w:tcW w:w="261" w:type="dxa"/>
          </w:tcPr>
          <w:p w14:paraId="74978A40"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Pr>
          <w:p w14:paraId="749FC24A" w14:textId="6E0860B7"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w:t>
            </w:r>
            <w:r w:rsidR="00A25B39" w:rsidRPr="00410D7D">
              <w:rPr>
                <w:rFonts w:ascii="Times New Roman" w:eastAsia="Times New Roman" w:hAnsi="Times New Roman" w:cs="Times New Roman"/>
                <w:sz w:val="20"/>
                <w:szCs w:val="20"/>
                <w:lang w:eastAsia="zh-CN"/>
              </w:rPr>
              <w:t>91</w:t>
            </w:r>
            <w:r w:rsidR="00A25B39">
              <w:rPr>
                <w:rFonts w:ascii="Times New Roman" w:eastAsia="Times New Roman" w:hAnsi="Times New Roman" w:cs="Times New Roman"/>
                <w:sz w:val="20"/>
                <w:szCs w:val="20"/>
                <w:lang w:eastAsia="zh-CN"/>
              </w:rPr>
              <w:t>2</w:t>
            </w:r>
            <w:r w:rsidRPr="00410D7D">
              <w:rPr>
                <w:rFonts w:ascii="Times New Roman" w:eastAsia="Times New Roman" w:hAnsi="Times New Roman" w:cs="Times New Roman"/>
                <w:sz w:val="20"/>
                <w:szCs w:val="20"/>
                <w:lang w:eastAsia="zh-CN"/>
              </w:rPr>
              <w:t>)</w:t>
            </w:r>
          </w:p>
        </w:tc>
      </w:tr>
      <w:tr w:rsidR="003C53AE" w:rsidRPr="00410D7D" w14:paraId="45FD0D2B" w14:textId="77777777" w:rsidTr="004521E9">
        <w:trPr>
          <w:trHeight w:val="208"/>
        </w:trPr>
        <w:tc>
          <w:tcPr>
            <w:tcW w:w="4410" w:type="dxa"/>
          </w:tcPr>
          <w:p w14:paraId="7D951E08"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sz w:val="20"/>
                <w:lang w:eastAsia="zh-CN"/>
              </w:rPr>
            </w:pPr>
            <w:r w:rsidRPr="00410D7D">
              <w:rPr>
                <w:rFonts w:ascii="Times New Roman" w:eastAsia="Times New Roman" w:hAnsi="Times New Roman" w:cs="Times New Roman"/>
                <w:sz w:val="20"/>
                <w:lang w:eastAsia="zh-CN"/>
              </w:rPr>
              <w:t>Others</w:t>
            </w:r>
          </w:p>
        </w:tc>
        <w:tc>
          <w:tcPr>
            <w:tcW w:w="990" w:type="dxa"/>
            <w:tcBorders>
              <w:bottom w:val="single" w:sz="4" w:space="0" w:color="auto"/>
            </w:tcBorders>
          </w:tcPr>
          <w:p w14:paraId="5CAE1CB4" w14:textId="7C96F904" w:rsidR="003C53AE" w:rsidRPr="004521E9"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sz w:val="20"/>
                <w:szCs w:val="25"/>
                <w:lang w:eastAsia="zh-CN"/>
              </w:rPr>
            </w:pPr>
            <w:r w:rsidRPr="004521E9">
              <w:rPr>
                <w:rFonts w:ascii="Times New Roman" w:eastAsia="Times New Roman" w:hAnsi="Times New Roman" w:cs="Times New Roman"/>
                <w:sz w:val="20"/>
                <w:szCs w:val="25"/>
                <w:lang w:eastAsia="zh-CN"/>
              </w:rPr>
              <w:t>13</w:t>
            </w:r>
          </w:p>
        </w:tc>
        <w:tc>
          <w:tcPr>
            <w:tcW w:w="261" w:type="dxa"/>
          </w:tcPr>
          <w:p w14:paraId="1E9012B7"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vAlign w:val="bottom"/>
          </w:tcPr>
          <w:p w14:paraId="182AAA7C" w14:textId="3A033FC2"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p>
        </w:tc>
        <w:tc>
          <w:tcPr>
            <w:tcW w:w="261" w:type="dxa"/>
          </w:tcPr>
          <w:p w14:paraId="37DB0CC5"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6985C478" w14:textId="0A4EB9EC"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95</w:t>
            </w:r>
          </w:p>
        </w:tc>
        <w:tc>
          <w:tcPr>
            <w:tcW w:w="261" w:type="dxa"/>
          </w:tcPr>
          <w:p w14:paraId="4BCF26CE"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sz w:val="20"/>
                <w:szCs w:val="20"/>
                <w:lang w:eastAsia="zh-CN"/>
              </w:rPr>
            </w:pPr>
          </w:p>
        </w:tc>
        <w:tc>
          <w:tcPr>
            <w:tcW w:w="999" w:type="dxa"/>
            <w:tcBorders>
              <w:bottom w:val="single" w:sz="4" w:space="0" w:color="auto"/>
            </w:tcBorders>
          </w:tcPr>
          <w:p w14:paraId="6510864C" w14:textId="7B083AF1" w:rsidR="003C53AE" w:rsidRPr="00410D7D"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110</w:t>
            </w:r>
          </w:p>
        </w:tc>
      </w:tr>
      <w:tr w:rsidR="003C53AE" w:rsidRPr="00410D7D" w14:paraId="5DF801C3" w14:textId="77777777" w:rsidTr="004521E9">
        <w:trPr>
          <w:trHeight w:val="208"/>
        </w:trPr>
        <w:tc>
          <w:tcPr>
            <w:tcW w:w="4410" w:type="dxa"/>
            <w:vAlign w:val="bottom"/>
            <w:hideMark/>
          </w:tcPr>
          <w:p w14:paraId="17EEF241" w14:textId="77777777" w:rsidR="003C53AE" w:rsidRPr="00410D7D" w:rsidRDefault="003C53AE" w:rsidP="003C53AE">
            <w:pPr>
              <w:suppressAutoHyphens/>
              <w:spacing w:after="0" w:line="240" w:lineRule="atLeast"/>
              <w:ind w:left="78" w:right="-29"/>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color w:val="000000"/>
                <w:sz w:val="20"/>
                <w:szCs w:val="18"/>
                <w:lang w:eastAsia="zh-CN"/>
              </w:rPr>
              <w:t>As at 30 June 2020</w:t>
            </w:r>
          </w:p>
        </w:tc>
        <w:tc>
          <w:tcPr>
            <w:tcW w:w="990" w:type="dxa"/>
            <w:tcBorders>
              <w:top w:val="single" w:sz="4" w:space="0" w:color="auto"/>
              <w:left w:val="nil"/>
              <w:bottom w:val="double" w:sz="4" w:space="0" w:color="auto"/>
              <w:right w:val="nil"/>
            </w:tcBorders>
          </w:tcPr>
          <w:p w14:paraId="44D073F7" w14:textId="2361D36B" w:rsidR="003C53AE" w:rsidRPr="004521E9" w:rsidRDefault="003C53AE" w:rsidP="004521E9">
            <w:pPr>
              <w:tabs>
                <w:tab w:val="decimal" w:pos="774"/>
              </w:tabs>
              <w:suppressAutoHyphens/>
              <w:snapToGrid w:val="0"/>
              <w:spacing w:after="0" w:line="240" w:lineRule="atLeast"/>
              <w:ind w:left="-150" w:right="-130"/>
              <w:rPr>
                <w:rFonts w:ascii="Times New Roman" w:eastAsia="Times New Roman" w:hAnsi="Times New Roman" w:cs="Times New Roman"/>
                <w:b/>
                <w:bCs/>
                <w:sz w:val="20"/>
                <w:szCs w:val="25"/>
                <w:lang w:eastAsia="zh-CN"/>
              </w:rPr>
            </w:pPr>
            <w:r w:rsidRPr="004521E9">
              <w:rPr>
                <w:rFonts w:ascii="Times New Roman" w:eastAsia="Times New Roman" w:hAnsi="Times New Roman" w:cs="Times New Roman"/>
                <w:b/>
                <w:bCs/>
                <w:sz w:val="20"/>
                <w:szCs w:val="25"/>
                <w:lang w:eastAsia="zh-CN"/>
              </w:rPr>
              <w:t>37,092</w:t>
            </w:r>
          </w:p>
        </w:tc>
        <w:tc>
          <w:tcPr>
            <w:tcW w:w="261" w:type="dxa"/>
          </w:tcPr>
          <w:p w14:paraId="0BFDA818"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1D2660A3" w14:textId="7B99EA57" w:rsidR="003C53AE" w:rsidRPr="009A5BC4"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31,406</w:t>
            </w:r>
          </w:p>
        </w:tc>
        <w:tc>
          <w:tcPr>
            <w:tcW w:w="261" w:type="dxa"/>
          </w:tcPr>
          <w:p w14:paraId="6455FE5E"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vAlign w:val="bottom"/>
          </w:tcPr>
          <w:p w14:paraId="520C3BFB" w14:textId="07F93423" w:rsidR="003C53AE" w:rsidRPr="009A5BC4"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46,411</w:t>
            </w:r>
          </w:p>
        </w:tc>
        <w:tc>
          <w:tcPr>
            <w:tcW w:w="261" w:type="dxa"/>
          </w:tcPr>
          <w:p w14:paraId="3A65F23D" w14:textId="77777777" w:rsidR="003C53AE" w:rsidRPr="00410D7D" w:rsidRDefault="003C53AE" w:rsidP="003C53AE">
            <w:pPr>
              <w:tabs>
                <w:tab w:val="decimal" w:pos="769"/>
              </w:tabs>
              <w:suppressAutoHyphens/>
              <w:snapToGrid w:val="0"/>
              <w:spacing w:after="0" w:line="240" w:lineRule="atLeast"/>
              <w:ind w:left="-150" w:right="-130"/>
              <w:rPr>
                <w:rFonts w:ascii="Times New Roman" w:eastAsia="Times New Roman" w:hAnsi="Times New Roman" w:cs="Times New Roman"/>
                <w:b/>
                <w:bCs/>
                <w:sz w:val="20"/>
                <w:szCs w:val="20"/>
                <w:lang w:eastAsia="zh-CN"/>
              </w:rPr>
            </w:pPr>
          </w:p>
        </w:tc>
        <w:tc>
          <w:tcPr>
            <w:tcW w:w="999" w:type="dxa"/>
            <w:tcBorders>
              <w:top w:val="single" w:sz="4" w:space="0" w:color="auto"/>
              <w:left w:val="nil"/>
              <w:bottom w:val="double" w:sz="4" w:space="0" w:color="auto"/>
              <w:right w:val="nil"/>
            </w:tcBorders>
          </w:tcPr>
          <w:p w14:paraId="740AD0C5" w14:textId="6664ACE7" w:rsidR="003C53AE" w:rsidRPr="009A5BC4" w:rsidRDefault="003C53AE" w:rsidP="004521E9">
            <w:pPr>
              <w:tabs>
                <w:tab w:val="decimal" w:pos="803"/>
              </w:tabs>
              <w:suppressAutoHyphens/>
              <w:snapToGrid w:val="0"/>
              <w:spacing w:after="0" w:line="240" w:lineRule="atLeast"/>
              <w:ind w:left="-150" w:right="-130"/>
              <w:rPr>
                <w:rFonts w:ascii="Times New Roman" w:eastAsia="Times New Roman" w:hAnsi="Times New Roman" w:cs="Times New Roman"/>
                <w:b/>
                <w:bCs/>
                <w:sz w:val="20"/>
                <w:szCs w:val="20"/>
                <w:lang w:eastAsia="zh-CN"/>
              </w:rPr>
            </w:pPr>
            <w:r w:rsidRPr="009A5BC4">
              <w:rPr>
                <w:rFonts w:ascii="Times New Roman" w:eastAsia="Times New Roman" w:hAnsi="Times New Roman" w:cs="Times New Roman"/>
                <w:b/>
                <w:bCs/>
                <w:sz w:val="20"/>
                <w:szCs w:val="20"/>
                <w:lang w:eastAsia="zh-CN"/>
              </w:rPr>
              <w:t>114,909</w:t>
            </w:r>
          </w:p>
        </w:tc>
      </w:tr>
    </w:tbl>
    <w:p w14:paraId="51AC20B6" w14:textId="6FD276AF" w:rsidR="00A7439B" w:rsidRPr="00410D7D" w:rsidRDefault="00A7439B" w:rsidP="00772DCC">
      <w:pPr>
        <w:spacing w:after="0"/>
        <w:rPr>
          <w:rFonts w:ascii="Times New Roman" w:eastAsia="Times New Roman" w:hAnsi="Times New Roman" w:cs="Times New Roman"/>
          <w:b/>
          <w:bCs/>
          <w:sz w:val="20"/>
          <w:szCs w:val="20"/>
          <w:lang w:eastAsia="zh-CN"/>
        </w:rPr>
      </w:pPr>
    </w:p>
    <w:tbl>
      <w:tblPr>
        <w:tblW w:w="9302" w:type="dxa"/>
        <w:tblInd w:w="426" w:type="dxa"/>
        <w:tblLayout w:type="fixed"/>
        <w:tblLook w:val="04A0" w:firstRow="1" w:lastRow="0" w:firstColumn="1" w:lastColumn="0" w:noHBand="0" w:noVBand="1"/>
      </w:tblPr>
      <w:tblGrid>
        <w:gridCol w:w="2359"/>
        <w:gridCol w:w="720"/>
        <w:gridCol w:w="236"/>
        <w:gridCol w:w="731"/>
        <w:gridCol w:w="237"/>
        <w:gridCol w:w="771"/>
        <w:gridCol w:w="239"/>
        <w:gridCol w:w="785"/>
        <w:gridCol w:w="237"/>
        <w:gridCol w:w="814"/>
        <w:gridCol w:w="243"/>
        <w:gridCol w:w="842"/>
        <w:gridCol w:w="236"/>
        <w:gridCol w:w="852"/>
      </w:tblGrid>
      <w:tr w:rsidR="00634109" w:rsidRPr="00410D7D" w14:paraId="78E827D9" w14:textId="77777777" w:rsidTr="004521E9">
        <w:tc>
          <w:tcPr>
            <w:tcW w:w="2359" w:type="dxa"/>
          </w:tcPr>
          <w:p w14:paraId="66149BE4"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43" w:type="dxa"/>
            <w:gridSpan w:val="13"/>
          </w:tcPr>
          <w:p w14:paraId="3FAD5D7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b/>
                <w:bCs/>
                <w:sz w:val="16"/>
                <w:szCs w:val="16"/>
                <w:lang w:eastAsia="zh-CN"/>
              </w:rPr>
              <w:t>Consolidated</w:t>
            </w:r>
          </w:p>
        </w:tc>
      </w:tr>
      <w:tr w:rsidR="00634109" w:rsidRPr="00410D7D" w14:paraId="10AD9FB8" w14:textId="77777777" w:rsidTr="004521E9">
        <w:tc>
          <w:tcPr>
            <w:tcW w:w="2359" w:type="dxa"/>
          </w:tcPr>
          <w:p w14:paraId="7D4DACCF"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43" w:type="dxa"/>
            <w:gridSpan w:val="13"/>
          </w:tcPr>
          <w:p w14:paraId="27EB8081"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31 December 2019</w:t>
            </w:r>
          </w:p>
        </w:tc>
      </w:tr>
      <w:tr w:rsidR="00634109" w:rsidRPr="00410D7D" w14:paraId="3676378C" w14:textId="77777777" w:rsidTr="004521E9">
        <w:tc>
          <w:tcPr>
            <w:tcW w:w="2359" w:type="dxa"/>
          </w:tcPr>
          <w:p w14:paraId="6FD51AED"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5D76E21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34CB9CA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tcPr>
          <w:p w14:paraId="0244F9B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2B2D064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tcPr>
          <w:p w14:paraId="7955892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9" w:type="dxa"/>
          </w:tcPr>
          <w:p w14:paraId="617AE3E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4286B74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4531801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tcPr>
          <w:p w14:paraId="170B209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3" w:type="dxa"/>
          </w:tcPr>
          <w:p w14:paraId="20EED3F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05479084"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6" w:type="dxa"/>
          </w:tcPr>
          <w:p w14:paraId="257FD83E"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34979685"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2ED33B2D" w14:textId="77777777" w:rsidTr="004521E9">
        <w:tc>
          <w:tcPr>
            <w:tcW w:w="2359" w:type="dxa"/>
          </w:tcPr>
          <w:p w14:paraId="703DB76B"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0AB2819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D22C2F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tcPr>
          <w:p w14:paraId="399F602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3238253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tcPr>
          <w:p w14:paraId="2EF8642E"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9" w:type="dxa"/>
          </w:tcPr>
          <w:p w14:paraId="0A28113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3E28BF3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3C3CC48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tcPr>
          <w:p w14:paraId="024D1CB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3" w:type="dxa"/>
          </w:tcPr>
          <w:p w14:paraId="63530A2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03B9F93B"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established</w:t>
            </w:r>
          </w:p>
        </w:tc>
        <w:tc>
          <w:tcPr>
            <w:tcW w:w="236" w:type="dxa"/>
          </w:tcPr>
          <w:p w14:paraId="109AFC3E"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24CB85A8"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1B109377" w14:textId="77777777" w:rsidTr="004521E9">
        <w:tc>
          <w:tcPr>
            <w:tcW w:w="2359" w:type="dxa"/>
          </w:tcPr>
          <w:p w14:paraId="7891E936"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10ACC1D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4E952D7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tcPr>
          <w:p w14:paraId="4BFD4E2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4FACCD1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tcPr>
          <w:p w14:paraId="3343F24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9" w:type="dxa"/>
          </w:tcPr>
          <w:p w14:paraId="50B22CE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5E70E8E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2CA43AC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tcPr>
          <w:p w14:paraId="337032C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3" w:type="dxa"/>
          </w:tcPr>
          <w:p w14:paraId="725986A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6F8FF754"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in excess</w:t>
            </w:r>
          </w:p>
        </w:tc>
        <w:tc>
          <w:tcPr>
            <w:tcW w:w="236" w:type="dxa"/>
          </w:tcPr>
          <w:p w14:paraId="01104E20"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6991D7C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5790A92F" w14:textId="77777777" w:rsidTr="004521E9">
        <w:tc>
          <w:tcPr>
            <w:tcW w:w="2359" w:type="dxa"/>
          </w:tcPr>
          <w:p w14:paraId="65F5FFD0"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2963C89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414517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hideMark/>
          </w:tcPr>
          <w:p w14:paraId="4A86ADBB"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Special</w:t>
            </w:r>
          </w:p>
        </w:tc>
        <w:tc>
          <w:tcPr>
            <w:tcW w:w="237" w:type="dxa"/>
          </w:tcPr>
          <w:p w14:paraId="2BC3B4E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hideMark/>
          </w:tcPr>
          <w:p w14:paraId="0DFEDC54"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Sub </w:t>
            </w:r>
            <w:r w:rsidRPr="00410D7D">
              <w:rPr>
                <w:rFonts w:ascii="Times New Roman" w:eastAsia="Times New Roman" w:hAnsi="Times New Roman" w:cs="Times New Roman"/>
                <w:sz w:val="16"/>
                <w:szCs w:val="16"/>
                <w:cs/>
                <w:lang w:eastAsia="zh-CN"/>
              </w:rPr>
              <w:t>-</w:t>
            </w:r>
          </w:p>
        </w:tc>
        <w:tc>
          <w:tcPr>
            <w:tcW w:w="239" w:type="dxa"/>
          </w:tcPr>
          <w:p w14:paraId="05574C0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tcPr>
          <w:p w14:paraId="010C3CE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7" w:type="dxa"/>
          </w:tcPr>
          <w:p w14:paraId="4D8A132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hideMark/>
          </w:tcPr>
          <w:p w14:paraId="450DD52D"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43" w:type="dxa"/>
          </w:tcPr>
          <w:p w14:paraId="3EB7F70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328C1BDC" w14:textId="77777777" w:rsidR="00F96719" w:rsidRPr="00410D7D" w:rsidRDefault="00F96719" w:rsidP="00F96719">
            <w:pPr>
              <w:suppressAutoHyphens/>
              <w:spacing w:after="0" w:line="240" w:lineRule="atLeast"/>
              <w:ind w:left="-134" w:right="-7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of BoT</w:t>
            </w:r>
          </w:p>
        </w:tc>
        <w:tc>
          <w:tcPr>
            <w:tcW w:w="236" w:type="dxa"/>
          </w:tcPr>
          <w:p w14:paraId="4415A4BB"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tcPr>
          <w:p w14:paraId="0D5D83A9"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33349831" w14:textId="77777777" w:rsidTr="004521E9">
        <w:tc>
          <w:tcPr>
            <w:tcW w:w="2359" w:type="dxa"/>
          </w:tcPr>
          <w:p w14:paraId="63B75227"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hideMark/>
          </w:tcPr>
          <w:p w14:paraId="0AD7997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Normal</w:t>
            </w:r>
          </w:p>
        </w:tc>
        <w:tc>
          <w:tcPr>
            <w:tcW w:w="236" w:type="dxa"/>
          </w:tcPr>
          <w:p w14:paraId="0C26D79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31" w:type="dxa"/>
            <w:hideMark/>
          </w:tcPr>
          <w:p w14:paraId="4928F379"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Mention</w:t>
            </w:r>
          </w:p>
        </w:tc>
        <w:tc>
          <w:tcPr>
            <w:tcW w:w="237" w:type="dxa"/>
          </w:tcPr>
          <w:p w14:paraId="4311575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71" w:type="dxa"/>
            <w:hideMark/>
          </w:tcPr>
          <w:p w14:paraId="0B4FFA59"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Standard </w:t>
            </w:r>
          </w:p>
        </w:tc>
        <w:tc>
          <w:tcPr>
            <w:tcW w:w="239" w:type="dxa"/>
          </w:tcPr>
          <w:p w14:paraId="1643F117"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85" w:type="dxa"/>
            <w:hideMark/>
          </w:tcPr>
          <w:p w14:paraId="4784C124"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37" w:type="dxa"/>
          </w:tcPr>
          <w:p w14:paraId="4AF26E5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4" w:type="dxa"/>
            <w:hideMark/>
          </w:tcPr>
          <w:p w14:paraId="5180383A"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243" w:type="dxa"/>
          </w:tcPr>
          <w:p w14:paraId="3EF9F87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42" w:type="dxa"/>
            <w:hideMark/>
          </w:tcPr>
          <w:p w14:paraId="16BEB113" w14:textId="77777777" w:rsidR="00F96719" w:rsidRPr="00410D7D" w:rsidRDefault="00F96719" w:rsidP="00F96719">
            <w:pPr>
              <w:suppressAutoHyphens/>
              <w:spacing w:after="0" w:line="240" w:lineRule="atLeast"/>
              <w:ind w:left="-166" w:right="-158"/>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regulations</w:t>
            </w:r>
          </w:p>
        </w:tc>
        <w:tc>
          <w:tcPr>
            <w:tcW w:w="236" w:type="dxa"/>
          </w:tcPr>
          <w:p w14:paraId="2C9BDB54"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852" w:type="dxa"/>
            <w:hideMark/>
          </w:tcPr>
          <w:p w14:paraId="7239EC8B" w14:textId="77777777" w:rsidR="00F96719" w:rsidRPr="00410D7D" w:rsidRDefault="00F96719" w:rsidP="00F96719">
            <w:pPr>
              <w:suppressAutoHyphens/>
              <w:spacing w:after="0" w:line="240" w:lineRule="atLeast"/>
              <w:ind w:left="-113" w:right="-113" w:firstLine="2"/>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sz w:val="16"/>
                <w:szCs w:val="16"/>
                <w:lang w:eastAsia="zh-CN"/>
              </w:rPr>
              <w:t>Total</w:t>
            </w:r>
          </w:p>
        </w:tc>
      </w:tr>
      <w:tr w:rsidR="00634109" w:rsidRPr="00410D7D" w14:paraId="46DEA543" w14:textId="77777777" w:rsidTr="004521E9">
        <w:tc>
          <w:tcPr>
            <w:tcW w:w="2359" w:type="dxa"/>
          </w:tcPr>
          <w:p w14:paraId="03BF67D8"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43" w:type="dxa"/>
            <w:gridSpan w:val="13"/>
            <w:vAlign w:val="bottom"/>
            <w:hideMark/>
          </w:tcPr>
          <w:p w14:paraId="60FF8D5A" w14:textId="77777777" w:rsidR="00F96719" w:rsidRPr="00410D7D" w:rsidRDefault="00F96719" w:rsidP="00F96719">
            <w:pPr>
              <w:tabs>
                <w:tab w:val="decimal" w:pos="709"/>
              </w:tabs>
              <w:suppressAutoHyphens/>
              <w:spacing w:after="0" w:line="240" w:lineRule="atLeast"/>
              <w:ind w:right="-360"/>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r w:rsidRPr="00410D7D">
              <w:rPr>
                <w:rFonts w:ascii="Times New Roman" w:eastAsia="Times New Roman" w:hAnsi="Times New Roman" w:cs="Times New Roman"/>
                <w:i/>
                <w:iCs/>
                <w:sz w:val="16"/>
                <w:szCs w:val="16"/>
                <w:lang w:eastAsia="zh-CN"/>
              </w:rPr>
              <w:t>in million Baht</w:t>
            </w:r>
            <w:r w:rsidRPr="00410D7D">
              <w:rPr>
                <w:rFonts w:ascii="Times New Roman" w:eastAsia="Times New Roman" w:hAnsi="Times New Roman" w:cs="Times New Roman"/>
                <w:i/>
                <w:iCs/>
                <w:sz w:val="16"/>
                <w:szCs w:val="16"/>
                <w:cs/>
                <w:lang w:eastAsia="zh-CN"/>
              </w:rPr>
              <w:t>)</w:t>
            </w:r>
          </w:p>
        </w:tc>
      </w:tr>
      <w:tr w:rsidR="00634109" w:rsidRPr="00410D7D" w14:paraId="28D698FA" w14:textId="77777777" w:rsidTr="004521E9">
        <w:tc>
          <w:tcPr>
            <w:tcW w:w="2359" w:type="dxa"/>
            <w:hideMark/>
          </w:tcPr>
          <w:p w14:paraId="6676E6EF" w14:textId="77777777" w:rsidR="00F96719" w:rsidRPr="00410D7D" w:rsidRDefault="00F96719" w:rsidP="00F96719">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As at 1 January 2019</w:t>
            </w:r>
          </w:p>
        </w:tc>
        <w:tc>
          <w:tcPr>
            <w:tcW w:w="720" w:type="dxa"/>
            <w:vAlign w:val="bottom"/>
            <w:hideMark/>
          </w:tcPr>
          <w:p w14:paraId="7A8658BB"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20,661</w:t>
            </w:r>
          </w:p>
        </w:tc>
        <w:tc>
          <w:tcPr>
            <w:tcW w:w="236" w:type="dxa"/>
            <w:vAlign w:val="bottom"/>
          </w:tcPr>
          <w:p w14:paraId="0F06EC15" w14:textId="77777777" w:rsidR="00F96719" w:rsidRPr="00410D7D" w:rsidRDefault="00F96719" w:rsidP="00F96719">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731" w:type="dxa"/>
            <w:vAlign w:val="bottom"/>
            <w:hideMark/>
          </w:tcPr>
          <w:p w14:paraId="179B95B5"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3,500</w:t>
            </w:r>
          </w:p>
        </w:tc>
        <w:tc>
          <w:tcPr>
            <w:tcW w:w="237" w:type="dxa"/>
            <w:vAlign w:val="bottom"/>
          </w:tcPr>
          <w:p w14:paraId="46CAFD72" w14:textId="77777777" w:rsidR="00F96719" w:rsidRPr="00410D7D" w:rsidRDefault="00F96719" w:rsidP="00F96719">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771" w:type="dxa"/>
            <w:vAlign w:val="bottom"/>
            <w:hideMark/>
          </w:tcPr>
          <w:p w14:paraId="7469DD32" w14:textId="77777777" w:rsidR="00F96719" w:rsidRPr="00410D7D" w:rsidRDefault="00F96719" w:rsidP="00F96719">
            <w:pPr>
              <w:tabs>
                <w:tab w:val="decimal" w:pos="578"/>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12,831</w:t>
            </w:r>
          </w:p>
        </w:tc>
        <w:tc>
          <w:tcPr>
            <w:tcW w:w="239" w:type="dxa"/>
            <w:vAlign w:val="bottom"/>
          </w:tcPr>
          <w:p w14:paraId="1C57BEC1" w14:textId="77777777" w:rsidR="00F96719" w:rsidRPr="00410D7D" w:rsidRDefault="00F96719" w:rsidP="00F96719">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785" w:type="dxa"/>
            <w:vAlign w:val="bottom"/>
            <w:hideMark/>
          </w:tcPr>
          <w:p w14:paraId="6D3DA1B1"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4,318</w:t>
            </w:r>
          </w:p>
        </w:tc>
        <w:tc>
          <w:tcPr>
            <w:tcW w:w="237" w:type="dxa"/>
            <w:vAlign w:val="bottom"/>
          </w:tcPr>
          <w:p w14:paraId="7070EA40" w14:textId="77777777" w:rsidR="00F96719" w:rsidRPr="00410D7D" w:rsidRDefault="00F96719" w:rsidP="00F96719">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814" w:type="dxa"/>
            <w:vAlign w:val="bottom"/>
            <w:hideMark/>
          </w:tcPr>
          <w:p w14:paraId="36D78945"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17,902</w:t>
            </w:r>
          </w:p>
        </w:tc>
        <w:tc>
          <w:tcPr>
            <w:tcW w:w="243" w:type="dxa"/>
            <w:vAlign w:val="bottom"/>
          </w:tcPr>
          <w:p w14:paraId="05B9E4D3" w14:textId="77777777" w:rsidR="00F96719" w:rsidRPr="00410D7D" w:rsidRDefault="00F96719" w:rsidP="00F96719">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842" w:type="dxa"/>
            <w:vAlign w:val="bottom"/>
            <w:hideMark/>
          </w:tcPr>
          <w:p w14:paraId="478C3470"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40,193</w:t>
            </w:r>
          </w:p>
        </w:tc>
        <w:tc>
          <w:tcPr>
            <w:tcW w:w="236" w:type="dxa"/>
            <w:vAlign w:val="bottom"/>
          </w:tcPr>
          <w:p w14:paraId="68C498F5" w14:textId="77777777" w:rsidR="00F96719" w:rsidRPr="00410D7D" w:rsidRDefault="00F96719" w:rsidP="00F96719">
            <w:pPr>
              <w:tabs>
                <w:tab w:val="decimal" w:pos="479"/>
                <w:tab w:val="decimal" w:pos="531"/>
              </w:tabs>
              <w:suppressAutoHyphens/>
              <w:snapToGrid w:val="0"/>
              <w:spacing w:after="0" w:line="240" w:lineRule="atLeast"/>
              <w:ind w:left="-108" w:right="-29"/>
              <w:rPr>
                <w:rFonts w:ascii="Times New Roman" w:eastAsia="Times New Roman" w:hAnsi="Times New Roman" w:cs="Times New Roman"/>
                <w:sz w:val="16"/>
                <w:szCs w:val="16"/>
                <w:lang w:eastAsia="zh-CN"/>
              </w:rPr>
            </w:pPr>
          </w:p>
        </w:tc>
        <w:tc>
          <w:tcPr>
            <w:tcW w:w="852" w:type="dxa"/>
            <w:vAlign w:val="bottom"/>
            <w:hideMark/>
          </w:tcPr>
          <w:p w14:paraId="592CDAE6"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99,405</w:t>
            </w:r>
          </w:p>
        </w:tc>
      </w:tr>
      <w:tr w:rsidR="00634109" w:rsidRPr="00410D7D" w14:paraId="3F30E94B" w14:textId="77777777" w:rsidTr="004521E9">
        <w:tc>
          <w:tcPr>
            <w:tcW w:w="2359" w:type="dxa"/>
            <w:hideMark/>
          </w:tcPr>
          <w:p w14:paraId="4BB7661E" w14:textId="77777777" w:rsidR="00F96719" w:rsidRPr="00410D7D" w:rsidRDefault="00F96719" w:rsidP="00F96719">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Bad debt and doubtful accounts</w:t>
            </w:r>
          </w:p>
        </w:tc>
        <w:tc>
          <w:tcPr>
            <w:tcW w:w="720" w:type="dxa"/>
            <w:vAlign w:val="bottom"/>
            <w:hideMark/>
          </w:tcPr>
          <w:p w14:paraId="55D568AF" w14:textId="77777777" w:rsidR="00F96719" w:rsidRPr="00410D7D" w:rsidRDefault="00F96719" w:rsidP="00752280">
            <w:pPr>
              <w:tabs>
                <w:tab w:val="decimal" w:pos="-108"/>
              </w:tabs>
              <w:suppressAutoHyphens/>
              <w:snapToGrid w:val="0"/>
              <w:spacing w:after="0" w:line="240" w:lineRule="atLeast"/>
              <w:ind w:left="-113" w:right="-4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256</w:t>
            </w:r>
            <w:r w:rsidRPr="00410D7D">
              <w:rPr>
                <w:rFonts w:ascii="Times New Roman" w:eastAsia="Times New Roman" w:hAnsi="Times New Roman" w:cs="Times New Roman"/>
                <w:sz w:val="16"/>
                <w:szCs w:val="16"/>
                <w:cs/>
                <w:lang w:eastAsia="zh-CN"/>
              </w:rPr>
              <w:t>)</w:t>
            </w:r>
          </w:p>
        </w:tc>
        <w:tc>
          <w:tcPr>
            <w:tcW w:w="236" w:type="dxa"/>
            <w:vAlign w:val="bottom"/>
          </w:tcPr>
          <w:p w14:paraId="771DEEF7" w14:textId="77777777" w:rsidR="00F96719" w:rsidRPr="00410D7D" w:rsidRDefault="00F96719" w:rsidP="00F96719">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731" w:type="dxa"/>
            <w:vAlign w:val="bottom"/>
            <w:hideMark/>
          </w:tcPr>
          <w:p w14:paraId="5265816D"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540</w:t>
            </w:r>
          </w:p>
        </w:tc>
        <w:tc>
          <w:tcPr>
            <w:tcW w:w="237" w:type="dxa"/>
            <w:vAlign w:val="bottom"/>
          </w:tcPr>
          <w:p w14:paraId="1B230AA4" w14:textId="77777777" w:rsidR="00F96719" w:rsidRPr="00410D7D" w:rsidRDefault="00F96719" w:rsidP="00F96719">
            <w:pPr>
              <w:tabs>
                <w:tab w:val="decimal" w:pos="479"/>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771" w:type="dxa"/>
            <w:vAlign w:val="bottom"/>
            <w:hideMark/>
          </w:tcPr>
          <w:p w14:paraId="2A5BF977" w14:textId="77777777" w:rsidR="00F96719" w:rsidRPr="00410D7D" w:rsidRDefault="00F96719" w:rsidP="00F96719">
            <w:pPr>
              <w:tabs>
                <w:tab w:val="decimal" w:pos="578"/>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6,787</w:t>
            </w:r>
          </w:p>
        </w:tc>
        <w:tc>
          <w:tcPr>
            <w:tcW w:w="239" w:type="dxa"/>
            <w:vAlign w:val="bottom"/>
          </w:tcPr>
          <w:p w14:paraId="257E1370" w14:textId="77777777" w:rsidR="00F96719" w:rsidRPr="00410D7D" w:rsidRDefault="00F96719" w:rsidP="00F96719">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785" w:type="dxa"/>
            <w:vAlign w:val="bottom"/>
            <w:hideMark/>
          </w:tcPr>
          <w:p w14:paraId="70BC74EB"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2,035</w:t>
            </w:r>
          </w:p>
        </w:tc>
        <w:tc>
          <w:tcPr>
            <w:tcW w:w="237" w:type="dxa"/>
            <w:vAlign w:val="bottom"/>
          </w:tcPr>
          <w:p w14:paraId="08DE5548" w14:textId="77777777" w:rsidR="00F96719" w:rsidRPr="00410D7D" w:rsidRDefault="00F96719" w:rsidP="00F96719">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814" w:type="dxa"/>
            <w:vAlign w:val="bottom"/>
            <w:hideMark/>
          </w:tcPr>
          <w:p w14:paraId="547A7303"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26,640</w:t>
            </w:r>
          </w:p>
        </w:tc>
        <w:tc>
          <w:tcPr>
            <w:tcW w:w="243" w:type="dxa"/>
            <w:vAlign w:val="bottom"/>
          </w:tcPr>
          <w:p w14:paraId="789B1B58" w14:textId="77777777" w:rsidR="00F96719" w:rsidRPr="00410D7D" w:rsidRDefault="00F96719" w:rsidP="00F96719">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842" w:type="dxa"/>
            <w:vAlign w:val="bottom"/>
            <w:hideMark/>
          </w:tcPr>
          <w:p w14:paraId="7174F654"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3,390</w:t>
            </w:r>
          </w:p>
        </w:tc>
        <w:tc>
          <w:tcPr>
            <w:tcW w:w="236" w:type="dxa"/>
            <w:vAlign w:val="bottom"/>
          </w:tcPr>
          <w:p w14:paraId="2F1ADBFE" w14:textId="77777777" w:rsidR="00F96719" w:rsidRPr="00410D7D" w:rsidRDefault="00F96719" w:rsidP="00F96719">
            <w:pPr>
              <w:tabs>
                <w:tab w:val="decimal" w:pos="479"/>
                <w:tab w:val="decimal" w:pos="531"/>
              </w:tabs>
              <w:suppressAutoHyphens/>
              <w:snapToGrid w:val="0"/>
              <w:spacing w:after="0" w:line="240" w:lineRule="atLeast"/>
              <w:ind w:left="-108" w:right="-29"/>
              <w:jc w:val="right"/>
              <w:rPr>
                <w:rFonts w:ascii="Times New Roman" w:eastAsia="Times New Roman" w:hAnsi="Times New Roman" w:cs="Times New Roman"/>
                <w:sz w:val="16"/>
                <w:szCs w:val="16"/>
                <w:lang w:eastAsia="zh-CN"/>
              </w:rPr>
            </w:pPr>
          </w:p>
        </w:tc>
        <w:tc>
          <w:tcPr>
            <w:tcW w:w="852" w:type="dxa"/>
            <w:vAlign w:val="bottom"/>
            <w:hideMark/>
          </w:tcPr>
          <w:p w14:paraId="34767345"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39,136</w:t>
            </w:r>
          </w:p>
        </w:tc>
      </w:tr>
      <w:tr w:rsidR="00634109" w:rsidRPr="00410D7D" w14:paraId="4E5A0648" w14:textId="77777777" w:rsidTr="004521E9">
        <w:tc>
          <w:tcPr>
            <w:tcW w:w="2359" w:type="dxa"/>
            <w:hideMark/>
          </w:tcPr>
          <w:p w14:paraId="5272CA2C" w14:textId="77777777" w:rsidR="00F96719" w:rsidRPr="00410D7D" w:rsidRDefault="00F96719" w:rsidP="00F96719">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Bad debts written off</w:t>
            </w:r>
          </w:p>
        </w:tc>
        <w:tc>
          <w:tcPr>
            <w:tcW w:w="720" w:type="dxa"/>
            <w:hideMark/>
          </w:tcPr>
          <w:p w14:paraId="18C2D15A" w14:textId="77777777" w:rsidR="00F96719" w:rsidRPr="00410D7D" w:rsidRDefault="00F96719" w:rsidP="00752280">
            <w:pPr>
              <w:tabs>
                <w:tab w:val="decimal" w:pos="353"/>
              </w:tabs>
              <w:suppressAutoHyphens/>
              <w:spacing w:after="0" w:line="240" w:lineRule="atLeast"/>
              <w:ind w:left="-113" w:right="-4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6" w:type="dxa"/>
            <w:vAlign w:val="bottom"/>
          </w:tcPr>
          <w:p w14:paraId="04E63B99" w14:textId="77777777" w:rsidR="00F96719" w:rsidRPr="00410D7D" w:rsidRDefault="00F96719" w:rsidP="00F96719">
            <w:pPr>
              <w:tabs>
                <w:tab w:val="decimal" w:pos="403"/>
              </w:tabs>
              <w:suppressAutoHyphens/>
              <w:snapToGrid w:val="0"/>
              <w:spacing w:after="0" w:line="240" w:lineRule="atLeast"/>
              <w:ind w:right="-90"/>
              <w:jc w:val="right"/>
              <w:rPr>
                <w:rFonts w:ascii="Times New Roman" w:eastAsia="Times New Roman" w:hAnsi="Times New Roman" w:cs="Times New Roman"/>
                <w:b/>
                <w:bCs/>
                <w:sz w:val="16"/>
                <w:szCs w:val="16"/>
                <w:lang w:eastAsia="zh-CN"/>
              </w:rPr>
            </w:pPr>
          </w:p>
        </w:tc>
        <w:tc>
          <w:tcPr>
            <w:tcW w:w="731" w:type="dxa"/>
            <w:hideMark/>
          </w:tcPr>
          <w:p w14:paraId="0F88FE27" w14:textId="77777777" w:rsidR="00F96719" w:rsidRPr="00410D7D" w:rsidRDefault="00F96719" w:rsidP="00F96719">
            <w:pPr>
              <w:tabs>
                <w:tab w:val="decimal" w:pos="234"/>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158AE008" w14:textId="77777777" w:rsidR="00F96719" w:rsidRPr="00410D7D" w:rsidRDefault="00F96719" w:rsidP="00F96719">
            <w:pPr>
              <w:tabs>
                <w:tab w:val="decimal" w:pos="234"/>
                <w:tab w:val="decimal" w:pos="403"/>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p>
        </w:tc>
        <w:tc>
          <w:tcPr>
            <w:tcW w:w="771" w:type="dxa"/>
            <w:hideMark/>
          </w:tcPr>
          <w:p w14:paraId="0BC15FC9" w14:textId="77777777" w:rsidR="00F96719" w:rsidRPr="00410D7D" w:rsidRDefault="00F96719" w:rsidP="00F96719">
            <w:pPr>
              <w:tabs>
                <w:tab w:val="decimal" w:pos="352"/>
              </w:tabs>
              <w:suppressAutoHyphens/>
              <w:snapToGrid w:val="0"/>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9" w:type="dxa"/>
          </w:tcPr>
          <w:p w14:paraId="1484636F" w14:textId="77777777" w:rsidR="00F96719" w:rsidRPr="00410D7D" w:rsidRDefault="00F96719" w:rsidP="00F96719">
            <w:pPr>
              <w:tabs>
                <w:tab w:val="decimal" w:pos="296"/>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85" w:type="dxa"/>
            <w:hideMark/>
          </w:tcPr>
          <w:p w14:paraId="35E762C1" w14:textId="77777777" w:rsidR="00F96719" w:rsidRPr="00410D7D" w:rsidRDefault="00F96719" w:rsidP="00F96719">
            <w:pPr>
              <w:tabs>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08C46041" w14:textId="77777777" w:rsidR="00F96719" w:rsidRPr="00410D7D" w:rsidRDefault="00F96719" w:rsidP="00F96719">
            <w:pPr>
              <w:tabs>
                <w:tab w:val="decimal" w:pos="403"/>
                <w:tab w:val="decimal" w:pos="531"/>
              </w:tabs>
              <w:suppressAutoHyphens/>
              <w:snapToGrid w:val="0"/>
              <w:spacing w:after="0" w:line="240" w:lineRule="atLeast"/>
              <w:ind w:left="-108" w:right="-23"/>
              <w:jc w:val="right"/>
              <w:rPr>
                <w:rFonts w:ascii="Times New Roman" w:eastAsia="Times New Roman" w:hAnsi="Times New Roman" w:cs="Times New Roman"/>
                <w:b/>
                <w:bCs/>
                <w:sz w:val="16"/>
                <w:szCs w:val="16"/>
                <w:lang w:eastAsia="zh-CN"/>
              </w:rPr>
            </w:pPr>
          </w:p>
        </w:tc>
        <w:tc>
          <w:tcPr>
            <w:tcW w:w="814" w:type="dxa"/>
            <w:vAlign w:val="bottom"/>
            <w:hideMark/>
          </w:tcPr>
          <w:p w14:paraId="70AD64CB"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27,779</w:t>
            </w:r>
            <w:r w:rsidRPr="00410D7D">
              <w:rPr>
                <w:rFonts w:ascii="Times New Roman" w:eastAsia="Times New Roman" w:hAnsi="Times New Roman" w:cs="Times New Roman"/>
                <w:sz w:val="16"/>
                <w:szCs w:val="16"/>
                <w:cs/>
                <w:lang w:eastAsia="zh-CN"/>
              </w:rPr>
              <w:t>)</w:t>
            </w:r>
          </w:p>
        </w:tc>
        <w:tc>
          <w:tcPr>
            <w:tcW w:w="243" w:type="dxa"/>
            <w:vAlign w:val="bottom"/>
          </w:tcPr>
          <w:p w14:paraId="4700AF04" w14:textId="77777777" w:rsidR="00F96719" w:rsidRPr="00410D7D" w:rsidRDefault="00F96719" w:rsidP="00F96719">
            <w:pPr>
              <w:tabs>
                <w:tab w:val="decimal" w:pos="531"/>
              </w:tabs>
              <w:suppressAutoHyphens/>
              <w:snapToGrid w:val="0"/>
              <w:spacing w:after="0" w:line="240" w:lineRule="atLeast"/>
              <w:ind w:left="-108" w:right="-90"/>
              <w:jc w:val="right"/>
              <w:rPr>
                <w:rFonts w:ascii="Times New Roman" w:eastAsia="Times New Roman" w:hAnsi="Times New Roman" w:cs="Times New Roman"/>
                <w:b/>
                <w:bCs/>
                <w:sz w:val="16"/>
                <w:szCs w:val="16"/>
                <w:lang w:eastAsia="zh-CN"/>
              </w:rPr>
            </w:pPr>
          </w:p>
        </w:tc>
        <w:tc>
          <w:tcPr>
            <w:tcW w:w="842" w:type="dxa"/>
            <w:vAlign w:val="bottom"/>
            <w:hideMark/>
          </w:tcPr>
          <w:p w14:paraId="0046FC42" w14:textId="77777777" w:rsidR="00F96719" w:rsidRPr="00410D7D" w:rsidRDefault="00F96719" w:rsidP="00F96719">
            <w:pPr>
              <w:tabs>
                <w:tab w:val="decimal" w:pos="405"/>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sz w:val="16"/>
                <w:szCs w:val="16"/>
                <w:cs/>
                <w:lang w:eastAsia="zh-CN"/>
              </w:rPr>
              <w:t>-</w:t>
            </w:r>
          </w:p>
        </w:tc>
        <w:tc>
          <w:tcPr>
            <w:tcW w:w="236" w:type="dxa"/>
            <w:vAlign w:val="bottom"/>
          </w:tcPr>
          <w:p w14:paraId="3E480E3F" w14:textId="77777777" w:rsidR="00F96719" w:rsidRPr="00410D7D" w:rsidRDefault="00F96719" w:rsidP="00F96719">
            <w:pPr>
              <w:tabs>
                <w:tab w:val="decimal" w:pos="531"/>
              </w:tabs>
              <w:suppressAutoHyphens/>
              <w:snapToGrid w:val="0"/>
              <w:spacing w:after="0" w:line="240" w:lineRule="atLeast"/>
              <w:ind w:left="-108" w:right="-90"/>
              <w:jc w:val="right"/>
              <w:rPr>
                <w:rFonts w:ascii="Times New Roman" w:eastAsia="Times New Roman" w:hAnsi="Times New Roman" w:cs="Times New Roman"/>
                <w:b/>
                <w:bCs/>
                <w:sz w:val="16"/>
                <w:szCs w:val="16"/>
                <w:lang w:eastAsia="zh-CN"/>
              </w:rPr>
            </w:pPr>
          </w:p>
        </w:tc>
        <w:tc>
          <w:tcPr>
            <w:tcW w:w="852" w:type="dxa"/>
            <w:vAlign w:val="bottom"/>
            <w:hideMark/>
          </w:tcPr>
          <w:p w14:paraId="6D576F69"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27,779</w:t>
            </w:r>
            <w:r w:rsidRPr="00410D7D">
              <w:rPr>
                <w:rFonts w:ascii="Times New Roman" w:eastAsia="Times New Roman" w:hAnsi="Times New Roman" w:cs="Times New Roman"/>
                <w:sz w:val="16"/>
                <w:szCs w:val="16"/>
                <w:cs/>
                <w:lang w:eastAsia="zh-CN"/>
              </w:rPr>
              <w:t>)</w:t>
            </w:r>
          </w:p>
        </w:tc>
      </w:tr>
      <w:tr w:rsidR="00634109" w:rsidRPr="00410D7D" w14:paraId="18A4F04E" w14:textId="77777777" w:rsidTr="004521E9">
        <w:tc>
          <w:tcPr>
            <w:tcW w:w="2359" w:type="dxa"/>
            <w:hideMark/>
          </w:tcPr>
          <w:p w14:paraId="6EAFCACD" w14:textId="77777777" w:rsidR="00F96719" w:rsidRPr="00410D7D" w:rsidRDefault="00F96719" w:rsidP="00F96719">
            <w:pPr>
              <w:suppressAutoHyphens/>
              <w:spacing w:after="0" w:line="240" w:lineRule="atLeast"/>
              <w:ind w:left="7" w:right="-29" w:hanging="18"/>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Others</w:t>
            </w:r>
          </w:p>
        </w:tc>
        <w:tc>
          <w:tcPr>
            <w:tcW w:w="720" w:type="dxa"/>
            <w:tcBorders>
              <w:top w:val="nil"/>
              <w:left w:val="nil"/>
              <w:bottom w:val="single" w:sz="4" w:space="0" w:color="000000"/>
              <w:right w:val="nil"/>
            </w:tcBorders>
            <w:hideMark/>
          </w:tcPr>
          <w:p w14:paraId="690401B9" w14:textId="77777777" w:rsidR="00F96719" w:rsidRPr="00410D7D" w:rsidRDefault="00F96719" w:rsidP="00752280">
            <w:pPr>
              <w:tabs>
                <w:tab w:val="decimal" w:pos="-108"/>
              </w:tabs>
              <w:suppressAutoHyphens/>
              <w:snapToGrid w:val="0"/>
              <w:spacing w:after="0" w:line="240" w:lineRule="atLeast"/>
              <w:ind w:left="-113" w:right="-4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w:t>
            </w:r>
            <w:r w:rsidRPr="00410D7D">
              <w:rPr>
                <w:rFonts w:ascii="Times New Roman" w:eastAsia="Times New Roman" w:hAnsi="Times New Roman" w:cs="Times New Roman"/>
                <w:sz w:val="16"/>
                <w:szCs w:val="16"/>
                <w:cs/>
                <w:lang w:eastAsia="zh-CN"/>
              </w:rPr>
              <w:t>)</w:t>
            </w:r>
          </w:p>
        </w:tc>
        <w:tc>
          <w:tcPr>
            <w:tcW w:w="236" w:type="dxa"/>
            <w:vAlign w:val="bottom"/>
          </w:tcPr>
          <w:p w14:paraId="59C2FBBC" w14:textId="77777777" w:rsidR="00F96719" w:rsidRPr="00410D7D" w:rsidRDefault="00F96719" w:rsidP="00F96719">
            <w:pPr>
              <w:tabs>
                <w:tab w:val="decimal" w:pos="403"/>
              </w:tabs>
              <w:suppressAutoHyphens/>
              <w:snapToGrid w:val="0"/>
              <w:spacing w:after="0" w:line="240" w:lineRule="atLeast"/>
              <w:ind w:right="-23"/>
              <w:jc w:val="right"/>
              <w:rPr>
                <w:rFonts w:ascii="Times New Roman" w:eastAsia="Times New Roman" w:hAnsi="Times New Roman" w:cs="Times New Roman"/>
                <w:sz w:val="16"/>
                <w:szCs w:val="16"/>
                <w:lang w:eastAsia="zh-CN"/>
              </w:rPr>
            </w:pPr>
          </w:p>
        </w:tc>
        <w:tc>
          <w:tcPr>
            <w:tcW w:w="731" w:type="dxa"/>
            <w:tcBorders>
              <w:top w:val="nil"/>
              <w:left w:val="nil"/>
              <w:bottom w:val="single" w:sz="4" w:space="0" w:color="000000"/>
              <w:right w:val="nil"/>
            </w:tcBorders>
            <w:hideMark/>
          </w:tcPr>
          <w:p w14:paraId="284039DC" w14:textId="77777777" w:rsidR="00F96719" w:rsidRPr="00410D7D" w:rsidRDefault="00F96719" w:rsidP="00F96719">
            <w:pPr>
              <w:tabs>
                <w:tab w:val="decimal" w:pos="234"/>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42F8693D" w14:textId="77777777" w:rsidR="00F96719" w:rsidRPr="00410D7D" w:rsidRDefault="00F96719" w:rsidP="00F96719">
            <w:pPr>
              <w:tabs>
                <w:tab w:val="decimal" w:pos="234"/>
                <w:tab w:val="decimal" w:pos="403"/>
              </w:tabs>
              <w:suppressAutoHyphens/>
              <w:snapToGrid w:val="0"/>
              <w:spacing w:after="0" w:line="240" w:lineRule="atLeast"/>
              <w:ind w:right="-23"/>
              <w:jc w:val="center"/>
              <w:rPr>
                <w:rFonts w:ascii="Times New Roman" w:eastAsia="Times New Roman" w:hAnsi="Times New Roman" w:cs="Times New Roman"/>
                <w:b/>
                <w:bCs/>
                <w:sz w:val="16"/>
                <w:szCs w:val="16"/>
                <w:lang w:eastAsia="zh-CN"/>
              </w:rPr>
            </w:pPr>
          </w:p>
        </w:tc>
        <w:tc>
          <w:tcPr>
            <w:tcW w:w="771" w:type="dxa"/>
            <w:tcBorders>
              <w:top w:val="nil"/>
              <w:left w:val="nil"/>
              <w:bottom w:val="single" w:sz="4" w:space="0" w:color="000000"/>
              <w:right w:val="nil"/>
            </w:tcBorders>
            <w:hideMark/>
          </w:tcPr>
          <w:p w14:paraId="4EEA2B77" w14:textId="77777777" w:rsidR="00F96719" w:rsidRPr="00410D7D" w:rsidRDefault="00F96719" w:rsidP="00F96719">
            <w:pPr>
              <w:tabs>
                <w:tab w:val="decimal" w:pos="352"/>
              </w:tabs>
              <w:suppressAutoHyphens/>
              <w:snapToGrid w:val="0"/>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9" w:type="dxa"/>
          </w:tcPr>
          <w:p w14:paraId="08925A10" w14:textId="77777777" w:rsidR="00F96719" w:rsidRPr="00410D7D" w:rsidRDefault="00F96719" w:rsidP="00F96719">
            <w:pPr>
              <w:tabs>
                <w:tab w:val="decimal" w:pos="352"/>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85" w:type="dxa"/>
            <w:tcBorders>
              <w:top w:val="nil"/>
              <w:left w:val="nil"/>
              <w:bottom w:val="single" w:sz="4" w:space="0" w:color="000000"/>
              <w:right w:val="nil"/>
            </w:tcBorders>
            <w:hideMark/>
          </w:tcPr>
          <w:p w14:paraId="7195C584" w14:textId="77777777" w:rsidR="00F96719" w:rsidRPr="00410D7D" w:rsidRDefault="00F96719" w:rsidP="00F96719">
            <w:pPr>
              <w:tabs>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7" w:type="dxa"/>
            <w:vAlign w:val="bottom"/>
          </w:tcPr>
          <w:p w14:paraId="19C75184" w14:textId="77777777" w:rsidR="00F96719" w:rsidRPr="00410D7D" w:rsidRDefault="00F96719" w:rsidP="00F96719">
            <w:pPr>
              <w:tabs>
                <w:tab w:val="decimal" w:pos="403"/>
                <w:tab w:val="decimal" w:pos="531"/>
              </w:tabs>
              <w:suppressAutoHyphens/>
              <w:snapToGrid w:val="0"/>
              <w:spacing w:after="0" w:line="240" w:lineRule="atLeast"/>
              <w:ind w:left="-108" w:right="-23"/>
              <w:jc w:val="right"/>
              <w:rPr>
                <w:rFonts w:ascii="Times New Roman" w:eastAsia="Times New Roman" w:hAnsi="Times New Roman" w:cs="Times New Roman"/>
                <w:b/>
                <w:bCs/>
                <w:sz w:val="16"/>
                <w:szCs w:val="16"/>
                <w:lang w:eastAsia="zh-CN"/>
              </w:rPr>
            </w:pPr>
          </w:p>
        </w:tc>
        <w:tc>
          <w:tcPr>
            <w:tcW w:w="814" w:type="dxa"/>
            <w:tcBorders>
              <w:top w:val="nil"/>
              <w:left w:val="nil"/>
              <w:bottom w:val="single" w:sz="4" w:space="0" w:color="000000"/>
              <w:right w:val="nil"/>
            </w:tcBorders>
            <w:vAlign w:val="bottom"/>
            <w:hideMark/>
          </w:tcPr>
          <w:p w14:paraId="0E8EF279" w14:textId="77777777" w:rsidR="00F96719" w:rsidRPr="00410D7D" w:rsidRDefault="00F96719" w:rsidP="00F96719">
            <w:pPr>
              <w:tabs>
                <w:tab w:val="decimal" w:pos="385"/>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43" w:type="dxa"/>
            <w:vAlign w:val="bottom"/>
          </w:tcPr>
          <w:p w14:paraId="1CF8C44E" w14:textId="77777777" w:rsidR="00F96719" w:rsidRPr="00410D7D" w:rsidRDefault="00F96719" w:rsidP="00F96719">
            <w:pPr>
              <w:tabs>
                <w:tab w:val="decimal" w:pos="403"/>
                <w:tab w:val="decimal" w:pos="531"/>
              </w:tabs>
              <w:suppressAutoHyphens/>
              <w:snapToGrid w:val="0"/>
              <w:spacing w:after="0" w:line="240" w:lineRule="atLeast"/>
              <w:ind w:left="-108" w:right="-23"/>
              <w:jc w:val="right"/>
              <w:rPr>
                <w:rFonts w:ascii="Times New Roman" w:eastAsia="Times New Roman" w:hAnsi="Times New Roman" w:cs="Times New Roman"/>
                <w:b/>
                <w:bCs/>
                <w:sz w:val="16"/>
                <w:szCs w:val="16"/>
                <w:lang w:eastAsia="zh-CN"/>
              </w:rPr>
            </w:pPr>
          </w:p>
        </w:tc>
        <w:tc>
          <w:tcPr>
            <w:tcW w:w="842" w:type="dxa"/>
            <w:tcBorders>
              <w:top w:val="nil"/>
              <w:left w:val="nil"/>
              <w:bottom w:val="single" w:sz="4" w:space="0" w:color="000000"/>
              <w:right w:val="nil"/>
            </w:tcBorders>
            <w:vAlign w:val="bottom"/>
            <w:hideMark/>
          </w:tcPr>
          <w:p w14:paraId="0E8FAE98"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c>
          <w:tcPr>
            <w:tcW w:w="236" w:type="dxa"/>
            <w:vAlign w:val="bottom"/>
          </w:tcPr>
          <w:p w14:paraId="3929B0EC" w14:textId="77777777" w:rsidR="00F96719" w:rsidRPr="00410D7D" w:rsidRDefault="00F96719" w:rsidP="00F96719">
            <w:pPr>
              <w:tabs>
                <w:tab w:val="decimal" w:pos="531"/>
              </w:tabs>
              <w:suppressAutoHyphens/>
              <w:snapToGrid w:val="0"/>
              <w:spacing w:after="0" w:line="240" w:lineRule="atLeast"/>
              <w:ind w:left="-108" w:right="-117"/>
              <w:jc w:val="right"/>
              <w:rPr>
                <w:rFonts w:ascii="Times New Roman" w:eastAsia="Times New Roman" w:hAnsi="Times New Roman" w:cs="Times New Roman"/>
                <w:sz w:val="16"/>
                <w:szCs w:val="16"/>
                <w:lang w:eastAsia="zh-CN"/>
              </w:rPr>
            </w:pPr>
          </w:p>
        </w:tc>
        <w:tc>
          <w:tcPr>
            <w:tcW w:w="852" w:type="dxa"/>
            <w:tcBorders>
              <w:top w:val="nil"/>
              <w:left w:val="nil"/>
              <w:bottom w:val="single" w:sz="4" w:space="0" w:color="000000"/>
              <w:right w:val="nil"/>
            </w:tcBorders>
            <w:vAlign w:val="bottom"/>
            <w:hideMark/>
          </w:tcPr>
          <w:p w14:paraId="0F750DF4"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388</w:t>
            </w:r>
          </w:p>
        </w:tc>
      </w:tr>
      <w:tr w:rsidR="00634109" w:rsidRPr="00410D7D" w14:paraId="3826F330" w14:textId="77777777" w:rsidTr="004521E9">
        <w:tc>
          <w:tcPr>
            <w:tcW w:w="2359" w:type="dxa"/>
            <w:hideMark/>
          </w:tcPr>
          <w:p w14:paraId="0AA3AFB0" w14:textId="77777777" w:rsidR="00F96719" w:rsidRPr="00410D7D" w:rsidRDefault="00F96719" w:rsidP="00F96719">
            <w:pPr>
              <w:suppressAutoHyphens/>
              <w:spacing w:after="0" w:line="240" w:lineRule="atLeast"/>
              <w:ind w:left="7" w:right="-29" w:hanging="18"/>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As at 31 December 2019</w:t>
            </w:r>
          </w:p>
        </w:tc>
        <w:tc>
          <w:tcPr>
            <w:tcW w:w="720" w:type="dxa"/>
            <w:tcBorders>
              <w:top w:val="single" w:sz="4" w:space="0" w:color="000000"/>
              <w:left w:val="nil"/>
              <w:bottom w:val="double" w:sz="4" w:space="0" w:color="000000"/>
              <w:right w:val="nil"/>
            </w:tcBorders>
            <w:vAlign w:val="bottom"/>
            <w:hideMark/>
          </w:tcPr>
          <w:p w14:paraId="4497B420"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20,403</w:t>
            </w:r>
          </w:p>
        </w:tc>
        <w:tc>
          <w:tcPr>
            <w:tcW w:w="236" w:type="dxa"/>
            <w:vAlign w:val="bottom"/>
          </w:tcPr>
          <w:p w14:paraId="0AE60A84" w14:textId="77777777" w:rsidR="00F96719" w:rsidRPr="00410D7D" w:rsidRDefault="00F96719" w:rsidP="00F96719">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731" w:type="dxa"/>
            <w:tcBorders>
              <w:top w:val="single" w:sz="4" w:space="0" w:color="000000"/>
              <w:left w:val="nil"/>
              <w:bottom w:val="double" w:sz="4" w:space="0" w:color="000000"/>
              <w:right w:val="nil"/>
            </w:tcBorders>
            <w:vAlign w:val="bottom"/>
            <w:hideMark/>
          </w:tcPr>
          <w:p w14:paraId="362E2A18"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4,040</w:t>
            </w:r>
          </w:p>
        </w:tc>
        <w:tc>
          <w:tcPr>
            <w:tcW w:w="237" w:type="dxa"/>
            <w:vAlign w:val="bottom"/>
          </w:tcPr>
          <w:p w14:paraId="2411A0C7" w14:textId="77777777" w:rsidR="00F96719" w:rsidRPr="00410D7D" w:rsidRDefault="00F96719" w:rsidP="00F96719">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771" w:type="dxa"/>
            <w:tcBorders>
              <w:top w:val="single" w:sz="4" w:space="0" w:color="000000"/>
              <w:left w:val="nil"/>
              <w:bottom w:val="double" w:sz="4" w:space="0" w:color="000000"/>
              <w:right w:val="nil"/>
            </w:tcBorders>
            <w:vAlign w:val="bottom"/>
            <w:hideMark/>
          </w:tcPr>
          <w:p w14:paraId="5351C5C3" w14:textId="77777777" w:rsidR="00F96719" w:rsidRPr="00410D7D" w:rsidRDefault="00F96719" w:rsidP="00F96719">
            <w:pPr>
              <w:tabs>
                <w:tab w:val="decimal" w:pos="578"/>
              </w:tabs>
              <w:suppressAutoHyphens/>
              <w:snapToGrid w:val="0"/>
              <w:spacing w:after="0" w:line="240" w:lineRule="atLeast"/>
              <w:ind w:right="-29"/>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19,618</w:t>
            </w:r>
          </w:p>
        </w:tc>
        <w:tc>
          <w:tcPr>
            <w:tcW w:w="239" w:type="dxa"/>
            <w:vAlign w:val="bottom"/>
          </w:tcPr>
          <w:p w14:paraId="031CB105" w14:textId="77777777" w:rsidR="00F96719" w:rsidRPr="00410D7D" w:rsidRDefault="00F96719" w:rsidP="00F96719">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785" w:type="dxa"/>
            <w:tcBorders>
              <w:top w:val="single" w:sz="4" w:space="0" w:color="000000"/>
              <w:left w:val="nil"/>
              <w:bottom w:val="double" w:sz="4" w:space="0" w:color="000000"/>
              <w:right w:val="nil"/>
            </w:tcBorders>
            <w:vAlign w:val="bottom"/>
            <w:hideMark/>
          </w:tcPr>
          <w:p w14:paraId="7EBFC4DC"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6,353</w:t>
            </w:r>
          </w:p>
        </w:tc>
        <w:tc>
          <w:tcPr>
            <w:tcW w:w="237" w:type="dxa"/>
            <w:vAlign w:val="bottom"/>
          </w:tcPr>
          <w:p w14:paraId="1DF02709" w14:textId="77777777" w:rsidR="00F96719" w:rsidRPr="00410D7D" w:rsidRDefault="00F96719" w:rsidP="00F96719">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814" w:type="dxa"/>
            <w:tcBorders>
              <w:top w:val="single" w:sz="4" w:space="0" w:color="000000"/>
              <w:left w:val="nil"/>
              <w:bottom w:val="double" w:sz="4" w:space="0" w:color="000000"/>
              <w:right w:val="nil"/>
            </w:tcBorders>
            <w:vAlign w:val="bottom"/>
            <w:hideMark/>
          </w:tcPr>
          <w:p w14:paraId="21163919"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16,763</w:t>
            </w:r>
          </w:p>
        </w:tc>
        <w:tc>
          <w:tcPr>
            <w:tcW w:w="243" w:type="dxa"/>
            <w:vAlign w:val="bottom"/>
          </w:tcPr>
          <w:p w14:paraId="6C9929BA" w14:textId="77777777" w:rsidR="00F96719" w:rsidRPr="00410D7D" w:rsidRDefault="00F96719" w:rsidP="00F96719">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842" w:type="dxa"/>
            <w:tcBorders>
              <w:top w:val="single" w:sz="4" w:space="0" w:color="000000"/>
              <w:left w:val="nil"/>
              <w:bottom w:val="double" w:sz="4" w:space="0" w:color="000000"/>
              <w:right w:val="nil"/>
            </w:tcBorders>
            <w:vAlign w:val="bottom"/>
            <w:hideMark/>
          </w:tcPr>
          <w:p w14:paraId="4AE2C6DF"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43,973</w:t>
            </w:r>
          </w:p>
        </w:tc>
        <w:tc>
          <w:tcPr>
            <w:tcW w:w="236" w:type="dxa"/>
            <w:vAlign w:val="bottom"/>
          </w:tcPr>
          <w:p w14:paraId="78F42E0D" w14:textId="77777777" w:rsidR="00F96719" w:rsidRPr="00410D7D" w:rsidRDefault="00F96719" w:rsidP="00F96719">
            <w:pPr>
              <w:tabs>
                <w:tab w:val="decimal" w:pos="531"/>
              </w:tabs>
              <w:suppressAutoHyphens/>
              <w:snapToGrid w:val="0"/>
              <w:spacing w:after="0" w:line="240" w:lineRule="auto"/>
              <w:ind w:left="-108" w:right="-117"/>
              <w:jc w:val="right"/>
              <w:rPr>
                <w:rFonts w:ascii="Times New Roman" w:eastAsia="Times New Roman" w:hAnsi="Times New Roman" w:cs="Times New Roman"/>
                <w:b/>
                <w:bCs/>
                <w:sz w:val="16"/>
                <w:szCs w:val="16"/>
                <w:lang w:eastAsia="zh-CN"/>
              </w:rPr>
            </w:pPr>
          </w:p>
        </w:tc>
        <w:tc>
          <w:tcPr>
            <w:tcW w:w="852" w:type="dxa"/>
            <w:tcBorders>
              <w:top w:val="single" w:sz="4" w:space="0" w:color="000000"/>
              <w:left w:val="nil"/>
              <w:bottom w:val="double" w:sz="4" w:space="0" w:color="000000"/>
              <w:right w:val="nil"/>
            </w:tcBorders>
            <w:vAlign w:val="bottom"/>
            <w:hideMark/>
          </w:tcPr>
          <w:p w14:paraId="4A97AF25"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111,150</w:t>
            </w:r>
          </w:p>
        </w:tc>
      </w:tr>
    </w:tbl>
    <w:p w14:paraId="494C3C9F" w14:textId="77777777" w:rsidR="00F96719" w:rsidRPr="00410D7D" w:rsidRDefault="00F96719" w:rsidP="00F96719">
      <w:pPr>
        <w:spacing w:after="0" w:line="240" w:lineRule="auto"/>
        <w:rPr>
          <w:rFonts w:ascii="Times New Roman" w:eastAsia="Times New Roman" w:hAnsi="Times New Roman" w:cs="Times New Roman"/>
          <w:b/>
          <w:bCs/>
          <w:sz w:val="24"/>
          <w:szCs w:val="24"/>
          <w:lang w:eastAsia="zh-CN"/>
        </w:rPr>
      </w:pPr>
    </w:p>
    <w:p w14:paraId="0CBE84D8" w14:textId="77777777" w:rsidR="00F96719" w:rsidRPr="00410D7D" w:rsidRDefault="00F96719" w:rsidP="00F96719">
      <w:pPr>
        <w:suppressAutoHyphens/>
        <w:spacing w:after="0" w:line="240" w:lineRule="auto"/>
        <w:ind w:left="547" w:right="-29"/>
        <w:jc w:val="both"/>
        <w:rPr>
          <w:rFonts w:ascii="Times New Roman" w:eastAsia="Times New Roman" w:hAnsi="Times New Roman" w:cs="Times New Roman"/>
          <w:b/>
          <w:bCs/>
          <w:sz w:val="2"/>
          <w:szCs w:val="2"/>
          <w:lang w:eastAsia="zh-CN"/>
        </w:rPr>
      </w:pPr>
    </w:p>
    <w:tbl>
      <w:tblPr>
        <w:tblW w:w="9284" w:type="dxa"/>
        <w:tblInd w:w="421" w:type="dxa"/>
        <w:tblLayout w:type="fixed"/>
        <w:tblLook w:val="04A0" w:firstRow="1" w:lastRow="0" w:firstColumn="1" w:lastColumn="0" w:noHBand="0" w:noVBand="1"/>
      </w:tblPr>
      <w:tblGrid>
        <w:gridCol w:w="2369"/>
        <w:gridCol w:w="720"/>
        <w:gridCol w:w="270"/>
        <w:gridCol w:w="717"/>
        <w:gridCol w:w="236"/>
        <w:gridCol w:w="769"/>
        <w:gridCol w:w="258"/>
        <w:gridCol w:w="756"/>
        <w:gridCol w:w="272"/>
        <w:gridCol w:w="810"/>
        <w:gridCol w:w="240"/>
        <w:gridCol w:w="835"/>
        <w:gridCol w:w="238"/>
        <w:gridCol w:w="794"/>
      </w:tblGrid>
      <w:tr w:rsidR="00634109" w:rsidRPr="00410D7D" w14:paraId="458AEA06" w14:textId="77777777" w:rsidTr="004521E9">
        <w:tc>
          <w:tcPr>
            <w:tcW w:w="2369" w:type="dxa"/>
          </w:tcPr>
          <w:p w14:paraId="03FB0739"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15" w:type="dxa"/>
            <w:gridSpan w:val="13"/>
            <w:hideMark/>
          </w:tcPr>
          <w:p w14:paraId="5050C463"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The Bank</w:t>
            </w:r>
          </w:p>
        </w:tc>
      </w:tr>
      <w:tr w:rsidR="00634109" w:rsidRPr="00410D7D" w14:paraId="30649F74" w14:textId="77777777" w:rsidTr="004521E9">
        <w:tc>
          <w:tcPr>
            <w:tcW w:w="2369" w:type="dxa"/>
          </w:tcPr>
          <w:p w14:paraId="7D40BCC5"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6915" w:type="dxa"/>
            <w:gridSpan w:val="13"/>
            <w:hideMark/>
          </w:tcPr>
          <w:p w14:paraId="3796D48B"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sz w:val="16"/>
                <w:szCs w:val="16"/>
                <w:lang w:eastAsia="zh-CN"/>
              </w:rPr>
              <w:t>31 December 2019</w:t>
            </w:r>
          </w:p>
        </w:tc>
      </w:tr>
      <w:tr w:rsidR="00634109" w:rsidRPr="00410D7D" w14:paraId="7863FD40" w14:textId="77777777" w:rsidTr="004521E9">
        <w:tc>
          <w:tcPr>
            <w:tcW w:w="2369" w:type="dxa"/>
          </w:tcPr>
          <w:p w14:paraId="1F45FF82"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5B67D3F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393AF42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tcPr>
          <w:p w14:paraId="25B67FE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65565A3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tcPr>
          <w:p w14:paraId="3CCF2BB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58" w:type="dxa"/>
          </w:tcPr>
          <w:p w14:paraId="72CD1FD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424B477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5D0130F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tcPr>
          <w:p w14:paraId="11BF547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0" w:type="dxa"/>
          </w:tcPr>
          <w:p w14:paraId="7416F9B7"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3076E80E"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Allowance</w:t>
            </w:r>
          </w:p>
        </w:tc>
        <w:tc>
          <w:tcPr>
            <w:tcW w:w="238" w:type="dxa"/>
          </w:tcPr>
          <w:p w14:paraId="5CB11D40"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11BC1AF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6B4648A7" w14:textId="77777777" w:rsidTr="004521E9">
        <w:tc>
          <w:tcPr>
            <w:tcW w:w="2369" w:type="dxa"/>
          </w:tcPr>
          <w:p w14:paraId="2EF779EF"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670D9F1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109C0F7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tcPr>
          <w:p w14:paraId="4E0A1C3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4E9A84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tcPr>
          <w:p w14:paraId="42EA538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58" w:type="dxa"/>
          </w:tcPr>
          <w:p w14:paraId="3293863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60909E7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271CBED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tcPr>
          <w:p w14:paraId="14D2C029"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0" w:type="dxa"/>
          </w:tcPr>
          <w:p w14:paraId="7422AE3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7183A06B"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established</w:t>
            </w:r>
          </w:p>
        </w:tc>
        <w:tc>
          <w:tcPr>
            <w:tcW w:w="238" w:type="dxa"/>
          </w:tcPr>
          <w:p w14:paraId="61AE1AAF"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6F42A87A"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20062463" w14:textId="77777777" w:rsidTr="004521E9">
        <w:tc>
          <w:tcPr>
            <w:tcW w:w="2369" w:type="dxa"/>
          </w:tcPr>
          <w:p w14:paraId="025E2416"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709B0561"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062A4C9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tcPr>
          <w:p w14:paraId="1FC8C1B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36" w:type="dxa"/>
          </w:tcPr>
          <w:p w14:paraId="73BCCEFD"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tcPr>
          <w:p w14:paraId="2D5DB89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58" w:type="dxa"/>
          </w:tcPr>
          <w:p w14:paraId="7F807736"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7E6A4F7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4F76B9EE"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tcPr>
          <w:p w14:paraId="18C7C07F"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40" w:type="dxa"/>
          </w:tcPr>
          <w:p w14:paraId="4230843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5A4D98D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in excess</w:t>
            </w:r>
          </w:p>
        </w:tc>
        <w:tc>
          <w:tcPr>
            <w:tcW w:w="238" w:type="dxa"/>
          </w:tcPr>
          <w:p w14:paraId="6DED1591"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3B6154FC"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3413F478" w14:textId="77777777" w:rsidTr="004521E9">
        <w:tc>
          <w:tcPr>
            <w:tcW w:w="2369" w:type="dxa"/>
          </w:tcPr>
          <w:p w14:paraId="26AE9F77"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tcPr>
          <w:p w14:paraId="1428663C"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0" w:type="dxa"/>
          </w:tcPr>
          <w:p w14:paraId="6CE6C2A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hideMark/>
          </w:tcPr>
          <w:p w14:paraId="6BC60C48"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Special</w:t>
            </w:r>
          </w:p>
        </w:tc>
        <w:tc>
          <w:tcPr>
            <w:tcW w:w="236" w:type="dxa"/>
          </w:tcPr>
          <w:p w14:paraId="27D205FE"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hideMark/>
          </w:tcPr>
          <w:p w14:paraId="3F3CA10A"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Sub </w:t>
            </w:r>
            <w:r w:rsidRPr="00410D7D">
              <w:rPr>
                <w:rFonts w:ascii="Times New Roman" w:eastAsia="Times New Roman" w:hAnsi="Times New Roman" w:cs="Times New Roman"/>
                <w:sz w:val="16"/>
                <w:szCs w:val="16"/>
                <w:cs/>
                <w:lang w:eastAsia="zh-CN"/>
              </w:rPr>
              <w:t>-</w:t>
            </w:r>
          </w:p>
        </w:tc>
        <w:tc>
          <w:tcPr>
            <w:tcW w:w="258" w:type="dxa"/>
          </w:tcPr>
          <w:p w14:paraId="13FAC637"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tcPr>
          <w:p w14:paraId="1692EDB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272" w:type="dxa"/>
          </w:tcPr>
          <w:p w14:paraId="1DB5849B"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hideMark/>
          </w:tcPr>
          <w:p w14:paraId="57ACF7F6"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40" w:type="dxa"/>
          </w:tcPr>
          <w:p w14:paraId="21B1876A"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32A4A854"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of BoT</w:t>
            </w:r>
          </w:p>
        </w:tc>
        <w:tc>
          <w:tcPr>
            <w:tcW w:w="238" w:type="dxa"/>
          </w:tcPr>
          <w:p w14:paraId="71DA688B"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tcPr>
          <w:p w14:paraId="62E98804"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r>
      <w:tr w:rsidR="00634109" w:rsidRPr="00410D7D" w14:paraId="038A48AA" w14:textId="77777777" w:rsidTr="004521E9">
        <w:tc>
          <w:tcPr>
            <w:tcW w:w="2369" w:type="dxa"/>
          </w:tcPr>
          <w:p w14:paraId="7C967276" w14:textId="77777777" w:rsidR="00F96719" w:rsidRPr="00410D7D" w:rsidRDefault="00F96719" w:rsidP="00F96719">
            <w:pPr>
              <w:suppressAutoHyphens/>
              <w:snapToGrid w:val="0"/>
              <w:spacing w:after="0" w:line="240" w:lineRule="atLeast"/>
              <w:ind w:right="-360"/>
              <w:jc w:val="right"/>
              <w:rPr>
                <w:rFonts w:ascii="Times New Roman" w:eastAsia="Times New Roman" w:hAnsi="Times New Roman" w:cs="Times New Roman"/>
                <w:b/>
                <w:bCs/>
                <w:sz w:val="16"/>
                <w:szCs w:val="16"/>
                <w:lang w:eastAsia="zh-CN"/>
              </w:rPr>
            </w:pPr>
          </w:p>
        </w:tc>
        <w:tc>
          <w:tcPr>
            <w:tcW w:w="720" w:type="dxa"/>
            <w:hideMark/>
          </w:tcPr>
          <w:p w14:paraId="32B21506"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Normal</w:t>
            </w:r>
          </w:p>
        </w:tc>
        <w:tc>
          <w:tcPr>
            <w:tcW w:w="270" w:type="dxa"/>
          </w:tcPr>
          <w:p w14:paraId="74DD6044"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17" w:type="dxa"/>
            <w:hideMark/>
          </w:tcPr>
          <w:p w14:paraId="6BC30FC7"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Mention</w:t>
            </w:r>
          </w:p>
        </w:tc>
        <w:tc>
          <w:tcPr>
            <w:tcW w:w="236" w:type="dxa"/>
          </w:tcPr>
          <w:p w14:paraId="354147E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69" w:type="dxa"/>
            <w:hideMark/>
          </w:tcPr>
          <w:p w14:paraId="246FE6BF"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 xml:space="preserve">Standard </w:t>
            </w:r>
          </w:p>
        </w:tc>
        <w:tc>
          <w:tcPr>
            <w:tcW w:w="258" w:type="dxa"/>
          </w:tcPr>
          <w:p w14:paraId="73F3FCF5"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756" w:type="dxa"/>
            <w:hideMark/>
          </w:tcPr>
          <w:p w14:paraId="723C3F75"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Doubtful</w:t>
            </w:r>
          </w:p>
        </w:tc>
        <w:tc>
          <w:tcPr>
            <w:tcW w:w="272" w:type="dxa"/>
          </w:tcPr>
          <w:p w14:paraId="0C5B6078"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10" w:type="dxa"/>
            <w:hideMark/>
          </w:tcPr>
          <w:p w14:paraId="2890A3E7"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Loss</w:t>
            </w:r>
          </w:p>
        </w:tc>
        <w:tc>
          <w:tcPr>
            <w:tcW w:w="240" w:type="dxa"/>
          </w:tcPr>
          <w:p w14:paraId="4FEC9342"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16"/>
                <w:szCs w:val="16"/>
                <w:lang w:eastAsia="zh-CN"/>
              </w:rPr>
            </w:pPr>
          </w:p>
        </w:tc>
        <w:tc>
          <w:tcPr>
            <w:tcW w:w="835" w:type="dxa"/>
            <w:hideMark/>
          </w:tcPr>
          <w:p w14:paraId="41DA299C" w14:textId="77777777" w:rsidR="00F96719" w:rsidRPr="00410D7D" w:rsidRDefault="00F96719" w:rsidP="00F96719">
            <w:pPr>
              <w:suppressAutoHyphens/>
              <w:spacing w:after="0" w:line="240" w:lineRule="atLeast"/>
              <w:ind w:left="-134" w:right="-145"/>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regulations</w:t>
            </w:r>
          </w:p>
        </w:tc>
        <w:tc>
          <w:tcPr>
            <w:tcW w:w="238" w:type="dxa"/>
          </w:tcPr>
          <w:p w14:paraId="697B2F52" w14:textId="77777777" w:rsidR="00F96719" w:rsidRPr="00410D7D" w:rsidRDefault="00F96719" w:rsidP="00F96719">
            <w:pPr>
              <w:suppressAutoHyphens/>
              <w:snapToGrid w:val="0"/>
              <w:spacing w:after="0" w:line="240" w:lineRule="atLeast"/>
              <w:ind w:left="-113" w:right="-113" w:firstLine="2"/>
              <w:jc w:val="center"/>
              <w:rPr>
                <w:rFonts w:ascii="Times New Roman" w:eastAsia="Times New Roman" w:hAnsi="Times New Roman" w:cs="Times New Roman"/>
                <w:sz w:val="16"/>
                <w:szCs w:val="16"/>
                <w:lang w:eastAsia="zh-CN"/>
              </w:rPr>
            </w:pPr>
          </w:p>
        </w:tc>
        <w:tc>
          <w:tcPr>
            <w:tcW w:w="794" w:type="dxa"/>
            <w:hideMark/>
          </w:tcPr>
          <w:p w14:paraId="35D33AFA" w14:textId="77777777" w:rsidR="00F96719" w:rsidRPr="00410D7D" w:rsidRDefault="00F96719" w:rsidP="00F96719">
            <w:pPr>
              <w:suppressAutoHyphens/>
              <w:spacing w:after="0" w:line="240" w:lineRule="atLeast"/>
              <w:ind w:left="-113" w:right="-113" w:firstLine="2"/>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Total</w:t>
            </w:r>
          </w:p>
        </w:tc>
      </w:tr>
      <w:tr w:rsidR="00634109" w:rsidRPr="00410D7D" w14:paraId="49CF7AB1" w14:textId="77777777" w:rsidTr="004521E9">
        <w:tc>
          <w:tcPr>
            <w:tcW w:w="2369" w:type="dxa"/>
          </w:tcPr>
          <w:p w14:paraId="6B124BF1" w14:textId="77777777" w:rsidR="00F96719" w:rsidRPr="00410D7D" w:rsidRDefault="00F96719" w:rsidP="00F96719">
            <w:pPr>
              <w:suppressAutoHyphens/>
              <w:snapToGrid w:val="0"/>
              <w:spacing w:after="0" w:line="240" w:lineRule="atLeast"/>
              <w:ind w:left="72" w:right="-29"/>
              <w:rPr>
                <w:rFonts w:ascii="Times New Roman" w:eastAsia="Times New Roman" w:hAnsi="Times New Roman" w:cs="Times New Roman"/>
                <w:sz w:val="16"/>
                <w:szCs w:val="16"/>
                <w:lang w:eastAsia="zh-CN"/>
              </w:rPr>
            </w:pPr>
          </w:p>
        </w:tc>
        <w:tc>
          <w:tcPr>
            <w:tcW w:w="6915" w:type="dxa"/>
            <w:gridSpan w:val="13"/>
            <w:vAlign w:val="bottom"/>
            <w:hideMark/>
          </w:tcPr>
          <w:p w14:paraId="37F84082" w14:textId="77777777" w:rsidR="00F96719" w:rsidRPr="00410D7D" w:rsidRDefault="00F96719" w:rsidP="00F96719">
            <w:pPr>
              <w:tabs>
                <w:tab w:val="decimal" w:pos="709"/>
              </w:tabs>
              <w:suppressAutoHyphens/>
              <w:spacing w:after="0" w:line="240" w:lineRule="atLeast"/>
              <w:jc w:val="center"/>
              <w:rPr>
                <w:rFonts w:ascii="Times New Roman" w:eastAsia="Times New Roman" w:hAnsi="Times New Roman" w:cs="Times New Roman"/>
                <w:sz w:val="16"/>
                <w:szCs w:val="16"/>
                <w:lang w:eastAsia="zh-CN"/>
              </w:rPr>
            </w:pPr>
            <w:r w:rsidRPr="00410D7D">
              <w:rPr>
                <w:rFonts w:ascii="Times New Roman" w:eastAsia="Times New Roman" w:hAnsi="Times New Roman" w:cs="Times New Roman"/>
                <w:i/>
                <w:iCs/>
                <w:sz w:val="16"/>
                <w:szCs w:val="16"/>
                <w:cs/>
                <w:lang w:eastAsia="zh-CN"/>
              </w:rPr>
              <w:t>(</w:t>
            </w:r>
            <w:r w:rsidRPr="00410D7D">
              <w:rPr>
                <w:rFonts w:ascii="Times New Roman" w:eastAsia="Times New Roman" w:hAnsi="Times New Roman" w:cs="Times New Roman"/>
                <w:i/>
                <w:iCs/>
                <w:sz w:val="16"/>
                <w:szCs w:val="16"/>
                <w:lang w:eastAsia="zh-CN"/>
              </w:rPr>
              <w:t>in million Baht</w:t>
            </w:r>
            <w:r w:rsidRPr="00410D7D">
              <w:rPr>
                <w:rFonts w:ascii="Times New Roman" w:eastAsia="Times New Roman" w:hAnsi="Times New Roman" w:cs="Times New Roman"/>
                <w:i/>
                <w:iCs/>
                <w:sz w:val="16"/>
                <w:szCs w:val="16"/>
                <w:cs/>
                <w:lang w:eastAsia="zh-CN"/>
              </w:rPr>
              <w:t xml:space="preserve">) </w:t>
            </w:r>
          </w:p>
        </w:tc>
      </w:tr>
      <w:tr w:rsidR="00634109" w:rsidRPr="00410D7D" w14:paraId="4BE24DF5" w14:textId="77777777" w:rsidTr="004521E9">
        <w:tc>
          <w:tcPr>
            <w:tcW w:w="2369" w:type="dxa"/>
            <w:vAlign w:val="bottom"/>
            <w:hideMark/>
          </w:tcPr>
          <w:p w14:paraId="37A2AC5F" w14:textId="77777777" w:rsidR="00F96719" w:rsidRPr="00410D7D" w:rsidRDefault="00F96719" w:rsidP="00F96719">
            <w:pPr>
              <w:suppressAutoHyphens/>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As at 1 January 2019</w:t>
            </w:r>
          </w:p>
        </w:tc>
        <w:tc>
          <w:tcPr>
            <w:tcW w:w="720" w:type="dxa"/>
            <w:vAlign w:val="bottom"/>
            <w:hideMark/>
          </w:tcPr>
          <w:p w14:paraId="76BB8AB4"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20,632</w:t>
            </w:r>
          </w:p>
        </w:tc>
        <w:tc>
          <w:tcPr>
            <w:tcW w:w="270" w:type="dxa"/>
            <w:vAlign w:val="bottom"/>
          </w:tcPr>
          <w:p w14:paraId="13C52590" w14:textId="77777777" w:rsidR="00F96719" w:rsidRPr="00410D7D" w:rsidRDefault="00F96719" w:rsidP="00F96719">
            <w:pPr>
              <w:tabs>
                <w:tab w:val="decimal" w:pos="403"/>
              </w:tabs>
              <w:suppressAutoHyphens/>
              <w:snapToGrid w:val="0"/>
              <w:spacing w:after="0" w:line="240" w:lineRule="atLeast"/>
              <w:ind w:right="-23"/>
              <w:rPr>
                <w:rFonts w:ascii="Times New Roman" w:eastAsia="Times New Roman" w:hAnsi="Times New Roman" w:cs="Times New Roman"/>
                <w:sz w:val="16"/>
                <w:szCs w:val="16"/>
                <w:lang w:eastAsia="zh-CN"/>
              </w:rPr>
            </w:pPr>
          </w:p>
        </w:tc>
        <w:tc>
          <w:tcPr>
            <w:tcW w:w="717" w:type="dxa"/>
            <w:vAlign w:val="center"/>
            <w:hideMark/>
          </w:tcPr>
          <w:p w14:paraId="0D3EB6B2"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3,500</w:t>
            </w:r>
          </w:p>
        </w:tc>
        <w:tc>
          <w:tcPr>
            <w:tcW w:w="236" w:type="dxa"/>
            <w:vAlign w:val="center"/>
          </w:tcPr>
          <w:p w14:paraId="39F372AD" w14:textId="77777777" w:rsidR="00F96719" w:rsidRPr="00410D7D" w:rsidRDefault="00F96719" w:rsidP="00F96719">
            <w:pPr>
              <w:tabs>
                <w:tab w:val="decimal" w:pos="-108"/>
                <w:tab w:val="decimal" w:pos="403"/>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769" w:type="dxa"/>
            <w:vAlign w:val="center"/>
            <w:hideMark/>
          </w:tcPr>
          <w:p w14:paraId="4B833089" w14:textId="77777777" w:rsidR="00F96719" w:rsidRPr="00410D7D" w:rsidRDefault="00F96719" w:rsidP="00F96719">
            <w:pPr>
              <w:tabs>
                <w:tab w:val="decimal" w:pos="534"/>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12,831</w:t>
            </w:r>
          </w:p>
        </w:tc>
        <w:tc>
          <w:tcPr>
            <w:tcW w:w="258" w:type="dxa"/>
            <w:vAlign w:val="center"/>
          </w:tcPr>
          <w:p w14:paraId="02E9E1DF" w14:textId="77777777" w:rsidR="00F96719" w:rsidRPr="00410D7D" w:rsidRDefault="00F96719" w:rsidP="00F96719">
            <w:pPr>
              <w:tabs>
                <w:tab w:val="decimal" w:pos="-108"/>
                <w:tab w:val="decimal" w:pos="559"/>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756" w:type="dxa"/>
            <w:vAlign w:val="center"/>
            <w:hideMark/>
          </w:tcPr>
          <w:p w14:paraId="618AE347"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4,318</w:t>
            </w:r>
          </w:p>
        </w:tc>
        <w:tc>
          <w:tcPr>
            <w:tcW w:w="272" w:type="dxa"/>
            <w:vAlign w:val="center"/>
          </w:tcPr>
          <w:p w14:paraId="283E0EA3" w14:textId="77777777" w:rsidR="00F96719" w:rsidRPr="00410D7D" w:rsidRDefault="00F96719" w:rsidP="00F96719">
            <w:pPr>
              <w:tabs>
                <w:tab w:val="decimal" w:pos="-108"/>
                <w:tab w:val="decimal" w:pos="531"/>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810" w:type="dxa"/>
            <w:vAlign w:val="center"/>
            <w:hideMark/>
          </w:tcPr>
          <w:p w14:paraId="6FC446A6"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17,182</w:t>
            </w:r>
          </w:p>
        </w:tc>
        <w:tc>
          <w:tcPr>
            <w:tcW w:w="240" w:type="dxa"/>
            <w:vAlign w:val="center"/>
          </w:tcPr>
          <w:p w14:paraId="57D73A6D" w14:textId="77777777" w:rsidR="00F96719" w:rsidRPr="00410D7D" w:rsidRDefault="00F96719" w:rsidP="00F96719">
            <w:pPr>
              <w:tabs>
                <w:tab w:val="decimal" w:pos="-108"/>
              </w:tabs>
              <w:suppressAutoHyphens/>
              <w:snapToGrid w:val="0"/>
              <w:spacing w:after="0" w:line="240" w:lineRule="atLeast"/>
              <w:ind w:left="-108"/>
              <w:jc w:val="right"/>
              <w:rPr>
                <w:rFonts w:ascii="Times New Roman" w:eastAsia="Times New Roman" w:hAnsi="Times New Roman" w:cs="Times New Roman"/>
                <w:sz w:val="16"/>
                <w:szCs w:val="16"/>
                <w:lang w:eastAsia="zh-CN"/>
              </w:rPr>
            </w:pPr>
          </w:p>
        </w:tc>
        <w:tc>
          <w:tcPr>
            <w:tcW w:w="835" w:type="dxa"/>
            <w:vAlign w:val="center"/>
            <w:hideMark/>
          </w:tcPr>
          <w:p w14:paraId="76E945A1"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40,184</w:t>
            </w:r>
          </w:p>
        </w:tc>
        <w:tc>
          <w:tcPr>
            <w:tcW w:w="238" w:type="dxa"/>
            <w:vAlign w:val="center"/>
          </w:tcPr>
          <w:p w14:paraId="6E21301D" w14:textId="77777777" w:rsidR="00F96719" w:rsidRPr="00410D7D" w:rsidRDefault="00F96719" w:rsidP="00F96719">
            <w:pPr>
              <w:tabs>
                <w:tab w:val="decimal" w:pos="-108"/>
                <w:tab w:val="decimal" w:pos="531"/>
              </w:tabs>
              <w:suppressAutoHyphens/>
              <w:snapToGrid w:val="0"/>
              <w:spacing w:after="0" w:line="240" w:lineRule="atLeast"/>
              <w:ind w:left="-113"/>
              <w:jc w:val="right"/>
              <w:rPr>
                <w:rFonts w:ascii="Times New Roman" w:eastAsia="Times New Roman" w:hAnsi="Times New Roman" w:cs="Times New Roman"/>
                <w:sz w:val="16"/>
                <w:szCs w:val="16"/>
                <w:lang w:eastAsia="zh-CN"/>
              </w:rPr>
            </w:pPr>
          </w:p>
        </w:tc>
        <w:tc>
          <w:tcPr>
            <w:tcW w:w="794" w:type="dxa"/>
            <w:vAlign w:val="center"/>
            <w:hideMark/>
          </w:tcPr>
          <w:p w14:paraId="0A3FC7D8"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98,647</w:t>
            </w:r>
          </w:p>
        </w:tc>
      </w:tr>
      <w:tr w:rsidR="00634109" w:rsidRPr="00410D7D" w14:paraId="3270B54C" w14:textId="77777777" w:rsidTr="004521E9">
        <w:tc>
          <w:tcPr>
            <w:tcW w:w="2369" w:type="dxa"/>
            <w:hideMark/>
          </w:tcPr>
          <w:p w14:paraId="43D59B73" w14:textId="77777777" w:rsidR="00F96719" w:rsidRPr="00410D7D" w:rsidRDefault="00F96719" w:rsidP="00F96719">
            <w:pPr>
              <w:suppressAutoHyphens/>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Bad debt and doubtful accounts</w:t>
            </w:r>
          </w:p>
        </w:tc>
        <w:tc>
          <w:tcPr>
            <w:tcW w:w="720" w:type="dxa"/>
            <w:vAlign w:val="center"/>
            <w:hideMark/>
          </w:tcPr>
          <w:p w14:paraId="74B976BF" w14:textId="77777777" w:rsidR="00F96719" w:rsidRPr="00410D7D" w:rsidRDefault="00F96719" w:rsidP="00752280">
            <w:pPr>
              <w:tabs>
                <w:tab w:val="decimal" w:pos="-108"/>
              </w:tabs>
              <w:suppressAutoHyphens/>
              <w:snapToGrid w:val="0"/>
              <w:spacing w:after="0" w:line="240" w:lineRule="atLeast"/>
              <w:ind w:left="-113" w:right="-42"/>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257</w:t>
            </w:r>
            <w:r w:rsidRPr="00410D7D">
              <w:rPr>
                <w:rFonts w:ascii="Times New Roman" w:eastAsia="Times New Roman" w:hAnsi="Times New Roman" w:cs="Times New Roman"/>
                <w:sz w:val="16"/>
                <w:szCs w:val="16"/>
                <w:cs/>
                <w:lang w:eastAsia="zh-CN"/>
              </w:rPr>
              <w:t>)</w:t>
            </w:r>
          </w:p>
        </w:tc>
        <w:tc>
          <w:tcPr>
            <w:tcW w:w="270" w:type="dxa"/>
            <w:vAlign w:val="bottom"/>
          </w:tcPr>
          <w:p w14:paraId="0A0D73C7" w14:textId="77777777" w:rsidR="00F96719" w:rsidRPr="00410D7D" w:rsidRDefault="00F96719" w:rsidP="00F96719">
            <w:pPr>
              <w:tabs>
                <w:tab w:val="decimal" w:pos="559"/>
              </w:tabs>
              <w:suppressAutoHyphens/>
              <w:snapToGrid w:val="0"/>
              <w:spacing w:after="0" w:line="240" w:lineRule="atLeast"/>
              <w:ind w:right="-29"/>
              <w:rPr>
                <w:rFonts w:ascii="Times New Roman" w:eastAsia="Times New Roman" w:hAnsi="Times New Roman" w:cs="Times New Roman"/>
                <w:sz w:val="16"/>
                <w:szCs w:val="16"/>
                <w:lang w:eastAsia="zh-CN"/>
              </w:rPr>
            </w:pPr>
          </w:p>
        </w:tc>
        <w:tc>
          <w:tcPr>
            <w:tcW w:w="717" w:type="dxa"/>
            <w:vAlign w:val="center"/>
            <w:hideMark/>
          </w:tcPr>
          <w:p w14:paraId="411F4C78"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533</w:t>
            </w:r>
          </w:p>
        </w:tc>
        <w:tc>
          <w:tcPr>
            <w:tcW w:w="236" w:type="dxa"/>
            <w:vAlign w:val="center"/>
          </w:tcPr>
          <w:p w14:paraId="68C573C1" w14:textId="77777777" w:rsidR="00F96719" w:rsidRPr="00410D7D" w:rsidRDefault="00F96719" w:rsidP="00F96719">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769" w:type="dxa"/>
            <w:vAlign w:val="center"/>
            <w:hideMark/>
          </w:tcPr>
          <w:p w14:paraId="79F69CFC" w14:textId="77777777" w:rsidR="00F96719" w:rsidRPr="00410D7D" w:rsidRDefault="00F96719" w:rsidP="00F96719">
            <w:pPr>
              <w:tabs>
                <w:tab w:val="decimal" w:pos="534"/>
              </w:tabs>
              <w:suppressAutoHyphens/>
              <w:snapToGrid w:val="0"/>
              <w:spacing w:after="0" w:line="240" w:lineRule="atLeast"/>
              <w:ind w:right="-29"/>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6,787</w:t>
            </w:r>
          </w:p>
        </w:tc>
        <w:tc>
          <w:tcPr>
            <w:tcW w:w="258" w:type="dxa"/>
            <w:vAlign w:val="center"/>
          </w:tcPr>
          <w:p w14:paraId="04F162A4" w14:textId="77777777" w:rsidR="00F96719" w:rsidRPr="00410D7D" w:rsidRDefault="00F96719" w:rsidP="00F96719">
            <w:pPr>
              <w:tabs>
                <w:tab w:val="decimal" w:pos="559"/>
              </w:tabs>
              <w:suppressAutoHyphens/>
              <w:snapToGrid w:val="0"/>
              <w:spacing w:after="0" w:line="240" w:lineRule="atLeast"/>
              <w:ind w:right="-29"/>
              <w:rPr>
                <w:rFonts w:ascii="Times New Roman" w:eastAsia="Times New Roman" w:hAnsi="Times New Roman" w:cs="Times New Roman"/>
                <w:sz w:val="16"/>
                <w:szCs w:val="16"/>
                <w:lang w:eastAsia="zh-CN"/>
              </w:rPr>
            </w:pPr>
          </w:p>
        </w:tc>
        <w:tc>
          <w:tcPr>
            <w:tcW w:w="756" w:type="dxa"/>
            <w:vAlign w:val="center"/>
            <w:hideMark/>
          </w:tcPr>
          <w:p w14:paraId="3B61E10E"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2,035</w:t>
            </w:r>
          </w:p>
        </w:tc>
        <w:tc>
          <w:tcPr>
            <w:tcW w:w="272" w:type="dxa"/>
            <w:vAlign w:val="center"/>
          </w:tcPr>
          <w:p w14:paraId="3503A7C2" w14:textId="77777777" w:rsidR="00F96719" w:rsidRPr="00410D7D" w:rsidRDefault="00F96719" w:rsidP="00F96719">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810" w:type="dxa"/>
            <w:vAlign w:val="center"/>
            <w:hideMark/>
          </w:tcPr>
          <w:p w14:paraId="684796DD"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26,669</w:t>
            </w:r>
          </w:p>
        </w:tc>
        <w:tc>
          <w:tcPr>
            <w:tcW w:w="240" w:type="dxa"/>
            <w:vAlign w:val="center"/>
          </w:tcPr>
          <w:p w14:paraId="1D7390E0" w14:textId="77777777" w:rsidR="00F96719" w:rsidRPr="00410D7D" w:rsidRDefault="00F96719" w:rsidP="00F96719">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835" w:type="dxa"/>
            <w:vAlign w:val="center"/>
            <w:hideMark/>
          </w:tcPr>
          <w:p w14:paraId="7589AD20"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3,395</w:t>
            </w:r>
          </w:p>
        </w:tc>
        <w:tc>
          <w:tcPr>
            <w:tcW w:w="238" w:type="dxa"/>
            <w:vAlign w:val="center"/>
          </w:tcPr>
          <w:p w14:paraId="3DC396F7" w14:textId="77777777" w:rsidR="00F96719" w:rsidRPr="00410D7D" w:rsidRDefault="00F96719" w:rsidP="00F96719">
            <w:pPr>
              <w:tabs>
                <w:tab w:val="decimal" w:pos="-108"/>
                <w:tab w:val="decimal" w:pos="531"/>
              </w:tabs>
              <w:suppressAutoHyphens/>
              <w:snapToGrid w:val="0"/>
              <w:spacing w:after="0" w:line="240" w:lineRule="atLeast"/>
              <w:ind w:right="-29"/>
              <w:jc w:val="right"/>
              <w:rPr>
                <w:rFonts w:ascii="Times New Roman" w:eastAsia="Times New Roman" w:hAnsi="Times New Roman" w:cs="Times New Roman"/>
                <w:sz w:val="16"/>
                <w:szCs w:val="16"/>
                <w:lang w:eastAsia="zh-CN"/>
              </w:rPr>
            </w:pPr>
          </w:p>
        </w:tc>
        <w:tc>
          <w:tcPr>
            <w:tcW w:w="794" w:type="dxa"/>
            <w:vAlign w:val="center"/>
            <w:hideMark/>
          </w:tcPr>
          <w:p w14:paraId="138362C4"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39,162</w:t>
            </w:r>
          </w:p>
        </w:tc>
      </w:tr>
      <w:tr w:rsidR="00634109" w:rsidRPr="00410D7D" w14:paraId="4E16CF8D" w14:textId="77777777" w:rsidTr="004521E9">
        <w:tc>
          <w:tcPr>
            <w:tcW w:w="2369" w:type="dxa"/>
            <w:vAlign w:val="bottom"/>
            <w:hideMark/>
          </w:tcPr>
          <w:p w14:paraId="28E7F203" w14:textId="77777777" w:rsidR="00F96719" w:rsidRPr="00410D7D" w:rsidRDefault="00F96719" w:rsidP="00F96719">
            <w:pPr>
              <w:suppressAutoHyphens/>
              <w:spacing w:after="0" w:line="240" w:lineRule="atLeast"/>
              <w:ind w:right="-29"/>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Bad debts written off</w:t>
            </w:r>
          </w:p>
        </w:tc>
        <w:tc>
          <w:tcPr>
            <w:tcW w:w="720" w:type="dxa"/>
            <w:vAlign w:val="center"/>
            <w:hideMark/>
          </w:tcPr>
          <w:p w14:paraId="653C28EA" w14:textId="77777777" w:rsidR="00F96719" w:rsidRPr="00410D7D" w:rsidRDefault="00F96719" w:rsidP="00752280">
            <w:pPr>
              <w:tabs>
                <w:tab w:val="decimal" w:pos="383"/>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70" w:type="dxa"/>
            <w:vAlign w:val="bottom"/>
          </w:tcPr>
          <w:p w14:paraId="4FFA9251"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17" w:type="dxa"/>
            <w:vAlign w:val="center"/>
            <w:hideMark/>
          </w:tcPr>
          <w:p w14:paraId="5ACC0A30"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6" w:type="dxa"/>
            <w:vAlign w:val="center"/>
          </w:tcPr>
          <w:p w14:paraId="60AFA854"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69" w:type="dxa"/>
            <w:vAlign w:val="center"/>
            <w:hideMark/>
          </w:tcPr>
          <w:p w14:paraId="4DD99700"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58" w:type="dxa"/>
            <w:vAlign w:val="center"/>
          </w:tcPr>
          <w:p w14:paraId="2F82B7D6" w14:textId="77777777" w:rsidR="00F96719" w:rsidRPr="00410D7D" w:rsidRDefault="00F96719" w:rsidP="00F96719">
            <w:pPr>
              <w:tabs>
                <w:tab w:val="decimal" w:pos="133"/>
                <w:tab w:val="decimal" w:pos="559"/>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56" w:type="dxa"/>
            <w:vAlign w:val="center"/>
            <w:hideMark/>
          </w:tcPr>
          <w:p w14:paraId="44D3689B" w14:textId="77777777" w:rsidR="00F96719" w:rsidRPr="00410D7D" w:rsidRDefault="00F96719" w:rsidP="00F96719">
            <w:pPr>
              <w:tabs>
                <w:tab w:val="decimal" w:pos="133"/>
                <w:tab w:val="decimal" w:pos="438"/>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72" w:type="dxa"/>
            <w:vAlign w:val="center"/>
          </w:tcPr>
          <w:p w14:paraId="7D60D04E" w14:textId="77777777" w:rsidR="00F96719" w:rsidRPr="00410D7D" w:rsidRDefault="00F96719" w:rsidP="00F96719">
            <w:pPr>
              <w:tabs>
                <w:tab w:val="decimal" w:pos="-108"/>
                <w:tab w:val="decimal" w:pos="133"/>
                <w:tab w:val="decimal" w:pos="531"/>
              </w:tabs>
              <w:suppressAutoHyphens/>
              <w:snapToGrid w:val="0"/>
              <w:spacing w:after="0" w:line="240" w:lineRule="atLeast"/>
              <w:ind w:left="-113" w:right="-90"/>
              <w:jc w:val="center"/>
              <w:rPr>
                <w:rFonts w:ascii="Times New Roman" w:eastAsia="Times New Roman" w:hAnsi="Times New Roman" w:cs="Times New Roman"/>
                <w:b/>
                <w:bCs/>
                <w:sz w:val="16"/>
                <w:szCs w:val="16"/>
                <w:lang w:eastAsia="zh-CN"/>
              </w:rPr>
            </w:pPr>
          </w:p>
        </w:tc>
        <w:tc>
          <w:tcPr>
            <w:tcW w:w="810" w:type="dxa"/>
            <w:vAlign w:val="center"/>
            <w:hideMark/>
          </w:tcPr>
          <w:p w14:paraId="062443EA"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27,694</w:t>
            </w:r>
            <w:r w:rsidRPr="00410D7D">
              <w:rPr>
                <w:rFonts w:ascii="Times New Roman" w:eastAsia="Times New Roman" w:hAnsi="Times New Roman" w:cs="Times New Roman"/>
                <w:sz w:val="16"/>
                <w:szCs w:val="16"/>
                <w:cs/>
                <w:lang w:eastAsia="zh-CN"/>
              </w:rPr>
              <w:t>)</w:t>
            </w:r>
          </w:p>
        </w:tc>
        <w:tc>
          <w:tcPr>
            <w:tcW w:w="240" w:type="dxa"/>
            <w:vAlign w:val="center"/>
          </w:tcPr>
          <w:p w14:paraId="384E19FC" w14:textId="77777777" w:rsidR="00F96719" w:rsidRPr="00410D7D" w:rsidRDefault="00F96719" w:rsidP="00F96719">
            <w:pPr>
              <w:tabs>
                <w:tab w:val="decimal" w:pos="-108"/>
                <w:tab w:val="decimal" w:pos="133"/>
                <w:tab w:val="decimal" w:pos="531"/>
              </w:tabs>
              <w:suppressAutoHyphens/>
              <w:snapToGrid w:val="0"/>
              <w:spacing w:after="0" w:line="240" w:lineRule="atLeast"/>
              <w:ind w:left="-113" w:right="-90"/>
              <w:jc w:val="center"/>
              <w:rPr>
                <w:rFonts w:ascii="Times New Roman" w:eastAsia="Times New Roman" w:hAnsi="Times New Roman" w:cs="Times New Roman"/>
                <w:b/>
                <w:bCs/>
                <w:sz w:val="16"/>
                <w:szCs w:val="16"/>
                <w:lang w:eastAsia="zh-CN"/>
              </w:rPr>
            </w:pPr>
          </w:p>
        </w:tc>
        <w:tc>
          <w:tcPr>
            <w:tcW w:w="835" w:type="dxa"/>
            <w:vAlign w:val="center"/>
            <w:hideMark/>
          </w:tcPr>
          <w:p w14:paraId="2747B84F" w14:textId="77777777" w:rsidR="00F96719" w:rsidRPr="00410D7D" w:rsidRDefault="00F96719" w:rsidP="00F96719">
            <w:pPr>
              <w:tabs>
                <w:tab w:val="decimal" w:pos="378"/>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38" w:type="dxa"/>
            <w:vAlign w:val="center"/>
          </w:tcPr>
          <w:p w14:paraId="0576676D" w14:textId="77777777" w:rsidR="00F96719" w:rsidRPr="00410D7D" w:rsidRDefault="00F96719" w:rsidP="00F96719">
            <w:pPr>
              <w:tabs>
                <w:tab w:val="decimal" w:pos="133"/>
                <w:tab w:val="decimal" w:pos="531"/>
              </w:tabs>
              <w:suppressAutoHyphens/>
              <w:snapToGrid w:val="0"/>
              <w:spacing w:after="0" w:line="240" w:lineRule="atLeast"/>
              <w:ind w:left="-108" w:right="-90"/>
              <w:jc w:val="center"/>
              <w:rPr>
                <w:rFonts w:ascii="Times New Roman" w:eastAsia="Times New Roman" w:hAnsi="Times New Roman" w:cs="Times New Roman"/>
                <w:b/>
                <w:bCs/>
                <w:sz w:val="16"/>
                <w:szCs w:val="16"/>
                <w:lang w:eastAsia="zh-CN"/>
              </w:rPr>
            </w:pPr>
          </w:p>
        </w:tc>
        <w:tc>
          <w:tcPr>
            <w:tcW w:w="794" w:type="dxa"/>
            <w:vAlign w:val="center"/>
            <w:hideMark/>
          </w:tcPr>
          <w:p w14:paraId="2A6A60F8"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27,694</w:t>
            </w:r>
            <w:r w:rsidRPr="00410D7D">
              <w:rPr>
                <w:rFonts w:ascii="Times New Roman" w:eastAsia="Times New Roman" w:hAnsi="Times New Roman" w:cs="Times New Roman"/>
                <w:sz w:val="16"/>
                <w:szCs w:val="16"/>
                <w:cs/>
                <w:lang w:eastAsia="zh-CN"/>
              </w:rPr>
              <w:t>)</w:t>
            </w:r>
          </w:p>
        </w:tc>
      </w:tr>
      <w:tr w:rsidR="00634109" w:rsidRPr="00410D7D" w14:paraId="335040F2" w14:textId="77777777" w:rsidTr="004521E9">
        <w:tc>
          <w:tcPr>
            <w:tcW w:w="2369" w:type="dxa"/>
            <w:vAlign w:val="bottom"/>
            <w:hideMark/>
          </w:tcPr>
          <w:p w14:paraId="5C253CAC" w14:textId="77777777" w:rsidR="00F96719" w:rsidRPr="00410D7D" w:rsidRDefault="00F96719" w:rsidP="00F96719">
            <w:pPr>
              <w:suppressAutoHyphens/>
              <w:spacing w:after="0" w:line="240" w:lineRule="atLeast"/>
              <w:ind w:right="-29"/>
              <w:rPr>
                <w:rFonts w:ascii="Times New Roman" w:eastAsia="Times New Roman" w:hAnsi="Times New Roman" w:cs="Times New Roman"/>
                <w:sz w:val="16"/>
                <w:szCs w:val="16"/>
                <w:cs/>
                <w:lang w:eastAsia="zh-CN"/>
              </w:rPr>
            </w:pPr>
            <w:r w:rsidRPr="00410D7D">
              <w:rPr>
                <w:rFonts w:ascii="Times New Roman" w:eastAsia="Times New Roman" w:hAnsi="Times New Roman" w:cs="Times New Roman"/>
                <w:sz w:val="16"/>
                <w:szCs w:val="16"/>
                <w:lang w:eastAsia="zh-CN"/>
              </w:rPr>
              <w:t>Others</w:t>
            </w:r>
          </w:p>
        </w:tc>
        <w:tc>
          <w:tcPr>
            <w:tcW w:w="720" w:type="dxa"/>
            <w:tcBorders>
              <w:top w:val="nil"/>
              <w:left w:val="nil"/>
              <w:bottom w:val="single" w:sz="4" w:space="0" w:color="000000"/>
              <w:right w:val="nil"/>
            </w:tcBorders>
            <w:vAlign w:val="center"/>
            <w:hideMark/>
          </w:tcPr>
          <w:p w14:paraId="1B957445" w14:textId="77777777" w:rsidR="00F96719" w:rsidRPr="00410D7D" w:rsidRDefault="00F96719" w:rsidP="00752280">
            <w:pPr>
              <w:tabs>
                <w:tab w:val="decimal" w:pos="383"/>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70" w:type="dxa"/>
            <w:vAlign w:val="bottom"/>
          </w:tcPr>
          <w:p w14:paraId="4F9A301D"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17" w:type="dxa"/>
            <w:tcBorders>
              <w:top w:val="nil"/>
              <w:left w:val="nil"/>
              <w:bottom w:val="single" w:sz="4" w:space="0" w:color="000000"/>
              <w:right w:val="nil"/>
            </w:tcBorders>
            <w:vAlign w:val="center"/>
            <w:hideMark/>
          </w:tcPr>
          <w:p w14:paraId="6934B973"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36" w:type="dxa"/>
            <w:vAlign w:val="center"/>
          </w:tcPr>
          <w:p w14:paraId="26BB66B7"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69" w:type="dxa"/>
            <w:tcBorders>
              <w:top w:val="nil"/>
              <w:left w:val="nil"/>
              <w:bottom w:val="single" w:sz="4" w:space="0" w:color="000000"/>
              <w:right w:val="nil"/>
            </w:tcBorders>
            <w:vAlign w:val="center"/>
            <w:hideMark/>
          </w:tcPr>
          <w:p w14:paraId="7E605092" w14:textId="77777777" w:rsidR="00F96719" w:rsidRPr="00410D7D" w:rsidRDefault="00F96719" w:rsidP="00F96719">
            <w:pPr>
              <w:tabs>
                <w:tab w:val="decimal" w:pos="133"/>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58" w:type="dxa"/>
            <w:vAlign w:val="center"/>
          </w:tcPr>
          <w:p w14:paraId="4FFFE5ED" w14:textId="77777777" w:rsidR="00F96719" w:rsidRPr="00410D7D" w:rsidRDefault="00F96719" w:rsidP="00F96719">
            <w:pPr>
              <w:tabs>
                <w:tab w:val="decimal" w:pos="133"/>
                <w:tab w:val="decimal" w:pos="559"/>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p>
        </w:tc>
        <w:tc>
          <w:tcPr>
            <w:tcW w:w="756" w:type="dxa"/>
            <w:tcBorders>
              <w:top w:val="nil"/>
              <w:left w:val="nil"/>
              <w:bottom w:val="single" w:sz="4" w:space="0" w:color="000000"/>
              <w:right w:val="nil"/>
            </w:tcBorders>
            <w:vAlign w:val="center"/>
            <w:hideMark/>
          </w:tcPr>
          <w:p w14:paraId="27249CBA" w14:textId="77777777" w:rsidR="00F96719" w:rsidRPr="00410D7D" w:rsidRDefault="00F96719" w:rsidP="00F96719">
            <w:pPr>
              <w:tabs>
                <w:tab w:val="decimal" w:pos="133"/>
                <w:tab w:val="decimal" w:pos="438"/>
              </w:tabs>
              <w:suppressAutoHyphens/>
              <w:snapToGrid w:val="0"/>
              <w:spacing w:after="0" w:line="240" w:lineRule="atLeast"/>
              <w:ind w:right="-90"/>
              <w:jc w:val="center"/>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cs/>
                <w:lang w:eastAsia="zh-CN"/>
              </w:rPr>
              <w:t>-</w:t>
            </w:r>
          </w:p>
        </w:tc>
        <w:tc>
          <w:tcPr>
            <w:tcW w:w="272" w:type="dxa"/>
            <w:vAlign w:val="center"/>
          </w:tcPr>
          <w:p w14:paraId="429D4710" w14:textId="77777777" w:rsidR="00F96719" w:rsidRPr="00410D7D" w:rsidRDefault="00F96719" w:rsidP="00F96719">
            <w:pPr>
              <w:tabs>
                <w:tab w:val="decimal" w:pos="-108"/>
                <w:tab w:val="decimal" w:pos="133"/>
                <w:tab w:val="decimal" w:pos="531"/>
              </w:tabs>
              <w:suppressAutoHyphens/>
              <w:snapToGrid w:val="0"/>
              <w:spacing w:after="0" w:line="240" w:lineRule="atLeast"/>
              <w:ind w:left="-113" w:right="-90"/>
              <w:jc w:val="center"/>
              <w:rPr>
                <w:rFonts w:ascii="Times New Roman" w:eastAsia="Times New Roman" w:hAnsi="Times New Roman" w:cs="Times New Roman"/>
                <w:b/>
                <w:bCs/>
                <w:sz w:val="16"/>
                <w:szCs w:val="16"/>
                <w:lang w:eastAsia="zh-CN"/>
              </w:rPr>
            </w:pPr>
          </w:p>
        </w:tc>
        <w:tc>
          <w:tcPr>
            <w:tcW w:w="810" w:type="dxa"/>
            <w:tcBorders>
              <w:top w:val="nil"/>
              <w:left w:val="nil"/>
              <w:bottom w:val="single" w:sz="4" w:space="0" w:color="000000"/>
              <w:right w:val="nil"/>
            </w:tcBorders>
            <w:vAlign w:val="center"/>
            <w:hideMark/>
          </w:tcPr>
          <w:p w14:paraId="26BC1332" w14:textId="77777777" w:rsidR="00F96719" w:rsidRPr="00410D7D" w:rsidRDefault="00F96719" w:rsidP="00F96719">
            <w:pPr>
              <w:tabs>
                <w:tab w:val="decimal" w:pos="385"/>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cs/>
                <w:lang w:eastAsia="zh-CN"/>
              </w:rPr>
              <w:t>-</w:t>
            </w:r>
          </w:p>
        </w:tc>
        <w:tc>
          <w:tcPr>
            <w:tcW w:w="240" w:type="dxa"/>
            <w:vAlign w:val="center"/>
          </w:tcPr>
          <w:p w14:paraId="18392B99" w14:textId="77777777" w:rsidR="00F96719" w:rsidRPr="00410D7D" w:rsidRDefault="00F96719" w:rsidP="00F96719">
            <w:pPr>
              <w:tabs>
                <w:tab w:val="decimal" w:pos="133"/>
                <w:tab w:val="decimal" w:pos="573"/>
              </w:tabs>
              <w:suppressAutoHyphens/>
              <w:snapToGrid w:val="0"/>
              <w:spacing w:after="0" w:line="240" w:lineRule="atLeast"/>
              <w:ind w:left="-108" w:right="-90"/>
              <w:jc w:val="center"/>
              <w:rPr>
                <w:rFonts w:ascii="Times New Roman" w:eastAsia="Times New Roman" w:hAnsi="Times New Roman" w:cs="Times New Roman"/>
                <w:b/>
                <w:bCs/>
                <w:sz w:val="16"/>
                <w:szCs w:val="16"/>
                <w:lang w:eastAsia="zh-CN"/>
              </w:rPr>
            </w:pPr>
          </w:p>
        </w:tc>
        <w:tc>
          <w:tcPr>
            <w:tcW w:w="835" w:type="dxa"/>
            <w:tcBorders>
              <w:top w:val="nil"/>
              <w:left w:val="nil"/>
              <w:bottom w:val="single" w:sz="4" w:space="0" w:color="000000"/>
              <w:right w:val="nil"/>
            </w:tcBorders>
            <w:vAlign w:val="center"/>
            <w:hideMark/>
          </w:tcPr>
          <w:p w14:paraId="644A5C87"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c>
          <w:tcPr>
            <w:tcW w:w="238" w:type="dxa"/>
            <w:vAlign w:val="center"/>
          </w:tcPr>
          <w:p w14:paraId="13CC9FFB" w14:textId="77777777" w:rsidR="00F96719" w:rsidRPr="00410D7D" w:rsidRDefault="00F96719" w:rsidP="00F96719">
            <w:pPr>
              <w:tabs>
                <w:tab w:val="decimal" w:pos="133"/>
                <w:tab w:val="decimal" w:pos="531"/>
              </w:tabs>
              <w:suppressAutoHyphens/>
              <w:snapToGrid w:val="0"/>
              <w:spacing w:after="0" w:line="240" w:lineRule="atLeast"/>
              <w:ind w:left="-108" w:right="-90"/>
              <w:jc w:val="center"/>
              <w:rPr>
                <w:rFonts w:ascii="Times New Roman" w:eastAsia="Times New Roman" w:hAnsi="Times New Roman" w:cs="Times New Roman"/>
                <w:b/>
                <w:bCs/>
                <w:sz w:val="16"/>
                <w:szCs w:val="16"/>
                <w:lang w:eastAsia="zh-CN"/>
              </w:rPr>
            </w:pPr>
          </w:p>
        </w:tc>
        <w:tc>
          <w:tcPr>
            <w:tcW w:w="794" w:type="dxa"/>
            <w:tcBorders>
              <w:top w:val="nil"/>
              <w:left w:val="nil"/>
              <w:bottom w:val="single" w:sz="4" w:space="0" w:color="000000"/>
              <w:right w:val="nil"/>
            </w:tcBorders>
            <w:vAlign w:val="center"/>
            <w:hideMark/>
          </w:tcPr>
          <w:p w14:paraId="2C221A1B"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t>390</w:t>
            </w:r>
          </w:p>
        </w:tc>
      </w:tr>
      <w:tr w:rsidR="00634109" w:rsidRPr="00410D7D" w14:paraId="4010A07C" w14:textId="77777777" w:rsidTr="004521E9">
        <w:tc>
          <w:tcPr>
            <w:tcW w:w="2369" w:type="dxa"/>
            <w:vAlign w:val="bottom"/>
            <w:hideMark/>
          </w:tcPr>
          <w:p w14:paraId="28D8542A" w14:textId="77777777" w:rsidR="00F96719" w:rsidRPr="00410D7D" w:rsidRDefault="00F96719" w:rsidP="00F96719">
            <w:pPr>
              <w:suppressAutoHyphens/>
              <w:spacing w:after="0" w:line="240" w:lineRule="atLeast"/>
              <w:ind w:right="-29"/>
              <w:rPr>
                <w:rFonts w:ascii="Times New Roman" w:eastAsia="Times New Roman" w:hAnsi="Times New Roman" w:cs="Times New Roman"/>
                <w:b/>
                <w:bCs/>
                <w:sz w:val="16"/>
                <w:szCs w:val="16"/>
                <w:cs/>
                <w:lang w:eastAsia="zh-CN"/>
              </w:rPr>
            </w:pPr>
            <w:r w:rsidRPr="00410D7D">
              <w:rPr>
                <w:rFonts w:ascii="Times New Roman" w:eastAsia="Times New Roman" w:hAnsi="Times New Roman" w:cs="Times New Roman"/>
                <w:b/>
                <w:bCs/>
                <w:sz w:val="16"/>
                <w:szCs w:val="16"/>
                <w:lang w:eastAsia="zh-CN"/>
              </w:rPr>
              <w:t>As at 31 December 2019</w:t>
            </w:r>
          </w:p>
        </w:tc>
        <w:tc>
          <w:tcPr>
            <w:tcW w:w="720" w:type="dxa"/>
            <w:tcBorders>
              <w:top w:val="single" w:sz="4" w:space="0" w:color="000000"/>
              <w:left w:val="nil"/>
              <w:bottom w:val="double" w:sz="4" w:space="0" w:color="000000"/>
              <w:right w:val="nil"/>
            </w:tcBorders>
            <w:vAlign w:val="center"/>
            <w:hideMark/>
          </w:tcPr>
          <w:p w14:paraId="0E219758"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20,375</w:t>
            </w:r>
          </w:p>
        </w:tc>
        <w:tc>
          <w:tcPr>
            <w:tcW w:w="270" w:type="dxa"/>
            <w:vAlign w:val="bottom"/>
          </w:tcPr>
          <w:p w14:paraId="39B7B468" w14:textId="77777777" w:rsidR="00F96719" w:rsidRPr="00410D7D" w:rsidRDefault="00F96719" w:rsidP="00F96719">
            <w:pPr>
              <w:tabs>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17" w:type="dxa"/>
            <w:tcBorders>
              <w:top w:val="single" w:sz="4" w:space="0" w:color="000000"/>
              <w:left w:val="nil"/>
              <w:bottom w:val="double" w:sz="4" w:space="0" w:color="000000"/>
              <w:right w:val="nil"/>
            </w:tcBorders>
            <w:vAlign w:val="center"/>
            <w:hideMark/>
          </w:tcPr>
          <w:p w14:paraId="5790BE6A" w14:textId="77777777" w:rsidR="00F96719" w:rsidRPr="00410D7D" w:rsidRDefault="00F96719" w:rsidP="00F96719">
            <w:pPr>
              <w:tabs>
                <w:tab w:val="decimal" w:pos="-108"/>
              </w:tabs>
              <w:suppressAutoHyphens/>
              <w:snapToGrid w:val="0"/>
              <w:spacing w:after="0" w:line="240" w:lineRule="atLeast"/>
              <w:ind w:left="-113"/>
              <w:jc w:val="right"/>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4,033</w:t>
            </w:r>
          </w:p>
        </w:tc>
        <w:tc>
          <w:tcPr>
            <w:tcW w:w="236" w:type="dxa"/>
            <w:vAlign w:val="center"/>
          </w:tcPr>
          <w:p w14:paraId="66E5D108" w14:textId="77777777" w:rsidR="00F96719" w:rsidRPr="00410D7D" w:rsidRDefault="00F96719" w:rsidP="00F96719">
            <w:pPr>
              <w:tabs>
                <w:tab w:val="decimal" w:pos="-108"/>
                <w:tab w:val="decimal" w:pos="403"/>
              </w:tabs>
              <w:suppressAutoHyphens/>
              <w:snapToGrid w:val="0"/>
              <w:spacing w:after="0" w:line="240" w:lineRule="atLeast"/>
              <w:ind w:right="-23"/>
              <w:rPr>
                <w:rFonts w:ascii="Times New Roman" w:eastAsia="Times New Roman" w:hAnsi="Times New Roman" w:cs="Times New Roman"/>
                <w:b/>
                <w:bCs/>
                <w:sz w:val="16"/>
                <w:szCs w:val="16"/>
                <w:lang w:eastAsia="zh-CN"/>
              </w:rPr>
            </w:pPr>
          </w:p>
        </w:tc>
        <w:tc>
          <w:tcPr>
            <w:tcW w:w="769" w:type="dxa"/>
            <w:tcBorders>
              <w:top w:val="single" w:sz="4" w:space="0" w:color="000000"/>
              <w:left w:val="nil"/>
              <w:bottom w:val="double" w:sz="4" w:space="0" w:color="000000"/>
              <w:right w:val="nil"/>
            </w:tcBorders>
            <w:vAlign w:val="center"/>
            <w:hideMark/>
          </w:tcPr>
          <w:p w14:paraId="199108A9" w14:textId="77777777" w:rsidR="00F96719" w:rsidRPr="00410D7D" w:rsidRDefault="00F96719" w:rsidP="00F96719">
            <w:pPr>
              <w:tabs>
                <w:tab w:val="decimal" w:pos="534"/>
              </w:tabs>
              <w:suppressAutoHyphens/>
              <w:snapToGrid w:val="0"/>
              <w:spacing w:after="0" w:line="240" w:lineRule="atLeast"/>
              <w:ind w:right="-29"/>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19,618</w:t>
            </w:r>
          </w:p>
        </w:tc>
        <w:tc>
          <w:tcPr>
            <w:tcW w:w="258" w:type="dxa"/>
            <w:vAlign w:val="center"/>
          </w:tcPr>
          <w:p w14:paraId="6C05EC52" w14:textId="77777777" w:rsidR="00F96719" w:rsidRPr="00410D7D" w:rsidRDefault="00F96719" w:rsidP="00F96719">
            <w:pPr>
              <w:tabs>
                <w:tab w:val="decimal" w:pos="559"/>
              </w:tabs>
              <w:suppressAutoHyphens/>
              <w:snapToGrid w:val="0"/>
              <w:spacing w:after="0" w:line="240" w:lineRule="atLeast"/>
              <w:ind w:right="-152"/>
              <w:rPr>
                <w:rFonts w:ascii="Times New Roman" w:eastAsia="Times New Roman" w:hAnsi="Times New Roman" w:cs="Times New Roman"/>
                <w:b/>
                <w:bCs/>
                <w:sz w:val="16"/>
                <w:szCs w:val="16"/>
                <w:lang w:eastAsia="zh-CN"/>
              </w:rPr>
            </w:pPr>
          </w:p>
        </w:tc>
        <w:tc>
          <w:tcPr>
            <w:tcW w:w="756" w:type="dxa"/>
            <w:tcBorders>
              <w:top w:val="single" w:sz="4" w:space="0" w:color="000000"/>
              <w:left w:val="nil"/>
              <w:bottom w:val="double" w:sz="4" w:space="0" w:color="000000"/>
              <w:right w:val="nil"/>
            </w:tcBorders>
            <w:vAlign w:val="center"/>
            <w:hideMark/>
          </w:tcPr>
          <w:p w14:paraId="3A47F715"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6,353</w:t>
            </w:r>
          </w:p>
        </w:tc>
        <w:tc>
          <w:tcPr>
            <w:tcW w:w="272" w:type="dxa"/>
            <w:vAlign w:val="center"/>
          </w:tcPr>
          <w:p w14:paraId="75DEACAE" w14:textId="77777777" w:rsidR="00F96719" w:rsidRPr="00410D7D" w:rsidRDefault="00F96719" w:rsidP="00F96719">
            <w:pPr>
              <w:tabs>
                <w:tab w:val="decimal" w:pos="-108"/>
                <w:tab w:val="decimal" w:pos="531"/>
              </w:tabs>
              <w:suppressAutoHyphens/>
              <w:snapToGrid w:val="0"/>
              <w:spacing w:after="0" w:line="240" w:lineRule="atLeast"/>
              <w:ind w:right="-117"/>
              <w:rPr>
                <w:rFonts w:ascii="Times New Roman" w:eastAsia="Times New Roman" w:hAnsi="Times New Roman" w:cs="Times New Roman"/>
                <w:b/>
                <w:bCs/>
                <w:sz w:val="16"/>
                <w:szCs w:val="16"/>
                <w:lang w:eastAsia="zh-CN"/>
              </w:rPr>
            </w:pPr>
          </w:p>
        </w:tc>
        <w:tc>
          <w:tcPr>
            <w:tcW w:w="810" w:type="dxa"/>
            <w:tcBorders>
              <w:top w:val="single" w:sz="4" w:space="0" w:color="000000"/>
              <w:left w:val="nil"/>
              <w:bottom w:val="double" w:sz="4" w:space="0" w:color="000000"/>
              <w:right w:val="nil"/>
            </w:tcBorders>
            <w:vAlign w:val="center"/>
            <w:hideMark/>
          </w:tcPr>
          <w:p w14:paraId="7A93770F"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16,157</w:t>
            </w:r>
          </w:p>
        </w:tc>
        <w:tc>
          <w:tcPr>
            <w:tcW w:w="240" w:type="dxa"/>
            <w:vAlign w:val="center"/>
          </w:tcPr>
          <w:p w14:paraId="064B715D" w14:textId="77777777" w:rsidR="00F96719" w:rsidRPr="00410D7D" w:rsidRDefault="00F96719" w:rsidP="00F96719">
            <w:pPr>
              <w:tabs>
                <w:tab w:val="decimal" w:pos="573"/>
              </w:tabs>
              <w:suppressAutoHyphens/>
              <w:snapToGrid w:val="0"/>
              <w:spacing w:after="0" w:line="240" w:lineRule="atLeast"/>
              <w:ind w:right="-117"/>
              <w:rPr>
                <w:rFonts w:ascii="Times New Roman" w:eastAsia="Times New Roman" w:hAnsi="Times New Roman" w:cs="Times New Roman"/>
                <w:b/>
                <w:bCs/>
                <w:sz w:val="16"/>
                <w:szCs w:val="16"/>
                <w:lang w:eastAsia="zh-CN"/>
              </w:rPr>
            </w:pPr>
          </w:p>
        </w:tc>
        <w:tc>
          <w:tcPr>
            <w:tcW w:w="835" w:type="dxa"/>
            <w:tcBorders>
              <w:top w:val="single" w:sz="4" w:space="0" w:color="000000"/>
              <w:left w:val="nil"/>
              <w:bottom w:val="double" w:sz="4" w:space="0" w:color="000000"/>
              <w:right w:val="nil"/>
            </w:tcBorders>
            <w:vAlign w:val="center"/>
            <w:hideMark/>
          </w:tcPr>
          <w:p w14:paraId="1748BA74" w14:textId="77777777" w:rsidR="00F96719" w:rsidRPr="00410D7D" w:rsidRDefault="00F96719" w:rsidP="00F96719">
            <w:pPr>
              <w:tabs>
                <w:tab w:val="decimal" w:pos="601"/>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43,969</w:t>
            </w:r>
          </w:p>
        </w:tc>
        <w:tc>
          <w:tcPr>
            <w:tcW w:w="238" w:type="dxa"/>
            <w:vAlign w:val="center"/>
          </w:tcPr>
          <w:p w14:paraId="5C25BA6C" w14:textId="77777777" w:rsidR="00F96719" w:rsidRPr="00410D7D" w:rsidRDefault="00F96719" w:rsidP="00F96719">
            <w:pPr>
              <w:tabs>
                <w:tab w:val="decimal" w:pos="531"/>
              </w:tabs>
              <w:suppressAutoHyphens/>
              <w:snapToGrid w:val="0"/>
              <w:spacing w:after="0" w:line="240" w:lineRule="atLeast"/>
              <w:ind w:right="-117"/>
              <w:rPr>
                <w:rFonts w:ascii="Times New Roman" w:eastAsia="Times New Roman" w:hAnsi="Times New Roman" w:cs="Times New Roman"/>
                <w:b/>
                <w:bCs/>
                <w:sz w:val="16"/>
                <w:szCs w:val="16"/>
                <w:lang w:eastAsia="zh-CN"/>
              </w:rPr>
            </w:pPr>
          </w:p>
        </w:tc>
        <w:tc>
          <w:tcPr>
            <w:tcW w:w="794" w:type="dxa"/>
            <w:tcBorders>
              <w:top w:val="single" w:sz="4" w:space="0" w:color="000000"/>
              <w:left w:val="nil"/>
              <w:bottom w:val="double" w:sz="4" w:space="0" w:color="000000"/>
              <w:right w:val="nil"/>
            </w:tcBorders>
            <w:vAlign w:val="center"/>
            <w:hideMark/>
          </w:tcPr>
          <w:p w14:paraId="2E6DA99C" w14:textId="77777777" w:rsidR="00F96719" w:rsidRPr="00410D7D" w:rsidRDefault="00F96719" w:rsidP="00F96719">
            <w:pPr>
              <w:tabs>
                <w:tab w:val="decimal" w:pos="612"/>
              </w:tabs>
              <w:suppressAutoHyphens/>
              <w:spacing w:after="0" w:line="240" w:lineRule="atLeast"/>
              <w:ind w:left="-113" w:right="-120"/>
              <w:rPr>
                <w:rFonts w:ascii="Times New Roman" w:eastAsia="Times New Roman" w:hAnsi="Times New Roman" w:cs="Times New Roman"/>
                <w:b/>
                <w:bCs/>
                <w:sz w:val="16"/>
                <w:szCs w:val="16"/>
                <w:lang w:eastAsia="zh-CN"/>
              </w:rPr>
            </w:pPr>
            <w:r w:rsidRPr="00410D7D">
              <w:rPr>
                <w:rFonts w:ascii="Times New Roman" w:eastAsia="Times New Roman" w:hAnsi="Times New Roman" w:cs="Times New Roman"/>
                <w:b/>
                <w:bCs/>
                <w:sz w:val="16"/>
                <w:szCs w:val="16"/>
                <w:lang w:eastAsia="zh-CN"/>
              </w:rPr>
              <w:t>110,505</w:t>
            </w:r>
          </w:p>
        </w:tc>
      </w:tr>
    </w:tbl>
    <w:p w14:paraId="420A759C" w14:textId="53132DC4" w:rsidR="00164368" w:rsidRDefault="00F96719" w:rsidP="00F96719">
      <w:pPr>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t xml:space="preserve"> </w:t>
      </w:r>
    </w:p>
    <w:p w14:paraId="21CF9FC2" w14:textId="77777777" w:rsidR="00164368" w:rsidRDefault="00164368">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AF7C3CB" w14:textId="77777777"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Modified loans to customers and troubled debt restructuring</w:t>
      </w:r>
    </w:p>
    <w:p w14:paraId="6E1F2D71" w14:textId="77777777" w:rsidR="00F96719" w:rsidRPr="00410D7D" w:rsidRDefault="00F96719" w:rsidP="00F96719">
      <w:pPr>
        <w:suppressAutoHyphens/>
        <w:spacing w:after="0" w:line="240" w:lineRule="atLeast"/>
        <w:ind w:left="540" w:right="-29"/>
        <w:jc w:val="both"/>
        <w:rPr>
          <w:rFonts w:ascii="Times New Roman" w:eastAsia="Times New Roman" w:hAnsi="Times New Roman" w:cs="Times New Roman"/>
          <w:szCs w:val="22"/>
          <w:lang w:eastAsia="zh-CN"/>
        </w:rPr>
      </w:pPr>
    </w:p>
    <w:p w14:paraId="3D1F3B11" w14:textId="3A064D66" w:rsidR="00F96719" w:rsidRPr="00410D7D" w:rsidRDefault="00F96719" w:rsidP="00F96719">
      <w:pPr>
        <w:suppressAutoHyphens/>
        <w:spacing w:after="0" w:line="240" w:lineRule="atLeast"/>
        <w:ind w:left="540" w:right="-28"/>
        <w:jc w:val="both"/>
        <w:outlineLvl w:val="0"/>
        <w:rPr>
          <w:rFonts w:ascii="Times New Roman" w:eastAsia="SimSun" w:hAnsi="Times New Roman" w:cs="Times New Roman"/>
          <w:b/>
          <w:bCs/>
          <w:szCs w:val="22"/>
          <w:lang w:eastAsia="zh-CN"/>
        </w:rPr>
      </w:pPr>
      <w:r w:rsidRPr="00410D7D">
        <w:rPr>
          <w:rFonts w:ascii="Times New Roman" w:eastAsia="SimSun" w:hAnsi="Times New Roman" w:cs="Times New Roman"/>
          <w:szCs w:val="22"/>
          <w:lang w:eastAsia="zh-CN"/>
        </w:rPr>
        <w:t xml:space="preserve">The Coronavirus disease </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COVID</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19</w:t>
      </w:r>
      <w:r w:rsidRPr="00410D7D">
        <w:rPr>
          <w:rFonts w:ascii="Times New Roman" w:eastAsia="SimSun" w:hAnsi="Times New Roman" w:cs="Times New Roman"/>
          <w:szCs w:val="22"/>
          <w:cs/>
          <w:lang w:eastAsia="zh-CN"/>
        </w:rPr>
        <w:t xml:space="preserve">) </w:t>
      </w:r>
      <w:r w:rsidR="006A4759" w:rsidRPr="00410D7D">
        <w:rPr>
          <w:rFonts w:ascii="Times New Roman" w:eastAsia="SimSun" w:hAnsi="Times New Roman" w:cs="Times New Roman"/>
          <w:szCs w:val="22"/>
          <w:lang w:eastAsia="zh-CN"/>
        </w:rPr>
        <w:t xml:space="preserve">is an </w:t>
      </w:r>
      <w:r w:rsidRPr="00410D7D">
        <w:rPr>
          <w:rFonts w:ascii="Times New Roman" w:eastAsia="SimSun" w:hAnsi="Times New Roman" w:cs="Times New Roman"/>
          <w:szCs w:val="22"/>
          <w:lang w:eastAsia="zh-CN"/>
        </w:rPr>
        <w:t>outbreak that first emerged in People</w:t>
      </w:r>
      <w:r w:rsidR="003176C9">
        <w:rPr>
          <w:rFonts w:ascii="Times New Roman" w:eastAsia="SimSun" w:hAnsi="Times New Roman" w:cs="Times New Roman"/>
          <w:szCs w:val="22"/>
          <w:lang w:eastAsia="zh-CN"/>
        </w:rPr>
        <w:t>’</w:t>
      </w:r>
      <w:r w:rsidRPr="00410D7D">
        <w:rPr>
          <w:rFonts w:ascii="Times New Roman" w:eastAsia="SimSun" w:hAnsi="Times New Roman" w:cs="Times New Roman"/>
          <w:szCs w:val="22"/>
          <w:lang w:eastAsia="zh-CN"/>
        </w:rPr>
        <w:t>s Republic of China and impacts many countries globally as a pandemic</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Thailand is currently facing these challenging circumstances as a result of this pandemic</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While this is foremost a health crisis, the pandemic also has a significant economic impact</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The Bank released measures to assist debtors affected by the COVID</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19 and other economic impact by extending debt repayment and other measures</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 xml:space="preserve">The relief measures provided by the Bank and the accounting guidance with respect to relief measures provided by </w:t>
      </w:r>
      <w:r w:rsidR="008F0450">
        <w:rPr>
          <w:rFonts w:ascii="Times New Roman" w:eastAsia="SimSun" w:hAnsi="Times New Roman" w:cs="Times New Roman"/>
          <w:szCs w:val="22"/>
          <w:lang w:eastAsia="zh-CN"/>
        </w:rPr>
        <w:t>BoT</w:t>
      </w:r>
      <w:r w:rsidRPr="00410D7D">
        <w:rPr>
          <w:rFonts w:ascii="Times New Roman" w:eastAsia="SimSun" w:hAnsi="Times New Roman" w:cs="Times New Roman"/>
          <w:szCs w:val="22"/>
          <w:lang w:eastAsia="zh-CN"/>
        </w:rPr>
        <w:t xml:space="preserve"> are disclosed in note 2</w:t>
      </w:r>
      <w:r w:rsidR="00A92004">
        <w:rPr>
          <w:rFonts w:ascii="Times New Roman" w:eastAsia="SimSun" w:hAnsi="Times New Roman" w:cs="Times New Roman"/>
          <w:szCs w:val="22"/>
          <w:lang w:eastAsia="zh-CN"/>
        </w:rPr>
        <w:t>.1</w:t>
      </w:r>
      <w:r w:rsidRPr="00410D7D">
        <w:rPr>
          <w:rFonts w:ascii="Times New Roman" w:eastAsia="SimSun" w:hAnsi="Times New Roman" w:cs="Times New Roman"/>
          <w:szCs w:val="22"/>
          <w:cs/>
          <w:lang w:eastAsia="zh-CN"/>
        </w:rPr>
        <w:t>.</w:t>
      </w:r>
    </w:p>
    <w:p w14:paraId="7229CE1E" w14:textId="77777777" w:rsidR="00F96719" w:rsidRPr="00410D7D" w:rsidRDefault="00F96719" w:rsidP="00F96719">
      <w:pPr>
        <w:tabs>
          <w:tab w:val="left" w:pos="1170"/>
        </w:tabs>
        <w:suppressAutoHyphens/>
        <w:spacing w:after="0" w:line="240" w:lineRule="atLeast"/>
        <w:ind w:left="900" w:right="-28"/>
        <w:jc w:val="both"/>
        <w:outlineLvl w:val="0"/>
        <w:rPr>
          <w:rFonts w:ascii="Times New Roman" w:eastAsia="SimSun" w:hAnsi="Times New Roman" w:cs="Times New Roman"/>
          <w:szCs w:val="22"/>
          <w:lang w:eastAsia="zh-CN"/>
        </w:rPr>
      </w:pPr>
    </w:p>
    <w:p w14:paraId="48D55806" w14:textId="4AA2721D" w:rsidR="00F96719" w:rsidRPr="00410D7D" w:rsidRDefault="00F96719" w:rsidP="00F96719">
      <w:pPr>
        <w:keepLines/>
        <w:suppressAutoHyphens/>
        <w:spacing w:after="0" w:line="240" w:lineRule="atLeast"/>
        <w:ind w:left="540" w:right="-28"/>
        <w:jc w:val="thaiDistribute"/>
        <w:rPr>
          <w:rFonts w:ascii="Times New Roman" w:eastAsia="SimSun" w:hAnsi="Times New Roman" w:cs="Times New Roman"/>
          <w:szCs w:val="22"/>
          <w:lang w:eastAsia="zh-CN"/>
        </w:rPr>
      </w:pPr>
      <w:r w:rsidRPr="00AC52B1">
        <w:rPr>
          <w:rFonts w:ascii="Times New Roman" w:eastAsia="SimSun" w:hAnsi="Times New Roman" w:cs="Times New Roman"/>
          <w:szCs w:val="22"/>
          <w:lang w:eastAsia="zh-CN"/>
        </w:rPr>
        <w:t>The impact of the COVID</w:t>
      </w:r>
      <w:r w:rsidR="00D81A7D">
        <w:rPr>
          <w:rFonts w:ascii="Times New Roman" w:eastAsia="SimSun" w:hAnsi="Times New Roman"/>
          <w:szCs w:val="22"/>
          <w:lang w:eastAsia="zh-CN"/>
        </w:rPr>
        <w:t>-19</w:t>
      </w:r>
      <w:r w:rsidRPr="00AC52B1">
        <w:rPr>
          <w:rFonts w:ascii="Times New Roman" w:eastAsia="SimSun" w:hAnsi="Times New Roman" w:cs="Times New Roman"/>
          <w:szCs w:val="22"/>
          <w:lang w:eastAsia="zh-CN"/>
        </w:rPr>
        <w:t xml:space="preserve"> pandemic remains uncertain and represents a material downside risk to the economy</w:t>
      </w:r>
      <w:r w:rsidRPr="00AC52B1">
        <w:rPr>
          <w:rFonts w:ascii="Times New Roman" w:eastAsia="SimSun" w:hAnsi="Times New Roman" w:cs="Times New Roman"/>
          <w:szCs w:val="22"/>
          <w:cs/>
          <w:lang w:eastAsia="zh-CN"/>
        </w:rPr>
        <w:t xml:space="preserve">. </w:t>
      </w:r>
      <w:r w:rsidRPr="00AC52B1">
        <w:rPr>
          <w:rFonts w:ascii="Times New Roman" w:eastAsia="SimSun" w:hAnsi="Times New Roman" w:cs="Times New Roman"/>
          <w:szCs w:val="22"/>
          <w:lang w:eastAsia="zh-CN"/>
        </w:rPr>
        <w:t>However, there are government and other support measures intended to mitigate the negative impact of the economy</w:t>
      </w:r>
      <w:r w:rsidRPr="00AC52B1">
        <w:rPr>
          <w:rFonts w:ascii="Times New Roman" w:eastAsia="SimSun" w:hAnsi="Times New Roman" w:cs="Times New Roman"/>
          <w:szCs w:val="22"/>
          <w:cs/>
          <w:lang w:eastAsia="zh-CN"/>
        </w:rPr>
        <w:t xml:space="preserve">. </w:t>
      </w:r>
      <w:r w:rsidRPr="00AC52B1">
        <w:rPr>
          <w:rFonts w:ascii="Times New Roman" w:eastAsia="SimSun" w:hAnsi="Times New Roman" w:cs="Times New Roman"/>
          <w:szCs w:val="22"/>
          <w:lang w:eastAsia="zh-CN"/>
        </w:rPr>
        <w:t>The future uncertain events including the impact of the COVID</w:t>
      </w:r>
      <w:r w:rsidRPr="00AC52B1">
        <w:rPr>
          <w:rFonts w:ascii="Times New Roman" w:eastAsia="SimSun" w:hAnsi="Times New Roman" w:cs="Times New Roman"/>
          <w:szCs w:val="22"/>
          <w:cs/>
          <w:lang w:eastAsia="zh-CN"/>
        </w:rPr>
        <w:t>-</w:t>
      </w:r>
      <w:r w:rsidRPr="00AC52B1">
        <w:rPr>
          <w:rFonts w:ascii="Times New Roman" w:eastAsia="SimSun" w:hAnsi="Times New Roman" w:cs="Times New Roman"/>
          <w:szCs w:val="22"/>
          <w:lang w:eastAsia="zh-CN"/>
        </w:rPr>
        <w:t>19 are still not reflected in the current credit models</w:t>
      </w:r>
      <w:r w:rsidRPr="00AC52B1">
        <w:rPr>
          <w:rFonts w:ascii="Times New Roman" w:eastAsia="SimSun" w:hAnsi="Times New Roman" w:cs="Times New Roman"/>
          <w:szCs w:val="22"/>
          <w:cs/>
          <w:lang w:eastAsia="zh-CN"/>
        </w:rPr>
        <w:t xml:space="preserve">. </w:t>
      </w:r>
      <w:r w:rsidRPr="00AC52B1">
        <w:rPr>
          <w:rFonts w:ascii="Times New Roman" w:eastAsia="SimSun" w:hAnsi="Times New Roman" w:cs="Times New Roman"/>
          <w:szCs w:val="22"/>
          <w:lang w:eastAsia="zh-CN"/>
        </w:rPr>
        <w:t>Therefore, the management considered the impact from these uncertain events based on available information for individual customers level and industry level and recorded additional ECL as a management overlay</w:t>
      </w:r>
      <w:r w:rsidRPr="00AC52B1">
        <w:rPr>
          <w:rFonts w:ascii="Times New Roman" w:eastAsia="SimSun" w:hAnsi="Times New Roman" w:cs="Times New Roman"/>
          <w:szCs w:val="22"/>
          <w:cs/>
          <w:lang w:eastAsia="zh-CN"/>
        </w:rPr>
        <w:t>.</w:t>
      </w:r>
    </w:p>
    <w:p w14:paraId="3B9EB339"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524E71C4" w14:textId="4F438A85" w:rsidR="00F96719" w:rsidRDefault="00F96719" w:rsidP="00B17609">
      <w:pPr>
        <w:tabs>
          <w:tab w:val="left" w:pos="6660"/>
        </w:tabs>
        <w:suppressAutoHyphens/>
        <w:spacing w:after="0" w:line="240" w:lineRule="auto"/>
        <w:ind w:left="540"/>
        <w:jc w:val="thaiDistribute"/>
        <w:rPr>
          <w:rFonts w:ascii="Times New Roman" w:eastAsia="SimSun" w:hAnsi="Times New Roman" w:cs="Times New Roman"/>
          <w:szCs w:val="22"/>
          <w:lang w:eastAsia="zh-CN"/>
        </w:rPr>
      </w:pPr>
      <w:r w:rsidRPr="00410D7D">
        <w:rPr>
          <w:rFonts w:ascii="Times New Roman" w:eastAsia="SimSun" w:hAnsi="Times New Roman" w:cs="Times New Roman"/>
          <w:szCs w:val="22"/>
          <w:lang w:eastAsia="zh-CN"/>
        </w:rPr>
        <w:t xml:space="preserve">According to </w:t>
      </w:r>
      <w:r w:rsidR="008F0450">
        <w:rPr>
          <w:rFonts w:ascii="Times New Roman" w:eastAsia="SimSun" w:hAnsi="Times New Roman" w:cs="Times New Roman"/>
          <w:szCs w:val="22"/>
          <w:lang w:eastAsia="zh-CN"/>
        </w:rPr>
        <w:t>BoT</w:t>
      </w:r>
      <w:r w:rsidRPr="00410D7D">
        <w:rPr>
          <w:rFonts w:ascii="Times New Roman" w:eastAsia="SimSun" w:hAnsi="Times New Roman" w:cs="Times New Roman"/>
          <w:szCs w:val="22"/>
          <w:lang w:eastAsia="zh-CN"/>
        </w:rPr>
        <w:t xml:space="preserve"> circular </w:t>
      </w:r>
      <w:r w:rsidR="00DD6610">
        <w:rPr>
          <w:rFonts w:ascii="Times New Roman" w:eastAsia="SimSun" w:hAnsi="Times New Roman" w:cs="Times New Roman"/>
          <w:szCs w:val="22"/>
          <w:lang w:eastAsia="zh-CN"/>
        </w:rPr>
        <w:t>number Tor Por</w:t>
      </w:r>
      <w:r w:rsidR="000F487F">
        <w:rPr>
          <w:rFonts w:ascii="Times New Roman" w:eastAsia="SimSun" w:hAnsi="Times New Roman" w:cs="Times New Roman"/>
          <w:szCs w:val="22"/>
          <w:lang w:eastAsia="zh-CN"/>
        </w:rPr>
        <w:t xml:space="preserve"> Tor</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For Nor Sor</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23</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Wor</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276</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2563 dated 28 February 2020, a new definition of debt restructuring has been introduced i</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e</w:t>
      </w:r>
      <w:r w:rsidRPr="00410D7D">
        <w:rPr>
          <w:rFonts w:ascii="Times New Roman" w:eastAsia="SimSun" w:hAnsi="Times New Roman" w:cs="Times New Roman"/>
          <w:szCs w:val="22"/>
          <w:cs/>
          <w:lang w:eastAsia="zh-CN"/>
        </w:rPr>
        <w:t xml:space="preserve">. </w:t>
      </w:r>
      <w:r w:rsidRPr="00410D7D">
        <w:rPr>
          <w:rFonts w:ascii="Times New Roman" w:eastAsia="SimSun" w:hAnsi="Times New Roman" w:cs="Times New Roman"/>
          <w:szCs w:val="22"/>
          <w:lang w:eastAsia="zh-CN"/>
        </w:rPr>
        <w:t>the debt being restructured due to the increase in credit risk and is cat</w:t>
      </w:r>
      <w:r w:rsidR="000D15BF" w:rsidRPr="00410D7D">
        <w:rPr>
          <w:rFonts w:ascii="Times New Roman" w:eastAsia="SimSun" w:hAnsi="Times New Roman" w:cs="Times New Roman"/>
          <w:szCs w:val="22"/>
          <w:lang w:eastAsia="zh-CN"/>
        </w:rPr>
        <w:t>e</w:t>
      </w:r>
      <w:r w:rsidRPr="00410D7D">
        <w:rPr>
          <w:rFonts w:ascii="Times New Roman" w:eastAsia="SimSun" w:hAnsi="Times New Roman" w:cs="Times New Roman"/>
          <w:szCs w:val="22"/>
          <w:lang w:eastAsia="zh-CN"/>
        </w:rPr>
        <w:t>gorised as follows</w:t>
      </w:r>
      <w:r w:rsidRPr="00410D7D">
        <w:rPr>
          <w:rFonts w:ascii="Times New Roman" w:eastAsia="SimSun" w:hAnsi="Times New Roman" w:cs="Times New Roman"/>
          <w:szCs w:val="22"/>
          <w:cs/>
          <w:lang w:eastAsia="zh-CN"/>
        </w:rPr>
        <w:t>:</w:t>
      </w:r>
    </w:p>
    <w:p w14:paraId="29D1EB38" w14:textId="77777777" w:rsidR="004D317F" w:rsidRPr="00410D7D" w:rsidRDefault="004D317F" w:rsidP="00F96719">
      <w:pPr>
        <w:suppressAutoHyphens/>
        <w:spacing w:after="0" w:line="240" w:lineRule="auto"/>
        <w:ind w:left="540"/>
        <w:jc w:val="thaiDistribute"/>
        <w:rPr>
          <w:rFonts w:ascii="Times New Roman" w:eastAsia="SimSun" w:hAnsi="Times New Roman" w:cs="Times New Roman"/>
          <w:szCs w:val="22"/>
          <w:lang w:eastAsia="zh-CN"/>
        </w:rPr>
      </w:pPr>
    </w:p>
    <w:p w14:paraId="266F40CD" w14:textId="76D2636E" w:rsidR="00F96719" w:rsidRPr="00410D7D" w:rsidRDefault="00F96719" w:rsidP="00B3456F">
      <w:pPr>
        <w:numPr>
          <w:ilvl w:val="0"/>
          <w:numId w:val="25"/>
        </w:numPr>
        <w:suppressAutoHyphens/>
        <w:spacing w:after="0" w:line="252" w:lineRule="auto"/>
        <w:ind w:left="900"/>
        <w:contextualSpacing/>
        <w:jc w:val="thaiDistribute"/>
        <w:rPr>
          <w:rFonts w:ascii="Times New Roman" w:eastAsia="SimSun" w:hAnsi="Times New Roman" w:cs="Times New Roman"/>
          <w:szCs w:val="22"/>
          <w:lang w:eastAsia="zh-CN"/>
        </w:rPr>
      </w:pPr>
      <w:r w:rsidRPr="00410D7D">
        <w:rPr>
          <w:rFonts w:ascii="Times New Roman" w:eastAsia="SimSun" w:hAnsi="Times New Roman" w:cs="Times New Roman"/>
          <w:szCs w:val="22"/>
          <w:lang w:eastAsia="zh-CN"/>
        </w:rPr>
        <w:t>The debt restructuring of non</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NPL customers is pre</w:t>
      </w:r>
      <w:r w:rsidRPr="00410D7D">
        <w:rPr>
          <w:rFonts w:ascii="Times New Roman" w:eastAsia="SimSun" w:hAnsi="Times New Roman" w:cs="Times New Roman"/>
          <w:szCs w:val="22"/>
          <w:cs/>
          <w:lang w:eastAsia="zh-CN"/>
        </w:rPr>
        <w:t>-</w:t>
      </w:r>
      <w:r w:rsidRPr="00410D7D">
        <w:rPr>
          <w:rFonts w:ascii="Times New Roman" w:eastAsia="SimSun" w:hAnsi="Times New Roman" w:cs="Times New Roman"/>
          <w:szCs w:val="22"/>
          <w:lang w:eastAsia="zh-CN"/>
        </w:rPr>
        <w:t>emptive restructuring, undertaken once there is an indication of performing customers having repayment problems, resulting in a loss</w:t>
      </w:r>
      <w:r w:rsidR="00BD10FA">
        <w:rPr>
          <w:rFonts w:ascii="Times New Roman" w:eastAsia="SimSun" w:hAnsi="Times New Roman" w:cs="Times New Roman"/>
          <w:szCs w:val="22"/>
          <w:lang w:eastAsia="zh-CN"/>
        </w:rPr>
        <w:t>.</w:t>
      </w:r>
    </w:p>
    <w:p w14:paraId="1515AEB9" w14:textId="77777777" w:rsidR="00F96719" w:rsidRPr="00410D7D" w:rsidRDefault="00F96719" w:rsidP="00B3456F">
      <w:pPr>
        <w:numPr>
          <w:ilvl w:val="0"/>
          <w:numId w:val="25"/>
        </w:numPr>
        <w:suppressAutoHyphens/>
        <w:spacing w:after="0" w:line="252" w:lineRule="auto"/>
        <w:ind w:left="900"/>
        <w:contextualSpacing/>
        <w:jc w:val="thaiDistribute"/>
        <w:rPr>
          <w:rFonts w:ascii="Times New Roman" w:eastAsia="SimSun" w:hAnsi="Times New Roman" w:cs="Times New Roman"/>
          <w:szCs w:val="22"/>
          <w:lang w:eastAsia="zh-CN"/>
        </w:rPr>
      </w:pPr>
      <w:r w:rsidRPr="00410D7D">
        <w:rPr>
          <w:rFonts w:ascii="Times New Roman" w:eastAsia="SimSun" w:hAnsi="Times New Roman" w:cs="Times New Roman"/>
          <w:szCs w:val="22"/>
          <w:lang w:eastAsia="zh-CN"/>
        </w:rPr>
        <w:t>The debt restructuring of NPL customers is classified as troubled debt restructuring, regardless of whether a loss has been incurred or not.</w:t>
      </w:r>
    </w:p>
    <w:p w14:paraId="7BDCB629"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5D45439F" w14:textId="6806B562" w:rsidR="00F96719" w:rsidRPr="00410D7D" w:rsidRDefault="00F96719" w:rsidP="00772DCC">
      <w:pPr>
        <w:suppressAutoHyphens/>
        <w:spacing w:after="0" w:line="240" w:lineRule="atLeast"/>
        <w:ind w:left="540" w:right="-28"/>
        <w:jc w:val="thaiDistribute"/>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However, the modification of contract </w:t>
      </w:r>
      <w:r w:rsidR="006A4759" w:rsidRPr="00410D7D">
        <w:rPr>
          <w:rFonts w:ascii="Times New Roman" w:eastAsia="Times New Roman" w:hAnsi="Times New Roman" w:cs="Times New Roman"/>
          <w:szCs w:val="22"/>
          <w:lang w:val="en-GB" w:eastAsia="zh-CN"/>
        </w:rPr>
        <w:t>resulting in</w:t>
      </w:r>
      <w:r w:rsidRPr="00410D7D">
        <w:rPr>
          <w:rFonts w:ascii="Times New Roman" w:eastAsia="Times New Roman" w:hAnsi="Times New Roman" w:cs="Times New Roman"/>
          <w:szCs w:val="22"/>
          <w:lang w:val="en-GB" w:eastAsia="zh-CN"/>
        </w:rPr>
        <w:t xml:space="preserve"> changes in cash flow projection in order to maintain good relationship with customers, provided that the customer has no increase in credit risk, </w:t>
      </w:r>
      <w:r w:rsidR="00761453"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Cs w:val="22"/>
          <w:lang w:val="en-GB" w:eastAsia="zh-CN"/>
        </w:rPr>
        <w:t xml:space="preserve">for instance, reducing interest rate in accordance with market conditions, will not be considered </w:t>
      </w:r>
      <w:r w:rsidR="00761453"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Cs w:val="22"/>
          <w:lang w:val="en-GB" w:eastAsia="zh-CN"/>
        </w:rPr>
        <w:t>as a debt restructuring</w:t>
      </w:r>
      <w:r w:rsidRPr="00410D7D">
        <w:rPr>
          <w:rFonts w:ascii="Times New Roman" w:eastAsia="Times New Roman" w:hAnsi="Times New Roman" w:cs="Times New Roman"/>
          <w:szCs w:val="22"/>
          <w:cs/>
          <w:lang w:val="en-GB" w:eastAsia="zh-CN"/>
        </w:rPr>
        <w:t>.</w:t>
      </w:r>
    </w:p>
    <w:p w14:paraId="45400700"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4459557B" w14:textId="1727132F" w:rsidR="00F96719" w:rsidRPr="00410D7D" w:rsidRDefault="00F96719" w:rsidP="00F96719">
      <w:pPr>
        <w:suppressAutoHyphens/>
        <w:spacing w:after="0" w:line="240" w:lineRule="atLeast"/>
        <w:ind w:left="540" w:right="-28"/>
        <w:jc w:val="both"/>
        <w:outlineLvl w:val="0"/>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During the six</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month period ended 30 June 2020, the </w:t>
      </w:r>
      <w:r w:rsidR="006E1D1A" w:rsidRPr="00410D7D">
        <w:rPr>
          <w:rFonts w:ascii="Times New Roman" w:eastAsia="Times New Roman" w:hAnsi="Times New Roman" w:cs="Times New Roman"/>
          <w:szCs w:val="22"/>
          <w:lang w:eastAsia="zh-CN"/>
        </w:rPr>
        <w:t xml:space="preserve">Bank and its subsidiaries have </w:t>
      </w:r>
      <w:r w:rsidRPr="00410D7D">
        <w:rPr>
          <w:rFonts w:ascii="Times New Roman" w:eastAsia="Times New Roman" w:hAnsi="Times New Roman" w:cs="Times New Roman"/>
          <w:szCs w:val="22"/>
          <w:lang w:eastAsia="zh-CN"/>
        </w:rPr>
        <w:t>modified loans while they had a loss allowance measured at an amount equal to lifetime ECL as follows</w:t>
      </w:r>
      <w:r w:rsidRPr="00410D7D">
        <w:rPr>
          <w:rFonts w:ascii="Times New Roman" w:eastAsia="Times New Roman" w:hAnsi="Times New Roman" w:cs="Times New Roman"/>
          <w:szCs w:val="22"/>
          <w:cs/>
          <w:lang w:eastAsia="zh-CN"/>
        </w:rPr>
        <w:t>:</w:t>
      </w:r>
    </w:p>
    <w:p w14:paraId="3231184A" w14:textId="77777777" w:rsidR="00F96719" w:rsidRPr="00772DCC" w:rsidRDefault="00F96719"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tbl>
      <w:tblPr>
        <w:tblW w:w="9000" w:type="dxa"/>
        <w:tblInd w:w="450" w:type="dxa"/>
        <w:tblLayout w:type="fixed"/>
        <w:tblLook w:val="04A0" w:firstRow="1" w:lastRow="0" w:firstColumn="1" w:lastColumn="0" w:noHBand="0" w:noVBand="1"/>
      </w:tblPr>
      <w:tblGrid>
        <w:gridCol w:w="7470"/>
        <w:gridCol w:w="1530"/>
      </w:tblGrid>
      <w:tr w:rsidR="000F487F" w:rsidRPr="00410D7D" w14:paraId="2291B194" w14:textId="77777777" w:rsidTr="004820C3">
        <w:tc>
          <w:tcPr>
            <w:tcW w:w="7470" w:type="dxa"/>
          </w:tcPr>
          <w:p w14:paraId="207DA919" w14:textId="613873C1" w:rsidR="000F487F" w:rsidRPr="00410D7D" w:rsidRDefault="000F487F" w:rsidP="00321131">
            <w:pPr>
              <w:suppressAutoHyphens/>
              <w:snapToGrid w:val="0"/>
              <w:spacing w:after="0" w:line="240" w:lineRule="atLeast"/>
              <w:rPr>
                <w:rFonts w:ascii="Times New Roman" w:eastAsia="Times New Roman" w:hAnsi="Times New Roman" w:cs="Times New Roman"/>
                <w:b/>
                <w:bCs/>
                <w:sz w:val="20"/>
                <w:szCs w:val="20"/>
                <w:cs/>
                <w:lang w:eastAsia="zh-CN"/>
              </w:rPr>
            </w:pPr>
          </w:p>
        </w:tc>
        <w:tc>
          <w:tcPr>
            <w:tcW w:w="1530" w:type="dxa"/>
            <w:hideMark/>
          </w:tcPr>
          <w:p w14:paraId="716AA039" w14:textId="4A84C3E1" w:rsidR="000F487F" w:rsidRPr="000F487F" w:rsidRDefault="000F487F" w:rsidP="004820C3">
            <w:pPr>
              <w:suppressAutoHyphens/>
              <w:spacing w:after="0" w:line="240" w:lineRule="atLeast"/>
              <w:ind w:right="-1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color w:val="000000"/>
                <w:sz w:val="20"/>
                <w:szCs w:val="20"/>
                <w:lang w:eastAsia="zh-CN"/>
              </w:rPr>
              <w:t>Consolidated</w:t>
            </w:r>
          </w:p>
        </w:tc>
      </w:tr>
      <w:tr w:rsidR="000F487F" w:rsidRPr="00410D7D" w14:paraId="2580A54E" w14:textId="77777777" w:rsidTr="004820C3">
        <w:tc>
          <w:tcPr>
            <w:tcW w:w="7470" w:type="dxa"/>
          </w:tcPr>
          <w:p w14:paraId="7DA654B9" w14:textId="77777777" w:rsidR="000F487F" w:rsidRPr="00410D7D" w:rsidRDefault="000F487F" w:rsidP="00321131">
            <w:pPr>
              <w:suppressAutoHyphens/>
              <w:snapToGrid w:val="0"/>
              <w:spacing w:after="0" w:line="240" w:lineRule="atLeast"/>
              <w:rPr>
                <w:rFonts w:ascii="Times New Roman" w:eastAsia="Times New Roman" w:hAnsi="Times New Roman" w:cs="Times New Roman"/>
                <w:b/>
                <w:bCs/>
                <w:sz w:val="20"/>
                <w:szCs w:val="20"/>
                <w:cs/>
                <w:lang w:eastAsia="zh-CN"/>
              </w:rPr>
            </w:pPr>
          </w:p>
        </w:tc>
        <w:tc>
          <w:tcPr>
            <w:tcW w:w="1530" w:type="dxa"/>
          </w:tcPr>
          <w:p w14:paraId="710D4799" w14:textId="707DD4B2" w:rsidR="000F487F" w:rsidRPr="00410D7D" w:rsidRDefault="000F487F" w:rsidP="004820C3">
            <w:pPr>
              <w:suppressAutoHyphens/>
              <w:spacing w:after="0" w:line="240" w:lineRule="atLeast"/>
              <w:ind w:right="-19"/>
              <w:jc w:val="center"/>
              <w:rPr>
                <w:rFonts w:ascii="Times New Roman" w:eastAsia="Times New Roman" w:hAnsi="Times New Roman" w:cs="Times New Roman"/>
                <w:b/>
                <w:bCs/>
                <w:color w:val="000000"/>
                <w:sz w:val="20"/>
                <w:szCs w:val="20"/>
                <w:lang w:eastAsia="zh-CN"/>
              </w:rPr>
            </w:pPr>
            <w:r>
              <w:rPr>
                <w:rFonts w:ascii="Times New Roman" w:eastAsia="Times New Roman" w:hAnsi="Times New Roman" w:cs="Times New Roman"/>
                <w:b/>
                <w:bCs/>
                <w:sz w:val="20"/>
                <w:szCs w:val="20"/>
                <w:lang w:eastAsia="zh-CN"/>
              </w:rPr>
              <w:t xml:space="preserve">and </w:t>
            </w:r>
            <w:r>
              <w:rPr>
                <w:rFonts w:ascii="Times New Roman" w:eastAsia="Times New Roman" w:hAnsi="Times New Roman" w:cs="Times New Roman"/>
                <w:b/>
                <w:bCs/>
                <w:color w:val="000000"/>
                <w:sz w:val="20"/>
                <w:szCs w:val="20"/>
                <w:lang w:eastAsia="zh-CN"/>
              </w:rPr>
              <w:t>t</w:t>
            </w:r>
            <w:r w:rsidRPr="00410D7D">
              <w:rPr>
                <w:rFonts w:ascii="Times New Roman" w:eastAsia="Times New Roman" w:hAnsi="Times New Roman" w:cs="Times New Roman"/>
                <w:b/>
                <w:bCs/>
                <w:color w:val="000000"/>
                <w:sz w:val="20"/>
                <w:szCs w:val="20"/>
                <w:lang w:eastAsia="zh-CN"/>
              </w:rPr>
              <w:t>he Bank</w:t>
            </w:r>
          </w:p>
        </w:tc>
      </w:tr>
      <w:tr w:rsidR="00F96719" w:rsidRPr="00410D7D" w14:paraId="401E7C33" w14:textId="77777777" w:rsidTr="004820C3">
        <w:tc>
          <w:tcPr>
            <w:tcW w:w="7470" w:type="dxa"/>
          </w:tcPr>
          <w:p w14:paraId="4A5652CE" w14:textId="77777777" w:rsidR="00F96719" w:rsidRPr="00410D7D" w:rsidRDefault="00F96719" w:rsidP="00F96719">
            <w:pPr>
              <w:suppressAutoHyphens/>
              <w:snapToGrid w:val="0"/>
              <w:spacing w:after="0" w:line="240" w:lineRule="atLeast"/>
              <w:ind w:right="-29"/>
              <w:jc w:val="both"/>
              <w:rPr>
                <w:rFonts w:ascii="Times New Roman" w:eastAsia="Times New Roman" w:hAnsi="Times New Roman" w:cs="Times New Roman"/>
                <w:sz w:val="20"/>
                <w:szCs w:val="20"/>
                <w:lang w:eastAsia="zh-CN"/>
              </w:rPr>
            </w:pPr>
          </w:p>
        </w:tc>
        <w:tc>
          <w:tcPr>
            <w:tcW w:w="1530" w:type="dxa"/>
            <w:hideMark/>
          </w:tcPr>
          <w:p w14:paraId="6CB39315" w14:textId="77777777" w:rsidR="00F96719" w:rsidRPr="00410D7D" w:rsidRDefault="00F96719" w:rsidP="004820C3">
            <w:pPr>
              <w:suppressAutoHyphens/>
              <w:spacing w:after="0" w:line="240" w:lineRule="atLeast"/>
              <w:ind w:right="-109"/>
              <w:jc w:val="center"/>
              <w:rPr>
                <w:rFonts w:ascii="Times New Roman" w:eastAsia="Times New Roman" w:hAnsi="Times New Roman" w:cs="Times New Roman"/>
                <w:b/>
                <w:bCs/>
                <w:color w:val="000000"/>
                <w:sz w:val="20"/>
                <w:szCs w:val="20"/>
                <w:lang w:eastAsia="zh-CN"/>
              </w:rPr>
            </w:pPr>
            <w:r w:rsidRPr="00410D7D">
              <w:rPr>
                <w:rFonts w:ascii="Times New Roman" w:eastAsia="Times New Roman" w:hAnsi="Times New Roman" w:cs="Times New Roman"/>
                <w:i/>
                <w:iCs/>
                <w:color w:val="000000"/>
                <w:sz w:val="20"/>
                <w:szCs w:val="20"/>
                <w:cs/>
                <w:lang w:eastAsia="zh-CN"/>
              </w:rPr>
              <w:t>(</w:t>
            </w:r>
            <w:r w:rsidRPr="00410D7D">
              <w:rPr>
                <w:rFonts w:ascii="Times New Roman" w:eastAsia="Times New Roman" w:hAnsi="Times New Roman" w:cs="Times New Roman"/>
                <w:i/>
                <w:iCs/>
                <w:color w:val="000000"/>
                <w:sz w:val="20"/>
                <w:szCs w:val="20"/>
                <w:lang w:eastAsia="zh-CN"/>
              </w:rPr>
              <w:t>in million Baht</w:t>
            </w:r>
            <w:r w:rsidRPr="00410D7D">
              <w:rPr>
                <w:rFonts w:ascii="Times New Roman" w:eastAsia="Times New Roman" w:hAnsi="Times New Roman" w:cs="Times New Roman"/>
                <w:i/>
                <w:iCs/>
                <w:color w:val="000000"/>
                <w:sz w:val="20"/>
                <w:szCs w:val="20"/>
                <w:cs/>
                <w:lang w:eastAsia="zh-CN"/>
              </w:rPr>
              <w:t>)</w:t>
            </w:r>
          </w:p>
        </w:tc>
      </w:tr>
      <w:tr w:rsidR="000F487F" w:rsidRPr="00410D7D" w14:paraId="34C99456" w14:textId="77777777" w:rsidTr="004820C3">
        <w:tc>
          <w:tcPr>
            <w:tcW w:w="7470" w:type="dxa"/>
            <w:hideMark/>
          </w:tcPr>
          <w:p w14:paraId="6C8F75D5" w14:textId="77777777" w:rsidR="000F487F" w:rsidRPr="000F487F" w:rsidRDefault="000F487F" w:rsidP="00752280">
            <w:pPr>
              <w:suppressAutoHyphens/>
              <w:spacing w:after="0" w:line="240" w:lineRule="atLeast"/>
              <w:ind w:right="-29"/>
              <w:jc w:val="both"/>
              <w:rPr>
                <w:rFonts w:ascii="Times New Roman" w:eastAsia="Times New Roman" w:hAnsi="Times New Roman" w:cs="Times New Roman"/>
                <w:b/>
                <w:bCs/>
                <w:i/>
                <w:iCs/>
                <w:color w:val="000000"/>
                <w:sz w:val="20"/>
                <w:szCs w:val="20"/>
                <w:cs/>
                <w:lang w:eastAsia="zh-CN"/>
              </w:rPr>
            </w:pPr>
            <w:r w:rsidRPr="000F487F">
              <w:rPr>
                <w:rFonts w:ascii="Times New Roman" w:eastAsia="Times New Roman" w:hAnsi="Times New Roman" w:cs="Times New Roman"/>
                <w:b/>
                <w:bCs/>
                <w:i/>
                <w:iCs/>
                <w:color w:val="000000"/>
                <w:sz w:val="20"/>
                <w:szCs w:val="20"/>
                <w:lang w:eastAsia="zh-CN"/>
              </w:rPr>
              <w:t>Loans modified during the six</w:t>
            </w:r>
            <w:r w:rsidRPr="000F487F">
              <w:rPr>
                <w:rFonts w:ascii="Times New Roman" w:eastAsia="Times New Roman" w:hAnsi="Times New Roman" w:cs="Times New Roman"/>
                <w:b/>
                <w:bCs/>
                <w:i/>
                <w:iCs/>
                <w:color w:val="000000"/>
                <w:sz w:val="20"/>
                <w:szCs w:val="20"/>
                <w:cs/>
                <w:lang w:eastAsia="zh-CN"/>
              </w:rPr>
              <w:t>-</w:t>
            </w:r>
            <w:r w:rsidRPr="000F487F">
              <w:rPr>
                <w:rFonts w:ascii="Times New Roman" w:eastAsia="Times New Roman" w:hAnsi="Times New Roman" w:cs="Times New Roman"/>
                <w:b/>
                <w:bCs/>
                <w:i/>
                <w:iCs/>
                <w:color w:val="000000"/>
                <w:sz w:val="20"/>
                <w:szCs w:val="20"/>
                <w:lang w:eastAsia="zh-CN"/>
              </w:rPr>
              <w:t>month period ended 30 June 2020</w:t>
            </w:r>
          </w:p>
        </w:tc>
        <w:tc>
          <w:tcPr>
            <w:tcW w:w="1530" w:type="dxa"/>
            <w:vAlign w:val="bottom"/>
          </w:tcPr>
          <w:p w14:paraId="04E087E2" w14:textId="77777777" w:rsidR="000F487F" w:rsidRPr="00410D7D" w:rsidRDefault="000F487F" w:rsidP="00F96719">
            <w:pPr>
              <w:tabs>
                <w:tab w:val="decimal" w:pos="1020"/>
              </w:tabs>
              <w:suppressAutoHyphens/>
              <w:snapToGrid w:val="0"/>
              <w:spacing w:after="0" w:line="240" w:lineRule="atLeast"/>
              <w:ind w:left="-150" w:right="-130"/>
              <w:rPr>
                <w:rFonts w:ascii="Times New Roman" w:eastAsia="Times New Roman" w:hAnsi="Times New Roman" w:cs="Times New Roman"/>
                <w:sz w:val="20"/>
                <w:szCs w:val="20"/>
                <w:lang w:eastAsia="zh-CN"/>
              </w:rPr>
            </w:pPr>
          </w:p>
        </w:tc>
      </w:tr>
      <w:tr w:rsidR="000F487F" w:rsidRPr="00410D7D" w14:paraId="2FAB9A21" w14:textId="77777777" w:rsidTr="004820C3">
        <w:tc>
          <w:tcPr>
            <w:tcW w:w="7470" w:type="dxa"/>
            <w:vAlign w:val="bottom"/>
            <w:hideMark/>
          </w:tcPr>
          <w:p w14:paraId="344C79AA" w14:textId="44ADA99F" w:rsidR="000F487F" w:rsidRPr="00410D7D" w:rsidRDefault="000F487F" w:rsidP="00A47996">
            <w:pPr>
              <w:suppressAutoHyphens/>
              <w:spacing w:after="0" w:line="240" w:lineRule="atLeast"/>
              <w:ind w:right="-29"/>
              <w:jc w:val="both"/>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Outstanding before modification</w:t>
            </w:r>
            <w:r w:rsidR="00257B4B" w:rsidRPr="00A63D07">
              <w:rPr>
                <w:rFonts w:ascii="Times New Roman" w:eastAsia="Times New Roman" w:hAnsi="Times New Roman" w:cs="Times New Roman"/>
                <w:sz w:val="20"/>
                <w:szCs w:val="20"/>
                <w:vertAlign w:val="superscript"/>
                <w:lang w:eastAsia="zh-CN"/>
              </w:rPr>
              <w:t>*</w:t>
            </w:r>
          </w:p>
        </w:tc>
        <w:tc>
          <w:tcPr>
            <w:tcW w:w="1530" w:type="dxa"/>
            <w:vAlign w:val="bottom"/>
          </w:tcPr>
          <w:p w14:paraId="3A502516" w14:textId="1ED40C16" w:rsidR="000F487F" w:rsidRPr="00410D7D" w:rsidRDefault="00142A38" w:rsidP="004820C3">
            <w:pPr>
              <w:suppressAutoHyphens/>
              <w:snapToGrid w:val="0"/>
              <w:spacing w:after="0" w:line="240" w:lineRule="atLeast"/>
              <w:ind w:left="-104" w:right="71"/>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18,882</w:t>
            </w:r>
          </w:p>
        </w:tc>
      </w:tr>
      <w:tr w:rsidR="000F487F" w:rsidRPr="00410D7D" w14:paraId="0D548415" w14:textId="77777777" w:rsidTr="00A63D07">
        <w:tc>
          <w:tcPr>
            <w:tcW w:w="7470" w:type="dxa"/>
            <w:vAlign w:val="bottom"/>
            <w:hideMark/>
          </w:tcPr>
          <w:p w14:paraId="6544B55C" w14:textId="77777777" w:rsidR="000F487F" w:rsidRPr="00410D7D" w:rsidRDefault="000F487F" w:rsidP="00A47996">
            <w:pPr>
              <w:suppressAutoHyphens/>
              <w:spacing w:after="0" w:line="240" w:lineRule="atLeast"/>
              <w:ind w:right="-29"/>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modification loss</w:t>
            </w:r>
          </w:p>
        </w:tc>
        <w:tc>
          <w:tcPr>
            <w:tcW w:w="1530" w:type="dxa"/>
            <w:tcBorders>
              <w:top w:val="nil"/>
              <w:left w:val="nil"/>
              <w:bottom w:val="single" w:sz="4" w:space="0" w:color="auto"/>
              <w:right w:val="nil"/>
            </w:tcBorders>
            <w:vAlign w:val="bottom"/>
          </w:tcPr>
          <w:p w14:paraId="75DF29D3" w14:textId="47E06D27" w:rsidR="000F487F" w:rsidRPr="00410D7D" w:rsidRDefault="000F487F" w:rsidP="004820C3">
            <w:pPr>
              <w:suppressAutoHyphens/>
              <w:snapToGrid w:val="0"/>
              <w:spacing w:after="0" w:line="240" w:lineRule="atLeast"/>
              <w:ind w:left="-104" w:right="-19"/>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142A38">
              <w:rPr>
                <w:rFonts w:ascii="Times New Roman" w:eastAsia="Times New Roman" w:hAnsi="Times New Roman" w:cs="Times New Roman"/>
                <w:sz w:val="20"/>
                <w:szCs w:val="20"/>
                <w:lang w:eastAsia="zh-CN"/>
              </w:rPr>
              <w:t>731</w:t>
            </w:r>
            <w:r w:rsidRPr="00410D7D">
              <w:rPr>
                <w:rFonts w:ascii="Times New Roman" w:eastAsia="Times New Roman" w:hAnsi="Times New Roman" w:cs="Times New Roman"/>
                <w:sz w:val="20"/>
                <w:szCs w:val="20"/>
                <w:lang w:eastAsia="zh-CN"/>
              </w:rPr>
              <w:t>)</w:t>
            </w:r>
          </w:p>
        </w:tc>
      </w:tr>
      <w:tr w:rsidR="000F487F" w:rsidRPr="00410D7D" w14:paraId="424A2624" w14:textId="77777777" w:rsidTr="00A63D07">
        <w:tc>
          <w:tcPr>
            <w:tcW w:w="7470" w:type="dxa"/>
            <w:vAlign w:val="bottom"/>
            <w:hideMark/>
          </w:tcPr>
          <w:p w14:paraId="7E5BD9FD" w14:textId="77777777" w:rsidR="000F487F" w:rsidRPr="00410D7D" w:rsidRDefault="000F487F" w:rsidP="00A47996">
            <w:pPr>
              <w:suppressAutoHyphens/>
              <w:spacing w:after="0" w:line="240" w:lineRule="atLeast"/>
              <w:ind w:right="-29"/>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color w:val="000000"/>
                <w:sz w:val="20"/>
                <w:szCs w:val="20"/>
                <w:lang w:eastAsia="zh-CN"/>
              </w:rPr>
              <w:t>Loans modified since initial recognition</w:t>
            </w:r>
          </w:p>
        </w:tc>
        <w:tc>
          <w:tcPr>
            <w:tcW w:w="1530" w:type="dxa"/>
            <w:tcBorders>
              <w:top w:val="single" w:sz="4" w:space="0" w:color="auto"/>
              <w:left w:val="nil"/>
              <w:bottom w:val="double" w:sz="4" w:space="0" w:color="auto"/>
              <w:right w:val="nil"/>
            </w:tcBorders>
            <w:vAlign w:val="bottom"/>
          </w:tcPr>
          <w:p w14:paraId="0EC1F7BF" w14:textId="07C83DC0" w:rsidR="000F487F" w:rsidRPr="004820C3" w:rsidRDefault="00142A38" w:rsidP="004820C3">
            <w:pPr>
              <w:suppressAutoHyphens/>
              <w:snapToGrid w:val="0"/>
              <w:spacing w:after="0" w:line="240" w:lineRule="atLeast"/>
              <w:ind w:left="-104" w:right="71"/>
              <w:jc w:val="right"/>
              <w:rPr>
                <w:rFonts w:ascii="Times New Roman" w:eastAsia="Times New Roman" w:hAnsi="Times New Roman" w:cs="Times New Roman"/>
                <w:b/>
                <w:bCs/>
                <w:sz w:val="20"/>
                <w:szCs w:val="20"/>
                <w:lang w:eastAsia="zh-CN"/>
              </w:rPr>
            </w:pPr>
            <w:r>
              <w:rPr>
                <w:rFonts w:ascii="Times New Roman" w:eastAsia="Times New Roman" w:hAnsi="Times New Roman" w:cs="Times New Roman"/>
                <w:b/>
                <w:bCs/>
                <w:sz w:val="20"/>
                <w:szCs w:val="20"/>
                <w:lang w:eastAsia="zh-CN"/>
              </w:rPr>
              <w:t>18,151</w:t>
            </w:r>
          </w:p>
        </w:tc>
      </w:tr>
      <w:tr w:rsidR="000F487F" w:rsidRPr="00410D7D" w14:paraId="48BBC45D" w14:textId="77777777" w:rsidTr="00A63D07">
        <w:tc>
          <w:tcPr>
            <w:tcW w:w="7470" w:type="dxa"/>
            <w:vAlign w:val="bottom"/>
            <w:hideMark/>
          </w:tcPr>
          <w:p w14:paraId="31A5FF0E" w14:textId="27F5944A" w:rsidR="000F487F" w:rsidRPr="00410D7D" w:rsidRDefault="000F487F" w:rsidP="004820C3">
            <w:pPr>
              <w:suppressAutoHyphens/>
              <w:spacing w:after="0" w:line="240" w:lineRule="atLeast"/>
              <w:ind w:left="184" w:right="-29" w:hanging="176"/>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Outstanding of </w:t>
            </w:r>
            <w:r w:rsidR="00257B4B">
              <w:rPr>
                <w:rFonts w:ascii="Times New Roman" w:eastAsia="Times New Roman" w:hAnsi="Times New Roman" w:cs="Times New Roman"/>
                <w:sz w:val="20"/>
                <w:szCs w:val="20"/>
                <w:lang w:eastAsia="zh-CN"/>
              </w:rPr>
              <w:t>loans to customers</w:t>
            </w:r>
            <w:r>
              <w:rPr>
                <w:rFonts w:ascii="Times New Roman" w:eastAsia="Times New Roman" w:hAnsi="Times New Roman" w:cs="Times New Roman"/>
                <w:sz w:val="20"/>
                <w:szCs w:val="20"/>
                <w:lang w:eastAsia="zh-CN"/>
              </w:rPr>
              <w:t xml:space="preserve"> previously modified for which loss allowance </w:t>
            </w:r>
            <w:r w:rsidR="004820C3">
              <w:rPr>
                <w:rFonts w:ascii="Times New Roman" w:eastAsia="Times New Roman" w:hAnsi="Times New Roman" w:cs="Times New Roman"/>
                <w:sz w:val="20"/>
                <w:szCs w:val="20"/>
                <w:lang w:eastAsia="zh-CN"/>
              </w:rPr>
              <w:br/>
            </w:r>
            <w:r>
              <w:rPr>
                <w:rFonts w:ascii="Times New Roman" w:eastAsia="Times New Roman" w:hAnsi="Times New Roman" w:cs="Times New Roman"/>
                <w:sz w:val="20"/>
                <w:szCs w:val="20"/>
                <w:lang w:eastAsia="zh-CN"/>
              </w:rPr>
              <w:t>has changed during the period to an amount equal to 12-month ECL from lifetime</w:t>
            </w:r>
          </w:p>
        </w:tc>
        <w:tc>
          <w:tcPr>
            <w:tcW w:w="1530" w:type="dxa"/>
            <w:tcBorders>
              <w:top w:val="double" w:sz="4" w:space="0" w:color="auto"/>
              <w:left w:val="nil"/>
              <w:bottom w:val="double" w:sz="4" w:space="0" w:color="auto"/>
              <w:right w:val="nil"/>
            </w:tcBorders>
            <w:vAlign w:val="bottom"/>
          </w:tcPr>
          <w:p w14:paraId="500E1EAD" w14:textId="1A92CEC1" w:rsidR="000F487F" w:rsidRPr="00410D7D" w:rsidRDefault="00142A38" w:rsidP="004820C3">
            <w:pPr>
              <w:suppressAutoHyphens/>
              <w:snapToGrid w:val="0"/>
              <w:spacing w:after="0" w:line="240" w:lineRule="atLeast"/>
              <w:ind w:left="-104" w:right="71"/>
              <w:jc w:val="righ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607</w:t>
            </w:r>
          </w:p>
        </w:tc>
      </w:tr>
    </w:tbl>
    <w:p w14:paraId="04AAE799" w14:textId="0E7E0D3F" w:rsidR="00257B4B" w:rsidRDefault="00257B4B" w:rsidP="00A63D07">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57B64414" w14:textId="58FE25E0" w:rsidR="00257B4B" w:rsidRPr="00772DCC" w:rsidRDefault="00257B4B" w:rsidP="00257B4B">
      <w:pPr>
        <w:tabs>
          <w:tab w:val="left" w:pos="720"/>
        </w:tabs>
        <w:suppressAutoHyphens/>
        <w:spacing w:before="120" w:after="0" w:line="240" w:lineRule="atLeast"/>
        <w:ind w:left="540" w:right="245"/>
        <w:rPr>
          <w:rFonts w:ascii="Times New Roman" w:eastAsia="Times New Roman" w:hAnsi="Times New Roman" w:cs="Times New Roman"/>
          <w:color w:val="000000"/>
          <w:sz w:val="20"/>
          <w:szCs w:val="20"/>
          <w:vertAlign w:val="superscript"/>
          <w:lang w:eastAsia="zh-CN"/>
        </w:rPr>
      </w:pPr>
      <w:r w:rsidRPr="00772DCC">
        <w:rPr>
          <w:rFonts w:ascii="Times New Roman" w:eastAsia="Times New Roman" w:hAnsi="Times New Roman" w:cs="Times New Roman"/>
          <w:color w:val="000000"/>
          <w:sz w:val="20"/>
          <w:szCs w:val="20"/>
          <w:vertAlign w:val="superscript"/>
          <w:cs/>
          <w:lang w:eastAsia="zh-CN"/>
        </w:rPr>
        <w:t xml:space="preserve">*  </w:t>
      </w:r>
      <w:r w:rsidRPr="00410D7D">
        <w:rPr>
          <w:rFonts w:ascii="Times New Roman" w:eastAsia="Times New Roman" w:hAnsi="Times New Roman" w:cs="Times New Roman"/>
          <w:color w:val="000000"/>
          <w:sz w:val="20"/>
          <w:szCs w:val="20"/>
          <w:vertAlign w:val="superscript"/>
          <w:lang w:eastAsia="zh-CN"/>
        </w:rPr>
        <w:tab/>
      </w:r>
      <w:r>
        <w:rPr>
          <w:rFonts w:ascii="Times New Roman" w:eastAsia="Times New Roman" w:hAnsi="Times New Roman" w:cs="Times New Roman"/>
          <w:sz w:val="16"/>
          <w:szCs w:val="16"/>
          <w:lang w:eastAsia="zh-CN"/>
        </w:rPr>
        <w:t xml:space="preserve">This excluded loans to customers modified under relief program as mention in note 2.1 </w:t>
      </w:r>
      <w:r w:rsidRPr="004521E9">
        <w:rPr>
          <w:rFonts w:ascii="Times New Roman" w:eastAsia="Times New Roman" w:hAnsi="Times New Roman" w:cs="Times New Roman"/>
          <w:color w:val="000000"/>
          <w:sz w:val="20"/>
          <w:szCs w:val="20"/>
          <w:vertAlign w:val="superscript"/>
          <w:lang w:eastAsia="zh-CN"/>
        </w:rPr>
        <w:t xml:space="preserve"> </w:t>
      </w:r>
    </w:p>
    <w:p w14:paraId="14CEEC6D" w14:textId="08CC7975" w:rsidR="00257B4B" w:rsidRPr="00A63D07" w:rsidRDefault="00257B4B" w:rsidP="00A63D07">
      <w:pPr>
        <w:pStyle w:val="ListParagraph"/>
        <w:keepLines/>
        <w:spacing w:line="240" w:lineRule="auto"/>
        <w:ind w:left="1260" w:right="-29"/>
        <w:jc w:val="thaiDistribute"/>
        <w:rPr>
          <w:rFonts w:eastAsia="SimSun"/>
          <w:sz w:val="16"/>
          <w:szCs w:val="16"/>
        </w:rPr>
      </w:pPr>
    </w:p>
    <w:p w14:paraId="222B0881" w14:textId="77777777" w:rsidR="00164368" w:rsidRDefault="00164368">
      <w:pPr>
        <w:rPr>
          <w:rFonts w:ascii="Times New Roman" w:eastAsia="Times New Roman" w:hAnsi="Times New Roman" w:cs="Times New Roman"/>
          <w:szCs w:val="22"/>
          <w:lang w:val="en-GB" w:eastAsia="zh-CN"/>
        </w:rPr>
      </w:pPr>
      <w:r>
        <w:rPr>
          <w:rFonts w:ascii="Times New Roman" w:eastAsia="Times New Roman" w:hAnsi="Times New Roman" w:cs="Times New Roman"/>
          <w:szCs w:val="22"/>
          <w:lang w:val="en-GB" w:eastAsia="zh-CN"/>
        </w:rPr>
        <w:br w:type="page"/>
      </w:r>
    </w:p>
    <w:p w14:paraId="58B3C9FF" w14:textId="59B14306" w:rsidR="00884DC6" w:rsidRPr="00410D7D" w:rsidRDefault="00884DC6" w:rsidP="00884DC6">
      <w:pPr>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During the six</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 xml:space="preserve">month period ended 30 June </w:t>
      </w:r>
      <w:r w:rsidR="00921BB1">
        <w:rPr>
          <w:rFonts w:ascii="Times New Roman" w:eastAsia="Times New Roman" w:hAnsi="Times New Roman"/>
          <w:szCs w:val="22"/>
          <w:lang w:eastAsia="zh-CN"/>
        </w:rPr>
        <w:t xml:space="preserve">2020 and </w:t>
      </w:r>
      <w:r w:rsidRPr="00410D7D">
        <w:rPr>
          <w:rFonts w:ascii="Times New Roman" w:eastAsia="Times New Roman" w:hAnsi="Times New Roman" w:cs="Times New Roman"/>
          <w:szCs w:val="22"/>
          <w:lang w:val="en-GB" w:eastAsia="zh-CN"/>
        </w:rPr>
        <w:t>2019, troubled debt restructuring was as follows</w:t>
      </w:r>
      <w:r w:rsidRPr="00410D7D">
        <w:rPr>
          <w:rFonts w:ascii="Times New Roman" w:eastAsia="Times New Roman" w:hAnsi="Times New Roman" w:cs="Times New Roman"/>
          <w:szCs w:val="22"/>
          <w:cs/>
          <w:lang w:val="en-GB" w:eastAsia="zh-CN"/>
        </w:rPr>
        <w:t>:</w:t>
      </w:r>
    </w:p>
    <w:p w14:paraId="7E6916C4" w14:textId="317C238F" w:rsidR="0038765B" w:rsidRDefault="0038765B" w:rsidP="00772DCC">
      <w:pPr>
        <w:keepLines/>
        <w:suppressAutoHyphens/>
        <w:spacing w:after="0" w:line="240" w:lineRule="auto"/>
        <w:ind w:left="547" w:right="-29"/>
        <w:jc w:val="thaiDistribute"/>
        <w:rPr>
          <w:rFonts w:ascii="Times New Roman" w:eastAsia="SimSun" w:hAnsi="Times New Roman" w:cs="Times New Roman"/>
          <w:sz w:val="16"/>
          <w:szCs w:val="16"/>
          <w:lang w:eastAsia="zh-CN"/>
        </w:rPr>
      </w:pPr>
    </w:p>
    <w:tbl>
      <w:tblPr>
        <w:tblW w:w="9275" w:type="dxa"/>
        <w:tblInd w:w="450" w:type="dxa"/>
        <w:tblLayout w:type="fixed"/>
        <w:tblCellMar>
          <w:left w:w="0" w:type="dxa"/>
          <w:right w:w="0" w:type="dxa"/>
        </w:tblCellMar>
        <w:tblLook w:val="0000" w:firstRow="0" w:lastRow="0" w:firstColumn="0" w:lastColumn="0" w:noHBand="0" w:noVBand="0"/>
      </w:tblPr>
      <w:tblGrid>
        <w:gridCol w:w="2430"/>
        <w:gridCol w:w="697"/>
        <w:gridCol w:w="113"/>
        <w:gridCol w:w="659"/>
        <w:gridCol w:w="154"/>
        <w:gridCol w:w="710"/>
        <w:gridCol w:w="181"/>
        <w:gridCol w:w="741"/>
        <w:gridCol w:w="173"/>
        <w:gridCol w:w="695"/>
        <w:gridCol w:w="137"/>
        <w:gridCol w:w="695"/>
        <w:gridCol w:w="133"/>
        <w:gridCol w:w="810"/>
        <w:gridCol w:w="90"/>
        <w:gridCol w:w="857"/>
      </w:tblGrid>
      <w:tr w:rsidR="00AA7E95" w:rsidRPr="00881256" w14:paraId="68DA89DE" w14:textId="77777777" w:rsidTr="00AA7E95">
        <w:tc>
          <w:tcPr>
            <w:tcW w:w="2430" w:type="dxa"/>
            <w:shd w:val="clear" w:color="auto" w:fill="auto"/>
          </w:tcPr>
          <w:p w14:paraId="062E9B4B" w14:textId="77777777" w:rsidR="00AA7E95" w:rsidRPr="00663061" w:rsidRDefault="00AA7E95" w:rsidP="00663061">
            <w:pPr>
              <w:snapToGrid w:val="0"/>
              <w:spacing w:after="0" w:line="240" w:lineRule="auto"/>
              <w:jc w:val="center"/>
              <w:rPr>
                <w:rFonts w:ascii="Times New Roman" w:hAnsi="Times New Roman" w:cs="Times New Roman"/>
                <w:b/>
                <w:bCs/>
                <w:sz w:val="20"/>
                <w:szCs w:val="20"/>
              </w:rPr>
            </w:pPr>
          </w:p>
        </w:tc>
        <w:tc>
          <w:tcPr>
            <w:tcW w:w="6845" w:type="dxa"/>
            <w:gridSpan w:val="15"/>
          </w:tcPr>
          <w:p w14:paraId="4508420B" w14:textId="77777777" w:rsidR="00AA7E95" w:rsidRPr="00663061" w:rsidRDefault="00AA7E95" w:rsidP="00663061">
            <w:pPr>
              <w:spacing w:after="0" w:line="240" w:lineRule="auto"/>
              <w:jc w:val="center"/>
              <w:rPr>
                <w:rFonts w:ascii="Times New Roman" w:hAnsi="Times New Roman" w:cs="Times New Roman"/>
                <w:b/>
                <w:bCs/>
                <w:sz w:val="20"/>
                <w:szCs w:val="20"/>
              </w:rPr>
            </w:pPr>
            <w:r w:rsidRPr="00663061">
              <w:rPr>
                <w:rFonts w:ascii="Times New Roman" w:hAnsi="Times New Roman" w:cs="Times New Roman"/>
                <w:b/>
                <w:bCs/>
                <w:sz w:val="20"/>
                <w:szCs w:val="20"/>
              </w:rPr>
              <w:t>Consolidated and the Bank</w:t>
            </w:r>
          </w:p>
        </w:tc>
      </w:tr>
      <w:tr w:rsidR="00AC2D1F" w:rsidRPr="00881256" w14:paraId="4F8FC381" w14:textId="77777777" w:rsidTr="00AA7E95">
        <w:tc>
          <w:tcPr>
            <w:tcW w:w="2430" w:type="dxa"/>
            <w:shd w:val="clear" w:color="auto" w:fill="auto"/>
          </w:tcPr>
          <w:p w14:paraId="22E7FCBE" w14:textId="4B3DA199" w:rsidR="00AC2D1F" w:rsidRPr="00881256" w:rsidRDefault="00AC2D1F" w:rsidP="00663061">
            <w:pPr>
              <w:spacing w:after="0" w:line="240" w:lineRule="auto"/>
              <w:jc w:val="center"/>
              <w:rPr>
                <w:rFonts w:ascii="Times New Roman" w:hAnsi="Times New Roman" w:cs="Times New Roman"/>
                <w:sz w:val="20"/>
                <w:szCs w:val="20"/>
              </w:rPr>
            </w:pPr>
          </w:p>
        </w:tc>
        <w:tc>
          <w:tcPr>
            <w:tcW w:w="1469" w:type="dxa"/>
            <w:gridSpan w:val="3"/>
            <w:shd w:val="clear" w:color="auto" w:fill="auto"/>
          </w:tcPr>
          <w:p w14:paraId="38D7B880" w14:textId="108A3F59" w:rsidR="00AC2D1F" w:rsidRPr="00881256" w:rsidRDefault="00AC2D1F" w:rsidP="00663061">
            <w:pPr>
              <w:spacing w:after="0" w:line="240" w:lineRule="auto"/>
              <w:jc w:val="center"/>
              <w:rPr>
                <w:rFonts w:ascii="Times New Roman" w:hAnsi="Times New Roman" w:cs="Times New Roman"/>
                <w:sz w:val="20"/>
                <w:szCs w:val="20"/>
              </w:rPr>
            </w:pPr>
          </w:p>
        </w:tc>
        <w:tc>
          <w:tcPr>
            <w:tcW w:w="154" w:type="dxa"/>
            <w:shd w:val="clear" w:color="auto" w:fill="auto"/>
          </w:tcPr>
          <w:p w14:paraId="46CDD82C" w14:textId="77777777" w:rsidR="00AC2D1F" w:rsidRPr="00881256" w:rsidRDefault="00AC2D1F" w:rsidP="00663061">
            <w:pPr>
              <w:snapToGrid w:val="0"/>
              <w:spacing w:after="0" w:line="240" w:lineRule="auto"/>
              <w:jc w:val="center"/>
              <w:rPr>
                <w:rFonts w:ascii="Times New Roman" w:hAnsi="Times New Roman" w:cs="Times New Roman"/>
                <w:sz w:val="20"/>
                <w:szCs w:val="20"/>
              </w:rPr>
            </w:pPr>
          </w:p>
        </w:tc>
        <w:tc>
          <w:tcPr>
            <w:tcW w:w="3332" w:type="dxa"/>
            <w:gridSpan w:val="7"/>
            <w:shd w:val="clear" w:color="auto" w:fill="auto"/>
          </w:tcPr>
          <w:p w14:paraId="61EAE95F" w14:textId="77777777" w:rsidR="00AC2D1F" w:rsidRPr="00881256" w:rsidRDefault="00AC2D1F" w:rsidP="00663061">
            <w:pPr>
              <w:spacing w:after="0" w:line="240" w:lineRule="auto"/>
              <w:jc w:val="center"/>
              <w:rPr>
                <w:rFonts w:ascii="Times New Roman" w:hAnsi="Times New Roman" w:cs="Times New Roman"/>
                <w:sz w:val="20"/>
                <w:szCs w:val="20"/>
              </w:rPr>
            </w:pPr>
            <w:r w:rsidRPr="00881256">
              <w:rPr>
                <w:rFonts w:ascii="Times New Roman" w:hAnsi="Times New Roman" w:cs="Times New Roman"/>
                <w:sz w:val="20"/>
                <w:szCs w:val="20"/>
              </w:rPr>
              <w:t>Outstanding debts</w:t>
            </w:r>
          </w:p>
        </w:tc>
        <w:tc>
          <w:tcPr>
            <w:tcW w:w="133" w:type="dxa"/>
          </w:tcPr>
          <w:p w14:paraId="0C07D61B" w14:textId="77777777" w:rsidR="00AC2D1F" w:rsidRPr="00881256" w:rsidRDefault="00AC2D1F" w:rsidP="00663061">
            <w:pPr>
              <w:spacing w:after="0" w:line="240" w:lineRule="auto"/>
              <w:jc w:val="center"/>
              <w:rPr>
                <w:rFonts w:ascii="Times New Roman" w:hAnsi="Times New Roman" w:cs="Times New Roman"/>
                <w:sz w:val="20"/>
                <w:szCs w:val="20"/>
              </w:rPr>
            </w:pPr>
          </w:p>
        </w:tc>
        <w:tc>
          <w:tcPr>
            <w:tcW w:w="1757" w:type="dxa"/>
            <w:gridSpan w:val="3"/>
            <w:shd w:val="clear" w:color="auto" w:fill="auto"/>
          </w:tcPr>
          <w:p w14:paraId="23AD6F33" w14:textId="77777777" w:rsidR="00AC2D1F" w:rsidRPr="00881256" w:rsidRDefault="00AC2D1F" w:rsidP="00663061">
            <w:pPr>
              <w:spacing w:after="0" w:line="240" w:lineRule="auto"/>
              <w:jc w:val="center"/>
              <w:rPr>
                <w:rFonts w:ascii="Times New Roman" w:hAnsi="Times New Roman" w:cs="Times New Roman"/>
                <w:sz w:val="20"/>
                <w:szCs w:val="20"/>
              </w:rPr>
            </w:pPr>
          </w:p>
        </w:tc>
      </w:tr>
      <w:tr w:rsidR="00AC2D1F" w:rsidRPr="00881256" w14:paraId="755A9B9F" w14:textId="77777777" w:rsidTr="00AA7E95">
        <w:tc>
          <w:tcPr>
            <w:tcW w:w="2430" w:type="dxa"/>
            <w:shd w:val="clear" w:color="auto" w:fill="auto"/>
          </w:tcPr>
          <w:p w14:paraId="594C0CBF" w14:textId="22ACE252" w:rsidR="00AC2D1F" w:rsidRPr="00881256" w:rsidRDefault="00AC2D1F" w:rsidP="00663061">
            <w:pPr>
              <w:spacing w:after="0" w:line="240" w:lineRule="auto"/>
              <w:jc w:val="center"/>
              <w:rPr>
                <w:rFonts w:ascii="Times New Roman" w:hAnsi="Times New Roman" w:cs="Times New Roman"/>
                <w:sz w:val="20"/>
                <w:szCs w:val="20"/>
              </w:rPr>
            </w:pPr>
          </w:p>
        </w:tc>
        <w:tc>
          <w:tcPr>
            <w:tcW w:w="1469" w:type="dxa"/>
            <w:gridSpan w:val="3"/>
            <w:shd w:val="clear" w:color="auto" w:fill="auto"/>
          </w:tcPr>
          <w:p w14:paraId="2FCE6177" w14:textId="1B7DEFF8" w:rsidR="00AC2D1F" w:rsidRDefault="00AC2D1F" w:rsidP="00AC2D1F">
            <w:pPr>
              <w:spacing w:after="0" w:line="240" w:lineRule="auto"/>
              <w:jc w:val="center"/>
              <w:rPr>
                <w:rFonts w:ascii="Times New Roman" w:hAnsi="Times New Roman" w:cs="Times New Roman"/>
                <w:sz w:val="20"/>
                <w:szCs w:val="20"/>
              </w:rPr>
            </w:pPr>
            <w:r w:rsidRPr="00905A6F">
              <w:rPr>
                <w:rFonts w:ascii="Times New Roman" w:hAnsi="Times New Roman" w:cs="Times New Roman"/>
                <w:sz w:val="20"/>
                <w:szCs w:val="20"/>
              </w:rPr>
              <w:t>No</w:t>
            </w:r>
            <w:r w:rsidRPr="00905A6F">
              <w:rPr>
                <w:rFonts w:ascii="Times New Roman" w:hAnsi="Times New Roman" w:cs="Times New Roman"/>
                <w:sz w:val="20"/>
                <w:szCs w:val="20"/>
                <w:cs/>
              </w:rPr>
              <w:t xml:space="preserve">. </w:t>
            </w:r>
            <w:r w:rsidRPr="00905A6F">
              <w:rPr>
                <w:rFonts w:ascii="Times New Roman" w:hAnsi="Times New Roman" w:cs="Times New Roman"/>
                <w:sz w:val="20"/>
                <w:szCs w:val="20"/>
              </w:rPr>
              <w:t>of</w:t>
            </w:r>
          </w:p>
          <w:p w14:paraId="5591CFE8" w14:textId="5D7324FA" w:rsidR="00AC2D1F" w:rsidRPr="00881256" w:rsidRDefault="00AC2D1F" w:rsidP="00663061">
            <w:pPr>
              <w:spacing w:after="0" w:line="240" w:lineRule="auto"/>
              <w:jc w:val="center"/>
              <w:rPr>
                <w:rFonts w:ascii="Times New Roman" w:hAnsi="Times New Roman" w:cs="Times New Roman"/>
                <w:sz w:val="20"/>
                <w:szCs w:val="20"/>
              </w:rPr>
            </w:pPr>
            <w:r w:rsidRPr="00905A6F">
              <w:rPr>
                <w:rFonts w:ascii="Times New Roman" w:hAnsi="Times New Roman" w:cs="Times New Roman"/>
                <w:sz w:val="20"/>
                <w:szCs w:val="20"/>
              </w:rPr>
              <w:t>accounts</w:t>
            </w:r>
          </w:p>
        </w:tc>
        <w:tc>
          <w:tcPr>
            <w:tcW w:w="154" w:type="dxa"/>
            <w:shd w:val="clear" w:color="auto" w:fill="auto"/>
          </w:tcPr>
          <w:p w14:paraId="55E1CCEC" w14:textId="77777777" w:rsidR="00AC2D1F" w:rsidRPr="00881256" w:rsidRDefault="00AC2D1F" w:rsidP="00663061">
            <w:pPr>
              <w:snapToGrid w:val="0"/>
              <w:spacing w:after="0" w:line="240" w:lineRule="auto"/>
              <w:jc w:val="center"/>
              <w:rPr>
                <w:rFonts w:ascii="Times New Roman" w:hAnsi="Times New Roman" w:cs="Times New Roman"/>
                <w:sz w:val="20"/>
                <w:szCs w:val="20"/>
              </w:rPr>
            </w:pPr>
          </w:p>
        </w:tc>
        <w:tc>
          <w:tcPr>
            <w:tcW w:w="1632" w:type="dxa"/>
            <w:gridSpan w:val="3"/>
            <w:shd w:val="clear" w:color="auto" w:fill="auto"/>
          </w:tcPr>
          <w:p w14:paraId="527F6B2D" w14:textId="77777777" w:rsidR="00AC2D1F" w:rsidRPr="00881256" w:rsidRDefault="00AC2D1F" w:rsidP="00663061">
            <w:pPr>
              <w:spacing w:after="0" w:line="240" w:lineRule="auto"/>
              <w:jc w:val="center"/>
              <w:rPr>
                <w:rFonts w:ascii="Times New Roman" w:hAnsi="Times New Roman" w:cs="Times New Roman"/>
                <w:sz w:val="20"/>
                <w:szCs w:val="20"/>
              </w:rPr>
            </w:pPr>
            <w:r w:rsidRPr="00881256">
              <w:rPr>
                <w:rFonts w:ascii="Times New Roman" w:hAnsi="Times New Roman" w:cs="Times New Roman"/>
                <w:sz w:val="20"/>
                <w:szCs w:val="20"/>
              </w:rPr>
              <w:t>Before debt restructuring</w:t>
            </w:r>
          </w:p>
        </w:tc>
        <w:tc>
          <w:tcPr>
            <w:tcW w:w="173" w:type="dxa"/>
            <w:shd w:val="clear" w:color="auto" w:fill="auto"/>
          </w:tcPr>
          <w:p w14:paraId="7D3F7755" w14:textId="77777777" w:rsidR="00AC2D1F" w:rsidRPr="00881256" w:rsidRDefault="00AC2D1F" w:rsidP="00663061">
            <w:pPr>
              <w:snapToGrid w:val="0"/>
              <w:spacing w:after="0" w:line="240" w:lineRule="auto"/>
              <w:jc w:val="center"/>
              <w:rPr>
                <w:rFonts w:ascii="Times New Roman" w:hAnsi="Times New Roman" w:cs="Times New Roman"/>
                <w:sz w:val="20"/>
                <w:szCs w:val="20"/>
              </w:rPr>
            </w:pPr>
          </w:p>
        </w:tc>
        <w:tc>
          <w:tcPr>
            <w:tcW w:w="1527" w:type="dxa"/>
            <w:gridSpan w:val="3"/>
            <w:shd w:val="clear" w:color="auto" w:fill="auto"/>
          </w:tcPr>
          <w:p w14:paraId="06D1FDDB" w14:textId="77777777" w:rsidR="00AC2D1F" w:rsidRPr="00881256" w:rsidRDefault="00AC2D1F" w:rsidP="00663061">
            <w:pPr>
              <w:spacing w:after="0" w:line="240" w:lineRule="auto"/>
              <w:jc w:val="center"/>
              <w:rPr>
                <w:rFonts w:ascii="Times New Roman" w:hAnsi="Times New Roman" w:cs="Times New Roman"/>
                <w:sz w:val="20"/>
                <w:szCs w:val="20"/>
              </w:rPr>
            </w:pPr>
            <w:r w:rsidRPr="00881256">
              <w:rPr>
                <w:rFonts w:ascii="Times New Roman" w:hAnsi="Times New Roman" w:cs="Times New Roman"/>
                <w:sz w:val="20"/>
                <w:szCs w:val="20"/>
              </w:rPr>
              <w:t>After debt restructuring</w:t>
            </w:r>
          </w:p>
        </w:tc>
        <w:tc>
          <w:tcPr>
            <w:tcW w:w="133" w:type="dxa"/>
          </w:tcPr>
          <w:p w14:paraId="41046558" w14:textId="77777777" w:rsidR="00AC2D1F" w:rsidRPr="00881256" w:rsidRDefault="00AC2D1F" w:rsidP="00663061">
            <w:pPr>
              <w:spacing w:after="0" w:line="240" w:lineRule="auto"/>
              <w:jc w:val="center"/>
              <w:rPr>
                <w:rFonts w:ascii="Times New Roman" w:hAnsi="Times New Roman" w:cs="Times New Roman"/>
                <w:sz w:val="20"/>
                <w:szCs w:val="20"/>
              </w:rPr>
            </w:pPr>
          </w:p>
        </w:tc>
        <w:tc>
          <w:tcPr>
            <w:tcW w:w="1757" w:type="dxa"/>
            <w:gridSpan w:val="3"/>
            <w:shd w:val="clear" w:color="auto" w:fill="auto"/>
          </w:tcPr>
          <w:p w14:paraId="60B0AFF1" w14:textId="77777777" w:rsidR="00AC2D1F" w:rsidRPr="00881256" w:rsidRDefault="00AC2D1F" w:rsidP="00663061">
            <w:pPr>
              <w:spacing w:after="0" w:line="240" w:lineRule="auto"/>
              <w:jc w:val="center"/>
              <w:rPr>
                <w:rFonts w:ascii="Times New Roman" w:hAnsi="Times New Roman" w:cs="Times New Roman"/>
                <w:sz w:val="20"/>
                <w:szCs w:val="20"/>
              </w:rPr>
            </w:pPr>
            <w:r w:rsidRPr="00881256">
              <w:rPr>
                <w:rFonts w:ascii="Times New Roman" w:hAnsi="Times New Roman" w:cs="Times New Roman"/>
                <w:sz w:val="20"/>
                <w:szCs w:val="20"/>
              </w:rPr>
              <w:t>Loss on debt restructuring</w:t>
            </w:r>
          </w:p>
        </w:tc>
      </w:tr>
      <w:tr w:rsidR="00AC2D1F" w:rsidRPr="00881256" w14:paraId="1D794BC2" w14:textId="77777777" w:rsidTr="00AA7E95">
        <w:tc>
          <w:tcPr>
            <w:tcW w:w="2430" w:type="dxa"/>
            <w:shd w:val="clear" w:color="auto" w:fill="auto"/>
          </w:tcPr>
          <w:p w14:paraId="30111242" w14:textId="77777777" w:rsidR="00AC2D1F" w:rsidRPr="00663061" w:rsidRDefault="00AC2D1F" w:rsidP="00663061">
            <w:pPr>
              <w:snapToGrid w:val="0"/>
              <w:spacing w:after="0" w:line="240" w:lineRule="auto"/>
              <w:jc w:val="center"/>
              <w:rPr>
                <w:rFonts w:ascii="Times New Roman" w:hAnsi="Times New Roman" w:cs="Times New Roman"/>
                <w:b/>
                <w:bCs/>
                <w:sz w:val="20"/>
                <w:szCs w:val="20"/>
              </w:rPr>
            </w:pPr>
          </w:p>
        </w:tc>
        <w:tc>
          <w:tcPr>
            <w:tcW w:w="697" w:type="dxa"/>
            <w:shd w:val="clear" w:color="auto" w:fill="auto"/>
          </w:tcPr>
          <w:p w14:paraId="19F62C3F"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113" w:type="dxa"/>
            <w:shd w:val="clear" w:color="auto" w:fill="auto"/>
          </w:tcPr>
          <w:p w14:paraId="140C1E31"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659" w:type="dxa"/>
            <w:shd w:val="clear" w:color="auto" w:fill="auto"/>
          </w:tcPr>
          <w:p w14:paraId="2FEF0535"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c>
          <w:tcPr>
            <w:tcW w:w="154" w:type="dxa"/>
            <w:shd w:val="clear" w:color="auto" w:fill="auto"/>
          </w:tcPr>
          <w:p w14:paraId="7FA7A010"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710" w:type="dxa"/>
            <w:shd w:val="clear" w:color="auto" w:fill="auto"/>
          </w:tcPr>
          <w:p w14:paraId="5CB46F89"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181" w:type="dxa"/>
            <w:shd w:val="clear" w:color="auto" w:fill="auto"/>
          </w:tcPr>
          <w:p w14:paraId="1127C000"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741" w:type="dxa"/>
            <w:shd w:val="clear" w:color="auto" w:fill="auto"/>
          </w:tcPr>
          <w:p w14:paraId="3CFD82B0"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c>
          <w:tcPr>
            <w:tcW w:w="173" w:type="dxa"/>
            <w:shd w:val="clear" w:color="auto" w:fill="auto"/>
          </w:tcPr>
          <w:p w14:paraId="648B66BD"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695" w:type="dxa"/>
            <w:shd w:val="clear" w:color="auto" w:fill="auto"/>
          </w:tcPr>
          <w:p w14:paraId="52F14177"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137" w:type="dxa"/>
            <w:shd w:val="clear" w:color="auto" w:fill="auto"/>
          </w:tcPr>
          <w:p w14:paraId="0C696626" w14:textId="77777777" w:rsidR="00AC2D1F" w:rsidRPr="00663061" w:rsidRDefault="00AC2D1F" w:rsidP="00663061">
            <w:pPr>
              <w:snapToGrid w:val="0"/>
              <w:spacing w:after="0" w:line="240" w:lineRule="auto"/>
              <w:jc w:val="center"/>
              <w:rPr>
                <w:rFonts w:ascii="Times New Roman" w:hAnsi="Times New Roman" w:cs="Times New Roman"/>
                <w:sz w:val="20"/>
                <w:szCs w:val="20"/>
              </w:rPr>
            </w:pPr>
          </w:p>
        </w:tc>
        <w:tc>
          <w:tcPr>
            <w:tcW w:w="695" w:type="dxa"/>
            <w:shd w:val="clear" w:color="auto" w:fill="auto"/>
          </w:tcPr>
          <w:p w14:paraId="42807335" w14:textId="77777777" w:rsidR="00AC2D1F" w:rsidRPr="00663061" w:rsidRDefault="00AC2D1F" w:rsidP="00663061">
            <w:pPr>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c>
          <w:tcPr>
            <w:tcW w:w="133" w:type="dxa"/>
          </w:tcPr>
          <w:p w14:paraId="54D082F5" w14:textId="77777777" w:rsidR="00AC2D1F" w:rsidRPr="00663061" w:rsidRDefault="00AC2D1F" w:rsidP="00663061">
            <w:pPr>
              <w:snapToGrid w:val="0"/>
              <w:spacing w:after="0" w:line="240" w:lineRule="auto"/>
              <w:ind w:right="-25"/>
              <w:jc w:val="center"/>
              <w:rPr>
                <w:rFonts w:ascii="Times New Roman" w:hAnsi="Times New Roman" w:cs="Times New Roman"/>
                <w:sz w:val="20"/>
                <w:szCs w:val="20"/>
              </w:rPr>
            </w:pPr>
          </w:p>
        </w:tc>
        <w:tc>
          <w:tcPr>
            <w:tcW w:w="810" w:type="dxa"/>
            <w:shd w:val="clear" w:color="auto" w:fill="auto"/>
          </w:tcPr>
          <w:p w14:paraId="5E3CCE83" w14:textId="77777777" w:rsidR="00AC2D1F" w:rsidRPr="00663061" w:rsidRDefault="00AC2D1F" w:rsidP="00663061">
            <w:pPr>
              <w:snapToGrid w:val="0"/>
              <w:spacing w:after="0" w:line="240" w:lineRule="auto"/>
              <w:ind w:right="-25"/>
              <w:jc w:val="center"/>
              <w:rPr>
                <w:rFonts w:ascii="Times New Roman" w:hAnsi="Times New Roman" w:cs="Times New Roman"/>
                <w:sz w:val="20"/>
                <w:szCs w:val="20"/>
              </w:rPr>
            </w:pPr>
            <w:r w:rsidRPr="00663061">
              <w:rPr>
                <w:rFonts w:ascii="Times New Roman" w:hAnsi="Times New Roman" w:cs="Times New Roman"/>
                <w:sz w:val="20"/>
                <w:szCs w:val="20"/>
              </w:rPr>
              <w:t>2020</w:t>
            </w:r>
          </w:p>
        </w:tc>
        <w:tc>
          <w:tcPr>
            <w:tcW w:w="90" w:type="dxa"/>
            <w:shd w:val="clear" w:color="auto" w:fill="auto"/>
          </w:tcPr>
          <w:p w14:paraId="5DCB6BCD" w14:textId="77777777" w:rsidR="00AC2D1F" w:rsidRPr="00663061" w:rsidRDefault="00AC2D1F" w:rsidP="00663061">
            <w:pPr>
              <w:spacing w:after="0" w:line="240" w:lineRule="auto"/>
              <w:jc w:val="center"/>
              <w:rPr>
                <w:rFonts w:ascii="Times New Roman" w:hAnsi="Times New Roman" w:cs="Times New Roman"/>
                <w:sz w:val="20"/>
                <w:szCs w:val="20"/>
              </w:rPr>
            </w:pPr>
          </w:p>
        </w:tc>
        <w:tc>
          <w:tcPr>
            <w:tcW w:w="857" w:type="dxa"/>
            <w:shd w:val="clear" w:color="auto" w:fill="auto"/>
          </w:tcPr>
          <w:p w14:paraId="5FF38D1C" w14:textId="77777777" w:rsidR="00AC2D1F" w:rsidRPr="00663061" w:rsidRDefault="00AC2D1F" w:rsidP="00663061">
            <w:pPr>
              <w:snapToGrid w:val="0"/>
              <w:spacing w:after="0" w:line="240" w:lineRule="auto"/>
              <w:jc w:val="center"/>
              <w:rPr>
                <w:rFonts w:ascii="Times New Roman" w:hAnsi="Times New Roman" w:cs="Times New Roman"/>
                <w:sz w:val="20"/>
                <w:szCs w:val="20"/>
              </w:rPr>
            </w:pPr>
            <w:r w:rsidRPr="00663061">
              <w:rPr>
                <w:rFonts w:ascii="Times New Roman" w:hAnsi="Times New Roman" w:cs="Times New Roman"/>
                <w:sz w:val="20"/>
                <w:szCs w:val="20"/>
              </w:rPr>
              <w:t>2019</w:t>
            </w:r>
          </w:p>
        </w:tc>
      </w:tr>
      <w:tr w:rsidR="00AC2D1F" w:rsidRPr="00881256" w14:paraId="11318EBC" w14:textId="77777777" w:rsidTr="00663061">
        <w:trPr>
          <w:trHeight w:val="144"/>
        </w:trPr>
        <w:tc>
          <w:tcPr>
            <w:tcW w:w="2430" w:type="dxa"/>
            <w:shd w:val="clear" w:color="auto" w:fill="auto"/>
          </w:tcPr>
          <w:p w14:paraId="515C0A1F" w14:textId="77777777" w:rsidR="00AC2D1F" w:rsidRPr="00881256" w:rsidRDefault="00AC2D1F" w:rsidP="00663061">
            <w:pPr>
              <w:snapToGrid w:val="0"/>
              <w:spacing w:after="0" w:line="240" w:lineRule="auto"/>
              <w:ind w:left="311" w:hanging="198"/>
              <w:rPr>
                <w:rFonts w:ascii="Times New Roman" w:hAnsi="Times New Roman" w:cs="Times New Roman"/>
                <w:sz w:val="20"/>
                <w:szCs w:val="20"/>
              </w:rPr>
            </w:pPr>
          </w:p>
        </w:tc>
        <w:tc>
          <w:tcPr>
            <w:tcW w:w="697" w:type="dxa"/>
            <w:shd w:val="clear" w:color="auto" w:fill="auto"/>
          </w:tcPr>
          <w:p w14:paraId="52FD2D63" w14:textId="77777777" w:rsidR="00AC2D1F" w:rsidRPr="00881256" w:rsidRDefault="00AC2D1F" w:rsidP="00663061">
            <w:pPr>
              <w:tabs>
                <w:tab w:val="decimal" w:pos="619"/>
              </w:tabs>
              <w:snapToGrid w:val="0"/>
              <w:spacing w:after="0" w:line="240" w:lineRule="auto"/>
              <w:rPr>
                <w:rFonts w:ascii="Times New Roman" w:hAnsi="Times New Roman" w:cs="Times New Roman"/>
                <w:sz w:val="20"/>
                <w:szCs w:val="20"/>
              </w:rPr>
            </w:pPr>
          </w:p>
        </w:tc>
        <w:tc>
          <w:tcPr>
            <w:tcW w:w="113" w:type="dxa"/>
            <w:shd w:val="clear" w:color="auto" w:fill="auto"/>
          </w:tcPr>
          <w:p w14:paraId="55C31EE8"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59" w:type="dxa"/>
            <w:shd w:val="clear" w:color="auto" w:fill="auto"/>
          </w:tcPr>
          <w:p w14:paraId="3985925B" w14:textId="77777777" w:rsidR="00AC2D1F" w:rsidRPr="00881256" w:rsidRDefault="00AC2D1F" w:rsidP="00663061">
            <w:pPr>
              <w:tabs>
                <w:tab w:val="decimal" w:pos="590"/>
              </w:tabs>
              <w:snapToGrid w:val="0"/>
              <w:spacing w:after="0" w:line="240" w:lineRule="auto"/>
              <w:rPr>
                <w:rFonts w:ascii="Times New Roman" w:hAnsi="Times New Roman" w:cs="Times New Roman"/>
                <w:sz w:val="20"/>
                <w:szCs w:val="20"/>
              </w:rPr>
            </w:pPr>
          </w:p>
        </w:tc>
        <w:tc>
          <w:tcPr>
            <w:tcW w:w="154" w:type="dxa"/>
            <w:shd w:val="clear" w:color="auto" w:fill="auto"/>
          </w:tcPr>
          <w:p w14:paraId="544C925C"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5222" w:type="dxa"/>
            <w:gridSpan w:val="11"/>
            <w:shd w:val="clear" w:color="auto" w:fill="auto"/>
            <w:vAlign w:val="bottom"/>
          </w:tcPr>
          <w:p w14:paraId="1897C371" w14:textId="77777777" w:rsidR="00AC2D1F" w:rsidRPr="00881256" w:rsidRDefault="00AC2D1F" w:rsidP="00663061">
            <w:pPr>
              <w:tabs>
                <w:tab w:val="decimal" w:pos="709"/>
              </w:tabs>
              <w:spacing w:after="0" w:line="240" w:lineRule="auto"/>
              <w:jc w:val="center"/>
              <w:rPr>
                <w:rFonts w:ascii="Times New Roman" w:hAnsi="Times New Roman" w:cs="Times New Roman"/>
                <w:sz w:val="20"/>
                <w:szCs w:val="20"/>
              </w:rPr>
            </w:pPr>
            <w:r w:rsidRPr="00881256">
              <w:rPr>
                <w:rFonts w:ascii="Times New Roman" w:hAnsi="Times New Roman" w:cs="Angsana New"/>
                <w:i/>
                <w:iCs/>
                <w:sz w:val="20"/>
                <w:szCs w:val="20"/>
                <w:cs/>
              </w:rPr>
              <w:t>(</w:t>
            </w:r>
            <w:r w:rsidRPr="00881256">
              <w:rPr>
                <w:rFonts w:ascii="Times New Roman" w:hAnsi="Times New Roman" w:cs="Times New Roman"/>
                <w:i/>
                <w:iCs/>
                <w:sz w:val="20"/>
                <w:szCs w:val="20"/>
              </w:rPr>
              <w:t>in million Baht</w:t>
            </w:r>
            <w:r w:rsidRPr="00881256">
              <w:rPr>
                <w:rFonts w:ascii="Times New Roman" w:hAnsi="Times New Roman" w:cs="Angsana New"/>
                <w:i/>
                <w:iCs/>
                <w:sz w:val="20"/>
                <w:szCs w:val="20"/>
                <w:cs/>
              </w:rPr>
              <w:t xml:space="preserve">) </w:t>
            </w:r>
          </w:p>
        </w:tc>
      </w:tr>
      <w:tr w:rsidR="00AC2D1F" w:rsidRPr="00881256" w14:paraId="4E087AFE" w14:textId="77777777" w:rsidTr="00AA7E95">
        <w:tc>
          <w:tcPr>
            <w:tcW w:w="2430" w:type="dxa"/>
            <w:shd w:val="clear" w:color="auto" w:fill="auto"/>
          </w:tcPr>
          <w:p w14:paraId="353D7D1E" w14:textId="77777777" w:rsidR="00AC2D1F" w:rsidRPr="00881256" w:rsidRDefault="00AC2D1F" w:rsidP="00663061">
            <w:pPr>
              <w:spacing w:after="0" w:line="240" w:lineRule="auto"/>
              <w:ind w:left="112" w:firstLine="1"/>
              <w:rPr>
                <w:rFonts w:ascii="Times New Roman" w:hAnsi="Times New Roman" w:cs="Times New Roman"/>
                <w:sz w:val="20"/>
                <w:szCs w:val="20"/>
              </w:rPr>
            </w:pPr>
            <w:r w:rsidRPr="00881256">
              <w:rPr>
                <w:rFonts w:ascii="Times New Roman" w:eastAsia="SimSun" w:hAnsi="Times New Roman" w:cs="Times New Roman"/>
                <w:sz w:val="20"/>
                <w:szCs w:val="20"/>
                <w:lang w:eastAsia="zh-CN"/>
              </w:rPr>
              <w:t xml:space="preserve">Troubled debt restructuring </w:t>
            </w:r>
          </w:p>
        </w:tc>
        <w:tc>
          <w:tcPr>
            <w:tcW w:w="697" w:type="dxa"/>
            <w:shd w:val="clear" w:color="auto" w:fill="auto"/>
          </w:tcPr>
          <w:p w14:paraId="12F5B1EE" w14:textId="0D127106" w:rsidR="00AC2D1F" w:rsidRPr="00881256" w:rsidRDefault="00142A38" w:rsidP="00663061">
            <w:pPr>
              <w:tabs>
                <w:tab w:val="decimal" w:pos="590"/>
              </w:tabs>
              <w:spacing w:after="0" w:line="240" w:lineRule="auto"/>
              <w:rPr>
                <w:rFonts w:ascii="Times New Roman" w:hAnsi="Times New Roman" w:cs="Times New Roman"/>
                <w:sz w:val="20"/>
                <w:szCs w:val="20"/>
              </w:rPr>
            </w:pPr>
            <w:r>
              <w:rPr>
                <w:rFonts w:ascii="Times New Roman" w:hAnsi="Times New Roman" w:cs="Times New Roman"/>
                <w:sz w:val="20"/>
                <w:szCs w:val="20"/>
              </w:rPr>
              <w:t>3,2</w:t>
            </w:r>
            <w:r w:rsidR="00E00674">
              <w:rPr>
                <w:rFonts w:ascii="Times New Roman" w:hAnsi="Times New Roman" w:cs="Times New Roman"/>
                <w:sz w:val="20"/>
                <w:szCs w:val="20"/>
              </w:rPr>
              <w:t>16</w:t>
            </w:r>
          </w:p>
        </w:tc>
        <w:tc>
          <w:tcPr>
            <w:tcW w:w="113" w:type="dxa"/>
            <w:shd w:val="clear" w:color="auto" w:fill="auto"/>
          </w:tcPr>
          <w:p w14:paraId="76B7BC9E"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59" w:type="dxa"/>
            <w:shd w:val="clear" w:color="auto" w:fill="auto"/>
          </w:tcPr>
          <w:p w14:paraId="01CBEC58" w14:textId="77777777" w:rsidR="00AC2D1F" w:rsidRPr="00881256" w:rsidRDefault="00AC2D1F" w:rsidP="00663061">
            <w:pPr>
              <w:tabs>
                <w:tab w:val="decimal" w:pos="590"/>
              </w:tabs>
              <w:spacing w:after="0" w:line="240" w:lineRule="auto"/>
              <w:rPr>
                <w:rFonts w:ascii="Times New Roman" w:hAnsi="Times New Roman" w:cs="Times New Roman"/>
                <w:sz w:val="20"/>
                <w:szCs w:val="20"/>
              </w:rPr>
            </w:pPr>
            <w:r w:rsidRPr="00881256">
              <w:rPr>
                <w:rFonts w:ascii="Times New Roman" w:eastAsia="SimSun" w:hAnsi="Times New Roman" w:cs="Times New Roman"/>
                <w:sz w:val="20"/>
                <w:szCs w:val="20"/>
                <w:lang w:eastAsia="zh-CN"/>
              </w:rPr>
              <w:t>6,944</w:t>
            </w:r>
          </w:p>
        </w:tc>
        <w:tc>
          <w:tcPr>
            <w:tcW w:w="154" w:type="dxa"/>
            <w:shd w:val="clear" w:color="auto" w:fill="auto"/>
          </w:tcPr>
          <w:p w14:paraId="073691A9"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710" w:type="dxa"/>
            <w:shd w:val="clear" w:color="auto" w:fill="auto"/>
          </w:tcPr>
          <w:p w14:paraId="537EC1E2" w14:textId="17869B6B" w:rsidR="00AC2D1F" w:rsidRPr="00881256" w:rsidRDefault="00E00674" w:rsidP="00663061">
            <w:pPr>
              <w:tabs>
                <w:tab w:val="decimal" w:pos="619"/>
              </w:tabs>
              <w:snapToGrid w:val="0"/>
              <w:spacing w:after="0" w:line="240" w:lineRule="auto"/>
              <w:rPr>
                <w:rFonts w:ascii="Times New Roman" w:hAnsi="Times New Roman" w:cs="Times New Roman"/>
                <w:sz w:val="20"/>
                <w:szCs w:val="20"/>
              </w:rPr>
            </w:pPr>
            <w:r>
              <w:rPr>
                <w:rFonts w:ascii="Times New Roman" w:hAnsi="Times New Roman" w:cs="Times New Roman"/>
                <w:sz w:val="20"/>
                <w:szCs w:val="20"/>
              </w:rPr>
              <w:t>3,351</w:t>
            </w:r>
          </w:p>
        </w:tc>
        <w:tc>
          <w:tcPr>
            <w:tcW w:w="181" w:type="dxa"/>
            <w:shd w:val="clear" w:color="auto" w:fill="auto"/>
          </w:tcPr>
          <w:p w14:paraId="40E0E27E"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741" w:type="dxa"/>
            <w:shd w:val="clear" w:color="auto" w:fill="auto"/>
          </w:tcPr>
          <w:p w14:paraId="0E5DDFCE" w14:textId="77777777" w:rsidR="00AC2D1F" w:rsidRPr="00881256" w:rsidRDefault="00AC2D1F" w:rsidP="00663061">
            <w:pPr>
              <w:tabs>
                <w:tab w:val="decimal" w:pos="619"/>
              </w:tabs>
              <w:snapToGrid w:val="0"/>
              <w:spacing w:after="0" w:line="240" w:lineRule="auto"/>
              <w:rPr>
                <w:rFonts w:ascii="Times New Roman" w:hAnsi="Times New Roman" w:cs="Times New Roman"/>
                <w:sz w:val="20"/>
                <w:szCs w:val="20"/>
              </w:rPr>
            </w:pPr>
            <w:r w:rsidRPr="00881256">
              <w:rPr>
                <w:rFonts w:ascii="Times New Roman" w:hAnsi="Times New Roman" w:cs="Times New Roman"/>
                <w:sz w:val="20"/>
                <w:szCs w:val="20"/>
              </w:rPr>
              <w:t>14,112</w:t>
            </w:r>
          </w:p>
        </w:tc>
        <w:tc>
          <w:tcPr>
            <w:tcW w:w="173" w:type="dxa"/>
            <w:shd w:val="clear" w:color="auto" w:fill="auto"/>
          </w:tcPr>
          <w:p w14:paraId="425FA81E"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95" w:type="dxa"/>
            <w:shd w:val="clear" w:color="auto" w:fill="auto"/>
          </w:tcPr>
          <w:p w14:paraId="6AC16F45" w14:textId="2205201B" w:rsidR="00AC2D1F" w:rsidRPr="00881256" w:rsidRDefault="00E00674" w:rsidP="00663061">
            <w:pPr>
              <w:tabs>
                <w:tab w:val="decimal" w:pos="619"/>
              </w:tabs>
              <w:snapToGrid w:val="0"/>
              <w:spacing w:after="0" w:line="240" w:lineRule="auto"/>
              <w:rPr>
                <w:rFonts w:ascii="Times New Roman" w:hAnsi="Times New Roman" w:cs="Times New Roman"/>
                <w:sz w:val="20"/>
                <w:szCs w:val="20"/>
              </w:rPr>
            </w:pPr>
            <w:r>
              <w:rPr>
                <w:rFonts w:ascii="Times New Roman" w:hAnsi="Times New Roman" w:cs="Times New Roman"/>
                <w:sz w:val="20"/>
                <w:szCs w:val="20"/>
              </w:rPr>
              <w:t>3,316</w:t>
            </w:r>
          </w:p>
        </w:tc>
        <w:tc>
          <w:tcPr>
            <w:tcW w:w="137" w:type="dxa"/>
            <w:shd w:val="clear" w:color="auto" w:fill="auto"/>
          </w:tcPr>
          <w:p w14:paraId="19D6AB3F" w14:textId="77777777" w:rsidR="00AC2D1F" w:rsidRPr="00881256" w:rsidRDefault="00AC2D1F" w:rsidP="00663061">
            <w:pPr>
              <w:tabs>
                <w:tab w:val="decimal" w:pos="559"/>
              </w:tabs>
              <w:snapToGrid w:val="0"/>
              <w:spacing w:after="0" w:line="240" w:lineRule="auto"/>
              <w:rPr>
                <w:rFonts w:ascii="Times New Roman" w:hAnsi="Times New Roman" w:cs="Times New Roman"/>
                <w:sz w:val="20"/>
                <w:szCs w:val="20"/>
              </w:rPr>
            </w:pPr>
          </w:p>
        </w:tc>
        <w:tc>
          <w:tcPr>
            <w:tcW w:w="695" w:type="dxa"/>
            <w:shd w:val="clear" w:color="auto" w:fill="auto"/>
          </w:tcPr>
          <w:p w14:paraId="5B74490E" w14:textId="77777777" w:rsidR="00AC2D1F" w:rsidRPr="00881256" w:rsidRDefault="00AC2D1F" w:rsidP="00663061">
            <w:pPr>
              <w:tabs>
                <w:tab w:val="decimal" w:pos="619"/>
              </w:tabs>
              <w:snapToGrid w:val="0"/>
              <w:spacing w:after="0" w:line="240" w:lineRule="auto"/>
              <w:rPr>
                <w:rFonts w:ascii="Times New Roman" w:hAnsi="Times New Roman" w:cs="Times New Roman"/>
                <w:sz w:val="20"/>
                <w:szCs w:val="20"/>
              </w:rPr>
            </w:pPr>
            <w:r w:rsidRPr="00881256">
              <w:rPr>
                <w:rFonts w:ascii="Times New Roman" w:hAnsi="Times New Roman" w:cs="Times New Roman"/>
                <w:sz w:val="20"/>
                <w:szCs w:val="20"/>
              </w:rPr>
              <w:t>14,085</w:t>
            </w:r>
          </w:p>
        </w:tc>
        <w:tc>
          <w:tcPr>
            <w:tcW w:w="133" w:type="dxa"/>
          </w:tcPr>
          <w:p w14:paraId="17238EA2" w14:textId="77777777" w:rsidR="00AC2D1F" w:rsidRPr="00881256" w:rsidRDefault="00AC2D1F" w:rsidP="00663061">
            <w:pPr>
              <w:spacing w:after="0" w:line="240" w:lineRule="auto"/>
              <w:ind w:left="148" w:hanging="35"/>
              <w:jc w:val="center"/>
              <w:rPr>
                <w:rFonts w:ascii="Times New Roman" w:hAnsi="Times New Roman" w:cs="Times New Roman"/>
                <w:color w:val="212121"/>
                <w:sz w:val="20"/>
                <w:szCs w:val="20"/>
              </w:rPr>
            </w:pPr>
          </w:p>
        </w:tc>
        <w:tc>
          <w:tcPr>
            <w:tcW w:w="810" w:type="dxa"/>
            <w:shd w:val="clear" w:color="auto" w:fill="auto"/>
          </w:tcPr>
          <w:p w14:paraId="4A238995" w14:textId="39AD632E" w:rsidR="00AC2D1F" w:rsidRPr="00881256" w:rsidRDefault="00E00674" w:rsidP="00663061">
            <w:pPr>
              <w:spacing w:after="0" w:line="240" w:lineRule="auto"/>
              <w:ind w:left="148" w:hanging="35"/>
              <w:jc w:val="center"/>
              <w:rPr>
                <w:rFonts w:ascii="Times New Roman" w:hAnsi="Times New Roman" w:cs="Times New Roman"/>
                <w:color w:val="212121"/>
                <w:sz w:val="20"/>
                <w:szCs w:val="20"/>
              </w:rPr>
            </w:pPr>
            <w:r>
              <w:rPr>
                <w:rFonts w:ascii="Times New Roman" w:hAnsi="Times New Roman" w:cs="Times New Roman"/>
                <w:color w:val="212121"/>
                <w:sz w:val="20"/>
                <w:szCs w:val="20"/>
              </w:rPr>
              <w:t>35</w:t>
            </w:r>
          </w:p>
        </w:tc>
        <w:tc>
          <w:tcPr>
            <w:tcW w:w="90" w:type="dxa"/>
            <w:shd w:val="clear" w:color="auto" w:fill="auto"/>
          </w:tcPr>
          <w:p w14:paraId="506203D3" w14:textId="77777777" w:rsidR="00AC2D1F" w:rsidRPr="00881256" w:rsidRDefault="00AC2D1F" w:rsidP="00663061">
            <w:pPr>
              <w:pStyle w:val="BalloonText"/>
              <w:tabs>
                <w:tab w:val="decimal" w:pos="65"/>
              </w:tabs>
              <w:jc w:val="center"/>
              <w:rPr>
                <w:rFonts w:ascii="Times New Roman" w:hAnsi="Times New Roman" w:cs="Times New Roman"/>
                <w:sz w:val="20"/>
                <w:szCs w:val="20"/>
              </w:rPr>
            </w:pPr>
          </w:p>
        </w:tc>
        <w:tc>
          <w:tcPr>
            <w:tcW w:w="857" w:type="dxa"/>
            <w:shd w:val="clear" w:color="auto" w:fill="auto"/>
          </w:tcPr>
          <w:p w14:paraId="5B39A8AA" w14:textId="77777777" w:rsidR="00AC2D1F" w:rsidRPr="00881256" w:rsidRDefault="00AC2D1F" w:rsidP="00663061">
            <w:pPr>
              <w:pStyle w:val="BalloonText"/>
              <w:tabs>
                <w:tab w:val="decimal" w:pos="65"/>
              </w:tabs>
              <w:jc w:val="center"/>
              <w:rPr>
                <w:rFonts w:ascii="Times New Roman" w:hAnsi="Times New Roman" w:cs="Times New Roman"/>
                <w:sz w:val="20"/>
                <w:szCs w:val="20"/>
              </w:rPr>
            </w:pPr>
            <w:r w:rsidRPr="00881256">
              <w:rPr>
                <w:rFonts w:ascii="Times New Roman" w:hAnsi="Times New Roman" w:cs="Times New Roman"/>
                <w:sz w:val="20"/>
                <w:szCs w:val="20"/>
              </w:rPr>
              <w:t>55</w:t>
            </w:r>
          </w:p>
        </w:tc>
      </w:tr>
    </w:tbl>
    <w:p w14:paraId="026CF281" w14:textId="74F35001" w:rsidR="00AA7E95" w:rsidRDefault="00AA7E95" w:rsidP="00772DCC">
      <w:pPr>
        <w:keepLines/>
        <w:suppressAutoHyphens/>
        <w:spacing w:after="0" w:line="240" w:lineRule="auto"/>
        <w:ind w:left="547" w:right="-29"/>
        <w:jc w:val="thaiDistribute"/>
        <w:rPr>
          <w:rFonts w:ascii="Times New Roman" w:eastAsia="SimSun" w:hAnsi="Times New Roman" w:cs="Times New Roman"/>
          <w:sz w:val="16"/>
          <w:szCs w:val="16"/>
          <w:lang w:val="en-GB" w:eastAsia="zh-CN"/>
        </w:rPr>
      </w:pPr>
    </w:p>
    <w:p w14:paraId="5091185A" w14:textId="488B6A52" w:rsidR="00AA7E95" w:rsidRDefault="00AA7E95" w:rsidP="00AA7E95">
      <w:pPr>
        <w:keepLines/>
        <w:suppressAutoHyphens/>
        <w:spacing w:after="0" w:line="240" w:lineRule="atLeast"/>
        <w:ind w:left="567" w:right="-28"/>
        <w:rPr>
          <w:rFonts w:ascii="Times New Roman" w:eastAsia="SimSun" w:hAnsi="Times New Roman" w:cs="Times New Roman"/>
          <w:szCs w:val="22"/>
          <w:lang w:eastAsia="zh-CN"/>
        </w:rPr>
      </w:pPr>
      <w:r w:rsidRPr="00C42696">
        <w:rPr>
          <w:rFonts w:ascii="Times New Roman" w:eastAsia="SimSun" w:hAnsi="Times New Roman" w:cs="Times New Roman"/>
          <w:szCs w:val="22"/>
          <w:lang w:eastAsia="zh-CN"/>
        </w:rPr>
        <w:t xml:space="preserve">As at </w:t>
      </w:r>
      <w:r>
        <w:rPr>
          <w:rFonts w:ascii="Times New Roman" w:eastAsia="SimSun" w:hAnsi="Times New Roman" w:cs="Times New Roman"/>
          <w:szCs w:val="22"/>
          <w:lang w:eastAsia="zh-CN"/>
        </w:rPr>
        <w:t xml:space="preserve">30 June 2020 and </w:t>
      </w:r>
      <w:r w:rsidRPr="00C42696">
        <w:rPr>
          <w:rFonts w:ascii="Times New Roman" w:eastAsia="SimSun" w:hAnsi="Times New Roman" w:cs="Times New Roman"/>
          <w:szCs w:val="22"/>
          <w:lang w:eastAsia="zh-CN"/>
        </w:rPr>
        <w:t xml:space="preserve">31 December 2019, the </w:t>
      </w:r>
      <w:r>
        <w:rPr>
          <w:rFonts w:ascii="Times New Roman" w:eastAsia="SimSun" w:hAnsi="Times New Roman" w:cs="Times New Roman"/>
          <w:szCs w:val="22"/>
          <w:lang w:eastAsia="zh-CN"/>
        </w:rPr>
        <w:t>Bank and subsidiaries</w:t>
      </w:r>
      <w:r w:rsidRPr="00C42696">
        <w:rPr>
          <w:rFonts w:ascii="Times New Roman" w:eastAsia="SimSun" w:hAnsi="Times New Roman" w:cs="Times New Roman"/>
          <w:szCs w:val="22"/>
          <w:lang w:eastAsia="zh-CN"/>
        </w:rPr>
        <w:t xml:space="preserve"> had outstanding balances relating to troubled debt restructuring loans as follows</w:t>
      </w:r>
      <w:r w:rsidRPr="00C42696">
        <w:rPr>
          <w:rFonts w:ascii="Times New Roman" w:eastAsia="SimSun" w:hAnsi="Times New Roman" w:cs="Times New Roman"/>
          <w:szCs w:val="22"/>
          <w:cs/>
          <w:lang w:eastAsia="zh-CN"/>
        </w:rPr>
        <w:t>:</w:t>
      </w:r>
    </w:p>
    <w:p w14:paraId="692DD002" w14:textId="7CFDB245" w:rsidR="00CB6079" w:rsidRDefault="00CB6079">
      <w:pPr>
        <w:keepLines/>
        <w:suppressAutoHyphens/>
        <w:spacing w:after="0" w:line="240" w:lineRule="auto"/>
        <w:ind w:left="547" w:right="-29"/>
        <w:jc w:val="thaiDistribute"/>
        <w:rPr>
          <w:rFonts w:ascii="Times New Roman" w:eastAsia="SimSun" w:hAnsi="Times New Roman" w:cs="Times New Roman"/>
          <w:sz w:val="16"/>
          <w:szCs w:val="16"/>
          <w:lang w:eastAsia="zh-CN"/>
        </w:rPr>
      </w:pPr>
    </w:p>
    <w:tbl>
      <w:tblPr>
        <w:tblW w:w="8982" w:type="dxa"/>
        <w:tblInd w:w="558" w:type="dxa"/>
        <w:tblLayout w:type="fixed"/>
        <w:tblLook w:val="0000" w:firstRow="0" w:lastRow="0" w:firstColumn="0" w:lastColumn="0" w:noHBand="0" w:noVBand="0"/>
      </w:tblPr>
      <w:tblGrid>
        <w:gridCol w:w="4302"/>
        <w:gridCol w:w="851"/>
        <w:gridCol w:w="241"/>
        <w:gridCol w:w="1068"/>
        <w:gridCol w:w="270"/>
        <w:gridCol w:w="900"/>
        <w:gridCol w:w="270"/>
        <w:gridCol w:w="1080"/>
      </w:tblGrid>
      <w:tr w:rsidR="00AA7E95" w:rsidRPr="00CB6079" w14:paraId="3082D9CF" w14:textId="77777777" w:rsidTr="00A031AD">
        <w:trPr>
          <w:trHeight w:val="20"/>
        </w:trPr>
        <w:tc>
          <w:tcPr>
            <w:tcW w:w="4302" w:type="dxa"/>
            <w:shd w:val="clear" w:color="auto" w:fill="auto"/>
          </w:tcPr>
          <w:p w14:paraId="2569B676" w14:textId="77777777" w:rsidR="00AA7E95" w:rsidRPr="00CB6079" w:rsidRDefault="00AA7E95" w:rsidP="00663061">
            <w:pPr>
              <w:snapToGrid w:val="0"/>
              <w:spacing w:after="0" w:line="240" w:lineRule="auto"/>
              <w:ind w:right="-25"/>
              <w:rPr>
                <w:rFonts w:ascii="Times New Roman" w:hAnsi="Times New Roman" w:cs="Times New Roman"/>
                <w:b/>
                <w:bCs/>
                <w:sz w:val="20"/>
                <w:szCs w:val="20"/>
              </w:rPr>
            </w:pPr>
          </w:p>
        </w:tc>
        <w:tc>
          <w:tcPr>
            <w:tcW w:w="4680" w:type="dxa"/>
            <w:gridSpan w:val="7"/>
            <w:shd w:val="clear" w:color="auto" w:fill="auto"/>
          </w:tcPr>
          <w:p w14:paraId="6389976B"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b/>
                <w:bCs/>
                <w:sz w:val="20"/>
                <w:szCs w:val="20"/>
              </w:rPr>
              <w:t>Consolidated and the Bank</w:t>
            </w:r>
          </w:p>
        </w:tc>
      </w:tr>
      <w:tr w:rsidR="00AA7E95" w:rsidRPr="00CB6079" w14:paraId="7F374069" w14:textId="77777777" w:rsidTr="00A031AD">
        <w:trPr>
          <w:trHeight w:val="23"/>
        </w:trPr>
        <w:tc>
          <w:tcPr>
            <w:tcW w:w="4302" w:type="dxa"/>
            <w:shd w:val="clear" w:color="auto" w:fill="auto"/>
          </w:tcPr>
          <w:p w14:paraId="26EAB04B" w14:textId="77777777" w:rsidR="00AA7E95" w:rsidRPr="00CB6079" w:rsidRDefault="00AA7E95" w:rsidP="00663061">
            <w:pPr>
              <w:snapToGrid w:val="0"/>
              <w:spacing w:after="0" w:line="240" w:lineRule="auto"/>
              <w:ind w:right="-25"/>
              <w:jc w:val="center"/>
              <w:rPr>
                <w:rFonts w:ascii="Times New Roman" w:hAnsi="Times New Roman" w:cs="Times New Roman"/>
                <w:b/>
                <w:bCs/>
                <w:sz w:val="20"/>
                <w:szCs w:val="20"/>
              </w:rPr>
            </w:pPr>
          </w:p>
        </w:tc>
        <w:tc>
          <w:tcPr>
            <w:tcW w:w="2160" w:type="dxa"/>
            <w:gridSpan w:val="3"/>
            <w:shd w:val="clear" w:color="auto" w:fill="auto"/>
          </w:tcPr>
          <w:p w14:paraId="1479FBC6"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pacing w:val="-4"/>
                <w:sz w:val="20"/>
                <w:szCs w:val="20"/>
              </w:rPr>
              <w:t xml:space="preserve">30 June </w:t>
            </w:r>
            <w:r>
              <w:rPr>
                <w:rFonts w:ascii="Times New Roman" w:hAnsi="Times New Roman" w:cs="Times New Roman"/>
                <w:spacing w:val="-4"/>
                <w:sz w:val="20"/>
                <w:szCs w:val="20"/>
              </w:rPr>
              <w:t>2020</w:t>
            </w:r>
          </w:p>
        </w:tc>
        <w:tc>
          <w:tcPr>
            <w:tcW w:w="270" w:type="dxa"/>
          </w:tcPr>
          <w:p w14:paraId="26BC9C3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2250" w:type="dxa"/>
            <w:gridSpan w:val="3"/>
            <w:shd w:val="clear" w:color="auto" w:fill="auto"/>
          </w:tcPr>
          <w:p w14:paraId="2CC0E5A9"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pacing w:val="-4"/>
                <w:sz w:val="20"/>
                <w:szCs w:val="20"/>
              </w:rPr>
              <w:t>31 December 201</w:t>
            </w:r>
            <w:r>
              <w:rPr>
                <w:rFonts w:ascii="Times New Roman" w:hAnsi="Times New Roman" w:cs="Times New Roman"/>
                <w:spacing w:val="-4"/>
                <w:sz w:val="20"/>
                <w:szCs w:val="20"/>
              </w:rPr>
              <w:t>9</w:t>
            </w:r>
          </w:p>
        </w:tc>
      </w:tr>
      <w:tr w:rsidR="00AA7E95" w:rsidRPr="00CB6079" w14:paraId="0BE43A56" w14:textId="77777777" w:rsidTr="00A031AD">
        <w:trPr>
          <w:trHeight w:val="23"/>
        </w:trPr>
        <w:tc>
          <w:tcPr>
            <w:tcW w:w="4302" w:type="dxa"/>
            <w:shd w:val="clear" w:color="auto" w:fill="auto"/>
          </w:tcPr>
          <w:p w14:paraId="05AEE8F2" w14:textId="77777777" w:rsidR="00AA7E95" w:rsidRPr="00CB6079" w:rsidRDefault="00AA7E95" w:rsidP="00663061">
            <w:pPr>
              <w:snapToGrid w:val="0"/>
              <w:spacing w:after="0" w:line="240" w:lineRule="auto"/>
              <w:ind w:right="-25"/>
              <w:jc w:val="center"/>
              <w:rPr>
                <w:rFonts w:ascii="Times New Roman" w:hAnsi="Times New Roman" w:cs="Times New Roman"/>
                <w:b/>
                <w:bCs/>
                <w:sz w:val="20"/>
                <w:szCs w:val="20"/>
              </w:rPr>
            </w:pPr>
          </w:p>
        </w:tc>
        <w:tc>
          <w:tcPr>
            <w:tcW w:w="851" w:type="dxa"/>
            <w:shd w:val="clear" w:color="auto" w:fill="auto"/>
          </w:tcPr>
          <w:p w14:paraId="222B3580"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No</w:t>
            </w:r>
            <w:r w:rsidRPr="00CB6079">
              <w:rPr>
                <w:rFonts w:ascii="Times New Roman" w:hAnsi="Times New Roman" w:cs="Times New Roman"/>
                <w:sz w:val="20"/>
                <w:szCs w:val="20"/>
                <w:cs/>
              </w:rPr>
              <w:t xml:space="preserve">. </w:t>
            </w:r>
            <w:r w:rsidRPr="00CB6079">
              <w:rPr>
                <w:rFonts w:ascii="Times New Roman" w:hAnsi="Times New Roman" w:cs="Times New Roman"/>
                <w:sz w:val="20"/>
                <w:szCs w:val="20"/>
              </w:rPr>
              <w:t>of</w:t>
            </w:r>
          </w:p>
        </w:tc>
        <w:tc>
          <w:tcPr>
            <w:tcW w:w="241" w:type="dxa"/>
          </w:tcPr>
          <w:p w14:paraId="6EB0421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68" w:type="dxa"/>
            <w:shd w:val="clear" w:color="auto" w:fill="auto"/>
          </w:tcPr>
          <w:p w14:paraId="7AE38CD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Outstanding</w:t>
            </w:r>
          </w:p>
        </w:tc>
        <w:tc>
          <w:tcPr>
            <w:tcW w:w="270" w:type="dxa"/>
          </w:tcPr>
          <w:p w14:paraId="069E3DDE"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900" w:type="dxa"/>
            <w:shd w:val="clear" w:color="auto" w:fill="auto"/>
          </w:tcPr>
          <w:p w14:paraId="7FB81E93"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No</w:t>
            </w:r>
            <w:r w:rsidRPr="00CB6079">
              <w:rPr>
                <w:rFonts w:ascii="Times New Roman" w:hAnsi="Times New Roman" w:cs="Times New Roman"/>
                <w:sz w:val="20"/>
                <w:szCs w:val="20"/>
                <w:cs/>
              </w:rPr>
              <w:t xml:space="preserve">. </w:t>
            </w:r>
            <w:r w:rsidRPr="00CB6079">
              <w:rPr>
                <w:rFonts w:ascii="Times New Roman" w:hAnsi="Times New Roman" w:cs="Times New Roman"/>
                <w:sz w:val="20"/>
                <w:szCs w:val="20"/>
              </w:rPr>
              <w:t>of</w:t>
            </w:r>
          </w:p>
        </w:tc>
        <w:tc>
          <w:tcPr>
            <w:tcW w:w="270" w:type="dxa"/>
          </w:tcPr>
          <w:p w14:paraId="5579DEB1"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80" w:type="dxa"/>
            <w:shd w:val="clear" w:color="auto" w:fill="auto"/>
          </w:tcPr>
          <w:p w14:paraId="3F611EB7" w14:textId="77777777" w:rsidR="00AA7E95" w:rsidRPr="00CB6079" w:rsidRDefault="00AA7E95" w:rsidP="00663061">
            <w:pPr>
              <w:spacing w:after="0" w:line="240" w:lineRule="auto"/>
              <w:ind w:left="-113" w:right="-113"/>
              <w:jc w:val="center"/>
              <w:rPr>
                <w:rFonts w:ascii="Times New Roman" w:hAnsi="Times New Roman" w:cs="Times New Roman"/>
                <w:b/>
                <w:bCs/>
                <w:sz w:val="20"/>
                <w:szCs w:val="20"/>
              </w:rPr>
            </w:pPr>
            <w:r w:rsidRPr="00CB6079">
              <w:rPr>
                <w:rFonts w:ascii="Times New Roman" w:hAnsi="Times New Roman" w:cs="Times New Roman"/>
                <w:sz w:val="20"/>
                <w:szCs w:val="20"/>
              </w:rPr>
              <w:t>Outstanding</w:t>
            </w:r>
          </w:p>
        </w:tc>
      </w:tr>
      <w:tr w:rsidR="00AA7E95" w:rsidRPr="00CB6079" w14:paraId="0F6FE57E" w14:textId="77777777" w:rsidTr="00A031AD">
        <w:trPr>
          <w:trHeight w:val="23"/>
        </w:trPr>
        <w:tc>
          <w:tcPr>
            <w:tcW w:w="4302" w:type="dxa"/>
            <w:shd w:val="clear" w:color="auto" w:fill="auto"/>
          </w:tcPr>
          <w:p w14:paraId="4D9E9F47" w14:textId="77777777" w:rsidR="00AA7E95" w:rsidRPr="00CB6079" w:rsidRDefault="00AA7E95" w:rsidP="00663061">
            <w:pPr>
              <w:snapToGrid w:val="0"/>
              <w:spacing w:after="0" w:line="240" w:lineRule="auto"/>
              <w:ind w:right="-25"/>
              <w:jc w:val="center"/>
              <w:rPr>
                <w:rFonts w:ascii="Times New Roman" w:hAnsi="Times New Roman" w:cs="Times New Roman"/>
                <w:b/>
                <w:bCs/>
                <w:sz w:val="20"/>
                <w:szCs w:val="20"/>
              </w:rPr>
            </w:pPr>
          </w:p>
        </w:tc>
        <w:tc>
          <w:tcPr>
            <w:tcW w:w="851" w:type="dxa"/>
            <w:shd w:val="clear" w:color="auto" w:fill="auto"/>
          </w:tcPr>
          <w:p w14:paraId="59513CCF" w14:textId="77777777" w:rsidR="00AA7E95" w:rsidRPr="00CB6079" w:rsidRDefault="00AA7E95" w:rsidP="00663061">
            <w:pPr>
              <w:spacing w:after="0" w:line="240" w:lineRule="auto"/>
              <w:ind w:left="-113" w:right="-108"/>
              <w:jc w:val="center"/>
              <w:rPr>
                <w:rFonts w:ascii="Times New Roman" w:hAnsi="Times New Roman" w:cs="Times New Roman"/>
                <w:sz w:val="20"/>
                <w:szCs w:val="20"/>
              </w:rPr>
            </w:pPr>
            <w:r w:rsidRPr="00CB6079">
              <w:rPr>
                <w:rFonts w:ascii="Times New Roman" w:hAnsi="Times New Roman" w:cs="Times New Roman"/>
                <w:sz w:val="20"/>
                <w:szCs w:val="20"/>
              </w:rPr>
              <w:t>accounts</w:t>
            </w:r>
          </w:p>
        </w:tc>
        <w:tc>
          <w:tcPr>
            <w:tcW w:w="241" w:type="dxa"/>
          </w:tcPr>
          <w:p w14:paraId="1C96BF1F"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68" w:type="dxa"/>
            <w:shd w:val="clear" w:color="auto" w:fill="auto"/>
          </w:tcPr>
          <w:p w14:paraId="5E2ECDA5" w14:textId="4BC2BE77" w:rsidR="00AA7E95" w:rsidRPr="00CB6079" w:rsidRDefault="00245594" w:rsidP="00663061">
            <w:pPr>
              <w:spacing w:after="0" w:line="240" w:lineRule="auto"/>
              <w:ind w:left="-113" w:right="-113"/>
              <w:jc w:val="center"/>
              <w:rPr>
                <w:rFonts w:ascii="Times New Roman" w:hAnsi="Times New Roman" w:cs="Times New Roman"/>
                <w:sz w:val="20"/>
                <w:szCs w:val="20"/>
              </w:rPr>
            </w:pPr>
            <w:r>
              <w:rPr>
                <w:rFonts w:ascii="Times New Roman" w:hAnsi="Times New Roman" w:cs="Times New Roman"/>
                <w:sz w:val="20"/>
                <w:szCs w:val="20"/>
              </w:rPr>
              <w:t>balances</w:t>
            </w:r>
          </w:p>
        </w:tc>
        <w:tc>
          <w:tcPr>
            <w:tcW w:w="270" w:type="dxa"/>
          </w:tcPr>
          <w:p w14:paraId="4494146C"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900" w:type="dxa"/>
            <w:shd w:val="clear" w:color="auto" w:fill="auto"/>
          </w:tcPr>
          <w:p w14:paraId="7FE05922"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r w:rsidRPr="00CB6079">
              <w:rPr>
                <w:rFonts w:ascii="Times New Roman" w:hAnsi="Times New Roman" w:cs="Times New Roman"/>
                <w:sz w:val="20"/>
                <w:szCs w:val="20"/>
              </w:rPr>
              <w:t>accounts</w:t>
            </w:r>
          </w:p>
        </w:tc>
        <w:tc>
          <w:tcPr>
            <w:tcW w:w="270" w:type="dxa"/>
          </w:tcPr>
          <w:p w14:paraId="5CC86EC0" w14:textId="77777777" w:rsidR="00AA7E95" w:rsidRPr="00CB6079" w:rsidRDefault="00AA7E95" w:rsidP="00663061">
            <w:pPr>
              <w:spacing w:after="0" w:line="240" w:lineRule="auto"/>
              <w:ind w:left="-113" w:right="-113"/>
              <w:jc w:val="center"/>
              <w:rPr>
                <w:rFonts w:ascii="Times New Roman" w:hAnsi="Times New Roman" w:cs="Times New Roman"/>
                <w:sz w:val="20"/>
                <w:szCs w:val="20"/>
              </w:rPr>
            </w:pPr>
          </w:p>
        </w:tc>
        <w:tc>
          <w:tcPr>
            <w:tcW w:w="1080" w:type="dxa"/>
            <w:shd w:val="clear" w:color="auto" w:fill="auto"/>
          </w:tcPr>
          <w:p w14:paraId="104DB044" w14:textId="0911C482" w:rsidR="00AA7E95" w:rsidRPr="00CB6079" w:rsidRDefault="00245594" w:rsidP="00663061">
            <w:pPr>
              <w:spacing w:after="0" w:line="240" w:lineRule="auto"/>
              <w:ind w:left="-113" w:right="-113"/>
              <w:jc w:val="center"/>
              <w:rPr>
                <w:rFonts w:ascii="Times New Roman" w:hAnsi="Times New Roman" w:cs="Times New Roman"/>
                <w:sz w:val="20"/>
                <w:szCs w:val="20"/>
              </w:rPr>
            </w:pPr>
            <w:r>
              <w:rPr>
                <w:rFonts w:ascii="Times New Roman" w:hAnsi="Times New Roman" w:cs="Times New Roman"/>
                <w:sz w:val="20"/>
                <w:szCs w:val="20"/>
              </w:rPr>
              <w:t>balances</w:t>
            </w:r>
          </w:p>
        </w:tc>
      </w:tr>
      <w:tr w:rsidR="00AA7E95" w:rsidRPr="00CB6079" w14:paraId="79414CE8" w14:textId="77777777" w:rsidTr="00A031AD">
        <w:trPr>
          <w:trHeight w:val="23"/>
        </w:trPr>
        <w:tc>
          <w:tcPr>
            <w:tcW w:w="4302" w:type="dxa"/>
            <w:shd w:val="clear" w:color="auto" w:fill="auto"/>
          </w:tcPr>
          <w:p w14:paraId="52C3BC82" w14:textId="77777777" w:rsidR="00AA7E95" w:rsidRPr="00CB6079" w:rsidRDefault="00AA7E95" w:rsidP="00663061">
            <w:pPr>
              <w:snapToGrid w:val="0"/>
              <w:spacing w:after="0" w:line="240" w:lineRule="auto"/>
              <w:ind w:right="-25"/>
              <w:rPr>
                <w:rFonts w:ascii="Times New Roman" w:hAnsi="Times New Roman" w:cs="Times New Roman"/>
                <w:sz w:val="20"/>
                <w:szCs w:val="20"/>
              </w:rPr>
            </w:pPr>
          </w:p>
        </w:tc>
        <w:tc>
          <w:tcPr>
            <w:tcW w:w="851" w:type="dxa"/>
            <w:shd w:val="clear" w:color="auto" w:fill="auto"/>
          </w:tcPr>
          <w:p w14:paraId="3A23A7BC" w14:textId="77777777" w:rsidR="00AA7E95" w:rsidRPr="00CB6079" w:rsidRDefault="00AA7E95" w:rsidP="00663061">
            <w:pPr>
              <w:tabs>
                <w:tab w:val="decimal" w:pos="972"/>
              </w:tabs>
              <w:snapToGrid w:val="0"/>
              <w:spacing w:after="0" w:line="240" w:lineRule="auto"/>
              <w:ind w:left="-113" w:right="-113"/>
              <w:rPr>
                <w:rFonts w:ascii="Times New Roman" w:hAnsi="Times New Roman" w:cs="Times New Roman"/>
                <w:sz w:val="20"/>
                <w:szCs w:val="20"/>
              </w:rPr>
            </w:pPr>
          </w:p>
        </w:tc>
        <w:tc>
          <w:tcPr>
            <w:tcW w:w="241" w:type="dxa"/>
          </w:tcPr>
          <w:p w14:paraId="04E6AF57" w14:textId="77777777" w:rsidR="00AA7E95" w:rsidRPr="00CB6079" w:rsidRDefault="00AA7E95" w:rsidP="00663061">
            <w:pPr>
              <w:tabs>
                <w:tab w:val="decimal" w:pos="972"/>
              </w:tabs>
              <w:spacing w:after="0" w:line="240" w:lineRule="auto"/>
              <w:ind w:left="-113" w:right="-113"/>
              <w:jc w:val="center"/>
              <w:rPr>
                <w:rFonts w:ascii="Times New Roman" w:hAnsi="Times New Roman" w:cs="Times New Roman"/>
                <w:i/>
                <w:iCs/>
                <w:sz w:val="20"/>
                <w:szCs w:val="20"/>
              </w:rPr>
            </w:pPr>
          </w:p>
        </w:tc>
        <w:tc>
          <w:tcPr>
            <w:tcW w:w="1068" w:type="dxa"/>
            <w:shd w:val="clear" w:color="auto" w:fill="auto"/>
          </w:tcPr>
          <w:p w14:paraId="20E1607E" w14:textId="77777777" w:rsidR="00AA7E95" w:rsidRPr="00CB6079" w:rsidRDefault="00AA7E95" w:rsidP="00663061">
            <w:pPr>
              <w:spacing w:after="0" w:line="240" w:lineRule="auto"/>
              <w:ind w:left="-166" w:right="-113"/>
              <w:jc w:val="center"/>
              <w:rPr>
                <w:rFonts w:ascii="Times New Roman" w:hAnsi="Times New Roman" w:cs="Times New Roman"/>
                <w:sz w:val="20"/>
                <w:szCs w:val="20"/>
              </w:rPr>
            </w:pPr>
            <w:r w:rsidRPr="00CB6079">
              <w:rPr>
                <w:rFonts w:ascii="Times New Roman" w:hAnsi="Times New Roman" w:cs="Times New Roman"/>
                <w:i/>
                <w:iCs/>
                <w:sz w:val="20"/>
                <w:szCs w:val="20"/>
                <w:cs/>
              </w:rPr>
              <w:t>(</w:t>
            </w:r>
            <w:r w:rsidRPr="00CB6079">
              <w:rPr>
                <w:rFonts w:ascii="Times New Roman" w:hAnsi="Times New Roman" w:cs="Times New Roman"/>
                <w:i/>
                <w:iCs/>
                <w:sz w:val="20"/>
                <w:szCs w:val="20"/>
              </w:rPr>
              <w:t>in million Baht</w:t>
            </w:r>
            <w:r w:rsidRPr="00CB6079">
              <w:rPr>
                <w:rFonts w:ascii="Times New Roman" w:hAnsi="Times New Roman" w:cs="Times New Roman"/>
                <w:i/>
                <w:iCs/>
                <w:sz w:val="20"/>
                <w:szCs w:val="20"/>
                <w:cs/>
              </w:rPr>
              <w:t>)</w:t>
            </w:r>
          </w:p>
        </w:tc>
        <w:tc>
          <w:tcPr>
            <w:tcW w:w="270" w:type="dxa"/>
          </w:tcPr>
          <w:p w14:paraId="013F8AFC" w14:textId="77777777" w:rsidR="00AA7E95" w:rsidRPr="00CB6079" w:rsidRDefault="00AA7E95" w:rsidP="00663061">
            <w:pPr>
              <w:tabs>
                <w:tab w:val="decimal" w:pos="972"/>
              </w:tabs>
              <w:snapToGrid w:val="0"/>
              <w:spacing w:after="0" w:line="240" w:lineRule="auto"/>
              <w:ind w:left="-113" w:right="-113"/>
              <w:rPr>
                <w:rFonts w:ascii="Times New Roman" w:hAnsi="Times New Roman" w:cs="Times New Roman"/>
                <w:sz w:val="20"/>
                <w:szCs w:val="20"/>
              </w:rPr>
            </w:pPr>
          </w:p>
        </w:tc>
        <w:tc>
          <w:tcPr>
            <w:tcW w:w="900" w:type="dxa"/>
            <w:shd w:val="clear" w:color="auto" w:fill="auto"/>
          </w:tcPr>
          <w:p w14:paraId="7DC3846A" w14:textId="77777777" w:rsidR="00AA7E95" w:rsidRPr="00CB6079" w:rsidRDefault="00AA7E95" w:rsidP="00663061">
            <w:pPr>
              <w:tabs>
                <w:tab w:val="decimal" w:pos="972"/>
              </w:tabs>
              <w:snapToGrid w:val="0"/>
              <w:spacing w:after="0" w:line="240" w:lineRule="auto"/>
              <w:ind w:left="-113" w:right="-113"/>
              <w:rPr>
                <w:rFonts w:ascii="Times New Roman" w:hAnsi="Times New Roman" w:cs="Times New Roman"/>
                <w:sz w:val="20"/>
                <w:szCs w:val="20"/>
              </w:rPr>
            </w:pPr>
          </w:p>
        </w:tc>
        <w:tc>
          <w:tcPr>
            <w:tcW w:w="270" w:type="dxa"/>
          </w:tcPr>
          <w:p w14:paraId="50BBD06B" w14:textId="77777777" w:rsidR="00AA7E95" w:rsidRPr="00CB6079" w:rsidRDefault="00AA7E95" w:rsidP="00663061">
            <w:pPr>
              <w:tabs>
                <w:tab w:val="decimal" w:pos="972"/>
              </w:tabs>
              <w:spacing w:after="0" w:line="240" w:lineRule="auto"/>
              <w:ind w:left="-113" w:right="-113"/>
              <w:jc w:val="center"/>
              <w:rPr>
                <w:rFonts w:ascii="Times New Roman" w:hAnsi="Times New Roman" w:cs="Times New Roman"/>
                <w:i/>
                <w:iCs/>
                <w:sz w:val="20"/>
                <w:szCs w:val="20"/>
              </w:rPr>
            </w:pPr>
          </w:p>
        </w:tc>
        <w:tc>
          <w:tcPr>
            <w:tcW w:w="1080" w:type="dxa"/>
            <w:shd w:val="clear" w:color="auto" w:fill="auto"/>
          </w:tcPr>
          <w:p w14:paraId="50376C44" w14:textId="77777777" w:rsidR="00AA7E95" w:rsidRPr="00CB6079" w:rsidRDefault="00AA7E95" w:rsidP="00A63D07">
            <w:pPr>
              <w:tabs>
                <w:tab w:val="decimal" w:pos="972"/>
              </w:tabs>
              <w:spacing w:after="0" w:line="240" w:lineRule="auto"/>
              <w:ind w:left="-294" w:right="-113"/>
              <w:jc w:val="center"/>
              <w:rPr>
                <w:rFonts w:ascii="Times New Roman" w:hAnsi="Times New Roman" w:cs="Times New Roman"/>
                <w:sz w:val="20"/>
                <w:szCs w:val="20"/>
              </w:rPr>
            </w:pPr>
            <w:r w:rsidRPr="00CB6079">
              <w:rPr>
                <w:rFonts w:ascii="Times New Roman" w:hAnsi="Times New Roman" w:cs="Times New Roman"/>
                <w:i/>
                <w:iCs/>
                <w:sz w:val="20"/>
                <w:szCs w:val="20"/>
                <w:cs/>
              </w:rPr>
              <w:t>(</w:t>
            </w:r>
            <w:r w:rsidRPr="00CB6079">
              <w:rPr>
                <w:rFonts w:ascii="Times New Roman" w:hAnsi="Times New Roman" w:cs="Times New Roman"/>
                <w:i/>
                <w:iCs/>
                <w:sz w:val="20"/>
                <w:szCs w:val="20"/>
              </w:rPr>
              <w:t>in million Baht</w:t>
            </w:r>
            <w:r w:rsidRPr="00CB6079">
              <w:rPr>
                <w:rFonts w:ascii="Times New Roman" w:hAnsi="Times New Roman" w:cs="Times New Roman"/>
                <w:i/>
                <w:iCs/>
                <w:sz w:val="20"/>
                <w:szCs w:val="20"/>
                <w:cs/>
              </w:rPr>
              <w:t>)</w:t>
            </w:r>
          </w:p>
        </w:tc>
      </w:tr>
      <w:tr w:rsidR="00AA7E95" w:rsidRPr="00CB6079" w14:paraId="41C4B740" w14:textId="77777777" w:rsidTr="00A031AD">
        <w:trPr>
          <w:trHeight w:val="23"/>
        </w:trPr>
        <w:tc>
          <w:tcPr>
            <w:tcW w:w="4302" w:type="dxa"/>
            <w:shd w:val="clear" w:color="auto" w:fill="auto"/>
          </w:tcPr>
          <w:p w14:paraId="5930692D" w14:textId="77777777" w:rsidR="00AA7E95" w:rsidRPr="00CB6079" w:rsidRDefault="00AA7E95" w:rsidP="00663061">
            <w:pPr>
              <w:spacing w:after="0" w:line="240" w:lineRule="auto"/>
              <w:ind w:left="-125" w:right="-25"/>
              <w:rPr>
                <w:rFonts w:ascii="Times New Roman" w:hAnsi="Times New Roman" w:cs="Times New Roman"/>
                <w:sz w:val="20"/>
                <w:szCs w:val="20"/>
              </w:rPr>
            </w:pPr>
            <w:r w:rsidRPr="00CB6079">
              <w:rPr>
                <w:rFonts w:ascii="Times New Roman" w:hAnsi="Times New Roman" w:cs="Times New Roman"/>
                <w:sz w:val="20"/>
                <w:szCs w:val="20"/>
              </w:rPr>
              <w:t>Restructured loans which were classified as NPL</w:t>
            </w:r>
          </w:p>
        </w:tc>
        <w:tc>
          <w:tcPr>
            <w:tcW w:w="851" w:type="dxa"/>
            <w:shd w:val="clear" w:color="auto" w:fill="auto"/>
          </w:tcPr>
          <w:p w14:paraId="313FB7CB" w14:textId="09AC6A93" w:rsidR="00AA7E95" w:rsidRPr="00CB6079" w:rsidRDefault="006108ED" w:rsidP="00663061">
            <w:pPr>
              <w:tabs>
                <w:tab w:val="decimal" w:pos="635"/>
              </w:tabs>
              <w:snapToGrid w:val="0"/>
              <w:spacing w:after="0" w:line="240" w:lineRule="auto"/>
              <w:ind w:left="-288" w:right="-28"/>
              <w:rPr>
                <w:rFonts w:ascii="Times New Roman" w:hAnsi="Times New Roman" w:cs="Times New Roman"/>
                <w:spacing w:val="-4"/>
                <w:sz w:val="20"/>
                <w:szCs w:val="20"/>
              </w:rPr>
            </w:pPr>
            <w:r>
              <w:rPr>
                <w:rFonts w:ascii="Times New Roman" w:hAnsi="Times New Roman" w:cs="Times New Roman"/>
                <w:spacing w:val="-4"/>
                <w:sz w:val="20"/>
                <w:szCs w:val="20"/>
              </w:rPr>
              <w:t>8,847</w:t>
            </w:r>
          </w:p>
        </w:tc>
        <w:tc>
          <w:tcPr>
            <w:tcW w:w="241" w:type="dxa"/>
          </w:tcPr>
          <w:p w14:paraId="747AB56B"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68" w:type="dxa"/>
            <w:shd w:val="clear" w:color="auto" w:fill="auto"/>
          </w:tcPr>
          <w:p w14:paraId="228EBF70" w14:textId="3681377C" w:rsidR="00AA7E95" w:rsidRPr="00CB6079" w:rsidRDefault="006108ED" w:rsidP="00663061">
            <w:pPr>
              <w:tabs>
                <w:tab w:val="decimal" w:pos="1060"/>
              </w:tabs>
              <w:snapToGrid w:val="0"/>
              <w:spacing w:after="0" w:line="240" w:lineRule="auto"/>
              <w:ind w:left="-288" w:right="-28"/>
              <w:rPr>
                <w:rFonts w:ascii="Times New Roman" w:hAnsi="Times New Roman" w:cs="Times New Roman"/>
                <w:spacing w:val="-4"/>
                <w:sz w:val="20"/>
                <w:szCs w:val="20"/>
              </w:rPr>
            </w:pPr>
            <w:r>
              <w:rPr>
                <w:rFonts w:ascii="Times New Roman" w:hAnsi="Times New Roman" w:cs="Times New Roman"/>
                <w:spacing w:val="-4"/>
                <w:sz w:val="20"/>
                <w:szCs w:val="20"/>
              </w:rPr>
              <w:t>10,544</w:t>
            </w:r>
          </w:p>
        </w:tc>
        <w:tc>
          <w:tcPr>
            <w:tcW w:w="270" w:type="dxa"/>
          </w:tcPr>
          <w:p w14:paraId="5952DF03" w14:textId="77777777" w:rsidR="00AA7E95" w:rsidRPr="00CB6079" w:rsidRDefault="00AA7E95" w:rsidP="00663061">
            <w:pPr>
              <w:tabs>
                <w:tab w:val="decimal" w:pos="1085"/>
              </w:tabs>
              <w:snapToGrid w:val="0"/>
              <w:spacing w:after="0" w:line="240" w:lineRule="auto"/>
              <w:ind w:left="-113" w:right="-113"/>
              <w:rPr>
                <w:rFonts w:ascii="Times New Roman" w:hAnsi="Times New Roman" w:cs="Times New Roman"/>
                <w:sz w:val="20"/>
                <w:szCs w:val="20"/>
              </w:rPr>
            </w:pPr>
          </w:p>
        </w:tc>
        <w:tc>
          <w:tcPr>
            <w:tcW w:w="900" w:type="dxa"/>
            <w:shd w:val="clear" w:color="auto" w:fill="auto"/>
          </w:tcPr>
          <w:p w14:paraId="5B426030" w14:textId="77777777" w:rsidR="00AA7E95" w:rsidRPr="00CB6079" w:rsidRDefault="00AA7E95" w:rsidP="00663061">
            <w:pPr>
              <w:tabs>
                <w:tab w:val="decimal" w:pos="635"/>
              </w:tabs>
              <w:snapToGrid w:val="0"/>
              <w:spacing w:after="0" w:line="240" w:lineRule="auto"/>
              <w:ind w:left="-288"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1,926</w:t>
            </w:r>
          </w:p>
        </w:tc>
        <w:tc>
          <w:tcPr>
            <w:tcW w:w="270" w:type="dxa"/>
          </w:tcPr>
          <w:p w14:paraId="1C70F312"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80" w:type="dxa"/>
            <w:shd w:val="clear" w:color="auto" w:fill="auto"/>
          </w:tcPr>
          <w:p w14:paraId="3429C704" w14:textId="77777777" w:rsidR="00AA7E95" w:rsidRPr="00CB6079" w:rsidRDefault="00AA7E95" w:rsidP="00663061">
            <w:pPr>
              <w:tabs>
                <w:tab w:val="decimal" w:pos="1060"/>
              </w:tabs>
              <w:snapToGrid w:val="0"/>
              <w:spacing w:after="0" w:line="240" w:lineRule="auto"/>
              <w:ind w:left="-288"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10,166</w:t>
            </w:r>
          </w:p>
        </w:tc>
      </w:tr>
      <w:tr w:rsidR="00AA7E95" w:rsidRPr="00CB6079" w14:paraId="777B6965" w14:textId="77777777" w:rsidTr="00A031AD">
        <w:trPr>
          <w:trHeight w:val="23"/>
        </w:trPr>
        <w:tc>
          <w:tcPr>
            <w:tcW w:w="4302" w:type="dxa"/>
            <w:shd w:val="clear" w:color="auto" w:fill="auto"/>
          </w:tcPr>
          <w:p w14:paraId="32B6E113" w14:textId="77777777" w:rsidR="00AA7E95" w:rsidRPr="00CB6079" w:rsidRDefault="00AA7E95" w:rsidP="00663061">
            <w:pPr>
              <w:spacing w:after="0" w:line="240" w:lineRule="auto"/>
              <w:ind w:left="-125" w:right="-25"/>
              <w:rPr>
                <w:rFonts w:ascii="Times New Roman" w:hAnsi="Times New Roman" w:cs="Times New Roman"/>
                <w:sz w:val="20"/>
                <w:szCs w:val="20"/>
              </w:rPr>
            </w:pPr>
            <w:r w:rsidRPr="00CB6079">
              <w:rPr>
                <w:rFonts w:ascii="Times New Roman" w:hAnsi="Times New Roman" w:cs="Times New Roman"/>
                <w:sz w:val="20"/>
                <w:szCs w:val="20"/>
              </w:rPr>
              <w:t>Restructured loans which were not classified as NPL</w:t>
            </w:r>
          </w:p>
        </w:tc>
        <w:tc>
          <w:tcPr>
            <w:tcW w:w="851" w:type="dxa"/>
            <w:tcBorders>
              <w:bottom w:val="single" w:sz="4" w:space="0" w:color="auto"/>
            </w:tcBorders>
            <w:shd w:val="clear" w:color="auto" w:fill="auto"/>
          </w:tcPr>
          <w:p w14:paraId="797B1800" w14:textId="77777777" w:rsidR="00AA7E95" w:rsidRPr="00CB6079" w:rsidRDefault="00AA7E95" w:rsidP="00663061">
            <w:pPr>
              <w:tabs>
                <w:tab w:val="decimal" w:pos="415"/>
              </w:tabs>
              <w:snapToGrid w:val="0"/>
              <w:spacing w:after="0" w:line="240" w:lineRule="auto"/>
              <w:ind w:left="-288" w:right="-28"/>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241" w:type="dxa"/>
          </w:tcPr>
          <w:p w14:paraId="0254C23F"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68" w:type="dxa"/>
            <w:tcBorders>
              <w:bottom w:val="single" w:sz="4" w:space="0" w:color="auto"/>
            </w:tcBorders>
            <w:shd w:val="clear" w:color="auto" w:fill="auto"/>
          </w:tcPr>
          <w:p w14:paraId="6201DEEC" w14:textId="77777777" w:rsidR="00AA7E95" w:rsidRPr="00CB6079" w:rsidRDefault="00AA7E95" w:rsidP="00663061">
            <w:pPr>
              <w:tabs>
                <w:tab w:val="decimal" w:pos="734"/>
              </w:tabs>
              <w:snapToGrid w:val="0"/>
              <w:spacing w:after="0" w:line="240" w:lineRule="auto"/>
              <w:ind w:left="-288" w:right="-28"/>
              <w:rPr>
                <w:rFonts w:ascii="Times New Roman" w:hAnsi="Times New Roman" w:cs="Times New Roman"/>
                <w:spacing w:val="-4"/>
                <w:sz w:val="20"/>
                <w:szCs w:val="20"/>
              </w:rPr>
            </w:pPr>
            <w:r>
              <w:rPr>
                <w:rFonts w:ascii="Times New Roman" w:hAnsi="Times New Roman" w:cs="Times New Roman"/>
                <w:spacing w:val="-4"/>
                <w:sz w:val="20"/>
                <w:szCs w:val="20"/>
              </w:rPr>
              <w:t>-</w:t>
            </w:r>
          </w:p>
        </w:tc>
        <w:tc>
          <w:tcPr>
            <w:tcW w:w="270" w:type="dxa"/>
          </w:tcPr>
          <w:p w14:paraId="7CD1F0AB" w14:textId="77777777" w:rsidR="00AA7E95" w:rsidRPr="00CB6079" w:rsidRDefault="00AA7E95" w:rsidP="00663061">
            <w:pPr>
              <w:tabs>
                <w:tab w:val="decimal" w:pos="1085"/>
              </w:tabs>
              <w:snapToGrid w:val="0"/>
              <w:spacing w:after="0" w:line="240" w:lineRule="auto"/>
              <w:ind w:left="-113" w:right="-113"/>
              <w:rPr>
                <w:rFonts w:ascii="Times New Roman" w:hAnsi="Times New Roman" w:cs="Times New Roman"/>
                <w:sz w:val="20"/>
                <w:szCs w:val="20"/>
              </w:rPr>
            </w:pPr>
          </w:p>
        </w:tc>
        <w:tc>
          <w:tcPr>
            <w:tcW w:w="900" w:type="dxa"/>
            <w:tcBorders>
              <w:bottom w:val="single" w:sz="4" w:space="0" w:color="auto"/>
            </w:tcBorders>
            <w:shd w:val="clear" w:color="auto" w:fill="auto"/>
          </w:tcPr>
          <w:p w14:paraId="4137A54C" w14:textId="77777777" w:rsidR="00AA7E95" w:rsidRPr="00CB6079" w:rsidRDefault="00AA7E95" w:rsidP="00663061">
            <w:pPr>
              <w:tabs>
                <w:tab w:val="decimal" w:pos="635"/>
              </w:tabs>
              <w:snapToGrid w:val="0"/>
              <w:spacing w:after="0" w:line="240" w:lineRule="auto"/>
              <w:ind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21,078</w:t>
            </w:r>
          </w:p>
        </w:tc>
        <w:tc>
          <w:tcPr>
            <w:tcW w:w="270" w:type="dxa"/>
          </w:tcPr>
          <w:p w14:paraId="0ECD3951"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spacing w:val="-4"/>
                <w:sz w:val="20"/>
                <w:szCs w:val="20"/>
              </w:rPr>
            </w:pPr>
          </w:p>
        </w:tc>
        <w:tc>
          <w:tcPr>
            <w:tcW w:w="1080" w:type="dxa"/>
            <w:tcBorders>
              <w:bottom w:val="single" w:sz="4" w:space="0" w:color="auto"/>
            </w:tcBorders>
            <w:shd w:val="clear" w:color="auto" w:fill="auto"/>
          </w:tcPr>
          <w:p w14:paraId="4CE7E650" w14:textId="77777777" w:rsidR="00AA7E95" w:rsidRPr="00CB6079" w:rsidRDefault="00AA7E95" w:rsidP="00663061">
            <w:pPr>
              <w:tabs>
                <w:tab w:val="decimal" w:pos="1060"/>
              </w:tabs>
              <w:snapToGrid w:val="0"/>
              <w:spacing w:after="0" w:line="240" w:lineRule="auto"/>
              <w:ind w:left="-288" w:right="-28"/>
              <w:rPr>
                <w:rFonts w:ascii="Times New Roman" w:hAnsi="Times New Roman" w:cs="Times New Roman"/>
                <w:spacing w:val="-4"/>
                <w:sz w:val="20"/>
                <w:szCs w:val="20"/>
              </w:rPr>
            </w:pPr>
            <w:r w:rsidRPr="00C42696">
              <w:rPr>
                <w:rFonts w:ascii="Times New Roman" w:eastAsia="Times New Roman" w:hAnsi="Times New Roman" w:cs="Times New Roman"/>
                <w:spacing w:val="-4"/>
                <w:sz w:val="20"/>
                <w:szCs w:val="20"/>
                <w:lang w:eastAsia="zh-CN"/>
              </w:rPr>
              <w:t>30,804</w:t>
            </w:r>
          </w:p>
        </w:tc>
      </w:tr>
      <w:tr w:rsidR="00AA7E95" w:rsidRPr="00CB6079" w14:paraId="391DC795" w14:textId="77777777" w:rsidTr="00A031AD">
        <w:trPr>
          <w:trHeight w:val="74"/>
        </w:trPr>
        <w:tc>
          <w:tcPr>
            <w:tcW w:w="4302" w:type="dxa"/>
            <w:shd w:val="clear" w:color="auto" w:fill="auto"/>
          </w:tcPr>
          <w:p w14:paraId="54873BD4" w14:textId="77777777" w:rsidR="00AA7E95" w:rsidRPr="00CB6079" w:rsidRDefault="00AA7E95" w:rsidP="00663061">
            <w:pPr>
              <w:spacing w:after="0" w:line="240" w:lineRule="auto"/>
              <w:ind w:left="-125" w:right="-25"/>
              <w:rPr>
                <w:rFonts w:ascii="Times New Roman" w:hAnsi="Times New Roman" w:cs="Times New Roman"/>
                <w:sz w:val="20"/>
                <w:szCs w:val="20"/>
              </w:rPr>
            </w:pPr>
            <w:r w:rsidRPr="00CB6079">
              <w:rPr>
                <w:rFonts w:ascii="Times New Roman" w:hAnsi="Times New Roman" w:cs="Times New Roman"/>
                <w:b/>
                <w:bCs/>
                <w:sz w:val="20"/>
                <w:szCs w:val="20"/>
              </w:rPr>
              <w:t>Total</w:t>
            </w:r>
          </w:p>
        </w:tc>
        <w:tc>
          <w:tcPr>
            <w:tcW w:w="851" w:type="dxa"/>
            <w:tcBorders>
              <w:top w:val="single" w:sz="4" w:space="0" w:color="auto"/>
              <w:bottom w:val="double" w:sz="4" w:space="0" w:color="auto"/>
            </w:tcBorders>
            <w:shd w:val="clear" w:color="auto" w:fill="auto"/>
          </w:tcPr>
          <w:p w14:paraId="630F22D5" w14:textId="163A5EB9" w:rsidR="00AA7E95" w:rsidRPr="00CB6079" w:rsidRDefault="006108ED" w:rsidP="00663061">
            <w:pPr>
              <w:tabs>
                <w:tab w:val="decimal" w:pos="635"/>
              </w:tabs>
              <w:snapToGrid w:val="0"/>
              <w:spacing w:after="0" w:line="240" w:lineRule="auto"/>
              <w:ind w:left="-288" w:right="-28"/>
              <w:rPr>
                <w:rFonts w:ascii="Times New Roman" w:hAnsi="Times New Roman" w:cs="Times New Roman"/>
                <w:b/>
                <w:bCs/>
                <w:spacing w:val="-4"/>
                <w:sz w:val="20"/>
                <w:szCs w:val="20"/>
              </w:rPr>
            </w:pPr>
            <w:r>
              <w:rPr>
                <w:rFonts w:ascii="Times New Roman" w:hAnsi="Times New Roman" w:cs="Times New Roman"/>
                <w:b/>
                <w:bCs/>
                <w:spacing w:val="-4"/>
                <w:sz w:val="20"/>
                <w:szCs w:val="20"/>
              </w:rPr>
              <w:t>8,847</w:t>
            </w:r>
          </w:p>
        </w:tc>
        <w:tc>
          <w:tcPr>
            <w:tcW w:w="241" w:type="dxa"/>
          </w:tcPr>
          <w:p w14:paraId="56B83805"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b/>
                <w:bCs/>
                <w:spacing w:val="-4"/>
                <w:sz w:val="20"/>
                <w:szCs w:val="20"/>
              </w:rPr>
            </w:pPr>
          </w:p>
        </w:tc>
        <w:tc>
          <w:tcPr>
            <w:tcW w:w="1068" w:type="dxa"/>
            <w:tcBorders>
              <w:top w:val="single" w:sz="4" w:space="0" w:color="auto"/>
              <w:bottom w:val="double" w:sz="4" w:space="0" w:color="auto"/>
            </w:tcBorders>
            <w:shd w:val="clear" w:color="auto" w:fill="auto"/>
          </w:tcPr>
          <w:p w14:paraId="7449EE35" w14:textId="5850AE68" w:rsidR="00AA7E95" w:rsidRPr="00CB6079" w:rsidRDefault="006108ED" w:rsidP="00663061">
            <w:pPr>
              <w:tabs>
                <w:tab w:val="decimal" w:pos="1060"/>
              </w:tabs>
              <w:snapToGrid w:val="0"/>
              <w:spacing w:after="0" w:line="240" w:lineRule="auto"/>
              <w:ind w:left="-288" w:right="-28"/>
              <w:rPr>
                <w:rFonts w:ascii="Times New Roman" w:hAnsi="Times New Roman" w:cs="Times New Roman"/>
                <w:b/>
                <w:bCs/>
                <w:spacing w:val="-4"/>
                <w:sz w:val="20"/>
                <w:szCs w:val="20"/>
              </w:rPr>
            </w:pPr>
            <w:r>
              <w:rPr>
                <w:rFonts w:ascii="Times New Roman" w:hAnsi="Times New Roman" w:cs="Times New Roman"/>
                <w:b/>
                <w:bCs/>
                <w:spacing w:val="-4"/>
                <w:sz w:val="20"/>
                <w:szCs w:val="20"/>
              </w:rPr>
              <w:t>10,544</w:t>
            </w:r>
          </w:p>
        </w:tc>
        <w:tc>
          <w:tcPr>
            <w:tcW w:w="270" w:type="dxa"/>
          </w:tcPr>
          <w:p w14:paraId="534451A7" w14:textId="77777777" w:rsidR="00AA7E95" w:rsidRPr="00CB6079" w:rsidRDefault="00AA7E95" w:rsidP="00663061">
            <w:pPr>
              <w:tabs>
                <w:tab w:val="decimal" w:pos="1085"/>
              </w:tabs>
              <w:snapToGrid w:val="0"/>
              <w:spacing w:after="0" w:line="240" w:lineRule="auto"/>
              <w:ind w:left="-113" w:right="-113"/>
              <w:rPr>
                <w:rFonts w:ascii="Times New Roman" w:hAnsi="Times New Roman" w:cs="Times New Roman"/>
                <w:sz w:val="20"/>
                <w:szCs w:val="20"/>
              </w:rPr>
            </w:pPr>
          </w:p>
        </w:tc>
        <w:tc>
          <w:tcPr>
            <w:tcW w:w="900" w:type="dxa"/>
            <w:tcBorders>
              <w:top w:val="single" w:sz="4" w:space="0" w:color="auto"/>
              <w:bottom w:val="double" w:sz="4" w:space="0" w:color="auto"/>
            </w:tcBorders>
            <w:shd w:val="clear" w:color="auto" w:fill="auto"/>
          </w:tcPr>
          <w:p w14:paraId="7EFD4ACE" w14:textId="77777777" w:rsidR="00AA7E95" w:rsidRPr="00CB6079" w:rsidRDefault="00AA7E95" w:rsidP="00663061">
            <w:pPr>
              <w:tabs>
                <w:tab w:val="decimal" w:pos="635"/>
              </w:tabs>
              <w:snapToGrid w:val="0"/>
              <w:spacing w:after="0" w:line="240" w:lineRule="auto"/>
              <w:ind w:left="-288" w:right="-28"/>
              <w:rPr>
                <w:rFonts w:ascii="Times New Roman" w:hAnsi="Times New Roman" w:cs="Times New Roman"/>
                <w:b/>
                <w:bCs/>
                <w:spacing w:val="-4"/>
                <w:sz w:val="20"/>
                <w:szCs w:val="20"/>
              </w:rPr>
            </w:pPr>
            <w:r w:rsidRPr="00C42696">
              <w:rPr>
                <w:rFonts w:ascii="Times New Roman" w:eastAsia="Times New Roman" w:hAnsi="Times New Roman" w:cs="Times New Roman"/>
                <w:b/>
                <w:bCs/>
                <w:spacing w:val="-4"/>
                <w:sz w:val="20"/>
                <w:szCs w:val="20"/>
                <w:lang w:eastAsia="zh-CN"/>
              </w:rPr>
              <w:t>23,004</w:t>
            </w:r>
          </w:p>
        </w:tc>
        <w:tc>
          <w:tcPr>
            <w:tcW w:w="270" w:type="dxa"/>
          </w:tcPr>
          <w:p w14:paraId="562BCA8E" w14:textId="77777777" w:rsidR="00AA7E95" w:rsidRPr="00CB6079" w:rsidRDefault="00AA7E95" w:rsidP="00663061">
            <w:pPr>
              <w:tabs>
                <w:tab w:val="decimal" w:pos="1085"/>
              </w:tabs>
              <w:snapToGrid w:val="0"/>
              <w:spacing w:after="0" w:line="240" w:lineRule="auto"/>
              <w:ind w:left="-288" w:right="-28"/>
              <w:rPr>
                <w:rFonts w:ascii="Times New Roman" w:hAnsi="Times New Roman" w:cs="Times New Roman"/>
                <w:b/>
                <w:bCs/>
                <w:spacing w:val="-4"/>
                <w:sz w:val="20"/>
                <w:szCs w:val="20"/>
              </w:rPr>
            </w:pPr>
          </w:p>
        </w:tc>
        <w:tc>
          <w:tcPr>
            <w:tcW w:w="1080" w:type="dxa"/>
            <w:tcBorders>
              <w:top w:val="single" w:sz="4" w:space="0" w:color="auto"/>
              <w:bottom w:val="double" w:sz="4" w:space="0" w:color="auto"/>
            </w:tcBorders>
            <w:shd w:val="clear" w:color="auto" w:fill="auto"/>
          </w:tcPr>
          <w:p w14:paraId="69067E07" w14:textId="77777777" w:rsidR="00AA7E95" w:rsidRPr="00CB6079" w:rsidRDefault="00AA7E95" w:rsidP="00663061">
            <w:pPr>
              <w:tabs>
                <w:tab w:val="decimal" w:pos="1060"/>
              </w:tabs>
              <w:snapToGrid w:val="0"/>
              <w:spacing w:after="0" w:line="240" w:lineRule="auto"/>
              <w:ind w:left="-288" w:right="-28"/>
              <w:rPr>
                <w:rFonts w:ascii="Times New Roman" w:hAnsi="Times New Roman" w:cs="Times New Roman"/>
                <w:b/>
                <w:bCs/>
                <w:spacing w:val="-4"/>
                <w:sz w:val="20"/>
                <w:szCs w:val="20"/>
              </w:rPr>
            </w:pPr>
            <w:r w:rsidRPr="00C42696">
              <w:rPr>
                <w:rFonts w:ascii="Times New Roman" w:eastAsia="Times New Roman" w:hAnsi="Times New Roman" w:cs="Times New Roman"/>
                <w:b/>
                <w:bCs/>
                <w:spacing w:val="-4"/>
                <w:sz w:val="20"/>
                <w:szCs w:val="20"/>
                <w:lang w:eastAsia="zh-CN"/>
              </w:rPr>
              <w:t>40,970</w:t>
            </w:r>
          </w:p>
        </w:tc>
      </w:tr>
    </w:tbl>
    <w:p w14:paraId="2BACEFD0" w14:textId="2478C406" w:rsidR="00AA7E95" w:rsidRDefault="00AA7E95">
      <w:pPr>
        <w:keepLines/>
        <w:suppressAutoHyphens/>
        <w:spacing w:after="0" w:line="240" w:lineRule="auto"/>
        <w:ind w:left="547" w:right="-29"/>
        <w:jc w:val="thaiDistribute"/>
        <w:rPr>
          <w:rFonts w:ascii="Times New Roman" w:eastAsia="SimSun" w:hAnsi="Times New Roman" w:cs="Times New Roman"/>
          <w:sz w:val="16"/>
          <w:szCs w:val="16"/>
          <w:lang w:eastAsia="zh-CN"/>
        </w:rPr>
      </w:pPr>
    </w:p>
    <w:p w14:paraId="3AE2AEF5" w14:textId="6E6C4D03" w:rsidR="00884DC6" w:rsidRPr="00A63D07" w:rsidRDefault="00884DC6" w:rsidP="00772DCC">
      <w:pPr>
        <w:tabs>
          <w:tab w:val="left" w:pos="1080"/>
        </w:tabs>
        <w:suppressAutoHyphens/>
        <w:spacing w:after="0" w:line="240" w:lineRule="atLeast"/>
        <w:ind w:left="540" w:right="-28"/>
        <w:jc w:val="both"/>
        <w:rPr>
          <w:rFonts w:ascii="Times New Roman" w:eastAsia="Times New Roman" w:hAnsi="Times New Roman" w:cs="Times New Roman"/>
          <w:b/>
          <w:bCs/>
          <w:i/>
          <w:iCs/>
          <w:szCs w:val="22"/>
          <w:lang w:eastAsia="zh-CN"/>
        </w:rPr>
      </w:pPr>
      <w:r w:rsidRPr="00A63D07">
        <w:rPr>
          <w:rFonts w:ascii="Times New Roman" w:eastAsia="Times New Roman" w:hAnsi="Times New Roman" w:cs="Times New Roman"/>
          <w:b/>
          <w:bCs/>
          <w:i/>
          <w:iCs/>
          <w:szCs w:val="22"/>
          <w:lang w:eastAsia="zh-CN"/>
        </w:rPr>
        <w:t>Revaluation allowance for debt restructuring</w:t>
      </w:r>
    </w:p>
    <w:p w14:paraId="255EB1A4" w14:textId="77777777" w:rsidR="00884DC6" w:rsidRPr="00410D7D" w:rsidRDefault="00884DC6" w:rsidP="00884DC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3CD1A2BE" w14:textId="751DA06A" w:rsidR="00884DC6" w:rsidRPr="00410D7D" w:rsidRDefault="00884DC6" w:rsidP="00884DC6">
      <w:pPr>
        <w:suppressAutoHyphens/>
        <w:spacing w:after="0" w:line="240" w:lineRule="atLeast"/>
        <w:ind w:left="540" w:right="-28"/>
        <w:jc w:val="both"/>
        <w:rPr>
          <w:rFonts w:ascii="Times New Roman" w:eastAsia="Times New Roman" w:hAnsi="Times New Roman" w:cs="Times New Roman"/>
          <w:spacing w:val="-4"/>
          <w:szCs w:val="22"/>
          <w:lang w:eastAsia="zh-CN"/>
        </w:rPr>
      </w:pPr>
      <w:r w:rsidRPr="00410D7D">
        <w:rPr>
          <w:rFonts w:ascii="Times New Roman" w:eastAsia="Times New Roman" w:hAnsi="Times New Roman" w:cs="Times New Roman"/>
          <w:szCs w:val="22"/>
          <w:lang w:eastAsia="zh-CN"/>
        </w:rPr>
        <w:t>As at 31 December 2019, the changes to the revaluation allowance for debt restructuring were as follows</w:t>
      </w:r>
      <w:r w:rsidRPr="00410D7D">
        <w:rPr>
          <w:rFonts w:ascii="Times New Roman" w:eastAsia="Times New Roman" w:hAnsi="Times New Roman" w:cs="Times New Roman"/>
          <w:spacing w:val="-4"/>
          <w:szCs w:val="22"/>
          <w:cs/>
          <w:lang w:eastAsia="zh-CN"/>
        </w:rPr>
        <w:t>:</w:t>
      </w:r>
    </w:p>
    <w:p w14:paraId="515D1569" w14:textId="3552A7EA" w:rsidR="00884DC6" w:rsidRPr="00410D7D" w:rsidRDefault="00884DC6" w:rsidP="00884DC6">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360" w:type="dxa"/>
        <w:tblInd w:w="270" w:type="dxa"/>
        <w:tblLayout w:type="fixed"/>
        <w:tblLook w:val="0000" w:firstRow="0" w:lastRow="0" w:firstColumn="0" w:lastColumn="0" w:noHBand="0" w:noVBand="0"/>
      </w:tblPr>
      <w:tblGrid>
        <w:gridCol w:w="7470"/>
        <w:gridCol w:w="1890"/>
      </w:tblGrid>
      <w:tr w:rsidR="003F2DB1" w:rsidRPr="00410D7D" w14:paraId="7F738DB3" w14:textId="77777777" w:rsidTr="00663061">
        <w:tc>
          <w:tcPr>
            <w:tcW w:w="7470" w:type="dxa"/>
            <w:shd w:val="clear" w:color="auto" w:fill="auto"/>
            <w:vAlign w:val="bottom"/>
          </w:tcPr>
          <w:p w14:paraId="61A8DBC4" w14:textId="77777777" w:rsidR="003F2DB1" w:rsidRPr="00772DCC" w:rsidRDefault="003F2DB1" w:rsidP="003F2DB1">
            <w:pPr>
              <w:suppressAutoHyphens/>
              <w:snapToGrid w:val="0"/>
              <w:spacing w:after="0" w:line="240" w:lineRule="atLeast"/>
              <w:ind w:left="72" w:right="-29"/>
              <w:jc w:val="center"/>
              <w:rPr>
                <w:rFonts w:ascii="Times New Roman" w:eastAsia="Times New Roman" w:hAnsi="Times New Roman" w:cs="Times New Roman"/>
                <w:b/>
                <w:bCs/>
                <w:szCs w:val="22"/>
                <w:lang w:eastAsia="zh-CN"/>
              </w:rPr>
            </w:pPr>
          </w:p>
        </w:tc>
        <w:tc>
          <w:tcPr>
            <w:tcW w:w="1890" w:type="dxa"/>
            <w:shd w:val="clear" w:color="auto" w:fill="auto"/>
          </w:tcPr>
          <w:p w14:paraId="2603EBA3" w14:textId="3170B742" w:rsidR="003F2DB1" w:rsidRPr="00772DCC" w:rsidRDefault="003F2DB1" w:rsidP="003F2DB1">
            <w:pPr>
              <w:tabs>
                <w:tab w:val="center" w:pos="490"/>
              </w:tabs>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Consolidated</w:t>
            </w:r>
          </w:p>
        </w:tc>
      </w:tr>
      <w:tr w:rsidR="00CE72FA" w:rsidRPr="00410D7D" w14:paraId="2D7CF177" w14:textId="77777777" w:rsidTr="00663061">
        <w:tc>
          <w:tcPr>
            <w:tcW w:w="7470" w:type="dxa"/>
            <w:shd w:val="clear" w:color="auto" w:fill="auto"/>
            <w:vAlign w:val="bottom"/>
          </w:tcPr>
          <w:p w14:paraId="6399F9D0" w14:textId="77777777" w:rsidR="00CE72FA" w:rsidRPr="00772DCC" w:rsidRDefault="00CE72FA" w:rsidP="003F2DB1">
            <w:pPr>
              <w:suppressAutoHyphens/>
              <w:snapToGrid w:val="0"/>
              <w:spacing w:after="0" w:line="240" w:lineRule="atLeast"/>
              <w:ind w:left="72" w:right="-29"/>
              <w:jc w:val="center"/>
              <w:rPr>
                <w:rFonts w:ascii="Times New Roman" w:eastAsia="Times New Roman" w:hAnsi="Times New Roman" w:cs="Times New Roman"/>
                <w:b/>
                <w:bCs/>
                <w:szCs w:val="22"/>
                <w:lang w:eastAsia="zh-CN"/>
              </w:rPr>
            </w:pPr>
          </w:p>
        </w:tc>
        <w:tc>
          <w:tcPr>
            <w:tcW w:w="1890" w:type="dxa"/>
            <w:shd w:val="clear" w:color="auto" w:fill="auto"/>
          </w:tcPr>
          <w:p w14:paraId="25118DE3" w14:textId="654BDE08" w:rsidR="00CE72FA" w:rsidRPr="00772DCC" w:rsidRDefault="00CE72FA" w:rsidP="003F2DB1">
            <w:pPr>
              <w:tabs>
                <w:tab w:val="center" w:pos="490"/>
              </w:tabs>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and the Bank</w:t>
            </w:r>
          </w:p>
        </w:tc>
      </w:tr>
      <w:tr w:rsidR="00595B1F" w:rsidRPr="00410D7D" w14:paraId="4E5C5794" w14:textId="77777777" w:rsidTr="00663061">
        <w:tc>
          <w:tcPr>
            <w:tcW w:w="7470" w:type="dxa"/>
            <w:shd w:val="clear" w:color="auto" w:fill="auto"/>
            <w:vAlign w:val="bottom"/>
          </w:tcPr>
          <w:p w14:paraId="0F1002CB" w14:textId="77777777" w:rsidR="00595B1F" w:rsidRPr="00772DCC" w:rsidRDefault="00595B1F" w:rsidP="00244F8D">
            <w:pPr>
              <w:suppressAutoHyphens/>
              <w:snapToGrid w:val="0"/>
              <w:spacing w:after="0" w:line="240" w:lineRule="atLeast"/>
              <w:ind w:left="72" w:right="-29"/>
              <w:rPr>
                <w:rFonts w:ascii="Times New Roman" w:eastAsia="Times New Roman" w:hAnsi="Times New Roman" w:cs="Times New Roman"/>
                <w:b/>
                <w:bCs/>
                <w:szCs w:val="22"/>
                <w:lang w:eastAsia="zh-CN"/>
              </w:rPr>
            </w:pPr>
          </w:p>
        </w:tc>
        <w:tc>
          <w:tcPr>
            <w:tcW w:w="1890" w:type="dxa"/>
            <w:shd w:val="clear" w:color="auto" w:fill="auto"/>
          </w:tcPr>
          <w:p w14:paraId="52638118" w14:textId="74DE28D5" w:rsidR="00595B1F" w:rsidRPr="00772DCC" w:rsidRDefault="00595B1F" w:rsidP="00244F8D">
            <w:pPr>
              <w:tabs>
                <w:tab w:val="center" w:pos="490"/>
              </w:tabs>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szCs w:val="22"/>
                <w:lang w:eastAsia="zh-CN"/>
              </w:rPr>
              <w:t xml:space="preserve">31 December </w:t>
            </w:r>
            <w:r w:rsidR="00176347" w:rsidRPr="00410D7D">
              <w:rPr>
                <w:rFonts w:ascii="Times New Roman" w:eastAsia="Times New Roman" w:hAnsi="Times New Roman" w:cs="Times New Roman"/>
                <w:szCs w:val="22"/>
                <w:lang w:eastAsia="zh-CN"/>
              </w:rPr>
              <w:t>2019</w:t>
            </w:r>
          </w:p>
        </w:tc>
      </w:tr>
      <w:tr w:rsidR="003F2DB1" w:rsidRPr="00410D7D" w14:paraId="4590E11E" w14:textId="77777777" w:rsidTr="00663061">
        <w:trPr>
          <w:cantSplit/>
        </w:trPr>
        <w:tc>
          <w:tcPr>
            <w:tcW w:w="7470" w:type="dxa"/>
            <w:shd w:val="clear" w:color="auto" w:fill="auto"/>
            <w:vAlign w:val="bottom"/>
          </w:tcPr>
          <w:p w14:paraId="61148A03" w14:textId="77777777" w:rsidR="003F2DB1" w:rsidRPr="00772DCC" w:rsidRDefault="003F2DB1" w:rsidP="00244F8D">
            <w:pPr>
              <w:suppressAutoHyphens/>
              <w:snapToGrid w:val="0"/>
              <w:spacing w:after="0" w:line="240" w:lineRule="atLeast"/>
              <w:ind w:right="-29"/>
              <w:rPr>
                <w:rFonts w:ascii="Times New Roman" w:eastAsia="Times New Roman" w:hAnsi="Times New Roman" w:cs="Times New Roman"/>
                <w:b/>
                <w:bCs/>
                <w:szCs w:val="22"/>
                <w:lang w:eastAsia="zh-CN"/>
              </w:rPr>
            </w:pPr>
          </w:p>
        </w:tc>
        <w:tc>
          <w:tcPr>
            <w:tcW w:w="1890" w:type="dxa"/>
            <w:shd w:val="clear" w:color="auto" w:fill="auto"/>
          </w:tcPr>
          <w:p w14:paraId="6BFF8B53" w14:textId="77777777" w:rsidR="003F2DB1" w:rsidRPr="00772DCC" w:rsidRDefault="003F2DB1" w:rsidP="00244F8D">
            <w:pPr>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595B1F" w:rsidRPr="00410D7D" w14:paraId="49E86F57" w14:textId="77777777" w:rsidTr="00663061">
        <w:tc>
          <w:tcPr>
            <w:tcW w:w="7470" w:type="dxa"/>
            <w:shd w:val="clear" w:color="auto" w:fill="auto"/>
          </w:tcPr>
          <w:p w14:paraId="62192060" w14:textId="343A723D" w:rsidR="00595B1F" w:rsidRPr="00772DCC" w:rsidRDefault="00595B1F" w:rsidP="00663061">
            <w:pPr>
              <w:suppressAutoHyphens/>
              <w:spacing w:after="0" w:line="240" w:lineRule="atLeast"/>
              <w:ind w:left="185" w:right="-2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 balance</w:t>
            </w:r>
          </w:p>
        </w:tc>
        <w:tc>
          <w:tcPr>
            <w:tcW w:w="1890" w:type="dxa"/>
            <w:shd w:val="clear" w:color="auto" w:fill="auto"/>
            <w:vAlign w:val="bottom"/>
          </w:tcPr>
          <w:p w14:paraId="74C1CD28" w14:textId="3B245DB0" w:rsidR="00595B1F" w:rsidRPr="00772DCC" w:rsidRDefault="00595B1F" w:rsidP="00A031AD">
            <w:pPr>
              <w:tabs>
                <w:tab w:val="decimal" w:pos="1596"/>
              </w:tabs>
              <w:suppressAutoHyphens/>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3,868</w:t>
            </w:r>
          </w:p>
        </w:tc>
      </w:tr>
      <w:tr w:rsidR="00595B1F" w:rsidRPr="00410D7D" w14:paraId="55B943AE" w14:textId="77777777" w:rsidTr="00663061">
        <w:tc>
          <w:tcPr>
            <w:tcW w:w="7470" w:type="dxa"/>
            <w:shd w:val="clear" w:color="auto" w:fill="auto"/>
          </w:tcPr>
          <w:p w14:paraId="75044786" w14:textId="4C676067" w:rsidR="00595B1F" w:rsidRPr="00772DCC" w:rsidRDefault="00595B1F" w:rsidP="00663061">
            <w:pPr>
              <w:suppressAutoHyphens/>
              <w:spacing w:after="0" w:line="240" w:lineRule="atLeast"/>
              <w:ind w:left="185" w:right="-2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Decrease</w:t>
            </w:r>
            <w:r w:rsidRPr="00772DCC">
              <w:rPr>
                <w:rFonts w:ascii="Times New Roman" w:eastAsia="Times New Roman" w:hAnsi="Times New Roman" w:cs="Times New Roman"/>
                <w:szCs w:val="22"/>
                <w:cs/>
                <w:lang w:eastAsia="zh-CN"/>
              </w:rPr>
              <w:t xml:space="preserve"> </w:t>
            </w:r>
            <w:r w:rsidRPr="00772DCC">
              <w:rPr>
                <w:rFonts w:ascii="Times New Roman" w:eastAsia="Times New Roman" w:hAnsi="Times New Roman" w:cs="Times New Roman"/>
                <w:szCs w:val="22"/>
                <w:lang w:eastAsia="zh-CN"/>
              </w:rPr>
              <w:t>during the year</w:t>
            </w:r>
          </w:p>
        </w:tc>
        <w:tc>
          <w:tcPr>
            <w:tcW w:w="1890" w:type="dxa"/>
            <w:tcBorders>
              <w:bottom w:val="single" w:sz="4" w:space="0" w:color="auto"/>
            </w:tcBorders>
            <w:shd w:val="clear" w:color="auto" w:fill="auto"/>
            <w:vAlign w:val="bottom"/>
          </w:tcPr>
          <w:p w14:paraId="11BE89CD" w14:textId="74904B2E" w:rsidR="00595B1F" w:rsidRPr="00772DCC" w:rsidRDefault="00595B1F" w:rsidP="00A031AD">
            <w:pPr>
              <w:tabs>
                <w:tab w:val="decimal" w:pos="1596"/>
              </w:tabs>
              <w:suppressAutoHyphens/>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(746)</w:t>
            </w:r>
          </w:p>
        </w:tc>
      </w:tr>
      <w:tr w:rsidR="00595B1F" w:rsidRPr="00410D7D" w14:paraId="65C81094" w14:textId="77777777" w:rsidTr="00663061">
        <w:tc>
          <w:tcPr>
            <w:tcW w:w="7470" w:type="dxa"/>
            <w:shd w:val="clear" w:color="auto" w:fill="auto"/>
          </w:tcPr>
          <w:p w14:paraId="3F664B9E" w14:textId="7A7DC540" w:rsidR="00595B1F" w:rsidRPr="00772DCC" w:rsidRDefault="00595B1F" w:rsidP="00663061">
            <w:pPr>
              <w:suppressAutoHyphens/>
              <w:spacing w:after="0" w:line="240" w:lineRule="atLeast"/>
              <w:ind w:left="185" w:right="-29"/>
              <w:rPr>
                <w:rFonts w:ascii="Times New Roman" w:eastAsia="Times New Roman" w:hAnsi="Times New Roman" w:cs="Times New Roman"/>
                <w:i/>
                <w:iCs/>
                <w:szCs w:val="22"/>
                <w:lang w:eastAsia="zh-CN"/>
              </w:rPr>
            </w:pPr>
            <w:r w:rsidRPr="00772DCC">
              <w:rPr>
                <w:rFonts w:ascii="Times New Roman" w:eastAsia="Times New Roman" w:hAnsi="Times New Roman" w:cs="Times New Roman"/>
                <w:b/>
                <w:bCs/>
                <w:szCs w:val="22"/>
                <w:lang w:eastAsia="zh-CN"/>
              </w:rPr>
              <w:t xml:space="preserve">Ending balance </w:t>
            </w:r>
          </w:p>
        </w:tc>
        <w:tc>
          <w:tcPr>
            <w:tcW w:w="1890" w:type="dxa"/>
            <w:tcBorders>
              <w:top w:val="single" w:sz="4" w:space="0" w:color="auto"/>
              <w:bottom w:val="double" w:sz="4" w:space="0" w:color="auto"/>
            </w:tcBorders>
            <w:shd w:val="clear" w:color="auto" w:fill="auto"/>
            <w:vAlign w:val="bottom"/>
          </w:tcPr>
          <w:p w14:paraId="78295C55" w14:textId="3B6F6667" w:rsidR="00595B1F" w:rsidRPr="00772DCC" w:rsidRDefault="00595B1F" w:rsidP="00A031AD">
            <w:pPr>
              <w:tabs>
                <w:tab w:val="decimal" w:pos="1596"/>
              </w:tabs>
              <w:suppressAutoHyphens/>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3,122</w:t>
            </w:r>
          </w:p>
        </w:tc>
      </w:tr>
    </w:tbl>
    <w:p w14:paraId="1879A0EA" w14:textId="77777777" w:rsidR="00595B1F" w:rsidRPr="00410D7D" w:rsidRDefault="00595B1F" w:rsidP="00F96719">
      <w:pPr>
        <w:tabs>
          <w:tab w:val="left" w:pos="1080"/>
        </w:tabs>
        <w:suppressAutoHyphens/>
        <w:spacing w:after="0" w:line="240" w:lineRule="atLeast"/>
        <w:ind w:left="540" w:right="-28"/>
        <w:jc w:val="both"/>
        <w:rPr>
          <w:rFonts w:ascii="Times New Roman" w:eastAsia="Times New Roman" w:hAnsi="Times New Roman" w:cs="Times New Roman"/>
          <w:b/>
          <w:bCs/>
          <w:szCs w:val="22"/>
          <w:lang w:eastAsia="zh-CN"/>
        </w:rPr>
      </w:pPr>
    </w:p>
    <w:p w14:paraId="11C4F89F" w14:textId="6D741721" w:rsidR="00F96719" w:rsidRPr="00663061" w:rsidRDefault="00F96719" w:rsidP="00F96719">
      <w:pPr>
        <w:tabs>
          <w:tab w:val="left" w:pos="1080"/>
        </w:tabs>
        <w:suppressAutoHyphens/>
        <w:spacing w:after="0" w:line="240" w:lineRule="atLeast"/>
        <w:ind w:left="540" w:right="-28"/>
        <w:jc w:val="both"/>
        <w:rPr>
          <w:rFonts w:ascii="Times New Roman" w:eastAsia="Times New Roman" w:hAnsi="Times New Roman" w:cs="Times New Roman"/>
          <w:b/>
          <w:bCs/>
          <w:i/>
          <w:iCs/>
          <w:szCs w:val="22"/>
          <w:lang w:eastAsia="zh-CN"/>
        </w:rPr>
      </w:pPr>
      <w:r w:rsidRPr="00663061">
        <w:rPr>
          <w:rFonts w:ascii="Times New Roman" w:eastAsia="Times New Roman" w:hAnsi="Times New Roman" w:cs="Times New Roman"/>
          <w:b/>
          <w:bCs/>
          <w:i/>
          <w:iCs/>
          <w:szCs w:val="22"/>
          <w:lang w:eastAsia="zh-CN"/>
        </w:rPr>
        <w:t>Loans with renegotiated terms</w:t>
      </w:r>
    </w:p>
    <w:p w14:paraId="78B3F23D" w14:textId="77777777" w:rsidR="00595B1F" w:rsidRPr="00410D7D" w:rsidRDefault="00595B1F" w:rsidP="00F96719">
      <w:pPr>
        <w:tabs>
          <w:tab w:val="left" w:pos="1080"/>
        </w:tabs>
        <w:suppressAutoHyphens/>
        <w:spacing w:after="0" w:line="240" w:lineRule="atLeast"/>
        <w:ind w:left="540" w:right="-28"/>
        <w:jc w:val="thaiDistribute"/>
        <w:rPr>
          <w:rFonts w:ascii="Times New Roman" w:eastAsia="Times New Roman" w:hAnsi="Times New Roman" w:cs="Times New Roman"/>
          <w:szCs w:val="22"/>
          <w:lang w:eastAsia="zh-CN"/>
        </w:rPr>
      </w:pPr>
    </w:p>
    <w:p w14:paraId="117350D4" w14:textId="7105F786" w:rsidR="00E25993" w:rsidRDefault="00F96719" w:rsidP="00CA3C8A">
      <w:pPr>
        <w:tabs>
          <w:tab w:val="left" w:pos="1080"/>
        </w:tabs>
        <w:suppressAutoHyphens/>
        <w:spacing w:after="0" w:line="240" w:lineRule="atLeast"/>
        <w:ind w:left="540" w:right="-28"/>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Loans with renegotiated terms are redefined as loans that have been restructured due to a deterioration in the borrower’s financial position, for which the </w:t>
      </w:r>
      <w:r w:rsidR="00E20B59"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ha</w:t>
      </w:r>
      <w:r w:rsidR="00E20B59" w:rsidRPr="00410D7D">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eastAsia="zh-CN"/>
        </w:rPr>
        <w:t xml:space="preserve"> made concessions by agreeing to terms and</w:t>
      </w:r>
      <w:r w:rsidR="00E20B59"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conditions that are more favourable for the borrowers than the Bank and its subsidiaries had provided initially and that it would not otherwise consider. A loan continues to be presented as part of loans with</w:t>
      </w:r>
      <w:r w:rsidR="00CE4F88"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renegotiated terms until maturity, early repayment or write-off</w:t>
      </w:r>
      <w:r w:rsidR="00573984" w:rsidRPr="00410D7D">
        <w:rPr>
          <w:rFonts w:ascii="Times New Roman" w:eastAsia="Times New Roman" w:hAnsi="Times New Roman" w:cs="Times New Roman"/>
          <w:szCs w:val="22"/>
          <w:lang w:eastAsia="zh-CN"/>
        </w:rPr>
        <w:t>.</w:t>
      </w:r>
    </w:p>
    <w:p w14:paraId="0CF5D415" w14:textId="77777777" w:rsidR="00E25993" w:rsidRDefault="00E25993">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193E209F" w14:textId="4C6EE55E"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Disclosure of the statement of cash flows of the asset management company</w:t>
      </w:r>
    </w:p>
    <w:p w14:paraId="7F76322C" w14:textId="77777777" w:rsidR="00F96719" w:rsidRPr="00410D7D" w:rsidRDefault="00F96719" w:rsidP="00F96719">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36F06579" w14:textId="77777777" w:rsidR="00F96719" w:rsidRPr="00410D7D"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Rutchayothin Assets Management Co</w:t>
      </w:r>
      <w:r w:rsidRPr="00410D7D">
        <w:rPr>
          <w:rFonts w:ascii="Times New Roman" w:eastAsia="Times New Roman" w:hAnsi="Times New Roman" w:cs="Times New Roman"/>
          <w:b/>
          <w:bCs/>
          <w:szCs w:val="22"/>
          <w:cs/>
          <w:lang w:eastAsia="zh-CN"/>
        </w:rPr>
        <w:t>.</w:t>
      </w:r>
      <w:r w:rsidRPr="00410D7D">
        <w:rPr>
          <w:rFonts w:ascii="Times New Roman" w:eastAsia="Times New Roman" w:hAnsi="Times New Roman" w:cs="Times New Roman"/>
          <w:b/>
          <w:bCs/>
          <w:szCs w:val="22"/>
          <w:lang w:eastAsia="zh-CN"/>
        </w:rPr>
        <w:t>, Ltd</w:t>
      </w:r>
      <w:r w:rsidRPr="00410D7D">
        <w:rPr>
          <w:rFonts w:ascii="Times New Roman" w:eastAsia="Times New Roman" w:hAnsi="Times New Roman" w:cs="Times New Roman"/>
          <w:b/>
          <w:bCs/>
          <w:szCs w:val="22"/>
          <w:cs/>
          <w:lang w:eastAsia="zh-CN"/>
        </w:rPr>
        <w:t>.</w:t>
      </w:r>
    </w:p>
    <w:p w14:paraId="3F71963F" w14:textId="77777777" w:rsidR="00F96719" w:rsidRPr="00410D7D" w:rsidRDefault="00F96719" w:rsidP="00F96719">
      <w:pPr>
        <w:suppressAutoHyphens/>
        <w:spacing w:after="0" w:line="240" w:lineRule="atLeast"/>
        <w:ind w:left="900" w:right="-29"/>
        <w:jc w:val="center"/>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Statement of cash flows</w:t>
      </w:r>
    </w:p>
    <w:p w14:paraId="039DB519" w14:textId="77777777" w:rsidR="00F96719" w:rsidRPr="003036EB" w:rsidRDefault="00F96719"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53" w:type="dxa"/>
        <w:tblInd w:w="270" w:type="dxa"/>
        <w:tblLayout w:type="fixed"/>
        <w:tblLook w:val="0000" w:firstRow="0" w:lastRow="0" w:firstColumn="0" w:lastColumn="0" w:noHBand="0" w:noVBand="0"/>
      </w:tblPr>
      <w:tblGrid>
        <w:gridCol w:w="6660"/>
        <w:gridCol w:w="1281"/>
        <w:gridCol w:w="253"/>
        <w:gridCol w:w="1259"/>
      </w:tblGrid>
      <w:tr w:rsidR="00F96719" w:rsidRPr="00410D7D" w14:paraId="7647621B" w14:textId="77777777" w:rsidTr="00D82E8B">
        <w:tc>
          <w:tcPr>
            <w:tcW w:w="6660" w:type="dxa"/>
            <w:shd w:val="clear" w:color="auto" w:fill="auto"/>
            <w:vAlign w:val="bottom"/>
          </w:tcPr>
          <w:p w14:paraId="54393B20" w14:textId="77777777" w:rsidR="00F96719" w:rsidRPr="00410D7D" w:rsidRDefault="00F96719" w:rsidP="00F96719">
            <w:pPr>
              <w:suppressAutoHyphens/>
              <w:snapToGrid w:val="0"/>
              <w:spacing w:after="0" w:line="240" w:lineRule="atLeast"/>
              <w:ind w:left="72" w:right="-29"/>
              <w:jc w:val="center"/>
              <w:rPr>
                <w:rFonts w:ascii="Times New Roman" w:eastAsia="Times New Roman" w:hAnsi="Times New Roman" w:cs="Times New Roman"/>
                <w:b/>
                <w:bCs/>
                <w:sz w:val="20"/>
                <w:szCs w:val="20"/>
                <w:lang w:eastAsia="zh-CN"/>
              </w:rPr>
            </w:pPr>
          </w:p>
        </w:tc>
        <w:tc>
          <w:tcPr>
            <w:tcW w:w="2793" w:type="dxa"/>
            <w:gridSpan w:val="3"/>
            <w:shd w:val="clear" w:color="auto" w:fill="auto"/>
          </w:tcPr>
          <w:p w14:paraId="329E198F" w14:textId="77777777" w:rsidR="00F96719" w:rsidRPr="00410D7D" w:rsidRDefault="00F96719" w:rsidP="00F96719">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Six</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month period ended 30 June </w:t>
            </w:r>
          </w:p>
        </w:tc>
      </w:tr>
      <w:tr w:rsidR="00F96719" w:rsidRPr="00410D7D" w14:paraId="38861293" w14:textId="77777777" w:rsidTr="00D82E8B">
        <w:tc>
          <w:tcPr>
            <w:tcW w:w="6660" w:type="dxa"/>
            <w:shd w:val="clear" w:color="auto" w:fill="auto"/>
            <w:vAlign w:val="bottom"/>
          </w:tcPr>
          <w:p w14:paraId="2B8B99E0" w14:textId="77777777" w:rsidR="00F96719" w:rsidRPr="00410D7D" w:rsidRDefault="00F96719" w:rsidP="00F96719">
            <w:pPr>
              <w:suppressAutoHyphens/>
              <w:snapToGrid w:val="0"/>
              <w:spacing w:after="0" w:line="240" w:lineRule="atLeast"/>
              <w:ind w:left="72" w:right="-29"/>
              <w:rPr>
                <w:rFonts w:ascii="Times New Roman" w:eastAsia="Times New Roman" w:hAnsi="Times New Roman" w:cs="Times New Roman"/>
                <w:b/>
                <w:bCs/>
                <w:sz w:val="20"/>
                <w:szCs w:val="20"/>
                <w:lang w:eastAsia="zh-CN"/>
              </w:rPr>
            </w:pPr>
          </w:p>
        </w:tc>
        <w:tc>
          <w:tcPr>
            <w:tcW w:w="1281" w:type="dxa"/>
            <w:shd w:val="clear" w:color="auto" w:fill="auto"/>
          </w:tcPr>
          <w:p w14:paraId="259AE7CA" w14:textId="77777777" w:rsidR="00F96719" w:rsidRPr="00410D7D" w:rsidRDefault="00F96719" w:rsidP="00F96719">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2020</w:t>
            </w:r>
          </w:p>
        </w:tc>
        <w:tc>
          <w:tcPr>
            <w:tcW w:w="253" w:type="dxa"/>
            <w:shd w:val="clear" w:color="auto" w:fill="auto"/>
          </w:tcPr>
          <w:p w14:paraId="42BAF9D0"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259" w:type="dxa"/>
            <w:shd w:val="clear" w:color="auto" w:fill="auto"/>
          </w:tcPr>
          <w:p w14:paraId="1A0E7AB4" w14:textId="77777777" w:rsidR="00F96719" w:rsidRPr="00410D7D" w:rsidRDefault="00F96719" w:rsidP="00F96719">
            <w:pPr>
              <w:tabs>
                <w:tab w:val="center" w:pos="490"/>
              </w:tabs>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2019</w:t>
            </w:r>
          </w:p>
        </w:tc>
      </w:tr>
      <w:tr w:rsidR="00F96719" w:rsidRPr="00410D7D" w14:paraId="12898CDF" w14:textId="77777777" w:rsidTr="00D82E8B">
        <w:tc>
          <w:tcPr>
            <w:tcW w:w="6660" w:type="dxa"/>
            <w:shd w:val="clear" w:color="auto" w:fill="auto"/>
            <w:vAlign w:val="bottom"/>
          </w:tcPr>
          <w:p w14:paraId="0A835A50" w14:textId="77777777" w:rsidR="00F96719" w:rsidRPr="00410D7D" w:rsidRDefault="00F96719" w:rsidP="00F96719">
            <w:pPr>
              <w:suppressAutoHyphens/>
              <w:snapToGrid w:val="0"/>
              <w:spacing w:after="0" w:line="240" w:lineRule="atLeast"/>
              <w:ind w:left="72" w:right="-29"/>
              <w:rPr>
                <w:rFonts w:ascii="Times New Roman" w:eastAsia="Times New Roman" w:hAnsi="Times New Roman" w:cs="Times New Roman"/>
                <w:b/>
                <w:bCs/>
                <w:sz w:val="20"/>
                <w:szCs w:val="20"/>
                <w:lang w:eastAsia="zh-CN"/>
              </w:rPr>
            </w:pPr>
          </w:p>
        </w:tc>
        <w:tc>
          <w:tcPr>
            <w:tcW w:w="1281" w:type="dxa"/>
            <w:shd w:val="clear" w:color="auto" w:fill="auto"/>
          </w:tcPr>
          <w:p w14:paraId="6C2C586C" w14:textId="2A3FA566" w:rsidR="00F96719" w:rsidRPr="00410D7D" w:rsidRDefault="00F96719" w:rsidP="00F96719">
            <w:pPr>
              <w:tabs>
                <w:tab w:val="center" w:pos="490"/>
              </w:tabs>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00245594">
              <w:rPr>
                <w:rFonts w:ascii="Times New Roman" w:eastAsia="Times New Roman" w:hAnsi="Times New Roman" w:cs="Times New Roman"/>
                <w:sz w:val="20"/>
                <w:szCs w:val="20"/>
                <w:lang w:eastAsia="zh-CN"/>
              </w:rPr>
              <w:t>Una</w:t>
            </w:r>
            <w:r w:rsidR="00516AD4" w:rsidRPr="00410D7D">
              <w:rPr>
                <w:rFonts w:ascii="Times New Roman" w:eastAsia="Times New Roman" w:hAnsi="Times New Roman" w:cs="Times New Roman"/>
                <w:sz w:val="20"/>
                <w:szCs w:val="20"/>
                <w:lang w:eastAsia="zh-CN"/>
              </w:rPr>
              <w:t>udited</w:t>
            </w:r>
            <w:r w:rsidRPr="00410D7D">
              <w:rPr>
                <w:rFonts w:ascii="Times New Roman" w:eastAsia="Times New Roman" w:hAnsi="Times New Roman" w:cs="Times New Roman"/>
                <w:sz w:val="20"/>
                <w:szCs w:val="20"/>
                <w:cs/>
                <w:lang w:eastAsia="zh-CN"/>
              </w:rPr>
              <w:t>)</w:t>
            </w:r>
          </w:p>
        </w:tc>
        <w:tc>
          <w:tcPr>
            <w:tcW w:w="253" w:type="dxa"/>
            <w:shd w:val="clear" w:color="auto" w:fill="auto"/>
          </w:tcPr>
          <w:p w14:paraId="7C490B43" w14:textId="77777777" w:rsidR="00F96719" w:rsidRPr="00410D7D" w:rsidRDefault="00F96719" w:rsidP="00F96719">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p>
        </w:tc>
        <w:tc>
          <w:tcPr>
            <w:tcW w:w="1259" w:type="dxa"/>
            <w:shd w:val="clear" w:color="auto" w:fill="auto"/>
          </w:tcPr>
          <w:p w14:paraId="1941F610" w14:textId="77777777" w:rsidR="00F96719" w:rsidRPr="00410D7D" w:rsidRDefault="00F96719" w:rsidP="00F96719">
            <w:pPr>
              <w:tabs>
                <w:tab w:val="center" w:pos="490"/>
              </w:tabs>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Audited</w:t>
            </w:r>
            <w:r w:rsidRPr="00410D7D">
              <w:rPr>
                <w:rFonts w:ascii="Times New Roman" w:eastAsia="Times New Roman" w:hAnsi="Times New Roman" w:cs="Times New Roman"/>
                <w:sz w:val="20"/>
                <w:szCs w:val="20"/>
                <w:cs/>
                <w:lang w:eastAsia="zh-CN"/>
              </w:rPr>
              <w:t>)</w:t>
            </w:r>
          </w:p>
        </w:tc>
      </w:tr>
      <w:tr w:rsidR="00F96719" w:rsidRPr="00410D7D" w14:paraId="17E69A72" w14:textId="77777777" w:rsidTr="00D82E8B">
        <w:trPr>
          <w:cantSplit/>
        </w:trPr>
        <w:tc>
          <w:tcPr>
            <w:tcW w:w="6660" w:type="dxa"/>
            <w:shd w:val="clear" w:color="auto" w:fill="auto"/>
            <w:vAlign w:val="bottom"/>
          </w:tcPr>
          <w:p w14:paraId="41EDFE4F" w14:textId="77777777" w:rsidR="00F96719" w:rsidRPr="00410D7D" w:rsidRDefault="00F96719" w:rsidP="00F96719">
            <w:pPr>
              <w:suppressAutoHyphens/>
              <w:snapToGrid w:val="0"/>
              <w:spacing w:after="0" w:line="240" w:lineRule="atLeast"/>
              <w:ind w:right="-29"/>
              <w:rPr>
                <w:rFonts w:ascii="Times New Roman" w:eastAsia="Times New Roman" w:hAnsi="Times New Roman" w:cs="Times New Roman"/>
                <w:b/>
                <w:bCs/>
                <w:sz w:val="20"/>
                <w:szCs w:val="20"/>
                <w:lang w:eastAsia="zh-CN"/>
              </w:rPr>
            </w:pPr>
          </w:p>
        </w:tc>
        <w:tc>
          <w:tcPr>
            <w:tcW w:w="2793" w:type="dxa"/>
            <w:gridSpan w:val="3"/>
            <w:shd w:val="clear" w:color="auto" w:fill="auto"/>
          </w:tcPr>
          <w:p w14:paraId="6241F87C" w14:textId="77777777" w:rsidR="00F96719" w:rsidRPr="00410D7D" w:rsidRDefault="00F96719" w:rsidP="00F96719">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F96719" w:rsidRPr="00410D7D" w14:paraId="6A61BFBC" w14:textId="77777777" w:rsidTr="00D82E8B">
        <w:tc>
          <w:tcPr>
            <w:tcW w:w="6660" w:type="dxa"/>
            <w:shd w:val="clear" w:color="auto" w:fill="auto"/>
            <w:vAlign w:val="bottom"/>
          </w:tcPr>
          <w:p w14:paraId="04BFC263" w14:textId="77777777" w:rsidR="00F96719" w:rsidRPr="00410D7D" w:rsidRDefault="00F96719"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Cash flows from operating activities</w:t>
            </w:r>
          </w:p>
        </w:tc>
        <w:tc>
          <w:tcPr>
            <w:tcW w:w="1281" w:type="dxa"/>
            <w:shd w:val="clear" w:color="auto" w:fill="auto"/>
            <w:vAlign w:val="bottom"/>
          </w:tcPr>
          <w:p w14:paraId="4B910191" w14:textId="77777777" w:rsidR="00F96719" w:rsidRPr="00410D7D" w:rsidRDefault="00F96719" w:rsidP="00F96719">
            <w:pPr>
              <w:tabs>
                <w:tab w:val="decimal" w:pos="958"/>
              </w:tabs>
              <w:suppressAutoHyphens/>
              <w:spacing w:after="0" w:line="240" w:lineRule="atLeast"/>
              <w:ind w:left="374" w:right="-113" w:hanging="171"/>
              <w:rPr>
                <w:rFonts w:ascii="Times New Roman" w:eastAsia="Times New Roman" w:hAnsi="Times New Roman" w:cs="Times New Roman"/>
                <w:sz w:val="20"/>
                <w:szCs w:val="20"/>
                <w:lang w:eastAsia="zh-CN"/>
              </w:rPr>
            </w:pPr>
          </w:p>
        </w:tc>
        <w:tc>
          <w:tcPr>
            <w:tcW w:w="253" w:type="dxa"/>
            <w:shd w:val="clear" w:color="auto" w:fill="auto"/>
            <w:vAlign w:val="bottom"/>
          </w:tcPr>
          <w:p w14:paraId="14F5FAF5" w14:textId="77777777" w:rsidR="00F96719" w:rsidRPr="00410D7D" w:rsidRDefault="00F96719" w:rsidP="00F96719">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3BA95655"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F96719" w:rsidRPr="00410D7D" w14:paraId="4F5BD58B" w14:textId="77777777" w:rsidTr="00D82E8B">
        <w:tc>
          <w:tcPr>
            <w:tcW w:w="6660" w:type="dxa"/>
            <w:shd w:val="clear" w:color="auto" w:fill="auto"/>
            <w:vAlign w:val="bottom"/>
          </w:tcPr>
          <w:p w14:paraId="43058CBA" w14:textId="0C1A0B32" w:rsidR="00F96719" w:rsidRPr="00410D7D" w:rsidRDefault="00492F05"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Pr>
                <w:rFonts w:ascii="Times New Roman" w:eastAsia="Times New Roman" w:hAnsi="Times New Roman" w:cs="Times New Roman"/>
                <w:sz w:val="20"/>
                <w:szCs w:val="20"/>
                <w:lang w:eastAsia="zh-CN"/>
              </w:rPr>
              <w:t>L</w:t>
            </w:r>
            <w:r w:rsidRPr="00410D7D">
              <w:rPr>
                <w:rFonts w:ascii="Times New Roman" w:eastAsia="Times New Roman" w:hAnsi="Times New Roman" w:cs="Times New Roman"/>
                <w:sz w:val="20"/>
                <w:szCs w:val="20"/>
                <w:lang w:eastAsia="zh-CN"/>
              </w:rPr>
              <w:t>oss</w:t>
            </w:r>
            <w:r w:rsidRPr="00410D7D">
              <w:rPr>
                <w:rFonts w:ascii="Times New Roman" w:eastAsia="Times New Roman" w:hAnsi="Times New Roman" w:cs="Times New Roman"/>
                <w:sz w:val="20"/>
                <w:szCs w:val="20"/>
                <w:cs/>
                <w:lang w:eastAsia="zh-CN"/>
              </w:rPr>
              <w:t>)</w:t>
            </w:r>
            <w:r>
              <w:rPr>
                <w:rFonts w:ascii="Times New Roman" w:eastAsia="Times New Roman" w:hAnsi="Times New Roman" w:cs="Times New Roman"/>
                <w:sz w:val="20"/>
                <w:szCs w:val="20"/>
                <w:lang w:eastAsia="zh-CN"/>
              </w:rPr>
              <w:t xml:space="preserve"> p</w:t>
            </w:r>
            <w:r w:rsidR="00F96719" w:rsidRPr="00410D7D">
              <w:rPr>
                <w:rFonts w:ascii="Times New Roman" w:eastAsia="Times New Roman" w:hAnsi="Times New Roman" w:cs="Times New Roman"/>
                <w:sz w:val="20"/>
                <w:szCs w:val="20"/>
                <w:lang w:eastAsia="zh-CN"/>
              </w:rPr>
              <w:t>rofit</w:t>
            </w:r>
            <w:r w:rsidR="00F96719" w:rsidRPr="00410D7D">
              <w:rPr>
                <w:rFonts w:ascii="Times New Roman" w:eastAsia="Times New Roman" w:hAnsi="Times New Roman" w:cs="Times New Roman"/>
                <w:sz w:val="20"/>
                <w:szCs w:val="20"/>
                <w:cs/>
                <w:lang w:eastAsia="zh-CN"/>
              </w:rPr>
              <w:t xml:space="preserve"> </w:t>
            </w:r>
            <w:r w:rsidR="00F96719" w:rsidRPr="00410D7D">
              <w:rPr>
                <w:rFonts w:ascii="Times New Roman" w:eastAsia="Times New Roman" w:hAnsi="Times New Roman" w:cs="Times New Roman"/>
                <w:sz w:val="20"/>
                <w:szCs w:val="20"/>
                <w:lang w:eastAsia="zh-CN"/>
              </w:rPr>
              <w:t>from operating before income tax expense</w:t>
            </w:r>
          </w:p>
        </w:tc>
        <w:tc>
          <w:tcPr>
            <w:tcW w:w="1281" w:type="dxa"/>
            <w:shd w:val="clear" w:color="auto" w:fill="auto"/>
            <w:vAlign w:val="bottom"/>
          </w:tcPr>
          <w:p w14:paraId="46F497F5" w14:textId="3CBC63EF" w:rsidR="00F96719" w:rsidRPr="00410D7D" w:rsidRDefault="004A4188" w:rsidP="004A4188">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p>
        </w:tc>
        <w:tc>
          <w:tcPr>
            <w:tcW w:w="253" w:type="dxa"/>
            <w:shd w:val="clear" w:color="auto" w:fill="auto"/>
            <w:vAlign w:val="bottom"/>
          </w:tcPr>
          <w:p w14:paraId="30766A6C" w14:textId="77777777" w:rsidR="00F96719" w:rsidRPr="00410D7D" w:rsidRDefault="00F96719" w:rsidP="00F96719">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49DD7199"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p>
        </w:tc>
      </w:tr>
      <w:tr w:rsidR="00F96719" w:rsidRPr="00410D7D" w14:paraId="50C7B888" w14:textId="77777777" w:rsidTr="00D82E8B">
        <w:tc>
          <w:tcPr>
            <w:tcW w:w="6660" w:type="dxa"/>
            <w:shd w:val="clear" w:color="auto" w:fill="auto"/>
            <w:vAlign w:val="bottom"/>
          </w:tcPr>
          <w:p w14:paraId="111C22F8" w14:textId="68ED4D37" w:rsidR="00F96719" w:rsidRPr="00410D7D" w:rsidRDefault="00F96719" w:rsidP="00F96719">
            <w:pPr>
              <w:suppressAutoHyphens/>
              <w:spacing w:after="0" w:line="240" w:lineRule="atLeast"/>
              <w:ind w:left="374" w:right="-29" w:hanging="171"/>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lang w:eastAsia="zh-CN"/>
              </w:rPr>
              <w:t>Adjustments</w:t>
            </w:r>
            <w:r w:rsidRPr="00410D7D">
              <w:rPr>
                <w:rFonts w:ascii="Times New Roman" w:eastAsia="Times New Roman" w:hAnsi="Times New Roman" w:cs="Times New Roman"/>
                <w:i/>
                <w:iCs/>
                <w:sz w:val="20"/>
                <w:szCs w:val="20"/>
                <w:cs/>
                <w:lang w:eastAsia="zh-CN"/>
              </w:rPr>
              <w:t xml:space="preserve"> </w:t>
            </w:r>
            <w:r w:rsidRPr="00410D7D">
              <w:rPr>
                <w:rFonts w:ascii="Times New Roman" w:eastAsia="Times New Roman" w:hAnsi="Times New Roman" w:cs="Times New Roman"/>
                <w:i/>
                <w:iCs/>
                <w:sz w:val="20"/>
                <w:szCs w:val="20"/>
                <w:lang w:eastAsia="zh-CN"/>
              </w:rPr>
              <w:t>to reconcile</w:t>
            </w:r>
            <w:r w:rsidR="00E7105C">
              <w:rPr>
                <w:rFonts w:ascii="Times New Roman" w:eastAsia="Times New Roman" w:hAnsi="Times New Roman" w:cs="Times New Roman"/>
                <w:i/>
                <w:iCs/>
                <w:sz w:val="20"/>
                <w:szCs w:val="20"/>
                <w:lang w:eastAsia="zh-CN"/>
              </w:rPr>
              <w:t xml:space="preserve"> </w:t>
            </w:r>
            <w:r w:rsidR="00E7105C" w:rsidRPr="00410D7D">
              <w:rPr>
                <w:rFonts w:ascii="Times New Roman" w:eastAsia="Times New Roman" w:hAnsi="Times New Roman" w:cs="Times New Roman"/>
                <w:i/>
                <w:iCs/>
                <w:sz w:val="20"/>
                <w:szCs w:val="20"/>
                <w:cs/>
                <w:lang w:eastAsia="zh-CN"/>
              </w:rPr>
              <w:t>(</w:t>
            </w:r>
            <w:r w:rsidR="00E7105C" w:rsidRPr="00410D7D">
              <w:rPr>
                <w:rFonts w:ascii="Times New Roman" w:eastAsia="Times New Roman" w:hAnsi="Times New Roman" w:cs="Times New Roman"/>
                <w:i/>
                <w:iCs/>
                <w:sz w:val="20"/>
                <w:szCs w:val="20"/>
                <w:lang w:eastAsia="zh-CN"/>
              </w:rPr>
              <w:t>loss</w:t>
            </w:r>
            <w:r w:rsidR="00E7105C"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 xml:space="preserve"> profit</w:t>
            </w:r>
            <w:r w:rsidRPr="00410D7D">
              <w:rPr>
                <w:rFonts w:ascii="Times New Roman" w:eastAsia="Times New Roman" w:hAnsi="Times New Roman" w:cs="Times New Roman"/>
                <w:i/>
                <w:iCs/>
                <w:sz w:val="20"/>
                <w:szCs w:val="20"/>
                <w:cs/>
                <w:lang w:eastAsia="zh-CN"/>
              </w:rPr>
              <w:t xml:space="preserve"> </w:t>
            </w:r>
            <w:r w:rsidRPr="00410D7D">
              <w:rPr>
                <w:rFonts w:ascii="Times New Roman" w:eastAsia="Times New Roman" w:hAnsi="Times New Roman" w:cs="Times New Roman"/>
                <w:i/>
                <w:iCs/>
                <w:sz w:val="20"/>
                <w:szCs w:val="20"/>
                <w:lang w:eastAsia="zh-CN"/>
              </w:rPr>
              <w:t xml:space="preserve">from operating before income tax </w:t>
            </w:r>
          </w:p>
        </w:tc>
        <w:tc>
          <w:tcPr>
            <w:tcW w:w="1281" w:type="dxa"/>
            <w:shd w:val="clear" w:color="auto" w:fill="auto"/>
            <w:vAlign w:val="bottom"/>
          </w:tcPr>
          <w:p w14:paraId="7F764607" w14:textId="77777777" w:rsidR="00F96719" w:rsidRPr="00410D7D" w:rsidRDefault="00F96719" w:rsidP="004A4188">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776974BF" w14:textId="77777777" w:rsidR="00F96719" w:rsidRPr="00410D7D" w:rsidRDefault="00F96719" w:rsidP="00F96719">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23B0CD7B"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F96719" w:rsidRPr="00410D7D" w14:paraId="778D2949" w14:textId="77777777" w:rsidTr="00D82E8B">
        <w:tc>
          <w:tcPr>
            <w:tcW w:w="6660" w:type="dxa"/>
            <w:shd w:val="clear" w:color="auto" w:fill="auto"/>
            <w:vAlign w:val="bottom"/>
          </w:tcPr>
          <w:p w14:paraId="18FF12E0" w14:textId="61AE17F0" w:rsidR="00F96719" w:rsidRPr="00410D7D" w:rsidRDefault="00F96719" w:rsidP="00F96719">
            <w:pPr>
              <w:suppressAutoHyphens/>
              <w:spacing w:after="0" w:line="240" w:lineRule="atLeast"/>
              <w:ind w:left="374" w:right="-29" w:hanging="171"/>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5"/>
                <w:lang w:val="en-GB" w:eastAsia="zh-CN"/>
              </w:rPr>
              <w:tab/>
              <w:t>to cash</w:t>
            </w:r>
            <w:r w:rsidR="00245594">
              <w:rPr>
                <w:rFonts w:ascii="Times New Roman" w:eastAsia="Times New Roman" w:hAnsi="Times New Roman" w:cs="Times New Roman"/>
                <w:i/>
                <w:iCs/>
                <w:sz w:val="20"/>
                <w:szCs w:val="25"/>
                <w:lang w:val="en-GB" w:eastAsia="zh-CN"/>
              </w:rPr>
              <w:t xml:space="preserve"> (payments)</w:t>
            </w:r>
            <w:r w:rsidRPr="00410D7D">
              <w:rPr>
                <w:rFonts w:ascii="Times New Roman" w:eastAsia="Times New Roman" w:hAnsi="Times New Roman" w:cs="Times New Roman"/>
                <w:i/>
                <w:iCs/>
                <w:sz w:val="20"/>
                <w:szCs w:val="25"/>
                <w:lang w:val="en-GB" w:eastAsia="zh-CN"/>
              </w:rPr>
              <w:t xml:space="preserve"> receipts</w:t>
            </w:r>
            <w:r w:rsidRPr="00410D7D">
              <w:rPr>
                <w:rFonts w:ascii="Times New Roman" w:eastAsia="Times New Roman" w:hAnsi="Times New Roman" w:cs="Times New Roman"/>
                <w:i/>
                <w:iCs/>
                <w:sz w:val="20"/>
                <w:szCs w:val="20"/>
                <w:cs/>
                <w:lang w:val="en-GB" w:eastAsia="zh-CN"/>
              </w:rPr>
              <w:t xml:space="preserve"> </w:t>
            </w:r>
            <w:r w:rsidRPr="00410D7D">
              <w:rPr>
                <w:rFonts w:ascii="Times New Roman" w:eastAsia="Times New Roman" w:hAnsi="Times New Roman" w:cs="Times New Roman"/>
                <w:i/>
                <w:iCs/>
                <w:sz w:val="20"/>
                <w:szCs w:val="25"/>
                <w:lang w:val="en-GB" w:eastAsia="zh-CN"/>
              </w:rPr>
              <w:t>from operating activities</w:t>
            </w:r>
          </w:p>
        </w:tc>
        <w:tc>
          <w:tcPr>
            <w:tcW w:w="1281" w:type="dxa"/>
            <w:shd w:val="clear" w:color="auto" w:fill="auto"/>
            <w:vAlign w:val="bottom"/>
          </w:tcPr>
          <w:p w14:paraId="0C83CA35" w14:textId="77777777" w:rsidR="00F96719" w:rsidRPr="00410D7D" w:rsidRDefault="00F96719" w:rsidP="004A4188">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36F11AE3" w14:textId="77777777" w:rsidR="00F96719" w:rsidRPr="00410D7D" w:rsidRDefault="00F96719" w:rsidP="00F96719">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5AA142D1"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F96719" w:rsidRPr="00410D7D" w14:paraId="5E54DE27" w14:textId="77777777" w:rsidTr="00D82E8B">
        <w:tc>
          <w:tcPr>
            <w:tcW w:w="6660" w:type="dxa"/>
            <w:shd w:val="clear" w:color="auto" w:fill="auto"/>
            <w:vAlign w:val="bottom"/>
          </w:tcPr>
          <w:p w14:paraId="7D75BBCB" w14:textId="76FFBB87" w:rsidR="00F96719" w:rsidRPr="00410D7D" w:rsidRDefault="00F96719"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19"/>
                <w:szCs w:val="19"/>
              </w:rPr>
              <w:tab/>
            </w:r>
            <w:r w:rsidRPr="00410D7D">
              <w:rPr>
                <w:rFonts w:ascii="Times New Roman" w:eastAsia="Times New Roman" w:hAnsi="Times New Roman" w:cs="Times New Roman"/>
                <w:sz w:val="19"/>
                <w:szCs w:val="19"/>
                <w:cs/>
              </w:rPr>
              <w:t xml:space="preserve">   </w:t>
            </w:r>
            <w:r w:rsidRPr="00410D7D">
              <w:rPr>
                <w:rFonts w:ascii="Times New Roman" w:eastAsia="Times New Roman" w:hAnsi="Times New Roman" w:cs="Times New Roman"/>
                <w:sz w:val="19"/>
                <w:szCs w:val="19"/>
              </w:rPr>
              <w:t>Reversal of</w:t>
            </w:r>
            <w:r w:rsidRPr="00410D7D">
              <w:rPr>
                <w:rFonts w:ascii="Times New Roman" w:eastAsia="Times New Roman" w:hAnsi="Times New Roman" w:cs="Times New Roman"/>
                <w:sz w:val="19"/>
                <w:szCs w:val="19"/>
                <w:cs/>
              </w:rPr>
              <w:t xml:space="preserve"> </w:t>
            </w:r>
            <w:r w:rsidRPr="00410D7D">
              <w:rPr>
                <w:rFonts w:ascii="Times New Roman" w:eastAsia="Times New Roman" w:hAnsi="Times New Roman" w:cs="Times New Roman"/>
                <w:sz w:val="19"/>
                <w:szCs w:val="19"/>
              </w:rPr>
              <w:t>impairment loss on loans and debt securities</w:t>
            </w:r>
          </w:p>
        </w:tc>
        <w:tc>
          <w:tcPr>
            <w:tcW w:w="1281" w:type="dxa"/>
            <w:shd w:val="clear" w:color="auto" w:fill="auto"/>
            <w:vAlign w:val="bottom"/>
          </w:tcPr>
          <w:p w14:paraId="28B258B4" w14:textId="157252CD" w:rsidR="00F96719" w:rsidRPr="00410D7D"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vAlign w:val="bottom"/>
          </w:tcPr>
          <w:p w14:paraId="5D01B1E7" w14:textId="77777777" w:rsidR="00F96719" w:rsidRPr="00410D7D" w:rsidRDefault="00F96719" w:rsidP="00F96719">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2512D3D2"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w:t>
            </w:r>
            <w:r w:rsidRPr="00410D7D">
              <w:rPr>
                <w:rFonts w:ascii="Times New Roman" w:eastAsia="Times New Roman" w:hAnsi="Times New Roman" w:cs="Times New Roman"/>
                <w:sz w:val="20"/>
                <w:szCs w:val="20"/>
                <w:cs/>
                <w:lang w:eastAsia="zh-CN"/>
              </w:rPr>
              <w:t>)</w:t>
            </w:r>
          </w:p>
        </w:tc>
      </w:tr>
      <w:tr w:rsidR="00F96719" w:rsidRPr="00410D7D" w14:paraId="6CE12820" w14:textId="77777777" w:rsidTr="00D82E8B">
        <w:tc>
          <w:tcPr>
            <w:tcW w:w="6660" w:type="dxa"/>
            <w:shd w:val="clear" w:color="auto" w:fill="auto"/>
            <w:vAlign w:val="bottom"/>
          </w:tcPr>
          <w:p w14:paraId="78DB6737" w14:textId="77777777" w:rsidR="00F96719" w:rsidRPr="00410D7D" w:rsidRDefault="00F96719"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Net interest expenses</w:t>
            </w:r>
          </w:p>
        </w:tc>
        <w:tc>
          <w:tcPr>
            <w:tcW w:w="1281" w:type="dxa"/>
            <w:shd w:val="clear" w:color="auto" w:fill="auto"/>
            <w:vAlign w:val="bottom"/>
          </w:tcPr>
          <w:p w14:paraId="14139C26" w14:textId="47BBFE7A" w:rsidR="00F96719" w:rsidRPr="00410D7D" w:rsidRDefault="004A4188" w:rsidP="004A4188">
            <w:pPr>
              <w:tabs>
                <w:tab w:val="decimal" w:pos="958"/>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p>
        </w:tc>
        <w:tc>
          <w:tcPr>
            <w:tcW w:w="253" w:type="dxa"/>
            <w:shd w:val="clear" w:color="auto" w:fill="auto"/>
            <w:vAlign w:val="bottom"/>
          </w:tcPr>
          <w:p w14:paraId="4F5A1853" w14:textId="77777777" w:rsidR="00F96719" w:rsidRPr="00410D7D" w:rsidRDefault="00F96719" w:rsidP="00F96719">
            <w:pPr>
              <w:tabs>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4E63FCAC"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p>
        </w:tc>
      </w:tr>
      <w:tr w:rsidR="00F96719" w:rsidRPr="00410D7D" w14:paraId="6A02EF7D" w14:textId="77777777" w:rsidTr="00D82E8B">
        <w:tc>
          <w:tcPr>
            <w:tcW w:w="6660" w:type="dxa"/>
            <w:shd w:val="clear" w:color="auto" w:fill="auto"/>
            <w:vAlign w:val="bottom"/>
          </w:tcPr>
          <w:p w14:paraId="14CD4512" w14:textId="77777777" w:rsidR="00F96719" w:rsidRPr="00410D7D" w:rsidRDefault="00F96719"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Losses from operating before changes in operating assets</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and liabilities</w:t>
            </w:r>
          </w:p>
        </w:tc>
        <w:tc>
          <w:tcPr>
            <w:tcW w:w="1281" w:type="dxa"/>
            <w:tcBorders>
              <w:top w:val="single" w:sz="4" w:space="0" w:color="000000"/>
            </w:tcBorders>
            <w:shd w:val="clear" w:color="auto" w:fill="auto"/>
            <w:vAlign w:val="bottom"/>
          </w:tcPr>
          <w:p w14:paraId="21DF7751" w14:textId="3C502FDF" w:rsidR="00F96719" w:rsidRPr="00410D7D"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vAlign w:val="bottom"/>
          </w:tcPr>
          <w:p w14:paraId="14F1259C" w14:textId="77777777" w:rsidR="00F96719" w:rsidRPr="00410D7D" w:rsidRDefault="00F96719" w:rsidP="00772DCC">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tcBorders>
              <w:top w:val="single" w:sz="4" w:space="0" w:color="000000"/>
            </w:tcBorders>
            <w:shd w:val="clear" w:color="auto" w:fill="auto"/>
            <w:vAlign w:val="bottom"/>
          </w:tcPr>
          <w:p w14:paraId="023C9A95" w14:textId="77777777" w:rsidR="00F96719" w:rsidRPr="00410D7D" w:rsidRDefault="00F96719" w:rsidP="00F96719">
            <w:pPr>
              <w:tabs>
                <w:tab w:val="decimal" w:pos="964"/>
              </w:tabs>
              <w:suppressAutoHyphens/>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p>
        </w:tc>
      </w:tr>
      <w:tr w:rsidR="00F96719" w:rsidRPr="00410D7D" w14:paraId="7A5BC361" w14:textId="77777777" w:rsidTr="00D82E8B">
        <w:tc>
          <w:tcPr>
            <w:tcW w:w="6660" w:type="dxa"/>
            <w:shd w:val="clear" w:color="auto" w:fill="auto"/>
            <w:vAlign w:val="bottom"/>
          </w:tcPr>
          <w:p w14:paraId="0DAA7272" w14:textId="77777777" w:rsidR="00F96719" w:rsidRPr="00410D7D" w:rsidRDefault="00F96719"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Increase</w:t>
            </w:r>
            <w:r w:rsidRPr="00410D7D">
              <w:rPr>
                <w:rFonts w:ascii="Times New Roman" w:eastAsia="Times New Roman" w:hAnsi="Times New Roman" w:cs="Times New Roman"/>
                <w:i/>
                <w:iCs/>
                <w:sz w:val="20"/>
                <w:szCs w:val="20"/>
                <w:cs/>
                <w:lang w:eastAsia="zh-CN"/>
              </w:rPr>
              <w:t xml:space="preserve">) </w:t>
            </w:r>
            <w:r w:rsidRPr="00410D7D">
              <w:rPr>
                <w:rFonts w:ascii="Times New Roman" w:eastAsia="Times New Roman" w:hAnsi="Times New Roman" w:cs="Times New Roman"/>
                <w:i/>
                <w:iCs/>
                <w:sz w:val="20"/>
                <w:szCs w:val="20"/>
                <w:lang w:eastAsia="zh-CN"/>
              </w:rPr>
              <w:t>decrease in operating assets</w:t>
            </w:r>
          </w:p>
        </w:tc>
        <w:tc>
          <w:tcPr>
            <w:tcW w:w="1281" w:type="dxa"/>
            <w:shd w:val="clear" w:color="auto" w:fill="auto"/>
            <w:vAlign w:val="bottom"/>
          </w:tcPr>
          <w:p w14:paraId="5EF53656" w14:textId="77777777" w:rsidR="00F96719" w:rsidRPr="00410D7D" w:rsidRDefault="00F96719"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0032608E" w14:textId="77777777" w:rsidR="00F96719" w:rsidRPr="00410D7D" w:rsidRDefault="00F96719" w:rsidP="00772DCC">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27AEDCDD" w14:textId="77777777" w:rsidR="00F96719" w:rsidRPr="00410D7D" w:rsidRDefault="00F96719" w:rsidP="00F96719">
            <w:pPr>
              <w:tabs>
                <w:tab w:val="decimal" w:pos="964"/>
              </w:tabs>
              <w:suppressAutoHyphens/>
              <w:spacing w:after="0" w:line="240" w:lineRule="atLeast"/>
              <w:ind w:left="-113" w:right="-113"/>
              <w:rPr>
                <w:rFonts w:ascii="Times New Roman" w:eastAsia="Times New Roman" w:hAnsi="Times New Roman" w:cs="Times New Roman"/>
                <w:sz w:val="20"/>
                <w:szCs w:val="20"/>
                <w:lang w:eastAsia="zh-CN"/>
              </w:rPr>
            </w:pPr>
          </w:p>
        </w:tc>
      </w:tr>
      <w:tr w:rsidR="00F96719" w:rsidRPr="00410D7D" w14:paraId="33134791" w14:textId="77777777" w:rsidTr="00D82E8B">
        <w:tc>
          <w:tcPr>
            <w:tcW w:w="6660" w:type="dxa"/>
            <w:shd w:val="clear" w:color="auto" w:fill="auto"/>
            <w:vAlign w:val="bottom"/>
          </w:tcPr>
          <w:p w14:paraId="2D635833" w14:textId="77777777" w:rsidR="00F96719" w:rsidRPr="00410D7D" w:rsidRDefault="00F96719" w:rsidP="00F96719">
            <w:pPr>
              <w:suppressAutoHyphens/>
              <w:spacing w:after="0" w:line="240" w:lineRule="atLeast"/>
              <w:ind w:left="536" w:right="-29" w:hanging="1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Intercompany and money market items</w:t>
            </w:r>
          </w:p>
        </w:tc>
        <w:tc>
          <w:tcPr>
            <w:tcW w:w="1281" w:type="dxa"/>
            <w:shd w:val="clear" w:color="auto" w:fill="auto"/>
            <w:vAlign w:val="bottom"/>
          </w:tcPr>
          <w:p w14:paraId="573B6F06" w14:textId="00D4CC4D" w:rsidR="00F96719" w:rsidRPr="00410D7D"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vAlign w:val="bottom"/>
          </w:tcPr>
          <w:p w14:paraId="1E1F127F" w14:textId="77777777" w:rsidR="00F96719" w:rsidRPr="00410D7D" w:rsidRDefault="00F96719" w:rsidP="00772DCC">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29155965"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12</w:t>
            </w:r>
            <w:r w:rsidRPr="00410D7D">
              <w:rPr>
                <w:rFonts w:ascii="Times New Roman" w:eastAsia="Times New Roman" w:hAnsi="Times New Roman" w:cs="Times New Roman"/>
                <w:sz w:val="20"/>
                <w:szCs w:val="20"/>
                <w:cs/>
                <w:lang w:eastAsia="zh-CN"/>
              </w:rPr>
              <w:t>)</w:t>
            </w:r>
          </w:p>
        </w:tc>
      </w:tr>
      <w:tr w:rsidR="00F96719" w:rsidRPr="00410D7D" w14:paraId="2B6D8D5B" w14:textId="77777777" w:rsidTr="00D82E8B">
        <w:tc>
          <w:tcPr>
            <w:tcW w:w="6660" w:type="dxa"/>
            <w:shd w:val="clear" w:color="auto" w:fill="auto"/>
            <w:vAlign w:val="bottom"/>
          </w:tcPr>
          <w:p w14:paraId="05AD5148" w14:textId="77777777" w:rsidR="00F96719" w:rsidRPr="00410D7D" w:rsidRDefault="00F96719" w:rsidP="00F96719">
            <w:pPr>
              <w:suppressAutoHyphens/>
              <w:spacing w:after="0" w:line="240" w:lineRule="atLeast"/>
              <w:ind w:left="536" w:right="-29" w:hanging="1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Investments</w:t>
            </w:r>
          </w:p>
        </w:tc>
        <w:tc>
          <w:tcPr>
            <w:tcW w:w="1281" w:type="dxa"/>
            <w:shd w:val="clear" w:color="auto" w:fill="auto"/>
            <w:vAlign w:val="bottom"/>
          </w:tcPr>
          <w:p w14:paraId="6513F532" w14:textId="7E4BE91D" w:rsidR="00F96719" w:rsidRPr="00410D7D"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vAlign w:val="bottom"/>
          </w:tcPr>
          <w:p w14:paraId="49B2684A" w14:textId="77777777" w:rsidR="00F96719" w:rsidRPr="00410D7D" w:rsidRDefault="00F96719" w:rsidP="00772DCC">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5C57B2A7"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w:t>
            </w:r>
          </w:p>
        </w:tc>
      </w:tr>
      <w:tr w:rsidR="00F96719" w:rsidRPr="00410D7D" w14:paraId="690695CD" w14:textId="77777777" w:rsidTr="00D82E8B">
        <w:tc>
          <w:tcPr>
            <w:tcW w:w="6660" w:type="dxa"/>
            <w:shd w:val="clear" w:color="auto" w:fill="auto"/>
            <w:vAlign w:val="bottom"/>
          </w:tcPr>
          <w:p w14:paraId="24D4A9FC" w14:textId="16939F0C" w:rsidR="00F96719" w:rsidRPr="00410D7D" w:rsidRDefault="00724CDA"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Pr>
                <w:rFonts w:ascii="Times New Roman" w:eastAsia="Times New Roman" w:hAnsi="Times New Roman" w:cs="Times New Roman"/>
                <w:i/>
                <w:iCs/>
                <w:sz w:val="20"/>
                <w:szCs w:val="20"/>
                <w:lang w:eastAsia="zh-CN"/>
              </w:rPr>
              <w:t>D</w:t>
            </w:r>
            <w:r w:rsidR="00F96719" w:rsidRPr="00410D7D">
              <w:rPr>
                <w:rFonts w:ascii="Times New Roman" w:eastAsia="Times New Roman" w:hAnsi="Times New Roman" w:cs="Times New Roman"/>
                <w:i/>
                <w:iCs/>
                <w:sz w:val="20"/>
                <w:szCs w:val="20"/>
                <w:lang w:eastAsia="zh-CN"/>
              </w:rPr>
              <w:t>ecrease</w:t>
            </w:r>
            <w:r w:rsidR="00F96719" w:rsidRPr="00410D7D">
              <w:rPr>
                <w:rFonts w:ascii="Times New Roman" w:eastAsia="Times New Roman" w:hAnsi="Times New Roman" w:cs="Times New Roman"/>
                <w:i/>
                <w:iCs/>
                <w:sz w:val="20"/>
                <w:szCs w:val="20"/>
                <w:cs/>
                <w:lang w:eastAsia="zh-CN"/>
              </w:rPr>
              <w:t xml:space="preserve"> </w:t>
            </w:r>
            <w:r w:rsidR="00F96719" w:rsidRPr="00410D7D">
              <w:rPr>
                <w:rFonts w:ascii="Times New Roman" w:eastAsia="Times New Roman" w:hAnsi="Times New Roman" w:cs="Times New Roman"/>
                <w:i/>
                <w:iCs/>
                <w:sz w:val="20"/>
                <w:szCs w:val="20"/>
                <w:lang w:eastAsia="zh-CN"/>
              </w:rPr>
              <w:t>in operating liabilities</w:t>
            </w:r>
          </w:p>
        </w:tc>
        <w:tc>
          <w:tcPr>
            <w:tcW w:w="1281" w:type="dxa"/>
            <w:shd w:val="clear" w:color="auto" w:fill="auto"/>
            <w:vAlign w:val="bottom"/>
          </w:tcPr>
          <w:p w14:paraId="0D89FECB" w14:textId="77777777" w:rsidR="00F96719" w:rsidRPr="00410D7D" w:rsidDel="00CA7886" w:rsidRDefault="00F96719"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p>
        </w:tc>
        <w:tc>
          <w:tcPr>
            <w:tcW w:w="253" w:type="dxa"/>
            <w:shd w:val="clear" w:color="auto" w:fill="auto"/>
            <w:vAlign w:val="bottom"/>
          </w:tcPr>
          <w:p w14:paraId="020067D9" w14:textId="77777777" w:rsidR="00F96719" w:rsidRPr="00410D7D" w:rsidRDefault="00F96719" w:rsidP="00772DCC">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649CA8DA" w14:textId="77777777" w:rsidR="00F96719" w:rsidRPr="00410D7D" w:rsidDel="00CA7886"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p>
        </w:tc>
      </w:tr>
      <w:tr w:rsidR="00F96719" w:rsidRPr="00410D7D" w14:paraId="16BBFCC0" w14:textId="77777777" w:rsidTr="00D82E8B">
        <w:tc>
          <w:tcPr>
            <w:tcW w:w="6660" w:type="dxa"/>
            <w:shd w:val="clear" w:color="auto" w:fill="auto"/>
            <w:vAlign w:val="bottom"/>
          </w:tcPr>
          <w:p w14:paraId="3CADCBD0" w14:textId="77777777" w:rsidR="00F96719" w:rsidRPr="00410D7D" w:rsidRDefault="00F96719" w:rsidP="00F96719">
            <w:pPr>
              <w:suppressAutoHyphens/>
              <w:spacing w:after="0" w:line="240" w:lineRule="atLeast"/>
              <w:ind w:left="536" w:right="-29" w:hanging="1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1281" w:type="dxa"/>
            <w:shd w:val="clear" w:color="auto" w:fill="auto"/>
            <w:vAlign w:val="bottom"/>
          </w:tcPr>
          <w:p w14:paraId="7270CB71" w14:textId="3FDE9462" w:rsidR="00F96719" w:rsidRPr="00410D7D" w:rsidDel="00CA7886"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vAlign w:val="bottom"/>
          </w:tcPr>
          <w:p w14:paraId="6C39A8EE" w14:textId="77777777" w:rsidR="00F96719" w:rsidRPr="00410D7D" w:rsidRDefault="00F96719" w:rsidP="00772DCC">
            <w:pPr>
              <w:tabs>
                <w:tab w:val="decimal" w:pos="700"/>
                <w:tab w:val="decimal" w:pos="792"/>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259" w:type="dxa"/>
            <w:shd w:val="clear" w:color="auto" w:fill="auto"/>
            <w:vAlign w:val="bottom"/>
          </w:tcPr>
          <w:p w14:paraId="7B12AE77" w14:textId="77777777" w:rsidR="00F96719" w:rsidRPr="00410D7D" w:rsidRDefault="00F96719" w:rsidP="00F96719">
            <w:pPr>
              <w:tabs>
                <w:tab w:val="decimal" w:pos="958"/>
              </w:tabs>
              <w:suppressAutoHyphens/>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cs/>
                <w:lang w:eastAsia="zh-CN"/>
              </w:rPr>
              <w:t>)</w:t>
            </w:r>
          </w:p>
        </w:tc>
      </w:tr>
      <w:tr w:rsidR="00F96719" w:rsidRPr="00410D7D" w14:paraId="0E9FAC7A" w14:textId="77777777" w:rsidTr="00D82E8B">
        <w:trPr>
          <w:trHeight w:val="190"/>
        </w:trPr>
        <w:tc>
          <w:tcPr>
            <w:tcW w:w="6660" w:type="dxa"/>
            <w:shd w:val="clear" w:color="auto" w:fill="auto"/>
            <w:vAlign w:val="bottom"/>
          </w:tcPr>
          <w:p w14:paraId="44DC0C6B" w14:textId="77777777" w:rsidR="00F96719" w:rsidRPr="00410D7D" w:rsidRDefault="00F96719" w:rsidP="00F96719">
            <w:pPr>
              <w:suppressAutoHyphens/>
              <w:spacing w:after="0" w:line="240" w:lineRule="atLeast"/>
              <w:ind w:left="374" w:right="72"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cash from operating activities</w:t>
            </w:r>
          </w:p>
        </w:tc>
        <w:tc>
          <w:tcPr>
            <w:tcW w:w="1281" w:type="dxa"/>
            <w:tcBorders>
              <w:top w:val="single" w:sz="4" w:space="0" w:color="000000"/>
              <w:bottom w:val="single" w:sz="4" w:space="0" w:color="000000"/>
            </w:tcBorders>
            <w:shd w:val="clear" w:color="auto" w:fill="auto"/>
            <w:vAlign w:val="bottom"/>
          </w:tcPr>
          <w:p w14:paraId="48D54754" w14:textId="59E2540E" w:rsidR="00F96719" w:rsidRPr="00410D7D"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tcPr>
          <w:p w14:paraId="391E2EEB" w14:textId="77777777" w:rsidR="00F96719" w:rsidRPr="00772DCC" w:rsidRDefault="00F96719" w:rsidP="00772DCC">
            <w:pPr>
              <w:tabs>
                <w:tab w:val="decimal" w:pos="700"/>
                <w:tab w:val="decimal" w:pos="792"/>
              </w:tabs>
              <w:suppressAutoHyphens/>
              <w:snapToGrid w:val="0"/>
              <w:spacing w:after="0" w:line="240" w:lineRule="atLeast"/>
              <w:ind w:right="288"/>
              <w:rPr>
                <w:rFonts w:ascii="Times New Roman" w:eastAsia="Times New Roman" w:hAnsi="Times New Roman" w:cs="Times New Roman"/>
                <w:sz w:val="20"/>
                <w:szCs w:val="20"/>
                <w:lang w:eastAsia="zh-CN"/>
              </w:rPr>
            </w:pPr>
          </w:p>
        </w:tc>
        <w:tc>
          <w:tcPr>
            <w:tcW w:w="1259" w:type="dxa"/>
            <w:tcBorders>
              <w:top w:val="single" w:sz="4" w:space="0" w:color="000000"/>
              <w:bottom w:val="single" w:sz="4" w:space="0" w:color="auto"/>
            </w:tcBorders>
            <w:shd w:val="clear" w:color="auto" w:fill="auto"/>
            <w:vAlign w:val="bottom"/>
          </w:tcPr>
          <w:p w14:paraId="55FAB933" w14:textId="77777777" w:rsidR="00F96719" w:rsidRPr="00410D7D" w:rsidRDefault="00F96719" w:rsidP="00772DCC">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F96719" w:rsidRPr="00410D7D" w14:paraId="7211FFB5" w14:textId="77777777" w:rsidTr="00D82E8B">
        <w:tc>
          <w:tcPr>
            <w:tcW w:w="6660" w:type="dxa"/>
            <w:shd w:val="clear" w:color="auto" w:fill="auto"/>
            <w:vAlign w:val="bottom"/>
          </w:tcPr>
          <w:p w14:paraId="1EA87AB8" w14:textId="77777777" w:rsidR="00F96719" w:rsidRPr="00410D7D" w:rsidRDefault="00F96719"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increase in cash</w:t>
            </w:r>
          </w:p>
        </w:tc>
        <w:tc>
          <w:tcPr>
            <w:tcW w:w="1281" w:type="dxa"/>
            <w:tcBorders>
              <w:top w:val="single" w:sz="4" w:space="0" w:color="000000"/>
            </w:tcBorders>
            <w:shd w:val="clear" w:color="auto" w:fill="auto"/>
            <w:vAlign w:val="bottom"/>
          </w:tcPr>
          <w:p w14:paraId="4078B9BD" w14:textId="1533CBB5" w:rsidR="00F96719" w:rsidRPr="00410D7D"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vAlign w:val="bottom"/>
          </w:tcPr>
          <w:p w14:paraId="727A59C7" w14:textId="77777777" w:rsidR="00F96719" w:rsidRPr="00410D7D" w:rsidRDefault="00F96719" w:rsidP="00772DCC">
            <w:pPr>
              <w:tabs>
                <w:tab w:val="decimal" w:pos="700"/>
                <w:tab w:val="decimal" w:pos="792"/>
              </w:tabs>
              <w:suppressAutoHyphens/>
              <w:snapToGrid w:val="0"/>
              <w:spacing w:after="0" w:line="240" w:lineRule="atLeast"/>
              <w:ind w:left="-113" w:right="288"/>
              <w:rPr>
                <w:rFonts w:ascii="Times New Roman" w:eastAsia="Times New Roman" w:hAnsi="Times New Roman" w:cs="Times New Roman"/>
                <w:sz w:val="20"/>
                <w:szCs w:val="20"/>
                <w:lang w:eastAsia="zh-CN"/>
              </w:rPr>
            </w:pPr>
          </w:p>
        </w:tc>
        <w:tc>
          <w:tcPr>
            <w:tcW w:w="1259" w:type="dxa"/>
            <w:tcBorders>
              <w:top w:val="single" w:sz="4" w:space="0" w:color="000000"/>
            </w:tcBorders>
            <w:shd w:val="clear" w:color="auto" w:fill="auto"/>
            <w:vAlign w:val="bottom"/>
          </w:tcPr>
          <w:p w14:paraId="5AD32A7E" w14:textId="77777777" w:rsidR="00F96719" w:rsidRPr="00410D7D" w:rsidRDefault="00F96719" w:rsidP="00772DCC">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F96719" w:rsidRPr="00410D7D" w14:paraId="5DC0FD23" w14:textId="77777777" w:rsidTr="00D82E8B">
        <w:tc>
          <w:tcPr>
            <w:tcW w:w="6660" w:type="dxa"/>
            <w:shd w:val="clear" w:color="auto" w:fill="auto"/>
          </w:tcPr>
          <w:p w14:paraId="378BBE16" w14:textId="77777777" w:rsidR="00F96719" w:rsidRPr="00410D7D" w:rsidRDefault="00F96719" w:rsidP="00F96719">
            <w:pPr>
              <w:suppressAutoHyphens/>
              <w:spacing w:after="0" w:line="240" w:lineRule="atLeast"/>
              <w:ind w:left="374" w:right="-29" w:hanging="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Cash at 1 January </w:t>
            </w:r>
          </w:p>
        </w:tc>
        <w:tc>
          <w:tcPr>
            <w:tcW w:w="1281" w:type="dxa"/>
            <w:tcBorders>
              <w:bottom w:val="single" w:sz="4" w:space="0" w:color="000000"/>
            </w:tcBorders>
            <w:shd w:val="clear" w:color="auto" w:fill="auto"/>
            <w:vAlign w:val="bottom"/>
          </w:tcPr>
          <w:p w14:paraId="07082B3C" w14:textId="7E71DED9" w:rsidR="00F96719" w:rsidRPr="00410D7D"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3" w:type="dxa"/>
            <w:shd w:val="clear" w:color="auto" w:fill="auto"/>
            <w:vAlign w:val="bottom"/>
          </w:tcPr>
          <w:p w14:paraId="5F6F5D15" w14:textId="77777777" w:rsidR="00F96719" w:rsidRPr="00410D7D" w:rsidRDefault="00F96719" w:rsidP="00772DCC">
            <w:pPr>
              <w:tabs>
                <w:tab w:val="decimal" w:pos="700"/>
                <w:tab w:val="decimal" w:pos="792"/>
              </w:tabs>
              <w:suppressAutoHyphens/>
              <w:snapToGrid w:val="0"/>
              <w:spacing w:after="0" w:line="240" w:lineRule="atLeast"/>
              <w:ind w:left="-113" w:right="288"/>
              <w:rPr>
                <w:rFonts w:ascii="Times New Roman" w:eastAsia="Times New Roman" w:hAnsi="Times New Roman" w:cs="Times New Roman"/>
                <w:sz w:val="20"/>
                <w:szCs w:val="20"/>
                <w:lang w:eastAsia="zh-CN"/>
              </w:rPr>
            </w:pPr>
          </w:p>
        </w:tc>
        <w:tc>
          <w:tcPr>
            <w:tcW w:w="1259" w:type="dxa"/>
            <w:tcBorders>
              <w:bottom w:val="single" w:sz="4" w:space="0" w:color="000000"/>
            </w:tcBorders>
            <w:shd w:val="clear" w:color="auto" w:fill="auto"/>
            <w:vAlign w:val="bottom"/>
          </w:tcPr>
          <w:p w14:paraId="4E52E8FC" w14:textId="77777777" w:rsidR="00F96719" w:rsidRPr="00410D7D" w:rsidRDefault="00F96719" w:rsidP="00772DCC">
            <w:pPr>
              <w:tabs>
                <w:tab w:val="decimal" w:pos="871"/>
              </w:tabs>
              <w:suppressAutoHyphens/>
              <w:spacing w:after="0" w:line="240" w:lineRule="atLeast"/>
              <w:ind w:left="-113" w:right="-10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F96719" w:rsidRPr="00410D7D" w14:paraId="0452BEE0" w14:textId="77777777" w:rsidTr="00D82E8B">
        <w:tc>
          <w:tcPr>
            <w:tcW w:w="6660" w:type="dxa"/>
            <w:shd w:val="clear" w:color="auto" w:fill="auto"/>
          </w:tcPr>
          <w:p w14:paraId="4FBC0FA4" w14:textId="77777777" w:rsidR="00F96719" w:rsidRPr="00410D7D" w:rsidRDefault="00F96719" w:rsidP="00F96719">
            <w:pPr>
              <w:suppressAutoHyphens/>
              <w:spacing w:after="0" w:line="240" w:lineRule="atLeast"/>
              <w:ind w:left="374" w:right="-29" w:hanging="171"/>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Cash at 30 June</w:t>
            </w:r>
          </w:p>
        </w:tc>
        <w:tc>
          <w:tcPr>
            <w:tcW w:w="1281" w:type="dxa"/>
            <w:tcBorders>
              <w:top w:val="single" w:sz="4" w:space="0" w:color="000000"/>
              <w:bottom w:val="double" w:sz="4" w:space="0" w:color="000000"/>
            </w:tcBorders>
            <w:shd w:val="clear" w:color="auto" w:fill="auto"/>
            <w:vAlign w:val="bottom"/>
          </w:tcPr>
          <w:p w14:paraId="7CB0DDF1" w14:textId="16850A06" w:rsidR="00F96719" w:rsidRPr="00772DCC" w:rsidRDefault="004A4188" w:rsidP="00772DCC">
            <w:pPr>
              <w:tabs>
                <w:tab w:val="decimal" w:pos="700"/>
              </w:tabs>
              <w:suppressAutoHyphens/>
              <w:spacing w:after="0" w:line="240" w:lineRule="atLeast"/>
              <w:ind w:left="374" w:right="-113" w:hanging="171"/>
              <w:jc w:val="center"/>
              <w:rPr>
                <w:rFonts w:ascii="Times New Roman" w:eastAsia="Times New Roman" w:hAnsi="Times New Roman" w:cs="Times New Roman"/>
                <w:b/>
                <w:bCs/>
                <w:sz w:val="20"/>
                <w:szCs w:val="20"/>
                <w:lang w:eastAsia="zh-CN"/>
              </w:rPr>
            </w:pPr>
            <w:r w:rsidRPr="00772DCC">
              <w:rPr>
                <w:rFonts w:ascii="Times New Roman" w:eastAsia="Times New Roman" w:hAnsi="Times New Roman" w:cs="Times New Roman"/>
                <w:b/>
                <w:bCs/>
                <w:sz w:val="20"/>
                <w:szCs w:val="20"/>
                <w:lang w:eastAsia="zh-CN"/>
              </w:rPr>
              <w:t>-</w:t>
            </w:r>
          </w:p>
        </w:tc>
        <w:tc>
          <w:tcPr>
            <w:tcW w:w="253" w:type="dxa"/>
            <w:shd w:val="clear" w:color="auto" w:fill="auto"/>
            <w:vAlign w:val="bottom"/>
          </w:tcPr>
          <w:p w14:paraId="283F5ED0" w14:textId="77777777" w:rsidR="00F96719" w:rsidRPr="00410D7D" w:rsidRDefault="00F96719" w:rsidP="00772DCC">
            <w:pPr>
              <w:tabs>
                <w:tab w:val="decimal" w:pos="700"/>
                <w:tab w:val="decimal" w:pos="792"/>
              </w:tabs>
              <w:suppressAutoHyphens/>
              <w:snapToGrid w:val="0"/>
              <w:spacing w:after="0" w:line="240" w:lineRule="atLeast"/>
              <w:ind w:left="-113" w:right="288"/>
              <w:rPr>
                <w:rFonts w:ascii="Times New Roman" w:eastAsia="Times New Roman" w:hAnsi="Times New Roman" w:cs="Times New Roman"/>
                <w:sz w:val="20"/>
                <w:szCs w:val="20"/>
                <w:lang w:eastAsia="zh-CN"/>
              </w:rPr>
            </w:pPr>
          </w:p>
        </w:tc>
        <w:tc>
          <w:tcPr>
            <w:tcW w:w="1259" w:type="dxa"/>
            <w:tcBorders>
              <w:top w:val="single" w:sz="4" w:space="0" w:color="000000"/>
              <w:bottom w:val="double" w:sz="4" w:space="0" w:color="000000"/>
            </w:tcBorders>
            <w:shd w:val="clear" w:color="auto" w:fill="auto"/>
            <w:vAlign w:val="bottom"/>
          </w:tcPr>
          <w:p w14:paraId="22251992" w14:textId="77777777" w:rsidR="00F96719" w:rsidRPr="00410D7D" w:rsidRDefault="00F96719" w:rsidP="00772DCC">
            <w:pPr>
              <w:tabs>
                <w:tab w:val="decimal" w:pos="871"/>
              </w:tabs>
              <w:suppressAutoHyphens/>
              <w:spacing w:after="0" w:line="240" w:lineRule="atLeast"/>
              <w:ind w:left="-113" w:right="-10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cs/>
                <w:lang w:eastAsia="zh-CN"/>
              </w:rPr>
              <w:t>-</w:t>
            </w:r>
          </w:p>
        </w:tc>
      </w:tr>
    </w:tbl>
    <w:p w14:paraId="0F381872" w14:textId="77777777" w:rsidR="002C6267" w:rsidRPr="003036EB" w:rsidRDefault="002C6267"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p w14:paraId="13FAF51F" w14:textId="51F5C535" w:rsidR="00F96719" w:rsidRPr="00410D7D" w:rsidRDefault="00F96719"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Properties for sale, net</w:t>
      </w:r>
    </w:p>
    <w:p w14:paraId="1D9A535F" w14:textId="77777777" w:rsidR="00F96719" w:rsidRPr="003036EB" w:rsidRDefault="00F96719"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16" w:type="dxa"/>
        <w:tblInd w:w="288" w:type="dxa"/>
        <w:tblLayout w:type="fixed"/>
        <w:tblLook w:val="0000" w:firstRow="0" w:lastRow="0" w:firstColumn="0" w:lastColumn="0" w:noHBand="0" w:noVBand="0"/>
      </w:tblPr>
      <w:tblGrid>
        <w:gridCol w:w="4572"/>
        <w:gridCol w:w="964"/>
        <w:gridCol w:w="254"/>
        <w:gridCol w:w="964"/>
        <w:gridCol w:w="254"/>
        <w:gridCol w:w="1074"/>
        <w:gridCol w:w="236"/>
        <w:gridCol w:w="18"/>
        <w:gridCol w:w="1080"/>
      </w:tblGrid>
      <w:tr w:rsidR="00F96719" w:rsidRPr="00410D7D" w14:paraId="10A99DEF" w14:textId="77777777" w:rsidTr="00772DCC">
        <w:trPr>
          <w:cantSplit/>
        </w:trPr>
        <w:tc>
          <w:tcPr>
            <w:tcW w:w="4572" w:type="dxa"/>
            <w:shd w:val="clear" w:color="auto" w:fill="auto"/>
          </w:tcPr>
          <w:p w14:paraId="3ABD030F"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4844" w:type="dxa"/>
            <w:gridSpan w:val="8"/>
            <w:shd w:val="clear" w:color="auto" w:fill="auto"/>
          </w:tcPr>
          <w:p w14:paraId="002B1AA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Consolidated </w:t>
            </w:r>
          </w:p>
        </w:tc>
      </w:tr>
      <w:tr w:rsidR="00F96719" w:rsidRPr="00410D7D" w14:paraId="48D88EB1" w14:textId="77777777" w:rsidTr="00772DCC">
        <w:trPr>
          <w:cantSplit/>
        </w:trPr>
        <w:tc>
          <w:tcPr>
            <w:tcW w:w="4572" w:type="dxa"/>
            <w:shd w:val="clear" w:color="auto" w:fill="auto"/>
          </w:tcPr>
          <w:p w14:paraId="561C8E93"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4844" w:type="dxa"/>
            <w:gridSpan w:val="8"/>
            <w:shd w:val="clear" w:color="auto" w:fill="auto"/>
          </w:tcPr>
          <w:p w14:paraId="209680D1"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 2020</w:t>
            </w:r>
          </w:p>
        </w:tc>
      </w:tr>
      <w:tr w:rsidR="00F96719" w:rsidRPr="00410D7D" w14:paraId="6BC94B53" w14:textId="77777777" w:rsidTr="00772DCC">
        <w:trPr>
          <w:cantSplit/>
        </w:trPr>
        <w:tc>
          <w:tcPr>
            <w:tcW w:w="4572" w:type="dxa"/>
            <w:shd w:val="clear" w:color="auto" w:fill="auto"/>
          </w:tcPr>
          <w:p w14:paraId="36E7020E"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964" w:type="dxa"/>
            <w:shd w:val="clear" w:color="auto" w:fill="auto"/>
          </w:tcPr>
          <w:p w14:paraId="5746A030"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4" w:type="dxa"/>
            <w:shd w:val="clear" w:color="auto" w:fill="auto"/>
          </w:tcPr>
          <w:p w14:paraId="4B7C27C1"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964" w:type="dxa"/>
            <w:shd w:val="clear" w:color="auto" w:fill="auto"/>
          </w:tcPr>
          <w:p w14:paraId="750DFA8A"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54" w:type="dxa"/>
            <w:shd w:val="clear" w:color="auto" w:fill="auto"/>
          </w:tcPr>
          <w:p w14:paraId="345181C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74" w:type="dxa"/>
            <w:shd w:val="clear" w:color="auto" w:fill="auto"/>
          </w:tcPr>
          <w:p w14:paraId="35EBD29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54" w:type="dxa"/>
            <w:gridSpan w:val="2"/>
            <w:shd w:val="clear" w:color="auto" w:fill="auto"/>
          </w:tcPr>
          <w:p w14:paraId="32FB6A10"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80" w:type="dxa"/>
            <w:shd w:val="clear" w:color="auto" w:fill="auto"/>
          </w:tcPr>
          <w:p w14:paraId="7220B4E9"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F96719" w:rsidRPr="00410D7D" w14:paraId="6302CF49" w14:textId="77777777" w:rsidTr="00772DCC">
        <w:trPr>
          <w:cantSplit/>
        </w:trPr>
        <w:tc>
          <w:tcPr>
            <w:tcW w:w="4572" w:type="dxa"/>
            <w:shd w:val="clear" w:color="auto" w:fill="auto"/>
          </w:tcPr>
          <w:p w14:paraId="245B9296"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964" w:type="dxa"/>
            <w:shd w:val="clear" w:color="auto" w:fill="auto"/>
          </w:tcPr>
          <w:p w14:paraId="6813397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4" w:type="dxa"/>
            <w:shd w:val="clear" w:color="auto" w:fill="auto"/>
          </w:tcPr>
          <w:p w14:paraId="4490742E"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964" w:type="dxa"/>
            <w:shd w:val="clear" w:color="auto" w:fill="auto"/>
          </w:tcPr>
          <w:p w14:paraId="74C5DC6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54" w:type="dxa"/>
            <w:shd w:val="clear" w:color="auto" w:fill="auto"/>
          </w:tcPr>
          <w:p w14:paraId="65A5577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74" w:type="dxa"/>
            <w:shd w:val="clear" w:color="auto" w:fill="auto"/>
          </w:tcPr>
          <w:p w14:paraId="131A9B8D"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7ECE1FB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98" w:type="dxa"/>
            <w:gridSpan w:val="2"/>
            <w:shd w:val="clear" w:color="auto" w:fill="auto"/>
          </w:tcPr>
          <w:p w14:paraId="44A4028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F96719" w:rsidRPr="00410D7D" w14:paraId="6134EBF4" w14:textId="77777777" w:rsidTr="00772DCC">
        <w:trPr>
          <w:cantSplit/>
        </w:trPr>
        <w:tc>
          <w:tcPr>
            <w:tcW w:w="4572" w:type="dxa"/>
            <w:shd w:val="clear" w:color="auto" w:fill="auto"/>
          </w:tcPr>
          <w:p w14:paraId="7DD70B38"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4844" w:type="dxa"/>
            <w:gridSpan w:val="8"/>
            <w:shd w:val="clear" w:color="auto" w:fill="auto"/>
          </w:tcPr>
          <w:p w14:paraId="3DD64C2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34BDBFB6" w14:textId="77777777" w:rsidTr="00772DCC">
        <w:trPr>
          <w:cantSplit/>
        </w:trPr>
        <w:tc>
          <w:tcPr>
            <w:tcW w:w="4572" w:type="dxa"/>
            <w:shd w:val="clear" w:color="auto" w:fill="auto"/>
            <w:vAlign w:val="bottom"/>
          </w:tcPr>
          <w:p w14:paraId="464CE3C8"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964" w:type="dxa"/>
            <w:shd w:val="clear" w:color="auto" w:fill="auto"/>
            <w:vAlign w:val="bottom"/>
          </w:tcPr>
          <w:p w14:paraId="0ECB37F7"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52EBD13"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964" w:type="dxa"/>
            <w:shd w:val="clear" w:color="auto" w:fill="auto"/>
            <w:vAlign w:val="bottom"/>
          </w:tcPr>
          <w:p w14:paraId="0D183A2D" w14:textId="77777777" w:rsidR="00F96719" w:rsidRPr="00772DCC"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757C93A1"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74" w:type="dxa"/>
            <w:shd w:val="clear" w:color="auto" w:fill="auto"/>
            <w:vAlign w:val="bottom"/>
          </w:tcPr>
          <w:p w14:paraId="47388C09"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5F611B8C"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shd w:val="clear" w:color="auto" w:fill="auto"/>
            <w:vAlign w:val="bottom"/>
          </w:tcPr>
          <w:p w14:paraId="2B6AA161"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6B70EE" w:rsidRPr="00410D7D" w14:paraId="47E85138" w14:textId="77777777" w:rsidTr="00772DCC">
        <w:trPr>
          <w:cantSplit/>
        </w:trPr>
        <w:tc>
          <w:tcPr>
            <w:tcW w:w="4572" w:type="dxa"/>
            <w:shd w:val="clear" w:color="auto" w:fill="auto"/>
            <w:vAlign w:val="bottom"/>
          </w:tcPr>
          <w:p w14:paraId="6E7068CE" w14:textId="77777777" w:rsidR="006B70EE" w:rsidRPr="00772DCC" w:rsidRDefault="006B70EE" w:rsidP="006B70EE">
            <w:pPr>
              <w:suppressAutoHyphens/>
              <w:spacing w:after="0" w:line="220" w:lineRule="exact"/>
              <w:ind w:left="360"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Immovable assets</w:t>
            </w:r>
          </w:p>
        </w:tc>
        <w:tc>
          <w:tcPr>
            <w:tcW w:w="964" w:type="dxa"/>
            <w:shd w:val="clear" w:color="auto" w:fill="auto"/>
            <w:vAlign w:val="bottom"/>
          </w:tcPr>
          <w:p w14:paraId="69718FCF" w14:textId="1C6FD585" w:rsidR="006B70EE" w:rsidRPr="00772DCC" w:rsidRDefault="006B70EE" w:rsidP="006B70EE">
            <w:pPr>
              <w:tabs>
                <w:tab w:val="decimal" w:pos="729"/>
              </w:tabs>
              <w:suppressAutoHyphens/>
              <w:snapToGrid w:val="0"/>
              <w:spacing w:after="0" w:line="220" w:lineRule="exact"/>
              <w:ind w:left="72" w:right="-108"/>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15,154</w:t>
            </w:r>
          </w:p>
        </w:tc>
        <w:tc>
          <w:tcPr>
            <w:tcW w:w="254" w:type="dxa"/>
            <w:shd w:val="clear" w:color="auto" w:fill="auto"/>
            <w:vAlign w:val="bottom"/>
          </w:tcPr>
          <w:p w14:paraId="44A6E478" w14:textId="77777777" w:rsidR="006B70EE" w:rsidRPr="00772DCC" w:rsidRDefault="006B70EE" w:rsidP="006B70EE">
            <w:pPr>
              <w:suppressAutoHyphens/>
              <w:snapToGrid w:val="0"/>
              <w:spacing w:after="0" w:line="220" w:lineRule="exact"/>
              <w:ind w:left="72" w:right="-197"/>
              <w:rPr>
                <w:rFonts w:ascii="Times New Roman" w:eastAsia="Times New Roman" w:hAnsi="Times New Roman" w:cs="Times New Roman"/>
                <w:szCs w:val="22"/>
                <w:lang w:eastAsia="zh-CN"/>
              </w:rPr>
            </w:pPr>
          </w:p>
        </w:tc>
        <w:tc>
          <w:tcPr>
            <w:tcW w:w="964" w:type="dxa"/>
            <w:shd w:val="clear" w:color="auto" w:fill="auto"/>
            <w:vAlign w:val="bottom"/>
          </w:tcPr>
          <w:p w14:paraId="5197BB7D" w14:textId="1B024198" w:rsidR="006B70EE" w:rsidRPr="00772DCC" w:rsidRDefault="00FC09DA" w:rsidP="006B70EE">
            <w:pPr>
              <w:tabs>
                <w:tab w:val="decimal" w:pos="74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728</w:t>
            </w:r>
          </w:p>
        </w:tc>
        <w:tc>
          <w:tcPr>
            <w:tcW w:w="254" w:type="dxa"/>
            <w:shd w:val="clear" w:color="auto" w:fill="auto"/>
            <w:vAlign w:val="bottom"/>
          </w:tcPr>
          <w:p w14:paraId="450099D4" w14:textId="77777777" w:rsidR="006B70EE" w:rsidRPr="00772DCC" w:rsidRDefault="006B70EE" w:rsidP="006B70EE">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074" w:type="dxa"/>
            <w:shd w:val="clear" w:color="auto" w:fill="auto"/>
            <w:vAlign w:val="bottom"/>
          </w:tcPr>
          <w:p w14:paraId="431A37AD" w14:textId="58BABC9C" w:rsidR="006B70EE" w:rsidRPr="00772DCC" w:rsidRDefault="00FC09DA" w:rsidP="006B70EE">
            <w:pPr>
              <w:tabs>
                <w:tab w:val="decimal" w:pos="748"/>
              </w:tabs>
              <w:suppressAutoHyphens/>
              <w:snapToGrid w:val="0"/>
              <w:spacing w:after="0" w:line="220" w:lineRule="exact"/>
              <w:ind w:left="72"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(730)</w:t>
            </w:r>
          </w:p>
        </w:tc>
        <w:tc>
          <w:tcPr>
            <w:tcW w:w="236" w:type="dxa"/>
            <w:shd w:val="clear" w:color="auto" w:fill="auto"/>
            <w:vAlign w:val="bottom"/>
          </w:tcPr>
          <w:p w14:paraId="5FD6C3A2" w14:textId="77777777" w:rsidR="006B70EE" w:rsidRPr="00772DCC" w:rsidRDefault="006B70EE" w:rsidP="006B70EE">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098" w:type="dxa"/>
            <w:gridSpan w:val="2"/>
            <w:shd w:val="clear" w:color="auto" w:fill="auto"/>
            <w:vAlign w:val="bottom"/>
          </w:tcPr>
          <w:p w14:paraId="4D1C0B3F" w14:textId="1E1E2A8B" w:rsidR="006B70EE" w:rsidRPr="00772DCC" w:rsidRDefault="00FC09DA" w:rsidP="006B70EE">
            <w:pPr>
              <w:tabs>
                <w:tab w:val="decimal" w:pos="79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15,15</w:t>
            </w:r>
            <w:r w:rsidR="00C4182B" w:rsidRPr="00410D7D">
              <w:rPr>
                <w:rFonts w:ascii="Times New Roman" w:eastAsia="Times New Roman" w:hAnsi="Times New Roman" w:cs="Times New Roman"/>
                <w:szCs w:val="22"/>
                <w:lang w:eastAsia="zh-CN"/>
              </w:rPr>
              <w:t>2</w:t>
            </w:r>
          </w:p>
        </w:tc>
      </w:tr>
      <w:tr w:rsidR="006B70EE" w:rsidRPr="00410D7D" w14:paraId="1C0D0A3C" w14:textId="77777777" w:rsidTr="00772DCC">
        <w:trPr>
          <w:cantSplit/>
        </w:trPr>
        <w:tc>
          <w:tcPr>
            <w:tcW w:w="4572" w:type="dxa"/>
            <w:shd w:val="clear" w:color="auto" w:fill="auto"/>
            <w:vAlign w:val="bottom"/>
          </w:tcPr>
          <w:p w14:paraId="3680A94F" w14:textId="77777777" w:rsidR="006B70EE" w:rsidRPr="00772DCC" w:rsidRDefault="006B70EE" w:rsidP="006B70EE">
            <w:pPr>
              <w:suppressAutoHyphens/>
              <w:spacing w:after="0" w:line="220" w:lineRule="exact"/>
              <w:ind w:left="360"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Movable assets</w:t>
            </w:r>
          </w:p>
        </w:tc>
        <w:tc>
          <w:tcPr>
            <w:tcW w:w="964" w:type="dxa"/>
            <w:tcBorders>
              <w:bottom w:val="single" w:sz="4" w:space="0" w:color="000000"/>
            </w:tcBorders>
            <w:shd w:val="clear" w:color="auto" w:fill="auto"/>
            <w:vAlign w:val="bottom"/>
          </w:tcPr>
          <w:p w14:paraId="00EC1EFC" w14:textId="095F1BF9" w:rsidR="006B70EE" w:rsidRPr="00772DCC" w:rsidRDefault="006B70EE" w:rsidP="006B70EE">
            <w:pPr>
              <w:tabs>
                <w:tab w:val="decimal" w:pos="72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684</w:t>
            </w:r>
          </w:p>
        </w:tc>
        <w:tc>
          <w:tcPr>
            <w:tcW w:w="254" w:type="dxa"/>
            <w:shd w:val="clear" w:color="auto" w:fill="auto"/>
            <w:vAlign w:val="bottom"/>
          </w:tcPr>
          <w:p w14:paraId="7D6D5082" w14:textId="77777777" w:rsidR="006B70EE" w:rsidRPr="00772DCC" w:rsidRDefault="006B70EE" w:rsidP="006B70EE">
            <w:pPr>
              <w:suppressAutoHyphens/>
              <w:snapToGrid w:val="0"/>
              <w:spacing w:after="0" w:line="220" w:lineRule="exact"/>
              <w:ind w:left="72" w:right="-197"/>
              <w:rPr>
                <w:rFonts w:ascii="Times New Roman" w:eastAsia="Times New Roman" w:hAnsi="Times New Roman" w:cs="Times New Roman"/>
                <w:szCs w:val="22"/>
                <w:lang w:eastAsia="zh-CN"/>
              </w:rPr>
            </w:pPr>
          </w:p>
        </w:tc>
        <w:tc>
          <w:tcPr>
            <w:tcW w:w="964" w:type="dxa"/>
            <w:tcBorders>
              <w:bottom w:val="single" w:sz="4" w:space="0" w:color="000000"/>
            </w:tcBorders>
            <w:shd w:val="clear" w:color="auto" w:fill="auto"/>
            <w:vAlign w:val="bottom"/>
          </w:tcPr>
          <w:p w14:paraId="65B67673" w14:textId="7200C304" w:rsidR="006B70EE" w:rsidRPr="00772DCC" w:rsidRDefault="00FC09DA" w:rsidP="006B70EE">
            <w:pPr>
              <w:tabs>
                <w:tab w:val="decimal" w:pos="74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1,634</w:t>
            </w:r>
          </w:p>
        </w:tc>
        <w:tc>
          <w:tcPr>
            <w:tcW w:w="254" w:type="dxa"/>
            <w:shd w:val="clear" w:color="auto" w:fill="auto"/>
            <w:vAlign w:val="bottom"/>
          </w:tcPr>
          <w:p w14:paraId="23EAFC76" w14:textId="77777777" w:rsidR="006B70EE" w:rsidRPr="00772DCC" w:rsidRDefault="006B70EE" w:rsidP="006B70EE">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074" w:type="dxa"/>
            <w:tcBorders>
              <w:bottom w:val="single" w:sz="4" w:space="0" w:color="000000"/>
            </w:tcBorders>
            <w:shd w:val="clear" w:color="auto" w:fill="auto"/>
            <w:vAlign w:val="bottom"/>
          </w:tcPr>
          <w:p w14:paraId="08E3F6D0" w14:textId="26BC0499" w:rsidR="006B70EE" w:rsidRPr="00772DCC" w:rsidRDefault="00FC09DA" w:rsidP="006B70EE">
            <w:pPr>
              <w:tabs>
                <w:tab w:val="decimal" w:pos="748"/>
              </w:tabs>
              <w:suppressAutoHyphens/>
              <w:snapToGrid w:val="0"/>
              <w:spacing w:after="0" w:line="220" w:lineRule="exact"/>
              <w:ind w:left="72"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(1,708)</w:t>
            </w:r>
          </w:p>
        </w:tc>
        <w:tc>
          <w:tcPr>
            <w:tcW w:w="236" w:type="dxa"/>
            <w:shd w:val="clear" w:color="auto" w:fill="auto"/>
            <w:vAlign w:val="bottom"/>
          </w:tcPr>
          <w:p w14:paraId="2C804907" w14:textId="77777777" w:rsidR="006B70EE" w:rsidRPr="00772DCC" w:rsidRDefault="006B70EE" w:rsidP="006B70EE">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098" w:type="dxa"/>
            <w:gridSpan w:val="2"/>
            <w:tcBorders>
              <w:bottom w:val="single" w:sz="4" w:space="0" w:color="000000"/>
            </w:tcBorders>
            <w:shd w:val="clear" w:color="auto" w:fill="auto"/>
            <w:vAlign w:val="bottom"/>
          </w:tcPr>
          <w:p w14:paraId="507E659D" w14:textId="49C62D79" w:rsidR="006B70EE" w:rsidRPr="00772DCC" w:rsidRDefault="00FC09DA" w:rsidP="006B70EE">
            <w:pPr>
              <w:tabs>
                <w:tab w:val="decimal" w:pos="79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610</w:t>
            </w:r>
          </w:p>
        </w:tc>
      </w:tr>
      <w:tr w:rsidR="006B70EE" w:rsidRPr="00410D7D" w14:paraId="6629968F" w14:textId="77777777" w:rsidTr="00772DCC">
        <w:trPr>
          <w:cantSplit/>
        </w:trPr>
        <w:tc>
          <w:tcPr>
            <w:tcW w:w="4572" w:type="dxa"/>
            <w:shd w:val="clear" w:color="auto" w:fill="auto"/>
            <w:vAlign w:val="bottom"/>
          </w:tcPr>
          <w:p w14:paraId="3B4E5D3D" w14:textId="66B8F6D2" w:rsidR="006B70EE" w:rsidRPr="00772DCC" w:rsidRDefault="006B70EE" w:rsidP="00A63D07">
            <w:pPr>
              <w:suppressAutoHyphens/>
              <w:spacing w:after="0" w:line="220" w:lineRule="exact"/>
              <w:ind w:left="360"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w:t>
            </w:r>
            <w:r w:rsidR="00C4182B" w:rsidRPr="00410D7D">
              <w:rPr>
                <w:rFonts w:ascii="Times New Roman" w:eastAsia="Times New Roman" w:hAnsi="Times New Roman" w:cs="Times New Roman"/>
                <w:szCs w:val="22"/>
                <w:lang w:eastAsia="zh-CN"/>
              </w:rPr>
              <w:t xml:space="preserve"> </w:t>
            </w:r>
          </w:p>
        </w:tc>
        <w:tc>
          <w:tcPr>
            <w:tcW w:w="964" w:type="dxa"/>
            <w:tcBorders>
              <w:top w:val="single" w:sz="4" w:space="0" w:color="000000"/>
            </w:tcBorders>
            <w:shd w:val="clear" w:color="auto" w:fill="auto"/>
            <w:vAlign w:val="bottom"/>
          </w:tcPr>
          <w:p w14:paraId="485BC4E7" w14:textId="20C0CBF7" w:rsidR="006B70EE" w:rsidRPr="00772DCC" w:rsidRDefault="006B70EE" w:rsidP="006B70EE">
            <w:pPr>
              <w:tabs>
                <w:tab w:val="decimal" w:pos="72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15,838</w:t>
            </w:r>
          </w:p>
        </w:tc>
        <w:tc>
          <w:tcPr>
            <w:tcW w:w="254" w:type="dxa"/>
            <w:shd w:val="clear" w:color="auto" w:fill="auto"/>
            <w:vAlign w:val="bottom"/>
          </w:tcPr>
          <w:p w14:paraId="039DA04C" w14:textId="77777777" w:rsidR="006B70EE" w:rsidRPr="00772DCC" w:rsidRDefault="006B70EE" w:rsidP="006B70EE">
            <w:pPr>
              <w:suppressAutoHyphens/>
              <w:snapToGrid w:val="0"/>
              <w:spacing w:after="0" w:line="220" w:lineRule="exact"/>
              <w:ind w:left="72" w:right="-197"/>
              <w:rPr>
                <w:rFonts w:ascii="Times New Roman" w:eastAsia="Times New Roman" w:hAnsi="Times New Roman" w:cs="Times New Roman"/>
                <w:szCs w:val="22"/>
                <w:lang w:eastAsia="zh-CN"/>
              </w:rPr>
            </w:pPr>
          </w:p>
        </w:tc>
        <w:tc>
          <w:tcPr>
            <w:tcW w:w="964" w:type="dxa"/>
            <w:tcBorders>
              <w:top w:val="single" w:sz="4" w:space="0" w:color="000000"/>
            </w:tcBorders>
            <w:shd w:val="clear" w:color="auto" w:fill="auto"/>
            <w:vAlign w:val="bottom"/>
          </w:tcPr>
          <w:p w14:paraId="511B36EF" w14:textId="574B9A9A" w:rsidR="006B70EE" w:rsidRPr="00772DCC" w:rsidRDefault="00FC09DA" w:rsidP="006B70EE">
            <w:pPr>
              <w:tabs>
                <w:tab w:val="decimal" w:pos="74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2,362</w:t>
            </w:r>
          </w:p>
        </w:tc>
        <w:tc>
          <w:tcPr>
            <w:tcW w:w="254" w:type="dxa"/>
            <w:shd w:val="clear" w:color="auto" w:fill="auto"/>
            <w:vAlign w:val="bottom"/>
          </w:tcPr>
          <w:p w14:paraId="1C1758ED" w14:textId="77777777" w:rsidR="006B70EE" w:rsidRPr="00772DCC" w:rsidRDefault="006B70EE" w:rsidP="006B70EE">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074" w:type="dxa"/>
            <w:tcBorders>
              <w:top w:val="single" w:sz="4" w:space="0" w:color="000000"/>
            </w:tcBorders>
            <w:shd w:val="clear" w:color="auto" w:fill="auto"/>
            <w:vAlign w:val="bottom"/>
          </w:tcPr>
          <w:p w14:paraId="46BB375E" w14:textId="6AAA0880" w:rsidR="006B70EE" w:rsidRPr="00772DCC" w:rsidRDefault="00FC09DA" w:rsidP="006B70EE">
            <w:pPr>
              <w:tabs>
                <w:tab w:val="decimal" w:pos="748"/>
              </w:tabs>
              <w:suppressAutoHyphens/>
              <w:snapToGrid w:val="0"/>
              <w:spacing w:after="0" w:line="220" w:lineRule="exact"/>
              <w:ind w:left="72"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(2,438)</w:t>
            </w:r>
          </w:p>
        </w:tc>
        <w:tc>
          <w:tcPr>
            <w:tcW w:w="236" w:type="dxa"/>
            <w:shd w:val="clear" w:color="auto" w:fill="auto"/>
            <w:vAlign w:val="bottom"/>
          </w:tcPr>
          <w:p w14:paraId="1747DEA1" w14:textId="77777777" w:rsidR="006B70EE" w:rsidRPr="00772DCC" w:rsidRDefault="006B70EE" w:rsidP="006B70EE">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098" w:type="dxa"/>
            <w:gridSpan w:val="2"/>
            <w:tcBorders>
              <w:top w:val="single" w:sz="4" w:space="0" w:color="000000"/>
            </w:tcBorders>
            <w:shd w:val="clear" w:color="auto" w:fill="auto"/>
            <w:vAlign w:val="bottom"/>
          </w:tcPr>
          <w:p w14:paraId="3B3472EC" w14:textId="0652D524" w:rsidR="006B70EE" w:rsidRPr="00772DCC" w:rsidRDefault="00FC09DA" w:rsidP="006B70EE">
            <w:pPr>
              <w:tabs>
                <w:tab w:val="decimal" w:pos="79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15,76</w:t>
            </w:r>
            <w:r w:rsidR="00C4182B" w:rsidRPr="00410D7D">
              <w:rPr>
                <w:rFonts w:ascii="Times New Roman" w:eastAsia="Times New Roman" w:hAnsi="Times New Roman" w:cs="Times New Roman"/>
                <w:szCs w:val="22"/>
                <w:lang w:eastAsia="zh-CN"/>
              </w:rPr>
              <w:t>2</w:t>
            </w:r>
          </w:p>
        </w:tc>
      </w:tr>
      <w:tr w:rsidR="006B70EE" w:rsidRPr="00410D7D" w14:paraId="0BBC1792" w14:textId="77777777" w:rsidTr="00772DCC">
        <w:trPr>
          <w:cantSplit/>
        </w:trPr>
        <w:tc>
          <w:tcPr>
            <w:tcW w:w="4572" w:type="dxa"/>
            <w:shd w:val="clear" w:color="auto" w:fill="auto"/>
            <w:vAlign w:val="bottom"/>
          </w:tcPr>
          <w:p w14:paraId="6481C915" w14:textId="77777777" w:rsidR="006B70EE" w:rsidRPr="00772DCC" w:rsidRDefault="006B70EE" w:rsidP="006B70EE">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964" w:type="dxa"/>
            <w:tcBorders>
              <w:bottom w:val="single" w:sz="4" w:space="0" w:color="000000"/>
            </w:tcBorders>
            <w:shd w:val="clear" w:color="auto" w:fill="auto"/>
            <w:vAlign w:val="bottom"/>
          </w:tcPr>
          <w:p w14:paraId="620C225D" w14:textId="1F5D9887" w:rsidR="006B70EE" w:rsidRPr="00772DCC" w:rsidRDefault="006B70EE" w:rsidP="006B70EE">
            <w:pPr>
              <w:tabs>
                <w:tab w:val="decimal" w:pos="72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1,240</w:t>
            </w:r>
          </w:p>
        </w:tc>
        <w:tc>
          <w:tcPr>
            <w:tcW w:w="254" w:type="dxa"/>
            <w:shd w:val="clear" w:color="auto" w:fill="auto"/>
            <w:vAlign w:val="bottom"/>
          </w:tcPr>
          <w:p w14:paraId="068F2DAB"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964" w:type="dxa"/>
            <w:tcBorders>
              <w:bottom w:val="single" w:sz="4" w:space="0" w:color="000000"/>
            </w:tcBorders>
            <w:shd w:val="clear" w:color="auto" w:fill="auto"/>
            <w:vAlign w:val="bottom"/>
          </w:tcPr>
          <w:p w14:paraId="3DD7B178" w14:textId="42FC0075" w:rsidR="006B70EE" w:rsidRPr="00772DCC" w:rsidRDefault="00FC09DA" w:rsidP="006B70EE">
            <w:pPr>
              <w:tabs>
                <w:tab w:val="decimal" w:pos="74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756</w:t>
            </w:r>
          </w:p>
        </w:tc>
        <w:tc>
          <w:tcPr>
            <w:tcW w:w="254" w:type="dxa"/>
            <w:shd w:val="clear" w:color="auto" w:fill="auto"/>
            <w:vAlign w:val="bottom"/>
          </w:tcPr>
          <w:p w14:paraId="16C012DA"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74" w:type="dxa"/>
            <w:tcBorders>
              <w:bottom w:val="single" w:sz="4" w:space="0" w:color="000000"/>
            </w:tcBorders>
            <w:shd w:val="clear" w:color="auto" w:fill="auto"/>
            <w:vAlign w:val="bottom"/>
          </w:tcPr>
          <w:p w14:paraId="619FE8E5" w14:textId="0116103D" w:rsidR="006B70EE" w:rsidRPr="00772DCC" w:rsidRDefault="00FC09DA" w:rsidP="006B70EE">
            <w:pPr>
              <w:tabs>
                <w:tab w:val="decimal" w:pos="748"/>
              </w:tabs>
              <w:suppressAutoHyphens/>
              <w:snapToGrid w:val="0"/>
              <w:spacing w:after="0" w:line="220" w:lineRule="exact"/>
              <w:ind w:left="-108"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(343)</w:t>
            </w:r>
          </w:p>
        </w:tc>
        <w:tc>
          <w:tcPr>
            <w:tcW w:w="236" w:type="dxa"/>
            <w:shd w:val="clear" w:color="auto" w:fill="auto"/>
            <w:vAlign w:val="bottom"/>
          </w:tcPr>
          <w:p w14:paraId="4EB67FC5"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tcBorders>
              <w:bottom w:val="single" w:sz="4" w:space="0" w:color="000000"/>
            </w:tcBorders>
            <w:shd w:val="clear" w:color="auto" w:fill="auto"/>
            <w:vAlign w:val="bottom"/>
          </w:tcPr>
          <w:p w14:paraId="4A507598" w14:textId="32C773DC" w:rsidR="006B70EE" w:rsidRPr="00772DCC" w:rsidRDefault="00FC09DA" w:rsidP="006B70EE">
            <w:pPr>
              <w:tabs>
                <w:tab w:val="decimal" w:pos="79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1,65</w:t>
            </w:r>
            <w:r w:rsidR="00C4182B" w:rsidRPr="00410D7D">
              <w:rPr>
                <w:rFonts w:ascii="Times New Roman" w:eastAsia="Times New Roman" w:hAnsi="Times New Roman" w:cs="Times New Roman"/>
                <w:szCs w:val="22"/>
                <w:lang w:eastAsia="zh-CN"/>
              </w:rPr>
              <w:t>3</w:t>
            </w:r>
          </w:p>
        </w:tc>
      </w:tr>
      <w:tr w:rsidR="006B70EE" w:rsidRPr="00410D7D" w14:paraId="607DC2D9" w14:textId="77777777" w:rsidTr="00772DCC">
        <w:trPr>
          <w:cantSplit/>
        </w:trPr>
        <w:tc>
          <w:tcPr>
            <w:tcW w:w="4572" w:type="dxa"/>
            <w:shd w:val="clear" w:color="auto" w:fill="auto"/>
            <w:vAlign w:val="bottom"/>
          </w:tcPr>
          <w:p w14:paraId="49E0FD3A" w14:textId="77777777" w:rsidR="006B70EE" w:rsidRPr="00772DCC" w:rsidRDefault="006B70EE" w:rsidP="006B70EE">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964" w:type="dxa"/>
            <w:tcBorders>
              <w:top w:val="single" w:sz="4" w:space="0" w:color="000000"/>
            </w:tcBorders>
            <w:shd w:val="clear" w:color="auto" w:fill="auto"/>
            <w:vAlign w:val="bottom"/>
          </w:tcPr>
          <w:p w14:paraId="575F74F5" w14:textId="64B125B1" w:rsidR="006B70EE" w:rsidRPr="00772DCC" w:rsidRDefault="006B70EE" w:rsidP="006B70EE">
            <w:pPr>
              <w:tabs>
                <w:tab w:val="decimal" w:pos="72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17,078</w:t>
            </w:r>
          </w:p>
        </w:tc>
        <w:tc>
          <w:tcPr>
            <w:tcW w:w="254" w:type="dxa"/>
            <w:shd w:val="clear" w:color="auto" w:fill="auto"/>
            <w:vAlign w:val="bottom"/>
          </w:tcPr>
          <w:p w14:paraId="0416C183"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964" w:type="dxa"/>
            <w:tcBorders>
              <w:top w:val="single" w:sz="4" w:space="0" w:color="000000"/>
            </w:tcBorders>
            <w:shd w:val="clear" w:color="auto" w:fill="auto"/>
            <w:vAlign w:val="bottom"/>
          </w:tcPr>
          <w:p w14:paraId="780A5E48" w14:textId="290129D1" w:rsidR="006B70EE" w:rsidRPr="00772DCC" w:rsidRDefault="00FC09DA" w:rsidP="006B70EE">
            <w:pPr>
              <w:tabs>
                <w:tab w:val="decimal" w:pos="74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3,118</w:t>
            </w:r>
          </w:p>
        </w:tc>
        <w:tc>
          <w:tcPr>
            <w:tcW w:w="254" w:type="dxa"/>
            <w:shd w:val="clear" w:color="auto" w:fill="auto"/>
            <w:vAlign w:val="bottom"/>
          </w:tcPr>
          <w:p w14:paraId="40CFE9FD"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74" w:type="dxa"/>
            <w:tcBorders>
              <w:top w:val="single" w:sz="4" w:space="0" w:color="000000"/>
            </w:tcBorders>
            <w:shd w:val="clear" w:color="auto" w:fill="auto"/>
            <w:vAlign w:val="bottom"/>
          </w:tcPr>
          <w:p w14:paraId="0350763E" w14:textId="5D74E9C5" w:rsidR="006B70EE" w:rsidRPr="00772DCC" w:rsidRDefault="00FC09DA" w:rsidP="006B70EE">
            <w:pPr>
              <w:tabs>
                <w:tab w:val="decimal" w:pos="748"/>
              </w:tabs>
              <w:suppressAutoHyphens/>
              <w:snapToGrid w:val="0"/>
              <w:spacing w:after="0" w:line="220" w:lineRule="exact"/>
              <w:ind w:left="-108"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(2,781)</w:t>
            </w:r>
          </w:p>
        </w:tc>
        <w:tc>
          <w:tcPr>
            <w:tcW w:w="236" w:type="dxa"/>
            <w:shd w:val="clear" w:color="auto" w:fill="auto"/>
            <w:vAlign w:val="bottom"/>
          </w:tcPr>
          <w:p w14:paraId="40D4C825"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tcBorders>
              <w:top w:val="single" w:sz="4" w:space="0" w:color="000000"/>
            </w:tcBorders>
            <w:shd w:val="clear" w:color="auto" w:fill="auto"/>
            <w:vAlign w:val="bottom"/>
          </w:tcPr>
          <w:p w14:paraId="3E0EFFF2" w14:textId="7E803F81" w:rsidR="006B70EE" w:rsidRPr="00772DCC" w:rsidRDefault="00FC09DA" w:rsidP="006B70EE">
            <w:pPr>
              <w:tabs>
                <w:tab w:val="decimal" w:pos="79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17,415</w:t>
            </w:r>
          </w:p>
        </w:tc>
      </w:tr>
      <w:tr w:rsidR="006B70EE" w:rsidRPr="00410D7D" w14:paraId="2253D21E" w14:textId="77777777" w:rsidTr="00772DCC">
        <w:trPr>
          <w:cantSplit/>
        </w:trPr>
        <w:tc>
          <w:tcPr>
            <w:tcW w:w="4572" w:type="dxa"/>
            <w:shd w:val="clear" w:color="auto" w:fill="auto"/>
            <w:vAlign w:val="bottom"/>
          </w:tcPr>
          <w:p w14:paraId="53A8FA2A" w14:textId="77777777" w:rsidR="006B70EE" w:rsidRPr="00772DCC" w:rsidRDefault="006B70EE" w:rsidP="006B70EE">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964" w:type="dxa"/>
            <w:tcBorders>
              <w:bottom w:val="single" w:sz="4" w:space="0" w:color="000000"/>
            </w:tcBorders>
            <w:shd w:val="clear" w:color="auto" w:fill="auto"/>
            <w:vAlign w:val="bottom"/>
          </w:tcPr>
          <w:p w14:paraId="1491F65A" w14:textId="7AFFEF68" w:rsidR="006B70EE" w:rsidRPr="00772DCC" w:rsidRDefault="006B70EE" w:rsidP="006B70EE">
            <w:pPr>
              <w:tabs>
                <w:tab w:val="decimal" w:pos="72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436</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3EA48D0C"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964" w:type="dxa"/>
            <w:tcBorders>
              <w:bottom w:val="single" w:sz="4" w:space="0" w:color="000000"/>
            </w:tcBorders>
            <w:shd w:val="clear" w:color="auto" w:fill="auto"/>
            <w:vAlign w:val="bottom"/>
          </w:tcPr>
          <w:p w14:paraId="49C3E199" w14:textId="02F57B20" w:rsidR="006B70EE" w:rsidRPr="00772DCC" w:rsidRDefault="00FC09DA" w:rsidP="006B70EE">
            <w:pPr>
              <w:tabs>
                <w:tab w:val="decimal" w:pos="74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(954)</w:t>
            </w:r>
          </w:p>
        </w:tc>
        <w:tc>
          <w:tcPr>
            <w:tcW w:w="254" w:type="dxa"/>
            <w:shd w:val="clear" w:color="auto" w:fill="auto"/>
            <w:vAlign w:val="bottom"/>
          </w:tcPr>
          <w:p w14:paraId="7AB2750F"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74" w:type="dxa"/>
            <w:tcBorders>
              <w:bottom w:val="single" w:sz="4" w:space="0" w:color="000000"/>
            </w:tcBorders>
            <w:shd w:val="clear" w:color="auto" w:fill="auto"/>
            <w:vAlign w:val="bottom"/>
          </w:tcPr>
          <w:p w14:paraId="2B41AF6B" w14:textId="061BDD58" w:rsidR="006B70EE" w:rsidRPr="00772DCC" w:rsidRDefault="00FC09DA" w:rsidP="006B70EE">
            <w:pPr>
              <w:tabs>
                <w:tab w:val="decimal" w:pos="748"/>
              </w:tabs>
              <w:suppressAutoHyphens/>
              <w:snapToGrid w:val="0"/>
              <w:spacing w:after="0" w:line="220" w:lineRule="exact"/>
              <w:ind w:left="-108"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226</w:t>
            </w:r>
          </w:p>
        </w:tc>
        <w:tc>
          <w:tcPr>
            <w:tcW w:w="236" w:type="dxa"/>
            <w:shd w:val="clear" w:color="auto" w:fill="auto"/>
            <w:vAlign w:val="bottom"/>
          </w:tcPr>
          <w:p w14:paraId="11F3762A"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tcBorders>
              <w:bottom w:val="single" w:sz="4" w:space="0" w:color="000000"/>
            </w:tcBorders>
            <w:shd w:val="clear" w:color="auto" w:fill="auto"/>
            <w:vAlign w:val="bottom"/>
          </w:tcPr>
          <w:p w14:paraId="4408D803" w14:textId="0958CBAA" w:rsidR="006B70EE" w:rsidRPr="00772DCC" w:rsidRDefault="00FC09DA" w:rsidP="006B70EE">
            <w:pPr>
              <w:tabs>
                <w:tab w:val="decimal" w:pos="794"/>
              </w:tabs>
              <w:suppressAutoHyphens/>
              <w:snapToGrid w:val="0"/>
              <w:spacing w:after="0" w:line="220" w:lineRule="exact"/>
              <w:ind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(1,164)</w:t>
            </w:r>
          </w:p>
        </w:tc>
      </w:tr>
      <w:tr w:rsidR="006B70EE" w:rsidRPr="00410D7D" w14:paraId="7BC9608E" w14:textId="77777777" w:rsidTr="00772DCC">
        <w:trPr>
          <w:cantSplit/>
        </w:trPr>
        <w:tc>
          <w:tcPr>
            <w:tcW w:w="4572" w:type="dxa"/>
            <w:shd w:val="clear" w:color="auto" w:fill="auto"/>
            <w:vAlign w:val="bottom"/>
          </w:tcPr>
          <w:p w14:paraId="04B09960" w14:textId="77777777" w:rsidR="006B70EE" w:rsidRPr="00772DCC" w:rsidRDefault="006B70EE" w:rsidP="006B70EE">
            <w:pPr>
              <w:suppressAutoHyphens/>
              <w:spacing w:after="0" w:line="220" w:lineRule="exact"/>
              <w:ind w:left="231" w:right="-197" w:hanging="8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964" w:type="dxa"/>
            <w:tcBorders>
              <w:top w:val="single" w:sz="4" w:space="0" w:color="000000"/>
              <w:bottom w:val="double" w:sz="4" w:space="0" w:color="000000"/>
            </w:tcBorders>
            <w:shd w:val="clear" w:color="auto" w:fill="auto"/>
            <w:vAlign w:val="bottom"/>
          </w:tcPr>
          <w:p w14:paraId="05F8AE80" w14:textId="47906F81" w:rsidR="006B70EE" w:rsidRPr="00772DCC" w:rsidRDefault="006B70EE" w:rsidP="006B70EE">
            <w:pPr>
              <w:tabs>
                <w:tab w:val="decimal" w:pos="729"/>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16,642</w:t>
            </w:r>
          </w:p>
        </w:tc>
        <w:tc>
          <w:tcPr>
            <w:tcW w:w="254" w:type="dxa"/>
            <w:shd w:val="clear" w:color="auto" w:fill="auto"/>
            <w:vAlign w:val="bottom"/>
          </w:tcPr>
          <w:p w14:paraId="304B27F0"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b/>
                <w:bCs/>
                <w:szCs w:val="22"/>
                <w:lang w:eastAsia="zh-CN"/>
              </w:rPr>
            </w:pPr>
          </w:p>
        </w:tc>
        <w:tc>
          <w:tcPr>
            <w:tcW w:w="964" w:type="dxa"/>
            <w:tcBorders>
              <w:top w:val="single" w:sz="4" w:space="0" w:color="000000"/>
              <w:bottom w:val="double" w:sz="4" w:space="0" w:color="000000"/>
            </w:tcBorders>
            <w:shd w:val="clear" w:color="auto" w:fill="auto"/>
            <w:vAlign w:val="bottom"/>
          </w:tcPr>
          <w:p w14:paraId="4E47E7F2" w14:textId="286C06BA" w:rsidR="006B70EE" w:rsidRPr="00772DCC" w:rsidRDefault="00FC09DA" w:rsidP="006B70EE">
            <w:pPr>
              <w:tabs>
                <w:tab w:val="decimal" w:pos="744"/>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2,164</w:t>
            </w:r>
          </w:p>
        </w:tc>
        <w:tc>
          <w:tcPr>
            <w:tcW w:w="254" w:type="dxa"/>
            <w:shd w:val="clear" w:color="auto" w:fill="auto"/>
            <w:vAlign w:val="bottom"/>
          </w:tcPr>
          <w:p w14:paraId="379A0CE0"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074" w:type="dxa"/>
            <w:tcBorders>
              <w:top w:val="single" w:sz="4" w:space="0" w:color="000000"/>
              <w:bottom w:val="double" w:sz="4" w:space="0" w:color="000000"/>
            </w:tcBorders>
            <w:shd w:val="clear" w:color="auto" w:fill="auto"/>
            <w:vAlign w:val="bottom"/>
          </w:tcPr>
          <w:p w14:paraId="2BECBEAC" w14:textId="7B147038" w:rsidR="006B70EE" w:rsidRPr="00772DCC" w:rsidRDefault="00FC09DA" w:rsidP="006B70EE">
            <w:pPr>
              <w:tabs>
                <w:tab w:val="decimal" w:pos="748"/>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(2,555)</w:t>
            </w:r>
          </w:p>
        </w:tc>
        <w:tc>
          <w:tcPr>
            <w:tcW w:w="236" w:type="dxa"/>
            <w:shd w:val="clear" w:color="auto" w:fill="auto"/>
            <w:vAlign w:val="bottom"/>
          </w:tcPr>
          <w:p w14:paraId="345BA966"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098" w:type="dxa"/>
            <w:gridSpan w:val="2"/>
            <w:tcBorders>
              <w:top w:val="single" w:sz="4" w:space="0" w:color="000000"/>
              <w:bottom w:val="double" w:sz="4" w:space="0" w:color="000000"/>
            </w:tcBorders>
            <w:shd w:val="clear" w:color="auto" w:fill="auto"/>
            <w:vAlign w:val="bottom"/>
          </w:tcPr>
          <w:p w14:paraId="3B7E6A86" w14:textId="1947B223" w:rsidR="006B70EE" w:rsidRPr="00772DCC" w:rsidRDefault="00FC09DA" w:rsidP="006B70EE">
            <w:pPr>
              <w:tabs>
                <w:tab w:val="decimal" w:pos="794"/>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16,251</w:t>
            </w:r>
          </w:p>
        </w:tc>
      </w:tr>
    </w:tbl>
    <w:p w14:paraId="778A2B88" w14:textId="5BA34279" w:rsidR="00164368" w:rsidRPr="003036EB" w:rsidRDefault="00164368" w:rsidP="003036EB">
      <w:pPr>
        <w:tabs>
          <w:tab w:val="left" w:pos="1080"/>
        </w:tabs>
        <w:suppressAutoHyphens/>
        <w:spacing w:after="0" w:line="240" w:lineRule="atLeast"/>
        <w:ind w:left="540" w:right="-28"/>
        <w:jc w:val="both"/>
        <w:rPr>
          <w:rFonts w:ascii="Times New Roman" w:eastAsia="Times New Roman" w:hAnsi="Times New Roman" w:cs="Times New Roman"/>
          <w:sz w:val="20"/>
          <w:szCs w:val="20"/>
          <w:lang w:eastAsia="zh-CN"/>
        </w:rPr>
      </w:pPr>
    </w:p>
    <w:tbl>
      <w:tblPr>
        <w:tblW w:w="9416" w:type="dxa"/>
        <w:tblInd w:w="288" w:type="dxa"/>
        <w:tblLayout w:type="fixed"/>
        <w:tblLook w:val="0000" w:firstRow="0" w:lastRow="0" w:firstColumn="0" w:lastColumn="0" w:noHBand="0" w:noVBand="0"/>
      </w:tblPr>
      <w:tblGrid>
        <w:gridCol w:w="4562"/>
        <w:gridCol w:w="962"/>
        <w:gridCol w:w="254"/>
        <w:gridCol w:w="962"/>
        <w:gridCol w:w="254"/>
        <w:gridCol w:w="1088"/>
        <w:gridCol w:w="236"/>
        <w:gridCol w:w="18"/>
        <w:gridCol w:w="1080"/>
      </w:tblGrid>
      <w:tr w:rsidR="00F96719" w:rsidRPr="00410D7D" w14:paraId="71A4C671" w14:textId="77777777" w:rsidTr="00772DCC">
        <w:trPr>
          <w:cantSplit/>
        </w:trPr>
        <w:tc>
          <w:tcPr>
            <w:tcW w:w="4562" w:type="dxa"/>
            <w:shd w:val="clear" w:color="auto" w:fill="auto"/>
          </w:tcPr>
          <w:p w14:paraId="0AB4FBAB"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4854" w:type="dxa"/>
            <w:gridSpan w:val="8"/>
            <w:shd w:val="clear" w:color="auto" w:fill="auto"/>
          </w:tcPr>
          <w:p w14:paraId="5C277AF4"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Consolidated </w:t>
            </w:r>
          </w:p>
        </w:tc>
      </w:tr>
      <w:tr w:rsidR="00F96719" w:rsidRPr="00410D7D" w14:paraId="15AE8CD8" w14:textId="77777777" w:rsidTr="00772DCC">
        <w:trPr>
          <w:cantSplit/>
        </w:trPr>
        <w:tc>
          <w:tcPr>
            <w:tcW w:w="4562" w:type="dxa"/>
            <w:shd w:val="clear" w:color="auto" w:fill="auto"/>
          </w:tcPr>
          <w:p w14:paraId="595DDB27"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4854" w:type="dxa"/>
            <w:gridSpan w:val="8"/>
            <w:shd w:val="clear" w:color="auto" w:fill="auto"/>
          </w:tcPr>
          <w:p w14:paraId="00AD5BF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 2019</w:t>
            </w:r>
          </w:p>
        </w:tc>
      </w:tr>
      <w:tr w:rsidR="00F96719" w:rsidRPr="00410D7D" w14:paraId="32721E40" w14:textId="77777777" w:rsidTr="00164368">
        <w:trPr>
          <w:cantSplit/>
        </w:trPr>
        <w:tc>
          <w:tcPr>
            <w:tcW w:w="4562" w:type="dxa"/>
            <w:shd w:val="clear" w:color="auto" w:fill="auto"/>
          </w:tcPr>
          <w:p w14:paraId="645DFA15"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962" w:type="dxa"/>
            <w:shd w:val="clear" w:color="auto" w:fill="auto"/>
          </w:tcPr>
          <w:p w14:paraId="044FE524"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4" w:type="dxa"/>
            <w:shd w:val="clear" w:color="auto" w:fill="auto"/>
          </w:tcPr>
          <w:p w14:paraId="0816484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962" w:type="dxa"/>
            <w:shd w:val="clear" w:color="auto" w:fill="auto"/>
          </w:tcPr>
          <w:p w14:paraId="59DFC074" w14:textId="77777777" w:rsidR="00F96719" w:rsidRPr="00772DCC" w:rsidRDefault="00F96719" w:rsidP="00772DCC">
            <w:pPr>
              <w:suppressAutoHyphens/>
              <w:snapToGrid w:val="0"/>
              <w:spacing w:after="0" w:line="240" w:lineRule="atLeast"/>
              <w:ind w:left="-120"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54" w:type="dxa"/>
            <w:shd w:val="clear" w:color="auto" w:fill="auto"/>
          </w:tcPr>
          <w:p w14:paraId="77E71B3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88" w:type="dxa"/>
            <w:shd w:val="clear" w:color="auto" w:fill="auto"/>
          </w:tcPr>
          <w:p w14:paraId="780C47E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54" w:type="dxa"/>
            <w:gridSpan w:val="2"/>
            <w:shd w:val="clear" w:color="auto" w:fill="auto"/>
          </w:tcPr>
          <w:p w14:paraId="0A30306F"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80" w:type="dxa"/>
            <w:shd w:val="clear" w:color="auto" w:fill="auto"/>
          </w:tcPr>
          <w:p w14:paraId="75BEC400"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F96719" w:rsidRPr="00410D7D" w14:paraId="3127BCBA" w14:textId="77777777" w:rsidTr="00164368">
        <w:trPr>
          <w:cantSplit/>
        </w:trPr>
        <w:tc>
          <w:tcPr>
            <w:tcW w:w="4562" w:type="dxa"/>
            <w:shd w:val="clear" w:color="auto" w:fill="auto"/>
          </w:tcPr>
          <w:p w14:paraId="5EFF469A"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962" w:type="dxa"/>
            <w:shd w:val="clear" w:color="auto" w:fill="auto"/>
          </w:tcPr>
          <w:p w14:paraId="02447B7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4" w:type="dxa"/>
            <w:shd w:val="clear" w:color="auto" w:fill="auto"/>
          </w:tcPr>
          <w:p w14:paraId="1841E8FD"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962" w:type="dxa"/>
            <w:shd w:val="clear" w:color="auto" w:fill="auto"/>
          </w:tcPr>
          <w:p w14:paraId="3393FA72" w14:textId="77777777" w:rsidR="00F96719" w:rsidRPr="00772DCC" w:rsidRDefault="00F96719" w:rsidP="00772DCC">
            <w:pPr>
              <w:suppressAutoHyphens/>
              <w:spacing w:after="0" w:line="240" w:lineRule="atLeast"/>
              <w:ind w:left="-129"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54" w:type="dxa"/>
            <w:shd w:val="clear" w:color="auto" w:fill="auto"/>
          </w:tcPr>
          <w:p w14:paraId="4EFBAB4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88" w:type="dxa"/>
            <w:shd w:val="clear" w:color="auto" w:fill="auto"/>
          </w:tcPr>
          <w:p w14:paraId="27E7722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751413F1"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098" w:type="dxa"/>
            <w:gridSpan w:val="2"/>
            <w:shd w:val="clear" w:color="auto" w:fill="auto"/>
          </w:tcPr>
          <w:p w14:paraId="1E4DFE7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F96719" w:rsidRPr="00410D7D" w14:paraId="29157C79" w14:textId="77777777" w:rsidTr="00772DCC">
        <w:trPr>
          <w:cantSplit/>
        </w:trPr>
        <w:tc>
          <w:tcPr>
            <w:tcW w:w="4562" w:type="dxa"/>
            <w:shd w:val="clear" w:color="auto" w:fill="auto"/>
          </w:tcPr>
          <w:p w14:paraId="5C7FE676"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4854" w:type="dxa"/>
            <w:gridSpan w:val="8"/>
            <w:shd w:val="clear" w:color="auto" w:fill="auto"/>
          </w:tcPr>
          <w:p w14:paraId="31B9343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259A667F" w14:textId="77777777" w:rsidTr="00164368">
        <w:trPr>
          <w:cantSplit/>
        </w:trPr>
        <w:tc>
          <w:tcPr>
            <w:tcW w:w="4562" w:type="dxa"/>
            <w:shd w:val="clear" w:color="auto" w:fill="auto"/>
            <w:vAlign w:val="bottom"/>
          </w:tcPr>
          <w:p w14:paraId="3854FAE9"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962" w:type="dxa"/>
            <w:shd w:val="clear" w:color="auto" w:fill="auto"/>
            <w:vAlign w:val="bottom"/>
          </w:tcPr>
          <w:p w14:paraId="2F2A8507"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0D3E22DB"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962" w:type="dxa"/>
            <w:shd w:val="clear" w:color="auto" w:fill="auto"/>
            <w:vAlign w:val="bottom"/>
          </w:tcPr>
          <w:p w14:paraId="23CBDFB6" w14:textId="77777777" w:rsidR="00F96719" w:rsidRPr="00772DCC"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5F520CC7"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88" w:type="dxa"/>
            <w:shd w:val="clear" w:color="auto" w:fill="auto"/>
            <w:vAlign w:val="bottom"/>
          </w:tcPr>
          <w:p w14:paraId="69C108F4"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2D81709A"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shd w:val="clear" w:color="auto" w:fill="auto"/>
            <w:vAlign w:val="bottom"/>
          </w:tcPr>
          <w:p w14:paraId="59C9965D"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F96719" w:rsidRPr="00410D7D" w14:paraId="4D3B18E9" w14:textId="77777777" w:rsidTr="00164368">
        <w:trPr>
          <w:cantSplit/>
        </w:trPr>
        <w:tc>
          <w:tcPr>
            <w:tcW w:w="4562" w:type="dxa"/>
            <w:shd w:val="clear" w:color="auto" w:fill="auto"/>
            <w:vAlign w:val="bottom"/>
          </w:tcPr>
          <w:p w14:paraId="2F5AE184" w14:textId="77777777" w:rsidR="00F96719" w:rsidRPr="00772DCC" w:rsidRDefault="00F96719" w:rsidP="00F96719">
            <w:pPr>
              <w:suppressAutoHyphens/>
              <w:spacing w:after="0" w:line="220" w:lineRule="exact"/>
              <w:ind w:left="360"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Immovable assets</w:t>
            </w:r>
          </w:p>
        </w:tc>
        <w:tc>
          <w:tcPr>
            <w:tcW w:w="962" w:type="dxa"/>
            <w:shd w:val="clear" w:color="auto" w:fill="auto"/>
            <w:vAlign w:val="bottom"/>
          </w:tcPr>
          <w:p w14:paraId="4C8A5474" w14:textId="77777777" w:rsidR="00F96719" w:rsidRPr="00772DCC" w:rsidRDefault="00F96719" w:rsidP="00F96719">
            <w:pPr>
              <w:tabs>
                <w:tab w:val="decimal" w:pos="729"/>
              </w:tabs>
              <w:suppressAutoHyphens/>
              <w:snapToGrid w:val="0"/>
              <w:spacing w:after="0" w:line="220" w:lineRule="exact"/>
              <w:ind w:left="72" w:right="-108"/>
              <w:rPr>
                <w:rFonts w:ascii="Times New Roman" w:eastAsia="Times New Roman" w:hAnsi="Times New Roman" w:cs="Times New Roman"/>
                <w:szCs w:val="22"/>
                <w:cs/>
                <w:lang w:eastAsia="zh-CN"/>
              </w:rPr>
            </w:pPr>
            <w:r w:rsidRPr="00772DCC">
              <w:rPr>
                <w:rFonts w:ascii="Times New Roman" w:eastAsia="Times New Roman" w:hAnsi="Times New Roman" w:cs="Times New Roman"/>
                <w:szCs w:val="22"/>
                <w:lang w:eastAsia="zh-CN"/>
              </w:rPr>
              <w:t>11,690</w:t>
            </w:r>
          </w:p>
        </w:tc>
        <w:tc>
          <w:tcPr>
            <w:tcW w:w="254" w:type="dxa"/>
            <w:shd w:val="clear" w:color="auto" w:fill="auto"/>
            <w:vAlign w:val="bottom"/>
          </w:tcPr>
          <w:p w14:paraId="71D6B543" w14:textId="77777777" w:rsidR="00F96719" w:rsidRPr="00772DCC" w:rsidRDefault="00F96719" w:rsidP="00F96719">
            <w:pPr>
              <w:suppressAutoHyphens/>
              <w:snapToGrid w:val="0"/>
              <w:spacing w:after="0" w:line="220" w:lineRule="exact"/>
              <w:ind w:left="72" w:right="-197"/>
              <w:rPr>
                <w:rFonts w:ascii="Times New Roman" w:eastAsia="Times New Roman" w:hAnsi="Times New Roman" w:cs="Times New Roman"/>
                <w:szCs w:val="22"/>
                <w:lang w:eastAsia="zh-CN"/>
              </w:rPr>
            </w:pPr>
          </w:p>
        </w:tc>
        <w:tc>
          <w:tcPr>
            <w:tcW w:w="962" w:type="dxa"/>
            <w:shd w:val="clear" w:color="auto" w:fill="auto"/>
            <w:vAlign w:val="bottom"/>
          </w:tcPr>
          <w:p w14:paraId="54F4C459" w14:textId="77777777" w:rsidR="00F96719" w:rsidRPr="00772DCC" w:rsidRDefault="00F96719" w:rsidP="00F96719">
            <w:pPr>
              <w:tabs>
                <w:tab w:val="decimal" w:pos="74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4,419</w:t>
            </w:r>
          </w:p>
        </w:tc>
        <w:tc>
          <w:tcPr>
            <w:tcW w:w="254" w:type="dxa"/>
            <w:shd w:val="clear" w:color="auto" w:fill="auto"/>
            <w:vAlign w:val="bottom"/>
          </w:tcPr>
          <w:p w14:paraId="4D1D71A8" w14:textId="77777777" w:rsidR="00F96719" w:rsidRPr="00772DCC" w:rsidRDefault="00F96719" w:rsidP="00F96719">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088" w:type="dxa"/>
            <w:shd w:val="clear" w:color="auto" w:fill="auto"/>
            <w:vAlign w:val="bottom"/>
          </w:tcPr>
          <w:p w14:paraId="7D9E2660" w14:textId="77777777" w:rsidR="00F96719" w:rsidRPr="00772DCC" w:rsidRDefault="00F96719" w:rsidP="00F96719">
            <w:pPr>
              <w:tabs>
                <w:tab w:val="decimal" w:pos="748"/>
              </w:tabs>
              <w:suppressAutoHyphens/>
              <w:snapToGrid w:val="0"/>
              <w:spacing w:after="0" w:line="220" w:lineRule="exact"/>
              <w:ind w:left="72"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955</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373323BE" w14:textId="77777777" w:rsidR="00F96719" w:rsidRPr="00772DCC" w:rsidRDefault="00F96719" w:rsidP="00F9671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098" w:type="dxa"/>
            <w:gridSpan w:val="2"/>
            <w:shd w:val="clear" w:color="auto" w:fill="auto"/>
            <w:vAlign w:val="bottom"/>
          </w:tcPr>
          <w:p w14:paraId="3FEEF508" w14:textId="77777777" w:rsidR="00F96719" w:rsidRPr="00772DCC" w:rsidRDefault="00F96719" w:rsidP="00F96719">
            <w:pPr>
              <w:tabs>
                <w:tab w:val="decimal" w:pos="79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15,154</w:t>
            </w:r>
          </w:p>
        </w:tc>
      </w:tr>
      <w:tr w:rsidR="00F96719" w:rsidRPr="00410D7D" w14:paraId="36A9F615" w14:textId="77777777" w:rsidTr="00164368">
        <w:trPr>
          <w:cantSplit/>
        </w:trPr>
        <w:tc>
          <w:tcPr>
            <w:tcW w:w="4562" w:type="dxa"/>
            <w:shd w:val="clear" w:color="auto" w:fill="auto"/>
            <w:vAlign w:val="bottom"/>
          </w:tcPr>
          <w:p w14:paraId="6F3776C9" w14:textId="77777777" w:rsidR="00F96719" w:rsidRPr="00772DCC" w:rsidRDefault="00F96719" w:rsidP="00F96719">
            <w:pPr>
              <w:suppressAutoHyphens/>
              <w:spacing w:after="0" w:line="220" w:lineRule="exact"/>
              <w:ind w:left="360"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Movable assets</w:t>
            </w:r>
          </w:p>
        </w:tc>
        <w:tc>
          <w:tcPr>
            <w:tcW w:w="962" w:type="dxa"/>
            <w:tcBorders>
              <w:bottom w:val="single" w:sz="4" w:space="0" w:color="000000"/>
            </w:tcBorders>
            <w:shd w:val="clear" w:color="auto" w:fill="auto"/>
            <w:vAlign w:val="bottom"/>
          </w:tcPr>
          <w:p w14:paraId="3DD4FC8C" w14:textId="77777777" w:rsidR="00F96719" w:rsidRPr="00772DCC" w:rsidRDefault="00F96719" w:rsidP="00F96719">
            <w:pPr>
              <w:tabs>
                <w:tab w:val="decimal" w:pos="72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630</w:t>
            </w:r>
          </w:p>
        </w:tc>
        <w:tc>
          <w:tcPr>
            <w:tcW w:w="254" w:type="dxa"/>
            <w:shd w:val="clear" w:color="auto" w:fill="auto"/>
            <w:vAlign w:val="bottom"/>
          </w:tcPr>
          <w:p w14:paraId="2EE966B2" w14:textId="77777777" w:rsidR="00F96719" w:rsidRPr="00772DCC" w:rsidRDefault="00F96719" w:rsidP="00F96719">
            <w:pPr>
              <w:suppressAutoHyphens/>
              <w:snapToGrid w:val="0"/>
              <w:spacing w:after="0" w:line="220" w:lineRule="exact"/>
              <w:ind w:left="72" w:right="-197"/>
              <w:rPr>
                <w:rFonts w:ascii="Times New Roman" w:eastAsia="Times New Roman" w:hAnsi="Times New Roman" w:cs="Times New Roman"/>
                <w:szCs w:val="22"/>
                <w:lang w:eastAsia="zh-CN"/>
              </w:rPr>
            </w:pPr>
          </w:p>
        </w:tc>
        <w:tc>
          <w:tcPr>
            <w:tcW w:w="962" w:type="dxa"/>
            <w:tcBorders>
              <w:bottom w:val="single" w:sz="4" w:space="0" w:color="000000"/>
            </w:tcBorders>
            <w:shd w:val="clear" w:color="auto" w:fill="auto"/>
            <w:vAlign w:val="bottom"/>
          </w:tcPr>
          <w:p w14:paraId="4B157A5A" w14:textId="38494A8E" w:rsidR="00F96719" w:rsidRPr="00772DCC" w:rsidRDefault="00AD6E34" w:rsidP="00F96719">
            <w:pPr>
              <w:tabs>
                <w:tab w:val="decimal" w:pos="744"/>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5,750</w:t>
            </w:r>
          </w:p>
        </w:tc>
        <w:tc>
          <w:tcPr>
            <w:tcW w:w="254" w:type="dxa"/>
            <w:shd w:val="clear" w:color="auto" w:fill="auto"/>
            <w:vAlign w:val="bottom"/>
          </w:tcPr>
          <w:p w14:paraId="1203B7AC" w14:textId="77777777" w:rsidR="00F96719" w:rsidRPr="00772DCC" w:rsidRDefault="00F96719" w:rsidP="00F96719">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088" w:type="dxa"/>
            <w:tcBorders>
              <w:bottom w:val="single" w:sz="4" w:space="0" w:color="000000"/>
            </w:tcBorders>
            <w:shd w:val="clear" w:color="auto" w:fill="auto"/>
            <w:vAlign w:val="bottom"/>
          </w:tcPr>
          <w:p w14:paraId="33AA0752" w14:textId="6EBDF017" w:rsidR="00F96719" w:rsidRPr="00772DCC" w:rsidRDefault="00F96719" w:rsidP="00F96719">
            <w:pPr>
              <w:tabs>
                <w:tab w:val="decimal" w:pos="748"/>
              </w:tabs>
              <w:suppressAutoHyphens/>
              <w:snapToGrid w:val="0"/>
              <w:spacing w:after="0" w:line="220" w:lineRule="exact"/>
              <w:ind w:left="72"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00413C">
              <w:rPr>
                <w:rFonts w:ascii="Times New Roman" w:eastAsia="Times New Roman" w:hAnsi="Times New Roman" w:cs="Times New Roman"/>
                <w:szCs w:val="22"/>
                <w:lang w:eastAsia="zh-CN"/>
              </w:rPr>
              <w:t>5,696</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1CE7935B" w14:textId="77777777" w:rsidR="00F96719" w:rsidRPr="00772DCC" w:rsidRDefault="00F96719" w:rsidP="00F9671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098" w:type="dxa"/>
            <w:gridSpan w:val="2"/>
            <w:tcBorders>
              <w:bottom w:val="single" w:sz="4" w:space="0" w:color="000000"/>
            </w:tcBorders>
            <w:shd w:val="clear" w:color="auto" w:fill="auto"/>
            <w:vAlign w:val="bottom"/>
          </w:tcPr>
          <w:p w14:paraId="7B0CD73B" w14:textId="77777777" w:rsidR="00F96719" w:rsidRPr="00772DCC" w:rsidRDefault="00F96719" w:rsidP="00F96719">
            <w:pPr>
              <w:tabs>
                <w:tab w:val="decimal" w:pos="79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684</w:t>
            </w:r>
          </w:p>
        </w:tc>
      </w:tr>
      <w:tr w:rsidR="00F96719" w:rsidRPr="00410D7D" w14:paraId="034A19CF" w14:textId="77777777" w:rsidTr="00164368">
        <w:trPr>
          <w:cantSplit/>
        </w:trPr>
        <w:tc>
          <w:tcPr>
            <w:tcW w:w="4562" w:type="dxa"/>
            <w:shd w:val="clear" w:color="auto" w:fill="auto"/>
            <w:vAlign w:val="bottom"/>
          </w:tcPr>
          <w:p w14:paraId="31526304" w14:textId="60E1BC0A" w:rsidR="00F96719" w:rsidRPr="00772DCC" w:rsidRDefault="0062018F" w:rsidP="00A63D07">
            <w:pPr>
              <w:suppressAutoHyphens/>
              <w:spacing w:after="0" w:line="220" w:lineRule="exact"/>
              <w:ind w:left="360" w:right="-197" w:hanging="83"/>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w:t>
            </w:r>
          </w:p>
        </w:tc>
        <w:tc>
          <w:tcPr>
            <w:tcW w:w="962" w:type="dxa"/>
            <w:tcBorders>
              <w:top w:val="single" w:sz="4" w:space="0" w:color="000000"/>
            </w:tcBorders>
            <w:shd w:val="clear" w:color="auto" w:fill="auto"/>
            <w:vAlign w:val="bottom"/>
          </w:tcPr>
          <w:p w14:paraId="40AD4CB2" w14:textId="77777777" w:rsidR="00F96719" w:rsidRPr="00772DCC" w:rsidRDefault="00F96719" w:rsidP="00F96719">
            <w:pPr>
              <w:tabs>
                <w:tab w:val="decimal" w:pos="72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12,320</w:t>
            </w:r>
          </w:p>
        </w:tc>
        <w:tc>
          <w:tcPr>
            <w:tcW w:w="254" w:type="dxa"/>
            <w:shd w:val="clear" w:color="auto" w:fill="auto"/>
            <w:vAlign w:val="bottom"/>
          </w:tcPr>
          <w:p w14:paraId="53642400" w14:textId="77777777" w:rsidR="00F96719" w:rsidRPr="00772DCC" w:rsidRDefault="00F96719" w:rsidP="00F96719">
            <w:pPr>
              <w:suppressAutoHyphens/>
              <w:snapToGrid w:val="0"/>
              <w:spacing w:after="0" w:line="220" w:lineRule="exact"/>
              <w:ind w:left="72" w:right="-197"/>
              <w:rPr>
                <w:rFonts w:ascii="Times New Roman" w:eastAsia="Times New Roman" w:hAnsi="Times New Roman" w:cs="Times New Roman"/>
                <w:szCs w:val="22"/>
                <w:lang w:eastAsia="zh-CN"/>
              </w:rPr>
            </w:pPr>
          </w:p>
        </w:tc>
        <w:tc>
          <w:tcPr>
            <w:tcW w:w="962" w:type="dxa"/>
            <w:tcBorders>
              <w:top w:val="single" w:sz="4" w:space="0" w:color="000000"/>
            </w:tcBorders>
            <w:shd w:val="clear" w:color="auto" w:fill="auto"/>
            <w:vAlign w:val="bottom"/>
          </w:tcPr>
          <w:p w14:paraId="43C5FDF3" w14:textId="1DE8FEAB" w:rsidR="00F96719" w:rsidRPr="00772DCC" w:rsidRDefault="00F96719" w:rsidP="00F96719">
            <w:pPr>
              <w:tabs>
                <w:tab w:val="decimal" w:pos="74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2C59F5">
              <w:rPr>
                <w:rFonts w:ascii="Times New Roman" w:eastAsia="Times New Roman" w:hAnsi="Times New Roman" w:cs="Times New Roman"/>
                <w:szCs w:val="22"/>
                <w:lang w:eastAsia="zh-CN"/>
              </w:rPr>
              <w:t>0</w:t>
            </w:r>
            <w:r w:rsidRPr="00772DCC">
              <w:rPr>
                <w:rFonts w:ascii="Times New Roman" w:eastAsia="Times New Roman" w:hAnsi="Times New Roman" w:cs="Times New Roman"/>
                <w:szCs w:val="22"/>
                <w:lang w:eastAsia="zh-CN"/>
              </w:rPr>
              <w:t>,</w:t>
            </w:r>
            <w:r w:rsidR="002C59F5" w:rsidRPr="00772DCC">
              <w:rPr>
                <w:rFonts w:ascii="Times New Roman" w:eastAsia="Times New Roman" w:hAnsi="Times New Roman" w:cs="Times New Roman"/>
                <w:szCs w:val="22"/>
                <w:lang w:eastAsia="zh-CN"/>
              </w:rPr>
              <w:t>1</w:t>
            </w:r>
            <w:r w:rsidR="002C59F5">
              <w:rPr>
                <w:rFonts w:ascii="Times New Roman" w:eastAsia="Times New Roman" w:hAnsi="Times New Roman" w:cs="Times New Roman"/>
                <w:szCs w:val="22"/>
                <w:lang w:eastAsia="zh-CN"/>
              </w:rPr>
              <w:t>69</w:t>
            </w:r>
          </w:p>
        </w:tc>
        <w:tc>
          <w:tcPr>
            <w:tcW w:w="254" w:type="dxa"/>
            <w:shd w:val="clear" w:color="auto" w:fill="auto"/>
            <w:vAlign w:val="bottom"/>
          </w:tcPr>
          <w:p w14:paraId="1DAC26FA" w14:textId="77777777" w:rsidR="00F96719" w:rsidRPr="00772DCC" w:rsidRDefault="00F96719" w:rsidP="00F96719">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088" w:type="dxa"/>
            <w:tcBorders>
              <w:top w:val="single" w:sz="4" w:space="0" w:color="000000"/>
            </w:tcBorders>
            <w:shd w:val="clear" w:color="auto" w:fill="auto"/>
            <w:vAlign w:val="bottom"/>
          </w:tcPr>
          <w:p w14:paraId="705FF42C" w14:textId="0E7EA06B" w:rsidR="00F96719" w:rsidRPr="00772DCC" w:rsidRDefault="00F96719" w:rsidP="00F96719">
            <w:pPr>
              <w:tabs>
                <w:tab w:val="decimal" w:pos="748"/>
              </w:tabs>
              <w:suppressAutoHyphens/>
              <w:snapToGrid w:val="0"/>
              <w:spacing w:after="0" w:line="220" w:lineRule="exact"/>
              <w:ind w:left="72"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00413C">
              <w:rPr>
                <w:rFonts w:ascii="Times New Roman" w:eastAsia="Times New Roman" w:hAnsi="Times New Roman" w:cs="Times New Roman"/>
                <w:szCs w:val="22"/>
                <w:lang w:eastAsia="zh-CN"/>
              </w:rPr>
              <w:t>6,651</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2C273465" w14:textId="77777777" w:rsidR="00F96719" w:rsidRPr="00772DCC" w:rsidRDefault="00F96719" w:rsidP="00F9671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098" w:type="dxa"/>
            <w:gridSpan w:val="2"/>
            <w:tcBorders>
              <w:top w:val="single" w:sz="4" w:space="0" w:color="000000"/>
            </w:tcBorders>
            <w:shd w:val="clear" w:color="auto" w:fill="auto"/>
            <w:vAlign w:val="bottom"/>
          </w:tcPr>
          <w:p w14:paraId="7711DCA2" w14:textId="77777777" w:rsidR="00F96719" w:rsidRPr="00772DCC" w:rsidRDefault="00F96719" w:rsidP="00F96719">
            <w:pPr>
              <w:tabs>
                <w:tab w:val="decimal" w:pos="794"/>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15,838</w:t>
            </w:r>
          </w:p>
        </w:tc>
      </w:tr>
      <w:tr w:rsidR="00F96719" w:rsidRPr="00410D7D" w14:paraId="0807A151" w14:textId="77777777" w:rsidTr="00164368">
        <w:trPr>
          <w:cantSplit/>
        </w:trPr>
        <w:tc>
          <w:tcPr>
            <w:tcW w:w="4562" w:type="dxa"/>
            <w:shd w:val="clear" w:color="auto" w:fill="auto"/>
            <w:vAlign w:val="bottom"/>
          </w:tcPr>
          <w:p w14:paraId="4CCCBD7D"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962" w:type="dxa"/>
            <w:tcBorders>
              <w:bottom w:val="single" w:sz="4" w:space="0" w:color="000000"/>
            </w:tcBorders>
            <w:shd w:val="clear" w:color="auto" w:fill="auto"/>
            <w:vAlign w:val="bottom"/>
          </w:tcPr>
          <w:p w14:paraId="658E5374" w14:textId="77777777" w:rsidR="00F96719" w:rsidRPr="00772DCC" w:rsidRDefault="00F96719" w:rsidP="00F96719">
            <w:pPr>
              <w:tabs>
                <w:tab w:val="decimal" w:pos="72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1,689</w:t>
            </w:r>
          </w:p>
        </w:tc>
        <w:tc>
          <w:tcPr>
            <w:tcW w:w="254" w:type="dxa"/>
            <w:shd w:val="clear" w:color="auto" w:fill="auto"/>
            <w:vAlign w:val="bottom"/>
          </w:tcPr>
          <w:p w14:paraId="20248154"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962" w:type="dxa"/>
            <w:tcBorders>
              <w:bottom w:val="single" w:sz="4" w:space="0" w:color="000000"/>
            </w:tcBorders>
            <w:shd w:val="clear" w:color="auto" w:fill="auto"/>
            <w:vAlign w:val="bottom"/>
          </w:tcPr>
          <w:p w14:paraId="3382347B" w14:textId="77777777" w:rsidR="00F96719" w:rsidRPr="00772DCC" w:rsidRDefault="00F96719" w:rsidP="00F96719">
            <w:pPr>
              <w:tabs>
                <w:tab w:val="decimal" w:pos="74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1,231</w:t>
            </w:r>
          </w:p>
        </w:tc>
        <w:tc>
          <w:tcPr>
            <w:tcW w:w="254" w:type="dxa"/>
            <w:shd w:val="clear" w:color="auto" w:fill="auto"/>
            <w:vAlign w:val="bottom"/>
          </w:tcPr>
          <w:p w14:paraId="252418AB"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88" w:type="dxa"/>
            <w:tcBorders>
              <w:bottom w:val="single" w:sz="4" w:space="0" w:color="000000"/>
            </w:tcBorders>
            <w:shd w:val="clear" w:color="auto" w:fill="auto"/>
            <w:vAlign w:val="bottom"/>
          </w:tcPr>
          <w:p w14:paraId="74D3249F" w14:textId="77777777" w:rsidR="00F96719" w:rsidRPr="00772DCC" w:rsidRDefault="00F96719" w:rsidP="00F96719">
            <w:pPr>
              <w:tabs>
                <w:tab w:val="decimal" w:pos="748"/>
              </w:tabs>
              <w:suppressAutoHyphens/>
              <w:snapToGrid w:val="0"/>
              <w:spacing w:after="0" w:line="220" w:lineRule="exact"/>
              <w:ind w:left="-108"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1,680</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6330D30F"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tcBorders>
              <w:bottom w:val="single" w:sz="4" w:space="0" w:color="000000"/>
            </w:tcBorders>
            <w:shd w:val="clear" w:color="auto" w:fill="auto"/>
            <w:vAlign w:val="bottom"/>
          </w:tcPr>
          <w:p w14:paraId="631DC47B" w14:textId="77777777" w:rsidR="00F96719" w:rsidRPr="00772DCC" w:rsidRDefault="00F96719" w:rsidP="00F96719">
            <w:pPr>
              <w:tabs>
                <w:tab w:val="decimal" w:pos="79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1,240</w:t>
            </w:r>
          </w:p>
        </w:tc>
      </w:tr>
      <w:tr w:rsidR="00F96719" w:rsidRPr="00410D7D" w14:paraId="6688DF88" w14:textId="77777777" w:rsidTr="00164368">
        <w:trPr>
          <w:cantSplit/>
        </w:trPr>
        <w:tc>
          <w:tcPr>
            <w:tcW w:w="4562" w:type="dxa"/>
            <w:shd w:val="clear" w:color="auto" w:fill="auto"/>
            <w:vAlign w:val="bottom"/>
          </w:tcPr>
          <w:p w14:paraId="27C452DB"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962" w:type="dxa"/>
            <w:tcBorders>
              <w:top w:val="single" w:sz="4" w:space="0" w:color="000000"/>
            </w:tcBorders>
            <w:shd w:val="clear" w:color="auto" w:fill="auto"/>
            <w:vAlign w:val="bottom"/>
          </w:tcPr>
          <w:p w14:paraId="31AB5867" w14:textId="77777777" w:rsidR="00F96719" w:rsidRPr="00772DCC" w:rsidRDefault="00F96719" w:rsidP="00F96719">
            <w:pPr>
              <w:tabs>
                <w:tab w:val="decimal" w:pos="72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14,009</w:t>
            </w:r>
          </w:p>
        </w:tc>
        <w:tc>
          <w:tcPr>
            <w:tcW w:w="254" w:type="dxa"/>
            <w:shd w:val="clear" w:color="auto" w:fill="auto"/>
            <w:vAlign w:val="bottom"/>
          </w:tcPr>
          <w:p w14:paraId="156B2DC7"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962" w:type="dxa"/>
            <w:tcBorders>
              <w:top w:val="single" w:sz="4" w:space="0" w:color="000000"/>
            </w:tcBorders>
            <w:shd w:val="clear" w:color="auto" w:fill="auto"/>
            <w:vAlign w:val="bottom"/>
          </w:tcPr>
          <w:p w14:paraId="4BC7F446" w14:textId="2ADCE87D" w:rsidR="00F96719" w:rsidRPr="00772DCC" w:rsidRDefault="00F96719" w:rsidP="00F96719">
            <w:pPr>
              <w:tabs>
                <w:tab w:val="decimal" w:pos="74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2C59F5">
              <w:rPr>
                <w:rFonts w:ascii="Times New Roman" w:eastAsia="Times New Roman" w:hAnsi="Times New Roman" w:cs="Times New Roman"/>
                <w:szCs w:val="22"/>
                <w:lang w:eastAsia="zh-CN"/>
              </w:rPr>
              <w:t>1,400</w:t>
            </w:r>
          </w:p>
        </w:tc>
        <w:tc>
          <w:tcPr>
            <w:tcW w:w="254" w:type="dxa"/>
            <w:shd w:val="clear" w:color="auto" w:fill="auto"/>
            <w:vAlign w:val="bottom"/>
          </w:tcPr>
          <w:p w14:paraId="50F2F81F"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88" w:type="dxa"/>
            <w:tcBorders>
              <w:top w:val="single" w:sz="4" w:space="0" w:color="000000"/>
            </w:tcBorders>
            <w:shd w:val="clear" w:color="auto" w:fill="auto"/>
            <w:vAlign w:val="bottom"/>
          </w:tcPr>
          <w:p w14:paraId="14259D2C" w14:textId="77CFBF0D" w:rsidR="00F96719" w:rsidRPr="00772DCC" w:rsidRDefault="00F96719" w:rsidP="00F96719">
            <w:pPr>
              <w:tabs>
                <w:tab w:val="decimal" w:pos="748"/>
              </w:tabs>
              <w:suppressAutoHyphens/>
              <w:snapToGrid w:val="0"/>
              <w:spacing w:after="0" w:line="220" w:lineRule="exact"/>
              <w:ind w:left="-108"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00413C">
              <w:rPr>
                <w:rFonts w:ascii="Times New Roman" w:eastAsia="Times New Roman" w:hAnsi="Times New Roman" w:cs="Times New Roman"/>
                <w:szCs w:val="22"/>
                <w:lang w:eastAsia="zh-CN"/>
              </w:rPr>
              <w:t>8,331</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020B67A5"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tcBorders>
              <w:top w:val="single" w:sz="4" w:space="0" w:color="000000"/>
            </w:tcBorders>
            <w:shd w:val="clear" w:color="auto" w:fill="auto"/>
            <w:vAlign w:val="bottom"/>
          </w:tcPr>
          <w:p w14:paraId="0A93E36F" w14:textId="77777777" w:rsidR="00F96719" w:rsidRPr="00772DCC" w:rsidRDefault="00F96719" w:rsidP="00F96719">
            <w:pPr>
              <w:tabs>
                <w:tab w:val="decimal" w:pos="79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17,078</w:t>
            </w:r>
          </w:p>
        </w:tc>
      </w:tr>
      <w:tr w:rsidR="00F96719" w:rsidRPr="00410D7D" w14:paraId="30EED1FD" w14:textId="77777777" w:rsidTr="00164368">
        <w:trPr>
          <w:cantSplit/>
        </w:trPr>
        <w:tc>
          <w:tcPr>
            <w:tcW w:w="4562" w:type="dxa"/>
            <w:shd w:val="clear" w:color="auto" w:fill="auto"/>
            <w:vAlign w:val="bottom"/>
          </w:tcPr>
          <w:p w14:paraId="2BF45CCF"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962" w:type="dxa"/>
            <w:tcBorders>
              <w:bottom w:val="single" w:sz="4" w:space="0" w:color="000000"/>
            </w:tcBorders>
            <w:shd w:val="clear" w:color="auto" w:fill="auto"/>
            <w:vAlign w:val="bottom"/>
          </w:tcPr>
          <w:p w14:paraId="589937C8" w14:textId="77777777" w:rsidR="00F96719" w:rsidRPr="00772DCC" w:rsidRDefault="00F96719" w:rsidP="00F96719">
            <w:pPr>
              <w:tabs>
                <w:tab w:val="decimal" w:pos="72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559</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08FDD18C"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962" w:type="dxa"/>
            <w:tcBorders>
              <w:bottom w:val="single" w:sz="4" w:space="0" w:color="000000"/>
            </w:tcBorders>
            <w:shd w:val="clear" w:color="auto" w:fill="auto"/>
            <w:vAlign w:val="bottom"/>
          </w:tcPr>
          <w:p w14:paraId="0C5C8BD4" w14:textId="77777777" w:rsidR="00F96719" w:rsidRPr="00772DCC" w:rsidRDefault="00F96719" w:rsidP="00F96719">
            <w:pPr>
              <w:tabs>
                <w:tab w:val="decimal" w:pos="744"/>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210</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556CFEAF"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088" w:type="dxa"/>
            <w:tcBorders>
              <w:bottom w:val="single" w:sz="4" w:space="0" w:color="000000"/>
            </w:tcBorders>
            <w:shd w:val="clear" w:color="auto" w:fill="auto"/>
            <w:vAlign w:val="bottom"/>
          </w:tcPr>
          <w:p w14:paraId="51736207" w14:textId="77777777" w:rsidR="00F96719" w:rsidRPr="00772DCC" w:rsidRDefault="00F96719" w:rsidP="00F96719">
            <w:pPr>
              <w:tabs>
                <w:tab w:val="decimal" w:pos="748"/>
              </w:tabs>
              <w:suppressAutoHyphens/>
              <w:snapToGrid w:val="0"/>
              <w:spacing w:after="0" w:line="220" w:lineRule="exact"/>
              <w:ind w:left="-108" w:right="-108"/>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333</w:t>
            </w:r>
          </w:p>
        </w:tc>
        <w:tc>
          <w:tcPr>
            <w:tcW w:w="236" w:type="dxa"/>
            <w:shd w:val="clear" w:color="auto" w:fill="auto"/>
            <w:vAlign w:val="bottom"/>
          </w:tcPr>
          <w:p w14:paraId="52849A4E"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098" w:type="dxa"/>
            <w:gridSpan w:val="2"/>
            <w:tcBorders>
              <w:bottom w:val="single" w:sz="4" w:space="0" w:color="000000"/>
            </w:tcBorders>
            <w:shd w:val="clear" w:color="auto" w:fill="auto"/>
            <w:vAlign w:val="bottom"/>
          </w:tcPr>
          <w:p w14:paraId="44209487" w14:textId="77777777" w:rsidR="00F96719" w:rsidRPr="00772DCC" w:rsidRDefault="00F96719" w:rsidP="00F96719">
            <w:pPr>
              <w:tabs>
                <w:tab w:val="decimal" w:pos="794"/>
              </w:tabs>
              <w:suppressAutoHyphens/>
              <w:snapToGrid w:val="0"/>
              <w:spacing w:after="0" w:line="220" w:lineRule="exact"/>
              <w:ind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436</w:t>
            </w:r>
            <w:r w:rsidRPr="00772DCC">
              <w:rPr>
                <w:rFonts w:ascii="Times New Roman" w:eastAsia="Times New Roman" w:hAnsi="Times New Roman" w:cs="Times New Roman"/>
                <w:szCs w:val="22"/>
                <w:cs/>
                <w:lang w:eastAsia="zh-CN"/>
              </w:rPr>
              <w:t>)</w:t>
            </w:r>
          </w:p>
        </w:tc>
      </w:tr>
      <w:tr w:rsidR="00F96719" w:rsidRPr="00410D7D" w14:paraId="4DBCEF4A" w14:textId="77777777" w:rsidTr="00164368">
        <w:trPr>
          <w:cantSplit/>
        </w:trPr>
        <w:tc>
          <w:tcPr>
            <w:tcW w:w="4562" w:type="dxa"/>
            <w:shd w:val="clear" w:color="auto" w:fill="auto"/>
            <w:vAlign w:val="bottom"/>
          </w:tcPr>
          <w:p w14:paraId="54FAB3AC" w14:textId="77777777" w:rsidR="00F96719" w:rsidRPr="00772DCC" w:rsidRDefault="00F96719" w:rsidP="00F96719">
            <w:pPr>
              <w:suppressAutoHyphens/>
              <w:spacing w:after="0" w:line="220" w:lineRule="exact"/>
              <w:ind w:left="231" w:right="-197" w:hanging="8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962" w:type="dxa"/>
            <w:tcBorders>
              <w:top w:val="single" w:sz="4" w:space="0" w:color="000000"/>
              <w:bottom w:val="double" w:sz="4" w:space="0" w:color="000000"/>
            </w:tcBorders>
            <w:shd w:val="clear" w:color="auto" w:fill="auto"/>
            <w:vAlign w:val="bottom"/>
          </w:tcPr>
          <w:p w14:paraId="30CBA261" w14:textId="77777777" w:rsidR="00F96719" w:rsidRPr="00772DCC" w:rsidRDefault="00F96719" w:rsidP="00F96719">
            <w:pPr>
              <w:tabs>
                <w:tab w:val="decimal" w:pos="729"/>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13,450</w:t>
            </w:r>
          </w:p>
        </w:tc>
        <w:tc>
          <w:tcPr>
            <w:tcW w:w="254" w:type="dxa"/>
            <w:shd w:val="clear" w:color="auto" w:fill="auto"/>
            <w:vAlign w:val="bottom"/>
          </w:tcPr>
          <w:p w14:paraId="0F21355D"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b/>
                <w:bCs/>
                <w:szCs w:val="22"/>
                <w:lang w:eastAsia="zh-CN"/>
              </w:rPr>
            </w:pPr>
          </w:p>
        </w:tc>
        <w:tc>
          <w:tcPr>
            <w:tcW w:w="962" w:type="dxa"/>
            <w:tcBorders>
              <w:top w:val="single" w:sz="4" w:space="0" w:color="000000"/>
              <w:bottom w:val="double" w:sz="4" w:space="0" w:color="000000"/>
            </w:tcBorders>
            <w:shd w:val="clear" w:color="auto" w:fill="auto"/>
            <w:vAlign w:val="bottom"/>
          </w:tcPr>
          <w:p w14:paraId="0808E743" w14:textId="77E14609" w:rsidR="00F96719" w:rsidRPr="00772DCC" w:rsidRDefault="00F96719" w:rsidP="00F96719">
            <w:pPr>
              <w:tabs>
                <w:tab w:val="decimal" w:pos="744"/>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w:t>
            </w:r>
            <w:r w:rsidR="002C59F5">
              <w:rPr>
                <w:rFonts w:ascii="Times New Roman" w:eastAsia="Times New Roman" w:hAnsi="Times New Roman" w:cs="Times New Roman"/>
                <w:b/>
                <w:bCs/>
                <w:szCs w:val="22"/>
                <w:lang w:eastAsia="zh-CN"/>
              </w:rPr>
              <w:t>1,190</w:t>
            </w:r>
          </w:p>
        </w:tc>
        <w:tc>
          <w:tcPr>
            <w:tcW w:w="254" w:type="dxa"/>
            <w:shd w:val="clear" w:color="auto" w:fill="auto"/>
            <w:vAlign w:val="bottom"/>
          </w:tcPr>
          <w:p w14:paraId="589CAAD6"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088" w:type="dxa"/>
            <w:tcBorders>
              <w:top w:val="single" w:sz="4" w:space="0" w:color="000000"/>
              <w:bottom w:val="double" w:sz="4" w:space="0" w:color="000000"/>
            </w:tcBorders>
            <w:shd w:val="clear" w:color="auto" w:fill="auto"/>
            <w:vAlign w:val="bottom"/>
          </w:tcPr>
          <w:p w14:paraId="0D52C81C" w14:textId="1848D244" w:rsidR="00F96719" w:rsidRPr="00772DCC" w:rsidRDefault="00F96719" w:rsidP="00F96719">
            <w:pPr>
              <w:tabs>
                <w:tab w:val="decimal" w:pos="748"/>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cs/>
                <w:lang w:eastAsia="zh-CN"/>
              </w:rPr>
              <w:t>(</w:t>
            </w:r>
            <w:r w:rsidR="0000413C">
              <w:rPr>
                <w:rFonts w:ascii="Times New Roman" w:eastAsia="Times New Roman" w:hAnsi="Times New Roman" w:cs="Times New Roman"/>
                <w:b/>
                <w:bCs/>
                <w:szCs w:val="22"/>
                <w:lang w:eastAsia="zh-CN"/>
              </w:rPr>
              <w:t>7,998</w:t>
            </w:r>
            <w:r w:rsidRPr="00772DCC">
              <w:rPr>
                <w:rFonts w:ascii="Times New Roman" w:eastAsia="Times New Roman" w:hAnsi="Times New Roman" w:cs="Times New Roman"/>
                <w:b/>
                <w:bCs/>
                <w:szCs w:val="22"/>
                <w:cs/>
                <w:lang w:eastAsia="zh-CN"/>
              </w:rPr>
              <w:t>)</w:t>
            </w:r>
          </w:p>
        </w:tc>
        <w:tc>
          <w:tcPr>
            <w:tcW w:w="236" w:type="dxa"/>
            <w:shd w:val="clear" w:color="auto" w:fill="auto"/>
            <w:vAlign w:val="bottom"/>
          </w:tcPr>
          <w:p w14:paraId="3BD39105"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098" w:type="dxa"/>
            <w:gridSpan w:val="2"/>
            <w:tcBorders>
              <w:top w:val="single" w:sz="4" w:space="0" w:color="000000"/>
              <w:bottom w:val="double" w:sz="4" w:space="0" w:color="000000"/>
            </w:tcBorders>
            <w:shd w:val="clear" w:color="auto" w:fill="auto"/>
            <w:vAlign w:val="bottom"/>
          </w:tcPr>
          <w:p w14:paraId="3E6F4528" w14:textId="77777777" w:rsidR="00F96719" w:rsidRPr="00772DCC" w:rsidRDefault="00F96719" w:rsidP="00F96719">
            <w:pPr>
              <w:tabs>
                <w:tab w:val="decimal" w:pos="794"/>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16,642</w:t>
            </w:r>
          </w:p>
        </w:tc>
      </w:tr>
    </w:tbl>
    <w:p w14:paraId="7B7A4DFE" w14:textId="77777777" w:rsidR="004D755B" w:rsidRPr="000A755D" w:rsidRDefault="004D755B" w:rsidP="00772DCC">
      <w:pPr>
        <w:tabs>
          <w:tab w:val="left" w:pos="540"/>
        </w:tabs>
        <w:suppressAutoHyphens/>
        <w:spacing w:after="0" w:line="240" w:lineRule="auto"/>
        <w:ind w:left="547" w:right="-29"/>
        <w:jc w:val="both"/>
        <w:rPr>
          <w:rFonts w:ascii="Times New Roman" w:eastAsia="Times New Roman" w:hAnsi="Times New Roman" w:cs="Times New Roman"/>
          <w:sz w:val="2"/>
          <w:szCs w:val="2"/>
          <w:lang w:val="en-AU" w:eastAsia="zh-CN"/>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9B57FC" w:rsidRPr="00410D7D" w14:paraId="49F69FB9" w14:textId="77777777" w:rsidTr="00D52480">
        <w:trPr>
          <w:cantSplit/>
        </w:trPr>
        <w:tc>
          <w:tcPr>
            <w:tcW w:w="3762" w:type="dxa"/>
            <w:shd w:val="clear" w:color="auto" w:fill="auto"/>
          </w:tcPr>
          <w:p w14:paraId="383CEA21" w14:textId="77777777" w:rsidR="009B57FC" w:rsidRPr="00772DCC" w:rsidRDefault="009B57FC"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13EEC48A" w14:textId="0F45688A" w:rsidR="009B57FC" w:rsidRPr="00772DCC" w:rsidRDefault="004D755B" w:rsidP="00F96719">
            <w:pPr>
              <w:suppressAutoHyphens/>
              <w:spacing w:after="0" w:line="240" w:lineRule="atLeast"/>
              <w:ind w:left="-113" w:right="-113"/>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The Bank</w:t>
            </w:r>
          </w:p>
        </w:tc>
      </w:tr>
      <w:tr w:rsidR="00F96719" w:rsidRPr="00410D7D" w14:paraId="16CA0020" w14:textId="77777777" w:rsidTr="00D52480">
        <w:trPr>
          <w:cantSplit/>
        </w:trPr>
        <w:tc>
          <w:tcPr>
            <w:tcW w:w="3762" w:type="dxa"/>
            <w:shd w:val="clear" w:color="auto" w:fill="auto"/>
          </w:tcPr>
          <w:p w14:paraId="25C26B91"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EA54EBA"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30 June 2020</w:t>
            </w:r>
          </w:p>
        </w:tc>
      </w:tr>
      <w:tr w:rsidR="00F96719" w:rsidRPr="00410D7D" w14:paraId="4E0A41F6" w14:textId="77777777" w:rsidTr="00D52480">
        <w:trPr>
          <w:cantSplit/>
        </w:trPr>
        <w:tc>
          <w:tcPr>
            <w:tcW w:w="3762" w:type="dxa"/>
            <w:shd w:val="clear" w:color="auto" w:fill="auto"/>
          </w:tcPr>
          <w:p w14:paraId="5E739B33"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1415C99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4" w:type="dxa"/>
            <w:shd w:val="clear" w:color="auto" w:fill="auto"/>
          </w:tcPr>
          <w:p w14:paraId="22E4A74A"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38F2832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54" w:type="dxa"/>
            <w:shd w:val="clear" w:color="auto" w:fill="auto"/>
          </w:tcPr>
          <w:p w14:paraId="4A9E044C"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B17B9FE"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54" w:type="dxa"/>
            <w:gridSpan w:val="2"/>
            <w:shd w:val="clear" w:color="auto" w:fill="auto"/>
          </w:tcPr>
          <w:p w14:paraId="48470BB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6898EEB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F96719" w:rsidRPr="00410D7D" w14:paraId="031FA460" w14:textId="77777777" w:rsidTr="00D52480">
        <w:trPr>
          <w:cantSplit/>
        </w:trPr>
        <w:tc>
          <w:tcPr>
            <w:tcW w:w="3762" w:type="dxa"/>
            <w:shd w:val="clear" w:color="auto" w:fill="auto"/>
          </w:tcPr>
          <w:p w14:paraId="7A915AA6"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354F7BCE"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4" w:type="dxa"/>
            <w:shd w:val="clear" w:color="auto" w:fill="auto"/>
          </w:tcPr>
          <w:p w14:paraId="454D5E16"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441F3A1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54" w:type="dxa"/>
            <w:shd w:val="clear" w:color="auto" w:fill="auto"/>
          </w:tcPr>
          <w:p w14:paraId="7D03BAB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131E5007"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0CF0DEB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0F9C8825"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F96719" w:rsidRPr="00410D7D" w14:paraId="47C1864C" w14:textId="77777777" w:rsidTr="00D52480">
        <w:trPr>
          <w:cantSplit/>
        </w:trPr>
        <w:tc>
          <w:tcPr>
            <w:tcW w:w="3762" w:type="dxa"/>
            <w:shd w:val="clear" w:color="auto" w:fill="auto"/>
          </w:tcPr>
          <w:p w14:paraId="6FF19B70"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22E50A1C"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2155C02D" w14:textId="77777777" w:rsidTr="00D52480">
        <w:trPr>
          <w:cantSplit/>
        </w:trPr>
        <w:tc>
          <w:tcPr>
            <w:tcW w:w="3762" w:type="dxa"/>
            <w:shd w:val="clear" w:color="auto" w:fill="auto"/>
            <w:vAlign w:val="bottom"/>
          </w:tcPr>
          <w:p w14:paraId="6649FF4D"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1260" w:type="dxa"/>
            <w:shd w:val="clear" w:color="auto" w:fill="auto"/>
            <w:vAlign w:val="bottom"/>
          </w:tcPr>
          <w:p w14:paraId="3FD42A2E"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4962EE31"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7358B294" w14:textId="77777777" w:rsidR="00F96719" w:rsidRPr="00772DCC"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CC7BD5F"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05B8A4AE"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17925F69"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6562FB76"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6B70EE" w:rsidRPr="00410D7D" w14:paraId="1DC24216" w14:textId="77777777" w:rsidTr="00D52480">
        <w:trPr>
          <w:cantSplit/>
        </w:trPr>
        <w:tc>
          <w:tcPr>
            <w:tcW w:w="3762" w:type="dxa"/>
            <w:shd w:val="clear" w:color="auto" w:fill="auto"/>
            <w:vAlign w:val="bottom"/>
          </w:tcPr>
          <w:p w14:paraId="71BA3DCF" w14:textId="77777777" w:rsidR="006B70EE" w:rsidRPr="00772DCC" w:rsidRDefault="006B70EE" w:rsidP="006B70EE">
            <w:pPr>
              <w:suppressAutoHyphens/>
              <w:spacing w:after="0" w:line="220" w:lineRule="exact"/>
              <w:ind w:left="36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Immovable assets</w:t>
            </w:r>
          </w:p>
        </w:tc>
        <w:tc>
          <w:tcPr>
            <w:tcW w:w="1260" w:type="dxa"/>
            <w:shd w:val="clear" w:color="auto" w:fill="auto"/>
            <w:vAlign w:val="bottom"/>
          </w:tcPr>
          <w:p w14:paraId="10E228A3" w14:textId="338E08AA" w:rsidR="006B70EE" w:rsidRPr="00772DCC" w:rsidRDefault="006B70EE" w:rsidP="00D52480">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14,837</w:t>
            </w:r>
          </w:p>
        </w:tc>
        <w:tc>
          <w:tcPr>
            <w:tcW w:w="254" w:type="dxa"/>
            <w:shd w:val="clear" w:color="auto" w:fill="auto"/>
            <w:vAlign w:val="bottom"/>
          </w:tcPr>
          <w:p w14:paraId="4F3DA132" w14:textId="77777777" w:rsidR="006B70EE" w:rsidRPr="00772DCC" w:rsidRDefault="006B70EE" w:rsidP="006B70EE">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0A5DECE9" w14:textId="24FC651F" w:rsidR="006B70EE" w:rsidRPr="00772DCC" w:rsidRDefault="00FC09DA" w:rsidP="00D52480">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728</w:t>
            </w:r>
          </w:p>
        </w:tc>
        <w:tc>
          <w:tcPr>
            <w:tcW w:w="254" w:type="dxa"/>
            <w:shd w:val="clear" w:color="auto" w:fill="auto"/>
            <w:vAlign w:val="bottom"/>
          </w:tcPr>
          <w:p w14:paraId="50564FC8" w14:textId="77777777" w:rsidR="006B70EE" w:rsidRPr="00772DCC" w:rsidRDefault="006B70EE" w:rsidP="006B70EE">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1A3F7AC8" w14:textId="21D02578" w:rsidR="006B70EE" w:rsidRPr="00772DCC" w:rsidRDefault="00FC09DA" w:rsidP="00D52480">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(730)</w:t>
            </w:r>
          </w:p>
        </w:tc>
        <w:tc>
          <w:tcPr>
            <w:tcW w:w="236" w:type="dxa"/>
            <w:shd w:val="clear" w:color="auto" w:fill="auto"/>
            <w:vAlign w:val="bottom"/>
          </w:tcPr>
          <w:p w14:paraId="10561D4E" w14:textId="77777777" w:rsidR="006B70EE" w:rsidRPr="00772DCC" w:rsidRDefault="006B70EE" w:rsidP="006B70EE">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52AEFA39" w14:textId="4B86676B" w:rsidR="006B70EE" w:rsidRPr="00772DCC" w:rsidRDefault="00FC09DA" w:rsidP="00D52480">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14,835</w:t>
            </w:r>
          </w:p>
        </w:tc>
      </w:tr>
      <w:tr w:rsidR="006B70EE" w:rsidRPr="00410D7D" w14:paraId="05931841" w14:textId="77777777" w:rsidTr="00D52480">
        <w:trPr>
          <w:cantSplit/>
        </w:trPr>
        <w:tc>
          <w:tcPr>
            <w:tcW w:w="3762" w:type="dxa"/>
            <w:shd w:val="clear" w:color="auto" w:fill="auto"/>
            <w:vAlign w:val="bottom"/>
          </w:tcPr>
          <w:p w14:paraId="406E169E" w14:textId="77777777" w:rsidR="006B70EE" w:rsidRPr="00772DCC" w:rsidRDefault="006B70EE" w:rsidP="006B70EE">
            <w:pPr>
              <w:suppressAutoHyphens/>
              <w:spacing w:after="0" w:line="220" w:lineRule="exact"/>
              <w:ind w:left="36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Movable assets</w:t>
            </w:r>
          </w:p>
        </w:tc>
        <w:tc>
          <w:tcPr>
            <w:tcW w:w="1260" w:type="dxa"/>
            <w:tcBorders>
              <w:bottom w:val="single" w:sz="4" w:space="0" w:color="000000"/>
            </w:tcBorders>
            <w:shd w:val="clear" w:color="auto" w:fill="auto"/>
            <w:vAlign w:val="bottom"/>
          </w:tcPr>
          <w:p w14:paraId="5A666FF5" w14:textId="6AEF299D" w:rsidR="006B70EE" w:rsidRPr="00772DCC" w:rsidRDefault="006B70EE" w:rsidP="00D52480">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684</w:t>
            </w:r>
          </w:p>
        </w:tc>
        <w:tc>
          <w:tcPr>
            <w:tcW w:w="254" w:type="dxa"/>
            <w:shd w:val="clear" w:color="auto" w:fill="auto"/>
            <w:vAlign w:val="bottom"/>
          </w:tcPr>
          <w:p w14:paraId="26E1EB90" w14:textId="77777777" w:rsidR="006B70EE" w:rsidRPr="00772DCC" w:rsidRDefault="006B70EE" w:rsidP="006B70EE">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416B9D2" w14:textId="22E00B85" w:rsidR="006B70EE" w:rsidRPr="00772DCC" w:rsidRDefault="00FC09DA" w:rsidP="00D52480">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1,634</w:t>
            </w:r>
          </w:p>
        </w:tc>
        <w:tc>
          <w:tcPr>
            <w:tcW w:w="254" w:type="dxa"/>
            <w:shd w:val="clear" w:color="auto" w:fill="auto"/>
            <w:vAlign w:val="bottom"/>
          </w:tcPr>
          <w:p w14:paraId="36E38435" w14:textId="77777777" w:rsidR="006B70EE" w:rsidRPr="00772DCC" w:rsidRDefault="006B70EE" w:rsidP="006B70EE">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5153B3B4" w14:textId="261EBDBA" w:rsidR="006B70EE" w:rsidRPr="00772DCC" w:rsidRDefault="00FC09DA" w:rsidP="00D52480">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(1,708)</w:t>
            </w:r>
          </w:p>
        </w:tc>
        <w:tc>
          <w:tcPr>
            <w:tcW w:w="236" w:type="dxa"/>
            <w:shd w:val="clear" w:color="auto" w:fill="auto"/>
            <w:vAlign w:val="bottom"/>
          </w:tcPr>
          <w:p w14:paraId="1321E10D" w14:textId="77777777" w:rsidR="006B70EE" w:rsidRPr="00772DCC" w:rsidRDefault="006B70EE" w:rsidP="006B70EE">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5C36F57" w14:textId="64688D91" w:rsidR="006B70EE" w:rsidRPr="00772DCC" w:rsidRDefault="00FC09DA" w:rsidP="00D52480">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610</w:t>
            </w:r>
          </w:p>
        </w:tc>
      </w:tr>
      <w:tr w:rsidR="006B70EE" w:rsidRPr="00410D7D" w14:paraId="4AAEB9BA" w14:textId="77777777" w:rsidTr="00D52480">
        <w:trPr>
          <w:cantSplit/>
        </w:trPr>
        <w:tc>
          <w:tcPr>
            <w:tcW w:w="3762" w:type="dxa"/>
            <w:shd w:val="clear" w:color="auto" w:fill="auto"/>
            <w:vAlign w:val="bottom"/>
          </w:tcPr>
          <w:p w14:paraId="77161934" w14:textId="4EF7BF19" w:rsidR="006B70EE" w:rsidRPr="00772DCC" w:rsidRDefault="0062018F" w:rsidP="00A63D07">
            <w:pPr>
              <w:suppressAutoHyphens/>
              <w:spacing w:after="0" w:line="220" w:lineRule="exact"/>
              <w:ind w:left="360" w:right="-197" w:hanging="9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w:t>
            </w:r>
          </w:p>
        </w:tc>
        <w:tc>
          <w:tcPr>
            <w:tcW w:w="1260" w:type="dxa"/>
            <w:tcBorders>
              <w:top w:val="single" w:sz="4" w:space="0" w:color="000000"/>
            </w:tcBorders>
            <w:shd w:val="clear" w:color="auto" w:fill="auto"/>
            <w:vAlign w:val="bottom"/>
          </w:tcPr>
          <w:p w14:paraId="25D1C472" w14:textId="741C4D4A" w:rsidR="006B70EE" w:rsidRPr="00772DCC" w:rsidRDefault="006B70EE" w:rsidP="00D52480">
            <w:pPr>
              <w:tabs>
                <w:tab w:val="decimal" w:pos="898"/>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15,521</w:t>
            </w:r>
          </w:p>
        </w:tc>
        <w:tc>
          <w:tcPr>
            <w:tcW w:w="254" w:type="dxa"/>
            <w:shd w:val="clear" w:color="auto" w:fill="auto"/>
            <w:vAlign w:val="bottom"/>
          </w:tcPr>
          <w:p w14:paraId="7B6A1A42" w14:textId="77777777" w:rsidR="006B70EE" w:rsidRPr="00772DCC" w:rsidRDefault="006B70EE" w:rsidP="006B70EE">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307E55CE" w14:textId="5750FBD2" w:rsidR="006B70EE" w:rsidRPr="00772DCC" w:rsidRDefault="00FC09DA" w:rsidP="00D52480">
            <w:pPr>
              <w:tabs>
                <w:tab w:val="decimal" w:pos="90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2,362</w:t>
            </w:r>
          </w:p>
        </w:tc>
        <w:tc>
          <w:tcPr>
            <w:tcW w:w="254" w:type="dxa"/>
            <w:shd w:val="clear" w:color="auto" w:fill="auto"/>
            <w:vAlign w:val="bottom"/>
          </w:tcPr>
          <w:p w14:paraId="79AE952D" w14:textId="77777777" w:rsidR="006B70EE" w:rsidRPr="00772DCC" w:rsidRDefault="006B70EE" w:rsidP="006B70EE">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99DDB48" w14:textId="3CB4D2EC" w:rsidR="006B70EE" w:rsidRPr="00772DCC" w:rsidRDefault="00FC09DA" w:rsidP="00D52480">
            <w:pPr>
              <w:tabs>
                <w:tab w:val="decimal" w:pos="819"/>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(2,438)</w:t>
            </w:r>
          </w:p>
        </w:tc>
        <w:tc>
          <w:tcPr>
            <w:tcW w:w="236" w:type="dxa"/>
            <w:shd w:val="clear" w:color="auto" w:fill="auto"/>
            <w:vAlign w:val="bottom"/>
          </w:tcPr>
          <w:p w14:paraId="77F21D6A" w14:textId="77777777" w:rsidR="006B70EE" w:rsidRPr="00772DCC" w:rsidRDefault="006B70EE" w:rsidP="006B70EE">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E5F578F" w14:textId="7A967C96" w:rsidR="006B70EE" w:rsidRPr="00772DCC" w:rsidRDefault="00FC09DA" w:rsidP="00D52480">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15,445</w:t>
            </w:r>
          </w:p>
        </w:tc>
      </w:tr>
      <w:tr w:rsidR="006B70EE" w:rsidRPr="00410D7D" w14:paraId="106FED31" w14:textId="77777777" w:rsidTr="00D52480">
        <w:trPr>
          <w:cantSplit/>
        </w:trPr>
        <w:tc>
          <w:tcPr>
            <w:tcW w:w="3762" w:type="dxa"/>
            <w:shd w:val="clear" w:color="auto" w:fill="auto"/>
            <w:vAlign w:val="bottom"/>
          </w:tcPr>
          <w:p w14:paraId="2C17F7ED"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2E8F1365" w14:textId="7CCE0764" w:rsidR="006B70EE" w:rsidRPr="00772DCC" w:rsidRDefault="006B70EE" w:rsidP="00D52480">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1,240</w:t>
            </w:r>
          </w:p>
        </w:tc>
        <w:tc>
          <w:tcPr>
            <w:tcW w:w="254" w:type="dxa"/>
            <w:shd w:val="clear" w:color="auto" w:fill="auto"/>
            <w:vAlign w:val="bottom"/>
          </w:tcPr>
          <w:p w14:paraId="41E7CA6E"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744DB566" w14:textId="588A84B5" w:rsidR="006B70EE" w:rsidRPr="00772DCC" w:rsidRDefault="00FC09DA" w:rsidP="00D52480">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756</w:t>
            </w:r>
          </w:p>
        </w:tc>
        <w:tc>
          <w:tcPr>
            <w:tcW w:w="254" w:type="dxa"/>
            <w:shd w:val="clear" w:color="auto" w:fill="auto"/>
            <w:vAlign w:val="bottom"/>
          </w:tcPr>
          <w:p w14:paraId="64350948"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61B1F97A" w14:textId="414EC1BC" w:rsidR="006B70EE" w:rsidRPr="00772DCC" w:rsidRDefault="00FC09DA" w:rsidP="00D52480">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(343)</w:t>
            </w:r>
          </w:p>
        </w:tc>
        <w:tc>
          <w:tcPr>
            <w:tcW w:w="236" w:type="dxa"/>
            <w:shd w:val="clear" w:color="auto" w:fill="auto"/>
            <w:vAlign w:val="bottom"/>
          </w:tcPr>
          <w:p w14:paraId="03BCB3DC"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794CC008" w14:textId="36E1AF6A" w:rsidR="006B70EE" w:rsidRPr="00772DCC" w:rsidRDefault="00FC09DA" w:rsidP="00D52480">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1,653</w:t>
            </w:r>
          </w:p>
        </w:tc>
      </w:tr>
      <w:tr w:rsidR="006B70EE" w:rsidRPr="00410D7D" w14:paraId="1F808FCB" w14:textId="77777777" w:rsidTr="00D52480">
        <w:trPr>
          <w:cantSplit/>
        </w:trPr>
        <w:tc>
          <w:tcPr>
            <w:tcW w:w="3762" w:type="dxa"/>
            <w:shd w:val="clear" w:color="auto" w:fill="auto"/>
            <w:vAlign w:val="bottom"/>
          </w:tcPr>
          <w:p w14:paraId="30EB3510"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4A5F6C7F" w14:textId="06FE7CBF" w:rsidR="006B70EE" w:rsidRPr="00772DCC" w:rsidRDefault="006B70EE" w:rsidP="00D52480">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16,761</w:t>
            </w:r>
          </w:p>
        </w:tc>
        <w:tc>
          <w:tcPr>
            <w:tcW w:w="254" w:type="dxa"/>
            <w:shd w:val="clear" w:color="auto" w:fill="auto"/>
            <w:vAlign w:val="bottom"/>
          </w:tcPr>
          <w:p w14:paraId="49D21B21"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1C679669" w14:textId="3756030E" w:rsidR="006B70EE" w:rsidRPr="00772DCC" w:rsidRDefault="00FC09DA" w:rsidP="00D52480">
            <w:pPr>
              <w:tabs>
                <w:tab w:val="decimal" w:pos="90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3,118</w:t>
            </w:r>
          </w:p>
        </w:tc>
        <w:tc>
          <w:tcPr>
            <w:tcW w:w="254" w:type="dxa"/>
            <w:shd w:val="clear" w:color="auto" w:fill="auto"/>
            <w:vAlign w:val="bottom"/>
          </w:tcPr>
          <w:p w14:paraId="4D01F051"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5E6D39C7" w14:textId="5566BEE1" w:rsidR="006B70EE" w:rsidRPr="00772DCC" w:rsidRDefault="00FC09DA" w:rsidP="00D52480">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(2,781)</w:t>
            </w:r>
          </w:p>
        </w:tc>
        <w:tc>
          <w:tcPr>
            <w:tcW w:w="236" w:type="dxa"/>
            <w:shd w:val="clear" w:color="auto" w:fill="auto"/>
            <w:vAlign w:val="bottom"/>
          </w:tcPr>
          <w:p w14:paraId="1F4E65C8"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1DA35F02" w14:textId="0995A0D2" w:rsidR="006B70EE" w:rsidRPr="00772DCC" w:rsidRDefault="00FC09DA" w:rsidP="00D52480">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17,098</w:t>
            </w:r>
          </w:p>
        </w:tc>
      </w:tr>
      <w:tr w:rsidR="006B70EE" w:rsidRPr="00410D7D" w14:paraId="043F74F0" w14:textId="77777777" w:rsidTr="00D52480">
        <w:trPr>
          <w:cantSplit/>
        </w:trPr>
        <w:tc>
          <w:tcPr>
            <w:tcW w:w="3762" w:type="dxa"/>
            <w:shd w:val="clear" w:color="auto" w:fill="auto"/>
            <w:vAlign w:val="bottom"/>
          </w:tcPr>
          <w:p w14:paraId="22191DD6"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389A7256" w14:textId="6C0450C6" w:rsidR="006B70EE" w:rsidRPr="00772DCC" w:rsidRDefault="006B70EE" w:rsidP="00D52480">
            <w:pPr>
              <w:tabs>
                <w:tab w:val="decimal" w:pos="898"/>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368</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18210DAF"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4716AE24" w14:textId="7D529904" w:rsidR="006B70EE" w:rsidRPr="00772DCC" w:rsidRDefault="00FC09DA" w:rsidP="00D52480">
            <w:pPr>
              <w:tabs>
                <w:tab w:val="decimal" w:pos="918"/>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(954)</w:t>
            </w:r>
          </w:p>
        </w:tc>
        <w:tc>
          <w:tcPr>
            <w:tcW w:w="254" w:type="dxa"/>
            <w:shd w:val="clear" w:color="auto" w:fill="auto"/>
            <w:vAlign w:val="bottom"/>
          </w:tcPr>
          <w:p w14:paraId="4C23846D" w14:textId="77777777" w:rsidR="006B70EE" w:rsidRPr="00772DCC" w:rsidRDefault="006B70EE" w:rsidP="006B70EE">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099C3247" w14:textId="650B256E" w:rsidR="006B70EE" w:rsidRPr="00772DCC" w:rsidRDefault="00FC09DA" w:rsidP="00D52480">
            <w:pPr>
              <w:tabs>
                <w:tab w:val="decimal" w:pos="819"/>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226</w:t>
            </w:r>
          </w:p>
        </w:tc>
        <w:tc>
          <w:tcPr>
            <w:tcW w:w="236" w:type="dxa"/>
            <w:shd w:val="clear" w:color="auto" w:fill="auto"/>
            <w:vAlign w:val="bottom"/>
          </w:tcPr>
          <w:p w14:paraId="484177C1"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29BF62A" w14:textId="7E07E4B0" w:rsidR="006B70EE" w:rsidRPr="00772DCC" w:rsidRDefault="00FC09DA" w:rsidP="00D52480">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(1,096)</w:t>
            </w:r>
          </w:p>
        </w:tc>
      </w:tr>
      <w:tr w:rsidR="006B70EE" w:rsidRPr="00410D7D" w14:paraId="3A31E6D4" w14:textId="77777777" w:rsidTr="00D52480">
        <w:trPr>
          <w:cantSplit/>
        </w:trPr>
        <w:tc>
          <w:tcPr>
            <w:tcW w:w="3762" w:type="dxa"/>
            <w:shd w:val="clear" w:color="auto" w:fill="auto"/>
            <w:vAlign w:val="bottom"/>
          </w:tcPr>
          <w:p w14:paraId="1175E033" w14:textId="77777777" w:rsidR="006B70EE" w:rsidRPr="00772DCC" w:rsidRDefault="006B70EE" w:rsidP="006B70EE">
            <w:pPr>
              <w:suppressAutoHyphens/>
              <w:spacing w:after="0" w:line="220" w:lineRule="exact"/>
              <w:ind w:left="240" w:right="-197" w:hanging="92"/>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7226C32A" w14:textId="7C9BAE44" w:rsidR="006B70EE" w:rsidRPr="00772DCC" w:rsidRDefault="006B70EE" w:rsidP="00D52480">
            <w:pPr>
              <w:tabs>
                <w:tab w:val="decimal" w:pos="898"/>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16,393</w:t>
            </w:r>
          </w:p>
        </w:tc>
        <w:tc>
          <w:tcPr>
            <w:tcW w:w="254" w:type="dxa"/>
            <w:shd w:val="clear" w:color="auto" w:fill="auto"/>
            <w:vAlign w:val="bottom"/>
          </w:tcPr>
          <w:p w14:paraId="541A1CC4" w14:textId="77777777" w:rsidR="006B70EE" w:rsidRPr="00772DCC" w:rsidRDefault="006B70EE" w:rsidP="006B70EE">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08CE6472" w14:textId="31408B98" w:rsidR="006B70EE" w:rsidRPr="00772DCC" w:rsidRDefault="00FC09DA" w:rsidP="00D52480">
            <w:pPr>
              <w:tabs>
                <w:tab w:val="decimal" w:pos="909"/>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2,164</w:t>
            </w:r>
          </w:p>
        </w:tc>
        <w:tc>
          <w:tcPr>
            <w:tcW w:w="254" w:type="dxa"/>
            <w:shd w:val="clear" w:color="auto" w:fill="auto"/>
            <w:vAlign w:val="bottom"/>
          </w:tcPr>
          <w:p w14:paraId="70F029B3" w14:textId="77777777" w:rsidR="006B70EE" w:rsidRPr="00772DCC" w:rsidRDefault="006B70EE" w:rsidP="006B70EE">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87CB263" w14:textId="5A5B634B" w:rsidR="006B70EE" w:rsidRPr="00772DCC" w:rsidRDefault="00FC09DA" w:rsidP="00D52480">
            <w:pPr>
              <w:tabs>
                <w:tab w:val="decimal" w:pos="819"/>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(2,555)</w:t>
            </w:r>
          </w:p>
        </w:tc>
        <w:tc>
          <w:tcPr>
            <w:tcW w:w="236" w:type="dxa"/>
            <w:shd w:val="clear" w:color="auto" w:fill="auto"/>
            <w:vAlign w:val="bottom"/>
          </w:tcPr>
          <w:p w14:paraId="72D44B44" w14:textId="77777777" w:rsidR="006B70EE" w:rsidRPr="00772DCC" w:rsidRDefault="006B70EE" w:rsidP="006B70EE">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55585E99" w14:textId="2331CB77" w:rsidR="006B70EE" w:rsidRPr="00772DCC" w:rsidRDefault="00FC09DA" w:rsidP="00D52480">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16,002</w:t>
            </w:r>
          </w:p>
        </w:tc>
      </w:tr>
    </w:tbl>
    <w:p w14:paraId="2771254A" w14:textId="08AC816A" w:rsidR="000F7103" w:rsidRPr="00BC16C5" w:rsidRDefault="000F7103" w:rsidP="00BC16C5">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p>
    <w:tbl>
      <w:tblPr>
        <w:tblW w:w="9432" w:type="dxa"/>
        <w:tblInd w:w="288" w:type="dxa"/>
        <w:tblLayout w:type="fixed"/>
        <w:tblLook w:val="0000" w:firstRow="0" w:lastRow="0" w:firstColumn="0" w:lastColumn="0" w:noHBand="0" w:noVBand="0"/>
      </w:tblPr>
      <w:tblGrid>
        <w:gridCol w:w="3762"/>
        <w:gridCol w:w="1260"/>
        <w:gridCol w:w="254"/>
        <w:gridCol w:w="1276"/>
        <w:gridCol w:w="254"/>
        <w:gridCol w:w="1186"/>
        <w:gridCol w:w="236"/>
        <w:gridCol w:w="18"/>
        <w:gridCol w:w="1186"/>
      </w:tblGrid>
      <w:tr w:rsidR="00F96719" w:rsidRPr="00410D7D" w14:paraId="50311239" w14:textId="77777777" w:rsidTr="005E4C37">
        <w:trPr>
          <w:cantSplit/>
        </w:trPr>
        <w:tc>
          <w:tcPr>
            <w:tcW w:w="3762" w:type="dxa"/>
            <w:shd w:val="clear" w:color="auto" w:fill="auto"/>
          </w:tcPr>
          <w:p w14:paraId="186BACDE"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75D38F65"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 xml:space="preserve">The Bank </w:t>
            </w:r>
          </w:p>
        </w:tc>
      </w:tr>
      <w:tr w:rsidR="00F96719" w:rsidRPr="00410D7D" w14:paraId="42EE0AEB" w14:textId="77777777" w:rsidTr="005E4C37">
        <w:trPr>
          <w:cantSplit/>
        </w:trPr>
        <w:tc>
          <w:tcPr>
            <w:tcW w:w="3762" w:type="dxa"/>
            <w:shd w:val="clear" w:color="auto" w:fill="auto"/>
          </w:tcPr>
          <w:p w14:paraId="0594EA5B"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3CEF49C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 2019</w:t>
            </w:r>
          </w:p>
        </w:tc>
      </w:tr>
      <w:tr w:rsidR="00F96719" w:rsidRPr="00410D7D" w14:paraId="61AD27D1" w14:textId="77777777" w:rsidTr="005E4C37">
        <w:trPr>
          <w:cantSplit/>
        </w:trPr>
        <w:tc>
          <w:tcPr>
            <w:tcW w:w="3762" w:type="dxa"/>
            <w:shd w:val="clear" w:color="auto" w:fill="auto"/>
          </w:tcPr>
          <w:p w14:paraId="4125B8FB"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5F364654"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Beginning</w:t>
            </w:r>
          </w:p>
        </w:tc>
        <w:tc>
          <w:tcPr>
            <w:tcW w:w="254" w:type="dxa"/>
            <w:shd w:val="clear" w:color="auto" w:fill="auto"/>
          </w:tcPr>
          <w:p w14:paraId="4034F9DB"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4B620B44"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Additions</w:t>
            </w:r>
            <w:r w:rsidRPr="00772DCC">
              <w:rPr>
                <w:rFonts w:ascii="Times New Roman" w:eastAsia="Times New Roman" w:hAnsi="Times New Roman" w:cs="Times New Roman"/>
                <w:szCs w:val="22"/>
                <w:cs/>
                <w:lang w:eastAsia="zh-CN"/>
              </w:rPr>
              <w:t>/</w:t>
            </w:r>
          </w:p>
        </w:tc>
        <w:tc>
          <w:tcPr>
            <w:tcW w:w="254" w:type="dxa"/>
            <w:shd w:val="clear" w:color="auto" w:fill="auto"/>
          </w:tcPr>
          <w:p w14:paraId="0B571F3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854A5CB"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Disposals</w:t>
            </w:r>
            <w:r w:rsidRPr="00772DCC">
              <w:rPr>
                <w:rFonts w:ascii="Times New Roman" w:eastAsia="Times New Roman" w:hAnsi="Times New Roman" w:cs="Times New Roman"/>
                <w:szCs w:val="22"/>
                <w:cs/>
                <w:lang w:eastAsia="zh-CN"/>
              </w:rPr>
              <w:t>/</w:t>
            </w:r>
          </w:p>
        </w:tc>
        <w:tc>
          <w:tcPr>
            <w:tcW w:w="254" w:type="dxa"/>
            <w:gridSpan w:val="2"/>
            <w:shd w:val="clear" w:color="auto" w:fill="auto"/>
          </w:tcPr>
          <w:p w14:paraId="52693469"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290C8DE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Ending</w:t>
            </w:r>
          </w:p>
        </w:tc>
      </w:tr>
      <w:tr w:rsidR="00F96719" w:rsidRPr="00410D7D" w14:paraId="578602D5" w14:textId="77777777" w:rsidTr="005E4C37">
        <w:trPr>
          <w:cantSplit/>
        </w:trPr>
        <w:tc>
          <w:tcPr>
            <w:tcW w:w="3762" w:type="dxa"/>
            <w:shd w:val="clear" w:color="auto" w:fill="auto"/>
          </w:tcPr>
          <w:p w14:paraId="4ADD66A6"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1260" w:type="dxa"/>
            <w:shd w:val="clear" w:color="auto" w:fill="auto"/>
          </w:tcPr>
          <w:p w14:paraId="2AB7D376"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c>
          <w:tcPr>
            <w:tcW w:w="254" w:type="dxa"/>
            <w:shd w:val="clear" w:color="auto" w:fill="auto"/>
          </w:tcPr>
          <w:p w14:paraId="69381195"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76" w:type="dxa"/>
            <w:shd w:val="clear" w:color="auto" w:fill="auto"/>
          </w:tcPr>
          <w:p w14:paraId="2707786B"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in</w:t>
            </w:r>
          </w:p>
        </w:tc>
        <w:tc>
          <w:tcPr>
            <w:tcW w:w="254" w:type="dxa"/>
            <w:shd w:val="clear" w:color="auto" w:fill="auto"/>
          </w:tcPr>
          <w:p w14:paraId="64A35AF0"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186" w:type="dxa"/>
            <w:shd w:val="clear" w:color="auto" w:fill="auto"/>
          </w:tcPr>
          <w:p w14:paraId="69E4A09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Transfer out</w:t>
            </w:r>
          </w:p>
        </w:tc>
        <w:tc>
          <w:tcPr>
            <w:tcW w:w="236" w:type="dxa"/>
            <w:shd w:val="clear" w:color="auto" w:fill="auto"/>
          </w:tcPr>
          <w:p w14:paraId="02F2E223" w14:textId="77777777" w:rsidR="00F96719" w:rsidRPr="00772DCC" w:rsidRDefault="00F96719" w:rsidP="00F96719">
            <w:pPr>
              <w:suppressAutoHyphens/>
              <w:snapToGrid w:val="0"/>
              <w:spacing w:after="0" w:line="240" w:lineRule="atLeast"/>
              <w:ind w:left="-113" w:right="-113"/>
              <w:jc w:val="center"/>
              <w:rPr>
                <w:rFonts w:ascii="Times New Roman" w:eastAsia="Times New Roman" w:hAnsi="Times New Roman" w:cs="Times New Roman"/>
                <w:szCs w:val="22"/>
                <w:lang w:eastAsia="zh-CN"/>
              </w:rPr>
            </w:pPr>
          </w:p>
        </w:tc>
        <w:tc>
          <w:tcPr>
            <w:tcW w:w="1204" w:type="dxa"/>
            <w:gridSpan w:val="2"/>
            <w:shd w:val="clear" w:color="auto" w:fill="auto"/>
          </w:tcPr>
          <w:p w14:paraId="3AD9FB2F"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balance</w:t>
            </w:r>
          </w:p>
        </w:tc>
      </w:tr>
      <w:tr w:rsidR="00F96719" w:rsidRPr="00410D7D" w14:paraId="7BB1FD5F" w14:textId="77777777" w:rsidTr="005E4C37">
        <w:trPr>
          <w:cantSplit/>
        </w:trPr>
        <w:tc>
          <w:tcPr>
            <w:tcW w:w="3762" w:type="dxa"/>
            <w:shd w:val="clear" w:color="auto" w:fill="auto"/>
          </w:tcPr>
          <w:p w14:paraId="4B277E2B" w14:textId="77777777" w:rsidR="00F96719" w:rsidRPr="00772DCC" w:rsidRDefault="00F96719" w:rsidP="00F96719">
            <w:pPr>
              <w:suppressAutoHyphens/>
              <w:snapToGrid w:val="0"/>
              <w:spacing w:after="0" w:line="240" w:lineRule="atLeast"/>
              <w:ind w:right="-197"/>
              <w:rPr>
                <w:rFonts w:ascii="Times New Roman" w:eastAsia="Times New Roman" w:hAnsi="Times New Roman" w:cs="Times New Roman"/>
                <w:szCs w:val="22"/>
                <w:lang w:eastAsia="zh-CN"/>
              </w:rPr>
            </w:pPr>
          </w:p>
        </w:tc>
        <w:tc>
          <w:tcPr>
            <w:tcW w:w="5670" w:type="dxa"/>
            <w:gridSpan w:val="8"/>
            <w:shd w:val="clear" w:color="auto" w:fill="auto"/>
          </w:tcPr>
          <w:p w14:paraId="45201AD3" w14:textId="77777777" w:rsidR="00F96719" w:rsidRPr="00772DCC" w:rsidRDefault="00F96719" w:rsidP="00F96719">
            <w:pPr>
              <w:suppressAutoHyphens/>
              <w:spacing w:after="0" w:line="240" w:lineRule="atLeast"/>
              <w:ind w:left="-113" w:right="-113"/>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18005635" w14:textId="77777777" w:rsidTr="005E4C37">
        <w:trPr>
          <w:cantSplit/>
        </w:trPr>
        <w:tc>
          <w:tcPr>
            <w:tcW w:w="3762" w:type="dxa"/>
            <w:shd w:val="clear" w:color="auto" w:fill="auto"/>
            <w:vAlign w:val="bottom"/>
          </w:tcPr>
          <w:p w14:paraId="765214DA"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Foreclosed assets</w:t>
            </w:r>
          </w:p>
        </w:tc>
        <w:tc>
          <w:tcPr>
            <w:tcW w:w="1260" w:type="dxa"/>
            <w:shd w:val="clear" w:color="auto" w:fill="auto"/>
            <w:vAlign w:val="bottom"/>
          </w:tcPr>
          <w:p w14:paraId="45F6EC67"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CD7F2FA"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shd w:val="clear" w:color="auto" w:fill="auto"/>
            <w:vAlign w:val="bottom"/>
          </w:tcPr>
          <w:p w14:paraId="73912633" w14:textId="77777777" w:rsidR="00F96719" w:rsidRPr="00772DCC" w:rsidRDefault="00F96719" w:rsidP="00F96719">
            <w:pPr>
              <w:tabs>
                <w:tab w:val="decimal" w:pos="797"/>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54" w:type="dxa"/>
            <w:shd w:val="clear" w:color="auto" w:fill="auto"/>
            <w:vAlign w:val="bottom"/>
          </w:tcPr>
          <w:p w14:paraId="22737A60"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shd w:val="clear" w:color="auto" w:fill="auto"/>
            <w:vAlign w:val="bottom"/>
          </w:tcPr>
          <w:p w14:paraId="432A747D"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236" w:type="dxa"/>
            <w:shd w:val="clear" w:color="auto" w:fill="auto"/>
            <w:vAlign w:val="bottom"/>
          </w:tcPr>
          <w:p w14:paraId="4EC3C16A"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46DFEFD3" w14:textId="77777777" w:rsidR="00F96719" w:rsidRPr="00772DCC" w:rsidRDefault="00F96719" w:rsidP="00F96719">
            <w:pPr>
              <w:tabs>
                <w:tab w:val="decimal" w:pos="890"/>
              </w:tabs>
              <w:suppressAutoHyphens/>
              <w:snapToGrid w:val="0"/>
              <w:spacing w:after="0" w:line="220" w:lineRule="exact"/>
              <w:ind w:left="-108" w:right="-108"/>
              <w:rPr>
                <w:rFonts w:ascii="Times New Roman" w:eastAsia="Times New Roman" w:hAnsi="Times New Roman" w:cs="Times New Roman"/>
                <w:szCs w:val="22"/>
                <w:lang w:eastAsia="zh-CN"/>
              </w:rPr>
            </w:pPr>
          </w:p>
        </w:tc>
      </w:tr>
      <w:tr w:rsidR="00F96719" w:rsidRPr="00410D7D" w14:paraId="40095045" w14:textId="77777777" w:rsidTr="005E4C37">
        <w:trPr>
          <w:cantSplit/>
        </w:trPr>
        <w:tc>
          <w:tcPr>
            <w:tcW w:w="3762" w:type="dxa"/>
            <w:shd w:val="clear" w:color="auto" w:fill="auto"/>
            <w:vAlign w:val="bottom"/>
          </w:tcPr>
          <w:p w14:paraId="5FF7FFF3" w14:textId="77777777" w:rsidR="00F96719" w:rsidRPr="00772DCC" w:rsidRDefault="00F96719" w:rsidP="00F96719">
            <w:pPr>
              <w:suppressAutoHyphens/>
              <w:spacing w:after="0" w:line="220" w:lineRule="exact"/>
              <w:ind w:left="36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Immovable assets</w:t>
            </w:r>
          </w:p>
        </w:tc>
        <w:tc>
          <w:tcPr>
            <w:tcW w:w="1260" w:type="dxa"/>
            <w:shd w:val="clear" w:color="auto" w:fill="auto"/>
            <w:vAlign w:val="bottom"/>
          </w:tcPr>
          <w:p w14:paraId="4822FF2B" w14:textId="77777777" w:rsidR="00F96719" w:rsidRPr="00772DCC" w:rsidRDefault="00F96719" w:rsidP="00F23DF9">
            <w:pPr>
              <w:tabs>
                <w:tab w:val="decimal" w:pos="880"/>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11,683</w:t>
            </w:r>
          </w:p>
        </w:tc>
        <w:tc>
          <w:tcPr>
            <w:tcW w:w="254" w:type="dxa"/>
            <w:shd w:val="clear" w:color="auto" w:fill="auto"/>
            <w:vAlign w:val="bottom"/>
          </w:tcPr>
          <w:p w14:paraId="01A3F210" w14:textId="77777777" w:rsidR="00F96719" w:rsidRPr="00772DCC" w:rsidRDefault="00F96719" w:rsidP="00F96719">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shd w:val="clear" w:color="auto" w:fill="auto"/>
            <w:vAlign w:val="bottom"/>
          </w:tcPr>
          <w:p w14:paraId="0989F056" w14:textId="77777777" w:rsidR="00F96719" w:rsidRPr="00772DCC" w:rsidRDefault="00F96719" w:rsidP="00F23DF9">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4,109</w:t>
            </w:r>
          </w:p>
        </w:tc>
        <w:tc>
          <w:tcPr>
            <w:tcW w:w="254" w:type="dxa"/>
            <w:shd w:val="clear" w:color="auto" w:fill="auto"/>
            <w:vAlign w:val="bottom"/>
          </w:tcPr>
          <w:p w14:paraId="0BD5C047" w14:textId="77777777" w:rsidR="00F96719" w:rsidRPr="00772DCC" w:rsidRDefault="00F96719" w:rsidP="00F96719">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shd w:val="clear" w:color="auto" w:fill="auto"/>
            <w:vAlign w:val="bottom"/>
          </w:tcPr>
          <w:p w14:paraId="223E2924" w14:textId="77777777" w:rsidR="00F96719" w:rsidRPr="00772DCC" w:rsidRDefault="00F96719" w:rsidP="00F23DF9">
            <w:pPr>
              <w:tabs>
                <w:tab w:val="decimal" w:pos="837"/>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955</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45BD14E5" w14:textId="77777777" w:rsidR="00F96719" w:rsidRPr="00772DCC" w:rsidRDefault="00F96719" w:rsidP="00F9671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shd w:val="clear" w:color="auto" w:fill="auto"/>
            <w:vAlign w:val="bottom"/>
          </w:tcPr>
          <w:p w14:paraId="01D769FA" w14:textId="77777777" w:rsidR="00F96719" w:rsidRPr="00772DCC" w:rsidRDefault="00F96719" w:rsidP="00F23DF9">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14,837</w:t>
            </w:r>
          </w:p>
        </w:tc>
      </w:tr>
      <w:tr w:rsidR="00F96719" w:rsidRPr="00410D7D" w14:paraId="26EBD5AC" w14:textId="77777777" w:rsidTr="005E4C37">
        <w:trPr>
          <w:cantSplit/>
        </w:trPr>
        <w:tc>
          <w:tcPr>
            <w:tcW w:w="3762" w:type="dxa"/>
            <w:shd w:val="clear" w:color="auto" w:fill="auto"/>
            <w:vAlign w:val="bottom"/>
          </w:tcPr>
          <w:p w14:paraId="4059469A" w14:textId="77777777" w:rsidR="00F96719" w:rsidRPr="00772DCC" w:rsidRDefault="00F96719" w:rsidP="00F96719">
            <w:pPr>
              <w:suppressAutoHyphens/>
              <w:spacing w:after="0" w:line="220" w:lineRule="exact"/>
              <w:ind w:left="36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Movable assets</w:t>
            </w:r>
          </w:p>
        </w:tc>
        <w:tc>
          <w:tcPr>
            <w:tcW w:w="1260" w:type="dxa"/>
            <w:tcBorders>
              <w:bottom w:val="single" w:sz="4" w:space="0" w:color="000000"/>
            </w:tcBorders>
            <w:shd w:val="clear" w:color="auto" w:fill="auto"/>
            <w:vAlign w:val="bottom"/>
          </w:tcPr>
          <w:p w14:paraId="3BF66321" w14:textId="77777777" w:rsidR="00F96719" w:rsidRPr="00772DCC" w:rsidRDefault="00F96719" w:rsidP="00F23DF9">
            <w:pPr>
              <w:tabs>
                <w:tab w:val="decimal" w:pos="880"/>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630</w:t>
            </w:r>
          </w:p>
        </w:tc>
        <w:tc>
          <w:tcPr>
            <w:tcW w:w="254" w:type="dxa"/>
            <w:shd w:val="clear" w:color="auto" w:fill="auto"/>
            <w:vAlign w:val="bottom"/>
          </w:tcPr>
          <w:p w14:paraId="7645B304" w14:textId="77777777" w:rsidR="00F96719" w:rsidRPr="00772DCC" w:rsidRDefault="00F96719" w:rsidP="00F96719">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6AF18BF9" w14:textId="3384B4D5" w:rsidR="00F96719" w:rsidRPr="00772DCC" w:rsidRDefault="00BC16C5" w:rsidP="00F23DF9">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5,750</w:t>
            </w:r>
          </w:p>
        </w:tc>
        <w:tc>
          <w:tcPr>
            <w:tcW w:w="254" w:type="dxa"/>
            <w:shd w:val="clear" w:color="auto" w:fill="auto"/>
            <w:vAlign w:val="bottom"/>
          </w:tcPr>
          <w:p w14:paraId="4F93C279" w14:textId="77777777" w:rsidR="00F96719" w:rsidRPr="00772DCC" w:rsidRDefault="00F96719" w:rsidP="00F96719">
            <w:pPr>
              <w:tabs>
                <w:tab w:val="decimal" w:pos="808"/>
              </w:tabs>
              <w:suppressAutoHyphens/>
              <w:snapToGrid w:val="0"/>
              <w:spacing w:after="0" w:line="220" w:lineRule="exact"/>
              <w:ind w:left="72" w:right="-29"/>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72986EE6" w14:textId="59DE5701" w:rsidR="00F96719" w:rsidRPr="00772DCC" w:rsidRDefault="00F96719" w:rsidP="00F23DF9">
            <w:pPr>
              <w:tabs>
                <w:tab w:val="decimal" w:pos="837"/>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BC16C5">
              <w:rPr>
                <w:rFonts w:ascii="Times New Roman" w:eastAsia="Times New Roman" w:hAnsi="Times New Roman" w:cs="Times New Roman"/>
                <w:szCs w:val="22"/>
                <w:lang w:eastAsia="zh-CN"/>
              </w:rPr>
              <w:t>5,696</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5CE370AE" w14:textId="77777777" w:rsidR="00F96719" w:rsidRPr="00772DCC" w:rsidRDefault="00F96719" w:rsidP="00F9671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1C669842" w14:textId="77777777" w:rsidR="00F96719" w:rsidRPr="00772DCC" w:rsidRDefault="00F96719" w:rsidP="00F23DF9">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684</w:t>
            </w:r>
          </w:p>
        </w:tc>
      </w:tr>
      <w:tr w:rsidR="00F96719" w:rsidRPr="00410D7D" w14:paraId="2D0D7428" w14:textId="77777777" w:rsidTr="005E4C37">
        <w:trPr>
          <w:cantSplit/>
        </w:trPr>
        <w:tc>
          <w:tcPr>
            <w:tcW w:w="3762" w:type="dxa"/>
            <w:shd w:val="clear" w:color="auto" w:fill="auto"/>
            <w:vAlign w:val="bottom"/>
          </w:tcPr>
          <w:p w14:paraId="4070FC14" w14:textId="116AF867" w:rsidR="00F96719" w:rsidRPr="00772DCC" w:rsidRDefault="002575CF" w:rsidP="00A63D07">
            <w:pPr>
              <w:suppressAutoHyphens/>
              <w:spacing w:after="0" w:line="220" w:lineRule="exact"/>
              <w:ind w:left="360" w:right="-197" w:hanging="9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Total </w:t>
            </w:r>
          </w:p>
        </w:tc>
        <w:tc>
          <w:tcPr>
            <w:tcW w:w="1260" w:type="dxa"/>
            <w:tcBorders>
              <w:top w:val="single" w:sz="4" w:space="0" w:color="000000"/>
            </w:tcBorders>
            <w:shd w:val="clear" w:color="auto" w:fill="auto"/>
            <w:vAlign w:val="bottom"/>
          </w:tcPr>
          <w:p w14:paraId="498367E0" w14:textId="77777777" w:rsidR="00F96719" w:rsidRPr="00772DCC" w:rsidRDefault="00F96719" w:rsidP="00F23DF9">
            <w:pPr>
              <w:tabs>
                <w:tab w:val="decimal" w:pos="880"/>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12,313</w:t>
            </w:r>
          </w:p>
        </w:tc>
        <w:tc>
          <w:tcPr>
            <w:tcW w:w="254" w:type="dxa"/>
            <w:shd w:val="clear" w:color="auto" w:fill="auto"/>
            <w:vAlign w:val="bottom"/>
          </w:tcPr>
          <w:p w14:paraId="5134E9B2" w14:textId="77777777" w:rsidR="00F96719" w:rsidRPr="00772DCC" w:rsidRDefault="00F96719" w:rsidP="00F96719">
            <w:pPr>
              <w:suppressAutoHyphens/>
              <w:snapToGrid w:val="0"/>
              <w:spacing w:after="0" w:line="220" w:lineRule="exact"/>
              <w:ind w:left="72"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75F62C06" w14:textId="3BC5CF6C" w:rsidR="00F96719" w:rsidRPr="00772DCC" w:rsidRDefault="00BC16C5" w:rsidP="00F23DF9">
            <w:pPr>
              <w:tabs>
                <w:tab w:val="decimal" w:pos="891"/>
              </w:tabs>
              <w:suppressAutoHyphens/>
              <w:snapToGrid w:val="0"/>
              <w:spacing w:after="0" w:line="220" w:lineRule="exact"/>
              <w:ind w:left="72" w:right="-108"/>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9,859</w:t>
            </w:r>
          </w:p>
        </w:tc>
        <w:tc>
          <w:tcPr>
            <w:tcW w:w="254" w:type="dxa"/>
            <w:shd w:val="clear" w:color="auto" w:fill="auto"/>
            <w:vAlign w:val="bottom"/>
          </w:tcPr>
          <w:p w14:paraId="0003E4A2" w14:textId="77777777" w:rsidR="00F96719" w:rsidRPr="00772DCC" w:rsidRDefault="00F96719" w:rsidP="00F96719">
            <w:pPr>
              <w:tabs>
                <w:tab w:val="decimal" w:pos="808"/>
              </w:tabs>
              <w:suppressAutoHyphens/>
              <w:snapToGrid w:val="0"/>
              <w:spacing w:after="0" w:line="220" w:lineRule="exact"/>
              <w:ind w:left="72"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066D778" w14:textId="228CB03C" w:rsidR="00F96719" w:rsidRPr="00772DCC" w:rsidRDefault="00F96719" w:rsidP="00F23DF9">
            <w:pPr>
              <w:tabs>
                <w:tab w:val="decimal" w:pos="837"/>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114294">
              <w:rPr>
                <w:rFonts w:ascii="Times New Roman" w:eastAsia="Times New Roman" w:hAnsi="Times New Roman" w:cs="Times New Roman"/>
                <w:szCs w:val="22"/>
                <w:lang w:eastAsia="zh-CN"/>
              </w:rPr>
              <w:t>6,651</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7464EE69" w14:textId="77777777" w:rsidR="00F96719" w:rsidRPr="00772DCC" w:rsidRDefault="00F96719" w:rsidP="00F96719">
            <w:pPr>
              <w:tabs>
                <w:tab w:val="decimal" w:pos="756"/>
              </w:tabs>
              <w:suppressAutoHyphens/>
              <w:snapToGrid w:val="0"/>
              <w:spacing w:after="0" w:line="220" w:lineRule="exact"/>
              <w:ind w:left="72"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5F1B1550" w14:textId="77777777" w:rsidR="00F96719" w:rsidRPr="00772DCC" w:rsidRDefault="00F96719" w:rsidP="00F23DF9">
            <w:pPr>
              <w:tabs>
                <w:tab w:val="decimal" w:pos="866"/>
              </w:tabs>
              <w:suppressAutoHyphens/>
              <w:snapToGrid w:val="0"/>
              <w:spacing w:after="0" w:line="220" w:lineRule="exact"/>
              <w:ind w:left="72"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15,521</w:t>
            </w:r>
          </w:p>
        </w:tc>
      </w:tr>
      <w:tr w:rsidR="00F96719" w:rsidRPr="00410D7D" w14:paraId="2A36D8DB" w14:textId="77777777" w:rsidTr="005E4C37">
        <w:trPr>
          <w:cantSplit/>
        </w:trPr>
        <w:tc>
          <w:tcPr>
            <w:tcW w:w="3762" w:type="dxa"/>
            <w:shd w:val="clear" w:color="auto" w:fill="auto"/>
            <w:vAlign w:val="bottom"/>
          </w:tcPr>
          <w:p w14:paraId="782DF10E"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Others</w:t>
            </w:r>
          </w:p>
        </w:tc>
        <w:tc>
          <w:tcPr>
            <w:tcW w:w="1260" w:type="dxa"/>
            <w:tcBorders>
              <w:bottom w:val="single" w:sz="4" w:space="0" w:color="000000"/>
            </w:tcBorders>
            <w:shd w:val="clear" w:color="auto" w:fill="auto"/>
            <w:vAlign w:val="bottom"/>
          </w:tcPr>
          <w:p w14:paraId="15858DB7"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1,689</w:t>
            </w:r>
          </w:p>
        </w:tc>
        <w:tc>
          <w:tcPr>
            <w:tcW w:w="254" w:type="dxa"/>
            <w:shd w:val="clear" w:color="auto" w:fill="auto"/>
            <w:vAlign w:val="bottom"/>
          </w:tcPr>
          <w:p w14:paraId="3F9A610C"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2089F2B6" w14:textId="77777777" w:rsidR="00F96719" w:rsidRPr="00772DCC" w:rsidRDefault="00F96719" w:rsidP="00F23DF9">
            <w:pPr>
              <w:tabs>
                <w:tab w:val="decimal" w:pos="891"/>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1,231</w:t>
            </w:r>
          </w:p>
        </w:tc>
        <w:tc>
          <w:tcPr>
            <w:tcW w:w="254" w:type="dxa"/>
            <w:shd w:val="clear" w:color="auto" w:fill="auto"/>
            <w:vAlign w:val="bottom"/>
          </w:tcPr>
          <w:p w14:paraId="6730F26D"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5BD13648" w14:textId="77777777" w:rsidR="00F96719" w:rsidRPr="00772DCC" w:rsidRDefault="00F96719" w:rsidP="00F23DF9">
            <w:pPr>
              <w:tabs>
                <w:tab w:val="decimal" w:pos="83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1,680</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041C5D93"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4F3E75B7"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1,240</w:t>
            </w:r>
          </w:p>
        </w:tc>
      </w:tr>
      <w:tr w:rsidR="00F96719" w:rsidRPr="00410D7D" w14:paraId="68253EF5" w14:textId="77777777" w:rsidTr="005E4C37">
        <w:trPr>
          <w:cantSplit/>
        </w:trPr>
        <w:tc>
          <w:tcPr>
            <w:tcW w:w="3762" w:type="dxa"/>
            <w:shd w:val="clear" w:color="auto" w:fill="auto"/>
            <w:vAlign w:val="bottom"/>
          </w:tcPr>
          <w:p w14:paraId="152A0834" w14:textId="77777777" w:rsidR="00F96719" w:rsidRPr="00772DCC" w:rsidRDefault="00F96719" w:rsidP="00772DCC">
            <w:pPr>
              <w:suppressAutoHyphens/>
              <w:spacing w:after="0" w:line="220" w:lineRule="exact"/>
              <w:ind w:left="231" w:right="-197" w:hanging="8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Total properties for sale</w:t>
            </w:r>
          </w:p>
        </w:tc>
        <w:tc>
          <w:tcPr>
            <w:tcW w:w="1260" w:type="dxa"/>
            <w:tcBorders>
              <w:top w:val="single" w:sz="4" w:space="0" w:color="000000"/>
            </w:tcBorders>
            <w:shd w:val="clear" w:color="auto" w:fill="auto"/>
            <w:vAlign w:val="bottom"/>
          </w:tcPr>
          <w:p w14:paraId="088960AD"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14,002</w:t>
            </w:r>
          </w:p>
        </w:tc>
        <w:tc>
          <w:tcPr>
            <w:tcW w:w="254" w:type="dxa"/>
            <w:shd w:val="clear" w:color="auto" w:fill="auto"/>
            <w:vAlign w:val="bottom"/>
          </w:tcPr>
          <w:p w14:paraId="194E7FA7"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top w:val="single" w:sz="4" w:space="0" w:color="000000"/>
            </w:tcBorders>
            <w:shd w:val="clear" w:color="auto" w:fill="auto"/>
            <w:vAlign w:val="bottom"/>
          </w:tcPr>
          <w:p w14:paraId="7383E2FC" w14:textId="4A4B796E" w:rsidR="00F96719" w:rsidRPr="00772DCC" w:rsidRDefault="00F96719" w:rsidP="00F23DF9">
            <w:pPr>
              <w:tabs>
                <w:tab w:val="decimal" w:pos="891"/>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w:t>
            </w:r>
            <w:r w:rsidR="00BC16C5">
              <w:rPr>
                <w:rFonts w:ascii="Times New Roman" w:eastAsia="Times New Roman" w:hAnsi="Times New Roman" w:cs="Times New Roman"/>
                <w:szCs w:val="22"/>
                <w:lang w:eastAsia="zh-CN"/>
              </w:rPr>
              <w:t>1,0</w:t>
            </w:r>
            <w:r w:rsidR="00A031AD">
              <w:rPr>
                <w:rFonts w:ascii="Times New Roman" w:eastAsia="Times New Roman" w:hAnsi="Times New Roman" w:cs="Times New Roman"/>
                <w:szCs w:val="22"/>
                <w:lang w:eastAsia="zh-CN"/>
              </w:rPr>
              <w:t>90</w:t>
            </w:r>
          </w:p>
        </w:tc>
        <w:tc>
          <w:tcPr>
            <w:tcW w:w="254" w:type="dxa"/>
            <w:shd w:val="clear" w:color="auto" w:fill="auto"/>
            <w:vAlign w:val="bottom"/>
          </w:tcPr>
          <w:p w14:paraId="25A7DC07"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top w:val="single" w:sz="4" w:space="0" w:color="000000"/>
            </w:tcBorders>
            <w:shd w:val="clear" w:color="auto" w:fill="auto"/>
            <w:vAlign w:val="bottom"/>
          </w:tcPr>
          <w:p w14:paraId="33B0C366" w14:textId="272FC317" w:rsidR="00F96719" w:rsidRPr="00772DCC" w:rsidRDefault="00F96719" w:rsidP="00F23DF9">
            <w:pPr>
              <w:tabs>
                <w:tab w:val="decimal" w:pos="83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00114294">
              <w:rPr>
                <w:rFonts w:ascii="Times New Roman" w:eastAsia="Times New Roman" w:hAnsi="Times New Roman" w:cs="Times New Roman"/>
                <w:szCs w:val="22"/>
                <w:lang w:eastAsia="zh-CN"/>
              </w:rPr>
              <w:t>8,331</w:t>
            </w:r>
            <w:r w:rsidRPr="00772DCC">
              <w:rPr>
                <w:rFonts w:ascii="Times New Roman" w:eastAsia="Times New Roman" w:hAnsi="Times New Roman" w:cs="Times New Roman"/>
                <w:szCs w:val="22"/>
                <w:cs/>
                <w:lang w:eastAsia="zh-CN"/>
              </w:rPr>
              <w:t>)</w:t>
            </w:r>
          </w:p>
        </w:tc>
        <w:tc>
          <w:tcPr>
            <w:tcW w:w="236" w:type="dxa"/>
            <w:shd w:val="clear" w:color="auto" w:fill="auto"/>
            <w:vAlign w:val="bottom"/>
          </w:tcPr>
          <w:p w14:paraId="1F44E524"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top w:val="single" w:sz="4" w:space="0" w:color="000000"/>
            </w:tcBorders>
            <w:shd w:val="clear" w:color="auto" w:fill="auto"/>
            <w:vAlign w:val="bottom"/>
          </w:tcPr>
          <w:p w14:paraId="31175BB0"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16,761</w:t>
            </w:r>
          </w:p>
        </w:tc>
      </w:tr>
      <w:tr w:rsidR="00F96719" w:rsidRPr="00410D7D" w14:paraId="4D05E3E0" w14:textId="77777777" w:rsidTr="005E4C37">
        <w:trPr>
          <w:cantSplit/>
        </w:trPr>
        <w:tc>
          <w:tcPr>
            <w:tcW w:w="3762" w:type="dxa"/>
            <w:shd w:val="clear" w:color="auto" w:fill="auto"/>
            <w:vAlign w:val="bottom"/>
          </w:tcPr>
          <w:p w14:paraId="77ED3CE7"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lang w:eastAsia="zh-CN"/>
              </w:rPr>
              <w:t>Less</w:t>
            </w:r>
            <w:r w:rsidRPr="00772DCC">
              <w:rPr>
                <w:rFonts w:ascii="Times New Roman" w:eastAsia="Times New Roman" w:hAnsi="Times New Roman" w:cs="Times New Roman"/>
                <w:szCs w:val="22"/>
                <w:lang w:eastAsia="zh-CN"/>
              </w:rPr>
              <w:t xml:space="preserve"> allowance for impairment</w:t>
            </w:r>
          </w:p>
        </w:tc>
        <w:tc>
          <w:tcPr>
            <w:tcW w:w="1260" w:type="dxa"/>
            <w:tcBorders>
              <w:bottom w:val="single" w:sz="4" w:space="0" w:color="000000"/>
            </w:tcBorders>
            <w:shd w:val="clear" w:color="auto" w:fill="auto"/>
            <w:vAlign w:val="bottom"/>
          </w:tcPr>
          <w:p w14:paraId="63466C71"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556</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1FBB1514"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szCs w:val="22"/>
                <w:lang w:eastAsia="zh-CN"/>
              </w:rPr>
            </w:pPr>
          </w:p>
        </w:tc>
        <w:tc>
          <w:tcPr>
            <w:tcW w:w="1276" w:type="dxa"/>
            <w:tcBorders>
              <w:bottom w:val="single" w:sz="4" w:space="0" w:color="000000"/>
            </w:tcBorders>
            <w:shd w:val="clear" w:color="auto" w:fill="auto"/>
            <w:vAlign w:val="bottom"/>
          </w:tcPr>
          <w:p w14:paraId="67245490" w14:textId="77777777" w:rsidR="00F96719" w:rsidRPr="00772DCC" w:rsidRDefault="00F96719" w:rsidP="00F23DF9">
            <w:pPr>
              <w:tabs>
                <w:tab w:val="decimal" w:pos="702"/>
              </w:tabs>
              <w:suppressAutoHyphens/>
              <w:snapToGrid w:val="0"/>
              <w:spacing w:after="0" w:line="220" w:lineRule="exact"/>
              <w:ind w:left="-108" w:right="-108"/>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145</w:t>
            </w:r>
            <w:r w:rsidRPr="00772DCC">
              <w:rPr>
                <w:rFonts w:ascii="Times New Roman" w:eastAsia="Times New Roman" w:hAnsi="Times New Roman" w:cs="Times New Roman"/>
                <w:szCs w:val="22"/>
                <w:cs/>
                <w:lang w:eastAsia="zh-CN"/>
              </w:rPr>
              <w:t>)</w:t>
            </w:r>
          </w:p>
        </w:tc>
        <w:tc>
          <w:tcPr>
            <w:tcW w:w="254" w:type="dxa"/>
            <w:shd w:val="clear" w:color="auto" w:fill="auto"/>
            <w:vAlign w:val="bottom"/>
          </w:tcPr>
          <w:p w14:paraId="77CD1045" w14:textId="77777777" w:rsidR="00F96719" w:rsidRPr="00772DCC" w:rsidRDefault="00F96719" w:rsidP="00F96719">
            <w:pPr>
              <w:tabs>
                <w:tab w:val="decimal" w:pos="704"/>
                <w:tab w:val="decimal" w:pos="808"/>
              </w:tabs>
              <w:suppressAutoHyphens/>
              <w:snapToGrid w:val="0"/>
              <w:spacing w:after="0" w:line="220" w:lineRule="exact"/>
              <w:ind w:right="-25"/>
              <w:rPr>
                <w:rFonts w:ascii="Times New Roman" w:eastAsia="Times New Roman" w:hAnsi="Times New Roman" w:cs="Times New Roman"/>
                <w:szCs w:val="22"/>
                <w:lang w:eastAsia="zh-CN"/>
              </w:rPr>
            </w:pPr>
          </w:p>
        </w:tc>
        <w:tc>
          <w:tcPr>
            <w:tcW w:w="1186" w:type="dxa"/>
            <w:tcBorders>
              <w:bottom w:val="single" w:sz="4" w:space="0" w:color="000000"/>
            </w:tcBorders>
            <w:shd w:val="clear" w:color="auto" w:fill="auto"/>
            <w:vAlign w:val="bottom"/>
          </w:tcPr>
          <w:p w14:paraId="10F61FDB" w14:textId="77777777" w:rsidR="00F96719" w:rsidRPr="00772DCC" w:rsidRDefault="00F96719" w:rsidP="00F23DF9">
            <w:pPr>
              <w:tabs>
                <w:tab w:val="decimal" w:pos="837"/>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333</w:t>
            </w:r>
          </w:p>
        </w:tc>
        <w:tc>
          <w:tcPr>
            <w:tcW w:w="236" w:type="dxa"/>
            <w:shd w:val="clear" w:color="auto" w:fill="auto"/>
            <w:vAlign w:val="bottom"/>
          </w:tcPr>
          <w:p w14:paraId="4D30C08B"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szCs w:val="22"/>
                <w:lang w:eastAsia="zh-CN"/>
              </w:rPr>
            </w:pPr>
          </w:p>
        </w:tc>
        <w:tc>
          <w:tcPr>
            <w:tcW w:w="1204" w:type="dxa"/>
            <w:gridSpan w:val="2"/>
            <w:tcBorders>
              <w:bottom w:val="single" w:sz="4" w:space="0" w:color="000000"/>
            </w:tcBorders>
            <w:shd w:val="clear" w:color="auto" w:fill="auto"/>
            <w:vAlign w:val="bottom"/>
          </w:tcPr>
          <w:p w14:paraId="62575FDF"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cs/>
                <w:lang w:eastAsia="zh-CN"/>
              </w:rPr>
              <w:t>(</w:t>
            </w:r>
            <w:r w:rsidRPr="00772DCC">
              <w:rPr>
                <w:rFonts w:ascii="Times New Roman" w:eastAsia="Times New Roman" w:hAnsi="Times New Roman" w:cs="Times New Roman"/>
                <w:szCs w:val="22"/>
                <w:lang w:eastAsia="zh-CN"/>
              </w:rPr>
              <w:t>368</w:t>
            </w:r>
            <w:r w:rsidRPr="00772DCC">
              <w:rPr>
                <w:rFonts w:ascii="Times New Roman" w:eastAsia="Times New Roman" w:hAnsi="Times New Roman" w:cs="Times New Roman"/>
                <w:szCs w:val="22"/>
                <w:cs/>
                <w:lang w:eastAsia="zh-CN"/>
              </w:rPr>
              <w:t>)</w:t>
            </w:r>
          </w:p>
        </w:tc>
      </w:tr>
      <w:tr w:rsidR="00F96719" w:rsidRPr="00410D7D" w14:paraId="1AA9D43B" w14:textId="77777777" w:rsidTr="005E4C37">
        <w:trPr>
          <w:cantSplit/>
        </w:trPr>
        <w:tc>
          <w:tcPr>
            <w:tcW w:w="3762" w:type="dxa"/>
            <w:shd w:val="clear" w:color="auto" w:fill="auto"/>
            <w:vAlign w:val="bottom"/>
          </w:tcPr>
          <w:p w14:paraId="7603D77F" w14:textId="77777777" w:rsidR="00F96719" w:rsidRPr="00772DCC" w:rsidRDefault="00F96719" w:rsidP="00F96719">
            <w:pPr>
              <w:suppressAutoHyphens/>
              <w:spacing w:after="0" w:line="220" w:lineRule="exact"/>
              <w:ind w:left="240" w:right="-197" w:hanging="92"/>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 properties for sale, net</w:t>
            </w:r>
          </w:p>
        </w:tc>
        <w:tc>
          <w:tcPr>
            <w:tcW w:w="1260" w:type="dxa"/>
            <w:tcBorders>
              <w:top w:val="single" w:sz="4" w:space="0" w:color="000000"/>
              <w:bottom w:val="double" w:sz="4" w:space="0" w:color="000000"/>
            </w:tcBorders>
            <w:shd w:val="clear" w:color="auto" w:fill="auto"/>
            <w:vAlign w:val="bottom"/>
          </w:tcPr>
          <w:p w14:paraId="0C6F1C26" w14:textId="77777777" w:rsidR="00F96719" w:rsidRPr="00772DCC" w:rsidRDefault="00F96719" w:rsidP="00F23DF9">
            <w:pPr>
              <w:tabs>
                <w:tab w:val="decimal" w:pos="880"/>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13,446</w:t>
            </w:r>
          </w:p>
        </w:tc>
        <w:tc>
          <w:tcPr>
            <w:tcW w:w="254" w:type="dxa"/>
            <w:shd w:val="clear" w:color="auto" w:fill="auto"/>
            <w:vAlign w:val="bottom"/>
          </w:tcPr>
          <w:p w14:paraId="1D979EC5" w14:textId="77777777" w:rsidR="00F96719" w:rsidRPr="00772DCC" w:rsidRDefault="00F96719" w:rsidP="00F96719">
            <w:pPr>
              <w:suppressAutoHyphens/>
              <w:snapToGrid w:val="0"/>
              <w:spacing w:after="0" w:line="220" w:lineRule="exact"/>
              <w:ind w:right="-197"/>
              <w:rPr>
                <w:rFonts w:ascii="Times New Roman" w:eastAsia="Times New Roman" w:hAnsi="Times New Roman" w:cs="Times New Roman"/>
                <w:b/>
                <w:bCs/>
                <w:szCs w:val="22"/>
                <w:lang w:eastAsia="zh-CN"/>
              </w:rPr>
            </w:pPr>
          </w:p>
        </w:tc>
        <w:tc>
          <w:tcPr>
            <w:tcW w:w="1276" w:type="dxa"/>
            <w:tcBorders>
              <w:top w:val="single" w:sz="4" w:space="0" w:color="000000"/>
              <w:bottom w:val="double" w:sz="4" w:space="0" w:color="000000"/>
            </w:tcBorders>
            <w:shd w:val="clear" w:color="auto" w:fill="auto"/>
            <w:vAlign w:val="bottom"/>
          </w:tcPr>
          <w:p w14:paraId="5CB2B18C" w14:textId="140AC439" w:rsidR="00F96719" w:rsidRPr="00772DCC" w:rsidRDefault="00F96719" w:rsidP="00F23DF9">
            <w:pPr>
              <w:tabs>
                <w:tab w:val="decimal" w:pos="891"/>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w:t>
            </w:r>
            <w:r w:rsidR="00BC16C5">
              <w:rPr>
                <w:rFonts w:ascii="Times New Roman" w:eastAsia="Times New Roman" w:hAnsi="Times New Roman" w:cs="Times New Roman"/>
                <w:b/>
                <w:bCs/>
                <w:szCs w:val="22"/>
                <w:lang w:eastAsia="zh-CN"/>
              </w:rPr>
              <w:t>0,945</w:t>
            </w:r>
          </w:p>
        </w:tc>
        <w:tc>
          <w:tcPr>
            <w:tcW w:w="254" w:type="dxa"/>
            <w:shd w:val="clear" w:color="auto" w:fill="auto"/>
            <w:vAlign w:val="bottom"/>
          </w:tcPr>
          <w:p w14:paraId="4E523AB9" w14:textId="77777777" w:rsidR="00F96719" w:rsidRPr="00772DCC" w:rsidRDefault="00F96719" w:rsidP="00F96719">
            <w:pPr>
              <w:tabs>
                <w:tab w:val="decimal" w:pos="808"/>
              </w:tabs>
              <w:suppressAutoHyphens/>
              <w:snapToGrid w:val="0"/>
              <w:spacing w:after="0" w:line="220" w:lineRule="exact"/>
              <w:ind w:right="-25"/>
              <w:rPr>
                <w:rFonts w:ascii="Times New Roman" w:eastAsia="Times New Roman" w:hAnsi="Times New Roman" w:cs="Times New Roman"/>
                <w:b/>
                <w:bCs/>
                <w:szCs w:val="22"/>
                <w:lang w:eastAsia="zh-CN"/>
              </w:rPr>
            </w:pPr>
          </w:p>
        </w:tc>
        <w:tc>
          <w:tcPr>
            <w:tcW w:w="1186" w:type="dxa"/>
            <w:tcBorders>
              <w:top w:val="single" w:sz="4" w:space="0" w:color="000000"/>
              <w:bottom w:val="double" w:sz="4" w:space="0" w:color="000000"/>
            </w:tcBorders>
            <w:shd w:val="clear" w:color="auto" w:fill="auto"/>
            <w:vAlign w:val="bottom"/>
          </w:tcPr>
          <w:p w14:paraId="43A3B681" w14:textId="0E1BA86E" w:rsidR="00F96719" w:rsidRPr="00772DCC" w:rsidRDefault="00F96719" w:rsidP="00F23DF9">
            <w:pPr>
              <w:tabs>
                <w:tab w:val="decimal" w:pos="837"/>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cs/>
                <w:lang w:eastAsia="zh-CN"/>
              </w:rPr>
              <w:t>(</w:t>
            </w:r>
            <w:r w:rsidR="006438ED">
              <w:rPr>
                <w:rFonts w:ascii="Times New Roman" w:eastAsia="Times New Roman" w:hAnsi="Times New Roman" w:cs="Times New Roman"/>
                <w:b/>
                <w:bCs/>
                <w:szCs w:val="22"/>
                <w:lang w:eastAsia="zh-CN"/>
              </w:rPr>
              <w:t>7,998</w:t>
            </w:r>
            <w:r w:rsidRPr="00772DCC">
              <w:rPr>
                <w:rFonts w:ascii="Times New Roman" w:eastAsia="Times New Roman" w:hAnsi="Times New Roman" w:cs="Times New Roman"/>
                <w:b/>
                <w:bCs/>
                <w:szCs w:val="22"/>
                <w:cs/>
                <w:lang w:eastAsia="zh-CN"/>
              </w:rPr>
              <w:t>)</w:t>
            </w:r>
          </w:p>
        </w:tc>
        <w:tc>
          <w:tcPr>
            <w:tcW w:w="236" w:type="dxa"/>
            <w:shd w:val="clear" w:color="auto" w:fill="auto"/>
            <w:vAlign w:val="bottom"/>
          </w:tcPr>
          <w:p w14:paraId="7A9D50E5" w14:textId="77777777" w:rsidR="00F96719" w:rsidRPr="00772DCC" w:rsidRDefault="00F96719" w:rsidP="00F96719">
            <w:pPr>
              <w:tabs>
                <w:tab w:val="decimal" w:pos="756"/>
              </w:tabs>
              <w:suppressAutoHyphens/>
              <w:snapToGrid w:val="0"/>
              <w:spacing w:after="0" w:line="220" w:lineRule="exact"/>
              <w:ind w:left="-108" w:right="-108"/>
              <w:rPr>
                <w:rFonts w:ascii="Times New Roman" w:eastAsia="Times New Roman" w:hAnsi="Times New Roman" w:cs="Times New Roman"/>
                <w:b/>
                <w:bCs/>
                <w:szCs w:val="22"/>
                <w:lang w:eastAsia="zh-CN"/>
              </w:rPr>
            </w:pPr>
          </w:p>
        </w:tc>
        <w:tc>
          <w:tcPr>
            <w:tcW w:w="1204" w:type="dxa"/>
            <w:gridSpan w:val="2"/>
            <w:tcBorders>
              <w:top w:val="single" w:sz="4" w:space="0" w:color="000000"/>
              <w:bottom w:val="double" w:sz="4" w:space="0" w:color="000000"/>
            </w:tcBorders>
            <w:shd w:val="clear" w:color="auto" w:fill="auto"/>
            <w:vAlign w:val="bottom"/>
          </w:tcPr>
          <w:p w14:paraId="00355FD3" w14:textId="77777777" w:rsidR="00F96719" w:rsidRPr="00772DCC" w:rsidRDefault="00F96719" w:rsidP="00F23DF9">
            <w:pPr>
              <w:tabs>
                <w:tab w:val="decimal" w:pos="866"/>
              </w:tabs>
              <w:suppressAutoHyphens/>
              <w:snapToGrid w:val="0"/>
              <w:spacing w:after="0" w:line="220" w:lineRule="exact"/>
              <w:ind w:left="-108" w:right="-108"/>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16,393</w:t>
            </w:r>
          </w:p>
        </w:tc>
      </w:tr>
    </w:tbl>
    <w:p w14:paraId="4AEA636D" w14:textId="77777777" w:rsidR="000F7103" w:rsidRPr="00410D7D" w:rsidRDefault="000F7103" w:rsidP="00F96719">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p>
    <w:p w14:paraId="24D85877" w14:textId="4FC8447C" w:rsidR="00F96719" w:rsidRPr="00410D7D" w:rsidRDefault="001947BA" w:rsidP="00F96719">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r w:rsidRPr="00410D7D">
        <w:rPr>
          <w:rFonts w:ascii="Times New Roman" w:eastAsia="Times New Roman" w:hAnsi="Times New Roman" w:cs="Times New Roman"/>
          <w:szCs w:val="22"/>
          <w:lang w:val="en-GB" w:eastAsia="zh-CN"/>
        </w:rPr>
        <w:t xml:space="preserve">For the six-month period ended 30 June 2020, </w:t>
      </w:r>
      <w:r w:rsidR="0010379B" w:rsidRPr="00410D7D">
        <w:rPr>
          <w:rFonts w:ascii="Times New Roman" w:eastAsia="Times New Roman" w:hAnsi="Times New Roman" w:cs="Times New Roman"/>
          <w:szCs w:val="22"/>
          <w:lang w:val="en-GB" w:eastAsia="zh-CN"/>
        </w:rPr>
        <w:t xml:space="preserve">the </w:t>
      </w:r>
      <w:r w:rsidR="00761453">
        <w:rPr>
          <w:rFonts w:ascii="Times New Roman" w:eastAsia="Times New Roman" w:hAnsi="Times New Roman" w:cs="Times New Roman"/>
          <w:szCs w:val="22"/>
          <w:lang w:val="en-GB" w:eastAsia="zh-CN"/>
        </w:rPr>
        <w:t>Bank and its subsidiaries</w:t>
      </w:r>
      <w:r w:rsidR="0010379B" w:rsidRPr="00410D7D">
        <w:rPr>
          <w:rFonts w:ascii="Times New Roman" w:eastAsia="Times New Roman" w:hAnsi="Times New Roman" w:cs="Times New Roman"/>
          <w:szCs w:val="22"/>
          <w:lang w:val="en-GB" w:eastAsia="zh-CN"/>
        </w:rPr>
        <w:t xml:space="preserve"> recogni</w:t>
      </w:r>
      <w:r w:rsidR="008A40FD" w:rsidRPr="00410D7D">
        <w:rPr>
          <w:rFonts w:ascii="Times New Roman" w:eastAsia="Times New Roman" w:hAnsi="Times New Roman" w:cs="Times New Roman"/>
          <w:szCs w:val="22"/>
          <w:lang w:val="en-GB" w:eastAsia="zh-CN"/>
        </w:rPr>
        <w:t>s</w:t>
      </w:r>
      <w:r w:rsidR="0010379B" w:rsidRPr="00410D7D">
        <w:rPr>
          <w:rFonts w:ascii="Times New Roman" w:eastAsia="Times New Roman" w:hAnsi="Times New Roman" w:cs="Times New Roman"/>
          <w:szCs w:val="22"/>
          <w:lang w:val="en-GB" w:eastAsia="zh-CN"/>
        </w:rPr>
        <w:t xml:space="preserve">ed gain on sale of properties for sale in the consolidated and the Bank’s statement of profit or loss and other comprehensive income amounting </w:t>
      </w:r>
      <w:r w:rsidR="00761453">
        <w:rPr>
          <w:rFonts w:ascii="Times New Roman" w:eastAsia="Times New Roman" w:hAnsi="Times New Roman" w:cs="Times New Roman"/>
          <w:szCs w:val="22"/>
          <w:lang w:val="en-GB" w:eastAsia="zh-CN"/>
        </w:rPr>
        <w:t xml:space="preserve">to </w:t>
      </w:r>
      <w:r w:rsidR="0010379B" w:rsidRPr="00410D7D">
        <w:rPr>
          <w:rFonts w:ascii="Times New Roman" w:eastAsia="Times New Roman" w:hAnsi="Times New Roman" w:cs="Times New Roman"/>
          <w:szCs w:val="22"/>
          <w:lang w:val="en-GB" w:eastAsia="zh-CN"/>
        </w:rPr>
        <w:t>Baht 398 million</w:t>
      </w:r>
      <w:r w:rsidR="002C5EB3">
        <w:rPr>
          <w:rFonts w:ascii="Times New Roman" w:eastAsia="Times New Roman" w:hAnsi="Times New Roman" w:cs="Times New Roman"/>
          <w:szCs w:val="22"/>
          <w:lang w:val="en-GB" w:eastAsia="zh-CN"/>
        </w:rPr>
        <w:t xml:space="preserve"> and Baht 398 million</w:t>
      </w:r>
      <w:r w:rsidR="0010379B" w:rsidRPr="00410D7D">
        <w:rPr>
          <w:rFonts w:ascii="Times New Roman" w:eastAsia="Times New Roman" w:hAnsi="Times New Roman" w:cs="Times New Roman"/>
          <w:szCs w:val="22"/>
          <w:lang w:val="en-GB" w:eastAsia="zh-CN"/>
        </w:rPr>
        <w:t xml:space="preserve">, respectively </w:t>
      </w:r>
      <w:r w:rsidR="0010379B" w:rsidRPr="00772DCC">
        <w:rPr>
          <w:rFonts w:ascii="Times New Roman" w:eastAsia="Times New Roman" w:hAnsi="Times New Roman" w:cs="Times New Roman"/>
          <w:i/>
          <w:iCs/>
          <w:szCs w:val="22"/>
          <w:lang w:val="en-GB" w:eastAsia="zh-CN"/>
        </w:rPr>
        <w:t>(30 June 2019</w:t>
      </w:r>
      <w:r w:rsidR="00176A28">
        <w:rPr>
          <w:rFonts w:ascii="Times New Roman" w:eastAsia="Times New Roman" w:hAnsi="Times New Roman" w:cs="Times New Roman"/>
          <w:i/>
          <w:iCs/>
          <w:szCs w:val="22"/>
          <w:lang w:val="en-GB" w:eastAsia="zh-CN"/>
        </w:rPr>
        <w:t xml:space="preserve">: </w:t>
      </w:r>
      <w:r w:rsidR="002C5EB3">
        <w:rPr>
          <w:rFonts w:ascii="Times New Roman" w:eastAsia="Times New Roman" w:hAnsi="Times New Roman" w:cs="Times New Roman"/>
          <w:i/>
          <w:iCs/>
          <w:szCs w:val="22"/>
          <w:lang w:val="en-GB" w:eastAsia="zh-CN"/>
        </w:rPr>
        <w:t>the Bank and its subsidiaries recognise</w:t>
      </w:r>
      <w:r w:rsidR="00245594">
        <w:rPr>
          <w:rFonts w:ascii="Times New Roman" w:eastAsia="Times New Roman" w:hAnsi="Times New Roman" w:cs="Times New Roman"/>
          <w:i/>
          <w:iCs/>
          <w:szCs w:val="22"/>
          <w:lang w:val="en-GB" w:eastAsia="zh-CN"/>
        </w:rPr>
        <w:t>d</w:t>
      </w:r>
      <w:r w:rsidR="002C5EB3">
        <w:rPr>
          <w:rFonts w:ascii="Times New Roman" w:eastAsia="Times New Roman" w:hAnsi="Times New Roman" w:cs="Times New Roman"/>
          <w:i/>
          <w:iCs/>
          <w:szCs w:val="22"/>
          <w:lang w:val="en-GB" w:eastAsia="zh-CN"/>
        </w:rPr>
        <w:t xml:space="preserve"> loss on sale of properties for sale in the consolidated and the Bank’s statement of profit or loss and other comprehensive income amounting</w:t>
      </w:r>
      <w:r w:rsidR="0010379B" w:rsidRPr="00772DCC">
        <w:rPr>
          <w:rFonts w:ascii="Times New Roman" w:eastAsia="Times New Roman" w:hAnsi="Times New Roman" w:cs="Times New Roman"/>
          <w:i/>
          <w:iCs/>
          <w:szCs w:val="22"/>
          <w:lang w:val="en-GB" w:eastAsia="zh-CN"/>
        </w:rPr>
        <w:t xml:space="preserve"> </w:t>
      </w:r>
      <w:r w:rsidR="00245594">
        <w:rPr>
          <w:rFonts w:ascii="Times New Roman" w:eastAsia="Times New Roman" w:hAnsi="Times New Roman" w:cs="Times New Roman"/>
          <w:i/>
          <w:iCs/>
          <w:szCs w:val="22"/>
          <w:lang w:val="en-GB" w:eastAsia="zh-CN"/>
        </w:rPr>
        <w:t xml:space="preserve">to </w:t>
      </w:r>
      <w:r w:rsidR="0010379B" w:rsidRPr="00772DCC">
        <w:rPr>
          <w:rFonts w:ascii="Times New Roman" w:eastAsia="Times New Roman" w:hAnsi="Times New Roman" w:cs="Times New Roman"/>
          <w:i/>
          <w:iCs/>
          <w:szCs w:val="22"/>
          <w:lang w:val="en-GB" w:eastAsia="zh-CN"/>
        </w:rPr>
        <w:t>Baht 499 million</w:t>
      </w:r>
      <w:r w:rsidR="000C084D">
        <w:rPr>
          <w:rFonts w:ascii="Times New Roman" w:eastAsia="Times New Roman" w:hAnsi="Times New Roman" w:cs="Times New Roman"/>
          <w:i/>
          <w:iCs/>
          <w:szCs w:val="22"/>
          <w:lang w:val="en-GB" w:eastAsia="zh-CN"/>
        </w:rPr>
        <w:t xml:space="preserve"> and </w:t>
      </w:r>
      <w:r w:rsidR="00245594">
        <w:rPr>
          <w:rFonts w:ascii="Times New Roman" w:eastAsia="Times New Roman" w:hAnsi="Times New Roman" w:cs="Times New Roman"/>
          <w:i/>
          <w:iCs/>
          <w:szCs w:val="22"/>
          <w:lang w:val="en-GB" w:eastAsia="zh-CN"/>
        </w:rPr>
        <w:br/>
      </w:r>
      <w:r w:rsidR="000C084D">
        <w:rPr>
          <w:rFonts w:ascii="Times New Roman" w:eastAsia="Times New Roman" w:hAnsi="Times New Roman" w:cs="Times New Roman"/>
          <w:i/>
          <w:iCs/>
          <w:szCs w:val="22"/>
          <w:lang w:val="en-GB" w:eastAsia="zh-CN"/>
        </w:rPr>
        <w:t>Baht 499 million</w:t>
      </w:r>
      <w:r w:rsidR="00F50A9C">
        <w:rPr>
          <w:rFonts w:ascii="Times New Roman" w:eastAsia="Times New Roman" w:hAnsi="Times New Roman" w:cs="Times New Roman"/>
          <w:i/>
          <w:iCs/>
          <w:szCs w:val="22"/>
          <w:lang w:val="en-GB" w:eastAsia="zh-CN"/>
        </w:rPr>
        <w:t>, respectively</w:t>
      </w:r>
      <w:r w:rsidR="0010379B" w:rsidRPr="00772DCC">
        <w:rPr>
          <w:rFonts w:ascii="Times New Roman" w:eastAsia="Times New Roman" w:hAnsi="Times New Roman" w:cs="Times New Roman"/>
          <w:i/>
          <w:iCs/>
          <w:szCs w:val="22"/>
          <w:lang w:val="en-GB" w:eastAsia="zh-CN"/>
        </w:rPr>
        <w:t>)</w:t>
      </w:r>
      <w:r w:rsidR="005F5244">
        <w:rPr>
          <w:rFonts w:ascii="Times New Roman" w:eastAsia="Times New Roman" w:hAnsi="Times New Roman" w:cs="Times New Roman"/>
          <w:i/>
          <w:iCs/>
          <w:szCs w:val="22"/>
          <w:lang w:val="en-GB" w:eastAsia="zh-CN"/>
        </w:rPr>
        <w:t>.</w:t>
      </w:r>
    </w:p>
    <w:p w14:paraId="1AC69A04" w14:textId="46D51630" w:rsidR="005F5244" w:rsidRDefault="005F5244" w:rsidP="00BC16C5">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p>
    <w:p w14:paraId="500F5C1D" w14:textId="77777777" w:rsidR="00F96719" w:rsidRPr="00410D7D" w:rsidRDefault="00F96719" w:rsidP="00F96719">
      <w:pPr>
        <w:tabs>
          <w:tab w:val="left" w:pos="540"/>
        </w:tabs>
        <w:suppressAutoHyphens/>
        <w:spacing w:after="0" w:line="240" w:lineRule="atLeast"/>
        <w:ind w:left="540" w:right="-28"/>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AU" w:eastAsia="zh-CN"/>
        </w:rPr>
        <w:t>Immovable assets for sale classified by internal appraisers as at 30 June 2020 and 31 December 2019</w:t>
      </w:r>
      <w:r w:rsidRPr="00410D7D">
        <w:rPr>
          <w:rFonts w:ascii="Times New Roman" w:eastAsia="Times New Roman" w:hAnsi="Times New Roman" w:cs="Times New Roman"/>
          <w:szCs w:val="22"/>
          <w:cs/>
          <w:lang w:val="en-AU" w:eastAsia="zh-CN"/>
        </w:rPr>
        <w:t xml:space="preserve"> </w:t>
      </w:r>
      <w:r w:rsidRPr="00410D7D">
        <w:rPr>
          <w:rFonts w:ascii="Times New Roman" w:eastAsia="Times New Roman" w:hAnsi="Times New Roman" w:cs="Times New Roman"/>
          <w:szCs w:val="22"/>
          <w:lang w:val="en-AU" w:eastAsia="zh-CN"/>
        </w:rPr>
        <w:t>were as follows</w:t>
      </w:r>
      <w:r w:rsidRPr="00410D7D">
        <w:rPr>
          <w:rFonts w:ascii="Times New Roman" w:eastAsia="Times New Roman" w:hAnsi="Times New Roman" w:cs="Times New Roman"/>
          <w:szCs w:val="22"/>
          <w:cs/>
          <w:lang w:val="en-AU" w:eastAsia="zh-CN"/>
        </w:rPr>
        <w:t>:</w:t>
      </w:r>
    </w:p>
    <w:p w14:paraId="784D9FC2" w14:textId="77777777" w:rsidR="00F96719" w:rsidRPr="00410D7D" w:rsidRDefault="00F96719" w:rsidP="00F96719">
      <w:pPr>
        <w:tabs>
          <w:tab w:val="left" w:pos="540"/>
        </w:tabs>
        <w:suppressAutoHyphens/>
        <w:spacing w:after="0" w:line="240" w:lineRule="atLeast"/>
        <w:ind w:left="540" w:right="-28"/>
        <w:jc w:val="both"/>
        <w:rPr>
          <w:rFonts w:ascii="Times New Roman" w:eastAsia="Times New Roman" w:hAnsi="Times New Roman" w:cs="Times New Roman"/>
          <w:szCs w:val="22"/>
          <w:lang w:val="en-AU" w:eastAsia="zh-CN"/>
        </w:rPr>
      </w:pPr>
    </w:p>
    <w:tbl>
      <w:tblPr>
        <w:tblW w:w="9370" w:type="dxa"/>
        <w:tblInd w:w="288" w:type="dxa"/>
        <w:tblLayout w:type="fixed"/>
        <w:tblLook w:val="0000" w:firstRow="0" w:lastRow="0" w:firstColumn="0" w:lastColumn="0" w:noHBand="0" w:noVBand="0"/>
      </w:tblPr>
      <w:tblGrid>
        <w:gridCol w:w="3713"/>
        <w:gridCol w:w="1243"/>
        <w:gridCol w:w="251"/>
        <w:gridCol w:w="1240"/>
        <w:gridCol w:w="251"/>
        <w:gridCol w:w="1169"/>
        <w:gridCol w:w="251"/>
        <w:gridCol w:w="1252"/>
      </w:tblGrid>
      <w:tr w:rsidR="00F96719" w:rsidRPr="00410D7D" w14:paraId="01721E60" w14:textId="77777777" w:rsidTr="00A63D07">
        <w:trPr>
          <w:trHeight w:val="260"/>
        </w:trPr>
        <w:tc>
          <w:tcPr>
            <w:tcW w:w="3713" w:type="dxa"/>
            <w:shd w:val="clear" w:color="auto" w:fill="auto"/>
          </w:tcPr>
          <w:p w14:paraId="54F6C81E" w14:textId="77777777" w:rsidR="00F96719" w:rsidRPr="00772DCC" w:rsidRDefault="00F96719" w:rsidP="00F96719">
            <w:pPr>
              <w:suppressAutoHyphens/>
              <w:snapToGrid w:val="0"/>
              <w:spacing w:after="0" w:line="240" w:lineRule="atLeast"/>
              <w:rPr>
                <w:rFonts w:ascii="Times New Roman" w:eastAsia="Times New Roman" w:hAnsi="Times New Roman" w:cs="Times New Roman"/>
                <w:b/>
                <w:bCs/>
                <w:szCs w:val="22"/>
                <w:lang w:eastAsia="zh-CN"/>
              </w:rPr>
            </w:pPr>
          </w:p>
        </w:tc>
        <w:tc>
          <w:tcPr>
            <w:tcW w:w="2734" w:type="dxa"/>
            <w:gridSpan w:val="3"/>
            <w:shd w:val="clear" w:color="auto" w:fill="auto"/>
          </w:tcPr>
          <w:p w14:paraId="1A67FD71" w14:textId="77777777" w:rsidR="00F96719" w:rsidRPr="00772DCC" w:rsidRDefault="00F96719" w:rsidP="00F96719">
            <w:pPr>
              <w:suppressAutoHyphens/>
              <w:spacing w:after="0" w:line="240" w:lineRule="atLeast"/>
              <w:ind w:left="-108" w:right="-117"/>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Consolidated</w:t>
            </w:r>
          </w:p>
        </w:tc>
        <w:tc>
          <w:tcPr>
            <w:tcW w:w="251" w:type="dxa"/>
            <w:shd w:val="clear" w:color="auto" w:fill="auto"/>
          </w:tcPr>
          <w:p w14:paraId="2272AA06" w14:textId="77777777" w:rsidR="00F96719" w:rsidRPr="00772DCC" w:rsidRDefault="00F96719" w:rsidP="00F96719">
            <w:pPr>
              <w:suppressAutoHyphens/>
              <w:snapToGrid w:val="0"/>
              <w:spacing w:after="0" w:line="240" w:lineRule="atLeast"/>
              <w:ind w:left="-108" w:right="-117"/>
              <w:jc w:val="center"/>
              <w:rPr>
                <w:rFonts w:ascii="Times New Roman" w:eastAsia="Times New Roman" w:hAnsi="Times New Roman" w:cs="Times New Roman"/>
                <w:b/>
                <w:bCs/>
                <w:szCs w:val="22"/>
                <w:lang w:eastAsia="zh-CN"/>
              </w:rPr>
            </w:pPr>
          </w:p>
        </w:tc>
        <w:tc>
          <w:tcPr>
            <w:tcW w:w="2671" w:type="dxa"/>
            <w:gridSpan w:val="3"/>
            <w:shd w:val="clear" w:color="auto" w:fill="auto"/>
          </w:tcPr>
          <w:p w14:paraId="23F17715" w14:textId="77777777" w:rsidR="00F96719" w:rsidRPr="00772DCC" w:rsidRDefault="00F96719" w:rsidP="00F96719">
            <w:pPr>
              <w:suppressAutoHyphens/>
              <w:spacing w:after="0" w:line="240" w:lineRule="atLeast"/>
              <w:ind w:left="-108" w:right="-117"/>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The Bank</w:t>
            </w:r>
          </w:p>
        </w:tc>
      </w:tr>
      <w:tr w:rsidR="00F96719" w:rsidRPr="00410D7D" w14:paraId="34EFF427" w14:textId="77777777" w:rsidTr="00A63D07">
        <w:trPr>
          <w:trHeight w:val="260"/>
        </w:trPr>
        <w:tc>
          <w:tcPr>
            <w:tcW w:w="3713" w:type="dxa"/>
            <w:shd w:val="clear" w:color="auto" w:fill="auto"/>
          </w:tcPr>
          <w:p w14:paraId="1203EFC4" w14:textId="77777777" w:rsidR="00F96719" w:rsidRPr="00772DCC" w:rsidRDefault="00F96719" w:rsidP="00F96719">
            <w:pPr>
              <w:suppressAutoHyphens/>
              <w:snapToGrid w:val="0"/>
              <w:spacing w:after="0" w:line="240" w:lineRule="atLeast"/>
              <w:ind w:right="-131"/>
              <w:jc w:val="both"/>
              <w:rPr>
                <w:rFonts w:ascii="Times New Roman" w:eastAsia="Times New Roman" w:hAnsi="Times New Roman" w:cs="Times New Roman"/>
                <w:b/>
                <w:bCs/>
                <w:szCs w:val="22"/>
                <w:lang w:eastAsia="zh-CN"/>
              </w:rPr>
            </w:pPr>
          </w:p>
        </w:tc>
        <w:tc>
          <w:tcPr>
            <w:tcW w:w="1243" w:type="dxa"/>
            <w:shd w:val="clear" w:color="auto" w:fill="auto"/>
          </w:tcPr>
          <w:p w14:paraId="3C11F018"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30 June</w:t>
            </w:r>
          </w:p>
        </w:tc>
        <w:tc>
          <w:tcPr>
            <w:tcW w:w="251" w:type="dxa"/>
            <w:shd w:val="clear" w:color="auto" w:fill="auto"/>
          </w:tcPr>
          <w:p w14:paraId="1734AF69" w14:textId="77777777" w:rsidR="00F96719" w:rsidRPr="00772DCC" w:rsidRDefault="00F96719" w:rsidP="00F96719">
            <w:pPr>
              <w:suppressAutoHyphens/>
              <w:snapToGrid w:val="0"/>
              <w:spacing w:after="0" w:line="240" w:lineRule="atLeast"/>
              <w:ind w:left="-108" w:right="-110"/>
              <w:jc w:val="center"/>
              <w:rPr>
                <w:rFonts w:ascii="Times New Roman" w:eastAsia="Times New Roman" w:hAnsi="Times New Roman" w:cs="Times New Roman"/>
                <w:szCs w:val="22"/>
                <w:lang w:eastAsia="zh-CN"/>
              </w:rPr>
            </w:pPr>
          </w:p>
        </w:tc>
        <w:tc>
          <w:tcPr>
            <w:tcW w:w="1238" w:type="dxa"/>
            <w:shd w:val="clear" w:color="auto" w:fill="auto"/>
          </w:tcPr>
          <w:p w14:paraId="5B3A137A"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w:t>
            </w:r>
          </w:p>
        </w:tc>
        <w:tc>
          <w:tcPr>
            <w:tcW w:w="251" w:type="dxa"/>
            <w:shd w:val="clear" w:color="auto" w:fill="auto"/>
          </w:tcPr>
          <w:p w14:paraId="5E0A2255" w14:textId="77777777" w:rsidR="00F96719" w:rsidRPr="00772DCC" w:rsidRDefault="00F96719" w:rsidP="00F96719">
            <w:pPr>
              <w:suppressAutoHyphens/>
              <w:snapToGrid w:val="0"/>
              <w:spacing w:after="0" w:line="240" w:lineRule="atLeast"/>
              <w:ind w:left="-108" w:right="-110"/>
              <w:jc w:val="center"/>
              <w:rPr>
                <w:rFonts w:ascii="Times New Roman" w:eastAsia="Times New Roman" w:hAnsi="Times New Roman" w:cs="Times New Roman"/>
                <w:szCs w:val="22"/>
                <w:lang w:eastAsia="zh-CN"/>
              </w:rPr>
            </w:pPr>
          </w:p>
        </w:tc>
        <w:tc>
          <w:tcPr>
            <w:tcW w:w="1169" w:type="dxa"/>
            <w:shd w:val="clear" w:color="auto" w:fill="auto"/>
          </w:tcPr>
          <w:p w14:paraId="45D4101D"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color w:val="000000"/>
                <w:szCs w:val="22"/>
                <w:lang w:eastAsia="zh-CN"/>
              </w:rPr>
              <w:t>30 June</w:t>
            </w:r>
          </w:p>
        </w:tc>
        <w:tc>
          <w:tcPr>
            <w:tcW w:w="251" w:type="dxa"/>
            <w:shd w:val="clear" w:color="auto" w:fill="auto"/>
          </w:tcPr>
          <w:p w14:paraId="737AFE53" w14:textId="77777777" w:rsidR="00F96719" w:rsidRPr="00772DCC" w:rsidRDefault="00F96719" w:rsidP="00F96719">
            <w:pPr>
              <w:suppressAutoHyphens/>
              <w:snapToGrid w:val="0"/>
              <w:spacing w:after="0" w:line="240" w:lineRule="atLeast"/>
              <w:ind w:left="-108" w:right="-110"/>
              <w:jc w:val="center"/>
              <w:rPr>
                <w:rFonts w:ascii="Times New Roman" w:eastAsia="Times New Roman" w:hAnsi="Times New Roman" w:cs="Times New Roman"/>
                <w:szCs w:val="22"/>
                <w:lang w:eastAsia="zh-CN"/>
              </w:rPr>
            </w:pPr>
          </w:p>
        </w:tc>
        <w:tc>
          <w:tcPr>
            <w:tcW w:w="1249" w:type="dxa"/>
            <w:shd w:val="clear" w:color="auto" w:fill="auto"/>
          </w:tcPr>
          <w:p w14:paraId="507BB588"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w:t>
            </w:r>
          </w:p>
        </w:tc>
      </w:tr>
      <w:tr w:rsidR="00F96719" w:rsidRPr="00410D7D" w14:paraId="230E110C" w14:textId="77777777" w:rsidTr="00A63D07">
        <w:trPr>
          <w:trHeight w:val="260"/>
        </w:trPr>
        <w:tc>
          <w:tcPr>
            <w:tcW w:w="3713" w:type="dxa"/>
            <w:shd w:val="clear" w:color="auto" w:fill="auto"/>
          </w:tcPr>
          <w:p w14:paraId="74765C86" w14:textId="77777777" w:rsidR="00F96719" w:rsidRPr="00772DCC" w:rsidRDefault="00F96719" w:rsidP="00F96719">
            <w:pPr>
              <w:suppressAutoHyphens/>
              <w:snapToGrid w:val="0"/>
              <w:spacing w:after="0" w:line="240" w:lineRule="atLeast"/>
              <w:ind w:right="-131"/>
              <w:jc w:val="both"/>
              <w:rPr>
                <w:rFonts w:ascii="Times New Roman" w:eastAsia="Times New Roman" w:hAnsi="Times New Roman" w:cs="Times New Roman"/>
                <w:b/>
                <w:bCs/>
                <w:szCs w:val="22"/>
                <w:lang w:eastAsia="zh-CN"/>
              </w:rPr>
            </w:pPr>
          </w:p>
        </w:tc>
        <w:tc>
          <w:tcPr>
            <w:tcW w:w="1243" w:type="dxa"/>
            <w:shd w:val="clear" w:color="auto" w:fill="auto"/>
          </w:tcPr>
          <w:p w14:paraId="7BC87125"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color w:val="000000"/>
                <w:szCs w:val="22"/>
                <w:lang w:eastAsia="zh-CN"/>
              </w:rPr>
            </w:pPr>
            <w:r w:rsidRPr="00772DCC">
              <w:rPr>
                <w:rFonts w:ascii="Times New Roman" w:eastAsia="Times New Roman" w:hAnsi="Times New Roman" w:cs="Times New Roman"/>
                <w:color w:val="000000"/>
                <w:szCs w:val="22"/>
                <w:lang w:val="x-none" w:eastAsia="zh-CN"/>
              </w:rPr>
              <w:t>20</w:t>
            </w:r>
            <w:r w:rsidRPr="00772DCC">
              <w:rPr>
                <w:rFonts w:ascii="Times New Roman" w:eastAsia="Times New Roman" w:hAnsi="Times New Roman" w:cs="Times New Roman"/>
                <w:color w:val="000000"/>
                <w:szCs w:val="22"/>
                <w:lang w:eastAsia="zh-CN"/>
              </w:rPr>
              <w:t>20</w:t>
            </w:r>
          </w:p>
        </w:tc>
        <w:tc>
          <w:tcPr>
            <w:tcW w:w="251" w:type="dxa"/>
            <w:shd w:val="clear" w:color="auto" w:fill="auto"/>
          </w:tcPr>
          <w:p w14:paraId="53A98B02" w14:textId="77777777" w:rsidR="00F96719" w:rsidRPr="00772DCC" w:rsidRDefault="00F96719" w:rsidP="00F96719">
            <w:pPr>
              <w:suppressAutoHyphens/>
              <w:snapToGrid w:val="0"/>
              <w:spacing w:after="0" w:line="240" w:lineRule="atLeast"/>
              <w:ind w:left="-108" w:right="-110"/>
              <w:jc w:val="center"/>
              <w:rPr>
                <w:rFonts w:ascii="Times New Roman" w:eastAsia="Times New Roman" w:hAnsi="Times New Roman" w:cs="Times New Roman"/>
                <w:szCs w:val="22"/>
                <w:lang w:eastAsia="zh-CN"/>
              </w:rPr>
            </w:pPr>
          </w:p>
        </w:tc>
        <w:tc>
          <w:tcPr>
            <w:tcW w:w="1238" w:type="dxa"/>
            <w:shd w:val="clear" w:color="auto" w:fill="auto"/>
          </w:tcPr>
          <w:p w14:paraId="2A469B3A"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c>
          <w:tcPr>
            <w:tcW w:w="251" w:type="dxa"/>
            <w:shd w:val="clear" w:color="auto" w:fill="auto"/>
          </w:tcPr>
          <w:p w14:paraId="71BDCF31" w14:textId="77777777" w:rsidR="00F96719" w:rsidRPr="00772DCC" w:rsidRDefault="00F96719" w:rsidP="00F96719">
            <w:pPr>
              <w:suppressAutoHyphens/>
              <w:snapToGrid w:val="0"/>
              <w:spacing w:after="0" w:line="240" w:lineRule="atLeast"/>
              <w:ind w:left="-108" w:right="-110"/>
              <w:jc w:val="center"/>
              <w:rPr>
                <w:rFonts w:ascii="Times New Roman" w:eastAsia="Times New Roman" w:hAnsi="Times New Roman" w:cs="Times New Roman"/>
                <w:szCs w:val="22"/>
                <w:lang w:eastAsia="zh-CN"/>
              </w:rPr>
            </w:pPr>
          </w:p>
        </w:tc>
        <w:tc>
          <w:tcPr>
            <w:tcW w:w="1169" w:type="dxa"/>
            <w:shd w:val="clear" w:color="auto" w:fill="auto"/>
          </w:tcPr>
          <w:p w14:paraId="19C283D0"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color w:val="000000"/>
                <w:szCs w:val="22"/>
                <w:lang w:val="x-none" w:eastAsia="zh-CN"/>
              </w:rPr>
            </w:pPr>
            <w:r w:rsidRPr="00772DCC">
              <w:rPr>
                <w:rFonts w:ascii="Times New Roman" w:eastAsia="Times New Roman" w:hAnsi="Times New Roman" w:cs="Times New Roman"/>
                <w:color w:val="000000"/>
                <w:szCs w:val="22"/>
                <w:lang w:val="x-none" w:eastAsia="zh-CN"/>
              </w:rPr>
              <w:t>20</w:t>
            </w:r>
            <w:r w:rsidRPr="00772DCC">
              <w:rPr>
                <w:rFonts w:ascii="Times New Roman" w:eastAsia="Times New Roman" w:hAnsi="Times New Roman" w:cs="Times New Roman"/>
                <w:color w:val="000000"/>
                <w:szCs w:val="22"/>
                <w:lang w:eastAsia="zh-CN"/>
              </w:rPr>
              <w:t>20</w:t>
            </w:r>
          </w:p>
        </w:tc>
        <w:tc>
          <w:tcPr>
            <w:tcW w:w="251" w:type="dxa"/>
            <w:shd w:val="clear" w:color="auto" w:fill="auto"/>
          </w:tcPr>
          <w:p w14:paraId="56478386" w14:textId="77777777" w:rsidR="00F96719" w:rsidRPr="00772DCC" w:rsidRDefault="00F96719" w:rsidP="00F96719">
            <w:pPr>
              <w:suppressAutoHyphens/>
              <w:snapToGrid w:val="0"/>
              <w:spacing w:after="0" w:line="240" w:lineRule="atLeast"/>
              <w:ind w:left="-108" w:right="-110"/>
              <w:jc w:val="center"/>
              <w:rPr>
                <w:rFonts w:ascii="Times New Roman" w:eastAsia="Times New Roman" w:hAnsi="Times New Roman" w:cs="Times New Roman"/>
                <w:szCs w:val="22"/>
                <w:lang w:eastAsia="zh-CN"/>
              </w:rPr>
            </w:pPr>
          </w:p>
        </w:tc>
        <w:tc>
          <w:tcPr>
            <w:tcW w:w="1249" w:type="dxa"/>
            <w:shd w:val="clear" w:color="auto" w:fill="auto"/>
          </w:tcPr>
          <w:p w14:paraId="108D9807"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F96719" w:rsidRPr="00410D7D" w14:paraId="64E69F7F" w14:textId="77777777" w:rsidTr="00A63D07">
        <w:trPr>
          <w:trHeight w:val="249"/>
        </w:trPr>
        <w:tc>
          <w:tcPr>
            <w:tcW w:w="3713" w:type="dxa"/>
            <w:shd w:val="clear" w:color="auto" w:fill="auto"/>
          </w:tcPr>
          <w:p w14:paraId="6DB0BE4A" w14:textId="77777777" w:rsidR="00F96719" w:rsidRPr="00772DCC" w:rsidRDefault="00F96719" w:rsidP="00F96719">
            <w:pPr>
              <w:suppressAutoHyphens/>
              <w:snapToGrid w:val="0"/>
              <w:spacing w:after="0" w:line="240" w:lineRule="atLeast"/>
              <w:ind w:right="-131"/>
              <w:jc w:val="both"/>
              <w:rPr>
                <w:rFonts w:ascii="Times New Roman" w:eastAsia="Times New Roman" w:hAnsi="Times New Roman" w:cs="Times New Roman"/>
                <w:b/>
                <w:bCs/>
                <w:szCs w:val="22"/>
                <w:lang w:eastAsia="zh-CN"/>
              </w:rPr>
            </w:pPr>
          </w:p>
        </w:tc>
        <w:tc>
          <w:tcPr>
            <w:tcW w:w="5657" w:type="dxa"/>
            <w:gridSpan w:val="7"/>
            <w:shd w:val="clear" w:color="auto" w:fill="auto"/>
          </w:tcPr>
          <w:p w14:paraId="30812148" w14:textId="77777777" w:rsidR="00F96719" w:rsidRPr="00772DCC" w:rsidRDefault="00F96719" w:rsidP="00F96719">
            <w:pPr>
              <w:suppressAutoHyphens/>
              <w:spacing w:after="0" w:line="240" w:lineRule="atLeast"/>
              <w:ind w:left="-108" w:right="-110"/>
              <w:jc w:val="center"/>
              <w:rPr>
                <w:rFonts w:ascii="Times New Roman" w:eastAsia="Times New Roman" w:hAnsi="Times New Roman" w:cs="Times New Roman"/>
                <w:color w:val="0000FF"/>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F96719" w:rsidRPr="00410D7D" w14:paraId="01701FD7" w14:textId="77777777" w:rsidTr="00A63D07">
        <w:trPr>
          <w:trHeight w:val="260"/>
        </w:trPr>
        <w:tc>
          <w:tcPr>
            <w:tcW w:w="3713" w:type="dxa"/>
            <w:shd w:val="clear" w:color="auto" w:fill="auto"/>
          </w:tcPr>
          <w:p w14:paraId="7E81AAE4" w14:textId="77777777" w:rsidR="00F96719" w:rsidRPr="00772DCC" w:rsidRDefault="00F96719" w:rsidP="00F96719">
            <w:pPr>
              <w:suppressAutoHyphens/>
              <w:spacing w:after="0" w:line="240" w:lineRule="atLeast"/>
              <w:ind w:left="288" w:hanging="14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Foreclosed assets </w:t>
            </w:r>
          </w:p>
        </w:tc>
        <w:tc>
          <w:tcPr>
            <w:tcW w:w="1243" w:type="dxa"/>
            <w:shd w:val="clear" w:color="auto" w:fill="auto"/>
            <w:vAlign w:val="bottom"/>
          </w:tcPr>
          <w:p w14:paraId="4F85F246"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51" w:type="dxa"/>
            <w:shd w:val="clear" w:color="auto" w:fill="auto"/>
            <w:vAlign w:val="bottom"/>
          </w:tcPr>
          <w:p w14:paraId="60AC5499"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238" w:type="dxa"/>
            <w:shd w:val="clear" w:color="auto" w:fill="auto"/>
            <w:vAlign w:val="bottom"/>
          </w:tcPr>
          <w:p w14:paraId="4E36645F"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51" w:type="dxa"/>
            <w:shd w:val="clear" w:color="auto" w:fill="auto"/>
            <w:vAlign w:val="bottom"/>
          </w:tcPr>
          <w:p w14:paraId="17B574D8"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169" w:type="dxa"/>
            <w:shd w:val="clear" w:color="auto" w:fill="auto"/>
            <w:vAlign w:val="bottom"/>
          </w:tcPr>
          <w:p w14:paraId="27503E43"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51" w:type="dxa"/>
            <w:shd w:val="clear" w:color="auto" w:fill="auto"/>
            <w:vAlign w:val="bottom"/>
          </w:tcPr>
          <w:p w14:paraId="4C71683B"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249" w:type="dxa"/>
            <w:shd w:val="clear" w:color="auto" w:fill="auto"/>
            <w:vAlign w:val="bottom"/>
          </w:tcPr>
          <w:p w14:paraId="35B87BBF"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r>
      <w:tr w:rsidR="00F96719" w:rsidRPr="00410D7D" w14:paraId="28FFCB62" w14:textId="77777777" w:rsidTr="00A63D07">
        <w:trPr>
          <w:trHeight w:val="260"/>
        </w:trPr>
        <w:tc>
          <w:tcPr>
            <w:tcW w:w="3713" w:type="dxa"/>
            <w:shd w:val="clear" w:color="auto" w:fill="auto"/>
          </w:tcPr>
          <w:p w14:paraId="4582193A" w14:textId="77777777" w:rsidR="00F96719" w:rsidRPr="00772DCC" w:rsidRDefault="00F96719" w:rsidP="00F96719">
            <w:pPr>
              <w:suppressAutoHyphens/>
              <w:spacing w:after="0" w:line="240" w:lineRule="atLeast"/>
              <w:ind w:left="288" w:hanging="14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   Immovable assets</w:t>
            </w:r>
          </w:p>
        </w:tc>
        <w:tc>
          <w:tcPr>
            <w:tcW w:w="1243" w:type="dxa"/>
            <w:shd w:val="clear" w:color="auto" w:fill="auto"/>
            <w:vAlign w:val="bottom"/>
          </w:tcPr>
          <w:p w14:paraId="2B0EA0A9"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51" w:type="dxa"/>
            <w:shd w:val="clear" w:color="auto" w:fill="auto"/>
            <w:vAlign w:val="bottom"/>
          </w:tcPr>
          <w:p w14:paraId="6B36497C"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238" w:type="dxa"/>
            <w:shd w:val="clear" w:color="auto" w:fill="auto"/>
            <w:vAlign w:val="bottom"/>
          </w:tcPr>
          <w:p w14:paraId="1CAE0EF0"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51" w:type="dxa"/>
            <w:shd w:val="clear" w:color="auto" w:fill="auto"/>
            <w:vAlign w:val="bottom"/>
          </w:tcPr>
          <w:p w14:paraId="5C7FCE73"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169" w:type="dxa"/>
            <w:shd w:val="clear" w:color="auto" w:fill="auto"/>
            <w:vAlign w:val="bottom"/>
          </w:tcPr>
          <w:p w14:paraId="2E1FF3A3"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251" w:type="dxa"/>
            <w:shd w:val="clear" w:color="auto" w:fill="auto"/>
            <w:vAlign w:val="bottom"/>
          </w:tcPr>
          <w:p w14:paraId="1AD2703C"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249" w:type="dxa"/>
            <w:shd w:val="clear" w:color="auto" w:fill="auto"/>
            <w:vAlign w:val="bottom"/>
          </w:tcPr>
          <w:p w14:paraId="1628743B"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r>
      <w:tr w:rsidR="00F96719" w:rsidRPr="00410D7D" w14:paraId="4F38A975" w14:textId="77777777" w:rsidTr="00A63D07">
        <w:trPr>
          <w:trHeight w:val="260"/>
        </w:trPr>
        <w:tc>
          <w:tcPr>
            <w:tcW w:w="3713" w:type="dxa"/>
            <w:shd w:val="clear" w:color="auto" w:fill="auto"/>
          </w:tcPr>
          <w:p w14:paraId="782A412B" w14:textId="77777777" w:rsidR="00F96719" w:rsidRPr="00772DCC" w:rsidRDefault="00F96719" w:rsidP="00F96719">
            <w:pPr>
              <w:suppressAutoHyphens/>
              <w:spacing w:after="0" w:line="240" w:lineRule="atLeast"/>
              <w:ind w:left="288" w:hanging="140"/>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      Appraised by internal appraisers</w:t>
            </w:r>
          </w:p>
        </w:tc>
        <w:tc>
          <w:tcPr>
            <w:tcW w:w="1243" w:type="dxa"/>
            <w:tcBorders>
              <w:bottom w:val="single" w:sz="4" w:space="0" w:color="000000"/>
            </w:tcBorders>
            <w:shd w:val="clear" w:color="auto" w:fill="auto"/>
            <w:vAlign w:val="bottom"/>
          </w:tcPr>
          <w:p w14:paraId="08131545" w14:textId="78E35758" w:rsidR="00F96719" w:rsidRPr="00772DCC" w:rsidRDefault="004B4E96" w:rsidP="00F96719">
            <w:pPr>
              <w:tabs>
                <w:tab w:val="decimal" w:pos="873"/>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15,15</w:t>
            </w:r>
            <w:r w:rsidR="00385EE0">
              <w:rPr>
                <w:rFonts w:ascii="Times New Roman" w:eastAsia="Times New Roman" w:hAnsi="Times New Roman" w:cs="Times New Roman"/>
                <w:szCs w:val="22"/>
                <w:lang w:eastAsia="zh-CN"/>
              </w:rPr>
              <w:t>2</w:t>
            </w:r>
          </w:p>
        </w:tc>
        <w:tc>
          <w:tcPr>
            <w:tcW w:w="251" w:type="dxa"/>
            <w:shd w:val="clear" w:color="auto" w:fill="auto"/>
            <w:vAlign w:val="bottom"/>
          </w:tcPr>
          <w:p w14:paraId="5F23BB47"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238" w:type="dxa"/>
            <w:tcBorders>
              <w:bottom w:val="single" w:sz="4" w:space="0" w:color="000000"/>
            </w:tcBorders>
            <w:shd w:val="clear" w:color="auto" w:fill="auto"/>
            <w:vAlign w:val="bottom"/>
          </w:tcPr>
          <w:p w14:paraId="78D46A02" w14:textId="77777777" w:rsidR="00F96719" w:rsidRPr="00772DCC" w:rsidRDefault="00F96719" w:rsidP="00F96719">
            <w:pPr>
              <w:tabs>
                <w:tab w:val="decimal" w:pos="873"/>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15,154</w:t>
            </w:r>
          </w:p>
        </w:tc>
        <w:tc>
          <w:tcPr>
            <w:tcW w:w="251" w:type="dxa"/>
            <w:shd w:val="clear" w:color="auto" w:fill="auto"/>
            <w:vAlign w:val="bottom"/>
          </w:tcPr>
          <w:p w14:paraId="07F3B90E"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169" w:type="dxa"/>
            <w:tcBorders>
              <w:bottom w:val="single" w:sz="4" w:space="0" w:color="000000"/>
            </w:tcBorders>
            <w:shd w:val="clear" w:color="auto" w:fill="auto"/>
            <w:vAlign w:val="bottom"/>
          </w:tcPr>
          <w:p w14:paraId="2C0EF7F9" w14:textId="50A58629" w:rsidR="00F96719" w:rsidRPr="00772DCC" w:rsidRDefault="004B4E96" w:rsidP="00F96719">
            <w:pPr>
              <w:tabs>
                <w:tab w:val="decimal" w:pos="873"/>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14,835</w:t>
            </w:r>
          </w:p>
        </w:tc>
        <w:tc>
          <w:tcPr>
            <w:tcW w:w="251" w:type="dxa"/>
            <w:shd w:val="clear" w:color="auto" w:fill="auto"/>
            <w:vAlign w:val="bottom"/>
          </w:tcPr>
          <w:p w14:paraId="554BD389"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szCs w:val="22"/>
                <w:lang w:eastAsia="zh-CN"/>
              </w:rPr>
            </w:pPr>
          </w:p>
        </w:tc>
        <w:tc>
          <w:tcPr>
            <w:tcW w:w="1249" w:type="dxa"/>
            <w:tcBorders>
              <w:bottom w:val="single" w:sz="4" w:space="0" w:color="000000"/>
            </w:tcBorders>
            <w:shd w:val="clear" w:color="auto" w:fill="auto"/>
            <w:vAlign w:val="bottom"/>
          </w:tcPr>
          <w:p w14:paraId="58FF24EE" w14:textId="77777777" w:rsidR="00F96719" w:rsidRPr="00772DCC" w:rsidRDefault="00F96719" w:rsidP="00F96719">
            <w:pPr>
              <w:tabs>
                <w:tab w:val="decimal" w:pos="873"/>
              </w:tabs>
              <w:suppressAutoHyphens/>
              <w:snapToGrid w:val="0"/>
              <w:spacing w:after="0" w:line="240" w:lineRule="atLeast"/>
              <w:ind w:left="-113" w:right="-113"/>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14,837</w:t>
            </w:r>
          </w:p>
        </w:tc>
      </w:tr>
      <w:tr w:rsidR="00F96719" w:rsidRPr="00410D7D" w14:paraId="74DE3316" w14:textId="77777777" w:rsidTr="00A63D07">
        <w:trPr>
          <w:trHeight w:val="249"/>
        </w:trPr>
        <w:tc>
          <w:tcPr>
            <w:tcW w:w="3713" w:type="dxa"/>
            <w:shd w:val="clear" w:color="auto" w:fill="auto"/>
          </w:tcPr>
          <w:p w14:paraId="4BC9D607" w14:textId="77777777" w:rsidR="00F96719" w:rsidRPr="00772DCC" w:rsidRDefault="00F96719" w:rsidP="00F96719">
            <w:pPr>
              <w:suppressAutoHyphens/>
              <w:spacing w:after="0" w:line="240" w:lineRule="atLeast"/>
              <w:ind w:left="288" w:hanging="140"/>
              <w:jc w:val="both"/>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Total</w:t>
            </w:r>
          </w:p>
        </w:tc>
        <w:tc>
          <w:tcPr>
            <w:tcW w:w="1243" w:type="dxa"/>
            <w:tcBorders>
              <w:top w:val="single" w:sz="4" w:space="0" w:color="000000"/>
              <w:bottom w:val="double" w:sz="4" w:space="0" w:color="000000"/>
            </w:tcBorders>
            <w:shd w:val="clear" w:color="auto" w:fill="auto"/>
            <w:vAlign w:val="bottom"/>
          </w:tcPr>
          <w:p w14:paraId="1924B34C" w14:textId="7DF05114" w:rsidR="00F96719" w:rsidRPr="00772DCC" w:rsidRDefault="004B4E96" w:rsidP="00F96719">
            <w:pPr>
              <w:tabs>
                <w:tab w:val="decimal" w:pos="873"/>
              </w:tabs>
              <w:suppressAutoHyphens/>
              <w:snapToGrid w:val="0"/>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15,15</w:t>
            </w:r>
            <w:r w:rsidR="00385EE0">
              <w:rPr>
                <w:rFonts w:ascii="Times New Roman" w:eastAsia="Times New Roman" w:hAnsi="Times New Roman" w:cs="Times New Roman"/>
                <w:b/>
                <w:bCs/>
                <w:szCs w:val="22"/>
                <w:lang w:eastAsia="zh-CN"/>
              </w:rPr>
              <w:t>2</w:t>
            </w:r>
          </w:p>
        </w:tc>
        <w:tc>
          <w:tcPr>
            <w:tcW w:w="251" w:type="dxa"/>
            <w:shd w:val="clear" w:color="auto" w:fill="auto"/>
            <w:vAlign w:val="bottom"/>
          </w:tcPr>
          <w:p w14:paraId="2FFF1B8A"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b/>
                <w:bCs/>
                <w:szCs w:val="22"/>
                <w:lang w:eastAsia="zh-CN"/>
              </w:rPr>
            </w:pPr>
          </w:p>
        </w:tc>
        <w:tc>
          <w:tcPr>
            <w:tcW w:w="1238" w:type="dxa"/>
            <w:tcBorders>
              <w:top w:val="single" w:sz="4" w:space="0" w:color="000000"/>
              <w:bottom w:val="double" w:sz="4" w:space="0" w:color="000000"/>
            </w:tcBorders>
            <w:shd w:val="clear" w:color="auto" w:fill="auto"/>
            <w:vAlign w:val="bottom"/>
          </w:tcPr>
          <w:p w14:paraId="68D0480F" w14:textId="77777777" w:rsidR="00F96719" w:rsidRPr="00772DCC" w:rsidRDefault="00F96719" w:rsidP="00F96719">
            <w:pPr>
              <w:tabs>
                <w:tab w:val="decimal" w:pos="873"/>
              </w:tabs>
              <w:suppressAutoHyphens/>
              <w:snapToGrid w:val="0"/>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15,154</w:t>
            </w:r>
          </w:p>
        </w:tc>
        <w:tc>
          <w:tcPr>
            <w:tcW w:w="251" w:type="dxa"/>
            <w:shd w:val="clear" w:color="auto" w:fill="auto"/>
            <w:vAlign w:val="bottom"/>
          </w:tcPr>
          <w:p w14:paraId="196959DE"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b/>
                <w:bCs/>
                <w:szCs w:val="22"/>
                <w:lang w:eastAsia="zh-CN"/>
              </w:rPr>
            </w:pPr>
          </w:p>
        </w:tc>
        <w:tc>
          <w:tcPr>
            <w:tcW w:w="1169" w:type="dxa"/>
            <w:tcBorders>
              <w:top w:val="single" w:sz="4" w:space="0" w:color="000000"/>
              <w:bottom w:val="double" w:sz="4" w:space="0" w:color="000000"/>
            </w:tcBorders>
            <w:shd w:val="clear" w:color="auto" w:fill="auto"/>
            <w:vAlign w:val="bottom"/>
          </w:tcPr>
          <w:p w14:paraId="79A95B22" w14:textId="31AB60F2" w:rsidR="00F96719" w:rsidRPr="00772DCC" w:rsidRDefault="004B4E96" w:rsidP="00F96719">
            <w:pPr>
              <w:tabs>
                <w:tab w:val="decimal" w:pos="873"/>
              </w:tabs>
              <w:suppressAutoHyphens/>
              <w:snapToGrid w:val="0"/>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14,835</w:t>
            </w:r>
          </w:p>
        </w:tc>
        <w:tc>
          <w:tcPr>
            <w:tcW w:w="251" w:type="dxa"/>
            <w:shd w:val="clear" w:color="auto" w:fill="auto"/>
            <w:vAlign w:val="bottom"/>
          </w:tcPr>
          <w:p w14:paraId="711A1E1C" w14:textId="77777777" w:rsidR="00F96719" w:rsidRPr="00772DCC" w:rsidRDefault="00F96719" w:rsidP="00F96719">
            <w:pPr>
              <w:tabs>
                <w:tab w:val="decimal" w:pos="713"/>
              </w:tabs>
              <w:suppressAutoHyphens/>
              <w:snapToGrid w:val="0"/>
              <w:spacing w:after="0" w:line="240" w:lineRule="atLeast"/>
              <w:ind w:left="-113" w:right="-113"/>
              <w:rPr>
                <w:rFonts w:ascii="Times New Roman" w:eastAsia="Times New Roman" w:hAnsi="Times New Roman" w:cs="Times New Roman"/>
                <w:b/>
                <w:bCs/>
                <w:szCs w:val="22"/>
                <w:lang w:eastAsia="zh-CN"/>
              </w:rPr>
            </w:pPr>
          </w:p>
        </w:tc>
        <w:tc>
          <w:tcPr>
            <w:tcW w:w="1249" w:type="dxa"/>
            <w:tcBorders>
              <w:top w:val="single" w:sz="4" w:space="0" w:color="000000"/>
              <w:bottom w:val="double" w:sz="4" w:space="0" w:color="000000"/>
            </w:tcBorders>
            <w:shd w:val="clear" w:color="auto" w:fill="auto"/>
            <w:vAlign w:val="bottom"/>
          </w:tcPr>
          <w:p w14:paraId="120214A2" w14:textId="77777777" w:rsidR="00F96719" w:rsidRPr="00772DCC" w:rsidRDefault="00F96719" w:rsidP="00F96719">
            <w:pPr>
              <w:tabs>
                <w:tab w:val="decimal" w:pos="873"/>
              </w:tabs>
              <w:suppressAutoHyphens/>
              <w:snapToGrid w:val="0"/>
              <w:spacing w:after="0" w:line="240" w:lineRule="atLeast"/>
              <w:ind w:left="-113" w:right="-113"/>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14,837</w:t>
            </w:r>
          </w:p>
        </w:tc>
      </w:tr>
    </w:tbl>
    <w:p w14:paraId="6CD7FFED" w14:textId="77777777" w:rsidR="00F96719" w:rsidRPr="00410D7D" w:rsidRDefault="00F96719" w:rsidP="00836192">
      <w:pPr>
        <w:rPr>
          <w:rFonts w:ascii="Times New Roman" w:hAnsi="Times New Roman" w:cs="Times New Roman"/>
        </w:rPr>
        <w:sectPr w:rsidR="00F96719" w:rsidRPr="00410D7D" w:rsidSect="004C12A3">
          <w:headerReference w:type="default" r:id="rId17"/>
          <w:footerReference w:type="default" r:id="rId18"/>
          <w:pgSz w:w="11909" w:h="16834" w:code="9"/>
          <w:pgMar w:top="691" w:right="1152" w:bottom="576" w:left="1152" w:header="720" w:footer="720" w:gutter="0"/>
          <w:cols w:space="720"/>
          <w:docGrid w:linePitch="360"/>
        </w:sectPr>
      </w:pPr>
    </w:p>
    <w:p w14:paraId="0E0041BA" w14:textId="68A3B2BE"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 xml:space="preserve">Premises and equipment, net </w:t>
      </w:r>
    </w:p>
    <w:p w14:paraId="3AE62F13"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tbl>
      <w:tblPr>
        <w:tblW w:w="14760" w:type="dxa"/>
        <w:tblInd w:w="-90" w:type="dxa"/>
        <w:tblLayout w:type="fixed"/>
        <w:tblLook w:val="0000" w:firstRow="0" w:lastRow="0" w:firstColumn="0" w:lastColumn="0" w:noHBand="0" w:noVBand="0"/>
      </w:tblPr>
      <w:tblGrid>
        <w:gridCol w:w="1753"/>
        <w:gridCol w:w="783"/>
        <w:gridCol w:w="236"/>
        <w:gridCol w:w="1188"/>
        <w:gridCol w:w="236"/>
        <w:gridCol w:w="793"/>
        <w:gridCol w:w="237"/>
        <w:gridCol w:w="792"/>
        <w:gridCol w:w="236"/>
        <w:gridCol w:w="815"/>
        <w:gridCol w:w="236"/>
        <w:gridCol w:w="705"/>
        <w:gridCol w:w="71"/>
        <w:gridCol w:w="208"/>
        <w:gridCol w:w="39"/>
        <w:gridCol w:w="895"/>
        <w:gridCol w:w="261"/>
        <w:gridCol w:w="950"/>
        <w:gridCol w:w="261"/>
        <w:gridCol w:w="776"/>
        <w:gridCol w:w="261"/>
        <w:gridCol w:w="526"/>
        <w:gridCol w:w="244"/>
        <w:gridCol w:w="27"/>
        <w:gridCol w:w="212"/>
        <w:gridCol w:w="881"/>
        <w:gridCol w:w="236"/>
        <w:gridCol w:w="902"/>
      </w:tblGrid>
      <w:tr w:rsidR="00E7769C" w:rsidRPr="00410D7D" w14:paraId="76B5E5CB" w14:textId="77777777" w:rsidTr="00A04F49">
        <w:trPr>
          <w:trHeight w:val="204"/>
        </w:trPr>
        <w:tc>
          <w:tcPr>
            <w:tcW w:w="1753" w:type="dxa"/>
            <w:shd w:val="clear" w:color="auto" w:fill="auto"/>
          </w:tcPr>
          <w:p w14:paraId="51397933" w14:textId="77777777" w:rsidR="00E7769C" w:rsidRPr="00410D7D" w:rsidRDefault="00E7769C"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7" w:type="dxa"/>
            <w:gridSpan w:val="27"/>
          </w:tcPr>
          <w:p w14:paraId="24EB6CB3" w14:textId="17FDB788" w:rsidR="00E7769C" w:rsidRPr="00410D7D" w:rsidRDefault="00E7769C"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E7769C" w:rsidRPr="00410D7D" w14:paraId="156C3F7F" w14:textId="77777777" w:rsidTr="00A04F49">
        <w:trPr>
          <w:trHeight w:val="204"/>
        </w:trPr>
        <w:tc>
          <w:tcPr>
            <w:tcW w:w="1753" w:type="dxa"/>
            <w:shd w:val="clear" w:color="auto" w:fill="auto"/>
          </w:tcPr>
          <w:p w14:paraId="3B3D83A0" w14:textId="77777777" w:rsidR="00E7769C" w:rsidRPr="00410D7D" w:rsidRDefault="00E7769C"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7" w:type="dxa"/>
            <w:gridSpan w:val="27"/>
          </w:tcPr>
          <w:p w14:paraId="41EF53BD" w14:textId="20DB62CD" w:rsidR="00E7769C" w:rsidRPr="00410D7D" w:rsidRDefault="00E7769C"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r>
      <w:tr w:rsidR="00E7769C" w:rsidRPr="00410D7D" w14:paraId="490C62C1" w14:textId="77777777" w:rsidTr="00A04F49">
        <w:trPr>
          <w:trHeight w:val="53"/>
        </w:trPr>
        <w:tc>
          <w:tcPr>
            <w:tcW w:w="1753" w:type="dxa"/>
            <w:shd w:val="clear" w:color="auto" w:fill="auto"/>
          </w:tcPr>
          <w:p w14:paraId="6B4E8B9B" w14:textId="77777777" w:rsidR="00E7769C" w:rsidRPr="00410D7D" w:rsidRDefault="00E7769C" w:rsidP="00FA700B">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6257" w:type="dxa"/>
            <w:gridSpan w:val="11"/>
            <w:shd w:val="clear" w:color="auto" w:fill="auto"/>
          </w:tcPr>
          <w:p w14:paraId="19D33091" w14:textId="27E5DB21" w:rsidR="00E7769C" w:rsidRPr="00410D7D" w:rsidRDefault="00E7769C" w:rsidP="00752280">
            <w:pPr>
              <w:suppressAutoHyphens/>
              <w:spacing w:after="0" w:line="240" w:lineRule="atLeast"/>
              <w:ind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9" w:type="dxa"/>
            <w:gridSpan w:val="2"/>
            <w:shd w:val="clear" w:color="auto" w:fill="auto"/>
          </w:tcPr>
          <w:p w14:paraId="55FAED10"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3969" w:type="dxa"/>
            <w:gridSpan w:val="8"/>
          </w:tcPr>
          <w:p w14:paraId="38D2BB4A" w14:textId="54259AF5"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71" w:type="dxa"/>
            <w:gridSpan w:val="2"/>
          </w:tcPr>
          <w:p w14:paraId="0767CAF8"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231" w:type="dxa"/>
            <w:gridSpan w:val="4"/>
          </w:tcPr>
          <w:p w14:paraId="4467469A" w14:textId="464A1CFD"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E7769C" w:rsidRPr="00410D7D" w14:paraId="7B47BB0B" w14:textId="77777777" w:rsidTr="00A04F49">
        <w:trPr>
          <w:trHeight w:val="409"/>
        </w:trPr>
        <w:tc>
          <w:tcPr>
            <w:tcW w:w="1753" w:type="dxa"/>
            <w:shd w:val="clear" w:color="auto" w:fill="auto"/>
          </w:tcPr>
          <w:p w14:paraId="482AF046" w14:textId="77777777" w:rsidR="00E7769C" w:rsidRPr="00410D7D" w:rsidRDefault="00E7769C" w:rsidP="00FA700B">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783" w:type="dxa"/>
            <w:shd w:val="clear" w:color="auto" w:fill="auto"/>
            <w:vAlign w:val="bottom"/>
          </w:tcPr>
          <w:p w14:paraId="32509B47" w14:textId="25D6963E"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5961BCAC"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88" w:type="dxa"/>
            <w:shd w:val="clear" w:color="auto" w:fill="auto"/>
          </w:tcPr>
          <w:p w14:paraId="1591B94E" w14:textId="7CA0C1B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Recognition of right-of-use assets on initial application of TFRS 16</w:t>
            </w:r>
          </w:p>
        </w:tc>
        <w:tc>
          <w:tcPr>
            <w:tcW w:w="236" w:type="dxa"/>
            <w:shd w:val="clear" w:color="auto" w:fill="auto"/>
          </w:tcPr>
          <w:p w14:paraId="127E9957"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3" w:type="dxa"/>
            <w:vAlign w:val="bottom"/>
          </w:tcPr>
          <w:p w14:paraId="152D4C0D" w14:textId="01FB429B" w:rsidR="00E7769C" w:rsidRPr="00410D7D" w:rsidRDefault="00E7769C">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Adjusted </w:t>
            </w:r>
            <w:r w:rsidR="002C6267" w:rsidRPr="00410D7D">
              <w:rPr>
                <w:rFonts w:ascii="Times New Roman" w:eastAsia="Times New Roman" w:hAnsi="Times New Roman" w:cs="Times New Roman"/>
                <w:sz w:val="18"/>
                <w:szCs w:val="18"/>
                <w:lang w:eastAsia="zh-CN"/>
              </w:rPr>
              <w:t>b</w:t>
            </w:r>
            <w:r w:rsidRPr="00410D7D">
              <w:rPr>
                <w:rFonts w:ascii="Times New Roman" w:eastAsia="Times New Roman" w:hAnsi="Times New Roman" w:cs="Times New Roman"/>
                <w:sz w:val="18"/>
                <w:szCs w:val="18"/>
                <w:lang w:eastAsia="zh-CN"/>
              </w:rPr>
              <w:t>alance at 1 January 2020</w:t>
            </w:r>
          </w:p>
        </w:tc>
        <w:tc>
          <w:tcPr>
            <w:tcW w:w="237" w:type="dxa"/>
          </w:tcPr>
          <w:p w14:paraId="05CB571B"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92" w:type="dxa"/>
            <w:shd w:val="clear" w:color="auto" w:fill="auto"/>
            <w:vAlign w:val="bottom"/>
          </w:tcPr>
          <w:p w14:paraId="158FF013" w14:textId="3ECB37ED"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in</w:t>
            </w:r>
          </w:p>
        </w:tc>
        <w:tc>
          <w:tcPr>
            <w:tcW w:w="236" w:type="dxa"/>
            <w:shd w:val="clear" w:color="auto" w:fill="auto"/>
            <w:vAlign w:val="bottom"/>
          </w:tcPr>
          <w:p w14:paraId="4DF9B75B"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5" w:type="dxa"/>
            <w:shd w:val="clear" w:color="auto" w:fill="auto"/>
            <w:vAlign w:val="bottom"/>
          </w:tcPr>
          <w:p w14:paraId="7FFC0F92" w14:textId="61FE72EF"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out</w:t>
            </w:r>
          </w:p>
        </w:tc>
        <w:tc>
          <w:tcPr>
            <w:tcW w:w="236" w:type="dxa"/>
            <w:shd w:val="clear" w:color="auto" w:fill="auto"/>
            <w:vAlign w:val="bottom"/>
          </w:tcPr>
          <w:p w14:paraId="03EE5B5D"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4D0E19B9"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6A33B40F" w14:textId="30FD9C49"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7" w:type="dxa"/>
            <w:gridSpan w:val="2"/>
            <w:shd w:val="clear" w:color="auto" w:fill="auto"/>
          </w:tcPr>
          <w:p w14:paraId="5C8F82E8"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5" w:type="dxa"/>
            <w:shd w:val="clear" w:color="auto" w:fill="auto"/>
            <w:vAlign w:val="bottom"/>
          </w:tcPr>
          <w:p w14:paraId="089DE7DC" w14:textId="0C615A5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61" w:type="dxa"/>
            <w:shd w:val="clear" w:color="auto" w:fill="auto"/>
            <w:vAlign w:val="bottom"/>
          </w:tcPr>
          <w:p w14:paraId="2CD493C7"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50" w:type="dxa"/>
            <w:shd w:val="clear" w:color="auto" w:fill="auto"/>
            <w:vAlign w:val="bottom"/>
          </w:tcPr>
          <w:p w14:paraId="7235FD40" w14:textId="0DD36977" w:rsidR="00E7769C" w:rsidRPr="00410D7D" w:rsidRDefault="00E7769C" w:rsidP="00FA700B">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Depreciation</w:t>
            </w:r>
          </w:p>
        </w:tc>
        <w:tc>
          <w:tcPr>
            <w:tcW w:w="261" w:type="dxa"/>
            <w:vAlign w:val="bottom"/>
          </w:tcPr>
          <w:p w14:paraId="1C4176CA"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6" w:type="dxa"/>
            <w:shd w:val="clear" w:color="auto" w:fill="auto"/>
            <w:vAlign w:val="bottom"/>
          </w:tcPr>
          <w:p w14:paraId="1676E4A6" w14:textId="0281B401"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61" w:type="dxa"/>
            <w:shd w:val="clear" w:color="auto" w:fill="auto"/>
          </w:tcPr>
          <w:p w14:paraId="6A2E6FCC"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70" w:type="dxa"/>
            <w:gridSpan w:val="2"/>
            <w:vAlign w:val="bottom"/>
          </w:tcPr>
          <w:p w14:paraId="44E33F90"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1283C77E" w14:textId="5D0A4FCE"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9" w:type="dxa"/>
            <w:gridSpan w:val="2"/>
          </w:tcPr>
          <w:p w14:paraId="6488F334"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81" w:type="dxa"/>
            <w:vAlign w:val="bottom"/>
          </w:tcPr>
          <w:p w14:paraId="6FA4702B" w14:textId="77777777" w:rsidR="00E7769C" w:rsidRPr="00410D7D" w:rsidRDefault="00E7769C">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127015C3" w14:textId="77777777" w:rsidR="00E7769C" w:rsidRPr="00410D7D" w:rsidRDefault="00E7769C">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74E70833" w14:textId="70FFA24B" w:rsidR="00E7769C" w:rsidRPr="00410D7D" w:rsidRDefault="00E7769C">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36" w:type="dxa"/>
          </w:tcPr>
          <w:p w14:paraId="5E328576" w14:textId="77777777" w:rsidR="00E7769C" w:rsidRPr="00410D7D" w:rsidRDefault="00E7769C" w:rsidP="00FA700B">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2" w:type="dxa"/>
            <w:vAlign w:val="bottom"/>
          </w:tcPr>
          <w:p w14:paraId="1A0209E4" w14:textId="77777777"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5336E04D" w14:textId="5B422001" w:rsidR="00E7769C" w:rsidRPr="00410D7D" w:rsidRDefault="00E7769C"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245594" w:rsidRPr="00410D7D" w14:paraId="30843189" w14:textId="77777777" w:rsidTr="00E50EE0">
        <w:trPr>
          <w:trHeight w:val="210"/>
        </w:trPr>
        <w:tc>
          <w:tcPr>
            <w:tcW w:w="1753" w:type="dxa"/>
            <w:shd w:val="clear" w:color="auto" w:fill="auto"/>
          </w:tcPr>
          <w:p w14:paraId="7B3553A9" w14:textId="77777777" w:rsidR="00245594" w:rsidRPr="00410D7D" w:rsidRDefault="00245594" w:rsidP="00FA700B">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007" w:type="dxa"/>
            <w:gridSpan w:val="27"/>
            <w:shd w:val="clear" w:color="auto" w:fill="auto"/>
          </w:tcPr>
          <w:p w14:paraId="47D77A86" w14:textId="64D96C1E" w:rsidR="00245594" w:rsidRPr="00410D7D" w:rsidRDefault="00245594" w:rsidP="00FA700B">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E7769C" w:rsidRPr="00410D7D" w14:paraId="5AA9D72E" w14:textId="77777777" w:rsidTr="00A04F49">
        <w:trPr>
          <w:trHeight w:val="204"/>
        </w:trPr>
        <w:tc>
          <w:tcPr>
            <w:tcW w:w="1753" w:type="dxa"/>
            <w:shd w:val="clear" w:color="auto" w:fill="auto"/>
          </w:tcPr>
          <w:p w14:paraId="5A6D19DA" w14:textId="77777777" w:rsidR="00E7769C" w:rsidRPr="00410D7D" w:rsidRDefault="00E7769C" w:rsidP="00FA700B">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783" w:type="dxa"/>
            <w:shd w:val="clear" w:color="auto" w:fill="auto"/>
          </w:tcPr>
          <w:p w14:paraId="2685AC2B" w14:textId="77777777" w:rsidR="00E7769C" w:rsidRPr="00410D7D" w:rsidRDefault="00E7769C" w:rsidP="00FA700B">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36" w:type="dxa"/>
            <w:shd w:val="clear" w:color="auto" w:fill="auto"/>
          </w:tcPr>
          <w:p w14:paraId="712ABDA4"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88" w:type="dxa"/>
            <w:shd w:val="clear" w:color="auto" w:fill="auto"/>
          </w:tcPr>
          <w:p w14:paraId="1CF401EA"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57FA35A3"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3" w:type="dxa"/>
          </w:tcPr>
          <w:p w14:paraId="58429D1E"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7" w:type="dxa"/>
          </w:tcPr>
          <w:p w14:paraId="0E925A53"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2" w:type="dxa"/>
            <w:shd w:val="clear" w:color="auto" w:fill="auto"/>
          </w:tcPr>
          <w:p w14:paraId="0FBA3C7C" w14:textId="0412974A"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76AF16E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5" w:type="dxa"/>
            <w:shd w:val="clear" w:color="auto" w:fill="auto"/>
          </w:tcPr>
          <w:p w14:paraId="360F2637"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7E39D4B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gridSpan w:val="2"/>
            <w:shd w:val="clear" w:color="auto" w:fill="auto"/>
          </w:tcPr>
          <w:p w14:paraId="5CFF1A36" w14:textId="77777777" w:rsidR="00E7769C" w:rsidRPr="00410D7D" w:rsidRDefault="00E7769C" w:rsidP="00FA700B">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7" w:type="dxa"/>
            <w:gridSpan w:val="2"/>
            <w:shd w:val="clear" w:color="auto" w:fill="auto"/>
          </w:tcPr>
          <w:p w14:paraId="419D70C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5" w:type="dxa"/>
            <w:shd w:val="clear" w:color="auto" w:fill="auto"/>
          </w:tcPr>
          <w:p w14:paraId="4FFCFA28"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3715A547"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0" w:type="dxa"/>
            <w:shd w:val="clear" w:color="auto" w:fill="auto"/>
          </w:tcPr>
          <w:p w14:paraId="547258FA"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tcPr>
          <w:p w14:paraId="41CC53E6"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6" w:type="dxa"/>
            <w:shd w:val="clear" w:color="auto" w:fill="auto"/>
          </w:tcPr>
          <w:p w14:paraId="56BB79AB"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1" w:type="dxa"/>
            <w:shd w:val="clear" w:color="auto" w:fill="auto"/>
          </w:tcPr>
          <w:p w14:paraId="71376A29"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70" w:type="dxa"/>
            <w:gridSpan w:val="2"/>
          </w:tcPr>
          <w:p w14:paraId="04A6493F"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9" w:type="dxa"/>
            <w:gridSpan w:val="2"/>
          </w:tcPr>
          <w:p w14:paraId="7A54BB91"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1" w:type="dxa"/>
          </w:tcPr>
          <w:p w14:paraId="1FACA708"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3D90B366"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2" w:type="dxa"/>
          </w:tcPr>
          <w:p w14:paraId="733F338F" w14:textId="77777777" w:rsidR="00E7769C" w:rsidRPr="00410D7D" w:rsidRDefault="00E7769C" w:rsidP="00FA700B">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4A4188" w:rsidRPr="00410D7D" w14:paraId="139923A8" w14:textId="77777777" w:rsidTr="00A04F49">
        <w:trPr>
          <w:trHeight w:val="204"/>
        </w:trPr>
        <w:tc>
          <w:tcPr>
            <w:tcW w:w="1753" w:type="dxa"/>
            <w:shd w:val="clear" w:color="auto" w:fill="auto"/>
          </w:tcPr>
          <w:p w14:paraId="40B0DEA5" w14:textId="77777777" w:rsidR="004A4188" w:rsidRPr="00410D7D" w:rsidRDefault="004A4188" w:rsidP="004A4188">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783" w:type="dxa"/>
            <w:shd w:val="clear" w:color="auto" w:fill="auto"/>
          </w:tcPr>
          <w:p w14:paraId="5C5A3F19"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5,734</w:t>
            </w:r>
          </w:p>
        </w:tc>
        <w:tc>
          <w:tcPr>
            <w:tcW w:w="236" w:type="dxa"/>
            <w:shd w:val="clear" w:color="auto" w:fill="auto"/>
          </w:tcPr>
          <w:p w14:paraId="0D339626" w14:textId="77777777" w:rsidR="004A4188" w:rsidRPr="00410D7D"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5B72A7D2" w14:textId="740E6A43" w:rsidR="004A4188" w:rsidRPr="00410D7D" w:rsidRDefault="004A4188"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6" w:type="dxa"/>
            <w:shd w:val="clear" w:color="auto" w:fill="auto"/>
          </w:tcPr>
          <w:p w14:paraId="589D0991" w14:textId="77777777" w:rsidR="004A4188" w:rsidRPr="00410D7D" w:rsidRDefault="004A4188" w:rsidP="004A4188">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3" w:type="dxa"/>
          </w:tcPr>
          <w:p w14:paraId="50B3E018" w14:textId="727CE788" w:rsidR="004A4188" w:rsidRPr="00410D7D" w:rsidRDefault="004A4188" w:rsidP="00010980">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5,734</w:t>
            </w:r>
          </w:p>
        </w:tc>
        <w:tc>
          <w:tcPr>
            <w:tcW w:w="237" w:type="dxa"/>
          </w:tcPr>
          <w:p w14:paraId="1FA8C838" w14:textId="77777777" w:rsidR="004A4188" w:rsidRPr="00410D7D" w:rsidRDefault="004A4188" w:rsidP="004A4188">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2" w:type="dxa"/>
            <w:shd w:val="clear" w:color="auto" w:fill="auto"/>
            <w:vAlign w:val="center"/>
          </w:tcPr>
          <w:p w14:paraId="0F13F125" w14:textId="36D9A332" w:rsidR="004A4188" w:rsidRPr="00410D7D" w:rsidRDefault="00010980"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6" w:type="dxa"/>
            <w:shd w:val="clear" w:color="auto" w:fill="auto"/>
          </w:tcPr>
          <w:p w14:paraId="0B16DAE8" w14:textId="77777777" w:rsidR="004A4188" w:rsidRPr="00410D7D" w:rsidRDefault="004A4188"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06D8AE2E" w14:textId="3FDEF759" w:rsidR="004A4188" w:rsidRPr="00410D7D"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r w:rsidR="00862C1D" w:rsidRPr="00410D7D">
              <w:rPr>
                <w:rFonts w:ascii="Times New Roman" w:eastAsia="Times New Roman" w:hAnsi="Times New Roman" w:cs="Times New Roman"/>
                <w:sz w:val="18"/>
                <w:szCs w:val="18"/>
                <w:lang w:eastAsia="zh-CN"/>
              </w:rPr>
              <w:t>172</w:t>
            </w:r>
            <w:r w:rsidRPr="00410D7D">
              <w:rPr>
                <w:rFonts w:ascii="Times New Roman" w:eastAsia="Times New Roman" w:hAnsi="Times New Roman" w:cs="Times New Roman"/>
                <w:sz w:val="18"/>
                <w:szCs w:val="18"/>
                <w:lang w:eastAsia="zh-CN"/>
              </w:rPr>
              <w:t>)</w:t>
            </w:r>
          </w:p>
        </w:tc>
        <w:tc>
          <w:tcPr>
            <w:tcW w:w="236" w:type="dxa"/>
            <w:shd w:val="clear" w:color="auto" w:fill="auto"/>
          </w:tcPr>
          <w:p w14:paraId="419EE18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33D596DA" w14:textId="67C3DC2F" w:rsidR="004A4188" w:rsidRPr="00410D7D"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w:t>
            </w:r>
            <w:r w:rsidR="006D44E4" w:rsidRPr="00410D7D">
              <w:rPr>
                <w:rFonts w:ascii="Times New Roman" w:eastAsia="Times New Roman" w:hAnsi="Times New Roman" w:cs="Times New Roman"/>
                <w:sz w:val="18"/>
                <w:szCs w:val="18"/>
                <w:lang w:eastAsia="zh-CN"/>
              </w:rPr>
              <w:t>562</w:t>
            </w:r>
          </w:p>
        </w:tc>
        <w:tc>
          <w:tcPr>
            <w:tcW w:w="247" w:type="dxa"/>
            <w:gridSpan w:val="2"/>
            <w:shd w:val="clear" w:color="auto" w:fill="auto"/>
          </w:tcPr>
          <w:p w14:paraId="24090117"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center"/>
          </w:tcPr>
          <w:p w14:paraId="087B9C4F" w14:textId="77777777" w:rsidR="004A4188" w:rsidRPr="00410D7D" w:rsidRDefault="004A4188" w:rsidP="004A4188">
            <w:pPr>
              <w:tabs>
                <w:tab w:val="decimal" w:pos="514"/>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61" w:type="dxa"/>
            <w:shd w:val="clear" w:color="auto" w:fill="auto"/>
          </w:tcPr>
          <w:p w14:paraId="09284B15" w14:textId="77777777" w:rsidR="004A4188" w:rsidRPr="00410D7D"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vAlign w:val="center"/>
          </w:tcPr>
          <w:p w14:paraId="69D529EF" w14:textId="4DE84699" w:rsidR="004A4188" w:rsidRPr="00410D7D" w:rsidRDefault="00040B0D" w:rsidP="004A4188">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61" w:type="dxa"/>
          </w:tcPr>
          <w:p w14:paraId="31B6B6B4"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498BDB0D" w14:textId="4FD1C6E1" w:rsidR="004A4188" w:rsidRPr="00410D7D" w:rsidRDefault="00040B0D" w:rsidP="004A4188">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61" w:type="dxa"/>
            <w:shd w:val="clear" w:color="auto" w:fill="auto"/>
          </w:tcPr>
          <w:p w14:paraId="155F5C64" w14:textId="77777777" w:rsidR="004A4188" w:rsidRPr="00410D7D" w:rsidRDefault="004A4188" w:rsidP="004A4188">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vAlign w:val="center"/>
          </w:tcPr>
          <w:p w14:paraId="1C89F7A5" w14:textId="3DD8877C" w:rsidR="004A4188" w:rsidRPr="00410D7D" w:rsidRDefault="00040B0D" w:rsidP="004A4188">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9" w:type="dxa"/>
            <w:gridSpan w:val="2"/>
          </w:tcPr>
          <w:p w14:paraId="73EE4051" w14:textId="77777777" w:rsidR="004A4188" w:rsidRPr="00410D7D" w:rsidRDefault="004A4188" w:rsidP="004A4188">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bottom"/>
          </w:tcPr>
          <w:p w14:paraId="1626594A" w14:textId="0064DA58" w:rsidR="004A4188" w:rsidRPr="00410D7D"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(142)</w:t>
            </w:r>
          </w:p>
        </w:tc>
        <w:tc>
          <w:tcPr>
            <w:tcW w:w="236" w:type="dxa"/>
          </w:tcPr>
          <w:p w14:paraId="583C3B1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vAlign w:val="bottom"/>
          </w:tcPr>
          <w:p w14:paraId="19B36E3F" w14:textId="5FE2E285" w:rsidR="004A4188" w:rsidRPr="00410D7D"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w:t>
            </w:r>
            <w:r w:rsidR="00CF1A89" w:rsidRPr="00410D7D">
              <w:rPr>
                <w:rFonts w:ascii="Times New Roman" w:eastAsia="Times New Roman" w:hAnsi="Times New Roman" w:cs="Times New Roman"/>
                <w:sz w:val="18"/>
                <w:szCs w:val="18"/>
                <w:lang w:eastAsia="zh-CN"/>
              </w:rPr>
              <w:t>,</w:t>
            </w:r>
            <w:r w:rsidR="00184F55" w:rsidRPr="00410D7D">
              <w:rPr>
                <w:rFonts w:ascii="Times New Roman" w:eastAsia="Times New Roman" w:hAnsi="Times New Roman" w:cs="Times New Roman"/>
                <w:sz w:val="18"/>
                <w:szCs w:val="18"/>
                <w:lang w:eastAsia="zh-CN"/>
              </w:rPr>
              <w:t>420</w:t>
            </w:r>
          </w:p>
        </w:tc>
      </w:tr>
      <w:tr w:rsidR="004A4188" w:rsidRPr="00410D7D" w14:paraId="5658CCE5" w14:textId="77777777" w:rsidTr="00A04F49">
        <w:trPr>
          <w:trHeight w:val="204"/>
        </w:trPr>
        <w:tc>
          <w:tcPr>
            <w:tcW w:w="1753" w:type="dxa"/>
            <w:shd w:val="clear" w:color="auto" w:fill="auto"/>
          </w:tcPr>
          <w:p w14:paraId="74F9A36B" w14:textId="77777777" w:rsidR="004A4188" w:rsidRPr="00410D7D" w:rsidRDefault="004A4188" w:rsidP="004A4188">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27FF3356"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12,634</w:t>
            </w:r>
          </w:p>
        </w:tc>
        <w:tc>
          <w:tcPr>
            <w:tcW w:w="236" w:type="dxa"/>
            <w:shd w:val="clear" w:color="auto" w:fill="auto"/>
          </w:tcPr>
          <w:p w14:paraId="046140A3" w14:textId="77777777" w:rsidR="004A4188" w:rsidRPr="00410D7D"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524052A2" w14:textId="66D1BD02" w:rsidR="004A4188" w:rsidRPr="00410D7D" w:rsidRDefault="004A4188" w:rsidP="00772DCC">
            <w:pPr>
              <w:tabs>
                <w:tab w:val="decimal" w:pos="40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6" w:type="dxa"/>
            <w:shd w:val="clear" w:color="auto" w:fill="auto"/>
          </w:tcPr>
          <w:p w14:paraId="08AEF6E8" w14:textId="77777777" w:rsidR="004A4188" w:rsidRPr="00410D7D" w:rsidRDefault="004A4188" w:rsidP="004A4188">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3" w:type="dxa"/>
          </w:tcPr>
          <w:p w14:paraId="46915D3D" w14:textId="3CCB4B09" w:rsidR="004A4188" w:rsidRPr="00410D7D" w:rsidRDefault="004A4188" w:rsidP="00023DF1">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12,634</w:t>
            </w:r>
          </w:p>
        </w:tc>
        <w:tc>
          <w:tcPr>
            <w:tcW w:w="237" w:type="dxa"/>
          </w:tcPr>
          <w:p w14:paraId="51B2D469" w14:textId="77777777" w:rsidR="004A4188" w:rsidRPr="00410D7D" w:rsidRDefault="004A4188" w:rsidP="00023D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2" w:type="dxa"/>
            <w:shd w:val="clear" w:color="auto" w:fill="auto"/>
            <w:vAlign w:val="center"/>
          </w:tcPr>
          <w:p w14:paraId="21F97140" w14:textId="0B104B60" w:rsidR="004A4188" w:rsidRPr="00410D7D" w:rsidRDefault="00010980"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6" w:type="dxa"/>
            <w:shd w:val="clear" w:color="auto" w:fill="auto"/>
          </w:tcPr>
          <w:p w14:paraId="797A7B63" w14:textId="77777777" w:rsidR="004A4188" w:rsidRPr="00410D7D" w:rsidRDefault="004A4188" w:rsidP="00772DCC">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6ADC8EAE" w14:textId="6BE1B27C" w:rsidR="004A4188" w:rsidRPr="00410D7D" w:rsidRDefault="00010980" w:rsidP="004A4188">
            <w:pPr>
              <w:tabs>
                <w:tab w:val="decimal" w:pos="608"/>
              </w:tabs>
              <w:suppressAutoHyphens/>
              <w:snapToGrid w:val="0"/>
              <w:spacing w:after="0" w:line="240" w:lineRule="atLeast"/>
              <w:ind w:left="-108"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(254)</w:t>
            </w:r>
          </w:p>
        </w:tc>
        <w:tc>
          <w:tcPr>
            <w:tcW w:w="236" w:type="dxa"/>
            <w:shd w:val="clear" w:color="auto" w:fill="auto"/>
          </w:tcPr>
          <w:p w14:paraId="2A5AA40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197B361D" w14:textId="67AE0665" w:rsidR="004A4188" w:rsidRPr="00410D7D"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12,380</w:t>
            </w:r>
          </w:p>
        </w:tc>
        <w:tc>
          <w:tcPr>
            <w:tcW w:w="247" w:type="dxa"/>
            <w:gridSpan w:val="2"/>
            <w:shd w:val="clear" w:color="auto" w:fill="auto"/>
          </w:tcPr>
          <w:p w14:paraId="26D7C1B1"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center"/>
          </w:tcPr>
          <w:p w14:paraId="3E2E5DE5" w14:textId="77777777" w:rsidR="004A4188" w:rsidRPr="00410D7D" w:rsidRDefault="004A4188" w:rsidP="004A4188">
            <w:pPr>
              <w:tabs>
                <w:tab w:val="decimal" w:pos="514"/>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61" w:type="dxa"/>
            <w:shd w:val="clear" w:color="auto" w:fill="auto"/>
          </w:tcPr>
          <w:p w14:paraId="13D4F5AF" w14:textId="77777777" w:rsidR="004A4188" w:rsidRPr="00410D7D" w:rsidRDefault="004A4188" w:rsidP="004A4188">
            <w:pPr>
              <w:tabs>
                <w:tab w:val="decimal" w:pos="0"/>
                <w:tab w:val="decimal" w:pos="269"/>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vAlign w:val="center"/>
          </w:tcPr>
          <w:p w14:paraId="6BE1E5BB" w14:textId="1CE80D2D" w:rsidR="004A4188" w:rsidRPr="00410D7D" w:rsidRDefault="00040B0D" w:rsidP="004A4188">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61" w:type="dxa"/>
          </w:tcPr>
          <w:p w14:paraId="543728C0"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323244A" w14:textId="7B2C0477" w:rsidR="004A4188" w:rsidRPr="00410D7D" w:rsidRDefault="00040B0D" w:rsidP="004A4188">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61" w:type="dxa"/>
            <w:shd w:val="clear" w:color="auto" w:fill="auto"/>
          </w:tcPr>
          <w:p w14:paraId="56342337" w14:textId="77777777" w:rsidR="004A4188" w:rsidRPr="00410D7D" w:rsidRDefault="004A4188" w:rsidP="004A4188">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vAlign w:val="center"/>
          </w:tcPr>
          <w:p w14:paraId="77B05DBC" w14:textId="255A1D45" w:rsidR="004A4188" w:rsidRPr="00410D7D" w:rsidRDefault="00040B0D" w:rsidP="004A4188">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9" w:type="dxa"/>
            <w:gridSpan w:val="2"/>
          </w:tcPr>
          <w:p w14:paraId="4408FFEA" w14:textId="77777777" w:rsidR="004A4188" w:rsidRPr="00410D7D" w:rsidRDefault="004A4188" w:rsidP="004A4188">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284E8F59" w14:textId="48BD8665" w:rsidR="004A4188" w:rsidRPr="00410D7D" w:rsidRDefault="00040B0D"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6" w:type="dxa"/>
          </w:tcPr>
          <w:p w14:paraId="68DE0CEA" w14:textId="77777777" w:rsidR="004A4188" w:rsidRPr="00410D7D" w:rsidRDefault="004A4188" w:rsidP="004A4188">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vAlign w:val="bottom"/>
          </w:tcPr>
          <w:p w14:paraId="29A26711" w14:textId="7BF8CB45" w:rsidR="004A4188" w:rsidRPr="00410D7D"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w:t>
            </w:r>
            <w:r w:rsidR="00CF1A89"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380</w:t>
            </w:r>
          </w:p>
        </w:tc>
      </w:tr>
      <w:tr w:rsidR="004A4188" w:rsidRPr="00410D7D" w14:paraId="1C43348B" w14:textId="77777777" w:rsidTr="004A4188">
        <w:trPr>
          <w:trHeight w:val="409"/>
        </w:trPr>
        <w:tc>
          <w:tcPr>
            <w:tcW w:w="1753" w:type="dxa"/>
            <w:shd w:val="clear" w:color="auto" w:fill="auto"/>
          </w:tcPr>
          <w:p w14:paraId="15619E7C" w14:textId="77777777" w:rsidR="004A4188" w:rsidRPr="00410D7D"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Premises and </w:t>
            </w:r>
          </w:p>
          <w:p w14:paraId="27B93F3D" w14:textId="307816F8" w:rsidR="004A4188" w:rsidRPr="00410D7D"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building</w:t>
            </w:r>
          </w:p>
          <w:p w14:paraId="08BBDD08" w14:textId="77777777" w:rsidR="004A4188" w:rsidRPr="00410D7D"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improvements</w:t>
            </w:r>
          </w:p>
        </w:tc>
        <w:tc>
          <w:tcPr>
            <w:tcW w:w="783" w:type="dxa"/>
            <w:shd w:val="clear" w:color="auto" w:fill="auto"/>
            <w:vAlign w:val="bottom"/>
          </w:tcPr>
          <w:p w14:paraId="2A1B3587"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0E149AB" w14:textId="77777777" w:rsidR="004A4188" w:rsidRPr="00410D7D"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1053EB07" w14:textId="77777777" w:rsidR="004A4188" w:rsidRPr="00410D7D" w:rsidRDefault="004A4188" w:rsidP="00772DCC">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236" w:type="dxa"/>
            <w:shd w:val="clear" w:color="auto" w:fill="auto"/>
          </w:tcPr>
          <w:p w14:paraId="7E6C2A1B"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vAlign w:val="bottom"/>
          </w:tcPr>
          <w:p w14:paraId="0C59D64E" w14:textId="77777777" w:rsidR="004A4188" w:rsidRPr="00410D7D" w:rsidRDefault="004A418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7" w:type="dxa"/>
          </w:tcPr>
          <w:p w14:paraId="6D7F32E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vAlign w:val="bottom"/>
          </w:tcPr>
          <w:p w14:paraId="0DD405DB" w14:textId="548BA586"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19F16938"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vAlign w:val="bottom"/>
          </w:tcPr>
          <w:p w14:paraId="5D5E47D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04F6A2F4"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vAlign w:val="bottom"/>
          </w:tcPr>
          <w:p w14:paraId="46581F63"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7" w:type="dxa"/>
            <w:gridSpan w:val="2"/>
            <w:shd w:val="clear" w:color="auto" w:fill="auto"/>
          </w:tcPr>
          <w:p w14:paraId="3DB8E6AA"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bottom"/>
          </w:tcPr>
          <w:p w14:paraId="7975EF75"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shd w:val="clear" w:color="auto" w:fill="auto"/>
          </w:tcPr>
          <w:p w14:paraId="3C704454" w14:textId="77777777" w:rsidR="004A4188" w:rsidRPr="00410D7D"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vAlign w:val="bottom"/>
          </w:tcPr>
          <w:p w14:paraId="39FA28DA"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tcPr>
          <w:p w14:paraId="4CFE00F8"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bottom"/>
          </w:tcPr>
          <w:p w14:paraId="477818C3"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shd w:val="clear" w:color="auto" w:fill="auto"/>
          </w:tcPr>
          <w:p w14:paraId="655AD58B"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vAlign w:val="bottom"/>
          </w:tcPr>
          <w:p w14:paraId="52EE8E66"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9" w:type="dxa"/>
            <w:gridSpan w:val="2"/>
          </w:tcPr>
          <w:p w14:paraId="24D9C542"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bottom"/>
          </w:tcPr>
          <w:p w14:paraId="51714586"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018509A3"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vAlign w:val="bottom"/>
          </w:tcPr>
          <w:p w14:paraId="67CF7187" w14:textId="77777777" w:rsidR="004A4188" w:rsidRPr="00410D7D"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4A4188" w:rsidRPr="0089434F" w14:paraId="7DDC38E5" w14:textId="77777777" w:rsidTr="00A04F49">
        <w:trPr>
          <w:trHeight w:val="204"/>
        </w:trPr>
        <w:tc>
          <w:tcPr>
            <w:tcW w:w="1753" w:type="dxa"/>
            <w:shd w:val="clear" w:color="auto" w:fill="auto"/>
          </w:tcPr>
          <w:p w14:paraId="59437809" w14:textId="77777777" w:rsidR="004A4188" w:rsidRPr="0089434F" w:rsidRDefault="004A4188" w:rsidP="004A4188">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Cost</w:t>
            </w:r>
          </w:p>
        </w:tc>
        <w:tc>
          <w:tcPr>
            <w:tcW w:w="783" w:type="dxa"/>
            <w:shd w:val="clear" w:color="auto" w:fill="auto"/>
          </w:tcPr>
          <w:p w14:paraId="0C60CC50"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20,179</w:t>
            </w:r>
          </w:p>
        </w:tc>
        <w:tc>
          <w:tcPr>
            <w:tcW w:w="236" w:type="dxa"/>
            <w:shd w:val="clear" w:color="auto" w:fill="auto"/>
          </w:tcPr>
          <w:p w14:paraId="788AC0C5"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6A0FD0C4" w14:textId="66312C87" w:rsidR="004A4188" w:rsidRPr="0089434F" w:rsidRDefault="004A4188" w:rsidP="00772DCC">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7BC8DC7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2B82F869" w14:textId="5E0A7135" w:rsidR="004A4188" w:rsidRPr="0089434F" w:rsidRDefault="004A418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20,179</w:t>
            </w:r>
          </w:p>
        </w:tc>
        <w:tc>
          <w:tcPr>
            <w:tcW w:w="237" w:type="dxa"/>
          </w:tcPr>
          <w:p w14:paraId="5A8092A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7E12501B" w14:textId="1B5CB1FD"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30</w:t>
            </w:r>
            <w:r w:rsidR="00103050" w:rsidRPr="0089434F">
              <w:rPr>
                <w:rFonts w:ascii="Times New Roman" w:eastAsia="Times New Roman" w:hAnsi="Times New Roman" w:cs="Times New Roman"/>
                <w:sz w:val="18"/>
                <w:szCs w:val="18"/>
                <w:lang w:eastAsia="zh-CN"/>
              </w:rPr>
              <w:t>1</w:t>
            </w:r>
          </w:p>
        </w:tc>
        <w:tc>
          <w:tcPr>
            <w:tcW w:w="236" w:type="dxa"/>
            <w:shd w:val="clear" w:color="auto" w:fill="auto"/>
          </w:tcPr>
          <w:p w14:paraId="1F981678"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28A2BA69" w14:textId="65843D8F"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r w:rsidR="00103050" w:rsidRPr="0089434F">
              <w:rPr>
                <w:rFonts w:ascii="Times New Roman" w:eastAsia="Times New Roman" w:hAnsi="Times New Roman" w:cs="Times New Roman"/>
                <w:sz w:val="18"/>
                <w:szCs w:val="18"/>
                <w:lang w:eastAsia="zh-CN"/>
              </w:rPr>
              <w:t>287</w:t>
            </w:r>
            <w:r w:rsidRPr="0089434F">
              <w:rPr>
                <w:rFonts w:ascii="Times New Roman" w:eastAsia="Times New Roman" w:hAnsi="Times New Roman" w:cs="Times New Roman"/>
                <w:sz w:val="18"/>
                <w:szCs w:val="18"/>
                <w:lang w:eastAsia="zh-CN"/>
              </w:rPr>
              <w:t>)</w:t>
            </w:r>
          </w:p>
        </w:tc>
        <w:tc>
          <w:tcPr>
            <w:tcW w:w="236" w:type="dxa"/>
            <w:shd w:val="clear" w:color="auto" w:fill="auto"/>
          </w:tcPr>
          <w:p w14:paraId="05D6063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37DB983A" w14:textId="4404B027"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20,1</w:t>
            </w:r>
            <w:r w:rsidR="00103050" w:rsidRPr="0089434F">
              <w:rPr>
                <w:rFonts w:ascii="Times New Roman" w:eastAsia="Times New Roman" w:hAnsi="Times New Roman" w:cs="Times New Roman"/>
                <w:sz w:val="18"/>
                <w:szCs w:val="18"/>
                <w:lang w:eastAsia="zh-CN"/>
              </w:rPr>
              <w:t>93</w:t>
            </w:r>
          </w:p>
        </w:tc>
        <w:tc>
          <w:tcPr>
            <w:tcW w:w="247" w:type="dxa"/>
            <w:gridSpan w:val="2"/>
            <w:shd w:val="clear" w:color="auto" w:fill="auto"/>
          </w:tcPr>
          <w:p w14:paraId="7E6BABC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03A909BF" w14:textId="77777777" w:rsidR="004A4188" w:rsidRPr="0089434F" w:rsidRDefault="004A418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w:t>
            </w:r>
            <w:r w:rsidRPr="0089434F">
              <w:rPr>
                <w:rFonts w:ascii="Times New Roman" w:eastAsia="Times New Roman" w:hAnsi="Times New Roman" w:cs="Times New Roman"/>
                <w:sz w:val="18"/>
                <w:szCs w:val="18"/>
                <w:lang w:eastAsia="zh-CN"/>
              </w:rPr>
              <w:t>9,281</w:t>
            </w:r>
            <w:r w:rsidRPr="0089434F">
              <w:rPr>
                <w:rFonts w:ascii="Times New Roman" w:eastAsia="Times New Roman" w:hAnsi="Times New Roman" w:cs="Times New Roman"/>
                <w:sz w:val="18"/>
                <w:szCs w:val="18"/>
                <w:cs/>
                <w:lang w:eastAsia="zh-CN"/>
              </w:rPr>
              <w:t>)</w:t>
            </w:r>
          </w:p>
        </w:tc>
        <w:tc>
          <w:tcPr>
            <w:tcW w:w="261" w:type="dxa"/>
            <w:shd w:val="clear" w:color="auto" w:fill="auto"/>
          </w:tcPr>
          <w:p w14:paraId="06E796F8"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7D974C81" w14:textId="5F4D2EC1"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(376)</w:t>
            </w:r>
          </w:p>
        </w:tc>
        <w:tc>
          <w:tcPr>
            <w:tcW w:w="261" w:type="dxa"/>
          </w:tcPr>
          <w:p w14:paraId="305EFBB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bottom"/>
          </w:tcPr>
          <w:p w14:paraId="46EB188F" w14:textId="61B6C357"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175</w:t>
            </w:r>
          </w:p>
        </w:tc>
        <w:tc>
          <w:tcPr>
            <w:tcW w:w="261" w:type="dxa"/>
            <w:shd w:val="clear" w:color="auto" w:fill="auto"/>
          </w:tcPr>
          <w:p w14:paraId="4419FC9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383191D4" w14:textId="5001BCED" w:rsidR="004A4188" w:rsidRPr="0089434F" w:rsidRDefault="00040B0D"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(9,482)</w:t>
            </w:r>
          </w:p>
        </w:tc>
        <w:tc>
          <w:tcPr>
            <w:tcW w:w="239" w:type="dxa"/>
            <w:gridSpan w:val="2"/>
          </w:tcPr>
          <w:p w14:paraId="60B43BBE"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tcPr>
          <w:p w14:paraId="7D64DE08" w14:textId="3D9380EB"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(116)</w:t>
            </w:r>
          </w:p>
        </w:tc>
        <w:tc>
          <w:tcPr>
            <w:tcW w:w="236" w:type="dxa"/>
          </w:tcPr>
          <w:p w14:paraId="21A6DC5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tcPr>
          <w:p w14:paraId="195F736F" w14:textId="69D6D03C"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10</w:t>
            </w:r>
            <w:r w:rsidR="00CF1A89" w:rsidRPr="0089434F">
              <w:rPr>
                <w:rFonts w:ascii="Times New Roman" w:eastAsia="Times New Roman" w:hAnsi="Times New Roman" w:cs="Times New Roman"/>
                <w:sz w:val="18"/>
                <w:szCs w:val="18"/>
                <w:lang w:eastAsia="zh-CN"/>
              </w:rPr>
              <w:t>,</w:t>
            </w:r>
            <w:r w:rsidRPr="0089434F">
              <w:rPr>
                <w:rFonts w:ascii="Times New Roman" w:eastAsia="Times New Roman" w:hAnsi="Times New Roman" w:cs="Times New Roman"/>
                <w:sz w:val="18"/>
                <w:szCs w:val="18"/>
                <w:lang w:eastAsia="zh-CN"/>
              </w:rPr>
              <w:t>5</w:t>
            </w:r>
            <w:r w:rsidR="00103050" w:rsidRPr="0089434F">
              <w:rPr>
                <w:rFonts w:ascii="Times New Roman" w:eastAsia="Times New Roman" w:hAnsi="Times New Roman" w:cs="Times New Roman"/>
                <w:sz w:val="18"/>
                <w:szCs w:val="18"/>
                <w:lang w:eastAsia="zh-CN"/>
              </w:rPr>
              <w:t>95</w:t>
            </w:r>
          </w:p>
        </w:tc>
      </w:tr>
      <w:tr w:rsidR="004A4188" w:rsidRPr="0089434F" w14:paraId="60A04792" w14:textId="77777777" w:rsidTr="00A04F49">
        <w:trPr>
          <w:trHeight w:val="204"/>
        </w:trPr>
        <w:tc>
          <w:tcPr>
            <w:tcW w:w="1753" w:type="dxa"/>
            <w:shd w:val="clear" w:color="auto" w:fill="auto"/>
          </w:tcPr>
          <w:p w14:paraId="047FA5A7" w14:textId="77777777" w:rsidR="004A4188" w:rsidRPr="0089434F" w:rsidRDefault="004A4188" w:rsidP="004A4188">
            <w:pPr>
              <w:suppressAutoHyphens/>
              <w:spacing w:after="0" w:line="240" w:lineRule="atLeast"/>
              <w:ind w:left="-1184" w:right="-29" w:firstLine="1346"/>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 xml:space="preserve">Appraisal </w:t>
            </w:r>
            <w:r w:rsidRPr="0089434F">
              <w:rPr>
                <w:rFonts w:ascii="Times New Roman" w:eastAsia="Times New Roman" w:hAnsi="Times New Roman" w:cs="Times New Roman"/>
                <w:sz w:val="18"/>
                <w:szCs w:val="18"/>
                <w:vertAlign w:val="superscript"/>
                <w:cs/>
                <w:lang w:eastAsia="zh-CN"/>
              </w:rPr>
              <w:t>*</w:t>
            </w:r>
          </w:p>
        </w:tc>
        <w:tc>
          <w:tcPr>
            <w:tcW w:w="783" w:type="dxa"/>
            <w:shd w:val="clear" w:color="auto" w:fill="auto"/>
          </w:tcPr>
          <w:p w14:paraId="30029FE8"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9,002</w:t>
            </w:r>
          </w:p>
        </w:tc>
        <w:tc>
          <w:tcPr>
            <w:tcW w:w="236" w:type="dxa"/>
            <w:shd w:val="clear" w:color="auto" w:fill="auto"/>
          </w:tcPr>
          <w:p w14:paraId="6FBD4F82"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0A59A745" w14:textId="1D3B8075" w:rsidR="004A4188" w:rsidRPr="0089434F" w:rsidRDefault="004A4188" w:rsidP="00772DCC">
            <w:pPr>
              <w:tabs>
                <w:tab w:val="decimal" w:pos="40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2C72C534" w14:textId="77777777" w:rsidR="004A4188" w:rsidRPr="0089434F" w:rsidRDefault="004A4188" w:rsidP="004A4188">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3" w:type="dxa"/>
          </w:tcPr>
          <w:p w14:paraId="65EF39A4" w14:textId="51A5EF65" w:rsidR="004A4188" w:rsidRPr="0089434F" w:rsidRDefault="004A4188" w:rsidP="00010980">
            <w:pPr>
              <w:tabs>
                <w:tab w:val="decimal" w:pos="400"/>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9,002</w:t>
            </w:r>
          </w:p>
        </w:tc>
        <w:tc>
          <w:tcPr>
            <w:tcW w:w="237" w:type="dxa"/>
          </w:tcPr>
          <w:p w14:paraId="25832784" w14:textId="77777777" w:rsidR="004A4188" w:rsidRPr="0089434F" w:rsidRDefault="004A4188" w:rsidP="004A4188">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92" w:type="dxa"/>
            <w:shd w:val="clear" w:color="auto" w:fill="auto"/>
            <w:vAlign w:val="center"/>
          </w:tcPr>
          <w:p w14:paraId="4CA03253" w14:textId="23AD0919" w:rsidR="004A4188" w:rsidRPr="0089434F" w:rsidRDefault="00010980" w:rsidP="004A4188">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38B77CF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7242996C" w14:textId="11A1CBFB" w:rsidR="004A4188"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(122)</w:t>
            </w:r>
          </w:p>
        </w:tc>
        <w:tc>
          <w:tcPr>
            <w:tcW w:w="236" w:type="dxa"/>
            <w:shd w:val="clear" w:color="auto" w:fill="auto"/>
          </w:tcPr>
          <w:p w14:paraId="0004C830"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4B3AB3AE" w14:textId="40C5D2E7"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8,880</w:t>
            </w:r>
          </w:p>
        </w:tc>
        <w:tc>
          <w:tcPr>
            <w:tcW w:w="247" w:type="dxa"/>
            <w:gridSpan w:val="2"/>
            <w:shd w:val="clear" w:color="auto" w:fill="auto"/>
          </w:tcPr>
          <w:p w14:paraId="260BE6D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31A47F28" w14:textId="77777777" w:rsidR="004A4188" w:rsidRPr="0089434F" w:rsidRDefault="004A418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w:t>
            </w:r>
            <w:r w:rsidRPr="0089434F">
              <w:rPr>
                <w:rFonts w:ascii="Times New Roman" w:eastAsia="Times New Roman" w:hAnsi="Times New Roman" w:cs="Times New Roman"/>
                <w:sz w:val="18"/>
                <w:szCs w:val="18"/>
                <w:lang w:eastAsia="zh-CN"/>
              </w:rPr>
              <w:t>2,821</w:t>
            </w:r>
            <w:r w:rsidRPr="0089434F">
              <w:rPr>
                <w:rFonts w:ascii="Times New Roman" w:eastAsia="Times New Roman" w:hAnsi="Times New Roman" w:cs="Times New Roman"/>
                <w:sz w:val="18"/>
                <w:szCs w:val="18"/>
                <w:cs/>
                <w:lang w:eastAsia="zh-CN"/>
              </w:rPr>
              <w:t>)</w:t>
            </w:r>
          </w:p>
        </w:tc>
        <w:tc>
          <w:tcPr>
            <w:tcW w:w="261" w:type="dxa"/>
            <w:shd w:val="clear" w:color="auto" w:fill="auto"/>
          </w:tcPr>
          <w:p w14:paraId="0EAEF754"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6953042A" w14:textId="0C8691F6"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(164)</w:t>
            </w:r>
          </w:p>
        </w:tc>
        <w:tc>
          <w:tcPr>
            <w:tcW w:w="261" w:type="dxa"/>
          </w:tcPr>
          <w:p w14:paraId="30D3B75E"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452E7182" w14:textId="355A3476"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45</w:t>
            </w:r>
          </w:p>
        </w:tc>
        <w:tc>
          <w:tcPr>
            <w:tcW w:w="261" w:type="dxa"/>
            <w:shd w:val="clear" w:color="auto" w:fill="auto"/>
          </w:tcPr>
          <w:p w14:paraId="21C5525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1F0EA35B" w14:textId="1858734A" w:rsidR="004A4188" w:rsidRPr="0089434F" w:rsidRDefault="00040B0D"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(2,940)</w:t>
            </w:r>
          </w:p>
        </w:tc>
        <w:tc>
          <w:tcPr>
            <w:tcW w:w="239" w:type="dxa"/>
            <w:gridSpan w:val="2"/>
          </w:tcPr>
          <w:p w14:paraId="0F9D8A1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tcPr>
          <w:p w14:paraId="29C75864" w14:textId="1F54F47E" w:rsidR="004A4188" w:rsidRPr="0089434F" w:rsidRDefault="00040B0D"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5F96CB78" w14:textId="77777777" w:rsidR="004A4188" w:rsidRPr="0089434F" w:rsidRDefault="004A4188" w:rsidP="004A4188">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2" w:type="dxa"/>
          </w:tcPr>
          <w:p w14:paraId="37089DF3" w14:textId="709390F6"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w:t>
            </w:r>
            <w:r w:rsidR="00CF1A89" w:rsidRPr="0089434F">
              <w:rPr>
                <w:rFonts w:ascii="Times New Roman" w:eastAsia="Times New Roman" w:hAnsi="Times New Roman" w:cs="Times New Roman"/>
                <w:sz w:val="18"/>
                <w:szCs w:val="18"/>
                <w:lang w:eastAsia="zh-CN"/>
              </w:rPr>
              <w:t>,</w:t>
            </w:r>
            <w:r w:rsidRPr="0089434F">
              <w:rPr>
                <w:rFonts w:ascii="Times New Roman" w:eastAsia="Times New Roman" w:hAnsi="Times New Roman" w:cs="Times New Roman"/>
                <w:sz w:val="18"/>
                <w:szCs w:val="18"/>
                <w:lang w:eastAsia="zh-CN"/>
              </w:rPr>
              <w:t>940</w:t>
            </w:r>
          </w:p>
        </w:tc>
      </w:tr>
      <w:tr w:rsidR="004A4188" w:rsidRPr="0089434F" w14:paraId="73350E5E" w14:textId="77777777" w:rsidTr="00A04F49">
        <w:trPr>
          <w:trHeight w:val="204"/>
        </w:trPr>
        <w:tc>
          <w:tcPr>
            <w:tcW w:w="1753" w:type="dxa"/>
            <w:shd w:val="clear" w:color="auto" w:fill="auto"/>
          </w:tcPr>
          <w:p w14:paraId="7FE69323" w14:textId="77777777" w:rsidR="004A4188" w:rsidRPr="0089434F"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Equipment</w:t>
            </w:r>
          </w:p>
        </w:tc>
        <w:tc>
          <w:tcPr>
            <w:tcW w:w="783" w:type="dxa"/>
            <w:shd w:val="clear" w:color="auto" w:fill="auto"/>
          </w:tcPr>
          <w:p w14:paraId="4BA7A38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19,205</w:t>
            </w:r>
          </w:p>
        </w:tc>
        <w:tc>
          <w:tcPr>
            <w:tcW w:w="236" w:type="dxa"/>
            <w:shd w:val="clear" w:color="auto" w:fill="auto"/>
          </w:tcPr>
          <w:p w14:paraId="7938FE41"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1D1E2929" w14:textId="2A9BEA4D" w:rsidR="004A4188" w:rsidRPr="0089434F" w:rsidRDefault="004A4188" w:rsidP="00772DCC">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291DD9B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29BCB274" w14:textId="65DDDA2B" w:rsidR="004A4188" w:rsidRPr="0089434F" w:rsidRDefault="004A418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19,205</w:t>
            </w:r>
          </w:p>
        </w:tc>
        <w:tc>
          <w:tcPr>
            <w:tcW w:w="237" w:type="dxa"/>
          </w:tcPr>
          <w:p w14:paraId="4716CD7A"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1A7EF4C2" w14:textId="65355D1A" w:rsidR="004A4188" w:rsidRPr="0089434F" w:rsidRDefault="00C3687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r w:rsidR="00103050" w:rsidRPr="0089434F">
              <w:rPr>
                <w:rFonts w:ascii="Times New Roman" w:eastAsia="Times New Roman" w:hAnsi="Times New Roman" w:cs="Times New Roman"/>
                <w:sz w:val="18"/>
                <w:szCs w:val="18"/>
                <w:lang w:eastAsia="zh-CN"/>
              </w:rPr>
              <w:t>15</w:t>
            </w:r>
          </w:p>
        </w:tc>
        <w:tc>
          <w:tcPr>
            <w:tcW w:w="236" w:type="dxa"/>
            <w:shd w:val="clear" w:color="auto" w:fill="auto"/>
          </w:tcPr>
          <w:p w14:paraId="138074BF"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420B74B1" w14:textId="68364DD5"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r w:rsidR="00ED21BF" w:rsidRPr="0089434F">
              <w:rPr>
                <w:rFonts w:ascii="Times New Roman" w:eastAsia="Times New Roman" w:hAnsi="Times New Roman" w:cs="Times New Roman"/>
                <w:sz w:val="18"/>
                <w:szCs w:val="18"/>
                <w:lang w:eastAsia="zh-CN"/>
              </w:rPr>
              <w:t>20</w:t>
            </w:r>
            <w:r w:rsidR="00103050" w:rsidRPr="0089434F">
              <w:rPr>
                <w:rFonts w:ascii="Times New Roman" w:eastAsia="Times New Roman" w:hAnsi="Times New Roman" w:cs="Times New Roman"/>
                <w:sz w:val="18"/>
                <w:szCs w:val="18"/>
                <w:lang w:eastAsia="zh-CN"/>
              </w:rPr>
              <w:t>0</w:t>
            </w:r>
            <w:r w:rsidRPr="0089434F">
              <w:rPr>
                <w:rFonts w:ascii="Times New Roman" w:eastAsia="Times New Roman" w:hAnsi="Times New Roman" w:cs="Times New Roman"/>
                <w:sz w:val="18"/>
                <w:szCs w:val="18"/>
                <w:lang w:eastAsia="zh-CN"/>
              </w:rPr>
              <w:t>)</w:t>
            </w:r>
          </w:p>
        </w:tc>
        <w:tc>
          <w:tcPr>
            <w:tcW w:w="236" w:type="dxa"/>
            <w:shd w:val="clear" w:color="auto" w:fill="auto"/>
          </w:tcPr>
          <w:p w14:paraId="4C8871B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6A6ADE6C" w14:textId="5315BE19"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19,1</w:t>
            </w:r>
            <w:r w:rsidR="00103050" w:rsidRPr="0089434F">
              <w:rPr>
                <w:rFonts w:ascii="Times New Roman" w:eastAsia="Times New Roman" w:hAnsi="Times New Roman" w:cs="Times New Roman"/>
                <w:sz w:val="18"/>
                <w:szCs w:val="18"/>
                <w:lang w:eastAsia="zh-CN"/>
              </w:rPr>
              <w:t>20</w:t>
            </w:r>
          </w:p>
        </w:tc>
        <w:tc>
          <w:tcPr>
            <w:tcW w:w="247" w:type="dxa"/>
            <w:gridSpan w:val="2"/>
            <w:shd w:val="clear" w:color="auto" w:fill="auto"/>
          </w:tcPr>
          <w:p w14:paraId="20E3B75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5AFC6F59" w14:textId="77777777" w:rsidR="004A4188" w:rsidRPr="0089434F" w:rsidRDefault="004A418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w:t>
            </w:r>
            <w:r w:rsidRPr="0089434F">
              <w:rPr>
                <w:rFonts w:ascii="Times New Roman" w:eastAsia="Times New Roman" w:hAnsi="Times New Roman" w:cs="Times New Roman"/>
                <w:sz w:val="18"/>
                <w:szCs w:val="18"/>
                <w:lang w:eastAsia="zh-CN"/>
              </w:rPr>
              <w:t>14,363</w:t>
            </w:r>
            <w:r w:rsidRPr="0089434F">
              <w:rPr>
                <w:rFonts w:ascii="Times New Roman" w:eastAsia="Times New Roman" w:hAnsi="Times New Roman" w:cs="Times New Roman"/>
                <w:sz w:val="18"/>
                <w:szCs w:val="18"/>
                <w:cs/>
                <w:lang w:eastAsia="zh-CN"/>
              </w:rPr>
              <w:t>)</w:t>
            </w:r>
          </w:p>
        </w:tc>
        <w:tc>
          <w:tcPr>
            <w:tcW w:w="261" w:type="dxa"/>
            <w:shd w:val="clear" w:color="auto" w:fill="auto"/>
          </w:tcPr>
          <w:p w14:paraId="214889C4"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76D9F546" w14:textId="250206AB"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(997)</w:t>
            </w:r>
          </w:p>
        </w:tc>
        <w:tc>
          <w:tcPr>
            <w:tcW w:w="261" w:type="dxa"/>
          </w:tcPr>
          <w:p w14:paraId="22A36CC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7291BD60" w14:textId="1DE1ED09"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196</w:t>
            </w:r>
          </w:p>
        </w:tc>
        <w:tc>
          <w:tcPr>
            <w:tcW w:w="261" w:type="dxa"/>
            <w:shd w:val="clear" w:color="auto" w:fill="auto"/>
          </w:tcPr>
          <w:p w14:paraId="5C1B01F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6B61CC9D" w14:textId="6510449D" w:rsidR="004A4188" w:rsidRPr="0089434F" w:rsidRDefault="00040B0D"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(15,164)</w:t>
            </w:r>
          </w:p>
        </w:tc>
        <w:tc>
          <w:tcPr>
            <w:tcW w:w="239" w:type="dxa"/>
            <w:gridSpan w:val="2"/>
          </w:tcPr>
          <w:p w14:paraId="21F3A43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1AEF8B27" w14:textId="153D28DD" w:rsidR="004A4188" w:rsidRPr="0089434F" w:rsidRDefault="00040B0D"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72BA2158" w14:textId="77777777" w:rsidR="004A4188" w:rsidRPr="0089434F" w:rsidRDefault="004A4188" w:rsidP="004A418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699E266D" w14:textId="42AD3C61"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w:t>
            </w:r>
            <w:r w:rsidR="00CF1A89" w:rsidRPr="0089434F">
              <w:rPr>
                <w:rFonts w:ascii="Times New Roman" w:eastAsia="Times New Roman" w:hAnsi="Times New Roman" w:cs="Times New Roman"/>
                <w:sz w:val="18"/>
                <w:szCs w:val="18"/>
                <w:lang w:eastAsia="zh-CN"/>
              </w:rPr>
              <w:t>,</w:t>
            </w:r>
            <w:r w:rsidR="00184F55" w:rsidRPr="0089434F">
              <w:rPr>
                <w:rFonts w:ascii="Times New Roman" w:eastAsia="Times New Roman" w:hAnsi="Times New Roman" w:cs="Times New Roman"/>
                <w:sz w:val="18"/>
                <w:szCs w:val="18"/>
                <w:lang w:eastAsia="zh-CN"/>
              </w:rPr>
              <w:t>9</w:t>
            </w:r>
            <w:r w:rsidR="00052955">
              <w:rPr>
                <w:rFonts w:ascii="Times New Roman" w:eastAsia="Times New Roman" w:hAnsi="Times New Roman" w:cs="Times New Roman"/>
                <w:sz w:val="18"/>
                <w:szCs w:val="18"/>
                <w:lang w:eastAsia="zh-CN"/>
              </w:rPr>
              <w:t>56</w:t>
            </w:r>
          </w:p>
        </w:tc>
      </w:tr>
      <w:tr w:rsidR="004A4188" w:rsidRPr="0089434F" w14:paraId="2CD3ABF2" w14:textId="77777777" w:rsidTr="004A4188">
        <w:trPr>
          <w:trHeight w:val="204"/>
        </w:trPr>
        <w:tc>
          <w:tcPr>
            <w:tcW w:w="1753" w:type="dxa"/>
            <w:shd w:val="clear" w:color="auto" w:fill="auto"/>
          </w:tcPr>
          <w:p w14:paraId="7554F821" w14:textId="370545E5" w:rsidR="004A4188" w:rsidRPr="0089434F"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Others</w:t>
            </w:r>
          </w:p>
        </w:tc>
        <w:tc>
          <w:tcPr>
            <w:tcW w:w="783" w:type="dxa"/>
            <w:shd w:val="clear" w:color="auto" w:fill="auto"/>
          </w:tcPr>
          <w:p w14:paraId="57BFF3B6" w14:textId="6057434C"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782</w:t>
            </w:r>
          </w:p>
        </w:tc>
        <w:tc>
          <w:tcPr>
            <w:tcW w:w="236" w:type="dxa"/>
            <w:shd w:val="clear" w:color="auto" w:fill="auto"/>
          </w:tcPr>
          <w:p w14:paraId="79F57258"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58308304" w14:textId="0EBDA409" w:rsidR="004A4188" w:rsidRPr="0089434F" w:rsidRDefault="004A4188" w:rsidP="00772DCC">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581F23C4"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3DAC04F3" w14:textId="1C4AB68D" w:rsidR="004A4188" w:rsidRPr="0089434F" w:rsidRDefault="004A4188" w:rsidP="00010980">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782</w:t>
            </w:r>
          </w:p>
        </w:tc>
        <w:tc>
          <w:tcPr>
            <w:tcW w:w="237" w:type="dxa"/>
          </w:tcPr>
          <w:p w14:paraId="0B46A39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2FFE8C02" w14:textId="1C0A148F"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179</w:t>
            </w:r>
          </w:p>
        </w:tc>
        <w:tc>
          <w:tcPr>
            <w:tcW w:w="236" w:type="dxa"/>
            <w:shd w:val="clear" w:color="auto" w:fill="auto"/>
          </w:tcPr>
          <w:p w14:paraId="534DEC63"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6F726CA0" w14:textId="5F8D39FC"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(368)</w:t>
            </w:r>
          </w:p>
        </w:tc>
        <w:tc>
          <w:tcPr>
            <w:tcW w:w="236" w:type="dxa"/>
            <w:shd w:val="clear" w:color="auto" w:fill="auto"/>
            <w:vAlign w:val="bottom"/>
          </w:tcPr>
          <w:p w14:paraId="13BE2E1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01FAD47E" w14:textId="30ECB556" w:rsidR="004A4188" w:rsidRPr="0089434F" w:rsidRDefault="00010980"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593</w:t>
            </w:r>
          </w:p>
        </w:tc>
        <w:tc>
          <w:tcPr>
            <w:tcW w:w="247" w:type="dxa"/>
            <w:gridSpan w:val="2"/>
            <w:shd w:val="clear" w:color="auto" w:fill="auto"/>
          </w:tcPr>
          <w:p w14:paraId="0EB698BA"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vAlign w:val="center"/>
          </w:tcPr>
          <w:p w14:paraId="0E0DDED5" w14:textId="794A0B6C" w:rsidR="004A4188" w:rsidRPr="0089434F" w:rsidRDefault="004A418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cs/>
                <w:lang w:eastAsia="zh-CN"/>
              </w:rPr>
              <w:t>(</w:t>
            </w:r>
            <w:r w:rsidRPr="0089434F">
              <w:rPr>
                <w:rFonts w:ascii="Times New Roman" w:eastAsia="Times New Roman" w:hAnsi="Times New Roman" w:cs="Times New Roman"/>
                <w:sz w:val="18"/>
                <w:szCs w:val="18"/>
                <w:lang w:eastAsia="zh-CN"/>
              </w:rPr>
              <w:t>8</w:t>
            </w:r>
            <w:r w:rsidRPr="0089434F">
              <w:rPr>
                <w:rFonts w:ascii="Times New Roman" w:eastAsia="Times New Roman" w:hAnsi="Times New Roman" w:cs="Times New Roman"/>
                <w:sz w:val="18"/>
                <w:szCs w:val="18"/>
                <w:cs/>
                <w:lang w:eastAsia="zh-CN"/>
              </w:rPr>
              <w:t>)</w:t>
            </w:r>
          </w:p>
        </w:tc>
        <w:tc>
          <w:tcPr>
            <w:tcW w:w="261" w:type="dxa"/>
            <w:shd w:val="clear" w:color="auto" w:fill="auto"/>
          </w:tcPr>
          <w:p w14:paraId="452A51E4"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039480BB" w14:textId="734DB19C"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w:t>
            </w:r>
          </w:p>
        </w:tc>
        <w:tc>
          <w:tcPr>
            <w:tcW w:w="261" w:type="dxa"/>
          </w:tcPr>
          <w:p w14:paraId="731B44C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782B2F28" w14:textId="73975AD1" w:rsidR="004A4188" w:rsidRPr="0089434F" w:rsidRDefault="00040B0D"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2BBD04D9" w14:textId="77777777" w:rsidR="004A4188" w:rsidRPr="0089434F" w:rsidRDefault="004A4188"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0D6FC14B" w14:textId="325EBD85" w:rsidR="004A4188" w:rsidRPr="0089434F" w:rsidRDefault="00040B0D"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(12)</w:t>
            </w:r>
          </w:p>
        </w:tc>
        <w:tc>
          <w:tcPr>
            <w:tcW w:w="239" w:type="dxa"/>
            <w:gridSpan w:val="2"/>
          </w:tcPr>
          <w:p w14:paraId="1357002A"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0BADFB4A" w14:textId="391B5867" w:rsidR="004A4188" w:rsidRPr="0089434F" w:rsidRDefault="00040B0D"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2C8E09EB" w14:textId="77777777" w:rsidR="004A4188" w:rsidRPr="0089434F" w:rsidRDefault="004A4188" w:rsidP="004A418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601F5383" w14:textId="6F2EF24D" w:rsidR="004A4188" w:rsidRPr="0089434F" w:rsidRDefault="00040B0D"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581</w:t>
            </w:r>
          </w:p>
        </w:tc>
      </w:tr>
      <w:tr w:rsidR="004A4188" w:rsidRPr="0089434F" w14:paraId="6B08B5C9" w14:textId="77777777" w:rsidTr="00A04F49">
        <w:trPr>
          <w:trHeight w:val="204"/>
        </w:trPr>
        <w:tc>
          <w:tcPr>
            <w:tcW w:w="1753" w:type="dxa"/>
            <w:shd w:val="clear" w:color="auto" w:fill="auto"/>
          </w:tcPr>
          <w:p w14:paraId="6DFF7D10" w14:textId="18313302" w:rsidR="004A4188" w:rsidRPr="0089434F" w:rsidRDefault="004A4188" w:rsidP="004A4188">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Right-of-use assets</w:t>
            </w:r>
          </w:p>
        </w:tc>
        <w:tc>
          <w:tcPr>
            <w:tcW w:w="783" w:type="dxa"/>
            <w:shd w:val="clear" w:color="auto" w:fill="auto"/>
          </w:tcPr>
          <w:p w14:paraId="7D6DD0E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8F37AE4" w14:textId="77777777" w:rsidR="004A4188" w:rsidRPr="0089434F" w:rsidRDefault="004A4188" w:rsidP="004A418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2FBE625B" w14:textId="77777777" w:rsidR="004A4188" w:rsidRPr="0089434F" w:rsidRDefault="004A4188" w:rsidP="00772DCC">
            <w:pPr>
              <w:tabs>
                <w:tab w:val="decimal" w:pos="0"/>
              </w:tabs>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236" w:type="dxa"/>
            <w:shd w:val="clear" w:color="auto" w:fill="auto"/>
          </w:tcPr>
          <w:p w14:paraId="35D01BB2"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0BC33EF4"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7" w:type="dxa"/>
          </w:tcPr>
          <w:p w14:paraId="5C52CE7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6FC76B11"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5063621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0FB6CA0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2710E76"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7644AD3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7" w:type="dxa"/>
            <w:gridSpan w:val="2"/>
            <w:shd w:val="clear" w:color="auto" w:fill="auto"/>
          </w:tcPr>
          <w:p w14:paraId="43B6FE69"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5E4AE8B8" w14:textId="77777777" w:rsidR="004A4188" w:rsidRPr="0089434F" w:rsidRDefault="004A4188" w:rsidP="004A418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cs/>
                <w:lang w:eastAsia="zh-CN"/>
              </w:rPr>
            </w:pPr>
          </w:p>
        </w:tc>
        <w:tc>
          <w:tcPr>
            <w:tcW w:w="261" w:type="dxa"/>
            <w:shd w:val="clear" w:color="auto" w:fill="auto"/>
          </w:tcPr>
          <w:p w14:paraId="7ACECE3B" w14:textId="77777777" w:rsidR="004A4188" w:rsidRPr="0089434F" w:rsidRDefault="004A4188" w:rsidP="004A418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0" w:type="dxa"/>
            <w:shd w:val="clear" w:color="auto" w:fill="auto"/>
          </w:tcPr>
          <w:p w14:paraId="6ACAA325"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tcPr>
          <w:p w14:paraId="7AE1AA10"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3E46301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1" w:type="dxa"/>
            <w:shd w:val="clear" w:color="auto" w:fill="auto"/>
          </w:tcPr>
          <w:p w14:paraId="25B0653C"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7B287813" w14:textId="77777777" w:rsidR="004A4188" w:rsidRPr="0089434F" w:rsidRDefault="004A4188" w:rsidP="004A4188">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239" w:type="dxa"/>
            <w:gridSpan w:val="2"/>
          </w:tcPr>
          <w:p w14:paraId="5A936377"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35BC217" w14:textId="77777777" w:rsidR="004A4188" w:rsidRPr="0089434F" w:rsidRDefault="004A4188" w:rsidP="004A4188">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6" w:type="dxa"/>
          </w:tcPr>
          <w:p w14:paraId="5231E1D8" w14:textId="77777777" w:rsidR="004A4188" w:rsidRPr="0089434F" w:rsidRDefault="004A4188" w:rsidP="004A418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5EB1EE1D" w14:textId="77777777" w:rsidR="004A4188" w:rsidRPr="0089434F" w:rsidRDefault="004A4188" w:rsidP="004A418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1B5D56" w:rsidRPr="0089434F" w14:paraId="7F5801F6" w14:textId="77777777" w:rsidTr="00A04F49">
        <w:trPr>
          <w:trHeight w:val="204"/>
        </w:trPr>
        <w:tc>
          <w:tcPr>
            <w:tcW w:w="1753" w:type="dxa"/>
            <w:shd w:val="clear" w:color="auto" w:fill="auto"/>
          </w:tcPr>
          <w:p w14:paraId="7E0A19C0" w14:textId="50F8244F" w:rsidR="001B5D56" w:rsidRPr="0089434F" w:rsidRDefault="001B5D56" w:rsidP="001B5D56">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Office </w:t>
            </w:r>
            <w:r w:rsidR="00245594">
              <w:rPr>
                <w:rFonts w:ascii="Times New Roman" w:eastAsia="Times New Roman" w:hAnsi="Times New Roman" w:cs="Times New Roman"/>
                <w:sz w:val="18"/>
                <w:szCs w:val="18"/>
                <w:lang w:eastAsia="zh-CN"/>
              </w:rPr>
              <w:t>b</w:t>
            </w:r>
            <w:r w:rsidRPr="0089434F">
              <w:rPr>
                <w:rFonts w:ascii="Times New Roman" w:eastAsia="Times New Roman" w:hAnsi="Times New Roman" w:cs="Times New Roman"/>
                <w:sz w:val="18"/>
                <w:szCs w:val="18"/>
                <w:lang w:eastAsia="zh-CN"/>
              </w:rPr>
              <w:t>uilding</w:t>
            </w:r>
          </w:p>
        </w:tc>
        <w:tc>
          <w:tcPr>
            <w:tcW w:w="783" w:type="dxa"/>
            <w:shd w:val="clear" w:color="auto" w:fill="auto"/>
          </w:tcPr>
          <w:p w14:paraId="648AD2A2" w14:textId="164D3691"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3CBF82AB" w14:textId="77777777" w:rsidR="001B5D56" w:rsidRPr="0089434F" w:rsidRDefault="001B5D56" w:rsidP="00772DCC">
            <w:pPr>
              <w:tabs>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88" w:type="dxa"/>
            <w:shd w:val="clear" w:color="auto" w:fill="auto"/>
          </w:tcPr>
          <w:p w14:paraId="1A04B097" w14:textId="1F873CE9"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584</w:t>
            </w:r>
          </w:p>
        </w:tc>
        <w:tc>
          <w:tcPr>
            <w:tcW w:w="236" w:type="dxa"/>
            <w:shd w:val="clear" w:color="auto" w:fill="auto"/>
          </w:tcPr>
          <w:p w14:paraId="40F75BD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6C8BD9F1" w14:textId="66234A63"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584</w:t>
            </w:r>
          </w:p>
        </w:tc>
        <w:tc>
          <w:tcPr>
            <w:tcW w:w="237" w:type="dxa"/>
          </w:tcPr>
          <w:p w14:paraId="4C34D648"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220D5902" w14:textId="1DA30D16"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18</w:t>
            </w:r>
          </w:p>
        </w:tc>
        <w:tc>
          <w:tcPr>
            <w:tcW w:w="236" w:type="dxa"/>
            <w:shd w:val="clear" w:color="auto" w:fill="auto"/>
          </w:tcPr>
          <w:p w14:paraId="751C54D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5" w:type="dxa"/>
            <w:shd w:val="clear" w:color="auto" w:fill="auto"/>
          </w:tcPr>
          <w:p w14:paraId="5AEF1E35" w14:textId="4FB81489"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w:t>
            </w:r>
          </w:p>
        </w:tc>
        <w:tc>
          <w:tcPr>
            <w:tcW w:w="236" w:type="dxa"/>
            <w:shd w:val="clear" w:color="auto" w:fill="auto"/>
          </w:tcPr>
          <w:p w14:paraId="2266C55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gridSpan w:val="2"/>
            <w:shd w:val="clear" w:color="auto" w:fill="auto"/>
          </w:tcPr>
          <w:p w14:paraId="5BACD479" w14:textId="1470E5C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598</w:t>
            </w:r>
          </w:p>
        </w:tc>
        <w:tc>
          <w:tcPr>
            <w:tcW w:w="247" w:type="dxa"/>
            <w:gridSpan w:val="2"/>
            <w:shd w:val="clear" w:color="auto" w:fill="auto"/>
          </w:tcPr>
          <w:p w14:paraId="105FFF3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4DCE07D1" w14:textId="3FCAB4A9"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740EB0EB"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72A618F6" w14:textId="5A95CDAE"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w:t>
            </w:r>
            <w:r w:rsidR="00245594">
              <w:rPr>
                <w:rFonts w:ascii="Times New Roman" w:eastAsia="Times New Roman" w:hAnsi="Times New Roman" w:cs="Times New Roman"/>
                <w:sz w:val="18"/>
                <w:szCs w:val="18"/>
                <w:lang w:eastAsia="zh-CN"/>
              </w:rPr>
              <w:t>3</w:t>
            </w:r>
            <w:r w:rsidRPr="0089434F">
              <w:rPr>
                <w:rFonts w:ascii="Times New Roman" w:eastAsia="Times New Roman" w:hAnsi="Times New Roman" w:cs="Times New Roman"/>
                <w:sz w:val="18"/>
                <w:szCs w:val="18"/>
                <w:lang w:eastAsia="zh-CN"/>
              </w:rPr>
              <w:t>6)</w:t>
            </w:r>
          </w:p>
        </w:tc>
        <w:tc>
          <w:tcPr>
            <w:tcW w:w="261" w:type="dxa"/>
          </w:tcPr>
          <w:p w14:paraId="69187D4A"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B8B7DAF" w14:textId="40006407" w:rsidR="001B5D56" w:rsidRPr="0089434F" w:rsidRDefault="00245594" w:rsidP="00A63D07">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61" w:type="dxa"/>
            <w:shd w:val="clear" w:color="auto" w:fill="auto"/>
          </w:tcPr>
          <w:p w14:paraId="6161A1CD"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0" w:type="dxa"/>
            <w:gridSpan w:val="2"/>
          </w:tcPr>
          <w:p w14:paraId="79891FCB" w14:textId="12AEA0A7" w:rsidR="001B5D56" w:rsidRPr="0089434F" w:rsidRDefault="001B5D56"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(236)</w:t>
            </w:r>
          </w:p>
        </w:tc>
        <w:tc>
          <w:tcPr>
            <w:tcW w:w="239" w:type="dxa"/>
            <w:gridSpan w:val="2"/>
          </w:tcPr>
          <w:p w14:paraId="1C95A54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33F2A2C8" w14:textId="60EC2B01" w:rsidR="001B5D56" w:rsidRPr="0089434F" w:rsidRDefault="001B5D56"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7E5BB482"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1F28E7F9" w14:textId="5055F365"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362</w:t>
            </w:r>
          </w:p>
        </w:tc>
      </w:tr>
      <w:tr w:rsidR="001B5D56" w:rsidRPr="0089434F" w14:paraId="611DE7F4" w14:textId="77777777" w:rsidTr="00A04F49">
        <w:trPr>
          <w:trHeight w:val="204"/>
        </w:trPr>
        <w:tc>
          <w:tcPr>
            <w:tcW w:w="1753" w:type="dxa"/>
            <w:shd w:val="clear" w:color="auto" w:fill="auto"/>
          </w:tcPr>
          <w:p w14:paraId="55FA1ED6" w14:textId="3D7867E2" w:rsidR="001B5D56" w:rsidRPr="0089434F" w:rsidRDefault="001B5D56" w:rsidP="001B5D56">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ATM</w:t>
            </w:r>
          </w:p>
        </w:tc>
        <w:tc>
          <w:tcPr>
            <w:tcW w:w="783" w:type="dxa"/>
            <w:shd w:val="clear" w:color="auto" w:fill="auto"/>
          </w:tcPr>
          <w:p w14:paraId="777DD879" w14:textId="2B330868"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31E686E7"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73D229F3" w14:textId="43665B68"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993</w:t>
            </w:r>
          </w:p>
        </w:tc>
        <w:tc>
          <w:tcPr>
            <w:tcW w:w="236" w:type="dxa"/>
            <w:shd w:val="clear" w:color="auto" w:fill="auto"/>
          </w:tcPr>
          <w:p w14:paraId="60A04DE8"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00D9963A" w14:textId="72E9A32F"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993</w:t>
            </w:r>
          </w:p>
        </w:tc>
        <w:tc>
          <w:tcPr>
            <w:tcW w:w="237" w:type="dxa"/>
          </w:tcPr>
          <w:p w14:paraId="3664D37D"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55122087" w14:textId="7B9201F0"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3376B03D"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6B53DBCA" w14:textId="4D663988"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0B23C71A"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7699E784" w14:textId="1F2E80D1"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993</w:t>
            </w:r>
          </w:p>
        </w:tc>
        <w:tc>
          <w:tcPr>
            <w:tcW w:w="247" w:type="dxa"/>
            <w:gridSpan w:val="2"/>
            <w:shd w:val="clear" w:color="auto" w:fill="auto"/>
          </w:tcPr>
          <w:p w14:paraId="0953A034"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68359812" w14:textId="1544B795"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6B17D8AE"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0CE08BDE" w14:textId="741CBB5B"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(370)</w:t>
            </w:r>
          </w:p>
        </w:tc>
        <w:tc>
          <w:tcPr>
            <w:tcW w:w="261" w:type="dxa"/>
          </w:tcPr>
          <w:p w14:paraId="1D62727B"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4CEA050" w14:textId="7A0A1C6C"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65E90FC7"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390F22A8" w14:textId="39652853" w:rsidR="001B5D56" w:rsidRPr="0089434F" w:rsidRDefault="001B5D56"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(370)</w:t>
            </w:r>
          </w:p>
        </w:tc>
        <w:tc>
          <w:tcPr>
            <w:tcW w:w="239" w:type="dxa"/>
            <w:gridSpan w:val="2"/>
          </w:tcPr>
          <w:p w14:paraId="14B146F3"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FFB896D" w14:textId="65BA2F3F" w:rsidR="001B5D56" w:rsidRPr="0089434F" w:rsidRDefault="001B5D56"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1FD420CC"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27FAF1E0" w14:textId="4F54A826"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623</w:t>
            </w:r>
          </w:p>
        </w:tc>
      </w:tr>
      <w:tr w:rsidR="001B5D56" w:rsidRPr="0089434F" w14:paraId="3A054107" w14:textId="77777777" w:rsidTr="00A04F49">
        <w:trPr>
          <w:trHeight w:val="204"/>
        </w:trPr>
        <w:tc>
          <w:tcPr>
            <w:tcW w:w="1753" w:type="dxa"/>
            <w:shd w:val="clear" w:color="auto" w:fill="auto"/>
          </w:tcPr>
          <w:p w14:paraId="46B089C7" w14:textId="0EF04AAE" w:rsidR="001B5D56" w:rsidRPr="0089434F" w:rsidRDefault="001B5D56" w:rsidP="001B5D56">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Vehicle</w:t>
            </w:r>
          </w:p>
        </w:tc>
        <w:tc>
          <w:tcPr>
            <w:tcW w:w="783" w:type="dxa"/>
            <w:shd w:val="clear" w:color="auto" w:fill="auto"/>
          </w:tcPr>
          <w:p w14:paraId="7DA27F5D" w14:textId="5FD64C4E"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5DFD1E73"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528611CB" w14:textId="53A78B39"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592</w:t>
            </w:r>
          </w:p>
        </w:tc>
        <w:tc>
          <w:tcPr>
            <w:tcW w:w="236" w:type="dxa"/>
            <w:shd w:val="clear" w:color="auto" w:fill="auto"/>
          </w:tcPr>
          <w:p w14:paraId="7C6587C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5E173190" w14:textId="08263F82"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592</w:t>
            </w:r>
          </w:p>
        </w:tc>
        <w:tc>
          <w:tcPr>
            <w:tcW w:w="237" w:type="dxa"/>
          </w:tcPr>
          <w:p w14:paraId="3AD551C8"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24AF31C9" w14:textId="0544E3F1"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7015B479"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0BB9789A" w14:textId="07BD2E50"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65545C1F"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705F0998" w14:textId="799EBD5F"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592</w:t>
            </w:r>
          </w:p>
        </w:tc>
        <w:tc>
          <w:tcPr>
            <w:tcW w:w="247" w:type="dxa"/>
            <w:gridSpan w:val="2"/>
            <w:shd w:val="clear" w:color="auto" w:fill="auto"/>
          </w:tcPr>
          <w:p w14:paraId="0900017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6045AFDC" w14:textId="223253C8"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6C788581"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66A685FF" w14:textId="034EB793"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(152)</w:t>
            </w:r>
          </w:p>
        </w:tc>
        <w:tc>
          <w:tcPr>
            <w:tcW w:w="261" w:type="dxa"/>
          </w:tcPr>
          <w:p w14:paraId="1D6F6347"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554053E3" w14:textId="69B87B65"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1FDF150B"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4C36F7D9" w14:textId="5A71A482" w:rsidR="001B5D56" w:rsidRPr="0089434F" w:rsidRDefault="001B5D56"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(152)</w:t>
            </w:r>
          </w:p>
        </w:tc>
        <w:tc>
          <w:tcPr>
            <w:tcW w:w="239" w:type="dxa"/>
            <w:gridSpan w:val="2"/>
          </w:tcPr>
          <w:p w14:paraId="73CF2A27"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D9110B4" w14:textId="1ECD484A" w:rsidR="001B5D56" w:rsidRPr="0089434F" w:rsidRDefault="001B5D56"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713AB104"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73A5C862" w14:textId="61D63D24"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440</w:t>
            </w:r>
          </w:p>
        </w:tc>
      </w:tr>
      <w:tr w:rsidR="001B5D56" w:rsidRPr="0089434F" w14:paraId="1B455C93" w14:textId="77777777" w:rsidTr="00A04F49">
        <w:trPr>
          <w:trHeight w:val="204"/>
        </w:trPr>
        <w:tc>
          <w:tcPr>
            <w:tcW w:w="1753" w:type="dxa"/>
            <w:shd w:val="clear" w:color="auto" w:fill="auto"/>
          </w:tcPr>
          <w:p w14:paraId="3FF2604F" w14:textId="772F9177" w:rsidR="001B5D56" w:rsidRPr="0089434F" w:rsidRDefault="001B5D56" w:rsidP="001B5D56">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Booth</w:t>
            </w:r>
          </w:p>
        </w:tc>
        <w:tc>
          <w:tcPr>
            <w:tcW w:w="783" w:type="dxa"/>
            <w:shd w:val="clear" w:color="auto" w:fill="auto"/>
          </w:tcPr>
          <w:p w14:paraId="50657D81" w14:textId="3B3A33F6"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608CB0A7"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1061DB00" w14:textId="4C0965FD"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46</w:t>
            </w:r>
          </w:p>
        </w:tc>
        <w:tc>
          <w:tcPr>
            <w:tcW w:w="236" w:type="dxa"/>
            <w:shd w:val="clear" w:color="auto" w:fill="auto"/>
          </w:tcPr>
          <w:p w14:paraId="151B4AC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531125A3" w14:textId="3E5F1466"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46</w:t>
            </w:r>
          </w:p>
        </w:tc>
        <w:tc>
          <w:tcPr>
            <w:tcW w:w="237" w:type="dxa"/>
          </w:tcPr>
          <w:p w14:paraId="53DDBA87"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7C499E7D" w14:textId="4CA2B258"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2F520C42"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79AD1AB6" w14:textId="47A92B92"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00E6B70D"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2E0915D0" w14:textId="59D3EF3B"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46</w:t>
            </w:r>
          </w:p>
        </w:tc>
        <w:tc>
          <w:tcPr>
            <w:tcW w:w="247" w:type="dxa"/>
            <w:gridSpan w:val="2"/>
            <w:shd w:val="clear" w:color="auto" w:fill="auto"/>
          </w:tcPr>
          <w:p w14:paraId="2D9686DC"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02C0710B" w14:textId="72136FC8"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2BBD56ED"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19BC8C78" w14:textId="0FBBAB98"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(12)</w:t>
            </w:r>
          </w:p>
        </w:tc>
        <w:tc>
          <w:tcPr>
            <w:tcW w:w="261" w:type="dxa"/>
          </w:tcPr>
          <w:p w14:paraId="71659991"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61C13A2F" w14:textId="4AA4AE7A"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4CE211E3"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17D51220" w14:textId="07B84315" w:rsidR="001B5D56" w:rsidRPr="0089434F" w:rsidRDefault="001B5D56"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(12)</w:t>
            </w:r>
          </w:p>
        </w:tc>
        <w:tc>
          <w:tcPr>
            <w:tcW w:w="239" w:type="dxa"/>
            <w:gridSpan w:val="2"/>
          </w:tcPr>
          <w:p w14:paraId="6425153D"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7DACA72A" w14:textId="322E70AA" w:rsidR="001B5D56" w:rsidRPr="0089434F" w:rsidRDefault="001B5D56"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6395E693"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08BB7A09" w14:textId="597EC2FD"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34</w:t>
            </w:r>
          </w:p>
        </w:tc>
      </w:tr>
      <w:tr w:rsidR="001B5D56" w:rsidRPr="0089434F" w14:paraId="63D23CB1" w14:textId="77777777" w:rsidTr="00A04F49">
        <w:trPr>
          <w:trHeight w:val="204"/>
        </w:trPr>
        <w:tc>
          <w:tcPr>
            <w:tcW w:w="1753" w:type="dxa"/>
            <w:shd w:val="clear" w:color="auto" w:fill="auto"/>
          </w:tcPr>
          <w:p w14:paraId="345277F9" w14:textId="154E34BB" w:rsidR="001B5D56" w:rsidRPr="0089434F" w:rsidRDefault="001B5D56" w:rsidP="001B5D56">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Branch</w:t>
            </w:r>
          </w:p>
        </w:tc>
        <w:tc>
          <w:tcPr>
            <w:tcW w:w="783" w:type="dxa"/>
            <w:shd w:val="clear" w:color="auto" w:fill="auto"/>
          </w:tcPr>
          <w:p w14:paraId="5AD14DC4" w14:textId="42E84639"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2AA14EE4"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095C4FE2" w14:textId="0FEE7584"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2,142</w:t>
            </w:r>
          </w:p>
        </w:tc>
        <w:tc>
          <w:tcPr>
            <w:tcW w:w="236" w:type="dxa"/>
            <w:shd w:val="clear" w:color="auto" w:fill="auto"/>
          </w:tcPr>
          <w:p w14:paraId="3571366B"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53416BE1" w14:textId="6CD65396"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2,142</w:t>
            </w:r>
          </w:p>
        </w:tc>
        <w:tc>
          <w:tcPr>
            <w:tcW w:w="237" w:type="dxa"/>
          </w:tcPr>
          <w:p w14:paraId="0FD47BBF"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659BFC2A" w14:textId="047333F3"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2C25D6CA"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42ADBCB4" w14:textId="74A86674"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1E2D1D82"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43D1CF14" w14:textId="328D7EE1"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2,142</w:t>
            </w:r>
          </w:p>
        </w:tc>
        <w:tc>
          <w:tcPr>
            <w:tcW w:w="247" w:type="dxa"/>
            <w:gridSpan w:val="2"/>
            <w:shd w:val="clear" w:color="auto" w:fill="auto"/>
          </w:tcPr>
          <w:p w14:paraId="63021DB6"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633ABB16" w14:textId="53B4957A"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5F283161"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23FB2FC8" w14:textId="346D9A4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(723)</w:t>
            </w:r>
          </w:p>
        </w:tc>
        <w:tc>
          <w:tcPr>
            <w:tcW w:w="261" w:type="dxa"/>
          </w:tcPr>
          <w:p w14:paraId="7664C174"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125E6904" w14:textId="40F9489B"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4AEF8B41"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62BE1D6B" w14:textId="6036934A" w:rsidR="001B5D56" w:rsidRPr="0089434F" w:rsidRDefault="001B5D56"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(723)</w:t>
            </w:r>
          </w:p>
        </w:tc>
        <w:tc>
          <w:tcPr>
            <w:tcW w:w="239" w:type="dxa"/>
            <w:gridSpan w:val="2"/>
          </w:tcPr>
          <w:p w14:paraId="327B85C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47C849C9" w14:textId="046AA3D0" w:rsidR="001B5D56" w:rsidRPr="0089434F" w:rsidRDefault="001B5D56"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69C36EB9"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097B8CB9" w14:textId="564E5C31"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1,419</w:t>
            </w:r>
          </w:p>
        </w:tc>
      </w:tr>
      <w:tr w:rsidR="001B5D56" w:rsidRPr="0089434F" w14:paraId="7B1BF3A1" w14:textId="77777777" w:rsidTr="00A04F49">
        <w:trPr>
          <w:trHeight w:val="204"/>
        </w:trPr>
        <w:tc>
          <w:tcPr>
            <w:tcW w:w="1753" w:type="dxa"/>
            <w:shd w:val="clear" w:color="auto" w:fill="auto"/>
          </w:tcPr>
          <w:p w14:paraId="3A63D76E" w14:textId="63C084D8" w:rsidR="001B5D56" w:rsidRPr="0089434F" w:rsidRDefault="001B5D56" w:rsidP="001B5D56">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Others</w:t>
            </w:r>
          </w:p>
        </w:tc>
        <w:tc>
          <w:tcPr>
            <w:tcW w:w="783" w:type="dxa"/>
            <w:shd w:val="clear" w:color="auto" w:fill="auto"/>
          </w:tcPr>
          <w:p w14:paraId="234C5EAB" w14:textId="63DADB16"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43D89971" w14:textId="77777777" w:rsidR="001B5D56" w:rsidRPr="0089434F" w:rsidRDefault="001B5D56" w:rsidP="00772DCC">
            <w:pPr>
              <w:tabs>
                <w:tab w:val="decimal" w:pos="684"/>
              </w:tabs>
              <w:suppressAutoHyphens/>
              <w:snapToGrid w:val="0"/>
              <w:spacing w:after="0" w:line="240" w:lineRule="atLeast"/>
              <w:ind w:left="-603" w:right="177"/>
              <w:jc w:val="both"/>
              <w:rPr>
                <w:rFonts w:ascii="Times New Roman" w:eastAsia="Times New Roman" w:hAnsi="Times New Roman" w:cs="Times New Roman"/>
                <w:sz w:val="18"/>
                <w:szCs w:val="18"/>
                <w:lang w:eastAsia="zh-CN"/>
              </w:rPr>
            </w:pPr>
          </w:p>
        </w:tc>
        <w:tc>
          <w:tcPr>
            <w:tcW w:w="1188" w:type="dxa"/>
            <w:shd w:val="clear" w:color="auto" w:fill="auto"/>
          </w:tcPr>
          <w:p w14:paraId="67835D4A" w14:textId="0C674389"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w:t>
            </w:r>
          </w:p>
        </w:tc>
        <w:tc>
          <w:tcPr>
            <w:tcW w:w="236" w:type="dxa"/>
            <w:shd w:val="clear" w:color="auto" w:fill="auto"/>
          </w:tcPr>
          <w:p w14:paraId="359EC689"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3" w:type="dxa"/>
          </w:tcPr>
          <w:p w14:paraId="273349C4" w14:textId="70968A13" w:rsidR="001B5D56" w:rsidRPr="0089434F" w:rsidRDefault="00D70108"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w:t>
            </w:r>
          </w:p>
        </w:tc>
        <w:tc>
          <w:tcPr>
            <w:tcW w:w="237" w:type="dxa"/>
          </w:tcPr>
          <w:p w14:paraId="75A1AF6E"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shd w:val="clear" w:color="auto" w:fill="auto"/>
          </w:tcPr>
          <w:p w14:paraId="56D3F6E3" w14:textId="0EE6666C"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1CB339E9" w14:textId="77777777" w:rsidR="001B5D56" w:rsidRPr="0089434F" w:rsidRDefault="001B5D56" w:rsidP="00772DCC">
            <w:pPr>
              <w:suppressAutoHyphens/>
              <w:snapToGrid w:val="0"/>
              <w:spacing w:after="0" w:line="240" w:lineRule="atLeast"/>
              <w:ind w:left="-108" w:right="256"/>
              <w:jc w:val="right"/>
              <w:rPr>
                <w:rFonts w:ascii="Times New Roman" w:eastAsia="Times New Roman" w:hAnsi="Times New Roman" w:cs="Times New Roman"/>
                <w:sz w:val="18"/>
                <w:szCs w:val="18"/>
                <w:lang w:eastAsia="zh-CN"/>
              </w:rPr>
            </w:pPr>
          </w:p>
        </w:tc>
        <w:tc>
          <w:tcPr>
            <w:tcW w:w="815" w:type="dxa"/>
            <w:shd w:val="clear" w:color="auto" w:fill="auto"/>
          </w:tcPr>
          <w:p w14:paraId="22C15226" w14:textId="38DA56DF"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6D793F9D"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6" w:type="dxa"/>
            <w:gridSpan w:val="2"/>
            <w:shd w:val="clear" w:color="auto" w:fill="auto"/>
          </w:tcPr>
          <w:p w14:paraId="5F8A52A2" w14:textId="5A3BFAA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w:t>
            </w:r>
          </w:p>
        </w:tc>
        <w:tc>
          <w:tcPr>
            <w:tcW w:w="247" w:type="dxa"/>
            <w:gridSpan w:val="2"/>
            <w:shd w:val="clear" w:color="auto" w:fill="auto"/>
          </w:tcPr>
          <w:p w14:paraId="58910092"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5" w:type="dxa"/>
            <w:shd w:val="clear" w:color="auto" w:fill="auto"/>
          </w:tcPr>
          <w:p w14:paraId="4DCFB435" w14:textId="3306333D"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344146EC" w14:textId="77777777" w:rsidR="001B5D56" w:rsidRPr="0089434F" w:rsidRDefault="001B5D56" w:rsidP="00772DCC">
            <w:pPr>
              <w:tabs>
                <w:tab w:val="decimal" w:pos="0"/>
                <w:tab w:val="decimal" w:pos="612"/>
              </w:tabs>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950" w:type="dxa"/>
            <w:shd w:val="clear" w:color="auto" w:fill="auto"/>
          </w:tcPr>
          <w:p w14:paraId="474A9444" w14:textId="5BD128A9"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p>
        </w:tc>
        <w:tc>
          <w:tcPr>
            <w:tcW w:w="261" w:type="dxa"/>
          </w:tcPr>
          <w:p w14:paraId="1326C7F4"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76" w:type="dxa"/>
            <w:shd w:val="clear" w:color="auto" w:fill="auto"/>
            <w:vAlign w:val="center"/>
          </w:tcPr>
          <w:p w14:paraId="51D1878C" w14:textId="3456B1EB"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61" w:type="dxa"/>
            <w:shd w:val="clear" w:color="auto" w:fill="auto"/>
          </w:tcPr>
          <w:p w14:paraId="6E49F0A1" w14:textId="77777777" w:rsidR="001B5D56" w:rsidRPr="0089434F" w:rsidRDefault="001B5D56" w:rsidP="00772DCC">
            <w:pPr>
              <w:suppressAutoHyphens/>
              <w:snapToGrid w:val="0"/>
              <w:spacing w:after="0" w:line="240" w:lineRule="atLeast"/>
              <w:ind w:left="-603" w:right="177"/>
              <w:jc w:val="right"/>
              <w:rPr>
                <w:rFonts w:ascii="Times New Roman" w:eastAsia="Times New Roman" w:hAnsi="Times New Roman" w:cs="Times New Roman"/>
                <w:sz w:val="18"/>
                <w:szCs w:val="18"/>
                <w:lang w:eastAsia="zh-CN"/>
              </w:rPr>
            </w:pPr>
          </w:p>
        </w:tc>
        <w:tc>
          <w:tcPr>
            <w:tcW w:w="770" w:type="dxa"/>
            <w:gridSpan w:val="2"/>
          </w:tcPr>
          <w:p w14:paraId="25A14A79" w14:textId="4E703AA8" w:rsidR="001B5D56" w:rsidRPr="0089434F" w:rsidRDefault="001B5D56" w:rsidP="001B5D56">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p>
        </w:tc>
        <w:tc>
          <w:tcPr>
            <w:tcW w:w="239" w:type="dxa"/>
            <w:gridSpan w:val="2"/>
          </w:tcPr>
          <w:p w14:paraId="37B2D2B5" w14:textId="77777777"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1" w:type="dxa"/>
            <w:vAlign w:val="center"/>
          </w:tcPr>
          <w:p w14:paraId="624A3FEB" w14:textId="6F26D43C" w:rsidR="001B5D56" w:rsidRPr="0089434F" w:rsidRDefault="001B5D56" w:rsidP="001B5D56">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5583163A" w14:textId="77777777" w:rsidR="001B5D56" w:rsidRPr="0089434F" w:rsidRDefault="001B5D56" w:rsidP="001B5D56">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902" w:type="dxa"/>
          </w:tcPr>
          <w:p w14:paraId="20F89294" w14:textId="4A0BCD55" w:rsidR="001B5D56" w:rsidRPr="0089434F" w:rsidRDefault="001B5D56" w:rsidP="001B5D56">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w:t>
            </w:r>
          </w:p>
        </w:tc>
      </w:tr>
      <w:tr w:rsidR="00010980" w:rsidRPr="00410D7D" w14:paraId="74473A55" w14:textId="77777777" w:rsidTr="00A04F49">
        <w:trPr>
          <w:trHeight w:val="172"/>
        </w:trPr>
        <w:tc>
          <w:tcPr>
            <w:tcW w:w="1753" w:type="dxa"/>
            <w:shd w:val="clear" w:color="auto" w:fill="auto"/>
            <w:vAlign w:val="bottom"/>
          </w:tcPr>
          <w:p w14:paraId="789AFDEA" w14:textId="52FEDDC1" w:rsidR="00010980" w:rsidRPr="0089434F" w:rsidRDefault="00010980" w:rsidP="00010980">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Total</w:t>
            </w:r>
          </w:p>
        </w:tc>
        <w:tc>
          <w:tcPr>
            <w:tcW w:w="783" w:type="dxa"/>
            <w:tcBorders>
              <w:top w:val="single" w:sz="4" w:space="0" w:color="000000"/>
              <w:bottom w:val="double" w:sz="4" w:space="0" w:color="000000"/>
            </w:tcBorders>
            <w:shd w:val="clear" w:color="auto" w:fill="auto"/>
          </w:tcPr>
          <w:p w14:paraId="6D0C0167"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67,536</w:t>
            </w:r>
          </w:p>
        </w:tc>
        <w:tc>
          <w:tcPr>
            <w:tcW w:w="236" w:type="dxa"/>
            <w:shd w:val="clear" w:color="auto" w:fill="auto"/>
            <w:vAlign w:val="bottom"/>
          </w:tcPr>
          <w:p w14:paraId="009EAEF4" w14:textId="77777777" w:rsidR="00010980" w:rsidRPr="0089434F" w:rsidRDefault="00010980" w:rsidP="00010980">
            <w:pPr>
              <w:suppressAutoHyphens/>
              <w:spacing w:after="0" w:line="240" w:lineRule="atLeast"/>
              <w:rPr>
                <w:rFonts w:ascii="Times New Roman" w:eastAsia="Times New Roman" w:hAnsi="Times New Roman" w:cs="Times New Roman"/>
                <w:b/>
                <w:bCs/>
                <w:sz w:val="18"/>
                <w:szCs w:val="18"/>
                <w:lang w:eastAsia="zh-CN"/>
              </w:rPr>
            </w:pPr>
          </w:p>
        </w:tc>
        <w:tc>
          <w:tcPr>
            <w:tcW w:w="1188" w:type="dxa"/>
            <w:tcBorders>
              <w:top w:val="single" w:sz="4" w:space="0" w:color="auto"/>
              <w:bottom w:val="double" w:sz="4" w:space="0" w:color="auto"/>
            </w:tcBorders>
          </w:tcPr>
          <w:p w14:paraId="6FCD3E7A" w14:textId="0B43C3CE"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4</w:t>
            </w:r>
            <w:r w:rsidR="00931135" w:rsidRPr="0089434F">
              <w:rPr>
                <w:rFonts w:ascii="Times New Roman" w:eastAsia="Times New Roman" w:hAnsi="Times New Roman" w:cs="Times New Roman"/>
                <w:b/>
                <w:bCs/>
                <w:sz w:val="18"/>
                <w:szCs w:val="18"/>
                <w:lang w:eastAsia="zh-CN"/>
              </w:rPr>
              <w:t>,</w:t>
            </w:r>
            <w:r w:rsidRPr="0089434F">
              <w:rPr>
                <w:rFonts w:ascii="Times New Roman" w:eastAsia="Times New Roman" w:hAnsi="Times New Roman" w:cs="Times New Roman"/>
                <w:b/>
                <w:bCs/>
                <w:sz w:val="18"/>
                <w:szCs w:val="18"/>
                <w:lang w:eastAsia="zh-CN"/>
              </w:rPr>
              <w:t>3</w:t>
            </w:r>
            <w:r w:rsidR="00D75ACE" w:rsidRPr="0089434F">
              <w:rPr>
                <w:rFonts w:ascii="Times New Roman" w:eastAsia="Times New Roman" w:hAnsi="Times New Roman" w:cs="Times New Roman"/>
                <w:b/>
                <w:bCs/>
                <w:sz w:val="18"/>
                <w:szCs w:val="18"/>
                <w:lang w:eastAsia="zh-CN"/>
              </w:rPr>
              <w:t>65</w:t>
            </w:r>
          </w:p>
        </w:tc>
        <w:tc>
          <w:tcPr>
            <w:tcW w:w="236" w:type="dxa"/>
          </w:tcPr>
          <w:p w14:paraId="2FE2C11D"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93" w:type="dxa"/>
            <w:tcBorders>
              <w:top w:val="single" w:sz="4" w:space="0" w:color="auto"/>
              <w:bottom w:val="double" w:sz="4" w:space="0" w:color="auto"/>
            </w:tcBorders>
          </w:tcPr>
          <w:p w14:paraId="0F6DBBF9" w14:textId="41BB70BB"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71,90</w:t>
            </w:r>
            <w:r w:rsidR="00D70108" w:rsidRPr="0089434F">
              <w:rPr>
                <w:rFonts w:ascii="Times New Roman" w:eastAsia="Times New Roman" w:hAnsi="Times New Roman" w:cs="Times New Roman"/>
                <w:b/>
                <w:bCs/>
                <w:sz w:val="18"/>
                <w:szCs w:val="18"/>
                <w:lang w:eastAsia="zh-CN"/>
              </w:rPr>
              <w:t>1</w:t>
            </w:r>
          </w:p>
        </w:tc>
        <w:tc>
          <w:tcPr>
            <w:tcW w:w="237" w:type="dxa"/>
          </w:tcPr>
          <w:p w14:paraId="7FD0FB3F"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92" w:type="dxa"/>
            <w:tcBorders>
              <w:top w:val="single" w:sz="4" w:space="0" w:color="000000"/>
              <w:bottom w:val="double" w:sz="4" w:space="0" w:color="000000"/>
            </w:tcBorders>
            <w:shd w:val="clear" w:color="auto" w:fill="auto"/>
          </w:tcPr>
          <w:p w14:paraId="62AA74B8" w14:textId="4EEA65BF" w:rsidR="00010980" w:rsidRPr="0089434F" w:rsidRDefault="008D30E6"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6</w:t>
            </w:r>
            <w:r w:rsidR="00103050" w:rsidRPr="0089434F">
              <w:rPr>
                <w:rFonts w:ascii="Times New Roman" w:eastAsia="Times New Roman" w:hAnsi="Times New Roman" w:cs="Times New Roman"/>
                <w:b/>
                <w:bCs/>
                <w:sz w:val="18"/>
                <w:szCs w:val="18"/>
                <w:lang w:eastAsia="zh-CN"/>
              </w:rPr>
              <w:t>13</w:t>
            </w:r>
          </w:p>
        </w:tc>
        <w:tc>
          <w:tcPr>
            <w:tcW w:w="236" w:type="dxa"/>
            <w:shd w:val="clear" w:color="auto" w:fill="auto"/>
          </w:tcPr>
          <w:p w14:paraId="404CABE2"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5" w:type="dxa"/>
            <w:tcBorders>
              <w:top w:val="single" w:sz="4" w:space="0" w:color="000000"/>
              <w:bottom w:val="double" w:sz="4" w:space="0" w:color="000000"/>
            </w:tcBorders>
            <w:shd w:val="clear" w:color="auto" w:fill="auto"/>
          </w:tcPr>
          <w:p w14:paraId="586AD7C3" w14:textId="707BAEC5"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(1,</w:t>
            </w:r>
            <w:r w:rsidR="00917E70" w:rsidRPr="0089434F">
              <w:rPr>
                <w:rFonts w:ascii="Times New Roman" w:eastAsia="Times New Roman" w:hAnsi="Times New Roman" w:cs="Times New Roman"/>
                <w:b/>
                <w:bCs/>
                <w:sz w:val="18"/>
                <w:szCs w:val="18"/>
                <w:lang w:eastAsia="zh-CN"/>
              </w:rPr>
              <w:t>4</w:t>
            </w:r>
            <w:r w:rsidR="00103050" w:rsidRPr="0089434F">
              <w:rPr>
                <w:rFonts w:ascii="Times New Roman" w:eastAsia="Times New Roman" w:hAnsi="Times New Roman" w:cs="Times New Roman"/>
                <w:b/>
                <w:bCs/>
                <w:sz w:val="18"/>
                <w:szCs w:val="18"/>
                <w:lang w:eastAsia="zh-CN"/>
              </w:rPr>
              <w:t>07</w:t>
            </w:r>
            <w:r w:rsidRPr="0089434F">
              <w:rPr>
                <w:rFonts w:ascii="Times New Roman" w:eastAsia="Times New Roman" w:hAnsi="Times New Roman" w:cs="Times New Roman"/>
                <w:b/>
                <w:bCs/>
                <w:sz w:val="18"/>
                <w:szCs w:val="18"/>
                <w:lang w:eastAsia="zh-CN"/>
              </w:rPr>
              <w:t>)</w:t>
            </w:r>
          </w:p>
        </w:tc>
        <w:tc>
          <w:tcPr>
            <w:tcW w:w="236" w:type="dxa"/>
            <w:shd w:val="clear" w:color="auto" w:fill="auto"/>
          </w:tcPr>
          <w:p w14:paraId="15E44BCE"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76" w:type="dxa"/>
            <w:gridSpan w:val="2"/>
            <w:tcBorders>
              <w:top w:val="single" w:sz="4" w:space="0" w:color="000000"/>
              <w:bottom w:val="double" w:sz="4" w:space="0" w:color="000000"/>
            </w:tcBorders>
            <w:shd w:val="clear" w:color="auto" w:fill="auto"/>
          </w:tcPr>
          <w:p w14:paraId="03920197" w14:textId="4EE086EE"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71,10</w:t>
            </w:r>
            <w:r w:rsidR="006D44E4" w:rsidRPr="0089434F">
              <w:rPr>
                <w:rFonts w:ascii="Times New Roman" w:eastAsia="Times New Roman" w:hAnsi="Times New Roman" w:cs="Times New Roman"/>
                <w:b/>
                <w:bCs/>
                <w:sz w:val="18"/>
                <w:szCs w:val="18"/>
                <w:lang w:eastAsia="zh-CN"/>
              </w:rPr>
              <w:t>7</w:t>
            </w:r>
          </w:p>
        </w:tc>
        <w:tc>
          <w:tcPr>
            <w:tcW w:w="247" w:type="dxa"/>
            <w:gridSpan w:val="2"/>
            <w:shd w:val="clear" w:color="auto" w:fill="auto"/>
            <w:vAlign w:val="bottom"/>
          </w:tcPr>
          <w:p w14:paraId="1353ADF6" w14:textId="77777777" w:rsidR="00010980" w:rsidRPr="0089434F" w:rsidRDefault="00010980" w:rsidP="00010980">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895" w:type="dxa"/>
            <w:tcBorders>
              <w:top w:val="single" w:sz="4" w:space="0" w:color="000000"/>
              <w:bottom w:val="double" w:sz="4" w:space="0" w:color="000000"/>
            </w:tcBorders>
            <w:shd w:val="clear" w:color="auto" w:fill="auto"/>
          </w:tcPr>
          <w:p w14:paraId="0C458160" w14:textId="77777777" w:rsidR="00010980" w:rsidRPr="0089434F" w:rsidRDefault="00010980" w:rsidP="00010980">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cs/>
                <w:lang w:eastAsia="zh-CN"/>
              </w:rPr>
              <w:t>(</w:t>
            </w:r>
            <w:r w:rsidRPr="0089434F">
              <w:rPr>
                <w:rFonts w:ascii="Times New Roman" w:eastAsia="Times New Roman" w:hAnsi="Times New Roman" w:cs="Times New Roman"/>
                <w:b/>
                <w:bCs/>
                <w:sz w:val="18"/>
                <w:szCs w:val="18"/>
                <w:lang w:eastAsia="zh-CN"/>
              </w:rPr>
              <w:t>26,473</w:t>
            </w:r>
            <w:r w:rsidRPr="0089434F">
              <w:rPr>
                <w:rFonts w:ascii="Times New Roman" w:eastAsia="Times New Roman" w:hAnsi="Times New Roman" w:cs="Times New Roman"/>
                <w:b/>
                <w:bCs/>
                <w:sz w:val="18"/>
                <w:szCs w:val="18"/>
                <w:cs/>
                <w:lang w:eastAsia="zh-CN"/>
              </w:rPr>
              <w:t>)</w:t>
            </w:r>
          </w:p>
        </w:tc>
        <w:tc>
          <w:tcPr>
            <w:tcW w:w="261" w:type="dxa"/>
            <w:shd w:val="clear" w:color="auto" w:fill="auto"/>
            <w:vAlign w:val="bottom"/>
          </w:tcPr>
          <w:p w14:paraId="6180EC88" w14:textId="77777777" w:rsidR="00010980" w:rsidRPr="0089434F" w:rsidRDefault="00010980" w:rsidP="00010980">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950" w:type="dxa"/>
            <w:tcBorders>
              <w:top w:val="single" w:sz="4" w:space="0" w:color="000000"/>
              <w:bottom w:val="double" w:sz="4" w:space="0" w:color="000000"/>
            </w:tcBorders>
            <w:shd w:val="clear" w:color="auto" w:fill="auto"/>
          </w:tcPr>
          <w:p w14:paraId="29FF0123" w14:textId="6A0A35E2" w:rsidR="00010980" w:rsidRPr="0089434F" w:rsidRDefault="00040B0D"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(3,0</w:t>
            </w:r>
            <w:r w:rsidR="00245594">
              <w:rPr>
                <w:rFonts w:ascii="Times New Roman" w:eastAsia="Times New Roman" w:hAnsi="Times New Roman" w:cs="Times New Roman"/>
                <w:b/>
                <w:bCs/>
                <w:sz w:val="18"/>
                <w:szCs w:val="18"/>
                <w:lang w:eastAsia="zh-CN"/>
              </w:rPr>
              <w:t>3</w:t>
            </w:r>
            <w:r w:rsidRPr="0089434F">
              <w:rPr>
                <w:rFonts w:ascii="Times New Roman" w:eastAsia="Times New Roman" w:hAnsi="Times New Roman" w:cs="Times New Roman"/>
                <w:b/>
                <w:bCs/>
                <w:sz w:val="18"/>
                <w:szCs w:val="18"/>
                <w:lang w:eastAsia="zh-CN"/>
              </w:rPr>
              <w:t>5)</w:t>
            </w:r>
          </w:p>
        </w:tc>
        <w:tc>
          <w:tcPr>
            <w:tcW w:w="261" w:type="dxa"/>
            <w:shd w:val="clear" w:color="auto" w:fill="auto"/>
          </w:tcPr>
          <w:p w14:paraId="36DB6C7D"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76" w:type="dxa"/>
            <w:tcBorders>
              <w:top w:val="single" w:sz="4" w:space="0" w:color="000000"/>
              <w:bottom w:val="double" w:sz="4" w:space="0" w:color="000000"/>
            </w:tcBorders>
            <w:shd w:val="clear" w:color="auto" w:fill="auto"/>
            <w:vAlign w:val="bottom"/>
          </w:tcPr>
          <w:p w14:paraId="1ADDC9E9" w14:textId="24C21B09" w:rsidR="00010980" w:rsidRPr="0089434F" w:rsidRDefault="00040B0D"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4</w:t>
            </w:r>
            <w:r w:rsidR="00245594">
              <w:rPr>
                <w:rFonts w:ascii="Times New Roman" w:eastAsia="Times New Roman" w:hAnsi="Times New Roman" w:cs="Times New Roman"/>
                <w:b/>
                <w:bCs/>
                <w:sz w:val="18"/>
                <w:szCs w:val="18"/>
                <w:lang w:eastAsia="zh-CN"/>
              </w:rPr>
              <w:t>1</w:t>
            </w:r>
            <w:r w:rsidR="00180703" w:rsidRPr="0089434F">
              <w:rPr>
                <w:rFonts w:ascii="Times New Roman" w:eastAsia="Times New Roman" w:hAnsi="Times New Roman" w:cs="Times New Roman"/>
                <w:b/>
                <w:bCs/>
                <w:sz w:val="18"/>
                <w:szCs w:val="18"/>
                <w:lang w:eastAsia="zh-CN"/>
              </w:rPr>
              <w:t>6</w:t>
            </w:r>
          </w:p>
        </w:tc>
        <w:tc>
          <w:tcPr>
            <w:tcW w:w="261" w:type="dxa"/>
          </w:tcPr>
          <w:p w14:paraId="4997A298"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70" w:type="dxa"/>
            <w:gridSpan w:val="2"/>
            <w:tcBorders>
              <w:top w:val="single" w:sz="4" w:space="0" w:color="000000"/>
              <w:bottom w:val="double" w:sz="4" w:space="0" w:color="000000"/>
            </w:tcBorders>
            <w:shd w:val="clear" w:color="auto" w:fill="auto"/>
          </w:tcPr>
          <w:p w14:paraId="0D0A71CA" w14:textId="5C8FCE3C" w:rsidR="00010980" w:rsidRPr="0089434F" w:rsidRDefault="00040B0D" w:rsidP="00010980">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(29,09</w:t>
            </w:r>
            <w:r w:rsidR="00184F55" w:rsidRPr="0089434F">
              <w:rPr>
                <w:rFonts w:ascii="Times New Roman" w:eastAsia="Times New Roman" w:hAnsi="Times New Roman" w:cs="Times New Roman"/>
                <w:b/>
                <w:bCs/>
                <w:sz w:val="18"/>
                <w:szCs w:val="18"/>
                <w:lang w:eastAsia="zh-CN"/>
              </w:rPr>
              <w:t>2</w:t>
            </w:r>
            <w:r w:rsidRPr="0089434F">
              <w:rPr>
                <w:rFonts w:ascii="Times New Roman" w:eastAsia="Times New Roman" w:hAnsi="Times New Roman" w:cs="Times New Roman"/>
                <w:b/>
                <w:bCs/>
                <w:sz w:val="18"/>
                <w:szCs w:val="18"/>
                <w:lang w:eastAsia="zh-CN"/>
              </w:rPr>
              <w:t>)</w:t>
            </w:r>
          </w:p>
        </w:tc>
        <w:tc>
          <w:tcPr>
            <w:tcW w:w="239" w:type="dxa"/>
            <w:gridSpan w:val="2"/>
            <w:shd w:val="clear" w:color="auto" w:fill="auto"/>
          </w:tcPr>
          <w:p w14:paraId="64BC106C"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81" w:type="dxa"/>
            <w:tcBorders>
              <w:top w:val="single" w:sz="4" w:space="0" w:color="000000"/>
              <w:bottom w:val="double" w:sz="4" w:space="0" w:color="000000"/>
            </w:tcBorders>
          </w:tcPr>
          <w:p w14:paraId="1DCEE85C" w14:textId="38DE31B9" w:rsidR="00010980" w:rsidRPr="0089434F" w:rsidRDefault="00040B0D"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(258)</w:t>
            </w:r>
          </w:p>
        </w:tc>
        <w:tc>
          <w:tcPr>
            <w:tcW w:w="236" w:type="dxa"/>
          </w:tcPr>
          <w:p w14:paraId="25B4E532" w14:textId="77777777" w:rsidR="00010980" w:rsidRPr="0089434F" w:rsidRDefault="00010980"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02" w:type="dxa"/>
            <w:tcBorders>
              <w:top w:val="single" w:sz="4" w:space="0" w:color="000000"/>
              <w:bottom w:val="double" w:sz="4" w:space="0" w:color="000000"/>
            </w:tcBorders>
          </w:tcPr>
          <w:p w14:paraId="27C9657D" w14:textId="18EF37A1" w:rsidR="00010980" w:rsidRPr="00410D7D" w:rsidRDefault="00040B0D" w:rsidP="00010980">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41</w:t>
            </w:r>
            <w:r w:rsidR="00CF1A89" w:rsidRPr="0089434F">
              <w:rPr>
                <w:rFonts w:ascii="Times New Roman" w:eastAsia="Times New Roman" w:hAnsi="Times New Roman" w:cs="Times New Roman"/>
                <w:b/>
                <w:bCs/>
                <w:sz w:val="18"/>
                <w:szCs w:val="18"/>
                <w:lang w:eastAsia="zh-CN"/>
              </w:rPr>
              <w:t>,</w:t>
            </w:r>
            <w:r w:rsidRPr="0089434F">
              <w:rPr>
                <w:rFonts w:ascii="Times New Roman" w:eastAsia="Times New Roman" w:hAnsi="Times New Roman" w:cs="Times New Roman"/>
                <w:b/>
                <w:bCs/>
                <w:sz w:val="18"/>
                <w:szCs w:val="18"/>
                <w:lang w:eastAsia="zh-CN"/>
              </w:rPr>
              <w:t>757</w:t>
            </w:r>
          </w:p>
        </w:tc>
      </w:tr>
    </w:tbl>
    <w:p w14:paraId="0742ED8E" w14:textId="77777777" w:rsidR="006B70EE" w:rsidRPr="00410D7D" w:rsidRDefault="006B70EE" w:rsidP="009F4661">
      <w:pPr>
        <w:suppressAutoHyphens/>
        <w:spacing w:after="0" w:line="240" w:lineRule="atLeast"/>
        <w:ind w:left="270" w:hanging="234"/>
        <w:jc w:val="both"/>
        <w:rPr>
          <w:rFonts w:ascii="Times New Roman" w:eastAsia="Times New Roman" w:hAnsi="Times New Roman" w:cs="Times New Roman"/>
          <w:sz w:val="16"/>
          <w:szCs w:val="16"/>
          <w:vertAlign w:val="superscript"/>
          <w:lang w:eastAsia="zh-CN"/>
        </w:rPr>
      </w:pPr>
    </w:p>
    <w:p w14:paraId="6B95CB7B" w14:textId="34FAC9EC" w:rsidR="009F4661" w:rsidRPr="00410D7D" w:rsidRDefault="009F4661" w:rsidP="009F4661">
      <w:pPr>
        <w:suppressAutoHyphens/>
        <w:spacing w:after="0" w:line="240" w:lineRule="atLeast"/>
        <w:ind w:left="270" w:hanging="234"/>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Appraisal values are based on valuations </w:t>
      </w:r>
      <w:r w:rsidRPr="00761453">
        <w:rPr>
          <w:rFonts w:ascii="Times New Roman" w:eastAsia="Times New Roman" w:hAnsi="Times New Roman" w:cs="Times New Roman"/>
          <w:sz w:val="16"/>
          <w:szCs w:val="16"/>
          <w:lang w:eastAsia="zh-CN"/>
        </w:rPr>
        <w:t xml:space="preserve">completed </w:t>
      </w:r>
      <w:r w:rsidRPr="00772DCC">
        <w:rPr>
          <w:rFonts w:ascii="Times New Roman" w:eastAsia="Times New Roman" w:hAnsi="Times New Roman" w:cs="Times New Roman"/>
          <w:sz w:val="16"/>
          <w:szCs w:val="16"/>
          <w:lang w:eastAsia="zh-CN"/>
        </w:rPr>
        <w:t>in 2015</w:t>
      </w:r>
      <w:r w:rsidRPr="00761453">
        <w:rPr>
          <w:rFonts w:ascii="Times New Roman" w:eastAsia="Times New Roman" w:hAnsi="Times New Roman" w:cs="Times New Roman"/>
          <w:sz w:val="16"/>
          <w:szCs w:val="16"/>
          <w:lang w:eastAsia="zh-CN"/>
        </w:rPr>
        <w:t xml:space="preserve"> for </w:t>
      </w:r>
      <w:r w:rsidRPr="00772DCC">
        <w:rPr>
          <w:rFonts w:ascii="Times New Roman" w:eastAsia="Times New Roman" w:hAnsi="Times New Roman" w:cs="Times New Roman"/>
          <w:sz w:val="16"/>
          <w:szCs w:val="16"/>
          <w:lang w:eastAsia="zh-CN"/>
        </w:rPr>
        <w:t xml:space="preserve">the </w:t>
      </w:r>
      <w:r w:rsidR="00433169" w:rsidRPr="00761453">
        <w:rPr>
          <w:rFonts w:ascii="Times New Roman" w:eastAsia="Times New Roman" w:hAnsi="Times New Roman" w:cs="Times New Roman"/>
          <w:sz w:val="16"/>
          <w:szCs w:val="16"/>
          <w:lang w:eastAsia="zh-CN"/>
        </w:rPr>
        <w:t>Bank and its subsidiaries</w:t>
      </w:r>
      <w:r w:rsidR="00C4405A">
        <w:rPr>
          <w:rFonts w:ascii="Times New Roman" w:eastAsia="Times New Roman" w:hAnsi="Times New Roman" w:cs="Times New Roman"/>
          <w:sz w:val="16"/>
          <w:szCs w:val="16"/>
          <w:lang w:eastAsia="zh-CN"/>
        </w:rPr>
        <w:t>.</w:t>
      </w:r>
    </w:p>
    <w:p w14:paraId="6CAC3095" w14:textId="77777777" w:rsidR="009F4661" w:rsidRPr="00410D7D" w:rsidRDefault="009F4661" w:rsidP="009F4661">
      <w:pPr>
        <w:suppressAutoHyphens/>
        <w:spacing w:after="0" w:line="240" w:lineRule="atLeast"/>
        <w:ind w:left="900" w:hanging="360"/>
        <w:jc w:val="both"/>
        <w:rPr>
          <w:rFonts w:ascii="Times New Roman" w:eastAsia="Times New Roman" w:hAnsi="Times New Roman" w:cs="Times New Roman"/>
          <w:szCs w:val="22"/>
          <w:lang w:eastAsia="zh-CN"/>
        </w:rPr>
      </w:pPr>
    </w:p>
    <w:p w14:paraId="742BEF1C" w14:textId="77777777" w:rsidR="009F4661" w:rsidRPr="00410D7D" w:rsidRDefault="009F4661" w:rsidP="009F4661">
      <w:pPr>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br w:type="page"/>
      </w:r>
    </w:p>
    <w:tbl>
      <w:tblPr>
        <w:tblW w:w="15030" w:type="dxa"/>
        <w:tblInd w:w="-90" w:type="dxa"/>
        <w:tblLayout w:type="fixed"/>
        <w:tblLook w:val="0000" w:firstRow="0" w:lastRow="0" w:firstColumn="0" w:lastColumn="0" w:noHBand="0" w:noVBand="0"/>
      </w:tblPr>
      <w:tblGrid>
        <w:gridCol w:w="1843"/>
        <w:gridCol w:w="822"/>
        <w:gridCol w:w="240"/>
        <w:gridCol w:w="827"/>
        <w:gridCol w:w="236"/>
        <w:gridCol w:w="849"/>
        <w:gridCol w:w="243"/>
        <w:gridCol w:w="959"/>
        <w:gridCol w:w="270"/>
        <w:gridCol w:w="810"/>
        <w:gridCol w:w="270"/>
        <w:gridCol w:w="810"/>
        <w:gridCol w:w="270"/>
        <w:gridCol w:w="990"/>
        <w:gridCol w:w="270"/>
        <w:gridCol w:w="810"/>
        <w:gridCol w:w="270"/>
        <w:gridCol w:w="900"/>
        <w:gridCol w:w="270"/>
        <w:gridCol w:w="804"/>
        <w:gridCol w:w="236"/>
        <w:gridCol w:w="896"/>
        <w:gridCol w:w="236"/>
        <w:gridCol w:w="899"/>
      </w:tblGrid>
      <w:tr w:rsidR="009F4661" w:rsidRPr="00410D7D" w14:paraId="76137419" w14:textId="77777777" w:rsidTr="00D82E8B">
        <w:trPr>
          <w:trHeight w:val="232"/>
        </w:trPr>
        <w:tc>
          <w:tcPr>
            <w:tcW w:w="1843" w:type="dxa"/>
            <w:shd w:val="clear" w:color="auto" w:fill="auto"/>
          </w:tcPr>
          <w:p w14:paraId="54810A18"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187" w:type="dxa"/>
            <w:gridSpan w:val="23"/>
            <w:shd w:val="clear" w:color="auto" w:fill="auto"/>
          </w:tcPr>
          <w:p w14:paraId="756D1D8C" w14:textId="77777777" w:rsidR="009F4661" w:rsidRPr="00410D7D" w:rsidRDefault="009F4661"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9F4661" w:rsidRPr="00410D7D" w14:paraId="1AFC4861" w14:textId="77777777" w:rsidTr="00D82E8B">
        <w:trPr>
          <w:trHeight w:val="232"/>
        </w:trPr>
        <w:tc>
          <w:tcPr>
            <w:tcW w:w="1843" w:type="dxa"/>
            <w:shd w:val="clear" w:color="auto" w:fill="auto"/>
          </w:tcPr>
          <w:p w14:paraId="6359E72E"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187" w:type="dxa"/>
            <w:gridSpan w:val="23"/>
            <w:shd w:val="clear" w:color="auto" w:fill="auto"/>
          </w:tcPr>
          <w:p w14:paraId="0B06B28B" w14:textId="77777777" w:rsidR="009F4661" w:rsidRPr="00410D7D" w:rsidRDefault="009F4661"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6CDDF5B5" w14:textId="77777777" w:rsidTr="00D82E8B">
        <w:trPr>
          <w:trHeight w:val="232"/>
        </w:trPr>
        <w:tc>
          <w:tcPr>
            <w:tcW w:w="1843" w:type="dxa"/>
            <w:shd w:val="clear" w:color="auto" w:fill="auto"/>
          </w:tcPr>
          <w:p w14:paraId="5B716876"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5256" w:type="dxa"/>
            <w:gridSpan w:val="9"/>
            <w:shd w:val="clear" w:color="auto" w:fill="auto"/>
          </w:tcPr>
          <w:p w14:paraId="28C14BB0"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0" w:type="dxa"/>
            <w:shd w:val="clear" w:color="auto" w:fill="auto"/>
          </w:tcPr>
          <w:p w14:paraId="1A816A18"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394" w:type="dxa"/>
            <w:gridSpan w:val="9"/>
            <w:shd w:val="clear" w:color="auto" w:fill="auto"/>
          </w:tcPr>
          <w:p w14:paraId="71CFD54F"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36" w:type="dxa"/>
            <w:shd w:val="clear" w:color="auto" w:fill="auto"/>
          </w:tcPr>
          <w:p w14:paraId="4D37398D"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031" w:type="dxa"/>
            <w:gridSpan w:val="3"/>
          </w:tcPr>
          <w:p w14:paraId="5AA7A7D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9F4661" w:rsidRPr="00410D7D" w14:paraId="49E6894B" w14:textId="77777777" w:rsidTr="00D82E8B">
        <w:trPr>
          <w:trHeight w:val="464"/>
        </w:trPr>
        <w:tc>
          <w:tcPr>
            <w:tcW w:w="1843" w:type="dxa"/>
            <w:shd w:val="clear" w:color="auto" w:fill="auto"/>
          </w:tcPr>
          <w:p w14:paraId="1A281977"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822" w:type="dxa"/>
            <w:shd w:val="clear" w:color="auto" w:fill="auto"/>
            <w:vAlign w:val="bottom"/>
          </w:tcPr>
          <w:p w14:paraId="0F65B5B0"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40" w:type="dxa"/>
            <w:shd w:val="clear" w:color="auto" w:fill="auto"/>
            <w:vAlign w:val="bottom"/>
          </w:tcPr>
          <w:p w14:paraId="4BF7D10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27" w:type="dxa"/>
            <w:shd w:val="clear" w:color="auto" w:fill="auto"/>
            <w:vAlign w:val="bottom"/>
          </w:tcPr>
          <w:p w14:paraId="7D1B5DFF"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Transfer in</w:t>
            </w:r>
          </w:p>
        </w:tc>
        <w:tc>
          <w:tcPr>
            <w:tcW w:w="236" w:type="dxa"/>
            <w:shd w:val="clear" w:color="auto" w:fill="auto"/>
            <w:vAlign w:val="bottom"/>
          </w:tcPr>
          <w:p w14:paraId="1DF1F906"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49" w:type="dxa"/>
            <w:shd w:val="clear" w:color="auto" w:fill="auto"/>
            <w:vAlign w:val="bottom"/>
          </w:tcPr>
          <w:p w14:paraId="66EB188B"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Transfer out</w:t>
            </w:r>
          </w:p>
        </w:tc>
        <w:tc>
          <w:tcPr>
            <w:tcW w:w="243" w:type="dxa"/>
            <w:shd w:val="clear" w:color="auto" w:fill="auto"/>
            <w:vAlign w:val="bottom"/>
          </w:tcPr>
          <w:p w14:paraId="641983A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59" w:type="dxa"/>
            <w:vAlign w:val="bottom"/>
          </w:tcPr>
          <w:p w14:paraId="41DBB059"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70" w:type="dxa"/>
            <w:vAlign w:val="bottom"/>
          </w:tcPr>
          <w:p w14:paraId="24091FA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0D0FEA9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36A66630"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28AB0B0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44D36309"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70" w:type="dxa"/>
            <w:shd w:val="clear" w:color="auto" w:fill="auto"/>
            <w:vAlign w:val="bottom"/>
          </w:tcPr>
          <w:p w14:paraId="7C8B396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0" w:type="dxa"/>
            <w:shd w:val="clear" w:color="auto" w:fill="auto"/>
            <w:vAlign w:val="bottom"/>
          </w:tcPr>
          <w:p w14:paraId="0425AB77"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Depreciation</w:t>
            </w:r>
          </w:p>
        </w:tc>
        <w:tc>
          <w:tcPr>
            <w:tcW w:w="270" w:type="dxa"/>
            <w:shd w:val="clear" w:color="auto" w:fill="auto"/>
            <w:vAlign w:val="bottom"/>
          </w:tcPr>
          <w:p w14:paraId="342FAAB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23B4974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0" w:type="dxa"/>
          </w:tcPr>
          <w:p w14:paraId="621B669D"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0" w:type="dxa"/>
            <w:shd w:val="clear" w:color="auto" w:fill="auto"/>
          </w:tcPr>
          <w:p w14:paraId="503C723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70" w:type="dxa"/>
          </w:tcPr>
          <w:p w14:paraId="39F7B33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04" w:type="dxa"/>
            <w:shd w:val="clear" w:color="auto" w:fill="auto"/>
            <w:vAlign w:val="bottom"/>
          </w:tcPr>
          <w:p w14:paraId="6EA397D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15047F1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6" w:type="dxa"/>
            <w:shd w:val="clear" w:color="auto" w:fill="auto"/>
          </w:tcPr>
          <w:p w14:paraId="688CCF40"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6" w:type="dxa"/>
          </w:tcPr>
          <w:p w14:paraId="7CF7BD09"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471C0CF6"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1A2A1B9A"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36" w:type="dxa"/>
          </w:tcPr>
          <w:p w14:paraId="5C719B7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99" w:type="dxa"/>
            <w:vAlign w:val="bottom"/>
          </w:tcPr>
          <w:p w14:paraId="0D65163F"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7A131A5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9F4661" w:rsidRPr="00410D7D" w14:paraId="57F32D08" w14:textId="77777777" w:rsidTr="00D82E8B">
        <w:tc>
          <w:tcPr>
            <w:tcW w:w="1843" w:type="dxa"/>
            <w:shd w:val="clear" w:color="auto" w:fill="auto"/>
          </w:tcPr>
          <w:p w14:paraId="2C2DEEAB"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187" w:type="dxa"/>
            <w:gridSpan w:val="23"/>
            <w:shd w:val="clear" w:color="auto" w:fill="auto"/>
            <w:vAlign w:val="bottom"/>
          </w:tcPr>
          <w:p w14:paraId="7929E99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6E27519E" w14:textId="77777777" w:rsidTr="00D82E8B">
        <w:trPr>
          <w:trHeight w:val="232"/>
        </w:trPr>
        <w:tc>
          <w:tcPr>
            <w:tcW w:w="1843" w:type="dxa"/>
            <w:shd w:val="clear" w:color="auto" w:fill="auto"/>
          </w:tcPr>
          <w:p w14:paraId="27136A65"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822" w:type="dxa"/>
            <w:shd w:val="clear" w:color="auto" w:fill="auto"/>
          </w:tcPr>
          <w:p w14:paraId="2EE55A0B" w14:textId="77777777" w:rsidR="009F4661" w:rsidRPr="00410D7D" w:rsidRDefault="009F4661" w:rsidP="009F4661">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40" w:type="dxa"/>
            <w:shd w:val="clear" w:color="auto" w:fill="auto"/>
          </w:tcPr>
          <w:p w14:paraId="2FBC1810"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27" w:type="dxa"/>
            <w:shd w:val="clear" w:color="auto" w:fill="auto"/>
          </w:tcPr>
          <w:p w14:paraId="5DF3DCE7"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6F6E6182"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49" w:type="dxa"/>
            <w:shd w:val="clear" w:color="auto" w:fill="auto"/>
          </w:tcPr>
          <w:p w14:paraId="789F9F06"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3" w:type="dxa"/>
            <w:shd w:val="clear" w:color="auto" w:fill="auto"/>
          </w:tcPr>
          <w:p w14:paraId="1EA4B17A"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59" w:type="dxa"/>
          </w:tcPr>
          <w:p w14:paraId="2F395862"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tcPr>
          <w:p w14:paraId="460070E2"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810" w:type="dxa"/>
            <w:shd w:val="clear" w:color="auto" w:fill="auto"/>
          </w:tcPr>
          <w:p w14:paraId="19F75A4E"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415031C3"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0" w:type="dxa"/>
            <w:shd w:val="clear" w:color="auto" w:fill="auto"/>
          </w:tcPr>
          <w:p w14:paraId="3C91CDFF"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shd w:val="clear" w:color="auto" w:fill="auto"/>
          </w:tcPr>
          <w:p w14:paraId="40988667"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90" w:type="dxa"/>
            <w:shd w:val="clear" w:color="auto" w:fill="auto"/>
          </w:tcPr>
          <w:p w14:paraId="3669044C"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shd w:val="clear" w:color="auto" w:fill="auto"/>
          </w:tcPr>
          <w:p w14:paraId="75D69A25"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0" w:type="dxa"/>
            <w:shd w:val="clear" w:color="auto" w:fill="auto"/>
          </w:tcPr>
          <w:p w14:paraId="44E462AB"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tcPr>
          <w:p w14:paraId="08AA2340"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0" w:type="dxa"/>
            <w:shd w:val="clear" w:color="auto" w:fill="auto"/>
          </w:tcPr>
          <w:p w14:paraId="0216FBA9"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tcPr>
          <w:p w14:paraId="46C138B8"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04" w:type="dxa"/>
            <w:shd w:val="clear" w:color="auto" w:fill="auto"/>
          </w:tcPr>
          <w:p w14:paraId="7DA9B8C5"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shd w:val="clear" w:color="auto" w:fill="auto"/>
          </w:tcPr>
          <w:p w14:paraId="73224ACF"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6" w:type="dxa"/>
          </w:tcPr>
          <w:p w14:paraId="059CE11D"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6E74B707"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99" w:type="dxa"/>
          </w:tcPr>
          <w:p w14:paraId="0E9E68CE"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9F4661" w:rsidRPr="00410D7D" w14:paraId="0ECCED3E" w14:textId="77777777" w:rsidTr="00D82E8B">
        <w:trPr>
          <w:trHeight w:val="232"/>
        </w:trPr>
        <w:tc>
          <w:tcPr>
            <w:tcW w:w="1843" w:type="dxa"/>
            <w:shd w:val="clear" w:color="auto" w:fill="auto"/>
          </w:tcPr>
          <w:p w14:paraId="75730FBC"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822" w:type="dxa"/>
            <w:shd w:val="clear" w:color="auto" w:fill="auto"/>
          </w:tcPr>
          <w:p w14:paraId="5A2F8A8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5,702</w:t>
            </w:r>
          </w:p>
        </w:tc>
        <w:tc>
          <w:tcPr>
            <w:tcW w:w="240" w:type="dxa"/>
            <w:shd w:val="clear" w:color="auto" w:fill="auto"/>
          </w:tcPr>
          <w:p w14:paraId="6CE1E775"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center"/>
          </w:tcPr>
          <w:p w14:paraId="317956DC"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346</w:t>
            </w:r>
          </w:p>
        </w:tc>
        <w:tc>
          <w:tcPr>
            <w:tcW w:w="236" w:type="dxa"/>
            <w:shd w:val="clear" w:color="auto" w:fill="auto"/>
          </w:tcPr>
          <w:p w14:paraId="17060A5E"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49" w:type="dxa"/>
            <w:shd w:val="clear" w:color="auto" w:fill="auto"/>
          </w:tcPr>
          <w:p w14:paraId="5DC886D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309</w:t>
            </w:r>
            <w:r w:rsidRPr="00410D7D">
              <w:rPr>
                <w:rFonts w:ascii="Times New Roman" w:eastAsia="Times New Roman" w:hAnsi="Times New Roman" w:cs="Times New Roman"/>
                <w:sz w:val="18"/>
                <w:szCs w:val="18"/>
                <w:cs/>
                <w:lang w:eastAsia="zh-CN"/>
              </w:rPr>
              <w:t>)</w:t>
            </w:r>
          </w:p>
        </w:tc>
        <w:tc>
          <w:tcPr>
            <w:tcW w:w="243" w:type="dxa"/>
            <w:shd w:val="clear" w:color="auto" w:fill="auto"/>
          </w:tcPr>
          <w:p w14:paraId="70E91BD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39DE53C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w:t>
            </w:r>
            <w:r w:rsidRPr="00410D7D">
              <w:rPr>
                <w:rFonts w:ascii="Times New Roman" w:eastAsia="Times New Roman" w:hAnsi="Times New Roman" w:cs="Times New Roman"/>
                <w:sz w:val="18"/>
                <w:szCs w:val="18"/>
                <w:cs/>
                <w:lang w:eastAsia="zh-CN"/>
              </w:rPr>
              <w:t>)</w:t>
            </w:r>
          </w:p>
        </w:tc>
        <w:tc>
          <w:tcPr>
            <w:tcW w:w="270" w:type="dxa"/>
          </w:tcPr>
          <w:p w14:paraId="21420F5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7E52EF4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5,734</w:t>
            </w:r>
          </w:p>
        </w:tc>
        <w:tc>
          <w:tcPr>
            <w:tcW w:w="270" w:type="dxa"/>
            <w:shd w:val="clear" w:color="auto" w:fill="auto"/>
          </w:tcPr>
          <w:p w14:paraId="4EB1F72B"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1C640304" w14:textId="77777777" w:rsidR="009F4661" w:rsidRPr="00410D7D" w:rsidRDefault="009F4661" w:rsidP="009F4661">
            <w:pPr>
              <w:tabs>
                <w:tab w:val="decimal" w:pos="439"/>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43D4747D"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vAlign w:val="center"/>
          </w:tcPr>
          <w:p w14:paraId="4885B68D"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4CB9229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75705C0F" w14:textId="77777777" w:rsidR="009F4661" w:rsidRPr="00410D7D" w:rsidRDefault="009F4661" w:rsidP="009F4661">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7288928C"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7C6B02A9"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30520CB3" w14:textId="77777777" w:rsidR="009F4661" w:rsidRPr="00410D7D" w:rsidRDefault="009F4661"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shd w:val="clear" w:color="auto" w:fill="auto"/>
            <w:vAlign w:val="center"/>
          </w:tcPr>
          <w:p w14:paraId="56BDF9E1" w14:textId="77777777" w:rsidR="009F4661" w:rsidRPr="00410D7D" w:rsidRDefault="009F4661" w:rsidP="009F466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5128182F" w14:textId="77777777" w:rsidR="009F4661" w:rsidRPr="00410D7D" w:rsidRDefault="009F4661" w:rsidP="009F466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bottom"/>
          </w:tcPr>
          <w:p w14:paraId="0A34AF0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142</w:t>
            </w:r>
            <w:r w:rsidRPr="00410D7D">
              <w:rPr>
                <w:rFonts w:ascii="Times New Roman" w:eastAsia="Times New Roman" w:hAnsi="Times New Roman" w:cs="Times New Roman"/>
                <w:sz w:val="18"/>
                <w:szCs w:val="18"/>
                <w:cs/>
                <w:lang w:eastAsia="zh-CN"/>
              </w:rPr>
              <w:t>)</w:t>
            </w:r>
          </w:p>
        </w:tc>
        <w:tc>
          <w:tcPr>
            <w:tcW w:w="236" w:type="dxa"/>
          </w:tcPr>
          <w:p w14:paraId="222C2F6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vAlign w:val="bottom"/>
          </w:tcPr>
          <w:p w14:paraId="14229C2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5,592</w:t>
            </w:r>
          </w:p>
        </w:tc>
      </w:tr>
      <w:tr w:rsidR="009F4661" w:rsidRPr="00410D7D" w14:paraId="034ACAAC" w14:textId="77777777" w:rsidTr="00D82E8B">
        <w:trPr>
          <w:trHeight w:val="232"/>
        </w:trPr>
        <w:tc>
          <w:tcPr>
            <w:tcW w:w="1843" w:type="dxa"/>
            <w:shd w:val="clear" w:color="auto" w:fill="auto"/>
          </w:tcPr>
          <w:p w14:paraId="66B62708"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822" w:type="dxa"/>
            <w:shd w:val="clear" w:color="auto" w:fill="auto"/>
          </w:tcPr>
          <w:p w14:paraId="750450F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12,787</w:t>
            </w:r>
          </w:p>
        </w:tc>
        <w:tc>
          <w:tcPr>
            <w:tcW w:w="240" w:type="dxa"/>
            <w:shd w:val="clear" w:color="auto" w:fill="auto"/>
          </w:tcPr>
          <w:p w14:paraId="41A4207A"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center"/>
          </w:tcPr>
          <w:p w14:paraId="507EBA11" w14:textId="77777777" w:rsidR="009F4661" w:rsidRPr="00410D7D" w:rsidRDefault="009F4661" w:rsidP="009F466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28B4FE89" w14:textId="77777777" w:rsidR="009F4661" w:rsidRPr="00410D7D" w:rsidRDefault="009F4661" w:rsidP="009F4661">
            <w:pPr>
              <w:tabs>
                <w:tab w:val="decimal" w:pos="0"/>
                <w:tab w:val="decimal" w:pos="40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429597E0" w14:textId="77777777" w:rsidR="009F4661" w:rsidRPr="00410D7D" w:rsidRDefault="009F4661" w:rsidP="009F4661">
            <w:pPr>
              <w:tabs>
                <w:tab w:val="decimal" w:pos="608"/>
              </w:tabs>
              <w:suppressAutoHyphens/>
              <w:snapToGrid w:val="0"/>
              <w:spacing w:after="0" w:line="240" w:lineRule="atLeast"/>
              <w:ind w:left="-108"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151</w:t>
            </w:r>
            <w:r w:rsidRPr="00410D7D">
              <w:rPr>
                <w:rFonts w:ascii="Times New Roman" w:eastAsia="Times New Roman" w:hAnsi="Times New Roman" w:cs="Times New Roman"/>
                <w:sz w:val="18"/>
                <w:szCs w:val="18"/>
                <w:cs/>
                <w:lang w:eastAsia="zh-CN"/>
              </w:rPr>
              <w:t>)</w:t>
            </w:r>
          </w:p>
        </w:tc>
        <w:tc>
          <w:tcPr>
            <w:tcW w:w="243" w:type="dxa"/>
            <w:shd w:val="clear" w:color="auto" w:fill="auto"/>
          </w:tcPr>
          <w:p w14:paraId="7FF0388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3DB4755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w:t>
            </w:r>
            <w:r w:rsidRPr="00410D7D">
              <w:rPr>
                <w:rFonts w:ascii="Times New Roman" w:eastAsia="Times New Roman" w:hAnsi="Times New Roman" w:cs="Times New Roman"/>
                <w:sz w:val="18"/>
                <w:szCs w:val="18"/>
                <w:cs/>
                <w:lang w:eastAsia="zh-CN"/>
              </w:rPr>
              <w:t>)</w:t>
            </w:r>
          </w:p>
        </w:tc>
        <w:tc>
          <w:tcPr>
            <w:tcW w:w="270" w:type="dxa"/>
          </w:tcPr>
          <w:p w14:paraId="4F05972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24841D7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12,634</w:t>
            </w:r>
          </w:p>
        </w:tc>
        <w:tc>
          <w:tcPr>
            <w:tcW w:w="270" w:type="dxa"/>
            <w:shd w:val="clear" w:color="auto" w:fill="auto"/>
          </w:tcPr>
          <w:p w14:paraId="7B6A37F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34F1D63F" w14:textId="77777777" w:rsidR="009F4661" w:rsidRPr="00410D7D" w:rsidRDefault="009F4661" w:rsidP="009F4661">
            <w:pPr>
              <w:tabs>
                <w:tab w:val="decimal" w:pos="439"/>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3CB50EB8" w14:textId="77777777" w:rsidR="009F4661" w:rsidRPr="00410D7D" w:rsidRDefault="009F4661" w:rsidP="009F4661">
            <w:pPr>
              <w:tabs>
                <w:tab w:val="decimal" w:pos="0"/>
                <w:tab w:val="decimal" w:pos="269"/>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vAlign w:val="center"/>
          </w:tcPr>
          <w:p w14:paraId="09028EE6"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4230D02B"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65AEC774" w14:textId="77777777" w:rsidR="009F4661" w:rsidRPr="00410D7D" w:rsidRDefault="009F4661" w:rsidP="009F4661">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7D269211"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4BBE89B7"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67B60EEA" w14:textId="77777777" w:rsidR="009F4661" w:rsidRPr="00410D7D" w:rsidRDefault="009F4661"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shd w:val="clear" w:color="auto" w:fill="auto"/>
            <w:vAlign w:val="center"/>
          </w:tcPr>
          <w:p w14:paraId="4E671441" w14:textId="77777777" w:rsidR="009F4661" w:rsidRPr="00410D7D" w:rsidRDefault="009F4661" w:rsidP="009F466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6380D502" w14:textId="77777777" w:rsidR="009F4661" w:rsidRPr="00410D7D" w:rsidRDefault="009F4661" w:rsidP="009F466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center"/>
          </w:tcPr>
          <w:p w14:paraId="60788DEF"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tcPr>
          <w:p w14:paraId="0BE9EC5C" w14:textId="77777777" w:rsidR="009F4661" w:rsidRPr="00410D7D" w:rsidRDefault="009F4661" w:rsidP="009F466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vAlign w:val="bottom"/>
          </w:tcPr>
          <w:p w14:paraId="281D336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12,634</w:t>
            </w:r>
          </w:p>
        </w:tc>
      </w:tr>
      <w:tr w:rsidR="009F4661" w:rsidRPr="00410D7D" w14:paraId="5132BA68" w14:textId="77777777" w:rsidTr="00D82E8B">
        <w:trPr>
          <w:trHeight w:val="464"/>
        </w:trPr>
        <w:tc>
          <w:tcPr>
            <w:tcW w:w="1843" w:type="dxa"/>
            <w:shd w:val="clear" w:color="auto" w:fill="auto"/>
          </w:tcPr>
          <w:p w14:paraId="674DD570"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Premises and building</w:t>
            </w:r>
          </w:p>
          <w:p w14:paraId="3002294B"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improvements</w:t>
            </w:r>
          </w:p>
        </w:tc>
        <w:tc>
          <w:tcPr>
            <w:tcW w:w="822" w:type="dxa"/>
            <w:shd w:val="clear" w:color="auto" w:fill="auto"/>
            <w:vAlign w:val="bottom"/>
          </w:tcPr>
          <w:p w14:paraId="5DF6F98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0" w:type="dxa"/>
            <w:shd w:val="clear" w:color="auto" w:fill="auto"/>
          </w:tcPr>
          <w:p w14:paraId="66CFEE0F"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bottom"/>
          </w:tcPr>
          <w:p w14:paraId="51ECA7D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7EF0B12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vAlign w:val="bottom"/>
          </w:tcPr>
          <w:p w14:paraId="72C85C1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3" w:type="dxa"/>
            <w:shd w:val="clear" w:color="auto" w:fill="auto"/>
          </w:tcPr>
          <w:p w14:paraId="0B829AA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vAlign w:val="bottom"/>
          </w:tcPr>
          <w:p w14:paraId="2C72E11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4E31F79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6DF4133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shd w:val="clear" w:color="auto" w:fill="auto"/>
          </w:tcPr>
          <w:p w14:paraId="47927AD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597EDA1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shd w:val="clear" w:color="auto" w:fill="auto"/>
          </w:tcPr>
          <w:p w14:paraId="7280FA8B"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5918990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shd w:val="clear" w:color="auto" w:fill="auto"/>
          </w:tcPr>
          <w:p w14:paraId="1FB4CA5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75C22E2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3572BA1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0D599EF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4233E2F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04" w:type="dxa"/>
            <w:shd w:val="clear" w:color="auto" w:fill="auto"/>
            <w:vAlign w:val="bottom"/>
          </w:tcPr>
          <w:p w14:paraId="5B97D06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6A23377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bottom"/>
          </w:tcPr>
          <w:p w14:paraId="6412C81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3F92CC4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vAlign w:val="bottom"/>
          </w:tcPr>
          <w:p w14:paraId="7DB2D8C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9F4661" w:rsidRPr="00410D7D" w14:paraId="2388257E" w14:textId="77777777" w:rsidTr="00D82E8B">
        <w:trPr>
          <w:trHeight w:val="232"/>
        </w:trPr>
        <w:tc>
          <w:tcPr>
            <w:tcW w:w="1843" w:type="dxa"/>
            <w:shd w:val="clear" w:color="auto" w:fill="auto"/>
          </w:tcPr>
          <w:p w14:paraId="22261481"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822" w:type="dxa"/>
            <w:shd w:val="clear" w:color="auto" w:fill="auto"/>
          </w:tcPr>
          <w:p w14:paraId="29ED61D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20,309</w:t>
            </w:r>
          </w:p>
        </w:tc>
        <w:tc>
          <w:tcPr>
            <w:tcW w:w="240" w:type="dxa"/>
            <w:shd w:val="clear" w:color="auto" w:fill="auto"/>
          </w:tcPr>
          <w:p w14:paraId="12CF722A"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tcPr>
          <w:p w14:paraId="3B5B6EC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374</w:t>
            </w:r>
          </w:p>
        </w:tc>
        <w:tc>
          <w:tcPr>
            <w:tcW w:w="236" w:type="dxa"/>
            <w:shd w:val="clear" w:color="auto" w:fill="auto"/>
          </w:tcPr>
          <w:p w14:paraId="3DB69B7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217815A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500</w:t>
            </w:r>
            <w:r w:rsidRPr="00410D7D">
              <w:rPr>
                <w:rFonts w:ascii="Times New Roman" w:eastAsia="Times New Roman" w:hAnsi="Times New Roman" w:cs="Times New Roman"/>
                <w:sz w:val="18"/>
                <w:szCs w:val="18"/>
                <w:cs/>
                <w:lang w:eastAsia="zh-CN"/>
              </w:rPr>
              <w:t>)</w:t>
            </w:r>
          </w:p>
        </w:tc>
        <w:tc>
          <w:tcPr>
            <w:tcW w:w="243" w:type="dxa"/>
            <w:shd w:val="clear" w:color="auto" w:fill="auto"/>
          </w:tcPr>
          <w:p w14:paraId="16E287B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0B7C991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4</w:t>
            </w:r>
            <w:r w:rsidRPr="00410D7D">
              <w:rPr>
                <w:rFonts w:ascii="Times New Roman" w:eastAsia="Times New Roman" w:hAnsi="Times New Roman" w:cs="Times New Roman"/>
                <w:sz w:val="18"/>
                <w:szCs w:val="18"/>
                <w:cs/>
                <w:lang w:eastAsia="zh-CN"/>
              </w:rPr>
              <w:t>)</w:t>
            </w:r>
          </w:p>
        </w:tc>
        <w:tc>
          <w:tcPr>
            <w:tcW w:w="270" w:type="dxa"/>
          </w:tcPr>
          <w:p w14:paraId="4609267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6815CF1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20,179</w:t>
            </w:r>
          </w:p>
        </w:tc>
        <w:tc>
          <w:tcPr>
            <w:tcW w:w="270" w:type="dxa"/>
            <w:shd w:val="clear" w:color="auto" w:fill="auto"/>
          </w:tcPr>
          <w:p w14:paraId="27B77F9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45A6F848"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8,812</w:t>
            </w:r>
            <w:r w:rsidRPr="00410D7D">
              <w:rPr>
                <w:rFonts w:ascii="Times New Roman" w:eastAsia="Times New Roman" w:hAnsi="Times New Roman" w:cs="Times New Roman"/>
                <w:sz w:val="18"/>
                <w:szCs w:val="18"/>
                <w:cs/>
                <w:lang w:eastAsia="zh-CN"/>
              </w:rPr>
              <w:t>)</w:t>
            </w:r>
          </w:p>
        </w:tc>
        <w:tc>
          <w:tcPr>
            <w:tcW w:w="270" w:type="dxa"/>
            <w:shd w:val="clear" w:color="auto" w:fill="auto"/>
          </w:tcPr>
          <w:p w14:paraId="318FCAFB"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tcPr>
          <w:p w14:paraId="746ADD7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727</w:t>
            </w:r>
            <w:r w:rsidRPr="00410D7D">
              <w:rPr>
                <w:rFonts w:ascii="Times New Roman" w:eastAsia="Times New Roman" w:hAnsi="Times New Roman" w:cs="Times New Roman"/>
                <w:sz w:val="18"/>
                <w:szCs w:val="18"/>
                <w:cs/>
                <w:lang w:eastAsia="zh-CN"/>
              </w:rPr>
              <w:t>)</w:t>
            </w:r>
          </w:p>
        </w:tc>
        <w:tc>
          <w:tcPr>
            <w:tcW w:w="270" w:type="dxa"/>
            <w:shd w:val="clear" w:color="auto" w:fill="auto"/>
          </w:tcPr>
          <w:p w14:paraId="42BE253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bottom"/>
          </w:tcPr>
          <w:p w14:paraId="13A6C83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255</w:t>
            </w:r>
          </w:p>
        </w:tc>
        <w:tc>
          <w:tcPr>
            <w:tcW w:w="270" w:type="dxa"/>
          </w:tcPr>
          <w:p w14:paraId="005B848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51F8F34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w:t>
            </w:r>
          </w:p>
        </w:tc>
        <w:tc>
          <w:tcPr>
            <w:tcW w:w="270" w:type="dxa"/>
          </w:tcPr>
          <w:p w14:paraId="5699033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04" w:type="dxa"/>
            <w:shd w:val="clear" w:color="auto" w:fill="auto"/>
          </w:tcPr>
          <w:p w14:paraId="471E48B3"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9,281</w:t>
            </w:r>
            <w:r w:rsidRPr="00410D7D">
              <w:rPr>
                <w:rFonts w:ascii="Times New Roman" w:eastAsia="Times New Roman" w:hAnsi="Times New Roman" w:cs="Times New Roman"/>
                <w:sz w:val="18"/>
                <w:szCs w:val="18"/>
                <w:cs/>
                <w:lang w:eastAsia="zh-CN"/>
              </w:rPr>
              <w:t>)</w:t>
            </w:r>
          </w:p>
        </w:tc>
        <w:tc>
          <w:tcPr>
            <w:tcW w:w="236" w:type="dxa"/>
            <w:shd w:val="clear" w:color="auto" w:fill="auto"/>
          </w:tcPr>
          <w:p w14:paraId="6FD7D96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tcPr>
          <w:p w14:paraId="46BD726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144</w:t>
            </w:r>
            <w:r w:rsidRPr="00410D7D">
              <w:rPr>
                <w:rFonts w:ascii="Times New Roman" w:eastAsia="Times New Roman" w:hAnsi="Times New Roman" w:cs="Times New Roman"/>
                <w:sz w:val="18"/>
                <w:szCs w:val="18"/>
                <w:cs/>
                <w:lang w:eastAsia="zh-CN"/>
              </w:rPr>
              <w:t>)</w:t>
            </w:r>
          </w:p>
        </w:tc>
        <w:tc>
          <w:tcPr>
            <w:tcW w:w="236" w:type="dxa"/>
          </w:tcPr>
          <w:p w14:paraId="6CDBD09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tcPr>
          <w:p w14:paraId="47DDD02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10,754</w:t>
            </w:r>
          </w:p>
        </w:tc>
      </w:tr>
      <w:tr w:rsidR="009F4661" w:rsidRPr="00410D7D" w14:paraId="0710218E" w14:textId="77777777" w:rsidTr="00D82E8B">
        <w:trPr>
          <w:trHeight w:val="232"/>
        </w:trPr>
        <w:tc>
          <w:tcPr>
            <w:tcW w:w="1843" w:type="dxa"/>
            <w:shd w:val="clear" w:color="auto" w:fill="auto"/>
          </w:tcPr>
          <w:p w14:paraId="39130FC4"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822" w:type="dxa"/>
            <w:shd w:val="clear" w:color="auto" w:fill="auto"/>
          </w:tcPr>
          <w:p w14:paraId="2B50A68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9,060</w:t>
            </w:r>
          </w:p>
        </w:tc>
        <w:tc>
          <w:tcPr>
            <w:tcW w:w="240" w:type="dxa"/>
            <w:shd w:val="clear" w:color="auto" w:fill="auto"/>
          </w:tcPr>
          <w:p w14:paraId="50103D3D"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vAlign w:val="center"/>
          </w:tcPr>
          <w:p w14:paraId="1A0A249B" w14:textId="77777777" w:rsidR="009F4661" w:rsidRPr="00410D7D" w:rsidRDefault="009F4661" w:rsidP="009F466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shd w:val="clear" w:color="auto" w:fill="auto"/>
          </w:tcPr>
          <w:p w14:paraId="122B00D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16CAEF60" w14:textId="77777777" w:rsidR="009F4661" w:rsidRPr="00410D7D" w:rsidRDefault="009F4661" w:rsidP="009F4661">
            <w:pPr>
              <w:tabs>
                <w:tab w:val="decimal" w:pos="608"/>
              </w:tabs>
              <w:suppressAutoHyphens/>
              <w:snapToGrid w:val="0"/>
              <w:spacing w:after="0" w:line="240" w:lineRule="atLeast"/>
              <w:ind w:left="-108"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55</w:t>
            </w:r>
            <w:r w:rsidRPr="00410D7D">
              <w:rPr>
                <w:rFonts w:ascii="Times New Roman" w:eastAsia="Times New Roman" w:hAnsi="Times New Roman" w:cs="Times New Roman"/>
                <w:sz w:val="18"/>
                <w:szCs w:val="18"/>
                <w:cs/>
                <w:lang w:eastAsia="zh-CN"/>
              </w:rPr>
              <w:t>)</w:t>
            </w:r>
          </w:p>
        </w:tc>
        <w:tc>
          <w:tcPr>
            <w:tcW w:w="243" w:type="dxa"/>
            <w:shd w:val="clear" w:color="auto" w:fill="auto"/>
          </w:tcPr>
          <w:p w14:paraId="024DF81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043439E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w:t>
            </w:r>
            <w:r w:rsidRPr="00410D7D">
              <w:rPr>
                <w:rFonts w:ascii="Times New Roman" w:eastAsia="Times New Roman" w:hAnsi="Times New Roman" w:cs="Times New Roman"/>
                <w:sz w:val="18"/>
                <w:szCs w:val="18"/>
                <w:cs/>
                <w:lang w:eastAsia="zh-CN"/>
              </w:rPr>
              <w:t>)</w:t>
            </w:r>
          </w:p>
        </w:tc>
        <w:tc>
          <w:tcPr>
            <w:tcW w:w="270" w:type="dxa"/>
          </w:tcPr>
          <w:p w14:paraId="629DB30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56E8E94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9,002</w:t>
            </w:r>
          </w:p>
        </w:tc>
        <w:tc>
          <w:tcPr>
            <w:tcW w:w="270" w:type="dxa"/>
            <w:shd w:val="clear" w:color="auto" w:fill="auto"/>
          </w:tcPr>
          <w:p w14:paraId="404ADF2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135FAD24"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2,502</w:t>
            </w:r>
            <w:r w:rsidRPr="00410D7D">
              <w:rPr>
                <w:rFonts w:ascii="Times New Roman" w:eastAsia="Times New Roman" w:hAnsi="Times New Roman" w:cs="Times New Roman"/>
                <w:sz w:val="18"/>
                <w:szCs w:val="18"/>
                <w:cs/>
                <w:lang w:eastAsia="zh-CN"/>
              </w:rPr>
              <w:t>)</w:t>
            </w:r>
          </w:p>
        </w:tc>
        <w:tc>
          <w:tcPr>
            <w:tcW w:w="270" w:type="dxa"/>
            <w:shd w:val="clear" w:color="auto" w:fill="auto"/>
          </w:tcPr>
          <w:p w14:paraId="58820CFA"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tcPr>
          <w:p w14:paraId="1038B6E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336</w:t>
            </w:r>
            <w:r w:rsidRPr="00410D7D">
              <w:rPr>
                <w:rFonts w:ascii="Times New Roman" w:eastAsia="Times New Roman" w:hAnsi="Times New Roman" w:cs="Times New Roman"/>
                <w:sz w:val="18"/>
                <w:szCs w:val="18"/>
                <w:cs/>
                <w:lang w:eastAsia="zh-CN"/>
              </w:rPr>
              <w:t>)</w:t>
            </w:r>
          </w:p>
        </w:tc>
        <w:tc>
          <w:tcPr>
            <w:tcW w:w="270" w:type="dxa"/>
            <w:shd w:val="clear" w:color="auto" w:fill="auto"/>
          </w:tcPr>
          <w:p w14:paraId="6ACE6F5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0C928D9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w:t>
            </w:r>
          </w:p>
        </w:tc>
        <w:tc>
          <w:tcPr>
            <w:tcW w:w="270" w:type="dxa"/>
          </w:tcPr>
          <w:p w14:paraId="6D4E8ED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79CA44F6"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5FC48B93"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shd w:val="clear" w:color="auto" w:fill="auto"/>
          </w:tcPr>
          <w:p w14:paraId="122B6A23"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2,821</w:t>
            </w:r>
            <w:r w:rsidRPr="00410D7D">
              <w:rPr>
                <w:rFonts w:ascii="Times New Roman" w:eastAsia="Times New Roman" w:hAnsi="Times New Roman" w:cs="Times New Roman"/>
                <w:sz w:val="18"/>
                <w:szCs w:val="18"/>
                <w:cs/>
                <w:lang w:eastAsia="zh-CN"/>
              </w:rPr>
              <w:t>)</w:t>
            </w:r>
          </w:p>
        </w:tc>
        <w:tc>
          <w:tcPr>
            <w:tcW w:w="236" w:type="dxa"/>
            <w:shd w:val="clear" w:color="auto" w:fill="auto"/>
          </w:tcPr>
          <w:p w14:paraId="26936B2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tcPr>
          <w:p w14:paraId="00817D20"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36" w:type="dxa"/>
          </w:tcPr>
          <w:p w14:paraId="02A9E795" w14:textId="77777777" w:rsidR="009F4661" w:rsidRPr="00410D7D" w:rsidRDefault="009F4661" w:rsidP="009F466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9" w:type="dxa"/>
          </w:tcPr>
          <w:p w14:paraId="4B25E00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6,181</w:t>
            </w:r>
          </w:p>
        </w:tc>
      </w:tr>
      <w:tr w:rsidR="009F4661" w:rsidRPr="00410D7D" w14:paraId="4D543C39" w14:textId="77777777" w:rsidTr="00D82E8B">
        <w:trPr>
          <w:trHeight w:val="232"/>
        </w:trPr>
        <w:tc>
          <w:tcPr>
            <w:tcW w:w="1843" w:type="dxa"/>
            <w:shd w:val="clear" w:color="auto" w:fill="auto"/>
          </w:tcPr>
          <w:p w14:paraId="10E407E0"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Equipment</w:t>
            </w:r>
          </w:p>
        </w:tc>
        <w:tc>
          <w:tcPr>
            <w:tcW w:w="822" w:type="dxa"/>
            <w:shd w:val="clear" w:color="auto" w:fill="auto"/>
          </w:tcPr>
          <w:p w14:paraId="170ED43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20,027</w:t>
            </w:r>
          </w:p>
        </w:tc>
        <w:tc>
          <w:tcPr>
            <w:tcW w:w="240" w:type="dxa"/>
            <w:shd w:val="clear" w:color="auto" w:fill="auto"/>
          </w:tcPr>
          <w:p w14:paraId="2EEF685E"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shd w:val="clear" w:color="auto" w:fill="auto"/>
          </w:tcPr>
          <w:p w14:paraId="3183AEB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679</w:t>
            </w:r>
          </w:p>
        </w:tc>
        <w:tc>
          <w:tcPr>
            <w:tcW w:w="236" w:type="dxa"/>
            <w:shd w:val="clear" w:color="auto" w:fill="auto"/>
          </w:tcPr>
          <w:p w14:paraId="23D1C69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shd w:val="clear" w:color="auto" w:fill="auto"/>
          </w:tcPr>
          <w:p w14:paraId="41BD811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1,087</w:t>
            </w:r>
            <w:r w:rsidRPr="00410D7D">
              <w:rPr>
                <w:rFonts w:ascii="Times New Roman" w:eastAsia="Times New Roman" w:hAnsi="Times New Roman" w:cs="Times New Roman"/>
                <w:sz w:val="18"/>
                <w:szCs w:val="18"/>
                <w:cs/>
                <w:lang w:eastAsia="zh-CN"/>
              </w:rPr>
              <w:t>)</w:t>
            </w:r>
          </w:p>
        </w:tc>
        <w:tc>
          <w:tcPr>
            <w:tcW w:w="243" w:type="dxa"/>
            <w:shd w:val="clear" w:color="auto" w:fill="auto"/>
          </w:tcPr>
          <w:p w14:paraId="1E0DA26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0C1BFD7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414</w:t>
            </w:r>
            <w:r w:rsidRPr="00410D7D">
              <w:rPr>
                <w:rFonts w:ascii="Times New Roman" w:eastAsia="Times New Roman" w:hAnsi="Times New Roman" w:cs="Times New Roman"/>
                <w:sz w:val="18"/>
                <w:szCs w:val="18"/>
                <w:cs/>
                <w:lang w:eastAsia="zh-CN"/>
              </w:rPr>
              <w:t>)</w:t>
            </w:r>
          </w:p>
        </w:tc>
        <w:tc>
          <w:tcPr>
            <w:tcW w:w="270" w:type="dxa"/>
          </w:tcPr>
          <w:p w14:paraId="28D8ADD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1B917CC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19,205</w:t>
            </w:r>
          </w:p>
        </w:tc>
        <w:tc>
          <w:tcPr>
            <w:tcW w:w="270" w:type="dxa"/>
            <w:shd w:val="clear" w:color="auto" w:fill="auto"/>
          </w:tcPr>
          <w:p w14:paraId="376D95B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tcPr>
          <w:p w14:paraId="0214A39C"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13,487</w:t>
            </w:r>
            <w:r w:rsidRPr="00410D7D">
              <w:rPr>
                <w:rFonts w:ascii="Times New Roman" w:eastAsia="Times New Roman" w:hAnsi="Times New Roman" w:cs="Times New Roman"/>
                <w:sz w:val="18"/>
                <w:szCs w:val="18"/>
                <w:cs/>
                <w:lang w:eastAsia="zh-CN"/>
              </w:rPr>
              <w:t>)</w:t>
            </w:r>
          </w:p>
        </w:tc>
        <w:tc>
          <w:tcPr>
            <w:tcW w:w="270" w:type="dxa"/>
            <w:shd w:val="clear" w:color="auto" w:fill="auto"/>
          </w:tcPr>
          <w:p w14:paraId="6CD55842" w14:textId="77777777" w:rsidR="009F4661" w:rsidRPr="00410D7D" w:rsidRDefault="009F4661" w:rsidP="009F466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90" w:type="dxa"/>
            <w:shd w:val="clear" w:color="auto" w:fill="auto"/>
          </w:tcPr>
          <w:p w14:paraId="4FA7CBD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2,086</w:t>
            </w:r>
            <w:r w:rsidRPr="00410D7D">
              <w:rPr>
                <w:rFonts w:ascii="Times New Roman" w:eastAsia="Times New Roman" w:hAnsi="Times New Roman" w:cs="Times New Roman"/>
                <w:sz w:val="18"/>
                <w:szCs w:val="18"/>
                <w:cs/>
                <w:lang w:eastAsia="zh-CN"/>
              </w:rPr>
              <w:t>)</w:t>
            </w:r>
          </w:p>
        </w:tc>
        <w:tc>
          <w:tcPr>
            <w:tcW w:w="270" w:type="dxa"/>
            <w:shd w:val="clear" w:color="auto" w:fill="auto"/>
          </w:tcPr>
          <w:p w14:paraId="7344159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shd w:val="clear" w:color="auto" w:fill="auto"/>
            <w:vAlign w:val="center"/>
          </w:tcPr>
          <w:p w14:paraId="15FCAF2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1,058</w:t>
            </w:r>
          </w:p>
        </w:tc>
        <w:tc>
          <w:tcPr>
            <w:tcW w:w="270" w:type="dxa"/>
          </w:tcPr>
          <w:p w14:paraId="19D728E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6E4819C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152</w:t>
            </w:r>
          </w:p>
        </w:tc>
        <w:tc>
          <w:tcPr>
            <w:tcW w:w="270" w:type="dxa"/>
          </w:tcPr>
          <w:p w14:paraId="5F12B40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04" w:type="dxa"/>
            <w:shd w:val="clear" w:color="auto" w:fill="auto"/>
          </w:tcPr>
          <w:p w14:paraId="6B9223D2"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14,363</w:t>
            </w:r>
            <w:r w:rsidRPr="00410D7D">
              <w:rPr>
                <w:rFonts w:ascii="Times New Roman" w:eastAsia="Times New Roman" w:hAnsi="Times New Roman" w:cs="Times New Roman"/>
                <w:sz w:val="18"/>
                <w:szCs w:val="18"/>
                <w:cs/>
                <w:lang w:eastAsia="zh-CN"/>
              </w:rPr>
              <w:t>)</w:t>
            </w:r>
          </w:p>
        </w:tc>
        <w:tc>
          <w:tcPr>
            <w:tcW w:w="236" w:type="dxa"/>
            <w:shd w:val="clear" w:color="auto" w:fill="auto"/>
          </w:tcPr>
          <w:p w14:paraId="60752BF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vAlign w:val="center"/>
          </w:tcPr>
          <w:p w14:paraId="0A24AC87"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p>
        </w:tc>
        <w:tc>
          <w:tcPr>
            <w:tcW w:w="236" w:type="dxa"/>
          </w:tcPr>
          <w:p w14:paraId="3BFB6BF1"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99" w:type="dxa"/>
          </w:tcPr>
          <w:p w14:paraId="3768DF8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4,842</w:t>
            </w:r>
          </w:p>
        </w:tc>
      </w:tr>
      <w:tr w:rsidR="009F4661" w:rsidRPr="00410D7D" w14:paraId="008E1DAC" w14:textId="77777777" w:rsidTr="00D82E8B">
        <w:trPr>
          <w:trHeight w:val="163"/>
        </w:trPr>
        <w:tc>
          <w:tcPr>
            <w:tcW w:w="1843" w:type="dxa"/>
            <w:shd w:val="clear" w:color="auto" w:fill="auto"/>
          </w:tcPr>
          <w:p w14:paraId="33972C0D" w14:textId="77777777" w:rsidR="009F4661" w:rsidRPr="00410D7D" w:rsidRDefault="009F4661" w:rsidP="009F4661">
            <w:pPr>
              <w:suppressAutoHyphens/>
              <w:spacing w:after="0" w:line="240" w:lineRule="atLeast"/>
              <w:ind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Others</w:t>
            </w:r>
          </w:p>
        </w:tc>
        <w:tc>
          <w:tcPr>
            <w:tcW w:w="822" w:type="dxa"/>
            <w:tcBorders>
              <w:bottom w:val="single" w:sz="4" w:space="0" w:color="000000"/>
            </w:tcBorders>
            <w:shd w:val="clear" w:color="auto" w:fill="auto"/>
          </w:tcPr>
          <w:p w14:paraId="4981C44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443</w:t>
            </w:r>
          </w:p>
        </w:tc>
        <w:tc>
          <w:tcPr>
            <w:tcW w:w="240" w:type="dxa"/>
            <w:shd w:val="clear" w:color="auto" w:fill="auto"/>
          </w:tcPr>
          <w:p w14:paraId="1254355C"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27" w:type="dxa"/>
            <w:tcBorders>
              <w:bottom w:val="single" w:sz="4" w:space="0" w:color="000000"/>
            </w:tcBorders>
            <w:shd w:val="clear" w:color="auto" w:fill="auto"/>
          </w:tcPr>
          <w:p w14:paraId="438FC22B"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843</w:t>
            </w:r>
          </w:p>
        </w:tc>
        <w:tc>
          <w:tcPr>
            <w:tcW w:w="236" w:type="dxa"/>
            <w:shd w:val="clear" w:color="auto" w:fill="auto"/>
          </w:tcPr>
          <w:p w14:paraId="7D18CAD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49" w:type="dxa"/>
            <w:tcBorders>
              <w:bottom w:val="single" w:sz="4" w:space="0" w:color="000000"/>
            </w:tcBorders>
            <w:shd w:val="clear" w:color="auto" w:fill="auto"/>
          </w:tcPr>
          <w:p w14:paraId="3B2B083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504</w:t>
            </w:r>
            <w:r w:rsidRPr="00410D7D">
              <w:rPr>
                <w:rFonts w:ascii="Times New Roman" w:eastAsia="Times New Roman" w:hAnsi="Times New Roman" w:cs="Times New Roman"/>
                <w:sz w:val="18"/>
                <w:szCs w:val="18"/>
                <w:cs/>
                <w:lang w:eastAsia="zh-CN"/>
              </w:rPr>
              <w:t>)</w:t>
            </w:r>
          </w:p>
        </w:tc>
        <w:tc>
          <w:tcPr>
            <w:tcW w:w="243" w:type="dxa"/>
            <w:shd w:val="clear" w:color="auto" w:fill="auto"/>
            <w:vAlign w:val="bottom"/>
          </w:tcPr>
          <w:p w14:paraId="7CE77CC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59" w:type="dxa"/>
          </w:tcPr>
          <w:p w14:paraId="57AB953F" w14:textId="77777777" w:rsidR="009F4661" w:rsidRPr="00410D7D" w:rsidRDefault="009F4661" w:rsidP="009F4661">
            <w:pPr>
              <w:tabs>
                <w:tab w:val="decimal" w:pos="526"/>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6C896488" w14:textId="77777777" w:rsidR="009F4661" w:rsidRPr="00410D7D" w:rsidRDefault="009F4661" w:rsidP="009F4661">
            <w:pPr>
              <w:tabs>
                <w:tab w:val="decimal" w:pos="0"/>
                <w:tab w:val="decimal" w:pos="6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0" w:type="dxa"/>
            <w:tcBorders>
              <w:bottom w:val="single" w:sz="4" w:space="0" w:color="000000"/>
            </w:tcBorders>
            <w:shd w:val="clear" w:color="auto" w:fill="auto"/>
          </w:tcPr>
          <w:p w14:paraId="6DE29CA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782</w:t>
            </w:r>
          </w:p>
        </w:tc>
        <w:tc>
          <w:tcPr>
            <w:tcW w:w="270" w:type="dxa"/>
            <w:shd w:val="clear" w:color="auto" w:fill="auto"/>
          </w:tcPr>
          <w:p w14:paraId="29A0BE9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tcBorders>
              <w:bottom w:val="single" w:sz="4" w:space="0" w:color="000000"/>
            </w:tcBorders>
            <w:shd w:val="clear" w:color="auto" w:fill="auto"/>
            <w:vAlign w:val="center"/>
          </w:tcPr>
          <w:p w14:paraId="16BB5296"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w:t>
            </w:r>
            <w:r w:rsidRPr="00410D7D">
              <w:rPr>
                <w:rFonts w:ascii="Times New Roman" w:eastAsia="Times New Roman" w:hAnsi="Times New Roman" w:cs="Times New Roman"/>
                <w:sz w:val="18"/>
                <w:szCs w:val="18"/>
                <w:cs/>
                <w:lang w:eastAsia="zh-CN"/>
              </w:rPr>
              <w:t>)</w:t>
            </w:r>
          </w:p>
        </w:tc>
        <w:tc>
          <w:tcPr>
            <w:tcW w:w="270" w:type="dxa"/>
            <w:shd w:val="clear" w:color="auto" w:fill="auto"/>
          </w:tcPr>
          <w:p w14:paraId="2B5C07C8" w14:textId="77777777" w:rsidR="009F4661" w:rsidRPr="00410D7D" w:rsidRDefault="009F4661" w:rsidP="009F4661">
            <w:pPr>
              <w:tabs>
                <w:tab w:val="decimal" w:pos="0"/>
                <w:tab w:val="decimal" w:pos="514"/>
                <w:tab w:val="decimal" w:pos="612"/>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p>
        </w:tc>
        <w:tc>
          <w:tcPr>
            <w:tcW w:w="990" w:type="dxa"/>
            <w:tcBorders>
              <w:bottom w:val="single" w:sz="4" w:space="0" w:color="000000"/>
            </w:tcBorders>
            <w:shd w:val="clear" w:color="auto" w:fill="auto"/>
            <w:vAlign w:val="center"/>
          </w:tcPr>
          <w:p w14:paraId="04A33B7B"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052D9D87" w14:textId="77777777" w:rsidR="009F4661" w:rsidRPr="00410D7D" w:rsidRDefault="009F4661" w:rsidP="009F4661">
            <w:pPr>
              <w:tabs>
                <w:tab w:val="decimal" w:pos="0"/>
                <w:tab w:val="decimal" w:pos="573"/>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0" w:type="dxa"/>
            <w:tcBorders>
              <w:bottom w:val="single" w:sz="4" w:space="0" w:color="000000"/>
            </w:tcBorders>
            <w:shd w:val="clear" w:color="auto" w:fill="auto"/>
            <w:vAlign w:val="center"/>
          </w:tcPr>
          <w:p w14:paraId="4200EE3A" w14:textId="77777777" w:rsidR="009F4661" w:rsidRPr="00410D7D" w:rsidRDefault="009F4661" w:rsidP="009F4661">
            <w:pPr>
              <w:tabs>
                <w:tab w:val="decimal" w:pos="427"/>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38C00B07"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0" w:type="dxa"/>
            <w:shd w:val="clear" w:color="auto" w:fill="auto"/>
          </w:tcPr>
          <w:p w14:paraId="3A73CADC"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tcPr>
          <w:p w14:paraId="073A200F" w14:textId="77777777" w:rsidR="009F4661" w:rsidRPr="00410D7D" w:rsidRDefault="009F4661" w:rsidP="009F4661">
            <w:pPr>
              <w:tabs>
                <w:tab w:val="decimal" w:pos="500"/>
                <w:tab w:val="decimal" w:pos="581"/>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04" w:type="dxa"/>
            <w:tcBorders>
              <w:bottom w:val="single" w:sz="4" w:space="0" w:color="000000"/>
            </w:tcBorders>
            <w:shd w:val="clear" w:color="auto" w:fill="auto"/>
            <w:vAlign w:val="center"/>
          </w:tcPr>
          <w:p w14:paraId="5BEC9386" w14:textId="77777777" w:rsidR="009F4661" w:rsidRPr="00410D7D" w:rsidRDefault="009F4661" w:rsidP="009F4661">
            <w:pPr>
              <w:suppressAutoHyphens/>
              <w:snapToGrid w:val="0"/>
              <w:spacing w:after="0" w:line="240" w:lineRule="atLeast"/>
              <w:ind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w:t>
            </w:r>
            <w:r w:rsidRPr="00410D7D">
              <w:rPr>
                <w:rFonts w:ascii="Times New Roman" w:eastAsia="Times New Roman" w:hAnsi="Times New Roman" w:cs="Times New Roman"/>
                <w:sz w:val="18"/>
                <w:szCs w:val="18"/>
                <w:cs/>
                <w:lang w:eastAsia="zh-CN"/>
              </w:rPr>
              <w:t>)</w:t>
            </w:r>
          </w:p>
        </w:tc>
        <w:tc>
          <w:tcPr>
            <w:tcW w:w="236" w:type="dxa"/>
            <w:shd w:val="clear" w:color="auto" w:fill="auto"/>
          </w:tcPr>
          <w:p w14:paraId="1DE45EB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96" w:type="dxa"/>
            <w:tcBorders>
              <w:bottom w:val="single" w:sz="4" w:space="0" w:color="000000"/>
            </w:tcBorders>
            <w:vAlign w:val="center"/>
          </w:tcPr>
          <w:p w14:paraId="5D133114" w14:textId="77777777" w:rsidR="009F4661" w:rsidRPr="00410D7D" w:rsidRDefault="009F4661" w:rsidP="009F466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p>
        </w:tc>
        <w:tc>
          <w:tcPr>
            <w:tcW w:w="236" w:type="dxa"/>
          </w:tcPr>
          <w:p w14:paraId="444EC3DA"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99" w:type="dxa"/>
            <w:tcBorders>
              <w:bottom w:val="single" w:sz="4" w:space="0" w:color="000000"/>
            </w:tcBorders>
          </w:tcPr>
          <w:p w14:paraId="1CBC5824"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774</w:t>
            </w:r>
          </w:p>
        </w:tc>
      </w:tr>
      <w:tr w:rsidR="009F4661" w:rsidRPr="00410D7D" w14:paraId="42FFC4B7" w14:textId="77777777" w:rsidTr="00D82E8B">
        <w:trPr>
          <w:trHeight w:val="196"/>
        </w:trPr>
        <w:tc>
          <w:tcPr>
            <w:tcW w:w="1843" w:type="dxa"/>
            <w:shd w:val="clear" w:color="auto" w:fill="auto"/>
            <w:vAlign w:val="bottom"/>
          </w:tcPr>
          <w:p w14:paraId="6714F2A0" w14:textId="77777777" w:rsidR="009F4661" w:rsidRPr="00410D7D" w:rsidRDefault="009F4661" w:rsidP="009F4661">
            <w:pPr>
              <w:suppressAutoHyphens/>
              <w:spacing w:after="0" w:line="240" w:lineRule="atLeast"/>
              <w:ind w:right="-29"/>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822" w:type="dxa"/>
            <w:tcBorders>
              <w:top w:val="single" w:sz="4" w:space="0" w:color="000000"/>
              <w:bottom w:val="double" w:sz="4" w:space="0" w:color="000000"/>
            </w:tcBorders>
            <w:shd w:val="clear" w:color="auto" w:fill="auto"/>
          </w:tcPr>
          <w:p w14:paraId="29ACC53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68,328</w:t>
            </w:r>
          </w:p>
        </w:tc>
        <w:tc>
          <w:tcPr>
            <w:tcW w:w="240" w:type="dxa"/>
            <w:shd w:val="clear" w:color="auto" w:fill="auto"/>
            <w:vAlign w:val="bottom"/>
          </w:tcPr>
          <w:p w14:paraId="64175D52"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27" w:type="dxa"/>
            <w:tcBorders>
              <w:top w:val="single" w:sz="4" w:space="0" w:color="000000"/>
              <w:bottom w:val="double" w:sz="4" w:space="0" w:color="000000"/>
            </w:tcBorders>
            <w:shd w:val="clear" w:color="auto" w:fill="auto"/>
          </w:tcPr>
          <w:p w14:paraId="6F63FA6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2,242</w:t>
            </w:r>
          </w:p>
        </w:tc>
        <w:tc>
          <w:tcPr>
            <w:tcW w:w="236" w:type="dxa"/>
            <w:shd w:val="clear" w:color="auto" w:fill="auto"/>
          </w:tcPr>
          <w:p w14:paraId="698A965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49" w:type="dxa"/>
            <w:tcBorders>
              <w:top w:val="single" w:sz="4" w:space="0" w:color="000000"/>
              <w:bottom w:val="double" w:sz="4" w:space="0" w:color="000000"/>
            </w:tcBorders>
            <w:shd w:val="clear" w:color="auto" w:fill="auto"/>
          </w:tcPr>
          <w:p w14:paraId="04B7505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2,606</w:t>
            </w:r>
            <w:r w:rsidRPr="00410D7D">
              <w:rPr>
                <w:rFonts w:ascii="Times New Roman" w:eastAsia="Times New Roman" w:hAnsi="Times New Roman" w:cs="Times New Roman"/>
                <w:b/>
                <w:bCs/>
                <w:sz w:val="18"/>
                <w:szCs w:val="18"/>
                <w:cs/>
                <w:lang w:eastAsia="zh-CN"/>
              </w:rPr>
              <w:t>)</w:t>
            </w:r>
          </w:p>
        </w:tc>
        <w:tc>
          <w:tcPr>
            <w:tcW w:w="243" w:type="dxa"/>
            <w:shd w:val="clear" w:color="auto" w:fill="auto"/>
          </w:tcPr>
          <w:p w14:paraId="079107C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59" w:type="dxa"/>
            <w:tcBorders>
              <w:top w:val="single" w:sz="4" w:space="0" w:color="000000"/>
              <w:bottom w:val="double" w:sz="4" w:space="0" w:color="000000"/>
            </w:tcBorders>
            <w:shd w:val="clear" w:color="auto" w:fill="auto"/>
          </w:tcPr>
          <w:p w14:paraId="61E4E4D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428</w:t>
            </w:r>
            <w:r w:rsidRPr="00410D7D">
              <w:rPr>
                <w:rFonts w:ascii="Times New Roman" w:eastAsia="Times New Roman" w:hAnsi="Times New Roman" w:cs="Times New Roman"/>
                <w:b/>
                <w:bCs/>
                <w:sz w:val="18"/>
                <w:szCs w:val="18"/>
                <w:cs/>
                <w:lang w:eastAsia="zh-CN"/>
              </w:rPr>
              <w:t>)</w:t>
            </w:r>
          </w:p>
        </w:tc>
        <w:tc>
          <w:tcPr>
            <w:tcW w:w="270" w:type="dxa"/>
          </w:tcPr>
          <w:p w14:paraId="252AF93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0" w:type="dxa"/>
            <w:tcBorders>
              <w:top w:val="single" w:sz="4" w:space="0" w:color="000000"/>
              <w:bottom w:val="double" w:sz="4" w:space="0" w:color="000000"/>
            </w:tcBorders>
            <w:shd w:val="clear" w:color="auto" w:fill="auto"/>
          </w:tcPr>
          <w:p w14:paraId="7CA8BF1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67,536</w:t>
            </w:r>
          </w:p>
        </w:tc>
        <w:tc>
          <w:tcPr>
            <w:tcW w:w="270" w:type="dxa"/>
            <w:shd w:val="clear" w:color="auto" w:fill="auto"/>
            <w:vAlign w:val="bottom"/>
          </w:tcPr>
          <w:p w14:paraId="70B91546" w14:textId="77777777" w:rsidR="009F4661" w:rsidRPr="00410D7D" w:rsidRDefault="009F4661" w:rsidP="009F4661">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810" w:type="dxa"/>
            <w:tcBorders>
              <w:top w:val="single" w:sz="4" w:space="0" w:color="000000"/>
              <w:bottom w:val="double" w:sz="4" w:space="0" w:color="000000"/>
            </w:tcBorders>
            <w:shd w:val="clear" w:color="auto" w:fill="auto"/>
          </w:tcPr>
          <w:p w14:paraId="077218F1" w14:textId="77777777" w:rsidR="009F4661" w:rsidRPr="00410D7D" w:rsidRDefault="009F4661" w:rsidP="009F4661">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24,809</w:t>
            </w:r>
            <w:r w:rsidRPr="00410D7D">
              <w:rPr>
                <w:rFonts w:ascii="Times New Roman" w:eastAsia="Times New Roman" w:hAnsi="Times New Roman" w:cs="Times New Roman"/>
                <w:b/>
                <w:bCs/>
                <w:sz w:val="18"/>
                <w:szCs w:val="18"/>
                <w:cs/>
                <w:lang w:eastAsia="zh-CN"/>
              </w:rPr>
              <w:t>)</w:t>
            </w:r>
          </w:p>
        </w:tc>
        <w:tc>
          <w:tcPr>
            <w:tcW w:w="270" w:type="dxa"/>
            <w:shd w:val="clear" w:color="auto" w:fill="auto"/>
            <w:vAlign w:val="bottom"/>
          </w:tcPr>
          <w:p w14:paraId="3F33886D" w14:textId="77777777" w:rsidR="009F4661" w:rsidRPr="00410D7D" w:rsidRDefault="009F4661" w:rsidP="009F4661">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990" w:type="dxa"/>
            <w:tcBorders>
              <w:top w:val="single" w:sz="4" w:space="0" w:color="000000"/>
              <w:bottom w:val="double" w:sz="4" w:space="0" w:color="000000"/>
            </w:tcBorders>
            <w:shd w:val="clear" w:color="auto" w:fill="auto"/>
          </w:tcPr>
          <w:p w14:paraId="3705A44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3,149</w:t>
            </w:r>
            <w:r w:rsidRPr="00410D7D">
              <w:rPr>
                <w:rFonts w:ascii="Times New Roman" w:eastAsia="Times New Roman" w:hAnsi="Times New Roman" w:cs="Times New Roman"/>
                <w:b/>
                <w:bCs/>
                <w:sz w:val="18"/>
                <w:szCs w:val="18"/>
                <w:cs/>
                <w:lang w:eastAsia="zh-CN"/>
              </w:rPr>
              <w:t>)</w:t>
            </w:r>
          </w:p>
        </w:tc>
        <w:tc>
          <w:tcPr>
            <w:tcW w:w="270" w:type="dxa"/>
            <w:shd w:val="clear" w:color="auto" w:fill="auto"/>
          </w:tcPr>
          <w:p w14:paraId="6E7AFF3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0" w:type="dxa"/>
            <w:tcBorders>
              <w:top w:val="single" w:sz="4" w:space="0" w:color="000000"/>
              <w:bottom w:val="double" w:sz="4" w:space="0" w:color="000000"/>
            </w:tcBorders>
            <w:shd w:val="clear" w:color="auto" w:fill="auto"/>
            <w:vAlign w:val="bottom"/>
          </w:tcPr>
          <w:p w14:paraId="7F9EDF1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1,330</w:t>
            </w:r>
          </w:p>
        </w:tc>
        <w:tc>
          <w:tcPr>
            <w:tcW w:w="270" w:type="dxa"/>
          </w:tcPr>
          <w:p w14:paraId="0CE2437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00" w:type="dxa"/>
            <w:tcBorders>
              <w:top w:val="single" w:sz="4" w:space="0" w:color="000000"/>
              <w:bottom w:val="double" w:sz="4" w:space="0" w:color="000000"/>
            </w:tcBorders>
            <w:shd w:val="clear" w:color="auto" w:fill="auto"/>
            <w:vAlign w:val="bottom"/>
          </w:tcPr>
          <w:p w14:paraId="5F42DD4F"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155</w:t>
            </w:r>
          </w:p>
        </w:tc>
        <w:tc>
          <w:tcPr>
            <w:tcW w:w="270" w:type="dxa"/>
          </w:tcPr>
          <w:p w14:paraId="2330F89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04" w:type="dxa"/>
            <w:tcBorders>
              <w:top w:val="single" w:sz="4" w:space="0" w:color="000000"/>
              <w:bottom w:val="double" w:sz="4" w:space="0" w:color="000000"/>
            </w:tcBorders>
            <w:shd w:val="clear" w:color="auto" w:fill="auto"/>
          </w:tcPr>
          <w:p w14:paraId="28BC967D" w14:textId="77777777" w:rsidR="009F4661" w:rsidRPr="00410D7D" w:rsidRDefault="009F4661" w:rsidP="009F4661">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26,473</w:t>
            </w:r>
            <w:r w:rsidRPr="00410D7D">
              <w:rPr>
                <w:rFonts w:ascii="Times New Roman" w:eastAsia="Times New Roman" w:hAnsi="Times New Roman" w:cs="Times New Roman"/>
                <w:b/>
                <w:bCs/>
                <w:sz w:val="18"/>
                <w:szCs w:val="18"/>
                <w:cs/>
                <w:lang w:eastAsia="zh-CN"/>
              </w:rPr>
              <w:t>)</w:t>
            </w:r>
          </w:p>
        </w:tc>
        <w:tc>
          <w:tcPr>
            <w:tcW w:w="236" w:type="dxa"/>
            <w:shd w:val="clear" w:color="auto" w:fill="auto"/>
          </w:tcPr>
          <w:p w14:paraId="65E5FBA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96" w:type="dxa"/>
            <w:tcBorders>
              <w:top w:val="single" w:sz="4" w:space="0" w:color="000000"/>
              <w:bottom w:val="double" w:sz="4" w:space="0" w:color="000000"/>
            </w:tcBorders>
          </w:tcPr>
          <w:p w14:paraId="42F3D8A9"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286</w:t>
            </w:r>
            <w:r w:rsidRPr="00410D7D">
              <w:rPr>
                <w:rFonts w:ascii="Times New Roman" w:eastAsia="Times New Roman" w:hAnsi="Times New Roman" w:cs="Times New Roman"/>
                <w:b/>
                <w:bCs/>
                <w:sz w:val="18"/>
                <w:szCs w:val="18"/>
                <w:cs/>
                <w:lang w:eastAsia="zh-CN"/>
              </w:rPr>
              <w:t>)</w:t>
            </w:r>
          </w:p>
        </w:tc>
        <w:tc>
          <w:tcPr>
            <w:tcW w:w="236" w:type="dxa"/>
          </w:tcPr>
          <w:p w14:paraId="1FCB9E9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99" w:type="dxa"/>
            <w:tcBorders>
              <w:top w:val="single" w:sz="4" w:space="0" w:color="000000"/>
              <w:bottom w:val="double" w:sz="4" w:space="0" w:color="000000"/>
            </w:tcBorders>
          </w:tcPr>
          <w:p w14:paraId="618EEBF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40,777</w:t>
            </w:r>
          </w:p>
        </w:tc>
      </w:tr>
    </w:tbl>
    <w:p w14:paraId="155EB5EF" w14:textId="77777777" w:rsidR="00FA700B" w:rsidRPr="00410D7D" w:rsidRDefault="00FA700B" w:rsidP="009F4661">
      <w:pPr>
        <w:suppressAutoHyphens/>
        <w:spacing w:after="0" w:line="240" w:lineRule="atLeast"/>
        <w:ind w:left="270" w:hanging="225"/>
        <w:jc w:val="both"/>
        <w:rPr>
          <w:rFonts w:ascii="Times New Roman" w:eastAsia="Times New Roman" w:hAnsi="Times New Roman" w:cs="Times New Roman"/>
          <w:sz w:val="16"/>
          <w:szCs w:val="16"/>
          <w:vertAlign w:val="superscript"/>
          <w:lang w:eastAsia="zh-CN"/>
        </w:rPr>
      </w:pPr>
    </w:p>
    <w:p w14:paraId="692A73B9" w14:textId="14213CA7" w:rsidR="009F4661" w:rsidRPr="00410D7D" w:rsidRDefault="009F4661" w:rsidP="009F4661">
      <w:pPr>
        <w:suppressAutoHyphens/>
        <w:spacing w:after="0" w:line="240" w:lineRule="atLeast"/>
        <w:ind w:left="270" w:hanging="225"/>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 xml:space="preserve">Appraisal values are based on valuations completed </w:t>
      </w:r>
      <w:r w:rsidRPr="00761453">
        <w:rPr>
          <w:rFonts w:ascii="Times New Roman" w:eastAsia="Times New Roman" w:hAnsi="Times New Roman" w:cs="Times New Roman"/>
          <w:sz w:val="16"/>
          <w:szCs w:val="16"/>
          <w:lang w:eastAsia="zh-CN"/>
        </w:rPr>
        <w:t xml:space="preserve">in 2015 for </w:t>
      </w:r>
      <w:r w:rsidRPr="00772DCC">
        <w:rPr>
          <w:rFonts w:ascii="Times New Roman" w:eastAsia="Times New Roman" w:hAnsi="Times New Roman" w:cs="Times New Roman"/>
          <w:sz w:val="16"/>
          <w:szCs w:val="16"/>
          <w:lang w:eastAsia="zh-CN"/>
        </w:rPr>
        <w:t xml:space="preserve">the </w:t>
      </w:r>
      <w:r w:rsidR="00047E42" w:rsidRPr="00761453">
        <w:rPr>
          <w:rFonts w:ascii="Times New Roman" w:eastAsia="Times New Roman" w:hAnsi="Times New Roman" w:cs="Times New Roman"/>
          <w:sz w:val="16"/>
          <w:szCs w:val="16"/>
          <w:lang w:eastAsia="zh-CN"/>
        </w:rPr>
        <w:t>Bank</w:t>
      </w:r>
      <w:r w:rsidR="00047E42" w:rsidRPr="00410D7D">
        <w:rPr>
          <w:rFonts w:ascii="Times New Roman" w:eastAsia="Times New Roman" w:hAnsi="Times New Roman" w:cs="Times New Roman"/>
          <w:sz w:val="16"/>
          <w:szCs w:val="16"/>
          <w:lang w:eastAsia="zh-CN"/>
        </w:rPr>
        <w:t xml:space="preserve"> and its subsidiaries</w:t>
      </w:r>
      <w:r w:rsidR="00C4405A">
        <w:rPr>
          <w:rFonts w:ascii="Times New Roman" w:eastAsia="Times New Roman" w:hAnsi="Times New Roman" w:cs="Times New Roman"/>
          <w:sz w:val="16"/>
          <w:szCs w:val="16"/>
          <w:lang w:eastAsia="zh-CN"/>
        </w:rPr>
        <w:t>.</w:t>
      </w:r>
    </w:p>
    <w:p w14:paraId="1CA678D8" w14:textId="77777777" w:rsidR="009F4661" w:rsidRPr="00410D7D" w:rsidRDefault="009F4661" w:rsidP="009F4661">
      <w:pPr>
        <w:suppressAutoHyphens/>
        <w:spacing w:after="0" w:line="240" w:lineRule="atLeast"/>
        <w:ind w:left="900" w:hanging="360"/>
        <w:jc w:val="both"/>
        <w:rPr>
          <w:rFonts w:ascii="Times New Roman" w:eastAsia="Times New Roman" w:hAnsi="Times New Roman" w:cs="Times New Roman"/>
          <w:szCs w:val="22"/>
          <w:lang w:eastAsia="zh-CN"/>
        </w:rPr>
      </w:pPr>
    </w:p>
    <w:p w14:paraId="3976BAE1" w14:textId="1E805DCD" w:rsidR="009F4661" w:rsidRPr="00410D7D" w:rsidRDefault="009F4661" w:rsidP="00772DCC">
      <w:pPr>
        <w:suppressAutoHyphens/>
        <w:spacing w:after="0" w:line="240" w:lineRule="atLeast"/>
        <w:ind w:left="27" w:right="-5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gross amount of the </w:t>
      </w:r>
      <w:r w:rsidR="00047E42"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fully depreciated premises and equipment that were still in use as at 30 June 2020</w:t>
      </w:r>
      <w:r w:rsidRPr="00410D7D">
        <w:rPr>
          <w:rFonts w:ascii="Times New Roman" w:eastAsia="Times New Roman" w:hAnsi="Times New Roman" w:cs="Times New Roman"/>
          <w:szCs w:val="22"/>
          <w:cs/>
          <w:lang w:eastAsia="zh-CN"/>
        </w:rPr>
        <w:t xml:space="preserve"> </w:t>
      </w:r>
      <w:r w:rsidR="00D762EE" w:rsidRPr="00410D7D">
        <w:rPr>
          <w:rFonts w:ascii="Times New Roman" w:eastAsia="Times New Roman" w:hAnsi="Times New Roman" w:cs="Times New Roman"/>
          <w:szCs w:val="22"/>
          <w:lang w:eastAsia="zh-CN"/>
        </w:rPr>
        <w:t>amounted to Baht 17,981</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million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18,079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million</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szCs w:val="22"/>
          <w:cs/>
          <w:lang w:eastAsia="zh-CN"/>
        </w:rPr>
        <w:t>.</w:t>
      </w:r>
    </w:p>
    <w:p w14:paraId="1AEC1D5C" w14:textId="77777777" w:rsidR="009F4661" w:rsidRPr="00410D7D" w:rsidRDefault="009F4661" w:rsidP="009F4661">
      <w:pPr>
        <w:suppressAutoHyphens/>
        <w:spacing w:after="0" w:line="240" w:lineRule="atLeast"/>
        <w:ind w:left="540" w:right="-50"/>
        <w:jc w:val="both"/>
        <w:rPr>
          <w:rFonts w:ascii="Times New Roman" w:eastAsia="Times New Roman" w:hAnsi="Times New Roman" w:cs="Times New Roman"/>
          <w:szCs w:val="22"/>
          <w:lang w:eastAsia="zh-CN"/>
        </w:rPr>
      </w:pPr>
    </w:p>
    <w:p w14:paraId="6F2F212B" w14:textId="77777777" w:rsidR="009F4661" w:rsidRPr="00410D7D" w:rsidRDefault="009F4661" w:rsidP="009F4661">
      <w:pPr>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cs/>
          <w:lang w:eastAsia="zh-CN"/>
        </w:rPr>
        <w:br w:type="page"/>
      </w:r>
    </w:p>
    <w:tbl>
      <w:tblPr>
        <w:tblW w:w="15954" w:type="dxa"/>
        <w:tblInd w:w="-744" w:type="dxa"/>
        <w:tblLayout w:type="fixed"/>
        <w:tblLook w:val="0000" w:firstRow="0" w:lastRow="0" w:firstColumn="0" w:lastColumn="0" w:noHBand="0" w:noVBand="0"/>
      </w:tblPr>
      <w:tblGrid>
        <w:gridCol w:w="1590"/>
        <w:gridCol w:w="754"/>
        <w:gridCol w:w="236"/>
        <w:gridCol w:w="1105"/>
        <w:gridCol w:w="237"/>
        <w:gridCol w:w="745"/>
        <w:gridCol w:w="238"/>
        <w:gridCol w:w="743"/>
        <w:gridCol w:w="238"/>
        <w:gridCol w:w="766"/>
        <w:gridCol w:w="238"/>
        <w:gridCol w:w="830"/>
        <w:gridCol w:w="236"/>
        <w:gridCol w:w="578"/>
        <w:gridCol w:w="48"/>
        <w:gridCol w:w="223"/>
        <w:gridCol w:w="17"/>
        <w:gridCol w:w="795"/>
        <w:gridCol w:w="246"/>
        <w:gridCol w:w="1007"/>
        <w:gridCol w:w="246"/>
        <w:gridCol w:w="729"/>
        <w:gridCol w:w="236"/>
        <w:gridCol w:w="12"/>
        <w:gridCol w:w="792"/>
        <w:gridCol w:w="236"/>
        <w:gridCol w:w="763"/>
        <w:gridCol w:w="262"/>
        <w:gridCol w:w="8"/>
        <w:gridCol w:w="900"/>
        <w:gridCol w:w="270"/>
        <w:gridCol w:w="630"/>
      </w:tblGrid>
      <w:tr w:rsidR="00052955" w:rsidRPr="00410D7D" w14:paraId="4DE71820" w14:textId="77777777" w:rsidTr="00121101">
        <w:trPr>
          <w:trHeight w:val="167"/>
        </w:trPr>
        <w:tc>
          <w:tcPr>
            <w:tcW w:w="1590" w:type="dxa"/>
            <w:shd w:val="clear" w:color="auto" w:fill="auto"/>
          </w:tcPr>
          <w:p w14:paraId="1A4D054D" w14:textId="77777777" w:rsidR="00052955" w:rsidRPr="00410D7D" w:rsidRDefault="00052955"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4364" w:type="dxa"/>
            <w:gridSpan w:val="31"/>
          </w:tcPr>
          <w:p w14:paraId="17D1278D" w14:textId="17F000A0" w:rsidR="00052955" w:rsidRPr="00410D7D" w:rsidRDefault="00052955" w:rsidP="00415124">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052955" w:rsidRPr="00410D7D" w14:paraId="2B2B3433" w14:textId="77777777" w:rsidTr="00121101">
        <w:trPr>
          <w:trHeight w:val="167"/>
        </w:trPr>
        <w:tc>
          <w:tcPr>
            <w:tcW w:w="1590" w:type="dxa"/>
            <w:shd w:val="clear" w:color="auto" w:fill="auto"/>
          </w:tcPr>
          <w:p w14:paraId="35955D8A" w14:textId="77777777" w:rsidR="00052955" w:rsidRPr="00410D7D" w:rsidRDefault="00052955"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4364" w:type="dxa"/>
            <w:gridSpan w:val="31"/>
          </w:tcPr>
          <w:p w14:paraId="3E324FC6" w14:textId="669FE714" w:rsidR="00052955" w:rsidRPr="00410D7D" w:rsidRDefault="00052955" w:rsidP="00415124">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r>
      <w:tr w:rsidR="00052955" w:rsidRPr="00410D7D" w14:paraId="47C46C42" w14:textId="77777777" w:rsidTr="00121101">
        <w:trPr>
          <w:trHeight w:val="43"/>
        </w:trPr>
        <w:tc>
          <w:tcPr>
            <w:tcW w:w="1590" w:type="dxa"/>
            <w:shd w:val="clear" w:color="auto" w:fill="auto"/>
          </w:tcPr>
          <w:p w14:paraId="337E5721" w14:textId="77777777" w:rsidR="00052955" w:rsidRPr="00410D7D" w:rsidRDefault="00052955"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6944" w:type="dxa"/>
            <w:gridSpan w:val="13"/>
          </w:tcPr>
          <w:p w14:paraId="10E15539" w14:textId="73188A09" w:rsidR="00052955" w:rsidRPr="00410D7D" w:rsidRDefault="00052955" w:rsidP="00415124">
            <w:pPr>
              <w:suppressAutoHyphens/>
              <w:spacing w:after="0" w:line="240" w:lineRule="atLeast"/>
              <w:ind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1" w:type="dxa"/>
            <w:gridSpan w:val="2"/>
            <w:shd w:val="clear" w:color="auto" w:fill="auto"/>
          </w:tcPr>
          <w:p w14:paraId="2F8F2315" w14:textId="77777777" w:rsidR="00052955" w:rsidRPr="00410D7D" w:rsidRDefault="00052955"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079" w:type="dxa"/>
            <w:gridSpan w:val="11"/>
          </w:tcPr>
          <w:p w14:paraId="21419906" w14:textId="46A3F483" w:rsidR="00052955" w:rsidRPr="00410D7D" w:rsidRDefault="00052955"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70" w:type="dxa"/>
            <w:gridSpan w:val="2"/>
          </w:tcPr>
          <w:p w14:paraId="6C983E17" w14:textId="77777777" w:rsidR="00052955" w:rsidRPr="00410D7D" w:rsidRDefault="00052955"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800" w:type="dxa"/>
            <w:gridSpan w:val="3"/>
          </w:tcPr>
          <w:p w14:paraId="2792DA10" w14:textId="77777777" w:rsidR="00052955" w:rsidRPr="00410D7D" w:rsidRDefault="00052955"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ED355B" w:rsidRPr="00410D7D" w14:paraId="54A7CB0D" w14:textId="77777777" w:rsidTr="00A63D07">
        <w:trPr>
          <w:trHeight w:val="336"/>
        </w:trPr>
        <w:tc>
          <w:tcPr>
            <w:tcW w:w="1590" w:type="dxa"/>
            <w:shd w:val="clear" w:color="auto" w:fill="auto"/>
          </w:tcPr>
          <w:p w14:paraId="5579EEA6" w14:textId="77777777" w:rsidR="003753F1" w:rsidRPr="00410D7D" w:rsidRDefault="003753F1"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754" w:type="dxa"/>
            <w:shd w:val="clear" w:color="auto" w:fill="auto"/>
            <w:vAlign w:val="bottom"/>
          </w:tcPr>
          <w:p w14:paraId="41C54BDE"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36" w:type="dxa"/>
            <w:shd w:val="clear" w:color="auto" w:fill="auto"/>
            <w:vAlign w:val="bottom"/>
          </w:tcPr>
          <w:p w14:paraId="48FC5D43"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5" w:type="dxa"/>
            <w:shd w:val="clear" w:color="auto" w:fill="auto"/>
            <w:vAlign w:val="bottom"/>
          </w:tcPr>
          <w:p w14:paraId="1492B679" w14:textId="77777777" w:rsidR="003753F1" w:rsidRPr="00410D7D" w:rsidRDefault="003753F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Recognition of right-of-use assets on initial application of TFRS 16</w:t>
            </w:r>
          </w:p>
        </w:tc>
        <w:tc>
          <w:tcPr>
            <w:tcW w:w="237" w:type="dxa"/>
            <w:shd w:val="clear" w:color="auto" w:fill="auto"/>
          </w:tcPr>
          <w:p w14:paraId="5B6EFF58"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45" w:type="dxa"/>
            <w:vAlign w:val="bottom"/>
          </w:tcPr>
          <w:p w14:paraId="4C46C66F" w14:textId="14ADB21C"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Adjusted balance at 1 January 2020</w:t>
            </w:r>
          </w:p>
        </w:tc>
        <w:tc>
          <w:tcPr>
            <w:tcW w:w="238" w:type="dxa"/>
          </w:tcPr>
          <w:p w14:paraId="523766A4"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43" w:type="dxa"/>
            <w:shd w:val="clear" w:color="auto" w:fill="auto"/>
            <w:vAlign w:val="bottom"/>
          </w:tcPr>
          <w:p w14:paraId="32698502" w14:textId="5006C9C8"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A63D07">
              <w:rPr>
                <w:rFonts w:ascii="Times New Roman" w:eastAsia="Times New Roman" w:hAnsi="Times New Roman" w:cs="Times New Roman"/>
                <w:spacing w:val="-4"/>
                <w:sz w:val="18"/>
                <w:szCs w:val="18"/>
                <w:lang w:eastAsia="zh-CN"/>
              </w:rPr>
              <w:t>Addition</w:t>
            </w:r>
            <w:r w:rsidR="00245594" w:rsidRPr="00A63D07">
              <w:rPr>
                <w:rFonts w:ascii="Times New Roman" w:eastAsia="Times New Roman" w:hAnsi="Times New Roman" w:cs="Times New Roman"/>
                <w:spacing w:val="-4"/>
                <w:sz w:val="18"/>
                <w:szCs w:val="18"/>
                <w:lang w:eastAsia="zh-CN"/>
              </w:rPr>
              <w:t>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in</w:t>
            </w:r>
          </w:p>
        </w:tc>
        <w:tc>
          <w:tcPr>
            <w:tcW w:w="238" w:type="dxa"/>
            <w:shd w:val="clear" w:color="auto" w:fill="auto"/>
            <w:vAlign w:val="bottom"/>
          </w:tcPr>
          <w:p w14:paraId="152078FE"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66" w:type="dxa"/>
            <w:shd w:val="clear" w:color="auto" w:fill="auto"/>
            <w:vAlign w:val="bottom"/>
          </w:tcPr>
          <w:p w14:paraId="19CE64E5"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out</w:t>
            </w:r>
          </w:p>
        </w:tc>
        <w:tc>
          <w:tcPr>
            <w:tcW w:w="238" w:type="dxa"/>
            <w:shd w:val="clear" w:color="auto" w:fill="auto"/>
            <w:vAlign w:val="bottom"/>
          </w:tcPr>
          <w:p w14:paraId="1E0156A5"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30" w:type="dxa"/>
          </w:tcPr>
          <w:p w14:paraId="47DCEBEC"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p w14:paraId="39D006F5"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p w14:paraId="62C8EE6F"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p w14:paraId="77EB51C9" w14:textId="4593EC61"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Transfer to </w:t>
            </w:r>
            <w:r w:rsidR="00245594">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nvestment properties</w:t>
            </w:r>
          </w:p>
        </w:tc>
        <w:tc>
          <w:tcPr>
            <w:tcW w:w="236" w:type="dxa"/>
          </w:tcPr>
          <w:p w14:paraId="0D902E6A"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3465CD49" w14:textId="016151EA"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40813F17"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0" w:type="dxa"/>
            <w:gridSpan w:val="2"/>
            <w:shd w:val="clear" w:color="auto" w:fill="auto"/>
          </w:tcPr>
          <w:p w14:paraId="395E1977"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95" w:type="dxa"/>
            <w:shd w:val="clear" w:color="auto" w:fill="auto"/>
            <w:vAlign w:val="bottom"/>
          </w:tcPr>
          <w:p w14:paraId="6A03C857"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46" w:type="dxa"/>
            <w:shd w:val="clear" w:color="auto" w:fill="auto"/>
            <w:vAlign w:val="bottom"/>
          </w:tcPr>
          <w:p w14:paraId="2E2990D7"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07" w:type="dxa"/>
            <w:shd w:val="clear" w:color="auto" w:fill="auto"/>
            <w:vAlign w:val="bottom"/>
          </w:tcPr>
          <w:p w14:paraId="0BA65CC7" w14:textId="77777777" w:rsidR="003753F1" w:rsidRPr="00410D7D" w:rsidRDefault="003753F1" w:rsidP="00415124">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Depreciation</w:t>
            </w:r>
          </w:p>
        </w:tc>
        <w:tc>
          <w:tcPr>
            <w:tcW w:w="246" w:type="dxa"/>
            <w:vAlign w:val="bottom"/>
          </w:tcPr>
          <w:p w14:paraId="0841FB83"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729" w:type="dxa"/>
            <w:shd w:val="clear" w:color="auto" w:fill="auto"/>
            <w:vAlign w:val="bottom"/>
          </w:tcPr>
          <w:p w14:paraId="665A936D"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36" w:type="dxa"/>
            <w:shd w:val="clear" w:color="auto" w:fill="auto"/>
          </w:tcPr>
          <w:p w14:paraId="3BD69756"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04" w:type="dxa"/>
            <w:gridSpan w:val="2"/>
            <w:vAlign w:val="bottom"/>
          </w:tcPr>
          <w:p w14:paraId="4077EABC" w14:textId="56E02359" w:rsidR="003753F1" w:rsidRPr="00410D7D" w:rsidRDefault="003753F1" w:rsidP="00772DCC">
            <w:pPr>
              <w:suppressAutoHyphens/>
              <w:spacing w:after="0" w:line="240" w:lineRule="auto"/>
              <w:ind w:left="-115" w:right="-10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Transfer to </w:t>
            </w:r>
            <w:r w:rsidR="00245594">
              <w:rPr>
                <w:rFonts w:ascii="Times New Roman" w:eastAsia="Times New Roman" w:hAnsi="Times New Roman" w:cs="Times New Roman"/>
                <w:sz w:val="18"/>
                <w:szCs w:val="18"/>
                <w:lang w:eastAsia="zh-CN"/>
              </w:rPr>
              <w:t>i</w:t>
            </w:r>
            <w:r w:rsidRPr="00410D7D">
              <w:rPr>
                <w:rFonts w:ascii="Times New Roman" w:eastAsia="Times New Roman" w:hAnsi="Times New Roman" w:cs="Times New Roman"/>
                <w:sz w:val="18"/>
                <w:szCs w:val="18"/>
                <w:lang w:eastAsia="zh-CN"/>
              </w:rPr>
              <w:t>nvestment properties</w:t>
            </w:r>
          </w:p>
        </w:tc>
        <w:tc>
          <w:tcPr>
            <w:tcW w:w="236" w:type="dxa"/>
          </w:tcPr>
          <w:p w14:paraId="0FE7B866"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63" w:type="dxa"/>
            <w:vAlign w:val="bottom"/>
          </w:tcPr>
          <w:p w14:paraId="327896CF" w14:textId="559D558C"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573E5180"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gridSpan w:val="2"/>
          </w:tcPr>
          <w:p w14:paraId="0CC96E39"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0" w:type="dxa"/>
            <w:vAlign w:val="bottom"/>
          </w:tcPr>
          <w:p w14:paraId="26964891" w14:textId="77777777" w:rsidR="003753F1" w:rsidRPr="00410D7D" w:rsidRDefault="003753F1" w:rsidP="00415124">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6E6A9D91" w14:textId="77777777" w:rsidR="003753F1" w:rsidRPr="00410D7D" w:rsidRDefault="003753F1" w:rsidP="00415124">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0B2BBB0A" w14:textId="77777777" w:rsidR="003753F1" w:rsidRPr="00410D7D" w:rsidRDefault="003753F1" w:rsidP="00415124">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70" w:type="dxa"/>
          </w:tcPr>
          <w:p w14:paraId="27B32FBF" w14:textId="77777777" w:rsidR="003753F1" w:rsidRPr="00410D7D" w:rsidRDefault="003753F1" w:rsidP="00415124">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630" w:type="dxa"/>
            <w:vAlign w:val="bottom"/>
          </w:tcPr>
          <w:p w14:paraId="203B864F"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269C48F6" w14:textId="77777777"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ED355B" w:rsidRPr="00410D7D" w14:paraId="4A4D8DC8" w14:textId="77777777" w:rsidTr="00772DCC">
        <w:trPr>
          <w:trHeight w:val="172"/>
        </w:trPr>
        <w:tc>
          <w:tcPr>
            <w:tcW w:w="1590" w:type="dxa"/>
            <w:shd w:val="clear" w:color="auto" w:fill="auto"/>
          </w:tcPr>
          <w:p w14:paraId="442588B7" w14:textId="77777777" w:rsidR="003753F1" w:rsidRPr="00410D7D" w:rsidRDefault="003753F1" w:rsidP="00415124">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4364" w:type="dxa"/>
            <w:gridSpan w:val="31"/>
          </w:tcPr>
          <w:p w14:paraId="2154B918" w14:textId="4799E10B" w:rsidR="003753F1" w:rsidRPr="00410D7D" w:rsidRDefault="003753F1" w:rsidP="00415124">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ED355B" w:rsidRPr="00410D7D" w14:paraId="5DE35F57" w14:textId="77777777" w:rsidTr="00A63D07">
        <w:trPr>
          <w:trHeight w:val="167"/>
        </w:trPr>
        <w:tc>
          <w:tcPr>
            <w:tcW w:w="1590" w:type="dxa"/>
            <w:shd w:val="clear" w:color="auto" w:fill="auto"/>
          </w:tcPr>
          <w:p w14:paraId="1C45171D" w14:textId="77777777" w:rsidR="003753F1" w:rsidRPr="00410D7D" w:rsidRDefault="003753F1" w:rsidP="00415124">
            <w:pPr>
              <w:suppressAutoHyphens/>
              <w:spacing w:after="0" w:line="240" w:lineRule="atLeast"/>
              <w:ind w:left="-1184" w:right="-29" w:firstLine="118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754" w:type="dxa"/>
            <w:shd w:val="clear" w:color="auto" w:fill="auto"/>
          </w:tcPr>
          <w:p w14:paraId="219464C4" w14:textId="77777777" w:rsidR="003753F1" w:rsidRPr="00410D7D" w:rsidRDefault="003753F1" w:rsidP="00415124">
            <w:pPr>
              <w:tabs>
                <w:tab w:val="decimal" w:pos="671"/>
              </w:tabs>
              <w:suppressAutoHyphens/>
              <w:snapToGrid w:val="0"/>
              <w:spacing w:after="0" w:line="240" w:lineRule="atLeast"/>
              <w:ind w:right="-107"/>
              <w:jc w:val="both"/>
              <w:rPr>
                <w:rFonts w:ascii="Times New Roman" w:eastAsia="Times New Roman" w:hAnsi="Times New Roman" w:cs="Times New Roman"/>
                <w:sz w:val="18"/>
                <w:szCs w:val="18"/>
                <w:lang w:eastAsia="zh-CN"/>
              </w:rPr>
            </w:pPr>
          </w:p>
        </w:tc>
        <w:tc>
          <w:tcPr>
            <w:tcW w:w="236" w:type="dxa"/>
            <w:shd w:val="clear" w:color="auto" w:fill="auto"/>
          </w:tcPr>
          <w:p w14:paraId="54EA73A4"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105" w:type="dxa"/>
            <w:shd w:val="clear" w:color="auto" w:fill="auto"/>
          </w:tcPr>
          <w:p w14:paraId="41633C82"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7" w:type="dxa"/>
            <w:shd w:val="clear" w:color="auto" w:fill="auto"/>
          </w:tcPr>
          <w:p w14:paraId="17153094"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45" w:type="dxa"/>
          </w:tcPr>
          <w:p w14:paraId="22F56014"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8" w:type="dxa"/>
          </w:tcPr>
          <w:p w14:paraId="3A73AF97"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43" w:type="dxa"/>
            <w:shd w:val="clear" w:color="auto" w:fill="auto"/>
          </w:tcPr>
          <w:p w14:paraId="032402E9"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179049F6"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66" w:type="dxa"/>
            <w:shd w:val="clear" w:color="auto" w:fill="auto"/>
          </w:tcPr>
          <w:p w14:paraId="15722762"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8" w:type="dxa"/>
            <w:shd w:val="clear" w:color="auto" w:fill="auto"/>
          </w:tcPr>
          <w:p w14:paraId="575D89E1"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0" w:type="dxa"/>
          </w:tcPr>
          <w:p w14:paraId="0D995247" w14:textId="77777777" w:rsidR="003753F1" w:rsidRPr="00410D7D" w:rsidRDefault="003753F1" w:rsidP="00415124">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36" w:type="dxa"/>
          </w:tcPr>
          <w:p w14:paraId="53ED08F4" w14:textId="77777777" w:rsidR="003753F1" w:rsidRPr="00410D7D" w:rsidRDefault="003753F1" w:rsidP="00415124">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626" w:type="dxa"/>
            <w:gridSpan w:val="2"/>
            <w:shd w:val="clear" w:color="auto" w:fill="auto"/>
          </w:tcPr>
          <w:p w14:paraId="3A7F6E2E" w14:textId="545B76E5" w:rsidR="003753F1" w:rsidRPr="00410D7D" w:rsidRDefault="003753F1" w:rsidP="00415124">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0" w:type="dxa"/>
            <w:gridSpan w:val="2"/>
            <w:shd w:val="clear" w:color="auto" w:fill="auto"/>
          </w:tcPr>
          <w:p w14:paraId="45B2B4B3"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5" w:type="dxa"/>
            <w:shd w:val="clear" w:color="auto" w:fill="auto"/>
          </w:tcPr>
          <w:p w14:paraId="73CB16A2"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6" w:type="dxa"/>
            <w:shd w:val="clear" w:color="auto" w:fill="auto"/>
          </w:tcPr>
          <w:p w14:paraId="51303C5D"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07" w:type="dxa"/>
            <w:shd w:val="clear" w:color="auto" w:fill="auto"/>
          </w:tcPr>
          <w:p w14:paraId="42888AD6"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6" w:type="dxa"/>
          </w:tcPr>
          <w:p w14:paraId="0B42FF6C"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29" w:type="dxa"/>
            <w:shd w:val="clear" w:color="auto" w:fill="auto"/>
          </w:tcPr>
          <w:p w14:paraId="244D973F"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48" w:type="dxa"/>
            <w:gridSpan w:val="2"/>
            <w:shd w:val="clear" w:color="auto" w:fill="auto"/>
          </w:tcPr>
          <w:p w14:paraId="4FB00A87"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92" w:type="dxa"/>
          </w:tcPr>
          <w:p w14:paraId="7647107C"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36" w:type="dxa"/>
          </w:tcPr>
          <w:p w14:paraId="1D18F41F"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763" w:type="dxa"/>
          </w:tcPr>
          <w:p w14:paraId="2F90B130" w14:textId="48EBE765"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62" w:type="dxa"/>
          </w:tcPr>
          <w:p w14:paraId="5CEA579A"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08" w:type="dxa"/>
            <w:gridSpan w:val="2"/>
          </w:tcPr>
          <w:p w14:paraId="252F8EA1"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270" w:type="dxa"/>
          </w:tcPr>
          <w:p w14:paraId="2C7F8E9B"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630" w:type="dxa"/>
          </w:tcPr>
          <w:p w14:paraId="348E9B2A" w14:textId="77777777" w:rsidR="003753F1" w:rsidRPr="00410D7D" w:rsidRDefault="003753F1" w:rsidP="00415124">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r>
      <w:tr w:rsidR="00ED355B" w:rsidRPr="00410D7D" w14:paraId="3721631A" w14:textId="77777777" w:rsidTr="00A63D07">
        <w:trPr>
          <w:trHeight w:val="167"/>
        </w:trPr>
        <w:tc>
          <w:tcPr>
            <w:tcW w:w="1590" w:type="dxa"/>
            <w:shd w:val="clear" w:color="auto" w:fill="auto"/>
          </w:tcPr>
          <w:p w14:paraId="76CD7893" w14:textId="77777777" w:rsidR="003753F1" w:rsidRPr="00410D7D" w:rsidRDefault="003753F1" w:rsidP="003753F1">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754" w:type="dxa"/>
            <w:shd w:val="clear" w:color="auto" w:fill="auto"/>
          </w:tcPr>
          <w:p w14:paraId="439795CA" w14:textId="135A2706"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5,648</w:t>
            </w:r>
          </w:p>
        </w:tc>
        <w:tc>
          <w:tcPr>
            <w:tcW w:w="236" w:type="dxa"/>
            <w:shd w:val="clear" w:color="auto" w:fill="auto"/>
          </w:tcPr>
          <w:p w14:paraId="295A3FED" w14:textId="77777777" w:rsidR="003753F1" w:rsidRPr="00410D7D"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6531CE6" w14:textId="1452DA36" w:rsidR="003753F1" w:rsidRPr="00410D7D"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7" w:type="dxa"/>
            <w:shd w:val="clear" w:color="auto" w:fill="auto"/>
          </w:tcPr>
          <w:p w14:paraId="3D886711" w14:textId="77777777"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5" w:type="dxa"/>
          </w:tcPr>
          <w:p w14:paraId="34E6C3E7" w14:textId="76A82C95" w:rsidR="003753F1" w:rsidRPr="00410D7D" w:rsidRDefault="003753F1" w:rsidP="003753F1">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5,648</w:t>
            </w:r>
          </w:p>
        </w:tc>
        <w:tc>
          <w:tcPr>
            <w:tcW w:w="238" w:type="dxa"/>
          </w:tcPr>
          <w:p w14:paraId="13F64EC3" w14:textId="77777777"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3" w:type="dxa"/>
            <w:shd w:val="clear" w:color="auto" w:fill="auto"/>
            <w:vAlign w:val="center"/>
          </w:tcPr>
          <w:p w14:paraId="6B383A25" w14:textId="533A0253" w:rsidR="003753F1" w:rsidRPr="00410D7D" w:rsidRDefault="003753F1"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8" w:type="dxa"/>
            <w:shd w:val="clear" w:color="auto" w:fill="auto"/>
          </w:tcPr>
          <w:p w14:paraId="671B9D31" w14:textId="77777777"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66" w:type="dxa"/>
            <w:shd w:val="clear" w:color="auto" w:fill="auto"/>
          </w:tcPr>
          <w:p w14:paraId="296A5577" w14:textId="1671639B"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(172)</w:t>
            </w:r>
          </w:p>
        </w:tc>
        <w:tc>
          <w:tcPr>
            <w:tcW w:w="238" w:type="dxa"/>
            <w:shd w:val="clear" w:color="auto" w:fill="auto"/>
          </w:tcPr>
          <w:p w14:paraId="6F5D88F3"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4701C5E" w14:textId="6E209E46"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w:t>
            </w:r>
          </w:p>
        </w:tc>
        <w:tc>
          <w:tcPr>
            <w:tcW w:w="236" w:type="dxa"/>
          </w:tcPr>
          <w:p w14:paraId="314D2244"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725BC07E" w14:textId="477D69B5" w:rsidR="003753F1" w:rsidRPr="00410D7D"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5,475</w:t>
            </w:r>
          </w:p>
        </w:tc>
        <w:tc>
          <w:tcPr>
            <w:tcW w:w="240" w:type="dxa"/>
            <w:gridSpan w:val="2"/>
            <w:shd w:val="clear" w:color="auto" w:fill="auto"/>
          </w:tcPr>
          <w:p w14:paraId="44F4A978"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91638A2" w14:textId="5227256F" w:rsidR="003753F1" w:rsidRPr="00410D7D"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6" w:type="dxa"/>
            <w:shd w:val="clear" w:color="auto" w:fill="auto"/>
          </w:tcPr>
          <w:p w14:paraId="64878919" w14:textId="77777777" w:rsidR="003753F1" w:rsidRPr="00410D7D"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vAlign w:val="center"/>
          </w:tcPr>
          <w:p w14:paraId="3EA373CD" w14:textId="7AC4366A"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46" w:type="dxa"/>
          </w:tcPr>
          <w:p w14:paraId="1F9E52A5"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17D54F3F" w14:textId="768C510B" w:rsidR="003753F1" w:rsidRPr="00410D7D"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48" w:type="dxa"/>
            <w:gridSpan w:val="2"/>
            <w:shd w:val="clear" w:color="auto" w:fill="auto"/>
          </w:tcPr>
          <w:p w14:paraId="6D4DEC6A" w14:textId="77777777" w:rsidR="003753F1" w:rsidRPr="00410D7D" w:rsidRDefault="003753F1" w:rsidP="003753F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672FBDB0" w14:textId="47372415" w:rsidR="003753F1" w:rsidRPr="00410D7D" w:rsidRDefault="003753F1"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6" w:type="dxa"/>
          </w:tcPr>
          <w:p w14:paraId="55FF3C49" w14:textId="77777777" w:rsidR="003753F1" w:rsidRPr="00410D7D" w:rsidRDefault="003753F1"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63" w:type="dxa"/>
            <w:vAlign w:val="center"/>
          </w:tcPr>
          <w:p w14:paraId="6173981D" w14:textId="615A085A" w:rsidR="003753F1" w:rsidRPr="00410D7D" w:rsidRDefault="003753F1" w:rsidP="00772DCC">
            <w:pPr>
              <w:tabs>
                <w:tab w:val="decimal" w:pos="296"/>
              </w:tabs>
              <w:suppressAutoHyphens/>
              <w:snapToGrid w:val="0"/>
              <w:spacing w:after="0" w:line="240" w:lineRule="atLeast"/>
              <w:ind w:left="-424"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62" w:type="dxa"/>
          </w:tcPr>
          <w:p w14:paraId="2A9F893F" w14:textId="77777777" w:rsidR="003753F1" w:rsidRPr="00410D7D" w:rsidRDefault="003753F1" w:rsidP="003753F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bottom"/>
          </w:tcPr>
          <w:p w14:paraId="45610144" w14:textId="49B04725"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(142)</w:t>
            </w:r>
          </w:p>
        </w:tc>
        <w:tc>
          <w:tcPr>
            <w:tcW w:w="270" w:type="dxa"/>
          </w:tcPr>
          <w:p w14:paraId="357A5D34"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vAlign w:val="bottom"/>
          </w:tcPr>
          <w:p w14:paraId="32566304" w14:textId="1EFE77D9" w:rsidR="003753F1" w:rsidRPr="00410D7D"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5,333</w:t>
            </w:r>
          </w:p>
        </w:tc>
      </w:tr>
      <w:tr w:rsidR="00ED355B" w:rsidRPr="00410D7D" w14:paraId="40BA95E7" w14:textId="77777777" w:rsidTr="00A63D07">
        <w:trPr>
          <w:trHeight w:val="167"/>
        </w:trPr>
        <w:tc>
          <w:tcPr>
            <w:tcW w:w="1590" w:type="dxa"/>
            <w:shd w:val="clear" w:color="auto" w:fill="auto"/>
          </w:tcPr>
          <w:p w14:paraId="16E39D56" w14:textId="77777777" w:rsidR="003753F1" w:rsidRPr="00410D7D" w:rsidRDefault="003753F1" w:rsidP="003753F1">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3517AB42" w14:textId="4BF8E2DE"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12,142</w:t>
            </w:r>
          </w:p>
        </w:tc>
        <w:tc>
          <w:tcPr>
            <w:tcW w:w="236" w:type="dxa"/>
            <w:shd w:val="clear" w:color="auto" w:fill="auto"/>
          </w:tcPr>
          <w:p w14:paraId="6811D399" w14:textId="77777777" w:rsidR="003753F1" w:rsidRPr="00410D7D"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EEF7F82" w14:textId="71736940" w:rsidR="003753F1" w:rsidRPr="00410D7D"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7" w:type="dxa"/>
            <w:shd w:val="clear" w:color="auto" w:fill="auto"/>
          </w:tcPr>
          <w:p w14:paraId="14FB596C" w14:textId="77777777" w:rsidR="003753F1" w:rsidRPr="00410D7D"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5" w:type="dxa"/>
          </w:tcPr>
          <w:p w14:paraId="09A24ABF" w14:textId="2CC3532E" w:rsidR="003753F1" w:rsidRPr="00410D7D" w:rsidRDefault="003753F1" w:rsidP="003753F1">
            <w:pPr>
              <w:tabs>
                <w:tab w:val="decimal" w:pos="400"/>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12,142</w:t>
            </w:r>
          </w:p>
        </w:tc>
        <w:tc>
          <w:tcPr>
            <w:tcW w:w="238" w:type="dxa"/>
          </w:tcPr>
          <w:p w14:paraId="321A31F1" w14:textId="77777777" w:rsidR="003753F1" w:rsidRPr="00410D7D"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3" w:type="dxa"/>
            <w:shd w:val="clear" w:color="auto" w:fill="auto"/>
            <w:vAlign w:val="center"/>
          </w:tcPr>
          <w:p w14:paraId="31FAB900" w14:textId="76601818" w:rsidR="003753F1" w:rsidRPr="00410D7D" w:rsidRDefault="003753F1"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8" w:type="dxa"/>
            <w:shd w:val="clear" w:color="auto" w:fill="auto"/>
          </w:tcPr>
          <w:p w14:paraId="7A9815A7" w14:textId="77777777" w:rsidR="003753F1" w:rsidRPr="00410D7D" w:rsidRDefault="003753F1" w:rsidP="003753F1">
            <w:pPr>
              <w:tabs>
                <w:tab w:val="decimal" w:pos="0"/>
                <w:tab w:val="decimal" w:pos="40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3783B402" w14:textId="090C33E0" w:rsidR="003753F1" w:rsidRPr="00410D7D" w:rsidRDefault="003753F1" w:rsidP="003753F1">
            <w:pPr>
              <w:tabs>
                <w:tab w:val="decimal" w:pos="608"/>
              </w:tabs>
              <w:suppressAutoHyphens/>
              <w:snapToGrid w:val="0"/>
              <w:spacing w:after="0" w:line="240" w:lineRule="atLeast"/>
              <w:ind w:left="-108"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(254)</w:t>
            </w:r>
          </w:p>
        </w:tc>
        <w:tc>
          <w:tcPr>
            <w:tcW w:w="238" w:type="dxa"/>
            <w:shd w:val="clear" w:color="auto" w:fill="auto"/>
          </w:tcPr>
          <w:p w14:paraId="529D92CF"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0CADF69E" w14:textId="3E70FE15"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(222)</w:t>
            </w:r>
          </w:p>
        </w:tc>
        <w:tc>
          <w:tcPr>
            <w:tcW w:w="236" w:type="dxa"/>
          </w:tcPr>
          <w:p w14:paraId="61DA0EDC"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215E020" w14:textId="7728588D" w:rsidR="003753F1" w:rsidRPr="00410D7D"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11,666</w:t>
            </w:r>
          </w:p>
        </w:tc>
        <w:tc>
          <w:tcPr>
            <w:tcW w:w="240" w:type="dxa"/>
            <w:gridSpan w:val="2"/>
            <w:shd w:val="clear" w:color="auto" w:fill="auto"/>
          </w:tcPr>
          <w:p w14:paraId="1C43E5B2"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3CFAEBC" w14:textId="5A6311B8" w:rsidR="003753F1" w:rsidRPr="00410D7D"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6" w:type="dxa"/>
            <w:shd w:val="clear" w:color="auto" w:fill="auto"/>
          </w:tcPr>
          <w:p w14:paraId="016F67AC" w14:textId="77777777" w:rsidR="003753F1" w:rsidRPr="00410D7D" w:rsidRDefault="003753F1" w:rsidP="003753F1">
            <w:pPr>
              <w:tabs>
                <w:tab w:val="decimal" w:pos="0"/>
                <w:tab w:val="decimal" w:pos="269"/>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vAlign w:val="center"/>
          </w:tcPr>
          <w:p w14:paraId="29E8F140" w14:textId="100E7AF0" w:rsidR="003753F1" w:rsidRPr="00410D7D" w:rsidRDefault="003753F1" w:rsidP="003753F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46" w:type="dxa"/>
          </w:tcPr>
          <w:p w14:paraId="687BEDD4" w14:textId="77777777" w:rsidR="003753F1" w:rsidRPr="00410D7D"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755FD197" w14:textId="663ADC2C" w:rsidR="003753F1" w:rsidRPr="00410D7D"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48" w:type="dxa"/>
            <w:gridSpan w:val="2"/>
            <w:shd w:val="clear" w:color="auto" w:fill="auto"/>
          </w:tcPr>
          <w:p w14:paraId="77F881D7" w14:textId="77777777" w:rsidR="003753F1" w:rsidRPr="00410D7D" w:rsidRDefault="003753F1" w:rsidP="003753F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159927C8" w14:textId="297017AA" w:rsidR="003753F1" w:rsidRPr="00410D7D" w:rsidRDefault="003753F1"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36" w:type="dxa"/>
          </w:tcPr>
          <w:p w14:paraId="355E62B9" w14:textId="77777777" w:rsidR="003753F1" w:rsidRPr="00410D7D" w:rsidRDefault="003753F1" w:rsidP="003753F1">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63" w:type="dxa"/>
            <w:vAlign w:val="center"/>
          </w:tcPr>
          <w:p w14:paraId="139A1C34" w14:textId="3BB8A352" w:rsidR="003753F1" w:rsidRPr="00410D7D" w:rsidRDefault="003753F1" w:rsidP="00772DCC">
            <w:pPr>
              <w:tabs>
                <w:tab w:val="decimal" w:pos="296"/>
              </w:tabs>
              <w:suppressAutoHyphens/>
              <w:snapToGrid w:val="0"/>
              <w:spacing w:after="0" w:line="240" w:lineRule="atLeast"/>
              <w:ind w:left="-424"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62" w:type="dxa"/>
          </w:tcPr>
          <w:p w14:paraId="1A38BD8D" w14:textId="77777777" w:rsidR="003753F1" w:rsidRPr="00410D7D" w:rsidRDefault="003753F1" w:rsidP="003753F1">
            <w:pPr>
              <w:tabs>
                <w:tab w:val="decimal" w:pos="0"/>
                <w:tab w:val="decimal" w:pos="32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0DCC88B7" w14:textId="330B9A99" w:rsidR="003753F1" w:rsidRPr="00410D7D"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70" w:type="dxa"/>
          </w:tcPr>
          <w:p w14:paraId="7AA59AAF" w14:textId="77777777" w:rsidR="003753F1" w:rsidRPr="00410D7D" w:rsidRDefault="003753F1" w:rsidP="003753F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vAlign w:val="bottom"/>
          </w:tcPr>
          <w:p w14:paraId="3E2C3358" w14:textId="4D11A5CD" w:rsidR="003753F1" w:rsidRPr="00410D7D"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11,666</w:t>
            </w:r>
          </w:p>
        </w:tc>
      </w:tr>
      <w:tr w:rsidR="00ED355B" w:rsidRPr="0089434F" w14:paraId="4118B3A4" w14:textId="77777777" w:rsidTr="00A63D07">
        <w:trPr>
          <w:trHeight w:val="336"/>
        </w:trPr>
        <w:tc>
          <w:tcPr>
            <w:tcW w:w="1590" w:type="dxa"/>
            <w:shd w:val="clear" w:color="auto" w:fill="auto"/>
          </w:tcPr>
          <w:p w14:paraId="59C216C4" w14:textId="77777777" w:rsidR="003753F1" w:rsidRPr="0089434F" w:rsidRDefault="003753F1" w:rsidP="00F7485D">
            <w:pPr>
              <w:suppressAutoHyphens/>
              <w:spacing w:after="0" w:line="240" w:lineRule="atLeast"/>
              <w:ind w:left="-1184" w:right="-240"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Premises and </w:t>
            </w:r>
          </w:p>
          <w:p w14:paraId="51159E14" w14:textId="53114D59" w:rsidR="003753F1" w:rsidRPr="0089434F" w:rsidRDefault="003753F1" w:rsidP="00F7485D">
            <w:pPr>
              <w:suppressAutoHyphens/>
              <w:spacing w:after="0" w:line="240" w:lineRule="atLeast"/>
              <w:ind w:left="-1184" w:right="-240"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building</w:t>
            </w:r>
          </w:p>
          <w:p w14:paraId="455E32F7" w14:textId="77777777" w:rsidR="003753F1" w:rsidRPr="0089434F" w:rsidRDefault="003753F1" w:rsidP="00F7485D">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improvements</w:t>
            </w:r>
          </w:p>
        </w:tc>
        <w:tc>
          <w:tcPr>
            <w:tcW w:w="754" w:type="dxa"/>
            <w:shd w:val="clear" w:color="auto" w:fill="auto"/>
          </w:tcPr>
          <w:p w14:paraId="49D6156E"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350105C9" w14:textId="77777777" w:rsidR="003753F1" w:rsidRPr="0089434F" w:rsidRDefault="003753F1" w:rsidP="00F7485D">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347CE49" w14:textId="6FB8EC90" w:rsidR="003753F1" w:rsidRPr="0089434F"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7" w:type="dxa"/>
            <w:shd w:val="clear" w:color="auto" w:fill="auto"/>
          </w:tcPr>
          <w:p w14:paraId="74C166F6"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3A97DE2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tcPr>
          <w:p w14:paraId="6F329FF0"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vAlign w:val="bottom"/>
          </w:tcPr>
          <w:p w14:paraId="042E9A40"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0AE037A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vAlign w:val="bottom"/>
          </w:tcPr>
          <w:p w14:paraId="56C3060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12CB6C5A"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4B32850A"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0B68699E"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vAlign w:val="bottom"/>
          </w:tcPr>
          <w:p w14:paraId="21086D72" w14:textId="0578EEA8"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p>
        </w:tc>
        <w:tc>
          <w:tcPr>
            <w:tcW w:w="240" w:type="dxa"/>
            <w:gridSpan w:val="2"/>
            <w:shd w:val="clear" w:color="auto" w:fill="auto"/>
          </w:tcPr>
          <w:p w14:paraId="5B5B8375"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60CEFF8F"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6" w:type="dxa"/>
            <w:shd w:val="clear" w:color="auto" w:fill="auto"/>
          </w:tcPr>
          <w:p w14:paraId="002F0BE9" w14:textId="77777777" w:rsidR="003753F1" w:rsidRPr="0089434F" w:rsidRDefault="003753F1" w:rsidP="00F7485D">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vAlign w:val="bottom"/>
          </w:tcPr>
          <w:p w14:paraId="27E89FE5"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6" w:type="dxa"/>
          </w:tcPr>
          <w:p w14:paraId="224ADB27"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bottom"/>
          </w:tcPr>
          <w:p w14:paraId="2CC6298E"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8" w:type="dxa"/>
            <w:gridSpan w:val="2"/>
            <w:shd w:val="clear" w:color="auto" w:fill="auto"/>
          </w:tcPr>
          <w:p w14:paraId="493503E1"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tcPr>
          <w:p w14:paraId="6F05667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tcPr>
          <w:p w14:paraId="2EA63E7A"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3" w:type="dxa"/>
            <w:vAlign w:val="bottom"/>
          </w:tcPr>
          <w:p w14:paraId="11E299AB" w14:textId="00FE1632"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62" w:type="dxa"/>
          </w:tcPr>
          <w:p w14:paraId="3D2E012C"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bottom"/>
          </w:tcPr>
          <w:p w14:paraId="28EFDCD6"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0" w:type="dxa"/>
          </w:tcPr>
          <w:p w14:paraId="14F7CE25"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vAlign w:val="bottom"/>
          </w:tcPr>
          <w:p w14:paraId="01AC111A" w14:textId="77777777"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ED355B" w:rsidRPr="0089434F" w14:paraId="45E7B4D4" w14:textId="77777777" w:rsidTr="00A63D07">
        <w:trPr>
          <w:trHeight w:val="167"/>
        </w:trPr>
        <w:tc>
          <w:tcPr>
            <w:tcW w:w="1590" w:type="dxa"/>
            <w:shd w:val="clear" w:color="auto" w:fill="auto"/>
          </w:tcPr>
          <w:p w14:paraId="6BB05FF6" w14:textId="77777777" w:rsidR="003753F1" w:rsidRPr="0089434F" w:rsidRDefault="003753F1" w:rsidP="00F7485D">
            <w:pPr>
              <w:suppressAutoHyphens/>
              <w:spacing w:after="0" w:line="240" w:lineRule="atLeast"/>
              <w:ind w:left="-1184" w:right="-29" w:firstLine="1346"/>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Cost</w:t>
            </w:r>
          </w:p>
        </w:tc>
        <w:tc>
          <w:tcPr>
            <w:tcW w:w="754" w:type="dxa"/>
            <w:shd w:val="clear" w:color="auto" w:fill="auto"/>
          </w:tcPr>
          <w:p w14:paraId="685E58DA" w14:textId="58FC2989"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19,754</w:t>
            </w:r>
          </w:p>
        </w:tc>
        <w:tc>
          <w:tcPr>
            <w:tcW w:w="236" w:type="dxa"/>
            <w:shd w:val="clear" w:color="auto" w:fill="auto"/>
          </w:tcPr>
          <w:p w14:paraId="06838009" w14:textId="77777777" w:rsidR="003753F1" w:rsidRPr="0089434F" w:rsidRDefault="003753F1" w:rsidP="00F7485D">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7DD38EC4" w14:textId="5759528E" w:rsidR="003753F1" w:rsidRPr="0089434F"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7" w:type="dxa"/>
            <w:shd w:val="clear" w:color="auto" w:fill="auto"/>
          </w:tcPr>
          <w:p w14:paraId="3818E991"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2EC53CF6" w14:textId="5C5AD9B6"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19,754</w:t>
            </w:r>
          </w:p>
        </w:tc>
        <w:tc>
          <w:tcPr>
            <w:tcW w:w="238" w:type="dxa"/>
          </w:tcPr>
          <w:p w14:paraId="5FC088AD"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7848307B" w14:textId="3C6067F9"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252</w:t>
            </w:r>
          </w:p>
        </w:tc>
        <w:tc>
          <w:tcPr>
            <w:tcW w:w="238" w:type="dxa"/>
            <w:shd w:val="clear" w:color="auto" w:fill="auto"/>
          </w:tcPr>
          <w:p w14:paraId="0478E48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2CE31297" w14:textId="1F0DFDBB"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r w:rsidR="00103050" w:rsidRPr="0089434F">
              <w:rPr>
                <w:rFonts w:ascii="Times New Roman" w:eastAsia="Times New Roman" w:hAnsi="Times New Roman" w:cs="Times New Roman"/>
                <w:sz w:val="18"/>
                <w:szCs w:val="18"/>
                <w:lang w:eastAsia="zh-CN"/>
              </w:rPr>
              <w:t>276</w:t>
            </w:r>
            <w:r w:rsidRPr="0089434F">
              <w:rPr>
                <w:rFonts w:ascii="Times New Roman" w:eastAsia="Times New Roman" w:hAnsi="Times New Roman" w:cs="Times New Roman"/>
                <w:sz w:val="18"/>
                <w:szCs w:val="18"/>
                <w:lang w:eastAsia="zh-CN"/>
              </w:rPr>
              <w:t>)</w:t>
            </w:r>
          </w:p>
        </w:tc>
        <w:tc>
          <w:tcPr>
            <w:tcW w:w="238" w:type="dxa"/>
            <w:shd w:val="clear" w:color="auto" w:fill="auto"/>
          </w:tcPr>
          <w:p w14:paraId="1E4CE9A6"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206FAC43" w14:textId="5B2B520F"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(78)</w:t>
            </w:r>
          </w:p>
        </w:tc>
        <w:tc>
          <w:tcPr>
            <w:tcW w:w="236" w:type="dxa"/>
          </w:tcPr>
          <w:p w14:paraId="3FBFED10"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7AC4107" w14:textId="2F395FB4"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19,6</w:t>
            </w:r>
            <w:r w:rsidR="00103050" w:rsidRPr="0089434F">
              <w:rPr>
                <w:rFonts w:ascii="Times New Roman" w:eastAsia="Times New Roman" w:hAnsi="Times New Roman" w:cs="Times New Roman"/>
                <w:sz w:val="18"/>
                <w:szCs w:val="18"/>
                <w:lang w:eastAsia="zh-CN"/>
              </w:rPr>
              <w:t>52</w:t>
            </w:r>
          </w:p>
        </w:tc>
        <w:tc>
          <w:tcPr>
            <w:tcW w:w="240" w:type="dxa"/>
            <w:gridSpan w:val="2"/>
            <w:shd w:val="clear" w:color="auto" w:fill="auto"/>
          </w:tcPr>
          <w:p w14:paraId="7647541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297249E1" w14:textId="6A1E8AB0" w:rsidR="003753F1" w:rsidRPr="0089434F" w:rsidRDefault="003753F1" w:rsidP="00F7485D">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w:t>
            </w:r>
            <w:r w:rsidRPr="0089434F">
              <w:rPr>
                <w:rFonts w:ascii="Times New Roman" w:eastAsia="Times New Roman" w:hAnsi="Times New Roman" w:cs="Times New Roman"/>
                <w:sz w:val="18"/>
                <w:szCs w:val="18"/>
                <w:lang w:eastAsia="zh-CN"/>
              </w:rPr>
              <w:t>8,970</w:t>
            </w:r>
            <w:r w:rsidRPr="0089434F">
              <w:rPr>
                <w:rFonts w:ascii="Times New Roman" w:eastAsia="Times New Roman" w:hAnsi="Times New Roman" w:cs="Times New Roman"/>
                <w:sz w:val="18"/>
                <w:szCs w:val="18"/>
                <w:cs/>
                <w:lang w:eastAsia="zh-CN"/>
              </w:rPr>
              <w:t>)</w:t>
            </w:r>
          </w:p>
        </w:tc>
        <w:tc>
          <w:tcPr>
            <w:tcW w:w="246" w:type="dxa"/>
            <w:shd w:val="clear" w:color="auto" w:fill="auto"/>
          </w:tcPr>
          <w:p w14:paraId="20890DE3" w14:textId="77777777" w:rsidR="003753F1" w:rsidRPr="0089434F" w:rsidRDefault="003753F1" w:rsidP="00F7485D">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44E68C70" w14:textId="0F902F36"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(358)</w:t>
            </w:r>
          </w:p>
        </w:tc>
        <w:tc>
          <w:tcPr>
            <w:tcW w:w="246" w:type="dxa"/>
          </w:tcPr>
          <w:p w14:paraId="5BA68FC2"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bottom"/>
          </w:tcPr>
          <w:p w14:paraId="1FE5F4F9" w14:textId="6D4B6E4B"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172</w:t>
            </w:r>
          </w:p>
        </w:tc>
        <w:tc>
          <w:tcPr>
            <w:tcW w:w="248" w:type="dxa"/>
            <w:gridSpan w:val="2"/>
            <w:shd w:val="clear" w:color="auto" w:fill="auto"/>
          </w:tcPr>
          <w:p w14:paraId="53F3B2B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tcPr>
          <w:p w14:paraId="28F58D2F" w14:textId="192CE84D" w:rsidR="003753F1" w:rsidRPr="0089434F" w:rsidRDefault="003753F1" w:rsidP="00772DCC">
            <w:pPr>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w:t>
            </w:r>
          </w:p>
        </w:tc>
        <w:tc>
          <w:tcPr>
            <w:tcW w:w="236" w:type="dxa"/>
          </w:tcPr>
          <w:p w14:paraId="314DFA7E" w14:textId="77777777" w:rsidR="003753F1" w:rsidRPr="0089434F" w:rsidRDefault="003753F1" w:rsidP="00F7485D">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471C3ADF" w14:textId="3AB79EA5" w:rsidR="003753F1" w:rsidRPr="0089434F" w:rsidRDefault="003753F1" w:rsidP="00F7485D">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(9,148)</w:t>
            </w:r>
          </w:p>
        </w:tc>
        <w:tc>
          <w:tcPr>
            <w:tcW w:w="262" w:type="dxa"/>
          </w:tcPr>
          <w:p w14:paraId="210B6AC9"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tcPr>
          <w:p w14:paraId="4E0C5877" w14:textId="321A2BF3"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(116)</w:t>
            </w:r>
          </w:p>
        </w:tc>
        <w:tc>
          <w:tcPr>
            <w:tcW w:w="270" w:type="dxa"/>
          </w:tcPr>
          <w:p w14:paraId="4AAAB6F4" w14:textId="77777777" w:rsidR="003753F1" w:rsidRPr="0089434F" w:rsidRDefault="003753F1" w:rsidP="00F7485D">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tcPr>
          <w:p w14:paraId="123993CC" w14:textId="7723096B"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10,3</w:t>
            </w:r>
            <w:r w:rsidR="00103050" w:rsidRPr="0089434F">
              <w:rPr>
                <w:rFonts w:ascii="Times New Roman" w:eastAsia="Times New Roman" w:hAnsi="Times New Roman" w:cs="Times New Roman"/>
                <w:sz w:val="18"/>
                <w:szCs w:val="18"/>
                <w:lang w:eastAsia="zh-CN"/>
              </w:rPr>
              <w:t>88</w:t>
            </w:r>
          </w:p>
        </w:tc>
      </w:tr>
      <w:tr w:rsidR="00ED355B" w:rsidRPr="0089434F" w14:paraId="7F6078B0" w14:textId="77777777" w:rsidTr="00A63D07">
        <w:trPr>
          <w:trHeight w:val="167"/>
        </w:trPr>
        <w:tc>
          <w:tcPr>
            <w:tcW w:w="1590" w:type="dxa"/>
            <w:shd w:val="clear" w:color="auto" w:fill="auto"/>
          </w:tcPr>
          <w:p w14:paraId="6510F9F0" w14:textId="77777777" w:rsidR="003753F1" w:rsidRPr="0089434F" w:rsidRDefault="003753F1" w:rsidP="003753F1">
            <w:pPr>
              <w:suppressAutoHyphens/>
              <w:spacing w:after="0" w:line="240" w:lineRule="atLeast"/>
              <w:ind w:left="-1184" w:right="-29" w:firstLine="1346"/>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 xml:space="preserve">  </w:t>
            </w:r>
            <w:r w:rsidRPr="0089434F">
              <w:rPr>
                <w:rFonts w:ascii="Times New Roman" w:eastAsia="Times New Roman" w:hAnsi="Times New Roman" w:cs="Times New Roman"/>
                <w:sz w:val="18"/>
                <w:szCs w:val="18"/>
                <w:lang w:eastAsia="zh-CN"/>
              </w:rPr>
              <w:t xml:space="preserve">Appraisal </w:t>
            </w:r>
            <w:r w:rsidRPr="0089434F">
              <w:rPr>
                <w:rFonts w:ascii="Times New Roman" w:eastAsia="Times New Roman" w:hAnsi="Times New Roman" w:cs="Times New Roman"/>
                <w:sz w:val="18"/>
                <w:szCs w:val="18"/>
                <w:vertAlign w:val="superscript"/>
                <w:cs/>
                <w:lang w:eastAsia="zh-CN"/>
              </w:rPr>
              <w:t>*</w:t>
            </w:r>
          </w:p>
        </w:tc>
        <w:tc>
          <w:tcPr>
            <w:tcW w:w="754" w:type="dxa"/>
            <w:shd w:val="clear" w:color="auto" w:fill="auto"/>
          </w:tcPr>
          <w:p w14:paraId="57514C9E" w14:textId="0A89B93C"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8,906</w:t>
            </w:r>
          </w:p>
        </w:tc>
        <w:tc>
          <w:tcPr>
            <w:tcW w:w="236" w:type="dxa"/>
            <w:shd w:val="clear" w:color="auto" w:fill="auto"/>
          </w:tcPr>
          <w:p w14:paraId="64F540D5"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2FC519C0" w14:textId="16607A1A" w:rsidR="003753F1" w:rsidRPr="0089434F"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7" w:type="dxa"/>
            <w:shd w:val="clear" w:color="auto" w:fill="auto"/>
          </w:tcPr>
          <w:p w14:paraId="3779A395" w14:textId="77777777" w:rsidR="003753F1" w:rsidRPr="0089434F"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5" w:type="dxa"/>
          </w:tcPr>
          <w:p w14:paraId="508553E2" w14:textId="245EF854" w:rsidR="003753F1" w:rsidRPr="0089434F" w:rsidRDefault="003753F1" w:rsidP="003753F1">
            <w:pPr>
              <w:tabs>
                <w:tab w:val="decimal" w:pos="400"/>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8,906</w:t>
            </w:r>
          </w:p>
        </w:tc>
        <w:tc>
          <w:tcPr>
            <w:tcW w:w="238" w:type="dxa"/>
          </w:tcPr>
          <w:p w14:paraId="25EFED41" w14:textId="77777777" w:rsidR="003753F1" w:rsidRPr="0089434F"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43" w:type="dxa"/>
            <w:shd w:val="clear" w:color="auto" w:fill="auto"/>
            <w:vAlign w:val="center"/>
          </w:tcPr>
          <w:p w14:paraId="006D9C87" w14:textId="411AAA1A" w:rsidR="003753F1" w:rsidRPr="0089434F" w:rsidRDefault="003753F1" w:rsidP="003753F1">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081A863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7C9BB509" w14:textId="53CA9E5A"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(122)</w:t>
            </w:r>
          </w:p>
        </w:tc>
        <w:tc>
          <w:tcPr>
            <w:tcW w:w="238" w:type="dxa"/>
            <w:shd w:val="clear" w:color="auto" w:fill="auto"/>
          </w:tcPr>
          <w:p w14:paraId="7C7D036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14B0245A" w14:textId="6C33E4D8"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46C7C3ED"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62F97D6F" w14:textId="40F65FD8"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8,784</w:t>
            </w:r>
          </w:p>
        </w:tc>
        <w:tc>
          <w:tcPr>
            <w:tcW w:w="240" w:type="dxa"/>
            <w:gridSpan w:val="2"/>
            <w:shd w:val="clear" w:color="auto" w:fill="auto"/>
          </w:tcPr>
          <w:p w14:paraId="184DE98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0004066F" w14:textId="471FB74C" w:rsidR="003753F1" w:rsidRPr="0089434F" w:rsidRDefault="003753F1" w:rsidP="003753F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w:t>
            </w:r>
            <w:r w:rsidRPr="0089434F">
              <w:rPr>
                <w:rFonts w:ascii="Times New Roman" w:eastAsia="Times New Roman" w:hAnsi="Times New Roman" w:cs="Times New Roman"/>
                <w:sz w:val="18"/>
                <w:szCs w:val="18"/>
                <w:lang w:eastAsia="zh-CN"/>
              </w:rPr>
              <w:t>2,784</w:t>
            </w:r>
            <w:r w:rsidRPr="0089434F">
              <w:rPr>
                <w:rFonts w:ascii="Times New Roman" w:eastAsia="Times New Roman" w:hAnsi="Times New Roman" w:cs="Times New Roman"/>
                <w:sz w:val="18"/>
                <w:szCs w:val="18"/>
                <w:cs/>
                <w:lang w:eastAsia="zh-CN"/>
              </w:rPr>
              <w:t>)</w:t>
            </w:r>
          </w:p>
        </w:tc>
        <w:tc>
          <w:tcPr>
            <w:tcW w:w="246" w:type="dxa"/>
            <w:shd w:val="clear" w:color="auto" w:fill="auto"/>
          </w:tcPr>
          <w:p w14:paraId="35777A83"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43A3B12F" w14:textId="4654D89F"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(164)</w:t>
            </w:r>
          </w:p>
        </w:tc>
        <w:tc>
          <w:tcPr>
            <w:tcW w:w="246" w:type="dxa"/>
          </w:tcPr>
          <w:p w14:paraId="79D1253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678EE589" w14:textId="1BB86CDA"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45</w:t>
            </w:r>
          </w:p>
        </w:tc>
        <w:tc>
          <w:tcPr>
            <w:tcW w:w="248" w:type="dxa"/>
            <w:gridSpan w:val="2"/>
            <w:shd w:val="clear" w:color="auto" w:fill="auto"/>
          </w:tcPr>
          <w:p w14:paraId="7008982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0A2F0B4C" w14:textId="6576E412"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794CB0CC"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14C1F2C7" w14:textId="178F8E24"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(2,903)</w:t>
            </w:r>
          </w:p>
        </w:tc>
        <w:tc>
          <w:tcPr>
            <w:tcW w:w="262" w:type="dxa"/>
          </w:tcPr>
          <w:p w14:paraId="6F8B714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tcPr>
          <w:p w14:paraId="538527A7" w14:textId="3AEAEFD0"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364F0583" w14:textId="77777777" w:rsidR="003753F1" w:rsidRPr="0089434F" w:rsidRDefault="003753F1" w:rsidP="003753F1">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30" w:type="dxa"/>
          </w:tcPr>
          <w:p w14:paraId="1093563F" w14:textId="3084EFBB"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5,881</w:t>
            </w:r>
          </w:p>
        </w:tc>
      </w:tr>
      <w:tr w:rsidR="00ED355B" w:rsidRPr="0089434F" w14:paraId="179DD9A0" w14:textId="77777777" w:rsidTr="00A63D07">
        <w:trPr>
          <w:trHeight w:val="167"/>
        </w:trPr>
        <w:tc>
          <w:tcPr>
            <w:tcW w:w="1590" w:type="dxa"/>
            <w:shd w:val="clear" w:color="auto" w:fill="auto"/>
          </w:tcPr>
          <w:p w14:paraId="3302F4EB" w14:textId="77777777"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Equipment</w:t>
            </w:r>
          </w:p>
        </w:tc>
        <w:tc>
          <w:tcPr>
            <w:tcW w:w="754" w:type="dxa"/>
            <w:shd w:val="clear" w:color="auto" w:fill="auto"/>
          </w:tcPr>
          <w:p w14:paraId="137AB450" w14:textId="256BB7CD"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18,777</w:t>
            </w:r>
          </w:p>
        </w:tc>
        <w:tc>
          <w:tcPr>
            <w:tcW w:w="236" w:type="dxa"/>
            <w:shd w:val="clear" w:color="auto" w:fill="auto"/>
          </w:tcPr>
          <w:p w14:paraId="65642BD7"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4EF2BB95" w14:textId="08A9E016" w:rsidR="003753F1" w:rsidRPr="0089434F"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7" w:type="dxa"/>
            <w:shd w:val="clear" w:color="auto" w:fill="auto"/>
          </w:tcPr>
          <w:p w14:paraId="5113333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68A0E15B" w14:textId="6A6986DB"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18,777</w:t>
            </w:r>
          </w:p>
        </w:tc>
        <w:tc>
          <w:tcPr>
            <w:tcW w:w="238" w:type="dxa"/>
          </w:tcPr>
          <w:p w14:paraId="7EF23D1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2E1F98AB" w14:textId="4ACC1A1F" w:rsidR="003753F1" w:rsidRPr="0089434F" w:rsidRDefault="00EF3DBD"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80</w:t>
            </w:r>
          </w:p>
        </w:tc>
        <w:tc>
          <w:tcPr>
            <w:tcW w:w="238" w:type="dxa"/>
            <w:shd w:val="clear" w:color="auto" w:fill="auto"/>
          </w:tcPr>
          <w:p w14:paraId="0D3099D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C8A65AF" w14:textId="234FD138"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r w:rsidR="00103050" w:rsidRPr="0089434F">
              <w:rPr>
                <w:rFonts w:ascii="Times New Roman" w:eastAsia="Times New Roman" w:hAnsi="Times New Roman" w:cs="Times New Roman"/>
                <w:sz w:val="18"/>
                <w:szCs w:val="18"/>
                <w:lang w:eastAsia="zh-CN"/>
              </w:rPr>
              <w:t>201</w:t>
            </w:r>
            <w:r w:rsidRPr="0089434F">
              <w:rPr>
                <w:rFonts w:ascii="Times New Roman" w:eastAsia="Times New Roman" w:hAnsi="Times New Roman" w:cs="Times New Roman"/>
                <w:sz w:val="18"/>
                <w:szCs w:val="18"/>
                <w:lang w:eastAsia="zh-CN"/>
              </w:rPr>
              <w:t>)</w:t>
            </w:r>
          </w:p>
        </w:tc>
        <w:tc>
          <w:tcPr>
            <w:tcW w:w="238" w:type="dxa"/>
            <w:shd w:val="clear" w:color="auto" w:fill="auto"/>
          </w:tcPr>
          <w:p w14:paraId="046BB43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F00F656" w14:textId="0F3AB77B"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3282825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32EE041D" w14:textId="76D8F4F1"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18,6</w:t>
            </w:r>
            <w:r w:rsidR="00103050" w:rsidRPr="0089434F">
              <w:rPr>
                <w:rFonts w:ascii="Times New Roman" w:eastAsia="Times New Roman" w:hAnsi="Times New Roman" w:cs="Times New Roman"/>
                <w:sz w:val="18"/>
                <w:szCs w:val="18"/>
                <w:lang w:eastAsia="zh-CN"/>
              </w:rPr>
              <w:t>56</w:t>
            </w:r>
          </w:p>
        </w:tc>
        <w:tc>
          <w:tcPr>
            <w:tcW w:w="240" w:type="dxa"/>
            <w:gridSpan w:val="2"/>
            <w:shd w:val="clear" w:color="auto" w:fill="auto"/>
          </w:tcPr>
          <w:p w14:paraId="7020ADB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30B535E0" w14:textId="608B9A74" w:rsidR="003753F1" w:rsidRPr="0089434F" w:rsidRDefault="003753F1" w:rsidP="003753F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w:t>
            </w:r>
            <w:r w:rsidRPr="0089434F">
              <w:rPr>
                <w:rFonts w:ascii="Times New Roman" w:eastAsia="Times New Roman" w:hAnsi="Times New Roman" w:cs="Times New Roman"/>
                <w:sz w:val="18"/>
                <w:szCs w:val="18"/>
                <w:lang w:eastAsia="zh-CN"/>
              </w:rPr>
              <w:t>14,062</w:t>
            </w:r>
            <w:r w:rsidRPr="0089434F">
              <w:rPr>
                <w:rFonts w:ascii="Times New Roman" w:eastAsia="Times New Roman" w:hAnsi="Times New Roman" w:cs="Times New Roman"/>
                <w:sz w:val="18"/>
                <w:szCs w:val="18"/>
                <w:cs/>
                <w:lang w:eastAsia="zh-CN"/>
              </w:rPr>
              <w:t>)</w:t>
            </w:r>
          </w:p>
        </w:tc>
        <w:tc>
          <w:tcPr>
            <w:tcW w:w="246" w:type="dxa"/>
            <w:shd w:val="clear" w:color="auto" w:fill="auto"/>
          </w:tcPr>
          <w:p w14:paraId="32E09789"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6D222F58" w14:textId="061A422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(97</w:t>
            </w:r>
            <w:r w:rsidR="00412914" w:rsidRPr="0089434F">
              <w:rPr>
                <w:rFonts w:ascii="Times New Roman" w:eastAsia="Times New Roman" w:hAnsi="Times New Roman" w:cs="Times New Roman"/>
                <w:sz w:val="18"/>
                <w:szCs w:val="18"/>
                <w:lang w:eastAsia="zh-CN"/>
              </w:rPr>
              <w:t>4</w:t>
            </w:r>
            <w:r w:rsidRPr="0089434F">
              <w:rPr>
                <w:rFonts w:ascii="Times New Roman" w:eastAsia="Times New Roman" w:hAnsi="Times New Roman" w:cs="Times New Roman"/>
                <w:sz w:val="18"/>
                <w:szCs w:val="18"/>
                <w:lang w:eastAsia="zh-CN"/>
              </w:rPr>
              <w:t>)</w:t>
            </w:r>
          </w:p>
        </w:tc>
        <w:tc>
          <w:tcPr>
            <w:tcW w:w="246" w:type="dxa"/>
          </w:tcPr>
          <w:p w14:paraId="537F353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522A18C9" w14:textId="38687E8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19</w:t>
            </w:r>
            <w:r w:rsidR="00BA3335" w:rsidRPr="0089434F">
              <w:rPr>
                <w:rFonts w:ascii="Times New Roman" w:eastAsia="Times New Roman" w:hAnsi="Times New Roman" w:cs="Times New Roman"/>
                <w:sz w:val="18"/>
                <w:szCs w:val="18"/>
                <w:lang w:eastAsia="zh-CN"/>
              </w:rPr>
              <w:t>6</w:t>
            </w:r>
          </w:p>
        </w:tc>
        <w:tc>
          <w:tcPr>
            <w:tcW w:w="248" w:type="dxa"/>
            <w:gridSpan w:val="2"/>
            <w:shd w:val="clear" w:color="auto" w:fill="auto"/>
          </w:tcPr>
          <w:p w14:paraId="3405B6A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736071A6" w14:textId="1D187EF4"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1E1AD917"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5A3C0FA2" w14:textId="0E278B62"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(14,840)</w:t>
            </w:r>
          </w:p>
        </w:tc>
        <w:tc>
          <w:tcPr>
            <w:tcW w:w="262" w:type="dxa"/>
          </w:tcPr>
          <w:p w14:paraId="4D30AF3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5FBDAF82" w14:textId="634467D6"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0B02FDB9"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0CCC607A" w14:textId="6C9F3609"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3,8</w:t>
            </w:r>
            <w:r w:rsidR="00103050" w:rsidRPr="0089434F">
              <w:rPr>
                <w:rFonts w:ascii="Times New Roman" w:eastAsia="Times New Roman" w:hAnsi="Times New Roman" w:cs="Times New Roman"/>
                <w:sz w:val="18"/>
                <w:szCs w:val="18"/>
                <w:lang w:eastAsia="zh-CN"/>
              </w:rPr>
              <w:t>16</w:t>
            </w:r>
          </w:p>
        </w:tc>
      </w:tr>
      <w:tr w:rsidR="00ED355B" w:rsidRPr="0089434F" w14:paraId="17F107E7" w14:textId="77777777" w:rsidTr="00A63D07">
        <w:trPr>
          <w:trHeight w:val="167"/>
        </w:trPr>
        <w:tc>
          <w:tcPr>
            <w:tcW w:w="1590" w:type="dxa"/>
            <w:shd w:val="clear" w:color="auto" w:fill="auto"/>
          </w:tcPr>
          <w:p w14:paraId="02C50277" w14:textId="435C9ADC"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Others</w:t>
            </w:r>
          </w:p>
        </w:tc>
        <w:tc>
          <w:tcPr>
            <w:tcW w:w="754" w:type="dxa"/>
            <w:shd w:val="clear" w:color="auto" w:fill="auto"/>
          </w:tcPr>
          <w:p w14:paraId="5AFC4AA6" w14:textId="52ADB9CB"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786</w:t>
            </w:r>
          </w:p>
        </w:tc>
        <w:tc>
          <w:tcPr>
            <w:tcW w:w="236" w:type="dxa"/>
            <w:shd w:val="clear" w:color="auto" w:fill="auto"/>
          </w:tcPr>
          <w:p w14:paraId="1BC89DB9"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7A577D66" w14:textId="46043B28" w:rsidR="003753F1" w:rsidRPr="0089434F" w:rsidRDefault="003753F1" w:rsidP="00772DCC">
            <w:pPr>
              <w:tabs>
                <w:tab w:val="decimal" w:pos="66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7" w:type="dxa"/>
            <w:shd w:val="clear" w:color="auto" w:fill="auto"/>
          </w:tcPr>
          <w:p w14:paraId="09729EE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0D47C118" w14:textId="6D675F51"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786</w:t>
            </w:r>
          </w:p>
        </w:tc>
        <w:tc>
          <w:tcPr>
            <w:tcW w:w="238" w:type="dxa"/>
          </w:tcPr>
          <w:p w14:paraId="14C764C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4071DC77" w14:textId="5AA8E6FA"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164</w:t>
            </w:r>
          </w:p>
        </w:tc>
        <w:tc>
          <w:tcPr>
            <w:tcW w:w="238" w:type="dxa"/>
            <w:shd w:val="clear" w:color="auto" w:fill="auto"/>
          </w:tcPr>
          <w:p w14:paraId="6B23A795"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51E0DD9D" w14:textId="7ECDF0AD"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(367)</w:t>
            </w:r>
          </w:p>
        </w:tc>
        <w:tc>
          <w:tcPr>
            <w:tcW w:w="238" w:type="dxa"/>
            <w:shd w:val="clear" w:color="auto" w:fill="auto"/>
          </w:tcPr>
          <w:p w14:paraId="3AA2ABD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447F2E2D" w14:textId="1BFA1CBF"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3961C2A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DA684B0" w14:textId="53CEA376"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583</w:t>
            </w:r>
          </w:p>
        </w:tc>
        <w:tc>
          <w:tcPr>
            <w:tcW w:w="240" w:type="dxa"/>
            <w:gridSpan w:val="2"/>
            <w:shd w:val="clear" w:color="auto" w:fill="auto"/>
          </w:tcPr>
          <w:p w14:paraId="483D0EE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6971B23F" w14:textId="2997B412"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46" w:type="dxa"/>
            <w:shd w:val="clear" w:color="auto" w:fill="auto"/>
          </w:tcPr>
          <w:p w14:paraId="49CFFE2B"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4B5684F2" w14:textId="4945D9CA" w:rsidR="003753F1" w:rsidRPr="0089434F" w:rsidRDefault="003753F1" w:rsidP="00772DCC">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46" w:type="dxa"/>
          </w:tcPr>
          <w:p w14:paraId="5137232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4B4BCCC8" w14:textId="4073ADAC" w:rsidR="003753F1" w:rsidRPr="0089434F"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48" w:type="dxa"/>
            <w:gridSpan w:val="2"/>
            <w:shd w:val="clear" w:color="auto" w:fill="auto"/>
          </w:tcPr>
          <w:p w14:paraId="35FBF10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2BF897A3" w14:textId="4FCB0625"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31C32FB3"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1D5B0B6A" w14:textId="0706FA76" w:rsidR="003753F1" w:rsidRPr="0089434F" w:rsidRDefault="003753F1" w:rsidP="00772DCC">
            <w:pPr>
              <w:tabs>
                <w:tab w:val="decimal" w:pos="296"/>
              </w:tabs>
              <w:suppressAutoHyphens/>
              <w:snapToGrid w:val="0"/>
              <w:spacing w:after="0" w:line="240" w:lineRule="atLeast"/>
              <w:ind w:left="-424"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62" w:type="dxa"/>
          </w:tcPr>
          <w:p w14:paraId="48D1A1D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2D3BC2FA" w14:textId="6321FF2F"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68B3B7ED"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51A3E766" w14:textId="0C47F34C"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583</w:t>
            </w:r>
          </w:p>
        </w:tc>
      </w:tr>
      <w:tr w:rsidR="00ED355B" w:rsidRPr="0089434F" w14:paraId="3FCCB916" w14:textId="77777777" w:rsidTr="00A63D07">
        <w:trPr>
          <w:trHeight w:val="167"/>
        </w:trPr>
        <w:tc>
          <w:tcPr>
            <w:tcW w:w="1590" w:type="dxa"/>
            <w:shd w:val="clear" w:color="auto" w:fill="auto"/>
          </w:tcPr>
          <w:p w14:paraId="4FCEDDFB" w14:textId="076C5919"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Right-of-use assets</w:t>
            </w:r>
          </w:p>
        </w:tc>
        <w:tc>
          <w:tcPr>
            <w:tcW w:w="754" w:type="dxa"/>
            <w:shd w:val="clear" w:color="auto" w:fill="auto"/>
          </w:tcPr>
          <w:p w14:paraId="4E26B947" w14:textId="0B2121E9"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6" w:type="dxa"/>
            <w:shd w:val="clear" w:color="auto" w:fill="auto"/>
          </w:tcPr>
          <w:p w14:paraId="3E9EC37E"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6BBE856C" w14:textId="43D114EF"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7" w:type="dxa"/>
            <w:shd w:val="clear" w:color="auto" w:fill="auto"/>
          </w:tcPr>
          <w:p w14:paraId="0711797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446DC68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tcPr>
          <w:p w14:paraId="42665CB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6BFFEEB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54759D3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3F1D7D22"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38" w:type="dxa"/>
            <w:shd w:val="clear" w:color="auto" w:fill="auto"/>
          </w:tcPr>
          <w:p w14:paraId="69564AA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580C3F30" w14:textId="530A4609"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p>
        </w:tc>
        <w:tc>
          <w:tcPr>
            <w:tcW w:w="236" w:type="dxa"/>
          </w:tcPr>
          <w:p w14:paraId="6BE1D4B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2E79F50E" w14:textId="76746F61"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p>
        </w:tc>
        <w:tc>
          <w:tcPr>
            <w:tcW w:w="240" w:type="dxa"/>
            <w:gridSpan w:val="2"/>
            <w:shd w:val="clear" w:color="auto" w:fill="auto"/>
          </w:tcPr>
          <w:p w14:paraId="17BAE98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89D0EBE" w14:textId="77777777" w:rsidR="003753F1" w:rsidRPr="0089434F" w:rsidRDefault="003753F1" w:rsidP="003753F1">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cs/>
                <w:lang w:eastAsia="zh-CN"/>
              </w:rPr>
            </w:pPr>
          </w:p>
        </w:tc>
        <w:tc>
          <w:tcPr>
            <w:tcW w:w="246" w:type="dxa"/>
            <w:shd w:val="clear" w:color="auto" w:fill="auto"/>
          </w:tcPr>
          <w:p w14:paraId="3C4B8C27"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394C9B32"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6" w:type="dxa"/>
          </w:tcPr>
          <w:p w14:paraId="4AEA9DA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25AE533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48" w:type="dxa"/>
            <w:gridSpan w:val="2"/>
            <w:shd w:val="clear" w:color="auto" w:fill="auto"/>
          </w:tcPr>
          <w:p w14:paraId="2BBAB55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33778B2B" w14:textId="24584B59"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36" w:type="dxa"/>
          </w:tcPr>
          <w:p w14:paraId="1657F8C0"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34CB1D46" w14:textId="2809ADA9"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262" w:type="dxa"/>
          </w:tcPr>
          <w:p w14:paraId="6F2EE46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74FCA19F" w14:textId="77777777"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270" w:type="dxa"/>
          </w:tcPr>
          <w:p w14:paraId="1AD1541D"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6B94A00B" w14:textId="77777777"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r>
      <w:tr w:rsidR="00ED355B" w:rsidRPr="0089434F" w14:paraId="5E9499E6" w14:textId="77777777" w:rsidTr="00A63D07">
        <w:trPr>
          <w:trHeight w:val="167"/>
        </w:trPr>
        <w:tc>
          <w:tcPr>
            <w:tcW w:w="1590" w:type="dxa"/>
            <w:shd w:val="clear" w:color="auto" w:fill="auto"/>
          </w:tcPr>
          <w:p w14:paraId="0984AA01" w14:textId="6A4F52B2"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Office </w:t>
            </w:r>
            <w:r w:rsidR="00245594">
              <w:rPr>
                <w:rFonts w:ascii="Times New Roman" w:eastAsia="Times New Roman" w:hAnsi="Times New Roman" w:cs="Times New Roman"/>
                <w:sz w:val="18"/>
                <w:szCs w:val="18"/>
                <w:lang w:eastAsia="zh-CN"/>
              </w:rPr>
              <w:t>b</w:t>
            </w:r>
            <w:r w:rsidRPr="0089434F">
              <w:rPr>
                <w:rFonts w:ascii="Times New Roman" w:eastAsia="Times New Roman" w:hAnsi="Times New Roman" w:cs="Times New Roman"/>
                <w:sz w:val="18"/>
                <w:szCs w:val="18"/>
                <w:lang w:eastAsia="zh-CN"/>
              </w:rPr>
              <w:t>uilding</w:t>
            </w:r>
          </w:p>
        </w:tc>
        <w:tc>
          <w:tcPr>
            <w:tcW w:w="754" w:type="dxa"/>
            <w:shd w:val="clear" w:color="auto" w:fill="auto"/>
          </w:tcPr>
          <w:p w14:paraId="417AA069" w14:textId="2CC465FA" w:rsidR="003753F1" w:rsidRPr="0089434F" w:rsidRDefault="003753F1"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1868B0E4"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356DF04" w14:textId="690E81C0"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358</w:t>
            </w:r>
          </w:p>
        </w:tc>
        <w:tc>
          <w:tcPr>
            <w:tcW w:w="237" w:type="dxa"/>
            <w:shd w:val="clear" w:color="auto" w:fill="auto"/>
          </w:tcPr>
          <w:p w14:paraId="36B65B2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0CD45BBD" w14:textId="0C27F332"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358</w:t>
            </w:r>
          </w:p>
        </w:tc>
        <w:tc>
          <w:tcPr>
            <w:tcW w:w="238" w:type="dxa"/>
          </w:tcPr>
          <w:p w14:paraId="49D0105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4E0FB9AA" w14:textId="7F770381"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p>
        </w:tc>
        <w:tc>
          <w:tcPr>
            <w:tcW w:w="238" w:type="dxa"/>
            <w:shd w:val="clear" w:color="auto" w:fill="auto"/>
          </w:tcPr>
          <w:p w14:paraId="4C52835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485F04F" w14:textId="0662083C"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p>
        </w:tc>
        <w:tc>
          <w:tcPr>
            <w:tcW w:w="238" w:type="dxa"/>
            <w:shd w:val="clear" w:color="auto" w:fill="auto"/>
          </w:tcPr>
          <w:p w14:paraId="7160CDA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18588903" w14:textId="1420C4F1"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18E473F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29BE8065" w14:textId="51AA9A0B"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358</w:t>
            </w:r>
          </w:p>
        </w:tc>
        <w:tc>
          <w:tcPr>
            <w:tcW w:w="240" w:type="dxa"/>
            <w:gridSpan w:val="2"/>
            <w:shd w:val="clear" w:color="auto" w:fill="auto"/>
          </w:tcPr>
          <w:p w14:paraId="0C507EE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07223AF2" w14:textId="287936C3"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46" w:type="dxa"/>
            <w:shd w:val="clear" w:color="auto" w:fill="auto"/>
          </w:tcPr>
          <w:p w14:paraId="473BF828"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62ABF0BE" w14:textId="00246DCE"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r w:rsidR="00245594">
              <w:rPr>
                <w:rFonts w:ascii="Times New Roman" w:eastAsia="Times New Roman" w:hAnsi="Times New Roman" w:cs="Times New Roman"/>
                <w:sz w:val="18"/>
                <w:szCs w:val="18"/>
                <w:lang w:eastAsia="zh-CN"/>
              </w:rPr>
              <w:t>70</w:t>
            </w:r>
            <w:r w:rsidRPr="0089434F">
              <w:rPr>
                <w:rFonts w:ascii="Times New Roman" w:eastAsia="Times New Roman" w:hAnsi="Times New Roman" w:cs="Times New Roman"/>
                <w:sz w:val="18"/>
                <w:szCs w:val="18"/>
                <w:lang w:eastAsia="zh-CN"/>
              </w:rPr>
              <w:t>)</w:t>
            </w:r>
          </w:p>
        </w:tc>
        <w:tc>
          <w:tcPr>
            <w:tcW w:w="246" w:type="dxa"/>
          </w:tcPr>
          <w:p w14:paraId="793F9D8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188B7BEB" w14:textId="109523F9" w:rsidR="003753F1" w:rsidRPr="0089434F" w:rsidRDefault="00245594" w:rsidP="00A63D07">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48" w:type="dxa"/>
            <w:gridSpan w:val="2"/>
            <w:shd w:val="clear" w:color="auto" w:fill="auto"/>
          </w:tcPr>
          <w:p w14:paraId="3A1DB69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2D22A986" w14:textId="3085B83A"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26CD49AA"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20F3B9D8" w14:textId="47EE94BF"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(170)</w:t>
            </w:r>
          </w:p>
        </w:tc>
        <w:tc>
          <w:tcPr>
            <w:tcW w:w="262" w:type="dxa"/>
          </w:tcPr>
          <w:p w14:paraId="412D6345"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054612B4" w14:textId="48D9D84E"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6C48458D"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2BA11AF9" w14:textId="375D91A6"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188</w:t>
            </w:r>
          </w:p>
        </w:tc>
      </w:tr>
      <w:tr w:rsidR="00ED355B" w:rsidRPr="0089434F" w14:paraId="14F788B1" w14:textId="77777777" w:rsidTr="00A63D07">
        <w:trPr>
          <w:trHeight w:val="167"/>
        </w:trPr>
        <w:tc>
          <w:tcPr>
            <w:tcW w:w="1590" w:type="dxa"/>
            <w:shd w:val="clear" w:color="auto" w:fill="auto"/>
          </w:tcPr>
          <w:p w14:paraId="1C70BAEE" w14:textId="1B0ABC66"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ATM</w:t>
            </w:r>
          </w:p>
        </w:tc>
        <w:tc>
          <w:tcPr>
            <w:tcW w:w="754" w:type="dxa"/>
            <w:shd w:val="clear" w:color="auto" w:fill="auto"/>
          </w:tcPr>
          <w:p w14:paraId="2BBFFABA" w14:textId="4C904551" w:rsidR="003753F1" w:rsidRPr="0089434F" w:rsidRDefault="003753F1"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7F02893C"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1F57B092" w14:textId="17CFDAC8"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992</w:t>
            </w:r>
          </w:p>
        </w:tc>
        <w:tc>
          <w:tcPr>
            <w:tcW w:w="237" w:type="dxa"/>
            <w:shd w:val="clear" w:color="auto" w:fill="auto"/>
          </w:tcPr>
          <w:p w14:paraId="021D889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420CC6A4" w14:textId="73A98EF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992</w:t>
            </w:r>
          </w:p>
        </w:tc>
        <w:tc>
          <w:tcPr>
            <w:tcW w:w="238" w:type="dxa"/>
          </w:tcPr>
          <w:p w14:paraId="7F2D629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0B2CF422" w14:textId="605B9452" w:rsidR="003753F1" w:rsidRPr="0089434F" w:rsidRDefault="003753F1"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569E80C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9BE8C76" w14:textId="0D98A13F" w:rsidR="003753F1" w:rsidRPr="0089434F" w:rsidRDefault="003753F1"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3E1F599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13E84ED8" w14:textId="135A3293"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359A80D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53BDD891" w14:textId="0F406CCC"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992</w:t>
            </w:r>
          </w:p>
        </w:tc>
        <w:tc>
          <w:tcPr>
            <w:tcW w:w="240" w:type="dxa"/>
            <w:gridSpan w:val="2"/>
            <w:shd w:val="clear" w:color="auto" w:fill="auto"/>
          </w:tcPr>
          <w:p w14:paraId="352A082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28883D21" w14:textId="762068C8"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46" w:type="dxa"/>
            <w:shd w:val="clear" w:color="auto" w:fill="auto"/>
          </w:tcPr>
          <w:p w14:paraId="0D9DD6DC"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7B486E6A" w14:textId="2ED550A9"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(370)</w:t>
            </w:r>
          </w:p>
        </w:tc>
        <w:tc>
          <w:tcPr>
            <w:tcW w:w="246" w:type="dxa"/>
          </w:tcPr>
          <w:p w14:paraId="24C0D71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150752B6" w14:textId="0C8AAF06" w:rsidR="003753F1" w:rsidRPr="0089434F"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48" w:type="dxa"/>
            <w:gridSpan w:val="2"/>
            <w:shd w:val="clear" w:color="auto" w:fill="auto"/>
          </w:tcPr>
          <w:p w14:paraId="54FCD80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763074F4" w14:textId="14F94371"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251C1B44"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02F92C97" w14:textId="2C8FD64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(370)</w:t>
            </w:r>
          </w:p>
        </w:tc>
        <w:tc>
          <w:tcPr>
            <w:tcW w:w="262" w:type="dxa"/>
          </w:tcPr>
          <w:p w14:paraId="2C30435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529554ED" w14:textId="21732F1F"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45E7E888"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6CD07A7A" w14:textId="4551FE06"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622</w:t>
            </w:r>
          </w:p>
        </w:tc>
      </w:tr>
      <w:tr w:rsidR="00ED355B" w:rsidRPr="0089434F" w14:paraId="02D0A50E" w14:textId="77777777" w:rsidTr="00A63D07">
        <w:trPr>
          <w:trHeight w:val="167"/>
        </w:trPr>
        <w:tc>
          <w:tcPr>
            <w:tcW w:w="1590" w:type="dxa"/>
            <w:shd w:val="clear" w:color="auto" w:fill="auto"/>
          </w:tcPr>
          <w:p w14:paraId="1AC321B1" w14:textId="05EA4F21"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Vehicle</w:t>
            </w:r>
          </w:p>
        </w:tc>
        <w:tc>
          <w:tcPr>
            <w:tcW w:w="754" w:type="dxa"/>
            <w:shd w:val="clear" w:color="auto" w:fill="auto"/>
          </w:tcPr>
          <w:p w14:paraId="4AF0368D" w14:textId="7C3373AA" w:rsidR="003753F1" w:rsidRPr="0089434F" w:rsidRDefault="003753F1"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7C69A259"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7B863C72" w14:textId="1A86984E"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501</w:t>
            </w:r>
          </w:p>
        </w:tc>
        <w:tc>
          <w:tcPr>
            <w:tcW w:w="237" w:type="dxa"/>
            <w:shd w:val="clear" w:color="auto" w:fill="auto"/>
          </w:tcPr>
          <w:p w14:paraId="67C9D507"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44FE51DF" w14:textId="4ADEA236"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501</w:t>
            </w:r>
          </w:p>
        </w:tc>
        <w:tc>
          <w:tcPr>
            <w:tcW w:w="238" w:type="dxa"/>
          </w:tcPr>
          <w:p w14:paraId="6B97BA2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36CDDB83" w14:textId="30F6E28E" w:rsidR="003753F1" w:rsidRPr="0089434F" w:rsidRDefault="003753F1"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126B0CF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2FDDAB3D" w14:textId="371C88C2" w:rsidR="003753F1" w:rsidRPr="0089434F" w:rsidRDefault="003753F1"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65FF038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F6DA7F4" w14:textId="0564F5DE"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4BF9E6BD"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033706A6" w14:textId="034D6A76"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501</w:t>
            </w:r>
          </w:p>
        </w:tc>
        <w:tc>
          <w:tcPr>
            <w:tcW w:w="240" w:type="dxa"/>
            <w:gridSpan w:val="2"/>
            <w:shd w:val="clear" w:color="auto" w:fill="auto"/>
          </w:tcPr>
          <w:p w14:paraId="7106AF0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287647AA" w14:textId="57B5815F"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46" w:type="dxa"/>
            <w:shd w:val="clear" w:color="auto" w:fill="auto"/>
          </w:tcPr>
          <w:p w14:paraId="5CA80951"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357A49FC" w14:textId="2BA58E58"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(13</w:t>
            </w:r>
            <w:r w:rsidR="003E6B0C" w:rsidRPr="0089434F">
              <w:rPr>
                <w:rFonts w:ascii="Times New Roman" w:eastAsia="Times New Roman" w:hAnsi="Times New Roman" w:cs="Times New Roman"/>
                <w:sz w:val="18"/>
                <w:szCs w:val="18"/>
                <w:lang w:eastAsia="zh-CN"/>
              </w:rPr>
              <w:t>4</w:t>
            </w:r>
            <w:r w:rsidRPr="0089434F">
              <w:rPr>
                <w:rFonts w:ascii="Times New Roman" w:eastAsia="Times New Roman" w:hAnsi="Times New Roman" w:cs="Times New Roman"/>
                <w:sz w:val="18"/>
                <w:szCs w:val="18"/>
                <w:lang w:eastAsia="zh-CN"/>
              </w:rPr>
              <w:t>)</w:t>
            </w:r>
          </w:p>
        </w:tc>
        <w:tc>
          <w:tcPr>
            <w:tcW w:w="246" w:type="dxa"/>
          </w:tcPr>
          <w:p w14:paraId="2F750F0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38CF6301" w14:textId="3CB93431" w:rsidR="003753F1" w:rsidRPr="0089434F"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48" w:type="dxa"/>
            <w:gridSpan w:val="2"/>
            <w:shd w:val="clear" w:color="auto" w:fill="auto"/>
          </w:tcPr>
          <w:p w14:paraId="0715EBD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72E1EF5F" w14:textId="399D0CA2"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6211484D"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6F046B38" w14:textId="06B65695"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(13</w:t>
            </w:r>
            <w:r w:rsidR="0077488D" w:rsidRPr="0089434F">
              <w:rPr>
                <w:rFonts w:ascii="Times New Roman" w:eastAsia="Times New Roman" w:hAnsi="Times New Roman" w:cs="Times New Roman"/>
                <w:sz w:val="18"/>
                <w:szCs w:val="18"/>
                <w:lang w:eastAsia="zh-CN"/>
              </w:rPr>
              <w:t>4</w:t>
            </w:r>
            <w:r w:rsidRPr="0089434F">
              <w:rPr>
                <w:rFonts w:ascii="Times New Roman" w:eastAsia="Times New Roman" w:hAnsi="Times New Roman" w:cs="Times New Roman"/>
                <w:sz w:val="18"/>
                <w:szCs w:val="18"/>
                <w:lang w:eastAsia="zh-CN"/>
              </w:rPr>
              <w:t>)</w:t>
            </w:r>
          </w:p>
        </w:tc>
        <w:tc>
          <w:tcPr>
            <w:tcW w:w="262" w:type="dxa"/>
          </w:tcPr>
          <w:p w14:paraId="17922953"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5D4810DE" w14:textId="5F17AE5F"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30BC0BEF"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3922B042" w14:textId="2AE9D70E"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36</w:t>
            </w:r>
            <w:r w:rsidR="00103050" w:rsidRPr="0089434F">
              <w:rPr>
                <w:rFonts w:ascii="Times New Roman" w:eastAsia="Times New Roman" w:hAnsi="Times New Roman" w:cs="Times New Roman"/>
                <w:sz w:val="18"/>
                <w:szCs w:val="18"/>
                <w:lang w:eastAsia="zh-CN"/>
              </w:rPr>
              <w:t>7</w:t>
            </w:r>
          </w:p>
        </w:tc>
      </w:tr>
      <w:tr w:rsidR="00ED355B" w:rsidRPr="0089434F" w14:paraId="6958F9E8" w14:textId="77777777" w:rsidTr="00A63D07">
        <w:trPr>
          <w:trHeight w:val="167"/>
        </w:trPr>
        <w:tc>
          <w:tcPr>
            <w:tcW w:w="1590" w:type="dxa"/>
            <w:shd w:val="clear" w:color="auto" w:fill="auto"/>
          </w:tcPr>
          <w:p w14:paraId="1E790BDB" w14:textId="08EA4FB3"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Booth</w:t>
            </w:r>
          </w:p>
        </w:tc>
        <w:tc>
          <w:tcPr>
            <w:tcW w:w="754" w:type="dxa"/>
            <w:shd w:val="clear" w:color="auto" w:fill="auto"/>
          </w:tcPr>
          <w:p w14:paraId="24C88C94" w14:textId="4447783E" w:rsidR="003753F1" w:rsidRPr="0089434F" w:rsidRDefault="003753F1"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3CC5D033"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0BD1047B" w14:textId="2AD6154A"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46</w:t>
            </w:r>
          </w:p>
        </w:tc>
        <w:tc>
          <w:tcPr>
            <w:tcW w:w="237" w:type="dxa"/>
            <w:shd w:val="clear" w:color="auto" w:fill="auto"/>
          </w:tcPr>
          <w:p w14:paraId="6CA58EE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2667A11D" w14:textId="5A01D93E"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46</w:t>
            </w:r>
          </w:p>
        </w:tc>
        <w:tc>
          <w:tcPr>
            <w:tcW w:w="238" w:type="dxa"/>
          </w:tcPr>
          <w:p w14:paraId="709C98B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429CAE9A" w14:textId="1724FFA7" w:rsidR="003753F1" w:rsidRPr="0089434F" w:rsidRDefault="003753F1"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0FE3344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1A590B3E" w14:textId="1860592D" w:rsidR="003753F1" w:rsidRPr="0089434F" w:rsidRDefault="003753F1"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65110AA2"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729577C4" w14:textId="2905DA5B"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5913217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59D1E322" w14:textId="4D15D181"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46</w:t>
            </w:r>
          </w:p>
        </w:tc>
        <w:tc>
          <w:tcPr>
            <w:tcW w:w="240" w:type="dxa"/>
            <w:gridSpan w:val="2"/>
            <w:shd w:val="clear" w:color="auto" w:fill="auto"/>
          </w:tcPr>
          <w:p w14:paraId="640379F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746B3180" w14:textId="4B1A2945"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46" w:type="dxa"/>
            <w:shd w:val="clear" w:color="auto" w:fill="auto"/>
          </w:tcPr>
          <w:p w14:paraId="4F56F8DB"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5695BF0D" w14:textId="09F55F5D"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(12)</w:t>
            </w:r>
          </w:p>
        </w:tc>
        <w:tc>
          <w:tcPr>
            <w:tcW w:w="246" w:type="dxa"/>
          </w:tcPr>
          <w:p w14:paraId="49CF393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2DD3484E" w14:textId="31634516" w:rsidR="003753F1" w:rsidRPr="0089434F"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48" w:type="dxa"/>
            <w:gridSpan w:val="2"/>
            <w:shd w:val="clear" w:color="auto" w:fill="auto"/>
          </w:tcPr>
          <w:p w14:paraId="1D8990D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4F3D2321" w14:textId="58FA80BC"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0E33BC8E"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41861392" w14:textId="4C0F9E2B"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(12)</w:t>
            </w:r>
          </w:p>
        </w:tc>
        <w:tc>
          <w:tcPr>
            <w:tcW w:w="262" w:type="dxa"/>
          </w:tcPr>
          <w:p w14:paraId="4FA999DC"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38807440" w14:textId="7D471621"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32F8813C"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0282A74E" w14:textId="72F1C99B"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34</w:t>
            </w:r>
          </w:p>
        </w:tc>
      </w:tr>
      <w:tr w:rsidR="00ED355B" w:rsidRPr="0089434F" w14:paraId="3CC08699" w14:textId="77777777" w:rsidTr="00A63D07">
        <w:trPr>
          <w:trHeight w:val="167"/>
        </w:trPr>
        <w:tc>
          <w:tcPr>
            <w:tcW w:w="1590" w:type="dxa"/>
            <w:shd w:val="clear" w:color="auto" w:fill="auto"/>
          </w:tcPr>
          <w:p w14:paraId="2B4527A0" w14:textId="20004E09"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Branch</w:t>
            </w:r>
          </w:p>
        </w:tc>
        <w:tc>
          <w:tcPr>
            <w:tcW w:w="754" w:type="dxa"/>
            <w:shd w:val="clear" w:color="auto" w:fill="auto"/>
          </w:tcPr>
          <w:p w14:paraId="170DE50B" w14:textId="646FD7C5" w:rsidR="003753F1" w:rsidRPr="0089434F" w:rsidRDefault="003753F1"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0B188827"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shd w:val="clear" w:color="auto" w:fill="auto"/>
          </w:tcPr>
          <w:p w14:paraId="472BF9A3" w14:textId="5A2084F2"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w:t>
            </w:r>
            <w:r w:rsidR="00C4405A" w:rsidRPr="0089434F">
              <w:rPr>
                <w:rFonts w:ascii="Times New Roman" w:eastAsia="Times New Roman" w:hAnsi="Times New Roman" w:cs="Times New Roman"/>
                <w:sz w:val="18"/>
                <w:szCs w:val="18"/>
                <w:lang w:eastAsia="zh-CN"/>
              </w:rPr>
              <w:t>,</w:t>
            </w:r>
            <w:r w:rsidRPr="0089434F">
              <w:rPr>
                <w:rFonts w:ascii="Times New Roman" w:eastAsia="Times New Roman" w:hAnsi="Times New Roman" w:cs="Times New Roman"/>
                <w:sz w:val="18"/>
                <w:szCs w:val="18"/>
                <w:lang w:eastAsia="zh-CN"/>
              </w:rPr>
              <w:t>142</w:t>
            </w:r>
          </w:p>
        </w:tc>
        <w:tc>
          <w:tcPr>
            <w:tcW w:w="237" w:type="dxa"/>
            <w:shd w:val="clear" w:color="auto" w:fill="auto"/>
          </w:tcPr>
          <w:p w14:paraId="7D14C844"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Pr>
          <w:p w14:paraId="2153C1AE" w14:textId="2C990D2F"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w:t>
            </w:r>
            <w:r w:rsidR="00C4405A" w:rsidRPr="0089434F">
              <w:rPr>
                <w:rFonts w:ascii="Times New Roman" w:eastAsia="Times New Roman" w:hAnsi="Times New Roman" w:cs="Times New Roman"/>
                <w:sz w:val="18"/>
                <w:szCs w:val="18"/>
                <w:lang w:eastAsia="zh-CN"/>
              </w:rPr>
              <w:t>,</w:t>
            </w:r>
            <w:r w:rsidRPr="0089434F">
              <w:rPr>
                <w:rFonts w:ascii="Times New Roman" w:eastAsia="Times New Roman" w:hAnsi="Times New Roman" w:cs="Times New Roman"/>
                <w:sz w:val="18"/>
                <w:szCs w:val="18"/>
                <w:lang w:eastAsia="zh-CN"/>
              </w:rPr>
              <w:t>142</w:t>
            </w:r>
          </w:p>
        </w:tc>
        <w:tc>
          <w:tcPr>
            <w:tcW w:w="238" w:type="dxa"/>
          </w:tcPr>
          <w:p w14:paraId="2539F61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shd w:val="clear" w:color="auto" w:fill="auto"/>
          </w:tcPr>
          <w:p w14:paraId="3BA3C8CC" w14:textId="16B10576" w:rsidR="003753F1" w:rsidRPr="0089434F" w:rsidRDefault="003753F1"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155B032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shd w:val="clear" w:color="auto" w:fill="auto"/>
          </w:tcPr>
          <w:p w14:paraId="5F953FEB" w14:textId="515C9BB2" w:rsidR="003753F1" w:rsidRPr="0089434F" w:rsidRDefault="003753F1"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7BC1F62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Pr>
          <w:p w14:paraId="5C0A0286" w14:textId="35AAE42F"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3BC30AC9"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shd w:val="clear" w:color="auto" w:fill="auto"/>
          </w:tcPr>
          <w:p w14:paraId="5B0D49ED" w14:textId="4DF7F01B"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2,142</w:t>
            </w:r>
          </w:p>
        </w:tc>
        <w:tc>
          <w:tcPr>
            <w:tcW w:w="240" w:type="dxa"/>
            <w:gridSpan w:val="2"/>
            <w:shd w:val="clear" w:color="auto" w:fill="auto"/>
          </w:tcPr>
          <w:p w14:paraId="27D9EA6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shd w:val="clear" w:color="auto" w:fill="auto"/>
          </w:tcPr>
          <w:p w14:paraId="6E0355ED" w14:textId="2B453253"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cs/>
                <w:lang w:eastAsia="zh-CN"/>
              </w:rPr>
            </w:pPr>
            <w:r w:rsidRPr="0089434F">
              <w:rPr>
                <w:rFonts w:ascii="Times New Roman" w:eastAsia="Times New Roman" w:hAnsi="Times New Roman" w:cs="Times New Roman"/>
                <w:sz w:val="18"/>
                <w:szCs w:val="18"/>
                <w:lang w:eastAsia="zh-CN"/>
              </w:rPr>
              <w:t>-</w:t>
            </w:r>
          </w:p>
        </w:tc>
        <w:tc>
          <w:tcPr>
            <w:tcW w:w="246" w:type="dxa"/>
            <w:shd w:val="clear" w:color="auto" w:fill="auto"/>
          </w:tcPr>
          <w:p w14:paraId="11044861" w14:textId="77777777" w:rsidR="003753F1" w:rsidRPr="0089434F" w:rsidRDefault="003753F1" w:rsidP="003753F1">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07" w:type="dxa"/>
            <w:shd w:val="clear" w:color="auto" w:fill="auto"/>
          </w:tcPr>
          <w:p w14:paraId="6C597EA3" w14:textId="41FD578B"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(72</w:t>
            </w:r>
            <w:r w:rsidR="003E6B0C" w:rsidRPr="0089434F">
              <w:rPr>
                <w:rFonts w:ascii="Times New Roman" w:eastAsia="Times New Roman" w:hAnsi="Times New Roman" w:cs="Times New Roman"/>
                <w:sz w:val="18"/>
                <w:szCs w:val="18"/>
                <w:lang w:eastAsia="zh-CN"/>
              </w:rPr>
              <w:t>3</w:t>
            </w:r>
            <w:r w:rsidRPr="0089434F">
              <w:rPr>
                <w:rFonts w:ascii="Times New Roman" w:eastAsia="Times New Roman" w:hAnsi="Times New Roman" w:cs="Times New Roman"/>
                <w:sz w:val="18"/>
                <w:szCs w:val="18"/>
                <w:lang w:eastAsia="zh-CN"/>
              </w:rPr>
              <w:t>)</w:t>
            </w:r>
          </w:p>
        </w:tc>
        <w:tc>
          <w:tcPr>
            <w:tcW w:w="246" w:type="dxa"/>
          </w:tcPr>
          <w:p w14:paraId="405C2568"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shd w:val="clear" w:color="auto" w:fill="auto"/>
            <w:vAlign w:val="center"/>
          </w:tcPr>
          <w:p w14:paraId="2A13D9BB" w14:textId="051CE743" w:rsidR="003753F1" w:rsidRPr="0089434F"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48" w:type="dxa"/>
            <w:gridSpan w:val="2"/>
            <w:shd w:val="clear" w:color="auto" w:fill="auto"/>
          </w:tcPr>
          <w:p w14:paraId="56949155"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vAlign w:val="center"/>
          </w:tcPr>
          <w:p w14:paraId="0B26F5FE" w14:textId="1D299CFE"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1C2E3858" w14:textId="77777777"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p>
        </w:tc>
        <w:tc>
          <w:tcPr>
            <w:tcW w:w="763" w:type="dxa"/>
          </w:tcPr>
          <w:p w14:paraId="1C983EC6" w14:textId="366C9E89" w:rsidR="003753F1" w:rsidRPr="0089434F" w:rsidRDefault="003753F1" w:rsidP="003753F1">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(72</w:t>
            </w:r>
            <w:r w:rsidR="0077488D" w:rsidRPr="0089434F">
              <w:rPr>
                <w:rFonts w:ascii="Times New Roman" w:eastAsia="Times New Roman" w:hAnsi="Times New Roman" w:cs="Times New Roman"/>
                <w:sz w:val="18"/>
                <w:szCs w:val="18"/>
                <w:lang w:eastAsia="zh-CN"/>
              </w:rPr>
              <w:t>3</w:t>
            </w:r>
            <w:r w:rsidRPr="0089434F">
              <w:rPr>
                <w:rFonts w:ascii="Times New Roman" w:eastAsia="Times New Roman" w:hAnsi="Times New Roman" w:cs="Times New Roman"/>
                <w:sz w:val="18"/>
                <w:szCs w:val="18"/>
                <w:lang w:eastAsia="zh-CN"/>
              </w:rPr>
              <w:t>)</w:t>
            </w:r>
          </w:p>
        </w:tc>
        <w:tc>
          <w:tcPr>
            <w:tcW w:w="262" w:type="dxa"/>
          </w:tcPr>
          <w:p w14:paraId="17AD040E"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vAlign w:val="center"/>
          </w:tcPr>
          <w:p w14:paraId="6381438F" w14:textId="340A2EBC"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7109A0CF"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Pr>
          <w:p w14:paraId="196B1991" w14:textId="64104397"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1,41</w:t>
            </w:r>
            <w:r w:rsidR="00103050" w:rsidRPr="0089434F">
              <w:rPr>
                <w:rFonts w:ascii="Times New Roman" w:eastAsia="Times New Roman" w:hAnsi="Times New Roman" w:cs="Times New Roman"/>
                <w:sz w:val="18"/>
                <w:szCs w:val="18"/>
                <w:lang w:eastAsia="zh-CN"/>
              </w:rPr>
              <w:t>9</w:t>
            </w:r>
          </w:p>
        </w:tc>
      </w:tr>
      <w:tr w:rsidR="00772DCC" w:rsidRPr="0089434F" w14:paraId="16C4BAC1" w14:textId="77777777" w:rsidTr="00A63D07">
        <w:trPr>
          <w:trHeight w:val="115"/>
        </w:trPr>
        <w:tc>
          <w:tcPr>
            <w:tcW w:w="1590" w:type="dxa"/>
            <w:shd w:val="clear" w:color="auto" w:fill="auto"/>
          </w:tcPr>
          <w:p w14:paraId="1DB29689" w14:textId="46BE781A" w:rsidR="003753F1" w:rsidRPr="0089434F" w:rsidRDefault="003753F1" w:rsidP="003753F1">
            <w:pPr>
              <w:suppressAutoHyphens/>
              <w:spacing w:after="0" w:line="240" w:lineRule="atLeast"/>
              <w:ind w:left="-1184" w:right="-29" w:firstLine="1184"/>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 xml:space="preserve">    Others</w:t>
            </w:r>
          </w:p>
        </w:tc>
        <w:tc>
          <w:tcPr>
            <w:tcW w:w="754" w:type="dxa"/>
            <w:tcBorders>
              <w:bottom w:val="single" w:sz="4" w:space="0" w:color="000000"/>
            </w:tcBorders>
            <w:shd w:val="clear" w:color="auto" w:fill="auto"/>
          </w:tcPr>
          <w:p w14:paraId="6745BD37" w14:textId="64FB2003" w:rsidR="003753F1" w:rsidRPr="0089434F" w:rsidRDefault="003753F1" w:rsidP="00772DCC">
            <w:pPr>
              <w:tabs>
                <w:tab w:val="decimal" w:pos="307"/>
              </w:tabs>
              <w:suppressAutoHyphens/>
              <w:snapToGrid w:val="0"/>
              <w:spacing w:after="0" w:line="240" w:lineRule="atLeast"/>
              <w:ind w:left="-108" w:right="11"/>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shd w:val="clear" w:color="auto" w:fill="auto"/>
          </w:tcPr>
          <w:p w14:paraId="7978D0B3" w14:textId="77777777" w:rsidR="003753F1" w:rsidRPr="0089434F" w:rsidRDefault="003753F1" w:rsidP="003753F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1105" w:type="dxa"/>
            <w:tcBorders>
              <w:bottom w:val="single" w:sz="4" w:space="0" w:color="auto"/>
            </w:tcBorders>
            <w:shd w:val="clear" w:color="auto" w:fill="auto"/>
          </w:tcPr>
          <w:p w14:paraId="2AEB6E8C" w14:textId="57A64FD4"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w:t>
            </w:r>
          </w:p>
        </w:tc>
        <w:tc>
          <w:tcPr>
            <w:tcW w:w="237" w:type="dxa"/>
            <w:shd w:val="clear" w:color="auto" w:fill="auto"/>
          </w:tcPr>
          <w:p w14:paraId="24FCACBB"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5" w:type="dxa"/>
            <w:tcBorders>
              <w:bottom w:val="single" w:sz="4" w:space="0" w:color="auto"/>
            </w:tcBorders>
          </w:tcPr>
          <w:p w14:paraId="0C7B3A6F" w14:textId="2C59C89F"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w:t>
            </w:r>
          </w:p>
        </w:tc>
        <w:tc>
          <w:tcPr>
            <w:tcW w:w="238" w:type="dxa"/>
          </w:tcPr>
          <w:p w14:paraId="6E7D6626"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43" w:type="dxa"/>
            <w:tcBorders>
              <w:bottom w:val="single" w:sz="4" w:space="0" w:color="000000"/>
            </w:tcBorders>
            <w:shd w:val="clear" w:color="auto" w:fill="auto"/>
          </w:tcPr>
          <w:p w14:paraId="5BC4B7FD" w14:textId="1E231345" w:rsidR="003753F1" w:rsidRPr="0089434F" w:rsidRDefault="003753F1" w:rsidP="00772DCC">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tcPr>
          <w:p w14:paraId="24D34C3D"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66" w:type="dxa"/>
            <w:tcBorders>
              <w:bottom w:val="single" w:sz="4" w:space="0" w:color="000000"/>
            </w:tcBorders>
            <w:shd w:val="clear" w:color="auto" w:fill="auto"/>
          </w:tcPr>
          <w:p w14:paraId="59208624" w14:textId="75C44411" w:rsidR="003753F1" w:rsidRPr="0089434F" w:rsidRDefault="003753F1" w:rsidP="005F5244">
            <w:pPr>
              <w:tabs>
                <w:tab w:val="decimal" w:pos="4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8" w:type="dxa"/>
            <w:shd w:val="clear" w:color="auto" w:fill="auto"/>
            <w:vAlign w:val="bottom"/>
          </w:tcPr>
          <w:p w14:paraId="4FC705F1"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30" w:type="dxa"/>
            <w:tcBorders>
              <w:bottom w:val="single" w:sz="4" w:space="0" w:color="auto"/>
            </w:tcBorders>
          </w:tcPr>
          <w:p w14:paraId="0327954C" w14:textId="6619914F"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37F42010"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626" w:type="dxa"/>
            <w:gridSpan w:val="2"/>
            <w:tcBorders>
              <w:bottom w:val="single" w:sz="4" w:space="0" w:color="000000"/>
            </w:tcBorders>
            <w:shd w:val="clear" w:color="auto" w:fill="auto"/>
          </w:tcPr>
          <w:p w14:paraId="213BD9DA" w14:textId="448185BB"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7</w:t>
            </w:r>
          </w:p>
        </w:tc>
        <w:tc>
          <w:tcPr>
            <w:tcW w:w="240" w:type="dxa"/>
            <w:gridSpan w:val="2"/>
            <w:shd w:val="clear" w:color="auto" w:fill="auto"/>
          </w:tcPr>
          <w:p w14:paraId="102137DF"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5" w:type="dxa"/>
            <w:tcBorders>
              <w:bottom w:val="single" w:sz="4" w:space="0" w:color="000000"/>
            </w:tcBorders>
            <w:shd w:val="clear" w:color="auto" w:fill="auto"/>
          </w:tcPr>
          <w:p w14:paraId="656917E9" w14:textId="503666EC" w:rsidR="003753F1" w:rsidRPr="0089434F" w:rsidRDefault="003753F1" w:rsidP="00772DCC">
            <w:pPr>
              <w:tabs>
                <w:tab w:val="decimal" w:pos="364"/>
              </w:tabs>
              <w:suppressAutoHyphens/>
              <w:snapToGrid w:val="0"/>
              <w:spacing w:after="0" w:line="240" w:lineRule="atLeast"/>
              <w:ind w:right="22"/>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cs/>
                <w:lang w:eastAsia="zh-CN"/>
              </w:rPr>
              <w:t>-</w:t>
            </w:r>
          </w:p>
        </w:tc>
        <w:tc>
          <w:tcPr>
            <w:tcW w:w="246" w:type="dxa"/>
            <w:shd w:val="clear" w:color="auto" w:fill="auto"/>
          </w:tcPr>
          <w:p w14:paraId="0BC744CD" w14:textId="77777777" w:rsidR="003753F1" w:rsidRPr="0089434F" w:rsidRDefault="003753F1" w:rsidP="003753F1">
            <w:pPr>
              <w:tabs>
                <w:tab w:val="decimal" w:pos="0"/>
                <w:tab w:val="decimal" w:pos="514"/>
                <w:tab w:val="decimal" w:pos="612"/>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p>
        </w:tc>
        <w:tc>
          <w:tcPr>
            <w:tcW w:w="1007" w:type="dxa"/>
            <w:tcBorders>
              <w:bottom w:val="single" w:sz="4" w:space="0" w:color="000000"/>
            </w:tcBorders>
            <w:shd w:val="clear" w:color="auto" w:fill="auto"/>
            <w:vAlign w:val="center"/>
          </w:tcPr>
          <w:p w14:paraId="76A72950" w14:textId="57F8B9C5"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p>
        </w:tc>
        <w:tc>
          <w:tcPr>
            <w:tcW w:w="246" w:type="dxa"/>
          </w:tcPr>
          <w:p w14:paraId="05E8CECA" w14:textId="77777777" w:rsidR="003753F1" w:rsidRPr="0089434F" w:rsidRDefault="003753F1" w:rsidP="003753F1">
            <w:pPr>
              <w:tabs>
                <w:tab w:val="decimal" w:pos="0"/>
                <w:tab w:val="decimal" w:pos="573"/>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29" w:type="dxa"/>
            <w:tcBorders>
              <w:bottom w:val="single" w:sz="4" w:space="0" w:color="000000"/>
            </w:tcBorders>
            <w:shd w:val="clear" w:color="auto" w:fill="auto"/>
            <w:vAlign w:val="center"/>
          </w:tcPr>
          <w:p w14:paraId="4F51BE13" w14:textId="7DFC4D1A" w:rsidR="003753F1" w:rsidRPr="0089434F" w:rsidRDefault="003753F1" w:rsidP="00772DCC">
            <w:pPr>
              <w:tabs>
                <w:tab w:val="decimal" w:pos="321"/>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48" w:type="dxa"/>
            <w:gridSpan w:val="2"/>
            <w:shd w:val="clear" w:color="auto" w:fill="auto"/>
          </w:tcPr>
          <w:p w14:paraId="0DF5BC91" w14:textId="77777777" w:rsidR="003753F1" w:rsidRPr="0089434F" w:rsidRDefault="003753F1" w:rsidP="003753F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92" w:type="dxa"/>
            <w:tcBorders>
              <w:bottom w:val="single" w:sz="4" w:space="0" w:color="auto"/>
            </w:tcBorders>
            <w:vAlign w:val="center"/>
          </w:tcPr>
          <w:p w14:paraId="5748714C" w14:textId="607876F1" w:rsidR="003753F1" w:rsidRPr="0089434F" w:rsidRDefault="003753F1" w:rsidP="00772DCC">
            <w:pPr>
              <w:tabs>
                <w:tab w:val="decimal" w:pos="34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36" w:type="dxa"/>
          </w:tcPr>
          <w:p w14:paraId="53AE0C84" w14:textId="77777777" w:rsidR="003753F1" w:rsidRPr="0089434F" w:rsidRDefault="003753F1" w:rsidP="003753F1">
            <w:pPr>
              <w:suppressAutoHyphens/>
              <w:snapToGrid w:val="0"/>
              <w:spacing w:after="0" w:line="240" w:lineRule="atLeast"/>
              <w:ind w:right="-20"/>
              <w:jc w:val="right"/>
              <w:rPr>
                <w:rFonts w:ascii="Times New Roman" w:eastAsia="Times New Roman" w:hAnsi="Times New Roman" w:cs="Times New Roman"/>
                <w:sz w:val="18"/>
                <w:szCs w:val="18"/>
                <w:lang w:eastAsia="zh-CN"/>
              </w:rPr>
            </w:pPr>
          </w:p>
        </w:tc>
        <w:tc>
          <w:tcPr>
            <w:tcW w:w="763" w:type="dxa"/>
            <w:tcBorders>
              <w:bottom w:val="single" w:sz="4" w:space="0" w:color="000000"/>
            </w:tcBorders>
            <w:vAlign w:val="center"/>
          </w:tcPr>
          <w:p w14:paraId="274FBC1A" w14:textId="343440FD" w:rsidR="003753F1" w:rsidRPr="0089434F" w:rsidRDefault="003753F1" w:rsidP="003753F1">
            <w:pPr>
              <w:suppressAutoHyphens/>
              <w:snapToGrid w:val="0"/>
              <w:spacing w:after="0" w:line="240" w:lineRule="atLeast"/>
              <w:ind w:right="-20"/>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(1)</w:t>
            </w:r>
          </w:p>
        </w:tc>
        <w:tc>
          <w:tcPr>
            <w:tcW w:w="262" w:type="dxa"/>
          </w:tcPr>
          <w:p w14:paraId="38EFF87A" w14:textId="77777777" w:rsidR="003753F1" w:rsidRPr="0089434F" w:rsidRDefault="003753F1" w:rsidP="003753F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08" w:type="dxa"/>
            <w:gridSpan w:val="2"/>
            <w:tcBorders>
              <w:bottom w:val="single" w:sz="4" w:space="0" w:color="000000"/>
            </w:tcBorders>
            <w:vAlign w:val="center"/>
          </w:tcPr>
          <w:p w14:paraId="691C41A6" w14:textId="6B26E7DF" w:rsidR="003753F1" w:rsidRPr="0089434F" w:rsidRDefault="003753F1" w:rsidP="003753F1">
            <w:pPr>
              <w:tabs>
                <w:tab w:val="decimal" w:pos="47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w:t>
            </w:r>
          </w:p>
        </w:tc>
        <w:tc>
          <w:tcPr>
            <w:tcW w:w="270" w:type="dxa"/>
          </w:tcPr>
          <w:p w14:paraId="7C0F7BA1" w14:textId="77777777" w:rsidR="003753F1" w:rsidRPr="0089434F" w:rsidRDefault="003753F1" w:rsidP="003753F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630" w:type="dxa"/>
            <w:tcBorders>
              <w:bottom w:val="single" w:sz="4" w:space="0" w:color="000000"/>
            </w:tcBorders>
          </w:tcPr>
          <w:p w14:paraId="7906D921" w14:textId="140843C8" w:rsidR="003753F1" w:rsidRPr="0089434F"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89434F">
              <w:rPr>
                <w:rFonts w:ascii="Times New Roman" w:eastAsia="Times New Roman" w:hAnsi="Times New Roman" w:cs="Times New Roman"/>
                <w:sz w:val="18"/>
                <w:szCs w:val="18"/>
                <w:lang w:eastAsia="zh-CN"/>
              </w:rPr>
              <w:t>6</w:t>
            </w:r>
          </w:p>
        </w:tc>
      </w:tr>
      <w:tr w:rsidR="008000D8" w:rsidRPr="00410D7D" w14:paraId="24335396" w14:textId="77777777" w:rsidTr="00245594">
        <w:trPr>
          <w:trHeight w:val="140"/>
        </w:trPr>
        <w:tc>
          <w:tcPr>
            <w:tcW w:w="1590" w:type="dxa"/>
            <w:shd w:val="clear" w:color="auto" w:fill="auto"/>
            <w:vAlign w:val="bottom"/>
          </w:tcPr>
          <w:p w14:paraId="143D4A05" w14:textId="77777777" w:rsidR="003753F1" w:rsidRPr="0089434F" w:rsidRDefault="003753F1" w:rsidP="002027CC">
            <w:pPr>
              <w:suppressAutoHyphens/>
              <w:spacing w:after="0" w:line="240" w:lineRule="atLeast"/>
              <w:ind w:left="-1184" w:right="-29" w:firstLine="1184"/>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Total</w:t>
            </w:r>
          </w:p>
        </w:tc>
        <w:tc>
          <w:tcPr>
            <w:tcW w:w="754" w:type="dxa"/>
            <w:tcBorders>
              <w:top w:val="single" w:sz="4" w:space="0" w:color="000000"/>
              <w:bottom w:val="double" w:sz="4" w:space="0" w:color="000000"/>
            </w:tcBorders>
            <w:shd w:val="clear" w:color="auto" w:fill="auto"/>
          </w:tcPr>
          <w:p w14:paraId="0E4D555F" w14:textId="455842F9"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66,013</w:t>
            </w:r>
          </w:p>
        </w:tc>
        <w:tc>
          <w:tcPr>
            <w:tcW w:w="236" w:type="dxa"/>
            <w:shd w:val="clear" w:color="auto" w:fill="auto"/>
            <w:vAlign w:val="bottom"/>
          </w:tcPr>
          <w:p w14:paraId="47D0CFCA" w14:textId="77777777" w:rsidR="003753F1" w:rsidRPr="0089434F" w:rsidRDefault="003753F1" w:rsidP="002027CC">
            <w:pPr>
              <w:suppressAutoHyphens/>
              <w:spacing w:after="0" w:line="240" w:lineRule="atLeast"/>
              <w:rPr>
                <w:rFonts w:ascii="Times New Roman" w:eastAsia="Times New Roman" w:hAnsi="Times New Roman" w:cs="Times New Roman"/>
                <w:b/>
                <w:bCs/>
                <w:sz w:val="18"/>
                <w:szCs w:val="18"/>
                <w:lang w:eastAsia="zh-CN"/>
              </w:rPr>
            </w:pPr>
          </w:p>
        </w:tc>
        <w:tc>
          <w:tcPr>
            <w:tcW w:w="1105" w:type="dxa"/>
            <w:tcBorders>
              <w:top w:val="single" w:sz="4" w:space="0" w:color="auto"/>
              <w:bottom w:val="double" w:sz="4" w:space="0" w:color="auto"/>
            </w:tcBorders>
          </w:tcPr>
          <w:p w14:paraId="30C04DA7" w14:textId="24E271F0"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4,046</w:t>
            </w:r>
          </w:p>
        </w:tc>
        <w:tc>
          <w:tcPr>
            <w:tcW w:w="237" w:type="dxa"/>
          </w:tcPr>
          <w:p w14:paraId="5C6FCE44"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45" w:type="dxa"/>
            <w:tcBorders>
              <w:top w:val="single" w:sz="4" w:space="0" w:color="auto"/>
              <w:bottom w:val="double" w:sz="4" w:space="0" w:color="auto"/>
            </w:tcBorders>
          </w:tcPr>
          <w:p w14:paraId="4848F54C" w14:textId="16A49391"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70,059</w:t>
            </w:r>
          </w:p>
        </w:tc>
        <w:tc>
          <w:tcPr>
            <w:tcW w:w="238" w:type="dxa"/>
          </w:tcPr>
          <w:p w14:paraId="31F74259"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43" w:type="dxa"/>
            <w:tcBorders>
              <w:top w:val="single" w:sz="4" w:space="0" w:color="000000"/>
              <w:bottom w:val="double" w:sz="4" w:space="0" w:color="000000"/>
            </w:tcBorders>
            <w:shd w:val="clear" w:color="auto" w:fill="auto"/>
          </w:tcPr>
          <w:p w14:paraId="75B90CB9" w14:textId="28FF0FFF"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49</w:t>
            </w:r>
            <w:r w:rsidR="007871D7" w:rsidRPr="0089434F">
              <w:rPr>
                <w:rFonts w:ascii="Times New Roman" w:eastAsia="Times New Roman" w:hAnsi="Times New Roman" w:cs="Times New Roman"/>
                <w:b/>
                <w:bCs/>
                <w:sz w:val="18"/>
                <w:szCs w:val="18"/>
                <w:lang w:eastAsia="zh-CN"/>
              </w:rPr>
              <w:t>7</w:t>
            </w:r>
          </w:p>
        </w:tc>
        <w:tc>
          <w:tcPr>
            <w:tcW w:w="238" w:type="dxa"/>
            <w:shd w:val="clear" w:color="auto" w:fill="auto"/>
          </w:tcPr>
          <w:p w14:paraId="5729FE7B"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66" w:type="dxa"/>
            <w:tcBorders>
              <w:top w:val="single" w:sz="4" w:space="0" w:color="000000"/>
              <w:bottom w:val="double" w:sz="4" w:space="0" w:color="000000"/>
            </w:tcBorders>
            <w:shd w:val="clear" w:color="auto" w:fill="auto"/>
          </w:tcPr>
          <w:p w14:paraId="01149678" w14:textId="4C033895"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(1,3</w:t>
            </w:r>
            <w:r w:rsidR="00103050" w:rsidRPr="0089434F">
              <w:rPr>
                <w:rFonts w:ascii="Times New Roman" w:eastAsia="Times New Roman" w:hAnsi="Times New Roman" w:cs="Times New Roman"/>
                <w:b/>
                <w:bCs/>
                <w:sz w:val="18"/>
                <w:szCs w:val="18"/>
                <w:lang w:eastAsia="zh-CN"/>
              </w:rPr>
              <w:t>9</w:t>
            </w:r>
            <w:r w:rsidR="007871D7" w:rsidRPr="0089434F">
              <w:rPr>
                <w:rFonts w:ascii="Times New Roman" w:eastAsia="Times New Roman" w:hAnsi="Times New Roman" w:cs="Times New Roman"/>
                <w:b/>
                <w:bCs/>
                <w:sz w:val="18"/>
                <w:szCs w:val="18"/>
                <w:lang w:eastAsia="zh-CN"/>
              </w:rPr>
              <w:t>3</w:t>
            </w:r>
            <w:r w:rsidRPr="0089434F">
              <w:rPr>
                <w:rFonts w:ascii="Times New Roman" w:eastAsia="Times New Roman" w:hAnsi="Times New Roman" w:cs="Times New Roman"/>
                <w:b/>
                <w:bCs/>
                <w:sz w:val="18"/>
                <w:szCs w:val="18"/>
                <w:lang w:eastAsia="zh-CN"/>
              </w:rPr>
              <w:t>)</w:t>
            </w:r>
          </w:p>
        </w:tc>
        <w:tc>
          <w:tcPr>
            <w:tcW w:w="238" w:type="dxa"/>
            <w:shd w:val="clear" w:color="auto" w:fill="auto"/>
          </w:tcPr>
          <w:p w14:paraId="0DDD2EA5"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30" w:type="dxa"/>
            <w:tcBorders>
              <w:top w:val="single" w:sz="4" w:space="0" w:color="auto"/>
              <w:bottom w:val="double" w:sz="4" w:space="0" w:color="auto"/>
            </w:tcBorders>
          </w:tcPr>
          <w:p w14:paraId="639D3DAF" w14:textId="4F99F9E2"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(301)</w:t>
            </w:r>
          </w:p>
        </w:tc>
        <w:tc>
          <w:tcPr>
            <w:tcW w:w="236" w:type="dxa"/>
          </w:tcPr>
          <w:p w14:paraId="3EF4C8B8"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626" w:type="dxa"/>
            <w:gridSpan w:val="2"/>
            <w:tcBorders>
              <w:top w:val="single" w:sz="4" w:space="0" w:color="000000"/>
              <w:bottom w:val="double" w:sz="4" w:space="0" w:color="000000"/>
            </w:tcBorders>
            <w:shd w:val="clear" w:color="auto" w:fill="auto"/>
          </w:tcPr>
          <w:p w14:paraId="79533A7E" w14:textId="2B7EEA71" w:rsidR="003753F1" w:rsidRPr="0089434F" w:rsidRDefault="003753F1" w:rsidP="00772DCC">
            <w:pPr>
              <w:tabs>
                <w:tab w:val="decimal" w:pos="0"/>
              </w:tabs>
              <w:suppressAutoHyphens/>
              <w:snapToGrid w:val="0"/>
              <w:spacing w:after="0" w:line="240" w:lineRule="atLeast"/>
              <w:ind w:left="-108" w:right="-56"/>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68,862</w:t>
            </w:r>
          </w:p>
        </w:tc>
        <w:tc>
          <w:tcPr>
            <w:tcW w:w="240" w:type="dxa"/>
            <w:gridSpan w:val="2"/>
            <w:shd w:val="clear" w:color="auto" w:fill="auto"/>
            <w:vAlign w:val="bottom"/>
          </w:tcPr>
          <w:p w14:paraId="08F7F537" w14:textId="77777777" w:rsidR="003753F1" w:rsidRPr="0089434F" w:rsidRDefault="003753F1" w:rsidP="002027CC">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795" w:type="dxa"/>
            <w:tcBorders>
              <w:top w:val="single" w:sz="4" w:space="0" w:color="000000"/>
              <w:bottom w:val="double" w:sz="4" w:space="0" w:color="000000"/>
            </w:tcBorders>
            <w:shd w:val="clear" w:color="auto" w:fill="auto"/>
          </w:tcPr>
          <w:p w14:paraId="2B86FD66" w14:textId="51E0B6C5" w:rsidR="003753F1" w:rsidRPr="0089434F" w:rsidRDefault="003753F1" w:rsidP="002027CC">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cs/>
                <w:lang w:eastAsia="zh-CN"/>
              </w:rPr>
              <w:t>(</w:t>
            </w:r>
            <w:r w:rsidRPr="0089434F">
              <w:rPr>
                <w:rFonts w:ascii="Times New Roman" w:eastAsia="Times New Roman" w:hAnsi="Times New Roman" w:cs="Times New Roman"/>
                <w:b/>
                <w:bCs/>
                <w:sz w:val="18"/>
                <w:szCs w:val="18"/>
                <w:lang w:eastAsia="zh-CN"/>
              </w:rPr>
              <w:t>25,816</w:t>
            </w:r>
            <w:r w:rsidRPr="0089434F">
              <w:rPr>
                <w:rFonts w:ascii="Times New Roman" w:eastAsia="Times New Roman" w:hAnsi="Times New Roman" w:cs="Times New Roman"/>
                <w:b/>
                <w:bCs/>
                <w:sz w:val="18"/>
                <w:szCs w:val="18"/>
                <w:cs/>
                <w:lang w:eastAsia="zh-CN"/>
              </w:rPr>
              <w:t>)</w:t>
            </w:r>
          </w:p>
        </w:tc>
        <w:tc>
          <w:tcPr>
            <w:tcW w:w="246" w:type="dxa"/>
            <w:shd w:val="clear" w:color="auto" w:fill="auto"/>
            <w:vAlign w:val="bottom"/>
          </w:tcPr>
          <w:p w14:paraId="74B3F14B" w14:textId="77777777" w:rsidR="003753F1" w:rsidRPr="0089434F" w:rsidRDefault="003753F1" w:rsidP="002027CC">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1007" w:type="dxa"/>
            <w:tcBorders>
              <w:top w:val="single" w:sz="4" w:space="0" w:color="000000"/>
              <w:bottom w:val="double" w:sz="4" w:space="0" w:color="000000"/>
            </w:tcBorders>
            <w:shd w:val="clear" w:color="auto" w:fill="auto"/>
          </w:tcPr>
          <w:p w14:paraId="363CAFC6" w14:textId="4491BA69"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(2,90</w:t>
            </w:r>
            <w:r w:rsidR="00245594">
              <w:rPr>
                <w:rFonts w:ascii="Times New Roman" w:eastAsia="Times New Roman" w:hAnsi="Times New Roman" w:cs="Times New Roman"/>
                <w:b/>
                <w:bCs/>
                <w:sz w:val="18"/>
                <w:szCs w:val="18"/>
                <w:lang w:eastAsia="zh-CN"/>
              </w:rPr>
              <w:t>6</w:t>
            </w:r>
            <w:r w:rsidRPr="0089434F">
              <w:rPr>
                <w:rFonts w:ascii="Times New Roman" w:eastAsia="Times New Roman" w:hAnsi="Times New Roman" w:cs="Times New Roman"/>
                <w:b/>
                <w:bCs/>
                <w:sz w:val="18"/>
                <w:szCs w:val="18"/>
                <w:lang w:eastAsia="zh-CN"/>
              </w:rPr>
              <w:t>)</w:t>
            </w:r>
          </w:p>
        </w:tc>
        <w:tc>
          <w:tcPr>
            <w:tcW w:w="246" w:type="dxa"/>
            <w:shd w:val="clear" w:color="auto" w:fill="auto"/>
          </w:tcPr>
          <w:p w14:paraId="51301D90"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29" w:type="dxa"/>
            <w:tcBorders>
              <w:top w:val="single" w:sz="4" w:space="0" w:color="000000"/>
              <w:bottom w:val="double" w:sz="4" w:space="0" w:color="000000"/>
            </w:tcBorders>
            <w:shd w:val="clear" w:color="auto" w:fill="auto"/>
            <w:vAlign w:val="bottom"/>
          </w:tcPr>
          <w:p w14:paraId="3DEB06F6" w14:textId="25A923C5" w:rsidR="003753F1" w:rsidRPr="0089434F" w:rsidRDefault="003753F1" w:rsidP="00772DCC">
            <w:pPr>
              <w:tabs>
                <w:tab w:val="decimal" w:pos="0"/>
              </w:tabs>
              <w:suppressAutoHyphens/>
              <w:snapToGrid w:val="0"/>
              <w:spacing w:after="0" w:line="240" w:lineRule="atLeast"/>
              <w:ind w:left="-108" w:right="11"/>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4</w:t>
            </w:r>
            <w:r w:rsidR="00BA3335" w:rsidRPr="0089434F">
              <w:rPr>
                <w:rFonts w:ascii="Times New Roman" w:eastAsia="Times New Roman" w:hAnsi="Times New Roman" w:cs="Times New Roman"/>
                <w:b/>
                <w:bCs/>
                <w:sz w:val="18"/>
                <w:szCs w:val="18"/>
                <w:lang w:eastAsia="zh-CN"/>
              </w:rPr>
              <w:t>1</w:t>
            </w:r>
            <w:r w:rsidR="00245594">
              <w:rPr>
                <w:rFonts w:ascii="Times New Roman" w:eastAsia="Times New Roman" w:hAnsi="Times New Roman" w:cs="Times New Roman"/>
                <w:b/>
                <w:bCs/>
                <w:sz w:val="18"/>
                <w:szCs w:val="18"/>
                <w:lang w:eastAsia="zh-CN"/>
              </w:rPr>
              <w:t>3</w:t>
            </w:r>
          </w:p>
        </w:tc>
        <w:tc>
          <w:tcPr>
            <w:tcW w:w="248" w:type="dxa"/>
            <w:gridSpan w:val="2"/>
          </w:tcPr>
          <w:p w14:paraId="7C76E98C"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92" w:type="dxa"/>
            <w:tcBorders>
              <w:top w:val="single" w:sz="4" w:space="0" w:color="auto"/>
              <w:bottom w:val="double" w:sz="4" w:space="0" w:color="auto"/>
            </w:tcBorders>
          </w:tcPr>
          <w:p w14:paraId="5FF15C4F" w14:textId="0877DE03" w:rsidR="003753F1" w:rsidRPr="0089434F" w:rsidRDefault="003753F1" w:rsidP="00772DCC">
            <w:pPr>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8</w:t>
            </w:r>
          </w:p>
        </w:tc>
        <w:tc>
          <w:tcPr>
            <w:tcW w:w="236" w:type="dxa"/>
          </w:tcPr>
          <w:p w14:paraId="74A8A3D4" w14:textId="77777777" w:rsidR="003753F1" w:rsidRPr="0089434F" w:rsidRDefault="003753F1" w:rsidP="002027CC">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p>
        </w:tc>
        <w:tc>
          <w:tcPr>
            <w:tcW w:w="763" w:type="dxa"/>
            <w:tcBorders>
              <w:top w:val="single" w:sz="4" w:space="0" w:color="000000"/>
              <w:bottom w:val="double" w:sz="4" w:space="0" w:color="000000"/>
            </w:tcBorders>
            <w:shd w:val="clear" w:color="auto" w:fill="auto"/>
          </w:tcPr>
          <w:p w14:paraId="78EAAC6C" w14:textId="5722FF4A" w:rsidR="003753F1" w:rsidRPr="0089434F" w:rsidRDefault="003753F1" w:rsidP="002027CC">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(28,301)</w:t>
            </w:r>
          </w:p>
        </w:tc>
        <w:tc>
          <w:tcPr>
            <w:tcW w:w="262" w:type="dxa"/>
            <w:shd w:val="clear" w:color="auto" w:fill="auto"/>
          </w:tcPr>
          <w:p w14:paraId="5DE5A225"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08" w:type="dxa"/>
            <w:gridSpan w:val="2"/>
            <w:tcBorders>
              <w:top w:val="single" w:sz="4" w:space="0" w:color="000000"/>
              <w:bottom w:val="double" w:sz="4" w:space="0" w:color="000000"/>
            </w:tcBorders>
          </w:tcPr>
          <w:p w14:paraId="4D8A4978" w14:textId="0AAAD511"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(258)</w:t>
            </w:r>
          </w:p>
        </w:tc>
        <w:tc>
          <w:tcPr>
            <w:tcW w:w="270" w:type="dxa"/>
          </w:tcPr>
          <w:p w14:paraId="4D316D3D" w14:textId="77777777" w:rsidR="003753F1" w:rsidRPr="0089434F" w:rsidRDefault="003753F1" w:rsidP="002027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630" w:type="dxa"/>
            <w:tcBorders>
              <w:top w:val="single" w:sz="4" w:space="0" w:color="000000"/>
              <w:bottom w:val="double" w:sz="4" w:space="0" w:color="000000"/>
            </w:tcBorders>
          </w:tcPr>
          <w:p w14:paraId="7C38A588" w14:textId="475CAC41" w:rsidR="003753F1" w:rsidRPr="00410D7D" w:rsidRDefault="003753F1" w:rsidP="00772DCC">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89434F">
              <w:rPr>
                <w:rFonts w:ascii="Times New Roman" w:eastAsia="Times New Roman" w:hAnsi="Times New Roman" w:cs="Times New Roman"/>
                <w:b/>
                <w:bCs/>
                <w:sz w:val="18"/>
                <w:szCs w:val="18"/>
                <w:lang w:eastAsia="zh-CN"/>
              </w:rPr>
              <w:t>40,303</w:t>
            </w:r>
          </w:p>
        </w:tc>
      </w:tr>
    </w:tbl>
    <w:p w14:paraId="5A58211F" w14:textId="7A4B92D6" w:rsidR="00201678" w:rsidRPr="00410D7D" w:rsidRDefault="00201678" w:rsidP="009F4661">
      <w:pPr>
        <w:suppressAutoHyphens/>
        <w:spacing w:after="0" w:line="240" w:lineRule="atLeast"/>
        <w:ind w:left="540"/>
        <w:jc w:val="both"/>
        <w:rPr>
          <w:rFonts w:ascii="Times New Roman" w:eastAsia="Times New Roman" w:hAnsi="Times New Roman" w:cs="Times New Roman"/>
          <w:szCs w:val="22"/>
          <w:lang w:val="en-AU" w:eastAsia="zh-CN"/>
        </w:rPr>
      </w:pPr>
    </w:p>
    <w:p w14:paraId="33C7F55E" w14:textId="77777777" w:rsidR="00245594" w:rsidRPr="00410D7D" w:rsidRDefault="00245594" w:rsidP="00A63D07">
      <w:pPr>
        <w:suppressAutoHyphens/>
        <w:spacing w:after="0" w:line="240" w:lineRule="atLeast"/>
        <w:ind w:left="-270"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Appraisal values are based on valuations completed in 2015</w:t>
      </w:r>
      <w:r>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 xml:space="preserve"> </w:t>
      </w:r>
    </w:p>
    <w:p w14:paraId="404D0E63" w14:textId="672DB312" w:rsidR="00D70108" w:rsidRPr="00A63D07" w:rsidRDefault="00D70108" w:rsidP="009F4661">
      <w:pPr>
        <w:suppressAutoHyphens/>
        <w:spacing w:after="0" w:line="240" w:lineRule="atLeast"/>
        <w:ind w:left="540"/>
        <w:jc w:val="both"/>
        <w:rPr>
          <w:rFonts w:ascii="Times New Roman" w:eastAsia="Times New Roman" w:hAnsi="Times New Roman" w:cs="Times New Roman"/>
          <w:szCs w:val="22"/>
          <w:lang w:eastAsia="zh-CN"/>
        </w:rPr>
      </w:pPr>
    </w:p>
    <w:p w14:paraId="5F3BA1D6" w14:textId="0DBC88F4" w:rsidR="00D70108" w:rsidRPr="00410D7D" w:rsidRDefault="00D70108" w:rsidP="009F4661">
      <w:pPr>
        <w:suppressAutoHyphens/>
        <w:spacing w:after="0" w:line="240" w:lineRule="atLeast"/>
        <w:ind w:left="540"/>
        <w:jc w:val="both"/>
        <w:rPr>
          <w:rFonts w:ascii="Times New Roman" w:eastAsia="Times New Roman" w:hAnsi="Times New Roman" w:cs="Times New Roman"/>
          <w:szCs w:val="22"/>
          <w:lang w:val="en-AU" w:eastAsia="zh-CN"/>
        </w:rPr>
      </w:pPr>
    </w:p>
    <w:p w14:paraId="14DEB5EF" w14:textId="3EF65BA1" w:rsidR="00D70108" w:rsidRPr="00410D7D" w:rsidRDefault="00D70108" w:rsidP="009F4661">
      <w:pPr>
        <w:suppressAutoHyphens/>
        <w:spacing w:after="0" w:line="240" w:lineRule="atLeast"/>
        <w:ind w:left="540"/>
        <w:jc w:val="both"/>
        <w:rPr>
          <w:rFonts w:ascii="Times New Roman" w:eastAsia="Times New Roman" w:hAnsi="Times New Roman" w:cs="Times New Roman"/>
          <w:szCs w:val="22"/>
          <w:lang w:val="en-AU" w:eastAsia="zh-CN"/>
        </w:rPr>
      </w:pPr>
    </w:p>
    <w:p w14:paraId="0C26061C" w14:textId="29C512C0" w:rsidR="00D70108" w:rsidRPr="00410D7D" w:rsidRDefault="00D70108" w:rsidP="009F4661">
      <w:pPr>
        <w:suppressAutoHyphens/>
        <w:spacing w:after="0" w:line="240" w:lineRule="atLeast"/>
        <w:ind w:left="540"/>
        <w:jc w:val="both"/>
        <w:rPr>
          <w:rFonts w:ascii="Times New Roman" w:eastAsia="Times New Roman" w:hAnsi="Times New Roman" w:cs="Times New Roman"/>
          <w:szCs w:val="22"/>
          <w:lang w:val="en-AU" w:eastAsia="zh-CN"/>
        </w:rPr>
      </w:pPr>
    </w:p>
    <w:p w14:paraId="01FB792F" w14:textId="206FE340" w:rsidR="009F4661" w:rsidRPr="00410D7D" w:rsidRDefault="009F4661" w:rsidP="00772DCC">
      <w:pPr>
        <w:spacing w:after="0" w:line="240" w:lineRule="auto"/>
        <w:rPr>
          <w:rFonts w:ascii="Times New Roman" w:eastAsia="Times New Roman" w:hAnsi="Times New Roman" w:cs="Times New Roman"/>
          <w:szCs w:val="22"/>
          <w:lang w:val="en-GB" w:eastAsia="zh-CN"/>
        </w:rPr>
      </w:pPr>
    </w:p>
    <w:tbl>
      <w:tblPr>
        <w:tblW w:w="14240" w:type="dxa"/>
        <w:tblInd w:w="450" w:type="dxa"/>
        <w:tblLayout w:type="fixed"/>
        <w:tblLook w:val="0000" w:firstRow="0" w:lastRow="0" w:firstColumn="0" w:lastColumn="0" w:noHBand="0" w:noVBand="0"/>
      </w:tblPr>
      <w:tblGrid>
        <w:gridCol w:w="2079"/>
        <w:gridCol w:w="9"/>
        <w:gridCol w:w="969"/>
        <w:gridCol w:w="240"/>
        <w:gridCol w:w="977"/>
        <w:gridCol w:w="242"/>
        <w:gridCol w:w="996"/>
        <w:gridCol w:w="239"/>
        <w:gridCol w:w="931"/>
        <w:gridCol w:w="249"/>
        <w:gridCol w:w="949"/>
        <w:gridCol w:w="270"/>
        <w:gridCol w:w="985"/>
        <w:gridCol w:w="249"/>
        <w:gridCol w:w="988"/>
        <w:gridCol w:w="270"/>
        <w:gridCol w:w="990"/>
        <w:gridCol w:w="270"/>
        <w:gridCol w:w="1052"/>
        <w:gridCol w:w="270"/>
        <w:gridCol w:w="1016"/>
      </w:tblGrid>
      <w:tr w:rsidR="009F4661" w:rsidRPr="00410D7D" w14:paraId="59D8D734" w14:textId="77777777" w:rsidTr="00D82E8B">
        <w:tc>
          <w:tcPr>
            <w:tcW w:w="2079" w:type="dxa"/>
            <w:shd w:val="clear" w:color="auto" w:fill="auto"/>
          </w:tcPr>
          <w:p w14:paraId="2764A82A"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161" w:type="dxa"/>
            <w:gridSpan w:val="20"/>
            <w:shd w:val="clear" w:color="auto" w:fill="auto"/>
          </w:tcPr>
          <w:p w14:paraId="5B940D8E"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9F4661" w:rsidRPr="00410D7D" w14:paraId="18142F2A" w14:textId="77777777" w:rsidTr="00D82E8B">
        <w:tc>
          <w:tcPr>
            <w:tcW w:w="2079" w:type="dxa"/>
            <w:shd w:val="clear" w:color="auto" w:fill="auto"/>
          </w:tcPr>
          <w:p w14:paraId="6EC4BED4"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161" w:type="dxa"/>
            <w:gridSpan w:val="20"/>
            <w:shd w:val="clear" w:color="auto" w:fill="auto"/>
          </w:tcPr>
          <w:p w14:paraId="0CD9BC29"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0F848386" w14:textId="77777777" w:rsidTr="00D82E8B">
        <w:tc>
          <w:tcPr>
            <w:tcW w:w="2088" w:type="dxa"/>
            <w:gridSpan w:val="2"/>
            <w:shd w:val="clear" w:color="auto" w:fill="auto"/>
          </w:tcPr>
          <w:p w14:paraId="59620F8F"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594" w:type="dxa"/>
            <w:gridSpan w:val="7"/>
            <w:shd w:val="clear" w:color="auto" w:fill="auto"/>
          </w:tcPr>
          <w:p w14:paraId="21FBCEB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49" w:type="dxa"/>
            <w:shd w:val="clear" w:color="auto" w:fill="auto"/>
          </w:tcPr>
          <w:p w14:paraId="543646A7"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4701" w:type="dxa"/>
            <w:gridSpan w:val="7"/>
            <w:shd w:val="clear" w:color="auto" w:fill="auto"/>
          </w:tcPr>
          <w:p w14:paraId="41415E64"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depreciation</w:t>
            </w:r>
          </w:p>
        </w:tc>
        <w:tc>
          <w:tcPr>
            <w:tcW w:w="270" w:type="dxa"/>
            <w:shd w:val="clear" w:color="auto" w:fill="auto"/>
          </w:tcPr>
          <w:p w14:paraId="03CF077C"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52" w:type="dxa"/>
          </w:tcPr>
          <w:p w14:paraId="385EDBC4"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tc>
        <w:tc>
          <w:tcPr>
            <w:tcW w:w="270" w:type="dxa"/>
          </w:tcPr>
          <w:p w14:paraId="2A21BF2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6" w:type="dxa"/>
          </w:tcPr>
          <w:p w14:paraId="6BAE0F0E" w14:textId="77777777" w:rsidR="009F4661" w:rsidRPr="00410D7D" w:rsidRDefault="009F4661" w:rsidP="009F4661">
            <w:pPr>
              <w:suppressAutoHyphens/>
              <w:spacing w:after="0" w:line="240" w:lineRule="atLeast"/>
              <w:ind w:left="103" w:right="-107" w:hanging="211"/>
              <w:jc w:val="center"/>
              <w:rPr>
                <w:rFonts w:ascii="Times New Roman" w:eastAsia="Times New Roman" w:hAnsi="Times New Roman" w:cs="Times New Roman"/>
                <w:sz w:val="18"/>
                <w:szCs w:val="18"/>
                <w:lang w:eastAsia="zh-CN"/>
              </w:rPr>
            </w:pPr>
          </w:p>
        </w:tc>
      </w:tr>
      <w:tr w:rsidR="009F4661" w:rsidRPr="00410D7D" w14:paraId="24923617" w14:textId="77777777" w:rsidTr="00D82E8B">
        <w:tc>
          <w:tcPr>
            <w:tcW w:w="2088" w:type="dxa"/>
            <w:gridSpan w:val="2"/>
            <w:shd w:val="clear" w:color="auto" w:fill="auto"/>
          </w:tcPr>
          <w:p w14:paraId="69B673D5"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69" w:type="dxa"/>
            <w:shd w:val="clear" w:color="auto" w:fill="auto"/>
          </w:tcPr>
          <w:p w14:paraId="1786AF83"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w:t>
            </w:r>
          </w:p>
        </w:tc>
        <w:tc>
          <w:tcPr>
            <w:tcW w:w="240" w:type="dxa"/>
            <w:shd w:val="clear" w:color="auto" w:fill="auto"/>
          </w:tcPr>
          <w:p w14:paraId="2507F51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7" w:type="dxa"/>
            <w:shd w:val="clear" w:color="auto" w:fill="auto"/>
          </w:tcPr>
          <w:p w14:paraId="3D52CF5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p>
        </w:tc>
        <w:tc>
          <w:tcPr>
            <w:tcW w:w="242" w:type="dxa"/>
            <w:shd w:val="clear" w:color="auto" w:fill="auto"/>
          </w:tcPr>
          <w:p w14:paraId="2CE94833"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6" w:type="dxa"/>
            <w:shd w:val="clear" w:color="auto" w:fill="auto"/>
          </w:tcPr>
          <w:p w14:paraId="0C838F3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tc>
        <w:tc>
          <w:tcPr>
            <w:tcW w:w="239" w:type="dxa"/>
            <w:shd w:val="clear" w:color="auto" w:fill="auto"/>
          </w:tcPr>
          <w:p w14:paraId="2E19FDC9"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31" w:type="dxa"/>
            <w:shd w:val="clear" w:color="auto" w:fill="auto"/>
          </w:tcPr>
          <w:p w14:paraId="3629C277"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tc>
        <w:tc>
          <w:tcPr>
            <w:tcW w:w="249" w:type="dxa"/>
            <w:shd w:val="clear" w:color="auto" w:fill="auto"/>
          </w:tcPr>
          <w:p w14:paraId="7B161CC7"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49" w:type="dxa"/>
            <w:shd w:val="clear" w:color="auto" w:fill="auto"/>
          </w:tcPr>
          <w:p w14:paraId="1A5AFE6C"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w:t>
            </w:r>
          </w:p>
        </w:tc>
        <w:tc>
          <w:tcPr>
            <w:tcW w:w="270" w:type="dxa"/>
            <w:shd w:val="clear" w:color="auto" w:fill="auto"/>
          </w:tcPr>
          <w:p w14:paraId="2FDF4017"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5" w:type="dxa"/>
            <w:shd w:val="clear" w:color="auto" w:fill="auto"/>
          </w:tcPr>
          <w:p w14:paraId="22AA777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9" w:type="dxa"/>
            <w:shd w:val="clear" w:color="auto" w:fill="auto"/>
          </w:tcPr>
          <w:p w14:paraId="00B4EFA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8" w:type="dxa"/>
            <w:shd w:val="clear" w:color="auto" w:fill="auto"/>
          </w:tcPr>
          <w:p w14:paraId="385AF66B"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70" w:type="dxa"/>
            <w:shd w:val="clear" w:color="auto" w:fill="auto"/>
          </w:tcPr>
          <w:p w14:paraId="14AC406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0" w:type="dxa"/>
            <w:shd w:val="clear" w:color="auto" w:fill="auto"/>
          </w:tcPr>
          <w:p w14:paraId="2F2FE3C6"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tc>
        <w:tc>
          <w:tcPr>
            <w:tcW w:w="270" w:type="dxa"/>
            <w:shd w:val="clear" w:color="auto" w:fill="auto"/>
          </w:tcPr>
          <w:p w14:paraId="5B41DE6C"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52" w:type="dxa"/>
          </w:tcPr>
          <w:p w14:paraId="08FEB79E"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tc>
        <w:tc>
          <w:tcPr>
            <w:tcW w:w="270" w:type="dxa"/>
          </w:tcPr>
          <w:p w14:paraId="2ED6EED5"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6" w:type="dxa"/>
          </w:tcPr>
          <w:p w14:paraId="06953155"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tc>
      </w:tr>
      <w:tr w:rsidR="009F4661" w:rsidRPr="00410D7D" w14:paraId="0184252B" w14:textId="77777777" w:rsidTr="00D82E8B">
        <w:tc>
          <w:tcPr>
            <w:tcW w:w="2088" w:type="dxa"/>
            <w:gridSpan w:val="2"/>
            <w:shd w:val="clear" w:color="auto" w:fill="auto"/>
          </w:tcPr>
          <w:p w14:paraId="1831CA47"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69" w:type="dxa"/>
            <w:shd w:val="clear" w:color="auto" w:fill="auto"/>
          </w:tcPr>
          <w:p w14:paraId="4929C8EE"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0" w:type="dxa"/>
            <w:shd w:val="clear" w:color="auto" w:fill="auto"/>
          </w:tcPr>
          <w:p w14:paraId="630E22B5"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7" w:type="dxa"/>
            <w:shd w:val="clear" w:color="auto" w:fill="auto"/>
          </w:tcPr>
          <w:p w14:paraId="3056683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in</w:t>
            </w:r>
          </w:p>
        </w:tc>
        <w:tc>
          <w:tcPr>
            <w:tcW w:w="242" w:type="dxa"/>
            <w:shd w:val="clear" w:color="auto" w:fill="auto"/>
          </w:tcPr>
          <w:p w14:paraId="7DE83C53"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6" w:type="dxa"/>
            <w:shd w:val="clear" w:color="auto" w:fill="auto"/>
          </w:tcPr>
          <w:p w14:paraId="515F272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39" w:type="dxa"/>
            <w:shd w:val="clear" w:color="auto" w:fill="auto"/>
          </w:tcPr>
          <w:p w14:paraId="4A6DC55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31" w:type="dxa"/>
            <w:shd w:val="clear" w:color="auto" w:fill="auto"/>
          </w:tcPr>
          <w:p w14:paraId="7038104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49" w:type="dxa"/>
            <w:shd w:val="clear" w:color="auto" w:fill="auto"/>
          </w:tcPr>
          <w:p w14:paraId="31D4D7F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49" w:type="dxa"/>
            <w:shd w:val="clear" w:color="auto" w:fill="auto"/>
          </w:tcPr>
          <w:p w14:paraId="4D6F1CA4"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3AAA9299"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5" w:type="dxa"/>
            <w:shd w:val="clear" w:color="auto" w:fill="auto"/>
          </w:tcPr>
          <w:p w14:paraId="3CC6DB50"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Depreciation </w:t>
            </w:r>
          </w:p>
        </w:tc>
        <w:tc>
          <w:tcPr>
            <w:tcW w:w="249" w:type="dxa"/>
            <w:shd w:val="clear" w:color="auto" w:fill="auto"/>
          </w:tcPr>
          <w:p w14:paraId="33D85CD6"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88" w:type="dxa"/>
            <w:shd w:val="clear" w:color="auto" w:fill="auto"/>
          </w:tcPr>
          <w:p w14:paraId="0E6E503E"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Disposals </w:t>
            </w:r>
          </w:p>
        </w:tc>
        <w:tc>
          <w:tcPr>
            <w:tcW w:w="270" w:type="dxa"/>
            <w:shd w:val="clear" w:color="auto" w:fill="auto"/>
          </w:tcPr>
          <w:p w14:paraId="39090D7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0" w:type="dxa"/>
            <w:shd w:val="clear" w:color="auto" w:fill="auto"/>
          </w:tcPr>
          <w:p w14:paraId="2B56C894"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3B59A5A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52" w:type="dxa"/>
          </w:tcPr>
          <w:p w14:paraId="7934502D"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70" w:type="dxa"/>
          </w:tcPr>
          <w:p w14:paraId="66F4D91D"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6" w:type="dxa"/>
          </w:tcPr>
          <w:p w14:paraId="5A3A16A9"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9F4661" w:rsidRPr="00410D7D" w14:paraId="06D79ED1" w14:textId="77777777" w:rsidTr="00D82E8B">
        <w:tc>
          <w:tcPr>
            <w:tcW w:w="2088" w:type="dxa"/>
            <w:gridSpan w:val="2"/>
            <w:shd w:val="clear" w:color="auto" w:fill="auto"/>
          </w:tcPr>
          <w:p w14:paraId="459298F2"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152" w:type="dxa"/>
            <w:gridSpan w:val="19"/>
            <w:shd w:val="clear" w:color="auto" w:fill="auto"/>
          </w:tcPr>
          <w:p w14:paraId="240249D8" w14:textId="77777777" w:rsidR="009F4661" w:rsidRPr="00410D7D" w:rsidRDefault="009F4661" w:rsidP="009F4661">
            <w:pPr>
              <w:tabs>
                <w:tab w:val="decimal" w:pos="612"/>
              </w:tabs>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775D22CB" w14:textId="77777777" w:rsidTr="00D82E8B">
        <w:tc>
          <w:tcPr>
            <w:tcW w:w="2088" w:type="dxa"/>
            <w:gridSpan w:val="2"/>
            <w:shd w:val="clear" w:color="auto" w:fill="auto"/>
          </w:tcPr>
          <w:p w14:paraId="18F46602"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Land</w:t>
            </w:r>
          </w:p>
        </w:tc>
        <w:tc>
          <w:tcPr>
            <w:tcW w:w="969" w:type="dxa"/>
            <w:shd w:val="clear" w:color="auto" w:fill="auto"/>
          </w:tcPr>
          <w:p w14:paraId="72FA296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0" w:type="dxa"/>
            <w:shd w:val="clear" w:color="auto" w:fill="auto"/>
          </w:tcPr>
          <w:p w14:paraId="0213239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tcPr>
          <w:p w14:paraId="334A3E1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2" w:type="dxa"/>
            <w:shd w:val="clear" w:color="auto" w:fill="auto"/>
          </w:tcPr>
          <w:p w14:paraId="423CBC1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F08B6F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39" w:type="dxa"/>
            <w:shd w:val="clear" w:color="auto" w:fill="auto"/>
          </w:tcPr>
          <w:p w14:paraId="7C60F2A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E4AF73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9" w:type="dxa"/>
            <w:shd w:val="clear" w:color="auto" w:fill="auto"/>
          </w:tcPr>
          <w:p w14:paraId="0CFA07E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6F0E722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183EFDD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439D04AF"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9" w:type="dxa"/>
            <w:shd w:val="clear" w:color="auto" w:fill="auto"/>
          </w:tcPr>
          <w:p w14:paraId="79C996C5"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45AA04AB"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2681ECC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6164CA1B" w14:textId="77777777" w:rsidR="009F4661" w:rsidRPr="00410D7D" w:rsidRDefault="009F4661" w:rsidP="009F4661">
            <w:pPr>
              <w:tabs>
                <w:tab w:val="decimal" w:pos="77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72AA62C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0D9C0E2A" w14:textId="77777777" w:rsidR="009F4661" w:rsidRPr="00410D7D" w:rsidRDefault="009F4661" w:rsidP="009F4661">
            <w:pPr>
              <w:tabs>
                <w:tab w:val="decimal" w:pos="797"/>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tcPr>
          <w:p w14:paraId="36D818A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1B35BB3F" w14:textId="77777777" w:rsidR="009F4661" w:rsidRPr="00410D7D" w:rsidRDefault="009F4661" w:rsidP="009F4661">
            <w:pPr>
              <w:tabs>
                <w:tab w:val="decimal" w:pos="807"/>
              </w:tabs>
              <w:suppressAutoHyphens/>
              <w:snapToGrid w:val="0"/>
              <w:spacing w:after="0" w:line="240" w:lineRule="atLeast"/>
              <w:ind w:left="-108" w:right="-107"/>
              <w:rPr>
                <w:rFonts w:ascii="Times New Roman" w:eastAsia="Times New Roman" w:hAnsi="Times New Roman" w:cs="Times New Roman"/>
                <w:sz w:val="18"/>
                <w:szCs w:val="18"/>
                <w:lang w:eastAsia="zh-CN"/>
              </w:rPr>
            </w:pPr>
          </w:p>
        </w:tc>
      </w:tr>
      <w:tr w:rsidR="009F4661" w:rsidRPr="00410D7D" w14:paraId="4608DB9C" w14:textId="77777777" w:rsidTr="00D82E8B">
        <w:tc>
          <w:tcPr>
            <w:tcW w:w="2088" w:type="dxa"/>
            <w:gridSpan w:val="2"/>
            <w:shd w:val="clear" w:color="auto" w:fill="auto"/>
          </w:tcPr>
          <w:p w14:paraId="4B0CCDD1" w14:textId="77777777" w:rsidR="009F4661" w:rsidRPr="00410D7D" w:rsidRDefault="009F4661" w:rsidP="009F4661">
            <w:pPr>
              <w:suppressAutoHyphens/>
              <w:spacing w:after="0" w:line="240" w:lineRule="atLeast"/>
              <w:ind w:left="-1080"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969" w:type="dxa"/>
            <w:shd w:val="clear" w:color="auto" w:fill="auto"/>
          </w:tcPr>
          <w:p w14:paraId="45409F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5,512</w:t>
            </w:r>
          </w:p>
        </w:tc>
        <w:tc>
          <w:tcPr>
            <w:tcW w:w="240" w:type="dxa"/>
            <w:shd w:val="clear" w:color="auto" w:fill="auto"/>
          </w:tcPr>
          <w:p w14:paraId="5B2ECE2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center"/>
          </w:tcPr>
          <w:p w14:paraId="2DA8D6A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346</w:t>
            </w:r>
          </w:p>
        </w:tc>
        <w:tc>
          <w:tcPr>
            <w:tcW w:w="242" w:type="dxa"/>
            <w:shd w:val="clear" w:color="auto" w:fill="auto"/>
          </w:tcPr>
          <w:p w14:paraId="413F04D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9A91C2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210</w:t>
            </w:r>
            <w:r w:rsidRPr="00410D7D">
              <w:rPr>
                <w:rFonts w:ascii="Times New Roman" w:eastAsia="Times New Roman" w:hAnsi="Times New Roman" w:cs="Times New Roman"/>
                <w:sz w:val="18"/>
                <w:szCs w:val="18"/>
                <w:cs/>
                <w:lang w:eastAsia="zh-CN"/>
              </w:rPr>
              <w:t>)</w:t>
            </w:r>
          </w:p>
        </w:tc>
        <w:tc>
          <w:tcPr>
            <w:tcW w:w="239" w:type="dxa"/>
            <w:shd w:val="clear" w:color="auto" w:fill="auto"/>
          </w:tcPr>
          <w:p w14:paraId="57A99D3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100544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5,648</w:t>
            </w:r>
          </w:p>
        </w:tc>
        <w:tc>
          <w:tcPr>
            <w:tcW w:w="249" w:type="dxa"/>
            <w:shd w:val="clear" w:color="auto" w:fill="auto"/>
          </w:tcPr>
          <w:p w14:paraId="24AD8B0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vAlign w:val="center"/>
          </w:tcPr>
          <w:p w14:paraId="30BB223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161DA627"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0A7BE2CA"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4DB810D6" w14:textId="77777777" w:rsidR="009F4661" w:rsidRPr="00410D7D" w:rsidRDefault="009F4661" w:rsidP="009F4661">
            <w:pPr>
              <w:tabs>
                <w:tab w:val="decimal" w:pos="540"/>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296AB716"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7DFE9C8F"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2BC9046D"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59BB816B"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0960CC14"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142</w:t>
            </w:r>
            <w:r w:rsidRPr="00410D7D">
              <w:rPr>
                <w:rFonts w:ascii="Times New Roman" w:eastAsia="Times New Roman" w:hAnsi="Times New Roman" w:cs="Times New Roman"/>
                <w:sz w:val="18"/>
                <w:szCs w:val="18"/>
                <w:cs/>
                <w:lang w:eastAsia="zh-CN"/>
              </w:rPr>
              <w:t>)</w:t>
            </w:r>
          </w:p>
        </w:tc>
        <w:tc>
          <w:tcPr>
            <w:tcW w:w="270" w:type="dxa"/>
            <w:vAlign w:val="center"/>
          </w:tcPr>
          <w:p w14:paraId="6181C57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4A80B0BB"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5,506</w:t>
            </w:r>
          </w:p>
        </w:tc>
      </w:tr>
      <w:tr w:rsidR="009F4661" w:rsidRPr="00410D7D" w14:paraId="689A6662" w14:textId="77777777" w:rsidTr="00D82E8B">
        <w:tc>
          <w:tcPr>
            <w:tcW w:w="2088" w:type="dxa"/>
            <w:gridSpan w:val="2"/>
            <w:shd w:val="clear" w:color="auto" w:fill="auto"/>
          </w:tcPr>
          <w:p w14:paraId="5CDDDC2B" w14:textId="77777777" w:rsidR="009F4661" w:rsidRPr="00410D7D" w:rsidRDefault="009F4661" w:rsidP="009F4661">
            <w:pPr>
              <w:suppressAutoHyphens/>
              <w:spacing w:after="0" w:line="240" w:lineRule="atLeast"/>
              <w:ind w:left="-1080" w:right="-29" w:firstLine="125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969" w:type="dxa"/>
            <w:shd w:val="clear" w:color="auto" w:fill="auto"/>
          </w:tcPr>
          <w:p w14:paraId="465438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12,144</w:t>
            </w:r>
          </w:p>
        </w:tc>
        <w:tc>
          <w:tcPr>
            <w:tcW w:w="240" w:type="dxa"/>
            <w:shd w:val="clear" w:color="auto" w:fill="auto"/>
          </w:tcPr>
          <w:p w14:paraId="27F77A8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center"/>
          </w:tcPr>
          <w:p w14:paraId="5C2385A5" w14:textId="77777777" w:rsidR="009F4661" w:rsidRPr="00410D7D" w:rsidRDefault="009F4661" w:rsidP="009F4661">
            <w:pPr>
              <w:tabs>
                <w:tab w:val="decimal" w:pos="57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2" w:type="dxa"/>
            <w:shd w:val="clear" w:color="auto" w:fill="auto"/>
          </w:tcPr>
          <w:p w14:paraId="59CB028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5C2CCAF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w:t>
            </w:r>
            <w:r w:rsidRPr="00410D7D">
              <w:rPr>
                <w:rFonts w:ascii="Times New Roman" w:eastAsia="Times New Roman" w:hAnsi="Times New Roman" w:cs="Times New Roman"/>
                <w:sz w:val="18"/>
                <w:szCs w:val="18"/>
                <w:cs/>
                <w:lang w:eastAsia="zh-CN"/>
              </w:rPr>
              <w:t>)</w:t>
            </w:r>
          </w:p>
        </w:tc>
        <w:tc>
          <w:tcPr>
            <w:tcW w:w="239" w:type="dxa"/>
            <w:shd w:val="clear" w:color="auto" w:fill="auto"/>
          </w:tcPr>
          <w:p w14:paraId="3D740C8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810540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12,142</w:t>
            </w:r>
          </w:p>
        </w:tc>
        <w:tc>
          <w:tcPr>
            <w:tcW w:w="249" w:type="dxa"/>
            <w:shd w:val="clear" w:color="auto" w:fill="auto"/>
          </w:tcPr>
          <w:p w14:paraId="15738B79"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vAlign w:val="center"/>
          </w:tcPr>
          <w:p w14:paraId="0CBA6405"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659BDD18"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277DD449"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2145C3F2" w14:textId="77777777" w:rsidR="009F4661" w:rsidRPr="00410D7D" w:rsidRDefault="009F4661" w:rsidP="009F4661">
            <w:pPr>
              <w:tabs>
                <w:tab w:val="decimal" w:pos="540"/>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0C7AE313"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6166004E"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21269737"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6083DB84"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3D893C2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54D699C2"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47D59AA4"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12,142</w:t>
            </w:r>
          </w:p>
        </w:tc>
      </w:tr>
      <w:tr w:rsidR="009F4661" w:rsidRPr="00410D7D" w14:paraId="77F656BD" w14:textId="77777777" w:rsidTr="00D82E8B">
        <w:tc>
          <w:tcPr>
            <w:tcW w:w="2088" w:type="dxa"/>
            <w:gridSpan w:val="2"/>
            <w:shd w:val="clear" w:color="auto" w:fill="auto"/>
          </w:tcPr>
          <w:p w14:paraId="0656B185"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Premises and building</w:t>
            </w:r>
          </w:p>
          <w:p w14:paraId="46E4EEB8" w14:textId="77777777" w:rsidR="009F4661" w:rsidRPr="00410D7D" w:rsidRDefault="009F4661" w:rsidP="009F4661">
            <w:pPr>
              <w:suppressAutoHyphens/>
              <w:spacing w:after="0" w:line="240" w:lineRule="atLeast"/>
              <w:ind w:left="-1184" w:right="-29" w:firstLine="134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improvements</w:t>
            </w:r>
          </w:p>
        </w:tc>
        <w:tc>
          <w:tcPr>
            <w:tcW w:w="969" w:type="dxa"/>
            <w:shd w:val="clear" w:color="auto" w:fill="auto"/>
          </w:tcPr>
          <w:p w14:paraId="57A6D38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0" w:type="dxa"/>
            <w:shd w:val="clear" w:color="auto" w:fill="auto"/>
          </w:tcPr>
          <w:p w14:paraId="360E7F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bottom"/>
          </w:tcPr>
          <w:p w14:paraId="65392D5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2" w:type="dxa"/>
            <w:shd w:val="clear" w:color="auto" w:fill="auto"/>
          </w:tcPr>
          <w:p w14:paraId="5D8E18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F3DD80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39" w:type="dxa"/>
            <w:shd w:val="clear" w:color="auto" w:fill="auto"/>
          </w:tcPr>
          <w:p w14:paraId="729589E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6DD8BC2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49" w:type="dxa"/>
            <w:shd w:val="clear" w:color="auto" w:fill="auto"/>
          </w:tcPr>
          <w:p w14:paraId="2EB654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vAlign w:val="center"/>
          </w:tcPr>
          <w:p w14:paraId="23CF894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270" w:type="dxa"/>
            <w:shd w:val="clear" w:color="auto" w:fill="auto"/>
          </w:tcPr>
          <w:p w14:paraId="6BD1DDD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6D38E077"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49" w:type="dxa"/>
            <w:shd w:val="clear" w:color="auto" w:fill="auto"/>
          </w:tcPr>
          <w:p w14:paraId="3A082134"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64EE97FD"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70" w:type="dxa"/>
            <w:shd w:val="clear" w:color="auto" w:fill="auto"/>
          </w:tcPr>
          <w:p w14:paraId="3049A56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145BD1EA"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70" w:type="dxa"/>
            <w:shd w:val="clear" w:color="auto" w:fill="auto"/>
          </w:tcPr>
          <w:p w14:paraId="2190C1E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496B3765"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c>
          <w:tcPr>
            <w:tcW w:w="270" w:type="dxa"/>
          </w:tcPr>
          <w:p w14:paraId="3139094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74262F6D"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p>
        </w:tc>
      </w:tr>
      <w:tr w:rsidR="009F4661" w:rsidRPr="00410D7D" w14:paraId="76A82BA0" w14:textId="77777777" w:rsidTr="00D82E8B">
        <w:tc>
          <w:tcPr>
            <w:tcW w:w="2088" w:type="dxa"/>
            <w:gridSpan w:val="2"/>
            <w:shd w:val="clear" w:color="auto" w:fill="auto"/>
          </w:tcPr>
          <w:p w14:paraId="406A9176" w14:textId="77777777" w:rsidR="009F4661" w:rsidRPr="00410D7D" w:rsidRDefault="009F4661" w:rsidP="009F4661">
            <w:pPr>
              <w:suppressAutoHyphens/>
              <w:spacing w:after="0" w:line="240" w:lineRule="atLeast"/>
              <w:ind w:left="-1080" w:right="-29" w:firstLine="125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Cost</w:t>
            </w:r>
          </w:p>
        </w:tc>
        <w:tc>
          <w:tcPr>
            <w:tcW w:w="969" w:type="dxa"/>
            <w:shd w:val="clear" w:color="auto" w:fill="auto"/>
          </w:tcPr>
          <w:p w14:paraId="535B3EF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19,731</w:t>
            </w:r>
          </w:p>
        </w:tc>
        <w:tc>
          <w:tcPr>
            <w:tcW w:w="240" w:type="dxa"/>
            <w:shd w:val="clear" w:color="auto" w:fill="auto"/>
          </w:tcPr>
          <w:p w14:paraId="6E8CA26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tcPr>
          <w:p w14:paraId="243EA36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319</w:t>
            </w:r>
          </w:p>
        </w:tc>
        <w:tc>
          <w:tcPr>
            <w:tcW w:w="242" w:type="dxa"/>
            <w:shd w:val="clear" w:color="auto" w:fill="auto"/>
          </w:tcPr>
          <w:p w14:paraId="1210895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1F722C19"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296</w:t>
            </w:r>
            <w:r w:rsidRPr="00410D7D">
              <w:rPr>
                <w:rFonts w:ascii="Times New Roman" w:eastAsia="Times New Roman" w:hAnsi="Times New Roman" w:cs="Times New Roman"/>
                <w:sz w:val="18"/>
                <w:szCs w:val="18"/>
                <w:cs/>
                <w:lang w:eastAsia="zh-CN"/>
              </w:rPr>
              <w:t>)</w:t>
            </w:r>
          </w:p>
        </w:tc>
        <w:tc>
          <w:tcPr>
            <w:tcW w:w="239" w:type="dxa"/>
            <w:shd w:val="clear" w:color="auto" w:fill="auto"/>
          </w:tcPr>
          <w:p w14:paraId="7A126BD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2FC0BA4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19,754</w:t>
            </w:r>
          </w:p>
        </w:tc>
        <w:tc>
          <w:tcPr>
            <w:tcW w:w="249" w:type="dxa"/>
            <w:shd w:val="clear" w:color="auto" w:fill="auto"/>
          </w:tcPr>
          <w:p w14:paraId="0FB70A3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7C1094D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8,411</w:t>
            </w:r>
            <w:r w:rsidRPr="00410D7D">
              <w:rPr>
                <w:rFonts w:ascii="Times New Roman" w:eastAsia="Times New Roman" w:hAnsi="Times New Roman" w:cs="Times New Roman"/>
                <w:sz w:val="18"/>
                <w:szCs w:val="18"/>
                <w:cs/>
                <w:lang w:eastAsia="zh-CN"/>
              </w:rPr>
              <w:t>)</w:t>
            </w:r>
          </w:p>
        </w:tc>
        <w:tc>
          <w:tcPr>
            <w:tcW w:w="270" w:type="dxa"/>
            <w:shd w:val="clear" w:color="auto" w:fill="auto"/>
          </w:tcPr>
          <w:p w14:paraId="232AA4F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36068B3E"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698</w:t>
            </w: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34188D42"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2CEFFE9C"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139</w:t>
            </w:r>
          </w:p>
        </w:tc>
        <w:tc>
          <w:tcPr>
            <w:tcW w:w="270" w:type="dxa"/>
            <w:shd w:val="clear" w:color="auto" w:fill="auto"/>
          </w:tcPr>
          <w:p w14:paraId="0E07742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4EFFA89A"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8,970</w:t>
            </w: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40F3EAC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688264B3"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144</w:t>
            </w:r>
            <w:r w:rsidRPr="00410D7D">
              <w:rPr>
                <w:rFonts w:ascii="Times New Roman" w:eastAsia="Times New Roman" w:hAnsi="Times New Roman" w:cs="Times New Roman"/>
                <w:sz w:val="18"/>
                <w:szCs w:val="18"/>
                <w:cs/>
                <w:lang w:eastAsia="zh-CN"/>
              </w:rPr>
              <w:t>)</w:t>
            </w:r>
          </w:p>
        </w:tc>
        <w:tc>
          <w:tcPr>
            <w:tcW w:w="270" w:type="dxa"/>
            <w:vAlign w:val="center"/>
          </w:tcPr>
          <w:p w14:paraId="6D5E1EC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4ECF02B8"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10,640</w:t>
            </w:r>
          </w:p>
        </w:tc>
      </w:tr>
      <w:tr w:rsidR="009F4661" w:rsidRPr="00410D7D" w14:paraId="1A890F83" w14:textId="77777777" w:rsidTr="00D82E8B">
        <w:tc>
          <w:tcPr>
            <w:tcW w:w="2088" w:type="dxa"/>
            <w:gridSpan w:val="2"/>
            <w:shd w:val="clear" w:color="auto" w:fill="auto"/>
          </w:tcPr>
          <w:p w14:paraId="2C9E90B6" w14:textId="77777777" w:rsidR="009F4661" w:rsidRPr="00410D7D" w:rsidRDefault="009F4661" w:rsidP="009F4661">
            <w:pPr>
              <w:suppressAutoHyphens/>
              <w:spacing w:after="0" w:line="240" w:lineRule="atLeast"/>
              <w:ind w:left="-1080" w:right="-29" w:firstLine="125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 xml:space="preserve">Appraisal </w:t>
            </w:r>
            <w:r w:rsidRPr="00410D7D">
              <w:rPr>
                <w:rFonts w:ascii="Times New Roman" w:eastAsia="Times New Roman" w:hAnsi="Times New Roman" w:cs="Times New Roman"/>
                <w:sz w:val="18"/>
                <w:szCs w:val="18"/>
                <w:vertAlign w:val="superscript"/>
                <w:cs/>
                <w:lang w:eastAsia="zh-CN"/>
              </w:rPr>
              <w:t>*</w:t>
            </w:r>
          </w:p>
        </w:tc>
        <w:tc>
          <w:tcPr>
            <w:tcW w:w="969" w:type="dxa"/>
            <w:shd w:val="clear" w:color="auto" w:fill="auto"/>
          </w:tcPr>
          <w:p w14:paraId="5A226C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8,961</w:t>
            </w:r>
          </w:p>
        </w:tc>
        <w:tc>
          <w:tcPr>
            <w:tcW w:w="240" w:type="dxa"/>
            <w:shd w:val="clear" w:color="auto" w:fill="auto"/>
          </w:tcPr>
          <w:p w14:paraId="7598626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vAlign w:val="center"/>
          </w:tcPr>
          <w:p w14:paraId="7203D2EB" w14:textId="77777777" w:rsidR="009F4661" w:rsidRPr="00410D7D" w:rsidRDefault="009F4661" w:rsidP="009F4661">
            <w:pPr>
              <w:tabs>
                <w:tab w:val="decimal" w:pos="57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2" w:type="dxa"/>
            <w:shd w:val="clear" w:color="auto" w:fill="auto"/>
          </w:tcPr>
          <w:p w14:paraId="17BF88E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29F4697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55</w:t>
            </w:r>
            <w:r w:rsidRPr="00410D7D">
              <w:rPr>
                <w:rFonts w:ascii="Times New Roman" w:eastAsia="Times New Roman" w:hAnsi="Times New Roman" w:cs="Times New Roman"/>
                <w:sz w:val="18"/>
                <w:szCs w:val="18"/>
                <w:cs/>
                <w:lang w:eastAsia="zh-CN"/>
              </w:rPr>
              <w:t>)</w:t>
            </w:r>
          </w:p>
        </w:tc>
        <w:tc>
          <w:tcPr>
            <w:tcW w:w="239" w:type="dxa"/>
            <w:shd w:val="clear" w:color="auto" w:fill="auto"/>
          </w:tcPr>
          <w:p w14:paraId="207F397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4BCBB93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8,906</w:t>
            </w:r>
          </w:p>
        </w:tc>
        <w:tc>
          <w:tcPr>
            <w:tcW w:w="249" w:type="dxa"/>
            <w:shd w:val="clear" w:color="auto" w:fill="auto"/>
          </w:tcPr>
          <w:p w14:paraId="618DFF1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1F7F524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2,468</w:t>
            </w:r>
            <w:r w:rsidRPr="00410D7D">
              <w:rPr>
                <w:rFonts w:ascii="Times New Roman" w:eastAsia="Times New Roman" w:hAnsi="Times New Roman" w:cs="Times New Roman"/>
                <w:sz w:val="18"/>
                <w:szCs w:val="18"/>
                <w:cs/>
                <w:lang w:eastAsia="zh-CN"/>
              </w:rPr>
              <w:t>)</w:t>
            </w:r>
          </w:p>
        </w:tc>
        <w:tc>
          <w:tcPr>
            <w:tcW w:w="270" w:type="dxa"/>
            <w:shd w:val="clear" w:color="auto" w:fill="auto"/>
          </w:tcPr>
          <w:p w14:paraId="7284F1A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71371E15"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333</w:t>
            </w: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6A89EF0E"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48A4EDC9"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w:t>
            </w:r>
          </w:p>
        </w:tc>
        <w:tc>
          <w:tcPr>
            <w:tcW w:w="270" w:type="dxa"/>
            <w:shd w:val="clear" w:color="auto" w:fill="auto"/>
          </w:tcPr>
          <w:p w14:paraId="7A4321F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7C7AFAC9"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2,784</w:t>
            </w: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14F3ED2E"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6CDEB06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36239167"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0D8DF8A8"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6,122</w:t>
            </w:r>
          </w:p>
        </w:tc>
      </w:tr>
      <w:tr w:rsidR="009F4661" w:rsidRPr="00410D7D" w14:paraId="55885782" w14:textId="77777777" w:rsidTr="00D82E8B">
        <w:tc>
          <w:tcPr>
            <w:tcW w:w="2088" w:type="dxa"/>
            <w:gridSpan w:val="2"/>
            <w:shd w:val="clear" w:color="auto" w:fill="auto"/>
          </w:tcPr>
          <w:p w14:paraId="1724DD33"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Equipment</w:t>
            </w:r>
          </w:p>
        </w:tc>
        <w:tc>
          <w:tcPr>
            <w:tcW w:w="969" w:type="dxa"/>
            <w:shd w:val="clear" w:color="auto" w:fill="auto"/>
          </w:tcPr>
          <w:p w14:paraId="7C46A16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19,198</w:t>
            </w:r>
          </w:p>
        </w:tc>
        <w:tc>
          <w:tcPr>
            <w:tcW w:w="240" w:type="dxa"/>
            <w:shd w:val="clear" w:color="auto" w:fill="auto"/>
          </w:tcPr>
          <w:p w14:paraId="3CA9D46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shd w:val="clear" w:color="auto" w:fill="auto"/>
          </w:tcPr>
          <w:p w14:paraId="5A45C53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618</w:t>
            </w:r>
          </w:p>
        </w:tc>
        <w:tc>
          <w:tcPr>
            <w:tcW w:w="242" w:type="dxa"/>
            <w:shd w:val="clear" w:color="auto" w:fill="auto"/>
          </w:tcPr>
          <w:p w14:paraId="41AA998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shd w:val="clear" w:color="auto" w:fill="auto"/>
          </w:tcPr>
          <w:p w14:paraId="48CFC64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1,039</w:t>
            </w:r>
            <w:r w:rsidRPr="00410D7D">
              <w:rPr>
                <w:rFonts w:ascii="Times New Roman" w:eastAsia="Times New Roman" w:hAnsi="Times New Roman" w:cs="Times New Roman"/>
                <w:sz w:val="18"/>
                <w:szCs w:val="18"/>
                <w:cs/>
                <w:lang w:eastAsia="zh-CN"/>
              </w:rPr>
              <w:t>)</w:t>
            </w:r>
          </w:p>
        </w:tc>
        <w:tc>
          <w:tcPr>
            <w:tcW w:w="239" w:type="dxa"/>
            <w:shd w:val="clear" w:color="auto" w:fill="auto"/>
          </w:tcPr>
          <w:p w14:paraId="65F55DA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shd w:val="clear" w:color="auto" w:fill="auto"/>
          </w:tcPr>
          <w:p w14:paraId="1117297D"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18,777</w:t>
            </w:r>
          </w:p>
        </w:tc>
        <w:tc>
          <w:tcPr>
            <w:tcW w:w="249" w:type="dxa"/>
            <w:shd w:val="clear" w:color="auto" w:fill="auto"/>
          </w:tcPr>
          <w:p w14:paraId="409F550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shd w:val="clear" w:color="auto" w:fill="auto"/>
          </w:tcPr>
          <w:p w14:paraId="3B8D1B3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13,105</w:t>
            </w:r>
            <w:r w:rsidRPr="00410D7D">
              <w:rPr>
                <w:rFonts w:ascii="Times New Roman" w:eastAsia="Times New Roman" w:hAnsi="Times New Roman" w:cs="Times New Roman"/>
                <w:sz w:val="18"/>
                <w:szCs w:val="18"/>
                <w:cs/>
                <w:lang w:eastAsia="zh-CN"/>
              </w:rPr>
              <w:t>)</w:t>
            </w:r>
          </w:p>
        </w:tc>
        <w:tc>
          <w:tcPr>
            <w:tcW w:w="270" w:type="dxa"/>
            <w:shd w:val="clear" w:color="auto" w:fill="auto"/>
          </w:tcPr>
          <w:p w14:paraId="2F59357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shd w:val="clear" w:color="auto" w:fill="auto"/>
          </w:tcPr>
          <w:p w14:paraId="0C64EA14"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1,986</w:t>
            </w: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1674BE8F"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shd w:val="clear" w:color="auto" w:fill="auto"/>
          </w:tcPr>
          <w:p w14:paraId="17BF3DC2"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1,029</w:t>
            </w:r>
          </w:p>
        </w:tc>
        <w:tc>
          <w:tcPr>
            <w:tcW w:w="270" w:type="dxa"/>
            <w:shd w:val="clear" w:color="auto" w:fill="auto"/>
          </w:tcPr>
          <w:p w14:paraId="1EB0EBBC"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shd w:val="clear" w:color="auto" w:fill="auto"/>
          </w:tcPr>
          <w:p w14:paraId="04503DE1"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14,062</w:t>
            </w: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1562852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Pr>
          <w:p w14:paraId="7F9B0DA5"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7A676308"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Pr>
          <w:p w14:paraId="6B4F1FEA"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4,715</w:t>
            </w:r>
          </w:p>
        </w:tc>
      </w:tr>
      <w:tr w:rsidR="009F4661" w:rsidRPr="00410D7D" w14:paraId="04EB20E6" w14:textId="77777777" w:rsidTr="00D82E8B">
        <w:trPr>
          <w:trHeight w:val="169"/>
        </w:trPr>
        <w:tc>
          <w:tcPr>
            <w:tcW w:w="2088" w:type="dxa"/>
            <w:gridSpan w:val="2"/>
            <w:shd w:val="clear" w:color="auto" w:fill="auto"/>
          </w:tcPr>
          <w:p w14:paraId="6A91E7AC" w14:textId="77777777" w:rsidR="009F4661" w:rsidRPr="00410D7D" w:rsidRDefault="009F4661" w:rsidP="009F4661">
            <w:pPr>
              <w:suppressAutoHyphens/>
              <w:spacing w:after="0" w:line="240" w:lineRule="atLeast"/>
              <w:ind w:left="-1184" w:right="-29" w:firstLine="1166"/>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Others</w:t>
            </w:r>
          </w:p>
        </w:tc>
        <w:tc>
          <w:tcPr>
            <w:tcW w:w="969" w:type="dxa"/>
            <w:tcBorders>
              <w:bottom w:val="single" w:sz="4" w:space="0" w:color="000000"/>
            </w:tcBorders>
            <w:shd w:val="clear" w:color="auto" w:fill="auto"/>
          </w:tcPr>
          <w:p w14:paraId="7A719C5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440</w:t>
            </w:r>
          </w:p>
        </w:tc>
        <w:tc>
          <w:tcPr>
            <w:tcW w:w="240" w:type="dxa"/>
            <w:shd w:val="clear" w:color="auto" w:fill="auto"/>
          </w:tcPr>
          <w:p w14:paraId="7387437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77" w:type="dxa"/>
            <w:tcBorders>
              <w:bottom w:val="single" w:sz="4" w:space="0" w:color="000000"/>
            </w:tcBorders>
            <w:shd w:val="clear" w:color="auto" w:fill="auto"/>
          </w:tcPr>
          <w:p w14:paraId="27341D4D"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830</w:t>
            </w:r>
          </w:p>
        </w:tc>
        <w:tc>
          <w:tcPr>
            <w:tcW w:w="242" w:type="dxa"/>
            <w:shd w:val="clear" w:color="auto" w:fill="auto"/>
          </w:tcPr>
          <w:p w14:paraId="1554CA33"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6" w:type="dxa"/>
            <w:tcBorders>
              <w:bottom w:val="single" w:sz="4" w:space="0" w:color="000000"/>
            </w:tcBorders>
            <w:shd w:val="clear" w:color="auto" w:fill="auto"/>
          </w:tcPr>
          <w:p w14:paraId="70DDB4F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484</w:t>
            </w:r>
            <w:r w:rsidRPr="00410D7D">
              <w:rPr>
                <w:rFonts w:ascii="Times New Roman" w:eastAsia="Times New Roman" w:hAnsi="Times New Roman" w:cs="Times New Roman"/>
                <w:sz w:val="18"/>
                <w:szCs w:val="18"/>
                <w:cs/>
                <w:lang w:eastAsia="zh-CN"/>
              </w:rPr>
              <w:t>)</w:t>
            </w:r>
          </w:p>
        </w:tc>
        <w:tc>
          <w:tcPr>
            <w:tcW w:w="239" w:type="dxa"/>
            <w:shd w:val="clear" w:color="auto" w:fill="auto"/>
            <w:vAlign w:val="bottom"/>
          </w:tcPr>
          <w:p w14:paraId="0474F2B4"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31" w:type="dxa"/>
            <w:tcBorders>
              <w:bottom w:val="single" w:sz="4" w:space="0" w:color="000000"/>
            </w:tcBorders>
            <w:shd w:val="clear" w:color="auto" w:fill="auto"/>
          </w:tcPr>
          <w:p w14:paraId="158F9E10"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786</w:t>
            </w:r>
          </w:p>
        </w:tc>
        <w:tc>
          <w:tcPr>
            <w:tcW w:w="249" w:type="dxa"/>
            <w:shd w:val="clear" w:color="auto" w:fill="auto"/>
          </w:tcPr>
          <w:p w14:paraId="41AF87E8"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49" w:type="dxa"/>
            <w:tcBorders>
              <w:bottom w:val="single" w:sz="4" w:space="0" w:color="000000"/>
            </w:tcBorders>
            <w:shd w:val="clear" w:color="auto" w:fill="auto"/>
            <w:vAlign w:val="center"/>
          </w:tcPr>
          <w:p w14:paraId="05FD9CB0"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6D70B166"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5" w:type="dxa"/>
            <w:tcBorders>
              <w:bottom w:val="single" w:sz="4" w:space="0" w:color="000000"/>
            </w:tcBorders>
            <w:shd w:val="clear" w:color="auto" w:fill="auto"/>
          </w:tcPr>
          <w:p w14:paraId="17528F5E"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49" w:type="dxa"/>
            <w:shd w:val="clear" w:color="auto" w:fill="auto"/>
            <w:vAlign w:val="center"/>
          </w:tcPr>
          <w:p w14:paraId="5552BF9F" w14:textId="77777777" w:rsidR="009F4661" w:rsidRPr="00410D7D" w:rsidRDefault="009F4661" w:rsidP="009F4661">
            <w:pPr>
              <w:tabs>
                <w:tab w:val="decimal" w:pos="540"/>
                <w:tab w:val="decimal" w:pos="769"/>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88" w:type="dxa"/>
            <w:tcBorders>
              <w:bottom w:val="single" w:sz="4" w:space="0" w:color="000000"/>
            </w:tcBorders>
            <w:shd w:val="clear" w:color="auto" w:fill="auto"/>
          </w:tcPr>
          <w:p w14:paraId="628E129F"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tcPr>
          <w:p w14:paraId="7F6D521F"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990" w:type="dxa"/>
            <w:tcBorders>
              <w:bottom w:val="single" w:sz="4" w:space="0" w:color="000000"/>
            </w:tcBorders>
            <w:shd w:val="clear" w:color="auto" w:fill="auto"/>
          </w:tcPr>
          <w:p w14:paraId="1FF472D7"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shd w:val="clear" w:color="auto" w:fill="auto"/>
            <w:vAlign w:val="center"/>
          </w:tcPr>
          <w:p w14:paraId="7FE65414"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52" w:type="dxa"/>
            <w:tcBorders>
              <w:bottom w:val="single" w:sz="4" w:space="0" w:color="000000"/>
            </w:tcBorders>
          </w:tcPr>
          <w:p w14:paraId="42348963" w14:textId="77777777" w:rsidR="009F4661" w:rsidRPr="00410D7D" w:rsidRDefault="009F4661" w:rsidP="009F4661">
            <w:pPr>
              <w:tabs>
                <w:tab w:val="decimal" w:pos="540"/>
              </w:tabs>
              <w:suppressAutoHyphens/>
              <w:snapToGrid w:val="0"/>
              <w:spacing w:after="0" w:line="240" w:lineRule="atLeast"/>
              <w:ind w:right="22"/>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0" w:type="dxa"/>
            <w:vAlign w:val="center"/>
          </w:tcPr>
          <w:p w14:paraId="74877A32" w14:textId="77777777" w:rsidR="009F4661" w:rsidRPr="00410D7D" w:rsidRDefault="009F4661" w:rsidP="009F4661">
            <w:pPr>
              <w:tabs>
                <w:tab w:val="decimal" w:pos="540"/>
                <w:tab w:val="decimal" w:pos="710"/>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1016" w:type="dxa"/>
            <w:tcBorders>
              <w:bottom w:val="single" w:sz="4" w:space="0" w:color="000000"/>
            </w:tcBorders>
          </w:tcPr>
          <w:p w14:paraId="0C67CB33"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786</w:t>
            </w:r>
          </w:p>
        </w:tc>
      </w:tr>
      <w:tr w:rsidR="009F4661" w:rsidRPr="00410D7D" w14:paraId="21F85A9F" w14:textId="77777777" w:rsidTr="00D82E8B">
        <w:trPr>
          <w:trHeight w:val="202"/>
        </w:trPr>
        <w:tc>
          <w:tcPr>
            <w:tcW w:w="2088" w:type="dxa"/>
            <w:gridSpan w:val="2"/>
            <w:shd w:val="clear" w:color="auto" w:fill="auto"/>
            <w:vAlign w:val="bottom"/>
          </w:tcPr>
          <w:p w14:paraId="4B59C1F7"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969" w:type="dxa"/>
            <w:tcBorders>
              <w:top w:val="single" w:sz="4" w:space="0" w:color="000000"/>
              <w:bottom w:val="double" w:sz="4" w:space="0" w:color="000000"/>
            </w:tcBorders>
            <w:shd w:val="clear" w:color="auto" w:fill="auto"/>
          </w:tcPr>
          <w:p w14:paraId="4D72F33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65,986</w:t>
            </w:r>
          </w:p>
        </w:tc>
        <w:tc>
          <w:tcPr>
            <w:tcW w:w="240" w:type="dxa"/>
            <w:shd w:val="clear" w:color="auto" w:fill="auto"/>
          </w:tcPr>
          <w:p w14:paraId="4DE9D162"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77" w:type="dxa"/>
            <w:tcBorders>
              <w:top w:val="single" w:sz="4" w:space="0" w:color="000000"/>
              <w:bottom w:val="double" w:sz="4" w:space="0" w:color="000000"/>
            </w:tcBorders>
            <w:shd w:val="clear" w:color="auto" w:fill="auto"/>
          </w:tcPr>
          <w:p w14:paraId="1E128A39"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2,113</w:t>
            </w:r>
          </w:p>
        </w:tc>
        <w:tc>
          <w:tcPr>
            <w:tcW w:w="242" w:type="dxa"/>
            <w:shd w:val="clear" w:color="auto" w:fill="auto"/>
          </w:tcPr>
          <w:p w14:paraId="484D7C95"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96" w:type="dxa"/>
            <w:tcBorders>
              <w:top w:val="single" w:sz="4" w:space="0" w:color="000000"/>
              <w:bottom w:val="double" w:sz="4" w:space="0" w:color="000000"/>
            </w:tcBorders>
            <w:shd w:val="clear" w:color="auto" w:fill="auto"/>
          </w:tcPr>
          <w:p w14:paraId="5FB12BB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2,086</w:t>
            </w:r>
            <w:r w:rsidRPr="00410D7D">
              <w:rPr>
                <w:rFonts w:ascii="Times New Roman" w:eastAsia="Times New Roman" w:hAnsi="Times New Roman" w:cs="Times New Roman"/>
                <w:b/>
                <w:bCs/>
                <w:sz w:val="18"/>
                <w:szCs w:val="18"/>
                <w:cs/>
                <w:lang w:eastAsia="zh-CN"/>
              </w:rPr>
              <w:t>)</w:t>
            </w:r>
          </w:p>
        </w:tc>
        <w:tc>
          <w:tcPr>
            <w:tcW w:w="239" w:type="dxa"/>
            <w:shd w:val="clear" w:color="auto" w:fill="auto"/>
          </w:tcPr>
          <w:p w14:paraId="2AE78957"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31" w:type="dxa"/>
            <w:tcBorders>
              <w:top w:val="single" w:sz="4" w:space="0" w:color="000000"/>
              <w:bottom w:val="double" w:sz="4" w:space="0" w:color="000000"/>
            </w:tcBorders>
            <w:shd w:val="clear" w:color="auto" w:fill="auto"/>
          </w:tcPr>
          <w:p w14:paraId="0F8C915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66,013</w:t>
            </w:r>
          </w:p>
        </w:tc>
        <w:tc>
          <w:tcPr>
            <w:tcW w:w="249" w:type="dxa"/>
            <w:shd w:val="clear" w:color="auto" w:fill="auto"/>
            <w:vAlign w:val="bottom"/>
          </w:tcPr>
          <w:p w14:paraId="1EB196EC" w14:textId="77777777" w:rsidR="009F4661" w:rsidRPr="00410D7D" w:rsidRDefault="009F4661" w:rsidP="009F4661">
            <w:pPr>
              <w:tabs>
                <w:tab w:val="decimal" w:pos="710"/>
              </w:tabs>
              <w:suppressAutoHyphens/>
              <w:spacing w:after="0" w:line="240" w:lineRule="atLeast"/>
              <w:ind w:left="-108" w:right="-107"/>
              <w:rPr>
                <w:rFonts w:ascii="Times New Roman" w:eastAsia="Times New Roman" w:hAnsi="Times New Roman" w:cs="Times New Roman"/>
                <w:b/>
                <w:bCs/>
                <w:sz w:val="18"/>
                <w:szCs w:val="18"/>
                <w:lang w:eastAsia="zh-CN"/>
              </w:rPr>
            </w:pPr>
          </w:p>
        </w:tc>
        <w:tc>
          <w:tcPr>
            <w:tcW w:w="949" w:type="dxa"/>
            <w:tcBorders>
              <w:top w:val="single" w:sz="4" w:space="0" w:color="000000"/>
              <w:bottom w:val="double" w:sz="4" w:space="0" w:color="000000"/>
            </w:tcBorders>
          </w:tcPr>
          <w:p w14:paraId="1DF7920F"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23,984</w:t>
            </w:r>
            <w:r w:rsidRPr="00410D7D">
              <w:rPr>
                <w:rFonts w:ascii="Times New Roman" w:eastAsia="Times New Roman" w:hAnsi="Times New Roman" w:cs="Times New Roman"/>
                <w:b/>
                <w:bCs/>
                <w:sz w:val="18"/>
                <w:szCs w:val="18"/>
                <w:cs/>
                <w:lang w:eastAsia="zh-CN"/>
              </w:rPr>
              <w:t>)</w:t>
            </w:r>
          </w:p>
        </w:tc>
        <w:tc>
          <w:tcPr>
            <w:tcW w:w="270" w:type="dxa"/>
            <w:shd w:val="clear" w:color="auto" w:fill="auto"/>
            <w:vAlign w:val="bottom"/>
          </w:tcPr>
          <w:p w14:paraId="3DAB1760" w14:textId="77777777" w:rsidR="009F4661" w:rsidRPr="00410D7D" w:rsidRDefault="009F4661" w:rsidP="009F4661">
            <w:pPr>
              <w:tabs>
                <w:tab w:val="decimal" w:pos="710"/>
              </w:tabs>
              <w:suppressAutoHyphens/>
              <w:spacing w:after="0" w:line="240" w:lineRule="atLeast"/>
              <w:ind w:left="-108" w:right="-107"/>
              <w:rPr>
                <w:rFonts w:ascii="Times New Roman" w:eastAsia="Times New Roman" w:hAnsi="Times New Roman" w:cs="Times New Roman"/>
                <w:sz w:val="18"/>
                <w:szCs w:val="18"/>
                <w:lang w:eastAsia="zh-CN"/>
              </w:rPr>
            </w:pPr>
          </w:p>
        </w:tc>
        <w:tc>
          <w:tcPr>
            <w:tcW w:w="985" w:type="dxa"/>
            <w:tcBorders>
              <w:top w:val="single" w:sz="4" w:space="0" w:color="000000"/>
              <w:bottom w:val="double" w:sz="4" w:space="0" w:color="000000"/>
            </w:tcBorders>
            <w:shd w:val="clear" w:color="auto" w:fill="auto"/>
          </w:tcPr>
          <w:p w14:paraId="67AC941E"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3,017</w:t>
            </w:r>
            <w:r w:rsidRPr="00410D7D">
              <w:rPr>
                <w:rFonts w:ascii="Times New Roman" w:eastAsia="Times New Roman" w:hAnsi="Times New Roman" w:cs="Times New Roman"/>
                <w:b/>
                <w:bCs/>
                <w:sz w:val="18"/>
                <w:szCs w:val="18"/>
                <w:cs/>
                <w:lang w:eastAsia="zh-CN"/>
              </w:rPr>
              <w:t>)</w:t>
            </w:r>
          </w:p>
        </w:tc>
        <w:tc>
          <w:tcPr>
            <w:tcW w:w="249" w:type="dxa"/>
            <w:shd w:val="clear" w:color="auto" w:fill="auto"/>
            <w:vAlign w:val="center"/>
          </w:tcPr>
          <w:p w14:paraId="62BB1F5C" w14:textId="77777777" w:rsidR="009F4661" w:rsidRPr="00410D7D" w:rsidRDefault="009F4661" w:rsidP="009F4661">
            <w:pPr>
              <w:tabs>
                <w:tab w:val="decimal" w:pos="769"/>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88" w:type="dxa"/>
            <w:tcBorders>
              <w:top w:val="single" w:sz="4" w:space="0" w:color="000000"/>
              <w:bottom w:val="double" w:sz="4" w:space="0" w:color="000000"/>
            </w:tcBorders>
            <w:shd w:val="clear" w:color="auto" w:fill="auto"/>
          </w:tcPr>
          <w:p w14:paraId="3FAEEBCE"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1,185</w:t>
            </w:r>
          </w:p>
        </w:tc>
        <w:tc>
          <w:tcPr>
            <w:tcW w:w="270" w:type="dxa"/>
            <w:shd w:val="clear" w:color="auto" w:fill="auto"/>
          </w:tcPr>
          <w:p w14:paraId="34992071"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990" w:type="dxa"/>
            <w:tcBorders>
              <w:top w:val="single" w:sz="4" w:space="0" w:color="000000"/>
              <w:bottom w:val="double" w:sz="4" w:space="0" w:color="000000"/>
            </w:tcBorders>
            <w:shd w:val="clear" w:color="auto" w:fill="auto"/>
          </w:tcPr>
          <w:p w14:paraId="717E6A63"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25,816</w:t>
            </w:r>
            <w:r w:rsidRPr="00410D7D">
              <w:rPr>
                <w:rFonts w:ascii="Times New Roman" w:eastAsia="Times New Roman" w:hAnsi="Times New Roman" w:cs="Times New Roman"/>
                <w:b/>
                <w:bCs/>
                <w:sz w:val="18"/>
                <w:szCs w:val="18"/>
                <w:cs/>
                <w:lang w:eastAsia="zh-CN"/>
              </w:rPr>
              <w:t>)</w:t>
            </w:r>
          </w:p>
        </w:tc>
        <w:tc>
          <w:tcPr>
            <w:tcW w:w="270" w:type="dxa"/>
            <w:shd w:val="clear" w:color="auto" w:fill="auto"/>
            <w:vAlign w:val="center"/>
          </w:tcPr>
          <w:p w14:paraId="19C441EB"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1052" w:type="dxa"/>
            <w:tcBorders>
              <w:top w:val="single" w:sz="4" w:space="0" w:color="000000"/>
              <w:bottom w:val="double" w:sz="4" w:space="0" w:color="000000"/>
            </w:tcBorders>
          </w:tcPr>
          <w:p w14:paraId="192181DB"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286</w:t>
            </w:r>
            <w:r w:rsidRPr="00410D7D">
              <w:rPr>
                <w:rFonts w:ascii="Times New Roman" w:eastAsia="Times New Roman" w:hAnsi="Times New Roman" w:cs="Times New Roman"/>
                <w:b/>
                <w:bCs/>
                <w:sz w:val="18"/>
                <w:szCs w:val="18"/>
                <w:cs/>
                <w:lang w:eastAsia="zh-CN"/>
              </w:rPr>
              <w:t>)</w:t>
            </w:r>
          </w:p>
        </w:tc>
        <w:tc>
          <w:tcPr>
            <w:tcW w:w="270" w:type="dxa"/>
            <w:vAlign w:val="center"/>
          </w:tcPr>
          <w:p w14:paraId="357F6BDA" w14:textId="77777777" w:rsidR="009F4661" w:rsidRPr="00410D7D" w:rsidRDefault="009F4661" w:rsidP="009F4661">
            <w:pPr>
              <w:tabs>
                <w:tab w:val="decimal" w:pos="710"/>
              </w:tabs>
              <w:suppressAutoHyphens/>
              <w:snapToGrid w:val="0"/>
              <w:spacing w:after="0" w:line="240" w:lineRule="atLeast"/>
              <w:ind w:left="-108" w:right="-107"/>
              <w:rPr>
                <w:rFonts w:ascii="Times New Roman" w:eastAsia="Times New Roman" w:hAnsi="Times New Roman" w:cs="Times New Roman"/>
                <w:b/>
                <w:bCs/>
                <w:sz w:val="18"/>
                <w:szCs w:val="18"/>
                <w:lang w:eastAsia="zh-CN"/>
              </w:rPr>
            </w:pPr>
          </w:p>
        </w:tc>
        <w:tc>
          <w:tcPr>
            <w:tcW w:w="1016" w:type="dxa"/>
            <w:tcBorders>
              <w:top w:val="single" w:sz="4" w:space="0" w:color="000000"/>
              <w:bottom w:val="double" w:sz="4" w:space="0" w:color="000000"/>
            </w:tcBorders>
          </w:tcPr>
          <w:p w14:paraId="745953FF" w14:textId="77777777" w:rsidR="009F4661" w:rsidRPr="00410D7D" w:rsidRDefault="009F4661" w:rsidP="009F4661">
            <w:pPr>
              <w:tabs>
                <w:tab w:val="decimal" w:pos="431"/>
              </w:tabs>
              <w:suppressAutoHyphens/>
              <w:snapToGrid w:val="0"/>
              <w:spacing w:after="0" w:line="240" w:lineRule="atLeast"/>
              <w:ind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39,911</w:t>
            </w:r>
          </w:p>
        </w:tc>
      </w:tr>
    </w:tbl>
    <w:p w14:paraId="4FB93856"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0FB32C63" w14:textId="77777777" w:rsidR="009F4661" w:rsidRPr="00410D7D" w:rsidRDefault="009F4661" w:rsidP="009F4661">
      <w:pPr>
        <w:suppressAutoHyphens/>
        <w:spacing w:after="0" w:line="240" w:lineRule="auto"/>
        <w:rPr>
          <w:rFonts w:ascii="Times New Roman" w:eastAsia="Times New Roman" w:hAnsi="Times New Roman" w:cs="Times New Roman"/>
          <w:sz w:val="2"/>
          <w:szCs w:val="2"/>
          <w:lang w:eastAsia="zh-CN"/>
        </w:rPr>
      </w:pPr>
    </w:p>
    <w:p w14:paraId="67BA9014" w14:textId="77777777" w:rsidR="009F4661" w:rsidRPr="00410D7D" w:rsidRDefault="009F4661" w:rsidP="009F4661">
      <w:pPr>
        <w:suppressAutoHyphens/>
        <w:spacing w:after="0" w:line="240" w:lineRule="auto"/>
        <w:ind w:left="547"/>
        <w:jc w:val="both"/>
        <w:rPr>
          <w:rFonts w:ascii="Times New Roman" w:eastAsia="Times New Roman" w:hAnsi="Times New Roman" w:cs="Times New Roman"/>
          <w:sz w:val="2"/>
          <w:szCs w:val="2"/>
          <w:lang w:eastAsia="zh-CN"/>
        </w:rPr>
      </w:pPr>
    </w:p>
    <w:p w14:paraId="7B363F5B" w14:textId="069B92AE" w:rsidR="009F4661" w:rsidRPr="00410D7D" w:rsidRDefault="009F4661" w:rsidP="009F4661">
      <w:pPr>
        <w:suppressAutoHyphens/>
        <w:spacing w:after="0" w:line="240" w:lineRule="atLeast"/>
        <w:ind w:left="900"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vertAlign w:val="superscript"/>
          <w:lang w:eastAsia="zh-CN"/>
        </w:rPr>
        <w:tab/>
      </w:r>
      <w:r w:rsidRPr="00410D7D">
        <w:rPr>
          <w:rFonts w:ascii="Times New Roman" w:eastAsia="Times New Roman" w:hAnsi="Times New Roman" w:cs="Times New Roman"/>
          <w:sz w:val="16"/>
          <w:szCs w:val="16"/>
          <w:lang w:eastAsia="zh-CN"/>
        </w:rPr>
        <w:t>Appraisal values are based on valuations completed in 2015</w:t>
      </w:r>
      <w:r w:rsidR="00C4405A">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 xml:space="preserve"> </w:t>
      </w:r>
    </w:p>
    <w:p w14:paraId="6B297C11"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31899BAD" w14:textId="2E7F9A3B" w:rsidR="009F4661" w:rsidRPr="00410D7D" w:rsidRDefault="009F4661" w:rsidP="009F4661">
      <w:pPr>
        <w:suppressAutoHyphens/>
        <w:spacing w:after="0" w:line="240" w:lineRule="atLeast"/>
        <w:ind w:left="540" w:right="-5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The gross amount of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s fully depreciated premises and equipment that were still in use as at 30 June 2020 amounted to Baht </w:t>
      </w:r>
      <w:r w:rsidR="00DF2288" w:rsidRPr="00410D7D">
        <w:rPr>
          <w:rFonts w:ascii="Times New Roman" w:eastAsia="Times New Roman" w:hAnsi="Times New Roman" w:cs="Times New Roman"/>
          <w:szCs w:val="22"/>
          <w:lang w:eastAsia="zh-CN"/>
        </w:rPr>
        <w:t>17,553</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million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17,700</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million</w:t>
      </w:r>
      <w:r w:rsidRPr="00410D7D">
        <w:rPr>
          <w:rFonts w:ascii="Times New Roman" w:eastAsia="Times New Roman" w:hAnsi="Times New Roman" w:cs="Times New Roman"/>
          <w:i/>
          <w:iCs/>
          <w:szCs w:val="22"/>
          <w:cs/>
          <w:lang w:eastAsia="zh-CN"/>
        </w:rPr>
        <w:t>).</w:t>
      </w:r>
    </w:p>
    <w:p w14:paraId="07260D4C" w14:textId="665182BC"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60114B73" w14:textId="4078DE97" w:rsidR="000D3560" w:rsidRPr="00410D7D" w:rsidRDefault="000D3560" w:rsidP="009F4661">
      <w:pPr>
        <w:suppressAutoHyphens/>
        <w:spacing w:after="0" w:line="240" w:lineRule="atLeast"/>
        <w:ind w:left="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As at 30 June 2020, right-of-use assets amounting to Baht </w:t>
      </w:r>
      <w:r w:rsidR="00045241" w:rsidRPr="00410D7D">
        <w:rPr>
          <w:rFonts w:ascii="Times New Roman" w:eastAsia="Times New Roman" w:hAnsi="Times New Roman" w:cs="Times New Roman"/>
          <w:szCs w:val="22"/>
          <w:lang w:eastAsia="zh-CN"/>
        </w:rPr>
        <w:t>2,885</w:t>
      </w:r>
      <w:r w:rsidRPr="00410D7D">
        <w:rPr>
          <w:rFonts w:ascii="Times New Roman" w:eastAsia="Times New Roman" w:hAnsi="Times New Roman" w:cs="Times New Roman"/>
          <w:szCs w:val="22"/>
          <w:lang w:eastAsia="zh-CN"/>
        </w:rPr>
        <w:t xml:space="preserve"> million and Baht </w:t>
      </w:r>
      <w:r w:rsidR="00045241" w:rsidRPr="00410D7D">
        <w:rPr>
          <w:rFonts w:ascii="Times New Roman" w:eastAsia="Times New Roman" w:hAnsi="Times New Roman" w:cs="Times New Roman"/>
          <w:szCs w:val="22"/>
          <w:lang w:eastAsia="zh-CN"/>
        </w:rPr>
        <w:t>2,63</w:t>
      </w:r>
      <w:r w:rsidR="00C4405A">
        <w:rPr>
          <w:rFonts w:ascii="Times New Roman" w:eastAsia="Times New Roman" w:hAnsi="Times New Roman" w:cs="Times New Roman"/>
          <w:szCs w:val="22"/>
          <w:lang w:eastAsia="zh-CN"/>
        </w:rPr>
        <w:t>6</w:t>
      </w:r>
      <w:r w:rsidRPr="00410D7D">
        <w:rPr>
          <w:rFonts w:ascii="Times New Roman" w:eastAsia="Times New Roman" w:hAnsi="Times New Roman" w:cs="Times New Roman"/>
          <w:szCs w:val="22"/>
          <w:lang w:eastAsia="zh-CN"/>
        </w:rPr>
        <w:t xml:space="preserve"> million in </w:t>
      </w:r>
      <w:r w:rsidR="00944310">
        <w:rPr>
          <w:rFonts w:ascii="Times New Roman" w:eastAsia="Times New Roman" w:hAnsi="Times New Roman" w:cs="Times New Roman"/>
          <w:szCs w:val="22"/>
          <w:lang w:eastAsia="zh-CN"/>
        </w:rPr>
        <w:t xml:space="preserve">the </w:t>
      </w:r>
      <w:r w:rsidRPr="00410D7D">
        <w:rPr>
          <w:rFonts w:ascii="Times New Roman" w:eastAsia="Times New Roman" w:hAnsi="Times New Roman" w:cs="Times New Roman"/>
          <w:szCs w:val="22"/>
          <w:lang w:eastAsia="zh-CN"/>
        </w:rPr>
        <w:t xml:space="preserve">consolidated and </w:t>
      </w:r>
      <w:r w:rsidR="00BA4554" w:rsidRPr="00410D7D">
        <w:rPr>
          <w:rFonts w:ascii="Times New Roman" w:eastAsia="Times New Roman" w:hAnsi="Times New Roman" w:cs="Times New Roman"/>
          <w:szCs w:val="22"/>
          <w:lang w:eastAsia="zh-CN"/>
        </w:rPr>
        <w:t xml:space="preserve">the Bank’s </w:t>
      </w:r>
      <w:r w:rsidRPr="00410D7D">
        <w:rPr>
          <w:rFonts w:ascii="Times New Roman" w:eastAsia="Times New Roman" w:hAnsi="Times New Roman" w:cs="Times New Roman"/>
          <w:szCs w:val="22"/>
          <w:lang w:eastAsia="zh-CN"/>
        </w:rPr>
        <w:t>financial statements, respectively</w:t>
      </w:r>
      <w:r w:rsidR="00BA4554" w:rsidRPr="00410D7D">
        <w:rPr>
          <w:rFonts w:ascii="Times New Roman" w:eastAsia="Times New Roman" w:hAnsi="Times New Roman" w:cs="Times New Roman"/>
          <w:szCs w:val="22"/>
          <w:lang w:eastAsia="zh-CN"/>
        </w:rPr>
        <w:t>.</w:t>
      </w:r>
    </w:p>
    <w:p w14:paraId="145F34D9" w14:textId="77777777" w:rsidR="000D3560" w:rsidRPr="00410D7D" w:rsidRDefault="000D3560" w:rsidP="009F4661">
      <w:pPr>
        <w:suppressAutoHyphens/>
        <w:spacing w:after="0" w:line="240" w:lineRule="atLeast"/>
        <w:ind w:left="540"/>
        <w:jc w:val="both"/>
        <w:rPr>
          <w:rFonts w:ascii="Times New Roman" w:eastAsia="Times New Roman" w:hAnsi="Times New Roman" w:cs="Times New Roman"/>
          <w:szCs w:val="22"/>
          <w:lang w:eastAsia="zh-CN"/>
        </w:rPr>
      </w:pPr>
    </w:p>
    <w:p w14:paraId="59D8E118" w14:textId="4574AA6B" w:rsidR="009F4661" w:rsidRPr="00410D7D" w:rsidRDefault="009F4661" w:rsidP="009F4661">
      <w:pPr>
        <w:suppressAutoHyphens/>
        <w:spacing w:after="0" w:line="240" w:lineRule="auto"/>
        <w:ind w:left="567" w:right="-3"/>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fair value</w:t>
      </w:r>
      <w:r w:rsidR="00FA700B"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of land and premises </w:t>
      </w:r>
      <w:r w:rsidR="00FA700B" w:rsidRPr="00410D7D">
        <w:rPr>
          <w:rFonts w:ascii="Times New Roman" w:eastAsia="Times New Roman" w:hAnsi="Times New Roman" w:cs="Times New Roman"/>
          <w:szCs w:val="22"/>
          <w:lang w:eastAsia="zh-CN"/>
        </w:rPr>
        <w:t>are</w:t>
      </w:r>
      <w:r w:rsidRPr="00410D7D">
        <w:rPr>
          <w:rFonts w:ascii="Times New Roman" w:eastAsia="Times New Roman" w:hAnsi="Times New Roman" w:cs="Times New Roman"/>
          <w:szCs w:val="22"/>
          <w:lang w:eastAsia="zh-CN"/>
        </w:rPr>
        <w:t xml:space="preserve"> determined by </w:t>
      </w:r>
      <w:r w:rsidR="00FA700B" w:rsidRPr="00410D7D">
        <w:rPr>
          <w:rFonts w:ascii="Times New Roman" w:eastAsia="Times New Roman" w:hAnsi="Times New Roman" w:cs="Times New Roman"/>
          <w:szCs w:val="22"/>
          <w:lang w:eastAsia="zh-CN"/>
        </w:rPr>
        <w:t>using the market approach for land and the depreciated replacement cost approach for premises.</w:t>
      </w:r>
      <w:r w:rsidR="00FA700B" w:rsidRPr="00410D7D" w:rsidDel="00FA700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The fair value</w:t>
      </w:r>
      <w:r w:rsidR="00FA700B" w:rsidRPr="00410D7D">
        <w:rPr>
          <w:rFonts w:ascii="Times New Roman" w:eastAsia="Times New Roman" w:hAnsi="Times New Roman" w:cs="Times New Roman"/>
          <w:szCs w:val="22"/>
          <w:lang w:eastAsia="zh-CN"/>
        </w:rPr>
        <w:t>s</w:t>
      </w:r>
      <w:r w:rsidRPr="00410D7D">
        <w:rPr>
          <w:rFonts w:ascii="Times New Roman" w:eastAsia="Times New Roman" w:hAnsi="Times New Roman" w:cs="Times New Roman"/>
          <w:szCs w:val="22"/>
          <w:lang w:eastAsia="zh-CN"/>
        </w:rPr>
        <w:t xml:space="preserve"> </w:t>
      </w:r>
      <w:r w:rsidR="00FA700B" w:rsidRPr="00410D7D">
        <w:rPr>
          <w:rFonts w:ascii="Times New Roman" w:eastAsia="Times New Roman" w:hAnsi="Times New Roman" w:cs="Times New Roman"/>
          <w:szCs w:val="22"/>
          <w:lang w:eastAsia="zh-CN"/>
        </w:rPr>
        <w:t xml:space="preserve">are appraised by </w:t>
      </w:r>
      <w:r w:rsidRPr="00410D7D">
        <w:rPr>
          <w:rFonts w:ascii="Times New Roman" w:eastAsia="Times New Roman" w:hAnsi="Times New Roman" w:cs="Times New Roman"/>
          <w:szCs w:val="22"/>
          <w:lang w:eastAsia="zh-CN"/>
        </w:rPr>
        <w:t xml:space="preserve">independent </w:t>
      </w:r>
      <w:r w:rsidR="00FA700B" w:rsidRPr="00410D7D">
        <w:rPr>
          <w:rFonts w:ascii="Times New Roman" w:eastAsia="Times New Roman" w:hAnsi="Times New Roman" w:cs="Times New Roman"/>
          <w:szCs w:val="22"/>
          <w:lang w:eastAsia="zh-CN"/>
        </w:rPr>
        <w:t>appraisers who are qualified as professionals and have appropriate experience. The fair values are land and premises</w:t>
      </w:r>
      <w:r w:rsidRPr="00410D7D">
        <w:rPr>
          <w:rFonts w:ascii="Times New Roman" w:eastAsia="Times New Roman" w:hAnsi="Times New Roman" w:cs="Times New Roman"/>
          <w:szCs w:val="22"/>
          <w:lang w:eastAsia="zh-CN"/>
        </w:rPr>
        <w:t xml:space="preserve"> categorised as Level 3 in the fair value hierarchy</w:t>
      </w:r>
      <w:r w:rsidRPr="00410D7D">
        <w:rPr>
          <w:rFonts w:ascii="Times New Roman" w:eastAsia="Times New Roman" w:hAnsi="Times New Roman" w:cs="Times New Roman"/>
          <w:szCs w:val="22"/>
          <w:cs/>
          <w:lang w:eastAsia="zh-CN"/>
        </w:rPr>
        <w:t>.</w:t>
      </w:r>
    </w:p>
    <w:p w14:paraId="7040304E"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698A1153" w14:textId="77777777" w:rsidR="009F4661" w:rsidRPr="00410D7D" w:rsidRDefault="009F4661" w:rsidP="009F4661">
      <w:pPr>
        <w:suppressAutoHyphens/>
        <w:spacing w:after="0" w:line="240" w:lineRule="atLeast"/>
        <w:ind w:left="540"/>
        <w:jc w:val="both"/>
        <w:rPr>
          <w:rFonts w:ascii="Times New Roman" w:eastAsia="Times New Roman" w:hAnsi="Times New Roman" w:cs="Times New Roman"/>
          <w:szCs w:val="22"/>
          <w:lang w:eastAsia="zh-CN"/>
        </w:rPr>
      </w:pPr>
    </w:p>
    <w:p w14:paraId="70C79A0E" w14:textId="77777777" w:rsidR="009F4661" w:rsidRPr="00410D7D" w:rsidRDefault="009F4661" w:rsidP="009F4661">
      <w:pPr>
        <w:tabs>
          <w:tab w:val="left" w:pos="2364"/>
        </w:tabs>
        <w:suppressAutoHyphens/>
        <w:spacing w:after="0" w:line="240" w:lineRule="auto"/>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b/>
      </w:r>
    </w:p>
    <w:p w14:paraId="0BAEA351" w14:textId="7E316C68" w:rsidR="00E92CAA" w:rsidRPr="00410D7D" w:rsidRDefault="009F4661" w:rsidP="00E92CAA">
      <w:pPr>
        <w:suppressAutoHyphens/>
        <w:spacing w:after="0" w:line="240" w:lineRule="atLeast"/>
        <w:ind w:left="540" w:right="-29" w:hanging="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 w:val="24"/>
          <w:szCs w:val="24"/>
          <w:cs/>
          <w:lang w:eastAsia="zh-CN"/>
        </w:rPr>
        <w:br w:type="page"/>
      </w:r>
    </w:p>
    <w:p w14:paraId="148DC1F3" w14:textId="095ED214" w:rsidR="00AD5068" w:rsidRPr="00410D7D" w:rsidRDefault="00E92CAA"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Goodwill and other intangible assets, net</w:t>
      </w:r>
    </w:p>
    <w:p w14:paraId="3D6631B5" w14:textId="77777777" w:rsidR="00AD5068" w:rsidRPr="00410D7D" w:rsidRDefault="00AD5068" w:rsidP="00D82E8B">
      <w:pPr>
        <w:suppressAutoHyphens/>
        <w:spacing w:after="0" w:line="240" w:lineRule="atLeast"/>
        <w:ind w:left="540" w:right="-29" w:hanging="540"/>
        <w:jc w:val="both"/>
        <w:rPr>
          <w:rFonts w:ascii="Times New Roman" w:eastAsia="Times New Roman" w:hAnsi="Times New Roman" w:cs="Times New Roman"/>
          <w:b/>
          <w:bCs/>
          <w:sz w:val="24"/>
          <w:szCs w:val="24"/>
          <w:lang w:eastAsia="zh-CN"/>
        </w:rPr>
      </w:pPr>
    </w:p>
    <w:tbl>
      <w:tblPr>
        <w:tblW w:w="15174" w:type="dxa"/>
        <w:tblInd w:w="-90" w:type="dxa"/>
        <w:tblLayout w:type="fixed"/>
        <w:tblLook w:val="0000" w:firstRow="0" w:lastRow="0" w:firstColumn="0" w:lastColumn="0" w:noHBand="0" w:noVBand="0"/>
      </w:tblPr>
      <w:tblGrid>
        <w:gridCol w:w="2204"/>
        <w:gridCol w:w="983"/>
        <w:gridCol w:w="282"/>
        <w:gridCol w:w="992"/>
        <w:gridCol w:w="282"/>
        <w:gridCol w:w="1020"/>
        <w:gridCol w:w="291"/>
        <w:gridCol w:w="973"/>
        <w:gridCol w:w="236"/>
        <w:gridCol w:w="1060"/>
        <w:gridCol w:w="323"/>
        <w:gridCol w:w="1190"/>
        <w:gridCol w:w="323"/>
        <w:gridCol w:w="973"/>
        <w:gridCol w:w="323"/>
        <w:gridCol w:w="965"/>
        <w:gridCol w:w="270"/>
        <w:gridCol w:w="1093"/>
        <w:gridCol w:w="290"/>
        <w:gridCol w:w="1093"/>
        <w:gridCol w:w="8"/>
      </w:tblGrid>
      <w:tr w:rsidR="00AD5068" w:rsidRPr="00410D7D" w14:paraId="2D6360F6" w14:textId="77777777" w:rsidTr="00177FA1">
        <w:trPr>
          <w:gridAfter w:val="1"/>
          <w:wAfter w:w="8" w:type="dxa"/>
        </w:trPr>
        <w:tc>
          <w:tcPr>
            <w:tcW w:w="2204" w:type="dxa"/>
            <w:shd w:val="clear" w:color="auto" w:fill="auto"/>
          </w:tcPr>
          <w:p w14:paraId="748B2CE9"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1A46E8F3" w14:textId="77777777" w:rsidR="00AD5068" w:rsidRPr="00410D7D" w:rsidRDefault="00AD5068"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AD5068" w:rsidRPr="00410D7D" w14:paraId="779BF364" w14:textId="77777777" w:rsidTr="00177FA1">
        <w:trPr>
          <w:gridAfter w:val="1"/>
          <w:wAfter w:w="8" w:type="dxa"/>
        </w:trPr>
        <w:tc>
          <w:tcPr>
            <w:tcW w:w="2204" w:type="dxa"/>
            <w:shd w:val="clear" w:color="auto" w:fill="auto"/>
          </w:tcPr>
          <w:p w14:paraId="588B7710"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tcPr>
          <w:p w14:paraId="79637567" w14:textId="77777777" w:rsidR="00AD5068" w:rsidRPr="00410D7D" w:rsidRDefault="00AD5068" w:rsidP="00244F8D">
            <w:pPr>
              <w:suppressAutoHyphens/>
              <w:spacing w:after="0" w:line="240" w:lineRule="atLeast"/>
              <w:ind w:left="103" w:right="-107" w:hanging="211"/>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r>
      <w:tr w:rsidR="00AD5068" w:rsidRPr="00410D7D" w14:paraId="37BEDCEB" w14:textId="77777777" w:rsidTr="00177FA1">
        <w:tc>
          <w:tcPr>
            <w:tcW w:w="2204" w:type="dxa"/>
            <w:shd w:val="clear" w:color="auto" w:fill="auto"/>
          </w:tcPr>
          <w:p w14:paraId="34D530A6"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4823" w:type="dxa"/>
            <w:gridSpan w:val="7"/>
            <w:shd w:val="clear" w:color="auto" w:fill="auto"/>
          </w:tcPr>
          <w:p w14:paraId="71B82ABE" w14:textId="77777777" w:rsidR="00AD5068" w:rsidRPr="00410D7D" w:rsidRDefault="00AD5068" w:rsidP="00244F8D">
            <w:pPr>
              <w:suppressAutoHyphens/>
              <w:spacing w:after="0" w:line="240" w:lineRule="atLeast"/>
              <w:ind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36" w:type="dxa"/>
            <w:shd w:val="clear" w:color="auto" w:fill="auto"/>
          </w:tcPr>
          <w:p w14:paraId="414C9E14"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157" w:type="dxa"/>
            <w:gridSpan w:val="7"/>
            <w:shd w:val="clear" w:color="auto" w:fill="auto"/>
          </w:tcPr>
          <w:p w14:paraId="33594433" w14:textId="48175796"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Accumulated </w:t>
            </w:r>
            <w:r w:rsidR="009F1572">
              <w:rPr>
                <w:rFonts w:ascii="Times New Roman" w:eastAsia="Times New Roman" w:hAnsi="Times New Roman" w:cs="Times New Roman"/>
                <w:sz w:val="18"/>
                <w:szCs w:val="18"/>
                <w:lang w:eastAsia="zh-CN"/>
              </w:rPr>
              <w:t>amortisation</w:t>
            </w:r>
          </w:p>
        </w:tc>
        <w:tc>
          <w:tcPr>
            <w:tcW w:w="270" w:type="dxa"/>
            <w:shd w:val="clear" w:color="auto" w:fill="auto"/>
          </w:tcPr>
          <w:p w14:paraId="029A37B1"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484" w:type="dxa"/>
            <w:gridSpan w:val="4"/>
          </w:tcPr>
          <w:p w14:paraId="715728A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AD5068" w:rsidRPr="00410D7D" w14:paraId="0A3CEC71" w14:textId="77777777" w:rsidTr="00177FA1">
        <w:tc>
          <w:tcPr>
            <w:tcW w:w="2204" w:type="dxa"/>
            <w:shd w:val="clear" w:color="auto" w:fill="auto"/>
          </w:tcPr>
          <w:p w14:paraId="302DFCE9"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983" w:type="dxa"/>
            <w:shd w:val="clear" w:color="auto" w:fill="auto"/>
            <w:vAlign w:val="bottom"/>
          </w:tcPr>
          <w:p w14:paraId="6F4C52CE"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82" w:type="dxa"/>
            <w:shd w:val="clear" w:color="auto" w:fill="auto"/>
            <w:vAlign w:val="bottom"/>
          </w:tcPr>
          <w:p w14:paraId="5E1192B5"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92" w:type="dxa"/>
            <w:shd w:val="clear" w:color="auto" w:fill="auto"/>
            <w:vAlign w:val="bottom"/>
          </w:tcPr>
          <w:p w14:paraId="63361CEB"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in</w:t>
            </w:r>
          </w:p>
        </w:tc>
        <w:tc>
          <w:tcPr>
            <w:tcW w:w="282" w:type="dxa"/>
            <w:shd w:val="clear" w:color="auto" w:fill="auto"/>
            <w:vAlign w:val="bottom"/>
          </w:tcPr>
          <w:p w14:paraId="2E00442E"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20" w:type="dxa"/>
            <w:shd w:val="clear" w:color="auto" w:fill="auto"/>
            <w:vAlign w:val="bottom"/>
          </w:tcPr>
          <w:p w14:paraId="5B44664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sz w:val="18"/>
                <w:szCs w:val="18"/>
                <w:lang w:eastAsia="zh-CN"/>
              </w:rPr>
              <w:t>Transfer out</w:t>
            </w:r>
          </w:p>
        </w:tc>
        <w:tc>
          <w:tcPr>
            <w:tcW w:w="291" w:type="dxa"/>
            <w:shd w:val="clear" w:color="auto" w:fill="auto"/>
            <w:vAlign w:val="bottom"/>
          </w:tcPr>
          <w:p w14:paraId="6A13F21A"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A3BC084"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01553F1B"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6" w:type="dxa"/>
            <w:shd w:val="clear" w:color="auto" w:fill="auto"/>
          </w:tcPr>
          <w:p w14:paraId="3E62964C"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60" w:type="dxa"/>
            <w:shd w:val="clear" w:color="auto" w:fill="auto"/>
            <w:vAlign w:val="bottom"/>
          </w:tcPr>
          <w:p w14:paraId="672CB0E2"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323" w:type="dxa"/>
            <w:shd w:val="clear" w:color="auto" w:fill="auto"/>
            <w:vAlign w:val="bottom"/>
          </w:tcPr>
          <w:p w14:paraId="388ABA26"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90" w:type="dxa"/>
            <w:shd w:val="clear" w:color="auto" w:fill="auto"/>
            <w:vAlign w:val="bottom"/>
          </w:tcPr>
          <w:p w14:paraId="3D141ACC" w14:textId="6549BFA6" w:rsidR="00AD5068" w:rsidRPr="00410D7D" w:rsidRDefault="00CC3630" w:rsidP="00244F8D">
            <w:pPr>
              <w:suppressAutoHyphens/>
              <w:spacing w:after="0" w:line="240" w:lineRule="atLeast"/>
              <w:ind w:left="-113" w:right="-113"/>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Amortisation</w:t>
            </w:r>
          </w:p>
        </w:tc>
        <w:tc>
          <w:tcPr>
            <w:tcW w:w="323" w:type="dxa"/>
            <w:shd w:val="clear" w:color="auto" w:fill="auto"/>
            <w:vAlign w:val="bottom"/>
          </w:tcPr>
          <w:p w14:paraId="4754D987"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73" w:type="dxa"/>
            <w:shd w:val="clear" w:color="auto" w:fill="auto"/>
            <w:vAlign w:val="bottom"/>
          </w:tcPr>
          <w:p w14:paraId="1D29EC95"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323" w:type="dxa"/>
          </w:tcPr>
          <w:p w14:paraId="6C65D01E"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65" w:type="dxa"/>
            <w:shd w:val="clear" w:color="auto" w:fill="auto"/>
            <w:vAlign w:val="bottom"/>
          </w:tcPr>
          <w:p w14:paraId="18EDED6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7AB8A463"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0" w:type="dxa"/>
            <w:shd w:val="clear" w:color="auto" w:fill="auto"/>
          </w:tcPr>
          <w:p w14:paraId="1887575D"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93" w:type="dxa"/>
          </w:tcPr>
          <w:p w14:paraId="7F93D513" w14:textId="053A3EFB" w:rsidR="00AD5068" w:rsidRPr="00410D7D" w:rsidRDefault="00AD5068" w:rsidP="00177FA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r w:rsidR="00177FA1" w:rsidRPr="00410D7D">
              <w:rPr>
                <w:rFonts w:ascii="Times New Roman" w:eastAsia="Times New Roman" w:hAnsi="Times New Roman" w:cs="Times New Roman"/>
                <w:sz w:val="18"/>
                <w:szCs w:val="18"/>
                <w:lang w:eastAsia="zh-CN"/>
              </w:rPr>
              <w:t xml:space="preserve"> for</w:t>
            </w:r>
          </w:p>
          <w:p w14:paraId="6562438B" w14:textId="77777777" w:rsidR="00AD5068" w:rsidRPr="00410D7D" w:rsidRDefault="00AD5068" w:rsidP="00244F8D">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90" w:type="dxa"/>
          </w:tcPr>
          <w:p w14:paraId="05C61F44" w14:textId="77777777" w:rsidR="00AD5068" w:rsidRPr="00410D7D" w:rsidRDefault="00AD5068" w:rsidP="00244F8D">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101" w:type="dxa"/>
            <w:gridSpan w:val="2"/>
            <w:vAlign w:val="bottom"/>
          </w:tcPr>
          <w:p w14:paraId="1CAA192B"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44945991"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AD5068" w:rsidRPr="00410D7D" w14:paraId="48392316" w14:textId="77777777" w:rsidTr="00177FA1">
        <w:trPr>
          <w:gridAfter w:val="1"/>
          <w:wAfter w:w="8" w:type="dxa"/>
        </w:trPr>
        <w:tc>
          <w:tcPr>
            <w:tcW w:w="2204" w:type="dxa"/>
            <w:shd w:val="clear" w:color="auto" w:fill="auto"/>
          </w:tcPr>
          <w:p w14:paraId="5E475994" w14:textId="77777777" w:rsidR="00AD5068" w:rsidRPr="00410D7D" w:rsidRDefault="00AD5068" w:rsidP="00244F8D">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2962" w:type="dxa"/>
            <w:gridSpan w:val="19"/>
            <w:shd w:val="clear" w:color="auto" w:fill="auto"/>
            <w:vAlign w:val="bottom"/>
          </w:tcPr>
          <w:p w14:paraId="72447B3F" w14:textId="77777777" w:rsidR="00AD5068" w:rsidRPr="00410D7D" w:rsidRDefault="00AD5068" w:rsidP="00244F8D">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AD5068" w:rsidRPr="00410D7D" w14:paraId="6293AA29" w14:textId="77777777" w:rsidTr="00177FA1">
        <w:tc>
          <w:tcPr>
            <w:tcW w:w="2204" w:type="dxa"/>
            <w:shd w:val="clear" w:color="auto" w:fill="auto"/>
            <w:vAlign w:val="center"/>
          </w:tcPr>
          <w:p w14:paraId="6673A186" w14:textId="787F4212" w:rsidR="00AD5068" w:rsidRPr="00410D7D" w:rsidRDefault="00AD5068" w:rsidP="00BA4554">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983" w:type="dxa"/>
            <w:shd w:val="clear" w:color="auto" w:fill="auto"/>
            <w:vAlign w:val="center"/>
          </w:tcPr>
          <w:p w14:paraId="7D089121" w14:textId="28A6C451"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82" w:type="dxa"/>
            <w:shd w:val="clear" w:color="auto" w:fill="auto"/>
          </w:tcPr>
          <w:p w14:paraId="4CB49E11" w14:textId="77777777" w:rsidR="00AD5068" w:rsidRPr="00410D7D" w:rsidRDefault="00AD5068" w:rsidP="00AD506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shd w:val="clear" w:color="auto" w:fill="auto"/>
          </w:tcPr>
          <w:p w14:paraId="4820CE6A" w14:textId="5AD0505F" w:rsidR="00AD5068" w:rsidRPr="00772DCC" w:rsidRDefault="00D33EB0"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r w:rsidRPr="00772DCC">
              <w:rPr>
                <w:rFonts w:ascii="Times New Roman" w:eastAsia="Times New Roman" w:hAnsi="Times New Roman" w:cs="Times New Roman"/>
                <w:color w:val="000000"/>
                <w:sz w:val="18"/>
                <w:szCs w:val="18"/>
                <w:lang w:eastAsia="zh-CN"/>
              </w:rPr>
              <w:t>-</w:t>
            </w:r>
          </w:p>
        </w:tc>
        <w:tc>
          <w:tcPr>
            <w:tcW w:w="282" w:type="dxa"/>
            <w:shd w:val="clear" w:color="auto" w:fill="auto"/>
          </w:tcPr>
          <w:p w14:paraId="2D9B82FD" w14:textId="77777777" w:rsidR="00AD5068" w:rsidRPr="00772DCC" w:rsidRDefault="00AD5068"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20" w:type="dxa"/>
            <w:shd w:val="clear" w:color="auto" w:fill="auto"/>
          </w:tcPr>
          <w:p w14:paraId="41FCEC84" w14:textId="6A8237F0" w:rsidR="00AD5068" w:rsidRPr="00772DCC" w:rsidRDefault="00B227EE"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91" w:type="dxa"/>
            <w:shd w:val="clear" w:color="auto" w:fill="auto"/>
          </w:tcPr>
          <w:p w14:paraId="1F0A5E2B" w14:textId="77777777" w:rsidR="00AD5068" w:rsidRPr="00772DCC" w:rsidRDefault="00AD5068"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973" w:type="dxa"/>
            <w:shd w:val="clear" w:color="auto" w:fill="auto"/>
          </w:tcPr>
          <w:p w14:paraId="6BCB65C5" w14:textId="08067F25"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1,270</w:t>
            </w:r>
          </w:p>
        </w:tc>
        <w:tc>
          <w:tcPr>
            <w:tcW w:w="236" w:type="dxa"/>
            <w:shd w:val="clear" w:color="auto" w:fill="auto"/>
          </w:tcPr>
          <w:p w14:paraId="750C21B6"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shd w:val="clear" w:color="auto" w:fill="auto"/>
            <w:vAlign w:val="center"/>
          </w:tcPr>
          <w:p w14:paraId="6D7639BA" w14:textId="584A1622" w:rsidR="00AD5068" w:rsidRPr="00410D7D" w:rsidRDefault="00AD5068" w:rsidP="00BA4554">
            <w:pPr>
              <w:tabs>
                <w:tab w:val="decimal" w:pos="640"/>
              </w:tabs>
              <w:suppressAutoHyphens/>
              <w:snapToGrid w:val="0"/>
              <w:spacing w:after="0" w:line="240" w:lineRule="atLeast"/>
              <w:ind w:left="-108" w:right="-51"/>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cs/>
                <w:lang w:eastAsia="zh-CN"/>
              </w:rPr>
              <w:t>-</w:t>
            </w:r>
          </w:p>
        </w:tc>
        <w:tc>
          <w:tcPr>
            <w:tcW w:w="323" w:type="dxa"/>
            <w:shd w:val="clear" w:color="auto" w:fill="auto"/>
          </w:tcPr>
          <w:p w14:paraId="6B918316" w14:textId="77777777" w:rsidR="00AD5068" w:rsidRPr="00410D7D" w:rsidRDefault="00AD5068" w:rsidP="00AD506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90" w:type="dxa"/>
            <w:shd w:val="clear" w:color="auto" w:fill="auto"/>
          </w:tcPr>
          <w:p w14:paraId="485EE032" w14:textId="2B34B252" w:rsidR="00AD5068" w:rsidRPr="00772DCC" w:rsidRDefault="00D33EB0" w:rsidP="00772DCC">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772DCC">
              <w:rPr>
                <w:rFonts w:ascii="Times New Roman" w:eastAsia="Times New Roman" w:hAnsi="Times New Roman" w:cs="Times New Roman"/>
                <w:color w:val="000000"/>
                <w:sz w:val="18"/>
                <w:szCs w:val="18"/>
                <w:lang w:eastAsia="zh-CN"/>
              </w:rPr>
              <w:t>-</w:t>
            </w:r>
          </w:p>
        </w:tc>
        <w:tc>
          <w:tcPr>
            <w:tcW w:w="323" w:type="dxa"/>
            <w:shd w:val="clear" w:color="auto" w:fill="auto"/>
          </w:tcPr>
          <w:p w14:paraId="7ACBCC15" w14:textId="77777777" w:rsidR="00AD5068" w:rsidRPr="00772DCC" w:rsidRDefault="00AD5068" w:rsidP="00772DCC">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p>
        </w:tc>
        <w:tc>
          <w:tcPr>
            <w:tcW w:w="973" w:type="dxa"/>
            <w:shd w:val="clear" w:color="auto" w:fill="auto"/>
            <w:vAlign w:val="bottom"/>
          </w:tcPr>
          <w:p w14:paraId="77612D5F" w14:textId="76A45F17" w:rsidR="00AD5068" w:rsidRPr="00410D7D" w:rsidRDefault="00D33EB0"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323" w:type="dxa"/>
          </w:tcPr>
          <w:p w14:paraId="66169D81"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shd w:val="clear" w:color="auto" w:fill="auto"/>
          </w:tcPr>
          <w:p w14:paraId="0CA551C8" w14:textId="19005607" w:rsidR="00AD5068" w:rsidRPr="00410D7D" w:rsidRDefault="00D33EB0"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70" w:type="dxa"/>
            <w:shd w:val="clear" w:color="auto" w:fill="auto"/>
          </w:tcPr>
          <w:p w14:paraId="3D3F190F" w14:textId="77777777" w:rsidR="00AD5068" w:rsidRPr="00410D7D" w:rsidRDefault="00AD5068"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p>
        </w:tc>
        <w:tc>
          <w:tcPr>
            <w:tcW w:w="1093" w:type="dxa"/>
          </w:tcPr>
          <w:p w14:paraId="38B11F27" w14:textId="0BEF8505" w:rsidR="00AD5068" w:rsidRPr="00410D7D" w:rsidRDefault="00D33EB0"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90" w:type="dxa"/>
          </w:tcPr>
          <w:p w14:paraId="7E04F8AD"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01" w:type="dxa"/>
            <w:gridSpan w:val="2"/>
          </w:tcPr>
          <w:p w14:paraId="1FC4F910" w14:textId="07D5D0D0"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1,270</w:t>
            </w:r>
          </w:p>
        </w:tc>
      </w:tr>
      <w:tr w:rsidR="00412914" w:rsidRPr="00410D7D" w14:paraId="2381E869" w14:textId="77777777" w:rsidTr="00177FA1">
        <w:tc>
          <w:tcPr>
            <w:tcW w:w="2204" w:type="dxa"/>
            <w:shd w:val="clear" w:color="auto" w:fill="auto"/>
            <w:vAlign w:val="center"/>
          </w:tcPr>
          <w:p w14:paraId="55F3CE72" w14:textId="313D566B" w:rsidR="00412914" w:rsidRPr="00410D7D" w:rsidRDefault="00412914" w:rsidP="00412914">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983" w:type="dxa"/>
            <w:shd w:val="clear" w:color="auto" w:fill="auto"/>
            <w:vAlign w:val="center"/>
          </w:tcPr>
          <w:p w14:paraId="0543C64E" w14:textId="6A9CBA91"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23,407</w:t>
            </w:r>
          </w:p>
        </w:tc>
        <w:tc>
          <w:tcPr>
            <w:tcW w:w="282" w:type="dxa"/>
            <w:shd w:val="clear" w:color="auto" w:fill="auto"/>
          </w:tcPr>
          <w:p w14:paraId="141B5E7A" w14:textId="77777777" w:rsidR="00412914" w:rsidRPr="00410D7D" w:rsidRDefault="00412914" w:rsidP="00412914">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shd w:val="clear" w:color="auto" w:fill="auto"/>
            <w:vAlign w:val="center"/>
          </w:tcPr>
          <w:p w14:paraId="79043460" w14:textId="780018F9" w:rsidR="00412914" w:rsidRPr="00410D7D" w:rsidRDefault="00FC3E63" w:rsidP="00A63D07">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1,9</w:t>
            </w:r>
            <w:r w:rsidR="005F26C5">
              <w:rPr>
                <w:rFonts w:ascii="Times New Roman" w:eastAsia="Times New Roman" w:hAnsi="Times New Roman" w:cs="Times New Roman"/>
                <w:sz w:val="18"/>
                <w:szCs w:val="18"/>
                <w:lang w:eastAsia="zh-CN"/>
              </w:rPr>
              <w:t>40</w:t>
            </w:r>
          </w:p>
        </w:tc>
        <w:tc>
          <w:tcPr>
            <w:tcW w:w="282" w:type="dxa"/>
            <w:shd w:val="clear" w:color="auto" w:fill="auto"/>
          </w:tcPr>
          <w:p w14:paraId="315A40B6"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20" w:type="dxa"/>
            <w:shd w:val="clear" w:color="auto" w:fill="auto"/>
          </w:tcPr>
          <w:p w14:paraId="6E714714" w14:textId="36CB0BA8" w:rsidR="00412914" w:rsidRPr="00772DCC" w:rsidRDefault="005F26C5" w:rsidP="00A63D07">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r w:rsidRPr="00A63D07">
              <w:rPr>
                <w:rFonts w:ascii="Times New Roman" w:eastAsia="Times New Roman" w:hAnsi="Times New Roman" w:cs="Times New Roman"/>
                <w:color w:val="000000"/>
                <w:sz w:val="18"/>
                <w:szCs w:val="18"/>
                <w:lang w:eastAsia="zh-CN"/>
              </w:rPr>
              <w:t>-</w:t>
            </w:r>
          </w:p>
        </w:tc>
        <w:tc>
          <w:tcPr>
            <w:tcW w:w="291" w:type="dxa"/>
            <w:shd w:val="clear" w:color="auto" w:fill="auto"/>
          </w:tcPr>
          <w:p w14:paraId="0AC0B69E"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shd w:val="clear" w:color="auto" w:fill="auto"/>
          </w:tcPr>
          <w:p w14:paraId="1E2A71B0" w14:textId="5AF213D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w:t>
            </w:r>
            <w:r w:rsidR="00652D1F">
              <w:rPr>
                <w:rFonts w:ascii="Times New Roman" w:eastAsia="Times New Roman" w:hAnsi="Times New Roman" w:cs="Times New Roman"/>
                <w:sz w:val="18"/>
                <w:szCs w:val="18"/>
                <w:lang w:eastAsia="zh-CN"/>
              </w:rPr>
              <w:t>347</w:t>
            </w:r>
          </w:p>
        </w:tc>
        <w:tc>
          <w:tcPr>
            <w:tcW w:w="236" w:type="dxa"/>
            <w:shd w:val="clear" w:color="auto" w:fill="auto"/>
          </w:tcPr>
          <w:p w14:paraId="5D583FCF"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shd w:val="clear" w:color="auto" w:fill="auto"/>
            <w:vAlign w:val="center"/>
          </w:tcPr>
          <w:p w14:paraId="1D94BDFF" w14:textId="0998465E" w:rsidR="00412914" w:rsidRPr="00410D7D" w:rsidRDefault="00412914" w:rsidP="00412914">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9,918</w:t>
            </w:r>
            <w:r w:rsidRPr="00410D7D">
              <w:rPr>
                <w:rFonts w:ascii="Times New Roman" w:eastAsia="Times New Roman" w:hAnsi="Times New Roman" w:cs="Times New Roman"/>
                <w:color w:val="000000"/>
                <w:sz w:val="18"/>
                <w:szCs w:val="18"/>
                <w:cs/>
                <w:lang w:eastAsia="zh-CN"/>
              </w:rPr>
              <w:t>)</w:t>
            </w:r>
          </w:p>
        </w:tc>
        <w:tc>
          <w:tcPr>
            <w:tcW w:w="323" w:type="dxa"/>
            <w:shd w:val="clear" w:color="auto" w:fill="auto"/>
          </w:tcPr>
          <w:p w14:paraId="6E499249" w14:textId="77777777" w:rsidR="00412914" w:rsidRPr="00410D7D" w:rsidRDefault="00412914" w:rsidP="00412914">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90" w:type="dxa"/>
            <w:shd w:val="clear" w:color="auto" w:fill="auto"/>
          </w:tcPr>
          <w:p w14:paraId="177DF2A2" w14:textId="7747B300"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(1,953)</w:t>
            </w:r>
          </w:p>
        </w:tc>
        <w:tc>
          <w:tcPr>
            <w:tcW w:w="323" w:type="dxa"/>
            <w:shd w:val="clear" w:color="auto" w:fill="auto"/>
          </w:tcPr>
          <w:p w14:paraId="55D1EAEC"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shd w:val="clear" w:color="auto" w:fill="auto"/>
            <w:vAlign w:val="center"/>
          </w:tcPr>
          <w:p w14:paraId="712E30CE" w14:textId="54DD6A2F" w:rsidR="00412914" w:rsidRPr="00410D7D" w:rsidRDefault="00F56C1D" w:rsidP="00F56C1D">
            <w:pPr>
              <w:tabs>
                <w:tab w:val="decimal" w:pos="0"/>
              </w:tabs>
              <w:suppressAutoHyphens/>
              <w:snapToGrid w:val="0"/>
              <w:spacing w:after="0" w:line="240" w:lineRule="atLeast"/>
              <w:ind w:left="-460" w:right="40"/>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4</w:t>
            </w:r>
          </w:p>
        </w:tc>
        <w:tc>
          <w:tcPr>
            <w:tcW w:w="323" w:type="dxa"/>
          </w:tcPr>
          <w:p w14:paraId="14133D35"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shd w:val="clear" w:color="auto" w:fill="auto"/>
          </w:tcPr>
          <w:p w14:paraId="411FE329" w14:textId="54DA4F47" w:rsidR="00412914" w:rsidRPr="00410D7D" w:rsidRDefault="00412914" w:rsidP="00412914">
            <w:pPr>
              <w:suppressAutoHyphens/>
              <w:snapToGrid w:val="0"/>
              <w:spacing w:after="0" w:line="240" w:lineRule="atLeast"/>
              <w:ind w:left="-108"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(11,8</w:t>
            </w:r>
            <w:r w:rsidR="00A631A4">
              <w:rPr>
                <w:rFonts w:ascii="Times New Roman" w:eastAsia="Times New Roman" w:hAnsi="Times New Roman" w:cs="Times New Roman"/>
                <w:sz w:val="18"/>
                <w:szCs w:val="18"/>
                <w:lang w:eastAsia="zh-CN"/>
              </w:rPr>
              <w:t>67</w:t>
            </w:r>
            <w:r w:rsidRPr="00410D7D">
              <w:rPr>
                <w:rFonts w:ascii="Times New Roman" w:eastAsia="Times New Roman" w:hAnsi="Times New Roman" w:cs="Times New Roman"/>
                <w:sz w:val="18"/>
                <w:szCs w:val="18"/>
                <w:lang w:eastAsia="zh-CN"/>
              </w:rPr>
              <w:t>)</w:t>
            </w:r>
          </w:p>
        </w:tc>
        <w:tc>
          <w:tcPr>
            <w:tcW w:w="270" w:type="dxa"/>
            <w:shd w:val="clear" w:color="auto" w:fill="auto"/>
          </w:tcPr>
          <w:p w14:paraId="7F5A6B9D" w14:textId="77777777"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93" w:type="dxa"/>
          </w:tcPr>
          <w:p w14:paraId="4ADF706D" w14:textId="4F791BB5" w:rsidR="00412914" w:rsidRPr="00410D7D" w:rsidRDefault="00412914" w:rsidP="00412914">
            <w:pPr>
              <w:tabs>
                <w:tab w:val="decimal" w:pos="470"/>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w:t>
            </w:r>
            <w:r w:rsidR="005E30B1">
              <w:rPr>
                <w:rFonts w:ascii="Times New Roman" w:eastAsia="Times New Roman" w:hAnsi="Times New Roman" w:cs="Times New Roman"/>
                <w:sz w:val="18"/>
                <w:szCs w:val="18"/>
                <w:lang w:eastAsia="zh-CN"/>
              </w:rPr>
              <w:t>2</w:t>
            </w:r>
            <w:r w:rsidRPr="00410D7D">
              <w:rPr>
                <w:rFonts w:ascii="Times New Roman" w:eastAsia="Times New Roman" w:hAnsi="Times New Roman" w:cs="Times New Roman"/>
                <w:sz w:val="18"/>
                <w:szCs w:val="18"/>
                <w:lang w:eastAsia="zh-CN"/>
              </w:rPr>
              <w:t>)</w:t>
            </w:r>
          </w:p>
        </w:tc>
        <w:tc>
          <w:tcPr>
            <w:tcW w:w="290" w:type="dxa"/>
          </w:tcPr>
          <w:p w14:paraId="78E8F251" w14:textId="77777777" w:rsidR="00412914" w:rsidRPr="00410D7D" w:rsidRDefault="00412914" w:rsidP="00412914">
            <w:pPr>
              <w:tabs>
                <w:tab w:val="decimal" w:pos="0"/>
                <w:tab w:val="decimal" w:pos="47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01" w:type="dxa"/>
            <w:gridSpan w:val="2"/>
          </w:tcPr>
          <w:p w14:paraId="1BA4FCC6" w14:textId="66A4EA55" w:rsidR="00412914" w:rsidRPr="00410D7D" w:rsidRDefault="00412914" w:rsidP="00412914">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w:t>
            </w:r>
            <w:r w:rsidR="0075423B">
              <w:rPr>
                <w:rFonts w:ascii="Times New Roman" w:eastAsia="Times New Roman" w:hAnsi="Times New Roman" w:cs="Times New Roman"/>
                <w:sz w:val="18"/>
                <w:szCs w:val="18"/>
                <w:lang w:eastAsia="zh-CN"/>
              </w:rPr>
              <w:t>3</w:t>
            </w:r>
            <w:r w:rsidRPr="00410D7D">
              <w:rPr>
                <w:rFonts w:ascii="Times New Roman" w:eastAsia="Times New Roman" w:hAnsi="Times New Roman" w:cs="Times New Roman"/>
                <w:sz w:val="18"/>
                <w:szCs w:val="18"/>
                <w:lang w:eastAsia="zh-CN"/>
              </w:rPr>
              <w:t>,</w:t>
            </w:r>
            <w:r w:rsidR="0075423B">
              <w:rPr>
                <w:rFonts w:ascii="Times New Roman" w:eastAsia="Times New Roman" w:hAnsi="Times New Roman" w:cs="Times New Roman"/>
                <w:sz w:val="18"/>
                <w:szCs w:val="18"/>
                <w:lang w:eastAsia="zh-CN"/>
              </w:rPr>
              <w:t>468</w:t>
            </w:r>
          </w:p>
        </w:tc>
      </w:tr>
      <w:tr w:rsidR="00AD5068" w:rsidRPr="00410D7D" w14:paraId="69AAAB13" w14:textId="77777777" w:rsidTr="00177FA1">
        <w:tc>
          <w:tcPr>
            <w:tcW w:w="2204" w:type="dxa"/>
            <w:shd w:val="clear" w:color="auto" w:fill="auto"/>
            <w:vAlign w:val="center"/>
          </w:tcPr>
          <w:p w14:paraId="49BDCBA0" w14:textId="5A62B195" w:rsidR="00AD5068" w:rsidRPr="00410D7D" w:rsidRDefault="00AD5068" w:rsidP="00BA4554">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Software under installation</w:t>
            </w:r>
          </w:p>
        </w:tc>
        <w:tc>
          <w:tcPr>
            <w:tcW w:w="983" w:type="dxa"/>
            <w:shd w:val="clear" w:color="auto" w:fill="auto"/>
            <w:vAlign w:val="bottom"/>
          </w:tcPr>
          <w:p w14:paraId="11399DE8" w14:textId="4E04AE34"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4,409</w:t>
            </w:r>
          </w:p>
        </w:tc>
        <w:tc>
          <w:tcPr>
            <w:tcW w:w="282" w:type="dxa"/>
            <w:shd w:val="clear" w:color="auto" w:fill="auto"/>
          </w:tcPr>
          <w:p w14:paraId="6A6B8C85" w14:textId="77777777" w:rsidR="00AD5068" w:rsidRPr="00410D7D" w:rsidRDefault="00AD5068" w:rsidP="00AD506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shd w:val="clear" w:color="auto" w:fill="auto"/>
          </w:tcPr>
          <w:p w14:paraId="3AFAAFD8" w14:textId="095AB6C3" w:rsidR="00AD5068" w:rsidRPr="00410D7D" w:rsidRDefault="00D36A95"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26</w:t>
            </w:r>
          </w:p>
        </w:tc>
        <w:tc>
          <w:tcPr>
            <w:tcW w:w="282" w:type="dxa"/>
            <w:shd w:val="clear" w:color="auto" w:fill="auto"/>
          </w:tcPr>
          <w:p w14:paraId="3E38D007"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20" w:type="dxa"/>
            <w:shd w:val="clear" w:color="auto" w:fill="auto"/>
          </w:tcPr>
          <w:p w14:paraId="24917F3A" w14:textId="01A6E46F"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r w:rsidR="006A3BC3">
              <w:rPr>
                <w:rFonts w:ascii="Times New Roman" w:eastAsia="Times New Roman" w:hAnsi="Times New Roman" w:cs="Times New Roman"/>
                <w:sz w:val="18"/>
                <w:szCs w:val="18"/>
                <w:lang w:eastAsia="zh-CN"/>
              </w:rPr>
              <w:t>565</w:t>
            </w:r>
            <w:r w:rsidRPr="00410D7D">
              <w:rPr>
                <w:rFonts w:ascii="Times New Roman" w:eastAsia="Times New Roman" w:hAnsi="Times New Roman" w:cs="Times New Roman"/>
                <w:sz w:val="18"/>
                <w:szCs w:val="18"/>
                <w:lang w:eastAsia="zh-CN"/>
              </w:rPr>
              <w:t>)</w:t>
            </w:r>
          </w:p>
        </w:tc>
        <w:tc>
          <w:tcPr>
            <w:tcW w:w="291" w:type="dxa"/>
            <w:shd w:val="clear" w:color="auto" w:fill="auto"/>
          </w:tcPr>
          <w:p w14:paraId="7CCA9002"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shd w:val="clear" w:color="auto" w:fill="auto"/>
          </w:tcPr>
          <w:p w14:paraId="0203A8EC" w14:textId="30870D57"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w:t>
            </w:r>
            <w:r w:rsidR="00863E5A">
              <w:rPr>
                <w:rFonts w:ascii="Times New Roman" w:eastAsia="Times New Roman" w:hAnsi="Times New Roman" w:cs="Times New Roman"/>
                <w:sz w:val="18"/>
                <w:szCs w:val="18"/>
                <w:lang w:eastAsia="zh-CN"/>
              </w:rPr>
              <w:t>870</w:t>
            </w:r>
          </w:p>
        </w:tc>
        <w:tc>
          <w:tcPr>
            <w:tcW w:w="236" w:type="dxa"/>
            <w:shd w:val="clear" w:color="auto" w:fill="auto"/>
          </w:tcPr>
          <w:p w14:paraId="61741384"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shd w:val="clear" w:color="auto" w:fill="auto"/>
            <w:vAlign w:val="bottom"/>
          </w:tcPr>
          <w:p w14:paraId="3D1D881F" w14:textId="3684B7CF" w:rsidR="00AD5068" w:rsidRPr="00410D7D" w:rsidRDefault="00AD5068" w:rsidP="00BA4554">
            <w:pPr>
              <w:tabs>
                <w:tab w:val="decimal" w:pos="640"/>
              </w:tabs>
              <w:suppressAutoHyphens/>
              <w:snapToGrid w:val="0"/>
              <w:spacing w:after="0" w:line="240" w:lineRule="atLeast"/>
              <w:ind w:left="-108" w:right="-51"/>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cs/>
                <w:lang w:eastAsia="zh-CN"/>
              </w:rPr>
              <w:t>-</w:t>
            </w:r>
          </w:p>
        </w:tc>
        <w:tc>
          <w:tcPr>
            <w:tcW w:w="323" w:type="dxa"/>
            <w:shd w:val="clear" w:color="auto" w:fill="auto"/>
          </w:tcPr>
          <w:p w14:paraId="30FBDD96" w14:textId="77777777" w:rsidR="00AD5068" w:rsidRPr="00410D7D" w:rsidRDefault="00AD5068" w:rsidP="00AD5068">
            <w:pPr>
              <w:tabs>
                <w:tab w:val="decimal" w:pos="0"/>
                <w:tab w:val="decimal" w:pos="612"/>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190" w:type="dxa"/>
            <w:shd w:val="clear" w:color="auto" w:fill="auto"/>
          </w:tcPr>
          <w:p w14:paraId="4970928B" w14:textId="0478D2E4" w:rsidR="00AD5068" w:rsidRPr="00772DCC" w:rsidRDefault="00D33EB0" w:rsidP="00772DCC">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r w:rsidRPr="00772DCC">
              <w:rPr>
                <w:rFonts w:ascii="Times New Roman" w:eastAsia="Times New Roman" w:hAnsi="Times New Roman" w:cs="Times New Roman"/>
                <w:color w:val="000000"/>
                <w:sz w:val="18"/>
                <w:szCs w:val="18"/>
                <w:lang w:eastAsia="zh-CN"/>
              </w:rPr>
              <w:t>-</w:t>
            </w:r>
          </w:p>
        </w:tc>
        <w:tc>
          <w:tcPr>
            <w:tcW w:w="323" w:type="dxa"/>
            <w:shd w:val="clear" w:color="auto" w:fill="auto"/>
          </w:tcPr>
          <w:p w14:paraId="7EB2AA2C" w14:textId="77777777" w:rsidR="00AD5068" w:rsidRPr="00772DCC" w:rsidRDefault="00AD5068" w:rsidP="00772DCC">
            <w:pPr>
              <w:tabs>
                <w:tab w:val="decimal" w:pos="640"/>
              </w:tabs>
              <w:suppressAutoHyphens/>
              <w:snapToGrid w:val="0"/>
              <w:spacing w:after="0" w:line="240" w:lineRule="atLeast"/>
              <w:ind w:left="-108" w:right="-51"/>
              <w:rPr>
                <w:rFonts w:ascii="Times New Roman" w:eastAsia="Times New Roman" w:hAnsi="Times New Roman" w:cs="Times New Roman"/>
                <w:color w:val="000000"/>
                <w:sz w:val="18"/>
                <w:szCs w:val="18"/>
                <w:lang w:eastAsia="zh-CN"/>
              </w:rPr>
            </w:pPr>
          </w:p>
        </w:tc>
        <w:tc>
          <w:tcPr>
            <w:tcW w:w="973" w:type="dxa"/>
            <w:shd w:val="clear" w:color="auto" w:fill="auto"/>
            <w:vAlign w:val="center"/>
          </w:tcPr>
          <w:p w14:paraId="2737455C" w14:textId="27FC908D" w:rsidR="00AD5068" w:rsidRPr="00410D7D" w:rsidRDefault="00D33EB0"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323" w:type="dxa"/>
          </w:tcPr>
          <w:p w14:paraId="0E6C9924"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shd w:val="clear" w:color="auto" w:fill="auto"/>
          </w:tcPr>
          <w:p w14:paraId="773BAED3" w14:textId="08DD03FA" w:rsidR="00AD5068" w:rsidRPr="00410D7D" w:rsidRDefault="00D33EB0"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70" w:type="dxa"/>
            <w:shd w:val="clear" w:color="auto" w:fill="auto"/>
          </w:tcPr>
          <w:p w14:paraId="47AED00F"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93" w:type="dxa"/>
            <w:vAlign w:val="center"/>
          </w:tcPr>
          <w:p w14:paraId="1870AF96" w14:textId="72D0A143" w:rsidR="00AD5068" w:rsidRPr="00410D7D" w:rsidRDefault="00D33EB0"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90" w:type="dxa"/>
          </w:tcPr>
          <w:p w14:paraId="360CC2B1" w14:textId="77777777" w:rsidR="00AD5068" w:rsidRPr="00410D7D" w:rsidRDefault="00AD5068" w:rsidP="00AD506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1101" w:type="dxa"/>
            <w:gridSpan w:val="2"/>
          </w:tcPr>
          <w:p w14:paraId="2295D8CB" w14:textId="2F516716"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w:t>
            </w:r>
            <w:r w:rsidR="0075423B">
              <w:rPr>
                <w:rFonts w:ascii="Times New Roman" w:eastAsia="Times New Roman" w:hAnsi="Times New Roman" w:cs="Times New Roman"/>
                <w:sz w:val="18"/>
                <w:szCs w:val="18"/>
                <w:lang w:eastAsia="zh-CN"/>
              </w:rPr>
              <w:t>870</w:t>
            </w:r>
          </w:p>
        </w:tc>
      </w:tr>
      <w:tr w:rsidR="00AD5068" w:rsidRPr="00410D7D" w14:paraId="60202698" w14:textId="77777777" w:rsidTr="00177FA1">
        <w:tc>
          <w:tcPr>
            <w:tcW w:w="2204" w:type="dxa"/>
            <w:shd w:val="clear" w:color="auto" w:fill="auto"/>
          </w:tcPr>
          <w:p w14:paraId="5371F51B" w14:textId="11DA18E4" w:rsidR="00AD5068" w:rsidRPr="00410D7D" w:rsidRDefault="00AD5068" w:rsidP="00BA4554">
            <w:pPr>
              <w:suppressAutoHyphens/>
              <w:spacing w:after="0" w:line="240" w:lineRule="atLeast"/>
              <w:ind w:left="-20" w:right="-29"/>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Others</w:t>
            </w:r>
          </w:p>
        </w:tc>
        <w:tc>
          <w:tcPr>
            <w:tcW w:w="983" w:type="dxa"/>
            <w:tcBorders>
              <w:bottom w:val="single" w:sz="4" w:space="0" w:color="000000"/>
            </w:tcBorders>
            <w:shd w:val="clear" w:color="auto" w:fill="auto"/>
            <w:vAlign w:val="center"/>
          </w:tcPr>
          <w:p w14:paraId="55D4FAA7" w14:textId="0BD23636"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123</w:t>
            </w:r>
          </w:p>
        </w:tc>
        <w:tc>
          <w:tcPr>
            <w:tcW w:w="282" w:type="dxa"/>
            <w:shd w:val="clear" w:color="auto" w:fill="auto"/>
          </w:tcPr>
          <w:p w14:paraId="66A0BD72" w14:textId="77777777" w:rsidR="00AD5068" w:rsidRPr="00410D7D" w:rsidRDefault="00AD5068" w:rsidP="00AD5068">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992" w:type="dxa"/>
            <w:tcBorders>
              <w:bottom w:val="single" w:sz="4" w:space="0" w:color="000000"/>
            </w:tcBorders>
            <w:shd w:val="clear" w:color="auto" w:fill="auto"/>
          </w:tcPr>
          <w:p w14:paraId="3F90A404" w14:textId="2DA8954B" w:rsidR="00AD5068" w:rsidRPr="00772DCC" w:rsidRDefault="00D33EB0"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r w:rsidRPr="00772DCC">
              <w:rPr>
                <w:rFonts w:ascii="Times New Roman" w:eastAsia="Times New Roman" w:hAnsi="Times New Roman" w:cs="Times New Roman"/>
                <w:color w:val="000000"/>
                <w:sz w:val="18"/>
                <w:szCs w:val="18"/>
                <w:lang w:eastAsia="zh-CN"/>
              </w:rPr>
              <w:t>-</w:t>
            </w:r>
          </w:p>
        </w:tc>
        <w:tc>
          <w:tcPr>
            <w:tcW w:w="282" w:type="dxa"/>
            <w:shd w:val="clear" w:color="auto" w:fill="auto"/>
          </w:tcPr>
          <w:p w14:paraId="2AF112FC" w14:textId="77777777" w:rsidR="00AD5068" w:rsidRPr="00772DCC" w:rsidRDefault="00AD5068" w:rsidP="00772DCC">
            <w:pPr>
              <w:tabs>
                <w:tab w:val="decimal" w:pos="561"/>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20" w:type="dxa"/>
            <w:tcBorders>
              <w:bottom w:val="single" w:sz="4" w:space="0" w:color="000000"/>
            </w:tcBorders>
            <w:shd w:val="clear" w:color="auto" w:fill="auto"/>
          </w:tcPr>
          <w:p w14:paraId="7D7205BD" w14:textId="272B6253"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w:t>
            </w:r>
          </w:p>
        </w:tc>
        <w:tc>
          <w:tcPr>
            <w:tcW w:w="291" w:type="dxa"/>
            <w:shd w:val="clear" w:color="auto" w:fill="auto"/>
            <w:vAlign w:val="bottom"/>
          </w:tcPr>
          <w:p w14:paraId="1A532CB5"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tcPr>
          <w:p w14:paraId="03E6D7C7" w14:textId="0D188371"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122</w:t>
            </w:r>
          </w:p>
        </w:tc>
        <w:tc>
          <w:tcPr>
            <w:tcW w:w="236" w:type="dxa"/>
            <w:shd w:val="clear" w:color="auto" w:fill="auto"/>
          </w:tcPr>
          <w:p w14:paraId="49F08D5D"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60" w:type="dxa"/>
            <w:tcBorders>
              <w:bottom w:val="single" w:sz="4" w:space="0" w:color="000000"/>
            </w:tcBorders>
            <w:shd w:val="clear" w:color="auto" w:fill="auto"/>
            <w:vAlign w:val="center"/>
          </w:tcPr>
          <w:p w14:paraId="2C6BF8BC" w14:textId="6D056139" w:rsidR="00AD5068" w:rsidRPr="00410D7D" w:rsidRDefault="00AD5068" w:rsidP="00AD5068">
            <w:pPr>
              <w:tabs>
                <w:tab w:val="decimal" w:pos="514"/>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19</w:t>
            </w:r>
            <w:r w:rsidRPr="00410D7D">
              <w:rPr>
                <w:rFonts w:ascii="Times New Roman" w:eastAsia="Times New Roman" w:hAnsi="Times New Roman" w:cs="Times New Roman"/>
                <w:color w:val="000000"/>
                <w:sz w:val="18"/>
                <w:szCs w:val="18"/>
                <w:cs/>
                <w:lang w:eastAsia="zh-CN"/>
              </w:rPr>
              <w:t>)</w:t>
            </w:r>
          </w:p>
        </w:tc>
        <w:tc>
          <w:tcPr>
            <w:tcW w:w="323" w:type="dxa"/>
            <w:shd w:val="clear" w:color="auto" w:fill="auto"/>
          </w:tcPr>
          <w:p w14:paraId="453216DE" w14:textId="77777777" w:rsidR="00AD5068" w:rsidRPr="00410D7D" w:rsidRDefault="00AD5068" w:rsidP="00AD5068">
            <w:pPr>
              <w:tabs>
                <w:tab w:val="decimal" w:pos="0"/>
                <w:tab w:val="decimal" w:pos="514"/>
                <w:tab w:val="decimal" w:pos="612"/>
              </w:tabs>
              <w:suppressAutoHyphens/>
              <w:snapToGrid w:val="0"/>
              <w:spacing w:after="0" w:line="240" w:lineRule="atLeast"/>
              <w:ind w:left="-108" w:right="-51"/>
              <w:jc w:val="right"/>
              <w:rPr>
                <w:rFonts w:ascii="Times New Roman" w:eastAsia="Times New Roman" w:hAnsi="Times New Roman" w:cs="Times New Roman"/>
                <w:sz w:val="18"/>
                <w:szCs w:val="18"/>
                <w:lang w:eastAsia="zh-CN"/>
              </w:rPr>
            </w:pPr>
          </w:p>
        </w:tc>
        <w:tc>
          <w:tcPr>
            <w:tcW w:w="1190" w:type="dxa"/>
            <w:tcBorders>
              <w:bottom w:val="single" w:sz="4" w:space="0" w:color="000000"/>
            </w:tcBorders>
            <w:shd w:val="clear" w:color="auto" w:fill="auto"/>
            <w:vAlign w:val="center"/>
          </w:tcPr>
          <w:p w14:paraId="2DA422EF" w14:textId="32CF8BBC" w:rsidR="00AD5068" w:rsidRPr="00410D7D" w:rsidRDefault="00D33EB0" w:rsidP="00D33EB0">
            <w:pPr>
              <w:tabs>
                <w:tab w:val="decimal" w:pos="573"/>
              </w:tabs>
              <w:suppressAutoHyphens/>
              <w:snapToGrid w:val="0"/>
              <w:spacing w:after="0" w:line="240" w:lineRule="atLeast"/>
              <w:ind w:left="-108" w:right="49"/>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r w:rsidR="003A570A" w:rsidRPr="00410D7D">
              <w:rPr>
                <w:rFonts w:ascii="Times New Roman" w:eastAsia="Times New Roman" w:hAnsi="Times New Roman" w:cs="Times New Roman"/>
                <w:sz w:val="18"/>
                <w:szCs w:val="18"/>
                <w:lang w:eastAsia="zh-CN"/>
              </w:rPr>
              <w:t>1</w:t>
            </w:r>
            <w:r w:rsidR="00A51ED0">
              <w:rPr>
                <w:rFonts w:ascii="Times New Roman" w:eastAsia="Times New Roman" w:hAnsi="Times New Roman" w:cs="Times New Roman"/>
                <w:sz w:val="18"/>
                <w:szCs w:val="18"/>
                <w:lang w:eastAsia="zh-CN"/>
              </w:rPr>
              <w:t>1</w:t>
            </w:r>
            <w:r w:rsidRPr="00410D7D">
              <w:rPr>
                <w:rFonts w:ascii="Times New Roman" w:eastAsia="Times New Roman" w:hAnsi="Times New Roman" w:cs="Times New Roman"/>
                <w:sz w:val="18"/>
                <w:szCs w:val="18"/>
                <w:lang w:eastAsia="zh-CN"/>
              </w:rPr>
              <w:t>)</w:t>
            </w:r>
          </w:p>
        </w:tc>
        <w:tc>
          <w:tcPr>
            <w:tcW w:w="323" w:type="dxa"/>
            <w:shd w:val="clear" w:color="auto" w:fill="auto"/>
          </w:tcPr>
          <w:p w14:paraId="0CDCEDF7" w14:textId="77777777" w:rsidR="00AD5068" w:rsidRPr="00410D7D" w:rsidRDefault="00AD5068" w:rsidP="00AD5068">
            <w:pPr>
              <w:tabs>
                <w:tab w:val="decimal" w:pos="0"/>
                <w:tab w:val="decimal" w:pos="573"/>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73" w:type="dxa"/>
            <w:tcBorders>
              <w:bottom w:val="single" w:sz="4" w:space="0" w:color="000000"/>
            </w:tcBorders>
            <w:shd w:val="clear" w:color="auto" w:fill="auto"/>
            <w:vAlign w:val="center"/>
          </w:tcPr>
          <w:p w14:paraId="12A1C69E" w14:textId="2C8AF4B0" w:rsidR="00AD5068" w:rsidRPr="00410D7D" w:rsidRDefault="00D33EB0" w:rsidP="00772DCC">
            <w:pPr>
              <w:tabs>
                <w:tab w:val="decimal" w:pos="427"/>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323" w:type="dxa"/>
          </w:tcPr>
          <w:p w14:paraId="634D637A" w14:textId="77777777" w:rsidR="00AD5068" w:rsidRPr="00410D7D" w:rsidRDefault="00AD5068" w:rsidP="00AD5068">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65" w:type="dxa"/>
            <w:tcBorders>
              <w:bottom w:val="single" w:sz="4" w:space="0" w:color="000000"/>
            </w:tcBorders>
            <w:shd w:val="clear" w:color="auto" w:fill="auto"/>
            <w:vAlign w:val="center"/>
          </w:tcPr>
          <w:p w14:paraId="2AEE357C" w14:textId="3164DDE8" w:rsidR="00AD5068" w:rsidRPr="00410D7D" w:rsidRDefault="00D33EB0" w:rsidP="00AD5068">
            <w:pPr>
              <w:suppressAutoHyphens/>
              <w:snapToGrid w:val="0"/>
              <w:spacing w:after="0" w:line="240" w:lineRule="atLeast"/>
              <w:ind w:right="-20"/>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r w:rsidR="00B47CA5" w:rsidRPr="00410D7D">
              <w:rPr>
                <w:rFonts w:ascii="Times New Roman" w:eastAsia="Times New Roman" w:hAnsi="Times New Roman" w:cs="Times New Roman"/>
                <w:sz w:val="18"/>
                <w:szCs w:val="18"/>
                <w:lang w:eastAsia="zh-CN"/>
              </w:rPr>
              <w:t>3</w:t>
            </w:r>
            <w:r w:rsidR="00DB4A89">
              <w:rPr>
                <w:rFonts w:ascii="Times New Roman" w:eastAsia="Times New Roman" w:hAnsi="Times New Roman" w:cs="Times New Roman"/>
                <w:sz w:val="18"/>
                <w:szCs w:val="18"/>
                <w:lang w:eastAsia="zh-CN"/>
              </w:rPr>
              <w:t>0</w:t>
            </w:r>
            <w:r w:rsidRPr="00410D7D">
              <w:rPr>
                <w:rFonts w:ascii="Times New Roman" w:eastAsia="Times New Roman" w:hAnsi="Times New Roman" w:cs="Times New Roman"/>
                <w:sz w:val="18"/>
                <w:szCs w:val="18"/>
                <w:lang w:eastAsia="zh-CN"/>
              </w:rPr>
              <w:t>)</w:t>
            </w:r>
          </w:p>
        </w:tc>
        <w:tc>
          <w:tcPr>
            <w:tcW w:w="270" w:type="dxa"/>
            <w:shd w:val="clear" w:color="auto" w:fill="auto"/>
          </w:tcPr>
          <w:p w14:paraId="0F869AAF"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93" w:type="dxa"/>
            <w:tcBorders>
              <w:bottom w:val="single" w:sz="4" w:space="0" w:color="000000"/>
            </w:tcBorders>
            <w:vAlign w:val="center"/>
          </w:tcPr>
          <w:p w14:paraId="39E8EDBD" w14:textId="540BE425" w:rsidR="00AD5068" w:rsidRPr="00410D7D" w:rsidRDefault="00D33EB0" w:rsidP="00772DCC">
            <w:pPr>
              <w:tabs>
                <w:tab w:val="decimal" w:pos="0"/>
              </w:tabs>
              <w:suppressAutoHyphens/>
              <w:snapToGrid w:val="0"/>
              <w:spacing w:after="0" w:line="240" w:lineRule="atLeast"/>
              <w:ind w:left="-460" w:right="22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290" w:type="dxa"/>
          </w:tcPr>
          <w:p w14:paraId="37F52E0C" w14:textId="77777777" w:rsidR="00AD5068" w:rsidRPr="00410D7D" w:rsidRDefault="00AD5068" w:rsidP="00AD5068">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1101" w:type="dxa"/>
            <w:gridSpan w:val="2"/>
            <w:tcBorders>
              <w:bottom w:val="single" w:sz="4" w:space="0" w:color="000000"/>
            </w:tcBorders>
          </w:tcPr>
          <w:p w14:paraId="53F459A6" w14:textId="0B0E81E9"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w:t>
            </w:r>
            <w:r w:rsidR="002E6AEC">
              <w:rPr>
                <w:rFonts w:ascii="Times New Roman" w:eastAsia="Times New Roman" w:hAnsi="Times New Roman" w:cs="Times New Roman"/>
                <w:sz w:val="18"/>
                <w:szCs w:val="18"/>
                <w:lang w:eastAsia="zh-CN"/>
              </w:rPr>
              <w:t>2</w:t>
            </w:r>
          </w:p>
        </w:tc>
      </w:tr>
      <w:tr w:rsidR="00752280" w:rsidRPr="00410D7D" w14:paraId="07D17E8F" w14:textId="77777777" w:rsidTr="00177FA1">
        <w:tc>
          <w:tcPr>
            <w:tcW w:w="2204" w:type="dxa"/>
            <w:shd w:val="clear" w:color="auto" w:fill="auto"/>
            <w:vAlign w:val="bottom"/>
          </w:tcPr>
          <w:p w14:paraId="4C7587A2" w14:textId="61557101" w:rsidR="00AD5068" w:rsidRPr="00410D7D" w:rsidRDefault="00AD5068" w:rsidP="00BA4554">
            <w:pPr>
              <w:suppressAutoHyphens/>
              <w:spacing w:after="0" w:line="240" w:lineRule="atLeast"/>
              <w:ind w:left="-20" w:right="-29"/>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color w:val="000000"/>
                <w:sz w:val="18"/>
                <w:szCs w:val="18"/>
                <w:lang w:eastAsia="zh-CN"/>
              </w:rPr>
              <w:t>Total</w:t>
            </w:r>
          </w:p>
        </w:tc>
        <w:tc>
          <w:tcPr>
            <w:tcW w:w="983" w:type="dxa"/>
            <w:tcBorders>
              <w:top w:val="single" w:sz="4" w:space="0" w:color="000000"/>
              <w:bottom w:val="double" w:sz="4" w:space="0" w:color="000000"/>
            </w:tcBorders>
            <w:shd w:val="clear" w:color="auto" w:fill="auto"/>
            <w:vAlign w:val="center"/>
          </w:tcPr>
          <w:p w14:paraId="53E139B4" w14:textId="4AF297AB"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29,209</w:t>
            </w:r>
          </w:p>
        </w:tc>
        <w:tc>
          <w:tcPr>
            <w:tcW w:w="282" w:type="dxa"/>
            <w:shd w:val="clear" w:color="auto" w:fill="auto"/>
            <w:vAlign w:val="bottom"/>
          </w:tcPr>
          <w:p w14:paraId="026F7ECB" w14:textId="77777777" w:rsidR="00AD5068" w:rsidRPr="00410D7D" w:rsidRDefault="00AD5068" w:rsidP="00AD5068">
            <w:pPr>
              <w:suppressAutoHyphens/>
              <w:spacing w:after="0" w:line="240" w:lineRule="atLeast"/>
              <w:rPr>
                <w:rFonts w:ascii="Times New Roman" w:eastAsia="Times New Roman" w:hAnsi="Times New Roman" w:cs="Times New Roman"/>
                <w:b/>
                <w:bCs/>
                <w:sz w:val="18"/>
                <w:szCs w:val="18"/>
                <w:lang w:eastAsia="zh-CN"/>
              </w:rPr>
            </w:pPr>
          </w:p>
        </w:tc>
        <w:tc>
          <w:tcPr>
            <w:tcW w:w="992" w:type="dxa"/>
            <w:tcBorders>
              <w:top w:val="single" w:sz="4" w:space="0" w:color="000000"/>
              <w:bottom w:val="double" w:sz="4" w:space="0" w:color="000000"/>
            </w:tcBorders>
            <w:shd w:val="clear" w:color="auto" w:fill="auto"/>
          </w:tcPr>
          <w:p w14:paraId="0A5FE167" w14:textId="268B07F8" w:rsidR="00AD5068" w:rsidRPr="00410D7D" w:rsidRDefault="00DA0E8A"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1,96</w:t>
            </w:r>
            <w:r w:rsidR="005F26C5">
              <w:rPr>
                <w:rFonts w:ascii="Times New Roman" w:eastAsia="Times New Roman" w:hAnsi="Times New Roman" w:cs="Times New Roman"/>
                <w:b/>
                <w:bCs/>
                <w:sz w:val="18"/>
                <w:szCs w:val="18"/>
                <w:lang w:eastAsia="zh-CN"/>
              </w:rPr>
              <w:t>6</w:t>
            </w:r>
          </w:p>
        </w:tc>
        <w:tc>
          <w:tcPr>
            <w:tcW w:w="282" w:type="dxa"/>
            <w:shd w:val="clear" w:color="auto" w:fill="auto"/>
          </w:tcPr>
          <w:p w14:paraId="1B56F3FB"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020" w:type="dxa"/>
            <w:tcBorders>
              <w:top w:val="single" w:sz="4" w:space="0" w:color="000000"/>
              <w:bottom w:val="double" w:sz="4" w:space="0" w:color="000000"/>
            </w:tcBorders>
            <w:shd w:val="clear" w:color="auto" w:fill="auto"/>
          </w:tcPr>
          <w:p w14:paraId="71DA9A32" w14:textId="3EBD8A10"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w:t>
            </w:r>
            <w:r w:rsidR="006C0DEE">
              <w:rPr>
                <w:rFonts w:ascii="Times New Roman" w:eastAsia="Times New Roman" w:hAnsi="Times New Roman" w:cs="Times New Roman"/>
                <w:b/>
                <w:bCs/>
                <w:sz w:val="18"/>
                <w:szCs w:val="18"/>
                <w:lang w:eastAsia="zh-CN"/>
              </w:rPr>
              <w:t>56</w:t>
            </w:r>
            <w:r w:rsidR="005F26C5">
              <w:rPr>
                <w:rFonts w:ascii="Times New Roman" w:eastAsia="Times New Roman" w:hAnsi="Times New Roman" w:cs="Times New Roman"/>
                <w:b/>
                <w:bCs/>
                <w:sz w:val="18"/>
                <w:szCs w:val="18"/>
                <w:lang w:eastAsia="zh-CN"/>
              </w:rPr>
              <w:t>6</w:t>
            </w:r>
            <w:r w:rsidRPr="00410D7D">
              <w:rPr>
                <w:rFonts w:ascii="Times New Roman" w:eastAsia="Times New Roman" w:hAnsi="Times New Roman" w:cs="Times New Roman"/>
                <w:b/>
                <w:bCs/>
                <w:sz w:val="18"/>
                <w:szCs w:val="18"/>
                <w:lang w:eastAsia="zh-CN"/>
              </w:rPr>
              <w:t>)</w:t>
            </w:r>
          </w:p>
        </w:tc>
        <w:tc>
          <w:tcPr>
            <w:tcW w:w="291" w:type="dxa"/>
            <w:shd w:val="clear" w:color="auto" w:fill="auto"/>
          </w:tcPr>
          <w:p w14:paraId="6A5A5FB1"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tcPr>
          <w:p w14:paraId="281604B6" w14:textId="59CEEB5E"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30,</w:t>
            </w:r>
            <w:r w:rsidR="00CC0A56" w:rsidRPr="00410D7D">
              <w:rPr>
                <w:rFonts w:ascii="Times New Roman" w:eastAsia="Times New Roman" w:hAnsi="Times New Roman" w:cs="Times New Roman"/>
                <w:b/>
                <w:bCs/>
                <w:sz w:val="18"/>
                <w:szCs w:val="18"/>
                <w:lang w:eastAsia="zh-CN"/>
              </w:rPr>
              <w:t>6</w:t>
            </w:r>
            <w:r w:rsidR="00C93ADF">
              <w:rPr>
                <w:rFonts w:ascii="Times New Roman" w:eastAsia="Times New Roman" w:hAnsi="Times New Roman" w:cs="Times New Roman"/>
                <w:b/>
                <w:bCs/>
                <w:sz w:val="18"/>
                <w:szCs w:val="18"/>
                <w:lang w:eastAsia="zh-CN"/>
              </w:rPr>
              <w:t>09</w:t>
            </w:r>
          </w:p>
        </w:tc>
        <w:tc>
          <w:tcPr>
            <w:tcW w:w="236" w:type="dxa"/>
            <w:shd w:val="clear" w:color="auto" w:fill="auto"/>
            <w:vAlign w:val="bottom"/>
          </w:tcPr>
          <w:p w14:paraId="6FBF73CF" w14:textId="77777777" w:rsidR="00AD5068" w:rsidRPr="00410D7D" w:rsidRDefault="00AD5068" w:rsidP="00AD5068">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1060" w:type="dxa"/>
            <w:tcBorders>
              <w:top w:val="single" w:sz="4" w:space="0" w:color="000000"/>
              <w:bottom w:val="double" w:sz="4" w:space="0" w:color="000000"/>
            </w:tcBorders>
            <w:shd w:val="clear" w:color="auto" w:fill="auto"/>
            <w:vAlign w:val="center"/>
          </w:tcPr>
          <w:p w14:paraId="1ECAC729" w14:textId="60B745E3" w:rsidR="00AD5068" w:rsidRPr="00410D7D" w:rsidRDefault="00AD5068" w:rsidP="00AD5068">
            <w:pPr>
              <w:tabs>
                <w:tab w:val="decimal" w:pos="514"/>
              </w:tabs>
              <w:suppressAutoHyphens/>
              <w:snapToGrid w:val="0"/>
              <w:spacing w:after="0" w:line="240" w:lineRule="atLeast"/>
              <w:ind w:left="-108" w:right="-51"/>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9,937</w:t>
            </w:r>
            <w:r w:rsidRPr="00410D7D">
              <w:rPr>
                <w:rFonts w:ascii="Times New Roman" w:eastAsia="Times New Roman" w:hAnsi="Times New Roman" w:cs="Times New Roman"/>
                <w:b/>
                <w:bCs/>
                <w:sz w:val="18"/>
                <w:szCs w:val="18"/>
                <w:cs/>
                <w:lang w:eastAsia="zh-CN"/>
              </w:rPr>
              <w:t>)</w:t>
            </w:r>
          </w:p>
        </w:tc>
        <w:tc>
          <w:tcPr>
            <w:tcW w:w="323" w:type="dxa"/>
            <w:shd w:val="clear" w:color="auto" w:fill="auto"/>
            <w:vAlign w:val="bottom"/>
          </w:tcPr>
          <w:p w14:paraId="64472637" w14:textId="77777777" w:rsidR="00AD5068" w:rsidRPr="00410D7D" w:rsidRDefault="00AD5068" w:rsidP="00AD5068">
            <w:pPr>
              <w:tabs>
                <w:tab w:val="decimal" w:pos="0"/>
              </w:tabs>
              <w:suppressAutoHyphens/>
              <w:spacing w:after="0" w:line="240" w:lineRule="atLeast"/>
              <w:ind w:left="-108" w:right="22"/>
              <w:jc w:val="right"/>
              <w:rPr>
                <w:rFonts w:ascii="Times New Roman" w:eastAsia="Times New Roman" w:hAnsi="Times New Roman" w:cs="Times New Roman"/>
                <w:b/>
                <w:bCs/>
                <w:sz w:val="18"/>
                <w:szCs w:val="18"/>
                <w:lang w:eastAsia="zh-CN"/>
              </w:rPr>
            </w:pPr>
          </w:p>
        </w:tc>
        <w:tc>
          <w:tcPr>
            <w:tcW w:w="1190" w:type="dxa"/>
            <w:tcBorders>
              <w:top w:val="single" w:sz="4" w:space="0" w:color="000000"/>
              <w:bottom w:val="double" w:sz="4" w:space="0" w:color="000000"/>
            </w:tcBorders>
            <w:shd w:val="clear" w:color="auto" w:fill="auto"/>
          </w:tcPr>
          <w:p w14:paraId="18920046" w14:textId="082E83E4"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(1,96</w:t>
            </w:r>
            <w:r w:rsidR="003C1C79">
              <w:rPr>
                <w:rFonts w:ascii="Times New Roman" w:eastAsia="Times New Roman" w:hAnsi="Times New Roman" w:cs="Times New Roman"/>
                <w:b/>
                <w:bCs/>
                <w:sz w:val="18"/>
                <w:szCs w:val="18"/>
                <w:lang w:eastAsia="zh-CN"/>
              </w:rPr>
              <w:t>4</w:t>
            </w:r>
            <w:r w:rsidRPr="00410D7D">
              <w:rPr>
                <w:rFonts w:ascii="Times New Roman" w:eastAsia="Times New Roman" w:hAnsi="Times New Roman" w:cs="Times New Roman"/>
                <w:b/>
                <w:bCs/>
                <w:sz w:val="18"/>
                <w:szCs w:val="18"/>
                <w:lang w:eastAsia="zh-CN"/>
              </w:rPr>
              <w:t>)</w:t>
            </w:r>
          </w:p>
        </w:tc>
        <w:tc>
          <w:tcPr>
            <w:tcW w:w="323" w:type="dxa"/>
            <w:shd w:val="clear" w:color="auto" w:fill="auto"/>
          </w:tcPr>
          <w:p w14:paraId="34212D4F"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73" w:type="dxa"/>
            <w:tcBorders>
              <w:top w:val="single" w:sz="4" w:space="0" w:color="000000"/>
              <w:bottom w:val="double" w:sz="4" w:space="0" w:color="000000"/>
            </w:tcBorders>
            <w:shd w:val="clear" w:color="auto" w:fill="auto"/>
            <w:vAlign w:val="bottom"/>
          </w:tcPr>
          <w:p w14:paraId="77D40C28" w14:textId="24E53C03" w:rsidR="00AD5068" w:rsidRPr="00410D7D" w:rsidRDefault="00F56C1D" w:rsidP="00F56C1D">
            <w:pPr>
              <w:tabs>
                <w:tab w:val="decimal" w:pos="0"/>
              </w:tabs>
              <w:suppressAutoHyphens/>
              <w:snapToGrid w:val="0"/>
              <w:spacing w:after="0" w:line="240" w:lineRule="atLeast"/>
              <w:ind w:left="-460" w:right="40"/>
              <w:jc w:val="right"/>
              <w:rPr>
                <w:rFonts w:ascii="Times New Roman" w:eastAsia="Times New Roman" w:hAnsi="Times New Roman" w:cs="Times New Roman"/>
                <w:b/>
                <w:bCs/>
                <w:sz w:val="18"/>
                <w:szCs w:val="18"/>
                <w:lang w:eastAsia="zh-CN"/>
              </w:rPr>
            </w:pPr>
            <w:r>
              <w:rPr>
                <w:rFonts w:ascii="Times New Roman" w:eastAsia="Times New Roman" w:hAnsi="Times New Roman" w:cs="Times New Roman"/>
                <w:b/>
                <w:bCs/>
                <w:sz w:val="18"/>
                <w:szCs w:val="18"/>
                <w:lang w:eastAsia="zh-CN"/>
              </w:rPr>
              <w:t>4</w:t>
            </w:r>
          </w:p>
        </w:tc>
        <w:tc>
          <w:tcPr>
            <w:tcW w:w="323" w:type="dxa"/>
          </w:tcPr>
          <w:p w14:paraId="1CE36048"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65" w:type="dxa"/>
            <w:tcBorders>
              <w:top w:val="single" w:sz="4" w:space="0" w:color="000000"/>
              <w:bottom w:val="double" w:sz="4" w:space="0" w:color="000000"/>
            </w:tcBorders>
            <w:shd w:val="clear" w:color="auto" w:fill="auto"/>
          </w:tcPr>
          <w:p w14:paraId="59F16679" w14:textId="3E264276" w:rsidR="00AD5068" w:rsidRPr="00410D7D" w:rsidRDefault="00D33EB0" w:rsidP="00AD5068">
            <w:pPr>
              <w:suppressAutoHyphens/>
              <w:snapToGrid w:val="0"/>
              <w:spacing w:after="0" w:line="240" w:lineRule="atLeast"/>
              <w:ind w:left="-108" w:right="-20"/>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(11,</w:t>
            </w:r>
            <w:r w:rsidR="00655ADA">
              <w:rPr>
                <w:rFonts w:ascii="Times New Roman" w:eastAsia="Times New Roman" w:hAnsi="Times New Roman" w:cs="Times New Roman"/>
                <w:b/>
                <w:bCs/>
                <w:sz w:val="18"/>
                <w:szCs w:val="18"/>
                <w:lang w:eastAsia="zh-CN"/>
              </w:rPr>
              <w:t>897</w:t>
            </w:r>
            <w:r w:rsidRPr="00410D7D">
              <w:rPr>
                <w:rFonts w:ascii="Times New Roman" w:eastAsia="Times New Roman" w:hAnsi="Times New Roman" w:cs="Times New Roman"/>
                <w:b/>
                <w:bCs/>
                <w:sz w:val="18"/>
                <w:szCs w:val="18"/>
                <w:lang w:eastAsia="zh-CN"/>
              </w:rPr>
              <w:t>)</w:t>
            </w:r>
          </w:p>
        </w:tc>
        <w:tc>
          <w:tcPr>
            <w:tcW w:w="270" w:type="dxa"/>
            <w:shd w:val="clear" w:color="auto" w:fill="auto"/>
          </w:tcPr>
          <w:p w14:paraId="1CF51244"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093" w:type="dxa"/>
            <w:tcBorders>
              <w:top w:val="single" w:sz="4" w:space="0" w:color="000000"/>
              <w:bottom w:val="double" w:sz="4" w:space="0" w:color="000000"/>
            </w:tcBorders>
          </w:tcPr>
          <w:p w14:paraId="00CA7A2C" w14:textId="299BB9C7"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w:t>
            </w:r>
            <w:r w:rsidR="005E30B1">
              <w:rPr>
                <w:rFonts w:ascii="Times New Roman" w:eastAsia="Times New Roman" w:hAnsi="Times New Roman" w:cs="Times New Roman"/>
                <w:b/>
                <w:bCs/>
                <w:sz w:val="18"/>
                <w:szCs w:val="18"/>
                <w:lang w:eastAsia="zh-CN"/>
              </w:rPr>
              <w:t>2</w:t>
            </w:r>
            <w:r w:rsidRPr="00410D7D">
              <w:rPr>
                <w:rFonts w:ascii="Times New Roman" w:eastAsia="Times New Roman" w:hAnsi="Times New Roman" w:cs="Times New Roman"/>
                <w:b/>
                <w:bCs/>
                <w:sz w:val="18"/>
                <w:szCs w:val="18"/>
                <w:lang w:eastAsia="zh-CN"/>
              </w:rPr>
              <w:t>)</w:t>
            </w:r>
          </w:p>
        </w:tc>
        <w:tc>
          <w:tcPr>
            <w:tcW w:w="290" w:type="dxa"/>
          </w:tcPr>
          <w:p w14:paraId="72BD97B0" w14:textId="77777777" w:rsidR="00AD5068" w:rsidRPr="00410D7D" w:rsidRDefault="00AD5068"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101" w:type="dxa"/>
            <w:gridSpan w:val="2"/>
            <w:tcBorders>
              <w:top w:val="single" w:sz="4" w:space="0" w:color="000000"/>
              <w:bottom w:val="double" w:sz="4" w:space="0" w:color="000000"/>
            </w:tcBorders>
          </w:tcPr>
          <w:p w14:paraId="6E71337F" w14:textId="5AFE91B1" w:rsidR="00AD5068" w:rsidRPr="00410D7D" w:rsidRDefault="00D33EB0" w:rsidP="00AD5068">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18,700</w:t>
            </w:r>
          </w:p>
        </w:tc>
      </w:tr>
    </w:tbl>
    <w:p w14:paraId="381412E3" w14:textId="72D635EF" w:rsidR="009F4661" w:rsidRPr="00410D7D" w:rsidRDefault="009F4661" w:rsidP="009F4661">
      <w:pPr>
        <w:suppressAutoHyphens/>
        <w:spacing w:after="0" w:line="240" w:lineRule="auto"/>
        <w:rPr>
          <w:rFonts w:ascii="Times New Roman" w:eastAsia="Times New Roman" w:hAnsi="Times New Roman" w:cs="Times New Roman"/>
          <w:sz w:val="24"/>
          <w:lang w:eastAsia="zh-CN"/>
        </w:rPr>
      </w:pPr>
    </w:p>
    <w:tbl>
      <w:tblPr>
        <w:tblW w:w="15233" w:type="dxa"/>
        <w:tblInd w:w="-90" w:type="dxa"/>
        <w:tblLayout w:type="fixed"/>
        <w:tblLook w:val="0000" w:firstRow="0" w:lastRow="0" w:firstColumn="0" w:lastColumn="0" w:noHBand="0" w:noVBand="0"/>
      </w:tblPr>
      <w:tblGrid>
        <w:gridCol w:w="1865"/>
        <w:gridCol w:w="829"/>
        <w:gridCol w:w="238"/>
        <w:gridCol w:w="835"/>
        <w:gridCol w:w="238"/>
        <w:gridCol w:w="941"/>
        <w:gridCol w:w="236"/>
        <w:gridCol w:w="1019"/>
        <w:gridCol w:w="268"/>
        <w:gridCol w:w="735"/>
        <w:gridCol w:w="273"/>
        <w:gridCol w:w="823"/>
        <w:gridCol w:w="273"/>
        <w:gridCol w:w="1006"/>
        <w:gridCol w:w="273"/>
        <w:gridCol w:w="823"/>
        <w:gridCol w:w="273"/>
        <w:gridCol w:w="915"/>
        <w:gridCol w:w="273"/>
        <w:gridCol w:w="819"/>
        <w:gridCol w:w="11"/>
        <w:gridCol w:w="227"/>
        <w:gridCol w:w="11"/>
        <w:gridCol w:w="898"/>
        <w:gridCol w:w="238"/>
        <w:gridCol w:w="885"/>
        <w:gridCol w:w="8"/>
      </w:tblGrid>
      <w:tr w:rsidR="009F4661" w:rsidRPr="00410D7D" w14:paraId="7194E1C5" w14:textId="77777777" w:rsidTr="00772DCC">
        <w:trPr>
          <w:trHeight w:val="245"/>
        </w:trPr>
        <w:tc>
          <w:tcPr>
            <w:tcW w:w="1865" w:type="dxa"/>
            <w:shd w:val="clear" w:color="auto" w:fill="auto"/>
          </w:tcPr>
          <w:p w14:paraId="75256E12"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368" w:type="dxa"/>
            <w:gridSpan w:val="26"/>
            <w:shd w:val="clear" w:color="auto" w:fill="auto"/>
            <w:vAlign w:val="center"/>
          </w:tcPr>
          <w:p w14:paraId="37FCA00D" w14:textId="77777777" w:rsidR="009F4661" w:rsidRPr="00410D7D" w:rsidRDefault="009F4661" w:rsidP="009F4661">
            <w:pPr>
              <w:suppressAutoHyphens/>
              <w:spacing w:after="0" w:line="240" w:lineRule="auto"/>
              <w:ind w:left="-5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color w:val="000000"/>
                <w:sz w:val="18"/>
                <w:szCs w:val="18"/>
                <w:lang w:eastAsia="zh-CN"/>
              </w:rPr>
              <w:t>Consolidated</w:t>
            </w:r>
          </w:p>
        </w:tc>
      </w:tr>
      <w:tr w:rsidR="009F4661" w:rsidRPr="00410D7D" w14:paraId="46AEFD08" w14:textId="77777777" w:rsidTr="00772DCC">
        <w:trPr>
          <w:trHeight w:val="245"/>
        </w:trPr>
        <w:tc>
          <w:tcPr>
            <w:tcW w:w="1865" w:type="dxa"/>
            <w:shd w:val="clear" w:color="auto" w:fill="auto"/>
          </w:tcPr>
          <w:p w14:paraId="77A6349B"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13368" w:type="dxa"/>
            <w:gridSpan w:val="26"/>
            <w:shd w:val="clear" w:color="auto" w:fill="auto"/>
          </w:tcPr>
          <w:p w14:paraId="3E3D09D5" w14:textId="77777777" w:rsidR="009F4661" w:rsidRPr="00410D7D" w:rsidRDefault="009F4661" w:rsidP="009F4661">
            <w:pPr>
              <w:suppressAutoHyphens/>
              <w:spacing w:after="0" w:line="240" w:lineRule="atLeast"/>
              <w:ind w:left="-5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23AC6989" w14:textId="77777777" w:rsidTr="00772DCC">
        <w:trPr>
          <w:trHeight w:val="245"/>
        </w:trPr>
        <w:tc>
          <w:tcPr>
            <w:tcW w:w="1865" w:type="dxa"/>
            <w:shd w:val="clear" w:color="auto" w:fill="auto"/>
          </w:tcPr>
          <w:p w14:paraId="422DEEC7"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5339" w:type="dxa"/>
            <w:gridSpan w:val="9"/>
            <w:shd w:val="clear" w:color="auto" w:fill="auto"/>
          </w:tcPr>
          <w:p w14:paraId="772E1E15"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Cost</w:t>
            </w:r>
          </w:p>
        </w:tc>
        <w:tc>
          <w:tcPr>
            <w:tcW w:w="273" w:type="dxa"/>
            <w:shd w:val="clear" w:color="auto" w:fill="auto"/>
          </w:tcPr>
          <w:p w14:paraId="3F450B02"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5489" w:type="dxa"/>
            <w:gridSpan w:val="10"/>
            <w:shd w:val="clear" w:color="auto" w:fill="auto"/>
          </w:tcPr>
          <w:p w14:paraId="56C41D7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Accumulated amortisation</w:t>
            </w:r>
          </w:p>
        </w:tc>
        <w:tc>
          <w:tcPr>
            <w:tcW w:w="238" w:type="dxa"/>
            <w:gridSpan w:val="2"/>
            <w:shd w:val="clear" w:color="auto" w:fill="auto"/>
          </w:tcPr>
          <w:p w14:paraId="3CAB8B51"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2029" w:type="dxa"/>
            <w:gridSpan w:val="4"/>
          </w:tcPr>
          <w:p w14:paraId="1C0C6C8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r>
      <w:tr w:rsidR="009F4661" w:rsidRPr="00410D7D" w14:paraId="031AF4B2" w14:textId="77777777" w:rsidTr="00772DCC">
        <w:trPr>
          <w:gridAfter w:val="1"/>
          <w:wAfter w:w="8" w:type="dxa"/>
          <w:trHeight w:val="493"/>
        </w:trPr>
        <w:tc>
          <w:tcPr>
            <w:tcW w:w="1865" w:type="dxa"/>
            <w:shd w:val="clear" w:color="auto" w:fill="auto"/>
          </w:tcPr>
          <w:p w14:paraId="2859753A" w14:textId="77777777" w:rsidR="009F4661" w:rsidRPr="00410D7D" w:rsidRDefault="009F4661" w:rsidP="009F4661">
            <w:pPr>
              <w:suppressAutoHyphens/>
              <w:snapToGrid w:val="0"/>
              <w:spacing w:after="0" w:line="240" w:lineRule="atLeast"/>
              <w:ind w:right="-185"/>
              <w:rPr>
                <w:rFonts w:ascii="Times New Roman" w:eastAsia="Times New Roman" w:hAnsi="Times New Roman" w:cs="Times New Roman"/>
                <w:sz w:val="18"/>
                <w:szCs w:val="18"/>
                <w:lang w:eastAsia="zh-CN"/>
              </w:rPr>
            </w:pPr>
          </w:p>
        </w:tc>
        <w:tc>
          <w:tcPr>
            <w:tcW w:w="829" w:type="dxa"/>
            <w:shd w:val="clear" w:color="auto" w:fill="auto"/>
            <w:vAlign w:val="bottom"/>
          </w:tcPr>
          <w:p w14:paraId="0AF2FE5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38" w:type="dxa"/>
            <w:shd w:val="clear" w:color="auto" w:fill="auto"/>
            <w:vAlign w:val="bottom"/>
          </w:tcPr>
          <w:p w14:paraId="271472B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35" w:type="dxa"/>
            <w:shd w:val="clear" w:color="auto" w:fill="auto"/>
            <w:vAlign w:val="bottom"/>
          </w:tcPr>
          <w:p w14:paraId="56820D9B"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Transfer in</w:t>
            </w:r>
          </w:p>
        </w:tc>
        <w:tc>
          <w:tcPr>
            <w:tcW w:w="238" w:type="dxa"/>
            <w:shd w:val="clear" w:color="auto" w:fill="auto"/>
            <w:vAlign w:val="bottom"/>
          </w:tcPr>
          <w:p w14:paraId="5650CA73"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41" w:type="dxa"/>
            <w:shd w:val="clear" w:color="auto" w:fill="auto"/>
            <w:vAlign w:val="bottom"/>
          </w:tcPr>
          <w:p w14:paraId="7473812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p w14:paraId="0E2DC9A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36" w:type="dxa"/>
            <w:shd w:val="clear" w:color="auto" w:fill="auto"/>
            <w:vAlign w:val="bottom"/>
          </w:tcPr>
          <w:p w14:paraId="0D9DA61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19" w:type="dxa"/>
            <w:vAlign w:val="bottom"/>
          </w:tcPr>
          <w:p w14:paraId="73FAAB4E"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68" w:type="dxa"/>
            <w:vAlign w:val="bottom"/>
          </w:tcPr>
          <w:p w14:paraId="728ACA71"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735" w:type="dxa"/>
            <w:shd w:val="clear" w:color="auto" w:fill="auto"/>
            <w:vAlign w:val="bottom"/>
          </w:tcPr>
          <w:p w14:paraId="51853BAC"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7F4F219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73" w:type="dxa"/>
            <w:shd w:val="clear" w:color="auto" w:fill="auto"/>
          </w:tcPr>
          <w:p w14:paraId="19C91545"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23" w:type="dxa"/>
            <w:shd w:val="clear" w:color="auto" w:fill="auto"/>
            <w:vAlign w:val="bottom"/>
          </w:tcPr>
          <w:p w14:paraId="5241C983"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Beginning balance</w:t>
            </w:r>
          </w:p>
        </w:tc>
        <w:tc>
          <w:tcPr>
            <w:tcW w:w="273" w:type="dxa"/>
            <w:shd w:val="clear" w:color="auto" w:fill="auto"/>
            <w:vAlign w:val="bottom"/>
          </w:tcPr>
          <w:p w14:paraId="40DC9170"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1006" w:type="dxa"/>
            <w:shd w:val="clear" w:color="auto" w:fill="auto"/>
            <w:vAlign w:val="bottom"/>
          </w:tcPr>
          <w:p w14:paraId="68C45046"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Amortisation</w:t>
            </w:r>
          </w:p>
        </w:tc>
        <w:tc>
          <w:tcPr>
            <w:tcW w:w="273" w:type="dxa"/>
            <w:shd w:val="clear" w:color="auto" w:fill="auto"/>
            <w:vAlign w:val="bottom"/>
          </w:tcPr>
          <w:p w14:paraId="4E487E6C"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23" w:type="dxa"/>
            <w:shd w:val="clear" w:color="auto" w:fill="auto"/>
            <w:vAlign w:val="bottom"/>
          </w:tcPr>
          <w:p w14:paraId="4E26CBC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3" w:type="dxa"/>
          </w:tcPr>
          <w:p w14:paraId="41646344"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15" w:type="dxa"/>
            <w:shd w:val="clear" w:color="auto" w:fill="auto"/>
          </w:tcPr>
          <w:p w14:paraId="4340F69A"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Decrease from sale of subsidiary</w:t>
            </w:r>
          </w:p>
        </w:tc>
        <w:tc>
          <w:tcPr>
            <w:tcW w:w="273" w:type="dxa"/>
          </w:tcPr>
          <w:p w14:paraId="2E41560D"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p>
        </w:tc>
        <w:tc>
          <w:tcPr>
            <w:tcW w:w="819" w:type="dxa"/>
            <w:shd w:val="clear" w:color="auto" w:fill="auto"/>
            <w:vAlign w:val="bottom"/>
          </w:tcPr>
          <w:p w14:paraId="1B8EFDFA"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Ending</w:t>
            </w:r>
          </w:p>
          <w:p w14:paraId="57B21DB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c>
          <w:tcPr>
            <w:tcW w:w="238" w:type="dxa"/>
            <w:gridSpan w:val="2"/>
            <w:shd w:val="clear" w:color="auto" w:fill="auto"/>
          </w:tcPr>
          <w:p w14:paraId="672AAA4E"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909" w:type="dxa"/>
            <w:gridSpan w:val="2"/>
          </w:tcPr>
          <w:p w14:paraId="6AD44E58"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Allowance</w:t>
            </w:r>
          </w:p>
          <w:p w14:paraId="6DCE8844"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w:t>
            </w:r>
          </w:p>
          <w:p w14:paraId="274E941D" w14:textId="77777777" w:rsidR="009F4661" w:rsidRPr="00410D7D" w:rsidRDefault="009F4661" w:rsidP="009F4661">
            <w:pPr>
              <w:suppressAutoHyphens/>
              <w:spacing w:after="0" w:line="240" w:lineRule="atLeast"/>
              <w:ind w:left="-104"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impairment</w:t>
            </w:r>
          </w:p>
        </w:tc>
        <w:tc>
          <w:tcPr>
            <w:tcW w:w="238" w:type="dxa"/>
          </w:tcPr>
          <w:p w14:paraId="0C94D64F" w14:textId="77777777" w:rsidR="009F4661" w:rsidRPr="00410D7D" w:rsidRDefault="009F4661" w:rsidP="009F4661">
            <w:pPr>
              <w:suppressAutoHyphens/>
              <w:snapToGrid w:val="0"/>
              <w:spacing w:after="0" w:line="240" w:lineRule="atLeast"/>
              <w:ind w:left="-108" w:right="-107"/>
              <w:jc w:val="center"/>
              <w:rPr>
                <w:rFonts w:ascii="Times New Roman" w:eastAsia="Times New Roman" w:hAnsi="Times New Roman" w:cs="Times New Roman"/>
                <w:sz w:val="18"/>
                <w:szCs w:val="18"/>
                <w:lang w:eastAsia="zh-CN"/>
              </w:rPr>
            </w:pPr>
          </w:p>
        </w:tc>
        <w:tc>
          <w:tcPr>
            <w:tcW w:w="885" w:type="dxa"/>
            <w:vAlign w:val="bottom"/>
          </w:tcPr>
          <w:p w14:paraId="44EE49E6"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w:t>
            </w:r>
          </w:p>
          <w:p w14:paraId="0495D50D"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balance</w:t>
            </w:r>
          </w:p>
        </w:tc>
      </w:tr>
      <w:tr w:rsidR="009F4661" w:rsidRPr="00410D7D" w14:paraId="27BBEC85" w14:textId="77777777" w:rsidTr="00772DCC">
        <w:trPr>
          <w:trHeight w:val="245"/>
        </w:trPr>
        <w:tc>
          <w:tcPr>
            <w:tcW w:w="1865" w:type="dxa"/>
            <w:shd w:val="clear" w:color="auto" w:fill="auto"/>
            <w:vAlign w:val="center"/>
          </w:tcPr>
          <w:p w14:paraId="3C2A0125" w14:textId="77777777" w:rsidR="009F4661" w:rsidRPr="00410D7D" w:rsidRDefault="009F4661" w:rsidP="009F4661">
            <w:pPr>
              <w:suppressAutoHyphens/>
              <w:spacing w:after="0" w:line="240" w:lineRule="auto"/>
              <w:ind w:left="117" w:firstLine="18"/>
              <w:rPr>
                <w:rFonts w:ascii="Times New Roman" w:eastAsia="Times New Roman" w:hAnsi="Times New Roman" w:cs="Times New Roman"/>
                <w:color w:val="000000"/>
                <w:sz w:val="18"/>
                <w:szCs w:val="18"/>
                <w:lang w:eastAsia="zh-CN"/>
              </w:rPr>
            </w:pPr>
          </w:p>
        </w:tc>
        <w:tc>
          <w:tcPr>
            <w:tcW w:w="13368" w:type="dxa"/>
            <w:gridSpan w:val="26"/>
            <w:shd w:val="clear" w:color="auto" w:fill="auto"/>
            <w:vAlign w:val="center"/>
          </w:tcPr>
          <w:p w14:paraId="327AAFED"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color w:val="000000"/>
                <w:sz w:val="18"/>
                <w:szCs w:val="18"/>
                <w:cs/>
                <w:lang w:eastAsia="zh-CN"/>
              </w:rPr>
              <w:t>(</w:t>
            </w:r>
            <w:r w:rsidRPr="00410D7D">
              <w:rPr>
                <w:rFonts w:ascii="Times New Roman" w:eastAsia="Times New Roman" w:hAnsi="Times New Roman" w:cs="Times New Roman"/>
                <w:i/>
                <w:iCs/>
                <w:color w:val="000000"/>
                <w:sz w:val="18"/>
                <w:szCs w:val="18"/>
                <w:lang w:eastAsia="zh-CN"/>
              </w:rPr>
              <w:t>in million Baht</w:t>
            </w:r>
            <w:r w:rsidRPr="00410D7D">
              <w:rPr>
                <w:rFonts w:ascii="Times New Roman" w:eastAsia="Times New Roman" w:hAnsi="Times New Roman" w:cs="Times New Roman"/>
                <w:i/>
                <w:iCs/>
                <w:color w:val="000000"/>
                <w:sz w:val="18"/>
                <w:szCs w:val="18"/>
                <w:cs/>
                <w:lang w:eastAsia="zh-CN"/>
              </w:rPr>
              <w:t>)</w:t>
            </w:r>
          </w:p>
        </w:tc>
      </w:tr>
      <w:tr w:rsidR="009F4661" w:rsidRPr="00410D7D" w14:paraId="4506F57A" w14:textId="77777777" w:rsidTr="00772DCC">
        <w:trPr>
          <w:gridAfter w:val="1"/>
          <w:wAfter w:w="8" w:type="dxa"/>
          <w:trHeight w:val="245"/>
        </w:trPr>
        <w:tc>
          <w:tcPr>
            <w:tcW w:w="1865" w:type="dxa"/>
            <w:shd w:val="clear" w:color="auto" w:fill="auto"/>
            <w:vAlign w:val="center"/>
          </w:tcPr>
          <w:p w14:paraId="6F6D607D" w14:textId="77777777" w:rsidR="009F4661" w:rsidRPr="00410D7D" w:rsidRDefault="009F4661" w:rsidP="00772DCC">
            <w:pPr>
              <w:suppressAutoHyphens/>
              <w:spacing w:after="0" w:line="240" w:lineRule="auto"/>
              <w:ind w:left="-11" w:firstLine="1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829" w:type="dxa"/>
            <w:shd w:val="clear" w:color="auto" w:fill="auto"/>
            <w:vAlign w:val="center"/>
          </w:tcPr>
          <w:p w14:paraId="521B81C3"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10,135</w:t>
            </w:r>
          </w:p>
        </w:tc>
        <w:tc>
          <w:tcPr>
            <w:tcW w:w="238" w:type="dxa"/>
            <w:shd w:val="clear" w:color="auto" w:fill="auto"/>
          </w:tcPr>
          <w:p w14:paraId="044DF47A"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35" w:type="dxa"/>
            <w:shd w:val="clear" w:color="auto" w:fill="auto"/>
            <w:vAlign w:val="center"/>
          </w:tcPr>
          <w:p w14:paraId="3DA8AF9B" w14:textId="77777777" w:rsidR="009F4661" w:rsidRPr="00410D7D" w:rsidRDefault="009F4661" w:rsidP="009F4661">
            <w:pPr>
              <w:tabs>
                <w:tab w:val="decimal" w:pos="423"/>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shd w:val="clear" w:color="auto" w:fill="auto"/>
          </w:tcPr>
          <w:p w14:paraId="0B65AB7F"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41" w:type="dxa"/>
            <w:shd w:val="clear" w:color="auto" w:fill="auto"/>
            <w:vAlign w:val="center"/>
          </w:tcPr>
          <w:p w14:paraId="5670E6F9" w14:textId="77777777" w:rsidR="009F4661" w:rsidRPr="00410D7D" w:rsidRDefault="009F4661" w:rsidP="009F4661">
            <w:pPr>
              <w:tabs>
                <w:tab w:val="decimal" w:pos="49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6" w:type="dxa"/>
            <w:shd w:val="clear" w:color="auto" w:fill="auto"/>
          </w:tcPr>
          <w:p w14:paraId="4459D55E"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1019" w:type="dxa"/>
          </w:tcPr>
          <w:p w14:paraId="455B5B1A"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8,865</w:t>
            </w:r>
            <w:r w:rsidRPr="00410D7D">
              <w:rPr>
                <w:rFonts w:ascii="Times New Roman" w:eastAsia="Times New Roman" w:hAnsi="Times New Roman" w:cs="Times New Roman"/>
                <w:sz w:val="18"/>
                <w:szCs w:val="18"/>
                <w:cs/>
                <w:lang w:eastAsia="zh-CN"/>
              </w:rPr>
              <w:t>)</w:t>
            </w:r>
          </w:p>
        </w:tc>
        <w:tc>
          <w:tcPr>
            <w:tcW w:w="268" w:type="dxa"/>
          </w:tcPr>
          <w:p w14:paraId="5CC2DA1F" w14:textId="77777777" w:rsidR="009F4661" w:rsidRPr="00410D7D" w:rsidRDefault="009F4661" w:rsidP="009F4661">
            <w:pPr>
              <w:tabs>
                <w:tab w:val="decimal" w:pos="671"/>
              </w:tabs>
              <w:suppressAutoHyphens/>
              <w:snapToGrid w:val="0"/>
              <w:spacing w:after="0" w:line="240" w:lineRule="atLeast"/>
              <w:ind w:left="-108" w:right="-107"/>
              <w:rPr>
                <w:rFonts w:ascii="Times New Roman" w:eastAsia="Times New Roman" w:hAnsi="Times New Roman" w:cs="Times New Roman"/>
                <w:sz w:val="18"/>
                <w:szCs w:val="18"/>
                <w:lang w:eastAsia="zh-CN"/>
              </w:rPr>
            </w:pPr>
          </w:p>
        </w:tc>
        <w:tc>
          <w:tcPr>
            <w:tcW w:w="735" w:type="dxa"/>
            <w:shd w:val="clear" w:color="auto" w:fill="auto"/>
            <w:vAlign w:val="center"/>
          </w:tcPr>
          <w:p w14:paraId="3A36C3C2"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3" w:type="dxa"/>
            <w:shd w:val="clear" w:color="auto" w:fill="auto"/>
            <w:vAlign w:val="center"/>
          </w:tcPr>
          <w:p w14:paraId="6200C3EA"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5268CB10" w14:textId="77777777" w:rsidR="009F4661" w:rsidRPr="00410D7D" w:rsidRDefault="009F4661" w:rsidP="009F4661">
            <w:pPr>
              <w:tabs>
                <w:tab w:val="decimal" w:pos="405"/>
              </w:tabs>
              <w:suppressAutoHyphens/>
              <w:snapToGrid w:val="0"/>
              <w:spacing w:after="0" w:line="240" w:lineRule="auto"/>
              <w:ind w:right="-126"/>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19430399"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center"/>
          </w:tcPr>
          <w:p w14:paraId="3AEDD5CE" w14:textId="77777777" w:rsidR="009F4661" w:rsidRPr="00410D7D" w:rsidRDefault="009F4661" w:rsidP="00772DCC">
            <w:pPr>
              <w:tabs>
                <w:tab w:val="decimal" w:pos="53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513015C7" w14:textId="77777777" w:rsidR="009F4661" w:rsidRPr="00410D7D" w:rsidRDefault="009F4661" w:rsidP="00772DCC">
            <w:pPr>
              <w:tabs>
                <w:tab w:val="decimal" w:pos="532"/>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3CC05A3F" w14:textId="77777777" w:rsidR="009F4661" w:rsidRPr="00410D7D" w:rsidRDefault="009F4661" w:rsidP="00752280">
            <w:pPr>
              <w:tabs>
                <w:tab w:val="decimal" w:pos="42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tcPr>
          <w:p w14:paraId="3A52EC64"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915" w:type="dxa"/>
            <w:shd w:val="clear" w:color="auto" w:fill="auto"/>
          </w:tcPr>
          <w:p w14:paraId="1A439970"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3" w:type="dxa"/>
          </w:tcPr>
          <w:p w14:paraId="2E6220C0"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19" w:type="dxa"/>
            <w:shd w:val="clear" w:color="auto" w:fill="auto"/>
            <w:vAlign w:val="center"/>
          </w:tcPr>
          <w:p w14:paraId="058F2F09" w14:textId="77777777" w:rsidR="009F4661" w:rsidRPr="00410D7D" w:rsidRDefault="009F4661" w:rsidP="009F4661">
            <w:pPr>
              <w:tabs>
                <w:tab w:val="decimal" w:pos="37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610C121B"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center"/>
          </w:tcPr>
          <w:p w14:paraId="271F8B99" w14:textId="77777777" w:rsidR="009F4661" w:rsidRPr="00410D7D" w:rsidRDefault="009F4661" w:rsidP="009F4661">
            <w:pPr>
              <w:tabs>
                <w:tab w:val="decimal" w:pos="49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tcPr>
          <w:p w14:paraId="003B34BE" w14:textId="77777777" w:rsidR="009F4661" w:rsidRPr="00410D7D" w:rsidRDefault="009F4661" w:rsidP="009F4661">
            <w:pPr>
              <w:tabs>
                <w:tab w:val="decimal" w:pos="671"/>
              </w:tabs>
              <w:suppressAutoHyphens/>
              <w:snapToGrid w:val="0"/>
              <w:spacing w:after="0" w:line="240" w:lineRule="atLeast"/>
              <w:ind w:left="-108" w:right="-107"/>
              <w:jc w:val="both"/>
              <w:rPr>
                <w:rFonts w:ascii="Times New Roman" w:eastAsia="Times New Roman" w:hAnsi="Times New Roman" w:cs="Times New Roman"/>
                <w:sz w:val="18"/>
                <w:szCs w:val="18"/>
                <w:lang w:eastAsia="zh-CN"/>
              </w:rPr>
            </w:pPr>
          </w:p>
        </w:tc>
        <w:tc>
          <w:tcPr>
            <w:tcW w:w="885" w:type="dxa"/>
            <w:vAlign w:val="center"/>
          </w:tcPr>
          <w:p w14:paraId="7A630D6D"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r>
      <w:tr w:rsidR="009F4661" w:rsidRPr="00410D7D" w14:paraId="13904D0A" w14:textId="77777777" w:rsidTr="00772DCC">
        <w:trPr>
          <w:gridAfter w:val="1"/>
          <w:wAfter w:w="8" w:type="dxa"/>
          <w:trHeight w:val="245"/>
        </w:trPr>
        <w:tc>
          <w:tcPr>
            <w:tcW w:w="1865" w:type="dxa"/>
            <w:shd w:val="clear" w:color="auto" w:fill="auto"/>
            <w:vAlign w:val="center"/>
          </w:tcPr>
          <w:p w14:paraId="37041A52" w14:textId="77777777" w:rsidR="009F4661" w:rsidRPr="00410D7D" w:rsidRDefault="009F4661" w:rsidP="00772DCC">
            <w:pPr>
              <w:suppressAutoHyphens/>
              <w:spacing w:after="0" w:line="240" w:lineRule="auto"/>
              <w:ind w:left="-11"/>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829" w:type="dxa"/>
            <w:shd w:val="clear" w:color="auto" w:fill="auto"/>
            <w:vAlign w:val="center"/>
          </w:tcPr>
          <w:p w14:paraId="33727CD4"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15,904</w:t>
            </w:r>
          </w:p>
        </w:tc>
        <w:tc>
          <w:tcPr>
            <w:tcW w:w="238" w:type="dxa"/>
            <w:shd w:val="clear" w:color="auto" w:fill="auto"/>
          </w:tcPr>
          <w:p w14:paraId="4A2B9DF7"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shd w:val="clear" w:color="auto" w:fill="auto"/>
            <w:vAlign w:val="center"/>
          </w:tcPr>
          <w:p w14:paraId="0657FB7A" w14:textId="77777777" w:rsidR="009F4661" w:rsidRPr="00410D7D" w:rsidRDefault="009F4661"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8,140</w:t>
            </w:r>
          </w:p>
        </w:tc>
        <w:tc>
          <w:tcPr>
            <w:tcW w:w="238" w:type="dxa"/>
            <w:shd w:val="clear" w:color="auto" w:fill="auto"/>
          </w:tcPr>
          <w:p w14:paraId="78573CA0" w14:textId="77777777" w:rsidR="009F4661" w:rsidRPr="00410D7D" w:rsidRDefault="009F4661"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941" w:type="dxa"/>
            <w:shd w:val="clear" w:color="auto" w:fill="auto"/>
            <w:vAlign w:val="center"/>
          </w:tcPr>
          <w:p w14:paraId="45BDC700" w14:textId="77777777" w:rsidR="009F4661" w:rsidRPr="00410D7D" w:rsidRDefault="009F4661" w:rsidP="009F4661">
            <w:pPr>
              <w:tabs>
                <w:tab w:val="decimal" w:pos="73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72</w:t>
            </w:r>
            <w:r w:rsidRPr="00410D7D">
              <w:rPr>
                <w:rFonts w:ascii="Times New Roman" w:eastAsia="Times New Roman" w:hAnsi="Times New Roman" w:cs="Times New Roman"/>
                <w:color w:val="000000"/>
                <w:sz w:val="18"/>
                <w:szCs w:val="18"/>
                <w:cs/>
                <w:lang w:eastAsia="zh-CN"/>
              </w:rPr>
              <w:t>)</w:t>
            </w:r>
          </w:p>
        </w:tc>
        <w:tc>
          <w:tcPr>
            <w:tcW w:w="236" w:type="dxa"/>
            <w:shd w:val="clear" w:color="auto" w:fill="auto"/>
          </w:tcPr>
          <w:p w14:paraId="1C88350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tcPr>
          <w:p w14:paraId="306701D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565</w:t>
            </w:r>
            <w:r w:rsidRPr="00410D7D">
              <w:rPr>
                <w:rFonts w:ascii="Times New Roman" w:eastAsia="Times New Roman" w:hAnsi="Times New Roman" w:cs="Times New Roman"/>
                <w:sz w:val="18"/>
                <w:szCs w:val="18"/>
                <w:cs/>
                <w:lang w:eastAsia="zh-CN"/>
              </w:rPr>
              <w:t>)</w:t>
            </w:r>
          </w:p>
        </w:tc>
        <w:tc>
          <w:tcPr>
            <w:tcW w:w="268" w:type="dxa"/>
          </w:tcPr>
          <w:p w14:paraId="7ABE8D1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35" w:type="dxa"/>
            <w:shd w:val="clear" w:color="auto" w:fill="auto"/>
            <w:vAlign w:val="center"/>
          </w:tcPr>
          <w:p w14:paraId="7B369798"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23,407</w:t>
            </w:r>
          </w:p>
        </w:tc>
        <w:tc>
          <w:tcPr>
            <w:tcW w:w="273" w:type="dxa"/>
            <w:shd w:val="clear" w:color="auto" w:fill="auto"/>
            <w:vAlign w:val="center"/>
          </w:tcPr>
          <w:p w14:paraId="78629AED"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79DE67E9" w14:textId="77777777" w:rsidR="009F4661" w:rsidRPr="00410D7D" w:rsidRDefault="009F4661" w:rsidP="009F4661">
            <w:pPr>
              <w:tabs>
                <w:tab w:val="decimal" w:pos="612"/>
              </w:tabs>
              <w:suppressAutoHyphens/>
              <w:snapToGrid w:val="0"/>
              <w:spacing w:after="0" w:line="240" w:lineRule="auto"/>
              <w:ind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7,377</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6445528C"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center"/>
          </w:tcPr>
          <w:p w14:paraId="527CBD45"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2,852</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1675D5F0" w14:textId="77777777" w:rsidR="009F4661" w:rsidRPr="00410D7D" w:rsidRDefault="009F4661" w:rsidP="009F4661">
            <w:pPr>
              <w:tabs>
                <w:tab w:val="decimal" w:pos="424"/>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419D11CF" w14:textId="77777777" w:rsidR="009F4661" w:rsidRPr="00410D7D" w:rsidRDefault="009F4661" w:rsidP="00752280">
            <w:pPr>
              <w:tabs>
                <w:tab w:val="decimal" w:pos="600"/>
              </w:tabs>
              <w:suppressAutoHyphens/>
              <w:snapToGrid w:val="0"/>
              <w:spacing w:after="0" w:line="240" w:lineRule="auto"/>
              <w:ind w:right="-10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8</w:t>
            </w:r>
          </w:p>
        </w:tc>
        <w:tc>
          <w:tcPr>
            <w:tcW w:w="273" w:type="dxa"/>
          </w:tcPr>
          <w:p w14:paraId="41C0FFD3"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tcPr>
          <w:p w14:paraId="2423226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303</w:t>
            </w:r>
          </w:p>
        </w:tc>
        <w:tc>
          <w:tcPr>
            <w:tcW w:w="273" w:type="dxa"/>
          </w:tcPr>
          <w:p w14:paraId="72EAF68B" w14:textId="77777777" w:rsidR="009F4661" w:rsidRPr="00410D7D" w:rsidRDefault="009F4661"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9" w:type="dxa"/>
            <w:shd w:val="clear" w:color="auto" w:fill="auto"/>
            <w:vAlign w:val="center"/>
          </w:tcPr>
          <w:p w14:paraId="3B0136BF" w14:textId="77777777" w:rsidR="009F4661" w:rsidRPr="00410D7D" w:rsidRDefault="009F4661" w:rsidP="009F4661">
            <w:pPr>
              <w:tabs>
                <w:tab w:val="decimal" w:pos="61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9,918</w:t>
            </w: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389E07CB"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center"/>
          </w:tcPr>
          <w:p w14:paraId="219DB863" w14:textId="77777777" w:rsidR="009F4661" w:rsidRPr="00410D7D" w:rsidRDefault="009F4661" w:rsidP="009F4661">
            <w:pPr>
              <w:tabs>
                <w:tab w:val="decimal" w:pos="79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85</w:t>
            </w:r>
            <w:r w:rsidRPr="00410D7D">
              <w:rPr>
                <w:rFonts w:ascii="Times New Roman" w:eastAsia="Times New Roman" w:hAnsi="Times New Roman" w:cs="Times New Roman"/>
                <w:color w:val="000000"/>
                <w:sz w:val="18"/>
                <w:szCs w:val="18"/>
                <w:cs/>
                <w:lang w:eastAsia="zh-CN"/>
              </w:rPr>
              <w:t>)</w:t>
            </w:r>
          </w:p>
        </w:tc>
        <w:tc>
          <w:tcPr>
            <w:tcW w:w="238" w:type="dxa"/>
          </w:tcPr>
          <w:p w14:paraId="3AB765F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5" w:type="dxa"/>
            <w:vAlign w:val="center"/>
          </w:tcPr>
          <w:p w14:paraId="28CE75F7"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13,404</w:t>
            </w:r>
          </w:p>
        </w:tc>
      </w:tr>
      <w:tr w:rsidR="007B165E" w:rsidRPr="00410D7D" w14:paraId="3EC0A852" w14:textId="77777777" w:rsidTr="00BC128F">
        <w:trPr>
          <w:gridAfter w:val="1"/>
          <w:wAfter w:w="8" w:type="dxa"/>
          <w:trHeight w:val="245"/>
        </w:trPr>
        <w:tc>
          <w:tcPr>
            <w:tcW w:w="1865" w:type="dxa"/>
            <w:shd w:val="clear" w:color="auto" w:fill="auto"/>
            <w:vAlign w:val="center"/>
          </w:tcPr>
          <w:p w14:paraId="3C4A2CE2" w14:textId="0ECDFF2D" w:rsidR="007B165E" w:rsidRPr="00410D7D" w:rsidRDefault="007B165E" w:rsidP="00BC128F">
            <w:pPr>
              <w:suppressAutoHyphens/>
              <w:spacing w:after="0" w:line="240" w:lineRule="auto"/>
              <w:ind w:left="-11"/>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w:t>
            </w:r>
            <w:r w:rsidR="005F26C5">
              <w:rPr>
                <w:rFonts w:ascii="Times New Roman" w:eastAsia="Times New Roman" w:hAnsi="Times New Roman" w:cs="Times New Roman"/>
                <w:color w:val="000000"/>
                <w:sz w:val="18"/>
                <w:szCs w:val="18"/>
                <w:lang w:eastAsia="zh-CN"/>
              </w:rPr>
              <w:t xml:space="preserve"> </w:t>
            </w:r>
            <w:r w:rsidR="005F26C5" w:rsidRPr="00410D7D">
              <w:rPr>
                <w:rFonts w:ascii="Times New Roman" w:eastAsia="Times New Roman" w:hAnsi="Times New Roman" w:cs="Times New Roman"/>
                <w:color w:val="000000"/>
                <w:sz w:val="18"/>
                <w:szCs w:val="18"/>
                <w:lang w:eastAsia="zh-CN"/>
              </w:rPr>
              <w:t>under</w:t>
            </w:r>
          </w:p>
        </w:tc>
        <w:tc>
          <w:tcPr>
            <w:tcW w:w="829" w:type="dxa"/>
            <w:shd w:val="clear" w:color="auto" w:fill="auto"/>
            <w:vAlign w:val="center"/>
          </w:tcPr>
          <w:p w14:paraId="04A8B85E" w14:textId="77777777" w:rsidR="007B165E" w:rsidRPr="00410D7D" w:rsidRDefault="007B165E"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238" w:type="dxa"/>
            <w:shd w:val="clear" w:color="auto" w:fill="auto"/>
          </w:tcPr>
          <w:p w14:paraId="57B58E97" w14:textId="77777777" w:rsidR="007B165E" w:rsidRPr="00410D7D" w:rsidRDefault="007B165E"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shd w:val="clear" w:color="auto" w:fill="auto"/>
            <w:vAlign w:val="center"/>
          </w:tcPr>
          <w:p w14:paraId="6B2C29A5" w14:textId="77777777" w:rsidR="007B165E" w:rsidRPr="00410D7D" w:rsidRDefault="007B165E"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238" w:type="dxa"/>
            <w:shd w:val="clear" w:color="auto" w:fill="auto"/>
          </w:tcPr>
          <w:p w14:paraId="18468346" w14:textId="77777777" w:rsidR="007B165E" w:rsidRPr="00410D7D" w:rsidRDefault="007B165E" w:rsidP="009F4661">
            <w:pPr>
              <w:tabs>
                <w:tab w:val="decimal" w:pos="573"/>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941" w:type="dxa"/>
            <w:shd w:val="clear" w:color="auto" w:fill="auto"/>
            <w:vAlign w:val="center"/>
          </w:tcPr>
          <w:p w14:paraId="6426D04C" w14:textId="77777777" w:rsidR="007B165E" w:rsidRPr="00410D7D" w:rsidRDefault="007B165E" w:rsidP="009F4661">
            <w:pPr>
              <w:tabs>
                <w:tab w:val="decimal" w:pos="730"/>
              </w:tabs>
              <w:suppressAutoHyphens/>
              <w:snapToGrid w:val="0"/>
              <w:spacing w:after="0" w:line="240" w:lineRule="auto"/>
              <w:rPr>
                <w:rFonts w:ascii="Times New Roman" w:eastAsia="Times New Roman" w:hAnsi="Times New Roman" w:cs="Times New Roman"/>
                <w:color w:val="000000"/>
                <w:sz w:val="18"/>
                <w:szCs w:val="18"/>
                <w:cs/>
                <w:lang w:eastAsia="zh-CN"/>
              </w:rPr>
            </w:pPr>
          </w:p>
        </w:tc>
        <w:tc>
          <w:tcPr>
            <w:tcW w:w="236" w:type="dxa"/>
            <w:shd w:val="clear" w:color="auto" w:fill="auto"/>
          </w:tcPr>
          <w:p w14:paraId="4011D278"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tcPr>
          <w:p w14:paraId="06C41DCA"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cs/>
                <w:lang w:eastAsia="zh-CN"/>
              </w:rPr>
            </w:pPr>
          </w:p>
        </w:tc>
        <w:tc>
          <w:tcPr>
            <w:tcW w:w="268" w:type="dxa"/>
          </w:tcPr>
          <w:p w14:paraId="2CB779D8"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35" w:type="dxa"/>
            <w:shd w:val="clear" w:color="auto" w:fill="auto"/>
            <w:vAlign w:val="center"/>
          </w:tcPr>
          <w:p w14:paraId="15CA146F" w14:textId="77777777" w:rsidR="007B165E" w:rsidRPr="00410D7D" w:rsidRDefault="007B165E"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273" w:type="dxa"/>
            <w:shd w:val="clear" w:color="auto" w:fill="auto"/>
            <w:vAlign w:val="center"/>
          </w:tcPr>
          <w:p w14:paraId="047EAC50" w14:textId="77777777" w:rsidR="007B165E" w:rsidRPr="00410D7D" w:rsidRDefault="007B165E"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0AA51F34" w14:textId="77777777" w:rsidR="007B165E" w:rsidRPr="00410D7D" w:rsidRDefault="007B165E" w:rsidP="009F4661">
            <w:pPr>
              <w:tabs>
                <w:tab w:val="decimal" w:pos="612"/>
              </w:tabs>
              <w:suppressAutoHyphens/>
              <w:snapToGrid w:val="0"/>
              <w:spacing w:after="0" w:line="240" w:lineRule="auto"/>
              <w:ind w:right="-117"/>
              <w:rPr>
                <w:rFonts w:ascii="Times New Roman" w:eastAsia="Times New Roman" w:hAnsi="Times New Roman" w:cs="Times New Roman"/>
                <w:color w:val="000000"/>
                <w:sz w:val="18"/>
                <w:szCs w:val="18"/>
                <w:cs/>
                <w:lang w:eastAsia="zh-CN"/>
              </w:rPr>
            </w:pPr>
          </w:p>
        </w:tc>
        <w:tc>
          <w:tcPr>
            <w:tcW w:w="273" w:type="dxa"/>
            <w:shd w:val="clear" w:color="auto" w:fill="auto"/>
            <w:vAlign w:val="center"/>
          </w:tcPr>
          <w:p w14:paraId="7BAAD2D2" w14:textId="77777777" w:rsidR="007B165E" w:rsidRPr="00410D7D" w:rsidRDefault="007B165E"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center"/>
          </w:tcPr>
          <w:p w14:paraId="6366C6AF" w14:textId="77777777" w:rsidR="007B165E" w:rsidRPr="00410D7D" w:rsidRDefault="007B165E"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cs/>
                <w:lang w:eastAsia="zh-CN"/>
              </w:rPr>
            </w:pPr>
          </w:p>
        </w:tc>
        <w:tc>
          <w:tcPr>
            <w:tcW w:w="273" w:type="dxa"/>
            <w:shd w:val="clear" w:color="auto" w:fill="auto"/>
            <w:vAlign w:val="center"/>
          </w:tcPr>
          <w:p w14:paraId="78E12646" w14:textId="77777777" w:rsidR="007B165E" w:rsidRPr="00410D7D" w:rsidRDefault="007B165E" w:rsidP="009F4661">
            <w:pPr>
              <w:tabs>
                <w:tab w:val="decimal" w:pos="424"/>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center"/>
          </w:tcPr>
          <w:p w14:paraId="7086518C" w14:textId="77777777" w:rsidR="007B165E" w:rsidRPr="00410D7D" w:rsidRDefault="007B165E" w:rsidP="00752280">
            <w:pPr>
              <w:tabs>
                <w:tab w:val="decimal" w:pos="600"/>
              </w:tabs>
              <w:suppressAutoHyphens/>
              <w:snapToGrid w:val="0"/>
              <w:spacing w:after="0" w:line="240" w:lineRule="auto"/>
              <w:ind w:right="-108"/>
              <w:rPr>
                <w:rFonts w:ascii="Times New Roman" w:eastAsia="Times New Roman" w:hAnsi="Times New Roman" w:cs="Times New Roman"/>
                <w:color w:val="000000"/>
                <w:sz w:val="18"/>
                <w:szCs w:val="18"/>
                <w:lang w:eastAsia="zh-CN"/>
              </w:rPr>
            </w:pPr>
          </w:p>
        </w:tc>
        <w:tc>
          <w:tcPr>
            <w:tcW w:w="273" w:type="dxa"/>
          </w:tcPr>
          <w:p w14:paraId="6BF36D74" w14:textId="77777777" w:rsidR="007B165E" w:rsidRPr="00410D7D" w:rsidRDefault="007B165E"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tcPr>
          <w:p w14:paraId="74BAF63F"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273" w:type="dxa"/>
          </w:tcPr>
          <w:p w14:paraId="4385B983" w14:textId="77777777" w:rsidR="007B165E" w:rsidRPr="00410D7D" w:rsidRDefault="007B165E" w:rsidP="009F4661">
            <w:pPr>
              <w:tabs>
                <w:tab w:val="decimal" w:pos="500"/>
                <w:tab w:val="decimal" w:pos="548"/>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9" w:type="dxa"/>
            <w:shd w:val="clear" w:color="auto" w:fill="auto"/>
            <w:vAlign w:val="center"/>
          </w:tcPr>
          <w:p w14:paraId="7C2A9C58" w14:textId="77777777" w:rsidR="007B165E" w:rsidRPr="00410D7D" w:rsidRDefault="007B165E" w:rsidP="009F4661">
            <w:pPr>
              <w:tabs>
                <w:tab w:val="decimal" w:pos="610"/>
              </w:tabs>
              <w:suppressAutoHyphens/>
              <w:snapToGrid w:val="0"/>
              <w:spacing w:after="0" w:line="240" w:lineRule="auto"/>
              <w:rPr>
                <w:rFonts w:ascii="Times New Roman" w:eastAsia="Times New Roman" w:hAnsi="Times New Roman" w:cs="Times New Roman"/>
                <w:color w:val="000000"/>
                <w:sz w:val="18"/>
                <w:szCs w:val="18"/>
                <w:cs/>
                <w:lang w:eastAsia="zh-CN"/>
              </w:rPr>
            </w:pPr>
          </w:p>
        </w:tc>
        <w:tc>
          <w:tcPr>
            <w:tcW w:w="238" w:type="dxa"/>
            <w:gridSpan w:val="2"/>
            <w:shd w:val="clear" w:color="auto" w:fill="auto"/>
            <w:vAlign w:val="center"/>
          </w:tcPr>
          <w:p w14:paraId="09BCE04C" w14:textId="77777777" w:rsidR="007B165E" w:rsidRPr="00410D7D" w:rsidRDefault="007B165E"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center"/>
          </w:tcPr>
          <w:p w14:paraId="2DF56EB2" w14:textId="77777777" w:rsidR="007B165E" w:rsidRPr="00410D7D" w:rsidRDefault="007B165E" w:rsidP="009F4661">
            <w:pPr>
              <w:tabs>
                <w:tab w:val="decimal" w:pos="792"/>
              </w:tabs>
              <w:suppressAutoHyphens/>
              <w:snapToGrid w:val="0"/>
              <w:spacing w:after="0" w:line="240" w:lineRule="auto"/>
              <w:rPr>
                <w:rFonts w:ascii="Times New Roman" w:eastAsia="Times New Roman" w:hAnsi="Times New Roman" w:cs="Times New Roman"/>
                <w:color w:val="000000"/>
                <w:sz w:val="18"/>
                <w:szCs w:val="18"/>
                <w:cs/>
                <w:lang w:eastAsia="zh-CN"/>
              </w:rPr>
            </w:pPr>
          </w:p>
        </w:tc>
        <w:tc>
          <w:tcPr>
            <w:tcW w:w="238" w:type="dxa"/>
          </w:tcPr>
          <w:p w14:paraId="3BA46726" w14:textId="77777777" w:rsidR="007B165E" w:rsidRPr="00410D7D" w:rsidRDefault="007B165E"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85" w:type="dxa"/>
            <w:vAlign w:val="center"/>
          </w:tcPr>
          <w:p w14:paraId="2D15F765" w14:textId="77777777" w:rsidR="007B165E" w:rsidRPr="00410D7D" w:rsidRDefault="007B165E"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p>
        </w:tc>
      </w:tr>
      <w:tr w:rsidR="00772DCC" w:rsidRPr="00410D7D" w14:paraId="09BF80BF" w14:textId="77777777" w:rsidTr="00772DCC">
        <w:trPr>
          <w:gridAfter w:val="1"/>
          <w:wAfter w:w="8" w:type="dxa"/>
          <w:trHeight w:val="245"/>
        </w:trPr>
        <w:tc>
          <w:tcPr>
            <w:tcW w:w="1865" w:type="dxa"/>
            <w:shd w:val="clear" w:color="auto" w:fill="auto"/>
            <w:vAlign w:val="center"/>
          </w:tcPr>
          <w:p w14:paraId="21E836FA" w14:textId="086660E8" w:rsidR="009F4661" w:rsidRPr="00410D7D" w:rsidRDefault="009F4661" w:rsidP="00772DCC">
            <w:pPr>
              <w:suppressAutoHyphens/>
              <w:spacing w:after="0" w:line="240" w:lineRule="auto"/>
              <w:ind w:left="250" w:right="-245" w:hanging="180"/>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installation</w:t>
            </w:r>
          </w:p>
        </w:tc>
        <w:tc>
          <w:tcPr>
            <w:tcW w:w="829" w:type="dxa"/>
            <w:shd w:val="clear" w:color="auto" w:fill="auto"/>
            <w:vAlign w:val="bottom"/>
          </w:tcPr>
          <w:p w14:paraId="6491CD17"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6,838</w:t>
            </w:r>
          </w:p>
        </w:tc>
        <w:tc>
          <w:tcPr>
            <w:tcW w:w="238" w:type="dxa"/>
            <w:shd w:val="clear" w:color="auto" w:fill="auto"/>
          </w:tcPr>
          <w:p w14:paraId="4875D501"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shd w:val="clear" w:color="auto" w:fill="auto"/>
            <w:vAlign w:val="bottom"/>
          </w:tcPr>
          <w:p w14:paraId="6B79658C" w14:textId="77777777" w:rsidR="009F4661" w:rsidRPr="00410D7D" w:rsidRDefault="009F4661"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91</w:t>
            </w:r>
          </w:p>
        </w:tc>
        <w:tc>
          <w:tcPr>
            <w:tcW w:w="238" w:type="dxa"/>
            <w:shd w:val="clear" w:color="auto" w:fill="auto"/>
          </w:tcPr>
          <w:p w14:paraId="2B39921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41" w:type="dxa"/>
            <w:shd w:val="clear" w:color="auto" w:fill="auto"/>
            <w:vAlign w:val="bottom"/>
          </w:tcPr>
          <w:p w14:paraId="5AA5405C" w14:textId="77777777" w:rsidR="009F4661" w:rsidRPr="00410D7D" w:rsidRDefault="009F4661" w:rsidP="009F4661">
            <w:pPr>
              <w:tabs>
                <w:tab w:val="decimal" w:pos="73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2,253</w:t>
            </w:r>
            <w:r w:rsidRPr="00410D7D">
              <w:rPr>
                <w:rFonts w:ascii="Times New Roman" w:eastAsia="Times New Roman" w:hAnsi="Times New Roman" w:cs="Times New Roman"/>
                <w:color w:val="000000"/>
                <w:sz w:val="18"/>
                <w:szCs w:val="18"/>
                <w:cs/>
                <w:lang w:eastAsia="zh-CN"/>
              </w:rPr>
              <w:t>)</w:t>
            </w:r>
          </w:p>
        </w:tc>
        <w:tc>
          <w:tcPr>
            <w:tcW w:w="236" w:type="dxa"/>
            <w:shd w:val="clear" w:color="auto" w:fill="auto"/>
          </w:tcPr>
          <w:p w14:paraId="10A2ED61"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vAlign w:val="bottom"/>
          </w:tcPr>
          <w:p w14:paraId="5579618D"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267</w:t>
            </w:r>
            <w:r w:rsidRPr="00410D7D">
              <w:rPr>
                <w:rFonts w:ascii="Times New Roman" w:eastAsia="Times New Roman" w:hAnsi="Times New Roman" w:cs="Times New Roman"/>
                <w:sz w:val="18"/>
                <w:szCs w:val="18"/>
                <w:cs/>
                <w:lang w:eastAsia="zh-CN"/>
              </w:rPr>
              <w:t>)</w:t>
            </w:r>
          </w:p>
        </w:tc>
        <w:tc>
          <w:tcPr>
            <w:tcW w:w="268" w:type="dxa"/>
          </w:tcPr>
          <w:p w14:paraId="2CA04AB8"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735" w:type="dxa"/>
            <w:shd w:val="clear" w:color="auto" w:fill="auto"/>
            <w:vAlign w:val="bottom"/>
          </w:tcPr>
          <w:p w14:paraId="1C5F4F49"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4,409</w:t>
            </w:r>
          </w:p>
        </w:tc>
        <w:tc>
          <w:tcPr>
            <w:tcW w:w="273" w:type="dxa"/>
            <w:shd w:val="clear" w:color="auto" w:fill="auto"/>
            <w:vAlign w:val="center"/>
          </w:tcPr>
          <w:p w14:paraId="0F716037"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shd w:val="clear" w:color="auto" w:fill="auto"/>
            <w:vAlign w:val="bottom"/>
          </w:tcPr>
          <w:p w14:paraId="0B84D668" w14:textId="77777777" w:rsidR="009F4661" w:rsidRPr="00410D7D" w:rsidRDefault="009F4661" w:rsidP="009F4661">
            <w:pPr>
              <w:tabs>
                <w:tab w:val="decimal" w:pos="423"/>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0221FEA5"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shd w:val="clear" w:color="auto" w:fill="auto"/>
            <w:vAlign w:val="bottom"/>
          </w:tcPr>
          <w:p w14:paraId="6D32AF85" w14:textId="77777777" w:rsidR="009F4661" w:rsidRPr="00410D7D" w:rsidRDefault="009F4661" w:rsidP="009F4661">
            <w:pPr>
              <w:tabs>
                <w:tab w:val="decimal" w:pos="53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4C846845"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shd w:val="clear" w:color="auto" w:fill="auto"/>
            <w:vAlign w:val="bottom"/>
          </w:tcPr>
          <w:p w14:paraId="0EA0FFA7" w14:textId="77777777" w:rsidR="009F4661" w:rsidRPr="00410D7D" w:rsidRDefault="009F4661" w:rsidP="00752280">
            <w:pPr>
              <w:tabs>
                <w:tab w:val="decimal" w:pos="42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3" w:type="dxa"/>
          </w:tcPr>
          <w:p w14:paraId="517C625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vAlign w:val="bottom"/>
          </w:tcPr>
          <w:p w14:paraId="2BD47D31"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3" w:type="dxa"/>
          </w:tcPr>
          <w:p w14:paraId="11D38A6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819" w:type="dxa"/>
            <w:shd w:val="clear" w:color="auto" w:fill="auto"/>
            <w:vAlign w:val="bottom"/>
          </w:tcPr>
          <w:p w14:paraId="7B70934F" w14:textId="77777777" w:rsidR="009F4661" w:rsidRPr="00410D7D" w:rsidRDefault="009F4661" w:rsidP="009F4661">
            <w:pPr>
              <w:tabs>
                <w:tab w:val="decimal" w:pos="37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28D0495E"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vAlign w:val="bottom"/>
          </w:tcPr>
          <w:p w14:paraId="599B64CD" w14:textId="77777777" w:rsidR="009F4661" w:rsidRPr="00410D7D" w:rsidRDefault="009F4661" w:rsidP="009F4661">
            <w:pPr>
              <w:tabs>
                <w:tab w:val="decimal" w:pos="492"/>
              </w:tabs>
              <w:suppressAutoHyphens/>
              <w:snapToGrid w:val="0"/>
              <w:spacing w:after="0" w:line="240" w:lineRule="auto"/>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cs/>
                <w:lang w:eastAsia="zh-CN"/>
              </w:rPr>
              <w:t>-</w:t>
            </w:r>
          </w:p>
        </w:tc>
        <w:tc>
          <w:tcPr>
            <w:tcW w:w="238" w:type="dxa"/>
          </w:tcPr>
          <w:p w14:paraId="3976FB84"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85" w:type="dxa"/>
            <w:vAlign w:val="bottom"/>
          </w:tcPr>
          <w:p w14:paraId="249BD823"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4,409</w:t>
            </w:r>
          </w:p>
        </w:tc>
      </w:tr>
      <w:tr w:rsidR="00772DCC" w:rsidRPr="00410D7D" w14:paraId="77D80EA7" w14:textId="77777777" w:rsidTr="00772DCC">
        <w:trPr>
          <w:gridAfter w:val="1"/>
          <w:wAfter w:w="8" w:type="dxa"/>
          <w:trHeight w:val="172"/>
        </w:trPr>
        <w:tc>
          <w:tcPr>
            <w:tcW w:w="1865" w:type="dxa"/>
            <w:shd w:val="clear" w:color="auto" w:fill="auto"/>
          </w:tcPr>
          <w:p w14:paraId="12BAE48C" w14:textId="77777777" w:rsidR="009F4661" w:rsidRPr="00410D7D" w:rsidRDefault="009F4661" w:rsidP="00772DCC">
            <w:pPr>
              <w:suppressAutoHyphens/>
              <w:spacing w:after="0" w:line="240" w:lineRule="auto"/>
              <w:ind w:left="-11"/>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Others</w:t>
            </w:r>
          </w:p>
        </w:tc>
        <w:tc>
          <w:tcPr>
            <w:tcW w:w="829" w:type="dxa"/>
            <w:tcBorders>
              <w:bottom w:val="single" w:sz="4" w:space="0" w:color="000000"/>
            </w:tcBorders>
            <w:shd w:val="clear" w:color="auto" w:fill="auto"/>
            <w:vAlign w:val="center"/>
          </w:tcPr>
          <w:p w14:paraId="26DE9B70"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10</w:t>
            </w:r>
          </w:p>
        </w:tc>
        <w:tc>
          <w:tcPr>
            <w:tcW w:w="238" w:type="dxa"/>
            <w:shd w:val="clear" w:color="auto" w:fill="auto"/>
          </w:tcPr>
          <w:p w14:paraId="44FDE397" w14:textId="77777777" w:rsidR="009F4661" w:rsidRPr="00410D7D" w:rsidRDefault="009F4661" w:rsidP="009F4661">
            <w:pPr>
              <w:tabs>
                <w:tab w:val="decimal" w:pos="0"/>
                <w:tab w:val="decimal" w:pos="684"/>
              </w:tabs>
              <w:suppressAutoHyphens/>
              <w:snapToGrid w:val="0"/>
              <w:spacing w:after="0" w:line="240" w:lineRule="atLeast"/>
              <w:ind w:left="-108" w:right="22"/>
              <w:jc w:val="both"/>
              <w:rPr>
                <w:rFonts w:ascii="Times New Roman" w:eastAsia="Times New Roman" w:hAnsi="Times New Roman" w:cs="Times New Roman"/>
                <w:sz w:val="18"/>
                <w:szCs w:val="18"/>
                <w:lang w:eastAsia="zh-CN"/>
              </w:rPr>
            </w:pPr>
          </w:p>
        </w:tc>
        <w:tc>
          <w:tcPr>
            <w:tcW w:w="835" w:type="dxa"/>
            <w:tcBorders>
              <w:bottom w:val="single" w:sz="4" w:space="0" w:color="000000"/>
            </w:tcBorders>
            <w:shd w:val="clear" w:color="auto" w:fill="auto"/>
            <w:vAlign w:val="center"/>
          </w:tcPr>
          <w:p w14:paraId="5B10F1C5" w14:textId="77777777" w:rsidR="009F4661" w:rsidRPr="00410D7D" w:rsidRDefault="009F4661" w:rsidP="009F4661">
            <w:pPr>
              <w:tabs>
                <w:tab w:val="decimal" w:pos="61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115</w:t>
            </w:r>
          </w:p>
        </w:tc>
        <w:tc>
          <w:tcPr>
            <w:tcW w:w="238" w:type="dxa"/>
            <w:shd w:val="clear" w:color="auto" w:fill="auto"/>
          </w:tcPr>
          <w:p w14:paraId="3417EB35"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41" w:type="dxa"/>
            <w:tcBorders>
              <w:bottom w:val="single" w:sz="4" w:space="0" w:color="000000"/>
            </w:tcBorders>
            <w:shd w:val="clear" w:color="auto" w:fill="auto"/>
            <w:vAlign w:val="center"/>
          </w:tcPr>
          <w:p w14:paraId="14A72586" w14:textId="77777777" w:rsidR="009F4661" w:rsidRPr="00410D7D" w:rsidRDefault="009F4661" w:rsidP="009F4661">
            <w:pPr>
              <w:tabs>
                <w:tab w:val="decimal" w:pos="73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w:t>
            </w:r>
            <w:r w:rsidRPr="00410D7D">
              <w:rPr>
                <w:rFonts w:ascii="Times New Roman" w:eastAsia="Times New Roman" w:hAnsi="Times New Roman" w:cs="Times New Roman"/>
                <w:color w:val="000000"/>
                <w:sz w:val="18"/>
                <w:szCs w:val="18"/>
                <w:cs/>
                <w:lang w:eastAsia="zh-CN"/>
              </w:rPr>
              <w:t>)</w:t>
            </w:r>
          </w:p>
        </w:tc>
        <w:tc>
          <w:tcPr>
            <w:tcW w:w="236" w:type="dxa"/>
            <w:shd w:val="clear" w:color="auto" w:fill="auto"/>
            <w:vAlign w:val="bottom"/>
          </w:tcPr>
          <w:p w14:paraId="6B575447"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1019" w:type="dxa"/>
          </w:tcPr>
          <w:p w14:paraId="10491664" w14:textId="77777777" w:rsidR="009F4661" w:rsidRPr="00410D7D" w:rsidRDefault="009F4661" w:rsidP="009F4661">
            <w:pPr>
              <w:tabs>
                <w:tab w:val="decimal" w:pos="526"/>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68" w:type="dxa"/>
          </w:tcPr>
          <w:p w14:paraId="5EECB1B3" w14:textId="77777777" w:rsidR="009F4661" w:rsidRPr="00410D7D" w:rsidRDefault="009F4661" w:rsidP="009F4661">
            <w:pPr>
              <w:tabs>
                <w:tab w:val="decimal" w:pos="0"/>
                <w:tab w:val="decimal" w:pos="670"/>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735" w:type="dxa"/>
            <w:tcBorders>
              <w:bottom w:val="single" w:sz="4" w:space="0" w:color="000000"/>
            </w:tcBorders>
            <w:shd w:val="clear" w:color="auto" w:fill="auto"/>
            <w:vAlign w:val="center"/>
          </w:tcPr>
          <w:p w14:paraId="396A02C9" w14:textId="77777777" w:rsidR="009F4661" w:rsidRPr="00410D7D" w:rsidRDefault="009F4661" w:rsidP="009F4661">
            <w:pPr>
              <w:tabs>
                <w:tab w:val="decimal" w:pos="53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123</w:t>
            </w:r>
          </w:p>
        </w:tc>
        <w:tc>
          <w:tcPr>
            <w:tcW w:w="273" w:type="dxa"/>
            <w:shd w:val="clear" w:color="auto" w:fill="auto"/>
            <w:vAlign w:val="center"/>
          </w:tcPr>
          <w:p w14:paraId="32F99BEE" w14:textId="77777777" w:rsidR="009F4661" w:rsidRPr="00410D7D" w:rsidRDefault="009F4661" w:rsidP="009F4661">
            <w:pPr>
              <w:tabs>
                <w:tab w:val="decimal" w:pos="706"/>
              </w:tabs>
              <w:suppressAutoHyphens/>
              <w:spacing w:after="0" w:line="240" w:lineRule="auto"/>
              <w:ind w:right="-131"/>
              <w:rPr>
                <w:rFonts w:ascii="Times New Roman" w:eastAsia="Times New Roman" w:hAnsi="Times New Roman" w:cs="Times New Roman"/>
                <w:color w:val="000000"/>
                <w:sz w:val="18"/>
                <w:szCs w:val="18"/>
                <w:lang w:eastAsia="zh-CN"/>
              </w:rPr>
            </w:pPr>
          </w:p>
        </w:tc>
        <w:tc>
          <w:tcPr>
            <w:tcW w:w="823" w:type="dxa"/>
            <w:tcBorders>
              <w:bottom w:val="single" w:sz="4" w:space="0" w:color="000000"/>
            </w:tcBorders>
            <w:shd w:val="clear" w:color="auto" w:fill="auto"/>
            <w:vAlign w:val="center"/>
          </w:tcPr>
          <w:p w14:paraId="2CDFDB2B" w14:textId="77777777" w:rsidR="009F4661" w:rsidRPr="00410D7D" w:rsidRDefault="009F4661" w:rsidP="009F4661">
            <w:pPr>
              <w:tabs>
                <w:tab w:val="decimal" w:pos="612"/>
              </w:tabs>
              <w:suppressAutoHyphens/>
              <w:snapToGrid w:val="0"/>
              <w:spacing w:after="0" w:line="240" w:lineRule="auto"/>
              <w:ind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22E7D511"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1006" w:type="dxa"/>
            <w:tcBorders>
              <w:bottom w:val="single" w:sz="4" w:space="0" w:color="000000"/>
            </w:tcBorders>
            <w:shd w:val="clear" w:color="auto" w:fill="auto"/>
            <w:vAlign w:val="center"/>
          </w:tcPr>
          <w:p w14:paraId="32E5BBDA" w14:textId="77777777" w:rsidR="009F4661" w:rsidRPr="00410D7D" w:rsidRDefault="009F4661" w:rsidP="009F4661">
            <w:pPr>
              <w:tabs>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12</w:t>
            </w:r>
            <w:r w:rsidRPr="00410D7D">
              <w:rPr>
                <w:rFonts w:ascii="Times New Roman" w:eastAsia="Times New Roman" w:hAnsi="Times New Roman" w:cs="Times New Roman"/>
                <w:color w:val="000000"/>
                <w:sz w:val="18"/>
                <w:szCs w:val="18"/>
                <w:cs/>
                <w:lang w:eastAsia="zh-CN"/>
              </w:rPr>
              <w:t>)</w:t>
            </w:r>
          </w:p>
        </w:tc>
        <w:tc>
          <w:tcPr>
            <w:tcW w:w="273" w:type="dxa"/>
            <w:shd w:val="clear" w:color="auto" w:fill="auto"/>
            <w:vAlign w:val="center"/>
          </w:tcPr>
          <w:p w14:paraId="32646965" w14:textId="77777777" w:rsidR="009F4661" w:rsidRPr="00410D7D" w:rsidRDefault="009F4661" w:rsidP="009F4661">
            <w:pPr>
              <w:tabs>
                <w:tab w:val="decimal" w:pos="626"/>
                <w:tab w:val="decimal" w:pos="786"/>
              </w:tabs>
              <w:suppressAutoHyphens/>
              <w:snapToGrid w:val="0"/>
              <w:spacing w:after="0" w:line="240" w:lineRule="auto"/>
              <w:rPr>
                <w:rFonts w:ascii="Times New Roman" w:eastAsia="Times New Roman" w:hAnsi="Times New Roman" w:cs="Times New Roman"/>
                <w:color w:val="000000"/>
                <w:sz w:val="18"/>
                <w:szCs w:val="18"/>
                <w:lang w:eastAsia="zh-CN"/>
              </w:rPr>
            </w:pPr>
          </w:p>
        </w:tc>
        <w:tc>
          <w:tcPr>
            <w:tcW w:w="823" w:type="dxa"/>
            <w:tcBorders>
              <w:bottom w:val="single" w:sz="4" w:space="0" w:color="000000"/>
            </w:tcBorders>
            <w:shd w:val="clear" w:color="auto" w:fill="auto"/>
            <w:vAlign w:val="center"/>
          </w:tcPr>
          <w:p w14:paraId="512C214E" w14:textId="77777777" w:rsidR="009F4661" w:rsidRPr="00410D7D" w:rsidRDefault="009F4661" w:rsidP="00752280">
            <w:pPr>
              <w:tabs>
                <w:tab w:val="decimal" w:pos="600"/>
              </w:tabs>
              <w:suppressAutoHyphens/>
              <w:snapToGrid w:val="0"/>
              <w:spacing w:after="0" w:line="240" w:lineRule="auto"/>
              <w:ind w:right="-10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2</w:t>
            </w:r>
          </w:p>
        </w:tc>
        <w:tc>
          <w:tcPr>
            <w:tcW w:w="273" w:type="dxa"/>
          </w:tcPr>
          <w:p w14:paraId="25069078" w14:textId="77777777" w:rsidR="009F4661" w:rsidRPr="00410D7D" w:rsidRDefault="009F4661" w:rsidP="009F4661">
            <w:pPr>
              <w:tabs>
                <w:tab w:val="decimal" w:pos="0"/>
                <w:tab w:val="decimal" w:pos="427"/>
              </w:tabs>
              <w:suppressAutoHyphens/>
              <w:snapToGrid w:val="0"/>
              <w:spacing w:after="0" w:line="240" w:lineRule="atLeast"/>
              <w:ind w:left="-108" w:right="22"/>
              <w:jc w:val="right"/>
              <w:rPr>
                <w:rFonts w:ascii="Times New Roman" w:eastAsia="Times New Roman" w:hAnsi="Times New Roman" w:cs="Times New Roman"/>
                <w:sz w:val="18"/>
                <w:szCs w:val="18"/>
                <w:lang w:eastAsia="zh-CN"/>
              </w:rPr>
            </w:pPr>
          </w:p>
        </w:tc>
        <w:tc>
          <w:tcPr>
            <w:tcW w:w="915" w:type="dxa"/>
            <w:shd w:val="clear" w:color="auto" w:fill="auto"/>
          </w:tcPr>
          <w:p w14:paraId="07E10AFD" w14:textId="77777777" w:rsidR="009F4661" w:rsidRPr="00410D7D" w:rsidRDefault="009F4661" w:rsidP="009F4661">
            <w:pPr>
              <w:tabs>
                <w:tab w:val="decimal" w:pos="500"/>
              </w:tabs>
              <w:suppressAutoHyphens/>
              <w:snapToGrid w:val="0"/>
              <w:spacing w:after="0" w:line="240" w:lineRule="atLeast"/>
              <w:ind w:left="-108" w:right="49"/>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273" w:type="dxa"/>
          </w:tcPr>
          <w:p w14:paraId="5F6F32A6" w14:textId="77777777" w:rsidR="009F4661" w:rsidRPr="00410D7D" w:rsidRDefault="009F4661" w:rsidP="009F4661">
            <w:pPr>
              <w:tabs>
                <w:tab w:val="decimal" w:pos="500"/>
                <w:tab w:val="decimal" w:pos="581"/>
              </w:tabs>
              <w:suppressAutoHyphens/>
              <w:snapToGrid w:val="0"/>
              <w:spacing w:after="0" w:line="240" w:lineRule="atLeast"/>
              <w:ind w:left="-108" w:right="49"/>
              <w:rPr>
                <w:rFonts w:ascii="Times New Roman" w:eastAsia="Times New Roman" w:hAnsi="Times New Roman" w:cs="Times New Roman"/>
                <w:sz w:val="18"/>
                <w:szCs w:val="18"/>
                <w:lang w:eastAsia="zh-CN"/>
              </w:rPr>
            </w:pPr>
          </w:p>
        </w:tc>
        <w:tc>
          <w:tcPr>
            <w:tcW w:w="819" w:type="dxa"/>
            <w:tcBorders>
              <w:bottom w:val="single" w:sz="4" w:space="0" w:color="000000"/>
            </w:tcBorders>
            <w:shd w:val="clear" w:color="auto" w:fill="auto"/>
            <w:vAlign w:val="center"/>
          </w:tcPr>
          <w:p w14:paraId="47F6E09F" w14:textId="77777777" w:rsidR="009F4661" w:rsidRPr="00410D7D" w:rsidRDefault="009F4661" w:rsidP="009F4661">
            <w:pPr>
              <w:tabs>
                <w:tab w:val="decimal" w:pos="600"/>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19</w:t>
            </w:r>
            <w:r w:rsidRPr="00410D7D">
              <w:rPr>
                <w:rFonts w:ascii="Times New Roman" w:eastAsia="Times New Roman" w:hAnsi="Times New Roman" w:cs="Times New Roman"/>
                <w:color w:val="000000"/>
                <w:sz w:val="18"/>
                <w:szCs w:val="18"/>
                <w:cs/>
                <w:lang w:eastAsia="zh-CN"/>
              </w:rPr>
              <w:t>)</w:t>
            </w:r>
          </w:p>
        </w:tc>
        <w:tc>
          <w:tcPr>
            <w:tcW w:w="238" w:type="dxa"/>
            <w:gridSpan w:val="2"/>
            <w:shd w:val="clear" w:color="auto" w:fill="auto"/>
            <w:vAlign w:val="center"/>
          </w:tcPr>
          <w:p w14:paraId="65141731" w14:textId="77777777" w:rsidR="009F4661" w:rsidRPr="00410D7D" w:rsidRDefault="009F4661" w:rsidP="009F4661">
            <w:pPr>
              <w:tabs>
                <w:tab w:val="decimal" w:pos="424"/>
              </w:tabs>
              <w:suppressAutoHyphens/>
              <w:spacing w:after="0" w:line="240" w:lineRule="auto"/>
              <w:ind w:right="-131"/>
              <w:jc w:val="center"/>
              <w:rPr>
                <w:rFonts w:ascii="Times New Roman" w:eastAsia="Times New Roman" w:hAnsi="Times New Roman" w:cs="Times New Roman"/>
                <w:color w:val="000000"/>
                <w:sz w:val="18"/>
                <w:szCs w:val="18"/>
                <w:lang w:eastAsia="zh-CN"/>
              </w:rPr>
            </w:pPr>
          </w:p>
        </w:tc>
        <w:tc>
          <w:tcPr>
            <w:tcW w:w="909" w:type="dxa"/>
            <w:gridSpan w:val="2"/>
            <w:tcBorders>
              <w:bottom w:val="single" w:sz="4" w:space="0" w:color="000000"/>
            </w:tcBorders>
            <w:vAlign w:val="center"/>
          </w:tcPr>
          <w:p w14:paraId="4ECA8E10" w14:textId="77777777" w:rsidR="009F4661" w:rsidRPr="00410D7D" w:rsidRDefault="009F4661" w:rsidP="009F4661">
            <w:pPr>
              <w:tabs>
                <w:tab w:val="decimal" w:pos="49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38" w:type="dxa"/>
          </w:tcPr>
          <w:p w14:paraId="4BB8DECB" w14:textId="77777777" w:rsidR="009F4661" w:rsidRPr="00410D7D" w:rsidRDefault="009F4661" w:rsidP="009F4661">
            <w:pPr>
              <w:tabs>
                <w:tab w:val="decimal" w:pos="0"/>
                <w:tab w:val="decimal" w:pos="470"/>
              </w:tabs>
              <w:suppressAutoHyphens/>
              <w:snapToGrid w:val="0"/>
              <w:spacing w:after="0" w:line="240" w:lineRule="atLeast"/>
              <w:ind w:left="-108" w:right="22"/>
              <w:rPr>
                <w:rFonts w:ascii="Times New Roman" w:eastAsia="Times New Roman" w:hAnsi="Times New Roman" w:cs="Times New Roman"/>
                <w:sz w:val="18"/>
                <w:szCs w:val="18"/>
                <w:lang w:eastAsia="zh-CN"/>
              </w:rPr>
            </w:pPr>
          </w:p>
        </w:tc>
        <w:tc>
          <w:tcPr>
            <w:tcW w:w="885" w:type="dxa"/>
            <w:tcBorders>
              <w:bottom w:val="single" w:sz="4" w:space="0" w:color="000000"/>
            </w:tcBorders>
            <w:vAlign w:val="center"/>
          </w:tcPr>
          <w:p w14:paraId="0E47E991" w14:textId="77777777" w:rsidR="009F4661" w:rsidRPr="00410D7D" w:rsidRDefault="009F4661" w:rsidP="009F4661">
            <w:pPr>
              <w:tabs>
                <w:tab w:val="decimal" w:pos="702"/>
              </w:tabs>
              <w:suppressAutoHyphens/>
              <w:snapToGrid w:val="0"/>
              <w:spacing w:after="0" w:line="240" w:lineRule="auto"/>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104</w:t>
            </w:r>
          </w:p>
        </w:tc>
      </w:tr>
      <w:tr w:rsidR="006710B7" w:rsidRPr="00410D7D" w14:paraId="6BA66165" w14:textId="77777777" w:rsidTr="00BC128F">
        <w:trPr>
          <w:gridAfter w:val="1"/>
          <w:wAfter w:w="8" w:type="dxa"/>
          <w:trHeight w:val="206"/>
        </w:trPr>
        <w:tc>
          <w:tcPr>
            <w:tcW w:w="1865" w:type="dxa"/>
            <w:shd w:val="clear" w:color="auto" w:fill="auto"/>
            <w:vAlign w:val="bottom"/>
          </w:tcPr>
          <w:p w14:paraId="36B7189A" w14:textId="77777777" w:rsidR="009F4661" w:rsidRPr="00410D7D" w:rsidRDefault="009F4661" w:rsidP="00772DCC">
            <w:pPr>
              <w:suppressAutoHyphens/>
              <w:spacing w:after="0" w:line="240" w:lineRule="auto"/>
              <w:ind w:left="-11"/>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color w:val="000000"/>
                <w:sz w:val="18"/>
                <w:szCs w:val="18"/>
                <w:lang w:eastAsia="zh-CN"/>
              </w:rPr>
              <w:t>Total</w:t>
            </w:r>
          </w:p>
        </w:tc>
        <w:tc>
          <w:tcPr>
            <w:tcW w:w="829" w:type="dxa"/>
            <w:tcBorders>
              <w:top w:val="single" w:sz="4" w:space="0" w:color="000000"/>
              <w:bottom w:val="double" w:sz="4" w:space="0" w:color="000000"/>
            </w:tcBorders>
            <w:shd w:val="clear" w:color="auto" w:fill="auto"/>
            <w:vAlign w:val="center"/>
          </w:tcPr>
          <w:p w14:paraId="29379035" w14:textId="77777777" w:rsidR="009F4661" w:rsidRPr="00410D7D" w:rsidRDefault="009F4661" w:rsidP="009F4661">
            <w:pPr>
              <w:tabs>
                <w:tab w:val="decimal" w:pos="61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32,887</w:t>
            </w:r>
          </w:p>
        </w:tc>
        <w:tc>
          <w:tcPr>
            <w:tcW w:w="238" w:type="dxa"/>
            <w:shd w:val="clear" w:color="auto" w:fill="auto"/>
            <w:vAlign w:val="bottom"/>
          </w:tcPr>
          <w:p w14:paraId="53A406F0"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35" w:type="dxa"/>
            <w:tcBorders>
              <w:top w:val="single" w:sz="4" w:space="0" w:color="000000"/>
              <w:bottom w:val="double" w:sz="4" w:space="0" w:color="000000"/>
            </w:tcBorders>
            <w:shd w:val="clear" w:color="auto" w:fill="auto"/>
            <w:vAlign w:val="center"/>
          </w:tcPr>
          <w:p w14:paraId="56AAFC2E" w14:textId="77777777" w:rsidR="009F4661" w:rsidRPr="00410D7D" w:rsidRDefault="009F4661" w:rsidP="009F4661">
            <w:pPr>
              <w:tabs>
                <w:tab w:val="decimal" w:pos="61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8,346</w:t>
            </w:r>
          </w:p>
        </w:tc>
        <w:tc>
          <w:tcPr>
            <w:tcW w:w="238" w:type="dxa"/>
            <w:shd w:val="clear" w:color="auto" w:fill="auto"/>
          </w:tcPr>
          <w:p w14:paraId="78994620"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41" w:type="dxa"/>
            <w:tcBorders>
              <w:top w:val="single" w:sz="4" w:space="0" w:color="000000"/>
              <w:bottom w:val="double" w:sz="4" w:space="0" w:color="000000"/>
            </w:tcBorders>
            <w:shd w:val="clear" w:color="auto" w:fill="auto"/>
            <w:vAlign w:val="center"/>
          </w:tcPr>
          <w:p w14:paraId="2B243C87" w14:textId="77777777" w:rsidR="009F4661" w:rsidRPr="00410D7D" w:rsidRDefault="009F4661" w:rsidP="009F4661">
            <w:pPr>
              <w:tabs>
                <w:tab w:val="decimal" w:pos="70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2,327</w:t>
            </w:r>
            <w:r w:rsidRPr="00410D7D">
              <w:rPr>
                <w:rFonts w:ascii="Times New Roman" w:eastAsia="Times New Roman" w:hAnsi="Times New Roman" w:cs="Times New Roman"/>
                <w:b/>
                <w:bCs/>
                <w:sz w:val="18"/>
                <w:szCs w:val="18"/>
                <w:cs/>
                <w:lang w:eastAsia="zh-CN"/>
              </w:rPr>
              <w:t>)</w:t>
            </w:r>
          </w:p>
        </w:tc>
        <w:tc>
          <w:tcPr>
            <w:tcW w:w="236" w:type="dxa"/>
            <w:shd w:val="clear" w:color="auto" w:fill="auto"/>
          </w:tcPr>
          <w:p w14:paraId="2832C71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1019" w:type="dxa"/>
            <w:tcBorders>
              <w:top w:val="single" w:sz="4" w:space="0" w:color="000000"/>
              <w:bottom w:val="double" w:sz="4" w:space="0" w:color="000000"/>
            </w:tcBorders>
            <w:shd w:val="clear" w:color="auto" w:fill="auto"/>
          </w:tcPr>
          <w:p w14:paraId="3F0D3C4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9,697</w:t>
            </w:r>
            <w:r w:rsidRPr="00410D7D">
              <w:rPr>
                <w:rFonts w:ascii="Times New Roman" w:eastAsia="Times New Roman" w:hAnsi="Times New Roman" w:cs="Times New Roman"/>
                <w:b/>
                <w:bCs/>
                <w:sz w:val="18"/>
                <w:szCs w:val="18"/>
                <w:cs/>
                <w:lang w:eastAsia="zh-CN"/>
              </w:rPr>
              <w:t>)</w:t>
            </w:r>
          </w:p>
        </w:tc>
        <w:tc>
          <w:tcPr>
            <w:tcW w:w="268" w:type="dxa"/>
          </w:tcPr>
          <w:p w14:paraId="79CDADEE"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735" w:type="dxa"/>
            <w:tcBorders>
              <w:top w:val="single" w:sz="4" w:space="0" w:color="000000"/>
              <w:bottom w:val="double" w:sz="4" w:space="0" w:color="000000"/>
            </w:tcBorders>
            <w:shd w:val="clear" w:color="auto" w:fill="auto"/>
            <w:vAlign w:val="center"/>
          </w:tcPr>
          <w:p w14:paraId="62966A43" w14:textId="77777777" w:rsidR="009F4661" w:rsidRPr="00410D7D" w:rsidRDefault="009F4661" w:rsidP="009F4661">
            <w:pPr>
              <w:tabs>
                <w:tab w:val="decimal" w:pos="52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29,209</w:t>
            </w:r>
          </w:p>
        </w:tc>
        <w:tc>
          <w:tcPr>
            <w:tcW w:w="273" w:type="dxa"/>
            <w:shd w:val="clear" w:color="auto" w:fill="auto"/>
            <w:vAlign w:val="center"/>
          </w:tcPr>
          <w:p w14:paraId="3F776E45"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23" w:type="dxa"/>
            <w:tcBorders>
              <w:top w:val="single" w:sz="4" w:space="0" w:color="000000"/>
              <w:bottom w:val="double" w:sz="4" w:space="0" w:color="000000"/>
            </w:tcBorders>
            <w:shd w:val="clear" w:color="auto" w:fill="auto"/>
            <w:vAlign w:val="center"/>
          </w:tcPr>
          <w:p w14:paraId="63CE366A" w14:textId="77777777" w:rsidR="009F4661" w:rsidRPr="00410D7D" w:rsidRDefault="009F4661" w:rsidP="009F4661">
            <w:pPr>
              <w:tabs>
                <w:tab w:val="decimal" w:pos="612"/>
              </w:tabs>
              <w:suppressAutoHyphens/>
              <w:spacing w:after="0" w:line="240" w:lineRule="atLeast"/>
              <w:ind w:right="-11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7,386</w:t>
            </w:r>
            <w:r w:rsidRPr="00410D7D">
              <w:rPr>
                <w:rFonts w:ascii="Times New Roman" w:eastAsia="Times New Roman" w:hAnsi="Times New Roman" w:cs="Times New Roman"/>
                <w:b/>
                <w:bCs/>
                <w:sz w:val="18"/>
                <w:szCs w:val="18"/>
                <w:cs/>
                <w:lang w:eastAsia="zh-CN"/>
              </w:rPr>
              <w:t>)</w:t>
            </w:r>
          </w:p>
        </w:tc>
        <w:tc>
          <w:tcPr>
            <w:tcW w:w="273" w:type="dxa"/>
            <w:shd w:val="clear" w:color="auto" w:fill="auto"/>
            <w:vAlign w:val="center"/>
          </w:tcPr>
          <w:p w14:paraId="790A692E"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1006" w:type="dxa"/>
            <w:tcBorders>
              <w:top w:val="single" w:sz="4" w:space="0" w:color="000000"/>
              <w:bottom w:val="double" w:sz="4" w:space="0" w:color="000000"/>
            </w:tcBorders>
            <w:shd w:val="clear" w:color="auto" w:fill="auto"/>
            <w:vAlign w:val="center"/>
          </w:tcPr>
          <w:p w14:paraId="1F720066" w14:textId="77777777" w:rsidR="009F4661" w:rsidRPr="00410D7D" w:rsidRDefault="009F4661" w:rsidP="009F4661">
            <w:pPr>
              <w:tabs>
                <w:tab w:val="decimal" w:pos="774"/>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2,864</w:t>
            </w:r>
            <w:r w:rsidRPr="00410D7D">
              <w:rPr>
                <w:rFonts w:ascii="Times New Roman" w:eastAsia="Times New Roman" w:hAnsi="Times New Roman" w:cs="Times New Roman"/>
                <w:b/>
                <w:bCs/>
                <w:sz w:val="18"/>
                <w:szCs w:val="18"/>
                <w:cs/>
                <w:lang w:eastAsia="zh-CN"/>
              </w:rPr>
              <w:t>)</w:t>
            </w:r>
          </w:p>
        </w:tc>
        <w:tc>
          <w:tcPr>
            <w:tcW w:w="273" w:type="dxa"/>
            <w:shd w:val="clear" w:color="auto" w:fill="auto"/>
            <w:vAlign w:val="center"/>
          </w:tcPr>
          <w:p w14:paraId="7386181A"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823" w:type="dxa"/>
            <w:tcBorders>
              <w:top w:val="single" w:sz="4" w:space="0" w:color="000000"/>
              <w:bottom w:val="double" w:sz="4" w:space="0" w:color="000000"/>
            </w:tcBorders>
            <w:shd w:val="clear" w:color="auto" w:fill="auto"/>
            <w:vAlign w:val="center"/>
          </w:tcPr>
          <w:p w14:paraId="7A578F7C" w14:textId="77777777" w:rsidR="009F4661" w:rsidRPr="00410D7D" w:rsidRDefault="009F4661" w:rsidP="00752280">
            <w:pPr>
              <w:tabs>
                <w:tab w:val="decimal" w:pos="600"/>
              </w:tabs>
              <w:suppressAutoHyphens/>
              <w:spacing w:after="0" w:line="240" w:lineRule="atLeast"/>
              <w:ind w:right="-136"/>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10</w:t>
            </w:r>
          </w:p>
        </w:tc>
        <w:tc>
          <w:tcPr>
            <w:tcW w:w="273" w:type="dxa"/>
          </w:tcPr>
          <w:p w14:paraId="0C287393"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915" w:type="dxa"/>
            <w:tcBorders>
              <w:top w:val="single" w:sz="4" w:space="0" w:color="000000"/>
              <w:bottom w:val="double" w:sz="4" w:space="0" w:color="000000"/>
            </w:tcBorders>
            <w:shd w:val="clear" w:color="auto" w:fill="auto"/>
            <w:vAlign w:val="bottom"/>
          </w:tcPr>
          <w:p w14:paraId="06E674B2"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303</w:t>
            </w:r>
          </w:p>
        </w:tc>
        <w:tc>
          <w:tcPr>
            <w:tcW w:w="273" w:type="dxa"/>
          </w:tcPr>
          <w:p w14:paraId="52177D2C"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19" w:type="dxa"/>
            <w:tcBorders>
              <w:top w:val="single" w:sz="4" w:space="0" w:color="000000"/>
              <w:bottom w:val="double" w:sz="4" w:space="0" w:color="000000"/>
            </w:tcBorders>
            <w:shd w:val="clear" w:color="auto" w:fill="auto"/>
            <w:vAlign w:val="center"/>
          </w:tcPr>
          <w:p w14:paraId="6A29D6C6" w14:textId="77777777" w:rsidR="009F4661" w:rsidRPr="00410D7D" w:rsidRDefault="009F4661" w:rsidP="009F4661">
            <w:pPr>
              <w:tabs>
                <w:tab w:val="decimal" w:pos="566"/>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cs/>
                <w:lang w:eastAsia="zh-CN"/>
              </w:rPr>
              <w:t>(</w:t>
            </w:r>
            <w:r w:rsidRPr="00410D7D">
              <w:rPr>
                <w:rFonts w:ascii="Times New Roman" w:eastAsia="Times New Roman" w:hAnsi="Times New Roman" w:cs="Times New Roman"/>
                <w:b/>
                <w:bCs/>
                <w:sz w:val="18"/>
                <w:szCs w:val="18"/>
                <w:lang w:eastAsia="zh-CN"/>
              </w:rPr>
              <w:t>9,937</w:t>
            </w:r>
            <w:r w:rsidRPr="00410D7D">
              <w:rPr>
                <w:rFonts w:ascii="Times New Roman" w:eastAsia="Times New Roman" w:hAnsi="Times New Roman" w:cs="Times New Roman"/>
                <w:b/>
                <w:bCs/>
                <w:sz w:val="18"/>
                <w:szCs w:val="18"/>
                <w:cs/>
                <w:lang w:eastAsia="zh-CN"/>
              </w:rPr>
              <w:t>)</w:t>
            </w:r>
          </w:p>
        </w:tc>
        <w:tc>
          <w:tcPr>
            <w:tcW w:w="238" w:type="dxa"/>
            <w:gridSpan w:val="2"/>
            <w:shd w:val="clear" w:color="auto" w:fill="auto"/>
            <w:vAlign w:val="center"/>
          </w:tcPr>
          <w:p w14:paraId="6221694E" w14:textId="77777777" w:rsidR="009F4661" w:rsidRPr="00410D7D" w:rsidRDefault="009F4661" w:rsidP="009F4661">
            <w:pPr>
              <w:suppressAutoHyphens/>
              <w:spacing w:after="0" w:line="240" w:lineRule="atLeast"/>
              <w:rPr>
                <w:rFonts w:ascii="Times New Roman" w:eastAsia="Times New Roman" w:hAnsi="Times New Roman" w:cs="Times New Roman"/>
                <w:b/>
                <w:bCs/>
                <w:sz w:val="18"/>
                <w:szCs w:val="18"/>
                <w:lang w:eastAsia="zh-CN"/>
              </w:rPr>
            </w:pPr>
          </w:p>
        </w:tc>
        <w:tc>
          <w:tcPr>
            <w:tcW w:w="909" w:type="dxa"/>
            <w:gridSpan w:val="2"/>
            <w:tcBorders>
              <w:top w:val="single" w:sz="4" w:space="0" w:color="000000"/>
              <w:bottom w:val="double" w:sz="4" w:space="0" w:color="000000"/>
            </w:tcBorders>
            <w:vAlign w:val="center"/>
          </w:tcPr>
          <w:p w14:paraId="36D1CD72" w14:textId="77777777" w:rsidR="009F4661" w:rsidRPr="00410D7D" w:rsidRDefault="009F4661" w:rsidP="009F4661">
            <w:pPr>
              <w:tabs>
                <w:tab w:val="decimal" w:pos="792"/>
              </w:tabs>
              <w:suppressAutoHyphens/>
              <w:snapToGrid w:val="0"/>
              <w:spacing w:after="0" w:line="240" w:lineRule="auto"/>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85</w:t>
            </w:r>
            <w:r w:rsidRPr="00410D7D">
              <w:rPr>
                <w:rFonts w:ascii="Times New Roman" w:eastAsia="Times New Roman" w:hAnsi="Times New Roman" w:cs="Times New Roman"/>
                <w:b/>
                <w:bCs/>
                <w:color w:val="000000"/>
                <w:sz w:val="18"/>
                <w:szCs w:val="18"/>
                <w:cs/>
                <w:lang w:eastAsia="zh-CN"/>
              </w:rPr>
              <w:t>)</w:t>
            </w:r>
          </w:p>
        </w:tc>
        <w:tc>
          <w:tcPr>
            <w:tcW w:w="238" w:type="dxa"/>
          </w:tcPr>
          <w:p w14:paraId="29C36EC6" w14:textId="77777777" w:rsidR="009F4661" w:rsidRPr="00410D7D" w:rsidRDefault="009F4661" w:rsidP="009F4661">
            <w:pPr>
              <w:tabs>
                <w:tab w:val="decimal" w:pos="0"/>
              </w:tabs>
              <w:suppressAutoHyphens/>
              <w:snapToGrid w:val="0"/>
              <w:spacing w:after="0" w:line="240" w:lineRule="atLeast"/>
              <w:ind w:left="-108" w:right="22"/>
              <w:jc w:val="right"/>
              <w:rPr>
                <w:rFonts w:ascii="Times New Roman" w:eastAsia="Times New Roman" w:hAnsi="Times New Roman" w:cs="Times New Roman"/>
                <w:b/>
                <w:bCs/>
                <w:sz w:val="18"/>
                <w:szCs w:val="18"/>
                <w:lang w:eastAsia="zh-CN"/>
              </w:rPr>
            </w:pPr>
          </w:p>
        </w:tc>
        <w:tc>
          <w:tcPr>
            <w:tcW w:w="885" w:type="dxa"/>
            <w:tcBorders>
              <w:top w:val="single" w:sz="4" w:space="0" w:color="000000"/>
              <w:bottom w:val="double" w:sz="4" w:space="0" w:color="000000"/>
            </w:tcBorders>
            <w:vAlign w:val="center"/>
          </w:tcPr>
          <w:p w14:paraId="497D6C09" w14:textId="77777777" w:rsidR="009F4661" w:rsidRPr="00410D7D" w:rsidRDefault="009F4661" w:rsidP="009F4661">
            <w:pPr>
              <w:tabs>
                <w:tab w:val="decimal" w:pos="702"/>
              </w:tabs>
              <w:suppressAutoHyphens/>
              <w:spacing w:after="0" w:line="240" w:lineRule="atLeast"/>
              <w:ind w:right="-198"/>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19,187</w:t>
            </w:r>
          </w:p>
        </w:tc>
      </w:tr>
    </w:tbl>
    <w:p w14:paraId="68F34E82" w14:textId="77777777" w:rsidR="009F4661" w:rsidRPr="00410D7D" w:rsidRDefault="009F4661" w:rsidP="009F4661">
      <w:pPr>
        <w:suppressAutoHyphens/>
        <w:spacing w:after="0" w:line="240" w:lineRule="atLeast"/>
        <w:ind w:left="540" w:right="400"/>
        <w:rPr>
          <w:rFonts w:ascii="Times New Roman" w:eastAsia="Times New Roman" w:hAnsi="Times New Roman" w:cs="Times New Roman"/>
          <w:szCs w:val="22"/>
          <w:lang w:eastAsia="zh-CN"/>
        </w:rPr>
      </w:pPr>
    </w:p>
    <w:p w14:paraId="5917C3F1" w14:textId="5AA056A2" w:rsidR="00617991" w:rsidRPr="00410D7D" w:rsidRDefault="009F4661" w:rsidP="00A63D07">
      <w:pPr>
        <w:suppressAutoHyphens/>
        <w:spacing w:after="0" w:line="240" w:lineRule="atLeast"/>
        <w:ind w:left="18" w:right="40"/>
        <w:jc w:val="thaiDistribute"/>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 xml:space="preserve">The gross amount of the </w:t>
      </w:r>
      <w:r w:rsidR="00F63648"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 xml:space="preserve">fully amortised intangible assets that were still in use as at 30 June 2020 amounted to Baht </w:t>
      </w:r>
      <w:r w:rsidR="00300A1A" w:rsidRPr="00410D7D">
        <w:rPr>
          <w:rFonts w:ascii="Times New Roman" w:eastAsia="Times New Roman" w:hAnsi="Times New Roman" w:cs="Times New Roman"/>
          <w:szCs w:val="22"/>
          <w:lang w:eastAsia="zh-CN"/>
        </w:rPr>
        <w:t>5,164</w:t>
      </w:r>
      <w:r w:rsidR="009D0B85"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million</w:t>
      </w:r>
      <w:r w:rsidR="00395685"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5,014</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million</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szCs w:val="22"/>
          <w:cs/>
          <w:lang w:eastAsia="zh-CN"/>
        </w:rPr>
        <w:t>.</w:t>
      </w:r>
    </w:p>
    <w:p w14:paraId="48845BC7" w14:textId="77777777" w:rsidR="00617991" w:rsidRPr="00410D7D" w:rsidRDefault="00617991">
      <w:pPr>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cs/>
          <w:lang w:eastAsia="zh-CN"/>
        </w:rPr>
        <w:br w:type="page"/>
      </w:r>
    </w:p>
    <w:p w14:paraId="3CB5BDEC" w14:textId="77777777" w:rsidR="009F4661" w:rsidRPr="00410D7D" w:rsidRDefault="009F4661" w:rsidP="009F4661">
      <w:pPr>
        <w:suppressAutoHyphens/>
        <w:spacing w:after="0" w:line="240" w:lineRule="auto"/>
        <w:ind w:left="-18" w:firstLine="18"/>
        <w:rPr>
          <w:rFonts w:ascii="Times New Roman" w:eastAsia="Times New Roman" w:hAnsi="Times New Roman" w:cs="Times New Roman"/>
          <w:b/>
          <w:bCs/>
          <w:color w:val="000000"/>
          <w:sz w:val="2"/>
          <w:szCs w:val="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9F4661" w:rsidRPr="00410D7D" w14:paraId="2358FE93" w14:textId="77777777" w:rsidTr="00D82E8B">
        <w:trPr>
          <w:trHeight w:val="187"/>
        </w:trPr>
        <w:tc>
          <w:tcPr>
            <w:tcW w:w="3060" w:type="dxa"/>
            <w:shd w:val="clear" w:color="auto" w:fill="auto"/>
            <w:vAlign w:val="center"/>
          </w:tcPr>
          <w:p w14:paraId="2343DE54" w14:textId="77777777" w:rsidR="009F4661" w:rsidRPr="00410D7D" w:rsidRDefault="009F4661" w:rsidP="009F4661">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7DB4FCF3" w14:textId="77777777" w:rsidR="009F4661" w:rsidRPr="00410D7D" w:rsidRDefault="009F4661" w:rsidP="009F4661">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b/>
                <w:bCs/>
                <w:color w:val="000000"/>
                <w:sz w:val="18"/>
                <w:szCs w:val="18"/>
                <w:lang w:eastAsia="zh-CN"/>
              </w:rPr>
              <w:t>The Bank</w:t>
            </w:r>
          </w:p>
        </w:tc>
      </w:tr>
      <w:tr w:rsidR="009F4661" w:rsidRPr="00410D7D" w14:paraId="455363CB" w14:textId="77777777" w:rsidTr="00D82E8B">
        <w:trPr>
          <w:trHeight w:val="187"/>
        </w:trPr>
        <w:tc>
          <w:tcPr>
            <w:tcW w:w="3060" w:type="dxa"/>
            <w:shd w:val="clear" w:color="auto" w:fill="auto"/>
            <w:vAlign w:val="center"/>
          </w:tcPr>
          <w:p w14:paraId="282B1077"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17236E83" w14:textId="77777777" w:rsidR="009F4661" w:rsidRPr="00410D7D" w:rsidRDefault="009F4661" w:rsidP="009F4661">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sz w:val="18"/>
                <w:szCs w:val="18"/>
                <w:lang w:eastAsia="zh-CN"/>
              </w:rPr>
              <w:t>30 June 2020</w:t>
            </w:r>
          </w:p>
        </w:tc>
      </w:tr>
      <w:tr w:rsidR="009F4661" w:rsidRPr="00410D7D" w14:paraId="41A47D6D" w14:textId="77777777" w:rsidTr="00752280">
        <w:trPr>
          <w:trHeight w:val="187"/>
        </w:trPr>
        <w:tc>
          <w:tcPr>
            <w:tcW w:w="3060" w:type="dxa"/>
            <w:shd w:val="clear" w:color="auto" w:fill="auto"/>
            <w:vAlign w:val="center"/>
          </w:tcPr>
          <w:p w14:paraId="2B28322C"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40198A24"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2ED55DD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4A7E0E58" w14:textId="77777777" w:rsidR="009F4661" w:rsidRPr="00410D7D" w:rsidRDefault="009F4661"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60F92ED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5287DFE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r>
      <w:tr w:rsidR="009F4661" w:rsidRPr="00410D7D" w14:paraId="0E0207C7" w14:textId="77777777" w:rsidTr="00752280">
        <w:trPr>
          <w:trHeight w:val="187"/>
        </w:trPr>
        <w:tc>
          <w:tcPr>
            <w:tcW w:w="3060" w:type="dxa"/>
            <w:shd w:val="clear" w:color="auto" w:fill="auto"/>
            <w:vAlign w:val="center"/>
          </w:tcPr>
          <w:p w14:paraId="5E6C8B66"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52CA8DE"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D56F3D7"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BD53282"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2CFF6FE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5E75DAF8"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6A5E504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3F3BB5F9" w14:textId="77777777" w:rsidR="009F4661" w:rsidRPr="00410D7D" w:rsidRDefault="009F4661" w:rsidP="009F4661">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70C0F20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51248A5"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1979A1B5"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6A3D6655"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508BB2F4"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A5D1FF2"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019F509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57E2B9B8" w14:textId="77777777" w:rsidR="009F4661" w:rsidRPr="00410D7D"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2FFBA907"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4904709"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Net</w:t>
            </w:r>
          </w:p>
        </w:tc>
      </w:tr>
      <w:tr w:rsidR="009F4661" w:rsidRPr="00410D7D" w14:paraId="643A2215" w14:textId="77777777" w:rsidTr="00752280">
        <w:trPr>
          <w:trHeight w:val="187"/>
        </w:trPr>
        <w:tc>
          <w:tcPr>
            <w:tcW w:w="3060" w:type="dxa"/>
            <w:shd w:val="clear" w:color="auto" w:fill="auto"/>
            <w:vAlign w:val="center"/>
          </w:tcPr>
          <w:p w14:paraId="7EF11928"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25F18C2"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5457C75"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5C44DE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76ED66A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0C87859C"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461D7808"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739293E2" w14:textId="77777777" w:rsidR="009F4661" w:rsidRPr="00410D7D" w:rsidRDefault="009F4661" w:rsidP="009F4661">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59404228"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136D884"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001D0D95"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759EC77F" w14:textId="77777777" w:rsidR="009F4661" w:rsidRPr="00410D7D" w:rsidRDefault="009F4661" w:rsidP="009F4661">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67584015"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F9F51E7"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0" w:type="dxa"/>
            <w:shd w:val="clear" w:color="auto" w:fill="auto"/>
            <w:vAlign w:val="bottom"/>
          </w:tcPr>
          <w:p w14:paraId="5E15D07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05EABB33" w14:textId="77777777" w:rsidR="009F4661" w:rsidRPr="00410D7D" w:rsidRDefault="009F4661" w:rsidP="00C5074A">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91C4AD4"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D6F5C7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r>
      <w:tr w:rsidR="009F4661" w:rsidRPr="00410D7D" w14:paraId="50BBC128" w14:textId="77777777" w:rsidTr="00D82E8B">
        <w:trPr>
          <w:trHeight w:val="187"/>
        </w:trPr>
        <w:tc>
          <w:tcPr>
            <w:tcW w:w="3060" w:type="dxa"/>
            <w:shd w:val="clear" w:color="auto" w:fill="auto"/>
            <w:vAlign w:val="center"/>
          </w:tcPr>
          <w:p w14:paraId="253A60F6"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4BA69555"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color w:val="000000"/>
                <w:sz w:val="18"/>
                <w:szCs w:val="18"/>
                <w:cs/>
                <w:lang w:eastAsia="zh-CN"/>
              </w:rPr>
              <w:t>(</w:t>
            </w:r>
            <w:r w:rsidRPr="00410D7D">
              <w:rPr>
                <w:rFonts w:ascii="Times New Roman" w:eastAsia="Times New Roman" w:hAnsi="Times New Roman" w:cs="Times New Roman"/>
                <w:i/>
                <w:iCs/>
                <w:color w:val="000000"/>
                <w:sz w:val="18"/>
                <w:szCs w:val="18"/>
                <w:lang w:eastAsia="zh-CN"/>
              </w:rPr>
              <w:t>in million Baht</w:t>
            </w:r>
            <w:r w:rsidRPr="00410D7D">
              <w:rPr>
                <w:rFonts w:ascii="Times New Roman" w:eastAsia="Times New Roman" w:hAnsi="Times New Roman" w:cs="Times New Roman"/>
                <w:i/>
                <w:iCs/>
                <w:color w:val="000000"/>
                <w:sz w:val="18"/>
                <w:szCs w:val="18"/>
                <w:cs/>
                <w:lang w:eastAsia="zh-CN"/>
              </w:rPr>
              <w:t>)</w:t>
            </w:r>
          </w:p>
        </w:tc>
      </w:tr>
      <w:tr w:rsidR="009F4661" w:rsidRPr="00410D7D" w14:paraId="6D42FA53" w14:textId="77777777" w:rsidTr="00752280">
        <w:trPr>
          <w:trHeight w:val="187"/>
        </w:trPr>
        <w:tc>
          <w:tcPr>
            <w:tcW w:w="3060" w:type="dxa"/>
            <w:shd w:val="clear" w:color="auto" w:fill="auto"/>
            <w:vAlign w:val="center"/>
          </w:tcPr>
          <w:p w14:paraId="4DEE0F38" w14:textId="77777777" w:rsidR="009F4661" w:rsidRPr="00410D7D" w:rsidRDefault="009F4661" w:rsidP="009F4661">
            <w:pPr>
              <w:suppressAutoHyphens/>
              <w:spacing w:after="0" w:line="240" w:lineRule="auto"/>
              <w:ind w:left="74" w:firstLine="1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40CAC291"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3D970BBE"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6AA5468" w14:textId="0A1DDB94" w:rsidR="009F4661" w:rsidRPr="00410D7D" w:rsidRDefault="009D0B85" w:rsidP="009F4661">
            <w:pPr>
              <w:tabs>
                <w:tab w:val="decimal" w:pos="432"/>
              </w:tabs>
              <w:suppressAutoHyphens/>
              <w:snapToGrid w:val="0"/>
              <w:spacing w:after="0" w:line="240" w:lineRule="auto"/>
              <w:ind w:left="-108" w:right="-117"/>
              <w:rPr>
                <w:rFonts w:ascii="Times New Roman" w:eastAsia="Times New Roman" w:hAnsi="Times New Roman" w:cs="Times New Roman"/>
                <w:color w:val="000000"/>
                <w:sz w:val="18"/>
                <w:szCs w:val="22"/>
                <w:lang w:eastAsia="zh-CN"/>
              </w:rPr>
            </w:pPr>
            <w:r w:rsidRPr="00410D7D">
              <w:rPr>
                <w:rFonts w:ascii="Times New Roman" w:eastAsia="Times New Roman" w:hAnsi="Times New Roman" w:cs="Times New Roman"/>
                <w:color w:val="000000"/>
                <w:sz w:val="18"/>
                <w:szCs w:val="22"/>
                <w:lang w:eastAsia="zh-CN"/>
              </w:rPr>
              <w:t>-</w:t>
            </w:r>
          </w:p>
        </w:tc>
        <w:tc>
          <w:tcPr>
            <w:tcW w:w="270" w:type="dxa"/>
            <w:shd w:val="clear" w:color="auto" w:fill="auto"/>
            <w:vAlign w:val="center"/>
          </w:tcPr>
          <w:p w14:paraId="2F751890" w14:textId="77777777" w:rsidR="009F4661" w:rsidRPr="00410D7D" w:rsidRDefault="009F4661" w:rsidP="009F4661">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A3C0CAD" w14:textId="104F67D1" w:rsidR="009F4661" w:rsidRPr="00410D7D" w:rsidRDefault="009D0B85" w:rsidP="009F4661">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CBF23D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3BCDA9AC" w14:textId="22FBE1E6" w:rsidR="009F4661" w:rsidRPr="00410D7D" w:rsidRDefault="009D0B85"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5BF2ED6B"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18B1C15"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0C10EEC"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29663D8A" w14:textId="51CFDA28" w:rsidR="009F4661" w:rsidRPr="00410D7D" w:rsidRDefault="009D0B85" w:rsidP="009F4661">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253ADC0"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6F3D77B0" w14:textId="66448C37" w:rsidR="009F4661" w:rsidRPr="00410D7D" w:rsidRDefault="009D0B85"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24258C15"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F7BBFE5" w14:textId="76203CCB" w:rsidR="009F4661" w:rsidRPr="00410D7D" w:rsidRDefault="009D0B85"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97D8BDB"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06B3E54" w14:textId="1BB41C42" w:rsidR="009F4661" w:rsidRPr="00410D7D" w:rsidRDefault="009D0B85" w:rsidP="00772DCC">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r>
      <w:tr w:rsidR="009F4661" w:rsidRPr="00410D7D" w14:paraId="3E850A86" w14:textId="77777777" w:rsidTr="00752280">
        <w:trPr>
          <w:trHeight w:val="187"/>
        </w:trPr>
        <w:tc>
          <w:tcPr>
            <w:tcW w:w="3060" w:type="dxa"/>
            <w:shd w:val="clear" w:color="auto" w:fill="auto"/>
            <w:vAlign w:val="center"/>
          </w:tcPr>
          <w:p w14:paraId="3D8A2BE0" w14:textId="77777777" w:rsidR="009F4661" w:rsidRPr="00410D7D" w:rsidRDefault="009F4661" w:rsidP="009F4661">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78C2159A"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22,427</w:t>
            </w:r>
          </w:p>
        </w:tc>
        <w:tc>
          <w:tcPr>
            <w:tcW w:w="270" w:type="dxa"/>
            <w:shd w:val="clear" w:color="auto" w:fill="auto"/>
            <w:vAlign w:val="center"/>
          </w:tcPr>
          <w:p w14:paraId="48C39DFF"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13910C97" w14:textId="54286116" w:rsidR="009F4661" w:rsidRPr="00410D7D" w:rsidRDefault="00643F23" w:rsidP="009F4661">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1,8</w:t>
            </w:r>
            <w:r w:rsidR="00F6360F">
              <w:rPr>
                <w:rFonts w:ascii="Times New Roman" w:eastAsia="Times New Roman" w:hAnsi="Times New Roman" w:cs="Times New Roman"/>
                <w:color w:val="000000"/>
                <w:sz w:val="18"/>
                <w:szCs w:val="18"/>
                <w:lang w:eastAsia="zh-CN"/>
              </w:rPr>
              <w:t>40</w:t>
            </w:r>
          </w:p>
        </w:tc>
        <w:tc>
          <w:tcPr>
            <w:tcW w:w="270" w:type="dxa"/>
            <w:shd w:val="clear" w:color="auto" w:fill="auto"/>
            <w:vAlign w:val="center"/>
          </w:tcPr>
          <w:p w14:paraId="3E9CC53D"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F477A79" w14:textId="2C2179D6" w:rsidR="009F4661" w:rsidRPr="00410D7D" w:rsidRDefault="00F6360F" w:rsidP="00A63D07">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1432281C"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63397DD5" w14:textId="2D3AE78F" w:rsidR="009F4661" w:rsidRPr="00410D7D" w:rsidRDefault="009D0B85"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24,</w:t>
            </w:r>
            <w:r w:rsidR="00774373">
              <w:rPr>
                <w:rFonts w:ascii="Times New Roman" w:eastAsia="Times New Roman" w:hAnsi="Times New Roman" w:cs="Times New Roman"/>
                <w:color w:val="000000"/>
                <w:sz w:val="18"/>
                <w:szCs w:val="18"/>
                <w:lang w:eastAsia="zh-CN"/>
              </w:rPr>
              <w:t>267</w:t>
            </w:r>
          </w:p>
        </w:tc>
        <w:tc>
          <w:tcPr>
            <w:tcW w:w="270" w:type="dxa"/>
            <w:shd w:val="clear" w:color="auto" w:fill="auto"/>
            <w:vAlign w:val="center"/>
          </w:tcPr>
          <w:p w14:paraId="2F9D2F0B"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C228A98"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9,607</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142BBBA5"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CCA54EC" w14:textId="7F2570AB" w:rsidR="009F4661" w:rsidRPr="00410D7D" w:rsidRDefault="009D0B85"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(1,814)</w:t>
            </w:r>
          </w:p>
        </w:tc>
        <w:tc>
          <w:tcPr>
            <w:tcW w:w="270" w:type="dxa"/>
            <w:shd w:val="clear" w:color="auto" w:fill="auto"/>
            <w:vAlign w:val="center"/>
          </w:tcPr>
          <w:p w14:paraId="2928D37A"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E45BEF9" w14:textId="52C32708" w:rsidR="009F4661" w:rsidRPr="00410D7D" w:rsidRDefault="009D0B85" w:rsidP="0004524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74BC0D27"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6D5181EF" w14:textId="5FA2929B" w:rsidR="009F4661" w:rsidRPr="00410D7D" w:rsidRDefault="009D0B85" w:rsidP="009F4661">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(11,421)</w:t>
            </w:r>
          </w:p>
        </w:tc>
        <w:tc>
          <w:tcPr>
            <w:tcW w:w="270" w:type="dxa"/>
            <w:shd w:val="clear" w:color="auto" w:fill="auto"/>
            <w:vAlign w:val="center"/>
          </w:tcPr>
          <w:p w14:paraId="6AF295E6"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776D7DEE" w14:textId="490A4D94" w:rsidR="009F4661" w:rsidRPr="00410D7D" w:rsidRDefault="009D0B85" w:rsidP="00772DCC">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w:t>
            </w:r>
            <w:r w:rsidR="004D7377">
              <w:rPr>
                <w:rFonts w:ascii="Times New Roman" w:eastAsia="Times New Roman" w:hAnsi="Times New Roman" w:cs="Times New Roman"/>
                <w:color w:val="000000"/>
                <w:sz w:val="18"/>
                <w:szCs w:val="18"/>
                <w:lang w:eastAsia="zh-CN"/>
              </w:rPr>
              <w:t>2</w:t>
            </w:r>
            <w:r w:rsidRPr="00410D7D">
              <w:rPr>
                <w:rFonts w:ascii="Times New Roman" w:eastAsia="Times New Roman" w:hAnsi="Times New Roman" w:cs="Times New Roman"/>
                <w:color w:val="000000"/>
                <w:sz w:val="18"/>
                <w:szCs w:val="18"/>
                <w:lang w:eastAsia="zh-CN"/>
              </w:rPr>
              <w:t>,</w:t>
            </w:r>
            <w:r w:rsidR="004D7377">
              <w:rPr>
                <w:rFonts w:ascii="Times New Roman" w:eastAsia="Times New Roman" w:hAnsi="Times New Roman" w:cs="Times New Roman"/>
                <w:color w:val="000000"/>
                <w:sz w:val="18"/>
                <w:szCs w:val="18"/>
                <w:lang w:eastAsia="zh-CN"/>
              </w:rPr>
              <w:t>846</w:t>
            </w:r>
          </w:p>
        </w:tc>
      </w:tr>
      <w:tr w:rsidR="009F4661" w:rsidRPr="00410D7D" w14:paraId="274B10BA" w14:textId="77777777" w:rsidTr="00752280">
        <w:trPr>
          <w:trHeight w:val="187"/>
        </w:trPr>
        <w:tc>
          <w:tcPr>
            <w:tcW w:w="3060" w:type="dxa"/>
            <w:shd w:val="clear" w:color="auto" w:fill="auto"/>
            <w:vAlign w:val="center"/>
          </w:tcPr>
          <w:p w14:paraId="10F18249" w14:textId="77777777" w:rsidR="009F4661" w:rsidRPr="00410D7D" w:rsidRDefault="009F4661" w:rsidP="009F4661">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1C1FE890"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lang w:eastAsia="zh-CN"/>
              </w:rPr>
              <w:t>4,361</w:t>
            </w:r>
          </w:p>
        </w:tc>
        <w:tc>
          <w:tcPr>
            <w:tcW w:w="270" w:type="dxa"/>
            <w:shd w:val="clear" w:color="auto" w:fill="auto"/>
            <w:vAlign w:val="center"/>
          </w:tcPr>
          <w:p w14:paraId="0F299F1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4AC86FAC" w14:textId="0C675D67" w:rsidR="009F4661" w:rsidRPr="00410D7D" w:rsidRDefault="009D0B85" w:rsidP="009F4661">
            <w:pPr>
              <w:tabs>
                <w:tab w:val="decimal" w:pos="423"/>
              </w:tabs>
              <w:suppressAutoHyphens/>
              <w:snapToGrid w:val="0"/>
              <w:spacing w:after="0" w:line="240" w:lineRule="auto"/>
              <w:ind w:left="-108" w:right="-117"/>
              <w:jc w:val="both"/>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670F62D"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6A0C3E9" w14:textId="6CEDACE9" w:rsidR="009F4661" w:rsidRPr="00410D7D" w:rsidRDefault="009D0B85"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r w:rsidR="00C46927">
              <w:rPr>
                <w:rFonts w:ascii="Times New Roman" w:eastAsia="Times New Roman" w:hAnsi="Times New Roman" w:cs="Times New Roman"/>
                <w:color w:val="000000"/>
                <w:sz w:val="18"/>
                <w:szCs w:val="18"/>
                <w:lang w:eastAsia="zh-CN"/>
              </w:rPr>
              <w:t>544</w:t>
            </w: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08897E3"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337BBEE" w14:textId="7E957C3B" w:rsidR="009F4661" w:rsidRPr="00410D7D" w:rsidRDefault="009D0B85"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lang w:eastAsia="zh-CN"/>
              </w:rPr>
              <w:t>3,</w:t>
            </w:r>
            <w:r w:rsidR="009E05D8">
              <w:rPr>
                <w:rFonts w:ascii="Times New Roman" w:eastAsia="Times New Roman" w:hAnsi="Times New Roman" w:cs="Times New Roman"/>
                <w:color w:val="000000"/>
                <w:sz w:val="18"/>
                <w:szCs w:val="18"/>
                <w:lang w:eastAsia="zh-CN"/>
              </w:rPr>
              <w:t>817</w:t>
            </w:r>
          </w:p>
        </w:tc>
        <w:tc>
          <w:tcPr>
            <w:tcW w:w="270" w:type="dxa"/>
            <w:shd w:val="clear" w:color="auto" w:fill="auto"/>
            <w:vAlign w:val="center"/>
          </w:tcPr>
          <w:p w14:paraId="2C31527C"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B361B49"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65C1C138"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51E6B5E" w14:textId="11E1CB4C" w:rsidR="009F4661" w:rsidRPr="00410D7D" w:rsidRDefault="009D0B85" w:rsidP="009F4661">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0B09CFD1" w14:textId="77777777" w:rsidR="009F4661" w:rsidRPr="00410D7D" w:rsidRDefault="009F4661" w:rsidP="009F4661">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1276302A" w14:textId="604C3FF7" w:rsidR="009F4661" w:rsidRPr="00410D7D" w:rsidRDefault="009D0B85"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5B226750"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51E260C5" w14:textId="608D5664" w:rsidR="009F4661" w:rsidRPr="00410D7D" w:rsidRDefault="009D0B85"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w:t>
            </w:r>
          </w:p>
        </w:tc>
        <w:tc>
          <w:tcPr>
            <w:tcW w:w="270" w:type="dxa"/>
            <w:shd w:val="clear" w:color="auto" w:fill="auto"/>
            <w:vAlign w:val="center"/>
          </w:tcPr>
          <w:p w14:paraId="74A7574E"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52CD4133" w14:textId="59A37CF4" w:rsidR="009F4661" w:rsidRPr="00410D7D" w:rsidRDefault="009D0B85" w:rsidP="00772DCC">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3,</w:t>
            </w:r>
            <w:r w:rsidR="00CC1C11">
              <w:rPr>
                <w:rFonts w:ascii="Times New Roman" w:eastAsia="Times New Roman" w:hAnsi="Times New Roman" w:cs="Times New Roman"/>
                <w:color w:val="000000"/>
                <w:sz w:val="18"/>
                <w:szCs w:val="18"/>
                <w:lang w:eastAsia="zh-CN"/>
              </w:rPr>
              <w:t>817</w:t>
            </w:r>
          </w:p>
        </w:tc>
      </w:tr>
      <w:tr w:rsidR="009F4661" w:rsidRPr="00410D7D" w14:paraId="2F7F61D8" w14:textId="77777777" w:rsidTr="00752280">
        <w:trPr>
          <w:trHeight w:val="187"/>
        </w:trPr>
        <w:tc>
          <w:tcPr>
            <w:tcW w:w="3060" w:type="dxa"/>
            <w:shd w:val="clear" w:color="auto" w:fill="auto"/>
            <w:vAlign w:val="center"/>
          </w:tcPr>
          <w:p w14:paraId="05CD8930" w14:textId="77777777" w:rsidR="009F4661" w:rsidRPr="00410D7D" w:rsidRDefault="009F4661" w:rsidP="009F4661">
            <w:pPr>
              <w:suppressAutoHyphens/>
              <w:spacing w:after="0" w:line="240" w:lineRule="atLeast"/>
              <w:ind w:left="7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3914B335"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28,058</w:t>
            </w:r>
          </w:p>
        </w:tc>
        <w:tc>
          <w:tcPr>
            <w:tcW w:w="270" w:type="dxa"/>
            <w:shd w:val="clear" w:color="auto" w:fill="auto"/>
            <w:vAlign w:val="center"/>
          </w:tcPr>
          <w:p w14:paraId="6A2BB7A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2A31020B" w14:textId="1B4BCF5A" w:rsidR="009F4661" w:rsidRPr="00410D7D" w:rsidRDefault="00E125B3" w:rsidP="009F4661">
            <w:pPr>
              <w:tabs>
                <w:tab w:val="decimal" w:pos="684"/>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Pr>
                <w:rFonts w:ascii="Times New Roman" w:eastAsia="Times New Roman" w:hAnsi="Times New Roman" w:cs="Times New Roman"/>
                <w:b/>
                <w:bCs/>
                <w:color w:val="000000"/>
                <w:sz w:val="18"/>
                <w:szCs w:val="18"/>
                <w:lang w:eastAsia="zh-CN"/>
              </w:rPr>
              <w:t>1,8</w:t>
            </w:r>
            <w:r w:rsidR="00F6360F">
              <w:rPr>
                <w:rFonts w:ascii="Times New Roman" w:eastAsia="Times New Roman" w:hAnsi="Times New Roman" w:cs="Times New Roman"/>
                <w:b/>
                <w:bCs/>
                <w:color w:val="000000"/>
                <w:sz w:val="18"/>
                <w:szCs w:val="18"/>
                <w:lang w:eastAsia="zh-CN"/>
              </w:rPr>
              <w:t>40</w:t>
            </w:r>
          </w:p>
        </w:tc>
        <w:tc>
          <w:tcPr>
            <w:tcW w:w="270" w:type="dxa"/>
            <w:shd w:val="clear" w:color="auto" w:fill="auto"/>
            <w:vAlign w:val="center"/>
          </w:tcPr>
          <w:p w14:paraId="35283651"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62B87E7E" w14:textId="465E638C" w:rsidR="009F4661" w:rsidRPr="00410D7D" w:rsidRDefault="009D0B85" w:rsidP="009F4661">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w:t>
            </w:r>
            <w:r w:rsidR="00C46927">
              <w:rPr>
                <w:rFonts w:ascii="Times New Roman" w:eastAsia="Times New Roman" w:hAnsi="Times New Roman" w:cs="Times New Roman"/>
                <w:b/>
                <w:bCs/>
                <w:color w:val="000000"/>
                <w:sz w:val="18"/>
                <w:szCs w:val="18"/>
                <w:lang w:eastAsia="zh-CN"/>
              </w:rPr>
              <w:t>54</w:t>
            </w:r>
            <w:r w:rsidR="00F6360F">
              <w:rPr>
                <w:rFonts w:ascii="Times New Roman" w:eastAsia="Times New Roman" w:hAnsi="Times New Roman" w:cs="Times New Roman"/>
                <w:b/>
                <w:bCs/>
                <w:color w:val="000000"/>
                <w:sz w:val="18"/>
                <w:szCs w:val="18"/>
                <w:lang w:eastAsia="zh-CN"/>
              </w:rPr>
              <w:t>4</w:t>
            </w:r>
            <w:r w:rsidRPr="00410D7D">
              <w:rPr>
                <w:rFonts w:ascii="Times New Roman" w:eastAsia="Times New Roman" w:hAnsi="Times New Roman" w:cs="Times New Roman"/>
                <w:b/>
                <w:bCs/>
                <w:color w:val="000000"/>
                <w:sz w:val="18"/>
                <w:szCs w:val="18"/>
                <w:lang w:eastAsia="zh-CN"/>
              </w:rPr>
              <w:t>)</w:t>
            </w:r>
          </w:p>
        </w:tc>
        <w:tc>
          <w:tcPr>
            <w:tcW w:w="270" w:type="dxa"/>
            <w:shd w:val="clear" w:color="auto" w:fill="auto"/>
            <w:vAlign w:val="center"/>
          </w:tcPr>
          <w:p w14:paraId="5AD98309"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6584D33F" w14:textId="7A01C9D0" w:rsidR="009F4661" w:rsidRPr="00410D7D" w:rsidRDefault="009D0B85" w:rsidP="009F4661">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29,354</w:t>
            </w:r>
          </w:p>
        </w:tc>
        <w:tc>
          <w:tcPr>
            <w:tcW w:w="270" w:type="dxa"/>
            <w:shd w:val="clear" w:color="auto" w:fill="auto"/>
            <w:vAlign w:val="center"/>
          </w:tcPr>
          <w:p w14:paraId="33A91611"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78C05F84"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9,607</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071D46E3"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093536BA" w14:textId="5D255FED" w:rsidR="009F4661" w:rsidRPr="00410D7D" w:rsidRDefault="009D0B85" w:rsidP="009F4661">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(1,814)</w:t>
            </w:r>
          </w:p>
        </w:tc>
        <w:tc>
          <w:tcPr>
            <w:tcW w:w="270" w:type="dxa"/>
            <w:shd w:val="clear" w:color="auto" w:fill="auto"/>
            <w:vAlign w:val="center"/>
          </w:tcPr>
          <w:p w14:paraId="59814341"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4EFDEB9B" w14:textId="06FAB090" w:rsidR="009F4661" w:rsidRPr="00410D7D" w:rsidRDefault="009D0B85" w:rsidP="00045241">
            <w:pPr>
              <w:tabs>
                <w:tab w:val="decimal" w:pos="522"/>
              </w:tabs>
              <w:suppressAutoHyphens/>
              <w:snapToGrid w:val="0"/>
              <w:spacing w:after="0" w:line="240" w:lineRule="auto"/>
              <w:ind w:left="-108" w:right="-117"/>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w:t>
            </w:r>
          </w:p>
        </w:tc>
        <w:tc>
          <w:tcPr>
            <w:tcW w:w="270" w:type="dxa"/>
            <w:shd w:val="clear" w:color="auto" w:fill="auto"/>
            <w:vAlign w:val="center"/>
          </w:tcPr>
          <w:p w14:paraId="7E446EB9"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2258B21C" w14:textId="225F81CA" w:rsidR="009F4661" w:rsidRPr="00410D7D" w:rsidRDefault="009D0B85" w:rsidP="009F4661">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(11,421)</w:t>
            </w:r>
          </w:p>
        </w:tc>
        <w:tc>
          <w:tcPr>
            <w:tcW w:w="270" w:type="dxa"/>
            <w:shd w:val="clear" w:color="auto" w:fill="auto"/>
            <w:vAlign w:val="center"/>
          </w:tcPr>
          <w:p w14:paraId="3FB59C3C"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35378F40" w14:textId="6B34DB67" w:rsidR="009F4661" w:rsidRPr="00410D7D" w:rsidRDefault="009D0B85" w:rsidP="00772DCC">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17,933</w:t>
            </w:r>
          </w:p>
        </w:tc>
      </w:tr>
    </w:tbl>
    <w:p w14:paraId="44D95BE8" w14:textId="77777777" w:rsidR="009F4661" w:rsidRPr="00410D7D" w:rsidRDefault="009F4661" w:rsidP="009F4661">
      <w:pPr>
        <w:suppressAutoHyphens/>
        <w:spacing w:after="0" w:line="240" w:lineRule="atLeast"/>
        <w:ind w:right="40"/>
        <w:jc w:val="both"/>
        <w:rPr>
          <w:rFonts w:ascii="Times New Roman" w:eastAsia="Times New Roman" w:hAnsi="Times New Roman" w:cs="Times New Roman"/>
          <w:szCs w:val="22"/>
          <w:lang w:eastAsia="zh-CN"/>
        </w:rPr>
      </w:pPr>
    </w:p>
    <w:p w14:paraId="4672AB2E" w14:textId="77777777" w:rsidR="009F4661" w:rsidRPr="00410D7D" w:rsidRDefault="009F4661" w:rsidP="009F4661">
      <w:pPr>
        <w:suppressAutoHyphens/>
        <w:spacing w:after="0" w:line="240" w:lineRule="auto"/>
        <w:ind w:left="-18" w:firstLine="18"/>
        <w:rPr>
          <w:rFonts w:ascii="Times New Roman" w:eastAsia="Times New Roman" w:hAnsi="Times New Roman" w:cs="Times New Roman"/>
          <w:b/>
          <w:bCs/>
          <w:color w:val="000000"/>
          <w:sz w:val="2"/>
          <w:szCs w:val="2"/>
          <w:lang w:eastAsia="zh-CN"/>
        </w:rPr>
      </w:pPr>
    </w:p>
    <w:tbl>
      <w:tblPr>
        <w:tblW w:w="14220" w:type="dxa"/>
        <w:tblInd w:w="360" w:type="dxa"/>
        <w:tblLayout w:type="fixed"/>
        <w:tblLook w:val="0000" w:firstRow="0" w:lastRow="0" w:firstColumn="0" w:lastColumn="0" w:noHBand="0" w:noVBand="0"/>
      </w:tblPr>
      <w:tblGrid>
        <w:gridCol w:w="3060"/>
        <w:gridCol w:w="990"/>
        <w:gridCol w:w="270"/>
        <w:gridCol w:w="900"/>
        <w:gridCol w:w="270"/>
        <w:gridCol w:w="990"/>
        <w:gridCol w:w="270"/>
        <w:gridCol w:w="900"/>
        <w:gridCol w:w="270"/>
        <w:gridCol w:w="990"/>
        <w:gridCol w:w="270"/>
        <w:gridCol w:w="1080"/>
        <w:gridCol w:w="270"/>
        <w:gridCol w:w="990"/>
        <w:gridCol w:w="270"/>
        <w:gridCol w:w="1080"/>
        <w:gridCol w:w="270"/>
        <w:gridCol w:w="1080"/>
      </w:tblGrid>
      <w:tr w:rsidR="009F4661" w:rsidRPr="00410D7D" w14:paraId="07048129" w14:textId="77777777" w:rsidTr="00D82E8B">
        <w:trPr>
          <w:trHeight w:val="187"/>
        </w:trPr>
        <w:tc>
          <w:tcPr>
            <w:tcW w:w="3060" w:type="dxa"/>
            <w:shd w:val="clear" w:color="auto" w:fill="auto"/>
            <w:vAlign w:val="center"/>
          </w:tcPr>
          <w:p w14:paraId="381DD9BB" w14:textId="77777777" w:rsidR="009F4661" w:rsidRPr="00410D7D" w:rsidRDefault="009F4661" w:rsidP="009F4661">
            <w:pPr>
              <w:suppressAutoHyphens/>
              <w:spacing w:after="0" w:line="240" w:lineRule="auto"/>
              <w:jc w:val="center"/>
              <w:rPr>
                <w:rFonts w:ascii="Times New Roman" w:eastAsia="Times New Roman" w:hAnsi="Times New Roman" w:cs="Times New Roman"/>
                <w:b/>
                <w:bCs/>
                <w:color w:val="000000"/>
                <w:sz w:val="18"/>
                <w:szCs w:val="18"/>
                <w:lang w:eastAsia="zh-CN"/>
              </w:rPr>
            </w:pPr>
          </w:p>
        </w:tc>
        <w:tc>
          <w:tcPr>
            <w:tcW w:w="11160" w:type="dxa"/>
            <w:gridSpan w:val="17"/>
            <w:shd w:val="clear" w:color="auto" w:fill="auto"/>
            <w:vAlign w:val="center"/>
          </w:tcPr>
          <w:p w14:paraId="6C36A27D" w14:textId="77777777" w:rsidR="009F4661" w:rsidRPr="00410D7D" w:rsidRDefault="009F4661" w:rsidP="009F4661">
            <w:pPr>
              <w:suppressAutoHyphens/>
              <w:spacing w:after="0" w:line="240" w:lineRule="auto"/>
              <w:ind w:left="-108" w:right="-125"/>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b/>
                <w:bCs/>
                <w:color w:val="000000"/>
                <w:sz w:val="18"/>
                <w:szCs w:val="18"/>
                <w:lang w:eastAsia="zh-CN"/>
              </w:rPr>
              <w:t>The Bank</w:t>
            </w:r>
          </w:p>
        </w:tc>
      </w:tr>
      <w:tr w:rsidR="009F4661" w:rsidRPr="00410D7D" w14:paraId="12B91C19" w14:textId="77777777" w:rsidTr="00D82E8B">
        <w:trPr>
          <w:trHeight w:val="187"/>
        </w:trPr>
        <w:tc>
          <w:tcPr>
            <w:tcW w:w="3060" w:type="dxa"/>
            <w:shd w:val="clear" w:color="auto" w:fill="auto"/>
            <w:vAlign w:val="center"/>
          </w:tcPr>
          <w:p w14:paraId="52DBBD29"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52F4C1BC" w14:textId="77777777" w:rsidR="009F4661" w:rsidRPr="00410D7D" w:rsidRDefault="009F4661" w:rsidP="009F4661">
            <w:pPr>
              <w:tabs>
                <w:tab w:val="left" w:pos="5988"/>
              </w:tabs>
              <w:suppressAutoHyphens/>
              <w:spacing w:after="0" w:line="240" w:lineRule="auto"/>
              <w:ind w:right="-125" w:hanging="107"/>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21B65D82" w14:textId="77777777" w:rsidTr="00752280">
        <w:trPr>
          <w:trHeight w:val="187"/>
        </w:trPr>
        <w:tc>
          <w:tcPr>
            <w:tcW w:w="3060" w:type="dxa"/>
            <w:shd w:val="clear" w:color="auto" w:fill="auto"/>
            <w:vAlign w:val="center"/>
          </w:tcPr>
          <w:p w14:paraId="6277938B"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4590" w:type="dxa"/>
            <w:gridSpan w:val="7"/>
            <w:shd w:val="clear" w:color="auto" w:fill="auto"/>
            <w:vAlign w:val="bottom"/>
          </w:tcPr>
          <w:p w14:paraId="206418A2"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Cost</w:t>
            </w:r>
          </w:p>
        </w:tc>
        <w:tc>
          <w:tcPr>
            <w:tcW w:w="270" w:type="dxa"/>
            <w:shd w:val="clear" w:color="auto" w:fill="auto"/>
            <w:vAlign w:val="bottom"/>
          </w:tcPr>
          <w:p w14:paraId="3B11D03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4950" w:type="dxa"/>
            <w:gridSpan w:val="7"/>
            <w:shd w:val="clear" w:color="auto" w:fill="auto"/>
            <w:vAlign w:val="bottom"/>
          </w:tcPr>
          <w:p w14:paraId="356DFE96" w14:textId="77777777" w:rsidR="009F4661" w:rsidRPr="00410D7D" w:rsidRDefault="009F4661"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color w:val="000000"/>
                <w:sz w:val="18"/>
                <w:szCs w:val="18"/>
                <w:lang w:eastAsia="zh-CN"/>
              </w:rPr>
              <w:t>Accumulated amortisation</w:t>
            </w:r>
          </w:p>
        </w:tc>
        <w:tc>
          <w:tcPr>
            <w:tcW w:w="270" w:type="dxa"/>
            <w:shd w:val="clear" w:color="auto" w:fill="auto"/>
            <w:vAlign w:val="bottom"/>
          </w:tcPr>
          <w:p w14:paraId="57CC9F33"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60045825"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p>
        </w:tc>
      </w:tr>
      <w:tr w:rsidR="009F4661" w:rsidRPr="00410D7D" w14:paraId="3D14C5E6" w14:textId="77777777" w:rsidTr="00752280">
        <w:trPr>
          <w:trHeight w:val="187"/>
        </w:trPr>
        <w:tc>
          <w:tcPr>
            <w:tcW w:w="3060" w:type="dxa"/>
            <w:shd w:val="clear" w:color="auto" w:fill="auto"/>
            <w:vAlign w:val="center"/>
          </w:tcPr>
          <w:p w14:paraId="6C2E0470"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3C6D3014"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43DA3E9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26A0F497"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Additions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07D3F962"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6A12E4BD"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r w:rsidRPr="00410D7D">
              <w:rPr>
                <w:rFonts w:ascii="Times New Roman" w:eastAsia="Times New Roman" w:hAnsi="Times New Roman" w:cs="Times New Roman"/>
                <w:sz w:val="18"/>
                <w:szCs w:val="18"/>
                <w:cs/>
                <w:lang w:eastAsia="zh-CN"/>
              </w:rPr>
              <w:t>/</w:t>
            </w:r>
          </w:p>
        </w:tc>
        <w:tc>
          <w:tcPr>
            <w:tcW w:w="270" w:type="dxa"/>
            <w:shd w:val="clear" w:color="auto" w:fill="auto"/>
            <w:vAlign w:val="bottom"/>
          </w:tcPr>
          <w:p w14:paraId="71DE1314"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6F8EE019" w14:textId="77777777" w:rsidR="009F4661" w:rsidRPr="00410D7D" w:rsidRDefault="009F4661" w:rsidP="009F4661">
            <w:pPr>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57380668"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B5AB034"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Beginning</w:t>
            </w:r>
          </w:p>
        </w:tc>
        <w:tc>
          <w:tcPr>
            <w:tcW w:w="270" w:type="dxa"/>
            <w:shd w:val="clear" w:color="auto" w:fill="auto"/>
            <w:vAlign w:val="bottom"/>
          </w:tcPr>
          <w:p w14:paraId="01268E5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3F304699"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270" w:type="dxa"/>
            <w:shd w:val="clear" w:color="auto" w:fill="auto"/>
            <w:vAlign w:val="bottom"/>
          </w:tcPr>
          <w:p w14:paraId="3A1139FE"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1EAA57B"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270" w:type="dxa"/>
            <w:shd w:val="clear" w:color="auto" w:fill="auto"/>
            <w:vAlign w:val="bottom"/>
          </w:tcPr>
          <w:p w14:paraId="61DB4236"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33880C5A"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Ending</w:t>
            </w:r>
          </w:p>
        </w:tc>
        <w:tc>
          <w:tcPr>
            <w:tcW w:w="270" w:type="dxa"/>
            <w:shd w:val="clear" w:color="auto" w:fill="auto"/>
            <w:vAlign w:val="bottom"/>
          </w:tcPr>
          <w:p w14:paraId="054EA068"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346C62BD"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Net</w:t>
            </w:r>
          </w:p>
        </w:tc>
      </w:tr>
      <w:tr w:rsidR="009F4661" w:rsidRPr="00410D7D" w14:paraId="208FE40D" w14:textId="77777777" w:rsidTr="00752280">
        <w:trPr>
          <w:trHeight w:val="187"/>
        </w:trPr>
        <w:tc>
          <w:tcPr>
            <w:tcW w:w="3060" w:type="dxa"/>
            <w:shd w:val="clear" w:color="auto" w:fill="auto"/>
            <w:vAlign w:val="center"/>
          </w:tcPr>
          <w:p w14:paraId="60F8EF34"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8FD984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43C69A7A"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00" w:type="dxa"/>
            <w:shd w:val="clear" w:color="auto" w:fill="auto"/>
            <w:vAlign w:val="bottom"/>
          </w:tcPr>
          <w:p w14:paraId="3521223F"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in</w:t>
            </w:r>
          </w:p>
        </w:tc>
        <w:tc>
          <w:tcPr>
            <w:tcW w:w="270" w:type="dxa"/>
            <w:shd w:val="clear" w:color="auto" w:fill="auto"/>
            <w:vAlign w:val="bottom"/>
          </w:tcPr>
          <w:p w14:paraId="532BA241"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BFC6982" w14:textId="77777777" w:rsidR="009F4661" w:rsidRPr="00410D7D" w:rsidRDefault="009F4661" w:rsidP="009F4661">
            <w:pPr>
              <w:suppressAutoHyphens/>
              <w:spacing w:after="0" w:line="240" w:lineRule="atLeast"/>
              <w:ind w:left="-108" w:right="-107"/>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Transfer out</w:t>
            </w:r>
          </w:p>
        </w:tc>
        <w:tc>
          <w:tcPr>
            <w:tcW w:w="270" w:type="dxa"/>
            <w:shd w:val="clear" w:color="auto" w:fill="auto"/>
            <w:vAlign w:val="bottom"/>
          </w:tcPr>
          <w:p w14:paraId="2D688E86"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sz w:val="18"/>
                <w:szCs w:val="18"/>
                <w:lang w:eastAsia="zh-CN"/>
              </w:rPr>
            </w:pPr>
          </w:p>
        </w:tc>
        <w:tc>
          <w:tcPr>
            <w:tcW w:w="900" w:type="dxa"/>
            <w:shd w:val="clear" w:color="auto" w:fill="auto"/>
            <w:vAlign w:val="bottom"/>
          </w:tcPr>
          <w:p w14:paraId="1F306C8B" w14:textId="77777777" w:rsidR="009F4661" w:rsidRPr="00410D7D" w:rsidRDefault="009F4661" w:rsidP="009F4661">
            <w:pPr>
              <w:tabs>
                <w:tab w:val="left" w:pos="828"/>
              </w:tabs>
              <w:suppressAutoHyphens/>
              <w:spacing w:after="0" w:line="240" w:lineRule="auto"/>
              <w:ind w:left="-110" w:right="-110"/>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FC0DD60"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44F96D4A"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2FE27950"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1080" w:type="dxa"/>
            <w:shd w:val="clear" w:color="auto" w:fill="auto"/>
            <w:vAlign w:val="bottom"/>
          </w:tcPr>
          <w:p w14:paraId="1E54CC34" w14:textId="77777777" w:rsidR="009F4661" w:rsidRPr="00410D7D" w:rsidRDefault="009F4661" w:rsidP="009F4661">
            <w:pPr>
              <w:tabs>
                <w:tab w:val="left" w:pos="828"/>
              </w:tabs>
              <w:suppressAutoHyphens/>
              <w:spacing w:after="0" w:line="240" w:lineRule="auto"/>
              <w:ind w:left="-72" w:right="-93"/>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Amortisation</w:t>
            </w:r>
          </w:p>
        </w:tc>
        <w:tc>
          <w:tcPr>
            <w:tcW w:w="270" w:type="dxa"/>
            <w:shd w:val="clear" w:color="auto" w:fill="auto"/>
            <w:vAlign w:val="bottom"/>
          </w:tcPr>
          <w:p w14:paraId="362AAE13" w14:textId="77777777" w:rsidR="009F4661" w:rsidRPr="00410D7D" w:rsidRDefault="009F4661" w:rsidP="009F4661">
            <w:pPr>
              <w:tabs>
                <w:tab w:val="left" w:pos="828"/>
              </w:tabs>
              <w:suppressAutoHyphens/>
              <w:snapToGrid w:val="0"/>
              <w:spacing w:after="0" w:line="240" w:lineRule="auto"/>
              <w:ind w:left="-72"/>
              <w:jc w:val="center"/>
              <w:rPr>
                <w:rFonts w:ascii="Times New Roman" w:eastAsia="Times New Roman" w:hAnsi="Times New Roman" w:cs="Times New Roman"/>
                <w:color w:val="000000"/>
                <w:sz w:val="18"/>
                <w:szCs w:val="18"/>
                <w:lang w:eastAsia="zh-CN"/>
              </w:rPr>
            </w:pPr>
          </w:p>
        </w:tc>
        <w:tc>
          <w:tcPr>
            <w:tcW w:w="990" w:type="dxa"/>
            <w:shd w:val="clear" w:color="auto" w:fill="auto"/>
            <w:vAlign w:val="bottom"/>
          </w:tcPr>
          <w:p w14:paraId="1E64D7CF" w14:textId="77777777" w:rsidR="009F4661" w:rsidRPr="00410D7D" w:rsidRDefault="009F4661" w:rsidP="009F4661">
            <w:pPr>
              <w:tabs>
                <w:tab w:val="left" w:pos="828"/>
              </w:tabs>
              <w:suppressAutoHyphens/>
              <w:spacing w:after="0" w:line="240" w:lineRule="auto"/>
              <w:ind w:left="-7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Disposals</w:t>
            </w:r>
          </w:p>
        </w:tc>
        <w:tc>
          <w:tcPr>
            <w:tcW w:w="270" w:type="dxa"/>
            <w:shd w:val="clear" w:color="auto" w:fill="auto"/>
            <w:vAlign w:val="bottom"/>
          </w:tcPr>
          <w:p w14:paraId="1DB7EFE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347C14C4"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c>
          <w:tcPr>
            <w:tcW w:w="270" w:type="dxa"/>
            <w:shd w:val="clear" w:color="auto" w:fill="auto"/>
            <w:vAlign w:val="bottom"/>
          </w:tcPr>
          <w:p w14:paraId="1735697D" w14:textId="77777777" w:rsidR="009F4661" w:rsidRPr="00410D7D" w:rsidRDefault="009F4661" w:rsidP="009F4661">
            <w:pPr>
              <w:suppressAutoHyphens/>
              <w:snapToGrid w:val="0"/>
              <w:spacing w:after="0" w:line="240" w:lineRule="auto"/>
              <w:jc w:val="center"/>
              <w:rPr>
                <w:rFonts w:ascii="Times New Roman" w:eastAsia="Times New Roman" w:hAnsi="Times New Roman" w:cs="Times New Roman"/>
                <w:color w:val="000000"/>
                <w:sz w:val="18"/>
                <w:szCs w:val="18"/>
                <w:lang w:eastAsia="zh-CN"/>
              </w:rPr>
            </w:pPr>
          </w:p>
        </w:tc>
        <w:tc>
          <w:tcPr>
            <w:tcW w:w="1080" w:type="dxa"/>
            <w:vAlign w:val="bottom"/>
          </w:tcPr>
          <w:p w14:paraId="771CA26B"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balance</w:t>
            </w:r>
          </w:p>
        </w:tc>
      </w:tr>
      <w:tr w:rsidR="009F4661" w:rsidRPr="00410D7D" w14:paraId="19EC959C" w14:textId="77777777" w:rsidTr="00D82E8B">
        <w:trPr>
          <w:trHeight w:val="187"/>
        </w:trPr>
        <w:tc>
          <w:tcPr>
            <w:tcW w:w="3060" w:type="dxa"/>
            <w:shd w:val="clear" w:color="auto" w:fill="auto"/>
            <w:vAlign w:val="center"/>
          </w:tcPr>
          <w:p w14:paraId="4B2C7FE5" w14:textId="77777777" w:rsidR="009F4661" w:rsidRPr="00410D7D" w:rsidRDefault="009F4661" w:rsidP="009F4661">
            <w:pPr>
              <w:suppressAutoHyphens/>
              <w:snapToGrid w:val="0"/>
              <w:spacing w:after="0" w:line="240" w:lineRule="auto"/>
              <w:rPr>
                <w:rFonts w:ascii="Times New Roman" w:eastAsia="Times New Roman" w:hAnsi="Times New Roman" w:cs="Times New Roman"/>
                <w:color w:val="000000"/>
                <w:sz w:val="18"/>
                <w:szCs w:val="18"/>
                <w:lang w:eastAsia="zh-CN"/>
              </w:rPr>
            </w:pPr>
          </w:p>
        </w:tc>
        <w:tc>
          <w:tcPr>
            <w:tcW w:w="11160" w:type="dxa"/>
            <w:gridSpan w:val="17"/>
            <w:shd w:val="clear" w:color="auto" w:fill="auto"/>
            <w:vAlign w:val="center"/>
          </w:tcPr>
          <w:p w14:paraId="05333E60" w14:textId="77777777" w:rsidR="009F4661" w:rsidRPr="00410D7D" w:rsidRDefault="009F4661" w:rsidP="009F4661">
            <w:pPr>
              <w:suppressAutoHyphens/>
              <w:spacing w:after="0" w:line="240" w:lineRule="auto"/>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i/>
                <w:iCs/>
                <w:color w:val="000000"/>
                <w:sz w:val="18"/>
                <w:szCs w:val="18"/>
                <w:cs/>
                <w:lang w:eastAsia="zh-CN"/>
              </w:rPr>
              <w:t>(</w:t>
            </w:r>
            <w:r w:rsidRPr="00410D7D">
              <w:rPr>
                <w:rFonts w:ascii="Times New Roman" w:eastAsia="Times New Roman" w:hAnsi="Times New Roman" w:cs="Times New Roman"/>
                <w:i/>
                <w:iCs/>
                <w:color w:val="000000"/>
                <w:sz w:val="18"/>
                <w:szCs w:val="18"/>
                <w:lang w:eastAsia="zh-CN"/>
              </w:rPr>
              <w:t>in million Baht</w:t>
            </w:r>
            <w:r w:rsidRPr="00410D7D">
              <w:rPr>
                <w:rFonts w:ascii="Times New Roman" w:eastAsia="Times New Roman" w:hAnsi="Times New Roman" w:cs="Times New Roman"/>
                <w:i/>
                <w:iCs/>
                <w:color w:val="000000"/>
                <w:sz w:val="18"/>
                <w:szCs w:val="18"/>
                <w:cs/>
                <w:lang w:eastAsia="zh-CN"/>
              </w:rPr>
              <w:t>)</w:t>
            </w:r>
          </w:p>
        </w:tc>
      </w:tr>
      <w:tr w:rsidR="009F4661" w:rsidRPr="00410D7D" w14:paraId="78FE0122" w14:textId="77777777" w:rsidTr="00752280">
        <w:trPr>
          <w:trHeight w:val="187"/>
        </w:trPr>
        <w:tc>
          <w:tcPr>
            <w:tcW w:w="3060" w:type="dxa"/>
            <w:shd w:val="clear" w:color="auto" w:fill="auto"/>
            <w:vAlign w:val="center"/>
          </w:tcPr>
          <w:p w14:paraId="24344602" w14:textId="77777777" w:rsidR="009F4661" w:rsidRPr="00410D7D" w:rsidRDefault="009F4661" w:rsidP="009F4661">
            <w:pPr>
              <w:suppressAutoHyphens/>
              <w:spacing w:after="0" w:line="240" w:lineRule="auto"/>
              <w:ind w:left="74" w:firstLine="18"/>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Goodwill</w:t>
            </w:r>
          </w:p>
        </w:tc>
        <w:tc>
          <w:tcPr>
            <w:tcW w:w="990" w:type="dxa"/>
            <w:shd w:val="clear" w:color="auto" w:fill="auto"/>
            <w:vAlign w:val="center"/>
          </w:tcPr>
          <w:p w14:paraId="046E8762"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1F4C671C"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11C72F7" w14:textId="77777777" w:rsidR="009F4661" w:rsidRPr="00410D7D" w:rsidRDefault="009F4661" w:rsidP="009F4661">
            <w:pPr>
              <w:tabs>
                <w:tab w:val="decimal" w:pos="432"/>
              </w:tabs>
              <w:suppressAutoHyphens/>
              <w:snapToGrid w:val="0"/>
              <w:spacing w:after="0" w:line="240" w:lineRule="auto"/>
              <w:ind w:left="-108" w:right="-117"/>
              <w:rPr>
                <w:rFonts w:ascii="Times New Roman" w:eastAsia="Times New Roman" w:hAnsi="Times New Roman" w:cs="Times New Roman"/>
                <w:color w:val="000000"/>
                <w:sz w:val="18"/>
                <w:szCs w:val="22"/>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4B7346BF" w14:textId="77777777" w:rsidR="009F4661" w:rsidRPr="00410D7D" w:rsidRDefault="009F4661" w:rsidP="009F4661">
            <w:pPr>
              <w:tabs>
                <w:tab w:val="decimal" w:pos="783"/>
              </w:tabs>
              <w:suppressAutoHyphens/>
              <w:spacing w:after="0" w:line="240" w:lineRule="auto"/>
              <w:ind w:left="-108" w:right="-117" w:firstLine="18"/>
              <w:jc w:val="center"/>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06DDF23" w14:textId="77777777" w:rsidR="009F4661" w:rsidRPr="00410D7D" w:rsidRDefault="009F4661" w:rsidP="009F4661">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215FBB6"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10663F39"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c>
          <w:tcPr>
            <w:tcW w:w="270" w:type="dxa"/>
            <w:shd w:val="clear" w:color="auto" w:fill="auto"/>
            <w:vAlign w:val="center"/>
          </w:tcPr>
          <w:p w14:paraId="3D9439D6"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7A7B8F32"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713163CD"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ECEAC62" w14:textId="77777777" w:rsidR="009F4661" w:rsidRPr="00410D7D" w:rsidRDefault="009F4661" w:rsidP="009F4661">
            <w:pPr>
              <w:tabs>
                <w:tab w:val="decimal" w:pos="61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9B7D749"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0CCAE164"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5E3572F2"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4387A1E7"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455AFBA7"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E74FC40"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1,270</w:t>
            </w:r>
          </w:p>
        </w:tc>
      </w:tr>
      <w:tr w:rsidR="009F4661" w:rsidRPr="00410D7D" w14:paraId="67E0E536" w14:textId="77777777" w:rsidTr="00752280">
        <w:trPr>
          <w:trHeight w:val="187"/>
        </w:trPr>
        <w:tc>
          <w:tcPr>
            <w:tcW w:w="3060" w:type="dxa"/>
            <w:shd w:val="clear" w:color="auto" w:fill="auto"/>
            <w:vAlign w:val="center"/>
          </w:tcPr>
          <w:p w14:paraId="437E660B" w14:textId="77777777" w:rsidR="009F4661" w:rsidRPr="00410D7D" w:rsidRDefault="009F4661" w:rsidP="009F4661">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licenses</w:t>
            </w:r>
          </w:p>
        </w:tc>
        <w:tc>
          <w:tcPr>
            <w:tcW w:w="990" w:type="dxa"/>
            <w:shd w:val="clear" w:color="auto" w:fill="auto"/>
            <w:vAlign w:val="center"/>
          </w:tcPr>
          <w:p w14:paraId="631D9507"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14,736</w:t>
            </w:r>
          </w:p>
        </w:tc>
        <w:tc>
          <w:tcPr>
            <w:tcW w:w="270" w:type="dxa"/>
            <w:shd w:val="clear" w:color="auto" w:fill="auto"/>
            <w:vAlign w:val="center"/>
          </w:tcPr>
          <w:p w14:paraId="00EB1001"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4D19D66" w14:textId="77777777" w:rsidR="009F4661" w:rsidRPr="00410D7D" w:rsidRDefault="009F4661" w:rsidP="009F4661">
            <w:pPr>
              <w:tabs>
                <w:tab w:val="decimal" w:pos="684"/>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7,761</w:t>
            </w:r>
          </w:p>
        </w:tc>
        <w:tc>
          <w:tcPr>
            <w:tcW w:w="270" w:type="dxa"/>
            <w:shd w:val="clear" w:color="auto" w:fill="auto"/>
            <w:vAlign w:val="center"/>
          </w:tcPr>
          <w:p w14:paraId="0890444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2197034C" w14:textId="77777777" w:rsidR="009F4661" w:rsidRPr="00410D7D" w:rsidRDefault="009F4661" w:rsidP="009F4661">
            <w:pPr>
              <w:tabs>
                <w:tab w:val="decimal" w:pos="770"/>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70</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9664F5B"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4FF1A3F"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22,427</w:t>
            </w:r>
          </w:p>
        </w:tc>
        <w:tc>
          <w:tcPr>
            <w:tcW w:w="270" w:type="dxa"/>
            <w:shd w:val="clear" w:color="auto" w:fill="auto"/>
            <w:vAlign w:val="center"/>
          </w:tcPr>
          <w:p w14:paraId="699EA199"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05AA6C10"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6,916</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7600507D"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51CD1D6"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2,698</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3DAAAD20"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57C068CF" w14:textId="77777777" w:rsidR="009F4661" w:rsidRPr="00410D7D" w:rsidRDefault="009F4661" w:rsidP="009F4661">
            <w:pPr>
              <w:tabs>
                <w:tab w:val="decimal" w:pos="522"/>
              </w:tabs>
              <w:suppressAutoHyphens/>
              <w:snapToGrid w:val="0"/>
              <w:spacing w:after="0" w:line="240" w:lineRule="auto"/>
              <w:ind w:left="-108" w:right="-117"/>
              <w:jc w:val="center"/>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7</w:t>
            </w:r>
          </w:p>
        </w:tc>
        <w:tc>
          <w:tcPr>
            <w:tcW w:w="270" w:type="dxa"/>
            <w:shd w:val="clear" w:color="auto" w:fill="auto"/>
            <w:vAlign w:val="center"/>
          </w:tcPr>
          <w:p w14:paraId="0B81B248"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9A128E9"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9,607</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06AB215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6E2A4D35"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12,820</w:t>
            </w:r>
          </w:p>
        </w:tc>
      </w:tr>
      <w:tr w:rsidR="009F4661" w:rsidRPr="00410D7D" w14:paraId="18C72297" w14:textId="77777777" w:rsidTr="00752280">
        <w:trPr>
          <w:trHeight w:val="187"/>
        </w:trPr>
        <w:tc>
          <w:tcPr>
            <w:tcW w:w="3060" w:type="dxa"/>
            <w:shd w:val="clear" w:color="auto" w:fill="auto"/>
            <w:vAlign w:val="center"/>
          </w:tcPr>
          <w:p w14:paraId="39C6254E" w14:textId="77777777" w:rsidR="009F4661" w:rsidRPr="00410D7D" w:rsidRDefault="009F4661" w:rsidP="009F4661">
            <w:pPr>
              <w:suppressAutoHyphens/>
              <w:spacing w:after="0" w:line="240" w:lineRule="auto"/>
              <w:ind w:left="74"/>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Software under installation</w:t>
            </w:r>
          </w:p>
        </w:tc>
        <w:tc>
          <w:tcPr>
            <w:tcW w:w="990" w:type="dxa"/>
            <w:shd w:val="clear" w:color="auto" w:fill="auto"/>
            <w:vAlign w:val="center"/>
          </w:tcPr>
          <w:p w14:paraId="0191EF44"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lang w:eastAsia="zh-CN"/>
              </w:rPr>
              <w:t>6,607</w:t>
            </w:r>
          </w:p>
        </w:tc>
        <w:tc>
          <w:tcPr>
            <w:tcW w:w="270" w:type="dxa"/>
            <w:shd w:val="clear" w:color="auto" w:fill="auto"/>
            <w:vAlign w:val="center"/>
          </w:tcPr>
          <w:p w14:paraId="5694B395"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21BA3798" w14:textId="77777777" w:rsidR="009F4661" w:rsidRPr="00410D7D" w:rsidRDefault="009F4661" w:rsidP="009F4661">
            <w:pPr>
              <w:tabs>
                <w:tab w:val="decimal" w:pos="423"/>
              </w:tabs>
              <w:suppressAutoHyphens/>
              <w:snapToGrid w:val="0"/>
              <w:spacing w:after="0" w:line="240" w:lineRule="auto"/>
              <w:ind w:left="-108" w:right="-117"/>
              <w:jc w:val="both"/>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7FF386B3"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3C8381FB"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r w:rsidRPr="00410D7D">
              <w:rPr>
                <w:rFonts w:ascii="Times New Roman" w:eastAsia="Times New Roman" w:hAnsi="Times New Roman" w:cs="Times New Roman"/>
                <w:color w:val="000000"/>
                <w:sz w:val="18"/>
                <w:szCs w:val="18"/>
                <w:lang w:eastAsia="zh-CN"/>
              </w:rPr>
              <w:t>2,246</w:t>
            </w: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1C1E44E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900" w:type="dxa"/>
            <w:shd w:val="clear" w:color="auto" w:fill="auto"/>
            <w:vAlign w:val="center"/>
          </w:tcPr>
          <w:p w14:paraId="504595FA"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color w:val="000000"/>
                <w:sz w:val="18"/>
                <w:szCs w:val="18"/>
                <w:cs/>
                <w:lang w:eastAsia="zh-CN"/>
              </w:rPr>
            </w:pPr>
            <w:r w:rsidRPr="00410D7D">
              <w:rPr>
                <w:rFonts w:ascii="Times New Roman" w:eastAsia="Times New Roman" w:hAnsi="Times New Roman" w:cs="Times New Roman"/>
                <w:color w:val="000000"/>
                <w:sz w:val="18"/>
                <w:szCs w:val="18"/>
                <w:lang w:eastAsia="zh-CN"/>
              </w:rPr>
              <w:t>4,361</w:t>
            </w:r>
          </w:p>
        </w:tc>
        <w:tc>
          <w:tcPr>
            <w:tcW w:w="270" w:type="dxa"/>
            <w:shd w:val="clear" w:color="auto" w:fill="auto"/>
            <w:vAlign w:val="center"/>
          </w:tcPr>
          <w:p w14:paraId="189765AC" w14:textId="77777777" w:rsidR="009F4661" w:rsidRPr="00410D7D" w:rsidRDefault="009F4661" w:rsidP="009F4661">
            <w:pPr>
              <w:tabs>
                <w:tab w:val="decimal" w:pos="783"/>
              </w:tabs>
              <w:suppressAutoHyphens/>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032446C3"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1BB611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2C875B76" w14:textId="77777777" w:rsidR="009F4661" w:rsidRPr="00410D7D" w:rsidRDefault="009F4661" w:rsidP="009F4661">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5FCC94A2" w14:textId="77777777" w:rsidR="009F4661" w:rsidRPr="00410D7D" w:rsidRDefault="009F4661" w:rsidP="009F4661">
            <w:pPr>
              <w:tabs>
                <w:tab w:val="decimal" w:pos="621"/>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990" w:type="dxa"/>
            <w:shd w:val="clear" w:color="auto" w:fill="auto"/>
            <w:vAlign w:val="center"/>
          </w:tcPr>
          <w:p w14:paraId="466EF1BA"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293C5579"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p>
        </w:tc>
        <w:tc>
          <w:tcPr>
            <w:tcW w:w="1080" w:type="dxa"/>
            <w:shd w:val="clear" w:color="auto" w:fill="auto"/>
            <w:vAlign w:val="center"/>
          </w:tcPr>
          <w:p w14:paraId="0AA7C1D3" w14:textId="77777777" w:rsidR="009F4661" w:rsidRPr="00410D7D" w:rsidRDefault="009F4661" w:rsidP="009F4661">
            <w:pPr>
              <w:tabs>
                <w:tab w:val="decimal" w:pos="522"/>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cs/>
                <w:lang w:eastAsia="zh-CN"/>
              </w:rPr>
              <w:t>-</w:t>
            </w:r>
          </w:p>
        </w:tc>
        <w:tc>
          <w:tcPr>
            <w:tcW w:w="270" w:type="dxa"/>
            <w:shd w:val="clear" w:color="auto" w:fill="auto"/>
            <w:vAlign w:val="center"/>
          </w:tcPr>
          <w:p w14:paraId="60C37E56"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color w:val="000000"/>
                <w:sz w:val="18"/>
                <w:szCs w:val="18"/>
                <w:lang w:eastAsia="zh-CN"/>
              </w:rPr>
            </w:pPr>
          </w:p>
        </w:tc>
        <w:tc>
          <w:tcPr>
            <w:tcW w:w="1080" w:type="dxa"/>
            <w:vAlign w:val="center"/>
          </w:tcPr>
          <w:p w14:paraId="46D29C68"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color w:val="000000"/>
                <w:sz w:val="18"/>
                <w:szCs w:val="18"/>
                <w:lang w:eastAsia="zh-CN"/>
              </w:rPr>
            </w:pPr>
            <w:r w:rsidRPr="00410D7D">
              <w:rPr>
                <w:rFonts w:ascii="Times New Roman" w:eastAsia="Times New Roman" w:hAnsi="Times New Roman" w:cs="Times New Roman"/>
                <w:color w:val="000000"/>
                <w:sz w:val="18"/>
                <w:szCs w:val="18"/>
                <w:lang w:eastAsia="zh-CN"/>
              </w:rPr>
              <w:t>4,361</w:t>
            </w:r>
          </w:p>
        </w:tc>
      </w:tr>
      <w:tr w:rsidR="009F4661" w:rsidRPr="00410D7D" w14:paraId="6B7EDE84" w14:textId="77777777" w:rsidTr="00752280">
        <w:trPr>
          <w:trHeight w:val="187"/>
        </w:trPr>
        <w:tc>
          <w:tcPr>
            <w:tcW w:w="3060" w:type="dxa"/>
            <w:shd w:val="clear" w:color="auto" w:fill="auto"/>
            <w:vAlign w:val="center"/>
          </w:tcPr>
          <w:p w14:paraId="2A86C868" w14:textId="77777777" w:rsidR="009F4661" w:rsidRPr="00410D7D" w:rsidRDefault="009F4661" w:rsidP="009F4661">
            <w:pPr>
              <w:suppressAutoHyphens/>
              <w:spacing w:after="0" w:line="240" w:lineRule="atLeast"/>
              <w:ind w:left="74"/>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Total</w:t>
            </w:r>
          </w:p>
        </w:tc>
        <w:tc>
          <w:tcPr>
            <w:tcW w:w="990" w:type="dxa"/>
            <w:tcBorders>
              <w:top w:val="single" w:sz="4" w:space="0" w:color="auto"/>
              <w:bottom w:val="double" w:sz="4" w:space="0" w:color="auto"/>
            </w:tcBorders>
            <w:shd w:val="clear" w:color="auto" w:fill="auto"/>
            <w:vAlign w:val="center"/>
          </w:tcPr>
          <w:p w14:paraId="0FC3178C"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22,613</w:t>
            </w:r>
          </w:p>
        </w:tc>
        <w:tc>
          <w:tcPr>
            <w:tcW w:w="270" w:type="dxa"/>
            <w:shd w:val="clear" w:color="auto" w:fill="auto"/>
            <w:vAlign w:val="center"/>
          </w:tcPr>
          <w:p w14:paraId="4A6B209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0ACD11D4" w14:textId="77777777" w:rsidR="009F4661" w:rsidRPr="00410D7D" w:rsidRDefault="009F4661" w:rsidP="009F4661">
            <w:pPr>
              <w:tabs>
                <w:tab w:val="decimal" w:pos="684"/>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7,761</w:t>
            </w:r>
          </w:p>
        </w:tc>
        <w:tc>
          <w:tcPr>
            <w:tcW w:w="270" w:type="dxa"/>
            <w:shd w:val="clear" w:color="auto" w:fill="auto"/>
            <w:vAlign w:val="center"/>
          </w:tcPr>
          <w:p w14:paraId="78319980"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21DAB924"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2,316</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5EFD5472"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900" w:type="dxa"/>
            <w:tcBorders>
              <w:top w:val="single" w:sz="4" w:space="0" w:color="auto"/>
              <w:bottom w:val="double" w:sz="4" w:space="0" w:color="auto"/>
            </w:tcBorders>
            <w:shd w:val="clear" w:color="auto" w:fill="auto"/>
            <w:vAlign w:val="center"/>
          </w:tcPr>
          <w:p w14:paraId="379D865C" w14:textId="77777777" w:rsidR="009F4661" w:rsidRPr="00410D7D" w:rsidRDefault="009F4661" w:rsidP="009F4661">
            <w:pPr>
              <w:tabs>
                <w:tab w:val="decimal" w:pos="69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28,058</w:t>
            </w:r>
          </w:p>
        </w:tc>
        <w:tc>
          <w:tcPr>
            <w:tcW w:w="270" w:type="dxa"/>
            <w:shd w:val="clear" w:color="auto" w:fill="auto"/>
            <w:vAlign w:val="center"/>
          </w:tcPr>
          <w:p w14:paraId="3138554F"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990" w:type="dxa"/>
            <w:tcBorders>
              <w:top w:val="single" w:sz="4" w:space="0" w:color="auto"/>
              <w:bottom w:val="double" w:sz="4" w:space="0" w:color="auto"/>
            </w:tcBorders>
            <w:shd w:val="clear" w:color="auto" w:fill="auto"/>
            <w:vAlign w:val="center"/>
          </w:tcPr>
          <w:p w14:paraId="592D8207"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6,916</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41E22793"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shd w:val="clear" w:color="auto" w:fill="auto"/>
            <w:vAlign w:val="center"/>
          </w:tcPr>
          <w:p w14:paraId="1C1514DC" w14:textId="77777777" w:rsidR="009F4661" w:rsidRPr="00410D7D" w:rsidRDefault="009F4661" w:rsidP="009F4661">
            <w:pPr>
              <w:tabs>
                <w:tab w:val="decimal" w:pos="783"/>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2,698</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6FCE0952"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color w:val="000000"/>
                <w:sz w:val="18"/>
                <w:szCs w:val="18"/>
                <w:lang w:eastAsia="zh-CN"/>
              </w:rPr>
            </w:pPr>
          </w:p>
        </w:tc>
        <w:tc>
          <w:tcPr>
            <w:tcW w:w="990" w:type="dxa"/>
            <w:tcBorders>
              <w:top w:val="single" w:sz="4" w:space="0" w:color="auto"/>
              <w:bottom w:val="double" w:sz="4" w:space="0" w:color="auto"/>
            </w:tcBorders>
            <w:shd w:val="clear" w:color="auto" w:fill="auto"/>
            <w:vAlign w:val="center"/>
          </w:tcPr>
          <w:p w14:paraId="4E4880FB" w14:textId="77777777" w:rsidR="009F4661" w:rsidRPr="00410D7D" w:rsidRDefault="009F4661" w:rsidP="009F4661">
            <w:pPr>
              <w:tabs>
                <w:tab w:val="decimal" w:pos="522"/>
              </w:tabs>
              <w:suppressAutoHyphens/>
              <w:snapToGrid w:val="0"/>
              <w:spacing w:after="0" w:line="240" w:lineRule="auto"/>
              <w:ind w:left="-108" w:right="-117"/>
              <w:jc w:val="center"/>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w:t>
            </w:r>
          </w:p>
        </w:tc>
        <w:tc>
          <w:tcPr>
            <w:tcW w:w="270" w:type="dxa"/>
            <w:shd w:val="clear" w:color="auto" w:fill="auto"/>
            <w:vAlign w:val="center"/>
          </w:tcPr>
          <w:p w14:paraId="4E88F021" w14:textId="77777777" w:rsidR="009F4661" w:rsidRPr="00410D7D" w:rsidRDefault="009F4661" w:rsidP="009F4661">
            <w:pPr>
              <w:tabs>
                <w:tab w:val="decimal" w:pos="783"/>
              </w:tabs>
              <w:suppressAutoHyphens/>
              <w:spacing w:after="0" w:line="240" w:lineRule="atLeast"/>
              <w:ind w:left="-108" w:right="-117"/>
              <w:rPr>
                <w:rFonts w:ascii="Times New Roman" w:eastAsia="Times New Roman" w:hAnsi="Times New Roman" w:cs="Times New Roman"/>
                <w:b/>
                <w:bCs/>
                <w:sz w:val="18"/>
                <w:szCs w:val="18"/>
                <w:lang w:eastAsia="zh-CN"/>
              </w:rPr>
            </w:pPr>
          </w:p>
        </w:tc>
        <w:tc>
          <w:tcPr>
            <w:tcW w:w="1080" w:type="dxa"/>
            <w:tcBorders>
              <w:top w:val="single" w:sz="4" w:space="0" w:color="auto"/>
              <w:bottom w:val="double" w:sz="4" w:space="0" w:color="auto"/>
            </w:tcBorders>
            <w:shd w:val="clear" w:color="auto" w:fill="auto"/>
            <w:vAlign w:val="center"/>
          </w:tcPr>
          <w:p w14:paraId="7670FEBF" w14:textId="77777777" w:rsidR="009F4661" w:rsidRPr="00410D7D" w:rsidRDefault="009F4661" w:rsidP="009F4661">
            <w:pPr>
              <w:tabs>
                <w:tab w:val="decimal" w:pos="702"/>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cs/>
                <w:lang w:eastAsia="zh-CN"/>
              </w:rPr>
              <w:t>(</w:t>
            </w:r>
            <w:r w:rsidRPr="00410D7D">
              <w:rPr>
                <w:rFonts w:ascii="Times New Roman" w:eastAsia="Times New Roman" w:hAnsi="Times New Roman" w:cs="Times New Roman"/>
                <w:b/>
                <w:bCs/>
                <w:color w:val="000000"/>
                <w:sz w:val="18"/>
                <w:szCs w:val="18"/>
                <w:lang w:eastAsia="zh-CN"/>
              </w:rPr>
              <w:t>9,607</w:t>
            </w:r>
            <w:r w:rsidRPr="00410D7D">
              <w:rPr>
                <w:rFonts w:ascii="Times New Roman" w:eastAsia="Times New Roman" w:hAnsi="Times New Roman" w:cs="Times New Roman"/>
                <w:b/>
                <w:bCs/>
                <w:color w:val="000000"/>
                <w:sz w:val="18"/>
                <w:szCs w:val="18"/>
                <w:cs/>
                <w:lang w:eastAsia="zh-CN"/>
              </w:rPr>
              <w:t>)</w:t>
            </w:r>
          </w:p>
        </w:tc>
        <w:tc>
          <w:tcPr>
            <w:tcW w:w="270" w:type="dxa"/>
            <w:shd w:val="clear" w:color="auto" w:fill="auto"/>
            <w:vAlign w:val="center"/>
          </w:tcPr>
          <w:p w14:paraId="67E9E0A4" w14:textId="77777777" w:rsidR="009F4661" w:rsidRPr="00410D7D" w:rsidRDefault="009F4661" w:rsidP="009F4661">
            <w:pPr>
              <w:tabs>
                <w:tab w:val="decimal" w:pos="783"/>
              </w:tabs>
              <w:suppressAutoHyphens/>
              <w:spacing w:after="0" w:line="240" w:lineRule="auto"/>
              <w:ind w:left="-108" w:right="-117" w:firstLine="18"/>
              <w:rPr>
                <w:rFonts w:ascii="Times New Roman" w:eastAsia="Times New Roman" w:hAnsi="Times New Roman" w:cs="Times New Roman"/>
                <w:b/>
                <w:bCs/>
                <w:color w:val="000000"/>
                <w:sz w:val="18"/>
                <w:szCs w:val="18"/>
                <w:lang w:eastAsia="zh-CN"/>
              </w:rPr>
            </w:pPr>
          </w:p>
        </w:tc>
        <w:tc>
          <w:tcPr>
            <w:tcW w:w="1080" w:type="dxa"/>
            <w:tcBorders>
              <w:top w:val="single" w:sz="4" w:space="0" w:color="auto"/>
              <w:bottom w:val="double" w:sz="4" w:space="0" w:color="auto"/>
            </w:tcBorders>
            <w:vAlign w:val="center"/>
          </w:tcPr>
          <w:p w14:paraId="125BEC24" w14:textId="77777777" w:rsidR="009F4661" w:rsidRPr="00410D7D" w:rsidRDefault="009F4661" w:rsidP="00177FA1">
            <w:pPr>
              <w:tabs>
                <w:tab w:val="decimal" w:pos="817"/>
              </w:tabs>
              <w:suppressAutoHyphens/>
              <w:snapToGrid w:val="0"/>
              <w:spacing w:after="0" w:line="240" w:lineRule="auto"/>
              <w:ind w:left="-108" w:right="-117"/>
              <w:rPr>
                <w:rFonts w:ascii="Times New Roman" w:eastAsia="Times New Roman" w:hAnsi="Times New Roman" w:cs="Times New Roman"/>
                <w:b/>
                <w:bCs/>
                <w:color w:val="000000"/>
                <w:sz w:val="18"/>
                <w:szCs w:val="18"/>
                <w:lang w:eastAsia="zh-CN"/>
              </w:rPr>
            </w:pPr>
            <w:r w:rsidRPr="00410D7D">
              <w:rPr>
                <w:rFonts w:ascii="Times New Roman" w:eastAsia="Times New Roman" w:hAnsi="Times New Roman" w:cs="Times New Roman"/>
                <w:b/>
                <w:bCs/>
                <w:color w:val="000000"/>
                <w:sz w:val="18"/>
                <w:szCs w:val="18"/>
                <w:lang w:eastAsia="zh-CN"/>
              </w:rPr>
              <w:t>18,451</w:t>
            </w:r>
          </w:p>
        </w:tc>
      </w:tr>
    </w:tbl>
    <w:p w14:paraId="7D2B6C0E" w14:textId="77777777" w:rsidR="009F4661" w:rsidRPr="00410D7D"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05DD49E7" w14:textId="65E03905" w:rsidR="009F4661" w:rsidRPr="00410D7D" w:rsidRDefault="009F4661" w:rsidP="009F4661">
      <w:pPr>
        <w:suppressAutoHyphens/>
        <w:spacing w:after="0" w:line="240" w:lineRule="atLeast"/>
        <w:ind w:left="540" w:right="4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The gross amount of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fully amortised intangible assets that were still in use as at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30 June 2020 amounted to Baht</w:t>
      </w:r>
      <w:r w:rsidR="009D0B85" w:rsidRPr="00410D7D">
        <w:rPr>
          <w:rFonts w:ascii="Times New Roman" w:eastAsia="Times New Roman" w:hAnsi="Times New Roman" w:cs="Times New Roman"/>
          <w:szCs w:val="22"/>
          <w:lang w:eastAsia="zh-CN"/>
        </w:rPr>
        <w:t xml:space="preserve"> 5,025</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million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 4,854</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million</w:t>
      </w:r>
      <w:r w:rsidRPr="00410D7D">
        <w:rPr>
          <w:rFonts w:ascii="Times New Roman" w:eastAsia="Times New Roman" w:hAnsi="Times New Roman" w:cs="Times New Roman"/>
          <w:i/>
          <w:iCs/>
          <w:szCs w:val="22"/>
          <w:cs/>
          <w:lang w:eastAsia="zh-CN"/>
        </w:rPr>
        <w:t xml:space="preserve">). </w:t>
      </w:r>
    </w:p>
    <w:p w14:paraId="1568DD4A" w14:textId="77777777" w:rsidR="009F4661" w:rsidRPr="00410D7D" w:rsidRDefault="009F4661" w:rsidP="009F4661">
      <w:pPr>
        <w:suppressAutoHyphens/>
        <w:spacing w:after="0" w:line="240" w:lineRule="atLeast"/>
        <w:ind w:left="540" w:right="40"/>
        <w:jc w:val="both"/>
        <w:rPr>
          <w:rFonts w:ascii="Times New Roman" w:eastAsia="Times New Roman" w:hAnsi="Times New Roman" w:cs="Times New Roman"/>
          <w:szCs w:val="22"/>
          <w:lang w:eastAsia="zh-CN"/>
        </w:rPr>
      </w:pPr>
    </w:p>
    <w:p w14:paraId="279DCCAD" w14:textId="77777777" w:rsidR="009F4661" w:rsidRPr="00410D7D" w:rsidRDefault="009F4661" w:rsidP="009F4661">
      <w:pPr>
        <w:suppressAutoHyphens/>
        <w:spacing w:after="0" w:line="240" w:lineRule="atLeast"/>
        <w:ind w:left="540" w:right="40"/>
        <w:jc w:val="both"/>
        <w:rPr>
          <w:rFonts w:ascii="Times New Roman" w:eastAsia="Times New Roman" w:hAnsi="Times New Roman" w:cs="Times New Roman"/>
          <w:i/>
          <w:iCs/>
          <w:szCs w:val="22"/>
          <w:lang w:eastAsia="zh-CN"/>
        </w:rPr>
        <w:sectPr w:rsidR="009F4661" w:rsidRPr="00410D7D" w:rsidSect="005918F8">
          <w:pgSz w:w="16834" w:h="11909" w:orient="landscape" w:code="9"/>
          <w:pgMar w:top="691" w:right="1152" w:bottom="576" w:left="1152" w:header="720" w:footer="720" w:gutter="0"/>
          <w:cols w:space="720"/>
          <w:docGrid w:linePitch="360"/>
        </w:sectPr>
      </w:pPr>
    </w:p>
    <w:p w14:paraId="0F8ED33E" w14:textId="7BD59CD3" w:rsidR="00E92CAA" w:rsidRPr="00410D7D" w:rsidRDefault="00177FA1" w:rsidP="00B3456F">
      <w:pPr>
        <w:numPr>
          <w:ilvl w:val="0"/>
          <w:numId w:val="17"/>
        </w:numPr>
        <w:suppressAutoHyphens/>
        <w:spacing w:after="0" w:line="240" w:lineRule="atLeast"/>
        <w:ind w:left="540" w:right="-29" w:hanging="540"/>
        <w:jc w:val="both"/>
        <w:rPr>
          <w:rFonts w:ascii="Times New Roman" w:hAnsi="Times New Roman" w:cs="Times New Roman"/>
          <w:b/>
          <w:bCs/>
          <w:sz w:val="24"/>
          <w:szCs w:val="24"/>
        </w:rPr>
      </w:pPr>
      <w:r w:rsidRPr="00410D7D">
        <w:rPr>
          <w:rFonts w:ascii="Times New Roman" w:eastAsia="Times New Roman" w:hAnsi="Times New Roman" w:cs="Times New Roman"/>
          <w:b/>
          <w:bCs/>
          <w:sz w:val="24"/>
          <w:szCs w:val="24"/>
          <w:lang w:eastAsia="zh-CN"/>
        </w:rPr>
        <w:t xml:space="preserve">Deferred </w:t>
      </w:r>
      <w:r w:rsidR="00E92CAA" w:rsidRPr="00410D7D">
        <w:rPr>
          <w:rFonts w:ascii="Times New Roman" w:eastAsia="Times New Roman" w:hAnsi="Times New Roman" w:cs="Times New Roman"/>
          <w:b/>
          <w:bCs/>
          <w:sz w:val="24"/>
          <w:szCs w:val="24"/>
          <w:lang w:eastAsia="zh-CN"/>
        </w:rPr>
        <w:t>tax</w:t>
      </w:r>
    </w:p>
    <w:p w14:paraId="03E25480" w14:textId="77777777" w:rsidR="007C4DCF" w:rsidRPr="00410D7D" w:rsidRDefault="007C4DCF" w:rsidP="004B5038">
      <w:pPr>
        <w:suppressAutoHyphens/>
        <w:spacing w:after="0" w:line="240" w:lineRule="auto"/>
        <w:jc w:val="both"/>
        <w:rPr>
          <w:rFonts w:ascii="Times New Roman" w:eastAsia="Times New Roman" w:hAnsi="Times New Roman" w:cs="Times New Roman"/>
          <w:szCs w:val="22"/>
          <w:lang w:eastAsia="zh-CN"/>
        </w:rPr>
      </w:pPr>
    </w:p>
    <w:tbl>
      <w:tblPr>
        <w:tblW w:w="9207" w:type="dxa"/>
        <w:tblInd w:w="450" w:type="dxa"/>
        <w:tblLayout w:type="fixed"/>
        <w:tblLook w:val="0000" w:firstRow="0" w:lastRow="0" w:firstColumn="0" w:lastColumn="0" w:noHBand="0" w:noVBand="0"/>
      </w:tblPr>
      <w:tblGrid>
        <w:gridCol w:w="3357"/>
        <w:gridCol w:w="1251"/>
        <w:gridCol w:w="294"/>
        <w:gridCol w:w="1245"/>
        <w:gridCol w:w="294"/>
        <w:gridCol w:w="1229"/>
        <w:gridCol w:w="276"/>
        <w:gridCol w:w="1261"/>
      </w:tblGrid>
      <w:tr w:rsidR="007C4DCF" w:rsidRPr="00410D7D" w14:paraId="6BF7A280" w14:textId="77777777" w:rsidTr="009231FA">
        <w:tc>
          <w:tcPr>
            <w:tcW w:w="3357" w:type="dxa"/>
            <w:shd w:val="clear" w:color="auto" w:fill="auto"/>
          </w:tcPr>
          <w:p w14:paraId="1CD06827" w14:textId="77777777" w:rsidR="007C4DCF" w:rsidRPr="00772DCC" w:rsidRDefault="007C4DCF" w:rsidP="00772DCC">
            <w:pPr>
              <w:suppressAutoHyphens/>
              <w:snapToGrid w:val="0"/>
              <w:spacing w:after="0" w:line="240" w:lineRule="auto"/>
              <w:ind w:right="-318"/>
              <w:rPr>
                <w:rFonts w:ascii="Times New Roman" w:eastAsia="Times New Roman" w:hAnsi="Times New Roman" w:cs="Times New Roman"/>
                <w:b/>
                <w:bCs/>
                <w:szCs w:val="22"/>
                <w:lang w:eastAsia="zh-CN"/>
              </w:rPr>
            </w:pPr>
          </w:p>
        </w:tc>
        <w:tc>
          <w:tcPr>
            <w:tcW w:w="2790" w:type="dxa"/>
            <w:gridSpan w:val="3"/>
            <w:shd w:val="clear" w:color="auto" w:fill="auto"/>
          </w:tcPr>
          <w:p w14:paraId="023855BF" w14:textId="77777777" w:rsidR="007C4DCF" w:rsidRPr="00772DCC" w:rsidRDefault="007C4DCF" w:rsidP="00772DCC">
            <w:pPr>
              <w:suppressAutoHyphens/>
              <w:spacing w:after="0" w:line="240" w:lineRule="auto"/>
              <w:ind w:left="-108" w:right="-117"/>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b/>
                <w:bCs/>
                <w:szCs w:val="22"/>
                <w:lang w:eastAsia="zh-CN"/>
              </w:rPr>
              <w:t>Consolidated</w:t>
            </w:r>
          </w:p>
        </w:tc>
        <w:tc>
          <w:tcPr>
            <w:tcW w:w="294" w:type="dxa"/>
            <w:shd w:val="clear" w:color="auto" w:fill="auto"/>
          </w:tcPr>
          <w:p w14:paraId="463E2EFE" w14:textId="77777777" w:rsidR="007C4DCF" w:rsidRPr="00772DCC" w:rsidRDefault="007C4DCF" w:rsidP="00772DCC">
            <w:pPr>
              <w:suppressAutoHyphens/>
              <w:snapToGrid w:val="0"/>
              <w:spacing w:after="0" w:line="240" w:lineRule="auto"/>
              <w:ind w:left="-108" w:right="-117"/>
              <w:jc w:val="center"/>
              <w:rPr>
                <w:rFonts w:ascii="Times New Roman" w:eastAsia="Times New Roman" w:hAnsi="Times New Roman" w:cs="Times New Roman"/>
                <w:szCs w:val="22"/>
                <w:lang w:eastAsia="zh-CN"/>
              </w:rPr>
            </w:pPr>
          </w:p>
        </w:tc>
        <w:tc>
          <w:tcPr>
            <w:tcW w:w="2766" w:type="dxa"/>
            <w:gridSpan w:val="3"/>
            <w:shd w:val="clear" w:color="auto" w:fill="auto"/>
          </w:tcPr>
          <w:p w14:paraId="5A9D9F5D" w14:textId="77777777" w:rsidR="007C4DCF" w:rsidRPr="00772DCC" w:rsidRDefault="007C4DCF" w:rsidP="00772DCC">
            <w:pPr>
              <w:suppressAutoHyphens/>
              <w:spacing w:after="0" w:line="240" w:lineRule="auto"/>
              <w:ind w:left="-108" w:right="-117"/>
              <w:jc w:val="center"/>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The Bank</w:t>
            </w:r>
          </w:p>
        </w:tc>
      </w:tr>
      <w:tr w:rsidR="007C4DCF" w:rsidRPr="00410D7D" w14:paraId="5242957F" w14:textId="77777777" w:rsidTr="009231FA">
        <w:tc>
          <w:tcPr>
            <w:tcW w:w="3357" w:type="dxa"/>
            <w:shd w:val="clear" w:color="auto" w:fill="auto"/>
          </w:tcPr>
          <w:p w14:paraId="16220209" w14:textId="77777777" w:rsidR="007C4DCF" w:rsidRPr="00772DCC" w:rsidRDefault="007C4DCF" w:rsidP="00772DCC">
            <w:pPr>
              <w:suppressAutoHyphens/>
              <w:snapToGrid w:val="0"/>
              <w:spacing w:after="0" w:line="240" w:lineRule="auto"/>
              <w:ind w:right="-318"/>
              <w:jc w:val="both"/>
              <w:rPr>
                <w:rFonts w:ascii="Times New Roman" w:eastAsia="Times New Roman" w:hAnsi="Times New Roman" w:cs="Times New Roman"/>
                <w:b/>
                <w:bCs/>
                <w:szCs w:val="22"/>
                <w:lang w:eastAsia="zh-CN"/>
              </w:rPr>
            </w:pPr>
          </w:p>
        </w:tc>
        <w:tc>
          <w:tcPr>
            <w:tcW w:w="1251" w:type="dxa"/>
            <w:shd w:val="clear" w:color="auto" w:fill="auto"/>
          </w:tcPr>
          <w:p w14:paraId="31B4DEB9" w14:textId="77777777" w:rsidR="007C4DCF" w:rsidRPr="00772DCC" w:rsidRDefault="007C4DCF" w:rsidP="00772DCC">
            <w:pPr>
              <w:suppressAutoHyphens/>
              <w:spacing w:after="0" w:line="240" w:lineRule="auto"/>
              <w:ind w:left="-108" w:right="-117"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Cs/>
                <w:szCs w:val="22"/>
                <w:lang w:eastAsia="zh-CN"/>
              </w:rPr>
              <w:t>30 June</w:t>
            </w:r>
          </w:p>
        </w:tc>
        <w:tc>
          <w:tcPr>
            <w:tcW w:w="294" w:type="dxa"/>
            <w:shd w:val="clear" w:color="auto" w:fill="auto"/>
          </w:tcPr>
          <w:p w14:paraId="02D135AE"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45" w:type="dxa"/>
            <w:shd w:val="clear" w:color="auto" w:fill="auto"/>
          </w:tcPr>
          <w:p w14:paraId="2F04F8DA" w14:textId="77777777" w:rsidR="007C4DCF" w:rsidRPr="00772DCC" w:rsidRDefault="007C4DCF" w:rsidP="00772DCC">
            <w:pPr>
              <w:suppressAutoHyphens/>
              <w:spacing w:after="0" w:line="240" w:lineRule="auto"/>
              <w:ind w:left="-108" w:right="-90"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w:t>
            </w:r>
          </w:p>
        </w:tc>
        <w:tc>
          <w:tcPr>
            <w:tcW w:w="294" w:type="dxa"/>
            <w:shd w:val="clear" w:color="auto" w:fill="auto"/>
          </w:tcPr>
          <w:p w14:paraId="6CCB9637"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29" w:type="dxa"/>
            <w:shd w:val="clear" w:color="auto" w:fill="auto"/>
          </w:tcPr>
          <w:p w14:paraId="594EB6B6" w14:textId="77777777" w:rsidR="007C4DCF" w:rsidRPr="00772DCC" w:rsidRDefault="007C4DCF" w:rsidP="00772DCC">
            <w:pPr>
              <w:suppressAutoHyphens/>
              <w:spacing w:after="0" w:line="240" w:lineRule="auto"/>
              <w:ind w:left="-108" w:right="-117"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Cs/>
                <w:szCs w:val="22"/>
                <w:lang w:eastAsia="zh-CN"/>
              </w:rPr>
              <w:t>30 June</w:t>
            </w:r>
          </w:p>
        </w:tc>
        <w:tc>
          <w:tcPr>
            <w:tcW w:w="276" w:type="dxa"/>
            <w:shd w:val="clear" w:color="auto" w:fill="auto"/>
          </w:tcPr>
          <w:p w14:paraId="3BC45256"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61" w:type="dxa"/>
            <w:shd w:val="clear" w:color="auto" w:fill="auto"/>
          </w:tcPr>
          <w:p w14:paraId="75978E7F" w14:textId="77777777" w:rsidR="007C4DCF" w:rsidRPr="00772DCC" w:rsidRDefault="007C4DCF" w:rsidP="00772DCC">
            <w:pPr>
              <w:suppressAutoHyphens/>
              <w:spacing w:after="0" w:line="240" w:lineRule="auto"/>
              <w:ind w:left="-108" w:right="-90"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31 December</w:t>
            </w:r>
          </w:p>
        </w:tc>
      </w:tr>
      <w:tr w:rsidR="007C4DCF" w:rsidRPr="00410D7D" w14:paraId="72F78176" w14:textId="77777777" w:rsidTr="009231FA">
        <w:tc>
          <w:tcPr>
            <w:tcW w:w="3357" w:type="dxa"/>
            <w:shd w:val="clear" w:color="auto" w:fill="auto"/>
          </w:tcPr>
          <w:p w14:paraId="5F6E109C" w14:textId="77777777" w:rsidR="007C4DCF" w:rsidRPr="00772DCC" w:rsidRDefault="007C4DCF" w:rsidP="00772DCC">
            <w:pPr>
              <w:suppressAutoHyphens/>
              <w:snapToGrid w:val="0"/>
              <w:spacing w:after="0" w:line="240" w:lineRule="auto"/>
              <w:ind w:right="-318"/>
              <w:jc w:val="both"/>
              <w:rPr>
                <w:rFonts w:ascii="Times New Roman" w:eastAsia="Times New Roman" w:hAnsi="Times New Roman" w:cs="Times New Roman"/>
                <w:b/>
                <w:bCs/>
                <w:szCs w:val="22"/>
                <w:lang w:eastAsia="zh-CN"/>
              </w:rPr>
            </w:pPr>
          </w:p>
        </w:tc>
        <w:tc>
          <w:tcPr>
            <w:tcW w:w="1251" w:type="dxa"/>
            <w:shd w:val="clear" w:color="auto" w:fill="auto"/>
          </w:tcPr>
          <w:p w14:paraId="1C802AF5" w14:textId="77777777" w:rsidR="007C4DCF" w:rsidRPr="00772DCC" w:rsidRDefault="007C4DCF" w:rsidP="00772DCC">
            <w:pPr>
              <w:suppressAutoHyphens/>
              <w:spacing w:after="0" w:line="240" w:lineRule="auto"/>
              <w:ind w:left="-108" w:right="-117"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94" w:type="dxa"/>
            <w:shd w:val="clear" w:color="auto" w:fill="auto"/>
          </w:tcPr>
          <w:p w14:paraId="7BFCBD43"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45" w:type="dxa"/>
            <w:shd w:val="clear" w:color="auto" w:fill="auto"/>
          </w:tcPr>
          <w:p w14:paraId="29F59F63" w14:textId="77777777" w:rsidR="007C4DCF" w:rsidRPr="00772DCC" w:rsidRDefault="007C4DCF" w:rsidP="00772DCC">
            <w:pPr>
              <w:suppressAutoHyphens/>
              <w:spacing w:after="0" w:line="240" w:lineRule="auto"/>
              <w:ind w:left="-108" w:right="-90"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c>
          <w:tcPr>
            <w:tcW w:w="294" w:type="dxa"/>
            <w:shd w:val="clear" w:color="auto" w:fill="auto"/>
          </w:tcPr>
          <w:p w14:paraId="4EF0701B"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29" w:type="dxa"/>
            <w:shd w:val="clear" w:color="auto" w:fill="auto"/>
          </w:tcPr>
          <w:p w14:paraId="79099F29" w14:textId="77777777" w:rsidR="007C4DCF" w:rsidRPr="00772DCC" w:rsidRDefault="007C4DCF" w:rsidP="00772DCC">
            <w:pPr>
              <w:suppressAutoHyphens/>
              <w:spacing w:after="0" w:line="240" w:lineRule="auto"/>
              <w:ind w:left="-108" w:right="-117"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2020</w:t>
            </w:r>
          </w:p>
        </w:tc>
        <w:tc>
          <w:tcPr>
            <w:tcW w:w="276" w:type="dxa"/>
            <w:shd w:val="clear" w:color="auto" w:fill="auto"/>
          </w:tcPr>
          <w:p w14:paraId="012BE28E" w14:textId="77777777" w:rsidR="007C4DCF" w:rsidRPr="00772DCC" w:rsidRDefault="007C4DCF" w:rsidP="00772DCC">
            <w:pPr>
              <w:suppressAutoHyphens/>
              <w:snapToGrid w:val="0"/>
              <w:spacing w:after="0" w:line="240" w:lineRule="auto"/>
              <w:ind w:left="-108" w:right="-110"/>
              <w:jc w:val="center"/>
              <w:rPr>
                <w:rFonts w:ascii="Times New Roman" w:eastAsia="Times New Roman" w:hAnsi="Times New Roman" w:cs="Times New Roman"/>
                <w:szCs w:val="22"/>
                <w:lang w:val="x-none" w:eastAsia="zh-CN"/>
              </w:rPr>
            </w:pPr>
          </w:p>
        </w:tc>
        <w:tc>
          <w:tcPr>
            <w:tcW w:w="1261" w:type="dxa"/>
            <w:shd w:val="clear" w:color="auto" w:fill="auto"/>
          </w:tcPr>
          <w:p w14:paraId="0B9F2267" w14:textId="77777777" w:rsidR="007C4DCF" w:rsidRPr="00772DCC" w:rsidRDefault="007C4DCF" w:rsidP="00772DCC">
            <w:pPr>
              <w:suppressAutoHyphens/>
              <w:spacing w:after="0" w:line="240" w:lineRule="auto"/>
              <w:ind w:left="-108" w:right="-90" w:firstLine="16"/>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2019</w:t>
            </w:r>
          </w:p>
        </w:tc>
      </w:tr>
      <w:tr w:rsidR="007C4DCF" w:rsidRPr="00410D7D" w14:paraId="03C07E78" w14:textId="77777777" w:rsidTr="009231FA">
        <w:tc>
          <w:tcPr>
            <w:tcW w:w="3357" w:type="dxa"/>
            <w:shd w:val="clear" w:color="auto" w:fill="auto"/>
          </w:tcPr>
          <w:p w14:paraId="1C2E927A" w14:textId="77777777" w:rsidR="007C4DCF" w:rsidRPr="00772DCC" w:rsidRDefault="007C4DCF" w:rsidP="00772DCC">
            <w:pPr>
              <w:suppressAutoHyphens/>
              <w:snapToGrid w:val="0"/>
              <w:spacing w:after="0" w:line="240" w:lineRule="auto"/>
              <w:ind w:right="-318"/>
              <w:jc w:val="both"/>
              <w:rPr>
                <w:rFonts w:ascii="Times New Roman" w:eastAsia="Times New Roman" w:hAnsi="Times New Roman" w:cs="Times New Roman"/>
                <w:b/>
                <w:bCs/>
                <w:szCs w:val="22"/>
                <w:lang w:eastAsia="zh-CN"/>
              </w:rPr>
            </w:pPr>
          </w:p>
        </w:tc>
        <w:tc>
          <w:tcPr>
            <w:tcW w:w="5850" w:type="dxa"/>
            <w:gridSpan w:val="7"/>
            <w:shd w:val="clear" w:color="auto" w:fill="auto"/>
          </w:tcPr>
          <w:p w14:paraId="41B62544" w14:textId="77777777" w:rsidR="007C4DCF" w:rsidRPr="00772DCC" w:rsidRDefault="007C4DCF" w:rsidP="00772DCC">
            <w:pPr>
              <w:suppressAutoHyphens/>
              <w:spacing w:after="0" w:line="240" w:lineRule="auto"/>
              <w:ind w:left="-108" w:right="-110"/>
              <w:jc w:val="center"/>
              <w:rPr>
                <w:rFonts w:ascii="Times New Roman" w:eastAsia="Times New Roman" w:hAnsi="Times New Roman" w:cs="Times New Roman"/>
                <w:szCs w:val="22"/>
                <w:lang w:eastAsia="zh-CN"/>
              </w:rPr>
            </w:pPr>
            <w:r w:rsidRPr="00772DCC">
              <w:rPr>
                <w:rFonts w:ascii="Times New Roman" w:eastAsia="Times New Roman" w:hAnsi="Times New Roman" w:cs="Times New Roman"/>
                <w:i/>
                <w:iCs/>
                <w:szCs w:val="22"/>
                <w:cs/>
                <w:lang w:eastAsia="zh-CN"/>
              </w:rPr>
              <w:t>(</w:t>
            </w:r>
            <w:r w:rsidRPr="00772DCC">
              <w:rPr>
                <w:rFonts w:ascii="Times New Roman" w:eastAsia="Times New Roman" w:hAnsi="Times New Roman" w:cs="Times New Roman"/>
                <w:i/>
                <w:iCs/>
                <w:szCs w:val="22"/>
                <w:lang w:eastAsia="zh-CN"/>
              </w:rPr>
              <w:t>in million Baht</w:t>
            </w:r>
            <w:r w:rsidRPr="00772DCC">
              <w:rPr>
                <w:rFonts w:ascii="Times New Roman" w:eastAsia="Times New Roman" w:hAnsi="Times New Roman" w:cs="Times New Roman"/>
                <w:i/>
                <w:iCs/>
                <w:szCs w:val="22"/>
                <w:cs/>
                <w:lang w:eastAsia="zh-CN"/>
              </w:rPr>
              <w:t>)</w:t>
            </w:r>
          </w:p>
        </w:tc>
      </w:tr>
      <w:tr w:rsidR="007C4DCF" w:rsidRPr="00410D7D" w14:paraId="2D2A5617" w14:textId="77777777" w:rsidTr="009231FA">
        <w:tc>
          <w:tcPr>
            <w:tcW w:w="3357" w:type="dxa"/>
            <w:shd w:val="clear" w:color="auto" w:fill="auto"/>
          </w:tcPr>
          <w:p w14:paraId="0AC07021" w14:textId="77777777" w:rsidR="007C4DCF" w:rsidRPr="00772DCC" w:rsidRDefault="007C4DCF" w:rsidP="00772DCC">
            <w:pPr>
              <w:suppressAutoHyphens/>
              <w:spacing w:after="0" w:line="240" w:lineRule="auto"/>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Deferred tax assets</w:t>
            </w:r>
          </w:p>
        </w:tc>
        <w:tc>
          <w:tcPr>
            <w:tcW w:w="1251" w:type="dxa"/>
            <w:shd w:val="clear" w:color="auto" w:fill="auto"/>
            <w:vAlign w:val="center"/>
          </w:tcPr>
          <w:p w14:paraId="139A4DC0" w14:textId="5E734C42" w:rsidR="007C4DCF" w:rsidRPr="00772DCC" w:rsidRDefault="0018297A"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2,022</w:t>
            </w:r>
          </w:p>
        </w:tc>
        <w:tc>
          <w:tcPr>
            <w:tcW w:w="294" w:type="dxa"/>
            <w:shd w:val="clear" w:color="auto" w:fill="auto"/>
          </w:tcPr>
          <w:p w14:paraId="21A5753A"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45" w:type="dxa"/>
            <w:shd w:val="clear" w:color="auto" w:fill="auto"/>
            <w:vAlign w:val="center"/>
          </w:tcPr>
          <w:p w14:paraId="638EE791"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2,005</w:t>
            </w:r>
          </w:p>
        </w:tc>
        <w:tc>
          <w:tcPr>
            <w:tcW w:w="294" w:type="dxa"/>
            <w:shd w:val="clear" w:color="auto" w:fill="auto"/>
          </w:tcPr>
          <w:p w14:paraId="7C569A09"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29" w:type="dxa"/>
            <w:shd w:val="clear" w:color="auto" w:fill="auto"/>
            <w:vAlign w:val="center"/>
          </w:tcPr>
          <w:p w14:paraId="21604ED9" w14:textId="43376C64" w:rsidR="007C4DCF" w:rsidRPr="00772DCC" w:rsidRDefault="0018297A"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1,800</w:t>
            </w:r>
          </w:p>
        </w:tc>
        <w:tc>
          <w:tcPr>
            <w:tcW w:w="276" w:type="dxa"/>
            <w:shd w:val="clear" w:color="auto" w:fill="auto"/>
          </w:tcPr>
          <w:p w14:paraId="06BD8CD0"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61" w:type="dxa"/>
            <w:shd w:val="clear" w:color="auto" w:fill="auto"/>
            <w:vAlign w:val="center"/>
          </w:tcPr>
          <w:p w14:paraId="30CFC0F5"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1,809</w:t>
            </w:r>
          </w:p>
        </w:tc>
      </w:tr>
      <w:tr w:rsidR="007C4DCF" w:rsidRPr="00410D7D" w14:paraId="63CACECA" w14:textId="77777777" w:rsidTr="009231FA">
        <w:tc>
          <w:tcPr>
            <w:tcW w:w="3357" w:type="dxa"/>
            <w:shd w:val="clear" w:color="auto" w:fill="auto"/>
          </w:tcPr>
          <w:p w14:paraId="4C357716" w14:textId="77777777" w:rsidR="007C4DCF" w:rsidRPr="00772DCC" w:rsidRDefault="007C4DCF" w:rsidP="00772DCC">
            <w:pPr>
              <w:suppressAutoHyphens/>
              <w:spacing w:after="0" w:line="240" w:lineRule="auto"/>
              <w:ind w:right="-79"/>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Deferred tax liabilities</w:t>
            </w:r>
          </w:p>
        </w:tc>
        <w:tc>
          <w:tcPr>
            <w:tcW w:w="1251" w:type="dxa"/>
            <w:shd w:val="clear" w:color="auto" w:fill="auto"/>
            <w:vAlign w:val="center"/>
          </w:tcPr>
          <w:p w14:paraId="3A2672D1" w14:textId="202BB206" w:rsidR="007C4DCF" w:rsidRPr="00772DCC" w:rsidRDefault="0018297A"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(138)</w:t>
            </w:r>
          </w:p>
        </w:tc>
        <w:tc>
          <w:tcPr>
            <w:tcW w:w="294" w:type="dxa"/>
            <w:shd w:val="clear" w:color="auto" w:fill="auto"/>
          </w:tcPr>
          <w:p w14:paraId="700F7E03"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45" w:type="dxa"/>
            <w:shd w:val="clear" w:color="auto" w:fill="auto"/>
            <w:vAlign w:val="center"/>
          </w:tcPr>
          <w:p w14:paraId="1D621AE0"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cs/>
                <w:lang w:val="en-GB" w:eastAsia="zh-CN"/>
              </w:rPr>
              <w:t>(</w:t>
            </w:r>
            <w:r w:rsidRPr="00772DCC">
              <w:rPr>
                <w:rFonts w:ascii="Times New Roman" w:eastAsia="Times New Roman" w:hAnsi="Times New Roman" w:cs="Times New Roman"/>
                <w:szCs w:val="22"/>
                <w:lang w:val="en-GB" w:eastAsia="zh-CN"/>
              </w:rPr>
              <w:t>139</w:t>
            </w:r>
            <w:r w:rsidRPr="00772DCC">
              <w:rPr>
                <w:rFonts w:ascii="Times New Roman" w:eastAsia="Times New Roman" w:hAnsi="Times New Roman" w:cs="Times New Roman"/>
                <w:szCs w:val="22"/>
                <w:cs/>
                <w:lang w:val="en-GB" w:eastAsia="zh-CN"/>
              </w:rPr>
              <w:t>)</w:t>
            </w:r>
          </w:p>
        </w:tc>
        <w:tc>
          <w:tcPr>
            <w:tcW w:w="294" w:type="dxa"/>
            <w:shd w:val="clear" w:color="auto" w:fill="auto"/>
          </w:tcPr>
          <w:p w14:paraId="57ADB87F"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29" w:type="dxa"/>
            <w:shd w:val="clear" w:color="auto" w:fill="auto"/>
            <w:vAlign w:val="center"/>
          </w:tcPr>
          <w:p w14:paraId="3E8BD806" w14:textId="5ED6C77F" w:rsidR="007C4DCF" w:rsidRPr="00772DCC" w:rsidRDefault="0018297A" w:rsidP="00772DCC">
            <w:pPr>
              <w:tabs>
                <w:tab w:val="decimal" w:pos="770"/>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val="en-GB" w:eastAsia="zh-CN"/>
              </w:rPr>
              <w:t>-</w:t>
            </w:r>
          </w:p>
        </w:tc>
        <w:tc>
          <w:tcPr>
            <w:tcW w:w="276" w:type="dxa"/>
            <w:shd w:val="clear" w:color="auto" w:fill="auto"/>
          </w:tcPr>
          <w:p w14:paraId="15EB29A3"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szCs w:val="22"/>
                <w:lang w:eastAsia="zh-CN"/>
              </w:rPr>
            </w:pPr>
          </w:p>
        </w:tc>
        <w:tc>
          <w:tcPr>
            <w:tcW w:w="1261" w:type="dxa"/>
            <w:shd w:val="clear" w:color="auto" w:fill="auto"/>
            <w:vAlign w:val="center"/>
          </w:tcPr>
          <w:p w14:paraId="79A90251" w14:textId="77777777" w:rsidR="007C4DCF" w:rsidRPr="00772DCC" w:rsidRDefault="007C4DCF" w:rsidP="00772DCC">
            <w:pPr>
              <w:tabs>
                <w:tab w:val="decimal" w:pos="770"/>
              </w:tabs>
              <w:suppressAutoHyphens/>
              <w:snapToGrid w:val="0"/>
              <w:spacing w:after="0" w:line="240" w:lineRule="auto"/>
              <w:ind w:left="-113" w:right="-113"/>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cs/>
                <w:lang w:val="en-GB" w:eastAsia="zh-CN"/>
              </w:rPr>
              <w:t>-</w:t>
            </w:r>
          </w:p>
        </w:tc>
      </w:tr>
      <w:tr w:rsidR="007C4DCF" w:rsidRPr="00410D7D" w14:paraId="4FCBE3F4" w14:textId="77777777" w:rsidTr="009231FA">
        <w:tc>
          <w:tcPr>
            <w:tcW w:w="3357" w:type="dxa"/>
            <w:shd w:val="clear" w:color="auto" w:fill="auto"/>
          </w:tcPr>
          <w:p w14:paraId="766C14D7" w14:textId="77777777" w:rsidR="007C4DCF" w:rsidRPr="00772DCC" w:rsidRDefault="007C4DCF" w:rsidP="00772DCC">
            <w:pPr>
              <w:suppressAutoHyphens/>
              <w:spacing w:after="0" w:line="240" w:lineRule="auto"/>
              <w:ind w:right="-79"/>
              <w:rPr>
                <w:rFonts w:ascii="Times New Roman" w:eastAsia="Times New Roman" w:hAnsi="Times New Roman" w:cs="Times New Roman"/>
                <w:b/>
                <w:bCs/>
                <w:szCs w:val="22"/>
                <w:lang w:eastAsia="zh-CN"/>
              </w:rPr>
            </w:pPr>
            <w:r w:rsidRPr="00772DCC">
              <w:rPr>
                <w:rFonts w:ascii="Times New Roman" w:eastAsia="Times New Roman" w:hAnsi="Times New Roman" w:cs="Times New Roman"/>
                <w:b/>
                <w:bCs/>
                <w:szCs w:val="22"/>
                <w:lang w:eastAsia="zh-CN"/>
              </w:rPr>
              <w:t>Net</w:t>
            </w:r>
          </w:p>
        </w:tc>
        <w:tc>
          <w:tcPr>
            <w:tcW w:w="1251" w:type="dxa"/>
            <w:tcBorders>
              <w:top w:val="single" w:sz="4" w:space="0" w:color="000000"/>
              <w:bottom w:val="double" w:sz="4" w:space="0" w:color="000000"/>
            </w:tcBorders>
            <w:shd w:val="clear" w:color="auto" w:fill="auto"/>
            <w:vAlign w:val="center"/>
          </w:tcPr>
          <w:p w14:paraId="2B6866CE" w14:textId="2A34B62C" w:rsidR="007C4DCF" w:rsidRPr="00772DCC" w:rsidRDefault="0018297A"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1,884</w:t>
            </w:r>
          </w:p>
        </w:tc>
        <w:tc>
          <w:tcPr>
            <w:tcW w:w="294" w:type="dxa"/>
            <w:shd w:val="clear" w:color="auto" w:fill="auto"/>
          </w:tcPr>
          <w:p w14:paraId="5F3CB97C"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b/>
                <w:bCs/>
                <w:szCs w:val="22"/>
                <w:lang w:eastAsia="zh-CN"/>
              </w:rPr>
            </w:pPr>
          </w:p>
        </w:tc>
        <w:tc>
          <w:tcPr>
            <w:tcW w:w="1245" w:type="dxa"/>
            <w:tcBorders>
              <w:top w:val="single" w:sz="4" w:space="0" w:color="000000"/>
              <w:bottom w:val="double" w:sz="4" w:space="0" w:color="000000"/>
            </w:tcBorders>
            <w:shd w:val="clear" w:color="auto" w:fill="auto"/>
            <w:vAlign w:val="center"/>
          </w:tcPr>
          <w:p w14:paraId="37A4C348"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lang w:val="en-GB" w:eastAsia="zh-CN"/>
              </w:rPr>
            </w:pPr>
            <w:r w:rsidRPr="00772DCC">
              <w:rPr>
                <w:rFonts w:ascii="Times New Roman" w:eastAsia="Times New Roman" w:hAnsi="Times New Roman" w:cs="Times New Roman"/>
                <w:b/>
                <w:bCs/>
                <w:szCs w:val="22"/>
                <w:lang w:val="en-GB" w:eastAsia="zh-CN"/>
              </w:rPr>
              <w:t>1,866</w:t>
            </w:r>
          </w:p>
        </w:tc>
        <w:tc>
          <w:tcPr>
            <w:tcW w:w="294" w:type="dxa"/>
            <w:shd w:val="clear" w:color="auto" w:fill="auto"/>
          </w:tcPr>
          <w:p w14:paraId="46E476F3"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b/>
                <w:bCs/>
                <w:szCs w:val="22"/>
                <w:lang w:eastAsia="zh-CN"/>
              </w:rPr>
            </w:pPr>
          </w:p>
        </w:tc>
        <w:tc>
          <w:tcPr>
            <w:tcW w:w="1229" w:type="dxa"/>
            <w:tcBorders>
              <w:top w:val="single" w:sz="4" w:space="0" w:color="000000"/>
              <w:bottom w:val="double" w:sz="4" w:space="0" w:color="000000"/>
            </w:tcBorders>
            <w:shd w:val="clear" w:color="auto" w:fill="auto"/>
            <w:vAlign w:val="center"/>
          </w:tcPr>
          <w:p w14:paraId="45B4214B" w14:textId="4819049D" w:rsidR="007C4DCF" w:rsidRPr="00772DCC" w:rsidRDefault="0018297A"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cs/>
                <w:lang w:eastAsia="zh-CN"/>
              </w:rPr>
            </w:pPr>
            <w:r w:rsidRPr="00772DCC">
              <w:rPr>
                <w:rFonts w:ascii="Times New Roman" w:eastAsia="Times New Roman" w:hAnsi="Times New Roman" w:cs="Times New Roman"/>
                <w:b/>
                <w:bCs/>
                <w:szCs w:val="22"/>
                <w:lang w:eastAsia="zh-CN"/>
              </w:rPr>
              <w:t>1,800</w:t>
            </w:r>
          </w:p>
        </w:tc>
        <w:tc>
          <w:tcPr>
            <w:tcW w:w="276" w:type="dxa"/>
            <w:shd w:val="clear" w:color="auto" w:fill="auto"/>
          </w:tcPr>
          <w:p w14:paraId="2A6E0BFF" w14:textId="77777777" w:rsidR="007C4DCF" w:rsidRPr="00772DCC" w:rsidRDefault="007C4DCF" w:rsidP="00772DCC">
            <w:pPr>
              <w:tabs>
                <w:tab w:val="decimal" w:pos="888"/>
              </w:tabs>
              <w:suppressAutoHyphens/>
              <w:snapToGrid w:val="0"/>
              <w:spacing w:after="0" w:line="240" w:lineRule="auto"/>
              <w:ind w:left="-113" w:right="-113"/>
              <w:jc w:val="both"/>
              <w:rPr>
                <w:rFonts w:ascii="Times New Roman" w:eastAsia="Times New Roman" w:hAnsi="Times New Roman" w:cs="Times New Roman"/>
                <w:b/>
                <w:bCs/>
                <w:szCs w:val="22"/>
                <w:lang w:val="en-GB" w:eastAsia="zh-CN"/>
              </w:rPr>
            </w:pPr>
          </w:p>
        </w:tc>
        <w:tc>
          <w:tcPr>
            <w:tcW w:w="1261" w:type="dxa"/>
            <w:tcBorders>
              <w:top w:val="single" w:sz="4" w:space="0" w:color="000000"/>
              <w:bottom w:val="double" w:sz="4" w:space="0" w:color="000000"/>
            </w:tcBorders>
            <w:shd w:val="clear" w:color="auto" w:fill="auto"/>
            <w:vAlign w:val="center"/>
          </w:tcPr>
          <w:p w14:paraId="5ACEEFA1" w14:textId="77777777" w:rsidR="007C4DCF" w:rsidRPr="00772DCC" w:rsidRDefault="007C4DCF" w:rsidP="00772DCC">
            <w:pPr>
              <w:tabs>
                <w:tab w:val="decimal" w:pos="1013"/>
              </w:tabs>
              <w:suppressAutoHyphens/>
              <w:snapToGrid w:val="0"/>
              <w:spacing w:after="0" w:line="240" w:lineRule="auto"/>
              <w:ind w:left="-113" w:right="-113"/>
              <w:rPr>
                <w:rFonts w:ascii="Times New Roman" w:eastAsia="Times New Roman" w:hAnsi="Times New Roman" w:cs="Times New Roman"/>
                <w:b/>
                <w:bCs/>
                <w:szCs w:val="22"/>
                <w:cs/>
                <w:lang w:eastAsia="zh-CN"/>
              </w:rPr>
            </w:pPr>
            <w:r w:rsidRPr="00772DCC">
              <w:rPr>
                <w:rFonts w:ascii="Times New Roman" w:eastAsia="Times New Roman" w:hAnsi="Times New Roman" w:cs="Times New Roman"/>
                <w:b/>
                <w:bCs/>
                <w:szCs w:val="22"/>
                <w:lang w:eastAsia="zh-CN"/>
              </w:rPr>
              <w:t>1,809</w:t>
            </w:r>
          </w:p>
        </w:tc>
      </w:tr>
    </w:tbl>
    <w:p w14:paraId="5BF4FA21" w14:textId="77777777" w:rsidR="007C4DCF" w:rsidRPr="00410D7D" w:rsidRDefault="007C4DCF" w:rsidP="007C4DCF">
      <w:pPr>
        <w:spacing w:after="0" w:line="240" w:lineRule="auto"/>
        <w:ind w:left="540"/>
        <w:jc w:val="both"/>
        <w:rPr>
          <w:rFonts w:ascii="Times New Roman" w:eastAsia="Times New Roman" w:hAnsi="Times New Roman" w:cs="Times New Roman"/>
          <w:iCs/>
          <w:szCs w:val="22"/>
          <w:lang w:eastAsia="zh-CN"/>
        </w:rPr>
      </w:pPr>
    </w:p>
    <w:tbl>
      <w:tblPr>
        <w:tblW w:w="9211" w:type="dxa"/>
        <w:tblInd w:w="450" w:type="dxa"/>
        <w:tblLayout w:type="fixed"/>
        <w:tblCellMar>
          <w:left w:w="79" w:type="dxa"/>
          <w:right w:w="79" w:type="dxa"/>
        </w:tblCellMar>
        <w:tblLook w:val="0000" w:firstRow="0" w:lastRow="0" w:firstColumn="0" w:lastColumn="0" w:noHBand="0" w:noVBand="0"/>
      </w:tblPr>
      <w:tblGrid>
        <w:gridCol w:w="4446"/>
        <w:gridCol w:w="960"/>
        <w:gridCol w:w="178"/>
        <w:gridCol w:w="837"/>
        <w:gridCol w:w="178"/>
        <w:gridCol w:w="1532"/>
        <w:gridCol w:w="178"/>
        <w:gridCol w:w="902"/>
      </w:tblGrid>
      <w:tr w:rsidR="007C4DCF" w:rsidRPr="00410D7D" w14:paraId="5E40DD32" w14:textId="77777777" w:rsidTr="00772DCC">
        <w:trPr>
          <w:trHeight w:val="60"/>
        </w:trPr>
        <w:tc>
          <w:tcPr>
            <w:tcW w:w="4446" w:type="dxa"/>
          </w:tcPr>
          <w:p w14:paraId="602CB2CE" w14:textId="77777777" w:rsidR="007C4DCF" w:rsidRPr="00410D7D" w:rsidDel="00313C39" w:rsidRDefault="007C4DCF"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60" w:type="dxa"/>
          </w:tcPr>
          <w:p w14:paraId="2DD47B7A" w14:textId="77777777" w:rsidR="007C4DCF" w:rsidRPr="00410D7D" w:rsidRDefault="007C4DCF" w:rsidP="00772DC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4B91CDB6"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2547" w:type="dxa"/>
            <w:gridSpan w:val="3"/>
          </w:tcPr>
          <w:p w14:paraId="338DA984"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c>
          <w:tcPr>
            <w:tcW w:w="178" w:type="dxa"/>
          </w:tcPr>
          <w:p w14:paraId="5CAD0418"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7482F012"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r>
      <w:tr w:rsidR="007C4DCF" w:rsidRPr="00410D7D" w14:paraId="30C82CD6" w14:textId="77777777" w:rsidTr="00772DCC">
        <w:trPr>
          <w:trHeight w:val="60"/>
        </w:trPr>
        <w:tc>
          <w:tcPr>
            <w:tcW w:w="4446" w:type="dxa"/>
          </w:tcPr>
          <w:p w14:paraId="7972AE56" w14:textId="77777777" w:rsidR="007C4DCF" w:rsidRPr="00410D7D" w:rsidDel="00313C39" w:rsidRDefault="007C4DCF"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60" w:type="dxa"/>
          </w:tcPr>
          <w:p w14:paraId="3F971E04" w14:textId="77777777" w:rsidR="007C4DCF" w:rsidRPr="00410D7D" w:rsidRDefault="007C4DCF" w:rsidP="00772DC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23675433"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2547" w:type="dxa"/>
            <w:gridSpan w:val="3"/>
            <w:tcBorders>
              <w:bottom w:val="single" w:sz="4" w:space="0" w:color="auto"/>
            </w:tcBorders>
          </w:tcPr>
          <w:p w14:paraId="4E15ECB6"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Charged</w:t>
            </w:r>
            <w:r w:rsidRPr="00410D7D">
              <w:rPr>
                <w:rFonts w:ascii="Times New Roman" w:eastAsia="Times New Roman" w:hAnsi="Times New Roman" w:cs="Times New Roman"/>
                <w:sz w:val="20"/>
                <w:szCs w:val="20"/>
                <w:cs/>
                <w:lang w:val="en-GB" w:eastAsia="zh-CN"/>
              </w:rPr>
              <w:t xml:space="preserve">) /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c>
          <w:tcPr>
            <w:tcW w:w="178" w:type="dxa"/>
          </w:tcPr>
          <w:p w14:paraId="3A26E732"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01804448"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r>
      <w:tr w:rsidR="00771E79" w:rsidRPr="00410D7D" w14:paraId="6961618B" w14:textId="77777777" w:rsidTr="00772DCC">
        <w:tc>
          <w:tcPr>
            <w:tcW w:w="4446" w:type="dxa"/>
          </w:tcPr>
          <w:p w14:paraId="0A6CEDCE" w14:textId="77777777" w:rsidR="00771E79" w:rsidRPr="00772DCC" w:rsidRDefault="00771E79"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60" w:type="dxa"/>
          </w:tcPr>
          <w:p w14:paraId="0FEBB192" w14:textId="4350B06C" w:rsidR="00771E79" w:rsidRPr="00410D7D" w:rsidRDefault="00771E79" w:rsidP="00772DCC">
            <w:pPr>
              <w:suppressAutoHyphens/>
              <w:spacing w:after="0" w:line="240" w:lineRule="auto"/>
              <w:ind w:left="-120"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r w:rsidRPr="00410D7D">
              <w:rPr>
                <w:rFonts w:ascii="Times New Roman" w:eastAsia="Times New Roman" w:hAnsi="Times New Roman" w:cs="Times New Roman"/>
                <w:sz w:val="20"/>
                <w:szCs w:val="20"/>
                <w:lang w:val="en-GB" w:eastAsia="zh-CN" w:bidi="ar-SA"/>
              </w:rPr>
              <w:br/>
              <w:t>1 January 2020</w:t>
            </w:r>
            <w:r w:rsidR="005F346A" w:rsidRPr="00772DCC">
              <w:rPr>
                <w:rFonts w:ascii="Times New Roman" w:eastAsia="Times New Roman" w:hAnsi="Times New Roman" w:cs="Times New Roman"/>
                <w:sz w:val="20"/>
                <w:szCs w:val="20"/>
                <w:vertAlign w:val="superscript"/>
                <w:lang w:val="en-GB" w:eastAsia="zh-CN" w:bidi="ar-SA"/>
              </w:rPr>
              <w:t>*</w:t>
            </w:r>
          </w:p>
        </w:tc>
        <w:tc>
          <w:tcPr>
            <w:tcW w:w="178" w:type="dxa"/>
          </w:tcPr>
          <w:p w14:paraId="6007F2EF"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837" w:type="dxa"/>
            <w:tcBorders>
              <w:top w:val="single" w:sz="4" w:space="0" w:color="auto"/>
            </w:tcBorders>
          </w:tcPr>
          <w:p w14:paraId="2BFFA88F"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9F23D22"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Profit</w:t>
            </w:r>
          </w:p>
          <w:p w14:paraId="2D200A42"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val="en-GB" w:eastAsia="zh-CN" w:bidi="ar-SA"/>
              </w:rPr>
              <w:t>or loss</w:t>
            </w:r>
          </w:p>
        </w:tc>
        <w:tc>
          <w:tcPr>
            <w:tcW w:w="178" w:type="dxa"/>
            <w:tcBorders>
              <w:top w:val="single" w:sz="4" w:space="0" w:color="auto"/>
            </w:tcBorders>
          </w:tcPr>
          <w:p w14:paraId="413655B3"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532" w:type="dxa"/>
            <w:tcBorders>
              <w:top w:val="single" w:sz="4" w:space="0" w:color="auto"/>
            </w:tcBorders>
          </w:tcPr>
          <w:p w14:paraId="5C82980E"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w:t>
            </w:r>
          </w:p>
          <w:p w14:paraId="19103DBC" w14:textId="77777777" w:rsidR="00771E79" w:rsidRPr="00772DCC" w:rsidRDefault="00771E79" w:rsidP="00772DCC">
            <w:pPr>
              <w:suppressAutoHyphens/>
              <w:spacing w:after="0" w:line="240" w:lineRule="auto"/>
              <w:ind w:right="-72"/>
              <w:jc w:val="center"/>
              <w:rPr>
                <w:rFonts w:ascii="Times New Roman" w:eastAsia="Times New Roman" w:hAnsi="Times New Roman" w:cs="Times New Roman"/>
                <w:sz w:val="20"/>
                <w:szCs w:val="20"/>
                <w:cs/>
                <w:lang w:val="en-GB" w:eastAsia="zh-CN"/>
              </w:rPr>
            </w:pPr>
            <w:r w:rsidRPr="00410D7D">
              <w:rPr>
                <w:rFonts w:ascii="Times New Roman" w:eastAsia="Times New Roman" w:hAnsi="Times New Roman" w:cs="Times New Roman"/>
                <w:sz w:val="20"/>
                <w:szCs w:val="20"/>
                <w:lang w:val="en-GB" w:eastAsia="zh-CN" w:bidi="ar-SA"/>
              </w:rPr>
              <w:t>Comprehensive income</w:t>
            </w:r>
          </w:p>
        </w:tc>
        <w:tc>
          <w:tcPr>
            <w:tcW w:w="178" w:type="dxa"/>
          </w:tcPr>
          <w:p w14:paraId="1F1D1750"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902" w:type="dxa"/>
          </w:tcPr>
          <w:p w14:paraId="473357EE"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p>
          <w:p w14:paraId="17C13029" w14:textId="77777777" w:rsidR="00771E79" w:rsidRPr="00410D7D" w:rsidRDefault="00771E7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 June 2020</w:t>
            </w:r>
          </w:p>
        </w:tc>
      </w:tr>
      <w:tr w:rsidR="007C4DCF" w:rsidRPr="00410D7D" w14:paraId="54142196" w14:textId="77777777" w:rsidTr="00772DCC">
        <w:tc>
          <w:tcPr>
            <w:tcW w:w="4446" w:type="dxa"/>
          </w:tcPr>
          <w:p w14:paraId="57E80ABB"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p>
        </w:tc>
        <w:tc>
          <w:tcPr>
            <w:tcW w:w="4765" w:type="dxa"/>
            <w:gridSpan w:val="7"/>
          </w:tcPr>
          <w:p w14:paraId="7BF07DB9"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1253EC" w:rsidRPr="00410D7D" w14:paraId="2C1E4E52" w14:textId="77777777" w:rsidTr="00772DCC">
        <w:tc>
          <w:tcPr>
            <w:tcW w:w="4446" w:type="dxa"/>
          </w:tcPr>
          <w:p w14:paraId="2359493E"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assets</w:t>
            </w:r>
          </w:p>
        </w:tc>
        <w:tc>
          <w:tcPr>
            <w:tcW w:w="960" w:type="dxa"/>
          </w:tcPr>
          <w:p w14:paraId="335B8985" w14:textId="77777777"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59B77D6B"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6F53645C" w14:textId="77777777" w:rsidR="001253EC" w:rsidRPr="00410D7D" w:rsidRDefault="001253EC" w:rsidP="00772DCC">
            <w:pPr>
              <w:tabs>
                <w:tab w:val="decimal" w:pos="460"/>
              </w:tabs>
              <w:suppressAutoHyphens/>
              <w:spacing w:after="0" w:line="240" w:lineRule="auto"/>
              <w:ind w:right="-72"/>
              <w:rPr>
                <w:rFonts w:ascii="Times New Roman" w:eastAsia="Times New Roman" w:hAnsi="Times New Roman" w:cs="Times New Roman"/>
                <w:sz w:val="20"/>
                <w:szCs w:val="20"/>
                <w:lang w:eastAsia="zh-CN" w:bidi="ar-SA"/>
              </w:rPr>
            </w:pPr>
          </w:p>
        </w:tc>
        <w:tc>
          <w:tcPr>
            <w:tcW w:w="178" w:type="dxa"/>
          </w:tcPr>
          <w:p w14:paraId="6D3E0C3D"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006872E1" w14:textId="77777777" w:rsidR="001253EC" w:rsidRPr="00772DCC"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p>
        </w:tc>
        <w:tc>
          <w:tcPr>
            <w:tcW w:w="178" w:type="dxa"/>
          </w:tcPr>
          <w:p w14:paraId="420BD8D0"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4FC74E93" w14:textId="77777777"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1253EC" w:rsidRPr="00410D7D" w14:paraId="513D383F" w14:textId="77777777" w:rsidTr="00772DCC">
        <w:tc>
          <w:tcPr>
            <w:tcW w:w="4446" w:type="dxa"/>
          </w:tcPr>
          <w:p w14:paraId="67FF5436" w14:textId="41020BC3"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960" w:type="dxa"/>
          </w:tcPr>
          <w:p w14:paraId="494E7D40" w14:textId="3CCAE75B"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29</w:t>
            </w:r>
          </w:p>
        </w:tc>
        <w:tc>
          <w:tcPr>
            <w:tcW w:w="178" w:type="dxa"/>
          </w:tcPr>
          <w:p w14:paraId="6327CDB9"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090C2B5F" w14:textId="1A19E727"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34</w:t>
            </w:r>
          </w:p>
        </w:tc>
        <w:tc>
          <w:tcPr>
            <w:tcW w:w="178" w:type="dxa"/>
          </w:tcPr>
          <w:p w14:paraId="32E883F9"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1D1BC498" w14:textId="3F542F7E" w:rsidR="001253EC" w:rsidRPr="00772DCC"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r w:rsidRPr="00772DCC">
              <w:rPr>
                <w:rFonts w:ascii="Times New Roman" w:eastAsia="Times New Roman" w:hAnsi="Times New Roman" w:cs="Times New Roman"/>
                <w:sz w:val="20"/>
                <w:szCs w:val="20"/>
                <w:lang w:val="en-GB" w:eastAsia="zh-CN"/>
              </w:rPr>
              <w:t>-</w:t>
            </w:r>
          </w:p>
        </w:tc>
        <w:tc>
          <w:tcPr>
            <w:tcW w:w="178" w:type="dxa"/>
          </w:tcPr>
          <w:p w14:paraId="4D51CC97"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21E7B5FC" w14:textId="2B3472DA"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63</w:t>
            </w:r>
          </w:p>
        </w:tc>
      </w:tr>
      <w:tr w:rsidR="001253EC" w:rsidRPr="00410D7D" w14:paraId="122D5F09" w14:textId="77777777" w:rsidTr="00772DCC">
        <w:tc>
          <w:tcPr>
            <w:tcW w:w="4446" w:type="dxa"/>
          </w:tcPr>
          <w:p w14:paraId="21AF6F5D"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960" w:type="dxa"/>
          </w:tcPr>
          <w:p w14:paraId="625018E0" w14:textId="2010BAFA"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144</w:t>
            </w:r>
          </w:p>
        </w:tc>
        <w:tc>
          <w:tcPr>
            <w:tcW w:w="178" w:type="dxa"/>
          </w:tcPr>
          <w:p w14:paraId="35D73E44"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1D7C77F8" w14:textId="7D4F4A49"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(66)</w:t>
            </w:r>
          </w:p>
        </w:tc>
        <w:tc>
          <w:tcPr>
            <w:tcW w:w="178" w:type="dxa"/>
          </w:tcPr>
          <w:p w14:paraId="4B132096"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37D5FCE0" w14:textId="78C9F181" w:rsidR="001253EC" w:rsidRPr="00772DCC"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r w:rsidRPr="00772DCC">
              <w:rPr>
                <w:rFonts w:ascii="Times New Roman" w:eastAsia="Times New Roman" w:hAnsi="Times New Roman" w:cs="Times New Roman"/>
                <w:sz w:val="20"/>
                <w:szCs w:val="20"/>
                <w:lang w:val="en-GB" w:eastAsia="zh-CN"/>
              </w:rPr>
              <w:t>-</w:t>
            </w:r>
          </w:p>
        </w:tc>
        <w:tc>
          <w:tcPr>
            <w:tcW w:w="178" w:type="dxa"/>
          </w:tcPr>
          <w:p w14:paraId="2752E3CF"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6C0EE328" w14:textId="292788BC"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78</w:t>
            </w:r>
          </w:p>
        </w:tc>
      </w:tr>
      <w:tr w:rsidR="001253EC" w:rsidRPr="00410D7D" w14:paraId="2C3CC703" w14:textId="77777777" w:rsidTr="00772DCC">
        <w:tc>
          <w:tcPr>
            <w:tcW w:w="4446" w:type="dxa"/>
          </w:tcPr>
          <w:p w14:paraId="71A38627"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w:t>
            </w:r>
          </w:p>
        </w:tc>
        <w:tc>
          <w:tcPr>
            <w:tcW w:w="960" w:type="dxa"/>
          </w:tcPr>
          <w:p w14:paraId="295E749D" w14:textId="22441793"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27AC7AFC"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1EF6E81F" w14:textId="180A6FF1"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0133A72F"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35A17936" w14:textId="5CCD8E4B"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lang w:val="en-GB" w:eastAsia="zh-CN"/>
              </w:rPr>
              <w:t>-</w:t>
            </w:r>
          </w:p>
        </w:tc>
        <w:tc>
          <w:tcPr>
            <w:tcW w:w="178" w:type="dxa"/>
          </w:tcPr>
          <w:p w14:paraId="0EB3DCDF"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5C185334" w14:textId="6C8B0045" w:rsidR="001253EC" w:rsidRPr="00410D7D" w:rsidRDefault="001253EC"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r>
      <w:tr w:rsidR="001253EC" w:rsidRPr="00410D7D" w14:paraId="35366050" w14:textId="77777777" w:rsidTr="00772DCC">
        <w:tc>
          <w:tcPr>
            <w:tcW w:w="4446" w:type="dxa"/>
          </w:tcPr>
          <w:p w14:paraId="32AB7EC1"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w:t>
            </w:r>
          </w:p>
        </w:tc>
        <w:tc>
          <w:tcPr>
            <w:tcW w:w="960" w:type="dxa"/>
          </w:tcPr>
          <w:p w14:paraId="782A8295" w14:textId="635DB22D"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159</w:t>
            </w:r>
          </w:p>
        </w:tc>
        <w:tc>
          <w:tcPr>
            <w:tcW w:w="178" w:type="dxa"/>
          </w:tcPr>
          <w:p w14:paraId="11E0917B"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837" w:type="dxa"/>
          </w:tcPr>
          <w:p w14:paraId="6F39DF31" w14:textId="3A144D2D"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(114)</w:t>
            </w:r>
          </w:p>
        </w:tc>
        <w:tc>
          <w:tcPr>
            <w:tcW w:w="178" w:type="dxa"/>
          </w:tcPr>
          <w:p w14:paraId="1A344DE5" w14:textId="77777777" w:rsidR="001253EC" w:rsidRPr="00410D7D" w:rsidRDefault="001253EC" w:rsidP="00772DCC">
            <w:pPr>
              <w:tabs>
                <w:tab w:val="decimal" w:pos="866"/>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532" w:type="dxa"/>
          </w:tcPr>
          <w:p w14:paraId="639CFDAA" w14:textId="4848AF98"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18BC5ACC"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306F344E" w14:textId="106460C6"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w:t>
            </w:r>
          </w:p>
        </w:tc>
      </w:tr>
      <w:tr w:rsidR="001253EC" w:rsidRPr="00410D7D" w14:paraId="64FB2607" w14:textId="77777777" w:rsidTr="00772DCC">
        <w:tc>
          <w:tcPr>
            <w:tcW w:w="4446" w:type="dxa"/>
          </w:tcPr>
          <w:p w14:paraId="3098C16F" w14:textId="5BB92575"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960" w:type="dxa"/>
          </w:tcPr>
          <w:p w14:paraId="6F4194F8" w14:textId="5A3D1A02"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4,409</w:t>
            </w:r>
          </w:p>
        </w:tc>
        <w:tc>
          <w:tcPr>
            <w:tcW w:w="178" w:type="dxa"/>
          </w:tcPr>
          <w:p w14:paraId="41FCD02D"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837" w:type="dxa"/>
          </w:tcPr>
          <w:p w14:paraId="1ACB1F59" w14:textId="139D7F2D"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(919)</w:t>
            </w:r>
          </w:p>
        </w:tc>
        <w:tc>
          <w:tcPr>
            <w:tcW w:w="178" w:type="dxa"/>
          </w:tcPr>
          <w:p w14:paraId="7D7E5A5E"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1532" w:type="dxa"/>
          </w:tcPr>
          <w:p w14:paraId="735DBB76" w14:textId="3D7363C6"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6DED8CAF"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902" w:type="dxa"/>
          </w:tcPr>
          <w:p w14:paraId="3145FCAC" w14:textId="21CD8F4B"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3,490</w:t>
            </w:r>
          </w:p>
        </w:tc>
      </w:tr>
      <w:tr w:rsidR="001253EC" w:rsidRPr="00410D7D" w14:paraId="73627566" w14:textId="77777777" w:rsidTr="00772DCC">
        <w:tc>
          <w:tcPr>
            <w:tcW w:w="4446" w:type="dxa"/>
          </w:tcPr>
          <w:p w14:paraId="11EEC8B1"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w:t>
            </w:r>
          </w:p>
        </w:tc>
        <w:tc>
          <w:tcPr>
            <w:tcW w:w="960" w:type="dxa"/>
          </w:tcPr>
          <w:p w14:paraId="1095E23B" w14:textId="35D2E58A"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151</w:t>
            </w:r>
          </w:p>
        </w:tc>
        <w:tc>
          <w:tcPr>
            <w:tcW w:w="178" w:type="dxa"/>
          </w:tcPr>
          <w:p w14:paraId="6114A030"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6F523876" w14:textId="17475839"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w:t>
            </w:r>
          </w:p>
        </w:tc>
        <w:tc>
          <w:tcPr>
            <w:tcW w:w="178" w:type="dxa"/>
          </w:tcPr>
          <w:p w14:paraId="404CFDB4"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532" w:type="dxa"/>
          </w:tcPr>
          <w:p w14:paraId="64ADBF86" w14:textId="35B482ED"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78996F69"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096E9BFA" w14:textId="3947CB52"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125</w:t>
            </w:r>
          </w:p>
        </w:tc>
      </w:tr>
      <w:tr w:rsidR="001253EC" w:rsidRPr="00410D7D" w14:paraId="6E4D7D8E" w14:textId="77777777" w:rsidTr="00772DCC">
        <w:tc>
          <w:tcPr>
            <w:tcW w:w="4446" w:type="dxa"/>
          </w:tcPr>
          <w:p w14:paraId="72E7B324"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960" w:type="dxa"/>
            <w:vAlign w:val="bottom"/>
          </w:tcPr>
          <w:p w14:paraId="3DD06EC1" w14:textId="3D913D55"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18</w:t>
            </w:r>
          </w:p>
        </w:tc>
        <w:tc>
          <w:tcPr>
            <w:tcW w:w="178" w:type="dxa"/>
          </w:tcPr>
          <w:p w14:paraId="0035B391"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27365FCC" w14:textId="3A7673A7"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6C05EFB2"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3AC97F0B" w14:textId="366CF940"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5F1B9ABE"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231EC3E2" w14:textId="11808A14"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w:t>
            </w:r>
          </w:p>
        </w:tc>
      </w:tr>
      <w:tr w:rsidR="001253EC" w:rsidRPr="00410D7D" w14:paraId="5021AECE" w14:textId="77777777" w:rsidTr="00772DCC">
        <w:tc>
          <w:tcPr>
            <w:tcW w:w="4446" w:type="dxa"/>
          </w:tcPr>
          <w:p w14:paraId="2DD6A33A"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960" w:type="dxa"/>
          </w:tcPr>
          <w:p w14:paraId="1E40BE9D" w14:textId="6E27448C"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40</w:t>
            </w:r>
          </w:p>
        </w:tc>
        <w:tc>
          <w:tcPr>
            <w:tcW w:w="178" w:type="dxa"/>
          </w:tcPr>
          <w:p w14:paraId="34DD5F02"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2B929EA1" w14:textId="6353822A"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(35)</w:t>
            </w:r>
          </w:p>
        </w:tc>
        <w:tc>
          <w:tcPr>
            <w:tcW w:w="178" w:type="dxa"/>
          </w:tcPr>
          <w:p w14:paraId="32DC443B"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473258AF" w14:textId="64DD8024"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718115D3"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096DB0BB" w14:textId="78D166AF"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w:t>
            </w:r>
          </w:p>
        </w:tc>
      </w:tr>
      <w:tr w:rsidR="001253EC" w:rsidRPr="00410D7D" w14:paraId="6FCFFF76" w14:textId="77777777" w:rsidTr="00772DCC">
        <w:tc>
          <w:tcPr>
            <w:tcW w:w="4446" w:type="dxa"/>
          </w:tcPr>
          <w:p w14:paraId="51E8715E" w14:textId="77777777" w:rsidR="001253EC" w:rsidRPr="00772DCC"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w:t>
            </w:r>
            <w:r w:rsidRPr="00772DCC">
              <w:rPr>
                <w:rFonts w:ascii="Times New Roman" w:eastAsia="Times New Roman" w:hAnsi="Times New Roman" w:cs="Times New Roman"/>
                <w:sz w:val="20"/>
                <w:szCs w:val="20"/>
                <w:lang w:eastAsia="zh-CN"/>
              </w:rPr>
              <w:t>s</w:t>
            </w:r>
          </w:p>
        </w:tc>
        <w:tc>
          <w:tcPr>
            <w:tcW w:w="960" w:type="dxa"/>
          </w:tcPr>
          <w:p w14:paraId="5D5213C4" w14:textId="026A49E1"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2,273</w:t>
            </w:r>
          </w:p>
        </w:tc>
        <w:tc>
          <w:tcPr>
            <w:tcW w:w="178" w:type="dxa"/>
          </w:tcPr>
          <w:p w14:paraId="30CD2045"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Pr>
          <w:p w14:paraId="485BB748" w14:textId="41092042"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973</w:t>
            </w:r>
          </w:p>
        </w:tc>
        <w:tc>
          <w:tcPr>
            <w:tcW w:w="178" w:type="dxa"/>
          </w:tcPr>
          <w:p w14:paraId="01931230"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022D646D" w14:textId="6B746216"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22726ACA"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Pr>
          <w:p w14:paraId="6D1C3FFF" w14:textId="1C0B8714"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3,246</w:t>
            </w:r>
          </w:p>
        </w:tc>
      </w:tr>
      <w:tr w:rsidR="001253EC" w:rsidRPr="00410D7D" w14:paraId="5B5A0AA2" w14:textId="77777777" w:rsidTr="00772DCC">
        <w:tc>
          <w:tcPr>
            <w:tcW w:w="4446" w:type="dxa"/>
          </w:tcPr>
          <w:p w14:paraId="19884C61"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960" w:type="dxa"/>
            <w:tcBorders>
              <w:bottom w:val="single" w:sz="4" w:space="0" w:color="auto"/>
            </w:tcBorders>
          </w:tcPr>
          <w:p w14:paraId="1CE6D81E" w14:textId="6E0AD11A"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1,163</w:t>
            </w:r>
          </w:p>
        </w:tc>
        <w:tc>
          <w:tcPr>
            <w:tcW w:w="178" w:type="dxa"/>
          </w:tcPr>
          <w:p w14:paraId="5EFDB72F"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37" w:type="dxa"/>
            <w:tcBorders>
              <w:bottom w:val="single" w:sz="4" w:space="0" w:color="auto"/>
            </w:tcBorders>
          </w:tcPr>
          <w:p w14:paraId="4669806F" w14:textId="3D49D574"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(453)</w:t>
            </w:r>
          </w:p>
        </w:tc>
        <w:tc>
          <w:tcPr>
            <w:tcW w:w="178" w:type="dxa"/>
          </w:tcPr>
          <w:p w14:paraId="5870ED8D"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Borders>
              <w:bottom w:val="single" w:sz="4" w:space="0" w:color="auto"/>
            </w:tcBorders>
          </w:tcPr>
          <w:p w14:paraId="7F562225" w14:textId="16B46A7D"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2668E32C"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902" w:type="dxa"/>
            <w:tcBorders>
              <w:bottom w:val="single" w:sz="4" w:space="0" w:color="auto"/>
            </w:tcBorders>
          </w:tcPr>
          <w:p w14:paraId="7C581CE9" w14:textId="610BDBF6"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710</w:t>
            </w:r>
          </w:p>
        </w:tc>
      </w:tr>
      <w:tr w:rsidR="001253EC" w:rsidRPr="00410D7D" w14:paraId="799324FF" w14:textId="77777777" w:rsidTr="00772DCC">
        <w:tc>
          <w:tcPr>
            <w:tcW w:w="4446" w:type="dxa"/>
          </w:tcPr>
          <w:p w14:paraId="2856C996" w14:textId="77777777" w:rsidR="001253EC" w:rsidRPr="00410D7D" w:rsidRDefault="001253EC" w:rsidP="00772DCC">
            <w:pPr>
              <w:suppressAutoHyphens/>
              <w:spacing w:after="0" w:line="240" w:lineRule="auto"/>
              <w:ind w:left="20" w:right="-72"/>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60" w:type="dxa"/>
            <w:tcBorders>
              <w:top w:val="single" w:sz="4" w:space="0" w:color="auto"/>
              <w:bottom w:val="single" w:sz="4" w:space="0" w:color="auto"/>
            </w:tcBorders>
          </w:tcPr>
          <w:p w14:paraId="24804614" w14:textId="0CC5E24A"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8,387</w:t>
            </w:r>
          </w:p>
        </w:tc>
        <w:tc>
          <w:tcPr>
            <w:tcW w:w="178" w:type="dxa"/>
          </w:tcPr>
          <w:p w14:paraId="680D24C9"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bottom w:val="single" w:sz="4" w:space="0" w:color="auto"/>
            </w:tcBorders>
          </w:tcPr>
          <w:p w14:paraId="5B4923B6" w14:textId="7CD61165"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(608)</w:t>
            </w:r>
          </w:p>
        </w:tc>
        <w:tc>
          <w:tcPr>
            <w:tcW w:w="178" w:type="dxa"/>
          </w:tcPr>
          <w:p w14:paraId="1FEBDE27"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532" w:type="dxa"/>
            <w:tcBorders>
              <w:top w:val="single" w:sz="4" w:space="0" w:color="auto"/>
              <w:bottom w:val="single" w:sz="4" w:space="0" w:color="auto"/>
            </w:tcBorders>
          </w:tcPr>
          <w:p w14:paraId="36B63A43" w14:textId="6A0D1CBF"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sz w:val="20"/>
                <w:szCs w:val="20"/>
                <w:lang w:val="en-GB" w:eastAsia="zh-CN"/>
              </w:rPr>
              <w:t>-</w:t>
            </w:r>
          </w:p>
        </w:tc>
        <w:tc>
          <w:tcPr>
            <w:tcW w:w="178" w:type="dxa"/>
          </w:tcPr>
          <w:p w14:paraId="07E5E9BF"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rtl/>
                <w:lang w:val="en-GB" w:eastAsia="zh-CN" w:bidi="ar-SA"/>
              </w:rPr>
            </w:pPr>
          </w:p>
        </w:tc>
        <w:tc>
          <w:tcPr>
            <w:tcW w:w="902" w:type="dxa"/>
            <w:tcBorders>
              <w:top w:val="single" w:sz="4" w:space="0" w:color="auto"/>
              <w:bottom w:val="single" w:sz="4" w:space="0" w:color="auto"/>
            </w:tcBorders>
          </w:tcPr>
          <w:p w14:paraId="126CF8D8" w14:textId="26EA7E6A"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7,779</w:t>
            </w:r>
          </w:p>
        </w:tc>
      </w:tr>
      <w:tr w:rsidR="001253EC" w:rsidRPr="00410D7D" w14:paraId="70624263" w14:textId="77777777" w:rsidTr="00772DCC">
        <w:tc>
          <w:tcPr>
            <w:tcW w:w="4446" w:type="dxa"/>
          </w:tcPr>
          <w:p w14:paraId="1CFF4320" w14:textId="77777777" w:rsidR="001253EC" w:rsidRPr="00410D7D" w:rsidRDefault="001253EC">
            <w:pPr>
              <w:suppressAutoHyphens/>
              <w:spacing w:after="0" w:line="240" w:lineRule="auto"/>
              <w:ind w:left="20"/>
              <w:rPr>
                <w:rFonts w:ascii="Times New Roman" w:eastAsia="Times New Roman" w:hAnsi="Times New Roman" w:cs="Times New Roman"/>
                <w:sz w:val="20"/>
                <w:szCs w:val="20"/>
                <w:lang w:eastAsia="zh-CN"/>
              </w:rPr>
            </w:pPr>
          </w:p>
        </w:tc>
        <w:tc>
          <w:tcPr>
            <w:tcW w:w="960" w:type="dxa"/>
            <w:tcBorders>
              <w:top w:val="single" w:sz="4" w:space="0" w:color="auto"/>
            </w:tcBorders>
          </w:tcPr>
          <w:p w14:paraId="07BED91A" w14:textId="77777777" w:rsidR="001253EC" w:rsidRPr="00772DCC" w:rsidRDefault="001253EC">
            <w:pPr>
              <w:tabs>
                <w:tab w:val="decimal" w:pos="700"/>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178" w:type="dxa"/>
          </w:tcPr>
          <w:p w14:paraId="3F9B6FF2" w14:textId="77777777" w:rsidR="001253EC" w:rsidRPr="00772DCC" w:rsidRDefault="001253EC">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tcBorders>
          </w:tcPr>
          <w:p w14:paraId="492264EA" w14:textId="77777777" w:rsidR="001253EC" w:rsidRPr="00772DCC"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p>
        </w:tc>
        <w:tc>
          <w:tcPr>
            <w:tcW w:w="178" w:type="dxa"/>
          </w:tcPr>
          <w:p w14:paraId="47864238" w14:textId="77777777" w:rsidR="001253EC" w:rsidRPr="00772DCC" w:rsidRDefault="001253EC">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532" w:type="dxa"/>
            <w:tcBorders>
              <w:top w:val="single" w:sz="4" w:space="0" w:color="auto"/>
            </w:tcBorders>
          </w:tcPr>
          <w:p w14:paraId="04A736B0" w14:textId="77777777" w:rsidR="001253EC" w:rsidRPr="00772DCC" w:rsidRDefault="001253EC">
            <w:pPr>
              <w:tabs>
                <w:tab w:val="decimal" w:pos="1091"/>
              </w:tabs>
              <w:suppressAutoHyphens/>
              <w:spacing w:after="0" w:line="240" w:lineRule="auto"/>
              <w:ind w:right="11"/>
              <w:jc w:val="center"/>
              <w:rPr>
                <w:rFonts w:ascii="Times New Roman" w:eastAsia="Times New Roman" w:hAnsi="Times New Roman" w:cs="Times New Roman"/>
                <w:sz w:val="20"/>
                <w:szCs w:val="20"/>
                <w:lang w:val="en-GB" w:eastAsia="zh-CN" w:bidi="ar-SA"/>
              </w:rPr>
            </w:pPr>
          </w:p>
        </w:tc>
        <w:tc>
          <w:tcPr>
            <w:tcW w:w="178" w:type="dxa"/>
          </w:tcPr>
          <w:p w14:paraId="1DE9B756" w14:textId="77777777" w:rsidR="001253EC" w:rsidRPr="00772DCC" w:rsidRDefault="001253EC">
            <w:pPr>
              <w:suppressAutoHyphens/>
              <w:spacing w:after="0" w:line="240" w:lineRule="auto"/>
              <w:jc w:val="right"/>
              <w:rPr>
                <w:rFonts w:ascii="Times New Roman" w:eastAsia="Times New Roman" w:hAnsi="Times New Roman" w:cs="Times New Roman"/>
                <w:sz w:val="20"/>
                <w:szCs w:val="20"/>
                <w:lang w:val="en-GB" w:eastAsia="zh-CN" w:bidi="ar-SA"/>
              </w:rPr>
            </w:pPr>
          </w:p>
        </w:tc>
        <w:tc>
          <w:tcPr>
            <w:tcW w:w="902" w:type="dxa"/>
            <w:tcBorders>
              <w:top w:val="single" w:sz="4" w:space="0" w:color="auto"/>
            </w:tcBorders>
          </w:tcPr>
          <w:p w14:paraId="354342B1" w14:textId="77777777" w:rsidR="001253EC" w:rsidRPr="00772DCC" w:rsidRDefault="001253EC">
            <w:pPr>
              <w:tabs>
                <w:tab w:val="decimal" w:pos="460"/>
                <w:tab w:val="decimal" w:pos="980"/>
              </w:tabs>
              <w:suppressAutoHyphens/>
              <w:spacing w:after="0" w:line="240" w:lineRule="auto"/>
              <w:ind w:right="11"/>
              <w:jc w:val="center"/>
              <w:rPr>
                <w:rFonts w:ascii="Times New Roman" w:eastAsia="Times New Roman" w:hAnsi="Times New Roman" w:cs="Times New Roman"/>
                <w:sz w:val="20"/>
                <w:szCs w:val="20"/>
                <w:lang w:val="en-GB" w:eastAsia="zh-CN" w:bidi="ar-SA"/>
              </w:rPr>
            </w:pPr>
          </w:p>
        </w:tc>
      </w:tr>
      <w:tr w:rsidR="001253EC" w:rsidRPr="00410D7D" w14:paraId="0F472175" w14:textId="77777777" w:rsidTr="00772DCC">
        <w:tc>
          <w:tcPr>
            <w:tcW w:w="4446" w:type="dxa"/>
          </w:tcPr>
          <w:p w14:paraId="0499B1C0"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liabilities</w:t>
            </w:r>
          </w:p>
        </w:tc>
        <w:tc>
          <w:tcPr>
            <w:tcW w:w="960" w:type="dxa"/>
          </w:tcPr>
          <w:p w14:paraId="1744C7E1" w14:textId="77777777"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78" w:type="dxa"/>
          </w:tcPr>
          <w:p w14:paraId="44B4ADE6"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Pr>
          <w:p w14:paraId="62801C01" w14:textId="77777777"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p>
        </w:tc>
        <w:tc>
          <w:tcPr>
            <w:tcW w:w="178" w:type="dxa"/>
          </w:tcPr>
          <w:p w14:paraId="67BF4F31"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314DFC2B" w14:textId="77777777" w:rsidR="001253EC" w:rsidRPr="00410D7D" w:rsidRDefault="001253EC" w:rsidP="00772DCC">
            <w:pPr>
              <w:tabs>
                <w:tab w:val="decimal" w:pos="1091"/>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78" w:type="dxa"/>
          </w:tcPr>
          <w:p w14:paraId="17CFD0A5"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1FB21E75" w14:textId="77777777" w:rsidR="001253EC" w:rsidRPr="00410D7D" w:rsidRDefault="001253EC" w:rsidP="00772DCC">
            <w:pPr>
              <w:tabs>
                <w:tab w:val="decimal" w:pos="460"/>
                <w:tab w:val="decimal" w:pos="98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1253EC" w:rsidRPr="00410D7D" w14:paraId="1229D160" w14:textId="77777777" w:rsidTr="00772DCC">
        <w:tc>
          <w:tcPr>
            <w:tcW w:w="4446" w:type="dxa"/>
          </w:tcPr>
          <w:p w14:paraId="1D895F84" w14:textId="5DDCF4BC"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960" w:type="dxa"/>
          </w:tcPr>
          <w:p w14:paraId="3A220DB7" w14:textId="68DEECAB"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w:t>
            </w:r>
            <w:r w:rsidR="00BA3335">
              <w:rPr>
                <w:rFonts w:ascii="Times New Roman" w:eastAsia="Times New Roman" w:hAnsi="Times New Roman" w:cs="Times New Roman"/>
                <w:sz w:val="20"/>
                <w:szCs w:val="20"/>
                <w:lang w:val="en-GB" w:eastAsia="zh-CN" w:bidi="ar-SA"/>
              </w:rPr>
              <w:t>7</w:t>
            </w:r>
            <w:r w:rsidRPr="00410D7D">
              <w:rPr>
                <w:rFonts w:ascii="Times New Roman" w:eastAsia="Times New Roman" w:hAnsi="Times New Roman" w:cs="Times New Roman"/>
                <w:sz w:val="20"/>
                <w:szCs w:val="20"/>
                <w:lang w:val="en-GB" w:eastAsia="zh-CN" w:bidi="ar-SA"/>
              </w:rPr>
              <w:t>)</w:t>
            </w:r>
          </w:p>
        </w:tc>
        <w:tc>
          <w:tcPr>
            <w:tcW w:w="178" w:type="dxa"/>
          </w:tcPr>
          <w:p w14:paraId="4774F940"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Pr>
          <w:p w14:paraId="6D8AE8EF" w14:textId="4B2A3CEE"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(29</w:t>
            </w:r>
            <w:r w:rsidR="00BA3335">
              <w:rPr>
                <w:rFonts w:ascii="Times New Roman" w:eastAsia="Times New Roman" w:hAnsi="Times New Roman" w:cs="Times New Roman"/>
                <w:sz w:val="20"/>
                <w:szCs w:val="20"/>
                <w:lang w:val="en-GB" w:eastAsia="zh-CN"/>
              </w:rPr>
              <w:t>5</w:t>
            </w:r>
            <w:r w:rsidRPr="00410D7D">
              <w:rPr>
                <w:rFonts w:ascii="Times New Roman" w:eastAsia="Times New Roman" w:hAnsi="Times New Roman" w:cs="Times New Roman"/>
                <w:sz w:val="20"/>
                <w:szCs w:val="20"/>
                <w:lang w:val="en-GB" w:eastAsia="zh-CN"/>
              </w:rPr>
              <w:t>)</w:t>
            </w:r>
          </w:p>
        </w:tc>
        <w:tc>
          <w:tcPr>
            <w:tcW w:w="178" w:type="dxa"/>
          </w:tcPr>
          <w:p w14:paraId="05170D1E"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605EE7C7" w14:textId="769BE085"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lang w:val="en-GB" w:eastAsia="zh-CN" w:bidi="ar-SA"/>
              </w:rPr>
              <w:t>-</w:t>
            </w:r>
          </w:p>
        </w:tc>
        <w:tc>
          <w:tcPr>
            <w:tcW w:w="178" w:type="dxa"/>
          </w:tcPr>
          <w:p w14:paraId="33EE99C1"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5C5DB65C" w14:textId="463F7665" w:rsidR="001253EC" w:rsidRPr="00410D7D" w:rsidRDefault="001253EC" w:rsidP="00A63D07">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rPr>
              <w:t>(422)</w:t>
            </w:r>
          </w:p>
        </w:tc>
      </w:tr>
      <w:tr w:rsidR="001253EC" w:rsidRPr="00410D7D" w14:paraId="49981BA9" w14:textId="77777777" w:rsidTr="00772DCC">
        <w:tc>
          <w:tcPr>
            <w:tcW w:w="4446" w:type="dxa"/>
          </w:tcPr>
          <w:p w14:paraId="63D8DC63" w14:textId="77777777" w:rsidR="001253EC" w:rsidRPr="00410D7D" w:rsidRDefault="001253EC" w:rsidP="00772DCC">
            <w:pPr>
              <w:suppressAutoHyphens/>
              <w:spacing w:after="0" w:line="240" w:lineRule="auto"/>
              <w:ind w:left="20" w:right="-72"/>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z w:val="20"/>
                <w:szCs w:val="20"/>
                <w:lang w:eastAsia="zh-CN"/>
              </w:rPr>
              <w:t>Investments</w:t>
            </w:r>
          </w:p>
        </w:tc>
        <w:tc>
          <w:tcPr>
            <w:tcW w:w="960" w:type="dxa"/>
          </w:tcPr>
          <w:p w14:paraId="118B9D4E" w14:textId="300DD1AA"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(1,005)</w:t>
            </w:r>
          </w:p>
        </w:tc>
        <w:tc>
          <w:tcPr>
            <w:tcW w:w="178" w:type="dxa"/>
          </w:tcPr>
          <w:p w14:paraId="341E7CEC"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vAlign w:val="bottom"/>
          </w:tcPr>
          <w:p w14:paraId="10AB3D6F" w14:textId="01891D0C"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436</w:t>
            </w:r>
          </w:p>
        </w:tc>
        <w:tc>
          <w:tcPr>
            <w:tcW w:w="178" w:type="dxa"/>
          </w:tcPr>
          <w:p w14:paraId="14607AAF"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532" w:type="dxa"/>
          </w:tcPr>
          <w:p w14:paraId="544F3742" w14:textId="70C59AD7" w:rsidR="001253EC" w:rsidRPr="00410D7D" w:rsidRDefault="001253EC"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(19)</w:t>
            </w:r>
          </w:p>
        </w:tc>
        <w:tc>
          <w:tcPr>
            <w:tcW w:w="178" w:type="dxa"/>
          </w:tcPr>
          <w:p w14:paraId="7E07B4D7" w14:textId="77777777" w:rsidR="001253EC" w:rsidRPr="00410D7D" w:rsidRDefault="001253EC"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902" w:type="dxa"/>
          </w:tcPr>
          <w:p w14:paraId="463064CE" w14:textId="311FB2C9"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(588)</w:t>
            </w:r>
          </w:p>
        </w:tc>
      </w:tr>
      <w:tr w:rsidR="001253EC" w:rsidRPr="00410D7D" w14:paraId="186B0609" w14:textId="77777777" w:rsidTr="00772DCC">
        <w:tc>
          <w:tcPr>
            <w:tcW w:w="4446" w:type="dxa"/>
          </w:tcPr>
          <w:p w14:paraId="5CA7F3D6" w14:textId="23EE00DB" w:rsidR="001253EC" w:rsidRPr="00410D7D" w:rsidRDefault="001253EC" w:rsidP="00772DCC">
            <w:pPr>
              <w:suppressAutoHyphens/>
              <w:spacing w:after="0" w:line="240" w:lineRule="auto"/>
              <w:ind w:left="20" w:right="-72"/>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w:t>
            </w:r>
            <w:r w:rsidR="001053EA" w:rsidRPr="00410D7D">
              <w:rPr>
                <w:rFonts w:ascii="Times New Roman" w:eastAsia="Times New Roman" w:hAnsi="Times New Roman" w:cs="Times New Roman"/>
                <w:spacing w:val="-2"/>
                <w:sz w:val="20"/>
                <w:szCs w:val="20"/>
                <w:lang w:eastAsia="zh-CN"/>
              </w:rPr>
              <w:t xml:space="preserve"> </w:t>
            </w:r>
            <w:r w:rsidRPr="00410D7D">
              <w:rPr>
                <w:rFonts w:ascii="Times New Roman" w:eastAsia="Times New Roman" w:hAnsi="Times New Roman" w:cs="Times New Roman"/>
                <w:spacing w:val="-2"/>
                <w:sz w:val="20"/>
                <w:szCs w:val="20"/>
                <w:lang w:eastAsia="zh-CN"/>
              </w:rPr>
              <w:t>receivables</w:t>
            </w:r>
          </w:p>
        </w:tc>
        <w:tc>
          <w:tcPr>
            <w:tcW w:w="960" w:type="dxa"/>
            <w:vAlign w:val="bottom"/>
          </w:tcPr>
          <w:p w14:paraId="32424B9C" w14:textId="40C9C76E"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(649)</w:t>
            </w:r>
          </w:p>
        </w:tc>
        <w:tc>
          <w:tcPr>
            <w:tcW w:w="178" w:type="dxa"/>
          </w:tcPr>
          <w:p w14:paraId="345B649B"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Pr>
          <w:p w14:paraId="312F6C58" w14:textId="2A19EB49"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649</w:t>
            </w:r>
          </w:p>
        </w:tc>
        <w:tc>
          <w:tcPr>
            <w:tcW w:w="178" w:type="dxa"/>
          </w:tcPr>
          <w:p w14:paraId="035C443D"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532" w:type="dxa"/>
          </w:tcPr>
          <w:p w14:paraId="05B28A97" w14:textId="04862A85"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2D7B7FB3"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902" w:type="dxa"/>
          </w:tcPr>
          <w:p w14:paraId="4E5B1CC1" w14:textId="2075FEB3" w:rsidR="001253EC" w:rsidRPr="00410D7D" w:rsidRDefault="001253EC"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r>
      <w:tr w:rsidR="001253EC" w:rsidRPr="00410D7D" w14:paraId="61A83288" w14:textId="77777777" w:rsidTr="00772DCC">
        <w:tc>
          <w:tcPr>
            <w:tcW w:w="4446" w:type="dxa"/>
          </w:tcPr>
          <w:p w14:paraId="5CD34CA7" w14:textId="77777777"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960" w:type="dxa"/>
          </w:tcPr>
          <w:p w14:paraId="31308427" w14:textId="57DF20F3"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(4,927)</w:t>
            </w:r>
          </w:p>
        </w:tc>
        <w:tc>
          <w:tcPr>
            <w:tcW w:w="178" w:type="dxa"/>
          </w:tcPr>
          <w:p w14:paraId="2D4A8BB5"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837" w:type="dxa"/>
          </w:tcPr>
          <w:p w14:paraId="1FDE79CB" w14:textId="1E38B23E"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210</w:t>
            </w:r>
          </w:p>
        </w:tc>
        <w:tc>
          <w:tcPr>
            <w:tcW w:w="178" w:type="dxa"/>
          </w:tcPr>
          <w:p w14:paraId="34F32ED3"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1532" w:type="dxa"/>
          </w:tcPr>
          <w:p w14:paraId="70581277" w14:textId="0B37FF3D"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78" w:type="dxa"/>
          </w:tcPr>
          <w:p w14:paraId="7DC959CF"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cs/>
                <w:lang w:eastAsia="zh-CN"/>
              </w:rPr>
            </w:pPr>
          </w:p>
        </w:tc>
        <w:tc>
          <w:tcPr>
            <w:tcW w:w="902" w:type="dxa"/>
          </w:tcPr>
          <w:p w14:paraId="02CF316F" w14:textId="197B7789"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(4,717)</w:t>
            </w:r>
          </w:p>
        </w:tc>
      </w:tr>
      <w:tr w:rsidR="001253EC" w:rsidRPr="00410D7D" w14:paraId="4A68526D" w14:textId="77777777" w:rsidTr="00772DCC">
        <w:tc>
          <w:tcPr>
            <w:tcW w:w="4446" w:type="dxa"/>
          </w:tcPr>
          <w:p w14:paraId="66FD3FF4" w14:textId="19402FE9"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960" w:type="dxa"/>
          </w:tcPr>
          <w:p w14:paraId="1C8B7232" w14:textId="248C471B" w:rsidR="001253EC" w:rsidRPr="00410D7D" w:rsidRDefault="001253EC"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tcPr>
          <w:p w14:paraId="2CA8B9FD" w14:textId="77777777" w:rsidR="001253EC" w:rsidRPr="00772DCC" w:rsidRDefault="001253EC" w:rsidP="00772DCC">
            <w:pPr>
              <w:tabs>
                <w:tab w:val="decimal" w:pos="460"/>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837" w:type="dxa"/>
          </w:tcPr>
          <w:p w14:paraId="5FF3DFDF" w14:textId="1DED48A9"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w:t>
            </w:r>
          </w:p>
        </w:tc>
        <w:tc>
          <w:tcPr>
            <w:tcW w:w="178" w:type="dxa"/>
          </w:tcPr>
          <w:p w14:paraId="29E05A5C"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532" w:type="dxa"/>
          </w:tcPr>
          <w:p w14:paraId="1EF747ED" w14:textId="4FE12946"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0F8F1409"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902" w:type="dxa"/>
          </w:tcPr>
          <w:p w14:paraId="61991FDD" w14:textId="57BE94A9"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w:t>
            </w:r>
          </w:p>
        </w:tc>
      </w:tr>
      <w:tr w:rsidR="001253EC" w:rsidRPr="00410D7D" w14:paraId="0E29E29F" w14:textId="77777777" w:rsidTr="00772DCC">
        <w:tc>
          <w:tcPr>
            <w:tcW w:w="4446" w:type="dxa"/>
          </w:tcPr>
          <w:p w14:paraId="6A5E8068" w14:textId="3376C5B2" w:rsidR="001253EC" w:rsidRPr="00410D7D" w:rsidRDefault="001253EC"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960" w:type="dxa"/>
          </w:tcPr>
          <w:p w14:paraId="4670F47E" w14:textId="18A6D0F1" w:rsidR="001253EC" w:rsidRPr="00410D7D" w:rsidRDefault="001253EC"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(238)</w:t>
            </w:r>
          </w:p>
        </w:tc>
        <w:tc>
          <w:tcPr>
            <w:tcW w:w="178" w:type="dxa"/>
          </w:tcPr>
          <w:p w14:paraId="76605006"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Pr>
          <w:p w14:paraId="67EAF69B" w14:textId="03ED4ED7"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71</w:t>
            </w:r>
          </w:p>
        </w:tc>
        <w:tc>
          <w:tcPr>
            <w:tcW w:w="178" w:type="dxa"/>
          </w:tcPr>
          <w:p w14:paraId="3C037F09"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532" w:type="dxa"/>
          </w:tcPr>
          <w:p w14:paraId="6D2D573B" w14:textId="6EE076FD" w:rsidR="001253EC" w:rsidRPr="00410D7D" w:rsidRDefault="001253EC"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7F785FE6" w14:textId="77777777" w:rsidR="001253EC" w:rsidRPr="00410D7D" w:rsidRDefault="001253EC" w:rsidP="00772DC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902" w:type="dxa"/>
          </w:tcPr>
          <w:p w14:paraId="4332C7DB" w14:textId="2723957D"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(167)</w:t>
            </w:r>
          </w:p>
        </w:tc>
      </w:tr>
      <w:tr w:rsidR="001253EC" w:rsidRPr="00410D7D" w14:paraId="215F7006" w14:textId="77777777" w:rsidTr="00772DCC">
        <w:tc>
          <w:tcPr>
            <w:tcW w:w="4446" w:type="dxa"/>
          </w:tcPr>
          <w:p w14:paraId="3096C28A" w14:textId="77777777" w:rsidR="001253EC" w:rsidRPr="00410D7D" w:rsidRDefault="001253EC" w:rsidP="00772DCC">
            <w:pPr>
              <w:suppressAutoHyphens/>
              <w:spacing w:after="0" w:line="240" w:lineRule="auto"/>
              <w:ind w:left="20" w:right="-72"/>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60" w:type="dxa"/>
            <w:tcBorders>
              <w:top w:val="single" w:sz="4" w:space="0" w:color="auto"/>
              <w:bottom w:val="single" w:sz="4" w:space="0" w:color="auto"/>
            </w:tcBorders>
          </w:tcPr>
          <w:p w14:paraId="22B1E474" w14:textId="7CA39C42" w:rsidR="001253EC" w:rsidRPr="00772DCC" w:rsidRDefault="001253EC" w:rsidP="00772DCC">
            <w:pPr>
              <w:tabs>
                <w:tab w:val="decimal" w:pos="700"/>
              </w:tabs>
              <w:suppressAutoHyphens/>
              <w:spacing w:after="0" w:line="240" w:lineRule="auto"/>
              <w:ind w:right="-72"/>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lang w:val="en-GB" w:eastAsia="zh-CN"/>
              </w:rPr>
              <w:t>(6,94</w:t>
            </w:r>
            <w:r w:rsidR="00BA3335">
              <w:rPr>
                <w:rFonts w:ascii="Times New Roman" w:eastAsia="Times New Roman" w:hAnsi="Times New Roman" w:cs="Times New Roman"/>
                <w:b/>
                <w:bCs/>
                <w:sz w:val="20"/>
                <w:szCs w:val="20"/>
                <w:lang w:val="en-GB" w:eastAsia="zh-CN"/>
              </w:rPr>
              <w:t>6</w:t>
            </w:r>
            <w:r w:rsidRPr="00772DCC">
              <w:rPr>
                <w:rFonts w:ascii="Times New Roman" w:eastAsia="Times New Roman" w:hAnsi="Times New Roman" w:cs="Times New Roman"/>
                <w:b/>
                <w:bCs/>
                <w:sz w:val="20"/>
                <w:szCs w:val="20"/>
                <w:lang w:val="en-GB" w:eastAsia="zh-CN"/>
              </w:rPr>
              <w:t>)</w:t>
            </w:r>
          </w:p>
        </w:tc>
        <w:tc>
          <w:tcPr>
            <w:tcW w:w="178" w:type="dxa"/>
          </w:tcPr>
          <w:p w14:paraId="1D95F216" w14:textId="77777777" w:rsidR="001253EC" w:rsidRPr="00410D7D" w:rsidRDefault="001253EC"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bottom w:val="single" w:sz="4" w:space="0" w:color="auto"/>
            </w:tcBorders>
          </w:tcPr>
          <w:p w14:paraId="1C74F575" w14:textId="2BAE93DA"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1,0</w:t>
            </w:r>
            <w:r w:rsidR="00BA3335">
              <w:rPr>
                <w:rFonts w:ascii="Times New Roman" w:eastAsia="Times New Roman" w:hAnsi="Times New Roman" w:cs="Times New Roman"/>
                <w:b/>
                <w:bCs/>
                <w:sz w:val="20"/>
                <w:szCs w:val="20"/>
                <w:lang w:val="en-GB" w:eastAsia="zh-CN"/>
              </w:rPr>
              <w:t>70</w:t>
            </w:r>
          </w:p>
        </w:tc>
        <w:tc>
          <w:tcPr>
            <w:tcW w:w="178" w:type="dxa"/>
          </w:tcPr>
          <w:p w14:paraId="4DF95D93" w14:textId="77777777" w:rsidR="001253EC" w:rsidRPr="00410D7D" w:rsidRDefault="001253EC" w:rsidP="00772DCC">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rPr>
            </w:pPr>
          </w:p>
        </w:tc>
        <w:tc>
          <w:tcPr>
            <w:tcW w:w="1532" w:type="dxa"/>
            <w:tcBorders>
              <w:top w:val="single" w:sz="4" w:space="0" w:color="auto"/>
              <w:bottom w:val="single" w:sz="4" w:space="0" w:color="auto"/>
            </w:tcBorders>
          </w:tcPr>
          <w:p w14:paraId="7287A299" w14:textId="407CA0BE" w:rsidR="001253EC" w:rsidRPr="00410D7D" w:rsidRDefault="001253EC" w:rsidP="00772DCC">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(19)</w:t>
            </w:r>
          </w:p>
        </w:tc>
        <w:tc>
          <w:tcPr>
            <w:tcW w:w="178" w:type="dxa"/>
          </w:tcPr>
          <w:p w14:paraId="5875AB63" w14:textId="77777777" w:rsidR="001253EC" w:rsidRPr="00410D7D" w:rsidRDefault="001253EC" w:rsidP="00772DCC">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p>
        </w:tc>
        <w:tc>
          <w:tcPr>
            <w:tcW w:w="902" w:type="dxa"/>
            <w:tcBorders>
              <w:top w:val="single" w:sz="4" w:space="0" w:color="auto"/>
              <w:bottom w:val="single" w:sz="4" w:space="0" w:color="auto"/>
            </w:tcBorders>
          </w:tcPr>
          <w:p w14:paraId="493F6DAD" w14:textId="45959191" w:rsidR="001253EC" w:rsidRPr="00772DCC" w:rsidRDefault="001253EC" w:rsidP="00772DCC">
            <w:pPr>
              <w:tabs>
                <w:tab w:val="decimal" w:pos="460"/>
              </w:tabs>
              <w:suppressAutoHyphens/>
              <w:spacing w:after="0" w:line="240" w:lineRule="auto"/>
              <w:ind w:right="-72"/>
              <w:jc w:val="center"/>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lang w:val="en-GB" w:eastAsia="zh-CN"/>
              </w:rPr>
              <w:t>(5,895)</w:t>
            </w:r>
          </w:p>
        </w:tc>
      </w:tr>
      <w:tr w:rsidR="001253EC" w:rsidRPr="00410D7D" w14:paraId="2885371C" w14:textId="77777777" w:rsidTr="00772DCC">
        <w:tc>
          <w:tcPr>
            <w:tcW w:w="4446" w:type="dxa"/>
          </w:tcPr>
          <w:p w14:paraId="6559586A" w14:textId="77777777" w:rsidR="001253EC" w:rsidRPr="00772DCC" w:rsidRDefault="001253EC">
            <w:pPr>
              <w:suppressAutoHyphens/>
              <w:spacing w:after="0" w:line="240" w:lineRule="auto"/>
              <w:ind w:left="20"/>
              <w:rPr>
                <w:rFonts w:ascii="Times New Roman" w:eastAsia="Times New Roman" w:hAnsi="Times New Roman" w:cs="Times New Roman"/>
                <w:b/>
                <w:bCs/>
                <w:sz w:val="20"/>
                <w:szCs w:val="20"/>
                <w:lang w:eastAsia="zh-CN"/>
              </w:rPr>
            </w:pPr>
          </w:p>
        </w:tc>
        <w:tc>
          <w:tcPr>
            <w:tcW w:w="960" w:type="dxa"/>
            <w:tcBorders>
              <w:top w:val="single" w:sz="4" w:space="0" w:color="auto"/>
            </w:tcBorders>
          </w:tcPr>
          <w:p w14:paraId="2FA1CA3A" w14:textId="77777777" w:rsidR="001253EC" w:rsidRPr="00772DCC" w:rsidRDefault="001253EC">
            <w:pPr>
              <w:tabs>
                <w:tab w:val="decimal" w:pos="700"/>
              </w:tabs>
              <w:suppressAutoHyphens/>
              <w:spacing w:after="0" w:line="240" w:lineRule="auto"/>
              <w:ind w:right="11"/>
              <w:rPr>
                <w:rFonts w:ascii="Times New Roman" w:eastAsia="Times New Roman" w:hAnsi="Times New Roman" w:cs="Times New Roman"/>
                <w:b/>
                <w:bCs/>
                <w:sz w:val="20"/>
                <w:szCs w:val="20"/>
                <w:lang w:val="en-GB" w:eastAsia="zh-CN" w:bidi="ar-SA"/>
              </w:rPr>
            </w:pPr>
          </w:p>
        </w:tc>
        <w:tc>
          <w:tcPr>
            <w:tcW w:w="178" w:type="dxa"/>
          </w:tcPr>
          <w:p w14:paraId="6CD7E63D" w14:textId="77777777" w:rsidR="001253EC" w:rsidRPr="00772DCC" w:rsidRDefault="001253EC">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837" w:type="dxa"/>
            <w:tcBorders>
              <w:top w:val="single" w:sz="4" w:space="0" w:color="auto"/>
            </w:tcBorders>
          </w:tcPr>
          <w:p w14:paraId="31A8A3D4" w14:textId="77777777" w:rsidR="001253EC" w:rsidRPr="00772DCC" w:rsidRDefault="001253EC" w:rsidP="00772DCC">
            <w:pPr>
              <w:tabs>
                <w:tab w:val="decimal" w:pos="589"/>
              </w:tabs>
              <w:suppressAutoHyphens/>
              <w:spacing w:after="0" w:line="240" w:lineRule="auto"/>
              <w:ind w:right="-72"/>
              <w:rPr>
                <w:rFonts w:ascii="Times New Roman" w:eastAsia="Times New Roman" w:hAnsi="Times New Roman" w:cs="Times New Roman"/>
                <w:b/>
                <w:bCs/>
                <w:sz w:val="20"/>
                <w:szCs w:val="20"/>
                <w:lang w:val="en-GB" w:eastAsia="zh-CN"/>
              </w:rPr>
            </w:pPr>
          </w:p>
        </w:tc>
        <w:tc>
          <w:tcPr>
            <w:tcW w:w="178" w:type="dxa"/>
          </w:tcPr>
          <w:p w14:paraId="2DA1C49F" w14:textId="77777777" w:rsidR="001253EC" w:rsidRPr="00772DCC" w:rsidRDefault="001253EC">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532" w:type="dxa"/>
            <w:tcBorders>
              <w:top w:val="single" w:sz="4" w:space="0" w:color="auto"/>
            </w:tcBorders>
          </w:tcPr>
          <w:p w14:paraId="3200E1FA" w14:textId="77777777" w:rsidR="001253EC" w:rsidRPr="00772DCC" w:rsidRDefault="001253EC">
            <w:pPr>
              <w:tabs>
                <w:tab w:val="decimal" w:pos="1091"/>
              </w:tabs>
              <w:suppressAutoHyphens/>
              <w:spacing w:after="0" w:line="240" w:lineRule="auto"/>
              <w:ind w:right="11"/>
              <w:jc w:val="center"/>
              <w:rPr>
                <w:rFonts w:ascii="Times New Roman" w:eastAsia="Times New Roman" w:hAnsi="Times New Roman" w:cs="Times New Roman"/>
                <w:b/>
                <w:bCs/>
                <w:sz w:val="20"/>
                <w:szCs w:val="20"/>
                <w:lang w:val="en-GB" w:eastAsia="zh-CN" w:bidi="ar-SA"/>
              </w:rPr>
            </w:pPr>
          </w:p>
        </w:tc>
        <w:tc>
          <w:tcPr>
            <w:tcW w:w="178" w:type="dxa"/>
          </w:tcPr>
          <w:p w14:paraId="66EA01F8" w14:textId="77777777" w:rsidR="001253EC" w:rsidRPr="00772DCC" w:rsidRDefault="001253EC">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902" w:type="dxa"/>
            <w:tcBorders>
              <w:top w:val="single" w:sz="4" w:space="0" w:color="auto"/>
            </w:tcBorders>
          </w:tcPr>
          <w:p w14:paraId="5F35A845" w14:textId="77777777" w:rsidR="001253EC" w:rsidRPr="00772DCC" w:rsidRDefault="001253EC">
            <w:pPr>
              <w:tabs>
                <w:tab w:val="decimal" w:pos="460"/>
              </w:tabs>
              <w:suppressAutoHyphens/>
              <w:spacing w:after="0" w:line="240" w:lineRule="auto"/>
              <w:ind w:right="-47"/>
              <w:jc w:val="center"/>
              <w:rPr>
                <w:rFonts w:ascii="Times New Roman" w:eastAsia="Times New Roman" w:hAnsi="Times New Roman" w:cs="Times New Roman"/>
                <w:b/>
                <w:bCs/>
                <w:sz w:val="20"/>
                <w:szCs w:val="20"/>
                <w:lang w:val="en-GB" w:eastAsia="zh-CN" w:bidi="ar-SA"/>
              </w:rPr>
            </w:pPr>
          </w:p>
        </w:tc>
      </w:tr>
      <w:tr w:rsidR="001253EC" w:rsidRPr="00410D7D" w14:paraId="7D872221" w14:textId="77777777" w:rsidTr="00772DCC">
        <w:tc>
          <w:tcPr>
            <w:tcW w:w="4446" w:type="dxa"/>
          </w:tcPr>
          <w:p w14:paraId="199FF10F" w14:textId="77777777" w:rsidR="001253EC" w:rsidRPr="00410D7D" w:rsidRDefault="001253EC" w:rsidP="00772DCC">
            <w:pPr>
              <w:suppressAutoHyphens/>
              <w:spacing w:after="0" w:line="240" w:lineRule="auto"/>
              <w:ind w:left="2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Net</w:t>
            </w:r>
          </w:p>
        </w:tc>
        <w:tc>
          <w:tcPr>
            <w:tcW w:w="960" w:type="dxa"/>
            <w:tcBorders>
              <w:bottom w:val="double" w:sz="4" w:space="0" w:color="auto"/>
            </w:tcBorders>
          </w:tcPr>
          <w:p w14:paraId="27EF95A8" w14:textId="636AE00B" w:rsidR="001253EC" w:rsidRPr="00410D7D" w:rsidRDefault="001253EC" w:rsidP="00772DCC">
            <w:pPr>
              <w:tabs>
                <w:tab w:val="decimal" w:pos="700"/>
              </w:tabs>
              <w:suppressAutoHyphens/>
              <w:spacing w:after="0" w:line="240" w:lineRule="auto"/>
              <w:ind w:right="11"/>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1,44</w:t>
            </w:r>
            <w:r w:rsidR="00BA3335">
              <w:rPr>
                <w:rFonts w:ascii="Times New Roman" w:eastAsia="Times New Roman" w:hAnsi="Times New Roman" w:cs="Times New Roman"/>
                <w:b/>
                <w:bCs/>
                <w:sz w:val="20"/>
                <w:szCs w:val="20"/>
                <w:lang w:val="en-GB" w:eastAsia="zh-CN"/>
              </w:rPr>
              <w:t>1</w:t>
            </w:r>
          </w:p>
        </w:tc>
        <w:tc>
          <w:tcPr>
            <w:tcW w:w="178" w:type="dxa"/>
          </w:tcPr>
          <w:p w14:paraId="2D4D1344" w14:textId="77777777" w:rsidR="001253EC" w:rsidRPr="00410D7D" w:rsidRDefault="001253EC" w:rsidP="00772DCC">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837" w:type="dxa"/>
            <w:tcBorders>
              <w:bottom w:val="double" w:sz="4" w:space="0" w:color="auto"/>
            </w:tcBorders>
          </w:tcPr>
          <w:p w14:paraId="00E8EB41" w14:textId="1621FBA3" w:rsidR="001253EC" w:rsidRPr="00410D7D" w:rsidRDefault="001253EC" w:rsidP="00772DCC">
            <w:pPr>
              <w:tabs>
                <w:tab w:val="decimal" w:pos="589"/>
              </w:tabs>
              <w:suppressAutoHyphens/>
              <w:spacing w:after="0" w:line="240" w:lineRule="auto"/>
              <w:ind w:right="-72"/>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46</w:t>
            </w:r>
            <w:r w:rsidR="00BA3335">
              <w:rPr>
                <w:rFonts w:ascii="Times New Roman" w:eastAsia="Times New Roman" w:hAnsi="Times New Roman" w:cs="Times New Roman"/>
                <w:b/>
                <w:bCs/>
                <w:sz w:val="20"/>
                <w:szCs w:val="20"/>
                <w:lang w:val="en-GB" w:eastAsia="zh-CN"/>
              </w:rPr>
              <w:t>2</w:t>
            </w:r>
          </w:p>
        </w:tc>
        <w:tc>
          <w:tcPr>
            <w:tcW w:w="178" w:type="dxa"/>
          </w:tcPr>
          <w:p w14:paraId="0295BE09" w14:textId="77777777" w:rsidR="001253EC" w:rsidRPr="00410D7D" w:rsidRDefault="001253EC" w:rsidP="00772DCC">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532" w:type="dxa"/>
            <w:tcBorders>
              <w:bottom w:val="double" w:sz="4" w:space="0" w:color="auto"/>
            </w:tcBorders>
          </w:tcPr>
          <w:p w14:paraId="45A81332" w14:textId="3A901322" w:rsidR="001253EC" w:rsidRPr="00410D7D" w:rsidRDefault="001253EC" w:rsidP="00772DCC">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(19)</w:t>
            </w:r>
          </w:p>
        </w:tc>
        <w:tc>
          <w:tcPr>
            <w:tcW w:w="178" w:type="dxa"/>
          </w:tcPr>
          <w:p w14:paraId="5BF545C8" w14:textId="77777777" w:rsidR="001253EC" w:rsidRPr="00410D7D" w:rsidRDefault="001253EC" w:rsidP="00772DCC">
            <w:pPr>
              <w:tabs>
                <w:tab w:val="decimal" w:pos="731"/>
                <w:tab w:val="decimal" w:pos="109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902" w:type="dxa"/>
            <w:tcBorders>
              <w:bottom w:val="double" w:sz="4" w:space="0" w:color="auto"/>
            </w:tcBorders>
          </w:tcPr>
          <w:p w14:paraId="182FD18F" w14:textId="214D998A" w:rsidR="001253EC" w:rsidRPr="00410D7D" w:rsidRDefault="001253EC" w:rsidP="00772DCC">
            <w:pPr>
              <w:tabs>
                <w:tab w:val="decimal" w:pos="46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1,884</w:t>
            </w:r>
          </w:p>
        </w:tc>
      </w:tr>
    </w:tbl>
    <w:p w14:paraId="44353B42" w14:textId="77777777" w:rsidR="007C4DCF" w:rsidRPr="00410D7D" w:rsidRDefault="007C4DCF" w:rsidP="007C4DCF">
      <w:pPr>
        <w:suppressAutoHyphens/>
        <w:spacing w:after="0" w:line="240" w:lineRule="auto"/>
        <w:rPr>
          <w:rFonts w:ascii="Times New Roman" w:eastAsia="Times New Roman" w:hAnsi="Times New Roman" w:cs="Times New Roman"/>
          <w:sz w:val="24"/>
          <w:lang w:eastAsia="zh-CN"/>
        </w:rPr>
      </w:pPr>
    </w:p>
    <w:p w14:paraId="492F22C6" w14:textId="51411C79" w:rsidR="007C4DCF" w:rsidRPr="00772DCC" w:rsidRDefault="00BD79B6" w:rsidP="00772DCC">
      <w:pPr>
        <w:ind w:left="810" w:hanging="252"/>
        <w:rPr>
          <w:rFonts w:ascii="Times New Roman" w:hAnsi="Times New Roman" w:cs="Times New Roman"/>
        </w:rPr>
      </w:pPr>
      <w:r w:rsidRPr="00772DCC">
        <w:rPr>
          <w:rFonts w:ascii="Times New Roman" w:hAnsi="Times New Roman" w:cs="Times New Roman"/>
          <w:sz w:val="20"/>
          <w:szCs w:val="24"/>
          <w:vertAlign w:val="superscript"/>
        </w:rPr>
        <w:t>*</w:t>
      </w:r>
      <w:r w:rsidRPr="00772DCC">
        <w:rPr>
          <w:rFonts w:ascii="Times New Roman" w:hAnsi="Times New Roman" w:cs="Times New Roman"/>
          <w:sz w:val="20"/>
          <w:szCs w:val="24"/>
        </w:rPr>
        <w:t xml:space="preserve"> </w:t>
      </w:r>
      <w:r w:rsidR="00C018E3" w:rsidRPr="00410D7D">
        <w:rPr>
          <w:rFonts w:ascii="Times New Roman" w:hAnsi="Times New Roman" w:cs="Times New Roman"/>
          <w:sz w:val="20"/>
          <w:szCs w:val="24"/>
        </w:rPr>
        <w:tab/>
      </w:r>
      <w:r w:rsidRPr="00772DCC">
        <w:rPr>
          <w:rFonts w:ascii="Times New Roman" w:hAnsi="Times New Roman" w:cs="Times New Roman"/>
          <w:sz w:val="20"/>
          <w:szCs w:val="24"/>
        </w:rPr>
        <w:t xml:space="preserve">Includes the </w:t>
      </w:r>
      <w:r w:rsidR="00120428">
        <w:rPr>
          <w:rFonts w:ascii="Times New Roman" w:hAnsi="Times New Roman" w:cs="Times New Roman"/>
          <w:sz w:val="20"/>
          <w:szCs w:val="24"/>
        </w:rPr>
        <w:t>i</w:t>
      </w:r>
      <w:r w:rsidR="005C6281">
        <w:rPr>
          <w:rFonts w:ascii="Times New Roman" w:hAnsi="Times New Roman" w:cs="Times New Roman"/>
          <w:sz w:val="20"/>
          <w:szCs w:val="24"/>
        </w:rPr>
        <w:t xml:space="preserve">mpact </w:t>
      </w:r>
      <w:r w:rsidR="00F6360F">
        <w:rPr>
          <w:rFonts w:ascii="Times New Roman" w:hAnsi="Times New Roman" w:cs="Times New Roman"/>
          <w:sz w:val="20"/>
          <w:szCs w:val="24"/>
        </w:rPr>
        <w:t>of</w:t>
      </w:r>
      <w:r w:rsidRPr="00410D7D">
        <w:rPr>
          <w:rFonts w:ascii="Times New Roman" w:hAnsi="Times New Roman" w:cs="Times New Roman"/>
          <w:sz w:val="20"/>
          <w:szCs w:val="24"/>
        </w:rPr>
        <w:t xml:space="preserve"> changes in accounting polic</w:t>
      </w:r>
      <w:r w:rsidR="002A0C05">
        <w:rPr>
          <w:rFonts w:ascii="Times New Roman" w:hAnsi="Times New Roman" w:cs="Times New Roman"/>
          <w:sz w:val="20"/>
          <w:szCs w:val="24"/>
        </w:rPr>
        <w:t>ies</w:t>
      </w:r>
      <w:r w:rsidRPr="00410D7D">
        <w:rPr>
          <w:rFonts w:ascii="Times New Roman" w:hAnsi="Times New Roman" w:cs="Times New Roman"/>
          <w:sz w:val="20"/>
          <w:szCs w:val="24"/>
        </w:rPr>
        <w:t xml:space="preserve"> of Baht 425 million </w:t>
      </w:r>
      <w:r w:rsidRPr="00772DCC">
        <w:rPr>
          <w:rFonts w:ascii="Times New Roman" w:hAnsi="Times New Roman" w:cs="Times New Roman"/>
          <w:i/>
          <w:iCs/>
          <w:sz w:val="20"/>
          <w:szCs w:val="24"/>
        </w:rPr>
        <w:t>(Note 3)</w:t>
      </w:r>
      <w:r w:rsidR="007C4DCF" w:rsidRPr="00772DCC">
        <w:rPr>
          <w:rFonts w:ascii="Times New Roman" w:hAnsi="Times New Roman" w:cs="Times New Roman"/>
        </w:rPr>
        <w:br w:type="page"/>
      </w:r>
    </w:p>
    <w:tbl>
      <w:tblPr>
        <w:tblW w:w="10001" w:type="dxa"/>
        <w:tblInd w:w="-191" w:type="dxa"/>
        <w:tblLayout w:type="fixed"/>
        <w:tblCellMar>
          <w:left w:w="79" w:type="dxa"/>
          <w:right w:w="79" w:type="dxa"/>
        </w:tblCellMar>
        <w:tblLook w:val="0000" w:firstRow="0" w:lastRow="0" w:firstColumn="0" w:lastColumn="0" w:noHBand="0" w:noVBand="0"/>
      </w:tblPr>
      <w:tblGrid>
        <w:gridCol w:w="2891"/>
        <w:gridCol w:w="990"/>
        <w:gridCol w:w="180"/>
        <w:gridCol w:w="810"/>
        <w:gridCol w:w="184"/>
        <w:gridCol w:w="1256"/>
        <w:gridCol w:w="184"/>
        <w:gridCol w:w="896"/>
        <w:gridCol w:w="180"/>
        <w:gridCol w:w="1440"/>
        <w:gridCol w:w="180"/>
        <w:gridCol w:w="810"/>
      </w:tblGrid>
      <w:tr w:rsidR="007C4DCF" w:rsidRPr="00410D7D" w14:paraId="078D3601" w14:textId="77777777" w:rsidTr="00A63D07">
        <w:trPr>
          <w:trHeight w:val="230"/>
        </w:trPr>
        <w:tc>
          <w:tcPr>
            <w:tcW w:w="2891" w:type="dxa"/>
          </w:tcPr>
          <w:p w14:paraId="3055F0EE" w14:textId="77777777" w:rsidR="007C4DCF" w:rsidRPr="00772DCC" w:rsidRDefault="007C4DCF" w:rsidP="00772DCC">
            <w:pPr>
              <w:suppressAutoHyphens/>
              <w:spacing w:after="0" w:line="240" w:lineRule="auto"/>
              <w:ind w:left="20" w:right="-72"/>
              <w:rPr>
                <w:rFonts w:ascii="Times New Roman" w:eastAsia="Times New Roman" w:hAnsi="Times New Roman" w:cs="Times New Roman"/>
                <w:b/>
                <w:bCs/>
                <w:i/>
                <w:iCs/>
                <w:sz w:val="20"/>
                <w:szCs w:val="20"/>
                <w:cs/>
                <w:lang w:eastAsia="zh-CN"/>
              </w:rPr>
            </w:pPr>
          </w:p>
        </w:tc>
        <w:tc>
          <w:tcPr>
            <w:tcW w:w="990" w:type="dxa"/>
          </w:tcPr>
          <w:p w14:paraId="6C089C9F" w14:textId="77777777" w:rsidR="007C4DCF" w:rsidRPr="00410D7D" w:rsidRDefault="007C4DCF" w:rsidP="00772DC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80" w:type="dxa"/>
          </w:tcPr>
          <w:p w14:paraId="216D6884"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4950" w:type="dxa"/>
            <w:gridSpan w:val="7"/>
            <w:vAlign w:val="bottom"/>
          </w:tcPr>
          <w:p w14:paraId="7D4F4107"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c>
          <w:tcPr>
            <w:tcW w:w="180" w:type="dxa"/>
          </w:tcPr>
          <w:p w14:paraId="647EA8C5"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6A1D77E3"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r>
      <w:tr w:rsidR="007C4DCF" w:rsidRPr="00410D7D" w14:paraId="74C6085A" w14:textId="77777777" w:rsidTr="00A63D07">
        <w:trPr>
          <w:trHeight w:val="230"/>
        </w:trPr>
        <w:tc>
          <w:tcPr>
            <w:tcW w:w="2891" w:type="dxa"/>
          </w:tcPr>
          <w:p w14:paraId="4F5D857A" w14:textId="77777777" w:rsidR="007C4DCF" w:rsidRPr="00410D7D" w:rsidRDefault="007C4DCF"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90" w:type="dxa"/>
          </w:tcPr>
          <w:p w14:paraId="51D66D3D" w14:textId="77777777" w:rsidR="007C4DCF" w:rsidRPr="00410D7D" w:rsidRDefault="007C4DCF" w:rsidP="00772DC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80" w:type="dxa"/>
          </w:tcPr>
          <w:p w14:paraId="2A29A7C9"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4950" w:type="dxa"/>
            <w:gridSpan w:val="7"/>
            <w:tcBorders>
              <w:bottom w:val="single" w:sz="4" w:space="0" w:color="auto"/>
            </w:tcBorders>
            <w:vAlign w:val="bottom"/>
          </w:tcPr>
          <w:p w14:paraId="1B168FB5"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Charged</w:t>
            </w:r>
            <w:r w:rsidRPr="00772DCC">
              <w:rPr>
                <w:rFonts w:ascii="Times New Roman" w:eastAsia="Times New Roman" w:hAnsi="Times New Roman" w:cs="Times New Roman"/>
                <w:sz w:val="20"/>
                <w:szCs w:val="20"/>
                <w:cs/>
                <w:lang w:val="en-GB" w:eastAsia="zh-CN"/>
              </w:rPr>
              <w:t xml:space="preserve">) / </w:t>
            </w:r>
            <w:r w:rsidRPr="00410D7D">
              <w:rPr>
                <w:rFonts w:ascii="Times New Roman" w:eastAsia="Times New Roman" w:hAnsi="Times New Roman" w:cs="Times New Roman"/>
                <w:sz w:val="20"/>
                <w:szCs w:val="20"/>
                <w:lang w:val="en-GB" w:eastAsia="zh-CN" w:bidi="ar-SA"/>
              </w:rPr>
              <w:t>Credited to</w:t>
            </w:r>
            <w:r w:rsidRPr="00772DCC">
              <w:rPr>
                <w:rFonts w:ascii="Times New Roman" w:eastAsia="Times New Roman" w:hAnsi="Times New Roman" w:cs="Times New Roman"/>
                <w:sz w:val="20"/>
                <w:szCs w:val="20"/>
                <w:cs/>
                <w:lang w:val="en-GB" w:eastAsia="zh-CN"/>
              </w:rPr>
              <w:t>:</w:t>
            </w:r>
          </w:p>
        </w:tc>
        <w:tc>
          <w:tcPr>
            <w:tcW w:w="180" w:type="dxa"/>
          </w:tcPr>
          <w:p w14:paraId="4B93C362"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7EBB5C04"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r>
      <w:tr w:rsidR="00703E90" w:rsidRPr="00410D7D" w14:paraId="13490F86" w14:textId="77777777" w:rsidTr="00A63D07">
        <w:trPr>
          <w:trHeight w:val="1198"/>
        </w:trPr>
        <w:tc>
          <w:tcPr>
            <w:tcW w:w="2891" w:type="dxa"/>
          </w:tcPr>
          <w:p w14:paraId="6C3B4B1F" w14:textId="77777777" w:rsidR="007C4DCF" w:rsidRPr="00410D7D" w:rsidRDefault="007C4DCF"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990" w:type="dxa"/>
          </w:tcPr>
          <w:p w14:paraId="4B79681A" w14:textId="77777777" w:rsidR="007C4DCF" w:rsidRPr="00410D7D" w:rsidRDefault="007C4DCF"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0B9B8BA2" w14:textId="77777777" w:rsidR="007C4DCF" w:rsidRPr="00410D7D" w:rsidRDefault="007C4DCF"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94885B0" w14:textId="77777777" w:rsidR="007C4DCF" w:rsidRPr="00410D7D" w:rsidRDefault="007C4DCF"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r w:rsidRPr="00410D7D">
              <w:rPr>
                <w:rFonts w:ascii="Times New Roman" w:eastAsia="Times New Roman" w:hAnsi="Times New Roman" w:cs="Times New Roman"/>
                <w:sz w:val="20"/>
                <w:szCs w:val="20"/>
                <w:lang w:val="en-GB" w:eastAsia="zh-CN" w:bidi="ar-SA"/>
              </w:rPr>
              <w:br/>
              <w:t>1 January 2019</w:t>
            </w:r>
          </w:p>
        </w:tc>
        <w:tc>
          <w:tcPr>
            <w:tcW w:w="180" w:type="dxa"/>
          </w:tcPr>
          <w:p w14:paraId="1E3DA7DA" w14:textId="77777777" w:rsidR="007C4DCF" w:rsidRPr="00410D7D" w:rsidRDefault="007C4DCF"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810" w:type="dxa"/>
            <w:tcBorders>
              <w:top w:val="single" w:sz="4" w:space="0" w:color="auto"/>
            </w:tcBorders>
          </w:tcPr>
          <w:p w14:paraId="3E5D13C9" w14:textId="77777777" w:rsidR="007C4DCF" w:rsidRPr="00410D7D" w:rsidRDefault="007C4DCF" w:rsidP="00A63D07">
            <w:pPr>
              <w:tabs>
                <w:tab w:val="decimal" w:pos="620"/>
              </w:tabs>
              <w:suppressAutoHyphens/>
              <w:spacing w:after="0" w:line="240" w:lineRule="auto"/>
              <w:ind w:left="-175" w:right="-72"/>
              <w:jc w:val="center"/>
              <w:rPr>
                <w:rFonts w:ascii="Times New Roman" w:eastAsia="Times New Roman" w:hAnsi="Times New Roman" w:cs="Times New Roman"/>
                <w:sz w:val="20"/>
                <w:szCs w:val="20"/>
                <w:lang w:val="en-GB" w:eastAsia="zh-CN" w:bidi="ar-SA"/>
              </w:rPr>
            </w:pPr>
          </w:p>
          <w:p w14:paraId="038F1756" w14:textId="77777777" w:rsidR="007C4DCF" w:rsidRPr="00410D7D" w:rsidRDefault="007C4DCF" w:rsidP="00A63D07">
            <w:pPr>
              <w:tabs>
                <w:tab w:val="decimal" w:pos="520"/>
              </w:tabs>
              <w:suppressAutoHyphens/>
              <w:spacing w:after="0" w:line="240" w:lineRule="auto"/>
              <w:ind w:left="-175" w:right="-72"/>
              <w:jc w:val="center"/>
              <w:rPr>
                <w:rFonts w:ascii="Times New Roman" w:eastAsia="Times New Roman" w:hAnsi="Times New Roman" w:cs="Times New Roman"/>
                <w:sz w:val="20"/>
                <w:szCs w:val="20"/>
                <w:lang w:val="en-GB" w:eastAsia="zh-CN" w:bidi="ar-SA"/>
              </w:rPr>
            </w:pPr>
          </w:p>
          <w:p w14:paraId="237EFAF0" w14:textId="77777777" w:rsidR="007C4DCF" w:rsidRPr="00410D7D" w:rsidRDefault="007C4DCF" w:rsidP="00A63D07">
            <w:pPr>
              <w:tabs>
                <w:tab w:val="decimal" w:pos="520"/>
              </w:tabs>
              <w:suppressAutoHyphens/>
              <w:spacing w:after="0" w:line="240" w:lineRule="auto"/>
              <w:ind w:left="-175" w:right="-72"/>
              <w:jc w:val="center"/>
              <w:rPr>
                <w:rFonts w:ascii="Times New Roman" w:eastAsia="Times New Roman" w:hAnsi="Times New Roman" w:cs="Times New Roman"/>
                <w:sz w:val="20"/>
                <w:szCs w:val="20"/>
                <w:lang w:val="en-GB" w:eastAsia="zh-CN" w:bidi="ar-SA"/>
              </w:rPr>
            </w:pPr>
          </w:p>
          <w:p w14:paraId="596D819B" w14:textId="6765F209" w:rsidR="007C4DCF" w:rsidRPr="00410D7D" w:rsidRDefault="007C4DCF" w:rsidP="00A63D07">
            <w:pPr>
              <w:tabs>
                <w:tab w:val="decimal" w:pos="520"/>
              </w:tabs>
              <w:suppressAutoHyphens/>
              <w:spacing w:after="0" w:line="240" w:lineRule="auto"/>
              <w:ind w:left="-175" w:right="-3"/>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Profit</w:t>
            </w:r>
          </w:p>
          <w:p w14:paraId="59120EE5" w14:textId="77777777" w:rsidR="007C4DCF" w:rsidRPr="00410D7D" w:rsidRDefault="007C4DCF" w:rsidP="00A63D07">
            <w:pPr>
              <w:tabs>
                <w:tab w:val="decimal" w:pos="520"/>
              </w:tabs>
              <w:suppressAutoHyphens/>
              <w:spacing w:after="0" w:line="240" w:lineRule="auto"/>
              <w:ind w:left="-175" w:right="-3"/>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or loss</w:t>
            </w:r>
          </w:p>
        </w:tc>
        <w:tc>
          <w:tcPr>
            <w:tcW w:w="184" w:type="dxa"/>
            <w:tcBorders>
              <w:top w:val="single" w:sz="4" w:space="0" w:color="auto"/>
            </w:tcBorders>
          </w:tcPr>
          <w:p w14:paraId="24D23D23" w14:textId="77777777" w:rsidR="007C4DCF" w:rsidRPr="00410D7D" w:rsidRDefault="007C4DCF"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56" w:type="dxa"/>
            <w:tcBorders>
              <w:top w:val="single" w:sz="4" w:space="0" w:color="auto"/>
            </w:tcBorders>
          </w:tcPr>
          <w:p w14:paraId="1F2E7637" w14:textId="77777777" w:rsidR="007C4DCF" w:rsidRPr="00410D7D" w:rsidRDefault="007C4DCF" w:rsidP="00703E90">
            <w:pPr>
              <w:tabs>
                <w:tab w:val="decimal" w:pos="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5479DF0A" w14:textId="77777777" w:rsidR="007C4DCF" w:rsidRPr="00410D7D" w:rsidRDefault="007C4DCF" w:rsidP="00703E90">
            <w:pPr>
              <w:tabs>
                <w:tab w:val="decimal" w:pos="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26E7246" w14:textId="77777777" w:rsidR="007C4DCF" w:rsidRPr="00410D7D" w:rsidRDefault="007C4DCF" w:rsidP="00045E98">
            <w:pPr>
              <w:tabs>
                <w:tab w:val="decimal" w:pos="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w:t>
            </w:r>
          </w:p>
          <w:p w14:paraId="4222D9FF" w14:textId="77777777" w:rsidR="007C4DCF" w:rsidRPr="00410D7D" w:rsidRDefault="007C4DCF" w:rsidP="00A63D07">
            <w:pPr>
              <w:tabs>
                <w:tab w:val="decimal" w:pos="0"/>
              </w:tabs>
              <w:suppressAutoHyphens/>
              <w:spacing w:after="0" w:line="240" w:lineRule="auto"/>
              <w:ind w:left="-103"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lang w:val="en-GB" w:eastAsia="zh-CN"/>
              </w:rPr>
              <w:t>c</w:t>
            </w:r>
            <w:r w:rsidRPr="00410D7D">
              <w:rPr>
                <w:rFonts w:ascii="Times New Roman" w:eastAsia="Times New Roman" w:hAnsi="Times New Roman" w:cs="Times New Roman"/>
                <w:sz w:val="20"/>
                <w:szCs w:val="20"/>
                <w:lang w:val="en-GB" w:eastAsia="zh-CN" w:bidi="ar-SA"/>
              </w:rPr>
              <w:t>omprehensive income</w:t>
            </w:r>
          </w:p>
        </w:tc>
        <w:tc>
          <w:tcPr>
            <w:tcW w:w="184" w:type="dxa"/>
            <w:tcBorders>
              <w:top w:val="single" w:sz="4" w:space="0" w:color="auto"/>
            </w:tcBorders>
          </w:tcPr>
          <w:p w14:paraId="4E11DB0F" w14:textId="77777777" w:rsidR="007C4DCF" w:rsidRPr="00410D7D" w:rsidRDefault="007C4DCF" w:rsidP="00772DCC">
            <w:pPr>
              <w:tabs>
                <w:tab w:val="decimal" w:pos="62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896" w:type="dxa"/>
            <w:tcBorders>
              <w:top w:val="single" w:sz="4" w:space="0" w:color="auto"/>
            </w:tcBorders>
          </w:tcPr>
          <w:p w14:paraId="68EC7ACC" w14:textId="77777777" w:rsidR="007C4DCF" w:rsidRPr="00410D7D" w:rsidRDefault="007C4DCF" w:rsidP="00772DCC">
            <w:pPr>
              <w:suppressAutoHyphens/>
              <w:spacing w:after="0" w:line="240" w:lineRule="auto"/>
              <w:ind w:left="-140" w:right="-72"/>
              <w:jc w:val="center"/>
              <w:rPr>
                <w:rFonts w:ascii="Times New Roman" w:eastAsia="Times New Roman" w:hAnsi="Times New Roman" w:cs="Times New Roman"/>
                <w:sz w:val="20"/>
                <w:szCs w:val="20"/>
                <w:lang w:val="en-GB" w:eastAsia="zh-CN" w:bidi="ar-SA"/>
              </w:rPr>
            </w:pPr>
          </w:p>
          <w:p w14:paraId="532FCD02" w14:textId="77777777" w:rsidR="007C4DCF" w:rsidRPr="00410D7D" w:rsidRDefault="007C4DCF" w:rsidP="00772DCC">
            <w:pPr>
              <w:suppressAutoHyphens/>
              <w:spacing w:after="0" w:line="240" w:lineRule="auto"/>
              <w:ind w:left="-140" w:right="-72"/>
              <w:jc w:val="center"/>
              <w:rPr>
                <w:rFonts w:ascii="Times New Roman" w:eastAsia="Times New Roman" w:hAnsi="Times New Roman" w:cs="Times New Roman"/>
                <w:sz w:val="20"/>
                <w:szCs w:val="20"/>
                <w:lang w:val="en-GB" w:eastAsia="zh-CN" w:bidi="ar-SA"/>
              </w:rPr>
            </w:pPr>
          </w:p>
          <w:p w14:paraId="6BD8AAF4" w14:textId="77777777" w:rsidR="007C4DCF" w:rsidRPr="00410D7D" w:rsidRDefault="007C4DCF" w:rsidP="00772DCC">
            <w:pPr>
              <w:suppressAutoHyphens/>
              <w:spacing w:after="0" w:line="240" w:lineRule="auto"/>
              <w:ind w:left="-140" w:right="-72"/>
              <w:jc w:val="center"/>
              <w:rPr>
                <w:rFonts w:ascii="Times New Roman" w:eastAsia="Times New Roman" w:hAnsi="Times New Roman" w:cs="Times New Roman"/>
                <w:sz w:val="20"/>
                <w:szCs w:val="20"/>
                <w:lang w:val="en-GB" w:eastAsia="zh-CN" w:bidi="ar-SA"/>
              </w:rPr>
            </w:pPr>
          </w:p>
          <w:p w14:paraId="72233BB0" w14:textId="77777777" w:rsidR="007C4DCF" w:rsidRPr="00410D7D" w:rsidRDefault="007C4DCF" w:rsidP="00772DCC">
            <w:pPr>
              <w:suppressAutoHyphens/>
              <w:spacing w:after="0" w:line="240" w:lineRule="auto"/>
              <w:ind w:left="-140"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Retained earnings</w:t>
            </w:r>
          </w:p>
        </w:tc>
        <w:tc>
          <w:tcPr>
            <w:tcW w:w="180" w:type="dxa"/>
            <w:tcBorders>
              <w:top w:val="single" w:sz="4" w:space="0" w:color="auto"/>
            </w:tcBorders>
          </w:tcPr>
          <w:p w14:paraId="4CB5C240" w14:textId="77777777" w:rsidR="007C4DCF" w:rsidRPr="00410D7D" w:rsidRDefault="007C4DCF" w:rsidP="00772DCC">
            <w:pPr>
              <w:tabs>
                <w:tab w:val="decimal" w:pos="620"/>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440" w:type="dxa"/>
            <w:tcBorders>
              <w:top w:val="single" w:sz="4" w:space="0" w:color="auto"/>
            </w:tcBorders>
          </w:tcPr>
          <w:p w14:paraId="2C830D26" w14:textId="77777777" w:rsidR="00AC52B1" w:rsidRDefault="007C4DCF" w:rsidP="00772DCC">
            <w:pPr>
              <w:tabs>
                <w:tab w:val="decimal" w:pos="620"/>
                <w:tab w:val="decimal" w:pos="731"/>
              </w:tabs>
              <w:suppressAutoHyphens/>
              <w:spacing w:after="0" w:line="240" w:lineRule="auto"/>
              <w:ind w:left="-130" w:right="-90"/>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Transfer to</w:t>
            </w:r>
          </w:p>
          <w:p w14:paraId="73EA0011" w14:textId="58052FDC" w:rsidR="007C4DCF" w:rsidRPr="00410D7D" w:rsidRDefault="007C4DCF" w:rsidP="00772DCC">
            <w:pPr>
              <w:tabs>
                <w:tab w:val="decimal" w:pos="620"/>
                <w:tab w:val="decimal" w:pos="731"/>
              </w:tabs>
              <w:suppressAutoHyphens/>
              <w:spacing w:after="0" w:line="240" w:lineRule="auto"/>
              <w:ind w:left="-130" w:right="-90"/>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 liabilities directly associated with assets classified </w:t>
            </w:r>
            <w:r w:rsidR="00703E90">
              <w:rPr>
                <w:rFonts w:ascii="Times New Roman" w:eastAsia="Times New Roman" w:hAnsi="Times New Roman" w:cs="Times New Roman"/>
                <w:sz w:val="20"/>
                <w:szCs w:val="20"/>
                <w:lang w:val="en-GB" w:eastAsia="zh-CN" w:bidi="ar-SA"/>
              </w:rPr>
              <w:br/>
            </w:r>
            <w:r w:rsidRPr="00410D7D">
              <w:rPr>
                <w:rFonts w:ascii="Times New Roman" w:eastAsia="Times New Roman" w:hAnsi="Times New Roman" w:cs="Times New Roman"/>
                <w:sz w:val="20"/>
                <w:szCs w:val="20"/>
                <w:lang w:val="en-GB" w:eastAsia="zh-CN" w:bidi="ar-SA"/>
              </w:rPr>
              <w:t>as held for sale</w:t>
            </w:r>
          </w:p>
        </w:tc>
        <w:tc>
          <w:tcPr>
            <w:tcW w:w="180" w:type="dxa"/>
          </w:tcPr>
          <w:p w14:paraId="73117ED0" w14:textId="77777777" w:rsidR="007C4DCF" w:rsidRPr="00410D7D" w:rsidRDefault="007C4DCF" w:rsidP="00772DCC">
            <w:pPr>
              <w:tabs>
                <w:tab w:val="decimal" w:pos="620"/>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810" w:type="dxa"/>
          </w:tcPr>
          <w:p w14:paraId="12BEC073" w14:textId="77777777" w:rsidR="007C4DCF" w:rsidRPr="00410D7D" w:rsidRDefault="007C4DCF" w:rsidP="00772DCC">
            <w:pPr>
              <w:tabs>
                <w:tab w:val="decimal" w:pos="-140"/>
              </w:tabs>
              <w:suppressAutoHyphens/>
              <w:spacing w:after="0" w:line="240" w:lineRule="auto"/>
              <w:ind w:left="-140" w:right="-72"/>
              <w:jc w:val="center"/>
              <w:rPr>
                <w:rFonts w:ascii="Times New Roman" w:eastAsia="Times New Roman" w:hAnsi="Times New Roman" w:cs="Times New Roman"/>
                <w:sz w:val="20"/>
                <w:szCs w:val="20"/>
                <w:lang w:val="en-GB" w:eastAsia="zh-CN" w:bidi="ar-SA"/>
              </w:rPr>
            </w:pPr>
          </w:p>
          <w:p w14:paraId="3AE9C0DD" w14:textId="77777777" w:rsidR="007C4DCF" w:rsidRPr="00410D7D" w:rsidRDefault="007C4DCF" w:rsidP="00772DCC">
            <w:pPr>
              <w:tabs>
                <w:tab w:val="decimal" w:pos="-140"/>
              </w:tabs>
              <w:suppressAutoHyphens/>
              <w:spacing w:after="0" w:line="240" w:lineRule="auto"/>
              <w:ind w:left="-140" w:right="-72"/>
              <w:jc w:val="center"/>
              <w:rPr>
                <w:rFonts w:ascii="Times New Roman" w:eastAsia="Times New Roman" w:hAnsi="Times New Roman" w:cs="Times New Roman"/>
                <w:sz w:val="20"/>
                <w:szCs w:val="20"/>
                <w:lang w:val="en-GB" w:eastAsia="zh-CN" w:bidi="ar-SA"/>
              </w:rPr>
            </w:pPr>
          </w:p>
          <w:p w14:paraId="3498A3E5" w14:textId="4D032666" w:rsidR="007C4DCF" w:rsidRPr="00410D7D" w:rsidRDefault="007C4DCF" w:rsidP="00772DCC">
            <w:pPr>
              <w:tabs>
                <w:tab w:val="decimal" w:pos="-140"/>
              </w:tabs>
              <w:suppressAutoHyphens/>
              <w:spacing w:after="0" w:line="240" w:lineRule="auto"/>
              <w:ind w:left="-140"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p>
          <w:p w14:paraId="5ED45837" w14:textId="77777777" w:rsidR="007C4DCF" w:rsidRPr="00410D7D" w:rsidRDefault="007C4DCF" w:rsidP="00772DCC">
            <w:pPr>
              <w:tabs>
                <w:tab w:val="decimal" w:pos="-140"/>
              </w:tabs>
              <w:suppressAutoHyphens/>
              <w:spacing w:after="0" w:line="240" w:lineRule="auto"/>
              <w:ind w:left="-140"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 June 2019</w:t>
            </w:r>
          </w:p>
        </w:tc>
      </w:tr>
      <w:tr w:rsidR="007C4DCF" w:rsidRPr="00410D7D" w14:paraId="1FDB59F8" w14:textId="77777777" w:rsidTr="00A63D07">
        <w:trPr>
          <w:trHeight w:val="230"/>
        </w:trPr>
        <w:tc>
          <w:tcPr>
            <w:tcW w:w="2891" w:type="dxa"/>
          </w:tcPr>
          <w:p w14:paraId="74E53D7A" w14:textId="77777777" w:rsidR="007C4DCF" w:rsidRPr="00410D7D" w:rsidRDefault="007C4DCF" w:rsidP="00772DCC">
            <w:pPr>
              <w:suppressAutoHyphens/>
              <w:spacing w:after="0" w:line="240" w:lineRule="auto"/>
              <w:ind w:left="20" w:right="-72"/>
              <w:rPr>
                <w:rFonts w:ascii="Times New Roman" w:eastAsia="Times New Roman" w:hAnsi="Times New Roman" w:cs="Times New Roman"/>
                <w:b/>
                <w:bCs/>
                <w:i/>
                <w:iCs/>
                <w:sz w:val="20"/>
                <w:szCs w:val="20"/>
                <w:lang w:eastAsia="zh-CN"/>
              </w:rPr>
            </w:pPr>
          </w:p>
        </w:tc>
        <w:tc>
          <w:tcPr>
            <w:tcW w:w="7110" w:type="dxa"/>
            <w:gridSpan w:val="11"/>
          </w:tcPr>
          <w:p w14:paraId="19745B32"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772DCC">
              <w:rPr>
                <w:rFonts w:ascii="Times New Roman" w:eastAsia="Times New Roman" w:hAnsi="Times New Roman" w:cs="Times New Roman"/>
                <w:i/>
                <w:iCs/>
                <w:sz w:val="20"/>
                <w:szCs w:val="20"/>
                <w:cs/>
                <w:lang w:val="en-GB" w:eastAsia="zh-CN"/>
              </w:rPr>
              <w:t>)</w:t>
            </w:r>
          </w:p>
        </w:tc>
      </w:tr>
      <w:tr w:rsidR="00703E90" w:rsidRPr="00410D7D" w14:paraId="4E74360C" w14:textId="77777777" w:rsidTr="00A63D07">
        <w:trPr>
          <w:trHeight w:val="60"/>
        </w:trPr>
        <w:tc>
          <w:tcPr>
            <w:tcW w:w="2891" w:type="dxa"/>
          </w:tcPr>
          <w:p w14:paraId="3D17398A"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assets</w:t>
            </w:r>
          </w:p>
        </w:tc>
        <w:tc>
          <w:tcPr>
            <w:tcW w:w="990" w:type="dxa"/>
          </w:tcPr>
          <w:p w14:paraId="3F0730AF" w14:textId="77777777" w:rsidR="007C4DCF" w:rsidRPr="00410D7D" w:rsidRDefault="007C4DCF" w:rsidP="00772DCC">
            <w:pPr>
              <w:tabs>
                <w:tab w:val="decimal" w:pos="8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80" w:type="dxa"/>
          </w:tcPr>
          <w:p w14:paraId="11E38357"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60326B4F" w14:textId="77777777" w:rsidR="007C4DCF" w:rsidRPr="00410D7D" w:rsidRDefault="007C4DCF" w:rsidP="00772DCC">
            <w:pPr>
              <w:tabs>
                <w:tab w:val="decimal" w:pos="572"/>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84" w:type="dxa"/>
          </w:tcPr>
          <w:p w14:paraId="094B9337"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335B4C78" w14:textId="77777777" w:rsidR="007C4DCF" w:rsidRPr="00410D7D" w:rsidRDefault="007C4DCF" w:rsidP="00772DCC">
            <w:pPr>
              <w:tabs>
                <w:tab w:val="decimal" w:pos="109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84" w:type="dxa"/>
          </w:tcPr>
          <w:p w14:paraId="509166DE"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96" w:type="dxa"/>
          </w:tcPr>
          <w:p w14:paraId="7524333A"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80" w:type="dxa"/>
          </w:tcPr>
          <w:p w14:paraId="08CE3D72"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6B17FE2D"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80" w:type="dxa"/>
          </w:tcPr>
          <w:p w14:paraId="127EF44B"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2B6EA31C"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r>
      <w:tr w:rsidR="00703E90" w:rsidRPr="00410D7D" w14:paraId="19869A22" w14:textId="77777777" w:rsidTr="00A63D07">
        <w:trPr>
          <w:trHeight w:val="230"/>
        </w:trPr>
        <w:tc>
          <w:tcPr>
            <w:tcW w:w="2891" w:type="dxa"/>
          </w:tcPr>
          <w:p w14:paraId="5B4A5222" w14:textId="77777777" w:rsidR="007C4DCF" w:rsidRPr="00772DCC" w:rsidRDefault="007C4DCF" w:rsidP="00772DCC">
            <w:pPr>
              <w:suppressAutoHyphens/>
              <w:spacing w:after="0" w:line="240" w:lineRule="auto"/>
              <w:ind w:left="20" w:right="-72"/>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sz w:val="20"/>
                <w:szCs w:val="20"/>
                <w:lang w:eastAsia="zh-CN"/>
              </w:rPr>
              <w:t>Derivative assets</w:t>
            </w:r>
          </w:p>
        </w:tc>
        <w:tc>
          <w:tcPr>
            <w:tcW w:w="990" w:type="dxa"/>
          </w:tcPr>
          <w:p w14:paraId="4D3DD225"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43</w:t>
            </w:r>
          </w:p>
        </w:tc>
        <w:tc>
          <w:tcPr>
            <w:tcW w:w="180" w:type="dxa"/>
          </w:tcPr>
          <w:p w14:paraId="57B3AF94"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2363AE50"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13</w:t>
            </w:r>
          </w:p>
        </w:tc>
        <w:tc>
          <w:tcPr>
            <w:tcW w:w="184" w:type="dxa"/>
          </w:tcPr>
          <w:p w14:paraId="4222FBF8"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532928D1" w14:textId="77777777" w:rsidR="007C4DCF" w:rsidRPr="00772DCC"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cs/>
                <w:lang w:val="en-GB" w:eastAsia="zh-CN"/>
              </w:rPr>
            </w:pPr>
            <w:r w:rsidRPr="00772DCC">
              <w:rPr>
                <w:rFonts w:ascii="Times New Roman" w:eastAsia="Times New Roman" w:hAnsi="Times New Roman" w:cs="Times New Roman"/>
                <w:sz w:val="20"/>
                <w:szCs w:val="20"/>
                <w:cs/>
                <w:lang w:val="en-GB" w:eastAsia="zh-CN"/>
              </w:rPr>
              <w:t>-</w:t>
            </w:r>
          </w:p>
        </w:tc>
        <w:tc>
          <w:tcPr>
            <w:tcW w:w="184" w:type="dxa"/>
          </w:tcPr>
          <w:p w14:paraId="6D0FBDF4"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96" w:type="dxa"/>
          </w:tcPr>
          <w:p w14:paraId="0FF7264A"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1784A70C"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570939BF"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17F92BAE"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4D0D7D24"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56</w:t>
            </w:r>
          </w:p>
        </w:tc>
      </w:tr>
      <w:tr w:rsidR="00703E90" w:rsidRPr="00410D7D" w14:paraId="30F5F6C2" w14:textId="77777777" w:rsidTr="00A63D07">
        <w:trPr>
          <w:trHeight w:val="230"/>
        </w:trPr>
        <w:tc>
          <w:tcPr>
            <w:tcW w:w="2891" w:type="dxa"/>
          </w:tcPr>
          <w:p w14:paraId="5BD3CBD6"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w:t>
            </w:r>
          </w:p>
        </w:tc>
        <w:tc>
          <w:tcPr>
            <w:tcW w:w="990" w:type="dxa"/>
          </w:tcPr>
          <w:p w14:paraId="673FC780"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194</w:t>
            </w:r>
          </w:p>
        </w:tc>
        <w:tc>
          <w:tcPr>
            <w:tcW w:w="180" w:type="dxa"/>
          </w:tcPr>
          <w:p w14:paraId="14D575E2"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5C1826A8"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5</w:t>
            </w:r>
            <w:r w:rsidRPr="00772DCC">
              <w:rPr>
                <w:rFonts w:ascii="Times New Roman" w:eastAsia="Times New Roman" w:hAnsi="Times New Roman" w:cs="Times New Roman"/>
                <w:sz w:val="20"/>
                <w:szCs w:val="20"/>
                <w:cs/>
                <w:lang w:val="en-GB" w:eastAsia="zh-CN"/>
              </w:rPr>
              <w:t>)</w:t>
            </w:r>
          </w:p>
        </w:tc>
        <w:tc>
          <w:tcPr>
            <w:tcW w:w="184" w:type="dxa"/>
          </w:tcPr>
          <w:p w14:paraId="258FE6C8"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1C9541C7" w14:textId="77777777" w:rsidR="007C4DCF" w:rsidRPr="00410D7D" w:rsidRDefault="007C4DCF" w:rsidP="00772DCC">
            <w:pPr>
              <w:tabs>
                <w:tab w:val="decimal" w:pos="823"/>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94</w:t>
            </w:r>
            <w:r w:rsidRPr="00772DCC">
              <w:rPr>
                <w:rFonts w:ascii="Times New Roman" w:eastAsia="Times New Roman" w:hAnsi="Times New Roman" w:cs="Times New Roman"/>
                <w:sz w:val="20"/>
                <w:szCs w:val="20"/>
                <w:cs/>
                <w:lang w:val="en-GB" w:eastAsia="zh-CN"/>
              </w:rPr>
              <w:t>)</w:t>
            </w:r>
          </w:p>
        </w:tc>
        <w:tc>
          <w:tcPr>
            <w:tcW w:w="184" w:type="dxa"/>
          </w:tcPr>
          <w:p w14:paraId="25092ED6"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96" w:type="dxa"/>
          </w:tcPr>
          <w:p w14:paraId="6C567C6A"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4CEFE2F2"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29E2423F"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16</w:t>
            </w:r>
            <w:r w:rsidRPr="00772DCC">
              <w:rPr>
                <w:rFonts w:ascii="Times New Roman" w:eastAsia="Times New Roman" w:hAnsi="Times New Roman" w:cs="Times New Roman"/>
                <w:sz w:val="20"/>
                <w:szCs w:val="20"/>
                <w:cs/>
                <w:lang w:val="en-GB" w:eastAsia="zh-CN"/>
              </w:rPr>
              <w:t>)</w:t>
            </w:r>
          </w:p>
        </w:tc>
        <w:tc>
          <w:tcPr>
            <w:tcW w:w="180" w:type="dxa"/>
          </w:tcPr>
          <w:p w14:paraId="681426AD"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681CB91A"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79</w:t>
            </w:r>
          </w:p>
        </w:tc>
      </w:tr>
      <w:tr w:rsidR="00703E90" w:rsidRPr="00410D7D" w14:paraId="2D9DCD8B" w14:textId="77777777" w:rsidTr="00A63D07">
        <w:trPr>
          <w:trHeight w:val="460"/>
        </w:trPr>
        <w:tc>
          <w:tcPr>
            <w:tcW w:w="2891" w:type="dxa"/>
          </w:tcPr>
          <w:p w14:paraId="670841EC" w14:textId="77777777" w:rsidR="007C4DCF" w:rsidRPr="00410D7D" w:rsidRDefault="007C4DCF" w:rsidP="00A63D07">
            <w:pPr>
              <w:suppressAutoHyphens/>
              <w:spacing w:after="0" w:line="240" w:lineRule="auto"/>
              <w:ind w:left="290" w:right="-72" w:hanging="27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w:t>
            </w:r>
          </w:p>
        </w:tc>
        <w:tc>
          <w:tcPr>
            <w:tcW w:w="990" w:type="dxa"/>
            <w:vAlign w:val="bottom"/>
          </w:tcPr>
          <w:p w14:paraId="42D5E595" w14:textId="77777777" w:rsidR="007C4DCF" w:rsidRPr="00410D7D" w:rsidRDefault="007C4DCF" w:rsidP="006D3C71">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454</w:t>
            </w:r>
          </w:p>
        </w:tc>
        <w:tc>
          <w:tcPr>
            <w:tcW w:w="180" w:type="dxa"/>
          </w:tcPr>
          <w:p w14:paraId="22D55FB8"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810" w:type="dxa"/>
            <w:vAlign w:val="bottom"/>
          </w:tcPr>
          <w:p w14:paraId="6EC5E078" w14:textId="77777777" w:rsidR="007C4DCF" w:rsidRPr="00410D7D" w:rsidRDefault="007C4DCF" w:rsidP="006D3C71">
            <w:pPr>
              <w:tabs>
                <w:tab w:val="decimal" w:pos="340"/>
              </w:tabs>
              <w:suppressAutoHyphens/>
              <w:spacing w:after="0" w:line="240" w:lineRule="auto"/>
              <w:ind w:right="-72"/>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38415880" w14:textId="77777777" w:rsidR="007C4DCF" w:rsidRPr="00410D7D" w:rsidRDefault="007C4DCF" w:rsidP="00772DCC">
            <w:pPr>
              <w:tabs>
                <w:tab w:val="decimal" w:pos="340"/>
                <w:tab w:val="decimal" w:pos="866"/>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56" w:type="dxa"/>
            <w:vAlign w:val="bottom"/>
          </w:tcPr>
          <w:p w14:paraId="3DECF88C" w14:textId="77777777" w:rsidR="007C4DCF" w:rsidRPr="00410D7D" w:rsidRDefault="007C4DCF" w:rsidP="006D3C71">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4707E8BA"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96" w:type="dxa"/>
            <w:vAlign w:val="bottom"/>
          </w:tcPr>
          <w:p w14:paraId="1578078E" w14:textId="77777777" w:rsidR="007C4DCF" w:rsidRPr="00410D7D" w:rsidRDefault="007C4DCF" w:rsidP="006D3C71">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38C6A036"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vAlign w:val="bottom"/>
          </w:tcPr>
          <w:p w14:paraId="36FD185A" w14:textId="77777777" w:rsidR="007C4DCF" w:rsidRPr="00410D7D" w:rsidRDefault="007C4DCF" w:rsidP="006D3C71">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269BFB48" w14:textId="77777777" w:rsidR="007C4DCF" w:rsidRPr="00410D7D" w:rsidRDefault="007C4DCF" w:rsidP="00772DCC">
            <w:pPr>
              <w:tabs>
                <w:tab w:val="decimal" w:pos="40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vAlign w:val="bottom"/>
          </w:tcPr>
          <w:p w14:paraId="4903B0AE" w14:textId="77777777" w:rsidR="007C4DCF" w:rsidRPr="00410D7D" w:rsidRDefault="007C4DCF" w:rsidP="006D3C71">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454</w:t>
            </w:r>
          </w:p>
        </w:tc>
      </w:tr>
      <w:tr w:rsidR="00703E90" w:rsidRPr="00410D7D" w14:paraId="5AF7E2E0" w14:textId="77777777" w:rsidTr="00A63D07">
        <w:trPr>
          <w:trHeight w:val="460"/>
        </w:trPr>
        <w:tc>
          <w:tcPr>
            <w:tcW w:w="2891" w:type="dxa"/>
          </w:tcPr>
          <w:p w14:paraId="35BD15B7" w14:textId="3763BF56" w:rsidR="007C4DCF" w:rsidRPr="00410D7D" w:rsidRDefault="007C4DCF" w:rsidP="00975A55">
            <w:pPr>
              <w:suppressAutoHyphens/>
              <w:spacing w:after="0" w:line="240" w:lineRule="auto"/>
              <w:ind w:left="254" w:right="-72" w:hanging="22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pacing w:val="-2"/>
                <w:sz w:val="20"/>
                <w:szCs w:val="20"/>
                <w:lang w:eastAsia="zh-CN"/>
              </w:rPr>
              <w:t xml:space="preserve">Loans to customers and accrued </w:t>
            </w:r>
            <w:r w:rsidR="002342BA" w:rsidRPr="00772DCC">
              <w:rPr>
                <w:rFonts w:ascii="Times New Roman" w:eastAsia="Times New Roman" w:hAnsi="Times New Roman" w:cs="Times New Roman"/>
                <w:spacing w:val="-2"/>
                <w:sz w:val="20"/>
                <w:szCs w:val="20"/>
                <w:lang w:eastAsia="zh-CN"/>
              </w:rPr>
              <w:br/>
            </w:r>
            <w:r w:rsidRPr="00410D7D">
              <w:rPr>
                <w:rFonts w:ascii="Times New Roman" w:eastAsia="Times New Roman" w:hAnsi="Times New Roman" w:cs="Times New Roman"/>
                <w:spacing w:val="-2"/>
                <w:sz w:val="20"/>
                <w:szCs w:val="20"/>
                <w:lang w:eastAsia="zh-CN"/>
              </w:rPr>
              <w:t>interest receivables</w:t>
            </w:r>
          </w:p>
        </w:tc>
        <w:tc>
          <w:tcPr>
            <w:tcW w:w="990" w:type="dxa"/>
          </w:tcPr>
          <w:p w14:paraId="31F6DAE2"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p w14:paraId="6637DBED"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2,508</w:t>
            </w:r>
          </w:p>
        </w:tc>
        <w:tc>
          <w:tcPr>
            <w:tcW w:w="180" w:type="dxa"/>
          </w:tcPr>
          <w:p w14:paraId="07FD0C69"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810" w:type="dxa"/>
          </w:tcPr>
          <w:p w14:paraId="11D1CE8C"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p>
          <w:p w14:paraId="38ED7F64"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323</w:t>
            </w:r>
            <w:r w:rsidRPr="00772DCC">
              <w:rPr>
                <w:rFonts w:ascii="Times New Roman" w:eastAsia="Times New Roman" w:hAnsi="Times New Roman" w:cs="Times New Roman"/>
                <w:sz w:val="20"/>
                <w:szCs w:val="20"/>
                <w:cs/>
                <w:lang w:val="en-GB" w:eastAsia="zh-CN"/>
              </w:rPr>
              <w:t>)</w:t>
            </w:r>
          </w:p>
        </w:tc>
        <w:tc>
          <w:tcPr>
            <w:tcW w:w="184" w:type="dxa"/>
          </w:tcPr>
          <w:p w14:paraId="0A3CF174"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eastAsia="zh-CN"/>
              </w:rPr>
            </w:pPr>
          </w:p>
        </w:tc>
        <w:tc>
          <w:tcPr>
            <w:tcW w:w="1256" w:type="dxa"/>
          </w:tcPr>
          <w:p w14:paraId="5F07A59D"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436953E6"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3AC46C8E"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896" w:type="dxa"/>
          </w:tcPr>
          <w:p w14:paraId="1C8560CD"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43DF4A73"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6837FD89"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47064FDA"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58324B4A"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1C7F41B5" w14:textId="77777777" w:rsidR="007C4DCF" w:rsidRPr="00410D7D" w:rsidRDefault="007C4DCF" w:rsidP="00772DCC">
            <w:pPr>
              <w:tabs>
                <w:tab w:val="decimal" w:pos="40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59087ED7"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35F6DFE3"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2,185</w:t>
            </w:r>
          </w:p>
        </w:tc>
      </w:tr>
      <w:tr w:rsidR="00703E90" w:rsidRPr="00410D7D" w14:paraId="64516B71" w14:textId="77777777" w:rsidTr="00A63D07">
        <w:trPr>
          <w:trHeight w:val="230"/>
        </w:trPr>
        <w:tc>
          <w:tcPr>
            <w:tcW w:w="2891" w:type="dxa"/>
          </w:tcPr>
          <w:p w14:paraId="72C79C4A"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w:t>
            </w:r>
          </w:p>
        </w:tc>
        <w:tc>
          <w:tcPr>
            <w:tcW w:w="990" w:type="dxa"/>
          </w:tcPr>
          <w:p w14:paraId="6EC3B8D1"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112</w:t>
            </w:r>
          </w:p>
        </w:tc>
        <w:tc>
          <w:tcPr>
            <w:tcW w:w="180" w:type="dxa"/>
          </w:tcPr>
          <w:p w14:paraId="65962688"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4C510BF1"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w:t>
            </w:r>
          </w:p>
        </w:tc>
        <w:tc>
          <w:tcPr>
            <w:tcW w:w="184" w:type="dxa"/>
          </w:tcPr>
          <w:p w14:paraId="5C4402E7"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56" w:type="dxa"/>
          </w:tcPr>
          <w:p w14:paraId="38303667" w14:textId="6F24C649" w:rsidR="007C4DCF" w:rsidRPr="00410D7D" w:rsidRDefault="00703E90"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4" w:type="dxa"/>
          </w:tcPr>
          <w:p w14:paraId="2CA3E922"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tcPr>
          <w:p w14:paraId="27337D6B" w14:textId="70DBE0A7" w:rsidR="007C4DCF" w:rsidRPr="00410D7D" w:rsidRDefault="00703E90"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0" w:type="dxa"/>
          </w:tcPr>
          <w:p w14:paraId="7D5F30F5"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47E624F5"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6324B1E1" w14:textId="77777777" w:rsidR="007C4DCF" w:rsidRPr="00410D7D" w:rsidRDefault="007C4DCF" w:rsidP="00772DCC">
            <w:pPr>
              <w:tabs>
                <w:tab w:val="decimal" w:pos="40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11C8EDA4"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139</w:t>
            </w:r>
          </w:p>
        </w:tc>
      </w:tr>
      <w:tr w:rsidR="00703E90" w:rsidRPr="00410D7D" w14:paraId="1E4F55C6" w14:textId="77777777" w:rsidTr="00A63D07">
        <w:trPr>
          <w:trHeight w:val="230"/>
        </w:trPr>
        <w:tc>
          <w:tcPr>
            <w:tcW w:w="2891" w:type="dxa"/>
          </w:tcPr>
          <w:p w14:paraId="2293B71A"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990" w:type="dxa"/>
          </w:tcPr>
          <w:p w14:paraId="17E42D40"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80" w:type="dxa"/>
          </w:tcPr>
          <w:p w14:paraId="27A8AAB2"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0CA93C38" w14:textId="77777777" w:rsidR="007C4DCF" w:rsidRPr="00410D7D" w:rsidRDefault="007C4DCF" w:rsidP="00772DCC">
            <w:pPr>
              <w:tabs>
                <w:tab w:val="decimal" w:pos="340"/>
              </w:tabs>
              <w:suppressAutoHyphens/>
              <w:spacing w:after="0" w:line="240" w:lineRule="auto"/>
              <w:ind w:right="-72"/>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5377E3BE" w14:textId="77777777" w:rsidR="007C4DCF" w:rsidRPr="00410D7D" w:rsidRDefault="007C4DCF" w:rsidP="00772DCC">
            <w:pPr>
              <w:tabs>
                <w:tab w:val="decimal" w:pos="340"/>
                <w:tab w:val="decimal" w:pos="866"/>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256" w:type="dxa"/>
          </w:tcPr>
          <w:p w14:paraId="3968E117"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07900CDF"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tcPr>
          <w:p w14:paraId="3C4A6E80"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0E7DF3C7"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10FDD384"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w:t>
            </w:r>
            <w:r w:rsidRPr="00772DCC">
              <w:rPr>
                <w:rFonts w:ascii="Times New Roman" w:eastAsia="Times New Roman" w:hAnsi="Times New Roman" w:cs="Times New Roman"/>
                <w:sz w:val="20"/>
                <w:szCs w:val="20"/>
                <w:cs/>
                <w:lang w:val="en-GB" w:eastAsia="zh-CN"/>
              </w:rPr>
              <w:t>)</w:t>
            </w:r>
          </w:p>
        </w:tc>
        <w:tc>
          <w:tcPr>
            <w:tcW w:w="180" w:type="dxa"/>
          </w:tcPr>
          <w:p w14:paraId="74A82799"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7203FEB5"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r>
      <w:tr w:rsidR="00703E90" w:rsidRPr="00410D7D" w14:paraId="0D5D3CF0" w14:textId="77777777" w:rsidTr="00A63D07">
        <w:trPr>
          <w:trHeight w:val="243"/>
        </w:trPr>
        <w:tc>
          <w:tcPr>
            <w:tcW w:w="2891" w:type="dxa"/>
          </w:tcPr>
          <w:p w14:paraId="649A55AF"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990" w:type="dxa"/>
            <w:vAlign w:val="bottom"/>
          </w:tcPr>
          <w:p w14:paraId="0FD602BA"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11</w:t>
            </w:r>
          </w:p>
        </w:tc>
        <w:tc>
          <w:tcPr>
            <w:tcW w:w="180" w:type="dxa"/>
          </w:tcPr>
          <w:p w14:paraId="20335F7B"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6DE2B737" w14:textId="77777777" w:rsidR="007C4DCF" w:rsidRPr="00410D7D" w:rsidRDefault="007C4DCF" w:rsidP="00772DCC">
            <w:pPr>
              <w:tabs>
                <w:tab w:val="decimal" w:pos="340"/>
              </w:tabs>
              <w:suppressAutoHyphens/>
              <w:spacing w:after="0" w:line="240" w:lineRule="auto"/>
              <w:ind w:right="-72"/>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2D9BA866" w14:textId="77777777" w:rsidR="007C4DCF" w:rsidRPr="00410D7D" w:rsidRDefault="007C4DCF" w:rsidP="00772DCC">
            <w:pPr>
              <w:tabs>
                <w:tab w:val="decimal" w:pos="34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47982ECA"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3447DE24"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tcPr>
          <w:p w14:paraId="4421CDFD"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5FE8449D"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6C9D35D7"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66276E24" w14:textId="77777777" w:rsidR="007C4DCF" w:rsidRPr="00410D7D" w:rsidRDefault="007C4DCF" w:rsidP="00772DCC">
            <w:pPr>
              <w:tabs>
                <w:tab w:val="decimal" w:pos="40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11B950CB"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11</w:t>
            </w:r>
          </w:p>
        </w:tc>
      </w:tr>
      <w:tr w:rsidR="00703E90" w:rsidRPr="00410D7D" w14:paraId="69CFC687" w14:textId="77777777" w:rsidTr="00A63D07">
        <w:trPr>
          <w:trHeight w:val="230"/>
        </w:trPr>
        <w:tc>
          <w:tcPr>
            <w:tcW w:w="2891" w:type="dxa"/>
          </w:tcPr>
          <w:p w14:paraId="4CF777B6"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990" w:type="dxa"/>
          </w:tcPr>
          <w:p w14:paraId="4CB8679E"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77</w:t>
            </w:r>
          </w:p>
        </w:tc>
        <w:tc>
          <w:tcPr>
            <w:tcW w:w="180" w:type="dxa"/>
          </w:tcPr>
          <w:p w14:paraId="596C04D2"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2001BFC3"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10</w:t>
            </w:r>
            <w:r w:rsidRPr="00772DCC">
              <w:rPr>
                <w:rFonts w:ascii="Times New Roman" w:eastAsia="Times New Roman" w:hAnsi="Times New Roman" w:cs="Times New Roman"/>
                <w:sz w:val="20"/>
                <w:szCs w:val="20"/>
                <w:cs/>
                <w:lang w:val="en-GB" w:eastAsia="zh-CN"/>
              </w:rPr>
              <w:t>)</w:t>
            </w:r>
          </w:p>
        </w:tc>
        <w:tc>
          <w:tcPr>
            <w:tcW w:w="184" w:type="dxa"/>
          </w:tcPr>
          <w:p w14:paraId="7E265CA6"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20BD5114"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19DC4103"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tcPr>
          <w:p w14:paraId="31B6D447"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4DFA6682"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1A3B6458"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22</w:t>
            </w:r>
            <w:r w:rsidRPr="00772DCC">
              <w:rPr>
                <w:rFonts w:ascii="Times New Roman" w:eastAsia="Times New Roman" w:hAnsi="Times New Roman" w:cs="Times New Roman"/>
                <w:sz w:val="20"/>
                <w:szCs w:val="20"/>
                <w:cs/>
                <w:lang w:val="en-GB" w:eastAsia="zh-CN"/>
              </w:rPr>
              <w:t>)</w:t>
            </w:r>
          </w:p>
        </w:tc>
        <w:tc>
          <w:tcPr>
            <w:tcW w:w="180" w:type="dxa"/>
          </w:tcPr>
          <w:p w14:paraId="738532A5"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57F4EA5D"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w:t>
            </w:r>
          </w:p>
        </w:tc>
      </w:tr>
      <w:tr w:rsidR="00703E90" w:rsidRPr="00410D7D" w14:paraId="4749CE13" w14:textId="77777777" w:rsidTr="00A63D07">
        <w:trPr>
          <w:trHeight w:val="230"/>
        </w:trPr>
        <w:tc>
          <w:tcPr>
            <w:tcW w:w="2891" w:type="dxa"/>
          </w:tcPr>
          <w:p w14:paraId="63001397"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liabilities</w:t>
            </w:r>
          </w:p>
        </w:tc>
        <w:tc>
          <w:tcPr>
            <w:tcW w:w="990" w:type="dxa"/>
          </w:tcPr>
          <w:p w14:paraId="14FC6CF0"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69</w:t>
            </w:r>
          </w:p>
        </w:tc>
        <w:tc>
          <w:tcPr>
            <w:tcW w:w="180" w:type="dxa"/>
          </w:tcPr>
          <w:p w14:paraId="32EBE7F0"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1F2DB73C" w14:textId="77777777" w:rsidR="007C4DCF" w:rsidRPr="00410D7D" w:rsidRDefault="007C4DCF" w:rsidP="00772DCC">
            <w:pPr>
              <w:tabs>
                <w:tab w:val="decimal" w:pos="340"/>
              </w:tabs>
              <w:suppressAutoHyphens/>
              <w:spacing w:after="0" w:line="240" w:lineRule="auto"/>
              <w:ind w:right="-72"/>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37DB327E" w14:textId="77777777" w:rsidR="007C4DCF" w:rsidRPr="00410D7D" w:rsidRDefault="007C4DCF" w:rsidP="00772DCC">
            <w:pPr>
              <w:tabs>
                <w:tab w:val="decimal" w:pos="340"/>
                <w:tab w:val="decimal" w:pos="911"/>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256" w:type="dxa"/>
          </w:tcPr>
          <w:p w14:paraId="6F2CE05D"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136</w:t>
            </w:r>
          </w:p>
        </w:tc>
        <w:tc>
          <w:tcPr>
            <w:tcW w:w="184" w:type="dxa"/>
          </w:tcPr>
          <w:p w14:paraId="27A852C3"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tcPr>
          <w:p w14:paraId="7F7BC9CB"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4AF97179"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5E830B31"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205</w:t>
            </w:r>
            <w:r w:rsidRPr="00772DCC">
              <w:rPr>
                <w:rFonts w:ascii="Times New Roman" w:eastAsia="Times New Roman" w:hAnsi="Times New Roman" w:cs="Times New Roman"/>
                <w:sz w:val="20"/>
                <w:szCs w:val="20"/>
                <w:cs/>
                <w:lang w:val="en-GB" w:eastAsia="zh-CN"/>
              </w:rPr>
              <w:t>)</w:t>
            </w:r>
          </w:p>
        </w:tc>
        <w:tc>
          <w:tcPr>
            <w:tcW w:w="180" w:type="dxa"/>
          </w:tcPr>
          <w:p w14:paraId="645147A4"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1D364D8D"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r>
      <w:tr w:rsidR="00703E90" w:rsidRPr="00410D7D" w14:paraId="1220EEA4" w14:textId="77777777" w:rsidTr="00A63D07">
        <w:trPr>
          <w:trHeight w:val="230"/>
        </w:trPr>
        <w:tc>
          <w:tcPr>
            <w:tcW w:w="2891" w:type="dxa"/>
          </w:tcPr>
          <w:p w14:paraId="75737D0D"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990" w:type="dxa"/>
          </w:tcPr>
          <w:p w14:paraId="6A9146DE"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1,890</w:t>
            </w:r>
          </w:p>
        </w:tc>
        <w:tc>
          <w:tcPr>
            <w:tcW w:w="180" w:type="dxa"/>
          </w:tcPr>
          <w:p w14:paraId="6258A942"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7E62376B"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346</w:t>
            </w:r>
          </w:p>
        </w:tc>
        <w:tc>
          <w:tcPr>
            <w:tcW w:w="184" w:type="dxa"/>
          </w:tcPr>
          <w:p w14:paraId="18F4FA09"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0928EFFC"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028B3951"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tcPr>
          <w:p w14:paraId="322296B1"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73FBDBF7"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20329781"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48</w:t>
            </w:r>
            <w:r w:rsidRPr="00772DCC">
              <w:rPr>
                <w:rFonts w:ascii="Times New Roman" w:eastAsia="Times New Roman" w:hAnsi="Times New Roman" w:cs="Times New Roman"/>
                <w:sz w:val="20"/>
                <w:szCs w:val="20"/>
                <w:cs/>
                <w:lang w:val="en-GB" w:eastAsia="zh-CN"/>
              </w:rPr>
              <w:t>)</w:t>
            </w:r>
          </w:p>
        </w:tc>
        <w:tc>
          <w:tcPr>
            <w:tcW w:w="180" w:type="dxa"/>
          </w:tcPr>
          <w:p w14:paraId="4FEB049B"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061C98DC"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2,188</w:t>
            </w:r>
          </w:p>
        </w:tc>
      </w:tr>
      <w:tr w:rsidR="00703E90" w:rsidRPr="00410D7D" w14:paraId="50859A38" w14:textId="77777777" w:rsidTr="00A63D07">
        <w:trPr>
          <w:trHeight w:val="230"/>
        </w:trPr>
        <w:tc>
          <w:tcPr>
            <w:tcW w:w="2891" w:type="dxa"/>
          </w:tcPr>
          <w:p w14:paraId="146FBE55" w14:textId="694D2C1B" w:rsidR="007C4DCF" w:rsidRPr="00410D7D" w:rsidRDefault="007C4DCF" w:rsidP="00A63D07">
            <w:pPr>
              <w:suppressAutoHyphens/>
              <w:spacing w:after="0" w:line="240" w:lineRule="auto"/>
              <w:ind w:left="290" w:right="-72" w:hanging="27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Liabilities under insurance </w:t>
            </w:r>
            <w:r w:rsidR="00703E90">
              <w:rPr>
                <w:rFonts w:ascii="Times New Roman" w:eastAsia="Times New Roman" w:hAnsi="Times New Roman" w:cs="Times New Roman"/>
                <w:sz w:val="20"/>
                <w:szCs w:val="20"/>
                <w:lang w:eastAsia="zh-CN"/>
              </w:rPr>
              <w:br/>
            </w:r>
            <w:r w:rsidRPr="00410D7D">
              <w:rPr>
                <w:rFonts w:ascii="Times New Roman" w:eastAsia="Times New Roman" w:hAnsi="Times New Roman" w:cs="Times New Roman"/>
                <w:sz w:val="20"/>
                <w:szCs w:val="20"/>
                <w:lang w:eastAsia="zh-CN"/>
              </w:rPr>
              <w:t>contracts</w:t>
            </w:r>
          </w:p>
        </w:tc>
        <w:tc>
          <w:tcPr>
            <w:tcW w:w="990" w:type="dxa"/>
            <w:vAlign w:val="bottom"/>
          </w:tcPr>
          <w:p w14:paraId="1DE57190" w14:textId="77777777" w:rsidR="007C4DCF" w:rsidRPr="00410D7D" w:rsidRDefault="007C4DCF" w:rsidP="00703E90">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42</w:t>
            </w:r>
          </w:p>
        </w:tc>
        <w:tc>
          <w:tcPr>
            <w:tcW w:w="180" w:type="dxa"/>
          </w:tcPr>
          <w:p w14:paraId="06425B03"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vAlign w:val="bottom"/>
          </w:tcPr>
          <w:p w14:paraId="3AAA3052" w14:textId="77777777" w:rsidR="007C4DCF" w:rsidRPr="00410D7D" w:rsidRDefault="007C4DCF" w:rsidP="00703E90">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19</w:t>
            </w:r>
          </w:p>
        </w:tc>
        <w:tc>
          <w:tcPr>
            <w:tcW w:w="184" w:type="dxa"/>
          </w:tcPr>
          <w:p w14:paraId="2E0C9667"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vAlign w:val="bottom"/>
          </w:tcPr>
          <w:p w14:paraId="33F2B460" w14:textId="77777777" w:rsidR="007C4DCF" w:rsidRPr="00410D7D" w:rsidRDefault="007C4DCF" w:rsidP="00703E90">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00FEA13E"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vAlign w:val="bottom"/>
          </w:tcPr>
          <w:p w14:paraId="437C7D3F" w14:textId="77777777" w:rsidR="007C4DCF" w:rsidRPr="00410D7D" w:rsidRDefault="007C4DCF" w:rsidP="00703E90">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19DDBCCC"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vAlign w:val="bottom"/>
          </w:tcPr>
          <w:p w14:paraId="6AA0940E" w14:textId="77777777" w:rsidR="007C4DCF" w:rsidRPr="00410D7D" w:rsidRDefault="007C4DCF" w:rsidP="00703E90">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61</w:t>
            </w:r>
            <w:r w:rsidRPr="00772DCC">
              <w:rPr>
                <w:rFonts w:ascii="Times New Roman" w:eastAsia="Times New Roman" w:hAnsi="Times New Roman" w:cs="Times New Roman"/>
                <w:sz w:val="20"/>
                <w:szCs w:val="20"/>
                <w:cs/>
                <w:lang w:val="en-GB" w:eastAsia="zh-CN"/>
              </w:rPr>
              <w:t>)</w:t>
            </w:r>
          </w:p>
        </w:tc>
        <w:tc>
          <w:tcPr>
            <w:tcW w:w="180" w:type="dxa"/>
          </w:tcPr>
          <w:p w14:paraId="2D5CD4E6"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vAlign w:val="bottom"/>
          </w:tcPr>
          <w:p w14:paraId="5D60400A" w14:textId="77777777" w:rsidR="007C4DCF" w:rsidRPr="00410D7D" w:rsidRDefault="007C4DCF" w:rsidP="00703E90">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r>
      <w:tr w:rsidR="00703E90" w:rsidRPr="00410D7D" w14:paraId="4CD6C36D" w14:textId="77777777" w:rsidTr="00A63D07">
        <w:trPr>
          <w:trHeight w:val="230"/>
        </w:trPr>
        <w:tc>
          <w:tcPr>
            <w:tcW w:w="2891" w:type="dxa"/>
          </w:tcPr>
          <w:p w14:paraId="307A4756"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990" w:type="dxa"/>
            <w:tcBorders>
              <w:bottom w:val="single" w:sz="4" w:space="0" w:color="auto"/>
            </w:tcBorders>
          </w:tcPr>
          <w:p w14:paraId="5E0F84C8"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812</w:t>
            </w:r>
          </w:p>
        </w:tc>
        <w:tc>
          <w:tcPr>
            <w:tcW w:w="180" w:type="dxa"/>
          </w:tcPr>
          <w:p w14:paraId="1465E4FE"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Borders>
              <w:bottom w:val="single" w:sz="4" w:space="0" w:color="auto"/>
            </w:tcBorders>
          </w:tcPr>
          <w:p w14:paraId="240EB32D"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328</w:t>
            </w:r>
            <w:r w:rsidRPr="00772DCC">
              <w:rPr>
                <w:rFonts w:ascii="Times New Roman" w:eastAsia="Times New Roman" w:hAnsi="Times New Roman" w:cs="Times New Roman"/>
                <w:sz w:val="20"/>
                <w:szCs w:val="20"/>
                <w:cs/>
                <w:lang w:val="en-GB" w:eastAsia="zh-CN"/>
              </w:rPr>
              <w:t>)</w:t>
            </w:r>
          </w:p>
        </w:tc>
        <w:tc>
          <w:tcPr>
            <w:tcW w:w="184" w:type="dxa"/>
          </w:tcPr>
          <w:p w14:paraId="62FC8316"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Borders>
              <w:bottom w:val="single" w:sz="4" w:space="0" w:color="auto"/>
            </w:tcBorders>
          </w:tcPr>
          <w:p w14:paraId="0C3DD69C"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3B5EDC90"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lang w:val="en-GB" w:eastAsia="zh-CN" w:bidi="ar-SA"/>
              </w:rPr>
            </w:pPr>
          </w:p>
        </w:tc>
        <w:tc>
          <w:tcPr>
            <w:tcW w:w="896" w:type="dxa"/>
            <w:tcBorders>
              <w:bottom w:val="single" w:sz="4" w:space="0" w:color="auto"/>
            </w:tcBorders>
          </w:tcPr>
          <w:p w14:paraId="41405B80"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5D031983"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Borders>
              <w:bottom w:val="single" w:sz="4" w:space="0" w:color="auto"/>
            </w:tcBorders>
          </w:tcPr>
          <w:p w14:paraId="5AF69287"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8</w:t>
            </w:r>
            <w:r w:rsidRPr="00772DCC">
              <w:rPr>
                <w:rFonts w:ascii="Times New Roman" w:eastAsia="Times New Roman" w:hAnsi="Times New Roman" w:cs="Times New Roman"/>
                <w:sz w:val="20"/>
                <w:szCs w:val="20"/>
                <w:cs/>
                <w:lang w:val="en-GB" w:eastAsia="zh-CN"/>
              </w:rPr>
              <w:t>)</w:t>
            </w:r>
          </w:p>
        </w:tc>
        <w:tc>
          <w:tcPr>
            <w:tcW w:w="180" w:type="dxa"/>
          </w:tcPr>
          <w:p w14:paraId="40601A03"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Borders>
              <w:bottom w:val="single" w:sz="4" w:space="0" w:color="auto"/>
            </w:tcBorders>
          </w:tcPr>
          <w:p w14:paraId="41D2BE2E"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476</w:t>
            </w:r>
          </w:p>
        </w:tc>
      </w:tr>
      <w:tr w:rsidR="00703E90" w:rsidRPr="00410D7D" w14:paraId="69ABFB94" w14:textId="77777777" w:rsidTr="00A63D07">
        <w:trPr>
          <w:trHeight w:val="230"/>
        </w:trPr>
        <w:tc>
          <w:tcPr>
            <w:tcW w:w="2891" w:type="dxa"/>
          </w:tcPr>
          <w:p w14:paraId="661408D5" w14:textId="77777777" w:rsidR="007C4DCF" w:rsidRPr="00410D7D" w:rsidRDefault="007C4DCF" w:rsidP="00772DCC">
            <w:pPr>
              <w:suppressAutoHyphens/>
              <w:spacing w:after="0" w:line="240" w:lineRule="auto"/>
              <w:ind w:left="20" w:right="-72"/>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auto"/>
              <w:bottom w:val="single" w:sz="4" w:space="0" w:color="auto"/>
            </w:tcBorders>
          </w:tcPr>
          <w:p w14:paraId="29A3C439"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6,213</w:t>
            </w:r>
          </w:p>
        </w:tc>
        <w:tc>
          <w:tcPr>
            <w:tcW w:w="180" w:type="dxa"/>
          </w:tcPr>
          <w:p w14:paraId="0AAB8751"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Borders>
              <w:top w:val="single" w:sz="4" w:space="0" w:color="auto"/>
              <w:bottom w:val="single" w:sz="4" w:space="0" w:color="auto"/>
            </w:tcBorders>
          </w:tcPr>
          <w:p w14:paraId="7172E246"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rPr>
              <w:t>261</w:t>
            </w:r>
            <w:r w:rsidRPr="00772DCC">
              <w:rPr>
                <w:rFonts w:ascii="Times New Roman" w:eastAsia="Times New Roman" w:hAnsi="Times New Roman" w:cs="Times New Roman"/>
                <w:b/>
                <w:bCs/>
                <w:sz w:val="20"/>
                <w:szCs w:val="20"/>
                <w:cs/>
                <w:lang w:val="en-GB" w:eastAsia="zh-CN"/>
              </w:rPr>
              <w:t>)</w:t>
            </w:r>
          </w:p>
        </w:tc>
        <w:tc>
          <w:tcPr>
            <w:tcW w:w="184" w:type="dxa"/>
          </w:tcPr>
          <w:p w14:paraId="5F5F8BF1"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56" w:type="dxa"/>
            <w:tcBorders>
              <w:top w:val="single" w:sz="4" w:space="0" w:color="auto"/>
              <w:bottom w:val="single" w:sz="4" w:space="0" w:color="auto"/>
            </w:tcBorders>
          </w:tcPr>
          <w:p w14:paraId="6F8887C5"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42</w:t>
            </w:r>
          </w:p>
        </w:tc>
        <w:tc>
          <w:tcPr>
            <w:tcW w:w="184" w:type="dxa"/>
          </w:tcPr>
          <w:p w14:paraId="63CD8DFF"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rtl/>
                <w:lang w:val="en-GB" w:eastAsia="zh-CN" w:bidi="ar-SA"/>
              </w:rPr>
            </w:pPr>
          </w:p>
        </w:tc>
        <w:tc>
          <w:tcPr>
            <w:tcW w:w="896" w:type="dxa"/>
            <w:tcBorders>
              <w:top w:val="single" w:sz="4" w:space="0" w:color="auto"/>
              <w:bottom w:val="single" w:sz="4" w:space="0" w:color="auto"/>
            </w:tcBorders>
          </w:tcPr>
          <w:p w14:paraId="5FCD4C2C"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61F01A56"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Borders>
              <w:top w:val="single" w:sz="4" w:space="0" w:color="auto"/>
              <w:bottom w:val="single" w:sz="4" w:space="0" w:color="auto"/>
            </w:tcBorders>
          </w:tcPr>
          <w:p w14:paraId="532F33BA"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361</w:t>
            </w:r>
            <w:r w:rsidRPr="00772DCC">
              <w:rPr>
                <w:rFonts w:ascii="Times New Roman" w:eastAsia="Times New Roman" w:hAnsi="Times New Roman" w:cs="Times New Roman"/>
                <w:b/>
                <w:bCs/>
                <w:sz w:val="20"/>
                <w:szCs w:val="20"/>
                <w:cs/>
                <w:lang w:val="en-GB" w:eastAsia="zh-CN"/>
              </w:rPr>
              <w:t>)</w:t>
            </w:r>
          </w:p>
        </w:tc>
        <w:tc>
          <w:tcPr>
            <w:tcW w:w="180" w:type="dxa"/>
          </w:tcPr>
          <w:p w14:paraId="54E04248"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Borders>
              <w:top w:val="single" w:sz="4" w:space="0" w:color="auto"/>
              <w:bottom w:val="single" w:sz="4" w:space="0" w:color="auto"/>
            </w:tcBorders>
          </w:tcPr>
          <w:p w14:paraId="3A5BAA95"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5,633</w:t>
            </w:r>
          </w:p>
        </w:tc>
      </w:tr>
      <w:tr w:rsidR="00703E90" w:rsidRPr="00410D7D" w14:paraId="487489A1" w14:textId="77777777" w:rsidTr="00A63D07">
        <w:trPr>
          <w:trHeight w:val="230"/>
        </w:trPr>
        <w:tc>
          <w:tcPr>
            <w:tcW w:w="2891" w:type="dxa"/>
          </w:tcPr>
          <w:p w14:paraId="05DF5AB9" w14:textId="77777777" w:rsidR="007C4DCF" w:rsidRPr="00410D7D" w:rsidRDefault="007C4DCF">
            <w:pPr>
              <w:suppressAutoHyphens/>
              <w:spacing w:after="0" w:line="240" w:lineRule="auto"/>
              <w:ind w:left="20"/>
              <w:rPr>
                <w:rFonts w:ascii="Times New Roman" w:eastAsia="Times New Roman" w:hAnsi="Times New Roman" w:cs="Times New Roman"/>
                <w:sz w:val="20"/>
                <w:szCs w:val="20"/>
                <w:lang w:eastAsia="zh-CN"/>
              </w:rPr>
            </w:pPr>
          </w:p>
        </w:tc>
        <w:tc>
          <w:tcPr>
            <w:tcW w:w="990" w:type="dxa"/>
            <w:tcBorders>
              <w:top w:val="single" w:sz="4" w:space="0" w:color="auto"/>
            </w:tcBorders>
          </w:tcPr>
          <w:p w14:paraId="64A82BA5" w14:textId="77777777" w:rsidR="007C4DCF" w:rsidRPr="00772DCC" w:rsidRDefault="007C4DCF">
            <w:pPr>
              <w:tabs>
                <w:tab w:val="decimal" w:pos="700"/>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180" w:type="dxa"/>
          </w:tcPr>
          <w:p w14:paraId="229F3AE0" w14:textId="77777777" w:rsidR="007C4DCF" w:rsidRPr="00772DCC" w:rsidRDefault="007C4DCF">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810" w:type="dxa"/>
            <w:tcBorders>
              <w:top w:val="single" w:sz="4" w:space="0" w:color="auto"/>
            </w:tcBorders>
          </w:tcPr>
          <w:p w14:paraId="51A2665C" w14:textId="77777777" w:rsidR="007C4DCF" w:rsidRPr="00772DCC" w:rsidRDefault="007C4DCF">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p>
        </w:tc>
        <w:tc>
          <w:tcPr>
            <w:tcW w:w="184" w:type="dxa"/>
          </w:tcPr>
          <w:p w14:paraId="5E3DC018" w14:textId="77777777" w:rsidR="007C4DCF" w:rsidRPr="00772DCC" w:rsidRDefault="007C4DCF">
            <w:pPr>
              <w:suppressAutoHyphens/>
              <w:spacing w:after="0" w:line="240" w:lineRule="auto"/>
              <w:jc w:val="right"/>
              <w:rPr>
                <w:rFonts w:ascii="Times New Roman" w:eastAsia="Times New Roman" w:hAnsi="Times New Roman" w:cs="Times New Roman"/>
                <w:sz w:val="20"/>
                <w:szCs w:val="20"/>
                <w:lang w:val="en-GB" w:eastAsia="zh-CN" w:bidi="ar-SA"/>
              </w:rPr>
            </w:pPr>
          </w:p>
        </w:tc>
        <w:tc>
          <w:tcPr>
            <w:tcW w:w="1256" w:type="dxa"/>
            <w:tcBorders>
              <w:top w:val="single" w:sz="4" w:space="0" w:color="auto"/>
            </w:tcBorders>
          </w:tcPr>
          <w:p w14:paraId="01FF4F69" w14:textId="77777777" w:rsidR="007C4DCF" w:rsidRPr="00772DCC" w:rsidRDefault="007C4DCF">
            <w:pPr>
              <w:tabs>
                <w:tab w:val="decimal" w:pos="1091"/>
              </w:tabs>
              <w:suppressAutoHyphens/>
              <w:spacing w:after="0" w:line="240" w:lineRule="auto"/>
              <w:ind w:right="11"/>
              <w:jc w:val="center"/>
              <w:rPr>
                <w:rFonts w:ascii="Times New Roman" w:eastAsia="Times New Roman" w:hAnsi="Times New Roman" w:cs="Times New Roman"/>
                <w:sz w:val="20"/>
                <w:szCs w:val="20"/>
                <w:lang w:val="en-GB" w:eastAsia="zh-CN" w:bidi="ar-SA"/>
              </w:rPr>
            </w:pPr>
          </w:p>
        </w:tc>
        <w:tc>
          <w:tcPr>
            <w:tcW w:w="184" w:type="dxa"/>
          </w:tcPr>
          <w:p w14:paraId="3A9617D5" w14:textId="77777777" w:rsidR="007C4DCF" w:rsidRPr="00772DCC" w:rsidRDefault="007C4DCF">
            <w:pPr>
              <w:suppressAutoHyphens/>
              <w:spacing w:after="0" w:line="240" w:lineRule="auto"/>
              <w:jc w:val="right"/>
              <w:rPr>
                <w:rFonts w:ascii="Times New Roman" w:eastAsia="Times New Roman" w:hAnsi="Times New Roman" w:cs="Times New Roman"/>
                <w:sz w:val="20"/>
                <w:szCs w:val="20"/>
                <w:lang w:val="en-GB" w:eastAsia="zh-CN" w:bidi="ar-SA"/>
              </w:rPr>
            </w:pPr>
          </w:p>
        </w:tc>
        <w:tc>
          <w:tcPr>
            <w:tcW w:w="896" w:type="dxa"/>
            <w:tcBorders>
              <w:top w:val="single" w:sz="4" w:space="0" w:color="auto"/>
            </w:tcBorders>
          </w:tcPr>
          <w:p w14:paraId="2B1D120F" w14:textId="77777777" w:rsidR="007C4DCF" w:rsidRPr="00772DCC" w:rsidRDefault="007C4DCF">
            <w:pPr>
              <w:tabs>
                <w:tab w:val="decimal" w:pos="340"/>
                <w:tab w:val="decimal" w:pos="98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tcPr>
          <w:p w14:paraId="154AA577" w14:textId="77777777" w:rsidR="007C4DCF" w:rsidRPr="00772DCC" w:rsidRDefault="007C4DCF">
            <w:pPr>
              <w:tabs>
                <w:tab w:val="decimal" w:pos="980"/>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1440" w:type="dxa"/>
            <w:tcBorders>
              <w:top w:val="single" w:sz="4" w:space="0" w:color="auto"/>
            </w:tcBorders>
          </w:tcPr>
          <w:p w14:paraId="6BBA7BCD" w14:textId="77777777" w:rsidR="007C4DCF" w:rsidRPr="00772DCC" w:rsidRDefault="007C4DCF">
            <w:pPr>
              <w:tabs>
                <w:tab w:val="decimal" w:pos="980"/>
              </w:tabs>
              <w:suppressAutoHyphens/>
              <w:spacing w:after="0" w:line="240" w:lineRule="auto"/>
              <w:ind w:right="11"/>
              <w:jc w:val="center"/>
              <w:rPr>
                <w:rFonts w:ascii="Times New Roman" w:eastAsia="Times New Roman" w:hAnsi="Times New Roman" w:cs="Times New Roman"/>
                <w:sz w:val="20"/>
                <w:szCs w:val="20"/>
                <w:lang w:val="en-GB" w:eastAsia="zh-CN" w:bidi="ar-SA"/>
              </w:rPr>
            </w:pPr>
          </w:p>
        </w:tc>
        <w:tc>
          <w:tcPr>
            <w:tcW w:w="180" w:type="dxa"/>
          </w:tcPr>
          <w:p w14:paraId="6C2C62CD" w14:textId="77777777" w:rsidR="007C4DCF" w:rsidRPr="00772DCC" w:rsidRDefault="007C4DCF">
            <w:pPr>
              <w:tabs>
                <w:tab w:val="decimal" w:pos="980"/>
              </w:tabs>
              <w:suppressAutoHyphens/>
              <w:spacing w:after="0" w:line="240" w:lineRule="auto"/>
              <w:ind w:right="11"/>
              <w:rPr>
                <w:rFonts w:ascii="Times New Roman" w:eastAsia="Times New Roman" w:hAnsi="Times New Roman" w:cs="Times New Roman"/>
                <w:sz w:val="20"/>
                <w:szCs w:val="20"/>
                <w:lang w:val="en-GB" w:eastAsia="zh-CN" w:bidi="ar-SA"/>
              </w:rPr>
            </w:pPr>
          </w:p>
        </w:tc>
        <w:tc>
          <w:tcPr>
            <w:tcW w:w="810" w:type="dxa"/>
            <w:tcBorders>
              <w:top w:val="single" w:sz="4" w:space="0" w:color="auto"/>
            </w:tcBorders>
          </w:tcPr>
          <w:p w14:paraId="7DD75212" w14:textId="77777777" w:rsidR="007C4DCF" w:rsidRPr="00772DCC" w:rsidRDefault="007C4DCF">
            <w:pPr>
              <w:tabs>
                <w:tab w:val="decimal" w:pos="460"/>
                <w:tab w:val="decimal" w:pos="980"/>
              </w:tabs>
              <w:suppressAutoHyphens/>
              <w:spacing w:after="0" w:line="240" w:lineRule="auto"/>
              <w:ind w:right="11"/>
              <w:jc w:val="center"/>
              <w:rPr>
                <w:rFonts w:ascii="Times New Roman" w:eastAsia="Times New Roman" w:hAnsi="Times New Roman" w:cs="Times New Roman"/>
                <w:sz w:val="20"/>
                <w:szCs w:val="20"/>
                <w:lang w:val="en-GB" w:eastAsia="zh-CN" w:bidi="ar-SA"/>
              </w:rPr>
            </w:pPr>
          </w:p>
        </w:tc>
      </w:tr>
      <w:tr w:rsidR="00703E90" w:rsidRPr="00410D7D" w14:paraId="0A681F35" w14:textId="77777777" w:rsidTr="00A63D07">
        <w:trPr>
          <w:trHeight w:val="230"/>
        </w:trPr>
        <w:tc>
          <w:tcPr>
            <w:tcW w:w="2891" w:type="dxa"/>
          </w:tcPr>
          <w:p w14:paraId="39D0C087"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liabilities</w:t>
            </w:r>
          </w:p>
        </w:tc>
        <w:tc>
          <w:tcPr>
            <w:tcW w:w="990" w:type="dxa"/>
          </w:tcPr>
          <w:p w14:paraId="1876C91F"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80" w:type="dxa"/>
          </w:tcPr>
          <w:p w14:paraId="200E6814"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Pr>
          <w:p w14:paraId="63BB9B7C"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p>
        </w:tc>
        <w:tc>
          <w:tcPr>
            <w:tcW w:w="184" w:type="dxa"/>
          </w:tcPr>
          <w:p w14:paraId="2F48C42E"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159AF447" w14:textId="77777777" w:rsidR="007C4DCF" w:rsidRPr="00410D7D" w:rsidRDefault="007C4DCF" w:rsidP="00772DCC">
            <w:pPr>
              <w:tabs>
                <w:tab w:val="decimal" w:pos="1091"/>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4" w:type="dxa"/>
          </w:tcPr>
          <w:p w14:paraId="7499F9EB"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96" w:type="dxa"/>
          </w:tcPr>
          <w:p w14:paraId="52159A11" w14:textId="77777777" w:rsidR="007C4DCF" w:rsidRPr="00410D7D" w:rsidRDefault="007C4DCF" w:rsidP="00772DCC">
            <w:pPr>
              <w:tabs>
                <w:tab w:val="decimal" w:pos="340"/>
                <w:tab w:val="decimal" w:pos="98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tcPr>
          <w:p w14:paraId="21C45505" w14:textId="77777777" w:rsidR="007C4DCF" w:rsidRPr="00410D7D" w:rsidRDefault="007C4DCF" w:rsidP="00772DCC">
            <w:pPr>
              <w:tabs>
                <w:tab w:val="decimal" w:pos="9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1440" w:type="dxa"/>
          </w:tcPr>
          <w:p w14:paraId="03FE684D" w14:textId="77777777" w:rsidR="007C4DCF" w:rsidRPr="00410D7D" w:rsidRDefault="007C4DCF" w:rsidP="00772DCC">
            <w:pPr>
              <w:tabs>
                <w:tab w:val="decimal" w:pos="98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c>
          <w:tcPr>
            <w:tcW w:w="180" w:type="dxa"/>
          </w:tcPr>
          <w:p w14:paraId="51F41063" w14:textId="77777777" w:rsidR="007C4DCF" w:rsidRPr="00410D7D" w:rsidRDefault="007C4DCF" w:rsidP="00772DCC">
            <w:pPr>
              <w:tabs>
                <w:tab w:val="decimal" w:pos="980"/>
              </w:tabs>
              <w:suppressAutoHyphens/>
              <w:spacing w:after="0" w:line="240" w:lineRule="auto"/>
              <w:ind w:right="-72"/>
              <w:rPr>
                <w:rFonts w:ascii="Times New Roman" w:eastAsia="Times New Roman" w:hAnsi="Times New Roman" w:cs="Times New Roman"/>
                <w:sz w:val="20"/>
                <w:szCs w:val="20"/>
                <w:lang w:val="en-GB" w:eastAsia="zh-CN" w:bidi="ar-SA"/>
              </w:rPr>
            </w:pPr>
          </w:p>
        </w:tc>
        <w:tc>
          <w:tcPr>
            <w:tcW w:w="810" w:type="dxa"/>
          </w:tcPr>
          <w:p w14:paraId="1B258B92" w14:textId="77777777" w:rsidR="007C4DCF" w:rsidRPr="00410D7D" w:rsidRDefault="007C4DCF" w:rsidP="00772DCC">
            <w:pPr>
              <w:tabs>
                <w:tab w:val="decimal" w:pos="460"/>
                <w:tab w:val="decimal" w:pos="980"/>
              </w:tabs>
              <w:suppressAutoHyphens/>
              <w:spacing w:after="0" w:line="240" w:lineRule="auto"/>
              <w:ind w:right="-72"/>
              <w:jc w:val="center"/>
              <w:rPr>
                <w:rFonts w:ascii="Times New Roman" w:eastAsia="Times New Roman" w:hAnsi="Times New Roman" w:cs="Times New Roman"/>
                <w:sz w:val="20"/>
                <w:szCs w:val="20"/>
                <w:lang w:val="en-GB" w:eastAsia="zh-CN" w:bidi="ar-SA"/>
              </w:rPr>
            </w:pPr>
          </w:p>
        </w:tc>
      </w:tr>
      <w:tr w:rsidR="00703E90" w:rsidRPr="00410D7D" w14:paraId="4563CBFE" w14:textId="77777777" w:rsidTr="00A63D07">
        <w:trPr>
          <w:trHeight w:val="230"/>
        </w:trPr>
        <w:tc>
          <w:tcPr>
            <w:tcW w:w="2891" w:type="dxa"/>
          </w:tcPr>
          <w:p w14:paraId="5781EC73"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Derivative assets</w:t>
            </w:r>
          </w:p>
        </w:tc>
        <w:tc>
          <w:tcPr>
            <w:tcW w:w="990" w:type="dxa"/>
          </w:tcPr>
          <w:p w14:paraId="2E58DA76"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229</w:t>
            </w:r>
            <w:r w:rsidRPr="00772DCC">
              <w:rPr>
                <w:rFonts w:ascii="Times New Roman" w:eastAsia="Times New Roman" w:hAnsi="Times New Roman" w:cs="Times New Roman"/>
                <w:sz w:val="20"/>
                <w:szCs w:val="20"/>
                <w:cs/>
                <w:lang w:val="en-GB" w:eastAsia="zh-CN"/>
              </w:rPr>
              <w:t>)</w:t>
            </w:r>
          </w:p>
        </w:tc>
        <w:tc>
          <w:tcPr>
            <w:tcW w:w="180" w:type="dxa"/>
          </w:tcPr>
          <w:p w14:paraId="21C19CD0"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Pr>
          <w:p w14:paraId="1BA99708"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9</w:t>
            </w:r>
            <w:r w:rsidRPr="00772DCC">
              <w:rPr>
                <w:rFonts w:ascii="Times New Roman" w:eastAsia="Times New Roman" w:hAnsi="Times New Roman" w:cs="Times New Roman"/>
                <w:sz w:val="20"/>
                <w:szCs w:val="20"/>
                <w:cs/>
                <w:lang w:val="en-GB" w:eastAsia="zh-CN"/>
              </w:rPr>
              <w:t>)</w:t>
            </w:r>
          </w:p>
        </w:tc>
        <w:tc>
          <w:tcPr>
            <w:tcW w:w="184" w:type="dxa"/>
          </w:tcPr>
          <w:p w14:paraId="5413BB9D"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1411483C"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340</w:t>
            </w:r>
            <w:r w:rsidRPr="00772DCC">
              <w:rPr>
                <w:rFonts w:ascii="Times New Roman" w:eastAsia="Times New Roman" w:hAnsi="Times New Roman" w:cs="Times New Roman"/>
                <w:sz w:val="20"/>
                <w:szCs w:val="20"/>
                <w:cs/>
                <w:lang w:val="en-GB" w:eastAsia="zh-CN"/>
              </w:rPr>
              <w:t>)</w:t>
            </w:r>
          </w:p>
        </w:tc>
        <w:tc>
          <w:tcPr>
            <w:tcW w:w="184" w:type="dxa"/>
          </w:tcPr>
          <w:p w14:paraId="760CE33C"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896" w:type="dxa"/>
          </w:tcPr>
          <w:p w14:paraId="677672E6"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4622D65E"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4186B4CE" w14:textId="77777777" w:rsidR="007C4DCF" w:rsidRPr="00410D7D" w:rsidRDefault="007C4DCF" w:rsidP="00772DCC">
            <w:pPr>
              <w:tabs>
                <w:tab w:val="decimal" w:pos="670"/>
              </w:tabs>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578</w:t>
            </w:r>
          </w:p>
        </w:tc>
        <w:tc>
          <w:tcPr>
            <w:tcW w:w="180" w:type="dxa"/>
          </w:tcPr>
          <w:p w14:paraId="67D328D0"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810" w:type="dxa"/>
          </w:tcPr>
          <w:p w14:paraId="2AD19592"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r>
      <w:tr w:rsidR="00703E90" w:rsidRPr="00410D7D" w14:paraId="60F27624" w14:textId="77777777" w:rsidTr="00A63D07">
        <w:trPr>
          <w:trHeight w:val="230"/>
        </w:trPr>
        <w:tc>
          <w:tcPr>
            <w:tcW w:w="2891" w:type="dxa"/>
          </w:tcPr>
          <w:p w14:paraId="2095B3D4" w14:textId="77777777" w:rsidR="007C4DCF" w:rsidRPr="00410D7D" w:rsidRDefault="007C4DCF" w:rsidP="00772DCC">
            <w:pPr>
              <w:suppressAutoHyphens/>
              <w:spacing w:after="0" w:line="240" w:lineRule="auto"/>
              <w:ind w:left="20" w:right="-72"/>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z w:val="20"/>
                <w:szCs w:val="20"/>
                <w:lang w:eastAsia="zh-CN"/>
              </w:rPr>
              <w:t>Investments</w:t>
            </w:r>
          </w:p>
        </w:tc>
        <w:tc>
          <w:tcPr>
            <w:tcW w:w="990" w:type="dxa"/>
          </w:tcPr>
          <w:p w14:paraId="2A209CB7"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685</w:t>
            </w:r>
            <w:r w:rsidRPr="00772DCC">
              <w:rPr>
                <w:rFonts w:ascii="Times New Roman" w:eastAsia="Times New Roman" w:hAnsi="Times New Roman" w:cs="Times New Roman"/>
                <w:sz w:val="20"/>
                <w:szCs w:val="20"/>
                <w:cs/>
                <w:lang w:val="en-GB" w:eastAsia="zh-CN"/>
              </w:rPr>
              <w:t>)</w:t>
            </w:r>
          </w:p>
        </w:tc>
        <w:tc>
          <w:tcPr>
            <w:tcW w:w="180" w:type="dxa"/>
          </w:tcPr>
          <w:p w14:paraId="4028E402"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vAlign w:val="bottom"/>
          </w:tcPr>
          <w:p w14:paraId="7BBFFE29"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35</w:t>
            </w:r>
            <w:r w:rsidRPr="00772DCC">
              <w:rPr>
                <w:rFonts w:ascii="Times New Roman" w:eastAsia="Times New Roman" w:hAnsi="Times New Roman" w:cs="Times New Roman"/>
                <w:sz w:val="20"/>
                <w:szCs w:val="20"/>
                <w:cs/>
                <w:lang w:val="en-GB" w:eastAsia="zh-CN"/>
              </w:rPr>
              <w:t>)</w:t>
            </w:r>
          </w:p>
        </w:tc>
        <w:tc>
          <w:tcPr>
            <w:tcW w:w="184" w:type="dxa"/>
          </w:tcPr>
          <w:p w14:paraId="0F865825"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2FF030A0" w14:textId="77777777" w:rsidR="007C4DCF" w:rsidRPr="00410D7D" w:rsidRDefault="007C4DCF" w:rsidP="00772DCC">
            <w:pPr>
              <w:tabs>
                <w:tab w:val="decimal" w:pos="731"/>
              </w:tabs>
              <w:suppressAutoHyphens/>
              <w:spacing w:after="0" w:line="240" w:lineRule="auto"/>
              <w:ind w:right="-72"/>
              <w:jc w:val="center"/>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1,792</w:t>
            </w:r>
            <w:r w:rsidRPr="00772DCC">
              <w:rPr>
                <w:rFonts w:ascii="Times New Roman" w:eastAsia="Times New Roman" w:hAnsi="Times New Roman" w:cs="Times New Roman"/>
                <w:sz w:val="20"/>
                <w:szCs w:val="20"/>
                <w:cs/>
                <w:lang w:val="en-GB" w:eastAsia="zh-CN"/>
              </w:rPr>
              <w:t>)</w:t>
            </w:r>
          </w:p>
        </w:tc>
        <w:tc>
          <w:tcPr>
            <w:tcW w:w="184" w:type="dxa"/>
          </w:tcPr>
          <w:p w14:paraId="2C8631E8"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896" w:type="dxa"/>
          </w:tcPr>
          <w:p w14:paraId="33356B92"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236C9529"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17A3068F" w14:textId="77777777" w:rsidR="007C4DCF" w:rsidRPr="00410D7D" w:rsidRDefault="007C4DCF" w:rsidP="00772DCC">
            <w:pPr>
              <w:tabs>
                <w:tab w:val="decimal" w:pos="670"/>
              </w:tabs>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1,970</w:t>
            </w:r>
          </w:p>
        </w:tc>
        <w:tc>
          <w:tcPr>
            <w:tcW w:w="180" w:type="dxa"/>
          </w:tcPr>
          <w:p w14:paraId="643F6C6C"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810" w:type="dxa"/>
          </w:tcPr>
          <w:p w14:paraId="702F4838"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542</w:t>
            </w:r>
            <w:r w:rsidRPr="00772DCC">
              <w:rPr>
                <w:rFonts w:ascii="Times New Roman" w:eastAsia="Times New Roman" w:hAnsi="Times New Roman" w:cs="Times New Roman"/>
                <w:sz w:val="20"/>
                <w:szCs w:val="20"/>
                <w:cs/>
                <w:lang w:val="en-GB" w:eastAsia="zh-CN"/>
              </w:rPr>
              <w:t>)</w:t>
            </w:r>
          </w:p>
        </w:tc>
      </w:tr>
      <w:tr w:rsidR="00703E90" w:rsidRPr="00410D7D" w14:paraId="4B19E459" w14:textId="77777777" w:rsidTr="00A63D07">
        <w:trPr>
          <w:trHeight w:val="460"/>
        </w:trPr>
        <w:tc>
          <w:tcPr>
            <w:tcW w:w="2891" w:type="dxa"/>
          </w:tcPr>
          <w:p w14:paraId="7DDF0F74" w14:textId="77777777" w:rsidR="00074BA0" w:rsidRPr="00772DCC" w:rsidRDefault="007C4DCF" w:rsidP="00772DCC">
            <w:pPr>
              <w:suppressAutoHyphens/>
              <w:spacing w:after="0" w:line="240" w:lineRule="auto"/>
              <w:ind w:left="20" w:right="-72"/>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 xml:space="preserve">Loans to customers and accrued </w:t>
            </w:r>
          </w:p>
          <w:p w14:paraId="523E957D" w14:textId="20C04C6A" w:rsidR="007C4DCF" w:rsidRPr="00410D7D" w:rsidRDefault="00074BA0" w:rsidP="00975A55">
            <w:pPr>
              <w:suppressAutoHyphens/>
              <w:spacing w:after="0" w:line="240" w:lineRule="auto"/>
              <w:ind w:left="263" w:right="-130"/>
              <w:rPr>
                <w:rFonts w:ascii="Times New Roman" w:eastAsia="Times New Roman" w:hAnsi="Times New Roman" w:cs="Times New Roman"/>
                <w:spacing w:val="-2"/>
                <w:sz w:val="20"/>
                <w:szCs w:val="20"/>
                <w:lang w:eastAsia="zh-CN"/>
              </w:rPr>
            </w:pPr>
            <w:r w:rsidRPr="00772DCC">
              <w:rPr>
                <w:rFonts w:ascii="Times New Roman" w:eastAsia="Times New Roman" w:hAnsi="Times New Roman" w:cs="Times New Roman"/>
                <w:spacing w:val="-2"/>
                <w:sz w:val="20"/>
                <w:szCs w:val="20"/>
                <w:lang w:eastAsia="zh-CN"/>
              </w:rPr>
              <w:t>i</w:t>
            </w:r>
            <w:r w:rsidR="007C4DCF" w:rsidRPr="00410D7D">
              <w:rPr>
                <w:rFonts w:ascii="Times New Roman" w:eastAsia="Times New Roman" w:hAnsi="Times New Roman" w:cs="Times New Roman"/>
                <w:spacing w:val="-2"/>
                <w:sz w:val="20"/>
                <w:szCs w:val="20"/>
                <w:lang w:eastAsia="zh-CN"/>
              </w:rPr>
              <w:t>nterest</w:t>
            </w:r>
            <w:r w:rsidRPr="00772DCC">
              <w:rPr>
                <w:rFonts w:ascii="Times New Roman" w:eastAsia="Times New Roman" w:hAnsi="Times New Roman" w:cs="Times New Roman"/>
                <w:spacing w:val="-2"/>
                <w:sz w:val="20"/>
                <w:szCs w:val="20"/>
                <w:lang w:eastAsia="zh-CN"/>
              </w:rPr>
              <w:t xml:space="preserve"> </w:t>
            </w:r>
            <w:r w:rsidR="007C4DCF" w:rsidRPr="00410D7D">
              <w:rPr>
                <w:rFonts w:ascii="Times New Roman" w:eastAsia="Times New Roman" w:hAnsi="Times New Roman" w:cs="Times New Roman"/>
                <w:spacing w:val="-2"/>
                <w:sz w:val="20"/>
                <w:szCs w:val="20"/>
                <w:lang w:eastAsia="zh-CN"/>
              </w:rPr>
              <w:t>receivables</w:t>
            </w:r>
          </w:p>
        </w:tc>
        <w:tc>
          <w:tcPr>
            <w:tcW w:w="990" w:type="dxa"/>
            <w:vAlign w:val="bottom"/>
          </w:tcPr>
          <w:p w14:paraId="45F9ADB5"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503</w:t>
            </w:r>
            <w:r w:rsidRPr="00772DCC">
              <w:rPr>
                <w:rFonts w:ascii="Times New Roman" w:eastAsia="Times New Roman" w:hAnsi="Times New Roman" w:cs="Times New Roman"/>
                <w:sz w:val="20"/>
                <w:szCs w:val="20"/>
                <w:cs/>
                <w:lang w:val="en-GB" w:eastAsia="zh-CN"/>
              </w:rPr>
              <w:t>)</w:t>
            </w:r>
          </w:p>
        </w:tc>
        <w:tc>
          <w:tcPr>
            <w:tcW w:w="180" w:type="dxa"/>
          </w:tcPr>
          <w:p w14:paraId="1689D5AB"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Pr>
          <w:p w14:paraId="40D6BD97"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p>
          <w:p w14:paraId="093413BD"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82</w:t>
            </w:r>
          </w:p>
        </w:tc>
        <w:tc>
          <w:tcPr>
            <w:tcW w:w="184" w:type="dxa"/>
          </w:tcPr>
          <w:p w14:paraId="2DE5F0E2"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56" w:type="dxa"/>
          </w:tcPr>
          <w:p w14:paraId="6956E2EB"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454C42E3"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19AEDF6D"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96" w:type="dxa"/>
            <w:vAlign w:val="bottom"/>
          </w:tcPr>
          <w:p w14:paraId="64BE0DB8"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6A2143BA"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19302864"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p>
          <w:p w14:paraId="678A346E"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3C0A5154" w14:textId="77777777" w:rsidR="007C4DCF" w:rsidRPr="00410D7D" w:rsidRDefault="007C4DCF" w:rsidP="00772DCC">
            <w:pPr>
              <w:tabs>
                <w:tab w:val="decimal" w:pos="40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72DED689"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rPr>
            </w:pPr>
          </w:p>
          <w:p w14:paraId="69D9297F"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421</w:t>
            </w:r>
            <w:r w:rsidRPr="00772DCC">
              <w:rPr>
                <w:rFonts w:ascii="Times New Roman" w:eastAsia="Times New Roman" w:hAnsi="Times New Roman" w:cs="Times New Roman"/>
                <w:sz w:val="20"/>
                <w:szCs w:val="20"/>
                <w:cs/>
                <w:lang w:val="en-GB" w:eastAsia="zh-CN"/>
              </w:rPr>
              <w:t>)</w:t>
            </w:r>
          </w:p>
        </w:tc>
      </w:tr>
      <w:tr w:rsidR="00703E90" w:rsidRPr="00410D7D" w14:paraId="5747CA67" w14:textId="77777777" w:rsidTr="00A63D07">
        <w:trPr>
          <w:trHeight w:val="230"/>
        </w:trPr>
        <w:tc>
          <w:tcPr>
            <w:tcW w:w="2891" w:type="dxa"/>
          </w:tcPr>
          <w:p w14:paraId="3B5A03CC"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990" w:type="dxa"/>
          </w:tcPr>
          <w:p w14:paraId="07507E4E"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4,983</w:t>
            </w:r>
            <w:r w:rsidRPr="00772DCC">
              <w:rPr>
                <w:rFonts w:ascii="Times New Roman" w:eastAsia="Times New Roman" w:hAnsi="Times New Roman" w:cs="Times New Roman"/>
                <w:sz w:val="20"/>
                <w:szCs w:val="20"/>
                <w:cs/>
                <w:lang w:val="en-GB" w:eastAsia="zh-CN"/>
              </w:rPr>
              <w:t>)</w:t>
            </w:r>
          </w:p>
        </w:tc>
        <w:tc>
          <w:tcPr>
            <w:tcW w:w="180" w:type="dxa"/>
          </w:tcPr>
          <w:p w14:paraId="360A3DF8"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Pr>
          <w:p w14:paraId="41F81F72"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w:t>
            </w:r>
          </w:p>
        </w:tc>
        <w:tc>
          <w:tcPr>
            <w:tcW w:w="184" w:type="dxa"/>
          </w:tcPr>
          <w:p w14:paraId="66DB35C6"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56" w:type="dxa"/>
          </w:tcPr>
          <w:p w14:paraId="02AAD336"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6E756FC5"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896" w:type="dxa"/>
          </w:tcPr>
          <w:p w14:paraId="2A4DB867" w14:textId="77777777" w:rsidR="007C4DCF" w:rsidRPr="00410D7D" w:rsidRDefault="007C4DCF" w:rsidP="00772DCC">
            <w:pPr>
              <w:tabs>
                <w:tab w:val="decimal" w:pos="340"/>
              </w:tabs>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w:t>
            </w:r>
          </w:p>
        </w:tc>
        <w:tc>
          <w:tcPr>
            <w:tcW w:w="180" w:type="dxa"/>
          </w:tcPr>
          <w:p w14:paraId="02A81E1D"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440" w:type="dxa"/>
          </w:tcPr>
          <w:p w14:paraId="0697F815"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0F15044B" w14:textId="77777777" w:rsidR="007C4DCF" w:rsidRPr="00410D7D" w:rsidRDefault="007C4DCF" w:rsidP="00772DCC">
            <w:pPr>
              <w:tabs>
                <w:tab w:val="decimal" w:pos="40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3452605E"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4,975</w:t>
            </w:r>
            <w:r w:rsidRPr="00772DCC">
              <w:rPr>
                <w:rFonts w:ascii="Times New Roman" w:eastAsia="Times New Roman" w:hAnsi="Times New Roman" w:cs="Times New Roman"/>
                <w:sz w:val="20"/>
                <w:szCs w:val="20"/>
                <w:cs/>
                <w:lang w:val="en-GB" w:eastAsia="zh-CN"/>
              </w:rPr>
              <w:t>)</w:t>
            </w:r>
          </w:p>
        </w:tc>
      </w:tr>
      <w:tr w:rsidR="00703E90" w:rsidRPr="00410D7D" w14:paraId="6D0EB668" w14:textId="77777777" w:rsidTr="00A63D07">
        <w:trPr>
          <w:trHeight w:val="230"/>
        </w:trPr>
        <w:tc>
          <w:tcPr>
            <w:tcW w:w="2891" w:type="dxa"/>
          </w:tcPr>
          <w:p w14:paraId="782CC837"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990" w:type="dxa"/>
          </w:tcPr>
          <w:p w14:paraId="6909D2A0"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17</w:t>
            </w:r>
            <w:r w:rsidRPr="00772DCC">
              <w:rPr>
                <w:rFonts w:ascii="Times New Roman" w:eastAsia="Times New Roman" w:hAnsi="Times New Roman" w:cs="Times New Roman"/>
                <w:sz w:val="20"/>
                <w:szCs w:val="20"/>
                <w:cs/>
                <w:lang w:val="en-GB" w:eastAsia="zh-CN"/>
              </w:rPr>
              <w:t>)</w:t>
            </w:r>
          </w:p>
        </w:tc>
        <w:tc>
          <w:tcPr>
            <w:tcW w:w="180" w:type="dxa"/>
          </w:tcPr>
          <w:p w14:paraId="38E22CA7"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Pr>
          <w:p w14:paraId="57D7C50E"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47</w:t>
            </w:r>
            <w:r w:rsidRPr="00772DCC">
              <w:rPr>
                <w:rFonts w:ascii="Times New Roman" w:eastAsia="Times New Roman" w:hAnsi="Times New Roman" w:cs="Times New Roman"/>
                <w:sz w:val="20"/>
                <w:szCs w:val="20"/>
                <w:cs/>
                <w:lang w:val="en-GB" w:eastAsia="zh-CN"/>
              </w:rPr>
              <w:t>)</w:t>
            </w:r>
          </w:p>
        </w:tc>
        <w:tc>
          <w:tcPr>
            <w:tcW w:w="184" w:type="dxa"/>
          </w:tcPr>
          <w:p w14:paraId="0BAF8162" w14:textId="77777777" w:rsidR="007C4DCF" w:rsidRPr="00410D7D" w:rsidRDefault="007C4DCF" w:rsidP="00772DCC">
            <w:pPr>
              <w:tabs>
                <w:tab w:val="decimal" w:pos="731"/>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1256" w:type="dxa"/>
          </w:tcPr>
          <w:p w14:paraId="6703312A"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00820AAD"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rtl/>
                <w:cs/>
                <w:lang w:val="en-GB" w:eastAsia="zh-CN"/>
              </w:rPr>
            </w:pPr>
          </w:p>
        </w:tc>
        <w:tc>
          <w:tcPr>
            <w:tcW w:w="896" w:type="dxa"/>
          </w:tcPr>
          <w:p w14:paraId="17E05056"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1376C3A5"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4E3C4C19" w14:textId="77777777" w:rsidR="007C4DCF" w:rsidRPr="00410D7D" w:rsidRDefault="007C4DCF" w:rsidP="00772DCC">
            <w:pPr>
              <w:tabs>
                <w:tab w:val="decimal" w:pos="670"/>
              </w:tabs>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w:t>
            </w:r>
          </w:p>
        </w:tc>
        <w:tc>
          <w:tcPr>
            <w:tcW w:w="180" w:type="dxa"/>
          </w:tcPr>
          <w:p w14:paraId="7A403149" w14:textId="77777777" w:rsidR="007C4DCF" w:rsidRPr="00410D7D" w:rsidRDefault="007C4DCF" w:rsidP="00772DCC">
            <w:pPr>
              <w:tabs>
                <w:tab w:val="decimal" w:pos="670"/>
              </w:tabs>
              <w:suppressAutoHyphens/>
              <w:spacing w:after="0" w:line="240" w:lineRule="auto"/>
              <w:ind w:right="-72"/>
              <w:jc w:val="right"/>
              <w:rPr>
                <w:rFonts w:ascii="Times New Roman" w:eastAsia="Times New Roman" w:hAnsi="Times New Roman" w:cs="Times New Roman"/>
                <w:sz w:val="20"/>
                <w:szCs w:val="20"/>
                <w:lang w:val="en-GB" w:eastAsia="zh-CN"/>
              </w:rPr>
            </w:pPr>
          </w:p>
        </w:tc>
        <w:tc>
          <w:tcPr>
            <w:tcW w:w="810" w:type="dxa"/>
          </w:tcPr>
          <w:p w14:paraId="0BAFA9B8"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63</w:t>
            </w:r>
            <w:r w:rsidRPr="00772DCC">
              <w:rPr>
                <w:rFonts w:ascii="Times New Roman" w:eastAsia="Times New Roman" w:hAnsi="Times New Roman" w:cs="Times New Roman"/>
                <w:sz w:val="20"/>
                <w:szCs w:val="20"/>
                <w:cs/>
                <w:lang w:val="en-GB" w:eastAsia="zh-CN"/>
              </w:rPr>
              <w:t>)</w:t>
            </w:r>
          </w:p>
        </w:tc>
      </w:tr>
      <w:tr w:rsidR="00703E90" w:rsidRPr="00410D7D" w14:paraId="7E450C34" w14:textId="77777777" w:rsidTr="00A63D07">
        <w:trPr>
          <w:trHeight w:val="230"/>
        </w:trPr>
        <w:tc>
          <w:tcPr>
            <w:tcW w:w="2891" w:type="dxa"/>
          </w:tcPr>
          <w:p w14:paraId="6878A752" w14:textId="77777777" w:rsidR="007C4DCF" w:rsidRPr="00410D7D" w:rsidRDefault="007C4DCF" w:rsidP="00772DCC">
            <w:pPr>
              <w:suppressAutoHyphens/>
              <w:spacing w:after="0" w:line="240" w:lineRule="auto"/>
              <w:ind w:left="20" w:right="-72"/>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Deposits</w:t>
            </w:r>
          </w:p>
        </w:tc>
        <w:tc>
          <w:tcPr>
            <w:tcW w:w="990" w:type="dxa"/>
          </w:tcPr>
          <w:p w14:paraId="77B7D239" w14:textId="77777777" w:rsidR="007C4DCF" w:rsidRPr="00410D7D" w:rsidRDefault="007C4DCF" w:rsidP="00772DCC">
            <w:pPr>
              <w:tabs>
                <w:tab w:val="decimal" w:pos="700"/>
              </w:tabs>
              <w:suppressAutoHyphens/>
              <w:spacing w:after="0" w:line="240" w:lineRule="auto"/>
              <w:ind w:right="-72"/>
              <w:rPr>
                <w:rFonts w:ascii="Times New Roman" w:eastAsia="Times New Roman" w:hAnsi="Times New Roman" w:cs="Times New Roman"/>
                <w:sz w:val="20"/>
                <w:szCs w:val="20"/>
                <w:cs/>
                <w:lang w:val="en-GB" w:eastAsia="zh-CN"/>
              </w:rPr>
            </w:pPr>
            <w:r w:rsidRPr="00772DCC">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21</w:t>
            </w:r>
            <w:r w:rsidRPr="00772DCC">
              <w:rPr>
                <w:rFonts w:ascii="Times New Roman" w:eastAsia="Times New Roman" w:hAnsi="Times New Roman" w:cs="Times New Roman"/>
                <w:sz w:val="20"/>
                <w:szCs w:val="20"/>
                <w:cs/>
                <w:lang w:val="en-GB" w:eastAsia="zh-CN"/>
              </w:rPr>
              <w:t>)</w:t>
            </w:r>
          </w:p>
        </w:tc>
        <w:tc>
          <w:tcPr>
            <w:tcW w:w="180" w:type="dxa"/>
          </w:tcPr>
          <w:p w14:paraId="6208C1F3"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Pr>
          <w:p w14:paraId="05058131"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w:t>
            </w:r>
          </w:p>
        </w:tc>
        <w:tc>
          <w:tcPr>
            <w:tcW w:w="184" w:type="dxa"/>
          </w:tcPr>
          <w:p w14:paraId="3F39D638"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256" w:type="dxa"/>
          </w:tcPr>
          <w:p w14:paraId="28DBFCA2" w14:textId="77777777" w:rsidR="007C4DCF" w:rsidRPr="00410D7D" w:rsidRDefault="007C4DCF" w:rsidP="00772DCC">
            <w:pPr>
              <w:tabs>
                <w:tab w:val="decimal" w:pos="4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4" w:type="dxa"/>
          </w:tcPr>
          <w:p w14:paraId="1A77A7F9" w14:textId="77777777" w:rsidR="007C4DCF" w:rsidRPr="00410D7D" w:rsidRDefault="007C4DCF" w:rsidP="00772DCC">
            <w:pPr>
              <w:tabs>
                <w:tab w:val="decimal" w:pos="49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96" w:type="dxa"/>
          </w:tcPr>
          <w:p w14:paraId="7B73BC1E"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2204C1BD" w14:textId="77777777" w:rsidR="007C4DCF" w:rsidRPr="00410D7D" w:rsidRDefault="007C4DCF" w:rsidP="00772DCC">
            <w:pPr>
              <w:tabs>
                <w:tab w:val="decimal" w:pos="190"/>
                <w:tab w:val="decimal" w:pos="731"/>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1440" w:type="dxa"/>
          </w:tcPr>
          <w:p w14:paraId="2B89266F" w14:textId="77777777" w:rsidR="007C4DCF" w:rsidRPr="00410D7D" w:rsidRDefault="007C4DCF" w:rsidP="00772DCC">
            <w:pPr>
              <w:tabs>
                <w:tab w:val="decimal" w:pos="40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c>
          <w:tcPr>
            <w:tcW w:w="180" w:type="dxa"/>
          </w:tcPr>
          <w:p w14:paraId="479441B2" w14:textId="77777777" w:rsidR="007C4DCF" w:rsidRPr="00410D7D" w:rsidRDefault="007C4DCF" w:rsidP="00772DCC">
            <w:pPr>
              <w:tabs>
                <w:tab w:val="decimal" w:pos="400"/>
              </w:tabs>
              <w:suppressAutoHyphens/>
              <w:spacing w:after="0" w:line="240" w:lineRule="auto"/>
              <w:ind w:right="-72"/>
              <w:jc w:val="right"/>
              <w:rPr>
                <w:rFonts w:ascii="Times New Roman" w:eastAsia="Times New Roman" w:hAnsi="Times New Roman" w:cs="Times New Roman"/>
                <w:sz w:val="20"/>
                <w:szCs w:val="20"/>
                <w:lang w:val="en-GB" w:eastAsia="zh-CN" w:bidi="ar-SA"/>
              </w:rPr>
            </w:pPr>
          </w:p>
        </w:tc>
        <w:tc>
          <w:tcPr>
            <w:tcW w:w="810" w:type="dxa"/>
          </w:tcPr>
          <w:p w14:paraId="1DA92D8C" w14:textId="77777777" w:rsidR="007C4DCF" w:rsidRPr="00410D7D" w:rsidRDefault="007C4DCF" w:rsidP="00772DCC">
            <w:pPr>
              <w:tabs>
                <w:tab w:val="decimal" w:pos="190"/>
              </w:tabs>
              <w:suppressAutoHyphens/>
              <w:spacing w:after="0" w:line="240" w:lineRule="auto"/>
              <w:ind w:right="-72"/>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sz w:val="20"/>
                <w:szCs w:val="20"/>
                <w:cs/>
                <w:lang w:val="en-GB" w:eastAsia="zh-CN"/>
              </w:rPr>
              <w:t>-</w:t>
            </w:r>
          </w:p>
        </w:tc>
      </w:tr>
      <w:tr w:rsidR="00703E90" w:rsidRPr="00410D7D" w14:paraId="7FD8BE13" w14:textId="77777777" w:rsidTr="00A63D07">
        <w:trPr>
          <w:trHeight w:val="230"/>
        </w:trPr>
        <w:tc>
          <w:tcPr>
            <w:tcW w:w="2891" w:type="dxa"/>
          </w:tcPr>
          <w:p w14:paraId="39F21782" w14:textId="77777777" w:rsidR="007C4DCF" w:rsidRPr="00410D7D" w:rsidRDefault="007C4DCF" w:rsidP="00772DCC">
            <w:pPr>
              <w:suppressAutoHyphens/>
              <w:spacing w:after="0" w:line="240" w:lineRule="auto"/>
              <w:ind w:left="20" w:right="-72"/>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auto"/>
              <w:bottom w:val="single" w:sz="4" w:space="0" w:color="auto"/>
            </w:tcBorders>
          </w:tcPr>
          <w:p w14:paraId="177CB05E" w14:textId="77777777" w:rsidR="007C4DCF" w:rsidRPr="00772DCC" w:rsidRDefault="007C4DCF" w:rsidP="00772DCC">
            <w:pPr>
              <w:tabs>
                <w:tab w:val="decimal" w:pos="700"/>
              </w:tabs>
              <w:suppressAutoHyphens/>
              <w:spacing w:after="0" w:line="240" w:lineRule="auto"/>
              <w:ind w:right="-72"/>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cs/>
                <w:lang w:val="en-GB" w:eastAsia="zh-CN"/>
              </w:rPr>
              <w:t>(</w:t>
            </w:r>
            <w:r w:rsidRPr="00772DCC">
              <w:rPr>
                <w:rFonts w:ascii="Times New Roman" w:eastAsia="Times New Roman" w:hAnsi="Times New Roman" w:cs="Times New Roman"/>
                <w:b/>
                <w:bCs/>
                <w:sz w:val="20"/>
                <w:szCs w:val="20"/>
                <w:lang w:val="en-GB" w:eastAsia="zh-CN" w:bidi="ar-SA"/>
              </w:rPr>
              <w:t>6,438</w:t>
            </w:r>
            <w:r w:rsidRPr="00772DCC">
              <w:rPr>
                <w:rFonts w:ascii="Times New Roman" w:eastAsia="Times New Roman" w:hAnsi="Times New Roman" w:cs="Times New Roman"/>
                <w:b/>
                <w:bCs/>
                <w:sz w:val="20"/>
                <w:szCs w:val="20"/>
                <w:cs/>
                <w:lang w:val="en-GB" w:eastAsia="zh-CN"/>
              </w:rPr>
              <w:t>)</w:t>
            </w:r>
          </w:p>
        </w:tc>
        <w:tc>
          <w:tcPr>
            <w:tcW w:w="180" w:type="dxa"/>
          </w:tcPr>
          <w:p w14:paraId="2586CD55" w14:textId="77777777" w:rsidR="007C4DCF" w:rsidRPr="00410D7D" w:rsidRDefault="007C4DCF" w:rsidP="00772DCC">
            <w:pPr>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Borders>
              <w:top w:val="single" w:sz="4" w:space="0" w:color="auto"/>
              <w:bottom w:val="single" w:sz="4" w:space="0" w:color="auto"/>
            </w:tcBorders>
          </w:tcPr>
          <w:p w14:paraId="3F7FFEC9" w14:textId="77777777" w:rsidR="007C4DCF" w:rsidRPr="00772DCC" w:rsidRDefault="007C4DCF" w:rsidP="00772DCC">
            <w:pPr>
              <w:tabs>
                <w:tab w:val="decimal" w:pos="460"/>
              </w:tabs>
              <w:suppressAutoHyphens/>
              <w:spacing w:after="0" w:line="240" w:lineRule="auto"/>
              <w:ind w:right="-72"/>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lang w:val="en-GB" w:eastAsia="zh-CN" w:bidi="ar-SA"/>
              </w:rPr>
              <w:t>19</w:t>
            </w:r>
          </w:p>
        </w:tc>
        <w:tc>
          <w:tcPr>
            <w:tcW w:w="184" w:type="dxa"/>
          </w:tcPr>
          <w:p w14:paraId="2C5E34BF" w14:textId="77777777" w:rsidR="007C4DCF" w:rsidRPr="00772DCC" w:rsidRDefault="007C4DCF" w:rsidP="00772DCC">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256" w:type="dxa"/>
            <w:tcBorders>
              <w:top w:val="single" w:sz="4" w:space="0" w:color="auto"/>
              <w:bottom w:val="single" w:sz="4" w:space="0" w:color="auto"/>
            </w:tcBorders>
          </w:tcPr>
          <w:p w14:paraId="351A410E" w14:textId="77777777" w:rsidR="007C4DCF" w:rsidRPr="00772DCC" w:rsidRDefault="007C4DCF" w:rsidP="00772DCC">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cs/>
                <w:lang w:val="en-GB" w:eastAsia="zh-CN"/>
              </w:rPr>
              <w:t>(</w:t>
            </w:r>
            <w:r w:rsidRPr="00772DCC">
              <w:rPr>
                <w:rFonts w:ascii="Times New Roman" w:eastAsia="Times New Roman" w:hAnsi="Times New Roman" w:cs="Times New Roman"/>
                <w:b/>
                <w:bCs/>
                <w:sz w:val="20"/>
                <w:szCs w:val="20"/>
                <w:lang w:val="en-GB" w:eastAsia="zh-CN" w:bidi="ar-SA"/>
              </w:rPr>
              <w:t>2,132</w:t>
            </w:r>
            <w:r w:rsidRPr="00772DCC">
              <w:rPr>
                <w:rFonts w:ascii="Times New Roman" w:eastAsia="Times New Roman" w:hAnsi="Times New Roman" w:cs="Times New Roman"/>
                <w:b/>
                <w:bCs/>
                <w:sz w:val="20"/>
                <w:szCs w:val="20"/>
                <w:cs/>
                <w:lang w:val="en-GB" w:eastAsia="zh-CN"/>
              </w:rPr>
              <w:t>)</w:t>
            </w:r>
          </w:p>
        </w:tc>
        <w:tc>
          <w:tcPr>
            <w:tcW w:w="184" w:type="dxa"/>
          </w:tcPr>
          <w:p w14:paraId="4B3E7C5E" w14:textId="77777777" w:rsidR="007C4DCF" w:rsidRPr="00772DCC" w:rsidRDefault="007C4DCF" w:rsidP="00772DCC">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bidi="ar-SA"/>
              </w:rPr>
            </w:pPr>
          </w:p>
        </w:tc>
        <w:tc>
          <w:tcPr>
            <w:tcW w:w="896" w:type="dxa"/>
            <w:tcBorders>
              <w:top w:val="single" w:sz="4" w:space="0" w:color="auto"/>
              <w:bottom w:val="single" w:sz="4" w:space="0" w:color="auto"/>
            </w:tcBorders>
          </w:tcPr>
          <w:p w14:paraId="37360A86" w14:textId="77777777" w:rsidR="007C4DCF" w:rsidRPr="00772DCC" w:rsidRDefault="007C4DCF" w:rsidP="00772DCC">
            <w:pPr>
              <w:tabs>
                <w:tab w:val="decimal" w:pos="34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lang w:val="en-GB" w:eastAsia="zh-CN" w:bidi="ar-SA"/>
              </w:rPr>
              <w:t>1</w:t>
            </w:r>
          </w:p>
        </w:tc>
        <w:tc>
          <w:tcPr>
            <w:tcW w:w="180" w:type="dxa"/>
          </w:tcPr>
          <w:p w14:paraId="2F3E917E" w14:textId="77777777" w:rsidR="007C4DCF" w:rsidRPr="00772DCC" w:rsidRDefault="007C4DCF" w:rsidP="00772DCC">
            <w:pPr>
              <w:tabs>
                <w:tab w:val="decimal" w:pos="731"/>
              </w:tabs>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1440" w:type="dxa"/>
            <w:tcBorders>
              <w:top w:val="single" w:sz="4" w:space="0" w:color="auto"/>
              <w:bottom w:val="single" w:sz="4" w:space="0" w:color="auto"/>
            </w:tcBorders>
          </w:tcPr>
          <w:p w14:paraId="0E606E4F" w14:textId="77777777" w:rsidR="007C4DCF" w:rsidRPr="00772DCC" w:rsidRDefault="007C4DCF" w:rsidP="00772DCC">
            <w:pPr>
              <w:tabs>
                <w:tab w:val="decimal" w:pos="67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lang w:val="en-GB" w:eastAsia="zh-CN" w:bidi="ar-SA"/>
              </w:rPr>
              <w:t>2,549</w:t>
            </w:r>
          </w:p>
        </w:tc>
        <w:tc>
          <w:tcPr>
            <w:tcW w:w="180" w:type="dxa"/>
          </w:tcPr>
          <w:p w14:paraId="247496E1" w14:textId="77777777" w:rsidR="007C4DCF" w:rsidRPr="00772DCC" w:rsidRDefault="007C4DCF" w:rsidP="00772DCC">
            <w:pPr>
              <w:tabs>
                <w:tab w:val="decimal" w:pos="670"/>
              </w:tabs>
              <w:suppressAutoHyphens/>
              <w:spacing w:after="0" w:line="240" w:lineRule="auto"/>
              <w:ind w:right="-72"/>
              <w:jc w:val="right"/>
              <w:rPr>
                <w:rFonts w:ascii="Times New Roman" w:eastAsia="Times New Roman" w:hAnsi="Times New Roman" w:cs="Times New Roman"/>
                <w:b/>
                <w:bCs/>
                <w:sz w:val="20"/>
                <w:szCs w:val="20"/>
                <w:lang w:val="en-GB" w:eastAsia="zh-CN" w:bidi="ar-SA"/>
              </w:rPr>
            </w:pPr>
          </w:p>
        </w:tc>
        <w:tc>
          <w:tcPr>
            <w:tcW w:w="810" w:type="dxa"/>
            <w:tcBorders>
              <w:top w:val="single" w:sz="4" w:space="0" w:color="auto"/>
              <w:bottom w:val="single" w:sz="4" w:space="0" w:color="auto"/>
            </w:tcBorders>
          </w:tcPr>
          <w:p w14:paraId="27CD08D6" w14:textId="77777777" w:rsidR="007C4DCF" w:rsidRPr="00772DCC" w:rsidRDefault="007C4DCF" w:rsidP="00772DCC">
            <w:pPr>
              <w:tabs>
                <w:tab w:val="decimal" w:pos="46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cs/>
                <w:lang w:val="en-GB" w:eastAsia="zh-CN"/>
              </w:rPr>
              <w:t>(</w:t>
            </w:r>
            <w:r w:rsidRPr="00772DCC">
              <w:rPr>
                <w:rFonts w:ascii="Times New Roman" w:eastAsia="Times New Roman" w:hAnsi="Times New Roman" w:cs="Times New Roman"/>
                <w:b/>
                <w:bCs/>
                <w:sz w:val="20"/>
                <w:szCs w:val="20"/>
                <w:lang w:val="en-GB" w:eastAsia="zh-CN" w:bidi="ar-SA"/>
              </w:rPr>
              <w:t>6,001</w:t>
            </w:r>
            <w:r w:rsidRPr="00772DCC">
              <w:rPr>
                <w:rFonts w:ascii="Times New Roman" w:eastAsia="Times New Roman" w:hAnsi="Times New Roman" w:cs="Times New Roman"/>
                <w:b/>
                <w:bCs/>
                <w:sz w:val="20"/>
                <w:szCs w:val="20"/>
                <w:cs/>
                <w:lang w:val="en-GB" w:eastAsia="zh-CN"/>
              </w:rPr>
              <w:t>)</w:t>
            </w:r>
          </w:p>
        </w:tc>
      </w:tr>
      <w:tr w:rsidR="00703E90" w:rsidRPr="00410D7D" w14:paraId="6562FD1E" w14:textId="77777777" w:rsidTr="00A63D07">
        <w:trPr>
          <w:trHeight w:val="230"/>
        </w:trPr>
        <w:tc>
          <w:tcPr>
            <w:tcW w:w="2891" w:type="dxa"/>
          </w:tcPr>
          <w:p w14:paraId="3900D1EB" w14:textId="77777777" w:rsidR="007C4DCF" w:rsidRPr="00772DCC" w:rsidRDefault="007C4DCF">
            <w:pPr>
              <w:suppressAutoHyphens/>
              <w:spacing w:after="0" w:line="240" w:lineRule="auto"/>
              <w:ind w:left="20"/>
              <w:rPr>
                <w:rFonts w:ascii="Times New Roman" w:eastAsia="Times New Roman" w:hAnsi="Times New Roman" w:cs="Times New Roman"/>
                <w:b/>
                <w:bCs/>
                <w:sz w:val="20"/>
                <w:szCs w:val="20"/>
                <w:lang w:eastAsia="zh-CN"/>
              </w:rPr>
            </w:pPr>
          </w:p>
        </w:tc>
        <w:tc>
          <w:tcPr>
            <w:tcW w:w="990" w:type="dxa"/>
            <w:tcBorders>
              <w:top w:val="single" w:sz="4" w:space="0" w:color="auto"/>
            </w:tcBorders>
          </w:tcPr>
          <w:p w14:paraId="6F81F750" w14:textId="77777777" w:rsidR="007C4DCF" w:rsidRPr="00772DCC" w:rsidRDefault="007C4DCF">
            <w:pPr>
              <w:tabs>
                <w:tab w:val="decimal" w:pos="700"/>
              </w:tabs>
              <w:suppressAutoHyphens/>
              <w:spacing w:after="0" w:line="240" w:lineRule="auto"/>
              <w:ind w:right="11"/>
              <w:rPr>
                <w:rFonts w:ascii="Times New Roman" w:eastAsia="Times New Roman" w:hAnsi="Times New Roman" w:cs="Times New Roman"/>
                <w:b/>
                <w:bCs/>
                <w:sz w:val="20"/>
                <w:szCs w:val="20"/>
                <w:lang w:val="en-GB" w:eastAsia="zh-CN" w:bidi="ar-SA"/>
              </w:rPr>
            </w:pPr>
          </w:p>
        </w:tc>
        <w:tc>
          <w:tcPr>
            <w:tcW w:w="180" w:type="dxa"/>
          </w:tcPr>
          <w:p w14:paraId="67F9BB2F" w14:textId="77777777" w:rsidR="007C4DCF" w:rsidRPr="00772DCC" w:rsidRDefault="007C4DCF">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810" w:type="dxa"/>
            <w:tcBorders>
              <w:top w:val="single" w:sz="4" w:space="0" w:color="auto"/>
            </w:tcBorders>
          </w:tcPr>
          <w:p w14:paraId="728EF57A" w14:textId="77777777" w:rsidR="007C4DCF" w:rsidRPr="00772DCC" w:rsidRDefault="007C4DCF">
            <w:pPr>
              <w:tabs>
                <w:tab w:val="decimal" w:pos="460"/>
              </w:tabs>
              <w:suppressAutoHyphens/>
              <w:spacing w:after="0" w:line="240" w:lineRule="auto"/>
              <w:ind w:right="-72"/>
              <w:rPr>
                <w:rFonts w:ascii="Times New Roman" w:eastAsia="Times New Roman" w:hAnsi="Times New Roman" w:cs="Times New Roman"/>
                <w:b/>
                <w:bCs/>
                <w:sz w:val="20"/>
                <w:szCs w:val="20"/>
                <w:lang w:val="en-GB" w:eastAsia="zh-CN"/>
              </w:rPr>
            </w:pPr>
          </w:p>
        </w:tc>
        <w:tc>
          <w:tcPr>
            <w:tcW w:w="184" w:type="dxa"/>
          </w:tcPr>
          <w:p w14:paraId="716C4FBD" w14:textId="77777777" w:rsidR="007C4DCF" w:rsidRPr="00772DCC" w:rsidRDefault="007C4DCF">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1256" w:type="dxa"/>
            <w:tcBorders>
              <w:top w:val="single" w:sz="4" w:space="0" w:color="auto"/>
            </w:tcBorders>
          </w:tcPr>
          <w:p w14:paraId="633C00C4" w14:textId="77777777" w:rsidR="007C4DCF" w:rsidRPr="00772DCC" w:rsidRDefault="007C4DCF">
            <w:pPr>
              <w:tabs>
                <w:tab w:val="decimal" w:pos="1091"/>
              </w:tabs>
              <w:suppressAutoHyphens/>
              <w:spacing w:after="0" w:line="240" w:lineRule="auto"/>
              <w:ind w:right="11"/>
              <w:jc w:val="center"/>
              <w:rPr>
                <w:rFonts w:ascii="Times New Roman" w:eastAsia="Times New Roman" w:hAnsi="Times New Roman" w:cs="Times New Roman"/>
                <w:b/>
                <w:bCs/>
                <w:sz w:val="20"/>
                <w:szCs w:val="20"/>
                <w:lang w:val="en-GB" w:eastAsia="zh-CN" w:bidi="ar-SA"/>
              </w:rPr>
            </w:pPr>
          </w:p>
        </w:tc>
        <w:tc>
          <w:tcPr>
            <w:tcW w:w="184" w:type="dxa"/>
          </w:tcPr>
          <w:p w14:paraId="0FF649D4" w14:textId="77777777" w:rsidR="007C4DCF" w:rsidRPr="00772DCC" w:rsidRDefault="007C4DCF">
            <w:pPr>
              <w:suppressAutoHyphens/>
              <w:spacing w:after="0" w:line="240" w:lineRule="auto"/>
              <w:jc w:val="right"/>
              <w:rPr>
                <w:rFonts w:ascii="Times New Roman" w:eastAsia="Times New Roman" w:hAnsi="Times New Roman" w:cs="Times New Roman"/>
                <w:b/>
                <w:bCs/>
                <w:sz w:val="20"/>
                <w:szCs w:val="20"/>
                <w:lang w:val="en-GB" w:eastAsia="zh-CN" w:bidi="ar-SA"/>
              </w:rPr>
            </w:pPr>
          </w:p>
        </w:tc>
        <w:tc>
          <w:tcPr>
            <w:tcW w:w="896" w:type="dxa"/>
            <w:tcBorders>
              <w:top w:val="single" w:sz="4" w:space="0" w:color="auto"/>
            </w:tcBorders>
          </w:tcPr>
          <w:p w14:paraId="767B0FB2" w14:textId="77777777" w:rsidR="007C4DCF" w:rsidRPr="00772DCC" w:rsidRDefault="007C4DCF">
            <w:pPr>
              <w:tabs>
                <w:tab w:val="decimal" w:pos="34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p>
        </w:tc>
        <w:tc>
          <w:tcPr>
            <w:tcW w:w="180" w:type="dxa"/>
          </w:tcPr>
          <w:p w14:paraId="6A161D04" w14:textId="77777777" w:rsidR="007C4DCF" w:rsidRPr="00772DCC" w:rsidRDefault="007C4DCF">
            <w:pPr>
              <w:tabs>
                <w:tab w:val="decimal" w:pos="731"/>
              </w:tabs>
              <w:suppressAutoHyphens/>
              <w:spacing w:after="0" w:line="240" w:lineRule="auto"/>
              <w:ind w:right="-47"/>
              <w:jc w:val="right"/>
              <w:rPr>
                <w:rFonts w:ascii="Times New Roman" w:eastAsia="Times New Roman" w:hAnsi="Times New Roman" w:cs="Times New Roman"/>
                <w:b/>
                <w:bCs/>
                <w:sz w:val="20"/>
                <w:szCs w:val="20"/>
                <w:lang w:val="en-GB" w:eastAsia="zh-CN" w:bidi="ar-SA"/>
              </w:rPr>
            </w:pPr>
          </w:p>
        </w:tc>
        <w:tc>
          <w:tcPr>
            <w:tcW w:w="1440" w:type="dxa"/>
            <w:tcBorders>
              <w:top w:val="single" w:sz="4" w:space="0" w:color="auto"/>
            </w:tcBorders>
          </w:tcPr>
          <w:p w14:paraId="6D641E4F" w14:textId="77777777" w:rsidR="007C4DCF" w:rsidRPr="00410D7D" w:rsidRDefault="007C4DCF" w:rsidP="00772DCC">
            <w:pPr>
              <w:tabs>
                <w:tab w:val="decimal" w:pos="670"/>
              </w:tabs>
              <w:suppressAutoHyphens/>
              <w:spacing w:after="0" w:line="240" w:lineRule="auto"/>
              <w:ind w:right="-72"/>
              <w:jc w:val="center"/>
              <w:rPr>
                <w:rFonts w:ascii="Times New Roman" w:eastAsia="Times New Roman" w:hAnsi="Times New Roman" w:cs="Times New Roman"/>
                <w:b/>
                <w:bCs/>
                <w:sz w:val="20"/>
                <w:szCs w:val="20"/>
                <w:lang w:val="en-GB" w:eastAsia="zh-CN"/>
              </w:rPr>
            </w:pPr>
          </w:p>
        </w:tc>
        <w:tc>
          <w:tcPr>
            <w:tcW w:w="180" w:type="dxa"/>
          </w:tcPr>
          <w:p w14:paraId="34EBA034" w14:textId="77777777" w:rsidR="007C4DCF" w:rsidRPr="00410D7D" w:rsidRDefault="007C4DCF" w:rsidP="00772DCC">
            <w:pPr>
              <w:tabs>
                <w:tab w:val="decimal" w:pos="670"/>
              </w:tabs>
              <w:suppressAutoHyphens/>
              <w:spacing w:after="0" w:line="240" w:lineRule="auto"/>
              <w:ind w:right="-72"/>
              <w:jc w:val="right"/>
              <w:rPr>
                <w:rFonts w:ascii="Times New Roman" w:eastAsia="Times New Roman" w:hAnsi="Times New Roman" w:cs="Times New Roman"/>
                <w:b/>
                <w:bCs/>
                <w:sz w:val="20"/>
                <w:szCs w:val="20"/>
                <w:lang w:val="en-GB" w:eastAsia="zh-CN"/>
              </w:rPr>
            </w:pPr>
          </w:p>
        </w:tc>
        <w:tc>
          <w:tcPr>
            <w:tcW w:w="810" w:type="dxa"/>
            <w:tcBorders>
              <w:top w:val="single" w:sz="4" w:space="0" w:color="auto"/>
            </w:tcBorders>
          </w:tcPr>
          <w:p w14:paraId="4E6DCD1F" w14:textId="77777777" w:rsidR="007C4DCF" w:rsidRPr="00772DCC" w:rsidRDefault="007C4DCF">
            <w:pPr>
              <w:tabs>
                <w:tab w:val="decimal" w:pos="460"/>
              </w:tabs>
              <w:suppressAutoHyphens/>
              <w:spacing w:after="0" w:line="240" w:lineRule="auto"/>
              <w:ind w:right="-47"/>
              <w:jc w:val="center"/>
              <w:rPr>
                <w:rFonts w:ascii="Times New Roman" w:eastAsia="Times New Roman" w:hAnsi="Times New Roman" w:cs="Times New Roman"/>
                <w:b/>
                <w:bCs/>
                <w:sz w:val="20"/>
                <w:szCs w:val="20"/>
                <w:lang w:val="en-GB" w:eastAsia="zh-CN" w:bidi="ar-SA"/>
              </w:rPr>
            </w:pPr>
          </w:p>
        </w:tc>
      </w:tr>
      <w:tr w:rsidR="00703E90" w:rsidRPr="00410D7D" w14:paraId="4EF0DF00" w14:textId="77777777" w:rsidTr="00A63D07">
        <w:trPr>
          <w:trHeight w:val="230"/>
        </w:trPr>
        <w:tc>
          <w:tcPr>
            <w:tcW w:w="2891" w:type="dxa"/>
          </w:tcPr>
          <w:p w14:paraId="21956674" w14:textId="77777777" w:rsidR="007C4DCF" w:rsidRPr="00410D7D" w:rsidRDefault="007C4DCF" w:rsidP="00772DCC">
            <w:pPr>
              <w:suppressAutoHyphens/>
              <w:spacing w:after="0" w:line="240" w:lineRule="auto"/>
              <w:ind w:left="2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Net</w:t>
            </w:r>
          </w:p>
        </w:tc>
        <w:tc>
          <w:tcPr>
            <w:tcW w:w="990" w:type="dxa"/>
            <w:tcBorders>
              <w:bottom w:val="double" w:sz="4" w:space="0" w:color="auto"/>
            </w:tcBorders>
          </w:tcPr>
          <w:p w14:paraId="7B8841F6" w14:textId="77777777" w:rsidR="007C4DCF" w:rsidRPr="00410D7D" w:rsidRDefault="007C4DCF" w:rsidP="00772DCC">
            <w:pPr>
              <w:tabs>
                <w:tab w:val="decimal" w:pos="700"/>
              </w:tabs>
              <w:suppressAutoHyphens/>
              <w:spacing w:after="0" w:line="240" w:lineRule="auto"/>
              <w:ind w:right="11"/>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rPr>
              <w:t>225</w:t>
            </w:r>
            <w:r w:rsidRPr="00772DCC">
              <w:rPr>
                <w:rFonts w:ascii="Times New Roman" w:eastAsia="Times New Roman" w:hAnsi="Times New Roman" w:cs="Times New Roman"/>
                <w:b/>
                <w:bCs/>
                <w:sz w:val="20"/>
                <w:szCs w:val="20"/>
                <w:cs/>
                <w:lang w:val="en-GB" w:eastAsia="zh-CN"/>
              </w:rPr>
              <w:t>)</w:t>
            </w:r>
          </w:p>
        </w:tc>
        <w:tc>
          <w:tcPr>
            <w:tcW w:w="180" w:type="dxa"/>
          </w:tcPr>
          <w:p w14:paraId="355761B2" w14:textId="77777777" w:rsidR="007C4DCF" w:rsidRPr="00410D7D" w:rsidRDefault="007C4DCF" w:rsidP="00772DCC">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810" w:type="dxa"/>
            <w:tcBorders>
              <w:bottom w:val="double" w:sz="4" w:space="0" w:color="auto"/>
            </w:tcBorders>
          </w:tcPr>
          <w:p w14:paraId="744BAFB8" w14:textId="77777777" w:rsidR="007C4DCF" w:rsidRPr="00410D7D" w:rsidRDefault="007C4DCF" w:rsidP="00772DCC">
            <w:pPr>
              <w:tabs>
                <w:tab w:val="decimal" w:pos="460"/>
              </w:tabs>
              <w:suppressAutoHyphens/>
              <w:spacing w:after="0" w:line="240" w:lineRule="auto"/>
              <w:ind w:right="-72"/>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rPr>
              <w:t>242</w:t>
            </w:r>
            <w:r w:rsidRPr="00772DCC">
              <w:rPr>
                <w:rFonts w:ascii="Times New Roman" w:eastAsia="Times New Roman" w:hAnsi="Times New Roman" w:cs="Times New Roman"/>
                <w:b/>
                <w:bCs/>
                <w:sz w:val="20"/>
                <w:szCs w:val="20"/>
                <w:cs/>
                <w:lang w:val="en-GB" w:eastAsia="zh-CN"/>
              </w:rPr>
              <w:t>)</w:t>
            </w:r>
          </w:p>
        </w:tc>
        <w:tc>
          <w:tcPr>
            <w:tcW w:w="184" w:type="dxa"/>
          </w:tcPr>
          <w:p w14:paraId="16A11FAE" w14:textId="77777777" w:rsidR="007C4DCF" w:rsidRPr="00410D7D" w:rsidRDefault="007C4DCF" w:rsidP="00772DCC">
            <w:pPr>
              <w:tabs>
                <w:tab w:val="decimal" w:pos="73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1256" w:type="dxa"/>
            <w:tcBorders>
              <w:bottom w:val="double" w:sz="4" w:space="0" w:color="auto"/>
            </w:tcBorders>
          </w:tcPr>
          <w:p w14:paraId="3E49172D" w14:textId="77777777" w:rsidR="007C4DCF" w:rsidRPr="00410D7D" w:rsidRDefault="007C4DCF" w:rsidP="00772DCC">
            <w:pPr>
              <w:tabs>
                <w:tab w:val="decimal" w:pos="820"/>
              </w:tabs>
              <w:suppressAutoHyphens/>
              <w:spacing w:after="0" w:line="240" w:lineRule="auto"/>
              <w:ind w:right="11"/>
              <w:jc w:val="center"/>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rPr>
              <w:t>2,090</w:t>
            </w:r>
            <w:r w:rsidRPr="00772DCC">
              <w:rPr>
                <w:rFonts w:ascii="Times New Roman" w:eastAsia="Times New Roman" w:hAnsi="Times New Roman" w:cs="Times New Roman"/>
                <w:b/>
                <w:bCs/>
                <w:sz w:val="20"/>
                <w:szCs w:val="20"/>
                <w:cs/>
                <w:lang w:val="en-GB" w:eastAsia="zh-CN"/>
              </w:rPr>
              <w:t>)</w:t>
            </w:r>
          </w:p>
        </w:tc>
        <w:tc>
          <w:tcPr>
            <w:tcW w:w="184" w:type="dxa"/>
          </w:tcPr>
          <w:p w14:paraId="150ADF55" w14:textId="77777777" w:rsidR="007C4DCF" w:rsidRPr="00410D7D" w:rsidRDefault="007C4DCF" w:rsidP="00772DCC">
            <w:pPr>
              <w:tabs>
                <w:tab w:val="decimal" w:pos="731"/>
                <w:tab w:val="decimal" w:pos="1091"/>
              </w:tabs>
              <w:suppressAutoHyphens/>
              <w:spacing w:after="0" w:line="240" w:lineRule="auto"/>
              <w:ind w:right="11"/>
              <w:jc w:val="right"/>
              <w:rPr>
                <w:rFonts w:ascii="Times New Roman" w:eastAsia="Times New Roman" w:hAnsi="Times New Roman" w:cs="Times New Roman"/>
                <w:b/>
                <w:bCs/>
                <w:sz w:val="20"/>
                <w:szCs w:val="20"/>
                <w:lang w:val="en-GB" w:eastAsia="zh-CN"/>
              </w:rPr>
            </w:pPr>
          </w:p>
        </w:tc>
        <w:tc>
          <w:tcPr>
            <w:tcW w:w="896" w:type="dxa"/>
            <w:tcBorders>
              <w:bottom w:val="double" w:sz="4" w:space="0" w:color="auto"/>
            </w:tcBorders>
          </w:tcPr>
          <w:p w14:paraId="5D268C61" w14:textId="77777777" w:rsidR="007C4DCF" w:rsidRPr="00772DCC" w:rsidRDefault="007C4DCF" w:rsidP="00772DCC">
            <w:pPr>
              <w:tabs>
                <w:tab w:val="decimal" w:pos="340"/>
              </w:tabs>
              <w:suppressAutoHyphens/>
              <w:spacing w:after="0" w:line="240" w:lineRule="auto"/>
              <w:ind w:right="-72"/>
              <w:jc w:val="center"/>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lang w:val="en-GB" w:eastAsia="zh-CN"/>
              </w:rPr>
              <w:t>1</w:t>
            </w:r>
          </w:p>
        </w:tc>
        <w:tc>
          <w:tcPr>
            <w:tcW w:w="180" w:type="dxa"/>
          </w:tcPr>
          <w:p w14:paraId="2AE4508A" w14:textId="77777777" w:rsidR="007C4DCF" w:rsidRPr="00772DCC" w:rsidRDefault="007C4DCF" w:rsidP="00772DCC">
            <w:pPr>
              <w:tabs>
                <w:tab w:val="decimal" w:pos="340"/>
              </w:tabs>
              <w:suppressAutoHyphens/>
              <w:spacing w:after="0" w:line="240" w:lineRule="auto"/>
              <w:ind w:right="-72"/>
              <w:jc w:val="center"/>
              <w:rPr>
                <w:rFonts w:ascii="Times New Roman" w:eastAsia="Times New Roman" w:hAnsi="Times New Roman" w:cs="Times New Roman"/>
                <w:b/>
                <w:bCs/>
                <w:sz w:val="20"/>
                <w:szCs w:val="20"/>
                <w:lang w:val="en-GB" w:eastAsia="zh-CN"/>
              </w:rPr>
            </w:pPr>
          </w:p>
        </w:tc>
        <w:tc>
          <w:tcPr>
            <w:tcW w:w="1440" w:type="dxa"/>
            <w:tcBorders>
              <w:bottom w:val="double" w:sz="4" w:space="0" w:color="auto"/>
            </w:tcBorders>
          </w:tcPr>
          <w:p w14:paraId="13F275CF" w14:textId="77777777" w:rsidR="007C4DCF" w:rsidRPr="00410D7D" w:rsidRDefault="007C4DCF" w:rsidP="00772DCC">
            <w:pPr>
              <w:tabs>
                <w:tab w:val="decimal" w:pos="670"/>
              </w:tabs>
              <w:suppressAutoHyphens/>
              <w:spacing w:after="0" w:line="240" w:lineRule="auto"/>
              <w:ind w:right="-72"/>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2,188</w:t>
            </w:r>
          </w:p>
        </w:tc>
        <w:tc>
          <w:tcPr>
            <w:tcW w:w="180" w:type="dxa"/>
          </w:tcPr>
          <w:p w14:paraId="579E381A" w14:textId="77777777" w:rsidR="007C4DCF" w:rsidRPr="00410D7D" w:rsidRDefault="007C4DCF" w:rsidP="00772DCC">
            <w:pPr>
              <w:tabs>
                <w:tab w:val="decimal" w:pos="670"/>
                <w:tab w:val="decimal" w:pos="808"/>
              </w:tabs>
              <w:suppressAutoHyphens/>
              <w:spacing w:after="0" w:line="240" w:lineRule="auto"/>
              <w:ind w:right="-47"/>
              <w:jc w:val="right"/>
              <w:rPr>
                <w:rFonts w:ascii="Times New Roman" w:eastAsia="Times New Roman" w:hAnsi="Times New Roman" w:cs="Times New Roman"/>
                <w:b/>
                <w:bCs/>
                <w:sz w:val="20"/>
                <w:szCs w:val="20"/>
                <w:lang w:val="en-GB" w:eastAsia="zh-CN"/>
              </w:rPr>
            </w:pPr>
          </w:p>
        </w:tc>
        <w:tc>
          <w:tcPr>
            <w:tcW w:w="810" w:type="dxa"/>
            <w:tcBorders>
              <w:bottom w:val="double" w:sz="4" w:space="0" w:color="auto"/>
            </w:tcBorders>
          </w:tcPr>
          <w:p w14:paraId="6BDB163C" w14:textId="77777777" w:rsidR="007C4DCF" w:rsidRPr="00410D7D" w:rsidRDefault="007C4DCF" w:rsidP="00772DCC">
            <w:pPr>
              <w:tabs>
                <w:tab w:val="decimal" w:pos="460"/>
              </w:tabs>
              <w:suppressAutoHyphens/>
              <w:spacing w:after="0" w:line="240" w:lineRule="auto"/>
              <w:ind w:right="-72"/>
              <w:jc w:val="center"/>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cs/>
                <w:lang w:val="en-GB" w:eastAsia="zh-CN"/>
              </w:rPr>
              <w:t>(</w:t>
            </w:r>
            <w:r w:rsidRPr="00772DCC">
              <w:rPr>
                <w:rFonts w:ascii="Times New Roman" w:eastAsia="Times New Roman" w:hAnsi="Times New Roman" w:cs="Times New Roman"/>
                <w:b/>
                <w:bCs/>
                <w:sz w:val="20"/>
                <w:szCs w:val="20"/>
                <w:lang w:val="en-GB" w:eastAsia="zh-CN"/>
              </w:rPr>
              <w:t>368</w:t>
            </w:r>
            <w:r w:rsidRPr="00772DCC">
              <w:rPr>
                <w:rFonts w:ascii="Times New Roman" w:eastAsia="Times New Roman" w:hAnsi="Times New Roman" w:cs="Times New Roman"/>
                <w:b/>
                <w:bCs/>
                <w:sz w:val="20"/>
                <w:szCs w:val="20"/>
                <w:cs/>
                <w:lang w:val="en-GB" w:eastAsia="zh-CN"/>
              </w:rPr>
              <w:t>)</w:t>
            </w:r>
          </w:p>
        </w:tc>
      </w:tr>
    </w:tbl>
    <w:p w14:paraId="09A7EFB9" w14:textId="77777777" w:rsidR="007C4DCF" w:rsidRPr="00410D7D" w:rsidRDefault="007C4DCF" w:rsidP="007C4DCF">
      <w:pPr>
        <w:spacing w:after="0" w:line="240" w:lineRule="auto"/>
        <w:rPr>
          <w:rFonts w:ascii="Times New Roman" w:eastAsia="Times New Roman" w:hAnsi="Times New Roman" w:cs="Times New Roman"/>
          <w:iCs/>
          <w:sz w:val="24"/>
          <w:szCs w:val="22"/>
          <w:lang w:eastAsia="zh-CN"/>
        </w:rPr>
      </w:pPr>
    </w:p>
    <w:p w14:paraId="0AA45531" w14:textId="77777777" w:rsidR="007C4DCF" w:rsidRPr="00410D7D" w:rsidRDefault="007C4DCF" w:rsidP="007C4DCF">
      <w:pPr>
        <w:suppressAutoHyphens/>
        <w:spacing w:after="0" w:line="240" w:lineRule="auto"/>
        <w:rPr>
          <w:rFonts w:ascii="Times New Roman" w:eastAsia="Times New Roman" w:hAnsi="Times New Roman" w:cs="Times New Roman"/>
          <w:sz w:val="24"/>
          <w:lang w:eastAsia="zh-CN"/>
        </w:rPr>
      </w:pPr>
      <w:r w:rsidRPr="00410D7D">
        <w:rPr>
          <w:rFonts w:ascii="Times New Roman" w:eastAsia="Times New Roman" w:hAnsi="Times New Roman" w:cs="Times New Roman"/>
          <w:sz w:val="24"/>
          <w:szCs w:val="24"/>
          <w:cs/>
          <w:lang w:eastAsia="zh-CN"/>
        </w:rPr>
        <w:br w:type="page"/>
      </w:r>
    </w:p>
    <w:tbl>
      <w:tblPr>
        <w:tblW w:w="9821" w:type="dxa"/>
        <w:tblInd w:w="-11" w:type="dxa"/>
        <w:tblLayout w:type="fixed"/>
        <w:tblCellMar>
          <w:left w:w="79" w:type="dxa"/>
          <w:right w:w="79" w:type="dxa"/>
        </w:tblCellMar>
        <w:tblLook w:val="0000" w:firstRow="0" w:lastRow="0" w:firstColumn="0" w:lastColumn="0" w:noHBand="0" w:noVBand="0"/>
      </w:tblPr>
      <w:tblGrid>
        <w:gridCol w:w="4961"/>
        <w:gridCol w:w="1080"/>
        <w:gridCol w:w="178"/>
        <w:gridCol w:w="1022"/>
        <w:gridCol w:w="178"/>
        <w:gridCol w:w="1254"/>
        <w:gridCol w:w="8"/>
        <w:gridCol w:w="172"/>
        <w:gridCol w:w="6"/>
        <w:gridCol w:w="962"/>
      </w:tblGrid>
      <w:tr w:rsidR="007C4DCF" w:rsidRPr="00410D7D" w14:paraId="2C944121" w14:textId="77777777" w:rsidTr="00A63D07">
        <w:trPr>
          <w:trHeight w:val="62"/>
          <w:tblHeader/>
        </w:trPr>
        <w:tc>
          <w:tcPr>
            <w:tcW w:w="4961" w:type="dxa"/>
            <w:vAlign w:val="bottom"/>
          </w:tcPr>
          <w:p w14:paraId="5D64E921" w14:textId="77777777" w:rsidR="007C4DCF" w:rsidRPr="00410D7D" w:rsidRDefault="007C4DCF" w:rsidP="009231FA">
            <w:pPr>
              <w:suppressAutoHyphens/>
              <w:spacing w:after="0" w:line="220" w:lineRule="exact"/>
              <w:ind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Cs/>
                <w:szCs w:val="22"/>
                <w:cs/>
                <w:lang w:val="en-GB" w:eastAsia="zh-CN"/>
              </w:rPr>
              <w:br w:type="page"/>
            </w:r>
          </w:p>
        </w:tc>
        <w:tc>
          <w:tcPr>
            <w:tcW w:w="1080" w:type="dxa"/>
            <w:vAlign w:val="bottom"/>
          </w:tcPr>
          <w:p w14:paraId="035076E7" w14:textId="77777777" w:rsidR="007C4DCF" w:rsidRPr="00410D7D" w:rsidRDefault="007C4DCF" w:rsidP="009231FA">
            <w:pPr>
              <w:tabs>
                <w:tab w:val="decimal" w:pos="254"/>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40EE1C36"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2454" w:type="dxa"/>
            <w:gridSpan w:val="3"/>
            <w:vAlign w:val="bottom"/>
          </w:tcPr>
          <w:p w14:paraId="09BD287A"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c>
          <w:tcPr>
            <w:tcW w:w="180" w:type="dxa"/>
            <w:gridSpan w:val="2"/>
            <w:vAlign w:val="bottom"/>
          </w:tcPr>
          <w:p w14:paraId="38C6872B"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968" w:type="dxa"/>
            <w:gridSpan w:val="2"/>
            <w:vAlign w:val="bottom"/>
          </w:tcPr>
          <w:p w14:paraId="333C54F6"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r>
      <w:tr w:rsidR="007C4DCF" w:rsidRPr="00410D7D" w14:paraId="4025BD1D" w14:textId="77777777" w:rsidTr="00A63D07">
        <w:trPr>
          <w:trHeight w:val="213"/>
          <w:tblHeader/>
        </w:trPr>
        <w:tc>
          <w:tcPr>
            <w:tcW w:w="4961" w:type="dxa"/>
            <w:vAlign w:val="bottom"/>
          </w:tcPr>
          <w:p w14:paraId="4E9347B5" w14:textId="77777777" w:rsidR="007C4DCF" w:rsidRPr="00410D7D" w:rsidRDefault="007C4DCF" w:rsidP="009231F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1080" w:type="dxa"/>
            <w:vAlign w:val="bottom"/>
          </w:tcPr>
          <w:p w14:paraId="0332D7DB" w14:textId="77777777" w:rsidR="007C4DCF" w:rsidRPr="00410D7D" w:rsidRDefault="007C4DCF" w:rsidP="009231FA">
            <w:pPr>
              <w:tabs>
                <w:tab w:val="decimal" w:pos="254"/>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508F8BA7"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2454" w:type="dxa"/>
            <w:gridSpan w:val="3"/>
            <w:tcBorders>
              <w:bottom w:val="single" w:sz="4" w:space="0" w:color="auto"/>
            </w:tcBorders>
            <w:vAlign w:val="bottom"/>
          </w:tcPr>
          <w:p w14:paraId="2DED6E1F"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Charged</w:t>
            </w:r>
            <w:r w:rsidRPr="00410D7D">
              <w:rPr>
                <w:rFonts w:ascii="Times New Roman" w:eastAsia="Times New Roman" w:hAnsi="Times New Roman" w:cs="Times New Roman"/>
                <w:sz w:val="20"/>
                <w:szCs w:val="20"/>
                <w:cs/>
                <w:lang w:val="en-GB" w:eastAsia="zh-CN"/>
              </w:rPr>
              <w:t xml:space="preserve">) /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c>
          <w:tcPr>
            <w:tcW w:w="180" w:type="dxa"/>
            <w:gridSpan w:val="2"/>
            <w:vAlign w:val="bottom"/>
          </w:tcPr>
          <w:p w14:paraId="08A66DB0"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968" w:type="dxa"/>
            <w:gridSpan w:val="2"/>
            <w:vAlign w:val="bottom"/>
          </w:tcPr>
          <w:p w14:paraId="73CAA4EB"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r>
      <w:tr w:rsidR="00AB2529" w:rsidRPr="00410D7D" w14:paraId="00E45B14" w14:textId="77777777" w:rsidTr="00A63D07">
        <w:trPr>
          <w:trHeight w:val="730"/>
          <w:tblHeader/>
        </w:trPr>
        <w:tc>
          <w:tcPr>
            <w:tcW w:w="4961" w:type="dxa"/>
            <w:vAlign w:val="bottom"/>
          </w:tcPr>
          <w:p w14:paraId="02D4D130" w14:textId="77777777" w:rsidR="00AB2529" w:rsidRPr="00410D7D" w:rsidRDefault="00AB2529" w:rsidP="009231F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1080" w:type="dxa"/>
            <w:vAlign w:val="bottom"/>
          </w:tcPr>
          <w:p w14:paraId="3969D523" w14:textId="680420F0" w:rsidR="00AB2529" w:rsidRPr="00410D7D" w:rsidRDefault="00AB2529" w:rsidP="00772DCC">
            <w:pPr>
              <w:suppressAutoHyphens/>
              <w:spacing w:after="0" w:line="240" w:lineRule="auto"/>
              <w:ind w:left="-79" w:right="-72"/>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sz w:val="20"/>
                <w:szCs w:val="20"/>
                <w:lang w:val="en-GB" w:eastAsia="zh-CN" w:bidi="ar-SA"/>
              </w:rPr>
              <w:t xml:space="preserve">At </w:t>
            </w:r>
            <w:r w:rsidRPr="00410D7D">
              <w:rPr>
                <w:rFonts w:ascii="Times New Roman" w:eastAsia="Times New Roman" w:hAnsi="Times New Roman" w:cs="Times New Roman"/>
                <w:sz w:val="20"/>
                <w:szCs w:val="20"/>
                <w:lang w:val="en-GB" w:eastAsia="zh-CN" w:bidi="ar-SA"/>
              </w:rPr>
              <w:br/>
              <w:t>1 January 2020</w:t>
            </w:r>
            <w:r w:rsidRPr="00772DCC">
              <w:rPr>
                <w:rFonts w:ascii="Times New Roman" w:eastAsia="Times New Roman" w:hAnsi="Times New Roman" w:cs="Times New Roman"/>
                <w:sz w:val="20"/>
                <w:szCs w:val="20"/>
                <w:vertAlign w:val="superscript"/>
                <w:lang w:val="en-GB" w:eastAsia="zh-CN" w:bidi="ar-SA"/>
              </w:rPr>
              <w:t>*</w:t>
            </w:r>
          </w:p>
        </w:tc>
        <w:tc>
          <w:tcPr>
            <w:tcW w:w="178" w:type="dxa"/>
            <w:vAlign w:val="bottom"/>
          </w:tcPr>
          <w:p w14:paraId="2C226A1F"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3F4DFFE7"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2E5F1630"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022" w:type="dxa"/>
            <w:tcBorders>
              <w:top w:val="single" w:sz="4" w:space="0" w:color="auto"/>
            </w:tcBorders>
            <w:vAlign w:val="bottom"/>
          </w:tcPr>
          <w:p w14:paraId="10E2FE0A" w14:textId="77777777" w:rsidR="00AB2529" w:rsidRPr="00410D7D" w:rsidRDefault="00AB2529" w:rsidP="00772DCC">
            <w:pPr>
              <w:suppressAutoHyphens/>
              <w:spacing w:after="0" w:line="240" w:lineRule="auto"/>
              <w:ind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Profit or </w:t>
            </w:r>
          </w:p>
          <w:p w14:paraId="6F388DDC" w14:textId="77777777" w:rsidR="00AB2529" w:rsidRPr="00410D7D" w:rsidRDefault="00AB2529" w:rsidP="00772DCC">
            <w:pPr>
              <w:suppressAutoHyphens/>
              <w:spacing w:after="0" w:line="240" w:lineRule="auto"/>
              <w:ind w:right="-72"/>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bidi="ar-SA"/>
              </w:rPr>
              <w:t>loss</w:t>
            </w:r>
          </w:p>
        </w:tc>
        <w:tc>
          <w:tcPr>
            <w:tcW w:w="178" w:type="dxa"/>
            <w:tcBorders>
              <w:top w:val="single" w:sz="4" w:space="0" w:color="auto"/>
            </w:tcBorders>
            <w:vAlign w:val="bottom"/>
          </w:tcPr>
          <w:p w14:paraId="67A73505"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14A9E3A6"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p w14:paraId="548F212F"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1262" w:type="dxa"/>
            <w:gridSpan w:val="2"/>
            <w:tcBorders>
              <w:top w:val="single" w:sz="4" w:space="0" w:color="auto"/>
            </w:tcBorders>
            <w:vAlign w:val="bottom"/>
          </w:tcPr>
          <w:p w14:paraId="11F8E5AA" w14:textId="77777777" w:rsidR="00AB2529" w:rsidRPr="00410D7D" w:rsidRDefault="00AB2529" w:rsidP="00772DCC">
            <w:pPr>
              <w:tabs>
                <w:tab w:val="decimal" w:pos="371"/>
              </w:tabs>
              <w:suppressAutoHyphens/>
              <w:spacing w:after="0" w:line="240" w:lineRule="auto"/>
              <w:ind w:left="-79"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 comprehensive income</w:t>
            </w:r>
          </w:p>
        </w:tc>
        <w:tc>
          <w:tcPr>
            <w:tcW w:w="178" w:type="dxa"/>
            <w:gridSpan w:val="2"/>
          </w:tcPr>
          <w:p w14:paraId="148F5937"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p>
        </w:tc>
        <w:tc>
          <w:tcPr>
            <w:tcW w:w="962" w:type="dxa"/>
            <w:vAlign w:val="bottom"/>
          </w:tcPr>
          <w:p w14:paraId="27681BA6"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p>
          <w:p w14:paraId="5FF97AAE" w14:textId="77777777" w:rsidR="00AB2529" w:rsidRPr="00410D7D" w:rsidRDefault="00AB2529" w:rsidP="00772DCC">
            <w:pPr>
              <w:suppressAutoHyphens/>
              <w:spacing w:after="0" w:line="240" w:lineRule="auto"/>
              <w:ind w:left="-79" w:right="-72"/>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sz w:val="20"/>
                <w:szCs w:val="20"/>
                <w:lang w:val="en-GB" w:eastAsia="zh-CN" w:bidi="ar-SA"/>
              </w:rPr>
              <w:t>30</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June   2020</w:t>
            </w:r>
          </w:p>
        </w:tc>
      </w:tr>
      <w:tr w:rsidR="003F06DF" w:rsidRPr="00410D7D" w14:paraId="131A8169" w14:textId="77777777" w:rsidTr="00A63D07">
        <w:trPr>
          <w:trHeight w:val="93"/>
        </w:trPr>
        <w:tc>
          <w:tcPr>
            <w:tcW w:w="4961" w:type="dxa"/>
          </w:tcPr>
          <w:p w14:paraId="4EF8A4BE" w14:textId="77777777" w:rsidR="003F06DF" w:rsidRPr="00410D7D" w:rsidRDefault="003F06DF" w:rsidP="009231FA">
            <w:pPr>
              <w:suppressAutoHyphens/>
              <w:spacing w:after="0" w:line="220" w:lineRule="exact"/>
              <w:ind w:left="180" w:hanging="180"/>
              <w:rPr>
                <w:rFonts w:ascii="Times New Roman" w:eastAsia="Times New Roman" w:hAnsi="Times New Roman" w:cs="Times New Roman"/>
                <w:b/>
                <w:bCs/>
                <w:i/>
                <w:iCs/>
                <w:sz w:val="20"/>
                <w:szCs w:val="20"/>
                <w:lang w:eastAsia="zh-CN"/>
              </w:rPr>
            </w:pPr>
          </w:p>
        </w:tc>
        <w:tc>
          <w:tcPr>
            <w:tcW w:w="4860" w:type="dxa"/>
            <w:gridSpan w:val="9"/>
          </w:tcPr>
          <w:p w14:paraId="79858A60" w14:textId="00E5AA11" w:rsidR="003F06DF" w:rsidRPr="00410D7D" w:rsidRDefault="003F06DF" w:rsidP="00772DCC">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772DCC">
              <w:rPr>
                <w:rFonts w:ascii="Times New Roman" w:eastAsia="Times New Roman" w:hAnsi="Times New Roman" w:cs="Times New Roman"/>
                <w:i/>
                <w:iCs/>
                <w:sz w:val="20"/>
                <w:szCs w:val="20"/>
                <w:cs/>
                <w:lang w:val="en-GB" w:eastAsia="zh-CN"/>
              </w:rPr>
              <w:t>(</w:t>
            </w:r>
            <w:r w:rsidRPr="00772DCC">
              <w:rPr>
                <w:rFonts w:ascii="Times New Roman" w:eastAsia="Times New Roman" w:hAnsi="Times New Roman" w:cs="Times New Roman"/>
                <w:i/>
                <w:iCs/>
                <w:sz w:val="20"/>
                <w:szCs w:val="20"/>
                <w:lang w:val="en-GB" w:eastAsia="zh-CN" w:bidi="ar-SA"/>
              </w:rPr>
              <w:t>in million Baht</w:t>
            </w:r>
            <w:r w:rsidRPr="00772DCC">
              <w:rPr>
                <w:rFonts w:ascii="Times New Roman" w:eastAsia="Times New Roman" w:hAnsi="Times New Roman" w:cs="Times New Roman"/>
                <w:i/>
                <w:iCs/>
                <w:sz w:val="20"/>
                <w:szCs w:val="20"/>
                <w:cs/>
                <w:lang w:val="en-GB" w:eastAsia="zh-CN"/>
              </w:rPr>
              <w:t>)</w:t>
            </w:r>
          </w:p>
        </w:tc>
      </w:tr>
      <w:tr w:rsidR="00AB2529" w:rsidRPr="00410D7D" w14:paraId="51F8FAF4" w14:textId="77777777" w:rsidTr="00A63D07">
        <w:trPr>
          <w:trHeight w:val="93"/>
        </w:trPr>
        <w:tc>
          <w:tcPr>
            <w:tcW w:w="4961" w:type="dxa"/>
          </w:tcPr>
          <w:p w14:paraId="5386B707" w14:textId="77777777" w:rsidR="00AB2529" w:rsidRPr="00410D7D" w:rsidRDefault="00AB2529" w:rsidP="00772DCC">
            <w:pPr>
              <w:suppressAutoHyphens/>
              <w:spacing w:after="0" w:line="22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assets</w:t>
            </w:r>
          </w:p>
        </w:tc>
        <w:tc>
          <w:tcPr>
            <w:tcW w:w="1080" w:type="dxa"/>
          </w:tcPr>
          <w:p w14:paraId="72285A30" w14:textId="77777777" w:rsidR="00AB2529" w:rsidRPr="00410D7D" w:rsidRDefault="00AB2529" w:rsidP="009231F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1118D628"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00DC739C" w14:textId="77777777" w:rsidR="00AB2529" w:rsidRPr="00410D7D" w:rsidRDefault="00AB2529" w:rsidP="009231F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244BC831"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62" w:type="dxa"/>
            <w:gridSpan w:val="2"/>
          </w:tcPr>
          <w:p w14:paraId="0A4BD333" w14:textId="77777777" w:rsidR="00AB2529" w:rsidRPr="00410D7D" w:rsidRDefault="00AB2529" w:rsidP="009231FA">
            <w:pPr>
              <w:tabs>
                <w:tab w:val="decimal" w:pos="109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178" w:type="dxa"/>
            <w:gridSpan w:val="2"/>
          </w:tcPr>
          <w:p w14:paraId="19F210E0"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962" w:type="dxa"/>
          </w:tcPr>
          <w:p w14:paraId="738BB704" w14:textId="77777777" w:rsidR="00AB2529" w:rsidRPr="00410D7D" w:rsidRDefault="00AB2529" w:rsidP="009231FA">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r>
      <w:tr w:rsidR="00AB2529" w:rsidRPr="00410D7D" w14:paraId="23AB13D0" w14:textId="77777777" w:rsidTr="00A63D07">
        <w:trPr>
          <w:trHeight w:val="93"/>
        </w:trPr>
        <w:tc>
          <w:tcPr>
            <w:tcW w:w="4961" w:type="dxa"/>
          </w:tcPr>
          <w:p w14:paraId="57C04F10"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b/>
                <w:bCs/>
                <w:i/>
                <w:iCs/>
                <w:sz w:val="20"/>
                <w:szCs w:val="25"/>
                <w:lang w:eastAsia="zh-CN"/>
              </w:rPr>
            </w:pPr>
            <w:r w:rsidRPr="00410D7D">
              <w:rPr>
                <w:rFonts w:ascii="Times New Roman" w:eastAsia="Times New Roman" w:hAnsi="Times New Roman" w:cs="Times New Roman"/>
                <w:sz w:val="20"/>
                <w:szCs w:val="20"/>
                <w:lang w:eastAsia="zh-CN"/>
              </w:rPr>
              <w:t>Derivative assets</w:t>
            </w:r>
          </w:p>
        </w:tc>
        <w:tc>
          <w:tcPr>
            <w:tcW w:w="1080" w:type="dxa"/>
          </w:tcPr>
          <w:p w14:paraId="07A5EC49" w14:textId="634C25B7"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144</w:t>
            </w:r>
          </w:p>
        </w:tc>
        <w:tc>
          <w:tcPr>
            <w:tcW w:w="178" w:type="dxa"/>
          </w:tcPr>
          <w:p w14:paraId="03666D56"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0B7D344B" w14:textId="309EE3D9"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(66)</w:t>
            </w:r>
          </w:p>
        </w:tc>
        <w:tc>
          <w:tcPr>
            <w:tcW w:w="178" w:type="dxa"/>
          </w:tcPr>
          <w:p w14:paraId="5D4BCFA0"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406917AC" w14:textId="22E9B8C0"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1ABE0691" w14:textId="77777777" w:rsidR="00AB2529" w:rsidRPr="00410D7D" w:rsidRDefault="00AB2529"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62" w:type="dxa"/>
          </w:tcPr>
          <w:p w14:paraId="405BFAA3" w14:textId="3AFA8A54"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78</w:t>
            </w:r>
          </w:p>
        </w:tc>
      </w:tr>
      <w:tr w:rsidR="00AB2529" w:rsidRPr="00410D7D" w14:paraId="344D2076" w14:textId="77777777" w:rsidTr="00A63D07">
        <w:trPr>
          <w:trHeight w:val="93"/>
        </w:trPr>
        <w:tc>
          <w:tcPr>
            <w:tcW w:w="4961" w:type="dxa"/>
          </w:tcPr>
          <w:p w14:paraId="302B43CF"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w:t>
            </w:r>
          </w:p>
        </w:tc>
        <w:tc>
          <w:tcPr>
            <w:tcW w:w="1080" w:type="dxa"/>
          </w:tcPr>
          <w:p w14:paraId="06D531C5" w14:textId="551F5A65"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159</w:t>
            </w:r>
          </w:p>
        </w:tc>
        <w:tc>
          <w:tcPr>
            <w:tcW w:w="178" w:type="dxa"/>
          </w:tcPr>
          <w:p w14:paraId="3BE316AD"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11E9C8F6" w14:textId="21B6674A" w:rsidR="00AB2529" w:rsidRPr="00410D7D" w:rsidRDefault="00AB2529" w:rsidP="00403084">
            <w:pPr>
              <w:tabs>
                <w:tab w:val="decimal" w:pos="793"/>
              </w:tabs>
              <w:suppressAutoHyphens/>
              <w:spacing w:after="0" w:line="220" w:lineRule="exact"/>
              <w:ind w:right="-106"/>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(114)</w:t>
            </w:r>
          </w:p>
        </w:tc>
        <w:tc>
          <w:tcPr>
            <w:tcW w:w="178" w:type="dxa"/>
          </w:tcPr>
          <w:p w14:paraId="50CF3E3D" w14:textId="77777777" w:rsidR="00AB2529" w:rsidRPr="00410D7D" w:rsidRDefault="00AB2529" w:rsidP="009231FA">
            <w:pPr>
              <w:tabs>
                <w:tab w:val="decimal" w:pos="562"/>
                <w:tab w:val="decimal" w:pos="667"/>
              </w:tabs>
              <w:suppressAutoHyphens/>
              <w:spacing w:after="0" w:line="220" w:lineRule="exact"/>
              <w:ind w:right="-106"/>
              <w:rPr>
                <w:rFonts w:ascii="Times New Roman" w:eastAsia="Times New Roman" w:hAnsi="Times New Roman" w:cs="Times New Roman"/>
                <w:sz w:val="20"/>
                <w:szCs w:val="25"/>
                <w:lang w:eastAsia="zh-CN"/>
              </w:rPr>
            </w:pPr>
          </w:p>
        </w:tc>
        <w:tc>
          <w:tcPr>
            <w:tcW w:w="1262" w:type="dxa"/>
            <w:gridSpan w:val="2"/>
          </w:tcPr>
          <w:p w14:paraId="39937ED4" w14:textId="14638B14"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6A756E98"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Pr>
          <w:p w14:paraId="3285063D" w14:textId="24D3D281"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w:t>
            </w:r>
          </w:p>
        </w:tc>
      </w:tr>
      <w:tr w:rsidR="00AB2529" w:rsidRPr="00410D7D" w14:paraId="2BF184A6" w14:textId="77777777" w:rsidTr="00A63D07">
        <w:trPr>
          <w:trHeight w:val="93"/>
        </w:trPr>
        <w:tc>
          <w:tcPr>
            <w:tcW w:w="4961" w:type="dxa"/>
          </w:tcPr>
          <w:p w14:paraId="0DE32197" w14:textId="77777777" w:rsidR="00AB2529" w:rsidRPr="00410D7D" w:rsidRDefault="00AB2529" w:rsidP="009231F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080" w:type="dxa"/>
          </w:tcPr>
          <w:p w14:paraId="5D8C65B6" w14:textId="2A0A84A7"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4,386</w:t>
            </w:r>
          </w:p>
        </w:tc>
        <w:tc>
          <w:tcPr>
            <w:tcW w:w="178" w:type="dxa"/>
          </w:tcPr>
          <w:p w14:paraId="6E26D85F"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6347ABDF" w14:textId="4202CBF8"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(917)</w:t>
            </w:r>
          </w:p>
        </w:tc>
        <w:tc>
          <w:tcPr>
            <w:tcW w:w="178" w:type="dxa"/>
          </w:tcPr>
          <w:p w14:paraId="4F99717D"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4CA39C54" w14:textId="6F005E03"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3BB12D24"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Pr>
          <w:p w14:paraId="64910ECC" w14:textId="01081880"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3,469</w:t>
            </w:r>
          </w:p>
        </w:tc>
      </w:tr>
      <w:tr w:rsidR="00AB2529" w:rsidRPr="00410D7D" w14:paraId="0263C9B2" w14:textId="77777777" w:rsidTr="00A63D07">
        <w:trPr>
          <w:trHeight w:val="93"/>
        </w:trPr>
        <w:tc>
          <w:tcPr>
            <w:tcW w:w="4961" w:type="dxa"/>
          </w:tcPr>
          <w:p w14:paraId="6B7A944B"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w:t>
            </w:r>
          </w:p>
        </w:tc>
        <w:tc>
          <w:tcPr>
            <w:tcW w:w="1080" w:type="dxa"/>
          </w:tcPr>
          <w:p w14:paraId="5897DFBB" w14:textId="6242A63B"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150</w:t>
            </w:r>
          </w:p>
        </w:tc>
        <w:tc>
          <w:tcPr>
            <w:tcW w:w="178" w:type="dxa"/>
          </w:tcPr>
          <w:p w14:paraId="556EE4B8"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1A49543E" w14:textId="0337C05A"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w:t>
            </w:r>
          </w:p>
        </w:tc>
        <w:tc>
          <w:tcPr>
            <w:tcW w:w="178" w:type="dxa"/>
          </w:tcPr>
          <w:p w14:paraId="0A31897F"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29747EBE" w14:textId="55CCAD33"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752EFBF0"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Pr>
          <w:p w14:paraId="4C9B71A6" w14:textId="765C05EE"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124</w:t>
            </w:r>
          </w:p>
        </w:tc>
      </w:tr>
      <w:tr w:rsidR="00AB2529" w:rsidRPr="00410D7D" w14:paraId="530C9A28" w14:textId="77777777" w:rsidTr="00A63D07">
        <w:trPr>
          <w:trHeight w:val="93"/>
        </w:trPr>
        <w:tc>
          <w:tcPr>
            <w:tcW w:w="4961" w:type="dxa"/>
          </w:tcPr>
          <w:p w14:paraId="493D63B7"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080" w:type="dxa"/>
            <w:vAlign w:val="bottom"/>
          </w:tcPr>
          <w:p w14:paraId="53274A35" w14:textId="40EF0248"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2556C539"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0CD8D9C0" w14:textId="3D696CD4" w:rsidR="00AB2529" w:rsidRPr="00410D7D" w:rsidRDefault="00AB2529" w:rsidP="00176A28">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76265D82" w14:textId="77777777" w:rsidR="00AB2529" w:rsidRPr="00410D7D" w:rsidRDefault="00AB2529" w:rsidP="00176A28">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38DE3E5C" w14:textId="360C3E33"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410B2C42"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vAlign w:val="bottom"/>
          </w:tcPr>
          <w:p w14:paraId="7DC6EA04" w14:textId="4BDEA8AC" w:rsidR="00AB2529" w:rsidRPr="00410D7D" w:rsidRDefault="00AB2529" w:rsidP="00772DCC">
            <w:pPr>
              <w:tabs>
                <w:tab w:val="decimal" w:pos="700"/>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r>
      <w:tr w:rsidR="00AB2529" w:rsidRPr="00410D7D" w14:paraId="3A20997F" w14:textId="77777777" w:rsidTr="00A63D07">
        <w:trPr>
          <w:trHeight w:val="93"/>
        </w:trPr>
        <w:tc>
          <w:tcPr>
            <w:tcW w:w="4961" w:type="dxa"/>
          </w:tcPr>
          <w:p w14:paraId="2582D05E"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080" w:type="dxa"/>
            <w:vAlign w:val="bottom"/>
          </w:tcPr>
          <w:p w14:paraId="268065D7" w14:textId="4949C7F4"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40</w:t>
            </w:r>
          </w:p>
        </w:tc>
        <w:tc>
          <w:tcPr>
            <w:tcW w:w="178" w:type="dxa"/>
          </w:tcPr>
          <w:p w14:paraId="26CFABB8"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vAlign w:val="bottom"/>
          </w:tcPr>
          <w:p w14:paraId="07FB77AE" w14:textId="3E9D3D52"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(40)</w:t>
            </w:r>
          </w:p>
        </w:tc>
        <w:tc>
          <w:tcPr>
            <w:tcW w:w="178" w:type="dxa"/>
          </w:tcPr>
          <w:p w14:paraId="552B0CC6"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6F95FB77" w14:textId="3BBBD739"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67DD07E1"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vAlign w:val="bottom"/>
          </w:tcPr>
          <w:p w14:paraId="6A6EDCFC" w14:textId="28A0702A" w:rsidR="00AB2529" w:rsidRPr="00410D7D" w:rsidRDefault="00AB2529" w:rsidP="00772DCC">
            <w:pPr>
              <w:tabs>
                <w:tab w:val="decimal" w:pos="700"/>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r>
      <w:tr w:rsidR="00AB2529" w:rsidRPr="00410D7D" w14:paraId="42023326" w14:textId="77777777" w:rsidTr="00A63D07">
        <w:trPr>
          <w:trHeight w:val="93"/>
        </w:trPr>
        <w:tc>
          <w:tcPr>
            <w:tcW w:w="4961" w:type="dxa"/>
          </w:tcPr>
          <w:p w14:paraId="0FAD70D6"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080" w:type="dxa"/>
          </w:tcPr>
          <w:p w14:paraId="0BCE711A" w14:textId="15A7A65B"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2,200</w:t>
            </w:r>
          </w:p>
        </w:tc>
        <w:tc>
          <w:tcPr>
            <w:tcW w:w="178" w:type="dxa"/>
          </w:tcPr>
          <w:p w14:paraId="09D59E22"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63202DDB" w14:textId="29D026E6"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969</w:t>
            </w:r>
          </w:p>
        </w:tc>
        <w:tc>
          <w:tcPr>
            <w:tcW w:w="178" w:type="dxa"/>
          </w:tcPr>
          <w:p w14:paraId="648C0A8A"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6B7D441F" w14:textId="4FD3F760"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3FAB39FF"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Pr>
          <w:p w14:paraId="4892C7A7" w14:textId="5E77FF1D"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3,169</w:t>
            </w:r>
          </w:p>
        </w:tc>
      </w:tr>
      <w:tr w:rsidR="00AB2529" w:rsidRPr="00410D7D" w14:paraId="002734A8" w14:textId="77777777" w:rsidTr="00A63D07">
        <w:trPr>
          <w:trHeight w:val="93"/>
        </w:trPr>
        <w:tc>
          <w:tcPr>
            <w:tcW w:w="4961" w:type="dxa"/>
          </w:tcPr>
          <w:p w14:paraId="69711EB4"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1080" w:type="dxa"/>
            <w:tcBorders>
              <w:bottom w:val="single" w:sz="4" w:space="0" w:color="auto"/>
            </w:tcBorders>
          </w:tcPr>
          <w:p w14:paraId="33B3E0CB" w14:textId="4F9D4842"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1,088</w:t>
            </w:r>
          </w:p>
        </w:tc>
        <w:tc>
          <w:tcPr>
            <w:tcW w:w="178" w:type="dxa"/>
          </w:tcPr>
          <w:p w14:paraId="16C399D3"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Borders>
              <w:bottom w:val="single" w:sz="4" w:space="0" w:color="auto"/>
            </w:tcBorders>
          </w:tcPr>
          <w:p w14:paraId="68F0F177" w14:textId="3FCFFD1B"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(425)</w:t>
            </w:r>
          </w:p>
        </w:tc>
        <w:tc>
          <w:tcPr>
            <w:tcW w:w="178" w:type="dxa"/>
          </w:tcPr>
          <w:p w14:paraId="7E6C5CCF"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Borders>
              <w:bottom w:val="single" w:sz="4" w:space="0" w:color="auto"/>
            </w:tcBorders>
          </w:tcPr>
          <w:p w14:paraId="1E3177B3" w14:textId="3DBA3A23"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6AC9C34D"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Borders>
              <w:bottom w:val="single" w:sz="4" w:space="0" w:color="auto"/>
            </w:tcBorders>
          </w:tcPr>
          <w:p w14:paraId="63CB0FBA" w14:textId="1BBBC5A6"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663</w:t>
            </w:r>
          </w:p>
        </w:tc>
      </w:tr>
      <w:tr w:rsidR="00AB2529" w:rsidRPr="00410D7D" w14:paraId="52C55C24" w14:textId="77777777" w:rsidTr="00A63D07">
        <w:trPr>
          <w:trHeight w:val="241"/>
        </w:trPr>
        <w:tc>
          <w:tcPr>
            <w:tcW w:w="4961" w:type="dxa"/>
          </w:tcPr>
          <w:p w14:paraId="7B1BBB96"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080" w:type="dxa"/>
            <w:tcBorders>
              <w:top w:val="single" w:sz="4" w:space="0" w:color="auto"/>
            </w:tcBorders>
          </w:tcPr>
          <w:p w14:paraId="71F87049" w14:textId="439730AA"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8,168</w:t>
            </w:r>
          </w:p>
        </w:tc>
        <w:tc>
          <w:tcPr>
            <w:tcW w:w="178" w:type="dxa"/>
          </w:tcPr>
          <w:p w14:paraId="62F8A66A" w14:textId="77777777" w:rsidR="00AB2529" w:rsidRPr="00410D7D" w:rsidRDefault="00AB2529"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7815211F" w14:textId="51FDD31A"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(620)</w:t>
            </w:r>
          </w:p>
        </w:tc>
        <w:tc>
          <w:tcPr>
            <w:tcW w:w="178" w:type="dxa"/>
          </w:tcPr>
          <w:p w14:paraId="5DA4A2B0"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tcBorders>
          </w:tcPr>
          <w:p w14:paraId="100220AB" w14:textId="44543985" w:rsidR="00AB2529" w:rsidRPr="00410D7D" w:rsidRDefault="00AB2529" w:rsidP="00403084">
            <w:pPr>
              <w:tabs>
                <w:tab w:val="decimal" w:pos="853"/>
              </w:tabs>
              <w:suppressAutoHyphens/>
              <w:spacing w:after="0" w:line="220" w:lineRule="exact"/>
              <w:ind w:right="11"/>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3CABF4B9" w14:textId="77777777" w:rsidR="00AB2529" w:rsidRPr="00410D7D" w:rsidRDefault="00AB2529"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tcBorders>
          </w:tcPr>
          <w:p w14:paraId="006C38A2" w14:textId="6A6D4D97"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7,548</w:t>
            </w:r>
          </w:p>
        </w:tc>
      </w:tr>
      <w:tr w:rsidR="00AB2529" w:rsidRPr="00410D7D" w14:paraId="5389D983" w14:textId="77777777" w:rsidTr="00A63D07">
        <w:trPr>
          <w:trHeight w:val="241"/>
        </w:trPr>
        <w:tc>
          <w:tcPr>
            <w:tcW w:w="4961" w:type="dxa"/>
          </w:tcPr>
          <w:p w14:paraId="786CC13E"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7F3E6FF7" w14:textId="77777777" w:rsidR="00AB2529" w:rsidRPr="00410D7D" w:rsidRDefault="00AB2529" w:rsidP="009231FA">
            <w:pPr>
              <w:tabs>
                <w:tab w:val="decimal" w:pos="908"/>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195A4E18" w14:textId="77777777" w:rsidR="00AB2529" w:rsidRPr="00410D7D" w:rsidRDefault="00AB2529"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3872AFD5" w14:textId="77777777" w:rsidR="00AB2529" w:rsidRPr="00410D7D" w:rsidRDefault="00AB2529" w:rsidP="009231FA">
            <w:pPr>
              <w:tabs>
                <w:tab w:val="decimal" w:pos="881"/>
              </w:tabs>
              <w:suppressAutoHyphens/>
              <w:spacing w:after="0" w:line="220" w:lineRule="exact"/>
              <w:ind w:right="-106"/>
              <w:rPr>
                <w:rFonts w:ascii="Times New Roman" w:eastAsia="Times New Roman" w:hAnsi="Times New Roman" w:cs="Times New Roman"/>
                <w:b/>
                <w:bCs/>
                <w:sz w:val="20"/>
                <w:szCs w:val="20"/>
                <w:cs/>
                <w:lang w:val="en-GB" w:eastAsia="zh-CN"/>
              </w:rPr>
            </w:pPr>
          </w:p>
        </w:tc>
        <w:tc>
          <w:tcPr>
            <w:tcW w:w="178" w:type="dxa"/>
          </w:tcPr>
          <w:p w14:paraId="22D0524D" w14:textId="77777777" w:rsidR="00AB2529" w:rsidRPr="00410D7D" w:rsidRDefault="00AB2529" w:rsidP="009231FA">
            <w:pPr>
              <w:tabs>
                <w:tab w:val="decimal" w:pos="731"/>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tcBorders>
          </w:tcPr>
          <w:p w14:paraId="2CF2183C" w14:textId="77777777" w:rsidR="00AB2529" w:rsidRPr="00410D7D" w:rsidRDefault="00AB2529"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cs/>
                <w:lang w:val="en-GB" w:eastAsia="zh-CN"/>
              </w:rPr>
            </w:pPr>
          </w:p>
        </w:tc>
        <w:tc>
          <w:tcPr>
            <w:tcW w:w="178" w:type="dxa"/>
            <w:gridSpan w:val="2"/>
          </w:tcPr>
          <w:p w14:paraId="5E987B7B" w14:textId="77777777" w:rsidR="00AB2529" w:rsidRPr="00410D7D" w:rsidRDefault="00AB2529"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tcBorders>
          </w:tcPr>
          <w:p w14:paraId="6F881B3D" w14:textId="77777777"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r>
      <w:tr w:rsidR="00AB2529" w:rsidRPr="00410D7D" w14:paraId="1CBFD24B" w14:textId="77777777" w:rsidTr="00A63D07">
        <w:trPr>
          <w:trHeight w:val="241"/>
        </w:trPr>
        <w:tc>
          <w:tcPr>
            <w:tcW w:w="4961" w:type="dxa"/>
          </w:tcPr>
          <w:p w14:paraId="6A6A5539"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liabilities</w:t>
            </w:r>
          </w:p>
        </w:tc>
        <w:tc>
          <w:tcPr>
            <w:tcW w:w="1080" w:type="dxa"/>
          </w:tcPr>
          <w:p w14:paraId="0C54555C" w14:textId="77777777" w:rsidR="00AB2529" w:rsidRPr="00410D7D" w:rsidRDefault="00AB2529" w:rsidP="009231FA">
            <w:pPr>
              <w:tabs>
                <w:tab w:val="decimal" w:pos="908"/>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1A5B623F" w14:textId="77777777" w:rsidR="00AB2529" w:rsidRPr="00410D7D" w:rsidRDefault="00AB2529" w:rsidP="009231FA">
            <w:pPr>
              <w:suppressAutoHyphens/>
              <w:spacing w:after="0" w:line="220" w:lineRule="exact"/>
              <w:rPr>
                <w:rFonts w:ascii="Times New Roman" w:eastAsia="Times New Roman" w:hAnsi="Times New Roman" w:cs="Times New Roman"/>
                <w:b/>
                <w:bCs/>
                <w:sz w:val="20"/>
                <w:szCs w:val="20"/>
                <w:lang w:val="en-GB" w:eastAsia="zh-CN" w:bidi="ar-SA"/>
              </w:rPr>
            </w:pPr>
          </w:p>
        </w:tc>
        <w:tc>
          <w:tcPr>
            <w:tcW w:w="1022" w:type="dxa"/>
          </w:tcPr>
          <w:p w14:paraId="3ED4CABA" w14:textId="77777777" w:rsidR="00AB2529" w:rsidRPr="00410D7D" w:rsidRDefault="00AB2529" w:rsidP="009231FA">
            <w:pPr>
              <w:tabs>
                <w:tab w:val="decimal" w:pos="88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78" w:type="dxa"/>
          </w:tcPr>
          <w:p w14:paraId="0472121F" w14:textId="77777777" w:rsidR="00AB2529" w:rsidRPr="00410D7D" w:rsidRDefault="00AB2529" w:rsidP="009231F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272DECDB" w14:textId="77777777" w:rsidR="00AB2529" w:rsidRPr="00410D7D" w:rsidRDefault="00AB2529" w:rsidP="009231FA">
            <w:pPr>
              <w:tabs>
                <w:tab w:val="decimal" w:pos="731"/>
                <w:tab w:val="decimal" w:pos="109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178" w:type="dxa"/>
            <w:gridSpan w:val="2"/>
          </w:tcPr>
          <w:p w14:paraId="27E44CE0" w14:textId="77777777" w:rsidR="00AB2529" w:rsidRPr="00410D7D" w:rsidRDefault="00AB2529" w:rsidP="009231FA">
            <w:pPr>
              <w:tabs>
                <w:tab w:val="decimal" w:pos="731"/>
              </w:tabs>
              <w:suppressAutoHyphens/>
              <w:spacing w:after="0" w:line="220" w:lineRule="exact"/>
              <w:jc w:val="center"/>
              <w:rPr>
                <w:rFonts w:ascii="Times New Roman" w:eastAsia="Times New Roman" w:hAnsi="Times New Roman" w:cs="Times New Roman"/>
                <w:sz w:val="20"/>
                <w:szCs w:val="20"/>
                <w:lang w:val="en-GB" w:eastAsia="zh-CN" w:bidi="ar-SA"/>
              </w:rPr>
            </w:pPr>
          </w:p>
        </w:tc>
        <w:tc>
          <w:tcPr>
            <w:tcW w:w="962" w:type="dxa"/>
          </w:tcPr>
          <w:p w14:paraId="7FF608E2" w14:textId="77777777"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r>
      <w:tr w:rsidR="00AB2529" w:rsidRPr="00410D7D" w14:paraId="56064C0C" w14:textId="77777777" w:rsidTr="00A63D07">
        <w:trPr>
          <w:trHeight w:val="241"/>
        </w:trPr>
        <w:tc>
          <w:tcPr>
            <w:tcW w:w="4961" w:type="dxa"/>
          </w:tcPr>
          <w:p w14:paraId="1D104E61" w14:textId="188D1CAC"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Financial assets measured at FVTPL</w:t>
            </w:r>
          </w:p>
        </w:tc>
        <w:tc>
          <w:tcPr>
            <w:tcW w:w="1080" w:type="dxa"/>
          </w:tcPr>
          <w:p w14:paraId="159B9A49" w14:textId="0C403D73" w:rsidR="00AB2529" w:rsidRPr="00410D7D" w:rsidRDefault="00AB2529" w:rsidP="00176A28">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w:t>
            </w:r>
            <w:r w:rsidR="00BA3335">
              <w:rPr>
                <w:rFonts w:ascii="Times New Roman" w:eastAsia="Times New Roman" w:hAnsi="Times New Roman" w:cs="Times New Roman"/>
                <w:sz w:val="20"/>
                <w:szCs w:val="20"/>
                <w:lang w:val="en-GB" w:eastAsia="zh-CN" w:bidi="ar-SA"/>
              </w:rPr>
              <w:t>7</w:t>
            </w:r>
            <w:r w:rsidRPr="00410D7D">
              <w:rPr>
                <w:rFonts w:ascii="Times New Roman" w:eastAsia="Times New Roman" w:hAnsi="Times New Roman" w:cs="Times New Roman"/>
                <w:sz w:val="20"/>
                <w:szCs w:val="20"/>
                <w:lang w:val="en-GB" w:eastAsia="zh-CN" w:bidi="ar-SA"/>
              </w:rPr>
              <w:t>)</w:t>
            </w:r>
          </w:p>
        </w:tc>
        <w:tc>
          <w:tcPr>
            <w:tcW w:w="178" w:type="dxa"/>
          </w:tcPr>
          <w:p w14:paraId="0D7A9B18" w14:textId="77777777" w:rsidR="00AB2529" w:rsidRPr="00176A28" w:rsidRDefault="00AB2529" w:rsidP="00176A28">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022" w:type="dxa"/>
          </w:tcPr>
          <w:p w14:paraId="339CA084" w14:textId="17822E6F" w:rsidR="00AB2529" w:rsidRPr="00410D7D" w:rsidRDefault="00AB2529" w:rsidP="00772DCC">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(29</w:t>
            </w:r>
            <w:r w:rsidR="00BA3335">
              <w:rPr>
                <w:rFonts w:ascii="Times New Roman" w:eastAsia="Times New Roman" w:hAnsi="Times New Roman" w:cs="Times New Roman"/>
                <w:sz w:val="20"/>
                <w:szCs w:val="20"/>
                <w:lang w:val="en-GB" w:eastAsia="zh-CN" w:bidi="ar-SA"/>
              </w:rPr>
              <w:t>5</w:t>
            </w:r>
            <w:r w:rsidRPr="00410D7D">
              <w:rPr>
                <w:rFonts w:ascii="Times New Roman" w:eastAsia="Times New Roman" w:hAnsi="Times New Roman" w:cs="Times New Roman"/>
                <w:sz w:val="20"/>
                <w:szCs w:val="20"/>
                <w:lang w:val="en-GB" w:eastAsia="zh-CN" w:bidi="ar-SA"/>
              </w:rPr>
              <w:t>)</w:t>
            </w:r>
          </w:p>
        </w:tc>
        <w:tc>
          <w:tcPr>
            <w:tcW w:w="178" w:type="dxa"/>
          </w:tcPr>
          <w:p w14:paraId="1AC6B5A8" w14:textId="77777777" w:rsidR="00AB2529" w:rsidRPr="00410D7D" w:rsidRDefault="00AB2529" w:rsidP="009231F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5433AF5E" w14:textId="71D1D821" w:rsidR="00AB2529" w:rsidRPr="00410D7D" w:rsidRDefault="00AB2529" w:rsidP="005F5FE4">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5DDB91F9" w14:textId="77777777" w:rsidR="00AB2529" w:rsidRPr="00410D7D" w:rsidRDefault="00AB2529" w:rsidP="009231FA">
            <w:pPr>
              <w:tabs>
                <w:tab w:val="decimal" w:pos="731"/>
              </w:tabs>
              <w:suppressAutoHyphens/>
              <w:spacing w:after="0" w:line="220" w:lineRule="exact"/>
              <w:jc w:val="center"/>
              <w:rPr>
                <w:rFonts w:ascii="Times New Roman" w:eastAsia="Times New Roman" w:hAnsi="Times New Roman" w:cs="Times New Roman"/>
                <w:sz w:val="20"/>
                <w:szCs w:val="20"/>
                <w:lang w:val="en-GB" w:eastAsia="zh-CN" w:bidi="ar-SA"/>
              </w:rPr>
            </w:pPr>
          </w:p>
        </w:tc>
        <w:tc>
          <w:tcPr>
            <w:tcW w:w="962" w:type="dxa"/>
          </w:tcPr>
          <w:p w14:paraId="0FF21B19" w14:textId="7A865EB2"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(422)</w:t>
            </w:r>
          </w:p>
        </w:tc>
      </w:tr>
      <w:tr w:rsidR="00AB2529" w:rsidRPr="00410D7D" w14:paraId="0E6F9266" w14:textId="77777777" w:rsidTr="00A63D07">
        <w:trPr>
          <w:trHeight w:val="241"/>
        </w:trPr>
        <w:tc>
          <w:tcPr>
            <w:tcW w:w="4961" w:type="dxa"/>
          </w:tcPr>
          <w:p w14:paraId="05F35B65" w14:textId="77777777" w:rsidR="00AB2529" w:rsidRPr="00410D7D" w:rsidRDefault="00AB2529" w:rsidP="009231F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z w:val="20"/>
                <w:szCs w:val="20"/>
                <w:lang w:eastAsia="zh-CN"/>
              </w:rPr>
              <w:t>Investments</w:t>
            </w:r>
          </w:p>
        </w:tc>
        <w:tc>
          <w:tcPr>
            <w:tcW w:w="1080" w:type="dxa"/>
          </w:tcPr>
          <w:p w14:paraId="6405E47E" w14:textId="47377E8E"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(997)</w:t>
            </w:r>
          </w:p>
        </w:tc>
        <w:tc>
          <w:tcPr>
            <w:tcW w:w="178" w:type="dxa"/>
          </w:tcPr>
          <w:p w14:paraId="511B9575" w14:textId="77777777" w:rsidR="00AB2529" w:rsidRPr="00410D7D" w:rsidRDefault="00AB2529"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Pr>
          <w:p w14:paraId="2A41819F" w14:textId="10EBD040"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428</w:t>
            </w:r>
          </w:p>
        </w:tc>
        <w:tc>
          <w:tcPr>
            <w:tcW w:w="178" w:type="dxa"/>
          </w:tcPr>
          <w:p w14:paraId="2E167B9E"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2F91217C" w14:textId="1386B90A" w:rsidR="00AB2529" w:rsidRPr="00410D7D" w:rsidRDefault="00AB2529" w:rsidP="009231FA">
            <w:pPr>
              <w:tabs>
                <w:tab w:val="decimal" w:pos="952"/>
              </w:tabs>
              <w:suppressAutoHyphens/>
              <w:spacing w:after="0" w:line="220" w:lineRule="exact"/>
              <w:ind w:right="11"/>
              <w:jc w:val="center"/>
              <w:rPr>
                <w:rFonts w:ascii="Times New Roman" w:eastAsia="Times New Roman" w:hAnsi="Times New Roman" w:cs="Times New Roman"/>
                <w:sz w:val="20"/>
                <w:szCs w:val="25"/>
                <w:lang w:val="en-GB" w:eastAsia="zh-CN"/>
              </w:rPr>
            </w:pPr>
            <w:r w:rsidRPr="00410D7D">
              <w:rPr>
                <w:rFonts w:ascii="Times New Roman" w:eastAsia="Times New Roman" w:hAnsi="Times New Roman" w:cs="Times New Roman"/>
                <w:sz w:val="20"/>
                <w:szCs w:val="25"/>
                <w:lang w:val="en-GB" w:eastAsia="zh-CN"/>
              </w:rPr>
              <w:t>(19)</w:t>
            </w:r>
          </w:p>
        </w:tc>
        <w:tc>
          <w:tcPr>
            <w:tcW w:w="178" w:type="dxa"/>
            <w:gridSpan w:val="2"/>
          </w:tcPr>
          <w:p w14:paraId="6DBE57A7" w14:textId="77777777" w:rsidR="00AB2529" w:rsidRPr="00410D7D" w:rsidRDefault="00AB2529"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62" w:type="dxa"/>
          </w:tcPr>
          <w:p w14:paraId="54CB1849" w14:textId="54D2791F"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(588)</w:t>
            </w:r>
          </w:p>
        </w:tc>
      </w:tr>
      <w:tr w:rsidR="00AB2529" w:rsidRPr="00410D7D" w14:paraId="514F388B" w14:textId="77777777" w:rsidTr="00A63D07">
        <w:trPr>
          <w:trHeight w:val="241"/>
        </w:trPr>
        <w:tc>
          <w:tcPr>
            <w:tcW w:w="4961" w:type="dxa"/>
          </w:tcPr>
          <w:p w14:paraId="694FF96A" w14:textId="77777777" w:rsidR="00AB2529" w:rsidRPr="00410D7D" w:rsidRDefault="00AB2529" w:rsidP="009231F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080" w:type="dxa"/>
            <w:vAlign w:val="bottom"/>
          </w:tcPr>
          <w:p w14:paraId="3C2057B6" w14:textId="75FC7790"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(649)</w:t>
            </w:r>
          </w:p>
        </w:tc>
        <w:tc>
          <w:tcPr>
            <w:tcW w:w="178" w:type="dxa"/>
          </w:tcPr>
          <w:p w14:paraId="3FD1B2CA" w14:textId="77777777" w:rsidR="00AB2529" w:rsidRPr="00410D7D" w:rsidRDefault="00AB2529"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vAlign w:val="bottom"/>
          </w:tcPr>
          <w:p w14:paraId="6AC4C8C5" w14:textId="2EBC0C68"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649</w:t>
            </w:r>
          </w:p>
        </w:tc>
        <w:tc>
          <w:tcPr>
            <w:tcW w:w="178" w:type="dxa"/>
          </w:tcPr>
          <w:p w14:paraId="1A572228"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1BC62449" w14:textId="1436B79E"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1B6AD080"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vAlign w:val="bottom"/>
          </w:tcPr>
          <w:p w14:paraId="10A97DE3" w14:textId="61992DF0" w:rsidR="00AB2529" w:rsidRPr="00410D7D" w:rsidRDefault="00AB2529" w:rsidP="00772DCC">
            <w:pPr>
              <w:tabs>
                <w:tab w:val="decimal" w:pos="700"/>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r>
      <w:tr w:rsidR="00AB2529" w:rsidRPr="00410D7D" w14:paraId="1DF2348F" w14:textId="77777777" w:rsidTr="00A63D07">
        <w:trPr>
          <w:trHeight w:val="241"/>
        </w:trPr>
        <w:tc>
          <w:tcPr>
            <w:tcW w:w="4961" w:type="dxa"/>
          </w:tcPr>
          <w:p w14:paraId="6739067C"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1080" w:type="dxa"/>
          </w:tcPr>
          <w:p w14:paraId="11BAA2A9" w14:textId="64A4C4CE"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(4,782)</w:t>
            </w:r>
          </w:p>
        </w:tc>
        <w:tc>
          <w:tcPr>
            <w:tcW w:w="178" w:type="dxa"/>
          </w:tcPr>
          <w:p w14:paraId="3FFED82E"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2EB82BB0" w14:textId="6965B9EA"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212</w:t>
            </w:r>
          </w:p>
        </w:tc>
        <w:tc>
          <w:tcPr>
            <w:tcW w:w="178" w:type="dxa"/>
          </w:tcPr>
          <w:p w14:paraId="6A70C3A5"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030E8070" w14:textId="7F372A73"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5E6206F4"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Pr>
          <w:p w14:paraId="68158DEA" w14:textId="0C36E1BB"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(4,570)</w:t>
            </w:r>
          </w:p>
        </w:tc>
      </w:tr>
      <w:tr w:rsidR="00AB2529" w:rsidRPr="00410D7D" w14:paraId="4B513965" w14:textId="77777777" w:rsidTr="00A63D07">
        <w:trPr>
          <w:trHeight w:val="241"/>
        </w:trPr>
        <w:tc>
          <w:tcPr>
            <w:tcW w:w="4961" w:type="dxa"/>
          </w:tcPr>
          <w:p w14:paraId="49820749" w14:textId="611CE18F"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080" w:type="dxa"/>
          </w:tcPr>
          <w:p w14:paraId="1C5E51B1" w14:textId="03BFA7BC" w:rsidR="00AB2529" w:rsidRPr="00410D7D" w:rsidRDefault="00AB2529" w:rsidP="00772DCC">
            <w:pPr>
              <w:tabs>
                <w:tab w:val="decimal" w:pos="636"/>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6970A26E"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21143978" w14:textId="03372AA7"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78" w:type="dxa"/>
          </w:tcPr>
          <w:p w14:paraId="1FED6C77"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vAlign w:val="bottom"/>
          </w:tcPr>
          <w:p w14:paraId="7266C9B9" w14:textId="7202CC2F"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6C55BCC2"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Pr>
          <w:p w14:paraId="72E160F3" w14:textId="1A36733A"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r>
      <w:tr w:rsidR="00AB2529" w:rsidRPr="00410D7D" w14:paraId="71C92276" w14:textId="77777777" w:rsidTr="00A63D07">
        <w:trPr>
          <w:trHeight w:val="241"/>
        </w:trPr>
        <w:tc>
          <w:tcPr>
            <w:tcW w:w="4961" w:type="dxa"/>
          </w:tcPr>
          <w:p w14:paraId="6FD710A9"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080" w:type="dxa"/>
          </w:tcPr>
          <w:p w14:paraId="28A724DF" w14:textId="7A98606C"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(238)</w:t>
            </w:r>
          </w:p>
        </w:tc>
        <w:tc>
          <w:tcPr>
            <w:tcW w:w="178" w:type="dxa"/>
          </w:tcPr>
          <w:p w14:paraId="2F3E540F" w14:textId="77777777" w:rsidR="00AB2529" w:rsidRPr="00410D7D" w:rsidRDefault="00AB2529"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052B7D26" w14:textId="18B8ECDA"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71</w:t>
            </w:r>
          </w:p>
        </w:tc>
        <w:tc>
          <w:tcPr>
            <w:tcW w:w="178" w:type="dxa"/>
          </w:tcPr>
          <w:p w14:paraId="706CC908"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Pr>
          <w:p w14:paraId="18693AE2" w14:textId="4F9C1FAB" w:rsidR="00AB2529" w:rsidRPr="00410D7D" w:rsidRDefault="00AB2529"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78" w:type="dxa"/>
            <w:gridSpan w:val="2"/>
          </w:tcPr>
          <w:p w14:paraId="1804B710" w14:textId="77777777" w:rsidR="00AB2529" w:rsidRPr="00410D7D" w:rsidRDefault="00AB2529"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962" w:type="dxa"/>
          </w:tcPr>
          <w:p w14:paraId="0A8D8237" w14:textId="6E4A7550" w:rsidR="00AB2529" w:rsidRPr="00410D7D" w:rsidRDefault="00AB2529" w:rsidP="00A63D07">
            <w:pPr>
              <w:tabs>
                <w:tab w:val="decimal" w:pos="791"/>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(167)</w:t>
            </w:r>
          </w:p>
        </w:tc>
      </w:tr>
      <w:tr w:rsidR="00AB2529" w:rsidRPr="00410D7D" w14:paraId="1CC2776A" w14:textId="77777777" w:rsidTr="00A63D07">
        <w:trPr>
          <w:trHeight w:val="241"/>
        </w:trPr>
        <w:tc>
          <w:tcPr>
            <w:tcW w:w="4961" w:type="dxa"/>
          </w:tcPr>
          <w:p w14:paraId="7BE9E14C"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080" w:type="dxa"/>
            <w:tcBorders>
              <w:top w:val="single" w:sz="4" w:space="0" w:color="auto"/>
              <w:bottom w:val="single" w:sz="4" w:space="0" w:color="auto"/>
            </w:tcBorders>
          </w:tcPr>
          <w:p w14:paraId="567525C2" w14:textId="783C2100"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(6,79</w:t>
            </w:r>
            <w:r w:rsidR="00BA3335">
              <w:rPr>
                <w:rFonts w:ascii="Times New Roman" w:eastAsia="Times New Roman" w:hAnsi="Times New Roman" w:cs="Times New Roman"/>
                <w:b/>
                <w:bCs/>
                <w:sz w:val="20"/>
                <w:szCs w:val="20"/>
                <w:lang w:val="en-GB" w:eastAsia="zh-CN" w:bidi="ar-SA"/>
              </w:rPr>
              <w:t>3</w:t>
            </w:r>
            <w:r w:rsidRPr="00410D7D">
              <w:rPr>
                <w:rFonts w:ascii="Times New Roman" w:eastAsia="Times New Roman" w:hAnsi="Times New Roman" w:cs="Times New Roman"/>
                <w:b/>
                <w:bCs/>
                <w:sz w:val="20"/>
                <w:szCs w:val="20"/>
                <w:lang w:val="en-GB" w:eastAsia="zh-CN" w:bidi="ar-SA"/>
              </w:rPr>
              <w:t>)</w:t>
            </w:r>
          </w:p>
        </w:tc>
        <w:tc>
          <w:tcPr>
            <w:tcW w:w="178" w:type="dxa"/>
          </w:tcPr>
          <w:p w14:paraId="673654C6" w14:textId="77777777" w:rsidR="00AB2529" w:rsidRPr="00410D7D" w:rsidRDefault="00AB2529" w:rsidP="009231FA">
            <w:pPr>
              <w:suppressAutoHyphens/>
              <w:spacing w:after="0" w:line="220" w:lineRule="exact"/>
              <w:ind w:right="11"/>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bottom w:val="single" w:sz="4" w:space="0" w:color="auto"/>
            </w:tcBorders>
          </w:tcPr>
          <w:p w14:paraId="2A5F0CD8" w14:textId="35CB048C"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1,06</w:t>
            </w:r>
            <w:r w:rsidR="00BA3335">
              <w:rPr>
                <w:rFonts w:ascii="Times New Roman" w:eastAsia="Times New Roman" w:hAnsi="Times New Roman" w:cs="Times New Roman"/>
                <w:b/>
                <w:bCs/>
                <w:sz w:val="20"/>
                <w:szCs w:val="20"/>
                <w:lang w:val="en-GB" w:eastAsia="zh-CN" w:bidi="ar-SA"/>
              </w:rPr>
              <w:t>4</w:t>
            </w:r>
          </w:p>
        </w:tc>
        <w:tc>
          <w:tcPr>
            <w:tcW w:w="178" w:type="dxa"/>
          </w:tcPr>
          <w:p w14:paraId="1B7C76F0"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262" w:type="dxa"/>
            <w:gridSpan w:val="2"/>
            <w:tcBorders>
              <w:top w:val="single" w:sz="4" w:space="0" w:color="auto"/>
              <w:bottom w:val="single" w:sz="4" w:space="0" w:color="auto"/>
            </w:tcBorders>
          </w:tcPr>
          <w:p w14:paraId="10EB9F12" w14:textId="5C4B82DE" w:rsidR="00AB2529" w:rsidRPr="00410D7D" w:rsidRDefault="00AB2529"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(19)</w:t>
            </w:r>
          </w:p>
        </w:tc>
        <w:tc>
          <w:tcPr>
            <w:tcW w:w="178" w:type="dxa"/>
            <w:gridSpan w:val="2"/>
          </w:tcPr>
          <w:p w14:paraId="3A422CC3" w14:textId="77777777" w:rsidR="00AB2529" w:rsidRPr="00410D7D" w:rsidRDefault="00AB2529"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962" w:type="dxa"/>
            <w:tcBorders>
              <w:top w:val="single" w:sz="4" w:space="0" w:color="auto"/>
              <w:bottom w:val="single" w:sz="4" w:space="0" w:color="auto"/>
            </w:tcBorders>
          </w:tcPr>
          <w:p w14:paraId="4CB6D2D1" w14:textId="3B80C4AA"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(5,748)</w:t>
            </w:r>
          </w:p>
        </w:tc>
      </w:tr>
      <w:tr w:rsidR="00AB2529" w:rsidRPr="00410D7D" w14:paraId="6E39418C" w14:textId="77777777" w:rsidTr="00A63D07">
        <w:trPr>
          <w:trHeight w:val="102"/>
        </w:trPr>
        <w:tc>
          <w:tcPr>
            <w:tcW w:w="4961" w:type="dxa"/>
          </w:tcPr>
          <w:p w14:paraId="6B6BEF07"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26BDD15C" w14:textId="77777777" w:rsidR="00AB2529" w:rsidRPr="00410D7D" w:rsidRDefault="00AB2529" w:rsidP="009231FA">
            <w:pPr>
              <w:tabs>
                <w:tab w:val="decimal" w:pos="908"/>
              </w:tabs>
              <w:suppressAutoHyphens/>
              <w:spacing w:after="0" w:line="220" w:lineRule="exact"/>
              <w:ind w:right="-88"/>
              <w:rPr>
                <w:rFonts w:ascii="Times New Roman" w:eastAsia="Times New Roman" w:hAnsi="Times New Roman" w:cs="Times New Roman"/>
                <w:sz w:val="20"/>
                <w:szCs w:val="20"/>
                <w:lang w:val="en-GB" w:eastAsia="zh-CN" w:bidi="ar-SA"/>
              </w:rPr>
            </w:pPr>
          </w:p>
        </w:tc>
        <w:tc>
          <w:tcPr>
            <w:tcW w:w="178" w:type="dxa"/>
          </w:tcPr>
          <w:p w14:paraId="5B158CF6" w14:textId="77777777" w:rsidR="00AB2529" w:rsidRPr="00410D7D" w:rsidRDefault="00AB2529"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64CDB1B3" w14:textId="77777777" w:rsidR="00AB2529" w:rsidRPr="00410D7D" w:rsidRDefault="00AB2529" w:rsidP="009231FA">
            <w:pPr>
              <w:tabs>
                <w:tab w:val="decimal" w:pos="881"/>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78" w:type="dxa"/>
          </w:tcPr>
          <w:p w14:paraId="4227154A" w14:textId="77777777" w:rsidR="00AB2529" w:rsidRPr="00410D7D" w:rsidRDefault="00AB2529" w:rsidP="009231F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Borders>
              <w:top w:val="single" w:sz="4" w:space="0" w:color="auto"/>
            </w:tcBorders>
          </w:tcPr>
          <w:p w14:paraId="70689BFC" w14:textId="77777777" w:rsidR="00AB2529" w:rsidRPr="00410D7D" w:rsidRDefault="00AB2529"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lang w:val="en-GB" w:eastAsia="zh-CN"/>
              </w:rPr>
            </w:pPr>
          </w:p>
        </w:tc>
        <w:tc>
          <w:tcPr>
            <w:tcW w:w="178" w:type="dxa"/>
            <w:gridSpan w:val="2"/>
          </w:tcPr>
          <w:p w14:paraId="78350628" w14:textId="77777777" w:rsidR="00AB2529" w:rsidRPr="00410D7D" w:rsidRDefault="00AB2529"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62" w:type="dxa"/>
            <w:tcBorders>
              <w:top w:val="single" w:sz="4" w:space="0" w:color="auto"/>
            </w:tcBorders>
          </w:tcPr>
          <w:p w14:paraId="5E51410C" w14:textId="77777777" w:rsidR="00AB2529" w:rsidRPr="00410D7D" w:rsidRDefault="00AB2529"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r>
      <w:tr w:rsidR="00AB2529" w:rsidRPr="00410D7D" w14:paraId="308F5D27" w14:textId="77777777" w:rsidTr="00A63D07">
        <w:trPr>
          <w:trHeight w:val="241"/>
        </w:trPr>
        <w:tc>
          <w:tcPr>
            <w:tcW w:w="4961" w:type="dxa"/>
          </w:tcPr>
          <w:p w14:paraId="2594900C" w14:textId="77777777" w:rsidR="00AB2529" w:rsidRPr="00410D7D" w:rsidRDefault="00AB2529" w:rsidP="009231F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Net</w:t>
            </w:r>
          </w:p>
        </w:tc>
        <w:tc>
          <w:tcPr>
            <w:tcW w:w="1080" w:type="dxa"/>
            <w:tcBorders>
              <w:bottom w:val="double" w:sz="4" w:space="0" w:color="auto"/>
            </w:tcBorders>
          </w:tcPr>
          <w:p w14:paraId="4F66DD52" w14:textId="487A38F7"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1,37</w:t>
            </w:r>
            <w:r w:rsidR="00BA3335">
              <w:rPr>
                <w:rFonts w:ascii="Times New Roman" w:eastAsia="Times New Roman" w:hAnsi="Times New Roman" w:cs="Times New Roman"/>
                <w:b/>
                <w:bCs/>
                <w:sz w:val="20"/>
                <w:szCs w:val="20"/>
                <w:lang w:val="en-GB" w:eastAsia="zh-CN" w:bidi="ar-SA"/>
              </w:rPr>
              <w:t>5</w:t>
            </w:r>
          </w:p>
        </w:tc>
        <w:tc>
          <w:tcPr>
            <w:tcW w:w="178" w:type="dxa"/>
          </w:tcPr>
          <w:p w14:paraId="38457F23" w14:textId="77777777" w:rsidR="00AB2529" w:rsidRPr="00410D7D" w:rsidRDefault="00AB2529" w:rsidP="009231FA">
            <w:pPr>
              <w:tabs>
                <w:tab w:val="decimal" w:pos="793"/>
              </w:tabs>
              <w:suppressAutoHyphens/>
              <w:spacing w:after="0" w:line="220" w:lineRule="exact"/>
              <w:ind w:right="-106"/>
              <w:jc w:val="right"/>
              <w:rPr>
                <w:rFonts w:ascii="Times New Roman" w:eastAsia="Times New Roman" w:hAnsi="Times New Roman" w:cs="Times New Roman"/>
                <w:b/>
                <w:bCs/>
                <w:sz w:val="20"/>
                <w:szCs w:val="20"/>
                <w:lang w:val="en-GB" w:eastAsia="zh-CN" w:bidi="ar-SA"/>
              </w:rPr>
            </w:pPr>
          </w:p>
        </w:tc>
        <w:tc>
          <w:tcPr>
            <w:tcW w:w="1022" w:type="dxa"/>
            <w:tcBorders>
              <w:bottom w:val="double" w:sz="4" w:space="0" w:color="auto"/>
            </w:tcBorders>
          </w:tcPr>
          <w:p w14:paraId="5D2B2E37" w14:textId="13E827DC" w:rsidR="00AB2529" w:rsidRPr="00410D7D" w:rsidRDefault="00AB2529"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44</w:t>
            </w:r>
            <w:r w:rsidR="00BA3335">
              <w:rPr>
                <w:rFonts w:ascii="Times New Roman" w:eastAsia="Times New Roman" w:hAnsi="Times New Roman" w:cs="Times New Roman"/>
                <w:b/>
                <w:bCs/>
                <w:sz w:val="20"/>
                <w:szCs w:val="20"/>
                <w:lang w:val="en-GB" w:eastAsia="zh-CN" w:bidi="ar-SA"/>
              </w:rPr>
              <w:t>4</w:t>
            </w:r>
          </w:p>
        </w:tc>
        <w:tc>
          <w:tcPr>
            <w:tcW w:w="178" w:type="dxa"/>
          </w:tcPr>
          <w:p w14:paraId="5C98DF47" w14:textId="77777777" w:rsidR="00AB2529" w:rsidRPr="00410D7D" w:rsidRDefault="00AB2529"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gridSpan w:val="2"/>
            <w:tcBorders>
              <w:bottom w:val="double" w:sz="4" w:space="0" w:color="auto"/>
            </w:tcBorders>
          </w:tcPr>
          <w:p w14:paraId="6FBA84D3" w14:textId="41C12D85" w:rsidR="00AB2529" w:rsidRPr="00410D7D" w:rsidRDefault="00AB2529"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(19)</w:t>
            </w:r>
          </w:p>
        </w:tc>
        <w:tc>
          <w:tcPr>
            <w:tcW w:w="178" w:type="dxa"/>
            <w:gridSpan w:val="2"/>
          </w:tcPr>
          <w:p w14:paraId="61869148" w14:textId="77777777" w:rsidR="00AB2529" w:rsidRPr="00410D7D" w:rsidRDefault="00AB2529"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962" w:type="dxa"/>
            <w:tcBorders>
              <w:bottom w:val="double" w:sz="4" w:space="0" w:color="auto"/>
            </w:tcBorders>
          </w:tcPr>
          <w:p w14:paraId="46547167" w14:textId="3F9825A5" w:rsidR="00AB2529" w:rsidRPr="00410D7D" w:rsidRDefault="00AB2529" w:rsidP="00A63D07">
            <w:pPr>
              <w:tabs>
                <w:tab w:val="decimal" w:pos="702"/>
              </w:tabs>
              <w:suppressAutoHyphens/>
              <w:spacing w:after="0" w:line="220" w:lineRule="exac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1,800</w:t>
            </w:r>
          </w:p>
        </w:tc>
      </w:tr>
    </w:tbl>
    <w:p w14:paraId="06F567C1" w14:textId="2C8AC7C9" w:rsidR="00FD0BB6" w:rsidRPr="00410D7D" w:rsidRDefault="00FD0BB6" w:rsidP="007C4DCF">
      <w:pPr>
        <w:suppressAutoHyphens/>
        <w:spacing w:after="0" w:line="240" w:lineRule="auto"/>
        <w:ind w:left="270" w:right="-28"/>
        <w:jc w:val="both"/>
        <w:rPr>
          <w:rFonts w:ascii="Times New Roman" w:eastAsia="Times New Roman" w:hAnsi="Times New Roman" w:cs="Times New Roman"/>
          <w:iCs/>
          <w:sz w:val="18"/>
          <w:szCs w:val="18"/>
          <w:lang w:eastAsia="zh-CN"/>
        </w:rPr>
      </w:pPr>
    </w:p>
    <w:p w14:paraId="631F36AB" w14:textId="4F06DE7B" w:rsidR="00FD0BB6" w:rsidRPr="00410D7D" w:rsidRDefault="006D726F" w:rsidP="00772DCC">
      <w:pPr>
        <w:tabs>
          <w:tab w:val="left" w:pos="360"/>
        </w:tabs>
        <w:ind w:left="81"/>
        <w:rPr>
          <w:rFonts w:ascii="Times New Roman" w:eastAsia="Times New Roman" w:hAnsi="Times New Roman" w:cs="Times New Roman"/>
          <w:iCs/>
          <w:sz w:val="18"/>
          <w:szCs w:val="18"/>
          <w:lang w:eastAsia="zh-CN"/>
        </w:rPr>
      </w:pPr>
      <w:r w:rsidRPr="00410D7D">
        <w:rPr>
          <w:rFonts w:ascii="Times New Roman" w:hAnsi="Times New Roman" w:cs="Times New Roman"/>
          <w:sz w:val="20"/>
          <w:szCs w:val="24"/>
          <w:vertAlign w:val="superscript"/>
        </w:rPr>
        <w:t>*</w:t>
      </w:r>
      <w:r w:rsidRPr="00410D7D">
        <w:rPr>
          <w:rFonts w:ascii="Times New Roman" w:hAnsi="Times New Roman" w:cs="Times New Roman"/>
          <w:sz w:val="20"/>
          <w:szCs w:val="24"/>
        </w:rPr>
        <w:t xml:space="preserve"> </w:t>
      </w:r>
      <w:r w:rsidR="003231C7" w:rsidRPr="00410D7D">
        <w:rPr>
          <w:rFonts w:ascii="Times New Roman" w:hAnsi="Times New Roman" w:cs="Times New Roman"/>
          <w:sz w:val="20"/>
          <w:szCs w:val="24"/>
        </w:rPr>
        <w:tab/>
      </w:r>
      <w:r w:rsidRPr="00410D7D">
        <w:rPr>
          <w:rFonts w:ascii="Times New Roman" w:hAnsi="Times New Roman" w:cs="Times New Roman"/>
          <w:sz w:val="20"/>
          <w:szCs w:val="24"/>
        </w:rPr>
        <w:t xml:space="preserve">Includes the </w:t>
      </w:r>
      <w:r w:rsidR="000A57CC">
        <w:rPr>
          <w:rFonts w:ascii="Times New Roman" w:hAnsi="Times New Roman" w:cs="Times New Roman"/>
          <w:sz w:val="20"/>
          <w:szCs w:val="24"/>
        </w:rPr>
        <w:t>impact</w:t>
      </w:r>
      <w:r w:rsidRPr="00410D7D">
        <w:rPr>
          <w:rFonts w:ascii="Times New Roman" w:hAnsi="Times New Roman" w:cs="Times New Roman"/>
          <w:sz w:val="20"/>
          <w:szCs w:val="24"/>
        </w:rPr>
        <w:t xml:space="preserve"> </w:t>
      </w:r>
      <w:r w:rsidR="0036595D">
        <w:rPr>
          <w:rFonts w:ascii="Times New Roman" w:hAnsi="Times New Roman" w:cs="Times New Roman"/>
          <w:sz w:val="20"/>
          <w:szCs w:val="24"/>
        </w:rPr>
        <w:t>of</w:t>
      </w:r>
      <w:r w:rsidRPr="00410D7D">
        <w:rPr>
          <w:rFonts w:ascii="Times New Roman" w:hAnsi="Times New Roman" w:cs="Times New Roman"/>
          <w:sz w:val="20"/>
          <w:szCs w:val="24"/>
        </w:rPr>
        <w:t xml:space="preserve"> changes in accounting polic</w:t>
      </w:r>
      <w:r w:rsidR="00BE199C">
        <w:rPr>
          <w:rFonts w:ascii="Times New Roman" w:hAnsi="Times New Roman" w:cs="Times New Roman"/>
          <w:sz w:val="20"/>
          <w:szCs w:val="24"/>
        </w:rPr>
        <w:t>ies</w:t>
      </w:r>
      <w:r w:rsidRPr="00410D7D">
        <w:rPr>
          <w:rFonts w:ascii="Times New Roman" w:hAnsi="Times New Roman" w:cs="Times New Roman"/>
          <w:sz w:val="20"/>
          <w:szCs w:val="24"/>
        </w:rPr>
        <w:t xml:space="preserve"> of Baht 4</w:t>
      </w:r>
      <w:r w:rsidR="00DE6CF5" w:rsidRPr="00410D7D">
        <w:rPr>
          <w:rFonts w:ascii="Times New Roman" w:hAnsi="Times New Roman" w:cs="Times New Roman"/>
          <w:sz w:val="20"/>
          <w:szCs w:val="24"/>
        </w:rPr>
        <w:t>34</w:t>
      </w:r>
      <w:r w:rsidRPr="00410D7D">
        <w:rPr>
          <w:rFonts w:ascii="Times New Roman" w:hAnsi="Times New Roman" w:cs="Times New Roman"/>
          <w:sz w:val="20"/>
          <w:szCs w:val="24"/>
        </w:rPr>
        <w:t xml:space="preserve"> million </w:t>
      </w:r>
      <w:r w:rsidRPr="00410D7D">
        <w:rPr>
          <w:rFonts w:ascii="Times New Roman" w:hAnsi="Times New Roman" w:cs="Times New Roman"/>
          <w:i/>
          <w:iCs/>
          <w:sz w:val="20"/>
          <w:szCs w:val="24"/>
        </w:rPr>
        <w:t>(Note 3)</w:t>
      </w:r>
      <w:r w:rsidR="00FD0BB6" w:rsidRPr="00410D7D">
        <w:rPr>
          <w:rFonts w:ascii="Times New Roman" w:eastAsia="Times New Roman" w:hAnsi="Times New Roman" w:cs="Times New Roman"/>
          <w:iCs/>
          <w:sz w:val="18"/>
          <w:szCs w:val="18"/>
          <w:lang w:eastAsia="zh-CN"/>
        </w:rPr>
        <w:br w:type="page"/>
      </w:r>
    </w:p>
    <w:tbl>
      <w:tblPr>
        <w:tblW w:w="9821" w:type="dxa"/>
        <w:tblInd w:w="-11" w:type="dxa"/>
        <w:tblLayout w:type="fixed"/>
        <w:tblCellMar>
          <w:left w:w="79" w:type="dxa"/>
          <w:right w:w="79" w:type="dxa"/>
        </w:tblCellMar>
        <w:tblLook w:val="0000" w:firstRow="0" w:lastRow="0" w:firstColumn="0" w:lastColumn="0" w:noHBand="0" w:noVBand="0"/>
      </w:tblPr>
      <w:tblGrid>
        <w:gridCol w:w="3769"/>
        <w:gridCol w:w="1080"/>
        <w:gridCol w:w="178"/>
        <w:gridCol w:w="1022"/>
        <w:gridCol w:w="178"/>
        <w:gridCol w:w="1262"/>
        <w:gridCol w:w="178"/>
        <w:gridCol w:w="1050"/>
        <w:gridCol w:w="191"/>
        <w:gridCol w:w="913"/>
      </w:tblGrid>
      <w:tr w:rsidR="007C4DCF" w:rsidRPr="00410D7D" w14:paraId="01DBFCFD" w14:textId="77777777" w:rsidTr="00A63D07">
        <w:trPr>
          <w:trHeight w:val="62"/>
          <w:tblHeader/>
        </w:trPr>
        <w:tc>
          <w:tcPr>
            <w:tcW w:w="3769" w:type="dxa"/>
            <w:vAlign w:val="bottom"/>
          </w:tcPr>
          <w:p w14:paraId="0F9A0EA3" w14:textId="77777777" w:rsidR="007C4DCF" w:rsidRPr="00410D7D" w:rsidRDefault="007C4DCF" w:rsidP="009231FA">
            <w:pPr>
              <w:suppressAutoHyphens/>
              <w:spacing w:after="0" w:line="220" w:lineRule="exact"/>
              <w:ind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Cs/>
                <w:szCs w:val="22"/>
                <w:cs/>
                <w:lang w:val="en-GB" w:eastAsia="zh-CN"/>
              </w:rPr>
              <w:br w:type="page"/>
            </w:r>
          </w:p>
        </w:tc>
        <w:tc>
          <w:tcPr>
            <w:tcW w:w="1080" w:type="dxa"/>
            <w:vAlign w:val="bottom"/>
          </w:tcPr>
          <w:p w14:paraId="24304D8C" w14:textId="77777777" w:rsidR="007C4DCF" w:rsidRPr="00410D7D" w:rsidRDefault="007C4DCF" w:rsidP="009231FA">
            <w:pPr>
              <w:tabs>
                <w:tab w:val="decimal" w:pos="254"/>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6C1BAE87"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3690" w:type="dxa"/>
            <w:gridSpan w:val="5"/>
            <w:vAlign w:val="bottom"/>
          </w:tcPr>
          <w:p w14:paraId="7D03537F"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c>
          <w:tcPr>
            <w:tcW w:w="191" w:type="dxa"/>
            <w:vAlign w:val="bottom"/>
          </w:tcPr>
          <w:p w14:paraId="03A7230E"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913" w:type="dxa"/>
            <w:vAlign w:val="bottom"/>
          </w:tcPr>
          <w:p w14:paraId="3DF88390"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r>
      <w:tr w:rsidR="007C4DCF" w:rsidRPr="00410D7D" w14:paraId="1976F36C" w14:textId="77777777" w:rsidTr="00A63D07">
        <w:trPr>
          <w:trHeight w:val="213"/>
          <w:tblHeader/>
        </w:trPr>
        <w:tc>
          <w:tcPr>
            <w:tcW w:w="3769" w:type="dxa"/>
            <w:vAlign w:val="bottom"/>
          </w:tcPr>
          <w:p w14:paraId="6F8528EF" w14:textId="77777777" w:rsidR="007C4DCF" w:rsidRPr="00410D7D" w:rsidRDefault="007C4DCF" w:rsidP="009231F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1080" w:type="dxa"/>
            <w:vAlign w:val="bottom"/>
          </w:tcPr>
          <w:p w14:paraId="62804D6A" w14:textId="77777777" w:rsidR="007C4DCF" w:rsidRPr="00410D7D" w:rsidRDefault="007C4DCF" w:rsidP="009231FA">
            <w:pPr>
              <w:tabs>
                <w:tab w:val="decimal" w:pos="254"/>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78" w:type="dxa"/>
            <w:vAlign w:val="bottom"/>
          </w:tcPr>
          <w:p w14:paraId="6F26BE56"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3690" w:type="dxa"/>
            <w:gridSpan w:val="5"/>
            <w:tcBorders>
              <w:bottom w:val="single" w:sz="4" w:space="0" w:color="auto"/>
            </w:tcBorders>
            <w:vAlign w:val="bottom"/>
          </w:tcPr>
          <w:p w14:paraId="3C60D97C"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Charged</w:t>
            </w:r>
            <w:r w:rsidRPr="00410D7D">
              <w:rPr>
                <w:rFonts w:ascii="Times New Roman" w:eastAsia="Times New Roman" w:hAnsi="Times New Roman" w:cs="Times New Roman"/>
                <w:sz w:val="20"/>
                <w:szCs w:val="20"/>
                <w:cs/>
                <w:lang w:val="en-GB" w:eastAsia="zh-CN"/>
              </w:rPr>
              <w:t xml:space="preserve">) / </w:t>
            </w:r>
            <w:r w:rsidRPr="00410D7D">
              <w:rPr>
                <w:rFonts w:ascii="Times New Roman" w:eastAsia="Times New Roman" w:hAnsi="Times New Roman" w:cs="Times New Roman"/>
                <w:sz w:val="20"/>
                <w:szCs w:val="20"/>
                <w:lang w:val="en-GB" w:eastAsia="zh-CN" w:bidi="ar-SA"/>
              </w:rPr>
              <w:t>Credited to</w:t>
            </w:r>
            <w:r w:rsidRPr="00410D7D">
              <w:rPr>
                <w:rFonts w:ascii="Times New Roman" w:eastAsia="Times New Roman" w:hAnsi="Times New Roman" w:cs="Times New Roman"/>
                <w:sz w:val="20"/>
                <w:szCs w:val="20"/>
                <w:cs/>
                <w:lang w:val="en-GB" w:eastAsia="zh-CN"/>
              </w:rPr>
              <w:t>:</w:t>
            </w:r>
          </w:p>
        </w:tc>
        <w:tc>
          <w:tcPr>
            <w:tcW w:w="191" w:type="dxa"/>
            <w:vAlign w:val="bottom"/>
          </w:tcPr>
          <w:p w14:paraId="6A8447C8"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913" w:type="dxa"/>
            <w:vAlign w:val="bottom"/>
          </w:tcPr>
          <w:p w14:paraId="6FC2A669"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r>
      <w:tr w:rsidR="007C4DCF" w:rsidRPr="00410D7D" w14:paraId="0E8E0641" w14:textId="77777777" w:rsidTr="00A63D07">
        <w:trPr>
          <w:trHeight w:val="730"/>
          <w:tblHeader/>
        </w:trPr>
        <w:tc>
          <w:tcPr>
            <w:tcW w:w="3769" w:type="dxa"/>
            <w:vAlign w:val="bottom"/>
          </w:tcPr>
          <w:p w14:paraId="036531A8" w14:textId="77777777" w:rsidR="007C4DCF" w:rsidRPr="00410D7D" w:rsidRDefault="007C4DCF" w:rsidP="009231FA">
            <w:pPr>
              <w:suppressAutoHyphens/>
              <w:spacing w:after="0" w:line="220" w:lineRule="exact"/>
              <w:ind w:right="-79"/>
              <w:rPr>
                <w:rFonts w:ascii="Times New Roman" w:eastAsia="Times New Roman" w:hAnsi="Times New Roman" w:cs="Times New Roman"/>
                <w:sz w:val="20"/>
                <w:szCs w:val="20"/>
                <w:lang w:val="en-GB" w:eastAsia="zh-CN" w:bidi="ar-SA"/>
              </w:rPr>
            </w:pPr>
          </w:p>
        </w:tc>
        <w:tc>
          <w:tcPr>
            <w:tcW w:w="1080" w:type="dxa"/>
            <w:vAlign w:val="bottom"/>
          </w:tcPr>
          <w:p w14:paraId="5C2EAF14"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sz w:val="20"/>
                <w:szCs w:val="20"/>
                <w:lang w:val="en-GB" w:eastAsia="zh-CN" w:bidi="ar-SA"/>
              </w:rPr>
              <w:t xml:space="preserve">At </w:t>
            </w:r>
            <w:r w:rsidRPr="00410D7D">
              <w:rPr>
                <w:rFonts w:ascii="Times New Roman" w:eastAsia="Times New Roman" w:hAnsi="Times New Roman" w:cs="Times New Roman"/>
                <w:sz w:val="20"/>
                <w:szCs w:val="20"/>
                <w:lang w:val="en-GB" w:eastAsia="zh-CN" w:bidi="ar-SA"/>
              </w:rPr>
              <w:br/>
              <w:t>1 January 2019</w:t>
            </w:r>
          </w:p>
        </w:tc>
        <w:tc>
          <w:tcPr>
            <w:tcW w:w="178" w:type="dxa"/>
            <w:vAlign w:val="bottom"/>
          </w:tcPr>
          <w:p w14:paraId="05FF8330"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365871A6"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7A0CC365"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022" w:type="dxa"/>
            <w:tcBorders>
              <w:top w:val="single" w:sz="4" w:space="0" w:color="auto"/>
            </w:tcBorders>
            <w:vAlign w:val="bottom"/>
          </w:tcPr>
          <w:p w14:paraId="56B0EE94" w14:textId="77777777" w:rsidR="007C4DCF" w:rsidRPr="00410D7D" w:rsidRDefault="007C4DCF" w:rsidP="009231FA">
            <w:pPr>
              <w:suppressAutoHyphens/>
              <w:spacing w:after="0" w:line="220" w:lineRule="exact"/>
              <w:ind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 xml:space="preserve">Profit or </w:t>
            </w:r>
          </w:p>
          <w:p w14:paraId="5CBD8B64" w14:textId="77777777" w:rsidR="007C4DCF" w:rsidRPr="00410D7D" w:rsidRDefault="007C4DCF" w:rsidP="009231FA">
            <w:pPr>
              <w:suppressAutoHyphens/>
              <w:spacing w:after="0" w:line="220" w:lineRule="exac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bidi="ar-SA"/>
              </w:rPr>
              <w:t>loss</w:t>
            </w:r>
          </w:p>
        </w:tc>
        <w:tc>
          <w:tcPr>
            <w:tcW w:w="178" w:type="dxa"/>
            <w:tcBorders>
              <w:top w:val="single" w:sz="4" w:space="0" w:color="auto"/>
            </w:tcBorders>
            <w:vAlign w:val="bottom"/>
          </w:tcPr>
          <w:p w14:paraId="6E995D2F"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0C98B675"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599C6D03"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262" w:type="dxa"/>
            <w:tcBorders>
              <w:top w:val="single" w:sz="4" w:space="0" w:color="auto"/>
            </w:tcBorders>
            <w:vAlign w:val="bottom"/>
          </w:tcPr>
          <w:p w14:paraId="610EE301" w14:textId="77777777" w:rsidR="007C4DCF" w:rsidRPr="00410D7D" w:rsidRDefault="007C4DCF" w:rsidP="009231FA">
            <w:pPr>
              <w:tabs>
                <w:tab w:val="decimal" w:pos="371"/>
              </w:tabs>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 comprehensive income</w:t>
            </w:r>
          </w:p>
        </w:tc>
        <w:tc>
          <w:tcPr>
            <w:tcW w:w="178" w:type="dxa"/>
          </w:tcPr>
          <w:p w14:paraId="1327922E"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1050" w:type="dxa"/>
          </w:tcPr>
          <w:p w14:paraId="701FA901"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09A37158"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Retained earnings</w:t>
            </w:r>
          </w:p>
        </w:tc>
        <w:tc>
          <w:tcPr>
            <w:tcW w:w="191" w:type="dxa"/>
            <w:vAlign w:val="bottom"/>
          </w:tcPr>
          <w:p w14:paraId="5E3FF8AF"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573448DC"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p w14:paraId="0BDC005C"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p>
        </w:tc>
        <w:tc>
          <w:tcPr>
            <w:tcW w:w="913" w:type="dxa"/>
            <w:vAlign w:val="bottom"/>
          </w:tcPr>
          <w:p w14:paraId="12067422"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At</w:t>
            </w:r>
          </w:p>
          <w:p w14:paraId="1CA2045C" w14:textId="77777777" w:rsidR="007C4DCF" w:rsidRPr="00410D7D" w:rsidRDefault="007C4DCF" w:rsidP="009231FA">
            <w:pPr>
              <w:suppressAutoHyphens/>
              <w:spacing w:after="0" w:line="220" w:lineRule="exact"/>
              <w:ind w:left="-79" w:right="-79"/>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sz w:val="20"/>
                <w:szCs w:val="20"/>
                <w:lang w:val="en-GB" w:eastAsia="zh-CN" w:bidi="ar-SA"/>
              </w:rPr>
              <w:t>30</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June   2019</w:t>
            </w:r>
          </w:p>
        </w:tc>
      </w:tr>
      <w:tr w:rsidR="001F472F" w:rsidRPr="00410D7D" w14:paraId="61B03A52" w14:textId="77777777" w:rsidTr="00A63D07">
        <w:trPr>
          <w:trHeight w:val="93"/>
        </w:trPr>
        <w:tc>
          <w:tcPr>
            <w:tcW w:w="3769" w:type="dxa"/>
          </w:tcPr>
          <w:p w14:paraId="6D4D4FDA" w14:textId="77777777" w:rsidR="001F472F" w:rsidRPr="00410D7D" w:rsidRDefault="001F472F" w:rsidP="009231FA">
            <w:pPr>
              <w:suppressAutoHyphens/>
              <w:spacing w:after="0" w:line="220" w:lineRule="exact"/>
              <w:ind w:left="180" w:hanging="180"/>
              <w:rPr>
                <w:rFonts w:ascii="Times New Roman" w:eastAsia="Times New Roman" w:hAnsi="Times New Roman" w:cs="Times New Roman"/>
                <w:b/>
                <w:bCs/>
                <w:i/>
                <w:iCs/>
                <w:sz w:val="20"/>
                <w:szCs w:val="20"/>
                <w:lang w:eastAsia="zh-CN"/>
              </w:rPr>
            </w:pPr>
          </w:p>
        </w:tc>
        <w:tc>
          <w:tcPr>
            <w:tcW w:w="6052" w:type="dxa"/>
            <w:gridSpan w:val="9"/>
          </w:tcPr>
          <w:p w14:paraId="733209D6" w14:textId="7CEF94A7" w:rsidR="001F472F" w:rsidRPr="00410D7D" w:rsidRDefault="001F472F" w:rsidP="00772DCC">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Cs w:val="22"/>
                <w:cs/>
                <w:lang w:val="en-GB" w:eastAsia="zh-CN"/>
              </w:rPr>
              <w:t>(</w:t>
            </w:r>
            <w:r w:rsidRPr="00410D7D">
              <w:rPr>
                <w:rFonts w:ascii="Times New Roman" w:eastAsia="Times New Roman" w:hAnsi="Times New Roman" w:cs="Times New Roman"/>
                <w:i/>
                <w:iCs/>
                <w:szCs w:val="22"/>
                <w:lang w:val="en-GB" w:eastAsia="zh-CN" w:bidi="ar-SA"/>
              </w:rPr>
              <w:t>in million Baht</w:t>
            </w:r>
            <w:r w:rsidRPr="00410D7D">
              <w:rPr>
                <w:rFonts w:ascii="Times New Roman" w:eastAsia="Times New Roman" w:hAnsi="Times New Roman" w:cs="Times New Roman"/>
                <w:i/>
                <w:iCs/>
                <w:szCs w:val="22"/>
                <w:cs/>
                <w:lang w:val="en-GB" w:eastAsia="zh-CN"/>
              </w:rPr>
              <w:t>)</w:t>
            </w:r>
          </w:p>
        </w:tc>
      </w:tr>
      <w:tr w:rsidR="007C4DCF" w:rsidRPr="00410D7D" w14:paraId="7B21E99B" w14:textId="77777777" w:rsidTr="00A63D07">
        <w:trPr>
          <w:trHeight w:val="93"/>
        </w:trPr>
        <w:tc>
          <w:tcPr>
            <w:tcW w:w="3769" w:type="dxa"/>
          </w:tcPr>
          <w:p w14:paraId="7992B45E"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assets</w:t>
            </w:r>
          </w:p>
        </w:tc>
        <w:tc>
          <w:tcPr>
            <w:tcW w:w="1080" w:type="dxa"/>
          </w:tcPr>
          <w:p w14:paraId="0C1E624D" w14:textId="77777777" w:rsidR="007C4DCF" w:rsidRPr="00410D7D" w:rsidRDefault="007C4DCF" w:rsidP="009231F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04ADEA09"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1EF80861" w14:textId="77777777" w:rsidR="007C4DCF" w:rsidRPr="00410D7D" w:rsidRDefault="007C4DCF" w:rsidP="009231FA">
            <w:pPr>
              <w:tabs>
                <w:tab w:val="decimal" w:pos="911"/>
              </w:tabs>
              <w:suppressAutoHyphens/>
              <w:spacing w:after="0" w:line="220" w:lineRule="exact"/>
              <w:ind w:right="11"/>
              <w:rPr>
                <w:rFonts w:ascii="Times New Roman" w:eastAsia="Times New Roman" w:hAnsi="Times New Roman" w:cs="Times New Roman"/>
                <w:sz w:val="20"/>
                <w:szCs w:val="20"/>
                <w:lang w:val="en-GB" w:eastAsia="zh-CN" w:bidi="ar-SA"/>
              </w:rPr>
            </w:pPr>
          </w:p>
        </w:tc>
        <w:tc>
          <w:tcPr>
            <w:tcW w:w="178" w:type="dxa"/>
          </w:tcPr>
          <w:p w14:paraId="2C66320E"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262" w:type="dxa"/>
          </w:tcPr>
          <w:p w14:paraId="679AFB21" w14:textId="77777777" w:rsidR="007C4DCF" w:rsidRPr="00410D7D" w:rsidRDefault="007C4DCF" w:rsidP="009231FA">
            <w:pPr>
              <w:tabs>
                <w:tab w:val="decimal" w:pos="109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178" w:type="dxa"/>
          </w:tcPr>
          <w:p w14:paraId="3FA11C19"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50" w:type="dxa"/>
          </w:tcPr>
          <w:p w14:paraId="22BFAF45"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91" w:type="dxa"/>
          </w:tcPr>
          <w:p w14:paraId="2EB3A8C8"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913" w:type="dxa"/>
          </w:tcPr>
          <w:p w14:paraId="3D5EDBC5" w14:textId="77777777" w:rsidR="007C4DCF" w:rsidRPr="00410D7D" w:rsidRDefault="007C4DCF" w:rsidP="009231FA">
            <w:pPr>
              <w:tabs>
                <w:tab w:val="decimal" w:pos="731"/>
              </w:tabs>
              <w:suppressAutoHyphens/>
              <w:spacing w:after="0" w:line="220" w:lineRule="exact"/>
              <w:ind w:right="11"/>
              <w:jc w:val="right"/>
              <w:rPr>
                <w:rFonts w:ascii="Times New Roman" w:eastAsia="Times New Roman" w:hAnsi="Times New Roman" w:cs="Times New Roman"/>
                <w:sz w:val="20"/>
                <w:szCs w:val="20"/>
                <w:lang w:val="en-GB" w:eastAsia="zh-CN" w:bidi="ar-SA"/>
              </w:rPr>
            </w:pPr>
          </w:p>
        </w:tc>
      </w:tr>
      <w:tr w:rsidR="007C4DCF" w:rsidRPr="00410D7D" w14:paraId="75D0C506" w14:textId="77777777" w:rsidTr="00A63D07">
        <w:trPr>
          <w:trHeight w:val="93"/>
        </w:trPr>
        <w:tc>
          <w:tcPr>
            <w:tcW w:w="3769" w:type="dxa"/>
          </w:tcPr>
          <w:p w14:paraId="5F0BE5BA"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b/>
                <w:bCs/>
                <w:i/>
                <w:iCs/>
                <w:sz w:val="20"/>
                <w:szCs w:val="25"/>
                <w:lang w:eastAsia="zh-CN"/>
              </w:rPr>
            </w:pPr>
            <w:r w:rsidRPr="00410D7D">
              <w:rPr>
                <w:rFonts w:ascii="Times New Roman" w:eastAsia="Times New Roman" w:hAnsi="Times New Roman" w:cs="Times New Roman"/>
                <w:sz w:val="20"/>
                <w:szCs w:val="20"/>
                <w:lang w:eastAsia="zh-CN"/>
              </w:rPr>
              <w:t>Derivative assets</w:t>
            </w:r>
          </w:p>
        </w:tc>
        <w:tc>
          <w:tcPr>
            <w:tcW w:w="1080" w:type="dxa"/>
          </w:tcPr>
          <w:p w14:paraId="66790BAD"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43</w:t>
            </w:r>
          </w:p>
        </w:tc>
        <w:tc>
          <w:tcPr>
            <w:tcW w:w="178" w:type="dxa"/>
          </w:tcPr>
          <w:p w14:paraId="4CC1D665"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434AC5C5"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w:t>
            </w:r>
          </w:p>
        </w:tc>
        <w:tc>
          <w:tcPr>
            <w:tcW w:w="178" w:type="dxa"/>
          </w:tcPr>
          <w:p w14:paraId="2691F1AE"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47F17541"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152C1EAD"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1050" w:type="dxa"/>
          </w:tcPr>
          <w:p w14:paraId="58A18114"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46E1B8E0"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5C7E56B2"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56</w:t>
            </w:r>
          </w:p>
        </w:tc>
      </w:tr>
      <w:tr w:rsidR="007C4DCF" w:rsidRPr="00410D7D" w14:paraId="2E9182C5" w14:textId="77777777" w:rsidTr="00A63D07">
        <w:trPr>
          <w:trHeight w:val="93"/>
        </w:trPr>
        <w:tc>
          <w:tcPr>
            <w:tcW w:w="3769" w:type="dxa"/>
          </w:tcPr>
          <w:p w14:paraId="652379A1"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w:t>
            </w:r>
          </w:p>
        </w:tc>
        <w:tc>
          <w:tcPr>
            <w:tcW w:w="1080" w:type="dxa"/>
          </w:tcPr>
          <w:p w14:paraId="1CFDF879"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172</w:t>
            </w:r>
          </w:p>
        </w:tc>
        <w:tc>
          <w:tcPr>
            <w:tcW w:w="178" w:type="dxa"/>
          </w:tcPr>
          <w:p w14:paraId="5631EB69"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5420F07D" w14:textId="77777777" w:rsidR="007C4DCF" w:rsidRPr="00410D7D" w:rsidRDefault="007C4DCF" w:rsidP="009231FA">
            <w:pPr>
              <w:tabs>
                <w:tab w:val="decimal" w:pos="667"/>
              </w:tabs>
              <w:suppressAutoHyphens/>
              <w:spacing w:after="0" w:line="220" w:lineRule="exact"/>
              <w:ind w:right="-106"/>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0"/>
                <w:cs/>
                <w:lang w:eastAsia="zh-CN"/>
              </w:rPr>
              <w:t>-</w:t>
            </w:r>
          </w:p>
        </w:tc>
        <w:tc>
          <w:tcPr>
            <w:tcW w:w="178" w:type="dxa"/>
          </w:tcPr>
          <w:p w14:paraId="0EB6C0FB" w14:textId="77777777" w:rsidR="007C4DCF" w:rsidRPr="00410D7D" w:rsidRDefault="007C4DCF" w:rsidP="009231FA">
            <w:pPr>
              <w:tabs>
                <w:tab w:val="decimal" w:pos="667"/>
                <w:tab w:val="decimal" w:pos="866"/>
              </w:tabs>
              <w:suppressAutoHyphens/>
              <w:spacing w:after="0" w:line="220" w:lineRule="exact"/>
              <w:ind w:right="-106"/>
              <w:rPr>
                <w:rFonts w:ascii="Times New Roman" w:eastAsia="Times New Roman" w:hAnsi="Times New Roman" w:cs="Times New Roman"/>
                <w:sz w:val="20"/>
                <w:szCs w:val="25"/>
                <w:lang w:eastAsia="zh-CN"/>
              </w:rPr>
            </w:pPr>
          </w:p>
        </w:tc>
        <w:tc>
          <w:tcPr>
            <w:tcW w:w="1262" w:type="dxa"/>
          </w:tcPr>
          <w:p w14:paraId="1416214C" w14:textId="77777777" w:rsidR="007C4DCF" w:rsidRPr="00410D7D" w:rsidRDefault="007C4DCF" w:rsidP="009231FA">
            <w:pPr>
              <w:tabs>
                <w:tab w:val="decimal" w:pos="952"/>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95</w:t>
            </w:r>
            <w:r w:rsidRPr="00410D7D">
              <w:rPr>
                <w:rFonts w:ascii="Times New Roman" w:eastAsia="Times New Roman" w:hAnsi="Times New Roman" w:cs="Times New Roman"/>
                <w:sz w:val="20"/>
                <w:szCs w:val="20"/>
                <w:cs/>
                <w:lang w:val="en-GB" w:eastAsia="zh-CN"/>
              </w:rPr>
              <w:t>)</w:t>
            </w:r>
          </w:p>
        </w:tc>
        <w:tc>
          <w:tcPr>
            <w:tcW w:w="178" w:type="dxa"/>
          </w:tcPr>
          <w:p w14:paraId="3008185B"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1050" w:type="dxa"/>
          </w:tcPr>
          <w:p w14:paraId="419B3A4B"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7B1823E9"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6826AB96"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77</w:t>
            </w:r>
          </w:p>
        </w:tc>
      </w:tr>
      <w:tr w:rsidR="007C4DCF" w:rsidRPr="00410D7D" w14:paraId="383F6CFE" w14:textId="77777777" w:rsidTr="00A63D07">
        <w:trPr>
          <w:trHeight w:val="93"/>
        </w:trPr>
        <w:tc>
          <w:tcPr>
            <w:tcW w:w="3769" w:type="dxa"/>
          </w:tcPr>
          <w:p w14:paraId="1F527AE9"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in subsidiaries and associate</w:t>
            </w:r>
          </w:p>
        </w:tc>
        <w:tc>
          <w:tcPr>
            <w:tcW w:w="1080" w:type="dxa"/>
          </w:tcPr>
          <w:p w14:paraId="3A421117"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454</w:t>
            </w:r>
          </w:p>
        </w:tc>
        <w:tc>
          <w:tcPr>
            <w:tcW w:w="178" w:type="dxa"/>
          </w:tcPr>
          <w:p w14:paraId="13966E09"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0D07F81C" w14:textId="77777777" w:rsidR="007C4DCF" w:rsidRPr="00410D7D" w:rsidRDefault="007C4DCF" w:rsidP="009231FA">
            <w:pPr>
              <w:tabs>
                <w:tab w:val="decimal" w:pos="667"/>
              </w:tabs>
              <w:suppressAutoHyphens/>
              <w:spacing w:after="0" w:line="220" w:lineRule="exact"/>
              <w:ind w:right="-106"/>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0"/>
                <w:cs/>
                <w:lang w:eastAsia="zh-CN"/>
              </w:rPr>
              <w:t>-</w:t>
            </w:r>
          </w:p>
        </w:tc>
        <w:tc>
          <w:tcPr>
            <w:tcW w:w="178" w:type="dxa"/>
          </w:tcPr>
          <w:p w14:paraId="05C5FD6D" w14:textId="77777777" w:rsidR="007C4DCF" w:rsidRPr="00410D7D" w:rsidRDefault="007C4DCF" w:rsidP="009231FA">
            <w:pPr>
              <w:tabs>
                <w:tab w:val="decimal" w:pos="562"/>
                <w:tab w:val="decimal" w:pos="667"/>
              </w:tabs>
              <w:suppressAutoHyphens/>
              <w:spacing w:after="0" w:line="220" w:lineRule="exact"/>
              <w:ind w:right="-106"/>
              <w:rPr>
                <w:rFonts w:ascii="Times New Roman" w:eastAsia="Times New Roman" w:hAnsi="Times New Roman" w:cs="Times New Roman"/>
                <w:sz w:val="20"/>
                <w:szCs w:val="25"/>
                <w:lang w:eastAsia="zh-CN"/>
              </w:rPr>
            </w:pPr>
          </w:p>
        </w:tc>
        <w:tc>
          <w:tcPr>
            <w:tcW w:w="1262" w:type="dxa"/>
          </w:tcPr>
          <w:p w14:paraId="1797FB5E"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3C93048A"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6F21EF3B"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03E3A71E"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4F8EE6F7"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454</w:t>
            </w:r>
          </w:p>
        </w:tc>
      </w:tr>
      <w:tr w:rsidR="007C4DCF" w:rsidRPr="00410D7D" w14:paraId="0630FC44" w14:textId="77777777" w:rsidTr="00A63D07">
        <w:trPr>
          <w:trHeight w:val="93"/>
        </w:trPr>
        <w:tc>
          <w:tcPr>
            <w:tcW w:w="3769" w:type="dxa"/>
          </w:tcPr>
          <w:p w14:paraId="74452F40" w14:textId="77777777" w:rsidR="007C4DCF" w:rsidRPr="00410D7D" w:rsidRDefault="007C4DCF" w:rsidP="009231F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080" w:type="dxa"/>
          </w:tcPr>
          <w:p w14:paraId="1D32A86F"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p w14:paraId="3B74594E"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2,503</w:t>
            </w:r>
          </w:p>
        </w:tc>
        <w:tc>
          <w:tcPr>
            <w:tcW w:w="178" w:type="dxa"/>
          </w:tcPr>
          <w:p w14:paraId="7992DAE7"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11E4BA65"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p w14:paraId="0ECF6C84"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333</w:t>
            </w:r>
            <w:r w:rsidRPr="00410D7D">
              <w:rPr>
                <w:rFonts w:ascii="Times New Roman" w:eastAsia="Times New Roman" w:hAnsi="Times New Roman" w:cs="Times New Roman"/>
                <w:sz w:val="20"/>
                <w:szCs w:val="20"/>
                <w:cs/>
                <w:lang w:val="en-GB" w:eastAsia="zh-CN"/>
              </w:rPr>
              <w:t>)</w:t>
            </w:r>
          </w:p>
        </w:tc>
        <w:tc>
          <w:tcPr>
            <w:tcW w:w="178" w:type="dxa"/>
          </w:tcPr>
          <w:p w14:paraId="4682C3CB"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219E134C"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p>
          <w:p w14:paraId="48570833"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4DE27234"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03442164"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p w14:paraId="67C1AD67"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0C262B7B"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2F5EB6BF"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p w14:paraId="5F95858B"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2,170</w:t>
            </w:r>
          </w:p>
        </w:tc>
      </w:tr>
      <w:tr w:rsidR="007C4DCF" w:rsidRPr="00410D7D" w14:paraId="2E43B9AE" w14:textId="77777777" w:rsidTr="00A63D07">
        <w:trPr>
          <w:trHeight w:val="93"/>
        </w:trPr>
        <w:tc>
          <w:tcPr>
            <w:tcW w:w="3769" w:type="dxa"/>
          </w:tcPr>
          <w:p w14:paraId="204A7D38"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Properties for sale</w:t>
            </w:r>
          </w:p>
        </w:tc>
        <w:tc>
          <w:tcPr>
            <w:tcW w:w="1080" w:type="dxa"/>
          </w:tcPr>
          <w:p w14:paraId="64B28FE1"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111</w:t>
            </w:r>
          </w:p>
        </w:tc>
        <w:tc>
          <w:tcPr>
            <w:tcW w:w="178" w:type="dxa"/>
          </w:tcPr>
          <w:p w14:paraId="31468FF8"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7B0DDFC7"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27</w:t>
            </w:r>
          </w:p>
        </w:tc>
        <w:tc>
          <w:tcPr>
            <w:tcW w:w="178" w:type="dxa"/>
          </w:tcPr>
          <w:p w14:paraId="5E4EC875"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vAlign w:val="bottom"/>
          </w:tcPr>
          <w:p w14:paraId="0F6D1164"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6640D77B"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609785B0"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2FF0A261"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3D923D3A"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138</w:t>
            </w:r>
          </w:p>
        </w:tc>
      </w:tr>
      <w:tr w:rsidR="007C4DCF" w:rsidRPr="00410D7D" w14:paraId="56C72A53" w14:textId="77777777" w:rsidTr="00A63D07">
        <w:trPr>
          <w:trHeight w:val="93"/>
        </w:trPr>
        <w:tc>
          <w:tcPr>
            <w:tcW w:w="3769" w:type="dxa"/>
          </w:tcPr>
          <w:p w14:paraId="7737195B"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intangible assets</w:t>
            </w:r>
          </w:p>
        </w:tc>
        <w:tc>
          <w:tcPr>
            <w:tcW w:w="1080" w:type="dxa"/>
            <w:vAlign w:val="bottom"/>
          </w:tcPr>
          <w:p w14:paraId="17D4AD66"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w:t>
            </w:r>
          </w:p>
        </w:tc>
        <w:tc>
          <w:tcPr>
            <w:tcW w:w="178" w:type="dxa"/>
          </w:tcPr>
          <w:p w14:paraId="550CE6EA"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6B037612" w14:textId="77777777" w:rsidR="007C4DCF" w:rsidRPr="00410D7D" w:rsidRDefault="007C4DCF" w:rsidP="009231FA">
            <w:pPr>
              <w:tabs>
                <w:tab w:val="decimal" w:pos="667"/>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eastAsia="zh-CN"/>
              </w:rPr>
              <w:t>-</w:t>
            </w:r>
          </w:p>
        </w:tc>
        <w:tc>
          <w:tcPr>
            <w:tcW w:w="178" w:type="dxa"/>
          </w:tcPr>
          <w:p w14:paraId="7ED59349" w14:textId="77777777" w:rsidR="007C4DCF" w:rsidRPr="00410D7D" w:rsidRDefault="007C4DCF" w:rsidP="009231F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6280565F"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707E6847"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3C736FF8"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339B4075"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vAlign w:val="bottom"/>
          </w:tcPr>
          <w:p w14:paraId="6604874B"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w:t>
            </w:r>
          </w:p>
        </w:tc>
      </w:tr>
      <w:tr w:rsidR="007C4DCF" w:rsidRPr="00410D7D" w14:paraId="3E297EEF" w14:textId="77777777" w:rsidTr="00A63D07">
        <w:trPr>
          <w:trHeight w:val="93"/>
        </w:trPr>
        <w:tc>
          <w:tcPr>
            <w:tcW w:w="3769" w:type="dxa"/>
          </w:tcPr>
          <w:p w14:paraId="31AFA970"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080" w:type="dxa"/>
            <w:vAlign w:val="bottom"/>
          </w:tcPr>
          <w:p w14:paraId="3B040E1F"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56</w:t>
            </w:r>
          </w:p>
        </w:tc>
        <w:tc>
          <w:tcPr>
            <w:tcW w:w="178" w:type="dxa"/>
          </w:tcPr>
          <w:p w14:paraId="259E8C56"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vAlign w:val="bottom"/>
          </w:tcPr>
          <w:p w14:paraId="4E7A873F"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11</w:t>
            </w:r>
            <w:r w:rsidRPr="00410D7D">
              <w:rPr>
                <w:rFonts w:ascii="Times New Roman" w:eastAsia="Times New Roman" w:hAnsi="Times New Roman" w:cs="Times New Roman"/>
                <w:sz w:val="20"/>
                <w:szCs w:val="20"/>
                <w:cs/>
                <w:lang w:val="en-GB" w:eastAsia="zh-CN"/>
              </w:rPr>
              <w:t>)</w:t>
            </w:r>
          </w:p>
        </w:tc>
        <w:tc>
          <w:tcPr>
            <w:tcW w:w="178" w:type="dxa"/>
          </w:tcPr>
          <w:p w14:paraId="4DA36B14"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114FCD63"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3D8710C1"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019A8207"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1F7AE5B7"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vAlign w:val="bottom"/>
          </w:tcPr>
          <w:p w14:paraId="48CB6689"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w:t>
            </w:r>
          </w:p>
        </w:tc>
      </w:tr>
      <w:tr w:rsidR="007C4DCF" w:rsidRPr="00410D7D" w14:paraId="03EA1BAC" w14:textId="77777777" w:rsidTr="00A63D07">
        <w:trPr>
          <w:trHeight w:val="93"/>
        </w:trPr>
        <w:tc>
          <w:tcPr>
            <w:tcW w:w="3769" w:type="dxa"/>
          </w:tcPr>
          <w:p w14:paraId="58F75ADC"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Provisions</w:t>
            </w:r>
          </w:p>
        </w:tc>
        <w:tc>
          <w:tcPr>
            <w:tcW w:w="1080" w:type="dxa"/>
          </w:tcPr>
          <w:p w14:paraId="24658111"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1,785</w:t>
            </w:r>
          </w:p>
        </w:tc>
        <w:tc>
          <w:tcPr>
            <w:tcW w:w="178" w:type="dxa"/>
          </w:tcPr>
          <w:p w14:paraId="6515262A"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776613EA"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324</w:t>
            </w:r>
          </w:p>
        </w:tc>
        <w:tc>
          <w:tcPr>
            <w:tcW w:w="178" w:type="dxa"/>
          </w:tcPr>
          <w:p w14:paraId="2216DF1C"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627A0C9D"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7F42BBE6"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3E2F50BB"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3838D83F"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77CCB935"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2,109</w:t>
            </w:r>
          </w:p>
        </w:tc>
      </w:tr>
      <w:tr w:rsidR="007C4DCF" w:rsidRPr="00410D7D" w14:paraId="14B15C95" w14:textId="77777777" w:rsidTr="00A63D07">
        <w:trPr>
          <w:trHeight w:val="93"/>
        </w:trPr>
        <w:tc>
          <w:tcPr>
            <w:tcW w:w="3769" w:type="dxa"/>
          </w:tcPr>
          <w:p w14:paraId="47343AE0"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liabilities</w:t>
            </w:r>
          </w:p>
        </w:tc>
        <w:tc>
          <w:tcPr>
            <w:tcW w:w="1080" w:type="dxa"/>
            <w:tcBorders>
              <w:bottom w:val="single" w:sz="4" w:space="0" w:color="auto"/>
            </w:tcBorders>
          </w:tcPr>
          <w:p w14:paraId="39C36F5A"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759</w:t>
            </w:r>
          </w:p>
        </w:tc>
        <w:tc>
          <w:tcPr>
            <w:tcW w:w="178" w:type="dxa"/>
          </w:tcPr>
          <w:p w14:paraId="1993B095"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Borders>
              <w:bottom w:val="single" w:sz="4" w:space="0" w:color="auto"/>
            </w:tcBorders>
          </w:tcPr>
          <w:p w14:paraId="51E9F249"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312</w:t>
            </w:r>
            <w:r w:rsidRPr="00410D7D">
              <w:rPr>
                <w:rFonts w:ascii="Times New Roman" w:eastAsia="Times New Roman" w:hAnsi="Times New Roman" w:cs="Times New Roman"/>
                <w:sz w:val="20"/>
                <w:szCs w:val="20"/>
                <w:cs/>
                <w:lang w:val="en-GB" w:eastAsia="zh-CN"/>
              </w:rPr>
              <w:t>)</w:t>
            </w:r>
          </w:p>
        </w:tc>
        <w:tc>
          <w:tcPr>
            <w:tcW w:w="178" w:type="dxa"/>
          </w:tcPr>
          <w:p w14:paraId="1700B02A"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Borders>
              <w:bottom w:val="single" w:sz="4" w:space="0" w:color="auto"/>
            </w:tcBorders>
          </w:tcPr>
          <w:p w14:paraId="10730657"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27C6EB3C"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Borders>
              <w:bottom w:val="single" w:sz="4" w:space="0" w:color="auto"/>
            </w:tcBorders>
          </w:tcPr>
          <w:p w14:paraId="153B160C"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16C97525"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Borders>
              <w:bottom w:val="single" w:sz="4" w:space="0" w:color="auto"/>
            </w:tcBorders>
          </w:tcPr>
          <w:p w14:paraId="499FDB6A"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447</w:t>
            </w:r>
          </w:p>
        </w:tc>
      </w:tr>
      <w:tr w:rsidR="007C4DCF" w:rsidRPr="00410D7D" w14:paraId="5F9266E9" w14:textId="77777777" w:rsidTr="00A63D07">
        <w:trPr>
          <w:trHeight w:val="241"/>
        </w:trPr>
        <w:tc>
          <w:tcPr>
            <w:tcW w:w="3769" w:type="dxa"/>
          </w:tcPr>
          <w:p w14:paraId="73398942"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080" w:type="dxa"/>
            <w:tcBorders>
              <w:top w:val="single" w:sz="4" w:space="0" w:color="auto"/>
            </w:tcBorders>
          </w:tcPr>
          <w:p w14:paraId="01538D9C"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5,892</w:t>
            </w:r>
          </w:p>
        </w:tc>
        <w:tc>
          <w:tcPr>
            <w:tcW w:w="178" w:type="dxa"/>
          </w:tcPr>
          <w:p w14:paraId="7D6C4B0C" w14:textId="77777777" w:rsidR="007C4DCF" w:rsidRPr="00410D7D" w:rsidRDefault="007C4DCF"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3E880019"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292</w:t>
            </w:r>
            <w:r w:rsidRPr="00410D7D">
              <w:rPr>
                <w:rFonts w:ascii="Times New Roman" w:eastAsia="Times New Roman" w:hAnsi="Times New Roman" w:cs="Times New Roman"/>
                <w:b/>
                <w:bCs/>
                <w:sz w:val="20"/>
                <w:szCs w:val="20"/>
                <w:cs/>
                <w:lang w:val="en-GB" w:eastAsia="zh-CN"/>
              </w:rPr>
              <w:t>)</w:t>
            </w:r>
          </w:p>
        </w:tc>
        <w:tc>
          <w:tcPr>
            <w:tcW w:w="178" w:type="dxa"/>
          </w:tcPr>
          <w:p w14:paraId="0278A450"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262" w:type="dxa"/>
            <w:tcBorders>
              <w:top w:val="single" w:sz="4" w:space="0" w:color="auto"/>
            </w:tcBorders>
          </w:tcPr>
          <w:p w14:paraId="694453BF" w14:textId="77777777" w:rsidR="007C4DCF" w:rsidRPr="00410D7D" w:rsidRDefault="007C4DCF"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rPr>
              <w:t>95</w:t>
            </w:r>
            <w:r w:rsidRPr="00410D7D">
              <w:rPr>
                <w:rFonts w:ascii="Times New Roman" w:eastAsia="Times New Roman" w:hAnsi="Times New Roman" w:cs="Times New Roman"/>
                <w:b/>
                <w:bCs/>
                <w:sz w:val="20"/>
                <w:szCs w:val="20"/>
                <w:cs/>
                <w:lang w:val="en-GB" w:eastAsia="zh-CN"/>
              </w:rPr>
              <w:t>)</w:t>
            </w:r>
          </w:p>
        </w:tc>
        <w:tc>
          <w:tcPr>
            <w:tcW w:w="178" w:type="dxa"/>
          </w:tcPr>
          <w:p w14:paraId="7D4DB98D"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1050" w:type="dxa"/>
            <w:tcBorders>
              <w:top w:val="single" w:sz="4" w:space="0" w:color="auto"/>
              <w:bottom w:val="single" w:sz="4" w:space="0" w:color="auto"/>
            </w:tcBorders>
          </w:tcPr>
          <w:p w14:paraId="29D44E09"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50C273D4"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Borders>
              <w:top w:val="single" w:sz="4" w:space="0" w:color="auto"/>
            </w:tcBorders>
          </w:tcPr>
          <w:p w14:paraId="4EE26D92"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5,505</w:t>
            </w:r>
          </w:p>
        </w:tc>
      </w:tr>
      <w:tr w:rsidR="007C4DCF" w:rsidRPr="00410D7D" w14:paraId="1DF9849D" w14:textId="77777777" w:rsidTr="00A63D07">
        <w:trPr>
          <w:trHeight w:val="241"/>
        </w:trPr>
        <w:tc>
          <w:tcPr>
            <w:tcW w:w="3769" w:type="dxa"/>
          </w:tcPr>
          <w:p w14:paraId="0E82CF91"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4B6195C3" w14:textId="77777777" w:rsidR="007C4DCF" w:rsidRPr="00410D7D" w:rsidRDefault="007C4DCF" w:rsidP="009231FA">
            <w:pPr>
              <w:tabs>
                <w:tab w:val="decimal" w:pos="908"/>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79BB3A7F" w14:textId="77777777" w:rsidR="007C4DCF" w:rsidRPr="00410D7D" w:rsidRDefault="007C4DCF"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1EC0001E" w14:textId="77777777" w:rsidR="007C4DCF" w:rsidRPr="00410D7D" w:rsidRDefault="007C4DCF" w:rsidP="009231FA">
            <w:pPr>
              <w:tabs>
                <w:tab w:val="decimal" w:pos="881"/>
              </w:tabs>
              <w:suppressAutoHyphens/>
              <w:spacing w:after="0" w:line="220" w:lineRule="exact"/>
              <w:ind w:right="-106"/>
              <w:rPr>
                <w:rFonts w:ascii="Times New Roman" w:eastAsia="Times New Roman" w:hAnsi="Times New Roman" w:cs="Times New Roman"/>
                <w:b/>
                <w:bCs/>
                <w:sz w:val="20"/>
                <w:szCs w:val="20"/>
                <w:cs/>
                <w:lang w:val="en-GB" w:eastAsia="zh-CN"/>
              </w:rPr>
            </w:pPr>
          </w:p>
        </w:tc>
        <w:tc>
          <w:tcPr>
            <w:tcW w:w="178" w:type="dxa"/>
          </w:tcPr>
          <w:p w14:paraId="46D13A9E" w14:textId="77777777" w:rsidR="007C4DCF" w:rsidRPr="00410D7D" w:rsidRDefault="007C4DCF" w:rsidP="009231FA">
            <w:pPr>
              <w:tabs>
                <w:tab w:val="decimal" w:pos="731"/>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262" w:type="dxa"/>
            <w:tcBorders>
              <w:top w:val="single" w:sz="4" w:space="0" w:color="auto"/>
            </w:tcBorders>
          </w:tcPr>
          <w:p w14:paraId="63C29052" w14:textId="77777777" w:rsidR="007C4DCF" w:rsidRPr="00410D7D" w:rsidRDefault="007C4DCF"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cs/>
                <w:lang w:val="en-GB" w:eastAsia="zh-CN"/>
              </w:rPr>
            </w:pPr>
          </w:p>
        </w:tc>
        <w:tc>
          <w:tcPr>
            <w:tcW w:w="178" w:type="dxa"/>
          </w:tcPr>
          <w:p w14:paraId="3A277A39"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1050" w:type="dxa"/>
            <w:tcBorders>
              <w:top w:val="single" w:sz="4" w:space="0" w:color="auto"/>
            </w:tcBorders>
          </w:tcPr>
          <w:p w14:paraId="1788ADC8"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191" w:type="dxa"/>
          </w:tcPr>
          <w:p w14:paraId="717F99A9"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913" w:type="dxa"/>
            <w:tcBorders>
              <w:top w:val="single" w:sz="4" w:space="0" w:color="auto"/>
            </w:tcBorders>
          </w:tcPr>
          <w:p w14:paraId="4736D797"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p>
        </w:tc>
      </w:tr>
      <w:tr w:rsidR="007C4DCF" w:rsidRPr="00410D7D" w14:paraId="0DBD1FBE" w14:textId="77777777" w:rsidTr="00A63D07">
        <w:trPr>
          <w:trHeight w:val="241"/>
        </w:trPr>
        <w:tc>
          <w:tcPr>
            <w:tcW w:w="3769" w:type="dxa"/>
          </w:tcPr>
          <w:p w14:paraId="08613CD3"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eastAsia="zh-CN"/>
              </w:rPr>
              <w:t>Deferred tax liabilities</w:t>
            </w:r>
          </w:p>
        </w:tc>
        <w:tc>
          <w:tcPr>
            <w:tcW w:w="1080" w:type="dxa"/>
          </w:tcPr>
          <w:p w14:paraId="15673090" w14:textId="77777777" w:rsidR="007C4DCF" w:rsidRPr="00410D7D" w:rsidRDefault="007C4DCF" w:rsidP="009231FA">
            <w:pPr>
              <w:tabs>
                <w:tab w:val="decimal" w:pos="908"/>
              </w:tabs>
              <w:suppressAutoHyphens/>
              <w:spacing w:after="0" w:line="220" w:lineRule="exact"/>
              <w:ind w:right="11"/>
              <w:rPr>
                <w:rFonts w:ascii="Times New Roman" w:eastAsia="Times New Roman" w:hAnsi="Times New Roman" w:cs="Times New Roman"/>
                <w:sz w:val="20"/>
                <w:szCs w:val="20"/>
                <w:lang w:val="en-GB" w:eastAsia="zh-CN"/>
              </w:rPr>
            </w:pPr>
          </w:p>
        </w:tc>
        <w:tc>
          <w:tcPr>
            <w:tcW w:w="178" w:type="dxa"/>
          </w:tcPr>
          <w:p w14:paraId="32BEC9D9" w14:textId="77777777" w:rsidR="007C4DCF" w:rsidRPr="00410D7D" w:rsidRDefault="007C4DCF" w:rsidP="009231FA">
            <w:pPr>
              <w:suppressAutoHyphens/>
              <w:spacing w:after="0" w:line="220" w:lineRule="exact"/>
              <w:rPr>
                <w:rFonts w:ascii="Times New Roman" w:eastAsia="Times New Roman" w:hAnsi="Times New Roman" w:cs="Times New Roman"/>
                <w:b/>
                <w:bCs/>
                <w:sz w:val="20"/>
                <w:szCs w:val="20"/>
                <w:lang w:val="en-GB" w:eastAsia="zh-CN" w:bidi="ar-SA"/>
              </w:rPr>
            </w:pPr>
          </w:p>
        </w:tc>
        <w:tc>
          <w:tcPr>
            <w:tcW w:w="1022" w:type="dxa"/>
          </w:tcPr>
          <w:p w14:paraId="5C5252E3" w14:textId="77777777" w:rsidR="007C4DCF" w:rsidRPr="00410D7D" w:rsidRDefault="007C4DCF" w:rsidP="009231FA">
            <w:pPr>
              <w:tabs>
                <w:tab w:val="decimal" w:pos="88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78" w:type="dxa"/>
          </w:tcPr>
          <w:p w14:paraId="5D42AC20" w14:textId="77777777" w:rsidR="007C4DCF" w:rsidRPr="00410D7D" w:rsidRDefault="007C4DCF" w:rsidP="009231F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61D22369" w14:textId="77777777" w:rsidR="007C4DCF" w:rsidRPr="00410D7D" w:rsidRDefault="007C4DCF" w:rsidP="009231FA">
            <w:pPr>
              <w:tabs>
                <w:tab w:val="decimal" w:pos="731"/>
                <w:tab w:val="decimal" w:pos="109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178" w:type="dxa"/>
          </w:tcPr>
          <w:p w14:paraId="55A5608A" w14:textId="77777777" w:rsidR="007C4DCF" w:rsidRPr="00410D7D" w:rsidRDefault="007C4DCF" w:rsidP="009231FA">
            <w:pPr>
              <w:tabs>
                <w:tab w:val="decimal" w:pos="731"/>
              </w:tabs>
              <w:suppressAutoHyphens/>
              <w:spacing w:after="0" w:line="220" w:lineRule="exact"/>
              <w:jc w:val="center"/>
              <w:rPr>
                <w:rFonts w:ascii="Times New Roman" w:eastAsia="Times New Roman" w:hAnsi="Times New Roman" w:cs="Times New Roman"/>
                <w:sz w:val="20"/>
                <w:szCs w:val="20"/>
                <w:lang w:val="en-GB" w:eastAsia="zh-CN" w:bidi="ar-SA"/>
              </w:rPr>
            </w:pPr>
          </w:p>
        </w:tc>
        <w:tc>
          <w:tcPr>
            <w:tcW w:w="1050" w:type="dxa"/>
          </w:tcPr>
          <w:p w14:paraId="44756F77" w14:textId="77777777" w:rsidR="007C4DCF" w:rsidRPr="00410D7D" w:rsidRDefault="007C4DCF" w:rsidP="009231FA">
            <w:pPr>
              <w:tabs>
                <w:tab w:val="decimal" w:pos="731"/>
              </w:tabs>
              <w:suppressAutoHyphens/>
              <w:spacing w:after="0" w:line="220" w:lineRule="exact"/>
              <w:jc w:val="center"/>
              <w:rPr>
                <w:rFonts w:ascii="Times New Roman" w:eastAsia="Times New Roman" w:hAnsi="Times New Roman" w:cs="Times New Roman"/>
                <w:sz w:val="20"/>
                <w:szCs w:val="20"/>
                <w:lang w:val="en-GB" w:eastAsia="zh-CN" w:bidi="ar-SA"/>
              </w:rPr>
            </w:pPr>
          </w:p>
        </w:tc>
        <w:tc>
          <w:tcPr>
            <w:tcW w:w="191" w:type="dxa"/>
          </w:tcPr>
          <w:p w14:paraId="68420032" w14:textId="77777777" w:rsidR="007C4DCF" w:rsidRPr="00410D7D" w:rsidRDefault="007C4DCF" w:rsidP="009231FA">
            <w:pPr>
              <w:tabs>
                <w:tab w:val="decimal" w:pos="731"/>
              </w:tabs>
              <w:suppressAutoHyphens/>
              <w:spacing w:after="0" w:line="220" w:lineRule="exact"/>
              <w:jc w:val="center"/>
              <w:rPr>
                <w:rFonts w:ascii="Times New Roman" w:eastAsia="Times New Roman" w:hAnsi="Times New Roman" w:cs="Times New Roman"/>
                <w:sz w:val="20"/>
                <w:szCs w:val="20"/>
                <w:lang w:val="en-GB" w:eastAsia="zh-CN" w:bidi="ar-SA"/>
              </w:rPr>
            </w:pPr>
          </w:p>
        </w:tc>
        <w:tc>
          <w:tcPr>
            <w:tcW w:w="913" w:type="dxa"/>
          </w:tcPr>
          <w:p w14:paraId="470E6172"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r>
      <w:tr w:rsidR="007C4DCF" w:rsidRPr="00410D7D" w14:paraId="49FF2FC3" w14:textId="77777777" w:rsidTr="00A63D07">
        <w:trPr>
          <w:trHeight w:val="241"/>
        </w:trPr>
        <w:tc>
          <w:tcPr>
            <w:tcW w:w="3769" w:type="dxa"/>
          </w:tcPr>
          <w:p w14:paraId="2B7780E2" w14:textId="77777777" w:rsidR="007C4DCF" w:rsidRPr="00410D7D" w:rsidRDefault="007C4DCF" w:rsidP="009231F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z w:val="20"/>
                <w:szCs w:val="20"/>
                <w:lang w:eastAsia="zh-CN"/>
              </w:rPr>
              <w:t>Investments</w:t>
            </w:r>
          </w:p>
        </w:tc>
        <w:tc>
          <w:tcPr>
            <w:tcW w:w="1080" w:type="dxa"/>
          </w:tcPr>
          <w:p w14:paraId="2298352C"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408</w:t>
            </w:r>
            <w:r w:rsidRPr="00410D7D">
              <w:rPr>
                <w:rFonts w:ascii="Times New Roman" w:eastAsia="Times New Roman" w:hAnsi="Times New Roman" w:cs="Times New Roman"/>
                <w:sz w:val="20"/>
                <w:szCs w:val="20"/>
                <w:cs/>
                <w:lang w:val="en-GB" w:eastAsia="zh-CN"/>
              </w:rPr>
              <w:t>)</w:t>
            </w:r>
          </w:p>
        </w:tc>
        <w:tc>
          <w:tcPr>
            <w:tcW w:w="178" w:type="dxa"/>
          </w:tcPr>
          <w:p w14:paraId="443C8F02" w14:textId="77777777" w:rsidR="007C4DCF" w:rsidRPr="00410D7D" w:rsidRDefault="007C4DCF"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Pr>
          <w:p w14:paraId="62471824"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61</w:t>
            </w:r>
            <w:r w:rsidRPr="00410D7D">
              <w:rPr>
                <w:rFonts w:ascii="Times New Roman" w:eastAsia="Times New Roman" w:hAnsi="Times New Roman" w:cs="Times New Roman"/>
                <w:sz w:val="20"/>
                <w:szCs w:val="20"/>
                <w:cs/>
                <w:lang w:val="en-GB" w:eastAsia="zh-CN"/>
              </w:rPr>
              <w:t>)</w:t>
            </w:r>
          </w:p>
        </w:tc>
        <w:tc>
          <w:tcPr>
            <w:tcW w:w="178" w:type="dxa"/>
          </w:tcPr>
          <w:p w14:paraId="5C7603CE"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367CD0CD" w14:textId="77777777" w:rsidR="007C4DCF" w:rsidRPr="00410D7D" w:rsidRDefault="007C4DCF" w:rsidP="009231FA">
            <w:pPr>
              <w:tabs>
                <w:tab w:val="decimal" w:pos="952"/>
              </w:tabs>
              <w:suppressAutoHyphens/>
              <w:spacing w:after="0" w:line="220" w:lineRule="exact"/>
              <w:ind w:right="11"/>
              <w:jc w:val="center"/>
              <w:rPr>
                <w:rFonts w:ascii="Times New Roman" w:eastAsia="Times New Roman" w:hAnsi="Times New Roman" w:cs="Times New Roman"/>
                <w:sz w:val="20"/>
                <w:szCs w:val="25"/>
                <w:lang w:val="en-GB"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5"/>
                <w:lang w:val="en-GB" w:eastAsia="zh-CN"/>
              </w:rPr>
              <w:t>49</w:t>
            </w:r>
            <w:r w:rsidRPr="00410D7D">
              <w:rPr>
                <w:rFonts w:ascii="Times New Roman" w:eastAsia="Times New Roman" w:hAnsi="Times New Roman" w:cs="Times New Roman"/>
                <w:sz w:val="20"/>
                <w:szCs w:val="20"/>
                <w:cs/>
                <w:lang w:val="en-GB" w:eastAsia="zh-CN"/>
              </w:rPr>
              <w:t>)</w:t>
            </w:r>
          </w:p>
        </w:tc>
        <w:tc>
          <w:tcPr>
            <w:tcW w:w="178" w:type="dxa"/>
          </w:tcPr>
          <w:p w14:paraId="6D630F94"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1050" w:type="dxa"/>
          </w:tcPr>
          <w:p w14:paraId="0C598912"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61EC2505"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3B551479"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518</w:t>
            </w:r>
            <w:r w:rsidRPr="00410D7D">
              <w:rPr>
                <w:rFonts w:ascii="Times New Roman" w:eastAsia="Times New Roman" w:hAnsi="Times New Roman" w:cs="Times New Roman"/>
                <w:sz w:val="20"/>
                <w:szCs w:val="20"/>
                <w:cs/>
                <w:lang w:val="en-GB" w:eastAsia="zh-CN"/>
              </w:rPr>
              <w:t>)</w:t>
            </w:r>
          </w:p>
        </w:tc>
      </w:tr>
      <w:tr w:rsidR="007C4DCF" w:rsidRPr="00410D7D" w14:paraId="4E5429D6" w14:textId="77777777" w:rsidTr="00A63D07">
        <w:trPr>
          <w:trHeight w:val="241"/>
        </w:trPr>
        <w:tc>
          <w:tcPr>
            <w:tcW w:w="3769" w:type="dxa"/>
          </w:tcPr>
          <w:p w14:paraId="5DD82275" w14:textId="77777777" w:rsidR="007C4DCF" w:rsidRPr="00410D7D" w:rsidRDefault="007C4DCF" w:rsidP="009231FA">
            <w:pPr>
              <w:suppressAutoHyphens/>
              <w:spacing w:after="0" w:line="220" w:lineRule="exact"/>
              <w:ind w:left="180" w:right="-79" w:hanging="180"/>
              <w:rPr>
                <w:rFonts w:ascii="Times New Roman" w:eastAsia="Times New Roman" w:hAnsi="Times New Roman" w:cs="Times New Roman"/>
                <w:spacing w:val="-2"/>
                <w:sz w:val="20"/>
                <w:szCs w:val="20"/>
                <w:lang w:eastAsia="zh-CN"/>
              </w:rPr>
            </w:pPr>
            <w:r w:rsidRPr="00410D7D">
              <w:rPr>
                <w:rFonts w:ascii="Times New Roman" w:eastAsia="Times New Roman" w:hAnsi="Times New Roman" w:cs="Times New Roman"/>
                <w:spacing w:val="-2"/>
                <w:sz w:val="20"/>
                <w:szCs w:val="20"/>
                <w:lang w:eastAsia="zh-CN"/>
              </w:rPr>
              <w:t>Loans to customers and accrued interest receivables</w:t>
            </w:r>
          </w:p>
        </w:tc>
        <w:tc>
          <w:tcPr>
            <w:tcW w:w="1080" w:type="dxa"/>
            <w:vAlign w:val="bottom"/>
          </w:tcPr>
          <w:p w14:paraId="47AEBB72"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503</w:t>
            </w:r>
            <w:r w:rsidRPr="00410D7D">
              <w:rPr>
                <w:rFonts w:ascii="Times New Roman" w:eastAsia="Times New Roman" w:hAnsi="Times New Roman" w:cs="Times New Roman"/>
                <w:sz w:val="20"/>
                <w:szCs w:val="20"/>
                <w:cs/>
                <w:lang w:val="en-GB" w:eastAsia="zh-CN"/>
              </w:rPr>
              <w:t>)</w:t>
            </w:r>
          </w:p>
        </w:tc>
        <w:tc>
          <w:tcPr>
            <w:tcW w:w="178" w:type="dxa"/>
          </w:tcPr>
          <w:p w14:paraId="1559CF32" w14:textId="77777777" w:rsidR="007C4DCF" w:rsidRPr="00410D7D" w:rsidRDefault="007C4DCF"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vAlign w:val="bottom"/>
          </w:tcPr>
          <w:p w14:paraId="316E6F48"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82</w:t>
            </w:r>
          </w:p>
        </w:tc>
        <w:tc>
          <w:tcPr>
            <w:tcW w:w="178" w:type="dxa"/>
          </w:tcPr>
          <w:p w14:paraId="74AFE6E2"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vAlign w:val="bottom"/>
          </w:tcPr>
          <w:p w14:paraId="1B39621E"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0375CFAD"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59ACCADB"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p w14:paraId="54EF1770"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73630265"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vAlign w:val="bottom"/>
          </w:tcPr>
          <w:p w14:paraId="385FCD4F"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421</w:t>
            </w:r>
            <w:r w:rsidRPr="00410D7D">
              <w:rPr>
                <w:rFonts w:ascii="Times New Roman" w:eastAsia="Times New Roman" w:hAnsi="Times New Roman" w:cs="Times New Roman"/>
                <w:sz w:val="20"/>
                <w:szCs w:val="20"/>
                <w:cs/>
                <w:lang w:val="en-GB" w:eastAsia="zh-CN"/>
              </w:rPr>
              <w:t>)</w:t>
            </w:r>
          </w:p>
        </w:tc>
      </w:tr>
      <w:tr w:rsidR="007C4DCF" w:rsidRPr="00410D7D" w14:paraId="30583D61" w14:textId="77777777" w:rsidTr="00A63D07">
        <w:trPr>
          <w:trHeight w:val="241"/>
        </w:trPr>
        <w:tc>
          <w:tcPr>
            <w:tcW w:w="3769" w:type="dxa"/>
          </w:tcPr>
          <w:p w14:paraId="0DD5E44A"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Premises and equipment</w:t>
            </w:r>
          </w:p>
        </w:tc>
        <w:tc>
          <w:tcPr>
            <w:tcW w:w="1080" w:type="dxa"/>
          </w:tcPr>
          <w:p w14:paraId="61A3B3C9"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4,836</w:t>
            </w:r>
            <w:r w:rsidRPr="00410D7D">
              <w:rPr>
                <w:rFonts w:ascii="Times New Roman" w:eastAsia="Times New Roman" w:hAnsi="Times New Roman" w:cs="Times New Roman"/>
                <w:sz w:val="20"/>
                <w:szCs w:val="20"/>
                <w:cs/>
                <w:lang w:val="en-GB" w:eastAsia="zh-CN"/>
              </w:rPr>
              <w:t>)</w:t>
            </w:r>
          </w:p>
        </w:tc>
        <w:tc>
          <w:tcPr>
            <w:tcW w:w="178" w:type="dxa"/>
          </w:tcPr>
          <w:p w14:paraId="60351C1B"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70841BD6"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w:t>
            </w:r>
          </w:p>
        </w:tc>
        <w:tc>
          <w:tcPr>
            <w:tcW w:w="178" w:type="dxa"/>
          </w:tcPr>
          <w:p w14:paraId="172CCD64"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vAlign w:val="bottom"/>
          </w:tcPr>
          <w:p w14:paraId="2CD0377E"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4AED9F29"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18FFBF30"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w:t>
            </w:r>
          </w:p>
        </w:tc>
        <w:tc>
          <w:tcPr>
            <w:tcW w:w="191" w:type="dxa"/>
          </w:tcPr>
          <w:p w14:paraId="26565F5E"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5A956533"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4,829</w:t>
            </w:r>
            <w:r w:rsidRPr="00410D7D">
              <w:rPr>
                <w:rFonts w:ascii="Times New Roman" w:eastAsia="Times New Roman" w:hAnsi="Times New Roman" w:cs="Times New Roman"/>
                <w:sz w:val="20"/>
                <w:szCs w:val="20"/>
                <w:cs/>
                <w:lang w:val="en-GB" w:eastAsia="zh-CN"/>
              </w:rPr>
              <w:t>)</w:t>
            </w:r>
          </w:p>
        </w:tc>
      </w:tr>
      <w:tr w:rsidR="007C4DCF" w:rsidRPr="00410D7D" w14:paraId="41493C78" w14:textId="77777777" w:rsidTr="00A63D07">
        <w:trPr>
          <w:trHeight w:val="241"/>
        </w:trPr>
        <w:tc>
          <w:tcPr>
            <w:tcW w:w="3769" w:type="dxa"/>
          </w:tcPr>
          <w:p w14:paraId="443782A3"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assets</w:t>
            </w:r>
          </w:p>
        </w:tc>
        <w:tc>
          <w:tcPr>
            <w:tcW w:w="1080" w:type="dxa"/>
          </w:tcPr>
          <w:p w14:paraId="209B7D3C"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17</w:t>
            </w:r>
            <w:r w:rsidRPr="00410D7D">
              <w:rPr>
                <w:rFonts w:ascii="Times New Roman" w:eastAsia="Times New Roman" w:hAnsi="Times New Roman" w:cs="Times New Roman"/>
                <w:sz w:val="20"/>
                <w:szCs w:val="20"/>
                <w:cs/>
                <w:lang w:val="en-GB" w:eastAsia="zh-CN"/>
              </w:rPr>
              <w:t>)</w:t>
            </w:r>
          </w:p>
        </w:tc>
        <w:tc>
          <w:tcPr>
            <w:tcW w:w="178" w:type="dxa"/>
          </w:tcPr>
          <w:p w14:paraId="08202E5B" w14:textId="77777777" w:rsidR="007C4DCF" w:rsidRPr="00410D7D" w:rsidRDefault="007C4DCF" w:rsidP="009231FA">
            <w:pPr>
              <w:suppressAutoHyphens/>
              <w:spacing w:after="0" w:line="220" w:lineRule="exact"/>
              <w:jc w:val="right"/>
              <w:rPr>
                <w:rFonts w:ascii="Times New Roman" w:eastAsia="Times New Roman" w:hAnsi="Times New Roman" w:cs="Times New Roman"/>
                <w:sz w:val="20"/>
                <w:szCs w:val="20"/>
                <w:lang w:val="en-GB" w:eastAsia="zh-CN" w:bidi="ar-SA"/>
              </w:rPr>
            </w:pPr>
          </w:p>
        </w:tc>
        <w:tc>
          <w:tcPr>
            <w:tcW w:w="1022" w:type="dxa"/>
          </w:tcPr>
          <w:p w14:paraId="559F1E71"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46</w:t>
            </w:r>
            <w:r w:rsidRPr="00410D7D">
              <w:rPr>
                <w:rFonts w:ascii="Times New Roman" w:eastAsia="Times New Roman" w:hAnsi="Times New Roman" w:cs="Times New Roman"/>
                <w:sz w:val="20"/>
                <w:szCs w:val="20"/>
                <w:cs/>
                <w:lang w:val="en-GB" w:eastAsia="zh-CN"/>
              </w:rPr>
              <w:t>)</w:t>
            </w:r>
          </w:p>
        </w:tc>
        <w:tc>
          <w:tcPr>
            <w:tcW w:w="178" w:type="dxa"/>
          </w:tcPr>
          <w:p w14:paraId="545FB688"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76EA654E"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193D62BD"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Pr>
          <w:p w14:paraId="6301BACF"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54688259"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485D606E"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63</w:t>
            </w:r>
            <w:r w:rsidRPr="00410D7D">
              <w:rPr>
                <w:rFonts w:ascii="Times New Roman" w:eastAsia="Times New Roman" w:hAnsi="Times New Roman" w:cs="Times New Roman"/>
                <w:sz w:val="20"/>
                <w:szCs w:val="20"/>
                <w:cs/>
                <w:lang w:val="en-GB" w:eastAsia="zh-CN"/>
              </w:rPr>
              <w:t>)</w:t>
            </w:r>
          </w:p>
        </w:tc>
      </w:tr>
      <w:tr w:rsidR="007C4DCF" w:rsidRPr="00410D7D" w14:paraId="2A428638" w14:textId="77777777" w:rsidTr="00A63D07">
        <w:trPr>
          <w:trHeight w:val="241"/>
        </w:trPr>
        <w:tc>
          <w:tcPr>
            <w:tcW w:w="3769" w:type="dxa"/>
          </w:tcPr>
          <w:p w14:paraId="31A19FA3" w14:textId="77777777" w:rsidR="007C4DCF" w:rsidRPr="00410D7D" w:rsidRDefault="007C4DCF" w:rsidP="009231FA">
            <w:pPr>
              <w:suppressAutoHyphens/>
              <w:spacing w:after="0" w:line="220" w:lineRule="exact"/>
              <w:ind w:left="18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Deposits</w:t>
            </w:r>
          </w:p>
        </w:tc>
        <w:tc>
          <w:tcPr>
            <w:tcW w:w="1080" w:type="dxa"/>
          </w:tcPr>
          <w:p w14:paraId="2075F41A"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cs/>
                <w:lang w:val="en-GB"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21</w:t>
            </w:r>
            <w:r w:rsidRPr="00410D7D">
              <w:rPr>
                <w:rFonts w:ascii="Times New Roman" w:eastAsia="Times New Roman" w:hAnsi="Times New Roman" w:cs="Times New Roman"/>
                <w:sz w:val="20"/>
                <w:szCs w:val="20"/>
                <w:cs/>
                <w:lang w:val="en-GB" w:eastAsia="zh-CN"/>
              </w:rPr>
              <w:t>)</w:t>
            </w:r>
          </w:p>
        </w:tc>
        <w:tc>
          <w:tcPr>
            <w:tcW w:w="178" w:type="dxa"/>
          </w:tcPr>
          <w:p w14:paraId="682252A6" w14:textId="77777777" w:rsidR="007C4DCF" w:rsidRPr="00410D7D" w:rsidRDefault="007C4DCF" w:rsidP="009231FA">
            <w:pPr>
              <w:suppressAutoHyphens/>
              <w:spacing w:after="0" w:line="220" w:lineRule="exact"/>
              <w:ind w:right="11"/>
              <w:jc w:val="right"/>
              <w:rPr>
                <w:rFonts w:ascii="Times New Roman" w:eastAsia="Times New Roman" w:hAnsi="Times New Roman" w:cs="Times New Roman"/>
                <w:sz w:val="20"/>
                <w:szCs w:val="20"/>
                <w:lang w:val="en-GB" w:eastAsia="zh-CN" w:bidi="ar-SA"/>
              </w:rPr>
            </w:pPr>
          </w:p>
        </w:tc>
        <w:tc>
          <w:tcPr>
            <w:tcW w:w="1022" w:type="dxa"/>
          </w:tcPr>
          <w:p w14:paraId="07C995E8"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w:t>
            </w:r>
          </w:p>
        </w:tc>
        <w:tc>
          <w:tcPr>
            <w:tcW w:w="178" w:type="dxa"/>
          </w:tcPr>
          <w:p w14:paraId="5B889276" w14:textId="77777777" w:rsidR="007C4DCF" w:rsidRPr="00410D7D" w:rsidRDefault="007C4DCF" w:rsidP="009231F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Pr>
          <w:p w14:paraId="2167A704" w14:textId="77777777" w:rsidR="007C4DCF" w:rsidRPr="00410D7D" w:rsidRDefault="007C4DCF" w:rsidP="009231FA">
            <w:pPr>
              <w:tabs>
                <w:tab w:val="decimal" w:pos="853"/>
              </w:tabs>
              <w:suppressAutoHyphens/>
              <w:spacing w:after="0" w:line="220" w:lineRule="exac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78" w:type="dxa"/>
          </w:tcPr>
          <w:p w14:paraId="207EF861" w14:textId="77777777" w:rsidR="007C4DCF" w:rsidRPr="00410D7D" w:rsidRDefault="007C4DCF" w:rsidP="009231FA">
            <w:pPr>
              <w:tabs>
                <w:tab w:val="decimal" w:pos="731"/>
                <w:tab w:val="decimal" w:pos="853"/>
              </w:tabs>
              <w:suppressAutoHyphens/>
              <w:spacing w:after="0" w:line="220" w:lineRule="exact"/>
              <w:ind w:right="11"/>
              <w:jc w:val="center"/>
              <w:rPr>
                <w:rFonts w:ascii="Times New Roman" w:eastAsia="Times New Roman" w:hAnsi="Times New Roman" w:cs="Times New Roman"/>
                <w:sz w:val="20"/>
                <w:szCs w:val="20"/>
                <w:lang w:val="en-GB" w:eastAsia="zh-CN"/>
              </w:rPr>
            </w:pPr>
          </w:p>
        </w:tc>
        <w:tc>
          <w:tcPr>
            <w:tcW w:w="1050" w:type="dxa"/>
            <w:tcBorders>
              <w:bottom w:val="single" w:sz="4" w:space="0" w:color="auto"/>
            </w:tcBorders>
          </w:tcPr>
          <w:p w14:paraId="420B765B"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91" w:type="dxa"/>
          </w:tcPr>
          <w:p w14:paraId="4CC86816" w14:textId="77777777" w:rsidR="007C4DCF" w:rsidRPr="00410D7D" w:rsidRDefault="007C4DCF" w:rsidP="009231FA">
            <w:pPr>
              <w:tabs>
                <w:tab w:val="decimal" w:pos="520"/>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Pr>
          <w:p w14:paraId="3F4DE477" w14:textId="77777777" w:rsidR="007C4DCF" w:rsidRPr="00410D7D" w:rsidRDefault="007C4DCF" w:rsidP="009231FA">
            <w:pPr>
              <w:tabs>
                <w:tab w:val="decimal" w:pos="756"/>
              </w:tabs>
              <w:suppressAutoHyphens/>
              <w:spacing w:after="0" w:line="220" w:lineRule="exac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7C4DCF" w:rsidRPr="00410D7D" w14:paraId="741772AE" w14:textId="77777777" w:rsidTr="00A63D07">
        <w:trPr>
          <w:trHeight w:val="241"/>
        </w:trPr>
        <w:tc>
          <w:tcPr>
            <w:tcW w:w="3769" w:type="dxa"/>
          </w:tcPr>
          <w:p w14:paraId="5523D5C7"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080" w:type="dxa"/>
            <w:tcBorders>
              <w:top w:val="single" w:sz="4" w:space="0" w:color="auto"/>
              <w:bottom w:val="single" w:sz="4" w:space="0" w:color="auto"/>
            </w:tcBorders>
          </w:tcPr>
          <w:p w14:paraId="5ACD1F6A"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5,785</w:t>
            </w:r>
            <w:r w:rsidRPr="00410D7D">
              <w:rPr>
                <w:rFonts w:ascii="Times New Roman" w:eastAsia="Times New Roman" w:hAnsi="Times New Roman" w:cs="Times New Roman"/>
                <w:b/>
                <w:bCs/>
                <w:sz w:val="20"/>
                <w:szCs w:val="20"/>
                <w:cs/>
                <w:lang w:val="en-GB" w:eastAsia="zh-CN"/>
              </w:rPr>
              <w:t>)</w:t>
            </w:r>
          </w:p>
        </w:tc>
        <w:tc>
          <w:tcPr>
            <w:tcW w:w="178" w:type="dxa"/>
          </w:tcPr>
          <w:p w14:paraId="0A3B0379" w14:textId="77777777" w:rsidR="007C4DCF" w:rsidRPr="00410D7D" w:rsidRDefault="007C4DCF" w:rsidP="009231FA">
            <w:pPr>
              <w:suppressAutoHyphens/>
              <w:spacing w:after="0" w:line="220" w:lineRule="exact"/>
              <w:ind w:right="11"/>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bottom w:val="single" w:sz="4" w:space="0" w:color="auto"/>
            </w:tcBorders>
          </w:tcPr>
          <w:p w14:paraId="1500E3E5"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w:t>
            </w:r>
          </w:p>
        </w:tc>
        <w:tc>
          <w:tcPr>
            <w:tcW w:w="178" w:type="dxa"/>
          </w:tcPr>
          <w:p w14:paraId="5E337EBD"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262" w:type="dxa"/>
            <w:tcBorders>
              <w:top w:val="single" w:sz="4" w:space="0" w:color="auto"/>
              <w:bottom w:val="single" w:sz="4" w:space="0" w:color="auto"/>
            </w:tcBorders>
          </w:tcPr>
          <w:p w14:paraId="7891FB7D" w14:textId="77777777" w:rsidR="007C4DCF" w:rsidRPr="00410D7D" w:rsidRDefault="007C4DCF"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rPr>
              <w:t>49</w:t>
            </w:r>
            <w:r w:rsidRPr="00410D7D">
              <w:rPr>
                <w:rFonts w:ascii="Times New Roman" w:eastAsia="Times New Roman" w:hAnsi="Times New Roman" w:cs="Times New Roman"/>
                <w:b/>
                <w:bCs/>
                <w:sz w:val="20"/>
                <w:szCs w:val="20"/>
                <w:cs/>
                <w:lang w:val="en-GB" w:eastAsia="zh-CN"/>
              </w:rPr>
              <w:t>)</w:t>
            </w:r>
          </w:p>
        </w:tc>
        <w:tc>
          <w:tcPr>
            <w:tcW w:w="178" w:type="dxa"/>
          </w:tcPr>
          <w:p w14:paraId="1369DAA8"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1050" w:type="dxa"/>
            <w:tcBorders>
              <w:top w:val="single" w:sz="4" w:space="0" w:color="auto"/>
              <w:bottom w:val="single" w:sz="4" w:space="0" w:color="auto"/>
            </w:tcBorders>
          </w:tcPr>
          <w:p w14:paraId="5EF61667"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w:t>
            </w:r>
          </w:p>
        </w:tc>
        <w:tc>
          <w:tcPr>
            <w:tcW w:w="191" w:type="dxa"/>
          </w:tcPr>
          <w:p w14:paraId="21C6502D"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913" w:type="dxa"/>
            <w:tcBorders>
              <w:top w:val="single" w:sz="4" w:space="0" w:color="auto"/>
              <w:bottom w:val="single" w:sz="4" w:space="0" w:color="auto"/>
            </w:tcBorders>
          </w:tcPr>
          <w:p w14:paraId="4FFE9142"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5,831</w:t>
            </w:r>
            <w:r w:rsidRPr="00410D7D">
              <w:rPr>
                <w:rFonts w:ascii="Times New Roman" w:eastAsia="Times New Roman" w:hAnsi="Times New Roman" w:cs="Times New Roman"/>
                <w:b/>
                <w:bCs/>
                <w:sz w:val="20"/>
                <w:szCs w:val="20"/>
                <w:cs/>
                <w:lang w:val="en-GB" w:eastAsia="zh-CN"/>
              </w:rPr>
              <w:t>)</w:t>
            </w:r>
          </w:p>
        </w:tc>
      </w:tr>
      <w:tr w:rsidR="007C4DCF" w:rsidRPr="00410D7D" w14:paraId="532C1D59" w14:textId="77777777" w:rsidTr="00A63D07">
        <w:trPr>
          <w:trHeight w:val="102"/>
        </w:trPr>
        <w:tc>
          <w:tcPr>
            <w:tcW w:w="3769" w:type="dxa"/>
          </w:tcPr>
          <w:p w14:paraId="42977805"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1080" w:type="dxa"/>
            <w:tcBorders>
              <w:top w:val="single" w:sz="4" w:space="0" w:color="auto"/>
            </w:tcBorders>
          </w:tcPr>
          <w:p w14:paraId="47E42691" w14:textId="77777777" w:rsidR="007C4DCF" w:rsidRPr="00410D7D" w:rsidRDefault="007C4DCF" w:rsidP="009231FA">
            <w:pPr>
              <w:tabs>
                <w:tab w:val="decimal" w:pos="908"/>
              </w:tabs>
              <w:suppressAutoHyphens/>
              <w:spacing w:after="0" w:line="220" w:lineRule="exact"/>
              <w:ind w:right="-88"/>
              <w:rPr>
                <w:rFonts w:ascii="Times New Roman" w:eastAsia="Times New Roman" w:hAnsi="Times New Roman" w:cs="Times New Roman"/>
                <w:sz w:val="20"/>
                <w:szCs w:val="20"/>
                <w:lang w:val="en-GB" w:eastAsia="zh-CN" w:bidi="ar-SA"/>
              </w:rPr>
            </w:pPr>
          </w:p>
        </w:tc>
        <w:tc>
          <w:tcPr>
            <w:tcW w:w="178" w:type="dxa"/>
          </w:tcPr>
          <w:p w14:paraId="16A85ED9" w14:textId="77777777" w:rsidR="007C4DCF" w:rsidRPr="00410D7D" w:rsidRDefault="007C4DCF" w:rsidP="009231FA">
            <w:pPr>
              <w:suppressAutoHyphens/>
              <w:spacing w:after="0" w:line="220" w:lineRule="exact"/>
              <w:jc w:val="right"/>
              <w:rPr>
                <w:rFonts w:ascii="Times New Roman" w:eastAsia="Times New Roman" w:hAnsi="Times New Roman" w:cs="Times New Roman"/>
                <w:b/>
                <w:bCs/>
                <w:sz w:val="20"/>
                <w:szCs w:val="20"/>
                <w:lang w:val="en-GB" w:eastAsia="zh-CN" w:bidi="ar-SA"/>
              </w:rPr>
            </w:pPr>
          </w:p>
        </w:tc>
        <w:tc>
          <w:tcPr>
            <w:tcW w:w="1022" w:type="dxa"/>
            <w:tcBorders>
              <w:top w:val="single" w:sz="4" w:space="0" w:color="auto"/>
            </w:tcBorders>
          </w:tcPr>
          <w:p w14:paraId="544B59F6" w14:textId="77777777" w:rsidR="007C4DCF" w:rsidRPr="00410D7D" w:rsidRDefault="007C4DCF" w:rsidP="009231FA">
            <w:pPr>
              <w:tabs>
                <w:tab w:val="decimal" w:pos="881"/>
              </w:tabs>
              <w:suppressAutoHyphens/>
              <w:spacing w:after="0" w:line="220" w:lineRule="exact"/>
              <w:ind w:right="-106"/>
              <w:rPr>
                <w:rFonts w:ascii="Times New Roman" w:eastAsia="Times New Roman" w:hAnsi="Times New Roman" w:cs="Times New Roman"/>
                <w:b/>
                <w:bCs/>
                <w:sz w:val="20"/>
                <w:szCs w:val="20"/>
                <w:lang w:val="en-GB" w:eastAsia="zh-CN" w:bidi="ar-SA"/>
              </w:rPr>
            </w:pPr>
          </w:p>
        </w:tc>
        <w:tc>
          <w:tcPr>
            <w:tcW w:w="178" w:type="dxa"/>
          </w:tcPr>
          <w:p w14:paraId="69C715DF" w14:textId="77777777" w:rsidR="007C4DCF" w:rsidRPr="00410D7D" w:rsidRDefault="007C4DCF" w:rsidP="009231FA">
            <w:pPr>
              <w:tabs>
                <w:tab w:val="decimal" w:pos="731"/>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Borders>
              <w:top w:val="single" w:sz="4" w:space="0" w:color="auto"/>
            </w:tcBorders>
          </w:tcPr>
          <w:p w14:paraId="159EEE3F" w14:textId="77777777" w:rsidR="007C4DCF" w:rsidRPr="00410D7D" w:rsidRDefault="007C4DCF"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lang w:val="en-GB" w:eastAsia="zh-CN"/>
              </w:rPr>
            </w:pPr>
          </w:p>
        </w:tc>
        <w:tc>
          <w:tcPr>
            <w:tcW w:w="178" w:type="dxa"/>
          </w:tcPr>
          <w:p w14:paraId="0D269F63"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1050" w:type="dxa"/>
            <w:tcBorders>
              <w:top w:val="single" w:sz="4" w:space="0" w:color="auto"/>
            </w:tcBorders>
          </w:tcPr>
          <w:p w14:paraId="1DBD4ACB"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191" w:type="dxa"/>
          </w:tcPr>
          <w:p w14:paraId="01EB1F92"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sz w:val="20"/>
                <w:szCs w:val="20"/>
                <w:lang w:val="en-GB" w:eastAsia="zh-CN" w:bidi="ar-SA"/>
              </w:rPr>
            </w:pPr>
          </w:p>
        </w:tc>
        <w:tc>
          <w:tcPr>
            <w:tcW w:w="913" w:type="dxa"/>
            <w:tcBorders>
              <w:top w:val="single" w:sz="4" w:space="0" w:color="auto"/>
            </w:tcBorders>
          </w:tcPr>
          <w:p w14:paraId="3426E501"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sz w:val="20"/>
                <w:szCs w:val="20"/>
                <w:lang w:val="en-GB" w:eastAsia="zh-CN" w:bidi="ar-SA"/>
              </w:rPr>
            </w:pPr>
          </w:p>
        </w:tc>
      </w:tr>
      <w:tr w:rsidR="007C4DCF" w:rsidRPr="00410D7D" w14:paraId="5F72B30B" w14:textId="77777777" w:rsidTr="00A63D07">
        <w:trPr>
          <w:trHeight w:val="241"/>
        </w:trPr>
        <w:tc>
          <w:tcPr>
            <w:tcW w:w="3769" w:type="dxa"/>
          </w:tcPr>
          <w:p w14:paraId="5E6EC2D6" w14:textId="77777777" w:rsidR="007C4DCF" w:rsidRPr="00410D7D" w:rsidRDefault="007C4DCF" w:rsidP="009231FA">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Net</w:t>
            </w:r>
          </w:p>
        </w:tc>
        <w:tc>
          <w:tcPr>
            <w:tcW w:w="1080" w:type="dxa"/>
            <w:tcBorders>
              <w:bottom w:val="double" w:sz="4" w:space="0" w:color="auto"/>
            </w:tcBorders>
          </w:tcPr>
          <w:p w14:paraId="5A356DF9"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107</w:t>
            </w:r>
          </w:p>
        </w:tc>
        <w:tc>
          <w:tcPr>
            <w:tcW w:w="178" w:type="dxa"/>
          </w:tcPr>
          <w:p w14:paraId="4EC8C851" w14:textId="77777777" w:rsidR="007C4DCF" w:rsidRPr="00410D7D" w:rsidRDefault="007C4DCF" w:rsidP="009231FA">
            <w:pPr>
              <w:tabs>
                <w:tab w:val="decimal" w:pos="793"/>
              </w:tabs>
              <w:suppressAutoHyphens/>
              <w:spacing w:after="0" w:line="220" w:lineRule="exact"/>
              <w:ind w:right="-106"/>
              <w:jc w:val="right"/>
              <w:rPr>
                <w:rFonts w:ascii="Times New Roman" w:eastAsia="Times New Roman" w:hAnsi="Times New Roman" w:cs="Times New Roman"/>
                <w:b/>
                <w:bCs/>
                <w:sz w:val="20"/>
                <w:szCs w:val="20"/>
                <w:lang w:val="en-GB" w:eastAsia="zh-CN" w:bidi="ar-SA"/>
              </w:rPr>
            </w:pPr>
          </w:p>
        </w:tc>
        <w:tc>
          <w:tcPr>
            <w:tcW w:w="1022" w:type="dxa"/>
            <w:tcBorders>
              <w:bottom w:val="double" w:sz="4" w:space="0" w:color="auto"/>
            </w:tcBorders>
          </w:tcPr>
          <w:p w14:paraId="07B9A39F" w14:textId="77777777" w:rsidR="007C4DCF" w:rsidRPr="00410D7D" w:rsidRDefault="007C4DCF" w:rsidP="009231FA">
            <w:pPr>
              <w:tabs>
                <w:tab w:val="decimal" w:pos="793"/>
              </w:tabs>
              <w:suppressAutoHyphens/>
              <w:spacing w:after="0" w:line="220" w:lineRule="exact"/>
              <w:ind w:right="-10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290</w:t>
            </w:r>
            <w:r w:rsidRPr="00410D7D">
              <w:rPr>
                <w:rFonts w:ascii="Times New Roman" w:eastAsia="Times New Roman" w:hAnsi="Times New Roman" w:cs="Times New Roman"/>
                <w:b/>
                <w:bCs/>
                <w:sz w:val="20"/>
                <w:szCs w:val="20"/>
                <w:cs/>
                <w:lang w:val="en-GB" w:eastAsia="zh-CN"/>
              </w:rPr>
              <w:t>)</w:t>
            </w:r>
          </w:p>
        </w:tc>
        <w:tc>
          <w:tcPr>
            <w:tcW w:w="178" w:type="dxa"/>
          </w:tcPr>
          <w:p w14:paraId="77C6B638" w14:textId="77777777" w:rsidR="007C4DCF" w:rsidRPr="00410D7D" w:rsidRDefault="007C4DCF" w:rsidP="009231FA">
            <w:pPr>
              <w:tabs>
                <w:tab w:val="decimal" w:pos="731"/>
                <w:tab w:val="decimal" w:pos="793"/>
              </w:tabs>
              <w:suppressAutoHyphens/>
              <w:spacing w:after="0" w:line="220" w:lineRule="exact"/>
              <w:ind w:right="-106"/>
              <w:rPr>
                <w:rFonts w:ascii="Times New Roman" w:eastAsia="Times New Roman" w:hAnsi="Times New Roman" w:cs="Times New Roman"/>
                <w:sz w:val="20"/>
                <w:szCs w:val="20"/>
                <w:lang w:val="en-GB" w:eastAsia="zh-CN" w:bidi="ar-SA"/>
              </w:rPr>
            </w:pPr>
          </w:p>
        </w:tc>
        <w:tc>
          <w:tcPr>
            <w:tcW w:w="1262" w:type="dxa"/>
            <w:tcBorders>
              <w:bottom w:val="double" w:sz="4" w:space="0" w:color="auto"/>
            </w:tcBorders>
          </w:tcPr>
          <w:p w14:paraId="1D4969AC" w14:textId="77777777" w:rsidR="007C4DCF" w:rsidRPr="00410D7D" w:rsidRDefault="007C4DCF" w:rsidP="009231FA">
            <w:pPr>
              <w:tabs>
                <w:tab w:val="decimal" w:pos="952"/>
              </w:tabs>
              <w:suppressAutoHyphens/>
              <w:spacing w:after="0" w:line="220" w:lineRule="exact"/>
              <w:ind w:right="11"/>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rPr>
              <w:t>144</w:t>
            </w:r>
            <w:r w:rsidRPr="00410D7D">
              <w:rPr>
                <w:rFonts w:ascii="Times New Roman" w:eastAsia="Times New Roman" w:hAnsi="Times New Roman" w:cs="Times New Roman"/>
                <w:b/>
                <w:bCs/>
                <w:sz w:val="20"/>
                <w:szCs w:val="20"/>
                <w:cs/>
                <w:lang w:val="en-GB" w:eastAsia="zh-CN"/>
              </w:rPr>
              <w:t>)</w:t>
            </w:r>
          </w:p>
        </w:tc>
        <w:tc>
          <w:tcPr>
            <w:tcW w:w="178" w:type="dxa"/>
          </w:tcPr>
          <w:p w14:paraId="2467B18B"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1050" w:type="dxa"/>
            <w:tcBorders>
              <w:bottom w:val="double" w:sz="4" w:space="0" w:color="auto"/>
            </w:tcBorders>
          </w:tcPr>
          <w:p w14:paraId="3912F4F8"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w:t>
            </w:r>
          </w:p>
        </w:tc>
        <w:tc>
          <w:tcPr>
            <w:tcW w:w="191" w:type="dxa"/>
          </w:tcPr>
          <w:p w14:paraId="274C8EE9" w14:textId="77777777" w:rsidR="007C4DCF" w:rsidRPr="00410D7D" w:rsidRDefault="007C4DCF" w:rsidP="009231FA">
            <w:pPr>
              <w:tabs>
                <w:tab w:val="decimal" w:pos="731"/>
              </w:tabs>
              <w:suppressAutoHyphens/>
              <w:spacing w:after="0" w:line="220" w:lineRule="exact"/>
              <w:ind w:right="11"/>
              <w:jc w:val="center"/>
              <w:rPr>
                <w:rFonts w:ascii="Times New Roman" w:eastAsia="Times New Roman" w:hAnsi="Times New Roman" w:cs="Times New Roman"/>
                <w:b/>
                <w:bCs/>
                <w:sz w:val="20"/>
                <w:szCs w:val="20"/>
                <w:lang w:val="en-GB" w:eastAsia="zh-CN" w:bidi="ar-SA"/>
              </w:rPr>
            </w:pPr>
          </w:p>
        </w:tc>
        <w:tc>
          <w:tcPr>
            <w:tcW w:w="913" w:type="dxa"/>
            <w:tcBorders>
              <w:bottom w:val="double" w:sz="4" w:space="0" w:color="auto"/>
            </w:tcBorders>
          </w:tcPr>
          <w:p w14:paraId="3F1338B1" w14:textId="77777777" w:rsidR="007C4DCF" w:rsidRPr="00410D7D" w:rsidRDefault="007C4DCF" w:rsidP="009231FA">
            <w:pPr>
              <w:tabs>
                <w:tab w:val="decimal" w:pos="872"/>
              </w:tabs>
              <w:suppressAutoHyphens/>
              <w:spacing w:after="0" w:line="220" w:lineRule="exac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326</w:t>
            </w:r>
            <w:r w:rsidRPr="00410D7D">
              <w:rPr>
                <w:rFonts w:ascii="Times New Roman" w:eastAsia="Times New Roman" w:hAnsi="Times New Roman" w:cs="Times New Roman"/>
                <w:b/>
                <w:bCs/>
                <w:sz w:val="20"/>
                <w:szCs w:val="20"/>
                <w:cs/>
                <w:lang w:val="en-GB" w:eastAsia="zh-CN"/>
              </w:rPr>
              <w:t>)</w:t>
            </w:r>
          </w:p>
        </w:tc>
      </w:tr>
    </w:tbl>
    <w:p w14:paraId="251C1A9B" w14:textId="77777777" w:rsidR="000E534E" w:rsidRPr="00410D7D" w:rsidRDefault="000E534E" w:rsidP="00AD5068">
      <w:pPr>
        <w:suppressAutoHyphens/>
        <w:spacing w:after="0" w:line="240" w:lineRule="atLeast"/>
        <w:ind w:left="540" w:right="-28"/>
        <w:jc w:val="both"/>
        <w:rPr>
          <w:rFonts w:ascii="Times New Roman" w:eastAsia="Times New Roman" w:hAnsi="Times New Roman" w:cs="Times New Roman"/>
          <w:b/>
          <w:bCs/>
          <w:i/>
          <w:iCs/>
          <w:szCs w:val="22"/>
          <w:lang w:val="x-none" w:eastAsia="zh-CN"/>
        </w:rPr>
      </w:pPr>
    </w:p>
    <w:p w14:paraId="73E17A0C" w14:textId="0EB73294" w:rsidR="00AD5068" w:rsidRPr="00410D7D" w:rsidRDefault="00AD5068" w:rsidP="00AD5068">
      <w:pPr>
        <w:suppressAutoHyphens/>
        <w:spacing w:after="0" w:line="240" w:lineRule="atLeast"/>
        <w:ind w:left="540" w:right="-28"/>
        <w:jc w:val="both"/>
        <w:rPr>
          <w:rFonts w:ascii="Times New Roman" w:eastAsia="Times New Roman" w:hAnsi="Times New Roman" w:cs="Times New Roman"/>
          <w:b/>
          <w:bCs/>
          <w:i/>
          <w:iCs/>
          <w:szCs w:val="22"/>
          <w:lang w:val="x-none" w:eastAsia="zh-CN"/>
        </w:rPr>
      </w:pPr>
      <w:r w:rsidRPr="00410D7D">
        <w:rPr>
          <w:rFonts w:ascii="Times New Roman" w:eastAsia="Times New Roman" w:hAnsi="Times New Roman" w:cs="Times New Roman"/>
          <w:b/>
          <w:bCs/>
          <w:i/>
          <w:iCs/>
          <w:szCs w:val="22"/>
          <w:lang w:val="x-none" w:eastAsia="zh-CN"/>
        </w:rPr>
        <w:t>Income tax recognised in profit or loss</w:t>
      </w:r>
    </w:p>
    <w:p w14:paraId="2C1406BC" w14:textId="77777777" w:rsidR="00AD5068" w:rsidRPr="00410D7D" w:rsidRDefault="00AD5068" w:rsidP="00AD5068">
      <w:pPr>
        <w:suppressAutoHyphens/>
        <w:spacing w:after="0" w:line="200" w:lineRule="exact"/>
        <w:ind w:left="547" w:right="-29"/>
        <w:jc w:val="both"/>
        <w:rPr>
          <w:rFonts w:ascii="Times New Roman" w:eastAsia="Times New Roman" w:hAnsi="Times New Roman" w:cs="Times New Roman"/>
          <w:sz w:val="24"/>
          <w:szCs w:val="24"/>
          <w:lang w:val="x-none" w:eastAsia="zh-CN"/>
        </w:rPr>
      </w:pPr>
    </w:p>
    <w:tbl>
      <w:tblPr>
        <w:tblW w:w="9360" w:type="dxa"/>
        <w:tblInd w:w="450" w:type="dxa"/>
        <w:tblLayout w:type="fixed"/>
        <w:tblCellMar>
          <w:left w:w="79" w:type="dxa"/>
          <w:right w:w="79" w:type="dxa"/>
        </w:tblCellMar>
        <w:tblLook w:val="0000" w:firstRow="0" w:lastRow="0" w:firstColumn="0" w:lastColumn="0" w:noHBand="0" w:noVBand="0"/>
      </w:tblPr>
      <w:tblGrid>
        <w:gridCol w:w="4129"/>
        <w:gridCol w:w="1080"/>
        <w:gridCol w:w="270"/>
        <w:gridCol w:w="1080"/>
        <w:gridCol w:w="270"/>
        <w:gridCol w:w="1091"/>
        <w:gridCol w:w="254"/>
        <w:gridCol w:w="1186"/>
      </w:tblGrid>
      <w:tr w:rsidR="00AD5068" w:rsidRPr="00410D7D" w14:paraId="5FEA9B4F" w14:textId="77777777" w:rsidTr="00A63D07">
        <w:trPr>
          <w:cantSplit/>
          <w:tblHeader/>
        </w:trPr>
        <w:tc>
          <w:tcPr>
            <w:tcW w:w="4129" w:type="dxa"/>
            <w:shd w:val="clear" w:color="auto" w:fill="auto"/>
          </w:tcPr>
          <w:p w14:paraId="17533530" w14:textId="77777777" w:rsidR="00AD5068" w:rsidRPr="00410D7D" w:rsidRDefault="00AD5068" w:rsidP="00177FA1">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2430" w:type="dxa"/>
            <w:gridSpan w:val="3"/>
            <w:shd w:val="clear" w:color="auto" w:fill="auto"/>
          </w:tcPr>
          <w:p w14:paraId="6E2C3293" w14:textId="77777777" w:rsidR="00AD5068" w:rsidRPr="00410D7D" w:rsidRDefault="00AD5068" w:rsidP="00244F8D">
            <w:pPr>
              <w:suppressAutoHyphens/>
              <w:spacing w:after="0" w:line="240" w:lineRule="atLeast"/>
              <w:ind w:left="-39" w:right="-88" w:hanging="360"/>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
                <w:sz w:val="20"/>
                <w:szCs w:val="20"/>
                <w:lang w:eastAsia="zh-CN"/>
              </w:rPr>
              <w:t>Consolidated</w:t>
            </w:r>
          </w:p>
        </w:tc>
        <w:tc>
          <w:tcPr>
            <w:tcW w:w="270" w:type="dxa"/>
            <w:shd w:val="clear" w:color="auto" w:fill="auto"/>
          </w:tcPr>
          <w:p w14:paraId="309D1DD3" w14:textId="77777777" w:rsidR="00AD5068" w:rsidRPr="00410D7D" w:rsidRDefault="00AD5068" w:rsidP="00244F8D">
            <w:pPr>
              <w:suppressAutoHyphens/>
              <w:snapToGrid w:val="0"/>
              <w:spacing w:after="0" w:line="240" w:lineRule="atLeast"/>
              <w:ind w:left="360" w:right="-88" w:hanging="360"/>
              <w:jc w:val="center"/>
              <w:rPr>
                <w:rFonts w:ascii="Times New Roman" w:eastAsia="Times New Roman" w:hAnsi="Times New Roman" w:cs="Times New Roman"/>
                <w:b/>
                <w:sz w:val="20"/>
                <w:szCs w:val="20"/>
                <w:lang w:val="en-GB" w:eastAsia="zh-CN" w:bidi="ar-SA"/>
              </w:rPr>
            </w:pPr>
          </w:p>
        </w:tc>
        <w:tc>
          <w:tcPr>
            <w:tcW w:w="2531" w:type="dxa"/>
            <w:gridSpan w:val="3"/>
            <w:shd w:val="clear" w:color="auto" w:fill="auto"/>
          </w:tcPr>
          <w:p w14:paraId="168DFB33" w14:textId="77777777" w:rsidR="00AD5068" w:rsidRPr="00410D7D" w:rsidRDefault="00AD5068" w:rsidP="00244F8D">
            <w:pPr>
              <w:suppressAutoHyphens/>
              <w:spacing w:after="0" w:line="240" w:lineRule="atLeast"/>
              <w:ind w:left="-39" w:right="-88"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rPr>
              <w:t xml:space="preserve">The </w:t>
            </w:r>
            <w:r w:rsidRPr="00410D7D">
              <w:rPr>
                <w:rFonts w:ascii="Times New Roman" w:eastAsia="Times New Roman" w:hAnsi="Times New Roman" w:cs="Times New Roman"/>
                <w:b/>
                <w:sz w:val="20"/>
                <w:szCs w:val="20"/>
                <w:lang w:val="en-GB" w:eastAsia="zh-CN" w:bidi="ar-SA"/>
              </w:rPr>
              <w:t>Bank</w:t>
            </w:r>
          </w:p>
        </w:tc>
      </w:tr>
      <w:tr w:rsidR="00AD5068" w:rsidRPr="00410D7D" w14:paraId="00434D01" w14:textId="77777777" w:rsidTr="00A63D07">
        <w:trPr>
          <w:cantSplit/>
          <w:tblHeader/>
        </w:trPr>
        <w:tc>
          <w:tcPr>
            <w:tcW w:w="4129" w:type="dxa"/>
            <w:shd w:val="clear" w:color="auto" w:fill="auto"/>
          </w:tcPr>
          <w:p w14:paraId="4654FFFD" w14:textId="48276FE6" w:rsidR="00AD5068" w:rsidRPr="00410D7D" w:rsidRDefault="00F651BC" w:rsidP="00177FA1">
            <w:pPr>
              <w:suppressAutoHyphens/>
              <w:spacing w:after="0" w:line="240" w:lineRule="atLeast"/>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
                <w:bCs/>
                <w:i/>
                <w:iCs/>
                <w:sz w:val="20"/>
                <w:szCs w:val="20"/>
                <w:lang w:val="en-GB" w:eastAsia="zh-CN" w:bidi="ar-SA"/>
              </w:rPr>
              <w:t>T</w:t>
            </w:r>
            <w:r w:rsidR="00AD5068" w:rsidRPr="00410D7D">
              <w:rPr>
                <w:rFonts w:ascii="Times New Roman" w:eastAsia="Times New Roman" w:hAnsi="Times New Roman" w:cs="Times New Roman"/>
                <w:b/>
                <w:bCs/>
                <w:i/>
                <w:iCs/>
                <w:sz w:val="20"/>
                <w:szCs w:val="20"/>
                <w:lang w:val="en-GB" w:eastAsia="zh-CN" w:bidi="ar-SA"/>
              </w:rPr>
              <w:t>hree</w:t>
            </w:r>
            <w:r w:rsidR="00AD5068" w:rsidRPr="00410D7D">
              <w:rPr>
                <w:rFonts w:ascii="Times New Roman" w:eastAsia="Times New Roman" w:hAnsi="Times New Roman" w:cs="Times New Roman"/>
                <w:b/>
                <w:bCs/>
                <w:i/>
                <w:iCs/>
                <w:sz w:val="20"/>
                <w:szCs w:val="20"/>
                <w:cs/>
                <w:lang w:val="en-GB" w:eastAsia="zh-CN"/>
              </w:rPr>
              <w:t>-</w:t>
            </w:r>
            <w:r w:rsidR="00AD5068" w:rsidRPr="00410D7D">
              <w:rPr>
                <w:rFonts w:ascii="Times New Roman" w:eastAsia="Times New Roman" w:hAnsi="Times New Roman" w:cs="Times New Roman"/>
                <w:b/>
                <w:bCs/>
                <w:i/>
                <w:iCs/>
                <w:sz w:val="20"/>
                <w:szCs w:val="20"/>
                <w:lang w:val="en-GB" w:eastAsia="zh-CN" w:bidi="ar-SA"/>
              </w:rPr>
              <w:t>month period ended 30 June</w:t>
            </w:r>
            <w:r w:rsidR="00AD5068" w:rsidRPr="00410D7D">
              <w:rPr>
                <w:rFonts w:ascii="Times New Roman" w:eastAsia="Times New Roman" w:hAnsi="Times New Roman" w:cs="Times New Roman"/>
                <w:b/>
                <w:bCs/>
                <w:i/>
                <w:iCs/>
                <w:sz w:val="20"/>
                <w:szCs w:val="20"/>
                <w:cs/>
                <w:lang w:val="en-GB" w:eastAsia="zh-CN"/>
              </w:rPr>
              <w:t xml:space="preserve"> </w:t>
            </w:r>
          </w:p>
        </w:tc>
        <w:tc>
          <w:tcPr>
            <w:tcW w:w="1080" w:type="dxa"/>
            <w:shd w:val="clear" w:color="auto" w:fill="auto"/>
          </w:tcPr>
          <w:p w14:paraId="45ED6207"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270" w:type="dxa"/>
            <w:shd w:val="clear" w:color="auto" w:fill="auto"/>
          </w:tcPr>
          <w:p w14:paraId="3ED68D92"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080" w:type="dxa"/>
            <w:shd w:val="clear" w:color="auto" w:fill="auto"/>
          </w:tcPr>
          <w:p w14:paraId="4801EA83"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c>
          <w:tcPr>
            <w:tcW w:w="270" w:type="dxa"/>
            <w:shd w:val="clear" w:color="auto" w:fill="auto"/>
          </w:tcPr>
          <w:p w14:paraId="0C8E8094"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091" w:type="dxa"/>
            <w:shd w:val="clear" w:color="auto" w:fill="auto"/>
          </w:tcPr>
          <w:p w14:paraId="51E77133"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254" w:type="dxa"/>
            <w:shd w:val="clear" w:color="auto" w:fill="auto"/>
          </w:tcPr>
          <w:p w14:paraId="36EE9DA6"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186" w:type="dxa"/>
            <w:shd w:val="clear" w:color="auto" w:fill="auto"/>
          </w:tcPr>
          <w:p w14:paraId="7B22C743"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6E2E4079" w14:textId="77777777" w:rsidTr="00A63D07">
        <w:trPr>
          <w:cantSplit/>
        </w:trPr>
        <w:tc>
          <w:tcPr>
            <w:tcW w:w="4129" w:type="dxa"/>
            <w:shd w:val="clear" w:color="auto" w:fill="auto"/>
          </w:tcPr>
          <w:p w14:paraId="30EDD5FD" w14:textId="77777777" w:rsidR="00AD5068" w:rsidRPr="00410D7D" w:rsidRDefault="00AD5068" w:rsidP="00177FA1">
            <w:pPr>
              <w:suppressAutoHyphens/>
              <w:snapToGrid w:val="0"/>
              <w:spacing w:after="0" w:line="240" w:lineRule="atLeast"/>
              <w:rPr>
                <w:rFonts w:ascii="Times New Roman" w:eastAsia="Calibri" w:hAnsi="Times New Roman" w:cs="Times New Roman"/>
                <w:b/>
                <w:bCs/>
                <w:sz w:val="20"/>
                <w:szCs w:val="20"/>
                <w:lang w:eastAsia="zh-CN"/>
              </w:rPr>
            </w:pPr>
          </w:p>
        </w:tc>
        <w:tc>
          <w:tcPr>
            <w:tcW w:w="5231" w:type="dxa"/>
            <w:gridSpan w:val="7"/>
            <w:shd w:val="clear" w:color="auto" w:fill="auto"/>
          </w:tcPr>
          <w:p w14:paraId="2F370E59" w14:textId="77777777" w:rsidR="00AD5068" w:rsidRPr="00410D7D" w:rsidRDefault="00AD5068" w:rsidP="00244F8D">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199E6C71" w14:textId="77777777" w:rsidTr="00A63D07">
        <w:trPr>
          <w:cantSplit/>
        </w:trPr>
        <w:tc>
          <w:tcPr>
            <w:tcW w:w="4129" w:type="dxa"/>
            <w:shd w:val="clear" w:color="auto" w:fill="auto"/>
          </w:tcPr>
          <w:p w14:paraId="7F6C617B" w14:textId="77777777" w:rsidR="00AD5068" w:rsidRPr="00410D7D" w:rsidRDefault="00AD5068" w:rsidP="00177FA1">
            <w:pPr>
              <w:suppressAutoHyphens/>
              <w:spacing w:after="0" w:line="240" w:lineRule="atLeast"/>
              <w:rPr>
                <w:rFonts w:ascii="Times New Roman" w:eastAsia="Times New Roman" w:hAnsi="Times New Roman" w:cs="Times New Roman"/>
                <w:i/>
                <w:iCs/>
                <w:sz w:val="20"/>
                <w:lang w:eastAsia="zh-CN"/>
              </w:rPr>
            </w:pPr>
            <w:r w:rsidRPr="00410D7D">
              <w:rPr>
                <w:rFonts w:ascii="Times New Roman" w:eastAsia="Times New Roman" w:hAnsi="Times New Roman" w:cs="Times New Roman"/>
                <w:b/>
                <w:bCs/>
                <w:sz w:val="20"/>
                <w:szCs w:val="20"/>
                <w:lang w:eastAsia="zh-CN"/>
              </w:rPr>
              <w:t>Current tax expense</w:t>
            </w:r>
            <w:r w:rsidRPr="00410D7D">
              <w:rPr>
                <w:rFonts w:ascii="Times New Roman" w:eastAsia="Times New Roman" w:hAnsi="Times New Roman" w:cs="Times New Roman"/>
                <w:b/>
                <w:bCs/>
                <w:i/>
                <w:iCs/>
                <w:sz w:val="20"/>
                <w:szCs w:val="20"/>
                <w:cs/>
                <w:lang w:eastAsia="zh-CN"/>
              </w:rPr>
              <w:t xml:space="preserve"> </w:t>
            </w:r>
          </w:p>
        </w:tc>
        <w:tc>
          <w:tcPr>
            <w:tcW w:w="1080" w:type="dxa"/>
            <w:shd w:val="clear" w:color="auto" w:fill="auto"/>
          </w:tcPr>
          <w:p w14:paraId="7BE4B1E0" w14:textId="77777777" w:rsidR="00AD5068" w:rsidRPr="00410D7D" w:rsidRDefault="00AD5068" w:rsidP="00244F8D">
            <w:pPr>
              <w:tabs>
                <w:tab w:val="decimal" w:pos="461"/>
                <w:tab w:val="decimal" w:pos="731"/>
              </w:tabs>
              <w:suppressAutoHyphens/>
              <w:snapToGrid w:val="0"/>
              <w:spacing w:after="0" w:line="240" w:lineRule="atLeast"/>
              <w:ind w:right="11"/>
              <w:jc w:val="center"/>
              <w:rPr>
                <w:rFonts w:ascii="Times New Roman" w:eastAsia="Times New Roman" w:hAnsi="Times New Roman" w:cs="Times New Roman"/>
                <w:i/>
                <w:iCs/>
                <w:sz w:val="20"/>
                <w:szCs w:val="20"/>
                <w:lang w:val="en-GB" w:eastAsia="zh-CN" w:bidi="ar-SA"/>
              </w:rPr>
            </w:pPr>
          </w:p>
        </w:tc>
        <w:tc>
          <w:tcPr>
            <w:tcW w:w="270" w:type="dxa"/>
            <w:shd w:val="clear" w:color="auto" w:fill="auto"/>
          </w:tcPr>
          <w:p w14:paraId="0F88EADE"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0" w:type="dxa"/>
            <w:shd w:val="clear" w:color="auto" w:fill="auto"/>
          </w:tcPr>
          <w:p w14:paraId="12A7104E" w14:textId="77777777" w:rsidR="00AD5068" w:rsidRPr="00410D7D" w:rsidRDefault="00AD5068" w:rsidP="00244F8D">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70" w:type="dxa"/>
            <w:shd w:val="clear" w:color="auto" w:fill="auto"/>
          </w:tcPr>
          <w:p w14:paraId="2E294905"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91" w:type="dxa"/>
            <w:shd w:val="clear" w:color="auto" w:fill="auto"/>
          </w:tcPr>
          <w:p w14:paraId="00E2FFA4" w14:textId="77777777" w:rsidR="00AD5068" w:rsidRPr="00410D7D" w:rsidRDefault="00AD5068" w:rsidP="00244F8D">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54" w:type="dxa"/>
            <w:shd w:val="clear" w:color="auto" w:fill="auto"/>
          </w:tcPr>
          <w:p w14:paraId="1F75DA3F"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186" w:type="dxa"/>
            <w:shd w:val="clear" w:color="auto" w:fill="auto"/>
          </w:tcPr>
          <w:p w14:paraId="0742680D" w14:textId="77777777" w:rsidR="00AD5068" w:rsidRPr="00410D7D" w:rsidRDefault="00AD5068" w:rsidP="00244F8D">
            <w:pPr>
              <w:tabs>
                <w:tab w:val="decimal" w:pos="894"/>
              </w:tabs>
              <w:suppressAutoHyphens/>
              <w:snapToGrid w:val="0"/>
              <w:spacing w:after="0" w:line="240" w:lineRule="atLeast"/>
              <w:ind w:right="-79"/>
              <w:rPr>
                <w:rFonts w:ascii="Times New Roman" w:eastAsia="Times New Roman" w:hAnsi="Times New Roman" w:cs="Times New Roman"/>
                <w:sz w:val="20"/>
                <w:szCs w:val="20"/>
                <w:lang w:val="en-GB" w:eastAsia="zh-CN" w:bidi="ar-SA"/>
              </w:rPr>
            </w:pPr>
          </w:p>
        </w:tc>
      </w:tr>
      <w:tr w:rsidR="00AD5068" w:rsidRPr="00410D7D" w14:paraId="2518CCC4" w14:textId="77777777" w:rsidTr="00A63D07">
        <w:trPr>
          <w:cantSplit/>
          <w:trHeight w:val="221"/>
        </w:trPr>
        <w:tc>
          <w:tcPr>
            <w:tcW w:w="4129" w:type="dxa"/>
            <w:shd w:val="clear" w:color="auto" w:fill="auto"/>
          </w:tcPr>
          <w:p w14:paraId="6DB2DF3C"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Current period</w:t>
            </w:r>
          </w:p>
        </w:tc>
        <w:tc>
          <w:tcPr>
            <w:tcW w:w="1080" w:type="dxa"/>
            <w:shd w:val="clear" w:color="auto" w:fill="auto"/>
            <w:vAlign w:val="center"/>
          </w:tcPr>
          <w:p w14:paraId="022B017E" w14:textId="08113E96" w:rsidR="00AD5068" w:rsidRPr="00410D7D" w:rsidRDefault="005352BB"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3</w:t>
            </w:r>
            <w:r w:rsidR="00037424" w:rsidRPr="00410D7D">
              <w:rPr>
                <w:rFonts w:ascii="Times New Roman" w:eastAsia="Times New Roman" w:hAnsi="Times New Roman" w:cs="Times New Roman"/>
                <w:sz w:val="20"/>
                <w:szCs w:val="20"/>
                <w:lang w:eastAsia="zh-CN" w:bidi="ar-SA"/>
              </w:rPr>
              <w:t>,</w:t>
            </w:r>
            <w:r w:rsidRPr="00410D7D">
              <w:rPr>
                <w:rFonts w:ascii="Times New Roman" w:eastAsia="Times New Roman" w:hAnsi="Times New Roman" w:cs="Times New Roman"/>
                <w:sz w:val="20"/>
                <w:szCs w:val="20"/>
                <w:lang w:eastAsia="zh-CN" w:bidi="ar-SA"/>
              </w:rPr>
              <w:t>130</w:t>
            </w:r>
          </w:p>
        </w:tc>
        <w:tc>
          <w:tcPr>
            <w:tcW w:w="270" w:type="dxa"/>
            <w:shd w:val="clear" w:color="auto" w:fill="auto"/>
          </w:tcPr>
          <w:p w14:paraId="46E4DDDE"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080" w:type="dxa"/>
            <w:shd w:val="clear" w:color="auto" w:fill="auto"/>
            <w:vAlign w:val="center"/>
          </w:tcPr>
          <w:p w14:paraId="5520761A"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2,705</w:t>
            </w:r>
          </w:p>
        </w:tc>
        <w:tc>
          <w:tcPr>
            <w:tcW w:w="270" w:type="dxa"/>
            <w:shd w:val="clear" w:color="auto" w:fill="auto"/>
          </w:tcPr>
          <w:p w14:paraId="595F95DD"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shd w:val="clear" w:color="auto" w:fill="auto"/>
            <w:vAlign w:val="center"/>
          </w:tcPr>
          <w:p w14:paraId="430537FF" w14:textId="0700E0F6" w:rsidR="00AD5068" w:rsidRPr="00410D7D" w:rsidRDefault="005352BB"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037424"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923</w:t>
            </w:r>
          </w:p>
        </w:tc>
        <w:tc>
          <w:tcPr>
            <w:tcW w:w="254" w:type="dxa"/>
            <w:shd w:val="clear" w:color="auto" w:fill="auto"/>
          </w:tcPr>
          <w:p w14:paraId="3A41FD04"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shd w:val="clear" w:color="auto" w:fill="auto"/>
            <w:vAlign w:val="center"/>
          </w:tcPr>
          <w:p w14:paraId="109451F5"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A63D07">
              <w:rPr>
                <w:rFonts w:ascii="Times New Roman" w:eastAsia="Times New Roman" w:hAnsi="Times New Roman" w:cs="Times New Roman"/>
                <w:sz w:val="20"/>
                <w:lang w:eastAsia="zh-CN"/>
              </w:rPr>
              <w:t>2,281</w:t>
            </w:r>
          </w:p>
        </w:tc>
      </w:tr>
      <w:tr w:rsidR="00AD5068" w:rsidRPr="00410D7D" w14:paraId="44F25BC0" w14:textId="77777777" w:rsidTr="00A63D07">
        <w:trPr>
          <w:cantSplit/>
        </w:trPr>
        <w:tc>
          <w:tcPr>
            <w:tcW w:w="4129" w:type="dxa"/>
            <w:shd w:val="clear" w:color="auto" w:fill="auto"/>
          </w:tcPr>
          <w:p w14:paraId="43744DD9"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b/>
                <w:bCs/>
                <w:sz w:val="20"/>
                <w:szCs w:val="20"/>
                <w:lang w:eastAsia="zh-CN"/>
              </w:rPr>
              <w:t>Deferred tax expense</w:t>
            </w:r>
          </w:p>
        </w:tc>
        <w:tc>
          <w:tcPr>
            <w:tcW w:w="1080" w:type="dxa"/>
            <w:shd w:val="clear" w:color="auto" w:fill="auto"/>
            <w:vAlign w:val="center"/>
          </w:tcPr>
          <w:p w14:paraId="5FDB6515"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7EC1BC01"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080" w:type="dxa"/>
            <w:shd w:val="clear" w:color="auto" w:fill="auto"/>
            <w:vAlign w:val="center"/>
          </w:tcPr>
          <w:p w14:paraId="69566959"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33146641"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shd w:val="clear" w:color="auto" w:fill="auto"/>
            <w:vAlign w:val="center"/>
          </w:tcPr>
          <w:p w14:paraId="30A3AD2C"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254" w:type="dxa"/>
            <w:shd w:val="clear" w:color="auto" w:fill="auto"/>
          </w:tcPr>
          <w:p w14:paraId="1237377F"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shd w:val="clear" w:color="auto" w:fill="auto"/>
            <w:vAlign w:val="center"/>
          </w:tcPr>
          <w:p w14:paraId="6B58B3B0"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r>
      <w:tr w:rsidR="00AD5068" w:rsidRPr="00410D7D" w14:paraId="3DAC6292" w14:textId="77777777" w:rsidTr="00A63D07">
        <w:trPr>
          <w:cantSplit/>
        </w:trPr>
        <w:tc>
          <w:tcPr>
            <w:tcW w:w="4129" w:type="dxa"/>
            <w:shd w:val="clear" w:color="auto" w:fill="auto"/>
          </w:tcPr>
          <w:p w14:paraId="20B6B57C"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Movements in temporary differences</w:t>
            </w:r>
          </w:p>
        </w:tc>
        <w:tc>
          <w:tcPr>
            <w:tcW w:w="1080" w:type="dxa"/>
            <w:tcBorders>
              <w:bottom w:val="single" w:sz="4" w:space="0" w:color="auto"/>
            </w:tcBorders>
            <w:shd w:val="clear" w:color="auto" w:fill="auto"/>
            <w:vAlign w:val="center"/>
          </w:tcPr>
          <w:p w14:paraId="1C5D1CA2" w14:textId="30597CAE" w:rsidR="00AD5068" w:rsidRPr="00410D7D" w:rsidRDefault="005352BB"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(1</w:t>
            </w:r>
            <w:r w:rsidR="00037424" w:rsidRPr="00410D7D">
              <w:rPr>
                <w:rFonts w:ascii="Times New Roman" w:eastAsia="Times New Roman" w:hAnsi="Times New Roman" w:cs="Times New Roman"/>
                <w:sz w:val="20"/>
                <w:szCs w:val="20"/>
                <w:lang w:eastAsia="zh-CN" w:bidi="ar-SA"/>
              </w:rPr>
              <w:t>,</w:t>
            </w:r>
            <w:r w:rsidRPr="00410D7D">
              <w:rPr>
                <w:rFonts w:ascii="Times New Roman" w:eastAsia="Times New Roman" w:hAnsi="Times New Roman" w:cs="Times New Roman"/>
                <w:sz w:val="20"/>
                <w:szCs w:val="20"/>
                <w:lang w:eastAsia="zh-CN" w:bidi="ar-SA"/>
              </w:rPr>
              <w:t>020)</w:t>
            </w:r>
          </w:p>
        </w:tc>
        <w:tc>
          <w:tcPr>
            <w:tcW w:w="270" w:type="dxa"/>
            <w:shd w:val="clear" w:color="auto" w:fill="auto"/>
          </w:tcPr>
          <w:p w14:paraId="3B202A60"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1080" w:type="dxa"/>
            <w:tcBorders>
              <w:bottom w:val="single" w:sz="4" w:space="0" w:color="auto"/>
            </w:tcBorders>
            <w:shd w:val="clear" w:color="auto" w:fill="auto"/>
            <w:vAlign w:val="center"/>
          </w:tcPr>
          <w:p w14:paraId="5C066F34"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bidi="ar-SA"/>
              </w:rPr>
              <w:t>175</w:t>
            </w:r>
            <w:r w:rsidRPr="00410D7D">
              <w:rPr>
                <w:rFonts w:ascii="Times New Roman" w:eastAsia="Times New Roman" w:hAnsi="Times New Roman" w:cs="Times New Roman"/>
                <w:sz w:val="20"/>
                <w:szCs w:val="20"/>
                <w:cs/>
                <w:lang w:eastAsia="zh-CN"/>
              </w:rPr>
              <w:t>)</w:t>
            </w:r>
          </w:p>
        </w:tc>
        <w:tc>
          <w:tcPr>
            <w:tcW w:w="270" w:type="dxa"/>
            <w:shd w:val="clear" w:color="auto" w:fill="auto"/>
          </w:tcPr>
          <w:p w14:paraId="7DE4FEEB"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tcBorders>
              <w:bottom w:val="single" w:sz="4" w:space="0" w:color="auto"/>
            </w:tcBorders>
            <w:shd w:val="clear" w:color="auto" w:fill="auto"/>
            <w:vAlign w:val="center"/>
          </w:tcPr>
          <w:p w14:paraId="55148630" w14:textId="34C35D6C" w:rsidR="00AD5068" w:rsidRPr="00410D7D" w:rsidRDefault="005352BB"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(979)</w:t>
            </w:r>
          </w:p>
        </w:tc>
        <w:tc>
          <w:tcPr>
            <w:tcW w:w="254" w:type="dxa"/>
            <w:shd w:val="clear" w:color="auto" w:fill="auto"/>
          </w:tcPr>
          <w:p w14:paraId="0F6CD35B"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6" w:type="dxa"/>
            <w:tcBorders>
              <w:bottom w:val="single" w:sz="4" w:space="0" w:color="auto"/>
            </w:tcBorders>
            <w:shd w:val="clear" w:color="auto" w:fill="auto"/>
            <w:vAlign w:val="center"/>
          </w:tcPr>
          <w:p w14:paraId="5CF4FD75"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134</w:t>
            </w:r>
            <w:r w:rsidRPr="00410D7D">
              <w:rPr>
                <w:rFonts w:ascii="Times New Roman" w:eastAsia="Times New Roman" w:hAnsi="Times New Roman" w:cs="Times New Roman"/>
                <w:sz w:val="20"/>
                <w:szCs w:val="20"/>
                <w:cs/>
                <w:lang w:eastAsia="zh-CN"/>
              </w:rPr>
              <w:t>)</w:t>
            </w:r>
          </w:p>
        </w:tc>
      </w:tr>
      <w:tr w:rsidR="00AD5068" w:rsidRPr="00410D7D" w14:paraId="6BB97FD5" w14:textId="77777777" w:rsidTr="00A63D07">
        <w:trPr>
          <w:cantSplit/>
        </w:trPr>
        <w:tc>
          <w:tcPr>
            <w:tcW w:w="4129" w:type="dxa"/>
            <w:shd w:val="clear" w:color="auto" w:fill="auto"/>
          </w:tcPr>
          <w:p w14:paraId="194E588D" w14:textId="77777777" w:rsidR="00AD5068" w:rsidRPr="00410D7D" w:rsidRDefault="00AD5068" w:rsidP="00177FA1">
            <w:pPr>
              <w:suppressAutoHyphens/>
              <w:spacing w:after="0" w:line="240" w:lineRule="atLeast"/>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sz w:val="20"/>
                <w:szCs w:val="20"/>
                <w:lang w:eastAsia="zh-CN"/>
              </w:rPr>
              <w:t>Total income tax expense</w:t>
            </w:r>
          </w:p>
        </w:tc>
        <w:tc>
          <w:tcPr>
            <w:tcW w:w="1080" w:type="dxa"/>
            <w:tcBorders>
              <w:top w:val="single" w:sz="4" w:space="0" w:color="auto"/>
              <w:bottom w:val="double" w:sz="4" w:space="0" w:color="000000"/>
            </w:tcBorders>
            <w:shd w:val="clear" w:color="auto" w:fill="auto"/>
            <w:vAlign w:val="center"/>
          </w:tcPr>
          <w:p w14:paraId="6DA7E712" w14:textId="08245DF0" w:rsidR="00AD5068" w:rsidRPr="00410D7D" w:rsidRDefault="00037424" w:rsidP="00244F8D">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sidRPr="00410D7D">
              <w:rPr>
                <w:rFonts w:ascii="Times New Roman" w:eastAsia="Times New Roman" w:hAnsi="Times New Roman" w:cs="Times New Roman"/>
                <w:b/>
                <w:bCs/>
                <w:sz w:val="20"/>
                <w:szCs w:val="20"/>
                <w:lang w:eastAsia="zh-CN" w:bidi="ar-SA"/>
              </w:rPr>
              <w:t>2,110</w:t>
            </w:r>
          </w:p>
        </w:tc>
        <w:tc>
          <w:tcPr>
            <w:tcW w:w="270" w:type="dxa"/>
            <w:shd w:val="clear" w:color="auto" w:fill="auto"/>
            <w:vAlign w:val="bottom"/>
          </w:tcPr>
          <w:p w14:paraId="5D58932D"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eastAsia="zh-CN" w:bidi="ar-SA"/>
              </w:rPr>
            </w:pPr>
          </w:p>
        </w:tc>
        <w:tc>
          <w:tcPr>
            <w:tcW w:w="1080" w:type="dxa"/>
            <w:tcBorders>
              <w:top w:val="single" w:sz="4" w:space="0" w:color="auto"/>
              <w:bottom w:val="double" w:sz="4" w:space="0" w:color="000000"/>
            </w:tcBorders>
            <w:shd w:val="clear" w:color="auto" w:fill="auto"/>
            <w:vAlign w:val="center"/>
          </w:tcPr>
          <w:p w14:paraId="2A130615"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sidRPr="00410D7D">
              <w:rPr>
                <w:rFonts w:ascii="Times New Roman" w:eastAsia="Times New Roman" w:hAnsi="Times New Roman" w:cs="Times New Roman"/>
                <w:b/>
                <w:bCs/>
                <w:sz w:val="20"/>
                <w:szCs w:val="20"/>
                <w:lang w:eastAsia="zh-CN" w:bidi="ar-SA"/>
              </w:rPr>
              <w:t>2,530</w:t>
            </w:r>
          </w:p>
        </w:tc>
        <w:tc>
          <w:tcPr>
            <w:tcW w:w="270" w:type="dxa"/>
            <w:shd w:val="clear" w:color="auto" w:fill="auto"/>
            <w:vAlign w:val="bottom"/>
          </w:tcPr>
          <w:p w14:paraId="36DD1A36"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091" w:type="dxa"/>
            <w:tcBorders>
              <w:top w:val="single" w:sz="4" w:space="0" w:color="auto"/>
              <w:bottom w:val="double" w:sz="4" w:space="0" w:color="000000"/>
            </w:tcBorders>
            <w:shd w:val="clear" w:color="auto" w:fill="auto"/>
            <w:vAlign w:val="center"/>
          </w:tcPr>
          <w:p w14:paraId="5B436780" w14:textId="486D5ACF" w:rsidR="00AD5068" w:rsidRPr="00410D7D" w:rsidRDefault="00037424"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1,944</w:t>
            </w:r>
          </w:p>
        </w:tc>
        <w:tc>
          <w:tcPr>
            <w:tcW w:w="254" w:type="dxa"/>
            <w:shd w:val="clear" w:color="auto" w:fill="auto"/>
            <w:vAlign w:val="bottom"/>
          </w:tcPr>
          <w:p w14:paraId="43E68A31"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186" w:type="dxa"/>
            <w:tcBorders>
              <w:top w:val="single" w:sz="4" w:space="0" w:color="auto"/>
              <w:bottom w:val="double" w:sz="4" w:space="0" w:color="000000"/>
            </w:tcBorders>
            <w:shd w:val="clear" w:color="auto" w:fill="auto"/>
            <w:vAlign w:val="center"/>
          </w:tcPr>
          <w:p w14:paraId="7E505AD4"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2,147</w:t>
            </w:r>
          </w:p>
        </w:tc>
      </w:tr>
    </w:tbl>
    <w:p w14:paraId="466A024B" w14:textId="77777777" w:rsidR="00AD5068" w:rsidRPr="00410D7D" w:rsidRDefault="00AD5068" w:rsidP="00AD5068">
      <w:pPr>
        <w:suppressAutoHyphens/>
        <w:spacing w:after="0" w:line="240" w:lineRule="atLeast"/>
        <w:ind w:left="540" w:right="-28"/>
        <w:jc w:val="both"/>
        <w:rPr>
          <w:rFonts w:ascii="Times New Roman" w:eastAsia="Times New Roman" w:hAnsi="Times New Roman" w:cs="Times New Roman"/>
          <w:sz w:val="24"/>
          <w:szCs w:val="24"/>
          <w:lang w:eastAsia="zh-CN"/>
        </w:rPr>
      </w:pPr>
    </w:p>
    <w:tbl>
      <w:tblPr>
        <w:tblW w:w="9360" w:type="dxa"/>
        <w:tblInd w:w="450" w:type="dxa"/>
        <w:tblLayout w:type="fixed"/>
        <w:tblCellMar>
          <w:left w:w="79" w:type="dxa"/>
          <w:right w:w="79" w:type="dxa"/>
        </w:tblCellMar>
        <w:tblLook w:val="0000" w:firstRow="0" w:lastRow="0" w:firstColumn="0" w:lastColumn="0" w:noHBand="0" w:noVBand="0"/>
      </w:tblPr>
      <w:tblGrid>
        <w:gridCol w:w="4129"/>
        <w:gridCol w:w="1080"/>
        <w:gridCol w:w="270"/>
        <w:gridCol w:w="1080"/>
        <w:gridCol w:w="35"/>
        <w:gridCol w:w="235"/>
        <w:gridCol w:w="1080"/>
        <w:gridCol w:w="270"/>
        <w:gridCol w:w="1181"/>
      </w:tblGrid>
      <w:tr w:rsidR="00AD5068" w:rsidRPr="00410D7D" w14:paraId="3031AF71" w14:textId="77777777" w:rsidTr="00A63D07">
        <w:trPr>
          <w:cantSplit/>
          <w:tblHeader/>
        </w:trPr>
        <w:tc>
          <w:tcPr>
            <w:tcW w:w="4129" w:type="dxa"/>
            <w:shd w:val="clear" w:color="auto" w:fill="auto"/>
          </w:tcPr>
          <w:p w14:paraId="6BE6D115" w14:textId="77777777" w:rsidR="00AD5068" w:rsidRPr="00410D7D" w:rsidRDefault="00AD5068" w:rsidP="00177FA1">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2430" w:type="dxa"/>
            <w:gridSpan w:val="3"/>
            <w:shd w:val="clear" w:color="auto" w:fill="auto"/>
          </w:tcPr>
          <w:p w14:paraId="10F00AAB" w14:textId="77777777" w:rsidR="00AD5068" w:rsidRPr="00410D7D" w:rsidRDefault="00AD5068" w:rsidP="00244F8D">
            <w:pPr>
              <w:suppressAutoHyphens/>
              <w:spacing w:after="0" w:line="240" w:lineRule="atLeast"/>
              <w:ind w:left="-39" w:right="-88" w:hanging="360"/>
              <w:jc w:val="center"/>
              <w:rPr>
                <w:rFonts w:ascii="Times New Roman" w:eastAsia="Times New Roman" w:hAnsi="Times New Roman" w:cs="Times New Roman"/>
                <w:b/>
                <w:sz w:val="20"/>
                <w:szCs w:val="20"/>
                <w:lang w:eastAsia="zh-CN"/>
              </w:rPr>
            </w:pPr>
            <w:r w:rsidRPr="00410D7D">
              <w:rPr>
                <w:rFonts w:ascii="Times New Roman" w:eastAsia="Times New Roman" w:hAnsi="Times New Roman" w:cs="Times New Roman"/>
                <w:b/>
                <w:sz w:val="20"/>
                <w:szCs w:val="20"/>
                <w:lang w:eastAsia="zh-CN"/>
              </w:rPr>
              <w:t>Consolidated</w:t>
            </w:r>
          </w:p>
        </w:tc>
        <w:tc>
          <w:tcPr>
            <w:tcW w:w="270" w:type="dxa"/>
            <w:gridSpan w:val="2"/>
            <w:shd w:val="clear" w:color="auto" w:fill="auto"/>
          </w:tcPr>
          <w:p w14:paraId="63D5F54C" w14:textId="77777777" w:rsidR="00AD5068" w:rsidRPr="00410D7D" w:rsidRDefault="00AD5068" w:rsidP="00244F8D">
            <w:pPr>
              <w:suppressAutoHyphens/>
              <w:snapToGrid w:val="0"/>
              <w:spacing w:after="0" w:line="240" w:lineRule="atLeast"/>
              <w:ind w:left="360" w:right="-88" w:hanging="360"/>
              <w:jc w:val="center"/>
              <w:rPr>
                <w:rFonts w:ascii="Times New Roman" w:eastAsia="Times New Roman" w:hAnsi="Times New Roman" w:cs="Times New Roman"/>
                <w:b/>
                <w:sz w:val="20"/>
                <w:szCs w:val="20"/>
                <w:lang w:val="en-GB" w:eastAsia="zh-CN" w:bidi="ar-SA"/>
              </w:rPr>
            </w:pPr>
          </w:p>
        </w:tc>
        <w:tc>
          <w:tcPr>
            <w:tcW w:w="2531" w:type="dxa"/>
            <w:gridSpan w:val="3"/>
            <w:shd w:val="clear" w:color="auto" w:fill="auto"/>
          </w:tcPr>
          <w:p w14:paraId="223040C6" w14:textId="77777777" w:rsidR="00AD5068" w:rsidRPr="00410D7D" w:rsidRDefault="00AD5068" w:rsidP="00244F8D">
            <w:pPr>
              <w:suppressAutoHyphens/>
              <w:spacing w:after="0" w:line="240" w:lineRule="atLeast"/>
              <w:ind w:left="-39" w:right="-88" w:hanging="360"/>
              <w:jc w:val="center"/>
              <w:rPr>
                <w:rFonts w:ascii="Times New Roman" w:eastAsia="Times New Roman" w:hAnsi="Times New Roman" w:cs="Times New Roman"/>
                <w:b/>
                <w:sz w:val="20"/>
                <w:szCs w:val="20"/>
                <w:lang w:val="en-GB" w:eastAsia="zh-CN"/>
              </w:rPr>
            </w:pPr>
            <w:r w:rsidRPr="00410D7D">
              <w:rPr>
                <w:rFonts w:ascii="Times New Roman" w:eastAsia="Times New Roman" w:hAnsi="Times New Roman" w:cs="Times New Roman"/>
                <w:b/>
                <w:sz w:val="20"/>
                <w:szCs w:val="20"/>
                <w:lang w:val="en-GB" w:eastAsia="zh-CN"/>
              </w:rPr>
              <w:t>The Bank</w:t>
            </w:r>
          </w:p>
        </w:tc>
      </w:tr>
      <w:tr w:rsidR="00AD5068" w:rsidRPr="00410D7D" w14:paraId="79AEDB41" w14:textId="77777777" w:rsidTr="00A63D07">
        <w:trPr>
          <w:cantSplit/>
          <w:tblHeader/>
        </w:trPr>
        <w:tc>
          <w:tcPr>
            <w:tcW w:w="4129" w:type="dxa"/>
            <w:shd w:val="clear" w:color="auto" w:fill="auto"/>
          </w:tcPr>
          <w:p w14:paraId="7D244EC6" w14:textId="6D72FA00" w:rsidR="00AD5068" w:rsidRPr="00410D7D" w:rsidRDefault="000F3B00" w:rsidP="00177FA1">
            <w:pPr>
              <w:suppressAutoHyphens/>
              <w:spacing w:after="0" w:line="240" w:lineRule="atLeast"/>
              <w:rPr>
                <w:rFonts w:ascii="Times New Roman" w:eastAsia="Times New Roman" w:hAnsi="Times New Roman" w:cs="Times New Roman"/>
                <w:bCs/>
                <w:sz w:val="20"/>
                <w:szCs w:val="20"/>
                <w:lang w:val="en-GB" w:eastAsia="zh-CN" w:bidi="ar-SA"/>
              </w:rPr>
            </w:pPr>
            <w:r>
              <w:rPr>
                <w:rFonts w:ascii="Times New Roman" w:eastAsia="Times New Roman" w:hAnsi="Times New Roman" w:cs="Times New Roman"/>
                <w:b/>
                <w:bCs/>
                <w:i/>
                <w:iCs/>
                <w:sz w:val="20"/>
                <w:szCs w:val="20"/>
                <w:lang w:val="en-GB" w:eastAsia="zh-CN" w:bidi="ar-SA"/>
              </w:rPr>
              <w:t>S</w:t>
            </w:r>
            <w:r w:rsidR="00AD5068" w:rsidRPr="00410D7D">
              <w:rPr>
                <w:rFonts w:ascii="Times New Roman" w:eastAsia="Times New Roman" w:hAnsi="Times New Roman" w:cs="Times New Roman"/>
                <w:b/>
                <w:bCs/>
                <w:i/>
                <w:iCs/>
                <w:sz w:val="20"/>
                <w:szCs w:val="20"/>
                <w:lang w:val="en-GB" w:eastAsia="zh-CN" w:bidi="ar-SA"/>
              </w:rPr>
              <w:t>ix</w:t>
            </w:r>
            <w:r w:rsidR="00AD5068" w:rsidRPr="00410D7D">
              <w:rPr>
                <w:rFonts w:ascii="Times New Roman" w:eastAsia="Times New Roman" w:hAnsi="Times New Roman" w:cs="Times New Roman"/>
                <w:b/>
                <w:bCs/>
                <w:i/>
                <w:iCs/>
                <w:sz w:val="20"/>
                <w:szCs w:val="20"/>
                <w:cs/>
                <w:lang w:val="en-GB" w:eastAsia="zh-CN"/>
              </w:rPr>
              <w:t>-</w:t>
            </w:r>
            <w:r w:rsidR="00AD5068" w:rsidRPr="00410D7D">
              <w:rPr>
                <w:rFonts w:ascii="Times New Roman" w:eastAsia="Times New Roman" w:hAnsi="Times New Roman" w:cs="Times New Roman"/>
                <w:b/>
                <w:bCs/>
                <w:i/>
                <w:iCs/>
                <w:sz w:val="20"/>
                <w:szCs w:val="20"/>
                <w:lang w:val="en-GB" w:eastAsia="zh-CN" w:bidi="ar-SA"/>
              </w:rPr>
              <w:t>month period ended 30 June</w:t>
            </w:r>
          </w:p>
        </w:tc>
        <w:tc>
          <w:tcPr>
            <w:tcW w:w="1080" w:type="dxa"/>
            <w:shd w:val="clear" w:color="auto" w:fill="auto"/>
          </w:tcPr>
          <w:p w14:paraId="74EF0221"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270" w:type="dxa"/>
            <w:shd w:val="clear" w:color="auto" w:fill="auto"/>
          </w:tcPr>
          <w:p w14:paraId="1031A41A"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115" w:type="dxa"/>
            <w:gridSpan w:val="2"/>
            <w:shd w:val="clear" w:color="auto" w:fill="auto"/>
          </w:tcPr>
          <w:p w14:paraId="5B713383"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c>
          <w:tcPr>
            <w:tcW w:w="235" w:type="dxa"/>
            <w:shd w:val="clear" w:color="auto" w:fill="auto"/>
          </w:tcPr>
          <w:p w14:paraId="20D22007"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080" w:type="dxa"/>
            <w:shd w:val="clear" w:color="auto" w:fill="auto"/>
          </w:tcPr>
          <w:p w14:paraId="3823748D"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270" w:type="dxa"/>
            <w:shd w:val="clear" w:color="auto" w:fill="auto"/>
          </w:tcPr>
          <w:p w14:paraId="433B0E0E" w14:textId="77777777" w:rsidR="00AD5068" w:rsidRPr="00410D7D" w:rsidRDefault="00AD5068" w:rsidP="00244F8D">
            <w:pPr>
              <w:suppressAutoHyphens/>
              <w:snapToGrid w:val="0"/>
              <w:spacing w:after="0" w:line="240" w:lineRule="atLeast"/>
              <w:ind w:left="-39" w:right="-119" w:hanging="360"/>
              <w:jc w:val="center"/>
              <w:rPr>
                <w:rFonts w:ascii="Times New Roman" w:eastAsia="Times New Roman" w:hAnsi="Times New Roman" w:cs="Times New Roman"/>
                <w:bCs/>
                <w:sz w:val="20"/>
                <w:szCs w:val="20"/>
                <w:lang w:val="en-GB" w:eastAsia="zh-CN" w:bidi="ar-SA"/>
              </w:rPr>
            </w:pPr>
          </w:p>
        </w:tc>
        <w:tc>
          <w:tcPr>
            <w:tcW w:w="1181" w:type="dxa"/>
            <w:shd w:val="clear" w:color="auto" w:fill="auto"/>
          </w:tcPr>
          <w:p w14:paraId="4B96F7D7"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001D02EE" w14:textId="77777777" w:rsidTr="00A63D07">
        <w:trPr>
          <w:cantSplit/>
        </w:trPr>
        <w:tc>
          <w:tcPr>
            <w:tcW w:w="4129" w:type="dxa"/>
            <w:shd w:val="clear" w:color="auto" w:fill="auto"/>
          </w:tcPr>
          <w:p w14:paraId="441E38E2" w14:textId="77777777" w:rsidR="00AD5068" w:rsidRPr="00410D7D" w:rsidRDefault="00AD5068" w:rsidP="00177FA1">
            <w:pPr>
              <w:suppressAutoHyphens/>
              <w:snapToGrid w:val="0"/>
              <w:spacing w:after="0" w:line="240" w:lineRule="atLeast"/>
              <w:rPr>
                <w:rFonts w:ascii="Times New Roman" w:eastAsia="Calibri" w:hAnsi="Times New Roman" w:cs="Times New Roman"/>
                <w:b/>
                <w:bCs/>
                <w:szCs w:val="22"/>
                <w:lang w:eastAsia="zh-CN"/>
              </w:rPr>
            </w:pPr>
          </w:p>
        </w:tc>
        <w:tc>
          <w:tcPr>
            <w:tcW w:w="5231" w:type="dxa"/>
            <w:gridSpan w:val="8"/>
            <w:shd w:val="clear" w:color="auto" w:fill="auto"/>
          </w:tcPr>
          <w:p w14:paraId="56792212" w14:textId="77777777" w:rsidR="00AD5068" w:rsidRPr="00410D7D" w:rsidRDefault="00AD5068" w:rsidP="00244F8D">
            <w:pPr>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5A9ED8D3" w14:textId="77777777" w:rsidTr="00A63D07">
        <w:trPr>
          <w:cantSplit/>
        </w:trPr>
        <w:tc>
          <w:tcPr>
            <w:tcW w:w="4129" w:type="dxa"/>
            <w:shd w:val="clear" w:color="auto" w:fill="auto"/>
          </w:tcPr>
          <w:p w14:paraId="740617A2" w14:textId="77777777" w:rsidR="00AD5068" w:rsidRPr="00410D7D" w:rsidRDefault="00AD5068" w:rsidP="00177FA1">
            <w:pPr>
              <w:suppressAutoHyphens/>
              <w:spacing w:after="0" w:line="240" w:lineRule="atLeast"/>
              <w:rPr>
                <w:rFonts w:ascii="Times New Roman" w:eastAsia="Times New Roman" w:hAnsi="Times New Roman" w:cs="Times New Roman"/>
                <w:i/>
                <w:iCs/>
                <w:sz w:val="20"/>
                <w:lang w:eastAsia="zh-CN"/>
              </w:rPr>
            </w:pPr>
            <w:r w:rsidRPr="00410D7D">
              <w:rPr>
                <w:rFonts w:ascii="Times New Roman" w:eastAsia="Times New Roman" w:hAnsi="Times New Roman" w:cs="Times New Roman"/>
                <w:b/>
                <w:bCs/>
                <w:sz w:val="20"/>
                <w:szCs w:val="20"/>
                <w:lang w:eastAsia="zh-CN"/>
              </w:rPr>
              <w:t>Current tax expense</w:t>
            </w:r>
            <w:r w:rsidRPr="00410D7D">
              <w:rPr>
                <w:rFonts w:ascii="Times New Roman" w:eastAsia="Times New Roman" w:hAnsi="Times New Roman" w:cs="Times New Roman"/>
                <w:b/>
                <w:bCs/>
                <w:i/>
                <w:iCs/>
                <w:sz w:val="20"/>
                <w:szCs w:val="20"/>
                <w:cs/>
                <w:lang w:eastAsia="zh-CN"/>
              </w:rPr>
              <w:t xml:space="preserve"> </w:t>
            </w:r>
          </w:p>
        </w:tc>
        <w:tc>
          <w:tcPr>
            <w:tcW w:w="1080" w:type="dxa"/>
            <w:shd w:val="clear" w:color="auto" w:fill="auto"/>
          </w:tcPr>
          <w:p w14:paraId="28C5A461" w14:textId="77777777" w:rsidR="00AD5068" w:rsidRPr="00410D7D" w:rsidRDefault="00AD5068" w:rsidP="00244F8D">
            <w:pPr>
              <w:tabs>
                <w:tab w:val="decimal" w:pos="461"/>
                <w:tab w:val="decimal" w:pos="731"/>
              </w:tabs>
              <w:suppressAutoHyphens/>
              <w:snapToGrid w:val="0"/>
              <w:spacing w:after="0" w:line="240" w:lineRule="atLeast"/>
              <w:ind w:right="11"/>
              <w:jc w:val="center"/>
              <w:rPr>
                <w:rFonts w:ascii="Times New Roman" w:eastAsia="Times New Roman" w:hAnsi="Times New Roman" w:cs="Times New Roman"/>
                <w:i/>
                <w:iCs/>
                <w:sz w:val="20"/>
                <w:szCs w:val="20"/>
                <w:lang w:val="en-GB" w:eastAsia="zh-CN" w:bidi="ar-SA"/>
              </w:rPr>
            </w:pPr>
          </w:p>
        </w:tc>
        <w:tc>
          <w:tcPr>
            <w:tcW w:w="270" w:type="dxa"/>
            <w:shd w:val="clear" w:color="auto" w:fill="auto"/>
          </w:tcPr>
          <w:p w14:paraId="413FEF23"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115" w:type="dxa"/>
            <w:gridSpan w:val="2"/>
            <w:shd w:val="clear" w:color="auto" w:fill="auto"/>
          </w:tcPr>
          <w:p w14:paraId="4CC5D9A5" w14:textId="77777777" w:rsidR="00AD5068" w:rsidRPr="00410D7D" w:rsidRDefault="00AD5068" w:rsidP="00244F8D">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35" w:type="dxa"/>
            <w:shd w:val="clear" w:color="auto" w:fill="auto"/>
          </w:tcPr>
          <w:p w14:paraId="5D3B772A"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0" w:type="dxa"/>
            <w:shd w:val="clear" w:color="auto" w:fill="auto"/>
          </w:tcPr>
          <w:p w14:paraId="4D57797F" w14:textId="77777777" w:rsidR="00AD5068" w:rsidRPr="00410D7D" w:rsidRDefault="00AD5068" w:rsidP="00244F8D">
            <w:pPr>
              <w:tabs>
                <w:tab w:val="decimal" w:pos="936"/>
              </w:tabs>
              <w:suppressAutoHyphens/>
              <w:snapToGrid w:val="0"/>
              <w:spacing w:after="0" w:line="240" w:lineRule="atLeast"/>
              <w:ind w:right="-25"/>
              <w:rPr>
                <w:rFonts w:ascii="Times New Roman" w:eastAsia="Times New Roman" w:hAnsi="Times New Roman" w:cs="Times New Roman"/>
                <w:sz w:val="20"/>
                <w:szCs w:val="20"/>
                <w:lang w:val="en-GB" w:eastAsia="zh-CN" w:bidi="ar-SA"/>
              </w:rPr>
            </w:pPr>
          </w:p>
        </w:tc>
        <w:tc>
          <w:tcPr>
            <w:tcW w:w="270" w:type="dxa"/>
            <w:shd w:val="clear" w:color="auto" w:fill="auto"/>
          </w:tcPr>
          <w:p w14:paraId="2FDCE4EA"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181" w:type="dxa"/>
            <w:shd w:val="clear" w:color="auto" w:fill="auto"/>
          </w:tcPr>
          <w:p w14:paraId="4846AE70" w14:textId="77777777" w:rsidR="00AD5068" w:rsidRPr="00410D7D" w:rsidRDefault="00AD5068" w:rsidP="00244F8D">
            <w:pPr>
              <w:tabs>
                <w:tab w:val="decimal" w:pos="894"/>
              </w:tabs>
              <w:suppressAutoHyphens/>
              <w:snapToGrid w:val="0"/>
              <w:spacing w:after="0" w:line="240" w:lineRule="atLeast"/>
              <w:ind w:right="-79"/>
              <w:rPr>
                <w:rFonts w:ascii="Times New Roman" w:eastAsia="Times New Roman" w:hAnsi="Times New Roman" w:cs="Times New Roman"/>
                <w:sz w:val="20"/>
                <w:szCs w:val="20"/>
                <w:lang w:val="en-GB" w:eastAsia="zh-CN" w:bidi="ar-SA"/>
              </w:rPr>
            </w:pPr>
          </w:p>
        </w:tc>
      </w:tr>
      <w:tr w:rsidR="00AD5068" w:rsidRPr="00410D7D" w14:paraId="7E00D262" w14:textId="77777777" w:rsidTr="00A63D07">
        <w:trPr>
          <w:cantSplit/>
          <w:trHeight w:val="221"/>
        </w:trPr>
        <w:tc>
          <w:tcPr>
            <w:tcW w:w="4129" w:type="dxa"/>
            <w:shd w:val="clear" w:color="auto" w:fill="auto"/>
          </w:tcPr>
          <w:p w14:paraId="1AF10433"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Current period</w:t>
            </w:r>
          </w:p>
        </w:tc>
        <w:tc>
          <w:tcPr>
            <w:tcW w:w="1080" w:type="dxa"/>
            <w:shd w:val="clear" w:color="auto" w:fill="auto"/>
          </w:tcPr>
          <w:p w14:paraId="2B3AE16F" w14:textId="4C4DEB61" w:rsidR="00AD5068" w:rsidRPr="00410D7D" w:rsidRDefault="0003742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4,88</w:t>
            </w:r>
            <w:r w:rsidR="00BA3335">
              <w:rPr>
                <w:rFonts w:ascii="Times New Roman" w:eastAsia="Times New Roman" w:hAnsi="Times New Roman" w:cs="Times New Roman"/>
                <w:sz w:val="20"/>
                <w:szCs w:val="20"/>
                <w:lang w:eastAsia="zh-CN" w:bidi="ar-SA"/>
              </w:rPr>
              <w:t>8</w:t>
            </w:r>
          </w:p>
        </w:tc>
        <w:tc>
          <w:tcPr>
            <w:tcW w:w="270" w:type="dxa"/>
            <w:shd w:val="clear" w:color="auto" w:fill="auto"/>
          </w:tcPr>
          <w:p w14:paraId="0CE72F0D"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115" w:type="dxa"/>
            <w:gridSpan w:val="2"/>
            <w:shd w:val="clear" w:color="auto" w:fill="auto"/>
          </w:tcPr>
          <w:p w14:paraId="1C04C364"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4,443</w:t>
            </w:r>
          </w:p>
        </w:tc>
        <w:tc>
          <w:tcPr>
            <w:tcW w:w="235" w:type="dxa"/>
            <w:shd w:val="clear" w:color="auto" w:fill="auto"/>
          </w:tcPr>
          <w:p w14:paraId="7DC8999B"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80" w:type="dxa"/>
            <w:shd w:val="clear" w:color="auto" w:fill="auto"/>
          </w:tcPr>
          <w:p w14:paraId="13B9DE0D" w14:textId="644BB483" w:rsidR="00AD5068" w:rsidRPr="00410D7D" w:rsidRDefault="0003742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4,52</w:t>
            </w:r>
            <w:r w:rsidR="00BA3335">
              <w:rPr>
                <w:rFonts w:ascii="Times New Roman" w:eastAsia="Times New Roman" w:hAnsi="Times New Roman" w:cs="Times New Roman"/>
                <w:sz w:val="20"/>
                <w:szCs w:val="20"/>
                <w:lang w:eastAsia="zh-CN" w:bidi="ar-SA"/>
              </w:rPr>
              <w:t>3</w:t>
            </w:r>
          </w:p>
        </w:tc>
        <w:tc>
          <w:tcPr>
            <w:tcW w:w="270" w:type="dxa"/>
            <w:shd w:val="clear" w:color="auto" w:fill="auto"/>
          </w:tcPr>
          <w:p w14:paraId="5C884D3F"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1" w:type="dxa"/>
            <w:shd w:val="clear" w:color="auto" w:fill="auto"/>
          </w:tcPr>
          <w:p w14:paraId="74085063"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lang w:eastAsia="zh-CN"/>
              </w:rPr>
              <w:t>3,612</w:t>
            </w:r>
          </w:p>
        </w:tc>
      </w:tr>
      <w:tr w:rsidR="00AD5068" w:rsidRPr="00410D7D" w14:paraId="0230F193" w14:textId="77777777" w:rsidTr="00A63D07">
        <w:trPr>
          <w:cantSplit/>
        </w:trPr>
        <w:tc>
          <w:tcPr>
            <w:tcW w:w="4129" w:type="dxa"/>
            <w:shd w:val="clear" w:color="auto" w:fill="auto"/>
          </w:tcPr>
          <w:p w14:paraId="0093F384"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b/>
                <w:bCs/>
                <w:sz w:val="20"/>
                <w:szCs w:val="20"/>
                <w:lang w:eastAsia="zh-CN"/>
              </w:rPr>
              <w:t>Deferred tax expense</w:t>
            </w:r>
          </w:p>
        </w:tc>
        <w:tc>
          <w:tcPr>
            <w:tcW w:w="1080" w:type="dxa"/>
            <w:shd w:val="clear" w:color="auto" w:fill="auto"/>
          </w:tcPr>
          <w:p w14:paraId="46F1B072"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410AE6AC"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115" w:type="dxa"/>
            <w:gridSpan w:val="2"/>
            <w:shd w:val="clear" w:color="auto" w:fill="auto"/>
          </w:tcPr>
          <w:p w14:paraId="5A4030F2"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35" w:type="dxa"/>
            <w:shd w:val="clear" w:color="auto" w:fill="auto"/>
          </w:tcPr>
          <w:p w14:paraId="6BA2934C"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80" w:type="dxa"/>
            <w:shd w:val="clear" w:color="auto" w:fill="auto"/>
          </w:tcPr>
          <w:p w14:paraId="56F9AD37"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c>
          <w:tcPr>
            <w:tcW w:w="270" w:type="dxa"/>
            <w:shd w:val="clear" w:color="auto" w:fill="auto"/>
          </w:tcPr>
          <w:p w14:paraId="4376F251"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1" w:type="dxa"/>
            <w:shd w:val="clear" w:color="auto" w:fill="auto"/>
          </w:tcPr>
          <w:p w14:paraId="453AF760"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p>
        </w:tc>
      </w:tr>
      <w:tr w:rsidR="00AD5068" w:rsidRPr="00410D7D" w14:paraId="210031AC" w14:textId="77777777" w:rsidTr="00A63D07">
        <w:trPr>
          <w:cantSplit/>
        </w:trPr>
        <w:tc>
          <w:tcPr>
            <w:tcW w:w="4129" w:type="dxa"/>
            <w:shd w:val="clear" w:color="auto" w:fill="auto"/>
          </w:tcPr>
          <w:p w14:paraId="2AB043C2" w14:textId="77777777" w:rsidR="00AD5068" w:rsidRPr="00410D7D" w:rsidRDefault="00AD5068" w:rsidP="00177FA1">
            <w:pPr>
              <w:suppressAutoHyphens/>
              <w:spacing w:after="0" w:line="240" w:lineRule="atLeast"/>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Movements in temporary differences</w:t>
            </w:r>
          </w:p>
        </w:tc>
        <w:tc>
          <w:tcPr>
            <w:tcW w:w="1080" w:type="dxa"/>
            <w:tcBorders>
              <w:bottom w:val="single" w:sz="4" w:space="0" w:color="auto"/>
            </w:tcBorders>
            <w:shd w:val="clear" w:color="auto" w:fill="auto"/>
            <w:vAlign w:val="center"/>
          </w:tcPr>
          <w:p w14:paraId="47243B86" w14:textId="47590258" w:rsidR="00AD5068" w:rsidRPr="00410D7D" w:rsidRDefault="0003742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(46</w:t>
            </w:r>
            <w:r w:rsidR="00BA3335">
              <w:rPr>
                <w:rFonts w:ascii="Times New Roman" w:eastAsia="Times New Roman" w:hAnsi="Times New Roman" w:cs="Times New Roman"/>
                <w:sz w:val="20"/>
                <w:szCs w:val="20"/>
                <w:lang w:eastAsia="zh-CN" w:bidi="ar-SA"/>
              </w:rPr>
              <w:t>2</w:t>
            </w:r>
            <w:r w:rsidRPr="00410D7D">
              <w:rPr>
                <w:rFonts w:ascii="Times New Roman" w:eastAsia="Times New Roman" w:hAnsi="Times New Roman" w:cs="Times New Roman"/>
                <w:sz w:val="20"/>
                <w:szCs w:val="20"/>
                <w:lang w:eastAsia="zh-CN" w:bidi="ar-SA"/>
              </w:rPr>
              <w:t>)</w:t>
            </w:r>
          </w:p>
        </w:tc>
        <w:tc>
          <w:tcPr>
            <w:tcW w:w="270" w:type="dxa"/>
            <w:shd w:val="clear" w:color="auto" w:fill="auto"/>
          </w:tcPr>
          <w:p w14:paraId="540C708D"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sz w:val="20"/>
                <w:szCs w:val="20"/>
                <w:lang w:val="en-GB" w:eastAsia="zh-CN" w:bidi="ar-SA"/>
              </w:rPr>
            </w:pPr>
          </w:p>
        </w:tc>
        <w:tc>
          <w:tcPr>
            <w:tcW w:w="1115" w:type="dxa"/>
            <w:gridSpan w:val="2"/>
            <w:tcBorders>
              <w:bottom w:val="single" w:sz="4" w:space="0" w:color="auto"/>
            </w:tcBorders>
            <w:shd w:val="clear" w:color="auto" w:fill="auto"/>
            <w:vAlign w:val="center"/>
          </w:tcPr>
          <w:p w14:paraId="7C46A823"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242</w:t>
            </w:r>
          </w:p>
        </w:tc>
        <w:tc>
          <w:tcPr>
            <w:tcW w:w="235" w:type="dxa"/>
            <w:shd w:val="clear" w:color="auto" w:fill="auto"/>
          </w:tcPr>
          <w:p w14:paraId="3DAD3B87"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80" w:type="dxa"/>
            <w:tcBorders>
              <w:bottom w:val="single" w:sz="4" w:space="0" w:color="auto"/>
            </w:tcBorders>
            <w:shd w:val="clear" w:color="auto" w:fill="auto"/>
            <w:vAlign w:val="center"/>
          </w:tcPr>
          <w:p w14:paraId="39D18AC7" w14:textId="3CBBD45E" w:rsidR="00AD5068" w:rsidRPr="00410D7D" w:rsidRDefault="00037424" w:rsidP="00244F8D">
            <w:pPr>
              <w:tabs>
                <w:tab w:val="decimal" w:pos="911"/>
              </w:tabs>
              <w:suppressAutoHyphens/>
              <w:snapToGrid w:val="0"/>
              <w:spacing w:after="0" w:line="240" w:lineRule="atLeast"/>
              <w:ind w:right="-25"/>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(44</w:t>
            </w:r>
            <w:r w:rsidR="00BA3335">
              <w:rPr>
                <w:rFonts w:ascii="Times New Roman" w:eastAsia="Times New Roman" w:hAnsi="Times New Roman" w:cs="Times New Roman"/>
                <w:sz w:val="20"/>
                <w:szCs w:val="20"/>
                <w:lang w:eastAsia="zh-CN" w:bidi="ar-SA"/>
              </w:rPr>
              <w:t>4</w:t>
            </w:r>
            <w:r w:rsidRPr="00410D7D">
              <w:rPr>
                <w:rFonts w:ascii="Times New Roman" w:eastAsia="Times New Roman" w:hAnsi="Times New Roman" w:cs="Times New Roman"/>
                <w:sz w:val="20"/>
                <w:szCs w:val="20"/>
                <w:lang w:eastAsia="zh-CN" w:bidi="ar-SA"/>
              </w:rPr>
              <w:t>)</w:t>
            </w:r>
          </w:p>
        </w:tc>
        <w:tc>
          <w:tcPr>
            <w:tcW w:w="270" w:type="dxa"/>
            <w:shd w:val="clear" w:color="auto" w:fill="auto"/>
          </w:tcPr>
          <w:p w14:paraId="36C5BAE0"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81" w:type="dxa"/>
            <w:tcBorders>
              <w:bottom w:val="single" w:sz="4" w:space="0" w:color="auto"/>
            </w:tcBorders>
            <w:shd w:val="clear" w:color="auto" w:fill="auto"/>
            <w:vAlign w:val="center"/>
          </w:tcPr>
          <w:p w14:paraId="5A9F0142"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lang w:eastAsia="zh-CN"/>
              </w:rPr>
              <w:t>290</w:t>
            </w:r>
          </w:p>
        </w:tc>
      </w:tr>
      <w:tr w:rsidR="00AD5068" w:rsidRPr="00410D7D" w14:paraId="60B121BA" w14:textId="77777777" w:rsidTr="00A63D07">
        <w:trPr>
          <w:cantSplit/>
        </w:trPr>
        <w:tc>
          <w:tcPr>
            <w:tcW w:w="4129" w:type="dxa"/>
            <w:shd w:val="clear" w:color="auto" w:fill="auto"/>
          </w:tcPr>
          <w:p w14:paraId="1F7E4E28" w14:textId="77777777" w:rsidR="00AD5068" w:rsidRPr="00410D7D" w:rsidRDefault="00AD5068" w:rsidP="00177FA1">
            <w:pPr>
              <w:suppressAutoHyphens/>
              <w:spacing w:after="0" w:line="240" w:lineRule="atLeast"/>
              <w:rPr>
                <w:rFonts w:ascii="Times New Roman" w:eastAsia="Times New Roman" w:hAnsi="Times New Roman" w:cs="Times New Roman"/>
                <w:b/>
                <w:bCs/>
                <w:sz w:val="20"/>
                <w:lang w:eastAsia="zh-CN"/>
              </w:rPr>
            </w:pPr>
            <w:r w:rsidRPr="00410D7D">
              <w:rPr>
                <w:rFonts w:ascii="Times New Roman" w:eastAsia="Times New Roman" w:hAnsi="Times New Roman" w:cs="Times New Roman"/>
                <w:b/>
                <w:bCs/>
                <w:sz w:val="20"/>
                <w:szCs w:val="20"/>
                <w:lang w:eastAsia="zh-CN"/>
              </w:rPr>
              <w:t>Total income tax expense</w:t>
            </w:r>
          </w:p>
        </w:tc>
        <w:tc>
          <w:tcPr>
            <w:tcW w:w="1080" w:type="dxa"/>
            <w:tcBorders>
              <w:top w:val="single" w:sz="4" w:space="0" w:color="auto"/>
              <w:bottom w:val="double" w:sz="4" w:space="0" w:color="000000"/>
            </w:tcBorders>
            <w:shd w:val="clear" w:color="auto" w:fill="auto"/>
            <w:vAlign w:val="center"/>
          </w:tcPr>
          <w:p w14:paraId="4B8910A0" w14:textId="734E2E6E" w:rsidR="00AD5068" w:rsidRPr="00410D7D" w:rsidRDefault="00037424" w:rsidP="00244F8D">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sidRPr="00410D7D">
              <w:rPr>
                <w:rFonts w:ascii="Times New Roman" w:eastAsia="Times New Roman" w:hAnsi="Times New Roman" w:cs="Times New Roman"/>
                <w:b/>
                <w:bCs/>
                <w:sz w:val="20"/>
                <w:szCs w:val="20"/>
                <w:lang w:eastAsia="zh-CN" w:bidi="ar-SA"/>
              </w:rPr>
              <w:t>4,426</w:t>
            </w:r>
          </w:p>
        </w:tc>
        <w:tc>
          <w:tcPr>
            <w:tcW w:w="270" w:type="dxa"/>
            <w:shd w:val="clear" w:color="auto" w:fill="auto"/>
            <w:vAlign w:val="bottom"/>
          </w:tcPr>
          <w:p w14:paraId="644F9786" w14:textId="77777777" w:rsidR="00AD5068" w:rsidRPr="00410D7D" w:rsidRDefault="00AD5068" w:rsidP="00244F8D">
            <w:pPr>
              <w:suppressAutoHyphens/>
              <w:snapToGrid w:val="0"/>
              <w:spacing w:after="0" w:line="240" w:lineRule="atLeast"/>
              <w:jc w:val="right"/>
              <w:rPr>
                <w:rFonts w:ascii="Times New Roman" w:eastAsia="Times New Roman" w:hAnsi="Times New Roman" w:cs="Times New Roman"/>
                <w:b/>
                <w:bCs/>
                <w:sz w:val="20"/>
                <w:szCs w:val="20"/>
                <w:lang w:val="en-GB" w:eastAsia="zh-CN" w:bidi="ar-SA"/>
              </w:rPr>
            </w:pPr>
          </w:p>
        </w:tc>
        <w:tc>
          <w:tcPr>
            <w:tcW w:w="1115" w:type="dxa"/>
            <w:gridSpan w:val="2"/>
            <w:tcBorders>
              <w:top w:val="single" w:sz="4" w:space="0" w:color="auto"/>
              <w:bottom w:val="double" w:sz="4" w:space="0" w:color="000000"/>
            </w:tcBorders>
            <w:shd w:val="clear" w:color="auto" w:fill="auto"/>
            <w:vAlign w:val="center"/>
          </w:tcPr>
          <w:p w14:paraId="5C74E1DE" w14:textId="77777777" w:rsidR="00AD5068" w:rsidRPr="00410D7D" w:rsidRDefault="00AD5068" w:rsidP="00244F8D">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sidRPr="00410D7D">
              <w:rPr>
                <w:rFonts w:ascii="Times New Roman" w:eastAsia="Times New Roman" w:hAnsi="Times New Roman" w:cs="Times New Roman"/>
                <w:b/>
                <w:bCs/>
                <w:sz w:val="20"/>
                <w:szCs w:val="20"/>
                <w:lang w:eastAsia="zh-CN" w:bidi="ar-SA"/>
              </w:rPr>
              <w:t>4,685</w:t>
            </w:r>
          </w:p>
        </w:tc>
        <w:tc>
          <w:tcPr>
            <w:tcW w:w="235" w:type="dxa"/>
            <w:shd w:val="clear" w:color="auto" w:fill="auto"/>
            <w:vAlign w:val="bottom"/>
          </w:tcPr>
          <w:p w14:paraId="0B09FAF6"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080" w:type="dxa"/>
            <w:tcBorders>
              <w:top w:val="single" w:sz="4" w:space="0" w:color="auto"/>
              <w:bottom w:val="double" w:sz="4" w:space="0" w:color="000000"/>
            </w:tcBorders>
            <w:shd w:val="clear" w:color="auto" w:fill="auto"/>
            <w:vAlign w:val="center"/>
          </w:tcPr>
          <w:p w14:paraId="18ED65C5" w14:textId="2A5534BE" w:rsidR="00AD5068" w:rsidRPr="00410D7D" w:rsidRDefault="00037424" w:rsidP="00244F8D">
            <w:pPr>
              <w:tabs>
                <w:tab w:val="decimal" w:pos="911"/>
              </w:tabs>
              <w:suppressAutoHyphens/>
              <w:snapToGrid w:val="0"/>
              <w:spacing w:after="0" w:line="240" w:lineRule="atLeast"/>
              <w:ind w:right="-25"/>
              <w:rPr>
                <w:rFonts w:ascii="Times New Roman" w:eastAsia="Times New Roman" w:hAnsi="Times New Roman" w:cs="Times New Roman"/>
                <w:b/>
                <w:bCs/>
                <w:sz w:val="20"/>
                <w:szCs w:val="20"/>
                <w:lang w:eastAsia="zh-CN" w:bidi="ar-SA"/>
              </w:rPr>
            </w:pPr>
            <w:r w:rsidRPr="00410D7D">
              <w:rPr>
                <w:rFonts w:ascii="Times New Roman" w:eastAsia="Times New Roman" w:hAnsi="Times New Roman" w:cs="Times New Roman"/>
                <w:b/>
                <w:bCs/>
                <w:sz w:val="20"/>
                <w:szCs w:val="20"/>
                <w:lang w:eastAsia="zh-CN" w:bidi="ar-SA"/>
              </w:rPr>
              <w:t>4,079</w:t>
            </w:r>
          </w:p>
        </w:tc>
        <w:tc>
          <w:tcPr>
            <w:tcW w:w="270" w:type="dxa"/>
            <w:shd w:val="clear" w:color="auto" w:fill="auto"/>
            <w:vAlign w:val="bottom"/>
          </w:tcPr>
          <w:p w14:paraId="6665E518"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181" w:type="dxa"/>
            <w:tcBorders>
              <w:top w:val="single" w:sz="4" w:space="0" w:color="auto"/>
              <w:bottom w:val="double" w:sz="4" w:space="0" w:color="000000"/>
            </w:tcBorders>
            <w:shd w:val="clear" w:color="auto" w:fill="auto"/>
            <w:vAlign w:val="center"/>
          </w:tcPr>
          <w:p w14:paraId="6E12C233" w14:textId="77777777" w:rsidR="00AD5068" w:rsidRPr="00410D7D" w:rsidRDefault="00AD5068" w:rsidP="00244F8D">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lang w:eastAsia="zh-CN"/>
              </w:rPr>
              <w:t>3,902</w:t>
            </w:r>
          </w:p>
        </w:tc>
      </w:tr>
    </w:tbl>
    <w:p w14:paraId="0667B883"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cs/>
          <w:lang w:eastAsia="zh-CN"/>
        </w:rPr>
      </w:pPr>
    </w:p>
    <w:p w14:paraId="44CE20D9" w14:textId="77777777" w:rsidR="00BB708C" w:rsidRPr="00410D7D" w:rsidRDefault="00BB708C">
      <w:pPr>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br w:type="page"/>
      </w:r>
    </w:p>
    <w:p w14:paraId="541E2832" w14:textId="6E36BBC3" w:rsidR="00AD5068" w:rsidRPr="00410D7D"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Income tax recognised in other comprehensive income</w:t>
      </w:r>
    </w:p>
    <w:p w14:paraId="23F8DF41"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AD5068" w:rsidRPr="00327C4E" w14:paraId="04E24199" w14:textId="77777777" w:rsidTr="00244F8D">
        <w:trPr>
          <w:cantSplit/>
        </w:trPr>
        <w:tc>
          <w:tcPr>
            <w:tcW w:w="2520" w:type="dxa"/>
            <w:shd w:val="clear" w:color="auto" w:fill="auto"/>
          </w:tcPr>
          <w:p w14:paraId="1D999955" w14:textId="6C5B9DAA" w:rsidR="00AD5068" w:rsidRPr="002023E4" w:rsidRDefault="00FF1842" w:rsidP="00177FA1">
            <w:pPr>
              <w:suppressAutoHyphens/>
              <w:spacing w:after="0" w:line="240" w:lineRule="atLeast"/>
              <w:ind w:left="10"/>
              <w:rPr>
                <w:rFonts w:ascii="Times New Roman" w:eastAsia="Times New Roman" w:hAnsi="Times New Roman" w:cs="Times New Roman"/>
                <w:b/>
                <w:bCs/>
                <w:sz w:val="20"/>
                <w:szCs w:val="20"/>
                <w:lang w:eastAsia="zh-CN"/>
              </w:rPr>
            </w:pPr>
            <w:r w:rsidRPr="002023E4">
              <w:rPr>
                <w:rFonts w:ascii="Times New Roman" w:eastAsia="Times New Roman" w:hAnsi="Times New Roman" w:cs="Times New Roman"/>
                <w:b/>
                <w:bCs/>
                <w:i/>
                <w:iCs/>
                <w:sz w:val="20"/>
                <w:szCs w:val="20"/>
                <w:lang w:val="en-GB" w:eastAsia="zh-CN"/>
              </w:rPr>
              <w:t>T</w:t>
            </w:r>
            <w:r w:rsidR="00AD5068" w:rsidRPr="002023E4">
              <w:rPr>
                <w:rFonts w:ascii="Times New Roman" w:eastAsia="Times New Roman" w:hAnsi="Times New Roman" w:cs="Times New Roman"/>
                <w:b/>
                <w:bCs/>
                <w:i/>
                <w:iCs/>
                <w:sz w:val="20"/>
                <w:szCs w:val="20"/>
                <w:lang w:val="en-GB" w:eastAsia="zh-CN"/>
              </w:rPr>
              <w:t>hree</w:t>
            </w:r>
            <w:r w:rsidR="00AD5068" w:rsidRPr="002023E4">
              <w:rPr>
                <w:rFonts w:ascii="Times New Roman" w:eastAsia="Times New Roman" w:hAnsi="Times New Roman" w:cs="Times New Roman"/>
                <w:b/>
                <w:bCs/>
                <w:i/>
                <w:iCs/>
                <w:sz w:val="20"/>
                <w:szCs w:val="20"/>
                <w:cs/>
                <w:lang w:val="en-GB" w:eastAsia="zh-CN"/>
              </w:rPr>
              <w:t>-</w:t>
            </w:r>
            <w:r w:rsidR="00AD5068" w:rsidRPr="002023E4">
              <w:rPr>
                <w:rFonts w:ascii="Times New Roman" w:eastAsia="Times New Roman" w:hAnsi="Times New Roman" w:cs="Times New Roman"/>
                <w:b/>
                <w:bCs/>
                <w:i/>
                <w:iCs/>
                <w:sz w:val="20"/>
                <w:szCs w:val="20"/>
                <w:lang w:val="en-GB" w:eastAsia="zh-CN"/>
              </w:rPr>
              <w:t xml:space="preserve">month period </w:t>
            </w:r>
          </w:p>
        </w:tc>
        <w:tc>
          <w:tcPr>
            <w:tcW w:w="6829" w:type="dxa"/>
            <w:gridSpan w:val="11"/>
            <w:shd w:val="clear" w:color="auto" w:fill="auto"/>
          </w:tcPr>
          <w:p w14:paraId="289C07C1" w14:textId="77777777" w:rsidR="00AD5068" w:rsidRPr="002023E4" w:rsidRDefault="00AD5068" w:rsidP="00244F8D">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2023E4">
              <w:rPr>
                <w:rFonts w:ascii="Times New Roman" w:eastAsia="Times New Roman" w:hAnsi="Times New Roman" w:cs="Times New Roman"/>
                <w:b/>
                <w:bCs/>
                <w:sz w:val="20"/>
                <w:szCs w:val="20"/>
                <w:lang w:val="en-GB" w:eastAsia="zh-CN" w:bidi="ar-SA"/>
              </w:rPr>
              <w:t>Consolidated</w:t>
            </w:r>
          </w:p>
        </w:tc>
      </w:tr>
      <w:tr w:rsidR="00AD5068" w:rsidRPr="00327C4E" w14:paraId="16488314" w14:textId="77777777" w:rsidTr="00244F8D">
        <w:trPr>
          <w:cantSplit/>
        </w:trPr>
        <w:tc>
          <w:tcPr>
            <w:tcW w:w="2520" w:type="dxa"/>
            <w:shd w:val="clear" w:color="auto" w:fill="auto"/>
          </w:tcPr>
          <w:p w14:paraId="76FB2CD2" w14:textId="77777777" w:rsidR="00AD5068" w:rsidRPr="002023E4" w:rsidRDefault="00AD5068" w:rsidP="00177FA1">
            <w:pPr>
              <w:suppressAutoHyphens/>
              <w:spacing w:after="0" w:line="240" w:lineRule="atLeast"/>
              <w:ind w:left="10"/>
              <w:rPr>
                <w:rFonts w:ascii="Times New Roman" w:eastAsia="Times New Roman" w:hAnsi="Times New Roman" w:cs="Times New Roman"/>
                <w:sz w:val="20"/>
                <w:lang w:eastAsia="zh-CN"/>
              </w:rPr>
            </w:pPr>
            <w:r w:rsidRPr="002023E4">
              <w:rPr>
                <w:rFonts w:ascii="Times New Roman" w:eastAsia="Times New Roman" w:hAnsi="Times New Roman" w:cs="Times New Roman"/>
                <w:b/>
                <w:bCs/>
                <w:i/>
                <w:iCs/>
                <w:sz w:val="20"/>
                <w:szCs w:val="20"/>
                <w:cs/>
                <w:lang w:eastAsia="zh-CN"/>
              </w:rPr>
              <w:t xml:space="preserve">   </w:t>
            </w:r>
            <w:r w:rsidRPr="002023E4">
              <w:rPr>
                <w:rFonts w:ascii="Times New Roman" w:eastAsia="Times New Roman" w:hAnsi="Times New Roman" w:cs="Times New Roman"/>
                <w:b/>
                <w:bCs/>
                <w:i/>
                <w:iCs/>
                <w:sz w:val="20"/>
                <w:szCs w:val="20"/>
                <w:lang w:val="en-GB" w:eastAsia="zh-CN"/>
              </w:rPr>
              <w:t xml:space="preserve">ended </w:t>
            </w:r>
            <w:r w:rsidRPr="002023E4">
              <w:rPr>
                <w:rFonts w:ascii="Times New Roman" w:eastAsia="Times New Roman" w:hAnsi="Times New Roman" w:cs="Times New Roman"/>
                <w:b/>
                <w:bCs/>
                <w:i/>
                <w:iCs/>
                <w:sz w:val="20"/>
                <w:szCs w:val="20"/>
                <w:lang w:eastAsia="zh-CN"/>
              </w:rPr>
              <w:t>30 June</w:t>
            </w:r>
            <w:r w:rsidRPr="002023E4" w:rsidDel="008A4145">
              <w:rPr>
                <w:rFonts w:ascii="Times New Roman" w:eastAsia="Times New Roman" w:hAnsi="Times New Roman" w:cs="Times New Roman"/>
                <w:b/>
                <w:bCs/>
                <w:i/>
                <w:iCs/>
                <w:sz w:val="20"/>
                <w:szCs w:val="20"/>
                <w:cs/>
                <w:lang w:eastAsia="zh-CN"/>
              </w:rPr>
              <w:t xml:space="preserve"> </w:t>
            </w:r>
          </w:p>
        </w:tc>
        <w:tc>
          <w:tcPr>
            <w:tcW w:w="3319" w:type="dxa"/>
            <w:gridSpan w:val="5"/>
            <w:shd w:val="clear" w:color="auto" w:fill="auto"/>
            <w:vAlign w:val="bottom"/>
          </w:tcPr>
          <w:p w14:paraId="1CF374DE" w14:textId="77777777" w:rsidR="00AD5068" w:rsidRPr="002023E4" w:rsidRDefault="00AD5068" w:rsidP="00244F8D">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2020</w:t>
            </w:r>
          </w:p>
        </w:tc>
        <w:tc>
          <w:tcPr>
            <w:tcW w:w="181" w:type="dxa"/>
            <w:shd w:val="clear" w:color="auto" w:fill="auto"/>
            <w:vAlign w:val="bottom"/>
          </w:tcPr>
          <w:p w14:paraId="42D736CC" w14:textId="77777777" w:rsidR="00AD5068" w:rsidRPr="002023E4" w:rsidRDefault="00AD5068" w:rsidP="00244F8D">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555E1B41" w14:textId="77777777" w:rsidR="00AD5068" w:rsidRPr="002023E4" w:rsidRDefault="00AD5068" w:rsidP="00244F8D">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2023E4">
              <w:rPr>
                <w:rFonts w:ascii="Times New Roman" w:eastAsia="Times New Roman" w:hAnsi="Times New Roman" w:cs="Times New Roman"/>
                <w:sz w:val="20"/>
                <w:szCs w:val="20"/>
                <w:lang w:val="en-GB" w:eastAsia="zh-CN" w:bidi="ar-SA"/>
              </w:rPr>
              <w:t>2019</w:t>
            </w:r>
          </w:p>
        </w:tc>
      </w:tr>
      <w:tr w:rsidR="00AD5068" w:rsidRPr="00327C4E" w14:paraId="7172C485" w14:textId="77777777" w:rsidTr="00244F8D">
        <w:trPr>
          <w:cantSplit/>
        </w:trPr>
        <w:tc>
          <w:tcPr>
            <w:tcW w:w="2520" w:type="dxa"/>
            <w:shd w:val="clear" w:color="auto" w:fill="auto"/>
          </w:tcPr>
          <w:p w14:paraId="76D95068" w14:textId="77777777" w:rsidR="00AD5068" w:rsidRPr="002023E4" w:rsidRDefault="00AD5068" w:rsidP="00177FA1">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09EEA430" w14:textId="5961CE04" w:rsidR="00AD5068" w:rsidRPr="002023E4"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31D8966" w14:textId="77777777" w:rsidR="00AD5068" w:rsidRPr="002023E4"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F2CDE3A" w14:textId="77777777" w:rsidR="00AD5068" w:rsidRPr="002023E4"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37563E8C" w14:textId="77777777" w:rsidR="00AD5068" w:rsidRPr="002023E4"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2AA54C8" w14:textId="5221E254" w:rsidR="00AD5068" w:rsidRPr="002023E4"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B8340EA" w14:textId="77777777" w:rsidR="00AD5068" w:rsidRPr="002023E4"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55E3D0E" w14:textId="04D09CF4" w:rsidR="00AD5068" w:rsidRPr="002023E4"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B593015" w14:textId="77777777" w:rsidR="00AD5068" w:rsidRPr="002023E4"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79661FB" w14:textId="7A1B4FC8" w:rsidR="00AD5068" w:rsidRPr="002023E4"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0" w:type="dxa"/>
            <w:shd w:val="clear" w:color="auto" w:fill="auto"/>
          </w:tcPr>
          <w:p w14:paraId="6F39B78B" w14:textId="77777777" w:rsidR="00AD5068" w:rsidRPr="002023E4"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144335C7" w14:textId="379C1696" w:rsidR="00AD5068" w:rsidRPr="002023E4" w:rsidRDefault="00AD5068" w:rsidP="00244F8D">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A15444" w:rsidRPr="00327C4E" w14:paraId="2A5B04EF" w14:textId="77777777" w:rsidTr="00244F8D">
        <w:trPr>
          <w:cantSplit/>
        </w:trPr>
        <w:tc>
          <w:tcPr>
            <w:tcW w:w="2520" w:type="dxa"/>
            <w:shd w:val="clear" w:color="auto" w:fill="auto"/>
          </w:tcPr>
          <w:p w14:paraId="5FA3F20D" w14:textId="77777777" w:rsidR="00A15444" w:rsidRPr="002023E4" w:rsidRDefault="00A15444" w:rsidP="00A15444">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2F89D582" w14:textId="18294FAA"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Before</w:t>
            </w:r>
          </w:p>
        </w:tc>
        <w:tc>
          <w:tcPr>
            <w:tcW w:w="181" w:type="dxa"/>
            <w:shd w:val="clear" w:color="auto" w:fill="auto"/>
          </w:tcPr>
          <w:p w14:paraId="55D0AE92"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1C608C8" w14:textId="22966F84"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income</w:t>
            </w:r>
          </w:p>
        </w:tc>
        <w:tc>
          <w:tcPr>
            <w:tcW w:w="181" w:type="dxa"/>
            <w:shd w:val="clear" w:color="auto" w:fill="auto"/>
          </w:tcPr>
          <w:p w14:paraId="654BB027"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3B1BDA8" w14:textId="0A479BE3"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Net of</w:t>
            </w:r>
          </w:p>
        </w:tc>
        <w:tc>
          <w:tcPr>
            <w:tcW w:w="181" w:type="dxa"/>
            <w:shd w:val="clear" w:color="auto" w:fill="auto"/>
          </w:tcPr>
          <w:p w14:paraId="74C5A8AD"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DE4DC19" w14:textId="78340F08"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Before</w:t>
            </w:r>
          </w:p>
        </w:tc>
        <w:tc>
          <w:tcPr>
            <w:tcW w:w="181" w:type="dxa"/>
            <w:shd w:val="clear" w:color="auto" w:fill="auto"/>
          </w:tcPr>
          <w:p w14:paraId="2FDC909C"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BA48F3B" w14:textId="00318F42"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0" w:type="dxa"/>
            <w:shd w:val="clear" w:color="auto" w:fill="auto"/>
          </w:tcPr>
          <w:p w14:paraId="3317AD1E"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E5913D8" w14:textId="08519971"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Net of</w:t>
            </w:r>
          </w:p>
        </w:tc>
      </w:tr>
      <w:tr w:rsidR="00A15444" w:rsidRPr="00327C4E" w14:paraId="3AA36115" w14:textId="77777777" w:rsidTr="00244F8D">
        <w:trPr>
          <w:cantSplit/>
        </w:trPr>
        <w:tc>
          <w:tcPr>
            <w:tcW w:w="2520" w:type="dxa"/>
            <w:shd w:val="clear" w:color="auto" w:fill="auto"/>
          </w:tcPr>
          <w:p w14:paraId="5AEA091E" w14:textId="77777777" w:rsidR="00A15444" w:rsidRPr="002023E4" w:rsidRDefault="00A15444" w:rsidP="00A15444">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5F6CA5D4" w14:textId="77777777"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66229F5D"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9489B75" w14:textId="239CDB64"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(expense)</w:t>
            </w:r>
          </w:p>
        </w:tc>
        <w:tc>
          <w:tcPr>
            <w:tcW w:w="181" w:type="dxa"/>
            <w:shd w:val="clear" w:color="auto" w:fill="auto"/>
          </w:tcPr>
          <w:p w14:paraId="5180CE31"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572FCD9" w14:textId="77777777"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375B02E0"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98A1062" w14:textId="77777777"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tax</w:t>
            </w:r>
          </w:p>
        </w:tc>
        <w:tc>
          <w:tcPr>
            <w:tcW w:w="181" w:type="dxa"/>
            <w:shd w:val="clear" w:color="auto" w:fill="auto"/>
          </w:tcPr>
          <w:p w14:paraId="00A3649C"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7576275" w14:textId="7A94CCAB"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5"/>
                <w:cs/>
                <w:lang w:eastAsia="zh-CN"/>
              </w:rPr>
            </w:pPr>
            <w:r w:rsidRPr="002023E4">
              <w:rPr>
                <w:rFonts w:ascii="Times New Roman" w:eastAsia="Times New Roman" w:hAnsi="Times New Roman" w:cs="Times New Roman"/>
                <w:sz w:val="20"/>
                <w:szCs w:val="25"/>
                <w:lang w:val="en-GB" w:eastAsia="zh-CN"/>
              </w:rPr>
              <w:t>expense</w:t>
            </w:r>
          </w:p>
        </w:tc>
        <w:tc>
          <w:tcPr>
            <w:tcW w:w="180" w:type="dxa"/>
            <w:shd w:val="clear" w:color="auto" w:fill="auto"/>
          </w:tcPr>
          <w:p w14:paraId="0E68D54F" w14:textId="77777777" w:rsidR="00A15444" w:rsidRPr="002023E4" w:rsidRDefault="00A15444" w:rsidP="00A1544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66CBFC85" w14:textId="77777777" w:rsidR="00A15444" w:rsidRPr="002023E4" w:rsidRDefault="00A15444" w:rsidP="00A15444">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2023E4">
              <w:rPr>
                <w:rFonts w:ascii="Times New Roman" w:eastAsia="Times New Roman" w:hAnsi="Times New Roman" w:cs="Times New Roman"/>
                <w:sz w:val="20"/>
                <w:szCs w:val="20"/>
                <w:lang w:val="en-GB" w:eastAsia="zh-CN" w:bidi="ar-SA"/>
              </w:rPr>
              <w:t>tax</w:t>
            </w:r>
          </w:p>
        </w:tc>
      </w:tr>
      <w:tr w:rsidR="00A15444" w:rsidRPr="00327C4E" w14:paraId="13DDF66B" w14:textId="77777777" w:rsidTr="00244F8D">
        <w:trPr>
          <w:cantSplit/>
        </w:trPr>
        <w:tc>
          <w:tcPr>
            <w:tcW w:w="2520" w:type="dxa"/>
            <w:shd w:val="clear" w:color="auto" w:fill="auto"/>
          </w:tcPr>
          <w:p w14:paraId="28D02DDC" w14:textId="77777777" w:rsidR="00A15444" w:rsidRPr="002023E4" w:rsidRDefault="00A15444" w:rsidP="00A15444">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557C127C" w14:textId="77777777" w:rsidR="00A15444" w:rsidRPr="002023E4" w:rsidRDefault="00A15444" w:rsidP="00A15444">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i/>
                <w:iCs/>
                <w:sz w:val="20"/>
                <w:szCs w:val="20"/>
                <w:cs/>
                <w:lang w:val="en-GB" w:eastAsia="zh-CN"/>
              </w:rPr>
              <w:t>(</w:t>
            </w:r>
            <w:r w:rsidRPr="002023E4">
              <w:rPr>
                <w:rFonts w:ascii="Times New Roman" w:eastAsia="Times New Roman" w:hAnsi="Times New Roman" w:cs="Times New Roman"/>
                <w:i/>
                <w:iCs/>
                <w:sz w:val="20"/>
                <w:szCs w:val="20"/>
                <w:lang w:val="en-GB" w:eastAsia="zh-CN" w:bidi="ar-SA"/>
              </w:rPr>
              <w:t>in million Baht</w:t>
            </w:r>
            <w:r w:rsidRPr="002023E4">
              <w:rPr>
                <w:rFonts w:ascii="Times New Roman" w:eastAsia="Times New Roman" w:hAnsi="Times New Roman" w:cs="Times New Roman"/>
                <w:i/>
                <w:iCs/>
                <w:sz w:val="20"/>
                <w:szCs w:val="20"/>
                <w:cs/>
                <w:lang w:val="en-GB" w:eastAsia="zh-CN"/>
              </w:rPr>
              <w:t>)</w:t>
            </w:r>
          </w:p>
        </w:tc>
      </w:tr>
      <w:tr w:rsidR="00A15444" w:rsidRPr="00327C4E" w14:paraId="1FC45D79" w14:textId="77777777" w:rsidTr="00244F8D">
        <w:trPr>
          <w:cantSplit/>
        </w:trPr>
        <w:tc>
          <w:tcPr>
            <w:tcW w:w="2520" w:type="dxa"/>
            <w:shd w:val="clear" w:color="auto" w:fill="auto"/>
          </w:tcPr>
          <w:p w14:paraId="45431268" w14:textId="4A62B3CD" w:rsidR="00A15444" w:rsidRPr="002023E4" w:rsidRDefault="00E65B07" w:rsidP="00A15444">
            <w:pPr>
              <w:tabs>
                <w:tab w:val="left" w:pos="180"/>
              </w:tabs>
              <w:suppressAutoHyphens/>
              <w:spacing w:after="0" w:line="240" w:lineRule="atLeast"/>
              <w:ind w:left="10"/>
              <w:rPr>
                <w:rFonts w:ascii="Times New Roman" w:eastAsia="Times New Roman" w:hAnsi="Times New Roman" w:cs="Times New Roman"/>
                <w:sz w:val="20"/>
                <w:lang w:eastAsia="zh-CN"/>
              </w:rPr>
            </w:pPr>
            <w:r w:rsidRPr="002023E4">
              <w:rPr>
                <w:rFonts w:ascii="Times New Roman" w:eastAsia="Times New Roman" w:hAnsi="Times New Roman" w:cs="Times New Roman"/>
                <w:sz w:val="20"/>
                <w:szCs w:val="20"/>
                <w:lang w:eastAsia="zh-CN"/>
              </w:rPr>
              <w:t>L</w:t>
            </w:r>
            <w:r w:rsidR="00A15444" w:rsidRPr="002023E4">
              <w:rPr>
                <w:rFonts w:ascii="Times New Roman" w:eastAsia="Times New Roman" w:hAnsi="Times New Roman" w:cs="Times New Roman"/>
                <w:sz w:val="20"/>
                <w:szCs w:val="20"/>
                <w:lang w:eastAsia="zh-CN"/>
              </w:rPr>
              <w:t>osses</w:t>
            </w:r>
            <w:r w:rsidRPr="002023E4">
              <w:rPr>
                <w:rFonts w:ascii="Times New Roman" w:eastAsia="Times New Roman" w:hAnsi="Times New Roman" w:cs="Times New Roman"/>
                <w:sz w:val="20"/>
                <w:szCs w:val="20"/>
                <w:lang w:eastAsia="zh-CN"/>
              </w:rPr>
              <w:t xml:space="preserve"> </w:t>
            </w:r>
            <w:r w:rsidR="00A15444" w:rsidRPr="002023E4">
              <w:rPr>
                <w:rFonts w:ascii="Times New Roman" w:eastAsia="Times New Roman" w:hAnsi="Times New Roman" w:cs="Times New Roman"/>
                <w:sz w:val="20"/>
                <w:szCs w:val="20"/>
                <w:lang w:eastAsia="zh-CN"/>
              </w:rPr>
              <w:t>on</w:t>
            </w:r>
            <w:r w:rsidRPr="002023E4">
              <w:rPr>
                <w:rFonts w:ascii="Times New Roman" w:eastAsia="Times New Roman" w:hAnsi="Times New Roman" w:cs="Times New Roman"/>
                <w:sz w:val="20"/>
                <w:szCs w:val="20"/>
                <w:lang w:eastAsia="zh-CN"/>
              </w:rPr>
              <w:t xml:space="preserve"> </w:t>
            </w:r>
            <w:r w:rsidR="00A15444" w:rsidRPr="002023E4">
              <w:rPr>
                <w:rFonts w:ascii="Times New Roman" w:eastAsia="Times New Roman" w:hAnsi="Times New Roman" w:cs="Times New Roman"/>
                <w:sz w:val="20"/>
                <w:szCs w:val="20"/>
                <w:lang w:eastAsia="zh-CN"/>
              </w:rPr>
              <w:t xml:space="preserve">investments in </w:t>
            </w:r>
            <w:r w:rsidR="00A15444" w:rsidRPr="002023E4">
              <w:rPr>
                <w:rFonts w:ascii="Times New Roman" w:eastAsia="Times New Roman" w:hAnsi="Times New Roman" w:cs="Times New Roman"/>
                <w:sz w:val="20"/>
                <w:szCs w:val="20"/>
                <w:lang w:eastAsia="zh-CN"/>
              </w:rPr>
              <w:tab/>
              <w:t>debt instruments at FVOCI</w:t>
            </w:r>
          </w:p>
        </w:tc>
        <w:tc>
          <w:tcPr>
            <w:tcW w:w="979" w:type="dxa"/>
            <w:shd w:val="clear" w:color="auto" w:fill="auto"/>
            <w:vAlign w:val="bottom"/>
          </w:tcPr>
          <w:p w14:paraId="3925E7B7" w14:textId="165D280A" w:rsidR="00A15444" w:rsidRPr="002023E4" w:rsidRDefault="00A15444" w:rsidP="00A15444">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(209)</w:t>
            </w:r>
          </w:p>
        </w:tc>
        <w:tc>
          <w:tcPr>
            <w:tcW w:w="181" w:type="dxa"/>
            <w:shd w:val="clear" w:color="auto" w:fill="auto"/>
            <w:vAlign w:val="bottom"/>
          </w:tcPr>
          <w:p w14:paraId="7E371957" w14:textId="77777777" w:rsidR="00A15444" w:rsidRPr="002023E4" w:rsidRDefault="00A15444" w:rsidP="00A1544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2D411D9" w14:textId="2F6023F4" w:rsidR="00A15444" w:rsidRPr="002023E4" w:rsidRDefault="00A15444" w:rsidP="00A15444">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42</w:t>
            </w:r>
          </w:p>
        </w:tc>
        <w:tc>
          <w:tcPr>
            <w:tcW w:w="181" w:type="dxa"/>
            <w:shd w:val="clear" w:color="auto" w:fill="auto"/>
            <w:vAlign w:val="bottom"/>
          </w:tcPr>
          <w:p w14:paraId="3CBD7365" w14:textId="77777777" w:rsidR="00A15444" w:rsidRPr="002023E4" w:rsidRDefault="00A15444" w:rsidP="00A1544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B00C10F" w14:textId="173EB5DA" w:rsidR="00A15444" w:rsidRPr="002023E4" w:rsidRDefault="00A15444" w:rsidP="00A15444">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(167)</w:t>
            </w:r>
          </w:p>
        </w:tc>
        <w:tc>
          <w:tcPr>
            <w:tcW w:w="181" w:type="dxa"/>
            <w:shd w:val="clear" w:color="auto" w:fill="auto"/>
            <w:vAlign w:val="bottom"/>
          </w:tcPr>
          <w:p w14:paraId="76FB2E58" w14:textId="77777777" w:rsidR="00A15444" w:rsidRPr="002023E4" w:rsidRDefault="00A15444" w:rsidP="00A1544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D2DD444" w14:textId="444FA2F5" w:rsidR="00A15444" w:rsidRPr="002023E4" w:rsidRDefault="00E65B07" w:rsidP="00E65B07">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234F692" w14:textId="77777777" w:rsidR="00A15444" w:rsidRPr="002023E4" w:rsidRDefault="00A15444" w:rsidP="00A1544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4E3E58D" w14:textId="3EDB4CA9" w:rsidR="00A15444" w:rsidRPr="002023E4" w:rsidRDefault="00E65B07" w:rsidP="00E65B07">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75EA39FF" w14:textId="77777777" w:rsidR="00A15444" w:rsidRPr="002023E4" w:rsidRDefault="00A15444" w:rsidP="00A1544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35BFF26F" w14:textId="5841329A" w:rsidR="00A15444" w:rsidRPr="002023E4" w:rsidRDefault="00E65B07" w:rsidP="00E65B07">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r>
      <w:tr w:rsidR="002023E4" w:rsidRPr="00327C4E" w14:paraId="708BE69E" w14:textId="77777777" w:rsidTr="00244F8D">
        <w:trPr>
          <w:cantSplit/>
        </w:trPr>
        <w:tc>
          <w:tcPr>
            <w:tcW w:w="2520" w:type="dxa"/>
            <w:shd w:val="clear" w:color="auto" w:fill="auto"/>
          </w:tcPr>
          <w:p w14:paraId="3BA8FA57" w14:textId="4C7E45EE" w:rsidR="002023E4" w:rsidRPr="002023E4" w:rsidRDefault="002023E4" w:rsidP="002023E4">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2023E4">
              <w:rPr>
                <w:rFonts w:ascii="Times New Roman" w:eastAsia="Times New Roman" w:hAnsi="Times New Roman" w:cs="Times New Roman"/>
                <w:sz w:val="20"/>
                <w:szCs w:val="20"/>
                <w:lang w:eastAsia="zh-CN"/>
              </w:rPr>
              <w:t>Gain</w:t>
            </w:r>
            <w:r w:rsidR="00A031AD">
              <w:rPr>
                <w:rFonts w:ascii="Times New Roman" w:eastAsia="Times New Roman" w:hAnsi="Times New Roman" w:cs="Times New Roman"/>
                <w:sz w:val="20"/>
                <w:szCs w:val="20"/>
                <w:lang w:eastAsia="zh-CN"/>
              </w:rPr>
              <w:t>s</w:t>
            </w:r>
            <w:r w:rsidRPr="002023E4">
              <w:rPr>
                <w:rFonts w:ascii="Times New Roman" w:eastAsia="Times New Roman" w:hAnsi="Times New Roman" w:cs="Times New Roman"/>
                <w:sz w:val="20"/>
                <w:szCs w:val="20"/>
                <w:lang w:eastAsia="zh-CN"/>
              </w:rPr>
              <w:t xml:space="preserve"> on remeasuring </w:t>
            </w:r>
          </w:p>
          <w:p w14:paraId="509CE35B" w14:textId="5C989E4A" w:rsidR="002023E4" w:rsidRPr="002023E4" w:rsidRDefault="002023E4" w:rsidP="002023E4">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2023E4">
              <w:rPr>
                <w:rFonts w:ascii="Times New Roman" w:eastAsia="Times New Roman" w:hAnsi="Times New Roman" w:cs="Times New Roman"/>
                <w:sz w:val="20"/>
                <w:szCs w:val="20"/>
                <w:lang w:eastAsia="zh-CN"/>
              </w:rPr>
              <w:t xml:space="preserve"> </w:t>
            </w:r>
            <w:r w:rsidRPr="002023E4">
              <w:rPr>
                <w:rFonts w:ascii="Times New Roman" w:eastAsia="Times New Roman" w:hAnsi="Times New Roman" w:cs="Times New Roman"/>
                <w:sz w:val="20"/>
                <w:szCs w:val="20"/>
                <w:lang w:eastAsia="zh-CN"/>
              </w:rPr>
              <w:tab/>
              <w:t xml:space="preserve">available-for-sale </w:t>
            </w:r>
          </w:p>
        </w:tc>
        <w:tc>
          <w:tcPr>
            <w:tcW w:w="979" w:type="dxa"/>
            <w:shd w:val="clear" w:color="auto" w:fill="auto"/>
            <w:vAlign w:val="bottom"/>
          </w:tcPr>
          <w:p w14:paraId="2DCB07FB" w14:textId="549E2E5F" w:rsidR="002023E4" w:rsidRPr="002023E4" w:rsidRDefault="002023E4" w:rsidP="002023E4">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0FDED91" w14:textId="77777777" w:rsidR="002023E4" w:rsidRPr="002023E4" w:rsidRDefault="002023E4" w:rsidP="002023E4">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88FB529" w14:textId="5365C5AE" w:rsidR="002023E4" w:rsidRPr="002023E4" w:rsidRDefault="002023E4" w:rsidP="002023E4">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C25A570" w14:textId="77777777" w:rsidR="002023E4" w:rsidRPr="002023E4" w:rsidRDefault="002023E4" w:rsidP="002023E4">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B486E5D" w14:textId="025D95E2" w:rsidR="002023E4" w:rsidRPr="002023E4" w:rsidRDefault="002023E4" w:rsidP="002023E4">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4BEB3DC"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306E319" w14:textId="2F5B37FE" w:rsidR="002023E4" w:rsidRPr="002023E4" w:rsidRDefault="002023E4" w:rsidP="002023E4">
            <w:pPr>
              <w:tabs>
                <w:tab w:val="decimal" w:pos="74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6,775</w:t>
            </w:r>
          </w:p>
        </w:tc>
        <w:tc>
          <w:tcPr>
            <w:tcW w:w="181" w:type="dxa"/>
            <w:shd w:val="clear" w:color="auto" w:fill="auto"/>
            <w:vAlign w:val="bottom"/>
          </w:tcPr>
          <w:p w14:paraId="1A4330AB"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EAEC9E5" w14:textId="22F8D39F"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2023E4">
              <w:rPr>
                <w:rFonts w:ascii="Times New Roman" w:eastAsia="Times New Roman" w:hAnsi="Times New Roman" w:cs="Times New Roman"/>
                <w:sz w:val="20"/>
                <w:szCs w:val="20"/>
                <w:cs/>
                <w:lang w:val="en-GB" w:eastAsia="zh-CN"/>
              </w:rPr>
              <w:t>(</w:t>
            </w:r>
            <w:r w:rsidRPr="002023E4">
              <w:rPr>
                <w:rFonts w:ascii="Times New Roman" w:eastAsia="Times New Roman" w:hAnsi="Times New Roman" w:cs="Times New Roman"/>
                <w:sz w:val="20"/>
                <w:szCs w:val="20"/>
                <w:lang w:val="en-GB" w:eastAsia="zh-CN" w:bidi="ar-SA"/>
              </w:rPr>
              <w:t>1,355</w:t>
            </w:r>
            <w:r w:rsidRPr="002023E4">
              <w:rPr>
                <w:rFonts w:ascii="Times New Roman" w:eastAsia="Times New Roman" w:hAnsi="Times New Roman" w:cs="Times New Roman"/>
                <w:sz w:val="20"/>
                <w:szCs w:val="20"/>
                <w:cs/>
                <w:lang w:val="en-GB" w:eastAsia="zh-CN"/>
              </w:rPr>
              <w:t>)</w:t>
            </w:r>
          </w:p>
        </w:tc>
        <w:tc>
          <w:tcPr>
            <w:tcW w:w="180" w:type="dxa"/>
            <w:shd w:val="clear" w:color="auto" w:fill="auto"/>
            <w:vAlign w:val="bottom"/>
          </w:tcPr>
          <w:p w14:paraId="32840B64"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0EB5D3D2" w14:textId="0B51B2B3"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5,420</w:t>
            </w:r>
          </w:p>
        </w:tc>
      </w:tr>
      <w:tr w:rsidR="002023E4" w:rsidRPr="00327C4E" w14:paraId="742F6AE3" w14:textId="77777777" w:rsidTr="00244F8D">
        <w:trPr>
          <w:cantSplit/>
        </w:trPr>
        <w:tc>
          <w:tcPr>
            <w:tcW w:w="2520" w:type="dxa"/>
            <w:shd w:val="clear" w:color="auto" w:fill="auto"/>
          </w:tcPr>
          <w:p w14:paraId="7ADD7A1E" w14:textId="7D394E26" w:rsidR="002023E4" w:rsidRPr="002023E4" w:rsidRDefault="002023E4" w:rsidP="002023E4">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2023E4">
              <w:rPr>
                <w:rFonts w:ascii="Times New Roman" w:eastAsia="Times New Roman" w:hAnsi="Times New Roman" w:cs="Times New Roman"/>
                <w:sz w:val="20"/>
                <w:szCs w:val="20"/>
                <w:lang w:eastAsia="zh-CN"/>
              </w:rPr>
              <w:t>Changes in hedge reserve</w:t>
            </w:r>
          </w:p>
        </w:tc>
        <w:tc>
          <w:tcPr>
            <w:tcW w:w="979" w:type="dxa"/>
            <w:shd w:val="clear" w:color="auto" w:fill="auto"/>
            <w:vAlign w:val="bottom"/>
          </w:tcPr>
          <w:p w14:paraId="1DA2C5B7" w14:textId="2B1DEDAA" w:rsidR="002023E4" w:rsidRPr="002023E4" w:rsidRDefault="002023E4" w:rsidP="002023E4">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887B7DA"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9A4ECC7" w14:textId="36335B84" w:rsidR="002023E4" w:rsidRPr="002023E4" w:rsidRDefault="002023E4" w:rsidP="002023E4">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71C6C2E"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86EEB0B" w14:textId="6B4A98BD" w:rsidR="002023E4" w:rsidRPr="002023E4" w:rsidRDefault="002023E4" w:rsidP="002023E4">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23BBFAB"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934BF36" w14:textId="7B63202C" w:rsidR="002023E4" w:rsidRPr="002023E4" w:rsidRDefault="002023E4" w:rsidP="002023E4">
            <w:pPr>
              <w:tabs>
                <w:tab w:val="decimal" w:pos="74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808</w:t>
            </w:r>
          </w:p>
        </w:tc>
        <w:tc>
          <w:tcPr>
            <w:tcW w:w="181" w:type="dxa"/>
            <w:shd w:val="clear" w:color="auto" w:fill="auto"/>
            <w:vAlign w:val="bottom"/>
          </w:tcPr>
          <w:p w14:paraId="27986E62"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DCF716E" w14:textId="793DD09A"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2023E4">
              <w:rPr>
                <w:rFonts w:ascii="Times New Roman" w:eastAsia="Times New Roman" w:hAnsi="Times New Roman" w:cs="Times New Roman"/>
                <w:sz w:val="20"/>
                <w:szCs w:val="20"/>
                <w:cs/>
                <w:lang w:val="en-GB" w:eastAsia="zh-CN"/>
              </w:rPr>
              <w:t>(</w:t>
            </w:r>
            <w:r w:rsidRPr="002023E4">
              <w:rPr>
                <w:rFonts w:ascii="Times New Roman" w:eastAsia="Times New Roman" w:hAnsi="Times New Roman" w:cs="Times New Roman"/>
                <w:sz w:val="20"/>
                <w:szCs w:val="20"/>
                <w:lang w:val="en-GB" w:eastAsia="zh-CN" w:bidi="ar-SA"/>
              </w:rPr>
              <w:t>162</w:t>
            </w:r>
            <w:r w:rsidRPr="002023E4">
              <w:rPr>
                <w:rFonts w:ascii="Times New Roman" w:eastAsia="Times New Roman" w:hAnsi="Times New Roman" w:cs="Times New Roman"/>
                <w:sz w:val="20"/>
                <w:szCs w:val="20"/>
                <w:cs/>
                <w:lang w:val="en-GB" w:eastAsia="zh-CN"/>
              </w:rPr>
              <w:t>)</w:t>
            </w:r>
          </w:p>
        </w:tc>
        <w:tc>
          <w:tcPr>
            <w:tcW w:w="180" w:type="dxa"/>
            <w:shd w:val="clear" w:color="auto" w:fill="auto"/>
            <w:vAlign w:val="bottom"/>
          </w:tcPr>
          <w:p w14:paraId="3A3F5BE8"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BB5B00B" w14:textId="24613D8C"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646</w:t>
            </w:r>
          </w:p>
        </w:tc>
      </w:tr>
      <w:tr w:rsidR="002023E4" w:rsidRPr="00327C4E" w14:paraId="7B713957" w14:textId="77777777" w:rsidTr="00B90B83">
        <w:trPr>
          <w:cantSplit/>
        </w:trPr>
        <w:tc>
          <w:tcPr>
            <w:tcW w:w="2520" w:type="dxa"/>
            <w:shd w:val="clear" w:color="auto" w:fill="auto"/>
          </w:tcPr>
          <w:p w14:paraId="72ED2CBD" w14:textId="77777777" w:rsidR="002023E4" w:rsidRPr="002023E4" w:rsidRDefault="002023E4" w:rsidP="002023E4">
            <w:pPr>
              <w:tabs>
                <w:tab w:val="left" w:pos="190"/>
              </w:tabs>
              <w:suppressAutoHyphens/>
              <w:spacing w:after="0" w:line="240" w:lineRule="atLeast"/>
              <w:ind w:left="10"/>
              <w:rPr>
                <w:rFonts w:ascii="Times New Roman" w:eastAsia="Times New Roman" w:hAnsi="Times New Roman" w:cs="Times New Roman"/>
                <w:sz w:val="20"/>
                <w:szCs w:val="20"/>
                <w:lang w:eastAsia="zh-CN"/>
              </w:rPr>
            </w:pPr>
            <w:r w:rsidRPr="002023E4">
              <w:rPr>
                <w:rFonts w:ascii="Times New Roman" w:eastAsia="Times New Roman" w:hAnsi="Times New Roman" w:cs="Times New Roman"/>
                <w:sz w:val="20"/>
                <w:szCs w:val="20"/>
                <w:lang w:eastAsia="zh-CN"/>
              </w:rPr>
              <w:t xml:space="preserve">Gains on investments </w:t>
            </w:r>
            <w:r w:rsidRPr="002023E4">
              <w:rPr>
                <w:rFonts w:ascii="Times New Roman" w:eastAsia="Times New Roman" w:hAnsi="Times New Roman" w:cs="Times New Roman"/>
                <w:sz w:val="20"/>
                <w:szCs w:val="20"/>
                <w:lang w:eastAsia="zh-CN"/>
              </w:rPr>
              <w:tab/>
              <w:t>designated at FVOCI</w:t>
            </w:r>
          </w:p>
        </w:tc>
        <w:tc>
          <w:tcPr>
            <w:tcW w:w="979" w:type="dxa"/>
            <w:shd w:val="clear" w:color="auto" w:fill="auto"/>
            <w:vAlign w:val="bottom"/>
          </w:tcPr>
          <w:p w14:paraId="0FDA40B4" w14:textId="5DCC2B97" w:rsidR="002023E4" w:rsidRPr="002023E4" w:rsidRDefault="002023E4" w:rsidP="002023E4">
            <w:pPr>
              <w:tabs>
                <w:tab w:val="decimal" w:pos="737"/>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102</w:t>
            </w:r>
          </w:p>
        </w:tc>
        <w:tc>
          <w:tcPr>
            <w:tcW w:w="181" w:type="dxa"/>
            <w:shd w:val="clear" w:color="auto" w:fill="auto"/>
            <w:vAlign w:val="bottom"/>
          </w:tcPr>
          <w:p w14:paraId="42F0FE8D" w14:textId="77777777" w:rsidR="002023E4" w:rsidRPr="002023E4" w:rsidRDefault="002023E4" w:rsidP="002023E4">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26233CD" w14:textId="7CB130C5" w:rsidR="002023E4" w:rsidRPr="002023E4" w:rsidRDefault="002023E4" w:rsidP="002023E4">
            <w:pPr>
              <w:tabs>
                <w:tab w:val="decimal" w:pos="743"/>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(20)</w:t>
            </w:r>
          </w:p>
        </w:tc>
        <w:tc>
          <w:tcPr>
            <w:tcW w:w="181" w:type="dxa"/>
            <w:shd w:val="clear" w:color="auto" w:fill="auto"/>
            <w:vAlign w:val="bottom"/>
          </w:tcPr>
          <w:p w14:paraId="7C6A0B5F" w14:textId="77777777" w:rsidR="002023E4" w:rsidRPr="002023E4" w:rsidRDefault="002023E4" w:rsidP="002023E4">
            <w:pPr>
              <w:tabs>
                <w:tab w:val="decimal" w:pos="470"/>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B433BCB" w14:textId="34A8EB81" w:rsidR="002023E4" w:rsidRPr="002023E4" w:rsidRDefault="002023E4" w:rsidP="002023E4">
            <w:pPr>
              <w:tabs>
                <w:tab w:val="decimal" w:pos="735"/>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82</w:t>
            </w:r>
          </w:p>
        </w:tc>
        <w:tc>
          <w:tcPr>
            <w:tcW w:w="181" w:type="dxa"/>
            <w:shd w:val="clear" w:color="auto" w:fill="auto"/>
            <w:vAlign w:val="bottom"/>
          </w:tcPr>
          <w:p w14:paraId="2D598D06" w14:textId="77777777" w:rsidR="002023E4" w:rsidRPr="002023E4"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F83F472" w14:textId="4C663DE1" w:rsidR="002023E4" w:rsidRPr="002023E4" w:rsidRDefault="002023E4" w:rsidP="002023E4">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445AE60" w14:textId="77777777" w:rsidR="002023E4" w:rsidRPr="002023E4" w:rsidRDefault="002023E4" w:rsidP="002023E4">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03F8778" w14:textId="4182E4E6" w:rsidR="002023E4" w:rsidRPr="002023E4" w:rsidRDefault="002023E4" w:rsidP="002023E4">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003CE455" w14:textId="77777777" w:rsidR="002023E4" w:rsidRPr="002023E4" w:rsidRDefault="002023E4" w:rsidP="002023E4">
            <w:pPr>
              <w:tabs>
                <w:tab w:val="decimal" w:pos="55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3B104D46" w14:textId="2ECD54FB" w:rsidR="002023E4" w:rsidRPr="002023E4" w:rsidRDefault="002023E4" w:rsidP="002023E4">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2023E4">
              <w:rPr>
                <w:rFonts w:ascii="Times New Roman" w:eastAsia="Times New Roman" w:hAnsi="Times New Roman" w:cs="Times New Roman"/>
                <w:sz w:val="20"/>
                <w:szCs w:val="20"/>
                <w:lang w:val="en-GB" w:eastAsia="zh-CN" w:bidi="ar-SA"/>
              </w:rPr>
              <w:t>-</w:t>
            </w:r>
          </w:p>
        </w:tc>
      </w:tr>
      <w:tr w:rsidR="002023E4" w:rsidRPr="00327C4E" w14:paraId="2AC6F597" w14:textId="77777777" w:rsidTr="00244F8D">
        <w:trPr>
          <w:cantSplit/>
          <w:trHeight w:val="70"/>
        </w:trPr>
        <w:tc>
          <w:tcPr>
            <w:tcW w:w="2520" w:type="dxa"/>
            <w:shd w:val="clear" w:color="auto" w:fill="auto"/>
          </w:tcPr>
          <w:p w14:paraId="1B95A75A" w14:textId="77777777" w:rsidR="002023E4" w:rsidRPr="002023E4" w:rsidRDefault="002023E4" w:rsidP="002023E4">
            <w:pPr>
              <w:suppressAutoHyphens/>
              <w:spacing w:after="0" w:line="240" w:lineRule="atLeast"/>
              <w:ind w:left="10"/>
              <w:rPr>
                <w:rFonts w:ascii="Times New Roman" w:eastAsia="Times New Roman" w:hAnsi="Times New Roman" w:cs="Times New Roman"/>
                <w:b/>
                <w:bCs/>
                <w:sz w:val="20"/>
                <w:lang w:eastAsia="zh-CN"/>
              </w:rPr>
            </w:pPr>
            <w:r w:rsidRPr="002023E4">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5741ED01" w14:textId="24F1317E"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2023E4">
              <w:rPr>
                <w:rFonts w:ascii="Times New Roman" w:eastAsia="Times New Roman" w:hAnsi="Times New Roman" w:cs="Times New Roman"/>
                <w:b/>
                <w:bCs/>
                <w:sz w:val="20"/>
                <w:szCs w:val="20"/>
                <w:lang w:val="en-GB" w:eastAsia="zh-CN" w:bidi="ar-SA"/>
              </w:rPr>
              <w:t>(107)</w:t>
            </w:r>
          </w:p>
        </w:tc>
        <w:tc>
          <w:tcPr>
            <w:tcW w:w="181" w:type="dxa"/>
            <w:shd w:val="clear" w:color="auto" w:fill="auto"/>
          </w:tcPr>
          <w:p w14:paraId="172E19E1" w14:textId="77777777" w:rsidR="002023E4" w:rsidRPr="002023E4" w:rsidRDefault="002023E4" w:rsidP="002023E4">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5EA39066" w14:textId="2A62121B"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2023E4">
              <w:rPr>
                <w:rFonts w:ascii="Times New Roman" w:eastAsia="Times New Roman" w:hAnsi="Times New Roman" w:cs="Times New Roman"/>
                <w:b/>
                <w:bCs/>
                <w:sz w:val="20"/>
                <w:szCs w:val="20"/>
                <w:lang w:val="en-GB" w:eastAsia="zh-CN" w:bidi="ar-SA"/>
              </w:rPr>
              <w:t>22</w:t>
            </w:r>
          </w:p>
        </w:tc>
        <w:tc>
          <w:tcPr>
            <w:tcW w:w="181" w:type="dxa"/>
            <w:shd w:val="clear" w:color="auto" w:fill="auto"/>
          </w:tcPr>
          <w:p w14:paraId="43E773B8" w14:textId="77777777" w:rsidR="002023E4" w:rsidRPr="002023E4" w:rsidRDefault="002023E4" w:rsidP="002023E4">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14F2B71" w14:textId="333F0A9F"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2023E4">
              <w:rPr>
                <w:rFonts w:ascii="Times New Roman" w:eastAsia="Times New Roman" w:hAnsi="Times New Roman" w:cs="Times New Roman"/>
                <w:b/>
                <w:bCs/>
                <w:sz w:val="20"/>
                <w:szCs w:val="20"/>
                <w:lang w:val="en-GB" w:eastAsia="zh-CN" w:bidi="ar-SA"/>
              </w:rPr>
              <w:t>(85)</w:t>
            </w:r>
          </w:p>
        </w:tc>
        <w:tc>
          <w:tcPr>
            <w:tcW w:w="181" w:type="dxa"/>
            <w:shd w:val="clear" w:color="auto" w:fill="auto"/>
          </w:tcPr>
          <w:p w14:paraId="75426078" w14:textId="77777777" w:rsidR="002023E4" w:rsidRPr="002023E4" w:rsidRDefault="002023E4" w:rsidP="002023E4">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E7BD44E" w14:textId="77777777"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2023E4">
              <w:rPr>
                <w:rFonts w:ascii="Times New Roman" w:eastAsia="Times New Roman" w:hAnsi="Times New Roman" w:cs="Times New Roman"/>
                <w:b/>
                <w:bCs/>
                <w:sz w:val="20"/>
                <w:szCs w:val="20"/>
                <w:lang w:val="en-GB" w:eastAsia="zh-CN" w:bidi="ar-SA"/>
              </w:rPr>
              <w:t>7,583</w:t>
            </w:r>
          </w:p>
        </w:tc>
        <w:tc>
          <w:tcPr>
            <w:tcW w:w="181" w:type="dxa"/>
            <w:shd w:val="clear" w:color="auto" w:fill="auto"/>
          </w:tcPr>
          <w:p w14:paraId="3F8C7FCA" w14:textId="77777777" w:rsidR="002023E4" w:rsidRPr="002023E4" w:rsidRDefault="002023E4" w:rsidP="002023E4">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C0F3EDB" w14:textId="77777777"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2023E4">
              <w:rPr>
                <w:rFonts w:ascii="Times New Roman" w:eastAsia="Times New Roman" w:hAnsi="Times New Roman" w:cs="Times New Roman"/>
                <w:b/>
                <w:bCs/>
                <w:sz w:val="20"/>
                <w:szCs w:val="20"/>
                <w:cs/>
                <w:lang w:val="en-GB" w:eastAsia="zh-CN"/>
              </w:rPr>
              <w:t>(</w:t>
            </w:r>
            <w:r w:rsidRPr="002023E4">
              <w:rPr>
                <w:rFonts w:ascii="Times New Roman" w:eastAsia="Times New Roman" w:hAnsi="Times New Roman" w:cs="Times New Roman"/>
                <w:b/>
                <w:bCs/>
                <w:sz w:val="20"/>
                <w:szCs w:val="20"/>
                <w:lang w:val="en-GB" w:eastAsia="zh-CN" w:bidi="ar-SA"/>
              </w:rPr>
              <w:t>1,517</w:t>
            </w:r>
            <w:r w:rsidRPr="002023E4">
              <w:rPr>
                <w:rFonts w:ascii="Times New Roman" w:eastAsia="Times New Roman" w:hAnsi="Times New Roman" w:cs="Times New Roman"/>
                <w:b/>
                <w:bCs/>
                <w:sz w:val="20"/>
                <w:szCs w:val="20"/>
                <w:cs/>
                <w:lang w:val="en-GB" w:eastAsia="zh-CN"/>
              </w:rPr>
              <w:t>)</w:t>
            </w:r>
          </w:p>
        </w:tc>
        <w:tc>
          <w:tcPr>
            <w:tcW w:w="180" w:type="dxa"/>
            <w:shd w:val="clear" w:color="auto" w:fill="auto"/>
          </w:tcPr>
          <w:p w14:paraId="3FEAFC33" w14:textId="77777777" w:rsidR="002023E4" w:rsidRPr="002023E4" w:rsidRDefault="002023E4" w:rsidP="002023E4">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34DA038D" w14:textId="77777777" w:rsidR="002023E4" w:rsidRPr="002023E4" w:rsidRDefault="002023E4" w:rsidP="002023E4">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2023E4">
              <w:rPr>
                <w:rFonts w:ascii="Times New Roman" w:eastAsia="Times New Roman" w:hAnsi="Times New Roman" w:cs="Times New Roman"/>
                <w:b/>
                <w:bCs/>
                <w:sz w:val="20"/>
                <w:szCs w:val="20"/>
                <w:lang w:val="en-GB" w:eastAsia="zh-CN" w:bidi="ar-SA"/>
              </w:rPr>
              <w:t>6,066</w:t>
            </w:r>
          </w:p>
        </w:tc>
      </w:tr>
    </w:tbl>
    <w:p w14:paraId="2DC872A1" w14:textId="5113BB8E" w:rsidR="00AD5068" w:rsidRPr="0036595D" w:rsidRDefault="00AD5068" w:rsidP="00AD5068">
      <w:pPr>
        <w:spacing w:after="0" w:line="240" w:lineRule="auto"/>
        <w:rPr>
          <w:rFonts w:ascii="Times New Roman" w:eastAsia="Times New Roman" w:hAnsi="Times New Roman" w:cs="Times New Roman"/>
          <w:szCs w:val="22"/>
          <w:highlight w:val="yellow"/>
          <w:lang w:eastAsia="zh-CN"/>
        </w:rPr>
      </w:pPr>
    </w:p>
    <w:tbl>
      <w:tblPr>
        <w:tblW w:w="9349" w:type="dxa"/>
        <w:tblInd w:w="450" w:type="dxa"/>
        <w:tblLayout w:type="fixed"/>
        <w:tblCellMar>
          <w:left w:w="79" w:type="dxa"/>
          <w:right w:w="79" w:type="dxa"/>
        </w:tblCellMar>
        <w:tblLook w:val="0000" w:firstRow="0" w:lastRow="0" w:firstColumn="0" w:lastColumn="0" w:noHBand="0" w:noVBand="0"/>
      </w:tblPr>
      <w:tblGrid>
        <w:gridCol w:w="2520"/>
        <w:gridCol w:w="979"/>
        <w:gridCol w:w="181"/>
        <w:gridCol w:w="989"/>
        <w:gridCol w:w="181"/>
        <w:gridCol w:w="989"/>
        <w:gridCol w:w="181"/>
        <w:gridCol w:w="989"/>
        <w:gridCol w:w="181"/>
        <w:gridCol w:w="989"/>
        <w:gridCol w:w="180"/>
        <w:gridCol w:w="990"/>
      </w:tblGrid>
      <w:tr w:rsidR="00FF1842" w:rsidRPr="00327C4E" w14:paraId="4FBCF9E0" w14:textId="77777777" w:rsidTr="00B90B83">
        <w:trPr>
          <w:cantSplit/>
        </w:trPr>
        <w:tc>
          <w:tcPr>
            <w:tcW w:w="2520" w:type="dxa"/>
            <w:shd w:val="clear" w:color="auto" w:fill="auto"/>
          </w:tcPr>
          <w:p w14:paraId="40D6A32C" w14:textId="29AF1460" w:rsidR="00FF1842" w:rsidRPr="00090451" w:rsidRDefault="00075FEC" w:rsidP="00B90B83">
            <w:pPr>
              <w:suppressAutoHyphens/>
              <w:spacing w:after="0" w:line="240" w:lineRule="atLeast"/>
              <w:ind w:left="10"/>
              <w:rPr>
                <w:rFonts w:ascii="Times New Roman" w:eastAsia="Times New Roman" w:hAnsi="Times New Roman" w:cs="Times New Roman"/>
                <w:b/>
                <w:bCs/>
                <w:sz w:val="20"/>
                <w:szCs w:val="20"/>
                <w:lang w:eastAsia="zh-CN"/>
              </w:rPr>
            </w:pPr>
            <w:r w:rsidRPr="00090451">
              <w:rPr>
                <w:rFonts w:ascii="Times New Roman" w:eastAsia="Times New Roman" w:hAnsi="Times New Roman" w:cs="Times New Roman"/>
                <w:b/>
                <w:bCs/>
                <w:i/>
                <w:iCs/>
                <w:sz w:val="20"/>
                <w:szCs w:val="20"/>
                <w:lang w:val="en-GB" w:eastAsia="zh-CN"/>
              </w:rPr>
              <w:t>T</w:t>
            </w:r>
            <w:r w:rsidR="00FF1842" w:rsidRPr="00090451">
              <w:rPr>
                <w:rFonts w:ascii="Times New Roman" w:eastAsia="Times New Roman" w:hAnsi="Times New Roman" w:cs="Times New Roman"/>
                <w:b/>
                <w:bCs/>
                <w:i/>
                <w:iCs/>
                <w:sz w:val="20"/>
                <w:szCs w:val="20"/>
                <w:lang w:val="en-GB" w:eastAsia="zh-CN"/>
              </w:rPr>
              <w:t>hree</w:t>
            </w:r>
            <w:r w:rsidR="00FF1842" w:rsidRPr="00090451">
              <w:rPr>
                <w:rFonts w:ascii="Times New Roman" w:eastAsia="Times New Roman" w:hAnsi="Times New Roman" w:cs="Times New Roman"/>
                <w:b/>
                <w:bCs/>
                <w:i/>
                <w:iCs/>
                <w:sz w:val="20"/>
                <w:szCs w:val="20"/>
                <w:cs/>
                <w:lang w:val="en-GB" w:eastAsia="zh-CN"/>
              </w:rPr>
              <w:t>-</w:t>
            </w:r>
            <w:r w:rsidR="00FF1842" w:rsidRPr="00090451">
              <w:rPr>
                <w:rFonts w:ascii="Times New Roman" w:eastAsia="Times New Roman" w:hAnsi="Times New Roman" w:cs="Times New Roman"/>
                <w:b/>
                <w:bCs/>
                <w:i/>
                <w:iCs/>
                <w:sz w:val="20"/>
                <w:szCs w:val="20"/>
                <w:lang w:val="en-GB" w:eastAsia="zh-CN"/>
              </w:rPr>
              <w:t xml:space="preserve">month period </w:t>
            </w:r>
          </w:p>
        </w:tc>
        <w:tc>
          <w:tcPr>
            <w:tcW w:w="6829" w:type="dxa"/>
            <w:gridSpan w:val="11"/>
            <w:shd w:val="clear" w:color="auto" w:fill="auto"/>
          </w:tcPr>
          <w:p w14:paraId="053EA7EE" w14:textId="244A9602" w:rsidR="00FF1842" w:rsidRPr="00090451" w:rsidRDefault="005C46C3" w:rsidP="00B90B83">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090451">
              <w:rPr>
                <w:rFonts w:ascii="Times New Roman" w:eastAsia="Times New Roman" w:hAnsi="Times New Roman" w:cs="Times New Roman"/>
                <w:b/>
                <w:bCs/>
                <w:sz w:val="20"/>
                <w:szCs w:val="20"/>
                <w:lang w:val="en-GB" w:eastAsia="zh-CN" w:bidi="ar-SA"/>
              </w:rPr>
              <w:t>The Bank</w:t>
            </w:r>
          </w:p>
        </w:tc>
      </w:tr>
      <w:tr w:rsidR="00FF1842" w:rsidRPr="00327C4E" w14:paraId="2CC2F300" w14:textId="77777777" w:rsidTr="00B90B83">
        <w:trPr>
          <w:cantSplit/>
        </w:trPr>
        <w:tc>
          <w:tcPr>
            <w:tcW w:w="2520" w:type="dxa"/>
            <w:shd w:val="clear" w:color="auto" w:fill="auto"/>
          </w:tcPr>
          <w:p w14:paraId="1FCAEADB" w14:textId="77777777" w:rsidR="00FF1842" w:rsidRPr="00090451" w:rsidRDefault="00FF1842" w:rsidP="00B90B83">
            <w:pPr>
              <w:suppressAutoHyphens/>
              <w:spacing w:after="0" w:line="240" w:lineRule="atLeast"/>
              <w:ind w:left="10"/>
              <w:rPr>
                <w:rFonts w:ascii="Times New Roman" w:eastAsia="Times New Roman" w:hAnsi="Times New Roman" w:cs="Times New Roman"/>
                <w:sz w:val="20"/>
                <w:lang w:eastAsia="zh-CN"/>
              </w:rPr>
            </w:pPr>
            <w:r w:rsidRPr="00090451">
              <w:rPr>
                <w:rFonts w:ascii="Times New Roman" w:eastAsia="Times New Roman" w:hAnsi="Times New Roman" w:cs="Times New Roman"/>
                <w:b/>
                <w:bCs/>
                <w:i/>
                <w:iCs/>
                <w:sz w:val="20"/>
                <w:szCs w:val="20"/>
                <w:cs/>
                <w:lang w:eastAsia="zh-CN"/>
              </w:rPr>
              <w:t xml:space="preserve">   </w:t>
            </w:r>
            <w:r w:rsidRPr="00090451">
              <w:rPr>
                <w:rFonts w:ascii="Times New Roman" w:eastAsia="Times New Roman" w:hAnsi="Times New Roman" w:cs="Times New Roman"/>
                <w:b/>
                <w:bCs/>
                <w:i/>
                <w:iCs/>
                <w:sz w:val="20"/>
                <w:szCs w:val="20"/>
                <w:lang w:val="en-GB" w:eastAsia="zh-CN"/>
              </w:rPr>
              <w:t xml:space="preserve">ended </w:t>
            </w:r>
            <w:r w:rsidRPr="00090451">
              <w:rPr>
                <w:rFonts w:ascii="Times New Roman" w:eastAsia="Times New Roman" w:hAnsi="Times New Roman" w:cs="Times New Roman"/>
                <w:b/>
                <w:bCs/>
                <w:i/>
                <w:iCs/>
                <w:sz w:val="20"/>
                <w:szCs w:val="20"/>
                <w:lang w:eastAsia="zh-CN"/>
              </w:rPr>
              <w:t>30 June</w:t>
            </w:r>
            <w:r w:rsidRPr="00090451" w:rsidDel="008A4145">
              <w:rPr>
                <w:rFonts w:ascii="Times New Roman" w:eastAsia="Times New Roman" w:hAnsi="Times New Roman" w:cs="Times New Roman"/>
                <w:b/>
                <w:bCs/>
                <w:i/>
                <w:iCs/>
                <w:sz w:val="20"/>
                <w:szCs w:val="20"/>
                <w:cs/>
                <w:lang w:eastAsia="zh-CN"/>
              </w:rPr>
              <w:t xml:space="preserve"> </w:t>
            </w:r>
          </w:p>
        </w:tc>
        <w:tc>
          <w:tcPr>
            <w:tcW w:w="3319" w:type="dxa"/>
            <w:gridSpan w:val="5"/>
            <w:shd w:val="clear" w:color="auto" w:fill="auto"/>
            <w:vAlign w:val="bottom"/>
          </w:tcPr>
          <w:p w14:paraId="46A09D4A" w14:textId="77777777" w:rsidR="00FF1842" w:rsidRPr="00090451" w:rsidRDefault="00FF1842" w:rsidP="00B90B83">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2020</w:t>
            </w:r>
          </w:p>
        </w:tc>
        <w:tc>
          <w:tcPr>
            <w:tcW w:w="181" w:type="dxa"/>
            <w:shd w:val="clear" w:color="auto" w:fill="auto"/>
            <w:vAlign w:val="bottom"/>
          </w:tcPr>
          <w:p w14:paraId="1ABEEF89" w14:textId="77777777" w:rsidR="00FF1842" w:rsidRPr="00090451" w:rsidRDefault="00FF1842" w:rsidP="00B90B83">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29F81178" w14:textId="77777777" w:rsidR="00FF1842" w:rsidRPr="00090451" w:rsidRDefault="00FF1842" w:rsidP="00B90B83">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2019</w:t>
            </w:r>
          </w:p>
        </w:tc>
      </w:tr>
      <w:tr w:rsidR="00FF1842" w:rsidRPr="00327C4E" w14:paraId="19D1D97D" w14:textId="77777777" w:rsidTr="00B90B83">
        <w:trPr>
          <w:cantSplit/>
        </w:trPr>
        <w:tc>
          <w:tcPr>
            <w:tcW w:w="2520" w:type="dxa"/>
            <w:shd w:val="clear" w:color="auto" w:fill="auto"/>
          </w:tcPr>
          <w:p w14:paraId="4DF108A3" w14:textId="77777777" w:rsidR="00FF1842" w:rsidRPr="00090451" w:rsidRDefault="00FF1842" w:rsidP="00B90B83">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32E5338D" w14:textId="4FCFBC49" w:rsidR="00FF1842" w:rsidRPr="00090451" w:rsidRDefault="00FF1842" w:rsidP="00B90B83">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DF77600" w14:textId="77777777" w:rsidR="00FF1842" w:rsidRPr="00090451" w:rsidRDefault="00FF1842" w:rsidP="00B90B83">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976A64E" w14:textId="77777777" w:rsidR="00FF1842" w:rsidRPr="00090451" w:rsidRDefault="00FF1842" w:rsidP="00B90B83">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17D6E30B" w14:textId="77777777" w:rsidR="00FF1842" w:rsidRPr="00090451" w:rsidRDefault="00FF1842" w:rsidP="00B90B83">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9D0D545" w14:textId="512C6C54" w:rsidR="00FF1842" w:rsidRPr="00090451" w:rsidRDefault="00FF1842" w:rsidP="00B90B83">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B927B5A" w14:textId="77777777" w:rsidR="00FF1842" w:rsidRPr="00090451" w:rsidRDefault="00FF1842" w:rsidP="00B90B83">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D9309E1" w14:textId="7A6A0AC7" w:rsidR="00FF1842" w:rsidRPr="00090451" w:rsidRDefault="00FF1842" w:rsidP="00B90B83">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CEEE2F1" w14:textId="77777777" w:rsidR="00FF1842" w:rsidRPr="00090451" w:rsidRDefault="00FF1842" w:rsidP="00B90B83">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385081A" w14:textId="5E40E3A5" w:rsidR="00FF1842" w:rsidRPr="00090451" w:rsidRDefault="00FF1842" w:rsidP="00B90B83">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0" w:type="dxa"/>
            <w:shd w:val="clear" w:color="auto" w:fill="auto"/>
          </w:tcPr>
          <w:p w14:paraId="71948B09" w14:textId="77777777" w:rsidR="00FF1842" w:rsidRPr="00090451" w:rsidRDefault="00FF1842" w:rsidP="00B90B83">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6AA6BDF2" w14:textId="7B03DCF7" w:rsidR="00FF1842" w:rsidRPr="00090451" w:rsidRDefault="00FF1842" w:rsidP="00B90B83">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401132" w:rsidRPr="00327C4E" w14:paraId="276D6A07" w14:textId="77777777" w:rsidTr="00B90B83">
        <w:trPr>
          <w:cantSplit/>
        </w:trPr>
        <w:tc>
          <w:tcPr>
            <w:tcW w:w="2520" w:type="dxa"/>
            <w:shd w:val="clear" w:color="auto" w:fill="auto"/>
          </w:tcPr>
          <w:p w14:paraId="146830FA" w14:textId="77777777" w:rsidR="00401132" w:rsidRPr="00090451" w:rsidRDefault="00401132" w:rsidP="00401132">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7C2BB019" w14:textId="6F770DE4"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330FA1A6"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9B92CCD" w14:textId="62318788"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income</w:t>
            </w:r>
          </w:p>
        </w:tc>
        <w:tc>
          <w:tcPr>
            <w:tcW w:w="181" w:type="dxa"/>
            <w:shd w:val="clear" w:color="auto" w:fill="auto"/>
          </w:tcPr>
          <w:p w14:paraId="4FF8A9F6"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19D1504" w14:textId="501A4484"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c>
          <w:tcPr>
            <w:tcW w:w="181" w:type="dxa"/>
            <w:shd w:val="clear" w:color="auto" w:fill="auto"/>
          </w:tcPr>
          <w:p w14:paraId="523BFB57"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2261DFB" w14:textId="1AC34DA1"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6B591D2B"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4C0E58B" w14:textId="5185CC84"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0" w:type="dxa"/>
            <w:shd w:val="clear" w:color="auto" w:fill="auto"/>
          </w:tcPr>
          <w:p w14:paraId="0732E722"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46D9AA77" w14:textId="1503B22E"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r>
      <w:tr w:rsidR="00401132" w:rsidRPr="00327C4E" w14:paraId="3ECC8E3E" w14:textId="77777777" w:rsidTr="00B90B83">
        <w:trPr>
          <w:cantSplit/>
        </w:trPr>
        <w:tc>
          <w:tcPr>
            <w:tcW w:w="2520" w:type="dxa"/>
            <w:shd w:val="clear" w:color="auto" w:fill="auto"/>
          </w:tcPr>
          <w:p w14:paraId="22914B75" w14:textId="77777777" w:rsidR="00401132" w:rsidRPr="00090451" w:rsidRDefault="00401132" w:rsidP="00401132">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979" w:type="dxa"/>
            <w:shd w:val="clear" w:color="auto" w:fill="auto"/>
          </w:tcPr>
          <w:p w14:paraId="3B088013" w14:textId="77777777"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50263810"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5418B83" w14:textId="477010F2"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(expense)</w:t>
            </w:r>
          </w:p>
        </w:tc>
        <w:tc>
          <w:tcPr>
            <w:tcW w:w="181" w:type="dxa"/>
            <w:shd w:val="clear" w:color="auto" w:fill="auto"/>
          </w:tcPr>
          <w:p w14:paraId="1E92084B"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354E7B5" w14:textId="77777777"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4B49E903"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D7D0542" w14:textId="77777777"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703FA7C4"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513EE88" w14:textId="77777777"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5"/>
                <w:cs/>
                <w:lang w:eastAsia="zh-CN"/>
              </w:rPr>
            </w:pPr>
            <w:r w:rsidRPr="00090451">
              <w:rPr>
                <w:rFonts w:ascii="Times New Roman" w:eastAsia="Times New Roman" w:hAnsi="Times New Roman" w:cs="Times New Roman"/>
                <w:sz w:val="20"/>
                <w:szCs w:val="25"/>
                <w:lang w:val="en-GB" w:eastAsia="zh-CN"/>
              </w:rPr>
              <w:t>expense</w:t>
            </w:r>
          </w:p>
        </w:tc>
        <w:tc>
          <w:tcPr>
            <w:tcW w:w="180" w:type="dxa"/>
            <w:shd w:val="clear" w:color="auto" w:fill="auto"/>
          </w:tcPr>
          <w:p w14:paraId="78B2B9A2" w14:textId="77777777" w:rsidR="00401132" w:rsidRPr="00090451" w:rsidRDefault="00401132" w:rsidP="00401132">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7B888112" w14:textId="77777777" w:rsidR="00401132" w:rsidRPr="00090451" w:rsidRDefault="00401132" w:rsidP="00401132">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tax</w:t>
            </w:r>
          </w:p>
        </w:tc>
      </w:tr>
      <w:tr w:rsidR="00401132" w:rsidRPr="00327C4E" w14:paraId="6E62A025" w14:textId="77777777" w:rsidTr="00B90B83">
        <w:trPr>
          <w:cantSplit/>
        </w:trPr>
        <w:tc>
          <w:tcPr>
            <w:tcW w:w="2520" w:type="dxa"/>
            <w:shd w:val="clear" w:color="auto" w:fill="auto"/>
          </w:tcPr>
          <w:p w14:paraId="4879C05B" w14:textId="77777777" w:rsidR="00401132" w:rsidRPr="00090451" w:rsidRDefault="00401132" w:rsidP="00401132">
            <w:pPr>
              <w:suppressAutoHyphens/>
              <w:snapToGrid w:val="0"/>
              <w:spacing w:after="0" w:line="240" w:lineRule="atLeast"/>
              <w:ind w:left="10"/>
              <w:rPr>
                <w:rFonts w:ascii="Times New Roman" w:eastAsia="Times New Roman" w:hAnsi="Times New Roman" w:cs="Times New Roman"/>
                <w:sz w:val="20"/>
                <w:szCs w:val="20"/>
                <w:shd w:val="clear" w:color="auto" w:fill="00FFFF"/>
                <w:lang w:eastAsia="zh-CN"/>
              </w:rPr>
            </w:pPr>
          </w:p>
        </w:tc>
        <w:tc>
          <w:tcPr>
            <w:tcW w:w="6829" w:type="dxa"/>
            <w:gridSpan w:val="11"/>
            <w:shd w:val="clear" w:color="auto" w:fill="auto"/>
          </w:tcPr>
          <w:p w14:paraId="01D5491D" w14:textId="77777777" w:rsidR="00401132" w:rsidRPr="00090451" w:rsidRDefault="00401132" w:rsidP="00401132">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i/>
                <w:iCs/>
                <w:sz w:val="20"/>
                <w:szCs w:val="20"/>
                <w:cs/>
                <w:lang w:val="en-GB" w:eastAsia="zh-CN"/>
              </w:rPr>
              <w:t>(</w:t>
            </w:r>
            <w:r w:rsidRPr="00090451">
              <w:rPr>
                <w:rFonts w:ascii="Times New Roman" w:eastAsia="Times New Roman" w:hAnsi="Times New Roman" w:cs="Times New Roman"/>
                <w:i/>
                <w:iCs/>
                <w:sz w:val="20"/>
                <w:szCs w:val="20"/>
                <w:lang w:val="en-GB" w:eastAsia="zh-CN" w:bidi="ar-SA"/>
              </w:rPr>
              <w:t>in million Baht</w:t>
            </w:r>
            <w:r w:rsidRPr="00090451">
              <w:rPr>
                <w:rFonts w:ascii="Times New Roman" w:eastAsia="Times New Roman" w:hAnsi="Times New Roman" w:cs="Times New Roman"/>
                <w:i/>
                <w:iCs/>
                <w:sz w:val="20"/>
                <w:szCs w:val="20"/>
                <w:cs/>
                <w:lang w:val="en-GB" w:eastAsia="zh-CN"/>
              </w:rPr>
              <w:t>)</w:t>
            </w:r>
          </w:p>
        </w:tc>
      </w:tr>
      <w:tr w:rsidR="00401132" w:rsidRPr="00327C4E" w14:paraId="5D30C20C" w14:textId="77777777" w:rsidTr="00B90B83">
        <w:trPr>
          <w:cantSplit/>
        </w:trPr>
        <w:tc>
          <w:tcPr>
            <w:tcW w:w="2520" w:type="dxa"/>
            <w:shd w:val="clear" w:color="auto" w:fill="auto"/>
          </w:tcPr>
          <w:p w14:paraId="58A697A4" w14:textId="0A14AF0C" w:rsidR="00401132" w:rsidRPr="00090451" w:rsidRDefault="004973A4" w:rsidP="00401132">
            <w:pPr>
              <w:tabs>
                <w:tab w:val="left" w:pos="180"/>
              </w:tabs>
              <w:suppressAutoHyphens/>
              <w:spacing w:after="0" w:line="240" w:lineRule="atLeast"/>
              <w:ind w:left="10"/>
              <w:rPr>
                <w:rFonts w:ascii="Times New Roman" w:eastAsia="Times New Roman" w:hAnsi="Times New Roman" w:cs="Times New Roman"/>
                <w:sz w:val="20"/>
                <w:lang w:eastAsia="zh-CN"/>
              </w:rPr>
            </w:pPr>
            <w:r w:rsidRPr="00090451">
              <w:rPr>
                <w:rFonts w:ascii="Times New Roman" w:eastAsia="Times New Roman" w:hAnsi="Times New Roman" w:cs="Times New Roman"/>
                <w:sz w:val="20"/>
                <w:szCs w:val="20"/>
                <w:lang w:eastAsia="zh-CN"/>
              </w:rPr>
              <w:t xml:space="preserve">Losses on investments in </w:t>
            </w:r>
            <w:r w:rsidRPr="00090451">
              <w:rPr>
                <w:rFonts w:ascii="Times New Roman" w:eastAsia="Times New Roman" w:hAnsi="Times New Roman" w:cs="Times New Roman"/>
                <w:sz w:val="20"/>
                <w:szCs w:val="20"/>
                <w:lang w:eastAsia="zh-CN"/>
              </w:rPr>
              <w:tab/>
              <w:t>debt instruments at FVOCI</w:t>
            </w:r>
          </w:p>
        </w:tc>
        <w:tc>
          <w:tcPr>
            <w:tcW w:w="979" w:type="dxa"/>
            <w:shd w:val="clear" w:color="auto" w:fill="auto"/>
            <w:vAlign w:val="bottom"/>
          </w:tcPr>
          <w:p w14:paraId="0A14443A" w14:textId="77777777"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(209)</w:t>
            </w:r>
          </w:p>
        </w:tc>
        <w:tc>
          <w:tcPr>
            <w:tcW w:w="181" w:type="dxa"/>
            <w:shd w:val="clear" w:color="auto" w:fill="auto"/>
            <w:vAlign w:val="bottom"/>
          </w:tcPr>
          <w:p w14:paraId="468A09C9"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8A63E02" w14:textId="77777777"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42</w:t>
            </w:r>
          </w:p>
        </w:tc>
        <w:tc>
          <w:tcPr>
            <w:tcW w:w="181" w:type="dxa"/>
            <w:shd w:val="clear" w:color="auto" w:fill="auto"/>
            <w:vAlign w:val="bottom"/>
          </w:tcPr>
          <w:p w14:paraId="5CA5B255"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BB75E63" w14:textId="77777777"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(167)</w:t>
            </w:r>
          </w:p>
        </w:tc>
        <w:tc>
          <w:tcPr>
            <w:tcW w:w="181" w:type="dxa"/>
            <w:shd w:val="clear" w:color="auto" w:fill="auto"/>
            <w:vAlign w:val="bottom"/>
          </w:tcPr>
          <w:p w14:paraId="24ACF14E"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9B2020C" w14:textId="0AE7875A" w:rsidR="00401132" w:rsidRPr="00090451" w:rsidRDefault="0089434F" w:rsidP="0089434F">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D054F7D"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FC7530A" w14:textId="7C16A670" w:rsidR="00401132" w:rsidRPr="00090451" w:rsidRDefault="00090451" w:rsidP="00090451">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0CC97E4D"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8FF1762" w14:textId="11A6DCEA" w:rsidR="00401132" w:rsidRPr="00090451" w:rsidRDefault="00090451" w:rsidP="00090451">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r>
      <w:tr w:rsidR="002023E4" w:rsidRPr="00327C4E" w14:paraId="71213F16" w14:textId="77777777" w:rsidTr="00B90B83">
        <w:trPr>
          <w:cantSplit/>
        </w:trPr>
        <w:tc>
          <w:tcPr>
            <w:tcW w:w="2520" w:type="dxa"/>
            <w:shd w:val="clear" w:color="auto" w:fill="auto"/>
          </w:tcPr>
          <w:p w14:paraId="69DB72FF" w14:textId="234D948E" w:rsidR="002023E4" w:rsidRPr="00090451" w:rsidRDefault="002023E4" w:rsidP="002023E4">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Gain</w:t>
            </w:r>
            <w:r w:rsidR="00A031AD">
              <w:rPr>
                <w:rFonts w:ascii="Times New Roman" w:eastAsia="Times New Roman" w:hAnsi="Times New Roman" w:cs="Times New Roman"/>
                <w:sz w:val="20"/>
                <w:szCs w:val="20"/>
                <w:lang w:eastAsia="zh-CN"/>
              </w:rPr>
              <w:t>s</w:t>
            </w:r>
            <w:r w:rsidRPr="00090451">
              <w:rPr>
                <w:rFonts w:ascii="Times New Roman" w:eastAsia="Times New Roman" w:hAnsi="Times New Roman" w:cs="Times New Roman"/>
                <w:sz w:val="20"/>
                <w:szCs w:val="20"/>
                <w:lang w:eastAsia="zh-CN"/>
              </w:rPr>
              <w:t xml:space="preserve"> on remeasuring </w:t>
            </w:r>
          </w:p>
          <w:p w14:paraId="226FEE7C" w14:textId="22D78784" w:rsidR="002023E4" w:rsidRPr="00090451" w:rsidRDefault="002023E4" w:rsidP="002023E4">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 </w:t>
            </w:r>
            <w:r w:rsidRPr="00090451">
              <w:rPr>
                <w:rFonts w:ascii="Times New Roman" w:eastAsia="Times New Roman" w:hAnsi="Times New Roman" w:cs="Times New Roman"/>
                <w:sz w:val="20"/>
                <w:szCs w:val="20"/>
                <w:lang w:eastAsia="zh-CN"/>
              </w:rPr>
              <w:tab/>
              <w:t>available-for-sale</w:t>
            </w:r>
          </w:p>
        </w:tc>
        <w:tc>
          <w:tcPr>
            <w:tcW w:w="979" w:type="dxa"/>
            <w:shd w:val="clear" w:color="auto" w:fill="auto"/>
            <w:vAlign w:val="bottom"/>
          </w:tcPr>
          <w:p w14:paraId="3B1CC0EC" w14:textId="3532CBC7" w:rsidR="002023E4" w:rsidRPr="00090451" w:rsidRDefault="002023E4" w:rsidP="002023E4">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5921E836" w14:textId="77777777" w:rsidR="002023E4" w:rsidRPr="00090451" w:rsidRDefault="002023E4" w:rsidP="002023E4">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4D64E97" w14:textId="78C060CA" w:rsidR="002023E4" w:rsidRPr="00090451" w:rsidRDefault="002023E4" w:rsidP="002023E4">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C91AAB5" w14:textId="77777777" w:rsidR="002023E4" w:rsidRPr="00090451" w:rsidRDefault="002023E4" w:rsidP="002023E4">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B4EAFE7" w14:textId="074E1AE0" w:rsidR="002023E4" w:rsidRPr="00090451" w:rsidRDefault="002023E4" w:rsidP="002023E4">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4BF1C11" w14:textId="77777777" w:rsidR="002023E4" w:rsidRPr="00090451"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2A4886C" w14:textId="7430F4B4" w:rsidR="002023E4" w:rsidRPr="00090451" w:rsidRDefault="002023E4" w:rsidP="002023E4">
            <w:pPr>
              <w:tabs>
                <w:tab w:val="decimal" w:pos="74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333</w:t>
            </w:r>
          </w:p>
        </w:tc>
        <w:tc>
          <w:tcPr>
            <w:tcW w:w="181" w:type="dxa"/>
            <w:shd w:val="clear" w:color="auto" w:fill="auto"/>
            <w:vAlign w:val="bottom"/>
          </w:tcPr>
          <w:p w14:paraId="2D1285AE" w14:textId="77777777" w:rsidR="002023E4" w:rsidRPr="00090451"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A9F3429" w14:textId="7EBED7A8" w:rsidR="002023E4" w:rsidRPr="00090451" w:rsidRDefault="002023E4" w:rsidP="002023E4">
            <w:pPr>
              <w:tabs>
                <w:tab w:val="decimal" w:pos="731"/>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090451">
              <w:rPr>
                <w:rFonts w:ascii="Times New Roman" w:eastAsia="Times New Roman" w:hAnsi="Times New Roman" w:cs="Times New Roman"/>
                <w:sz w:val="20"/>
                <w:szCs w:val="20"/>
                <w:lang w:val="en-GB" w:eastAsia="zh-CN"/>
              </w:rPr>
              <w:t>(67)</w:t>
            </w:r>
          </w:p>
        </w:tc>
        <w:tc>
          <w:tcPr>
            <w:tcW w:w="180" w:type="dxa"/>
            <w:shd w:val="clear" w:color="auto" w:fill="auto"/>
            <w:vAlign w:val="bottom"/>
          </w:tcPr>
          <w:p w14:paraId="08A0DB78" w14:textId="77777777" w:rsidR="002023E4" w:rsidRPr="00090451" w:rsidRDefault="002023E4" w:rsidP="002023E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1E104484" w14:textId="7CA4A623" w:rsidR="002023E4" w:rsidRPr="00090451" w:rsidRDefault="002023E4" w:rsidP="002023E4">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266</w:t>
            </w:r>
          </w:p>
        </w:tc>
      </w:tr>
      <w:tr w:rsidR="00401132" w:rsidRPr="00327C4E" w14:paraId="718F18B2" w14:textId="77777777" w:rsidTr="00B90B83">
        <w:trPr>
          <w:cantSplit/>
        </w:trPr>
        <w:tc>
          <w:tcPr>
            <w:tcW w:w="2520" w:type="dxa"/>
            <w:shd w:val="clear" w:color="auto" w:fill="auto"/>
          </w:tcPr>
          <w:p w14:paraId="2D2A81B8" w14:textId="3CE51624" w:rsidR="00401132" w:rsidRPr="00090451" w:rsidRDefault="00401132" w:rsidP="00401132">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Gains on investments </w:t>
            </w:r>
            <w:r w:rsidRPr="00090451">
              <w:rPr>
                <w:rFonts w:ascii="Times New Roman" w:eastAsia="Times New Roman" w:hAnsi="Times New Roman" w:cs="Times New Roman"/>
                <w:sz w:val="20"/>
                <w:szCs w:val="20"/>
                <w:lang w:eastAsia="zh-CN"/>
              </w:rPr>
              <w:tab/>
            </w:r>
            <w:r w:rsidRPr="00090451">
              <w:rPr>
                <w:rFonts w:ascii="Times New Roman" w:eastAsia="Times New Roman" w:hAnsi="Times New Roman" w:cs="Times New Roman"/>
                <w:sz w:val="20"/>
                <w:szCs w:val="20"/>
                <w:lang w:eastAsia="zh-CN"/>
              </w:rPr>
              <w:tab/>
              <w:t>designated at FVOCI</w:t>
            </w:r>
          </w:p>
        </w:tc>
        <w:tc>
          <w:tcPr>
            <w:tcW w:w="979" w:type="dxa"/>
            <w:shd w:val="clear" w:color="auto" w:fill="auto"/>
            <w:vAlign w:val="bottom"/>
          </w:tcPr>
          <w:p w14:paraId="52BF4C87" w14:textId="3B8F4AB4"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102</w:t>
            </w:r>
          </w:p>
        </w:tc>
        <w:tc>
          <w:tcPr>
            <w:tcW w:w="181" w:type="dxa"/>
            <w:shd w:val="clear" w:color="auto" w:fill="auto"/>
            <w:vAlign w:val="bottom"/>
          </w:tcPr>
          <w:p w14:paraId="0FE7CB56"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A70521F" w14:textId="0331BD40"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(20)</w:t>
            </w:r>
          </w:p>
        </w:tc>
        <w:tc>
          <w:tcPr>
            <w:tcW w:w="181" w:type="dxa"/>
            <w:shd w:val="clear" w:color="auto" w:fill="auto"/>
            <w:vAlign w:val="bottom"/>
          </w:tcPr>
          <w:p w14:paraId="520B4BB9"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664D798" w14:textId="2635FC45"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82</w:t>
            </w:r>
          </w:p>
        </w:tc>
        <w:tc>
          <w:tcPr>
            <w:tcW w:w="181" w:type="dxa"/>
            <w:shd w:val="clear" w:color="auto" w:fill="auto"/>
            <w:vAlign w:val="bottom"/>
          </w:tcPr>
          <w:p w14:paraId="35AF9E76"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D5EF035" w14:textId="190FAE49" w:rsidR="00401132" w:rsidRPr="00090451" w:rsidRDefault="002023E4" w:rsidP="002023E4">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2E31E4D7" w14:textId="77777777" w:rsidR="00401132" w:rsidRPr="00090451" w:rsidRDefault="00401132" w:rsidP="00401132">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B24DFCD" w14:textId="59C85FE8" w:rsidR="00401132" w:rsidRPr="00090451" w:rsidRDefault="00090451" w:rsidP="00090451">
            <w:pPr>
              <w:tabs>
                <w:tab w:val="decimal" w:pos="470"/>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090451">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60AA9130" w14:textId="77777777" w:rsidR="00401132" w:rsidRPr="00090451" w:rsidRDefault="00401132" w:rsidP="00090451">
            <w:pPr>
              <w:tabs>
                <w:tab w:val="decimal" w:pos="47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0A90D6DA" w14:textId="7714405D" w:rsidR="00401132" w:rsidRPr="00090451" w:rsidRDefault="00090451" w:rsidP="00090451">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r>
      <w:tr w:rsidR="00401132" w:rsidRPr="00410D7D" w14:paraId="4A36E399" w14:textId="77777777" w:rsidTr="00B90B83">
        <w:trPr>
          <w:cantSplit/>
          <w:trHeight w:val="70"/>
        </w:trPr>
        <w:tc>
          <w:tcPr>
            <w:tcW w:w="2520" w:type="dxa"/>
            <w:shd w:val="clear" w:color="auto" w:fill="auto"/>
          </w:tcPr>
          <w:p w14:paraId="771D079A" w14:textId="77777777" w:rsidR="00401132" w:rsidRPr="00090451" w:rsidRDefault="00401132" w:rsidP="00401132">
            <w:pPr>
              <w:suppressAutoHyphens/>
              <w:spacing w:after="0" w:line="240" w:lineRule="atLeast"/>
              <w:ind w:left="10"/>
              <w:rPr>
                <w:rFonts w:ascii="Times New Roman" w:eastAsia="Times New Roman" w:hAnsi="Times New Roman" w:cs="Times New Roman"/>
                <w:b/>
                <w:bCs/>
                <w:sz w:val="20"/>
                <w:lang w:eastAsia="zh-CN"/>
              </w:rPr>
            </w:pPr>
            <w:r w:rsidRPr="00090451">
              <w:rPr>
                <w:rFonts w:ascii="Times New Roman" w:eastAsia="Times New Roman" w:hAnsi="Times New Roman" w:cs="Times New Roman"/>
                <w:b/>
                <w:bCs/>
                <w:sz w:val="20"/>
                <w:szCs w:val="20"/>
                <w:lang w:eastAsia="zh-CN"/>
              </w:rPr>
              <w:t>Total</w:t>
            </w:r>
          </w:p>
        </w:tc>
        <w:tc>
          <w:tcPr>
            <w:tcW w:w="979" w:type="dxa"/>
            <w:tcBorders>
              <w:top w:val="single" w:sz="4" w:space="0" w:color="000000"/>
              <w:bottom w:val="double" w:sz="4" w:space="0" w:color="000000"/>
            </w:tcBorders>
            <w:shd w:val="clear" w:color="auto" w:fill="auto"/>
          </w:tcPr>
          <w:p w14:paraId="2FB9A119" w14:textId="77777777"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(107)</w:t>
            </w:r>
          </w:p>
        </w:tc>
        <w:tc>
          <w:tcPr>
            <w:tcW w:w="181" w:type="dxa"/>
            <w:shd w:val="clear" w:color="auto" w:fill="auto"/>
          </w:tcPr>
          <w:p w14:paraId="7F66032F" w14:textId="77777777" w:rsidR="00401132" w:rsidRPr="00090451" w:rsidRDefault="00401132" w:rsidP="00401132">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79530BE" w14:textId="77777777"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22</w:t>
            </w:r>
          </w:p>
        </w:tc>
        <w:tc>
          <w:tcPr>
            <w:tcW w:w="181" w:type="dxa"/>
            <w:shd w:val="clear" w:color="auto" w:fill="auto"/>
          </w:tcPr>
          <w:p w14:paraId="017B9682" w14:textId="77777777" w:rsidR="00401132" w:rsidRPr="00090451" w:rsidRDefault="00401132" w:rsidP="00401132">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7D49B684" w14:textId="77777777"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(85)</w:t>
            </w:r>
          </w:p>
        </w:tc>
        <w:tc>
          <w:tcPr>
            <w:tcW w:w="181" w:type="dxa"/>
            <w:shd w:val="clear" w:color="auto" w:fill="auto"/>
          </w:tcPr>
          <w:p w14:paraId="0FEBD620" w14:textId="77777777" w:rsidR="00401132" w:rsidRPr="00090451" w:rsidRDefault="00401132" w:rsidP="00401132">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6582457E" w14:textId="143C630E" w:rsidR="00401132" w:rsidRPr="00090451" w:rsidRDefault="00090451" w:rsidP="00401132">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333</w:t>
            </w:r>
          </w:p>
        </w:tc>
        <w:tc>
          <w:tcPr>
            <w:tcW w:w="181" w:type="dxa"/>
            <w:shd w:val="clear" w:color="auto" w:fill="auto"/>
          </w:tcPr>
          <w:p w14:paraId="51B0D1A2" w14:textId="77777777" w:rsidR="00401132" w:rsidRPr="00090451" w:rsidRDefault="00401132" w:rsidP="00401132">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7670C0C" w14:textId="5EC92830" w:rsidR="00401132" w:rsidRPr="00090451" w:rsidRDefault="00401132" w:rsidP="00401132">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cs/>
                <w:lang w:val="en-GB" w:eastAsia="zh-CN"/>
              </w:rPr>
              <w:t>(</w:t>
            </w:r>
            <w:r w:rsidR="00090451" w:rsidRPr="00090451">
              <w:rPr>
                <w:rFonts w:ascii="Times New Roman" w:eastAsia="Times New Roman" w:hAnsi="Times New Roman" w:cs="Times New Roman"/>
                <w:b/>
                <w:bCs/>
                <w:sz w:val="20"/>
                <w:szCs w:val="20"/>
                <w:lang w:val="en-GB" w:eastAsia="zh-CN" w:bidi="ar-SA"/>
              </w:rPr>
              <w:t>67</w:t>
            </w:r>
            <w:r w:rsidRPr="00090451">
              <w:rPr>
                <w:rFonts w:ascii="Times New Roman" w:eastAsia="Times New Roman" w:hAnsi="Times New Roman" w:cs="Times New Roman"/>
                <w:b/>
                <w:bCs/>
                <w:sz w:val="20"/>
                <w:szCs w:val="20"/>
                <w:cs/>
                <w:lang w:val="en-GB" w:eastAsia="zh-CN"/>
              </w:rPr>
              <w:t>)</w:t>
            </w:r>
          </w:p>
        </w:tc>
        <w:tc>
          <w:tcPr>
            <w:tcW w:w="180" w:type="dxa"/>
            <w:shd w:val="clear" w:color="auto" w:fill="auto"/>
          </w:tcPr>
          <w:p w14:paraId="1745D3D2" w14:textId="77777777" w:rsidR="00401132" w:rsidRPr="00090451" w:rsidRDefault="00401132" w:rsidP="00401132">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6CDBE040" w14:textId="67E7E397" w:rsidR="00401132" w:rsidRPr="00090451" w:rsidRDefault="00090451" w:rsidP="00401132">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266</w:t>
            </w:r>
          </w:p>
        </w:tc>
      </w:tr>
    </w:tbl>
    <w:p w14:paraId="7D0F0BB3" w14:textId="60FE0B40" w:rsidR="002B5E01" w:rsidRDefault="002B5E01" w:rsidP="00AD5068">
      <w:pPr>
        <w:spacing w:after="0" w:line="240" w:lineRule="auto"/>
        <w:rPr>
          <w:rFonts w:ascii="Times New Roman" w:eastAsia="Times New Roman" w:hAnsi="Times New Roman" w:cs="Times New Roman"/>
          <w:szCs w:val="22"/>
          <w:lang w:eastAsia="zh-CN"/>
        </w:rPr>
      </w:pPr>
    </w:p>
    <w:p w14:paraId="0D027052" w14:textId="77777777" w:rsidR="002B5E01" w:rsidRDefault="002B5E01">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tbl>
      <w:tblPr>
        <w:tblW w:w="9353" w:type="dxa"/>
        <w:tblInd w:w="450" w:type="dxa"/>
        <w:tblLayout w:type="fixed"/>
        <w:tblCellMar>
          <w:left w:w="79" w:type="dxa"/>
          <w:right w:w="79" w:type="dxa"/>
        </w:tblCellMar>
        <w:tblLook w:val="0000" w:firstRow="0" w:lastRow="0" w:firstColumn="0" w:lastColumn="0" w:noHBand="0" w:noVBand="0"/>
      </w:tblPr>
      <w:tblGrid>
        <w:gridCol w:w="2513"/>
        <w:gridCol w:w="990"/>
        <w:gridCol w:w="181"/>
        <w:gridCol w:w="989"/>
        <w:gridCol w:w="181"/>
        <w:gridCol w:w="989"/>
        <w:gridCol w:w="181"/>
        <w:gridCol w:w="989"/>
        <w:gridCol w:w="181"/>
        <w:gridCol w:w="989"/>
        <w:gridCol w:w="180"/>
        <w:gridCol w:w="990"/>
      </w:tblGrid>
      <w:tr w:rsidR="00AD5068" w:rsidRPr="00327C4E" w14:paraId="0B56FE18" w14:textId="77777777" w:rsidTr="00244F8D">
        <w:trPr>
          <w:cantSplit/>
        </w:trPr>
        <w:tc>
          <w:tcPr>
            <w:tcW w:w="2513" w:type="dxa"/>
            <w:shd w:val="clear" w:color="auto" w:fill="auto"/>
          </w:tcPr>
          <w:p w14:paraId="4129C89B" w14:textId="1AF0FFA6" w:rsidR="00AD5068" w:rsidRPr="00090451" w:rsidRDefault="00AD5068" w:rsidP="00177FA1">
            <w:pPr>
              <w:suppressAutoHyphens/>
              <w:spacing w:after="0" w:line="240" w:lineRule="atLeast"/>
              <w:rPr>
                <w:rFonts w:ascii="Times New Roman" w:eastAsia="Times New Roman" w:hAnsi="Times New Roman" w:cs="Times New Roman"/>
                <w:b/>
                <w:bCs/>
                <w:i/>
                <w:iCs/>
                <w:sz w:val="20"/>
                <w:szCs w:val="20"/>
                <w:cs/>
                <w:lang w:val="en-GB" w:eastAsia="zh-CN"/>
              </w:rPr>
            </w:pPr>
            <w:r w:rsidRPr="00090451">
              <w:rPr>
                <w:rFonts w:ascii="Times New Roman" w:eastAsia="Times New Roman" w:hAnsi="Times New Roman" w:cs="Times New Roman"/>
                <w:b/>
                <w:bCs/>
                <w:i/>
                <w:iCs/>
                <w:sz w:val="20"/>
                <w:szCs w:val="20"/>
                <w:cs/>
                <w:lang w:val="en-GB" w:eastAsia="zh-CN"/>
              </w:rPr>
              <w:br w:type="page"/>
            </w:r>
            <w:r w:rsidR="00696107" w:rsidRPr="00090451">
              <w:rPr>
                <w:rFonts w:ascii="Times New Roman" w:eastAsia="Times New Roman" w:hAnsi="Times New Roman" w:cs="Times New Roman"/>
                <w:b/>
                <w:bCs/>
                <w:i/>
                <w:iCs/>
                <w:sz w:val="20"/>
                <w:szCs w:val="20"/>
                <w:lang w:val="en-GB" w:eastAsia="zh-CN"/>
              </w:rPr>
              <w:t>S</w:t>
            </w:r>
            <w:r w:rsidRPr="00090451">
              <w:rPr>
                <w:rFonts w:ascii="Times New Roman" w:eastAsia="Times New Roman" w:hAnsi="Times New Roman" w:cs="Times New Roman"/>
                <w:b/>
                <w:bCs/>
                <w:i/>
                <w:iCs/>
                <w:sz w:val="20"/>
                <w:szCs w:val="20"/>
                <w:lang w:val="en-GB" w:eastAsia="zh-CN"/>
              </w:rPr>
              <w:t>ix</w:t>
            </w:r>
            <w:r w:rsidRPr="00090451">
              <w:rPr>
                <w:rFonts w:ascii="Times New Roman" w:eastAsia="Times New Roman" w:hAnsi="Times New Roman" w:cs="Times New Roman"/>
                <w:b/>
                <w:bCs/>
                <w:i/>
                <w:iCs/>
                <w:sz w:val="20"/>
                <w:szCs w:val="20"/>
                <w:cs/>
                <w:lang w:val="en-GB" w:eastAsia="zh-CN"/>
              </w:rPr>
              <w:t>-</w:t>
            </w:r>
            <w:r w:rsidRPr="00090451">
              <w:rPr>
                <w:rFonts w:ascii="Times New Roman" w:eastAsia="Times New Roman" w:hAnsi="Times New Roman" w:cs="Times New Roman"/>
                <w:b/>
                <w:bCs/>
                <w:i/>
                <w:iCs/>
                <w:sz w:val="20"/>
                <w:szCs w:val="20"/>
                <w:lang w:val="en-GB" w:eastAsia="zh-CN"/>
              </w:rPr>
              <w:t xml:space="preserve">month period </w:t>
            </w:r>
          </w:p>
        </w:tc>
        <w:tc>
          <w:tcPr>
            <w:tcW w:w="6840" w:type="dxa"/>
            <w:gridSpan w:val="11"/>
            <w:shd w:val="clear" w:color="auto" w:fill="auto"/>
          </w:tcPr>
          <w:p w14:paraId="7B01B3AD" w14:textId="77777777" w:rsidR="00AD5068" w:rsidRPr="00090451" w:rsidRDefault="00AD5068" w:rsidP="00244F8D">
            <w:pPr>
              <w:suppressAutoHyphens/>
              <w:spacing w:after="0" w:line="240" w:lineRule="atLeast"/>
              <w:ind w:right="11"/>
              <w:jc w:val="center"/>
              <w:rPr>
                <w:rFonts w:ascii="Times New Roman" w:eastAsia="Times New Roman" w:hAnsi="Times New Roman" w:cs="Times New Roman"/>
                <w:b/>
                <w:bCs/>
                <w:szCs w:val="22"/>
                <w:lang w:eastAsia="zh-CN" w:bidi="ar-SA"/>
              </w:rPr>
            </w:pPr>
            <w:r w:rsidRPr="00090451">
              <w:rPr>
                <w:rFonts w:ascii="Times New Roman" w:eastAsia="Times New Roman" w:hAnsi="Times New Roman" w:cs="Times New Roman"/>
                <w:b/>
                <w:bCs/>
                <w:sz w:val="20"/>
                <w:szCs w:val="20"/>
                <w:lang w:val="en-GB" w:eastAsia="zh-CN" w:bidi="ar-SA"/>
              </w:rPr>
              <w:t>Consolidated</w:t>
            </w:r>
          </w:p>
        </w:tc>
      </w:tr>
      <w:tr w:rsidR="00AD5068" w:rsidRPr="00327C4E" w14:paraId="52162DBE" w14:textId="77777777" w:rsidTr="00244F8D">
        <w:trPr>
          <w:cantSplit/>
        </w:trPr>
        <w:tc>
          <w:tcPr>
            <w:tcW w:w="2513" w:type="dxa"/>
            <w:shd w:val="clear" w:color="auto" w:fill="auto"/>
          </w:tcPr>
          <w:p w14:paraId="235E9724" w14:textId="77777777" w:rsidR="00AD5068" w:rsidRPr="00090451" w:rsidRDefault="00AD5068" w:rsidP="00177FA1">
            <w:pPr>
              <w:suppressAutoHyphens/>
              <w:spacing w:after="0" w:line="240" w:lineRule="atLeast"/>
              <w:rPr>
                <w:rFonts w:ascii="Times New Roman" w:eastAsia="Times New Roman" w:hAnsi="Times New Roman" w:cs="Times New Roman"/>
                <w:b/>
                <w:bCs/>
                <w:i/>
                <w:iCs/>
                <w:sz w:val="20"/>
                <w:szCs w:val="20"/>
                <w:lang w:val="en-GB" w:eastAsia="zh-CN"/>
              </w:rPr>
            </w:pPr>
            <w:r w:rsidRPr="00090451">
              <w:rPr>
                <w:rFonts w:ascii="Times New Roman" w:eastAsia="Times New Roman" w:hAnsi="Times New Roman" w:cs="Times New Roman"/>
                <w:b/>
                <w:bCs/>
                <w:i/>
                <w:iCs/>
                <w:sz w:val="20"/>
                <w:szCs w:val="20"/>
                <w:cs/>
                <w:lang w:val="en-GB" w:eastAsia="zh-CN"/>
              </w:rPr>
              <w:t xml:space="preserve">   </w:t>
            </w:r>
            <w:r w:rsidRPr="00090451">
              <w:rPr>
                <w:rFonts w:ascii="Times New Roman" w:eastAsia="Times New Roman" w:hAnsi="Times New Roman" w:cs="Times New Roman"/>
                <w:b/>
                <w:bCs/>
                <w:i/>
                <w:iCs/>
                <w:sz w:val="20"/>
                <w:szCs w:val="20"/>
                <w:lang w:val="en-GB" w:eastAsia="zh-CN"/>
              </w:rPr>
              <w:t>ended 30 June</w:t>
            </w:r>
          </w:p>
        </w:tc>
        <w:tc>
          <w:tcPr>
            <w:tcW w:w="3330" w:type="dxa"/>
            <w:gridSpan w:val="5"/>
            <w:shd w:val="clear" w:color="auto" w:fill="auto"/>
            <w:vAlign w:val="bottom"/>
          </w:tcPr>
          <w:p w14:paraId="7ED9114C" w14:textId="77777777" w:rsidR="00AD5068" w:rsidRPr="00090451" w:rsidRDefault="00AD5068" w:rsidP="00244F8D">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2020</w:t>
            </w:r>
          </w:p>
        </w:tc>
        <w:tc>
          <w:tcPr>
            <w:tcW w:w="181" w:type="dxa"/>
            <w:shd w:val="clear" w:color="auto" w:fill="auto"/>
            <w:vAlign w:val="bottom"/>
          </w:tcPr>
          <w:p w14:paraId="68798CEA" w14:textId="77777777" w:rsidR="00AD5068" w:rsidRPr="00090451" w:rsidRDefault="00AD5068" w:rsidP="00244F8D">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1A1FD409" w14:textId="77777777" w:rsidR="00AD5068" w:rsidRPr="00090451" w:rsidRDefault="00AD5068" w:rsidP="00244F8D">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2019</w:t>
            </w:r>
          </w:p>
        </w:tc>
      </w:tr>
      <w:tr w:rsidR="00AD5068" w:rsidRPr="00327C4E" w14:paraId="594FCDF4" w14:textId="77777777" w:rsidTr="00244F8D">
        <w:trPr>
          <w:cantSplit/>
        </w:trPr>
        <w:tc>
          <w:tcPr>
            <w:tcW w:w="2513" w:type="dxa"/>
            <w:shd w:val="clear" w:color="auto" w:fill="auto"/>
          </w:tcPr>
          <w:p w14:paraId="37E5AF03" w14:textId="77777777" w:rsidR="00AD5068" w:rsidRPr="00090451" w:rsidRDefault="00AD5068" w:rsidP="00177FA1">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990" w:type="dxa"/>
            <w:shd w:val="clear" w:color="auto" w:fill="auto"/>
          </w:tcPr>
          <w:p w14:paraId="0177C988" w14:textId="086A2CBF"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B7B05CD"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99A676F" w14:textId="77777777"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637EEA29"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6EA02C2" w14:textId="18BDBCC6"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A789A7B"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FCB1787" w14:textId="20E1FD43"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D5294BF"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4214338" w14:textId="1E759BAD"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0" w:type="dxa"/>
            <w:shd w:val="clear" w:color="auto" w:fill="auto"/>
          </w:tcPr>
          <w:p w14:paraId="4B1CA165"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46888AB" w14:textId="2320053C"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933A54" w:rsidRPr="00327C4E" w14:paraId="4388E09D" w14:textId="77777777" w:rsidTr="00244F8D">
        <w:trPr>
          <w:cantSplit/>
        </w:trPr>
        <w:tc>
          <w:tcPr>
            <w:tcW w:w="2513" w:type="dxa"/>
            <w:shd w:val="clear" w:color="auto" w:fill="auto"/>
          </w:tcPr>
          <w:p w14:paraId="3D95136F" w14:textId="77777777" w:rsidR="00933A54" w:rsidRPr="00090451" w:rsidRDefault="00933A54" w:rsidP="00933A54">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990" w:type="dxa"/>
            <w:shd w:val="clear" w:color="auto" w:fill="auto"/>
          </w:tcPr>
          <w:p w14:paraId="1B1761AB" w14:textId="6C4357DA"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6B0A9684"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103D250A" w14:textId="76D35821"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income</w:t>
            </w:r>
          </w:p>
        </w:tc>
        <w:tc>
          <w:tcPr>
            <w:tcW w:w="181" w:type="dxa"/>
            <w:shd w:val="clear" w:color="auto" w:fill="auto"/>
          </w:tcPr>
          <w:p w14:paraId="14C2B771"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D04367B" w14:textId="5B897414"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c>
          <w:tcPr>
            <w:tcW w:w="181" w:type="dxa"/>
            <w:shd w:val="clear" w:color="auto" w:fill="auto"/>
          </w:tcPr>
          <w:p w14:paraId="75AACAA5"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42D2476" w14:textId="43370FE9"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42DC9AE8"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42FA088" w14:textId="326A4605"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0" w:type="dxa"/>
            <w:shd w:val="clear" w:color="auto" w:fill="auto"/>
          </w:tcPr>
          <w:p w14:paraId="522E4A9C"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4F12E45" w14:textId="320D08A1"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r>
      <w:tr w:rsidR="00933A54" w:rsidRPr="00327C4E" w14:paraId="6410A832" w14:textId="77777777" w:rsidTr="00244F8D">
        <w:trPr>
          <w:cantSplit/>
        </w:trPr>
        <w:tc>
          <w:tcPr>
            <w:tcW w:w="2513" w:type="dxa"/>
            <w:shd w:val="clear" w:color="auto" w:fill="auto"/>
          </w:tcPr>
          <w:p w14:paraId="659CEE91" w14:textId="77777777" w:rsidR="00933A54" w:rsidRPr="00090451" w:rsidRDefault="00933A54" w:rsidP="00933A54">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990" w:type="dxa"/>
            <w:shd w:val="clear" w:color="auto" w:fill="auto"/>
          </w:tcPr>
          <w:p w14:paraId="50792437" w14:textId="77777777"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526F2F44"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E752304" w14:textId="2DCA9614"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(expense)</w:t>
            </w:r>
          </w:p>
        </w:tc>
        <w:tc>
          <w:tcPr>
            <w:tcW w:w="181" w:type="dxa"/>
            <w:shd w:val="clear" w:color="auto" w:fill="auto"/>
          </w:tcPr>
          <w:p w14:paraId="3ECD05BA"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A619007" w14:textId="77777777"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6BDF461D"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F91C41D" w14:textId="77777777"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461D76DC"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365A62B" w14:textId="2EE056C3"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5"/>
                <w:lang w:val="en-GB" w:eastAsia="zh-CN"/>
              </w:rPr>
              <w:t>expense</w:t>
            </w:r>
          </w:p>
        </w:tc>
        <w:tc>
          <w:tcPr>
            <w:tcW w:w="180" w:type="dxa"/>
            <w:shd w:val="clear" w:color="auto" w:fill="auto"/>
          </w:tcPr>
          <w:p w14:paraId="1DA4AE11" w14:textId="77777777" w:rsidR="00933A54" w:rsidRPr="00090451" w:rsidRDefault="00933A54" w:rsidP="00933A54">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51B69220" w14:textId="77777777" w:rsidR="00933A54" w:rsidRPr="00090451" w:rsidRDefault="00933A54" w:rsidP="00933A54">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tax</w:t>
            </w:r>
          </w:p>
        </w:tc>
      </w:tr>
      <w:tr w:rsidR="00933A54" w:rsidRPr="00327C4E" w14:paraId="46C03D42" w14:textId="77777777" w:rsidTr="00244F8D">
        <w:trPr>
          <w:cantSplit/>
        </w:trPr>
        <w:tc>
          <w:tcPr>
            <w:tcW w:w="2513" w:type="dxa"/>
            <w:shd w:val="clear" w:color="auto" w:fill="auto"/>
          </w:tcPr>
          <w:p w14:paraId="6E116672" w14:textId="77777777" w:rsidR="00933A54" w:rsidRPr="00090451" w:rsidRDefault="00933A54" w:rsidP="00933A54">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6840" w:type="dxa"/>
            <w:gridSpan w:val="11"/>
            <w:shd w:val="clear" w:color="auto" w:fill="auto"/>
          </w:tcPr>
          <w:p w14:paraId="2C940CEA" w14:textId="77777777" w:rsidR="00933A54" w:rsidRPr="00090451" w:rsidRDefault="00933A54" w:rsidP="00933A54">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i/>
                <w:iCs/>
                <w:sz w:val="20"/>
                <w:szCs w:val="20"/>
                <w:cs/>
                <w:lang w:val="en-GB" w:eastAsia="zh-CN"/>
              </w:rPr>
              <w:t>(</w:t>
            </w:r>
            <w:r w:rsidRPr="00090451">
              <w:rPr>
                <w:rFonts w:ascii="Times New Roman" w:eastAsia="Times New Roman" w:hAnsi="Times New Roman" w:cs="Times New Roman"/>
                <w:i/>
                <w:iCs/>
                <w:sz w:val="20"/>
                <w:szCs w:val="20"/>
                <w:lang w:val="en-GB" w:eastAsia="zh-CN" w:bidi="ar-SA"/>
              </w:rPr>
              <w:t>in million Baht</w:t>
            </w:r>
            <w:r w:rsidRPr="00090451">
              <w:rPr>
                <w:rFonts w:ascii="Times New Roman" w:eastAsia="Times New Roman" w:hAnsi="Times New Roman" w:cs="Times New Roman"/>
                <w:i/>
                <w:iCs/>
                <w:sz w:val="20"/>
                <w:szCs w:val="20"/>
                <w:cs/>
                <w:lang w:val="en-GB" w:eastAsia="zh-CN"/>
              </w:rPr>
              <w:t>)</w:t>
            </w:r>
          </w:p>
        </w:tc>
      </w:tr>
      <w:tr w:rsidR="00090451" w:rsidRPr="00327C4E" w14:paraId="543A974B" w14:textId="77777777" w:rsidTr="00244F8D">
        <w:trPr>
          <w:cantSplit/>
        </w:trPr>
        <w:tc>
          <w:tcPr>
            <w:tcW w:w="2513" w:type="dxa"/>
            <w:shd w:val="clear" w:color="auto" w:fill="auto"/>
          </w:tcPr>
          <w:p w14:paraId="57FAD50E" w14:textId="1CC2F82A" w:rsidR="00090451" w:rsidRPr="00090451" w:rsidRDefault="00090451" w:rsidP="00090451">
            <w:pPr>
              <w:tabs>
                <w:tab w:val="left" w:pos="172"/>
              </w:tabs>
              <w:suppressAutoHyphens/>
              <w:spacing w:after="0" w:line="240" w:lineRule="atLeast"/>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Losses on investments in </w:t>
            </w:r>
            <w:r w:rsidRPr="00090451">
              <w:rPr>
                <w:rFonts w:ascii="Times New Roman" w:eastAsia="Times New Roman" w:hAnsi="Times New Roman" w:cs="Times New Roman"/>
                <w:sz w:val="20"/>
                <w:szCs w:val="20"/>
                <w:lang w:eastAsia="zh-CN"/>
              </w:rPr>
              <w:tab/>
              <w:t>debt instruments at FVOCI</w:t>
            </w:r>
          </w:p>
        </w:tc>
        <w:tc>
          <w:tcPr>
            <w:tcW w:w="990" w:type="dxa"/>
            <w:shd w:val="clear" w:color="auto" w:fill="auto"/>
            <w:vAlign w:val="bottom"/>
          </w:tcPr>
          <w:p w14:paraId="4CCC703F" w14:textId="634B12B0"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(126)</w:t>
            </w:r>
          </w:p>
        </w:tc>
        <w:tc>
          <w:tcPr>
            <w:tcW w:w="181" w:type="dxa"/>
            <w:shd w:val="clear" w:color="auto" w:fill="auto"/>
            <w:vAlign w:val="bottom"/>
          </w:tcPr>
          <w:p w14:paraId="59FB0BE2"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F03C5A1" w14:textId="023C4CC3"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25</w:t>
            </w:r>
          </w:p>
        </w:tc>
        <w:tc>
          <w:tcPr>
            <w:tcW w:w="181" w:type="dxa"/>
            <w:shd w:val="clear" w:color="auto" w:fill="auto"/>
            <w:vAlign w:val="bottom"/>
          </w:tcPr>
          <w:p w14:paraId="1EC173E1"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E872FAA" w14:textId="0192B808"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(101)</w:t>
            </w:r>
          </w:p>
        </w:tc>
        <w:tc>
          <w:tcPr>
            <w:tcW w:w="181" w:type="dxa"/>
            <w:shd w:val="clear" w:color="auto" w:fill="auto"/>
            <w:vAlign w:val="bottom"/>
          </w:tcPr>
          <w:p w14:paraId="233C7E0D"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2BC84C6" w14:textId="65320D86"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53E87C7"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AEBD40D" w14:textId="45B97606" w:rsidR="00090451" w:rsidRPr="00090451" w:rsidRDefault="00090451" w:rsidP="00090451">
            <w:pPr>
              <w:tabs>
                <w:tab w:val="decimal" w:pos="464"/>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4432F32E"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71A7FA4F" w14:textId="76F18C42" w:rsidR="00090451" w:rsidRPr="00090451" w:rsidRDefault="00090451" w:rsidP="00090451">
            <w:pPr>
              <w:tabs>
                <w:tab w:val="decimal" w:pos="47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r>
      <w:tr w:rsidR="00090451" w:rsidRPr="00327C4E" w14:paraId="76FA0893" w14:textId="77777777" w:rsidTr="00244F8D">
        <w:trPr>
          <w:cantSplit/>
        </w:trPr>
        <w:tc>
          <w:tcPr>
            <w:tcW w:w="2513" w:type="dxa"/>
            <w:shd w:val="clear" w:color="auto" w:fill="auto"/>
          </w:tcPr>
          <w:p w14:paraId="551D4BDC" w14:textId="7248BDEF" w:rsidR="00090451" w:rsidRPr="00090451" w:rsidRDefault="00090451" w:rsidP="00090451">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Gain</w:t>
            </w:r>
            <w:r w:rsidR="00A031AD">
              <w:rPr>
                <w:rFonts w:ascii="Times New Roman" w:eastAsia="Times New Roman" w:hAnsi="Times New Roman" w:cs="Times New Roman"/>
                <w:sz w:val="20"/>
                <w:szCs w:val="20"/>
                <w:lang w:eastAsia="zh-CN"/>
              </w:rPr>
              <w:t>s</w:t>
            </w:r>
            <w:r w:rsidRPr="00090451">
              <w:rPr>
                <w:rFonts w:ascii="Times New Roman" w:eastAsia="Times New Roman" w:hAnsi="Times New Roman" w:cs="Times New Roman"/>
                <w:sz w:val="20"/>
                <w:szCs w:val="20"/>
                <w:lang w:eastAsia="zh-CN"/>
              </w:rPr>
              <w:t xml:space="preserve"> on remeasuring </w:t>
            </w:r>
          </w:p>
          <w:p w14:paraId="79C2CD53" w14:textId="5FF411F5" w:rsidR="00090451" w:rsidRPr="00090451" w:rsidRDefault="00090451" w:rsidP="00090451">
            <w:pPr>
              <w:tabs>
                <w:tab w:val="left" w:pos="172"/>
              </w:tabs>
              <w:suppressAutoHyphens/>
              <w:spacing w:after="0" w:line="240" w:lineRule="atLeast"/>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 </w:t>
            </w:r>
            <w:r w:rsidRPr="00090451">
              <w:rPr>
                <w:rFonts w:ascii="Times New Roman" w:eastAsia="Times New Roman" w:hAnsi="Times New Roman" w:cs="Times New Roman"/>
                <w:sz w:val="20"/>
                <w:szCs w:val="20"/>
                <w:lang w:eastAsia="zh-CN"/>
              </w:rPr>
              <w:tab/>
              <w:t xml:space="preserve">available-for-sale </w:t>
            </w:r>
          </w:p>
        </w:tc>
        <w:tc>
          <w:tcPr>
            <w:tcW w:w="990" w:type="dxa"/>
            <w:shd w:val="clear" w:color="auto" w:fill="auto"/>
            <w:vAlign w:val="bottom"/>
          </w:tcPr>
          <w:p w14:paraId="414BD5CC" w14:textId="1F94C654" w:rsidR="00090451" w:rsidRPr="00090451" w:rsidRDefault="00090451" w:rsidP="00090451">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555DBA3" w14:textId="77777777" w:rsidR="00090451" w:rsidRPr="00090451" w:rsidRDefault="00090451" w:rsidP="00090451">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9D7BE9B" w14:textId="29894E8C" w:rsidR="00090451" w:rsidRPr="00090451" w:rsidRDefault="00090451" w:rsidP="00090451">
            <w:pPr>
              <w:tabs>
                <w:tab w:val="decimal" w:pos="473"/>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4B7F13E" w14:textId="77777777" w:rsidR="00090451" w:rsidRPr="00090451" w:rsidRDefault="00090451" w:rsidP="00090451">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FAE7C17" w14:textId="13971605" w:rsidR="00090451" w:rsidRPr="00090451" w:rsidRDefault="00090451" w:rsidP="00090451">
            <w:pPr>
              <w:tabs>
                <w:tab w:val="decimal" w:pos="466"/>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3DB4A69"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EC25FA3" w14:textId="40556C34"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9,434</w:t>
            </w:r>
          </w:p>
        </w:tc>
        <w:tc>
          <w:tcPr>
            <w:tcW w:w="181" w:type="dxa"/>
            <w:shd w:val="clear" w:color="auto" w:fill="auto"/>
            <w:vAlign w:val="bottom"/>
          </w:tcPr>
          <w:p w14:paraId="51DB9A40"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0B95F44" w14:textId="2824E2E8"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090451">
              <w:rPr>
                <w:rFonts w:ascii="Times New Roman" w:eastAsia="Times New Roman" w:hAnsi="Times New Roman" w:cs="Times New Roman"/>
                <w:sz w:val="20"/>
                <w:szCs w:val="20"/>
                <w:cs/>
                <w:lang w:val="en-GB" w:eastAsia="zh-CN"/>
              </w:rPr>
              <w:t>(</w:t>
            </w:r>
            <w:r w:rsidRPr="00090451">
              <w:rPr>
                <w:rFonts w:ascii="Times New Roman" w:eastAsia="Times New Roman" w:hAnsi="Times New Roman" w:cs="Times New Roman"/>
                <w:sz w:val="20"/>
                <w:szCs w:val="20"/>
                <w:lang w:val="en-GB" w:eastAsia="zh-CN" w:bidi="ar-SA"/>
              </w:rPr>
              <w:t>1,886</w:t>
            </w:r>
            <w:r w:rsidRPr="00090451">
              <w:rPr>
                <w:rFonts w:ascii="Times New Roman" w:eastAsia="Times New Roman" w:hAnsi="Times New Roman" w:cs="Times New Roman"/>
                <w:sz w:val="20"/>
                <w:szCs w:val="20"/>
                <w:cs/>
                <w:lang w:val="en-GB" w:eastAsia="zh-CN"/>
              </w:rPr>
              <w:t>)</w:t>
            </w:r>
          </w:p>
        </w:tc>
        <w:tc>
          <w:tcPr>
            <w:tcW w:w="180" w:type="dxa"/>
            <w:shd w:val="clear" w:color="auto" w:fill="auto"/>
            <w:vAlign w:val="bottom"/>
          </w:tcPr>
          <w:p w14:paraId="1288A1A0"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1EAD3C96" w14:textId="2A2193DB"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7,548</w:t>
            </w:r>
          </w:p>
        </w:tc>
      </w:tr>
      <w:tr w:rsidR="00090451" w:rsidRPr="00327C4E" w14:paraId="24B92C6C" w14:textId="77777777" w:rsidTr="00244F8D">
        <w:trPr>
          <w:cantSplit/>
        </w:trPr>
        <w:tc>
          <w:tcPr>
            <w:tcW w:w="2513" w:type="dxa"/>
            <w:shd w:val="clear" w:color="auto" w:fill="auto"/>
          </w:tcPr>
          <w:p w14:paraId="673BCE0E" w14:textId="11B94B3C" w:rsidR="00090451" w:rsidRPr="00090451" w:rsidRDefault="00090451" w:rsidP="00090451">
            <w:pPr>
              <w:tabs>
                <w:tab w:val="left" w:pos="172"/>
              </w:tabs>
              <w:suppressAutoHyphens/>
              <w:spacing w:after="0" w:line="240" w:lineRule="atLeast"/>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Changes in hedge reserve</w:t>
            </w:r>
          </w:p>
        </w:tc>
        <w:tc>
          <w:tcPr>
            <w:tcW w:w="990" w:type="dxa"/>
            <w:shd w:val="clear" w:color="auto" w:fill="auto"/>
            <w:vAlign w:val="bottom"/>
          </w:tcPr>
          <w:p w14:paraId="7C5CE4DF" w14:textId="538CB9D7" w:rsidR="00090451" w:rsidRPr="00090451" w:rsidRDefault="00A031AD" w:rsidP="00A031AD">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2C52D89" w14:textId="77777777" w:rsidR="00090451" w:rsidRPr="00090451" w:rsidRDefault="00090451" w:rsidP="00A031AD">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1709140" w14:textId="58C24FA3" w:rsidR="00090451" w:rsidRPr="00090451" w:rsidRDefault="00A031AD" w:rsidP="00A031AD">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46810BBB" w14:textId="77777777" w:rsidR="00090451" w:rsidRPr="00090451" w:rsidRDefault="00090451" w:rsidP="00A031AD">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FABE9B6" w14:textId="3175F496" w:rsidR="00090451" w:rsidRPr="00090451" w:rsidRDefault="00A031AD" w:rsidP="00A031AD">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131D0B8"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F21085F" w14:textId="22670DD1"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1,018</w:t>
            </w:r>
          </w:p>
        </w:tc>
        <w:tc>
          <w:tcPr>
            <w:tcW w:w="181" w:type="dxa"/>
            <w:shd w:val="clear" w:color="auto" w:fill="auto"/>
            <w:vAlign w:val="bottom"/>
          </w:tcPr>
          <w:p w14:paraId="414B0312"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5C1AC37" w14:textId="6689C7FE"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090451">
              <w:rPr>
                <w:rFonts w:ascii="Times New Roman" w:eastAsia="Times New Roman" w:hAnsi="Times New Roman" w:cs="Times New Roman"/>
                <w:sz w:val="20"/>
                <w:szCs w:val="20"/>
                <w:cs/>
                <w:lang w:val="en-GB" w:eastAsia="zh-CN"/>
              </w:rPr>
              <w:t>(</w:t>
            </w:r>
            <w:r w:rsidRPr="00090451">
              <w:rPr>
                <w:rFonts w:ascii="Times New Roman" w:eastAsia="Times New Roman" w:hAnsi="Times New Roman" w:cs="Times New Roman"/>
                <w:sz w:val="20"/>
                <w:szCs w:val="20"/>
                <w:lang w:val="en-GB" w:eastAsia="zh-CN" w:bidi="ar-SA"/>
              </w:rPr>
              <w:t>204</w:t>
            </w:r>
            <w:r w:rsidRPr="00090451">
              <w:rPr>
                <w:rFonts w:ascii="Times New Roman" w:eastAsia="Times New Roman" w:hAnsi="Times New Roman" w:cs="Times New Roman"/>
                <w:sz w:val="20"/>
                <w:szCs w:val="20"/>
                <w:cs/>
                <w:lang w:val="en-GB" w:eastAsia="zh-CN"/>
              </w:rPr>
              <w:t>)</w:t>
            </w:r>
          </w:p>
        </w:tc>
        <w:tc>
          <w:tcPr>
            <w:tcW w:w="180" w:type="dxa"/>
            <w:shd w:val="clear" w:color="auto" w:fill="auto"/>
            <w:vAlign w:val="bottom"/>
          </w:tcPr>
          <w:p w14:paraId="21F8C2A7"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5F504021" w14:textId="4ECA3689"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814</w:t>
            </w:r>
          </w:p>
        </w:tc>
      </w:tr>
      <w:tr w:rsidR="00090451" w:rsidRPr="00327C4E" w14:paraId="2EF5CAF9" w14:textId="77777777" w:rsidTr="00244F8D">
        <w:trPr>
          <w:cantSplit/>
        </w:trPr>
        <w:tc>
          <w:tcPr>
            <w:tcW w:w="2513" w:type="dxa"/>
            <w:shd w:val="clear" w:color="auto" w:fill="auto"/>
          </w:tcPr>
          <w:p w14:paraId="66CAF5FB" w14:textId="5541E8CD" w:rsidR="00090451" w:rsidRPr="00090451" w:rsidRDefault="00090451" w:rsidP="00090451">
            <w:pPr>
              <w:tabs>
                <w:tab w:val="left" w:pos="181"/>
              </w:tabs>
              <w:suppressAutoHyphens/>
              <w:spacing w:after="0" w:line="240" w:lineRule="atLeast"/>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Gains on investments </w:t>
            </w:r>
            <w:r w:rsidRPr="00090451">
              <w:rPr>
                <w:rFonts w:ascii="Times New Roman" w:eastAsia="Times New Roman" w:hAnsi="Times New Roman" w:cs="Times New Roman"/>
                <w:sz w:val="20"/>
                <w:szCs w:val="20"/>
                <w:lang w:eastAsia="zh-CN"/>
              </w:rPr>
              <w:tab/>
              <w:t>designated at FVOCI</w:t>
            </w:r>
          </w:p>
        </w:tc>
        <w:tc>
          <w:tcPr>
            <w:tcW w:w="990" w:type="dxa"/>
            <w:shd w:val="clear" w:color="auto" w:fill="auto"/>
            <w:vAlign w:val="bottom"/>
          </w:tcPr>
          <w:p w14:paraId="134B80F1" w14:textId="25BA3664"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219</w:t>
            </w:r>
          </w:p>
        </w:tc>
        <w:tc>
          <w:tcPr>
            <w:tcW w:w="181" w:type="dxa"/>
            <w:shd w:val="clear" w:color="auto" w:fill="auto"/>
            <w:vAlign w:val="bottom"/>
          </w:tcPr>
          <w:p w14:paraId="529E6076"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0E77093" w14:textId="73C54E40"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(44)</w:t>
            </w:r>
          </w:p>
        </w:tc>
        <w:tc>
          <w:tcPr>
            <w:tcW w:w="181" w:type="dxa"/>
            <w:shd w:val="clear" w:color="auto" w:fill="auto"/>
            <w:vAlign w:val="bottom"/>
          </w:tcPr>
          <w:p w14:paraId="69D68BD8"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6BFD281" w14:textId="7357E8BB"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175</w:t>
            </w:r>
          </w:p>
        </w:tc>
        <w:tc>
          <w:tcPr>
            <w:tcW w:w="181" w:type="dxa"/>
            <w:shd w:val="clear" w:color="auto" w:fill="auto"/>
            <w:vAlign w:val="bottom"/>
          </w:tcPr>
          <w:p w14:paraId="67FB946C"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3979F336" w14:textId="3252F1AC"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167441C0" w14:textId="77777777" w:rsidR="00090451" w:rsidRPr="00090451" w:rsidRDefault="00090451" w:rsidP="00090451">
            <w:pPr>
              <w:tabs>
                <w:tab w:val="decimal" w:pos="471"/>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050B2225" w14:textId="330E2575"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17298C2F" w14:textId="77777777" w:rsidR="00090451" w:rsidRPr="00090451" w:rsidRDefault="00090451" w:rsidP="00090451">
            <w:pPr>
              <w:tabs>
                <w:tab w:val="decimal" w:pos="471"/>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2FF39708" w14:textId="40BFC867"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r>
      <w:tr w:rsidR="00090451" w:rsidRPr="00327C4E" w14:paraId="77EEEAB7" w14:textId="77777777" w:rsidTr="00244F8D">
        <w:trPr>
          <w:cantSplit/>
          <w:trHeight w:val="70"/>
        </w:trPr>
        <w:tc>
          <w:tcPr>
            <w:tcW w:w="2513" w:type="dxa"/>
            <w:shd w:val="clear" w:color="auto" w:fill="auto"/>
          </w:tcPr>
          <w:p w14:paraId="26788DB9" w14:textId="77777777" w:rsidR="00090451" w:rsidRPr="00090451" w:rsidRDefault="00090451" w:rsidP="00090451">
            <w:pPr>
              <w:suppressAutoHyphens/>
              <w:spacing w:after="0" w:line="240" w:lineRule="atLeast"/>
              <w:rPr>
                <w:rFonts w:ascii="Times New Roman" w:eastAsia="Times New Roman" w:hAnsi="Times New Roman" w:cs="Times New Roman"/>
                <w:b/>
                <w:bCs/>
                <w:sz w:val="20"/>
                <w:szCs w:val="20"/>
                <w:lang w:eastAsia="zh-CN"/>
              </w:rPr>
            </w:pPr>
            <w:r w:rsidRPr="00090451">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79E1AED2" w14:textId="5736FC71"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rtl/>
                <w:cs/>
                <w:lang w:val="en-GB" w:eastAsia="zh-CN" w:bidi="ar-SA"/>
              </w:rPr>
            </w:pPr>
            <w:r w:rsidRPr="00090451">
              <w:rPr>
                <w:rFonts w:ascii="Times New Roman" w:eastAsia="Times New Roman" w:hAnsi="Times New Roman" w:cs="Times New Roman"/>
                <w:b/>
                <w:bCs/>
                <w:sz w:val="20"/>
                <w:szCs w:val="20"/>
                <w:lang w:val="en-GB" w:eastAsia="zh-CN" w:bidi="ar-SA"/>
              </w:rPr>
              <w:t>93</w:t>
            </w:r>
          </w:p>
        </w:tc>
        <w:tc>
          <w:tcPr>
            <w:tcW w:w="181" w:type="dxa"/>
            <w:shd w:val="clear" w:color="auto" w:fill="auto"/>
          </w:tcPr>
          <w:p w14:paraId="61FCAC77"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5714CF0" w14:textId="0AC59301"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(19)</w:t>
            </w:r>
          </w:p>
        </w:tc>
        <w:tc>
          <w:tcPr>
            <w:tcW w:w="181" w:type="dxa"/>
            <w:shd w:val="clear" w:color="auto" w:fill="auto"/>
          </w:tcPr>
          <w:p w14:paraId="56A168C1"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93C9E97" w14:textId="2E7C5498"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74</w:t>
            </w:r>
          </w:p>
        </w:tc>
        <w:tc>
          <w:tcPr>
            <w:tcW w:w="181" w:type="dxa"/>
            <w:shd w:val="clear" w:color="auto" w:fill="auto"/>
          </w:tcPr>
          <w:p w14:paraId="759CBE99"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1948F92F" w14:textId="7777777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rtl/>
                <w:cs/>
                <w:lang w:val="en-GB" w:eastAsia="zh-CN" w:bidi="ar-SA"/>
              </w:rPr>
            </w:pPr>
            <w:r w:rsidRPr="00090451">
              <w:rPr>
                <w:rFonts w:ascii="Times New Roman" w:eastAsia="Times New Roman" w:hAnsi="Times New Roman" w:cs="Times New Roman"/>
                <w:b/>
                <w:bCs/>
                <w:sz w:val="20"/>
                <w:szCs w:val="20"/>
                <w:lang w:val="en-GB" w:eastAsia="zh-CN" w:bidi="ar-SA"/>
              </w:rPr>
              <w:t>10,452</w:t>
            </w:r>
          </w:p>
        </w:tc>
        <w:tc>
          <w:tcPr>
            <w:tcW w:w="181" w:type="dxa"/>
            <w:shd w:val="clear" w:color="auto" w:fill="auto"/>
          </w:tcPr>
          <w:p w14:paraId="1F8C2E75"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5FDF02B0" w14:textId="7777777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cs/>
                <w:lang w:val="en-GB" w:eastAsia="zh-CN"/>
              </w:rPr>
              <w:t>(</w:t>
            </w:r>
            <w:r w:rsidRPr="00090451">
              <w:rPr>
                <w:rFonts w:ascii="Times New Roman" w:eastAsia="Times New Roman" w:hAnsi="Times New Roman" w:cs="Times New Roman"/>
                <w:b/>
                <w:bCs/>
                <w:sz w:val="20"/>
                <w:szCs w:val="20"/>
                <w:lang w:val="en-GB" w:eastAsia="zh-CN" w:bidi="ar-SA"/>
              </w:rPr>
              <w:t>2,090</w:t>
            </w:r>
            <w:r w:rsidRPr="00090451">
              <w:rPr>
                <w:rFonts w:ascii="Times New Roman" w:eastAsia="Times New Roman" w:hAnsi="Times New Roman" w:cs="Times New Roman"/>
                <w:b/>
                <w:bCs/>
                <w:sz w:val="20"/>
                <w:szCs w:val="20"/>
                <w:cs/>
                <w:lang w:val="en-GB" w:eastAsia="zh-CN"/>
              </w:rPr>
              <w:t>)</w:t>
            </w:r>
          </w:p>
        </w:tc>
        <w:tc>
          <w:tcPr>
            <w:tcW w:w="180" w:type="dxa"/>
            <w:shd w:val="clear" w:color="auto" w:fill="auto"/>
          </w:tcPr>
          <w:p w14:paraId="0976FF05"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35221791" w14:textId="7777777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8,362</w:t>
            </w:r>
          </w:p>
        </w:tc>
      </w:tr>
    </w:tbl>
    <w:p w14:paraId="5E247E8F" w14:textId="4021CA4C" w:rsidR="00AD5068" w:rsidRPr="0036595D" w:rsidRDefault="00AD5068" w:rsidP="00772DCC">
      <w:pPr>
        <w:suppressAutoHyphens/>
        <w:spacing w:after="0" w:line="240" w:lineRule="auto"/>
        <w:ind w:left="540"/>
        <w:jc w:val="both"/>
        <w:rPr>
          <w:rFonts w:ascii="Times New Roman" w:eastAsia="Times New Roman" w:hAnsi="Times New Roman" w:cs="Times New Roman"/>
          <w:szCs w:val="22"/>
          <w:highlight w:val="yellow"/>
          <w:lang w:eastAsia="zh-CN"/>
        </w:rPr>
      </w:pPr>
    </w:p>
    <w:tbl>
      <w:tblPr>
        <w:tblW w:w="9353" w:type="dxa"/>
        <w:tblInd w:w="450" w:type="dxa"/>
        <w:tblLayout w:type="fixed"/>
        <w:tblCellMar>
          <w:left w:w="79" w:type="dxa"/>
          <w:right w:w="79" w:type="dxa"/>
        </w:tblCellMar>
        <w:tblLook w:val="0000" w:firstRow="0" w:lastRow="0" w:firstColumn="0" w:lastColumn="0" w:noHBand="0" w:noVBand="0"/>
      </w:tblPr>
      <w:tblGrid>
        <w:gridCol w:w="2610"/>
        <w:gridCol w:w="893"/>
        <w:gridCol w:w="181"/>
        <w:gridCol w:w="989"/>
        <w:gridCol w:w="181"/>
        <w:gridCol w:w="989"/>
        <w:gridCol w:w="181"/>
        <w:gridCol w:w="989"/>
        <w:gridCol w:w="181"/>
        <w:gridCol w:w="989"/>
        <w:gridCol w:w="180"/>
        <w:gridCol w:w="990"/>
      </w:tblGrid>
      <w:tr w:rsidR="00AD5068" w:rsidRPr="00327C4E" w14:paraId="739AF1A0" w14:textId="77777777" w:rsidTr="00A031AD">
        <w:trPr>
          <w:cantSplit/>
        </w:trPr>
        <w:tc>
          <w:tcPr>
            <w:tcW w:w="2610" w:type="dxa"/>
            <w:shd w:val="clear" w:color="auto" w:fill="auto"/>
          </w:tcPr>
          <w:p w14:paraId="1D2496AA" w14:textId="5FD0CBD1" w:rsidR="00AD5068" w:rsidRPr="00090451" w:rsidRDefault="00696107" w:rsidP="00177FA1">
            <w:pPr>
              <w:suppressAutoHyphens/>
              <w:spacing w:after="0" w:line="240" w:lineRule="atLeast"/>
              <w:rPr>
                <w:rFonts w:ascii="Times New Roman" w:eastAsia="Times New Roman" w:hAnsi="Times New Roman" w:cs="Times New Roman"/>
                <w:b/>
                <w:bCs/>
                <w:sz w:val="20"/>
                <w:szCs w:val="20"/>
                <w:lang w:eastAsia="zh-CN"/>
              </w:rPr>
            </w:pPr>
            <w:r w:rsidRPr="00090451">
              <w:rPr>
                <w:rFonts w:ascii="Times New Roman" w:eastAsia="Times New Roman" w:hAnsi="Times New Roman" w:cs="Times New Roman"/>
                <w:b/>
                <w:bCs/>
                <w:i/>
                <w:iCs/>
                <w:sz w:val="20"/>
                <w:szCs w:val="20"/>
                <w:lang w:val="en-GB" w:eastAsia="zh-CN"/>
              </w:rPr>
              <w:t>S</w:t>
            </w:r>
            <w:r w:rsidR="00AD5068" w:rsidRPr="00090451">
              <w:rPr>
                <w:rFonts w:ascii="Times New Roman" w:eastAsia="Times New Roman" w:hAnsi="Times New Roman" w:cs="Times New Roman"/>
                <w:b/>
                <w:bCs/>
                <w:i/>
                <w:iCs/>
                <w:sz w:val="20"/>
                <w:szCs w:val="20"/>
                <w:lang w:val="en-GB" w:eastAsia="zh-CN"/>
              </w:rPr>
              <w:t>ix</w:t>
            </w:r>
            <w:r w:rsidR="00AD5068" w:rsidRPr="00090451">
              <w:rPr>
                <w:rFonts w:ascii="Times New Roman" w:eastAsia="Times New Roman" w:hAnsi="Times New Roman" w:cs="Times New Roman"/>
                <w:b/>
                <w:bCs/>
                <w:i/>
                <w:iCs/>
                <w:sz w:val="20"/>
                <w:szCs w:val="20"/>
                <w:cs/>
                <w:lang w:val="en-GB" w:eastAsia="zh-CN"/>
              </w:rPr>
              <w:t>-</w:t>
            </w:r>
            <w:r w:rsidR="00AD5068" w:rsidRPr="00090451">
              <w:rPr>
                <w:rFonts w:ascii="Times New Roman" w:eastAsia="Times New Roman" w:hAnsi="Times New Roman" w:cs="Times New Roman"/>
                <w:b/>
                <w:bCs/>
                <w:i/>
                <w:iCs/>
                <w:sz w:val="20"/>
                <w:szCs w:val="20"/>
                <w:lang w:val="en-GB" w:eastAsia="zh-CN"/>
              </w:rPr>
              <w:t xml:space="preserve">month period </w:t>
            </w:r>
          </w:p>
        </w:tc>
        <w:tc>
          <w:tcPr>
            <w:tcW w:w="6743" w:type="dxa"/>
            <w:gridSpan w:val="11"/>
            <w:shd w:val="clear" w:color="auto" w:fill="auto"/>
          </w:tcPr>
          <w:p w14:paraId="1FB4BBF2" w14:textId="77777777" w:rsidR="00AD5068" w:rsidRPr="00090451" w:rsidRDefault="00AD5068" w:rsidP="00244F8D">
            <w:pPr>
              <w:suppressAutoHyphens/>
              <w:spacing w:after="0" w:line="240" w:lineRule="atLeast"/>
              <w:ind w:right="11"/>
              <w:jc w:val="center"/>
              <w:rPr>
                <w:rFonts w:ascii="Times New Roman" w:eastAsia="Times New Roman" w:hAnsi="Times New Roman" w:cs="Times New Roman"/>
                <w:b/>
                <w:bCs/>
                <w:i/>
                <w:iCs/>
                <w:sz w:val="20"/>
                <w:szCs w:val="20"/>
                <w:lang w:val="en-GB" w:eastAsia="zh-CN" w:bidi="ar-SA"/>
              </w:rPr>
            </w:pPr>
            <w:r w:rsidRPr="00090451">
              <w:rPr>
                <w:rFonts w:ascii="Times New Roman" w:eastAsia="Times New Roman" w:hAnsi="Times New Roman" w:cs="Times New Roman"/>
                <w:b/>
                <w:bCs/>
                <w:sz w:val="20"/>
                <w:szCs w:val="20"/>
                <w:lang w:val="en-GB" w:eastAsia="zh-CN" w:bidi="ar-SA"/>
              </w:rPr>
              <w:t>The Bank</w:t>
            </w:r>
          </w:p>
        </w:tc>
      </w:tr>
      <w:tr w:rsidR="00AD5068" w:rsidRPr="00327C4E" w14:paraId="0CDDA34B" w14:textId="77777777" w:rsidTr="00A031AD">
        <w:trPr>
          <w:cantSplit/>
        </w:trPr>
        <w:tc>
          <w:tcPr>
            <w:tcW w:w="2610" w:type="dxa"/>
            <w:shd w:val="clear" w:color="auto" w:fill="auto"/>
          </w:tcPr>
          <w:p w14:paraId="1A34889B" w14:textId="77777777" w:rsidR="00AD5068" w:rsidRPr="00090451" w:rsidRDefault="00AD5068" w:rsidP="00177FA1">
            <w:pPr>
              <w:suppressAutoHyphens/>
              <w:spacing w:after="0" w:line="240" w:lineRule="atLeast"/>
              <w:rPr>
                <w:rFonts w:ascii="Times New Roman" w:eastAsia="Times New Roman" w:hAnsi="Times New Roman" w:cs="Times New Roman"/>
                <w:sz w:val="20"/>
                <w:lang w:eastAsia="zh-CN"/>
              </w:rPr>
            </w:pPr>
            <w:r w:rsidRPr="00090451">
              <w:rPr>
                <w:rFonts w:ascii="Times New Roman" w:eastAsia="Times New Roman" w:hAnsi="Times New Roman" w:cs="Times New Roman"/>
                <w:b/>
                <w:bCs/>
                <w:i/>
                <w:iCs/>
                <w:sz w:val="20"/>
                <w:szCs w:val="20"/>
                <w:cs/>
                <w:lang w:eastAsia="zh-CN"/>
              </w:rPr>
              <w:t xml:space="preserve">   </w:t>
            </w:r>
            <w:r w:rsidRPr="00090451">
              <w:rPr>
                <w:rFonts w:ascii="Times New Roman" w:eastAsia="Times New Roman" w:hAnsi="Times New Roman" w:cs="Times New Roman"/>
                <w:b/>
                <w:bCs/>
                <w:i/>
                <w:iCs/>
                <w:sz w:val="20"/>
                <w:szCs w:val="20"/>
                <w:lang w:val="en-GB" w:eastAsia="zh-CN"/>
              </w:rPr>
              <w:t xml:space="preserve">ended </w:t>
            </w:r>
            <w:r w:rsidRPr="00090451">
              <w:rPr>
                <w:rFonts w:ascii="Times New Roman" w:eastAsia="Times New Roman" w:hAnsi="Times New Roman" w:cs="Times New Roman"/>
                <w:b/>
                <w:bCs/>
                <w:i/>
                <w:iCs/>
                <w:sz w:val="20"/>
                <w:szCs w:val="20"/>
                <w:lang w:eastAsia="zh-CN"/>
              </w:rPr>
              <w:t>30 June</w:t>
            </w:r>
          </w:p>
        </w:tc>
        <w:tc>
          <w:tcPr>
            <w:tcW w:w="3233" w:type="dxa"/>
            <w:gridSpan w:val="5"/>
            <w:shd w:val="clear" w:color="auto" w:fill="auto"/>
            <w:vAlign w:val="bottom"/>
          </w:tcPr>
          <w:p w14:paraId="6C6950FD" w14:textId="77777777" w:rsidR="00AD5068" w:rsidRPr="00090451" w:rsidRDefault="00AD5068" w:rsidP="00244F8D">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2020</w:t>
            </w:r>
          </w:p>
        </w:tc>
        <w:tc>
          <w:tcPr>
            <w:tcW w:w="181" w:type="dxa"/>
            <w:shd w:val="clear" w:color="auto" w:fill="auto"/>
            <w:vAlign w:val="bottom"/>
          </w:tcPr>
          <w:p w14:paraId="1F54D9F8" w14:textId="77777777" w:rsidR="00AD5068" w:rsidRPr="00090451" w:rsidRDefault="00AD5068" w:rsidP="00244F8D">
            <w:pPr>
              <w:suppressAutoHyphens/>
              <w:snapToGrid w:val="0"/>
              <w:spacing w:after="0" w:line="240" w:lineRule="atLeast"/>
              <w:ind w:right="11"/>
              <w:jc w:val="center"/>
              <w:rPr>
                <w:rFonts w:ascii="Times New Roman" w:eastAsia="Times New Roman" w:hAnsi="Times New Roman" w:cs="Times New Roman"/>
                <w:sz w:val="20"/>
                <w:szCs w:val="20"/>
                <w:lang w:val="en-GB" w:eastAsia="zh-CN" w:bidi="ar-SA"/>
              </w:rPr>
            </w:pPr>
          </w:p>
        </w:tc>
        <w:tc>
          <w:tcPr>
            <w:tcW w:w="3329" w:type="dxa"/>
            <w:gridSpan w:val="5"/>
            <w:shd w:val="clear" w:color="auto" w:fill="auto"/>
            <w:vAlign w:val="bottom"/>
          </w:tcPr>
          <w:p w14:paraId="153AD3D7" w14:textId="77777777" w:rsidR="00AD5068" w:rsidRPr="00090451" w:rsidRDefault="00AD5068" w:rsidP="00244F8D">
            <w:pPr>
              <w:suppressAutoHyphens/>
              <w:spacing w:after="0" w:line="240" w:lineRule="atLeast"/>
              <w:ind w:right="11"/>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2019</w:t>
            </w:r>
          </w:p>
        </w:tc>
      </w:tr>
      <w:tr w:rsidR="00AD5068" w:rsidRPr="00327C4E" w14:paraId="0608A569" w14:textId="77777777" w:rsidTr="00A031AD">
        <w:trPr>
          <w:cantSplit/>
        </w:trPr>
        <w:tc>
          <w:tcPr>
            <w:tcW w:w="2610" w:type="dxa"/>
            <w:shd w:val="clear" w:color="auto" w:fill="auto"/>
          </w:tcPr>
          <w:p w14:paraId="2DCE32F6" w14:textId="77777777" w:rsidR="00AD5068" w:rsidRPr="00090451" w:rsidRDefault="00AD5068" w:rsidP="00177FA1">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893" w:type="dxa"/>
            <w:shd w:val="clear" w:color="auto" w:fill="auto"/>
          </w:tcPr>
          <w:p w14:paraId="5A85E27B" w14:textId="5260E9DB"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D4E5DBA"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26E88A1" w14:textId="77777777"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057C5D16"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F0BCB3E" w14:textId="3D9AAD91"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280D07B"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2CAD90C" w14:textId="332F6DF9"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AF57D73"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6DA6152" w14:textId="4E33C593"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180" w:type="dxa"/>
            <w:shd w:val="clear" w:color="auto" w:fill="auto"/>
          </w:tcPr>
          <w:p w14:paraId="22D457A4" w14:textId="77777777" w:rsidR="00AD5068" w:rsidRPr="00090451" w:rsidRDefault="00AD5068" w:rsidP="00244F8D">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4732E1AE" w14:textId="44ECDEFF" w:rsidR="00AD5068" w:rsidRPr="00090451" w:rsidRDefault="00AD5068" w:rsidP="00244F8D">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p>
        </w:tc>
      </w:tr>
      <w:tr w:rsidR="00B86709" w:rsidRPr="00327C4E" w14:paraId="53B79187" w14:textId="77777777" w:rsidTr="00A031AD">
        <w:trPr>
          <w:cantSplit/>
        </w:trPr>
        <w:tc>
          <w:tcPr>
            <w:tcW w:w="2610" w:type="dxa"/>
            <w:shd w:val="clear" w:color="auto" w:fill="auto"/>
          </w:tcPr>
          <w:p w14:paraId="58C31385" w14:textId="77777777" w:rsidR="00B86709" w:rsidRPr="00090451" w:rsidRDefault="00B86709" w:rsidP="00B86709">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893" w:type="dxa"/>
            <w:shd w:val="clear" w:color="auto" w:fill="auto"/>
          </w:tcPr>
          <w:p w14:paraId="4ED0BB4B" w14:textId="6AF84FCC"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38AE0E41"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08659D92" w14:textId="2E8EFD14"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income</w:t>
            </w:r>
          </w:p>
        </w:tc>
        <w:tc>
          <w:tcPr>
            <w:tcW w:w="181" w:type="dxa"/>
            <w:shd w:val="clear" w:color="auto" w:fill="auto"/>
          </w:tcPr>
          <w:p w14:paraId="3D5AA83B"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9F4B021" w14:textId="01253164"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c>
          <w:tcPr>
            <w:tcW w:w="181" w:type="dxa"/>
            <w:shd w:val="clear" w:color="auto" w:fill="auto"/>
          </w:tcPr>
          <w:p w14:paraId="1B15D3E2"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F6E3C2D" w14:textId="0AE47E15"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Before</w:t>
            </w:r>
          </w:p>
        </w:tc>
        <w:tc>
          <w:tcPr>
            <w:tcW w:w="181" w:type="dxa"/>
            <w:shd w:val="clear" w:color="auto" w:fill="auto"/>
          </w:tcPr>
          <w:p w14:paraId="3307513B"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AC417D4" w14:textId="7AC59A4F"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0" w:type="dxa"/>
            <w:shd w:val="clear" w:color="auto" w:fill="auto"/>
          </w:tcPr>
          <w:p w14:paraId="0FD3003A"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CBC6D3D" w14:textId="09BDB443"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Net of</w:t>
            </w:r>
          </w:p>
        </w:tc>
      </w:tr>
      <w:tr w:rsidR="00B86709" w:rsidRPr="00327C4E" w14:paraId="58EC2F79" w14:textId="77777777" w:rsidTr="00A031AD">
        <w:trPr>
          <w:cantSplit/>
        </w:trPr>
        <w:tc>
          <w:tcPr>
            <w:tcW w:w="2610" w:type="dxa"/>
            <w:shd w:val="clear" w:color="auto" w:fill="auto"/>
          </w:tcPr>
          <w:p w14:paraId="14BE4E6A" w14:textId="77777777" w:rsidR="00B86709" w:rsidRPr="00090451" w:rsidRDefault="00B86709" w:rsidP="00B86709">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893" w:type="dxa"/>
            <w:shd w:val="clear" w:color="auto" w:fill="auto"/>
          </w:tcPr>
          <w:p w14:paraId="63D304DC" w14:textId="77777777"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316E4949"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EFE356E" w14:textId="2BD43A75"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(expense)</w:t>
            </w:r>
          </w:p>
        </w:tc>
        <w:tc>
          <w:tcPr>
            <w:tcW w:w="181" w:type="dxa"/>
            <w:shd w:val="clear" w:color="auto" w:fill="auto"/>
          </w:tcPr>
          <w:p w14:paraId="2954BAD8"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290A9F1" w14:textId="77777777"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72D4423D"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3FE0722" w14:textId="77777777"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tax</w:t>
            </w:r>
          </w:p>
        </w:tc>
        <w:tc>
          <w:tcPr>
            <w:tcW w:w="181" w:type="dxa"/>
            <w:shd w:val="clear" w:color="auto" w:fill="auto"/>
          </w:tcPr>
          <w:p w14:paraId="53648F9F"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53E6B2A8" w14:textId="795347D1"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5"/>
                <w:lang w:val="en-GB" w:eastAsia="zh-CN"/>
              </w:rPr>
            </w:pPr>
            <w:r w:rsidRPr="00090451">
              <w:rPr>
                <w:rFonts w:ascii="Times New Roman" w:eastAsia="Times New Roman" w:hAnsi="Times New Roman" w:cs="Times New Roman"/>
                <w:sz w:val="20"/>
                <w:szCs w:val="20"/>
                <w:lang w:val="en-GB" w:eastAsia="zh-CN" w:bidi="ar-SA"/>
              </w:rPr>
              <w:t>expense</w:t>
            </w:r>
          </w:p>
        </w:tc>
        <w:tc>
          <w:tcPr>
            <w:tcW w:w="180" w:type="dxa"/>
            <w:shd w:val="clear" w:color="auto" w:fill="auto"/>
          </w:tcPr>
          <w:p w14:paraId="5460C673" w14:textId="77777777" w:rsidR="00B86709" w:rsidRPr="00090451" w:rsidRDefault="00B86709" w:rsidP="00B86709">
            <w:pPr>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1FAA0771" w14:textId="77777777" w:rsidR="00B86709" w:rsidRPr="00090451" w:rsidRDefault="00B86709" w:rsidP="00B86709">
            <w:pPr>
              <w:suppressAutoHyphens/>
              <w:spacing w:after="0" w:line="240" w:lineRule="atLeast"/>
              <w:ind w:left="-79" w:right="-79"/>
              <w:jc w:val="center"/>
              <w:rPr>
                <w:rFonts w:ascii="Times New Roman" w:eastAsia="Times New Roman" w:hAnsi="Times New Roman" w:cs="Times New Roman"/>
                <w:sz w:val="20"/>
                <w:szCs w:val="20"/>
                <w:shd w:val="clear" w:color="auto" w:fill="00FFFF"/>
                <w:lang w:val="en-GB" w:eastAsia="zh-CN" w:bidi="ar-SA"/>
              </w:rPr>
            </w:pPr>
            <w:r w:rsidRPr="00090451">
              <w:rPr>
                <w:rFonts w:ascii="Times New Roman" w:eastAsia="Times New Roman" w:hAnsi="Times New Roman" w:cs="Times New Roman"/>
                <w:sz w:val="20"/>
                <w:szCs w:val="20"/>
                <w:lang w:val="en-GB" w:eastAsia="zh-CN" w:bidi="ar-SA"/>
              </w:rPr>
              <w:t>Tax</w:t>
            </w:r>
          </w:p>
        </w:tc>
      </w:tr>
      <w:tr w:rsidR="00B86709" w:rsidRPr="00327C4E" w14:paraId="4660BC95" w14:textId="77777777" w:rsidTr="00A031AD">
        <w:trPr>
          <w:cantSplit/>
        </w:trPr>
        <w:tc>
          <w:tcPr>
            <w:tcW w:w="2610" w:type="dxa"/>
            <w:shd w:val="clear" w:color="auto" w:fill="auto"/>
          </w:tcPr>
          <w:p w14:paraId="77E62259" w14:textId="77777777" w:rsidR="00B86709" w:rsidRPr="00090451" w:rsidRDefault="00B86709" w:rsidP="00B86709">
            <w:pPr>
              <w:suppressAutoHyphens/>
              <w:snapToGrid w:val="0"/>
              <w:spacing w:after="0" w:line="240" w:lineRule="atLeast"/>
              <w:rPr>
                <w:rFonts w:ascii="Times New Roman" w:eastAsia="Times New Roman" w:hAnsi="Times New Roman" w:cs="Times New Roman"/>
                <w:sz w:val="20"/>
                <w:szCs w:val="20"/>
                <w:shd w:val="clear" w:color="auto" w:fill="00FFFF"/>
                <w:lang w:eastAsia="zh-CN"/>
              </w:rPr>
            </w:pPr>
          </w:p>
        </w:tc>
        <w:tc>
          <w:tcPr>
            <w:tcW w:w="6743" w:type="dxa"/>
            <w:gridSpan w:val="11"/>
            <w:shd w:val="clear" w:color="auto" w:fill="auto"/>
          </w:tcPr>
          <w:p w14:paraId="52C0B807" w14:textId="77777777" w:rsidR="00B86709" w:rsidRPr="00090451" w:rsidRDefault="00B86709" w:rsidP="00B86709">
            <w:pPr>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i/>
                <w:iCs/>
                <w:sz w:val="20"/>
                <w:szCs w:val="20"/>
                <w:cs/>
                <w:lang w:val="en-GB" w:eastAsia="zh-CN"/>
              </w:rPr>
              <w:t>(</w:t>
            </w:r>
            <w:r w:rsidRPr="00090451">
              <w:rPr>
                <w:rFonts w:ascii="Times New Roman" w:eastAsia="Times New Roman" w:hAnsi="Times New Roman" w:cs="Times New Roman"/>
                <w:i/>
                <w:iCs/>
                <w:sz w:val="20"/>
                <w:szCs w:val="20"/>
                <w:lang w:val="en-GB" w:eastAsia="zh-CN" w:bidi="ar-SA"/>
              </w:rPr>
              <w:t>in million Baht</w:t>
            </w:r>
            <w:r w:rsidRPr="00090451">
              <w:rPr>
                <w:rFonts w:ascii="Times New Roman" w:eastAsia="Times New Roman" w:hAnsi="Times New Roman" w:cs="Times New Roman"/>
                <w:i/>
                <w:iCs/>
                <w:sz w:val="20"/>
                <w:szCs w:val="20"/>
                <w:cs/>
                <w:lang w:val="en-GB" w:eastAsia="zh-CN"/>
              </w:rPr>
              <w:t>)</w:t>
            </w:r>
          </w:p>
        </w:tc>
      </w:tr>
      <w:tr w:rsidR="00090451" w:rsidRPr="00327C4E" w14:paraId="0B970064" w14:textId="77777777" w:rsidTr="00A031AD">
        <w:trPr>
          <w:cantSplit/>
        </w:trPr>
        <w:tc>
          <w:tcPr>
            <w:tcW w:w="2610" w:type="dxa"/>
            <w:shd w:val="clear" w:color="auto" w:fill="auto"/>
          </w:tcPr>
          <w:p w14:paraId="082F8A62" w14:textId="4E665564" w:rsidR="00090451" w:rsidRPr="00090451" w:rsidRDefault="00090451" w:rsidP="00090451">
            <w:pPr>
              <w:tabs>
                <w:tab w:val="left" w:pos="172"/>
              </w:tabs>
              <w:suppressAutoHyphens/>
              <w:spacing w:after="0" w:line="240" w:lineRule="atLeast"/>
              <w:rPr>
                <w:rFonts w:ascii="Times New Roman" w:eastAsia="Times New Roman" w:hAnsi="Times New Roman" w:cs="Times New Roman"/>
                <w:sz w:val="20"/>
                <w:lang w:eastAsia="zh-CN"/>
              </w:rPr>
            </w:pPr>
            <w:r w:rsidRPr="00090451">
              <w:rPr>
                <w:rFonts w:ascii="Times New Roman" w:eastAsia="Times New Roman" w:hAnsi="Times New Roman" w:cs="Times New Roman"/>
                <w:sz w:val="20"/>
                <w:szCs w:val="20"/>
                <w:lang w:eastAsia="zh-CN"/>
              </w:rPr>
              <w:t xml:space="preserve">Losses on investments in </w:t>
            </w:r>
            <w:r w:rsidRPr="00090451">
              <w:rPr>
                <w:rFonts w:ascii="Times New Roman" w:eastAsia="Times New Roman" w:hAnsi="Times New Roman" w:cs="Times New Roman"/>
                <w:sz w:val="20"/>
                <w:szCs w:val="20"/>
                <w:lang w:eastAsia="zh-CN"/>
              </w:rPr>
              <w:tab/>
              <w:t>debt instruments at FVOCI</w:t>
            </w:r>
          </w:p>
        </w:tc>
        <w:tc>
          <w:tcPr>
            <w:tcW w:w="893" w:type="dxa"/>
            <w:shd w:val="clear" w:color="auto" w:fill="auto"/>
            <w:vAlign w:val="bottom"/>
          </w:tcPr>
          <w:p w14:paraId="22DC7472" w14:textId="47EA94D3"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(126)</w:t>
            </w:r>
          </w:p>
        </w:tc>
        <w:tc>
          <w:tcPr>
            <w:tcW w:w="181" w:type="dxa"/>
            <w:shd w:val="clear" w:color="auto" w:fill="auto"/>
            <w:vAlign w:val="bottom"/>
          </w:tcPr>
          <w:p w14:paraId="7E6BFEA5"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014F9DA" w14:textId="1F621021"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25</w:t>
            </w:r>
          </w:p>
        </w:tc>
        <w:tc>
          <w:tcPr>
            <w:tcW w:w="181" w:type="dxa"/>
            <w:shd w:val="clear" w:color="auto" w:fill="auto"/>
            <w:vAlign w:val="bottom"/>
          </w:tcPr>
          <w:p w14:paraId="0FC1E80E"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CF01BFB" w14:textId="204D1688"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(101)</w:t>
            </w:r>
          </w:p>
        </w:tc>
        <w:tc>
          <w:tcPr>
            <w:tcW w:w="181" w:type="dxa"/>
            <w:shd w:val="clear" w:color="auto" w:fill="auto"/>
            <w:vAlign w:val="bottom"/>
          </w:tcPr>
          <w:p w14:paraId="426E3D2E"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A2DF51D" w14:textId="691BCC8B"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021267C"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42CE51CB" w14:textId="6A82D905"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00249E35"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17D61958" w14:textId="38CC7D91"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r>
      <w:tr w:rsidR="00090451" w:rsidRPr="00327C4E" w14:paraId="10F97D83" w14:textId="77777777" w:rsidTr="00A031AD">
        <w:trPr>
          <w:cantSplit/>
        </w:trPr>
        <w:tc>
          <w:tcPr>
            <w:tcW w:w="2610" w:type="dxa"/>
            <w:shd w:val="clear" w:color="auto" w:fill="auto"/>
          </w:tcPr>
          <w:p w14:paraId="1A924F5E" w14:textId="5591FEEE" w:rsidR="00090451" w:rsidRPr="00090451" w:rsidRDefault="00090451" w:rsidP="00090451">
            <w:pPr>
              <w:tabs>
                <w:tab w:val="left" w:pos="180"/>
              </w:tabs>
              <w:suppressAutoHyphens/>
              <w:spacing w:after="0" w:line="240" w:lineRule="atLeast"/>
              <w:ind w:left="10"/>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Gain</w:t>
            </w:r>
            <w:r w:rsidR="00A031AD">
              <w:rPr>
                <w:rFonts w:ascii="Times New Roman" w:eastAsia="Times New Roman" w:hAnsi="Times New Roman" w:cs="Times New Roman"/>
                <w:sz w:val="20"/>
                <w:szCs w:val="20"/>
                <w:lang w:eastAsia="zh-CN"/>
              </w:rPr>
              <w:t>s</w:t>
            </w:r>
            <w:r w:rsidRPr="00090451">
              <w:rPr>
                <w:rFonts w:ascii="Times New Roman" w:eastAsia="Times New Roman" w:hAnsi="Times New Roman" w:cs="Times New Roman"/>
                <w:sz w:val="20"/>
                <w:szCs w:val="20"/>
                <w:lang w:eastAsia="zh-CN"/>
              </w:rPr>
              <w:t xml:space="preserve"> on remeasuring </w:t>
            </w:r>
          </w:p>
          <w:p w14:paraId="0758BF0E" w14:textId="79FB8311" w:rsidR="00090451" w:rsidRPr="00090451" w:rsidRDefault="00090451" w:rsidP="00090451">
            <w:pPr>
              <w:tabs>
                <w:tab w:val="left" w:pos="172"/>
              </w:tabs>
              <w:suppressAutoHyphens/>
              <w:spacing w:after="0" w:line="240" w:lineRule="atLeast"/>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 </w:t>
            </w:r>
            <w:r w:rsidRPr="00090451">
              <w:rPr>
                <w:rFonts w:ascii="Times New Roman" w:eastAsia="Times New Roman" w:hAnsi="Times New Roman" w:cs="Times New Roman"/>
                <w:sz w:val="20"/>
                <w:szCs w:val="20"/>
                <w:lang w:eastAsia="zh-CN"/>
              </w:rPr>
              <w:tab/>
              <w:t>available-for-sale</w:t>
            </w:r>
          </w:p>
        </w:tc>
        <w:tc>
          <w:tcPr>
            <w:tcW w:w="893" w:type="dxa"/>
            <w:shd w:val="clear" w:color="auto" w:fill="auto"/>
            <w:vAlign w:val="bottom"/>
          </w:tcPr>
          <w:p w14:paraId="72A6279E" w14:textId="4DD08DBD" w:rsidR="00090451" w:rsidRPr="00090451" w:rsidRDefault="00090451" w:rsidP="00090451">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B4AC6B1" w14:textId="77777777" w:rsidR="00090451" w:rsidRPr="00090451" w:rsidRDefault="00090451" w:rsidP="00090451">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EB55C87" w14:textId="54DA6FEA" w:rsidR="00090451" w:rsidRPr="00090451" w:rsidRDefault="00090451" w:rsidP="00090451">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7EAB73FE" w14:textId="77777777" w:rsidR="00090451" w:rsidRPr="00090451" w:rsidRDefault="00090451" w:rsidP="00090451">
            <w:pPr>
              <w:tabs>
                <w:tab w:val="decimal" w:pos="460"/>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128DC605" w14:textId="5B043F32" w:rsidR="00090451" w:rsidRPr="00090451" w:rsidRDefault="00090451" w:rsidP="00090451">
            <w:pPr>
              <w:tabs>
                <w:tab w:val="decimal" w:pos="460"/>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63F27346"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73D2CE1" w14:textId="7F50CCB0"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719</w:t>
            </w:r>
          </w:p>
        </w:tc>
        <w:tc>
          <w:tcPr>
            <w:tcW w:w="181" w:type="dxa"/>
            <w:shd w:val="clear" w:color="auto" w:fill="auto"/>
            <w:vAlign w:val="bottom"/>
          </w:tcPr>
          <w:p w14:paraId="30EF9585"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7247EABA" w14:textId="1E64E89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090451">
              <w:rPr>
                <w:rFonts w:ascii="Times New Roman" w:eastAsia="Times New Roman" w:hAnsi="Times New Roman" w:cs="Times New Roman"/>
                <w:sz w:val="20"/>
                <w:szCs w:val="20"/>
                <w:cs/>
                <w:lang w:val="en-GB" w:eastAsia="zh-CN"/>
              </w:rPr>
              <w:t>(</w:t>
            </w:r>
            <w:r w:rsidRPr="00090451">
              <w:rPr>
                <w:rFonts w:ascii="Times New Roman" w:eastAsia="Times New Roman" w:hAnsi="Times New Roman" w:cs="Times New Roman"/>
                <w:sz w:val="20"/>
                <w:szCs w:val="20"/>
                <w:lang w:val="en-GB" w:eastAsia="zh-CN" w:bidi="ar-SA"/>
              </w:rPr>
              <w:t>144</w:t>
            </w:r>
            <w:r w:rsidRPr="00090451">
              <w:rPr>
                <w:rFonts w:ascii="Times New Roman" w:eastAsia="Times New Roman" w:hAnsi="Times New Roman" w:cs="Times New Roman"/>
                <w:sz w:val="20"/>
                <w:szCs w:val="20"/>
                <w:cs/>
                <w:lang w:val="en-GB" w:eastAsia="zh-CN"/>
              </w:rPr>
              <w:t>)</w:t>
            </w:r>
          </w:p>
        </w:tc>
        <w:tc>
          <w:tcPr>
            <w:tcW w:w="180" w:type="dxa"/>
            <w:shd w:val="clear" w:color="auto" w:fill="auto"/>
            <w:vAlign w:val="bottom"/>
          </w:tcPr>
          <w:p w14:paraId="4C04D27D"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700BD50E" w14:textId="2CFFB6FD"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575</w:t>
            </w:r>
          </w:p>
        </w:tc>
      </w:tr>
      <w:tr w:rsidR="00090451" w:rsidRPr="00327C4E" w14:paraId="2C6BE479" w14:textId="77777777" w:rsidTr="00A031AD">
        <w:trPr>
          <w:cantSplit/>
        </w:trPr>
        <w:tc>
          <w:tcPr>
            <w:tcW w:w="2610" w:type="dxa"/>
            <w:shd w:val="clear" w:color="auto" w:fill="auto"/>
          </w:tcPr>
          <w:p w14:paraId="1C3EEE13" w14:textId="6E531918" w:rsidR="00090451" w:rsidRPr="00090451" w:rsidRDefault="00090451" w:rsidP="00090451">
            <w:pPr>
              <w:tabs>
                <w:tab w:val="left" w:pos="172"/>
              </w:tabs>
              <w:suppressAutoHyphens/>
              <w:spacing w:after="0" w:line="240" w:lineRule="atLeast"/>
              <w:rPr>
                <w:rFonts w:ascii="Times New Roman" w:eastAsia="Times New Roman" w:hAnsi="Times New Roman" w:cs="Times New Roman"/>
                <w:sz w:val="20"/>
                <w:szCs w:val="20"/>
                <w:lang w:eastAsia="zh-CN"/>
              </w:rPr>
            </w:pPr>
            <w:r w:rsidRPr="00090451">
              <w:rPr>
                <w:rFonts w:ascii="Times New Roman" w:eastAsia="Times New Roman" w:hAnsi="Times New Roman" w:cs="Times New Roman"/>
                <w:sz w:val="20"/>
                <w:szCs w:val="20"/>
                <w:lang w:eastAsia="zh-CN"/>
              </w:rPr>
              <w:t xml:space="preserve">Gains on investments </w:t>
            </w:r>
            <w:r w:rsidRPr="00090451">
              <w:rPr>
                <w:rFonts w:ascii="Times New Roman" w:eastAsia="Times New Roman" w:hAnsi="Times New Roman" w:cs="Times New Roman"/>
                <w:sz w:val="20"/>
                <w:szCs w:val="20"/>
                <w:lang w:eastAsia="zh-CN"/>
              </w:rPr>
              <w:tab/>
            </w:r>
            <w:r w:rsidRPr="00090451">
              <w:rPr>
                <w:rFonts w:ascii="Times New Roman" w:eastAsia="Times New Roman" w:hAnsi="Times New Roman" w:cs="Times New Roman"/>
                <w:sz w:val="20"/>
                <w:szCs w:val="20"/>
                <w:lang w:eastAsia="zh-CN"/>
              </w:rPr>
              <w:tab/>
              <w:t>designated at FVOCI</w:t>
            </w:r>
          </w:p>
        </w:tc>
        <w:tc>
          <w:tcPr>
            <w:tcW w:w="893" w:type="dxa"/>
            <w:shd w:val="clear" w:color="auto" w:fill="auto"/>
            <w:vAlign w:val="bottom"/>
          </w:tcPr>
          <w:p w14:paraId="35400959" w14:textId="66A4996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219</w:t>
            </w:r>
          </w:p>
        </w:tc>
        <w:tc>
          <w:tcPr>
            <w:tcW w:w="181" w:type="dxa"/>
            <w:shd w:val="clear" w:color="auto" w:fill="auto"/>
            <w:vAlign w:val="bottom"/>
          </w:tcPr>
          <w:p w14:paraId="74B368E1"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1CB7FDE" w14:textId="539DEB98"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(44)</w:t>
            </w:r>
          </w:p>
        </w:tc>
        <w:tc>
          <w:tcPr>
            <w:tcW w:w="181" w:type="dxa"/>
            <w:shd w:val="clear" w:color="auto" w:fill="auto"/>
            <w:vAlign w:val="bottom"/>
          </w:tcPr>
          <w:p w14:paraId="16F53281"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579F43F2" w14:textId="6C6404A0"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175</w:t>
            </w:r>
          </w:p>
        </w:tc>
        <w:tc>
          <w:tcPr>
            <w:tcW w:w="181" w:type="dxa"/>
            <w:shd w:val="clear" w:color="auto" w:fill="auto"/>
            <w:vAlign w:val="bottom"/>
          </w:tcPr>
          <w:p w14:paraId="13FE86E4" w14:textId="77777777" w:rsidR="00090451" w:rsidRPr="00090451" w:rsidRDefault="00090451" w:rsidP="0009045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2689827D" w14:textId="476020A1"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c>
          <w:tcPr>
            <w:tcW w:w="181" w:type="dxa"/>
            <w:shd w:val="clear" w:color="auto" w:fill="auto"/>
            <w:vAlign w:val="bottom"/>
          </w:tcPr>
          <w:p w14:paraId="045FCEF4" w14:textId="77777777" w:rsidR="00090451" w:rsidRPr="00090451" w:rsidRDefault="00090451" w:rsidP="00090451">
            <w:pPr>
              <w:tabs>
                <w:tab w:val="decimal" w:pos="471"/>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vAlign w:val="bottom"/>
          </w:tcPr>
          <w:p w14:paraId="6A931C70" w14:textId="368565C8"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cs/>
                <w:lang w:val="en-GB" w:eastAsia="zh-CN"/>
              </w:rPr>
            </w:pPr>
            <w:r w:rsidRPr="00090451">
              <w:rPr>
                <w:rFonts w:ascii="Times New Roman" w:eastAsia="Times New Roman" w:hAnsi="Times New Roman" w:cs="Times New Roman"/>
                <w:sz w:val="20"/>
                <w:szCs w:val="20"/>
                <w:lang w:val="en-GB" w:eastAsia="zh-CN" w:bidi="ar-SA"/>
              </w:rPr>
              <w:t>-</w:t>
            </w:r>
          </w:p>
        </w:tc>
        <w:tc>
          <w:tcPr>
            <w:tcW w:w="180" w:type="dxa"/>
            <w:shd w:val="clear" w:color="auto" w:fill="auto"/>
            <w:vAlign w:val="bottom"/>
          </w:tcPr>
          <w:p w14:paraId="28B6DE90" w14:textId="77777777" w:rsidR="00090451" w:rsidRPr="00090451" w:rsidRDefault="00090451" w:rsidP="00090451">
            <w:pPr>
              <w:tabs>
                <w:tab w:val="decimal" w:pos="471"/>
              </w:tabs>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90" w:type="dxa"/>
            <w:shd w:val="clear" w:color="auto" w:fill="auto"/>
            <w:vAlign w:val="bottom"/>
          </w:tcPr>
          <w:p w14:paraId="0A85070B" w14:textId="369E8B4A" w:rsidR="00090451" w:rsidRPr="00090451" w:rsidRDefault="00090451" w:rsidP="00090451">
            <w:pPr>
              <w:tabs>
                <w:tab w:val="decimal" w:pos="47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090451">
              <w:rPr>
                <w:rFonts w:ascii="Times New Roman" w:eastAsia="Times New Roman" w:hAnsi="Times New Roman" w:cs="Times New Roman"/>
                <w:sz w:val="20"/>
                <w:szCs w:val="20"/>
                <w:lang w:val="en-GB" w:eastAsia="zh-CN" w:bidi="ar-SA"/>
              </w:rPr>
              <w:t>-</w:t>
            </w:r>
          </w:p>
        </w:tc>
      </w:tr>
      <w:tr w:rsidR="00090451" w:rsidRPr="00410D7D" w14:paraId="4A834104" w14:textId="77777777" w:rsidTr="00A031AD">
        <w:trPr>
          <w:cantSplit/>
          <w:trHeight w:val="70"/>
        </w:trPr>
        <w:tc>
          <w:tcPr>
            <w:tcW w:w="2610" w:type="dxa"/>
            <w:shd w:val="clear" w:color="auto" w:fill="auto"/>
          </w:tcPr>
          <w:p w14:paraId="3AF6BFBF" w14:textId="77777777" w:rsidR="00090451" w:rsidRPr="00090451" w:rsidRDefault="00090451" w:rsidP="00090451">
            <w:pPr>
              <w:suppressAutoHyphens/>
              <w:spacing w:after="0" w:line="240" w:lineRule="atLeast"/>
              <w:rPr>
                <w:rFonts w:ascii="Times New Roman" w:eastAsia="Times New Roman" w:hAnsi="Times New Roman" w:cs="Times New Roman"/>
                <w:b/>
                <w:bCs/>
                <w:sz w:val="20"/>
                <w:lang w:eastAsia="zh-CN"/>
              </w:rPr>
            </w:pPr>
            <w:r w:rsidRPr="00090451">
              <w:rPr>
                <w:rFonts w:ascii="Times New Roman" w:eastAsia="Times New Roman" w:hAnsi="Times New Roman" w:cs="Times New Roman"/>
                <w:b/>
                <w:bCs/>
                <w:sz w:val="20"/>
                <w:szCs w:val="20"/>
                <w:lang w:eastAsia="zh-CN"/>
              </w:rPr>
              <w:t>Total</w:t>
            </w:r>
          </w:p>
        </w:tc>
        <w:tc>
          <w:tcPr>
            <w:tcW w:w="893" w:type="dxa"/>
            <w:tcBorders>
              <w:top w:val="single" w:sz="4" w:space="0" w:color="000000"/>
              <w:bottom w:val="double" w:sz="4" w:space="0" w:color="000000"/>
            </w:tcBorders>
            <w:shd w:val="clear" w:color="auto" w:fill="auto"/>
          </w:tcPr>
          <w:p w14:paraId="2726CFFF" w14:textId="5CE42DF1"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93</w:t>
            </w:r>
          </w:p>
        </w:tc>
        <w:tc>
          <w:tcPr>
            <w:tcW w:w="181" w:type="dxa"/>
            <w:shd w:val="clear" w:color="auto" w:fill="auto"/>
          </w:tcPr>
          <w:p w14:paraId="17062BE0"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62CDF9BA" w14:textId="19CA134B"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(19)</w:t>
            </w:r>
          </w:p>
        </w:tc>
        <w:tc>
          <w:tcPr>
            <w:tcW w:w="181" w:type="dxa"/>
            <w:shd w:val="clear" w:color="auto" w:fill="auto"/>
          </w:tcPr>
          <w:p w14:paraId="12F24E1B"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74AB2D1C" w14:textId="77561EC0"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74</w:t>
            </w:r>
          </w:p>
        </w:tc>
        <w:tc>
          <w:tcPr>
            <w:tcW w:w="181" w:type="dxa"/>
            <w:shd w:val="clear" w:color="auto" w:fill="auto"/>
          </w:tcPr>
          <w:p w14:paraId="65EE7A10"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08CDB16D" w14:textId="7777777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719</w:t>
            </w:r>
          </w:p>
        </w:tc>
        <w:tc>
          <w:tcPr>
            <w:tcW w:w="181" w:type="dxa"/>
            <w:shd w:val="clear" w:color="auto" w:fill="auto"/>
          </w:tcPr>
          <w:p w14:paraId="561C4E81"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16FC95A4" w14:textId="7777777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cs/>
                <w:lang w:val="en-GB" w:eastAsia="zh-CN"/>
              </w:rPr>
              <w:t>(</w:t>
            </w:r>
            <w:r w:rsidRPr="00090451">
              <w:rPr>
                <w:rFonts w:ascii="Times New Roman" w:eastAsia="Times New Roman" w:hAnsi="Times New Roman" w:cs="Times New Roman"/>
                <w:b/>
                <w:bCs/>
                <w:sz w:val="20"/>
                <w:szCs w:val="20"/>
                <w:lang w:val="en-GB" w:eastAsia="zh-CN" w:bidi="ar-SA"/>
              </w:rPr>
              <w:t>144</w:t>
            </w:r>
            <w:r w:rsidRPr="00090451">
              <w:rPr>
                <w:rFonts w:ascii="Times New Roman" w:eastAsia="Times New Roman" w:hAnsi="Times New Roman" w:cs="Times New Roman"/>
                <w:b/>
                <w:bCs/>
                <w:sz w:val="20"/>
                <w:szCs w:val="20"/>
                <w:cs/>
                <w:lang w:val="en-GB" w:eastAsia="zh-CN"/>
              </w:rPr>
              <w:t>)</w:t>
            </w:r>
          </w:p>
        </w:tc>
        <w:tc>
          <w:tcPr>
            <w:tcW w:w="180" w:type="dxa"/>
            <w:shd w:val="clear" w:color="auto" w:fill="auto"/>
          </w:tcPr>
          <w:p w14:paraId="730561D5" w14:textId="77777777" w:rsidR="00090451" w:rsidRPr="00090451" w:rsidRDefault="00090451" w:rsidP="00090451">
            <w:pPr>
              <w:suppressAutoHyphens/>
              <w:snapToGrid w:val="0"/>
              <w:spacing w:after="0" w:line="240" w:lineRule="atLeast"/>
              <w:rPr>
                <w:rFonts w:ascii="Times New Roman" w:eastAsia="Times New Roman" w:hAnsi="Times New Roman" w:cs="Times New Roman"/>
                <w:b/>
                <w:bCs/>
                <w:sz w:val="20"/>
                <w:szCs w:val="20"/>
                <w:lang w:val="en-GB" w:eastAsia="zh-CN" w:bidi="ar-SA"/>
              </w:rPr>
            </w:pPr>
          </w:p>
        </w:tc>
        <w:tc>
          <w:tcPr>
            <w:tcW w:w="990" w:type="dxa"/>
            <w:tcBorders>
              <w:top w:val="single" w:sz="4" w:space="0" w:color="000000"/>
              <w:bottom w:val="double" w:sz="4" w:space="0" w:color="000000"/>
            </w:tcBorders>
            <w:shd w:val="clear" w:color="auto" w:fill="auto"/>
          </w:tcPr>
          <w:p w14:paraId="30871D7E" w14:textId="77777777" w:rsidR="00090451" w:rsidRPr="00090451" w:rsidRDefault="00090451" w:rsidP="00090451">
            <w:pPr>
              <w:tabs>
                <w:tab w:val="decimal" w:pos="73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090451">
              <w:rPr>
                <w:rFonts w:ascii="Times New Roman" w:eastAsia="Times New Roman" w:hAnsi="Times New Roman" w:cs="Times New Roman"/>
                <w:b/>
                <w:bCs/>
                <w:sz w:val="20"/>
                <w:szCs w:val="20"/>
                <w:lang w:val="en-GB" w:eastAsia="zh-CN" w:bidi="ar-SA"/>
              </w:rPr>
              <w:t>575</w:t>
            </w:r>
          </w:p>
        </w:tc>
      </w:tr>
    </w:tbl>
    <w:p w14:paraId="286212EB"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lang w:eastAsia="zh-CN"/>
        </w:rPr>
      </w:pPr>
    </w:p>
    <w:p w14:paraId="4EE170A2" w14:textId="77777777" w:rsidR="004F6B13" w:rsidRPr="00410D7D" w:rsidRDefault="004F6B13">
      <w:pPr>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br w:type="page"/>
      </w:r>
    </w:p>
    <w:p w14:paraId="557C7A64" w14:textId="0BF19B5A" w:rsidR="00AD5068" w:rsidRPr="00410D7D" w:rsidRDefault="00AD5068" w:rsidP="00AD5068">
      <w:pPr>
        <w:suppressAutoHyphens/>
        <w:spacing w:after="0" w:line="240" w:lineRule="auto"/>
        <w:ind w:left="54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Reconciliation of effective tax rate</w:t>
      </w:r>
    </w:p>
    <w:p w14:paraId="237030F0"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D5068" w:rsidRPr="00410D7D" w14:paraId="4811442A" w14:textId="77777777" w:rsidTr="00244F8D">
        <w:trPr>
          <w:cantSplit/>
          <w:tblHeader/>
        </w:trPr>
        <w:tc>
          <w:tcPr>
            <w:tcW w:w="4608" w:type="dxa"/>
            <w:shd w:val="clear" w:color="auto" w:fill="auto"/>
          </w:tcPr>
          <w:p w14:paraId="22121C2A" w14:textId="77777777" w:rsidR="00AD5068" w:rsidRPr="00410D7D" w:rsidRDefault="00AD5068" w:rsidP="00177FA1">
            <w:pPr>
              <w:suppressAutoHyphens/>
              <w:snapToGrid w:val="0"/>
              <w:spacing w:after="0" w:line="240" w:lineRule="atLeast"/>
              <w:rPr>
                <w:rFonts w:ascii="Times New Roman" w:eastAsia="Times New Roman" w:hAnsi="Times New Roman" w:cs="Times New Roman"/>
                <w:sz w:val="20"/>
                <w:szCs w:val="20"/>
                <w:lang w:eastAsia="zh-CN"/>
              </w:rPr>
            </w:pPr>
          </w:p>
        </w:tc>
        <w:tc>
          <w:tcPr>
            <w:tcW w:w="4680" w:type="dxa"/>
            <w:gridSpan w:val="7"/>
            <w:shd w:val="clear" w:color="auto" w:fill="auto"/>
          </w:tcPr>
          <w:p w14:paraId="2BCF3AD8" w14:textId="77777777" w:rsidR="00AD5068" w:rsidRPr="00410D7D" w:rsidRDefault="00AD5068" w:rsidP="00244F8D">
            <w:pPr>
              <w:suppressAutoHyphens/>
              <w:spacing w:after="0" w:line="240" w:lineRule="atLeast"/>
              <w:ind w:left="11" w:right="-79"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Consolidated</w:t>
            </w:r>
          </w:p>
        </w:tc>
      </w:tr>
      <w:tr w:rsidR="00AD5068" w:rsidRPr="00410D7D" w14:paraId="27E055D1" w14:textId="77777777" w:rsidTr="00244F8D">
        <w:trPr>
          <w:cantSplit/>
          <w:tblHeader/>
        </w:trPr>
        <w:tc>
          <w:tcPr>
            <w:tcW w:w="4608" w:type="dxa"/>
            <w:shd w:val="clear" w:color="auto" w:fill="auto"/>
          </w:tcPr>
          <w:p w14:paraId="5970D4F9" w14:textId="47DF98FA" w:rsidR="00AD5068" w:rsidRPr="00410D7D" w:rsidRDefault="00E945B0" w:rsidP="00177FA1">
            <w:pPr>
              <w:suppressAutoHyphens/>
              <w:spacing w:after="0" w:line="240" w:lineRule="atLeast"/>
              <w:rPr>
                <w:rFonts w:ascii="Times New Roman" w:eastAsia="Times New Roman" w:hAnsi="Times New Roman" w:cs="Times New Roman"/>
                <w:b/>
                <w:bCs/>
                <w:sz w:val="20"/>
                <w:szCs w:val="20"/>
                <w:lang w:eastAsia="zh-CN"/>
              </w:rPr>
            </w:pPr>
            <w:r>
              <w:rPr>
                <w:rFonts w:ascii="Times New Roman" w:eastAsia="Times New Roman" w:hAnsi="Times New Roman" w:cs="Times New Roman"/>
                <w:b/>
                <w:bCs/>
                <w:i/>
                <w:iCs/>
                <w:sz w:val="20"/>
                <w:szCs w:val="20"/>
                <w:lang w:val="en-GB" w:eastAsia="zh-CN"/>
              </w:rPr>
              <w:t>T</w:t>
            </w:r>
            <w:r w:rsidR="00AD5068" w:rsidRPr="00410D7D">
              <w:rPr>
                <w:rFonts w:ascii="Times New Roman" w:eastAsia="Times New Roman" w:hAnsi="Times New Roman" w:cs="Times New Roman"/>
                <w:b/>
                <w:bCs/>
                <w:i/>
                <w:iCs/>
                <w:sz w:val="20"/>
                <w:szCs w:val="20"/>
                <w:lang w:val="en-GB" w:eastAsia="zh-CN"/>
              </w:rPr>
              <w:t>hree</w:t>
            </w:r>
            <w:r w:rsidR="00AD5068" w:rsidRPr="00410D7D">
              <w:rPr>
                <w:rFonts w:ascii="Times New Roman" w:eastAsia="Times New Roman" w:hAnsi="Times New Roman" w:cs="Times New Roman"/>
                <w:b/>
                <w:bCs/>
                <w:i/>
                <w:iCs/>
                <w:sz w:val="20"/>
                <w:szCs w:val="20"/>
                <w:cs/>
                <w:lang w:val="en-GB" w:eastAsia="zh-CN"/>
              </w:rPr>
              <w:t>-</w:t>
            </w:r>
            <w:r w:rsidR="00AD5068" w:rsidRPr="00410D7D">
              <w:rPr>
                <w:rFonts w:ascii="Times New Roman" w:eastAsia="Times New Roman" w:hAnsi="Times New Roman" w:cs="Times New Roman"/>
                <w:b/>
                <w:bCs/>
                <w:i/>
                <w:iCs/>
                <w:sz w:val="20"/>
                <w:szCs w:val="20"/>
                <w:lang w:val="en-GB" w:eastAsia="zh-CN"/>
              </w:rPr>
              <w:t>month period ended 30 June</w:t>
            </w:r>
          </w:p>
        </w:tc>
        <w:tc>
          <w:tcPr>
            <w:tcW w:w="2250" w:type="dxa"/>
            <w:gridSpan w:val="3"/>
            <w:shd w:val="clear" w:color="auto" w:fill="auto"/>
            <w:vAlign w:val="bottom"/>
          </w:tcPr>
          <w:p w14:paraId="58A74CDE"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vAlign w:val="bottom"/>
          </w:tcPr>
          <w:p w14:paraId="253CB685" w14:textId="77777777" w:rsidR="00AD5068" w:rsidRPr="00410D7D" w:rsidRDefault="00AD5068" w:rsidP="00244F8D">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49" w:type="dxa"/>
            <w:gridSpan w:val="3"/>
            <w:shd w:val="clear" w:color="auto" w:fill="auto"/>
            <w:vAlign w:val="bottom"/>
          </w:tcPr>
          <w:p w14:paraId="2532C5F0"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120D9015" w14:textId="77777777" w:rsidTr="00244F8D">
        <w:trPr>
          <w:cantSplit/>
          <w:tblHeader/>
        </w:trPr>
        <w:tc>
          <w:tcPr>
            <w:tcW w:w="4608" w:type="dxa"/>
            <w:shd w:val="clear" w:color="auto" w:fill="auto"/>
          </w:tcPr>
          <w:p w14:paraId="6448ED4B" w14:textId="77777777" w:rsidR="00AD5068" w:rsidRPr="00410D7D" w:rsidRDefault="00AD5068" w:rsidP="00177FA1">
            <w:pPr>
              <w:suppressAutoHyphens/>
              <w:spacing w:after="0" w:line="240" w:lineRule="atLeast"/>
              <w:rPr>
                <w:rFonts w:ascii="Times New Roman" w:eastAsia="Times New Roman" w:hAnsi="Times New Roman" w:cs="Times New Roman"/>
                <w:b/>
                <w:bCs/>
                <w:i/>
                <w:iCs/>
                <w:sz w:val="20"/>
                <w:szCs w:val="20"/>
                <w:lang w:eastAsia="zh-CN"/>
              </w:rPr>
            </w:pPr>
          </w:p>
        </w:tc>
        <w:tc>
          <w:tcPr>
            <w:tcW w:w="990" w:type="dxa"/>
            <w:shd w:val="clear" w:color="auto" w:fill="auto"/>
          </w:tcPr>
          <w:p w14:paraId="5CC44331"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70528CAF"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29EC0645"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5EB93FBC"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03CEF1C2"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351D4684"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3F2701C8"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567C289A"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742E78B4"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35D98CA6"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75F58E80"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6868A84D"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102E0F57" w14:textId="77777777" w:rsidTr="00244F8D">
        <w:trPr>
          <w:cantSplit/>
          <w:trHeight w:val="64"/>
        </w:trPr>
        <w:tc>
          <w:tcPr>
            <w:tcW w:w="4608" w:type="dxa"/>
            <w:shd w:val="clear" w:color="auto" w:fill="auto"/>
          </w:tcPr>
          <w:p w14:paraId="2D5D1DA4"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6846F644" w14:textId="341B7B73"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56278CE"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DC1321B" w14:textId="4A85BF5A"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10,402</w:t>
            </w:r>
          </w:p>
        </w:tc>
        <w:tc>
          <w:tcPr>
            <w:tcW w:w="181" w:type="dxa"/>
            <w:shd w:val="clear" w:color="auto" w:fill="auto"/>
          </w:tcPr>
          <w:p w14:paraId="67AC0348"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D06DA51"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AF22441"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56658863"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13,475</w:t>
            </w:r>
          </w:p>
        </w:tc>
      </w:tr>
      <w:tr w:rsidR="00AD5068" w:rsidRPr="00410D7D" w14:paraId="6A58B147" w14:textId="77777777" w:rsidTr="00244F8D">
        <w:trPr>
          <w:cantSplit/>
          <w:trHeight w:val="64"/>
        </w:trPr>
        <w:tc>
          <w:tcPr>
            <w:tcW w:w="4608" w:type="dxa"/>
            <w:shd w:val="clear" w:color="auto" w:fill="auto"/>
          </w:tcPr>
          <w:p w14:paraId="520F3A1F"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2D3595F9"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BC73BB5"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254A8F2F"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3863BE70"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58DA9A6"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6B232C7"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7D52BE3A"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65777BE5" w14:textId="77777777" w:rsidTr="00244F8D">
        <w:trPr>
          <w:cantSplit/>
          <w:trHeight w:val="64"/>
        </w:trPr>
        <w:tc>
          <w:tcPr>
            <w:tcW w:w="4608" w:type="dxa"/>
            <w:shd w:val="clear" w:color="auto" w:fill="auto"/>
          </w:tcPr>
          <w:p w14:paraId="6795D485"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7A06E973" w14:textId="22F91105" w:rsidR="00AD5068" w:rsidRPr="00410D7D" w:rsidRDefault="00683AAF"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20.0</w:t>
            </w:r>
          </w:p>
        </w:tc>
        <w:tc>
          <w:tcPr>
            <w:tcW w:w="181" w:type="dxa"/>
            <w:shd w:val="clear" w:color="auto" w:fill="auto"/>
          </w:tcPr>
          <w:p w14:paraId="7636D9A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31481B9B" w14:textId="440A1044"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2,080</w:t>
            </w:r>
          </w:p>
        </w:tc>
        <w:tc>
          <w:tcPr>
            <w:tcW w:w="181" w:type="dxa"/>
            <w:shd w:val="clear" w:color="auto" w:fill="auto"/>
          </w:tcPr>
          <w:p w14:paraId="3657D79C"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62F74E64"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0</w:t>
            </w:r>
          </w:p>
        </w:tc>
        <w:tc>
          <w:tcPr>
            <w:tcW w:w="181" w:type="dxa"/>
            <w:shd w:val="clear" w:color="auto" w:fill="auto"/>
          </w:tcPr>
          <w:p w14:paraId="4487408C"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13C41C1F"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2,695</w:t>
            </w:r>
          </w:p>
        </w:tc>
      </w:tr>
      <w:tr w:rsidR="00AD5068" w:rsidRPr="00410D7D" w14:paraId="0679F43C" w14:textId="77777777" w:rsidTr="00244F8D">
        <w:trPr>
          <w:cantSplit/>
        </w:trPr>
        <w:tc>
          <w:tcPr>
            <w:tcW w:w="4608" w:type="dxa"/>
            <w:shd w:val="clear" w:color="auto" w:fill="auto"/>
          </w:tcPr>
          <w:p w14:paraId="33D8E798"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23397F2C"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FD0835D"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D4C7275"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68CFCD17"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06FBDC5A"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74118E1"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7641B58"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77BB6FBF" w14:textId="77777777" w:rsidTr="00244F8D">
        <w:trPr>
          <w:cantSplit/>
        </w:trPr>
        <w:tc>
          <w:tcPr>
            <w:tcW w:w="4608" w:type="dxa"/>
            <w:shd w:val="clear" w:color="auto" w:fill="auto"/>
          </w:tcPr>
          <w:p w14:paraId="0F9B5F8B"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56ACFE62"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5A7D9DB"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535D81BF"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45475866"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5D171CFE"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AC0113E"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1562509E"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0ACE92BD" w14:textId="77777777" w:rsidTr="00244F8D">
        <w:trPr>
          <w:cantSplit/>
        </w:trPr>
        <w:tc>
          <w:tcPr>
            <w:tcW w:w="4608" w:type="dxa"/>
            <w:shd w:val="clear" w:color="auto" w:fill="auto"/>
          </w:tcPr>
          <w:p w14:paraId="6CBAF4FC" w14:textId="77777777" w:rsidR="00AD5068" w:rsidRPr="00410D7D" w:rsidRDefault="00AD5068" w:rsidP="00177FA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5B555876"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42F9CE0"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1A240CC" w14:textId="1B092D79" w:rsidR="00AD5068" w:rsidRPr="00410D7D" w:rsidRDefault="00F01012" w:rsidP="00244F8D">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w:t>
            </w:r>
          </w:p>
        </w:tc>
        <w:tc>
          <w:tcPr>
            <w:tcW w:w="181" w:type="dxa"/>
            <w:shd w:val="clear" w:color="auto" w:fill="auto"/>
          </w:tcPr>
          <w:p w14:paraId="289CC307"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20F2B31E"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9CE5BFE"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1CABEDCD" w14:textId="77777777" w:rsidR="00AD5068" w:rsidRPr="00410D7D" w:rsidRDefault="00AD5068" w:rsidP="00244F8D">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165</w:t>
            </w:r>
            <w:r w:rsidRPr="00410D7D">
              <w:rPr>
                <w:rFonts w:ascii="Times New Roman" w:eastAsia="Times New Roman" w:hAnsi="Times New Roman" w:cs="Times New Roman"/>
                <w:sz w:val="20"/>
                <w:szCs w:val="20"/>
                <w:cs/>
                <w:lang w:val="en-GB" w:eastAsia="zh-CN"/>
              </w:rPr>
              <w:t>)</w:t>
            </w:r>
          </w:p>
        </w:tc>
      </w:tr>
      <w:tr w:rsidR="00AD5068" w:rsidRPr="00410D7D" w14:paraId="61917ECD" w14:textId="77777777" w:rsidTr="00244F8D">
        <w:trPr>
          <w:cantSplit/>
        </w:trPr>
        <w:tc>
          <w:tcPr>
            <w:tcW w:w="4608" w:type="dxa"/>
            <w:shd w:val="clear" w:color="auto" w:fill="auto"/>
          </w:tcPr>
          <w:p w14:paraId="31E01828" w14:textId="77777777" w:rsidR="00AD5068" w:rsidRPr="00410D7D" w:rsidRDefault="00AD5068" w:rsidP="00177FA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7D0B728C" w14:textId="04CAED8E" w:rsidR="00AD5068" w:rsidRPr="00410D7D" w:rsidRDefault="00F01012" w:rsidP="00244F8D">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20.3</w:t>
            </w:r>
          </w:p>
        </w:tc>
        <w:tc>
          <w:tcPr>
            <w:tcW w:w="181" w:type="dxa"/>
            <w:shd w:val="clear" w:color="auto" w:fill="auto"/>
          </w:tcPr>
          <w:p w14:paraId="3B3651A8"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DE769FB" w14:textId="1774E9EC"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2,110</w:t>
            </w:r>
          </w:p>
        </w:tc>
        <w:tc>
          <w:tcPr>
            <w:tcW w:w="181" w:type="dxa"/>
            <w:shd w:val="clear" w:color="auto" w:fill="auto"/>
          </w:tcPr>
          <w:p w14:paraId="21D994C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332C9066"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18</w:t>
            </w: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8</w:t>
            </w:r>
          </w:p>
        </w:tc>
        <w:tc>
          <w:tcPr>
            <w:tcW w:w="181" w:type="dxa"/>
            <w:shd w:val="clear" w:color="auto" w:fill="auto"/>
          </w:tcPr>
          <w:p w14:paraId="4FAC5C31"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2259940D"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2,530</w:t>
            </w:r>
          </w:p>
        </w:tc>
      </w:tr>
    </w:tbl>
    <w:p w14:paraId="25BA74A3" w14:textId="77777777" w:rsidR="00AD5068" w:rsidRPr="00410D7D" w:rsidRDefault="00AD5068" w:rsidP="00AD5068">
      <w:pPr>
        <w:suppressAutoHyphens/>
        <w:spacing w:after="0" w:line="240" w:lineRule="auto"/>
        <w:ind w:left="540"/>
        <w:jc w:val="both"/>
        <w:rPr>
          <w:rFonts w:ascii="Times New Roman" w:eastAsia="Times New Roman" w:hAnsi="Times New Roman" w:cs="Times New Roman"/>
          <w:szCs w:val="22"/>
          <w:lang w:eastAsia="zh-CN"/>
        </w:rPr>
      </w:pPr>
    </w:p>
    <w:p w14:paraId="7D1955D9" w14:textId="77777777" w:rsidR="00AD5068" w:rsidRPr="00410D7D" w:rsidRDefault="00AD5068" w:rsidP="00AD5068">
      <w:pPr>
        <w:suppressAutoHyphens/>
        <w:spacing w:after="0" w:line="240" w:lineRule="auto"/>
        <w:rPr>
          <w:rFonts w:ascii="Times New Roman" w:eastAsia="Times New Roman" w:hAnsi="Times New Roman" w:cs="Times New Roman"/>
          <w:sz w:val="2"/>
          <w:szCs w:val="2"/>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
        <w:gridCol w:w="163"/>
        <w:gridCol w:w="15"/>
        <w:gridCol w:w="974"/>
        <w:gridCol w:w="181"/>
        <w:gridCol w:w="1079"/>
      </w:tblGrid>
      <w:tr w:rsidR="00AD5068" w:rsidRPr="00410D7D" w14:paraId="627F795C" w14:textId="77777777" w:rsidTr="00244F8D">
        <w:trPr>
          <w:cantSplit/>
          <w:tblHeader/>
        </w:trPr>
        <w:tc>
          <w:tcPr>
            <w:tcW w:w="4608" w:type="dxa"/>
            <w:shd w:val="clear" w:color="auto" w:fill="auto"/>
          </w:tcPr>
          <w:p w14:paraId="4FFF4E5B"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eastAsia="zh-CN"/>
              </w:rPr>
            </w:pPr>
          </w:p>
        </w:tc>
        <w:tc>
          <w:tcPr>
            <w:tcW w:w="4680" w:type="dxa"/>
            <w:gridSpan w:val="9"/>
            <w:shd w:val="clear" w:color="auto" w:fill="auto"/>
          </w:tcPr>
          <w:p w14:paraId="106DE1E3" w14:textId="77777777" w:rsidR="00AD5068" w:rsidRPr="00410D7D" w:rsidRDefault="00AD5068" w:rsidP="00244F8D">
            <w:pPr>
              <w:suppressAutoHyphens/>
              <w:spacing w:after="0" w:line="240" w:lineRule="atLeast"/>
              <w:ind w:left="360"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The Bank</w:t>
            </w:r>
          </w:p>
        </w:tc>
      </w:tr>
      <w:tr w:rsidR="00AD5068" w:rsidRPr="00410D7D" w14:paraId="039B9F9A" w14:textId="77777777" w:rsidTr="00244F8D">
        <w:trPr>
          <w:cantSplit/>
          <w:tblHeader/>
        </w:trPr>
        <w:tc>
          <w:tcPr>
            <w:tcW w:w="4608" w:type="dxa"/>
            <w:shd w:val="clear" w:color="auto" w:fill="auto"/>
          </w:tcPr>
          <w:p w14:paraId="4F5FAB97" w14:textId="5D69F4B2" w:rsidR="00AD5068" w:rsidRPr="00410D7D" w:rsidRDefault="00E945B0" w:rsidP="00637024">
            <w:pPr>
              <w:suppressAutoHyphens/>
              <w:spacing w:after="0" w:line="240" w:lineRule="atLeast"/>
              <w:rPr>
                <w:rFonts w:ascii="Times New Roman" w:eastAsia="Times New Roman" w:hAnsi="Times New Roman" w:cs="Times New Roman"/>
                <w:b/>
                <w:bCs/>
                <w:i/>
                <w:iCs/>
                <w:sz w:val="20"/>
                <w:szCs w:val="20"/>
                <w:lang w:val="en-GB" w:eastAsia="zh-CN"/>
              </w:rPr>
            </w:pPr>
            <w:r>
              <w:rPr>
                <w:rFonts w:ascii="Times New Roman" w:eastAsia="Times New Roman" w:hAnsi="Times New Roman" w:cs="Times New Roman"/>
                <w:b/>
                <w:bCs/>
                <w:i/>
                <w:iCs/>
                <w:sz w:val="20"/>
                <w:szCs w:val="20"/>
                <w:lang w:val="en-GB" w:eastAsia="zh-CN"/>
              </w:rPr>
              <w:t>T</w:t>
            </w:r>
            <w:r w:rsidR="00AD5068" w:rsidRPr="00410D7D">
              <w:rPr>
                <w:rFonts w:ascii="Times New Roman" w:eastAsia="Times New Roman" w:hAnsi="Times New Roman" w:cs="Times New Roman"/>
                <w:b/>
                <w:bCs/>
                <w:i/>
                <w:iCs/>
                <w:sz w:val="20"/>
                <w:szCs w:val="20"/>
                <w:lang w:val="en-GB" w:eastAsia="zh-CN"/>
              </w:rPr>
              <w:t>hree</w:t>
            </w:r>
            <w:r w:rsidR="00AD5068" w:rsidRPr="00410D7D">
              <w:rPr>
                <w:rFonts w:ascii="Times New Roman" w:eastAsia="Times New Roman" w:hAnsi="Times New Roman" w:cs="Times New Roman"/>
                <w:b/>
                <w:bCs/>
                <w:i/>
                <w:iCs/>
                <w:sz w:val="20"/>
                <w:szCs w:val="20"/>
                <w:cs/>
                <w:lang w:val="en-GB" w:eastAsia="zh-CN"/>
              </w:rPr>
              <w:t>-</w:t>
            </w:r>
            <w:r w:rsidR="00AD5068" w:rsidRPr="00410D7D">
              <w:rPr>
                <w:rFonts w:ascii="Times New Roman" w:eastAsia="Times New Roman" w:hAnsi="Times New Roman" w:cs="Times New Roman"/>
                <w:b/>
                <w:bCs/>
                <w:i/>
                <w:iCs/>
                <w:sz w:val="20"/>
                <w:szCs w:val="20"/>
                <w:lang w:val="en-GB" w:eastAsia="zh-CN"/>
              </w:rPr>
              <w:t>month period ended 30 June</w:t>
            </w:r>
          </w:p>
        </w:tc>
        <w:tc>
          <w:tcPr>
            <w:tcW w:w="2268" w:type="dxa"/>
            <w:gridSpan w:val="4"/>
            <w:shd w:val="clear" w:color="auto" w:fill="auto"/>
            <w:vAlign w:val="bottom"/>
          </w:tcPr>
          <w:p w14:paraId="2446B2A6"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78" w:type="dxa"/>
            <w:gridSpan w:val="2"/>
            <w:shd w:val="clear" w:color="auto" w:fill="auto"/>
            <w:vAlign w:val="bottom"/>
          </w:tcPr>
          <w:p w14:paraId="47404845" w14:textId="77777777" w:rsidR="00AD5068" w:rsidRPr="00410D7D" w:rsidRDefault="00AD5068" w:rsidP="00244F8D">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34" w:type="dxa"/>
            <w:gridSpan w:val="3"/>
            <w:shd w:val="clear" w:color="auto" w:fill="auto"/>
            <w:vAlign w:val="bottom"/>
          </w:tcPr>
          <w:p w14:paraId="0821613A"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34DEA89F" w14:textId="77777777" w:rsidTr="00244F8D">
        <w:trPr>
          <w:cantSplit/>
          <w:tblHeader/>
        </w:trPr>
        <w:tc>
          <w:tcPr>
            <w:tcW w:w="4608" w:type="dxa"/>
            <w:shd w:val="clear" w:color="auto" w:fill="auto"/>
          </w:tcPr>
          <w:p w14:paraId="04468CE6" w14:textId="77777777" w:rsidR="00AD5068" w:rsidRPr="00410D7D" w:rsidRDefault="00AD5068" w:rsidP="00637024">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2197FEA4"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5F109E10"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1B8CA667"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7DD8880B"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76E80AE6"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gridSpan w:val="2"/>
            <w:shd w:val="clear" w:color="auto" w:fill="auto"/>
          </w:tcPr>
          <w:p w14:paraId="3EF711F7"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277906AD"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gridSpan w:val="2"/>
            <w:shd w:val="clear" w:color="auto" w:fill="auto"/>
          </w:tcPr>
          <w:p w14:paraId="6901DB6F"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074C2132"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0EA235E9"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7FFAEEB4"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58A45F08"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2F46F225" w14:textId="77777777" w:rsidTr="00244F8D">
        <w:trPr>
          <w:cantSplit/>
          <w:trHeight w:val="64"/>
        </w:trPr>
        <w:tc>
          <w:tcPr>
            <w:tcW w:w="4608" w:type="dxa"/>
            <w:shd w:val="clear" w:color="auto" w:fill="auto"/>
          </w:tcPr>
          <w:p w14:paraId="5CF7B91F"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2685C08A" w14:textId="4E86D0F0"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43845A5"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DD4D124" w14:textId="04FA48BE"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10,987</w:t>
            </w:r>
          </w:p>
        </w:tc>
        <w:tc>
          <w:tcPr>
            <w:tcW w:w="181" w:type="dxa"/>
            <w:gridSpan w:val="2"/>
            <w:shd w:val="clear" w:color="auto" w:fill="auto"/>
          </w:tcPr>
          <w:p w14:paraId="586811D7"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2B81550D"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BA89570"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2D79A8A1"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12,405</w:t>
            </w:r>
          </w:p>
        </w:tc>
      </w:tr>
      <w:tr w:rsidR="00AD5068" w:rsidRPr="00410D7D" w14:paraId="3853D114" w14:textId="77777777" w:rsidTr="00244F8D">
        <w:trPr>
          <w:cantSplit/>
          <w:trHeight w:val="64"/>
        </w:trPr>
        <w:tc>
          <w:tcPr>
            <w:tcW w:w="4608" w:type="dxa"/>
            <w:shd w:val="clear" w:color="auto" w:fill="auto"/>
          </w:tcPr>
          <w:p w14:paraId="4FC43E1F"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36900C72"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F3A3B71"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08074994"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1A9E58FB"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47C86116"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D4162E7"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007C36ED"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5A832ED8" w14:textId="77777777" w:rsidTr="00244F8D">
        <w:trPr>
          <w:cantSplit/>
          <w:trHeight w:val="64"/>
        </w:trPr>
        <w:tc>
          <w:tcPr>
            <w:tcW w:w="4608" w:type="dxa"/>
            <w:shd w:val="clear" w:color="auto" w:fill="auto"/>
          </w:tcPr>
          <w:p w14:paraId="0288C1D7"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5380FE51" w14:textId="102B2070" w:rsidR="00AD5068" w:rsidRPr="00410D7D" w:rsidRDefault="00683AAF"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20.0</w:t>
            </w:r>
          </w:p>
        </w:tc>
        <w:tc>
          <w:tcPr>
            <w:tcW w:w="181" w:type="dxa"/>
            <w:shd w:val="clear" w:color="auto" w:fill="auto"/>
          </w:tcPr>
          <w:p w14:paraId="16A93F86"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75F6B6D7" w14:textId="010B1DB5"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2,197</w:t>
            </w:r>
          </w:p>
        </w:tc>
        <w:tc>
          <w:tcPr>
            <w:tcW w:w="181" w:type="dxa"/>
            <w:gridSpan w:val="2"/>
            <w:shd w:val="clear" w:color="auto" w:fill="auto"/>
          </w:tcPr>
          <w:p w14:paraId="14D15B08"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3E9DFE60"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0</w:t>
            </w:r>
          </w:p>
        </w:tc>
        <w:tc>
          <w:tcPr>
            <w:tcW w:w="181" w:type="dxa"/>
            <w:shd w:val="clear" w:color="auto" w:fill="auto"/>
          </w:tcPr>
          <w:p w14:paraId="4E3472C1"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4D2333B3"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2,481</w:t>
            </w:r>
          </w:p>
        </w:tc>
      </w:tr>
      <w:tr w:rsidR="00AD5068" w:rsidRPr="00410D7D" w14:paraId="320DB770" w14:textId="77777777" w:rsidTr="00244F8D">
        <w:trPr>
          <w:cantSplit/>
        </w:trPr>
        <w:tc>
          <w:tcPr>
            <w:tcW w:w="4608" w:type="dxa"/>
            <w:shd w:val="clear" w:color="auto" w:fill="auto"/>
          </w:tcPr>
          <w:p w14:paraId="75A905FB"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70577580"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643B180"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4DFD5B08"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0B9A3274"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358E38E0"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C28ADB6"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F9CEBC5"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6580C53E" w14:textId="77777777" w:rsidTr="00244F8D">
        <w:trPr>
          <w:cantSplit/>
        </w:trPr>
        <w:tc>
          <w:tcPr>
            <w:tcW w:w="4608" w:type="dxa"/>
            <w:shd w:val="clear" w:color="auto" w:fill="auto"/>
          </w:tcPr>
          <w:p w14:paraId="5343197B"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50355CB3"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A3210C7"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5DBA5C49"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gridSpan w:val="2"/>
            <w:shd w:val="clear" w:color="auto" w:fill="auto"/>
          </w:tcPr>
          <w:p w14:paraId="51734CFC"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4F5D5209"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A211217"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71BFC8A1"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3869AD4F" w14:textId="77777777" w:rsidTr="00244F8D">
        <w:trPr>
          <w:cantSplit/>
        </w:trPr>
        <w:tc>
          <w:tcPr>
            <w:tcW w:w="4608" w:type="dxa"/>
            <w:shd w:val="clear" w:color="auto" w:fill="auto"/>
          </w:tcPr>
          <w:p w14:paraId="181BC600"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7C87A5BE"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AEE6F9E"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283CFB82" w14:textId="3E902B90" w:rsidR="00AD5068" w:rsidRPr="00410D7D" w:rsidRDefault="00F01012" w:rsidP="00244F8D">
            <w:pPr>
              <w:tabs>
                <w:tab w:val="decimal" w:pos="892"/>
              </w:tabs>
              <w:suppressAutoHyphens/>
              <w:snapToGrid w:val="0"/>
              <w:spacing w:after="0" w:line="240" w:lineRule="atLeast"/>
              <w:ind w:right="-9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(253)</w:t>
            </w:r>
          </w:p>
        </w:tc>
        <w:tc>
          <w:tcPr>
            <w:tcW w:w="181" w:type="dxa"/>
            <w:gridSpan w:val="2"/>
            <w:shd w:val="clear" w:color="auto" w:fill="auto"/>
          </w:tcPr>
          <w:p w14:paraId="46896E7C"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gridSpan w:val="2"/>
            <w:shd w:val="clear" w:color="auto" w:fill="auto"/>
          </w:tcPr>
          <w:p w14:paraId="21607718"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CC5AAB7"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1632DD8A" w14:textId="77777777" w:rsidR="00AD5068" w:rsidRPr="00410D7D" w:rsidRDefault="00AD5068" w:rsidP="00244F8D">
            <w:pPr>
              <w:tabs>
                <w:tab w:val="decimal" w:pos="892"/>
              </w:tabs>
              <w:suppressAutoHyphens/>
              <w:snapToGrid w:val="0"/>
              <w:spacing w:after="0" w:line="240" w:lineRule="atLeast"/>
              <w:ind w:right="-15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334</w:t>
            </w:r>
            <w:r w:rsidRPr="00410D7D">
              <w:rPr>
                <w:rFonts w:ascii="Times New Roman" w:eastAsia="Times New Roman" w:hAnsi="Times New Roman" w:cs="Times New Roman"/>
                <w:sz w:val="20"/>
                <w:szCs w:val="20"/>
                <w:cs/>
                <w:lang w:val="en-GB" w:eastAsia="zh-CN"/>
              </w:rPr>
              <w:t>)</w:t>
            </w:r>
          </w:p>
        </w:tc>
      </w:tr>
      <w:tr w:rsidR="00AD5068" w:rsidRPr="00410D7D" w14:paraId="75E66DDA" w14:textId="77777777" w:rsidTr="00244F8D">
        <w:trPr>
          <w:cantSplit/>
        </w:trPr>
        <w:tc>
          <w:tcPr>
            <w:tcW w:w="4608" w:type="dxa"/>
            <w:shd w:val="clear" w:color="auto" w:fill="auto"/>
          </w:tcPr>
          <w:p w14:paraId="492A6FB0" w14:textId="77777777" w:rsidR="00AD5068" w:rsidRPr="00410D7D" w:rsidRDefault="00AD5068" w:rsidP="00637024">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90" w:type="dxa"/>
            <w:tcBorders>
              <w:top w:val="single" w:sz="4" w:space="0" w:color="000000"/>
              <w:bottom w:val="double" w:sz="4" w:space="0" w:color="000000"/>
            </w:tcBorders>
            <w:shd w:val="clear" w:color="auto" w:fill="auto"/>
          </w:tcPr>
          <w:p w14:paraId="7C0B916B" w14:textId="5B2E56EF" w:rsidR="00AD5068" w:rsidRPr="00410D7D" w:rsidRDefault="00F01012" w:rsidP="00244F8D">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17.7</w:t>
            </w:r>
          </w:p>
        </w:tc>
        <w:tc>
          <w:tcPr>
            <w:tcW w:w="181" w:type="dxa"/>
            <w:shd w:val="clear" w:color="auto" w:fill="auto"/>
          </w:tcPr>
          <w:p w14:paraId="62D6B7F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625BA557" w14:textId="023CBF3E"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1,944</w:t>
            </w:r>
          </w:p>
        </w:tc>
        <w:tc>
          <w:tcPr>
            <w:tcW w:w="181" w:type="dxa"/>
            <w:gridSpan w:val="2"/>
            <w:shd w:val="clear" w:color="auto" w:fill="auto"/>
          </w:tcPr>
          <w:p w14:paraId="70E2E00E"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gridSpan w:val="2"/>
            <w:tcBorders>
              <w:top w:val="single" w:sz="4" w:space="0" w:color="000000"/>
              <w:bottom w:val="double" w:sz="4" w:space="0" w:color="000000"/>
            </w:tcBorders>
            <w:shd w:val="clear" w:color="auto" w:fill="auto"/>
          </w:tcPr>
          <w:p w14:paraId="4ABA770A"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17</w:t>
            </w: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3</w:t>
            </w:r>
          </w:p>
        </w:tc>
        <w:tc>
          <w:tcPr>
            <w:tcW w:w="181" w:type="dxa"/>
            <w:shd w:val="clear" w:color="auto" w:fill="auto"/>
          </w:tcPr>
          <w:p w14:paraId="6E75A18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31C1E121"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2,147</w:t>
            </w:r>
          </w:p>
        </w:tc>
      </w:tr>
    </w:tbl>
    <w:p w14:paraId="24112D3F" w14:textId="77777777" w:rsidR="00AD5068" w:rsidRPr="00410D7D" w:rsidRDefault="00AD5068" w:rsidP="00AD5068">
      <w:pPr>
        <w:spacing w:after="0" w:line="240" w:lineRule="auto"/>
        <w:rPr>
          <w:rFonts w:ascii="Times New Roman" w:eastAsia="Times New Roman" w:hAnsi="Times New Roman" w:cs="Times New Roman"/>
          <w:sz w:val="18"/>
          <w:szCs w:val="18"/>
          <w:lang w:eastAsia="zh-CN"/>
        </w:rPr>
      </w:pPr>
    </w:p>
    <w:tbl>
      <w:tblPr>
        <w:tblW w:w="9288" w:type="dxa"/>
        <w:tblInd w:w="450" w:type="dxa"/>
        <w:tblLayout w:type="fixed"/>
        <w:tblCellMar>
          <w:left w:w="79" w:type="dxa"/>
          <w:right w:w="79" w:type="dxa"/>
        </w:tblCellMar>
        <w:tblLook w:val="0000" w:firstRow="0" w:lastRow="0" w:firstColumn="0" w:lastColumn="0" w:noHBand="0" w:noVBand="0"/>
      </w:tblPr>
      <w:tblGrid>
        <w:gridCol w:w="4608"/>
        <w:gridCol w:w="990"/>
        <w:gridCol w:w="181"/>
        <w:gridCol w:w="1079"/>
        <w:gridCol w:w="181"/>
        <w:gridCol w:w="989"/>
        <w:gridCol w:w="181"/>
        <w:gridCol w:w="1079"/>
      </w:tblGrid>
      <w:tr w:rsidR="00AD5068" w:rsidRPr="00410D7D" w14:paraId="117546B9" w14:textId="77777777" w:rsidTr="00244F8D">
        <w:trPr>
          <w:cantSplit/>
          <w:tblHeader/>
        </w:trPr>
        <w:tc>
          <w:tcPr>
            <w:tcW w:w="4608" w:type="dxa"/>
            <w:shd w:val="clear" w:color="auto" w:fill="auto"/>
          </w:tcPr>
          <w:p w14:paraId="420196D7"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p>
        </w:tc>
        <w:tc>
          <w:tcPr>
            <w:tcW w:w="4680" w:type="dxa"/>
            <w:gridSpan w:val="7"/>
            <w:shd w:val="clear" w:color="auto" w:fill="auto"/>
          </w:tcPr>
          <w:p w14:paraId="52047E7C" w14:textId="77777777" w:rsidR="00AD5068" w:rsidRPr="00410D7D" w:rsidRDefault="00AD5068" w:rsidP="00244F8D">
            <w:pPr>
              <w:suppressAutoHyphens/>
              <w:spacing w:after="0" w:line="240" w:lineRule="atLeast"/>
              <w:ind w:left="11" w:right="-79"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Consolidated</w:t>
            </w:r>
          </w:p>
        </w:tc>
      </w:tr>
      <w:tr w:rsidR="00AD5068" w:rsidRPr="00410D7D" w14:paraId="7E1692A1" w14:textId="77777777" w:rsidTr="00244F8D">
        <w:trPr>
          <w:cantSplit/>
          <w:tblHeader/>
        </w:trPr>
        <w:tc>
          <w:tcPr>
            <w:tcW w:w="4608" w:type="dxa"/>
            <w:shd w:val="clear" w:color="auto" w:fill="auto"/>
          </w:tcPr>
          <w:p w14:paraId="5B26DB5B" w14:textId="759472EF" w:rsidR="00AD5068" w:rsidRPr="00410D7D" w:rsidRDefault="00E945B0" w:rsidP="00637024">
            <w:pPr>
              <w:suppressAutoHyphens/>
              <w:spacing w:after="0" w:line="240" w:lineRule="atLeast"/>
              <w:rPr>
                <w:rFonts w:ascii="Times New Roman" w:eastAsia="Times New Roman" w:hAnsi="Times New Roman" w:cs="Times New Roman"/>
                <w:b/>
                <w:bCs/>
                <w:i/>
                <w:iCs/>
                <w:sz w:val="20"/>
                <w:szCs w:val="20"/>
                <w:lang w:val="en-GB" w:eastAsia="zh-CN"/>
              </w:rPr>
            </w:pPr>
            <w:r>
              <w:rPr>
                <w:rFonts w:ascii="Times New Roman" w:eastAsia="Times New Roman" w:hAnsi="Times New Roman" w:cs="Times New Roman"/>
                <w:b/>
                <w:bCs/>
                <w:i/>
                <w:iCs/>
                <w:sz w:val="20"/>
                <w:szCs w:val="20"/>
                <w:lang w:val="en-GB" w:eastAsia="zh-CN"/>
              </w:rPr>
              <w:t>S</w:t>
            </w:r>
            <w:r w:rsidR="00AD5068" w:rsidRPr="00410D7D">
              <w:rPr>
                <w:rFonts w:ascii="Times New Roman" w:eastAsia="Times New Roman" w:hAnsi="Times New Roman" w:cs="Times New Roman"/>
                <w:b/>
                <w:bCs/>
                <w:i/>
                <w:iCs/>
                <w:sz w:val="20"/>
                <w:szCs w:val="20"/>
                <w:lang w:val="en-GB" w:eastAsia="zh-CN"/>
              </w:rPr>
              <w:t>ix</w:t>
            </w:r>
            <w:r w:rsidR="00AD5068" w:rsidRPr="00410D7D">
              <w:rPr>
                <w:rFonts w:ascii="Times New Roman" w:eastAsia="Times New Roman" w:hAnsi="Times New Roman" w:cs="Times New Roman"/>
                <w:b/>
                <w:bCs/>
                <w:i/>
                <w:iCs/>
                <w:sz w:val="20"/>
                <w:szCs w:val="20"/>
                <w:cs/>
                <w:lang w:val="en-GB" w:eastAsia="zh-CN"/>
              </w:rPr>
              <w:t>-</w:t>
            </w:r>
            <w:r w:rsidR="00AD5068" w:rsidRPr="00410D7D">
              <w:rPr>
                <w:rFonts w:ascii="Times New Roman" w:eastAsia="Times New Roman" w:hAnsi="Times New Roman" w:cs="Times New Roman"/>
                <w:b/>
                <w:bCs/>
                <w:i/>
                <w:iCs/>
                <w:sz w:val="20"/>
                <w:szCs w:val="20"/>
                <w:lang w:val="en-GB" w:eastAsia="zh-CN"/>
              </w:rPr>
              <w:t>month period ended 30 June</w:t>
            </w:r>
          </w:p>
        </w:tc>
        <w:tc>
          <w:tcPr>
            <w:tcW w:w="2250" w:type="dxa"/>
            <w:gridSpan w:val="3"/>
            <w:shd w:val="clear" w:color="auto" w:fill="auto"/>
            <w:vAlign w:val="bottom"/>
          </w:tcPr>
          <w:p w14:paraId="7CBA1C14"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vAlign w:val="bottom"/>
          </w:tcPr>
          <w:p w14:paraId="0AD42C4C" w14:textId="77777777" w:rsidR="00AD5068" w:rsidRPr="00410D7D" w:rsidRDefault="00AD5068" w:rsidP="00244F8D">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49" w:type="dxa"/>
            <w:gridSpan w:val="3"/>
            <w:shd w:val="clear" w:color="auto" w:fill="auto"/>
            <w:vAlign w:val="bottom"/>
          </w:tcPr>
          <w:p w14:paraId="08B40AFF" w14:textId="77777777" w:rsidR="00AD5068" w:rsidRPr="00410D7D" w:rsidRDefault="00AD5068" w:rsidP="00244F8D">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579FB3B8" w14:textId="77777777" w:rsidTr="00244F8D">
        <w:trPr>
          <w:cantSplit/>
          <w:tblHeader/>
        </w:trPr>
        <w:tc>
          <w:tcPr>
            <w:tcW w:w="4608" w:type="dxa"/>
            <w:shd w:val="clear" w:color="auto" w:fill="auto"/>
          </w:tcPr>
          <w:p w14:paraId="43041AF5" w14:textId="77777777" w:rsidR="00AD5068" w:rsidRPr="00410D7D" w:rsidRDefault="00AD5068" w:rsidP="00637024">
            <w:pPr>
              <w:suppressAutoHyphens/>
              <w:spacing w:after="0" w:line="240" w:lineRule="atLeast"/>
              <w:rPr>
                <w:rFonts w:ascii="Times New Roman" w:eastAsia="Times New Roman" w:hAnsi="Times New Roman" w:cs="Times New Roman"/>
                <w:b/>
                <w:bCs/>
                <w:i/>
                <w:iCs/>
                <w:sz w:val="20"/>
                <w:szCs w:val="20"/>
                <w:lang w:val="en-GB" w:eastAsia="zh-CN"/>
              </w:rPr>
            </w:pPr>
          </w:p>
        </w:tc>
        <w:tc>
          <w:tcPr>
            <w:tcW w:w="990" w:type="dxa"/>
            <w:shd w:val="clear" w:color="auto" w:fill="auto"/>
          </w:tcPr>
          <w:p w14:paraId="0F8AF536"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60EDC1AD"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1C2BF85F"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5DE404EA"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0F9D6BE3"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2540A601"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3C2D333B"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2D13211F"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51EA6F10"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29B3999F"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6A19364F" w14:textId="77777777" w:rsidR="00AD5068" w:rsidRPr="00410D7D" w:rsidRDefault="00AD5068" w:rsidP="00244F8D">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79" w:type="dxa"/>
            <w:shd w:val="clear" w:color="auto" w:fill="auto"/>
          </w:tcPr>
          <w:p w14:paraId="644574D3" w14:textId="77777777" w:rsidR="00AD5068" w:rsidRPr="00410D7D" w:rsidRDefault="00AD5068" w:rsidP="00244F8D">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4E0C2993" w14:textId="77777777" w:rsidTr="00244F8D">
        <w:trPr>
          <w:cantSplit/>
          <w:trHeight w:val="64"/>
        </w:trPr>
        <w:tc>
          <w:tcPr>
            <w:tcW w:w="4608" w:type="dxa"/>
            <w:shd w:val="clear" w:color="auto" w:fill="auto"/>
          </w:tcPr>
          <w:p w14:paraId="24BE775B"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39F5ABE9" w14:textId="7CE23DEA"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0D0D8EC"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071E8FF5" w14:textId="7CA782CD"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21,923</w:t>
            </w:r>
          </w:p>
        </w:tc>
        <w:tc>
          <w:tcPr>
            <w:tcW w:w="181" w:type="dxa"/>
            <w:shd w:val="clear" w:color="auto" w:fill="auto"/>
          </w:tcPr>
          <w:p w14:paraId="3A8562A6"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A26606F"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D4E4BE8"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bottom w:val="double" w:sz="4" w:space="0" w:color="000000"/>
            </w:tcBorders>
            <w:shd w:val="clear" w:color="auto" w:fill="auto"/>
          </w:tcPr>
          <w:p w14:paraId="5FC2C4FE"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24,789</w:t>
            </w:r>
          </w:p>
        </w:tc>
      </w:tr>
      <w:tr w:rsidR="00AD5068" w:rsidRPr="00410D7D" w14:paraId="38EADC4B" w14:textId="77777777" w:rsidTr="00244F8D">
        <w:trPr>
          <w:cantSplit/>
          <w:trHeight w:val="64"/>
        </w:trPr>
        <w:tc>
          <w:tcPr>
            <w:tcW w:w="4608" w:type="dxa"/>
            <w:shd w:val="clear" w:color="auto" w:fill="auto"/>
          </w:tcPr>
          <w:p w14:paraId="43A3DC6C"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004BE3EB"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A736930"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389746D5"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1E852CED"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761947E0"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42E75D07"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tcBorders>
              <w:top w:val="double" w:sz="4" w:space="0" w:color="000000"/>
            </w:tcBorders>
            <w:shd w:val="clear" w:color="auto" w:fill="auto"/>
          </w:tcPr>
          <w:p w14:paraId="40E8AABD"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68DA856E" w14:textId="77777777" w:rsidTr="00244F8D">
        <w:trPr>
          <w:cantSplit/>
          <w:trHeight w:val="64"/>
        </w:trPr>
        <w:tc>
          <w:tcPr>
            <w:tcW w:w="4608" w:type="dxa"/>
            <w:shd w:val="clear" w:color="auto" w:fill="auto"/>
          </w:tcPr>
          <w:p w14:paraId="2511F59A"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3D07CBF1" w14:textId="797D672A" w:rsidR="00AD5068" w:rsidRPr="00410D7D" w:rsidRDefault="00AA7A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20.0</w:t>
            </w:r>
          </w:p>
        </w:tc>
        <w:tc>
          <w:tcPr>
            <w:tcW w:w="181" w:type="dxa"/>
            <w:shd w:val="clear" w:color="auto" w:fill="auto"/>
          </w:tcPr>
          <w:p w14:paraId="6F27C2D3"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636A1688" w14:textId="03BDC45D"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4,385</w:t>
            </w:r>
          </w:p>
        </w:tc>
        <w:tc>
          <w:tcPr>
            <w:tcW w:w="181" w:type="dxa"/>
            <w:shd w:val="clear" w:color="auto" w:fill="auto"/>
          </w:tcPr>
          <w:p w14:paraId="77EF3F3D"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059ED37"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0</w:t>
            </w:r>
          </w:p>
        </w:tc>
        <w:tc>
          <w:tcPr>
            <w:tcW w:w="181" w:type="dxa"/>
            <w:shd w:val="clear" w:color="auto" w:fill="auto"/>
          </w:tcPr>
          <w:p w14:paraId="04EE19BF"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79" w:type="dxa"/>
            <w:shd w:val="clear" w:color="auto" w:fill="auto"/>
          </w:tcPr>
          <w:p w14:paraId="3D5E61CB"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4,958</w:t>
            </w:r>
          </w:p>
        </w:tc>
      </w:tr>
      <w:tr w:rsidR="00AD5068" w:rsidRPr="00410D7D" w14:paraId="5231EBE0" w14:textId="77777777" w:rsidTr="00244F8D">
        <w:trPr>
          <w:cantSplit/>
        </w:trPr>
        <w:tc>
          <w:tcPr>
            <w:tcW w:w="4608" w:type="dxa"/>
            <w:shd w:val="clear" w:color="auto" w:fill="auto"/>
          </w:tcPr>
          <w:p w14:paraId="223DC140"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362B8A7E"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F6CE03C"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4EE33D2E"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7EAEF050"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18462EC4"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77CD8DD"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B9870F2"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6B2960D3" w14:textId="77777777" w:rsidTr="00244F8D">
        <w:trPr>
          <w:cantSplit/>
        </w:trPr>
        <w:tc>
          <w:tcPr>
            <w:tcW w:w="4608" w:type="dxa"/>
            <w:shd w:val="clear" w:color="auto" w:fill="auto"/>
          </w:tcPr>
          <w:p w14:paraId="6032C2DF"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166ABE54"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81463C6"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614472CD"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19F51471"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6A1DF117"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9B6E87C"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19018A75"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11D96E1B" w14:textId="77777777" w:rsidTr="00244F8D">
        <w:trPr>
          <w:cantSplit/>
        </w:trPr>
        <w:tc>
          <w:tcPr>
            <w:tcW w:w="4608" w:type="dxa"/>
            <w:shd w:val="clear" w:color="auto" w:fill="auto"/>
          </w:tcPr>
          <w:p w14:paraId="2D7472F1"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676A5DCB"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769D1134"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02A9FDA4" w14:textId="5E3594CE" w:rsidR="00AD5068" w:rsidRPr="00410D7D" w:rsidRDefault="00F01012" w:rsidP="00244F8D">
            <w:pPr>
              <w:tabs>
                <w:tab w:val="decimal" w:pos="910"/>
              </w:tabs>
              <w:suppressAutoHyphens/>
              <w:snapToGrid w:val="0"/>
              <w:spacing w:after="0" w:line="240" w:lineRule="atLeast"/>
              <w:ind w:right="-9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41</w:t>
            </w:r>
          </w:p>
        </w:tc>
        <w:tc>
          <w:tcPr>
            <w:tcW w:w="181" w:type="dxa"/>
            <w:shd w:val="clear" w:color="auto" w:fill="auto"/>
          </w:tcPr>
          <w:p w14:paraId="4E7438E5"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5BB78B80"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B6F83F8" w14:textId="77777777" w:rsidR="00AD5068" w:rsidRPr="00410D7D" w:rsidRDefault="00AD5068" w:rsidP="00244F8D">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79" w:type="dxa"/>
            <w:shd w:val="clear" w:color="auto" w:fill="auto"/>
          </w:tcPr>
          <w:p w14:paraId="70268C18" w14:textId="77777777" w:rsidR="00AD5068" w:rsidRPr="00410D7D" w:rsidRDefault="00AD5068" w:rsidP="00244F8D">
            <w:pPr>
              <w:tabs>
                <w:tab w:val="decimal" w:pos="910"/>
              </w:tabs>
              <w:suppressAutoHyphens/>
              <w:snapToGrid w:val="0"/>
              <w:spacing w:after="0" w:line="240" w:lineRule="atLeast"/>
              <w:ind w:right="-9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273</w:t>
            </w:r>
            <w:r w:rsidRPr="00410D7D">
              <w:rPr>
                <w:rFonts w:ascii="Times New Roman" w:eastAsia="Times New Roman" w:hAnsi="Times New Roman" w:cs="Times New Roman"/>
                <w:sz w:val="20"/>
                <w:szCs w:val="20"/>
                <w:cs/>
                <w:lang w:val="en-GB" w:eastAsia="zh-CN"/>
              </w:rPr>
              <w:t>)</w:t>
            </w:r>
          </w:p>
        </w:tc>
      </w:tr>
      <w:tr w:rsidR="00AD5068" w:rsidRPr="00410D7D" w14:paraId="06BADCA7" w14:textId="77777777" w:rsidTr="00244F8D">
        <w:trPr>
          <w:cantSplit/>
        </w:trPr>
        <w:tc>
          <w:tcPr>
            <w:tcW w:w="4608" w:type="dxa"/>
            <w:shd w:val="clear" w:color="auto" w:fill="auto"/>
          </w:tcPr>
          <w:p w14:paraId="5D61BF2C" w14:textId="77777777" w:rsidR="00AD5068" w:rsidRPr="00410D7D" w:rsidRDefault="00AD5068" w:rsidP="00637024">
            <w:pPr>
              <w:suppressAutoHyphens/>
              <w:spacing w:after="0" w:line="240" w:lineRule="atLeast"/>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Total</w:t>
            </w:r>
          </w:p>
        </w:tc>
        <w:tc>
          <w:tcPr>
            <w:tcW w:w="990" w:type="dxa"/>
            <w:tcBorders>
              <w:top w:val="single" w:sz="4" w:space="0" w:color="000000"/>
              <w:bottom w:val="double" w:sz="4" w:space="0" w:color="000000"/>
            </w:tcBorders>
            <w:shd w:val="clear" w:color="auto" w:fill="auto"/>
          </w:tcPr>
          <w:p w14:paraId="09EFF220" w14:textId="48667D75" w:rsidR="00AD5068" w:rsidRPr="00410D7D" w:rsidRDefault="00F01012" w:rsidP="00244F8D">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20.2</w:t>
            </w:r>
          </w:p>
        </w:tc>
        <w:tc>
          <w:tcPr>
            <w:tcW w:w="181" w:type="dxa"/>
            <w:shd w:val="clear" w:color="auto" w:fill="auto"/>
          </w:tcPr>
          <w:p w14:paraId="552861C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093B28CB" w14:textId="0681C43F" w:rsidR="00AD5068" w:rsidRPr="00410D7D" w:rsidRDefault="00F01012"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4,426</w:t>
            </w:r>
          </w:p>
        </w:tc>
        <w:tc>
          <w:tcPr>
            <w:tcW w:w="181" w:type="dxa"/>
            <w:shd w:val="clear" w:color="auto" w:fill="auto"/>
          </w:tcPr>
          <w:p w14:paraId="3D98BB01"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274AE53D" w14:textId="77777777" w:rsidR="00AD5068" w:rsidRPr="00410D7D" w:rsidRDefault="00AD5068" w:rsidP="00244F8D">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18</w:t>
            </w: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9</w:t>
            </w:r>
          </w:p>
        </w:tc>
        <w:tc>
          <w:tcPr>
            <w:tcW w:w="181" w:type="dxa"/>
            <w:shd w:val="clear" w:color="auto" w:fill="auto"/>
          </w:tcPr>
          <w:p w14:paraId="7F4920C2" w14:textId="77777777" w:rsidR="00AD5068" w:rsidRPr="00410D7D" w:rsidRDefault="00AD5068" w:rsidP="00244F8D">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79" w:type="dxa"/>
            <w:tcBorders>
              <w:top w:val="single" w:sz="4" w:space="0" w:color="000000"/>
              <w:bottom w:val="double" w:sz="4" w:space="0" w:color="000000"/>
            </w:tcBorders>
            <w:shd w:val="clear" w:color="auto" w:fill="auto"/>
          </w:tcPr>
          <w:p w14:paraId="337ABD3F" w14:textId="77777777" w:rsidR="00AD5068" w:rsidRPr="00410D7D" w:rsidRDefault="00AD5068" w:rsidP="00244F8D">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4,685</w:t>
            </w:r>
          </w:p>
        </w:tc>
      </w:tr>
    </w:tbl>
    <w:p w14:paraId="5C21C3C1" w14:textId="4361642A" w:rsidR="00AD5068" w:rsidRPr="00410D7D" w:rsidRDefault="00AD5068" w:rsidP="00772DCC">
      <w:pPr>
        <w:suppressAutoHyphens/>
        <w:spacing w:after="0" w:line="240" w:lineRule="auto"/>
        <w:ind w:left="540"/>
        <w:jc w:val="both"/>
        <w:rPr>
          <w:rFonts w:ascii="Times New Roman" w:eastAsia="Times New Roman" w:hAnsi="Times New Roman" w:cs="Times New Roman"/>
          <w:szCs w:val="22"/>
          <w:lang w:eastAsia="zh-CN"/>
        </w:rPr>
      </w:pPr>
    </w:p>
    <w:tbl>
      <w:tblPr>
        <w:tblW w:w="9290" w:type="dxa"/>
        <w:tblInd w:w="450" w:type="dxa"/>
        <w:tblLayout w:type="fixed"/>
        <w:tblCellMar>
          <w:left w:w="79" w:type="dxa"/>
          <w:right w:w="79" w:type="dxa"/>
        </w:tblCellMar>
        <w:tblLook w:val="0000" w:firstRow="0" w:lastRow="0" w:firstColumn="0" w:lastColumn="0" w:noHBand="0" w:noVBand="0"/>
      </w:tblPr>
      <w:tblGrid>
        <w:gridCol w:w="4605"/>
        <w:gridCol w:w="990"/>
        <w:gridCol w:w="181"/>
        <w:gridCol w:w="1081"/>
        <w:gridCol w:w="181"/>
        <w:gridCol w:w="989"/>
        <w:gridCol w:w="181"/>
        <w:gridCol w:w="1082"/>
      </w:tblGrid>
      <w:tr w:rsidR="00AD5068" w:rsidRPr="00410D7D" w14:paraId="21C201E7" w14:textId="77777777" w:rsidTr="00244F8D">
        <w:trPr>
          <w:cantSplit/>
          <w:tblHeader/>
        </w:trPr>
        <w:tc>
          <w:tcPr>
            <w:tcW w:w="4605" w:type="dxa"/>
            <w:shd w:val="clear" w:color="auto" w:fill="auto"/>
          </w:tcPr>
          <w:p w14:paraId="719CD596"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eastAsia="zh-CN"/>
              </w:rPr>
            </w:pPr>
          </w:p>
        </w:tc>
        <w:tc>
          <w:tcPr>
            <w:tcW w:w="4685" w:type="dxa"/>
            <w:gridSpan w:val="7"/>
            <w:shd w:val="clear" w:color="auto" w:fill="auto"/>
          </w:tcPr>
          <w:p w14:paraId="28BACFC8" w14:textId="77777777" w:rsidR="00AD5068" w:rsidRPr="00410D7D" w:rsidRDefault="00AD5068" w:rsidP="00637024">
            <w:pPr>
              <w:suppressAutoHyphens/>
              <w:spacing w:after="0" w:line="240" w:lineRule="atLeast"/>
              <w:ind w:left="360" w:hanging="360"/>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The Bank</w:t>
            </w:r>
          </w:p>
        </w:tc>
      </w:tr>
      <w:tr w:rsidR="00AD5068" w:rsidRPr="00410D7D" w14:paraId="0229C426" w14:textId="77777777" w:rsidTr="00244F8D">
        <w:trPr>
          <w:cantSplit/>
          <w:tblHeader/>
        </w:trPr>
        <w:tc>
          <w:tcPr>
            <w:tcW w:w="4605" w:type="dxa"/>
            <w:shd w:val="clear" w:color="auto" w:fill="auto"/>
          </w:tcPr>
          <w:p w14:paraId="2ACFB105" w14:textId="32CF29FC" w:rsidR="00AD5068" w:rsidRPr="00410D7D" w:rsidRDefault="00E945B0" w:rsidP="00637024">
            <w:pPr>
              <w:suppressAutoHyphens/>
              <w:spacing w:after="0" w:line="240" w:lineRule="atLeast"/>
              <w:rPr>
                <w:rFonts w:ascii="Times New Roman" w:eastAsia="Times New Roman" w:hAnsi="Times New Roman" w:cs="Times New Roman"/>
                <w:bCs/>
                <w:sz w:val="20"/>
                <w:szCs w:val="20"/>
                <w:lang w:eastAsia="zh-CN"/>
              </w:rPr>
            </w:pPr>
            <w:r>
              <w:rPr>
                <w:rFonts w:ascii="Times New Roman" w:eastAsia="Times New Roman" w:hAnsi="Times New Roman" w:cs="Times New Roman"/>
                <w:b/>
                <w:bCs/>
                <w:i/>
                <w:iCs/>
                <w:sz w:val="20"/>
                <w:szCs w:val="20"/>
                <w:lang w:val="en-GB" w:eastAsia="zh-CN"/>
              </w:rPr>
              <w:t>S</w:t>
            </w:r>
            <w:r w:rsidR="00AD5068" w:rsidRPr="00410D7D">
              <w:rPr>
                <w:rFonts w:ascii="Times New Roman" w:eastAsia="Times New Roman" w:hAnsi="Times New Roman" w:cs="Times New Roman"/>
                <w:b/>
                <w:bCs/>
                <w:i/>
                <w:iCs/>
                <w:sz w:val="20"/>
                <w:szCs w:val="20"/>
                <w:lang w:val="en-GB" w:eastAsia="zh-CN"/>
              </w:rPr>
              <w:t>ix</w:t>
            </w:r>
            <w:r w:rsidR="00AD5068" w:rsidRPr="00410D7D">
              <w:rPr>
                <w:rFonts w:ascii="Times New Roman" w:eastAsia="Times New Roman" w:hAnsi="Times New Roman" w:cs="Times New Roman"/>
                <w:b/>
                <w:bCs/>
                <w:i/>
                <w:iCs/>
                <w:sz w:val="20"/>
                <w:szCs w:val="20"/>
                <w:cs/>
                <w:lang w:val="en-GB" w:eastAsia="zh-CN"/>
              </w:rPr>
              <w:t>-</w:t>
            </w:r>
            <w:r w:rsidR="00AD5068" w:rsidRPr="00410D7D">
              <w:rPr>
                <w:rFonts w:ascii="Times New Roman" w:eastAsia="Times New Roman" w:hAnsi="Times New Roman" w:cs="Times New Roman"/>
                <w:b/>
                <w:bCs/>
                <w:i/>
                <w:iCs/>
                <w:sz w:val="20"/>
                <w:szCs w:val="20"/>
                <w:lang w:val="en-GB" w:eastAsia="zh-CN"/>
              </w:rPr>
              <w:t>month period ended 30 June</w:t>
            </w:r>
          </w:p>
        </w:tc>
        <w:tc>
          <w:tcPr>
            <w:tcW w:w="2252" w:type="dxa"/>
            <w:gridSpan w:val="3"/>
            <w:shd w:val="clear" w:color="auto" w:fill="auto"/>
            <w:vAlign w:val="bottom"/>
          </w:tcPr>
          <w:p w14:paraId="7CC6C5D5" w14:textId="77777777" w:rsidR="00AD5068" w:rsidRPr="00410D7D" w:rsidRDefault="00AD5068" w:rsidP="00637024">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vAlign w:val="bottom"/>
          </w:tcPr>
          <w:p w14:paraId="70A08558" w14:textId="77777777" w:rsidR="00AD5068" w:rsidRPr="00410D7D" w:rsidRDefault="00AD5068" w:rsidP="00637024">
            <w:pPr>
              <w:suppressAutoHyphens/>
              <w:snapToGrid w:val="0"/>
              <w:spacing w:after="0" w:line="240" w:lineRule="atLeast"/>
              <w:ind w:left="11" w:right="-79" w:hanging="360"/>
              <w:jc w:val="center"/>
              <w:rPr>
                <w:rFonts w:ascii="Times New Roman" w:eastAsia="Times New Roman" w:hAnsi="Times New Roman" w:cs="Times New Roman"/>
                <w:bCs/>
                <w:sz w:val="20"/>
                <w:szCs w:val="20"/>
                <w:lang w:val="en-GB" w:eastAsia="zh-CN" w:bidi="ar-SA"/>
              </w:rPr>
            </w:pPr>
          </w:p>
        </w:tc>
        <w:tc>
          <w:tcPr>
            <w:tcW w:w="2252" w:type="dxa"/>
            <w:gridSpan w:val="3"/>
            <w:shd w:val="clear" w:color="auto" w:fill="auto"/>
            <w:vAlign w:val="bottom"/>
          </w:tcPr>
          <w:p w14:paraId="592882AB" w14:textId="77777777" w:rsidR="00AD5068" w:rsidRPr="00410D7D" w:rsidRDefault="00AD5068" w:rsidP="00637024">
            <w:pPr>
              <w:suppressAutoHyphens/>
              <w:spacing w:after="0" w:line="240" w:lineRule="atLeast"/>
              <w:ind w:left="-79" w:right="-7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AD5068" w:rsidRPr="00410D7D" w14:paraId="72489C54" w14:textId="77777777" w:rsidTr="00244F8D">
        <w:trPr>
          <w:cantSplit/>
          <w:tblHeader/>
        </w:trPr>
        <w:tc>
          <w:tcPr>
            <w:tcW w:w="4605" w:type="dxa"/>
            <w:shd w:val="clear" w:color="auto" w:fill="auto"/>
          </w:tcPr>
          <w:p w14:paraId="17569A1C" w14:textId="77777777" w:rsidR="00AD5068" w:rsidRPr="00410D7D" w:rsidRDefault="00AD5068" w:rsidP="00637024">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shd w:val="clear" w:color="auto" w:fill="auto"/>
          </w:tcPr>
          <w:p w14:paraId="7062CF68" w14:textId="77777777" w:rsidR="00AD5068" w:rsidRPr="00410D7D" w:rsidRDefault="00AD5068" w:rsidP="00637024">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19BBB235" w14:textId="77777777" w:rsidR="00AD5068" w:rsidRPr="00410D7D" w:rsidRDefault="00AD5068" w:rsidP="00637024">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50B0649C"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1A1087D8" w14:textId="77777777" w:rsidR="00AD5068" w:rsidRPr="00410D7D" w:rsidRDefault="00AD5068" w:rsidP="00637024">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81" w:type="dxa"/>
            <w:shd w:val="clear" w:color="auto" w:fill="auto"/>
          </w:tcPr>
          <w:p w14:paraId="073834C7" w14:textId="77777777" w:rsidR="00AD5068" w:rsidRPr="00410D7D" w:rsidRDefault="00AD5068" w:rsidP="00637024">
            <w:pPr>
              <w:tabs>
                <w:tab w:val="left" w:pos="720"/>
              </w:tabs>
              <w:suppressAutoHyphens/>
              <w:spacing w:after="0" w:line="240" w:lineRule="atLeast"/>
              <w:ind w:left="-79" w:right="-79"/>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124D5877"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3C477A1D" w14:textId="77777777" w:rsidR="00AD5068" w:rsidRPr="00410D7D" w:rsidRDefault="00AD5068" w:rsidP="00637024">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989" w:type="dxa"/>
            <w:shd w:val="clear" w:color="auto" w:fill="auto"/>
          </w:tcPr>
          <w:p w14:paraId="1D247CCF" w14:textId="77777777" w:rsidR="00AD5068" w:rsidRPr="00410D7D" w:rsidRDefault="00AD5068" w:rsidP="00637024">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bidi="ar-SA"/>
              </w:rPr>
              <w:t>Rate</w:t>
            </w:r>
          </w:p>
          <w:p w14:paraId="1BD4D59C" w14:textId="77777777" w:rsidR="00AD5068" w:rsidRPr="00410D7D" w:rsidRDefault="00AD5068" w:rsidP="00637024">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p>
        </w:tc>
        <w:tc>
          <w:tcPr>
            <w:tcW w:w="181" w:type="dxa"/>
            <w:shd w:val="clear" w:color="auto" w:fill="auto"/>
          </w:tcPr>
          <w:p w14:paraId="4F13954B"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i/>
                <w:iCs/>
                <w:sz w:val="20"/>
                <w:szCs w:val="20"/>
                <w:lang w:val="en-GB" w:eastAsia="zh-CN" w:bidi="ar-SA"/>
              </w:rPr>
            </w:pPr>
          </w:p>
          <w:p w14:paraId="3D532CFF" w14:textId="77777777" w:rsidR="00AD5068" w:rsidRPr="00410D7D" w:rsidRDefault="00AD5068" w:rsidP="00637024">
            <w:pPr>
              <w:tabs>
                <w:tab w:val="left" w:pos="720"/>
              </w:tabs>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082" w:type="dxa"/>
            <w:shd w:val="clear" w:color="auto" w:fill="auto"/>
          </w:tcPr>
          <w:p w14:paraId="3AF208CE" w14:textId="77777777" w:rsidR="00AD5068" w:rsidRPr="00410D7D" w:rsidRDefault="00AD5068" w:rsidP="00637024">
            <w:pPr>
              <w:tabs>
                <w:tab w:val="left" w:pos="720"/>
              </w:tabs>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AD5068" w:rsidRPr="00410D7D" w14:paraId="7A2AB362" w14:textId="77777777" w:rsidTr="00244F8D">
        <w:trPr>
          <w:cantSplit/>
          <w:trHeight w:val="64"/>
        </w:trPr>
        <w:tc>
          <w:tcPr>
            <w:tcW w:w="4605" w:type="dxa"/>
            <w:shd w:val="clear" w:color="auto" w:fill="auto"/>
          </w:tcPr>
          <w:p w14:paraId="66A22605"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Profit before income tax expense</w:t>
            </w:r>
          </w:p>
        </w:tc>
        <w:tc>
          <w:tcPr>
            <w:tcW w:w="990" w:type="dxa"/>
            <w:shd w:val="clear" w:color="auto" w:fill="auto"/>
          </w:tcPr>
          <w:p w14:paraId="7599700B" w14:textId="09A0CBDE"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1A6C5B39"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1" w:type="dxa"/>
            <w:tcBorders>
              <w:bottom w:val="double" w:sz="4" w:space="0" w:color="000000"/>
            </w:tcBorders>
            <w:shd w:val="clear" w:color="auto" w:fill="auto"/>
          </w:tcPr>
          <w:p w14:paraId="49F44BAF" w14:textId="61B2D8CE" w:rsidR="00AD5068" w:rsidRPr="00410D7D" w:rsidRDefault="00F01012"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22,281</w:t>
            </w:r>
          </w:p>
        </w:tc>
        <w:tc>
          <w:tcPr>
            <w:tcW w:w="181" w:type="dxa"/>
            <w:shd w:val="clear" w:color="auto" w:fill="auto"/>
          </w:tcPr>
          <w:p w14:paraId="3C085855"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273193F7"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4063177"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2" w:type="dxa"/>
            <w:tcBorders>
              <w:bottom w:val="double" w:sz="4" w:space="0" w:color="000000"/>
            </w:tcBorders>
            <w:shd w:val="clear" w:color="auto" w:fill="auto"/>
          </w:tcPr>
          <w:p w14:paraId="6CA467B0"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21,735</w:t>
            </w:r>
          </w:p>
        </w:tc>
      </w:tr>
      <w:tr w:rsidR="00AD5068" w:rsidRPr="00410D7D" w14:paraId="6BCA2B11" w14:textId="77777777" w:rsidTr="00244F8D">
        <w:trPr>
          <w:cantSplit/>
          <w:trHeight w:val="64"/>
        </w:trPr>
        <w:tc>
          <w:tcPr>
            <w:tcW w:w="4605" w:type="dxa"/>
            <w:shd w:val="clear" w:color="auto" w:fill="auto"/>
          </w:tcPr>
          <w:p w14:paraId="5330BEE5"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p>
        </w:tc>
        <w:tc>
          <w:tcPr>
            <w:tcW w:w="990" w:type="dxa"/>
            <w:shd w:val="clear" w:color="auto" w:fill="auto"/>
          </w:tcPr>
          <w:p w14:paraId="1018409E"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0D73B6AF"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1" w:type="dxa"/>
            <w:tcBorders>
              <w:top w:val="double" w:sz="4" w:space="0" w:color="000000"/>
            </w:tcBorders>
            <w:shd w:val="clear" w:color="auto" w:fill="auto"/>
          </w:tcPr>
          <w:p w14:paraId="2B33FD6A"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048D9AF0"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477D8AFB"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64995F4"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2" w:type="dxa"/>
            <w:tcBorders>
              <w:top w:val="double" w:sz="4" w:space="0" w:color="000000"/>
            </w:tcBorders>
            <w:shd w:val="clear" w:color="auto" w:fill="auto"/>
          </w:tcPr>
          <w:p w14:paraId="400A7227"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58EED406" w14:textId="77777777" w:rsidTr="00244F8D">
        <w:trPr>
          <w:cantSplit/>
          <w:trHeight w:val="64"/>
        </w:trPr>
        <w:tc>
          <w:tcPr>
            <w:tcW w:w="4605" w:type="dxa"/>
            <w:shd w:val="clear" w:color="auto" w:fill="auto"/>
          </w:tcPr>
          <w:p w14:paraId="45E31067"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 using the Thai corporation tax rate</w:t>
            </w:r>
          </w:p>
        </w:tc>
        <w:tc>
          <w:tcPr>
            <w:tcW w:w="990" w:type="dxa"/>
            <w:shd w:val="clear" w:color="auto" w:fill="auto"/>
          </w:tcPr>
          <w:p w14:paraId="32F9288B" w14:textId="51C730FD" w:rsidR="00AD5068" w:rsidRPr="00410D7D" w:rsidRDefault="00AA7A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20.0</w:t>
            </w:r>
          </w:p>
        </w:tc>
        <w:tc>
          <w:tcPr>
            <w:tcW w:w="181" w:type="dxa"/>
            <w:shd w:val="clear" w:color="auto" w:fill="auto"/>
          </w:tcPr>
          <w:p w14:paraId="1B953045"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1" w:type="dxa"/>
            <w:shd w:val="clear" w:color="auto" w:fill="auto"/>
          </w:tcPr>
          <w:p w14:paraId="45697D64" w14:textId="23C0BBF5" w:rsidR="00AD5068" w:rsidRPr="00410D7D" w:rsidRDefault="00F01012"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4,456</w:t>
            </w:r>
          </w:p>
        </w:tc>
        <w:tc>
          <w:tcPr>
            <w:tcW w:w="181" w:type="dxa"/>
            <w:shd w:val="clear" w:color="auto" w:fill="auto"/>
          </w:tcPr>
          <w:p w14:paraId="7AFC3340"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989" w:type="dxa"/>
            <w:shd w:val="clear" w:color="auto" w:fill="auto"/>
          </w:tcPr>
          <w:p w14:paraId="38471ADB"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0</w:t>
            </w:r>
          </w:p>
        </w:tc>
        <w:tc>
          <w:tcPr>
            <w:tcW w:w="181" w:type="dxa"/>
            <w:shd w:val="clear" w:color="auto" w:fill="auto"/>
          </w:tcPr>
          <w:p w14:paraId="1ADE2019"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082" w:type="dxa"/>
            <w:shd w:val="clear" w:color="auto" w:fill="auto"/>
          </w:tcPr>
          <w:p w14:paraId="56821F12"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4,347</w:t>
            </w:r>
          </w:p>
        </w:tc>
      </w:tr>
      <w:tr w:rsidR="00AD5068" w:rsidRPr="00410D7D" w14:paraId="2001B484" w14:textId="77777777" w:rsidTr="00244F8D">
        <w:trPr>
          <w:cantSplit/>
        </w:trPr>
        <w:tc>
          <w:tcPr>
            <w:tcW w:w="4605" w:type="dxa"/>
            <w:shd w:val="clear" w:color="auto" w:fill="auto"/>
          </w:tcPr>
          <w:p w14:paraId="5D48C5E4"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Tax effect of income and expenses that</w:t>
            </w:r>
          </w:p>
        </w:tc>
        <w:tc>
          <w:tcPr>
            <w:tcW w:w="990" w:type="dxa"/>
            <w:shd w:val="clear" w:color="auto" w:fill="auto"/>
          </w:tcPr>
          <w:p w14:paraId="4BDCA241"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A497D10"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1" w:type="dxa"/>
            <w:shd w:val="clear" w:color="auto" w:fill="auto"/>
          </w:tcPr>
          <w:p w14:paraId="204FCCC5"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306F6202"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3C0FA24C"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ED20098"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2" w:type="dxa"/>
            <w:shd w:val="clear" w:color="auto" w:fill="auto"/>
          </w:tcPr>
          <w:p w14:paraId="196DAFE5"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44AA316C" w14:textId="77777777" w:rsidTr="00244F8D">
        <w:trPr>
          <w:cantSplit/>
        </w:trPr>
        <w:tc>
          <w:tcPr>
            <w:tcW w:w="4605" w:type="dxa"/>
            <w:shd w:val="clear" w:color="auto" w:fill="auto"/>
          </w:tcPr>
          <w:p w14:paraId="7C76FB00"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are not taxable income or not deductible</w:t>
            </w:r>
          </w:p>
        </w:tc>
        <w:tc>
          <w:tcPr>
            <w:tcW w:w="990" w:type="dxa"/>
            <w:shd w:val="clear" w:color="auto" w:fill="auto"/>
          </w:tcPr>
          <w:p w14:paraId="7B88210A"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30686828"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1" w:type="dxa"/>
            <w:shd w:val="clear" w:color="auto" w:fill="auto"/>
          </w:tcPr>
          <w:p w14:paraId="3070932F"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c>
          <w:tcPr>
            <w:tcW w:w="181" w:type="dxa"/>
            <w:shd w:val="clear" w:color="auto" w:fill="auto"/>
          </w:tcPr>
          <w:p w14:paraId="69CB44F1"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3620CDB5"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238071C5"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2" w:type="dxa"/>
            <w:shd w:val="clear" w:color="auto" w:fill="auto"/>
          </w:tcPr>
          <w:p w14:paraId="11996451"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sz w:val="20"/>
                <w:szCs w:val="20"/>
                <w:lang w:val="en-GB" w:eastAsia="zh-CN" w:bidi="ar-SA"/>
              </w:rPr>
            </w:pPr>
          </w:p>
        </w:tc>
      </w:tr>
      <w:tr w:rsidR="00AD5068" w:rsidRPr="00410D7D" w14:paraId="6FCF9B91" w14:textId="77777777" w:rsidTr="00244F8D">
        <w:trPr>
          <w:cantSplit/>
          <w:trHeight w:val="146"/>
        </w:trPr>
        <w:tc>
          <w:tcPr>
            <w:tcW w:w="4605" w:type="dxa"/>
            <w:shd w:val="clear" w:color="auto" w:fill="auto"/>
          </w:tcPr>
          <w:p w14:paraId="5036C656" w14:textId="77777777" w:rsidR="00AD5068" w:rsidRPr="00410D7D" w:rsidRDefault="00AD5068" w:rsidP="00637024">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 determining taxable profit, net</w:t>
            </w:r>
          </w:p>
        </w:tc>
        <w:tc>
          <w:tcPr>
            <w:tcW w:w="990" w:type="dxa"/>
            <w:shd w:val="clear" w:color="auto" w:fill="auto"/>
          </w:tcPr>
          <w:p w14:paraId="6063C3BB"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6E58CBC0"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1" w:type="dxa"/>
            <w:shd w:val="clear" w:color="auto" w:fill="auto"/>
          </w:tcPr>
          <w:p w14:paraId="5F8D7764" w14:textId="41AA6EBB" w:rsidR="00AD5068" w:rsidRPr="00410D7D" w:rsidRDefault="00F01012" w:rsidP="00637024">
            <w:pPr>
              <w:tabs>
                <w:tab w:val="decimal" w:pos="911"/>
              </w:tabs>
              <w:suppressAutoHyphens/>
              <w:snapToGrid w:val="0"/>
              <w:spacing w:after="0" w:line="240" w:lineRule="atLeast"/>
              <w:ind w:right="-9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(377)</w:t>
            </w:r>
          </w:p>
        </w:tc>
        <w:tc>
          <w:tcPr>
            <w:tcW w:w="181" w:type="dxa"/>
            <w:shd w:val="clear" w:color="auto" w:fill="auto"/>
          </w:tcPr>
          <w:p w14:paraId="512A0DDF"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989" w:type="dxa"/>
            <w:shd w:val="clear" w:color="auto" w:fill="auto"/>
          </w:tcPr>
          <w:p w14:paraId="5562F5FB"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sz w:val="20"/>
                <w:szCs w:val="20"/>
                <w:lang w:val="en-GB" w:eastAsia="zh-CN" w:bidi="ar-SA"/>
              </w:rPr>
            </w:pPr>
          </w:p>
        </w:tc>
        <w:tc>
          <w:tcPr>
            <w:tcW w:w="181" w:type="dxa"/>
            <w:shd w:val="clear" w:color="auto" w:fill="auto"/>
          </w:tcPr>
          <w:p w14:paraId="50839372" w14:textId="77777777" w:rsidR="00AD5068" w:rsidRPr="00410D7D" w:rsidRDefault="00AD5068" w:rsidP="00637024">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082" w:type="dxa"/>
            <w:shd w:val="clear" w:color="auto" w:fill="auto"/>
          </w:tcPr>
          <w:p w14:paraId="62BC6084" w14:textId="77777777" w:rsidR="00AD5068" w:rsidRPr="00410D7D" w:rsidRDefault="00AD5068" w:rsidP="00637024">
            <w:pPr>
              <w:tabs>
                <w:tab w:val="decimal" w:pos="911"/>
              </w:tabs>
              <w:suppressAutoHyphens/>
              <w:snapToGrid w:val="0"/>
              <w:spacing w:after="0" w:line="240" w:lineRule="atLeast"/>
              <w:ind w:right="-9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445</w:t>
            </w:r>
            <w:r w:rsidRPr="00410D7D">
              <w:rPr>
                <w:rFonts w:ascii="Times New Roman" w:eastAsia="Times New Roman" w:hAnsi="Times New Roman" w:cs="Times New Roman"/>
                <w:sz w:val="20"/>
                <w:szCs w:val="20"/>
                <w:cs/>
                <w:lang w:val="en-GB" w:eastAsia="zh-CN"/>
              </w:rPr>
              <w:t>)</w:t>
            </w:r>
          </w:p>
        </w:tc>
      </w:tr>
      <w:tr w:rsidR="00AD5068" w:rsidRPr="00410D7D" w14:paraId="5FF45A2F" w14:textId="77777777" w:rsidTr="00244F8D">
        <w:trPr>
          <w:cantSplit/>
        </w:trPr>
        <w:tc>
          <w:tcPr>
            <w:tcW w:w="4605" w:type="dxa"/>
            <w:shd w:val="clear" w:color="auto" w:fill="auto"/>
          </w:tcPr>
          <w:p w14:paraId="0A8FEDEF" w14:textId="77777777" w:rsidR="00AD5068" w:rsidRPr="00410D7D" w:rsidRDefault="00AD5068" w:rsidP="00637024">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Total</w:t>
            </w:r>
          </w:p>
        </w:tc>
        <w:tc>
          <w:tcPr>
            <w:tcW w:w="990" w:type="dxa"/>
            <w:tcBorders>
              <w:top w:val="single" w:sz="4" w:space="0" w:color="000000"/>
              <w:bottom w:val="double" w:sz="4" w:space="0" w:color="000000"/>
            </w:tcBorders>
            <w:shd w:val="clear" w:color="auto" w:fill="auto"/>
          </w:tcPr>
          <w:p w14:paraId="4EA79ECC" w14:textId="467E6A62" w:rsidR="00AD5068" w:rsidRPr="00410D7D" w:rsidRDefault="00F01012" w:rsidP="00637024">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18.3</w:t>
            </w:r>
          </w:p>
        </w:tc>
        <w:tc>
          <w:tcPr>
            <w:tcW w:w="181" w:type="dxa"/>
            <w:shd w:val="clear" w:color="auto" w:fill="auto"/>
          </w:tcPr>
          <w:p w14:paraId="0F83E210"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81" w:type="dxa"/>
            <w:tcBorders>
              <w:top w:val="single" w:sz="4" w:space="0" w:color="000000"/>
              <w:bottom w:val="double" w:sz="4" w:space="0" w:color="000000"/>
            </w:tcBorders>
            <w:shd w:val="clear" w:color="auto" w:fill="auto"/>
          </w:tcPr>
          <w:p w14:paraId="51842D25" w14:textId="2ACE3F56" w:rsidR="00AD5068" w:rsidRPr="00410D7D" w:rsidRDefault="00F01012" w:rsidP="00637024">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4,079</w:t>
            </w:r>
          </w:p>
        </w:tc>
        <w:tc>
          <w:tcPr>
            <w:tcW w:w="181" w:type="dxa"/>
            <w:shd w:val="clear" w:color="auto" w:fill="auto"/>
          </w:tcPr>
          <w:p w14:paraId="56C4BA29"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989" w:type="dxa"/>
            <w:tcBorders>
              <w:top w:val="single" w:sz="4" w:space="0" w:color="000000"/>
              <w:bottom w:val="double" w:sz="4" w:space="0" w:color="000000"/>
            </w:tcBorders>
            <w:shd w:val="clear" w:color="auto" w:fill="auto"/>
          </w:tcPr>
          <w:p w14:paraId="542688F1" w14:textId="77777777" w:rsidR="00AD5068" w:rsidRPr="00410D7D" w:rsidRDefault="00AD5068" w:rsidP="00637024">
            <w:pPr>
              <w:tabs>
                <w:tab w:val="left" w:pos="720"/>
              </w:tabs>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18</w:t>
            </w: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0</w:t>
            </w:r>
          </w:p>
        </w:tc>
        <w:tc>
          <w:tcPr>
            <w:tcW w:w="181" w:type="dxa"/>
            <w:shd w:val="clear" w:color="auto" w:fill="auto"/>
          </w:tcPr>
          <w:p w14:paraId="65605B6B" w14:textId="77777777" w:rsidR="00AD5068" w:rsidRPr="00410D7D" w:rsidRDefault="00AD5068" w:rsidP="00637024">
            <w:pPr>
              <w:suppressAutoHyphens/>
              <w:snapToGrid w:val="0"/>
              <w:spacing w:after="0" w:line="240" w:lineRule="atLeast"/>
              <w:jc w:val="center"/>
              <w:rPr>
                <w:rFonts w:ascii="Times New Roman" w:eastAsia="Times New Roman" w:hAnsi="Times New Roman" w:cs="Times New Roman"/>
                <w:b/>
                <w:bCs/>
                <w:sz w:val="20"/>
                <w:szCs w:val="20"/>
                <w:lang w:val="en-GB" w:eastAsia="zh-CN" w:bidi="ar-SA"/>
              </w:rPr>
            </w:pPr>
          </w:p>
        </w:tc>
        <w:tc>
          <w:tcPr>
            <w:tcW w:w="1082" w:type="dxa"/>
            <w:tcBorders>
              <w:top w:val="single" w:sz="4" w:space="0" w:color="000000"/>
              <w:bottom w:val="double" w:sz="4" w:space="0" w:color="000000"/>
            </w:tcBorders>
            <w:shd w:val="clear" w:color="auto" w:fill="auto"/>
          </w:tcPr>
          <w:p w14:paraId="3C9FF7DB" w14:textId="77777777" w:rsidR="00AD5068" w:rsidRPr="00410D7D" w:rsidRDefault="00AD5068" w:rsidP="00637024">
            <w:pPr>
              <w:tabs>
                <w:tab w:val="decimal" w:pos="911"/>
              </w:tabs>
              <w:suppressAutoHyphens/>
              <w:snapToGrid w:val="0"/>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3,902</w:t>
            </w:r>
          </w:p>
        </w:tc>
      </w:tr>
    </w:tbl>
    <w:p w14:paraId="3C349DCF" w14:textId="77393929" w:rsidR="009968D3" w:rsidRPr="00410D7D" w:rsidRDefault="009968D3" w:rsidP="00AD5068">
      <w:pPr>
        <w:suppressAutoHyphens/>
        <w:spacing w:after="0" w:line="240" w:lineRule="auto"/>
        <w:ind w:left="540"/>
        <w:jc w:val="both"/>
        <w:rPr>
          <w:rFonts w:ascii="Times New Roman" w:eastAsia="Times New Roman" w:hAnsi="Times New Roman" w:cs="Times New Roman"/>
          <w:szCs w:val="22"/>
          <w:lang w:eastAsia="zh-CN"/>
        </w:rPr>
      </w:pPr>
    </w:p>
    <w:p w14:paraId="6952D407" w14:textId="77777777" w:rsidR="009968D3" w:rsidRPr="00410D7D" w:rsidRDefault="009968D3">
      <w:pP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br w:type="page"/>
      </w:r>
    </w:p>
    <w:p w14:paraId="533CC99F" w14:textId="435EA38F" w:rsidR="009F4661" w:rsidRPr="00410D7D" w:rsidRDefault="009F4661" w:rsidP="0054050D">
      <w:pPr>
        <w:numPr>
          <w:ilvl w:val="0"/>
          <w:numId w:val="17"/>
        </w:numPr>
        <w:suppressAutoHyphens/>
        <w:spacing w:after="0" w:line="240" w:lineRule="atLeast"/>
        <w:ind w:left="540"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Other assets, net</w:t>
      </w:r>
    </w:p>
    <w:p w14:paraId="5E0FAB2E"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tbl>
      <w:tblPr>
        <w:tblW w:w="9252" w:type="dxa"/>
        <w:tblInd w:w="450" w:type="dxa"/>
        <w:tblLayout w:type="fixed"/>
        <w:tblLook w:val="0000" w:firstRow="0" w:lastRow="0" w:firstColumn="0" w:lastColumn="0" w:noHBand="0" w:noVBand="0"/>
      </w:tblPr>
      <w:tblGrid>
        <w:gridCol w:w="3870"/>
        <w:gridCol w:w="1170"/>
        <w:gridCol w:w="294"/>
        <w:gridCol w:w="1146"/>
        <w:gridCol w:w="294"/>
        <w:gridCol w:w="1146"/>
        <w:gridCol w:w="236"/>
        <w:gridCol w:w="1096"/>
      </w:tblGrid>
      <w:tr w:rsidR="009F4661" w:rsidRPr="00410D7D" w14:paraId="59477ACD" w14:textId="77777777" w:rsidTr="00496614">
        <w:trPr>
          <w:trHeight w:val="261"/>
        </w:trPr>
        <w:tc>
          <w:tcPr>
            <w:tcW w:w="3870" w:type="dxa"/>
            <w:shd w:val="clear" w:color="auto" w:fill="auto"/>
          </w:tcPr>
          <w:p w14:paraId="166F0489" w14:textId="77777777" w:rsidR="009F4661" w:rsidRPr="00410D7D" w:rsidRDefault="009F4661" w:rsidP="009F4661">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610" w:type="dxa"/>
            <w:gridSpan w:val="3"/>
            <w:shd w:val="clear" w:color="auto" w:fill="auto"/>
          </w:tcPr>
          <w:p w14:paraId="3C0DCAE5"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94" w:type="dxa"/>
            <w:shd w:val="clear" w:color="auto" w:fill="auto"/>
          </w:tcPr>
          <w:p w14:paraId="782D85D6"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78" w:type="dxa"/>
            <w:gridSpan w:val="3"/>
            <w:shd w:val="clear" w:color="auto" w:fill="auto"/>
          </w:tcPr>
          <w:p w14:paraId="057449FF"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0FC7724D" w14:textId="77777777" w:rsidTr="00496614">
        <w:trPr>
          <w:trHeight w:val="245"/>
        </w:trPr>
        <w:tc>
          <w:tcPr>
            <w:tcW w:w="3870" w:type="dxa"/>
            <w:shd w:val="clear" w:color="auto" w:fill="auto"/>
          </w:tcPr>
          <w:p w14:paraId="263EE909"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567EBA96"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94" w:type="dxa"/>
            <w:shd w:val="clear" w:color="auto" w:fill="auto"/>
          </w:tcPr>
          <w:p w14:paraId="56C8EECC"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6" w:type="dxa"/>
            <w:shd w:val="clear" w:color="auto" w:fill="auto"/>
          </w:tcPr>
          <w:p w14:paraId="757DEDEF"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c>
          <w:tcPr>
            <w:tcW w:w="294" w:type="dxa"/>
            <w:shd w:val="clear" w:color="auto" w:fill="auto"/>
          </w:tcPr>
          <w:p w14:paraId="7B1DE441" w14:textId="77777777" w:rsidR="009F4661" w:rsidRPr="00410D7D" w:rsidRDefault="009F4661" w:rsidP="009F4661">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46" w:type="dxa"/>
            <w:shd w:val="clear" w:color="auto" w:fill="auto"/>
          </w:tcPr>
          <w:p w14:paraId="44CA8A53"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36" w:type="dxa"/>
            <w:shd w:val="clear" w:color="auto" w:fill="auto"/>
          </w:tcPr>
          <w:p w14:paraId="29295D9B"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6" w:type="dxa"/>
            <w:shd w:val="clear" w:color="auto" w:fill="auto"/>
          </w:tcPr>
          <w:p w14:paraId="32F8D9C7"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r>
      <w:tr w:rsidR="009F4661" w:rsidRPr="00410D7D" w14:paraId="1B80DB0B" w14:textId="77777777" w:rsidTr="00496614">
        <w:trPr>
          <w:trHeight w:val="245"/>
        </w:trPr>
        <w:tc>
          <w:tcPr>
            <w:tcW w:w="3870" w:type="dxa"/>
            <w:shd w:val="clear" w:color="auto" w:fill="auto"/>
          </w:tcPr>
          <w:p w14:paraId="7178A0A1"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3BB72438"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94" w:type="dxa"/>
            <w:shd w:val="clear" w:color="auto" w:fill="auto"/>
          </w:tcPr>
          <w:p w14:paraId="7BF54930"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6" w:type="dxa"/>
            <w:shd w:val="clear" w:color="auto" w:fill="auto"/>
          </w:tcPr>
          <w:p w14:paraId="0C05B645"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94" w:type="dxa"/>
            <w:shd w:val="clear" w:color="auto" w:fill="auto"/>
          </w:tcPr>
          <w:p w14:paraId="522E240C" w14:textId="77777777" w:rsidR="009F4661" w:rsidRPr="00410D7D" w:rsidRDefault="009F4661" w:rsidP="009F4661">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46" w:type="dxa"/>
            <w:shd w:val="clear" w:color="auto" w:fill="auto"/>
          </w:tcPr>
          <w:p w14:paraId="4F29B5ED"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6" w:type="dxa"/>
            <w:shd w:val="clear" w:color="auto" w:fill="auto"/>
          </w:tcPr>
          <w:p w14:paraId="0E352F93"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6" w:type="dxa"/>
            <w:shd w:val="clear" w:color="auto" w:fill="auto"/>
          </w:tcPr>
          <w:p w14:paraId="296ED227"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470FDE6C" w14:textId="77777777" w:rsidTr="00496614">
        <w:trPr>
          <w:trHeight w:val="245"/>
        </w:trPr>
        <w:tc>
          <w:tcPr>
            <w:tcW w:w="3870" w:type="dxa"/>
            <w:shd w:val="clear" w:color="auto" w:fill="auto"/>
          </w:tcPr>
          <w:p w14:paraId="395FE34D"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82" w:type="dxa"/>
            <w:gridSpan w:val="7"/>
            <w:shd w:val="clear" w:color="auto" w:fill="auto"/>
          </w:tcPr>
          <w:p w14:paraId="2E9FE48E" w14:textId="77777777" w:rsidR="009F4661" w:rsidRPr="00410D7D" w:rsidDel="003D3005"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3C7AACF3" w14:textId="77777777" w:rsidTr="00496614">
        <w:trPr>
          <w:trHeight w:val="261"/>
        </w:trPr>
        <w:tc>
          <w:tcPr>
            <w:tcW w:w="3870" w:type="dxa"/>
            <w:shd w:val="clear" w:color="auto" w:fill="auto"/>
          </w:tcPr>
          <w:p w14:paraId="46D4AFF9" w14:textId="77777777" w:rsidR="009F4661" w:rsidRPr="00410D7D" w:rsidRDefault="009F4661"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Collateral per Credit Support Annex</w:t>
            </w:r>
          </w:p>
        </w:tc>
        <w:tc>
          <w:tcPr>
            <w:tcW w:w="1170" w:type="dxa"/>
            <w:shd w:val="clear" w:color="auto" w:fill="auto"/>
            <w:vAlign w:val="bottom"/>
          </w:tcPr>
          <w:p w14:paraId="686FBC05" w14:textId="6F9A7F9F" w:rsidR="009F4661" w:rsidRPr="00410D7D" w:rsidRDefault="00EE6810"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13,300</w:t>
            </w:r>
          </w:p>
        </w:tc>
        <w:tc>
          <w:tcPr>
            <w:tcW w:w="294" w:type="dxa"/>
            <w:shd w:val="clear" w:color="auto" w:fill="auto"/>
          </w:tcPr>
          <w:p w14:paraId="218D007B" w14:textId="77777777" w:rsidR="009F4661" w:rsidRPr="00772DCC"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46" w:type="dxa"/>
            <w:shd w:val="clear" w:color="auto" w:fill="auto"/>
            <w:vAlign w:val="bottom"/>
          </w:tcPr>
          <w:p w14:paraId="39584168" w14:textId="77777777" w:rsidR="009F4661" w:rsidRPr="00410D7D" w:rsidRDefault="009F4661" w:rsidP="009F4661">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9,740</w:t>
            </w:r>
          </w:p>
        </w:tc>
        <w:tc>
          <w:tcPr>
            <w:tcW w:w="294" w:type="dxa"/>
            <w:shd w:val="clear" w:color="auto" w:fill="auto"/>
          </w:tcPr>
          <w:p w14:paraId="09D1FAA4" w14:textId="77777777" w:rsidR="009F4661" w:rsidRPr="00410D7D"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7892078" w14:textId="14BE4103" w:rsidR="009F4661" w:rsidRPr="00410D7D" w:rsidRDefault="00EE6810" w:rsidP="009F4661">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13,300</w:t>
            </w:r>
          </w:p>
        </w:tc>
        <w:tc>
          <w:tcPr>
            <w:tcW w:w="236" w:type="dxa"/>
            <w:shd w:val="clear" w:color="auto" w:fill="auto"/>
          </w:tcPr>
          <w:p w14:paraId="42AF92F4" w14:textId="77777777" w:rsidR="009F4661" w:rsidRPr="00410D7D" w:rsidRDefault="009F4661" w:rsidP="009F4661">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64A5820A" w14:textId="77777777" w:rsidR="009F4661" w:rsidRPr="00410D7D" w:rsidRDefault="009F4661" w:rsidP="009F4661">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9,740</w:t>
            </w:r>
          </w:p>
        </w:tc>
      </w:tr>
      <w:tr w:rsidR="000A1388" w:rsidRPr="00410D7D" w14:paraId="356A28DC" w14:textId="77777777" w:rsidTr="00496614">
        <w:trPr>
          <w:trHeight w:val="261"/>
        </w:trPr>
        <w:tc>
          <w:tcPr>
            <w:tcW w:w="3870" w:type="dxa"/>
            <w:shd w:val="clear" w:color="auto" w:fill="auto"/>
          </w:tcPr>
          <w:p w14:paraId="24551233" w14:textId="77777777" w:rsidR="000A1388" w:rsidRPr="00410D7D" w:rsidRDefault="000A1388" w:rsidP="00BF0E7F">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Securities business receivables and</w:t>
            </w:r>
          </w:p>
        </w:tc>
        <w:tc>
          <w:tcPr>
            <w:tcW w:w="1170" w:type="dxa"/>
            <w:shd w:val="clear" w:color="auto" w:fill="auto"/>
            <w:vAlign w:val="bottom"/>
          </w:tcPr>
          <w:p w14:paraId="6EA7E96B" w14:textId="77777777" w:rsidR="000A1388" w:rsidRPr="00410D7D" w:rsidRDefault="000A1388" w:rsidP="00BF0E7F">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3AB2A53C"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279AFE8" w14:textId="77777777" w:rsidR="000A1388" w:rsidRPr="00410D7D" w:rsidRDefault="000A1388" w:rsidP="00BF0E7F">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4" w:type="dxa"/>
            <w:shd w:val="clear" w:color="auto" w:fill="auto"/>
          </w:tcPr>
          <w:p w14:paraId="415E5191"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5A6BEBEF" w14:textId="77777777" w:rsidR="000A1388" w:rsidRPr="00410D7D" w:rsidRDefault="000A1388" w:rsidP="00BF0E7F">
            <w:pPr>
              <w:tabs>
                <w:tab w:val="decimal" w:pos="252"/>
              </w:tabs>
              <w:suppressAutoHyphens/>
              <w:spacing w:after="0" w:line="240" w:lineRule="atLeast"/>
              <w:ind w:left="-113" w:right="72"/>
              <w:jc w:val="center"/>
              <w:rPr>
                <w:rFonts w:ascii="Times New Roman" w:eastAsia="Times New Roman" w:hAnsi="Times New Roman" w:cs="Times New Roman"/>
                <w:sz w:val="20"/>
                <w:szCs w:val="20"/>
                <w:lang w:val="en-GB" w:eastAsia="zh-CN"/>
              </w:rPr>
            </w:pPr>
          </w:p>
        </w:tc>
        <w:tc>
          <w:tcPr>
            <w:tcW w:w="236" w:type="dxa"/>
            <w:shd w:val="clear" w:color="auto" w:fill="auto"/>
          </w:tcPr>
          <w:p w14:paraId="79471BDE"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38051101" w14:textId="77777777" w:rsidR="000A1388" w:rsidRPr="00410D7D" w:rsidRDefault="000A1388" w:rsidP="00BF0E7F">
            <w:pPr>
              <w:tabs>
                <w:tab w:val="decimal" w:pos="252"/>
                <w:tab w:val="decimal" w:pos="898"/>
              </w:tabs>
              <w:suppressAutoHyphens/>
              <w:spacing w:after="0" w:line="240" w:lineRule="atLeast"/>
              <w:ind w:left="-113" w:right="72"/>
              <w:jc w:val="center"/>
              <w:rPr>
                <w:rFonts w:ascii="Times New Roman" w:eastAsia="Times New Roman" w:hAnsi="Times New Roman" w:cs="Times New Roman"/>
                <w:sz w:val="20"/>
                <w:szCs w:val="20"/>
                <w:lang w:val="en-GB" w:eastAsia="zh-CN"/>
              </w:rPr>
            </w:pPr>
          </w:p>
        </w:tc>
      </w:tr>
      <w:tr w:rsidR="000A1388" w:rsidRPr="00410D7D" w14:paraId="2B097962" w14:textId="77777777" w:rsidTr="00496614">
        <w:trPr>
          <w:trHeight w:val="261"/>
        </w:trPr>
        <w:tc>
          <w:tcPr>
            <w:tcW w:w="3870" w:type="dxa"/>
            <w:shd w:val="clear" w:color="auto" w:fill="auto"/>
          </w:tcPr>
          <w:p w14:paraId="44AE3D10" w14:textId="77777777" w:rsidR="000A1388" w:rsidRPr="00410D7D" w:rsidRDefault="000A1388" w:rsidP="00BF0E7F">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receivables from clearing house</w:t>
            </w:r>
          </w:p>
        </w:tc>
        <w:tc>
          <w:tcPr>
            <w:tcW w:w="1170" w:type="dxa"/>
            <w:shd w:val="clear" w:color="auto" w:fill="auto"/>
            <w:vAlign w:val="bottom"/>
          </w:tcPr>
          <w:p w14:paraId="6B69710B" w14:textId="77777777" w:rsidR="000A1388" w:rsidRPr="00410D7D" w:rsidRDefault="000A1388" w:rsidP="00BF0E7F">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3,315</w:t>
            </w:r>
          </w:p>
        </w:tc>
        <w:tc>
          <w:tcPr>
            <w:tcW w:w="294" w:type="dxa"/>
            <w:shd w:val="clear" w:color="auto" w:fill="auto"/>
          </w:tcPr>
          <w:p w14:paraId="472291DB"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44256E7" w14:textId="77777777" w:rsidR="000A1388" w:rsidRPr="00410D7D" w:rsidRDefault="000A1388" w:rsidP="00BF0E7F">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2,266</w:t>
            </w:r>
          </w:p>
        </w:tc>
        <w:tc>
          <w:tcPr>
            <w:tcW w:w="294" w:type="dxa"/>
            <w:shd w:val="clear" w:color="auto" w:fill="auto"/>
          </w:tcPr>
          <w:p w14:paraId="500C9550" w14:textId="77777777" w:rsidR="000A1388" w:rsidRPr="00410D7D" w:rsidRDefault="000A1388"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0DC8FD26" w14:textId="77777777" w:rsidR="000A1388" w:rsidRPr="00410D7D" w:rsidRDefault="000A1388" w:rsidP="00BF0E7F">
            <w:pPr>
              <w:tabs>
                <w:tab w:val="decimal" w:pos="77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6" w:type="dxa"/>
            <w:shd w:val="clear" w:color="auto" w:fill="auto"/>
          </w:tcPr>
          <w:p w14:paraId="72A46189" w14:textId="77777777" w:rsidR="000A1388" w:rsidRPr="00410D7D" w:rsidRDefault="000A1388" w:rsidP="00BF0E7F">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73EB098" w14:textId="77777777" w:rsidR="000A1388" w:rsidRPr="00410D7D" w:rsidRDefault="000A1388" w:rsidP="00BF0E7F">
            <w:pPr>
              <w:tabs>
                <w:tab w:val="decimal" w:pos="729"/>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r>
      <w:tr w:rsidR="00D22259" w:rsidRPr="00410D7D" w14:paraId="4FD10F37" w14:textId="77777777" w:rsidTr="00496614">
        <w:trPr>
          <w:trHeight w:val="261"/>
        </w:trPr>
        <w:tc>
          <w:tcPr>
            <w:tcW w:w="3870" w:type="dxa"/>
            <w:shd w:val="clear" w:color="auto" w:fill="auto"/>
          </w:tcPr>
          <w:p w14:paraId="3A8DC743" w14:textId="77777777" w:rsidR="00D22259" w:rsidRPr="00410D7D" w:rsidRDefault="00D22259" w:rsidP="00BF0E7F">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Accrued service income</w:t>
            </w:r>
          </w:p>
        </w:tc>
        <w:tc>
          <w:tcPr>
            <w:tcW w:w="1170" w:type="dxa"/>
            <w:shd w:val="clear" w:color="auto" w:fill="auto"/>
            <w:vAlign w:val="bottom"/>
          </w:tcPr>
          <w:p w14:paraId="6C221613" w14:textId="77777777" w:rsidR="00D22259" w:rsidRPr="00410D7D" w:rsidRDefault="00D22259" w:rsidP="00BF0E7F">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3,269</w:t>
            </w:r>
          </w:p>
        </w:tc>
        <w:tc>
          <w:tcPr>
            <w:tcW w:w="294" w:type="dxa"/>
            <w:shd w:val="clear" w:color="auto" w:fill="auto"/>
          </w:tcPr>
          <w:p w14:paraId="72B5D4B4" w14:textId="77777777" w:rsidR="00D22259" w:rsidRPr="00410D7D" w:rsidRDefault="00D22259"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4ADFCB2" w14:textId="77777777" w:rsidR="00D22259" w:rsidRPr="00410D7D" w:rsidRDefault="00D22259" w:rsidP="00BF0E7F">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2,360</w:t>
            </w:r>
          </w:p>
        </w:tc>
        <w:tc>
          <w:tcPr>
            <w:tcW w:w="294" w:type="dxa"/>
            <w:shd w:val="clear" w:color="auto" w:fill="auto"/>
          </w:tcPr>
          <w:p w14:paraId="61C40384" w14:textId="77777777" w:rsidR="00D22259" w:rsidRPr="00410D7D" w:rsidRDefault="00D22259" w:rsidP="00BF0E7F">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37C7CA67" w14:textId="77777777" w:rsidR="00D22259" w:rsidRPr="00410D7D" w:rsidRDefault="00D22259" w:rsidP="00BF0E7F">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3,353</w:t>
            </w:r>
          </w:p>
        </w:tc>
        <w:tc>
          <w:tcPr>
            <w:tcW w:w="236" w:type="dxa"/>
            <w:shd w:val="clear" w:color="auto" w:fill="auto"/>
          </w:tcPr>
          <w:p w14:paraId="06AC9708" w14:textId="77777777" w:rsidR="00D22259" w:rsidRPr="00410D7D" w:rsidRDefault="00D22259" w:rsidP="00BF0E7F">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62AB791" w14:textId="77777777" w:rsidR="00D22259" w:rsidRPr="00410D7D" w:rsidRDefault="00D22259" w:rsidP="00BF0E7F">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2,071</w:t>
            </w:r>
          </w:p>
        </w:tc>
      </w:tr>
      <w:tr w:rsidR="009F4661" w:rsidRPr="00410D7D" w14:paraId="6DAD2A49" w14:textId="77777777" w:rsidTr="00496614">
        <w:trPr>
          <w:trHeight w:val="261"/>
        </w:trPr>
        <w:tc>
          <w:tcPr>
            <w:tcW w:w="3870" w:type="dxa"/>
            <w:shd w:val="clear" w:color="auto" w:fill="auto"/>
          </w:tcPr>
          <w:p w14:paraId="4949AEA8" w14:textId="77777777" w:rsidR="009F4661" w:rsidRPr="00410D7D" w:rsidRDefault="009F4661"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Prepaid expenses</w:t>
            </w:r>
          </w:p>
        </w:tc>
        <w:tc>
          <w:tcPr>
            <w:tcW w:w="1170" w:type="dxa"/>
            <w:shd w:val="clear" w:color="auto" w:fill="auto"/>
            <w:vAlign w:val="bottom"/>
          </w:tcPr>
          <w:p w14:paraId="2ABE4EB4" w14:textId="717D3C6A" w:rsidR="009F4661" w:rsidRPr="00410D7D" w:rsidRDefault="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2,552</w:t>
            </w:r>
          </w:p>
        </w:tc>
        <w:tc>
          <w:tcPr>
            <w:tcW w:w="294" w:type="dxa"/>
            <w:shd w:val="clear" w:color="auto" w:fill="auto"/>
          </w:tcPr>
          <w:p w14:paraId="61DE29E7" w14:textId="77777777" w:rsidR="009F4661" w:rsidRPr="00772DCC" w:rsidRDefault="009F4661" w:rsidP="00772DCC">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22FA6CF2" w14:textId="0A4C77C0" w:rsidR="009F4661" w:rsidRPr="00410D7D" w:rsidRDefault="009F4661" w:rsidP="009F4661">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w:t>
            </w:r>
            <w:r w:rsidR="001D1A88" w:rsidRPr="00410D7D">
              <w:rPr>
                <w:rFonts w:ascii="Times New Roman" w:eastAsia="Times New Roman" w:hAnsi="Times New Roman" w:cs="Times New Roman"/>
                <w:sz w:val="20"/>
                <w:szCs w:val="20"/>
                <w:lang w:val="en-GB" w:eastAsia="zh-CN"/>
              </w:rPr>
              <w:t>992</w:t>
            </w:r>
          </w:p>
        </w:tc>
        <w:tc>
          <w:tcPr>
            <w:tcW w:w="294" w:type="dxa"/>
            <w:shd w:val="clear" w:color="auto" w:fill="auto"/>
          </w:tcPr>
          <w:p w14:paraId="7C323436" w14:textId="77777777" w:rsidR="009F4661" w:rsidRPr="00410D7D"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2D09F394" w14:textId="54F92B8A" w:rsidR="009F4661" w:rsidRPr="00410D7D" w:rsidRDefault="00EE6810" w:rsidP="009F4661">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2,701</w:t>
            </w:r>
          </w:p>
        </w:tc>
        <w:tc>
          <w:tcPr>
            <w:tcW w:w="236" w:type="dxa"/>
            <w:shd w:val="clear" w:color="auto" w:fill="auto"/>
          </w:tcPr>
          <w:p w14:paraId="71D24742" w14:textId="77777777" w:rsidR="009F4661" w:rsidRPr="00410D7D" w:rsidRDefault="009F4661" w:rsidP="009F4661">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2B04AEA8" w14:textId="77777777" w:rsidR="009F4661" w:rsidRPr="00410D7D" w:rsidRDefault="009F4661" w:rsidP="009F4661">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3,196</w:t>
            </w:r>
          </w:p>
        </w:tc>
      </w:tr>
      <w:tr w:rsidR="009F4661" w:rsidRPr="00410D7D" w14:paraId="5E9785B8" w14:textId="77777777" w:rsidTr="00496614">
        <w:trPr>
          <w:trHeight w:val="261"/>
        </w:trPr>
        <w:tc>
          <w:tcPr>
            <w:tcW w:w="3870" w:type="dxa"/>
            <w:shd w:val="clear" w:color="auto" w:fill="auto"/>
          </w:tcPr>
          <w:p w14:paraId="273C28C2" w14:textId="77777777" w:rsidR="009F4661" w:rsidRPr="00410D7D" w:rsidRDefault="009F4661" w:rsidP="00772DCC">
            <w:pPr>
              <w:suppressAutoHyphens/>
              <w:spacing w:after="0" w:line="240" w:lineRule="atLeast"/>
              <w:ind w:left="-11"/>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Receivables from sale of NPL</w:t>
            </w:r>
          </w:p>
        </w:tc>
        <w:tc>
          <w:tcPr>
            <w:tcW w:w="1170" w:type="dxa"/>
            <w:shd w:val="clear" w:color="auto" w:fill="auto"/>
            <w:vAlign w:val="bottom"/>
          </w:tcPr>
          <w:p w14:paraId="49F4663B" w14:textId="675E551D" w:rsidR="009F4661" w:rsidRPr="00410D7D" w:rsidDel="00C132FC" w:rsidRDefault="00EE6810" w:rsidP="00772DCC">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2,160</w:t>
            </w:r>
          </w:p>
        </w:tc>
        <w:tc>
          <w:tcPr>
            <w:tcW w:w="294" w:type="dxa"/>
            <w:shd w:val="clear" w:color="auto" w:fill="auto"/>
          </w:tcPr>
          <w:p w14:paraId="4002B169" w14:textId="77777777" w:rsidR="009F4661" w:rsidRPr="00772DCC" w:rsidRDefault="009F4661" w:rsidP="00772DCC">
            <w:pPr>
              <w:tabs>
                <w:tab w:val="decimal" w:pos="888"/>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46" w:type="dxa"/>
            <w:shd w:val="clear" w:color="auto" w:fill="auto"/>
            <w:vAlign w:val="bottom"/>
          </w:tcPr>
          <w:p w14:paraId="425CEA07" w14:textId="77777777" w:rsidR="009F4661" w:rsidRPr="00410D7D" w:rsidDel="00C132FC" w:rsidRDefault="009F4661" w:rsidP="009F4661">
            <w:pPr>
              <w:tabs>
                <w:tab w:val="decimal" w:pos="66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294" w:type="dxa"/>
            <w:shd w:val="clear" w:color="auto" w:fill="auto"/>
          </w:tcPr>
          <w:p w14:paraId="018AE311" w14:textId="77777777" w:rsidR="009F4661" w:rsidRPr="00410D7D" w:rsidRDefault="009F4661" w:rsidP="009F4661">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835B275" w14:textId="76E6F205" w:rsidR="009F4661" w:rsidRPr="00410D7D" w:rsidDel="00C132FC" w:rsidRDefault="00EE6810"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2,160</w:t>
            </w:r>
          </w:p>
        </w:tc>
        <w:tc>
          <w:tcPr>
            <w:tcW w:w="236" w:type="dxa"/>
            <w:shd w:val="clear" w:color="auto" w:fill="auto"/>
          </w:tcPr>
          <w:p w14:paraId="4F0BFD95" w14:textId="77777777" w:rsidR="009F4661" w:rsidRPr="00410D7D" w:rsidRDefault="009F4661" w:rsidP="009F4661">
            <w:pPr>
              <w:tabs>
                <w:tab w:val="decimal" w:pos="888"/>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1A0C2296" w14:textId="77777777" w:rsidR="009F4661" w:rsidRPr="00410D7D" w:rsidDel="00C132FC" w:rsidRDefault="009F4661" w:rsidP="009F4661">
            <w:pPr>
              <w:tabs>
                <w:tab w:val="decimal" w:pos="72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r>
      <w:tr w:rsidR="00EE6810" w:rsidRPr="00410D7D" w14:paraId="4D258E65" w14:textId="77777777" w:rsidTr="00496614">
        <w:trPr>
          <w:trHeight w:val="261"/>
        </w:trPr>
        <w:tc>
          <w:tcPr>
            <w:tcW w:w="3870" w:type="dxa"/>
            <w:shd w:val="clear" w:color="auto" w:fill="auto"/>
          </w:tcPr>
          <w:p w14:paraId="0723F3F3" w14:textId="70D3DD68"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Sundry receivables</w:t>
            </w:r>
          </w:p>
        </w:tc>
        <w:tc>
          <w:tcPr>
            <w:tcW w:w="1170" w:type="dxa"/>
            <w:shd w:val="clear" w:color="auto" w:fill="auto"/>
            <w:vAlign w:val="bottom"/>
          </w:tcPr>
          <w:p w14:paraId="0952697A" w14:textId="520D592B" w:rsidR="00EE6810" w:rsidRPr="00410D7D" w:rsidRDefault="00EE6810" w:rsidP="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1,415</w:t>
            </w:r>
          </w:p>
        </w:tc>
        <w:tc>
          <w:tcPr>
            <w:tcW w:w="294" w:type="dxa"/>
            <w:shd w:val="clear" w:color="auto" w:fill="auto"/>
          </w:tcPr>
          <w:p w14:paraId="39A529A3"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03B3486" w14:textId="7220733B" w:rsidR="00EE6810" w:rsidRPr="00410D7D"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1,436</w:t>
            </w:r>
          </w:p>
        </w:tc>
        <w:tc>
          <w:tcPr>
            <w:tcW w:w="294" w:type="dxa"/>
            <w:shd w:val="clear" w:color="auto" w:fill="auto"/>
          </w:tcPr>
          <w:p w14:paraId="4A5AB825"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5573784" w14:textId="065D0126" w:rsidR="00EE6810" w:rsidRPr="00410D7D" w:rsidRDefault="00EE6810"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2,864</w:t>
            </w:r>
          </w:p>
        </w:tc>
        <w:tc>
          <w:tcPr>
            <w:tcW w:w="236" w:type="dxa"/>
            <w:shd w:val="clear" w:color="auto" w:fill="auto"/>
          </w:tcPr>
          <w:p w14:paraId="4DF96EC9" w14:textId="77777777" w:rsidR="00EE6810" w:rsidRPr="00410D7D" w:rsidRDefault="00EE6810" w:rsidP="00EE6810">
            <w:pPr>
              <w:tabs>
                <w:tab w:val="decimal" w:pos="888"/>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096" w:type="dxa"/>
            <w:shd w:val="clear" w:color="auto" w:fill="auto"/>
            <w:vAlign w:val="bottom"/>
          </w:tcPr>
          <w:p w14:paraId="751BF8D2" w14:textId="011E1806" w:rsidR="00EE6810" w:rsidRPr="00410D7D"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1,544</w:t>
            </w:r>
          </w:p>
        </w:tc>
      </w:tr>
      <w:tr w:rsidR="00EE6810" w:rsidRPr="00410D7D" w14:paraId="1EDFB7E0" w14:textId="77777777" w:rsidTr="00496614">
        <w:trPr>
          <w:trHeight w:val="261"/>
        </w:trPr>
        <w:tc>
          <w:tcPr>
            <w:tcW w:w="3870" w:type="dxa"/>
            <w:shd w:val="clear" w:color="auto" w:fill="auto"/>
          </w:tcPr>
          <w:p w14:paraId="3F810399" w14:textId="77777777"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Accrued interest on investment and </w:t>
            </w:r>
          </w:p>
          <w:p w14:paraId="5373EAA2" w14:textId="77777777"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interest rate derivatives</w:t>
            </w:r>
          </w:p>
        </w:tc>
        <w:tc>
          <w:tcPr>
            <w:tcW w:w="1170" w:type="dxa"/>
            <w:shd w:val="clear" w:color="auto" w:fill="auto"/>
            <w:vAlign w:val="bottom"/>
          </w:tcPr>
          <w:p w14:paraId="20FD31D4" w14:textId="72C80972" w:rsidR="00EE6810" w:rsidRPr="00410D7D" w:rsidRDefault="00EE6810" w:rsidP="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1,129</w:t>
            </w:r>
          </w:p>
        </w:tc>
        <w:tc>
          <w:tcPr>
            <w:tcW w:w="294" w:type="dxa"/>
            <w:shd w:val="clear" w:color="auto" w:fill="auto"/>
          </w:tcPr>
          <w:p w14:paraId="2C6D57DA"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79D004C2" w14:textId="77777777" w:rsidR="00EE6810" w:rsidRPr="00410D7D"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1,300</w:t>
            </w:r>
          </w:p>
        </w:tc>
        <w:tc>
          <w:tcPr>
            <w:tcW w:w="294" w:type="dxa"/>
            <w:shd w:val="clear" w:color="auto" w:fill="auto"/>
          </w:tcPr>
          <w:p w14:paraId="3C537A04"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697CC8E3" w14:textId="41D923FA" w:rsidR="00EE6810" w:rsidRPr="00410D7D" w:rsidRDefault="00EE6810"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1,129</w:t>
            </w:r>
          </w:p>
        </w:tc>
        <w:tc>
          <w:tcPr>
            <w:tcW w:w="236" w:type="dxa"/>
            <w:shd w:val="clear" w:color="auto" w:fill="auto"/>
          </w:tcPr>
          <w:p w14:paraId="733399B5"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1D9CAE84" w14:textId="77777777" w:rsidR="00EE6810" w:rsidRPr="00410D7D"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1,300</w:t>
            </w:r>
          </w:p>
        </w:tc>
      </w:tr>
      <w:tr w:rsidR="00EE6810" w:rsidRPr="00410D7D" w14:paraId="4EC1F859" w14:textId="77777777" w:rsidTr="00496614">
        <w:trPr>
          <w:trHeight w:val="261"/>
        </w:trPr>
        <w:tc>
          <w:tcPr>
            <w:tcW w:w="3870" w:type="dxa"/>
            <w:shd w:val="clear" w:color="auto" w:fill="auto"/>
          </w:tcPr>
          <w:p w14:paraId="079DCF84" w14:textId="77777777"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Net inter</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account balance</w:t>
            </w:r>
          </w:p>
        </w:tc>
        <w:tc>
          <w:tcPr>
            <w:tcW w:w="1170" w:type="dxa"/>
            <w:shd w:val="clear" w:color="auto" w:fill="auto"/>
            <w:vAlign w:val="bottom"/>
          </w:tcPr>
          <w:p w14:paraId="4C2EA4D6" w14:textId="689D623B" w:rsidR="00EE6810" w:rsidRPr="00410D7D" w:rsidDel="00C132FC" w:rsidRDefault="00EE6810" w:rsidP="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634</w:t>
            </w:r>
          </w:p>
        </w:tc>
        <w:tc>
          <w:tcPr>
            <w:tcW w:w="294" w:type="dxa"/>
            <w:shd w:val="clear" w:color="auto" w:fill="auto"/>
          </w:tcPr>
          <w:p w14:paraId="34769430"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441FC53C" w14:textId="77777777" w:rsidR="00EE6810" w:rsidRPr="00410D7D" w:rsidDel="00C132FC"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1,135</w:t>
            </w:r>
          </w:p>
        </w:tc>
        <w:tc>
          <w:tcPr>
            <w:tcW w:w="294" w:type="dxa"/>
            <w:shd w:val="clear" w:color="auto" w:fill="auto"/>
          </w:tcPr>
          <w:p w14:paraId="11DE79CC"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shd w:val="clear" w:color="auto" w:fill="auto"/>
            <w:vAlign w:val="bottom"/>
          </w:tcPr>
          <w:p w14:paraId="1EF34946" w14:textId="56174B76" w:rsidR="00EE6810" w:rsidRPr="00410D7D" w:rsidDel="00C132FC" w:rsidRDefault="00EE6810"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562</w:t>
            </w:r>
          </w:p>
        </w:tc>
        <w:tc>
          <w:tcPr>
            <w:tcW w:w="236" w:type="dxa"/>
            <w:shd w:val="clear" w:color="auto" w:fill="auto"/>
          </w:tcPr>
          <w:p w14:paraId="764EC4D0"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shd w:val="clear" w:color="auto" w:fill="auto"/>
            <w:vAlign w:val="bottom"/>
          </w:tcPr>
          <w:p w14:paraId="46E15D38" w14:textId="77777777" w:rsidR="00EE6810" w:rsidRPr="00410D7D" w:rsidDel="00C132FC"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1,087</w:t>
            </w:r>
          </w:p>
        </w:tc>
      </w:tr>
      <w:tr w:rsidR="00EE6810" w:rsidRPr="00410D7D" w14:paraId="1706D4C6" w14:textId="77777777" w:rsidTr="00496614">
        <w:trPr>
          <w:trHeight w:val="261"/>
        </w:trPr>
        <w:tc>
          <w:tcPr>
            <w:tcW w:w="3870" w:type="dxa"/>
            <w:shd w:val="clear" w:color="auto" w:fill="auto"/>
          </w:tcPr>
          <w:p w14:paraId="0261415B" w14:textId="77777777" w:rsidR="00EE6810" w:rsidRPr="00410D7D" w:rsidRDefault="00EE6810" w:rsidP="00772DCC">
            <w:pPr>
              <w:suppressAutoHyphens/>
              <w:spacing w:after="0" w:line="240" w:lineRule="atLeast"/>
              <w:ind w:left="-11"/>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Others</w:t>
            </w:r>
          </w:p>
        </w:tc>
        <w:tc>
          <w:tcPr>
            <w:tcW w:w="1170" w:type="dxa"/>
            <w:tcBorders>
              <w:bottom w:val="single" w:sz="4" w:space="0" w:color="auto"/>
            </w:tcBorders>
            <w:shd w:val="clear" w:color="auto" w:fill="auto"/>
            <w:vAlign w:val="bottom"/>
          </w:tcPr>
          <w:p w14:paraId="6814FD6C" w14:textId="21DE75F9" w:rsidR="00EE6810" w:rsidRPr="00410D7D" w:rsidRDefault="00EE6810" w:rsidP="00EE6810">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5,192</w:t>
            </w:r>
          </w:p>
        </w:tc>
        <w:tc>
          <w:tcPr>
            <w:tcW w:w="294" w:type="dxa"/>
            <w:shd w:val="clear" w:color="auto" w:fill="auto"/>
          </w:tcPr>
          <w:p w14:paraId="084B0F60"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auto"/>
            </w:tcBorders>
            <w:shd w:val="clear" w:color="auto" w:fill="auto"/>
            <w:vAlign w:val="bottom"/>
          </w:tcPr>
          <w:p w14:paraId="42999903" w14:textId="20B58D7A" w:rsidR="00EE6810" w:rsidRPr="00410D7D"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5,046</w:t>
            </w:r>
          </w:p>
        </w:tc>
        <w:tc>
          <w:tcPr>
            <w:tcW w:w="294" w:type="dxa"/>
            <w:shd w:val="clear" w:color="auto" w:fill="auto"/>
          </w:tcPr>
          <w:p w14:paraId="198FD857"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146" w:type="dxa"/>
            <w:tcBorders>
              <w:bottom w:val="single" w:sz="4" w:space="0" w:color="000000"/>
            </w:tcBorders>
            <w:shd w:val="clear" w:color="auto" w:fill="auto"/>
            <w:vAlign w:val="bottom"/>
          </w:tcPr>
          <w:p w14:paraId="3E6B49B0" w14:textId="452E679E" w:rsidR="00EE6810" w:rsidRPr="00410D7D" w:rsidRDefault="00EE6810" w:rsidP="00EE6810">
            <w:pPr>
              <w:tabs>
                <w:tab w:val="decimal" w:pos="972"/>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3,797</w:t>
            </w:r>
          </w:p>
        </w:tc>
        <w:tc>
          <w:tcPr>
            <w:tcW w:w="236" w:type="dxa"/>
            <w:shd w:val="clear" w:color="auto" w:fill="auto"/>
          </w:tcPr>
          <w:p w14:paraId="34F6B4BD"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6" w:type="dxa"/>
            <w:tcBorders>
              <w:bottom w:val="single" w:sz="4" w:space="0" w:color="000000"/>
            </w:tcBorders>
            <w:shd w:val="clear" w:color="auto" w:fill="auto"/>
            <w:vAlign w:val="bottom"/>
          </w:tcPr>
          <w:p w14:paraId="77807B4B" w14:textId="700143B4" w:rsidR="00EE6810" w:rsidRPr="00410D7D"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3,560</w:t>
            </w:r>
          </w:p>
        </w:tc>
      </w:tr>
      <w:tr w:rsidR="00EE6810" w:rsidRPr="00410D7D" w14:paraId="6E4B10B4" w14:textId="77777777" w:rsidTr="00496614">
        <w:trPr>
          <w:trHeight w:val="172"/>
        </w:trPr>
        <w:tc>
          <w:tcPr>
            <w:tcW w:w="3870" w:type="dxa"/>
            <w:shd w:val="clear" w:color="auto" w:fill="auto"/>
          </w:tcPr>
          <w:p w14:paraId="7C1D7263" w14:textId="77777777" w:rsidR="00EE6810" w:rsidRPr="00410D7D" w:rsidRDefault="00EE6810" w:rsidP="00772DCC">
            <w:pPr>
              <w:suppressAutoHyphens/>
              <w:spacing w:after="0" w:line="240" w:lineRule="atLeast"/>
              <w:ind w:left="-11"/>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th-TH"/>
              </w:rPr>
              <w:t>Total</w:t>
            </w:r>
          </w:p>
        </w:tc>
        <w:tc>
          <w:tcPr>
            <w:tcW w:w="1170" w:type="dxa"/>
            <w:tcBorders>
              <w:top w:val="single" w:sz="4" w:space="0" w:color="auto"/>
              <w:bottom w:val="double" w:sz="4" w:space="0" w:color="auto"/>
            </w:tcBorders>
            <w:shd w:val="clear" w:color="auto" w:fill="auto"/>
            <w:vAlign w:val="bottom"/>
          </w:tcPr>
          <w:p w14:paraId="10BA4497" w14:textId="52B08D6F" w:rsidR="00EE6810" w:rsidRPr="00410D7D" w:rsidRDefault="00EE6810" w:rsidP="00EE6810">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32,966</w:t>
            </w:r>
          </w:p>
        </w:tc>
        <w:tc>
          <w:tcPr>
            <w:tcW w:w="294" w:type="dxa"/>
            <w:shd w:val="clear" w:color="auto" w:fill="auto"/>
          </w:tcPr>
          <w:p w14:paraId="54E61BD0"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auto"/>
              <w:bottom w:val="double" w:sz="4" w:space="0" w:color="auto"/>
            </w:tcBorders>
            <w:shd w:val="clear" w:color="auto" w:fill="auto"/>
            <w:vAlign w:val="bottom"/>
          </w:tcPr>
          <w:p w14:paraId="1AC5D4EE" w14:textId="329AC815" w:rsidR="00EE6810" w:rsidRPr="00410D7D" w:rsidRDefault="00EE6810" w:rsidP="00EE6810">
            <w:pPr>
              <w:tabs>
                <w:tab w:val="decimal" w:pos="90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26,27</w:t>
            </w:r>
            <w:r w:rsidR="001D1A88" w:rsidRPr="00410D7D">
              <w:rPr>
                <w:rFonts w:ascii="Times New Roman" w:eastAsia="Times New Roman" w:hAnsi="Times New Roman" w:cs="Times New Roman"/>
                <w:b/>
                <w:bCs/>
                <w:sz w:val="20"/>
                <w:szCs w:val="20"/>
                <w:lang w:val="en-GB" w:eastAsia="zh-CN"/>
              </w:rPr>
              <w:t>5</w:t>
            </w:r>
          </w:p>
        </w:tc>
        <w:tc>
          <w:tcPr>
            <w:tcW w:w="294" w:type="dxa"/>
            <w:shd w:val="clear" w:color="auto" w:fill="auto"/>
          </w:tcPr>
          <w:p w14:paraId="32866430"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146" w:type="dxa"/>
            <w:tcBorders>
              <w:top w:val="single" w:sz="4" w:space="0" w:color="000000"/>
              <w:bottom w:val="double" w:sz="4" w:space="0" w:color="auto"/>
            </w:tcBorders>
            <w:shd w:val="clear" w:color="auto" w:fill="auto"/>
            <w:vAlign w:val="bottom"/>
          </w:tcPr>
          <w:p w14:paraId="68BE41FA" w14:textId="3A272135" w:rsidR="00EE6810" w:rsidRPr="00410D7D" w:rsidRDefault="00EE6810" w:rsidP="00EE6810">
            <w:pPr>
              <w:tabs>
                <w:tab w:val="decimal" w:pos="97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29,866</w:t>
            </w:r>
          </w:p>
        </w:tc>
        <w:tc>
          <w:tcPr>
            <w:tcW w:w="236" w:type="dxa"/>
            <w:shd w:val="clear" w:color="auto" w:fill="auto"/>
          </w:tcPr>
          <w:p w14:paraId="65F60B07" w14:textId="77777777" w:rsidR="00EE6810" w:rsidRPr="00410D7D" w:rsidRDefault="00EE6810" w:rsidP="00EE6810">
            <w:pPr>
              <w:tabs>
                <w:tab w:val="decimal" w:pos="888"/>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p>
        </w:tc>
        <w:tc>
          <w:tcPr>
            <w:tcW w:w="1096" w:type="dxa"/>
            <w:tcBorders>
              <w:top w:val="single" w:sz="4" w:space="0" w:color="000000"/>
              <w:bottom w:val="double" w:sz="4" w:space="0" w:color="auto"/>
            </w:tcBorders>
            <w:shd w:val="clear" w:color="auto" w:fill="auto"/>
            <w:vAlign w:val="bottom"/>
          </w:tcPr>
          <w:p w14:paraId="2B120B5F" w14:textId="43B1ED5D" w:rsidR="00EE6810" w:rsidRPr="00410D7D" w:rsidRDefault="00EE6810" w:rsidP="00EE6810">
            <w:pPr>
              <w:tabs>
                <w:tab w:val="decimal" w:pos="898"/>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22,498</w:t>
            </w:r>
          </w:p>
        </w:tc>
      </w:tr>
    </w:tbl>
    <w:p w14:paraId="50CCB762"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58A41D51" w14:textId="1BEBDBE2"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Deposits</w:t>
      </w:r>
    </w:p>
    <w:p w14:paraId="2B0589CA" w14:textId="77777777" w:rsidR="009F4661" w:rsidRPr="00410D7D" w:rsidRDefault="009F4661" w:rsidP="009F4661">
      <w:pPr>
        <w:tabs>
          <w:tab w:val="left" w:pos="540"/>
        </w:tabs>
        <w:suppressAutoHyphens/>
        <w:spacing w:after="0" w:line="240" w:lineRule="atLeast"/>
        <w:ind w:left="540" w:right="-29"/>
        <w:jc w:val="both"/>
        <w:rPr>
          <w:rFonts w:ascii="Times New Roman" w:eastAsia="Times New Roman" w:hAnsi="Times New Roman" w:cs="Times New Roman"/>
          <w:szCs w:val="22"/>
          <w:lang w:eastAsia="zh-CN"/>
        </w:rPr>
      </w:pPr>
    </w:p>
    <w:p w14:paraId="0E83CA4D" w14:textId="17368456" w:rsidR="009F4661" w:rsidRPr="00216C2F" w:rsidRDefault="009F4661" w:rsidP="003B5588">
      <w:pPr>
        <w:numPr>
          <w:ilvl w:val="0"/>
          <w:numId w:val="26"/>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216C2F">
        <w:rPr>
          <w:rFonts w:ascii="Times New Roman" w:eastAsia="Times New Roman" w:hAnsi="Times New Roman" w:cs="Times New Roman"/>
          <w:b/>
          <w:bCs/>
          <w:i/>
          <w:iCs/>
          <w:szCs w:val="22"/>
          <w:lang w:val="en-GB" w:eastAsia="zh-CN" w:bidi="ar-SA"/>
        </w:rPr>
        <w:t xml:space="preserve">Classified by </w:t>
      </w:r>
      <w:r w:rsidR="00637024" w:rsidRPr="00216C2F">
        <w:rPr>
          <w:rFonts w:ascii="Times New Roman" w:eastAsia="Times New Roman" w:hAnsi="Times New Roman" w:cs="Times New Roman"/>
          <w:b/>
          <w:bCs/>
          <w:i/>
          <w:iCs/>
          <w:szCs w:val="22"/>
          <w:lang w:val="en-GB" w:eastAsia="zh-CN" w:bidi="ar-SA"/>
        </w:rPr>
        <w:t>type of deposits</w:t>
      </w:r>
    </w:p>
    <w:p w14:paraId="70F49D1F" w14:textId="77777777" w:rsidR="009F4661" w:rsidRPr="00410D7D" w:rsidRDefault="009F4661" w:rsidP="009F4661">
      <w:pPr>
        <w:suppressAutoHyphens/>
        <w:spacing w:after="0" w:line="240" w:lineRule="atLeast"/>
        <w:ind w:left="1080" w:right="-29"/>
        <w:jc w:val="both"/>
        <w:rPr>
          <w:rFonts w:ascii="Times New Roman" w:eastAsia="Times New Roman" w:hAnsi="Times New Roman" w:cs="Times New Roman"/>
          <w:szCs w:val="22"/>
          <w:lang w:eastAsia="zh-CN"/>
        </w:rPr>
      </w:pPr>
    </w:p>
    <w:tbl>
      <w:tblPr>
        <w:tblW w:w="9360" w:type="dxa"/>
        <w:tblInd w:w="360" w:type="dxa"/>
        <w:tblLayout w:type="fixed"/>
        <w:tblLook w:val="0000" w:firstRow="0" w:lastRow="0" w:firstColumn="0" w:lastColumn="0" w:noHBand="0" w:noVBand="0"/>
      </w:tblPr>
      <w:tblGrid>
        <w:gridCol w:w="3960"/>
        <w:gridCol w:w="1152"/>
        <w:gridCol w:w="297"/>
        <w:gridCol w:w="1143"/>
        <w:gridCol w:w="315"/>
        <w:gridCol w:w="1125"/>
        <w:gridCol w:w="270"/>
        <w:gridCol w:w="1098"/>
      </w:tblGrid>
      <w:tr w:rsidR="009F4661" w:rsidRPr="00410D7D" w14:paraId="55498655" w14:textId="77777777" w:rsidTr="004A1E1D">
        <w:tc>
          <w:tcPr>
            <w:tcW w:w="3960" w:type="dxa"/>
            <w:shd w:val="clear" w:color="auto" w:fill="auto"/>
          </w:tcPr>
          <w:p w14:paraId="733CB475" w14:textId="77777777" w:rsidR="009F4661" w:rsidRPr="00410D7D" w:rsidRDefault="009F4661" w:rsidP="009F4661">
            <w:pPr>
              <w:suppressAutoHyphens/>
              <w:snapToGrid w:val="0"/>
              <w:spacing w:after="0" w:line="260" w:lineRule="atLeast"/>
              <w:ind w:right="-318"/>
              <w:rPr>
                <w:rFonts w:ascii="Times New Roman" w:eastAsia="Times New Roman" w:hAnsi="Times New Roman" w:cs="Times New Roman"/>
                <w:b/>
                <w:bCs/>
                <w:sz w:val="20"/>
                <w:szCs w:val="20"/>
                <w:lang w:eastAsia="zh-CN"/>
              </w:rPr>
            </w:pPr>
          </w:p>
        </w:tc>
        <w:tc>
          <w:tcPr>
            <w:tcW w:w="2592" w:type="dxa"/>
            <w:gridSpan w:val="3"/>
            <w:shd w:val="clear" w:color="auto" w:fill="auto"/>
          </w:tcPr>
          <w:p w14:paraId="7AE3D2A1" w14:textId="77777777" w:rsidR="009F4661" w:rsidRPr="00410D7D" w:rsidRDefault="009F4661" w:rsidP="009F4661">
            <w:pPr>
              <w:suppressAutoHyphens/>
              <w:spacing w:after="0" w:line="26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315" w:type="dxa"/>
            <w:shd w:val="clear" w:color="auto" w:fill="auto"/>
          </w:tcPr>
          <w:p w14:paraId="11145A82" w14:textId="77777777" w:rsidR="009F4661" w:rsidRPr="00410D7D" w:rsidRDefault="009F4661" w:rsidP="009F4661">
            <w:pPr>
              <w:suppressAutoHyphens/>
              <w:snapToGrid w:val="0"/>
              <w:spacing w:after="0" w:line="260" w:lineRule="atLeast"/>
              <w:ind w:left="-108" w:right="-117"/>
              <w:jc w:val="center"/>
              <w:rPr>
                <w:rFonts w:ascii="Times New Roman" w:eastAsia="Times New Roman" w:hAnsi="Times New Roman" w:cs="Times New Roman"/>
                <w:sz w:val="20"/>
                <w:szCs w:val="20"/>
                <w:lang w:eastAsia="zh-CN"/>
              </w:rPr>
            </w:pPr>
          </w:p>
        </w:tc>
        <w:tc>
          <w:tcPr>
            <w:tcW w:w="2493" w:type="dxa"/>
            <w:gridSpan w:val="3"/>
            <w:shd w:val="clear" w:color="auto" w:fill="auto"/>
          </w:tcPr>
          <w:p w14:paraId="54E0F5FB" w14:textId="77777777" w:rsidR="009F4661" w:rsidRPr="00410D7D" w:rsidRDefault="009F4661" w:rsidP="009F4661">
            <w:pPr>
              <w:suppressAutoHyphens/>
              <w:spacing w:after="0" w:line="26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0BF150BA" w14:textId="77777777" w:rsidTr="004A1E1D">
        <w:tc>
          <w:tcPr>
            <w:tcW w:w="3960" w:type="dxa"/>
            <w:shd w:val="clear" w:color="auto" w:fill="auto"/>
          </w:tcPr>
          <w:p w14:paraId="00B35728" w14:textId="77777777" w:rsidR="009F4661" w:rsidRPr="00410D7D" w:rsidRDefault="009F4661" w:rsidP="009F4661">
            <w:pPr>
              <w:suppressAutoHyphens/>
              <w:snapToGrid w:val="0"/>
              <w:spacing w:after="0" w:line="260" w:lineRule="atLeast"/>
              <w:ind w:right="-318"/>
              <w:jc w:val="both"/>
              <w:rPr>
                <w:rFonts w:ascii="Times New Roman" w:eastAsia="Times New Roman" w:hAnsi="Times New Roman" w:cs="Times New Roman"/>
                <w:b/>
                <w:bCs/>
                <w:sz w:val="20"/>
                <w:szCs w:val="20"/>
                <w:lang w:eastAsia="zh-CN"/>
              </w:rPr>
            </w:pPr>
          </w:p>
        </w:tc>
        <w:tc>
          <w:tcPr>
            <w:tcW w:w="1152" w:type="dxa"/>
            <w:shd w:val="clear" w:color="auto" w:fill="auto"/>
          </w:tcPr>
          <w:p w14:paraId="7B2338B3"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97" w:type="dxa"/>
            <w:shd w:val="clear" w:color="auto" w:fill="auto"/>
          </w:tcPr>
          <w:p w14:paraId="11431A73"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3" w:type="dxa"/>
            <w:shd w:val="clear" w:color="auto" w:fill="auto"/>
          </w:tcPr>
          <w:p w14:paraId="565A70B0"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c>
          <w:tcPr>
            <w:tcW w:w="315" w:type="dxa"/>
            <w:shd w:val="clear" w:color="auto" w:fill="auto"/>
          </w:tcPr>
          <w:p w14:paraId="66A1F1A4" w14:textId="77777777" w:rsidR="009F4661" w:rsidRPr="00410D7D" w:rsidRDefault="009F4661" w:rsidP="009F4661">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25" w:type="dxa"/>
            <w:shd w:val="clear" w:color="auto" w:fill="auto"/>
          </w:tcPr>
          <w:p w14:paraId="6DC01B62"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70" w:type="dxa"/>
            <w:shd w:val="clear" w:color="auto" w:fill="auto"/>
          </w:tcPr>
          <w:p w14:paraId="7DE773A3"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8" w:type="dxa"/>
            <w:shd w:val="clear" w:color="auto" w:fill="auto"/>
          </w:tcPr>
          <w:p w14:paraId="334C29EE"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r>
      <w:tr w:rsidR="009F4661" w:rsidRPr="00410D7D" w14:paraId="0CF57B58" w14:textId="77777777" w:rsidTr="004A1E1D">
        <w:tc>
          <w:tcPr>
            <w:tcW w:w="3960" w:type="dxa"/>
            <w:shd w:val="clear" w:color="auto" w:fill="auto"/>
          </w:tcPr>
          <w:p w14:paraId="43B2AB10" w14:textId="77777777" w:rsidR="009F4661" w:rsidRPr="00410D7D" w:rsidRDefault="009F4661" w:rsidP="009F4661">
            <w:pPr>
              <w:suppressAutoHyphens/>
              <w:snapToGrid w:val="0"/>
              <w:spacing w:after="0" w:line="260" w:lineRule="atLeast"/>
              <w:ind w:right="-318"/>
              <w:jc w:val="both"/>
              <w:rPr>
                <w:rFonts w:ascii="Times New Roman" w:eastAsia="Times New Roman" w:hAnsi="Times New Roman" w:cs="Times New Roman"/>
                <w:b/>
                <w:bCs/>
                <w:sz w:val="20"/>
                <w:szCs w:val="20"/>
                <w:lang w:eastAsia="zh-CN"/>
              </w:rPr>
            </w:pPr>
          </w:p>
        </w:tc>
        <w:tc>
          <w:tcPr>
            <w:tcW w:w="1152" w:type="dxa"/>
            <w:shd w:val="clear" w:color="auto" w:fill="auto"/>
          </w:tcPr>
          <w:p w14:paraId="38596732"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97" w:type="dxa"/>
            <w:shd w:val="clear" w:color="auto" w:fill="auto"/>
          </w:tcPr>
          <w:p w14:paraId="58D8AF98"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143" w:type="dxa"/>
            <w:shd w:val="clear" w:color="auto" w:fill="auto"/>
          </w:tcPr>
          <w:p w14:paraId="0BD5508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315" w:type="dxa"/>
            <w:shd w:val="clear" w:color="auto" w:fill="auto"/>
          </w:tcPr>
          <w:p w14:paraId="117F43FB" w14:textId="77777777" w:rsidR="009F4661" w:rsidRPr="00410D7D" w:rsidRDefault="009F4661" w:rsidP="009F4661">
            <w:pPr>
              <w:suppressAutoHyphens/>
              <w:snapToGrid w:val="0"/>
              <w:spacing w:after="0" w:line="260" w:lineRule="atLeast"/>
              <w:ind w:left="-108" w:right="-110"/>
              <w:jc w:val="center"/>
              <w:rPr>
                <w:rFonts w:ascii="Times New Roman" w:eastAsia="Times New Roman" w:hAnsi="Times New Roman" w:cs="Times New Roman"/>
                <w:sz w:val="20"/>
                <w:szCs w:val="20"/>
                <w:lang w:eastAsia="zh-CN"/>
              </w:rPr>
            </w:pPr>
          </w:p>
        </w:tc>
        <w:tc>
          <w:tcPr>
            <w:tcW w:w="1125" w:type="dxa"/>
            <w:shd w:val="clear" w:color="auto" w:fill="auto"/>
          </w:tcPr>
          <w:p w14:paraId="5A5FAE1A"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23A704F2"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098" w:type="dxa"/>
            <w:shd w:val="clear" w:color="auto" w:fill="auto"/>
          </w:tcPr>
          <w:p w14:paraId="5975882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57294508" w14:textId="77777777" w:rsidTr="004A1E1D">
        <w:trPr>
          <w:cantSplit/>
        </w:trPr>
        <w:tc>
          <w:tcPr>
            <w:tcW w:w="3960" w:type="dxa"/>
            <w:shd w:val="clear" w:color="auto" w:fill="auto"/>
          </w:tcPr>
          <w:p w14:paraId="40898868" w14:textId="77777777" w:rsidR="009F4661" w:rsidRPr="00410D7D" w:rsidRDefault="009F4661" w:rsidP="009F4661">
            <w:pPr>
              <w:suppressAutoHyphens/>
              <w:snapToGrid w:val="0"/>
              <w:spacing w:after="0" w:line="260" w:lineRule="atLeast"/>
              <w:jc w:val="both"/>
              <w:rPr>
                <w:rFonts w:ascii="Times New Roman" w:eastAsia="Times New Roman" w:hAnsi="Times New Roman" w:cs="Times New Roman"/>
                <w:sz w:val="20"/>
                <w:szCs w:val="20"/>
                <w:lang w:eastAsia="zh-CN"/>
              </w:rPr>
            </w:pPr>
          </w:p>
        </w:tc>
        <w:tc>
          <w:tcPr>
            <w:tcW w:w="5400" w:type="dxa"/>
            <w:gridSpan w:val="7"/>
            <w:shd w:val="clear" w:color="auto" w:fill="auto"/>
          </w:tcPr>
          <w:p w14:paraId="7742C26A" w14:textId="77777777" w:rsidR="009F4661" w:rsidRPr="00410D7D" w:rsidRDefault="009F4661" w:rsidP="009F4661">
            <w:pPr>
              <w:tabs>
                <w:tab w:val="decimal" w:pos="851"/>
              </w:tabs>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2BBB291D" w14:textId="77777777" w:rsidTr="004A1E1D">
        <w:tc>
          <w:tcPr>
            <w:tcW w:w="3960" w:type="dxa"/>
            <w:shd w:val="clear" w:color="auto" w:fill="auto"/>
          </w:tcPr>
          <w:p w14:paraId="654A2CBB" w14:textId="1015CDD4" w:rsidR="009F4661" w:rsidRPr="00410D7D" w:rsidRDefault="00637024" w:rsidP="003C3C3B">
            <w:pPr>
              <w:suppressAutoHyphens/>
              <w:spacing w:after="0" w:line="260" w:lineRule="atLeast"/>
              <w:ind w:left="97"/>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At call</w:t>
            </w:r>
          </w:p>
        </w:tc>
        <w:tc>
          <w:tcPr>
            <w:tcW w:w="1152" w:type="dxa"/>
            <w:shd w:val="clear" w:color="auto" w:fill="auto"/>
            <w:vAlign w:val="center"/>
          </w:tcPr>
          <w:p w14:paraId="69A2E031" w14:textId="35640042"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87,700</w:t>
            </w:r>
          </w:p>
        </w:tc>
        <w:tc>
          <w:tcPr>
            <w:tcW w:w="297" w:type="dxa"/>
            <w:shd w:val="clear" w:color="auto" w:fill="auto"/>
          </w:tcPr>
          <w:p w14:paraId="287FA4F9"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3E8B0E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77,549</w:t>
            </w:r>
          </w:p>
        </w:tc>
        <w:tc>
          <w:tcPr>
            <w:tcW w:w="315" w:type="dxa"/>
            <w:shd w:val="clear" w:color="auto" w:fill="auto"/>
          </w:tcPr>
          <w:p w14:paraId="50D6B26E"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788081E" w14:textId="09776362"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86,759</w:t>
            </w:r>
          </w:p>
        </w:tc>
        <w:tc>
          <w:tcPr>
            <w:tcW w:w="270" w:type="dxa"/>
            <w:shd w:val="clear" w:color="auto" w:fill="auto"/>
          </w:tcPr>
          <w:p w14:paraId="18AC3ECB"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22F1A7B2"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76,201</w:t>
            </w:r>
          </w:p>
        </w:tc>
      </w:tr>
      <w:tr w:rsidR="009F4661" w:rsidRPr="00410D7D" w14:paraId="780BA36A" w14:textId="77777777" w:rsidTr="004A1E1D">
        <w:tc>
          <w:tcPr>
            <w:tcW w:w="3960" w:type="dxa"/>
            <w:shd w:val="clear" w:color="auto" w:fill="auto"/>
          </w:tcPr>
          <w:p w14:paraId="46250205" w14:textId="77777777" w:rsidR="009F4661" w:rsidRPr="00410D7D" w:rsidRDefault="009F4661" w:rsidP="003C3C3B">
            <w:pPr>
              <w:suppressAutoHyphens/>
              <w:spacing w:after="0" w:line="260" w:lineRule="atLeast"/>
              <w:ind w:left="97"/>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Savings</w:t>
            </w:r>
          </w:p>
        </w:tc>
        <w:tc>
          <w:tcPr>
            <w:tcW w:w="1152" w:type="dxa"/>
            <w:shd w:val="clear" w:color="auto" w:fill="auto"/>
            <w:vAlign w:val="center"/>
          </w:tcPr>
          <w:p w14:paraId="14CB5468" w14:textId="3CE44C6C"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1,577,688</w:t>
            </w:r>
          </w:p>
        </w:tc>
        <w:tc>
          <w:tcPr>
            <w:tcW w:w="297" w:type="dxa"/>
            <w:shd w:val="clear" w:color="auto" w:fill="auto"/>
          </w:tcPr>
          <w:p w14:paraId="5771E469" w14:textId="77777777" w:rsidR="009F4661" w:rsidRPr="00410D7D" w:rsidRDefault="009F4661" w:rsidP="009F4661">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475466B0"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1,376,942</w:t>
            </w:r>
          </w:p>
        </w:tc>
        <w:tc>
          <w:tcPr>
            <w:tcW w:w="315" w:type="dxa"/>
            <w:shd w:val="clear" w:color="auto" w:fill="auto"/>
          </w:tcPr>
          <w:p w14:paraId="0BF43FEA" w14:textId="77777777" w:rsidR="009F4661" w:rsidRPr="00410D7D" w:rsidRDefault="009F4661" w:rsidP="009F4661">
            <w:pPr>
              <w:tabs>
                <w:tab w:val="decimal" w:pos="888"/>
              </w:tabs>
              <w:suppressAutoHyphens/>
              <w:snapToGrid w:val="0"/>
              <w:spacing w:after="0" w:line="260" w:lineRule="atLeast"/>
              <w:ind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34449C8C" w14:textId="7635398B"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1,577,457</w:t>
            </w:r>
          </w:p>
        </w:tc>
        <w:tc>
          <w:tcPr>
            <w:tcW w:w="270" w:type="dxa"/>
            <w:shd w:val="clear" w:color="auto" w:fill="auto"/>
          </w:tcPr>
          <w:p w14:paraId="4736649A"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CBE3533"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1,375,084</w:t>
            </w:r>
          </w:p>
        </w:tc>
      </w:tr>
      <w:tr w:rsidR="009F4661" w:rsidRPr="00410D7D" w14:paraId="79EAF531" w14:textId="77777777" w:rsidTr="004A1E1D">
        <w:tc>
          <w:tcPr>
            <w:tcW w:w="3960" w:type="dxa"/>
            <w:shd w:val="clear" w:color="auto" w:fill="auto"/>
          </w:tcPr>
          <w:p w14:paraId="71891B0E" w14:textId="77777777" w:rsidR="009F4661" w:rsidRPr="00410D7D" w:rsidRDefault="009F4661" w:rsidP="003C3C3B">
            <w:pPr>
              <w:suppressAutoHyphens/>
              <w:spacing w:after="0" w:line="260" w:lineRule="atLeast"/>
              <w:ind w:left="97"/>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Fixed</w:t>
            </w:r>
          </w:p>
        </w:tc>
        <w:tc>
          <w:tcPr>
            <w:tcW w:w="1152" w:type="dxa"/>
            <w:shd w:val="clear" w:color="auto" w:fill="auto"/>
            <w:vAlign w:val="center"/>
          </w:tcPr>
          <w:p w14:paraId="33DFEA8A"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97" w:type="dxa"/>
            <w:shd w:val="clear" w:color="auto" w:fill="auto"/>
          </w:tcPr>
          <w:p w14:paraId="30356CC0"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0C99D99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315" w:type="dxa"/>
            <w:shd w:val="clear" w:color="auto" w:fill="auto"/>
          </w:tcPr>
          <w:p w14:paraId="053C6506"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78FC466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tcPr>
          <w:p w14:paraId="0125081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4B39F17"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r>
      <w:tr w:rsidR="009F4661" w:rsidRPr="00410D7D" w14:paraId="1F54D5B1" w14:textId="77777777" w:rsidTr="004A1E1D">
        <w:tc>
          <w:tcPr>
            <w:tcW w:w="3960" w:type="dxa"/>
            <w:shd w:val="clear" w:color="auto" w:fill="auto"/>
          </w:tcPr>
          <w:p w14:paraId="45CD5B35" w14:textId="77777777" w:rsidR="009F4661" w:rsidRPr="00410D7D" w:rsidRDefault="009F4661" w:rsidP="003C3C3B">
            <w:pPr>
              <w:suppressAutoHyphens/>
              <w:spacing w:after="0" w:line="260" w:lineRule="atLeast"/>
              <w:ind w:left="97"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Less than 6 months</w:t>
            </w:r>
          </w:p>
        </w:tc>
        <w:tc>
          <w:tcPr>
            <w:tcW w:w="1152" w:type="dxa"/>
            <w:shd w:val="clear" w:color="auto" w:fill="auto"/>
            <w:vAlign w:val="center"/>
          </w:tcPr>
          <w:p w14:paraId="7230EB53" w14:textId="52DEC02F"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130,321</w:t>
            </w:r>
          </w:p>
        </w:tc>
        <w:tc>
          <w:tcPr>
            <w:tcW w:w="297" w:type="dxa"/>
            <w:shd w:val="clear" w:color="auto" w:fill="auto"/>
          </w:tcPr>
          <w:p w14:paraId="59C0BEA5"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525EA492"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110,568</w:t>
            </w:r>
          </w:p>
        </w:tc>
        <w:tc>
          <w:tcPr>
            <w:tcW w:w="315" w:type="dxa"/>
            <w:shd w:val="clear" w:color="auto" w:fill="auto"/>
          </w:tcPr>
          <w:p w14:paraId="13DC4CB5"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0577832A" w14:textId="3FC750D0"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130,618</w:t>
            </w:r>
          </w:p>
        </w:tc>
        <w:tc>
          <w:tcPr>
            <w:tcW w:w="270" w:type="dxa"/>
            <w:shd w:val="clear" w:color="auto" w:fill="auto"/>
          </w:tcPr>
          <w:p w14:paraId="54EF99B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06E8781E"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111,037</w:t>
            </w:r>
          </w:p>
        </w:tc>
      </w:tr>
      <w:tr w:rsidR="009F4661" w:rsidRPr="00410D7D" w14:paraId="227ADB9E" w14:textId="77777777" w:rsidTr="004A1E1D">
        <w:tc>
          <w:tcPr>
            <w:tcW w:w="3960" w:type="dxa"/>
            <w:shd w:val="clear" w:color="auto" w:fill="auto"/>
          </w:tcPr>
          <w:p w14:paraId="1496A306" w14:textId="77777777" w:rsidR="009F4661" w:rsidRPr="00410D7D" w:rsidRDefault="009F4661" w:rsidP="003C3C3B">
            <w:pPr>
              <w:suppressAutoHyphens/>
              <w:spacing w:after="0" w:line="260" w:lineRule="atLeast"/>
              <w:ind w:left="97"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6 months and less than 1 year</w:t>
            </w:r>
          </w:p>
        </w:tc>
        <w:tc>
          <w:tcPr>
            <w:tcW w:w="1152" w:type="dxa"/>
            <w:shd w:val="clear" w:color="auto" w:fill="auto"/>
            <w:vAlign w:val="center"/>
          </w:tcPr>
          <w:p w14:paraId="71F8C7BC" w14:textId="486D9837"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125,330</w:t>
            </w:r>
          </w:p>
        </w:tc>
        <w:tc>
          <w:tcPr>
            <w:tcW w:w="297" w:type="dxa"/>
            <w:shd w:val="clear" w:color="auto" w:fill="auto"/>
          </w:tcPr>
          <w:p w14:paraId="70137E17"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36D92FDE"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244,694</w:t>
            </w:r>
          </w:p>
        </w:tc>
        <w:tc>
          <w:tcPr>
            <w:tcW w:w="315" w:type="dxa"/>
            <w:shd w:val="clear" w:color="auto" w:fill="auto"/>
          </w:tcPr>
          <w:p w14:paraId="450E26B3"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4AEF6CB4" w14:textId="411A3012"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124,864</w:t>
            </w:r>
          </w:p>
        </w:tc>
        <w:tc>
          <w:tcPr>
            <w:tcW w:w="270" w:type="dxa"/>
            <w:shd w:val="clear" w:color="auto" w:fill="auto"/>
          </w:tcPr>
          <w:p w14:paraId="5E2A20C3"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1137BDD9"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244,495</w:t>
            </w:r>
          </w:p>
        </w:tc>
      </w:tr>
      <w:tr w:rsidR="009F4661" w:rsidRPr="00410D7D" w14:paraId="1F36B3B1" w14:textId="77777777" w:rsidTr="004A1E1D">
        <w:tc>
          <w:tcPr>
            <w:tcW w:w="3960" w:type="dxa"/>
            <w:shd w:val="clear" w:color="auto" w:fill="auto"/>
          </w:tcPr>
          <w:p w14:paraId="5E47EF33" w14:textId="77777777" w:rsidR="009F4661" w:rsidRPr="00410D7D" w:rsidRDefault="009F4661" w:rsidP="003C3C3B">
            <w:pPr>
              <w:suppressAutoHyphens/>
              <w:spacing w:after="0" w:line="260" w:lineRule="atLeast"/>
              <w:ind w:left="97" w:right="-2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Over 1 year</w:t>
            </w:r>
          </w:p>
        </w:tc>
        <w:tc>
          <w:tcPr>
            <w:tcW w:w="1152" w:type="dxa"/>
            <w:shd w:val="clear" w:color="auto" w:fill="auto"/>
            <w:vAlign w:val="center"/>
          </w:tcPr>
          <w:p w14:paraId="08B05737" w14:textId="6AE334E4"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333,699</w:t>
            </w:r>
          </w:p>
        </w:tc>
        <w:tc>
          <w:tcPr>
            <w:tcW w:w="297" w:type="dxa"/>
            <w:shd w:val="clear" w:color="auto" w:fill="auto"/>
          </w:tcPr>
          <w:p w14:paraId="700E8ABB"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43" w:type="dxa"/>
            <w:shd w:val="clear" w:color="auto" w:fill="auto"/>
            <w:vAlign w:val="center"/>
          </w:tcPr>
          <w:p w14:paraId="78ED1926"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349,672</w:t>
            </w:r>
          </w:p>
        </w:tc>
        <w:tc>
          <w:tcPr>
            <w:tcW w:w="315" w:type="dxa"/>
            <w:shd w:val="clear" w:color="auto" w:fill="auto"/>
          </w:tcPr>
          <w:p w14:paraId="3AEAB25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125" w:type="dxa"/>
            <w:shd w:val="clear" w:color="auto" w:fill="auto"/>
            <w:vAlign w:val="center"/>
          </w:tcPr>
          <w:p w14:paraId="58C80D2B" w14:textId="7B2616CE"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333,699</w:t>
            </w:r>
          </w:p>
        </w:tc>
        <w:tc>
          <w:tcPr>
            <w:tcW w:w="270" w:type="dxa"/>
            <w:shd w:val="clear" w:color="auto" w:fill="auto"/>
          </w:tcPr>
          <w:p w14:paraId="0DADFD7F"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098" w:type="dxa"/>
            <w:shd w:val="clear" w:color="auto" w:fill="auto"/>
            <w:vAlign w:val="center"/>
          </w:tcPr>
          <w:p w14:paraId="66E2A090"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349,672</w:t>
            </w:r>
          </w:p>
        </w:tc>
      </w:tr>
      <w:tr w:rsidR="009F4661" w:rsidRPr="00410D7D" w14:paraId="653D0FE6" w14:textId="77777777" w:rsidTr="004A1E1D">
        <w:tc>
          <w:tcPr>
            <w:tcW w:w="3960" w:type="dxa"/>
            <w:shd w:val="clear" w:color="auto" w:fill="auto"/>
          </w:tcPr>
          <w:p w14:paraId="10985F0D" w14:textId="77777777" w:rsidR="009F4661" w:rsidRPr="00410D7D" w:rsidRDefault="009F4661" w:rsidP="003C3C3B">
            <w:pPr>
              <w:suppressAutoHyphens/>
              <w:spacing w:after="0" w:line="260" w:lineRule="atLeast"/>
              <w:ind w:left="97"/>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th-TH"/>
              </w:rPr>
              <w:t>Total</w:t>
            </w:r>
          </w:p>
        </w:tc>
        <w:tc>
          <w:tcPr>
            <w:tcW w:w="1152" w:type="dxa"/>
            <w:tcBorders>
              <w:top w:val="single" w:sz="4" w:space="0" w:color="000000"/>
              <w:bottom w:val="double" w:sz="4" w:space="0" w:color="000000"/>
            </w:tcBorders>
            <w:shd w:val="clear" w:color="auto" w:fill="auto"/>
            <w:vAlign w:val="center"/>
          </w:tcPr>
          <w:p w14:paraId="40832FB8" w14:textId="7E577FB0"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2,254,738</w:t>
            </w:r>
          </w:p>
        </w:tc>
        <w:tc>
          <w:tcPr>
            <w:tcW w:w="297" w:type="dxa"/>
            <w:shd w:val="clear" w:color="auto" w:fill="auto"/>
          </w:tcPr>
          <w:p w14:paraId="03CA6FF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43" w:type="dxa"/>
            <w:tcBorders>
              <w:top w:val="single" w:sz="4" w:space="0" w:color="000000"/>
              <w:bottom w:val="double" w:sz="4" w:space="0" w:color="000000"/>
            </w:tcBorders>
            <w:shd w:val="clear" w:color="auto" w:fill="auto"/>
            <w:vAlign w:val="center"/>
          </w:tcPr>
          <w:p w14:paraId="08358969" w14:textId="77777777" w:rsidR="009F4661" w:rsidRPr="00410D7D" w:rsidRDefault="009F4661" w:rsidP="009F4661">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2,159,425</w:t>
            </w:r>
          </w:p>
        </w:tc>
        <w:tc>
          <w:tcPr>
            <w:tcW w:w="315" w:type="dxa"/>
            <w:shd w:val="clear" w:color="auto" w:fill="auto"/>
          </w:tcPr>
          <w:p w14:paraId="08E5233E"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125" w:type="dxa"/>
            <w:tcBorders>
              <w:top w:val="single" w:sz="4" w:space="0" w:color="000000"/>
              <w:bottom w:val="double" w:sz="4" w:space="0" w:color="000000"/>
            </w:tcBorders>
            <w:shd w:val="clear" w:color="auto" w:fill="auto"/>
            <w:vAlign w:val="center"/>
          </w:tcPr>
          <w:p w14:paraId="5985A770" w14:textId="5F560F42" w:rsidR="009F4661" w:rsidRPr="00410D7D" w:rsidRDefault="000651EF" w:rsidP="009F4661">
            <w:pPr>
              <w:tabs>
                <w:tab w:val="decimal" w:pos="954"/>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2,253,397</w:t>
            </w:r>
          </w:p>
        </w:tc>
        <w:tc>
          <w:tcPr>
            <w:tcW w:w="270" w:type="dxa"/>
            <w:shd w:val="clear" w:color="auto" w:fill="auto"/>
          </w:tcPr>
          <w:p w14:paraId="77754A14" w14:textId="77777777" w:rsidR="009F4661" w:rsidRPr="00410D7D" w:rsidRDefault="009F4661" w:rsidP="009F4661">
            <w:pPr>
              <w:tabs>
                <w:tab w:val="decimal" w:pos="88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098" w:type="dxa"/>
            <w:tcBorders>
              <w:top w:val="single" w:sz="4" w:space="0" w:color="000000"/>
              <w:bottom w:val="double" w:sz="4" w:space="0" w:color="000000"/>
            </w:tcBorders>
            <w:shd w:val="clear" w:color="auto" w:fill="auto"/>
            <w:vAlign w:val="center"/>
          </w:tcPr>
          <w:p w14:paraId="69A7CBA9" w14:textId="77777777" w:rsidR="009F4661" w:rsidRPr="00410D7D" w:rsidRDefault="009F4661" w:rsidP="009F4661">
            <w:pPr>
              <w:tabs>
                <w:tab w:val="decimal" w:pos="882"/>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2,156,489</w:t>
            </w:r>
          </w:p>
        </w:tc>
      </w:tr>
    </w:tbl>
    <w:p w14:paraId="7297CDE8" w14:textId="77777777" w:rsidR="009F4661" w:rsidRPr="00410D7D" w:rsidRDefault="009F4661" w:rsidP="009F4661">
      <w:pPr>
        <w:suppressAutoHyphens/>
        <w:spacing w:after="0" w:line="240" w:lineRule="atLeast"/>
        <w:ind w:left="1080" w:right="-29"/>
        <w:jc w:val="both"/>
        <w:rPr>
          <w:rFonts w:ascii="Times New Roman" w:eastAsia="Times New Roman" w:hAnsi="Times New Roman" w:cs="Times New Roman"/>
          <w:szCs w:val="22"/>
          <w:lang w:eastAsia="zh-CN"/>
        </w:rPr>
      </w:pPr>
    </w:p>
    <w:p w14:paraId="1045D95E" w14:textId="3814099B" w:rsidR="009F4661" w:rsidRPr="00216C2F" w:rsidRDefault="009F4661" w:rsidP="009438C3">
      <w:pPr>
        <w:numPr>
          <w:ilvl w:val="0"/>
          <w:numId w:val="26"/>
        </w:numPr>
        <w:tabs>
          <w:tab w:val="left" w:pos="540"/>
          <w:tab w:val="left" w:pos="1080"/>
        </w:tabs>
        <w:suppressAutoHyphens/>
        <w:spacing w:after="0" w:line="240" w:lineRule="atLeast"/>
        <w:ind w:left="360" w:right="-29"/>
        <w:jc w:val="both"/>
        <w:rPr>
          <w:rFonts w:ascii="Times New Roman" w:eastAsia="Times New Roman" w:hAnsi="Times New Roman" w:cs="Times New Roman"/>
          <w:b/>
          <w:bCs/>
          <w:i/>
          <w:iCs/>
          <w:szCs w:val="22"/>
          <w:lang w:val="en-GB" w:eastAsia="zh-CN" w:bidi="ar-SA"/>
        </w:rPr>
      </w:pPr>
      <w:r w:rsidRPr="00216C2F">
        <w:rPr>
          <w:rFonts w:ascii="Times New Roman" w:eastAsia="Times New Roman" w:hAnsi="Times New Roman" w:cs="Times New Roman"/>
          <w:b/>
          <w:bCs/>
          <w:i/>
          <w:iCs/>
          <w:szCs w:val="22"/>
          <w:lang w:val="en-GB" w:eastAsia="zh-CN" w:bidi="ar-SA"/>
        </w:rPr>
        <w:t xml:space="preserve">Classified by currency and residence of customer </w:t>
      </w:r>
    </w:p>
    <w:p w14:paraId="62B0A331" w14:textId="77777777" w:rsidR="009F4661" w:rsidRPr="00216C2F" w:rsidRDefault="009F4661" w:rsidP="009F4661">
      <w:pPr>
        <w:suppressAutoHyphens/>
        <w:spacing w:after="0" w:line="240" w:lineRule="atLeast"/>
        <w:ind w:left="1080" w:right="-29"/>
        <w:jc w:val="both"/>
        <w:rPr>
          <w:rFonts w:ascii="Times New Roman" w:eastAsia="Times New Roman" w:hAnsi="Times New Roman" w:cs="Times New Roman"/>
          <w:b/>
          <w:bCs/>
          <w:i/>
          <w:iCs/>
          <w:szCs w:val="22"/>
          <w:lang w:eastAsia="zh-CN"/>
        </w:rPr>
      </w:pPr>
    </w:p>
    <w:tbl>
      <w:tblPr>
        <w:tblW w:w="9360" w:type="dxa"/>
        <w:tblInd w:w="360" w:type="dxa"/>
        <w:tblLayout w:type="fixed"/>
        <w:tblLook w:val="0000" w:firstRow="0" w:lastRow="0" w:firstColumn="0" w:lastColumn="0" w:noHBand="0" w:noVBand="0"/>
      </w:tblPr>
      <w:tblGrid>
        <w:gridCol w:w="2673"/>
        <w:gridCol w:w="871"/>
        <w:gridCol w:w="260"/>
        <w:gridCol w:w="917"/>
        <w:gridCol w:w="261"/>
        <w:gridCol w:w="874"/>
        <w:gridCol w:w="261"/>
        <w:gridCol w:w="923"/>
        <w:gridCol w:w="236"/>
        <w:gridCol w:w="921"/>
        <w:gridCol w:w="236"/>
        <w:gridCol w:w="927"/>
      </w:tblGrid>
      <w:tr w:rsidR="009F4661" w:rsidRPr="00410D7D" w14:paraId="469C7118" w14:textId="77777777" w:rsidTr="00A63D07">
        <w:trPr>
          <w:cantSplit/>
          <w:trHeight w:val="249"/>
        </w:trPr>
        <w:tc>
          <w:tcPr>
            <w:tcW w:w="2673" w:type="dxa"/>
            <w:shd w:val="clear" w:color="auto" w:fill="auto"/>
          </w:tcPr>
          <w:p w14:paraId="2D7189E9"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87" w:type="dxa"/>
            <w:gridSpan w:val="11"/>
            <w:shd w:val="clear" w:color="auto" w:fill="auto"/>
          </w:tcPr>
          <w:p w14:paraId="77C473D4"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r>
      <w:tr w:rsidR="009F4661" w:rsidRPr="00410D7D" w14:paraId="5F59203C" w14:textId="77777777" w:rsidTr="00A63D07">
        <w:trPr>
          <w:cantSplit/>
          <w:trHeight w:val="238"/>
        </w:trPr>
        <w:tc>
          <w:tcPr>
            <w:tcW w:w="2673" w:type="dxa"/>
            <w:shd w:val="clear" w:color="auto" w:fill="auto"/>
          </w:tcPr>
          <w:p w14:paraId="7AAB80E7"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183" w:type="dxa"/>
            <w:gridSpan w:val="5"/>
            <w:shd w:val="clear" w:color="auto" w:fill="auto"/>
          </w:tcPr>
          <w:p w14:paraId="207D204C"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c>
          <w:tcPr>
            <w:tcW w:w="261" w:type="dxa"/>
            <w:shd w:val="clear" w:color="auto" w:fill="auto"/>
          </w:tcPr>
          <w:p w14:paraId="7B4CB92E"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243" w:type="dxa"/>
            <w:gridSpan w:val="5"/>
            <w:shd w:val="clear" w:color="auto" w:fill="auto"/>
          </w:tcPr>
          <w:p w14:paraId="4969150B"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r>
      <w:tr w:rsidR="009F4661" w:rsidRPr="00410D7D" w14:paraId="288673A6" w14:textId="77777777" w:rsidTr="00A63D07">
        <w:trPr>
          <w:cantSplit/>
          <w:trHeight w:val="271"/>
        </w:trPr>
        <w:tc>
          <w:tcPr>
            <w:tcW w:w="2673" w:type="dxa"/>
            <w:shd w:val="clear" w:color="auto" w:fill="auto"/>
          </w:tcPr>
          <w:p w14:paraId="79368472"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1" w:type="dxa"/>
            <w:shd w:val="clear" w:color="auto" w:fill="auto"/>
          </w:tcPr>
          <w:p w14:paraId="3B8403C6"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60" w:type="dxa"/>
            <w:shd w:val="clear" w:color="auto" w:fill="auto"/>
          </w:tcPr>
          <w:p w14:paraId="52918E3B"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17" w:type="dxa"/>
            <w:shd w:val="clear" w:color="auto" w:fill="auto"/>
          </w:tcPr>
          <w:p w14:paraId="350A5C54"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61" w:type="dxa"/>
            <w:shd w:val="clear" w:color="auto" w:fill="auto"/>
          </w:tcPr>
          <w:p w14:paraId="6984D5C2"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74" w:type="dxa"/>
            <w:shd w:val="clear" w:color="auto" w:fill="auto"/>
          </w:tcPr>
          <w:p w14:paraId="28096C1D"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c>
          <w:tcPr>
            <w:tcW w:w="261" w:type="dxa"/>
            <w:shd w:val="clear" w:color="auto" w:fill="auto"/>
          </w:tcPr>
          <w:p w14:paraId="0C8558F3"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3" w:type="dxa"/>
            <w:shd w:val="clear" w:color="auto" w:fill="auto"/>
          </w:tcPr>
          <w:p w14:paraId="72B20F88"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36" w:type="dxa"/>
            <w:shd w:val="clear" w:color="auto" w:fill="auto"/>
          </w:tcPr>
          <w:p w14:paraId="340AC985"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1" w:type="dxa"/>
            <w:shd w:val="clear" w:color="auto" w:fill="auto"/>
          </w:tcPr>
          <w:p w14:paraId="1CE1C990"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36" w:type="dxa"/>
            <w:shd w:val="clear" w:color="auto" w:fill="auto"/>
          </w:tcPr>
          <w:p w14:paraId="1CFE4F6A"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63394E87"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9F4661" w:rsidRPr="00410D7D" w14:paraId="567489BD" w14:textId="77777777" w:rsidTr="00A63D07">
        <w:trPr>
          <w:cantSplit/>
          <w:trHeight w:val="238"/>
        </w:trPr>
        <w:tc>
          <w:tcPr>
            <w:tcW w:w="2673" w:type="dxa"/>
            <w:shd w:val="clear" w:color="auto" w:fill="auto"/>
          </w:tcPr>
          <w:p w14:paraId="490F82A4"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87" w:type="dxa"/>
            <w:gridSpan w:val="11"/>
            <w:shd w:val="clear" w:color="auto" w:fill="auto"/>
          </w:tcPr>
          <w:p w14:paraId="7313B786"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00C67CE1" w14:textId="77777777" w:rsidTr="00A63D07">
        <w:trPr>
          <w:cantSplit/>
          <w:trHeight w:val="271"/>
        </w:trPr>
        <w:tc>
          <w:tcPr>
            <w:tcW w:w="2673" w:type="dxa"/>
            <w:shd w:val="clear" w:color="auto" w:fill="auto"/>
            <w:vAlign w:val="bottom"/>
          </w:tcPr>
          <w:p w14:paraId="4FD4ED74"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Baht</w:t>
            </w:r>
          </w:p>
        </w:tc>
        <w:tc>
          <w:tcPr>
            <w:tcW w:w="871" w:type="dxa"/>
            <w:shd w:val="clear" w:color="auto" w:fill="auto"/>
            <w:vAlign w:val="center"/>
          </w:tcPr>
          <w:p w14:paraId="36A65428" w14:textId="1D6932CB"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2,215,241</w:t>
            </w:r>
          </w:p>
        </w:tc>
        <w:tc>
          <w:tcPr>
            <w:tcW w:w="260" w:type="dxa"/>
            <w:shd w:val="clear" w:color="auto" w:fill="auto"/>
            <w:vAlign w:val="bottom"/>
          </w:tcPr>
          <w:p w14:paraId="25F75448" w14:textId="77777777" w:rsidR="009F4661" w:rsidRPr="00410D7D" w:rsidRDefault="009F4661" w:rsidP="009F4661">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7" w:type="dxa"/>
            <w:shd w:val="clear" w:color="auto" w:fill="auto"/>
            <w:vAlign w:val="center"/>
          </w:tcPr>
          <w:p w14:paraId="1C690827" w14:textId="4E5BC26F" w:rsidR="009F4661" w:rsidRPr="00410D7D" w:rsidRDefault="000651EF"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748</w:t>
            </w:r>
          </w:p>
        </w:tc>
        <w:tc>
          <w:tcPr>
            <w:tcW w:w="261" w:type="dxa"/>
            <w:shd w:val="clear" w:color="auto" w:fill="auto"/>
            <w:vAlign w:val="bottom"/>
          </w:tcPr>
          <w:p w14:paraId="046A8A47" w14:textId="77777777" w:rsidR="009F4661" w:rsidRPr="00410D7D" w:rsidRDefault="009F4661" w:rsidP="009F4661">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74" w:type="dxa"/>
            <w:shd w:val="clear" w:color="auto" w:fill="auto"/>
            <w:vAlign w:val="center"/>
          </w:tcPr>
          <w:p w14:paraId="06476B90" w14:textId="7D6EDDA6"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2,215,989</w:t>
            </w:r>
          </w:p>
        </w:tc>
        <w:tc>
          <w:tcPr>
            <w:tcW w:w="261" w:type="dxa"/>
            <w:shd w:val="clear" w:color="auto" w:fill="auto"/>
          </w:tcPr>
          <w:p w14:paraId="7CF61567" w14:textId="77777777" w:rsidR="009F4661" w:rsidRPr="00410D7D" w:rsidRDefault="009F4661" w:rsidP="009F4661">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23" w:type="dxa"/>
            <w:shd w:val="clear" w:color="auto" w:fill="auto"/>
            <w:vAlign w:val="center"/>
          </w:tcPr>
          <w:p w14:paraId="07A00310"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2,121,405</w:t>
            </w:r>
          </w:p>
        </w:tc>
        <w:tc>
          <w:tcPr>
            <w:tcW w:w="236" w:type="dxa"/>
            <w:shd w:val="clear" w:color="auto" w:fill="auto"/>
            <w:vAlign w:val="bottom"/>
          </w:tcPr>
          <w:p w14:paraId="20A22CFE"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08A4DE40"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971</w:t>
            </w:r>
          </w:p>
        </w:tc>
        <w:tc>
          <w:tcPr>
            <w:tcW w:w="236" w:type="dxa"/>
            <w:shd w:val="clear" w:color="auto" w:fill="auto"/>
            <w:vAlign w:val="bottom"/>
          </w:tcPr>
          <w:p w14:paraId="37EEE5C9"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62F2341F" w14:textId="77777777" w:rsidR="009F4661" w:rsidRPr="00410D7D" w:rsidRDefault="009F4661" w:rsidP="00A031AD">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2,122,376</w:t>
            </w:r>
          </w:p>
        </w:tc>
      </w:tr>
      <w:tr w:rsidR="009F4661" w:rsidRPr="00410D7D" w14:paraId="14AE0391" w14:textId="77777777" w:rsidTr="00A63D07">
        <w:trPr>
          <w:cantSplit/>
          <w:trHeight w:val="260"/>
        </w:trPr>
        <w:tc>
          <w:tcPr>
            <w:tcW w:w="2673" w:type="dxa"/>
            <w:shd w:val="clear" w:color="auto" w:fill="auto"/>
            <w:vAlign w:val="bottom"/>
          </w:tcPr>
          <w:p w14:paraId="59B181A1"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871" w:type="dxa"/>
            <w:shd w:val="clear" w:color="auto" w:fill="auto"/>
            <w:vAlign w:val="center"/>
          </w:tcPr>
          <w:p w14:paraId="09C6D8AE" w14:textId="499823C5"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19,689</w:t>
            </w:r>
          </w:p>
        </w:tc>
        <w:tc>
          <w:tcPr>
            <w:tcW w:w="260" w:type="dxa"/>
            <w:shd w:val="clear" w:color="auto" w:fill="auto"/>
            <w:vAlign w:val="bottom"/>
          </w:tcPr>
          <w:p w14:paraId="2C734C53" w14:textId="77777777" w:rsidR="009F4661" w:rsidRPr="00410D7D" w:rsidRDefault="009F4661" w:rsidP="009F4661">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17" w:type="dxa"/>
            <w:shd w:val="clear" w:color="auto" w:fill="auto"/>
            <w:vAlign w:val="center"/>
          </w:tcPr>
          <w:p w14:paraId="5E43E012" w14:textId="0C434D17" w:rsidR="009F4661" w:rsidRPr="00410D7D" w:rsidRDefault="000651EF"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14,138</w:t>
            </w:r>
          </w:p>
        </w:tc>
        <w:tc>
          <w:tcPr>
            <w:tcW w:w="261" w:type="dxa"/>
            <w:shd w:val="clear" w:color="auto" w:fill="auto"/>
            <w:vAlign w:val="bottom"/>
          </w:tcPr>
          <w:p w14:paraId="6CF7FD29" w14:textId="77777777" w:rsidR="009F4661" w:rsidRPr="00410D7D" w:rsidRDefault="009F4661" w:rsidP="009F4661">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74" w:type="dxa"/>
            <w:shd w:val="clear" w:color="auto" w:fill="auto"/>
            <w:vAlign w:val="center"/>
          </w:tcPr>
          <w:p w14:paraId="00B7F9F2" w14:textId="15740A7D"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33,827</w:t>
            </w:r>
          </w:p>
        </w:tc>
        <w:tc>
          <w:tcPr>
            <w:tcW w:w="261" w:type="dxa"/>
            <w:shd w:val="clear" w:color="auto" w:fill="auto"/>
            <w:vAlign w:val="bottom"/>
          </w:tcPr>
          <w:p w14:paraId="2CFC69B2" w14:textId="77777777" w:rsidR="009F4661" w:rsidRPr="00410D7D" w:rsidRDefault="009F4661" w:rsidP="009F4661">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shd w:val="clear" w:color="auto" w:fill="auto"/>
            <w:vAlign w:val="center"/>
          </w:tcPr>
          <w:p w14:paraId="6A6F8EA8"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19,739</w:t>
            </w:r>
          </w:p>
        </w:tc>
        <w:tc>
          <w:tcPr>
            <w:tcW w:w="236" w:type="dxa"/>
            <w:shd w:val="clear" w:color="auto" w:fill="auto"/>
            <w:vAlign w:val="bottom"/>
          </w:tcPr>
          <w:p w14:paraId="54C0A2D3"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1" w:type="dxa"/>
            <w:shd w:val="clear" w:color="auto" w:fill="auto"/>
            <w:vAlign w:val="center"/>
          </w:tcPr>
          <w:p w14:paraId="7D336E70"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12,893</w:t>
            </w:r>
          </w:p>
        </w:tc>
        <w:tc>
          <w:tcPr>
            <w:tcW w:w="236" w:type="dxa"/>
            <w:shd w:val="clear" w:color="auto" w:fill="auto"/>
            <w:vAlign w:val="bottom"/>
          </w:tcPr>
          <w:p w14:paraId="3920AD35"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35A1A119"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32,632</w:t>
            </w:r>
          </w:p>
        </w:tc>
      </w:tr>
      <w:tr w:rsidR="009F4661" w:rsidRPr="00410D7D" w14:paraId="115B1B8B" w14:textId="77777777" w:rsidTr="00A63D07">
        <w:trPr>
          <w:cantSplit/>
          <w:trHeight w:val="271"/>
        </w:trPr>
        <w:tc>
          <w:tcPr>
            <w:tcW w:w="2673" w:type="dxa"/>
            <w:shd w:val="clear" w:color="auto" w:fill="auto"/>
            <w:vAlign w:val="bottom"/>
          </w:tcPr>
          <w:p w14:paraId="72CB9017"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currencies</w:t>
            </w:r>
          </w:p>
        </w:tc>
        <w:tc>
          <w:tcPr>
            <w:tcW w:w="871" w:type="dxa"/>
            <w:tcBorders>
              <w:bottom w:val="single" w:sz="4" w:space="0" w:color="auto"/>
            </w:tcBorders>
            <w:shd w:val="clear" w:color="auto" w:fill="auto"/>
            <w:vAlign w:val="center"/>
          </w:tcPr>
          <w:p w14:paraId="0663A7F6" w14:textId="09073E8F"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2,494</w:t>
            </w:r>
          </w:p>
        </w:tc>
        <w:tc>
          <w:tcPr>
            <w:tcW w:w="260" w:type="dxa"/>
            <w:shd w:val="clear" w:color="auto" w:fill="auto"/>
            <w:vAlign w:val="bottom"/>
          </w:tcPr>
          <w:p w14:paraId="382F4788" w14:textId="77777777" w:rsidR="009F4661" w:rsidRPr="00410D7D" w:rsidRDefault="009F4661" w:rsidP="009F4661">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17" w:type="dxa"/>
            <w:tcBorders>
              <w:bottom w:val="single" w:sz="4" w:space="0" w:color="auto"/>
            </w:tcBorders>
            <w:shd w:val="clear" w:color="auto" w:fill="auto"/>
            <w:vAlign w:val="center"/>
          </w:tcPr>
          <w:p w14:paraId="08D80AF8" w14:textId="49A02FE6" w:rsidR="009F4661" w:rsidRPr="00410D7D" w:rsidRDefault="000651EF"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2,428</w:t>
            </w:r>
          </w:p>
        </w:tc>
        <w:tc>
          <w:tcPr>
            <w:tcW w:w="261" w:type="dxa"/>
            <w:shd w:val="clear" w:color="auto" w:fill="auto"/>
            <w:vAlign w:val="bottom"/>
          </w:tcPr>
          <w:p w14:paraId="63298869" w14:textId="77777777" w:rsidR="009F4661" w:rsidRPr="00410D7D" w:rsidRDefault="009F4661" w:rsidP="009F4661">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74" w:type="dxa"/>
            <w:tcBorders>
              <w:bottom w:val="single" w:sz="4" w:space="0" w:color="auto"/>
            </w:tcBorders>
            <w:shd w:val="clear" w:color="auto" w:fill="auto"/>
            <w:vAlign w:val="center"/>
          </w:tcPr>
          <w:p w14:paraId="4B630673" w14:textId="55EC7D27"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4,922</w:t>
            </w:r>
          </w:p>
        </w:tc>
        <w:tc>
          <w:tcPr>
            <w:tcW w:w="261" w:type="dxa"/>
            <w:shd w:val="clear" w:color="auto" w:fill="auto"/>
            <w:vAlign w:val="bottom"/>
          </w:tcPr>
          <w:p w14:paraId="30FB4F9B" w14:textId="77777777" w:rsidR="009F4661" w:rsidRPr="00410D7D" w:rsidRDefault="009F4661" w:rsidP="009F4661">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23" w:type="dxa"/>
            <w:tcBorders>
              <w:bottom w:val="single" w:sz="4" w:space="0" w:color="auto"/>
            </w:tcBorders>
            <w:shd w:val="clear" w:color="auto" w:fill="auto"/>
            <w:vAlign w:val="center"/>
          </w:tcPr>
          <w:p w14:paraId="3429C161"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2,298</w:t>
            </w:r>
          </w:p>
        </w:tc>
        <w:tc>
          <w:tcPr>
            <w:tcW w:w="236" w:type="dxa"/>
            <w:shd w:val="clear" w:color="auto" w:fill="auto"/>
            <w:vAlign w:val="bottom"/>
          </w:tcPr>
          <w:p w14:paraId="40EC786F"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1" w:type="dxa"/>
            <w:tcBorders>
              <w:bottom w:val="single" w:sz="4" w:space="0" w:color="auto"/>
            </w:tcBorders>
            <w:shd w:val="clear" w:color="auto" w:fill="auto"/>
            <w:vAlign w:val="center"/>
          </w:tcPr>
          <w:p w14:paraId="4AD51E21"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2,119</w:t>
            </w:r>
          </w:p>
        </w:tc>
        <w:tc>
          <w:tcPr>
            <w:tcW w:w="236" w:type="dxa"/>
            <w:shd w:val="clear" w:color="auto" w:fill="auto"/>
            <w:vAlign w:val="bottom"/>
          </w:tcPr>
          <w:p w14:paraId="6CF1AFBA"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7" w:type="dxa"/>
            <w:tcBorders>
              <w:bottom w:val="single" w:sz="4" w:space="0" w:color="auto"/>
            </w:tcBorders>
            <w:shd w:val="clear" w:color="auto" w:fill="auto"/>
            <w:vAlign w:val="center"/>
          </w:tcPr>
          <w:p w14:paraId="0EEF6750"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4,417</w:t>
            </w:r>
          </w:p>
        </w:tc>
      </w:tr>
      <w:tr w:rsidR="00772DCC" w:rsidRPr="00410D7D" w14:paraId="0318B6F0" w14:textId="77777777" w:rsidTr="00A63D07">
        <w:trPr>
          <w:cantSplit/>
          <w:trHeight w:val="260"/>
        </w:trPr>
        <w:tc>
          <w:tcPr>
            <w:tcW w:w="2673" w:type="dxa"/>
            <w:shd w:val="clear" w:color="auto" w:fill="auto"/>
            <w:vAlign w:val="bottom"/>
          </w:tcPr>
          <w:p w14:paraId="6F3C4ECD" w14:textId="77777777" w:rsidR="009F4661" w:rsidRPr="00410D7D" w:rsidRDefault="009F4661" w:rsidP="007054BD">
            <w:pPr>
              <w:suppressAutoHyphens/>
              <w:spacing w:after="0" w:line="260" w:lineRule="atLeast"/>
              <w:ind w:left="8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871" w:type="dxa"/>
            <w:tcBorders>
              <w:top w:val="single" w:sz="4" w:space="0" w:color="auto"/>
              <w:bottom w:val="double" w:sz="4" w:space="0" w:color="auto"/>
            </w:tcBorders>
            <w:shd w:val="clear" w:color="auto" w:fill="auto"/>
            <w:vAlign w:val="center"/>
          </w:tcPr>
          <w:p w14:paraId="77A80E39" w14:textId="7C9E7FB5"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2,237,424</w:t>
            </w:r>
          </w:p>
        </w:tc>
        <w:tc>
          <w:tcPr>
            <w:tcW w:w="260" w:type="dxa"/>
            <w:shd w:val="clear" w:color="auto" w:fill="auto"/>
            <w:vAlign w:val="bottom"/>
          </w:tcPr>
          <w:p w14:paraId="05369560" w14:textId="77777777" w:rsidR="009F4661" w:rsidRPr="00410D7D" w:rsidRDefault="009F4661" w:rsidP="009F4661">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17" w:type="dxa"/>
            <w:tcBorders>
              <w:top w:val="single" w:sz="4" w:space="0" w:color="auto"/>
              <w:left w:val="nil"/>
              <w:bottom w:val="double" w:sz="4" w:space="0" w:color="auto"/>
            </w:tcBorders>
            <w:shd w:val="clear" w:color="auto" w:fill="auto"/>
            <w:vAlign w:val="center"/>
          </w:tcPr>
          <w:p w14:paraId="1A0D304F" w14:textId="228C1A91" w:rsidR="009F4661" w:rsidRPr="00410D7D" w:rsidRDefault="000651EF" w:rsidP="00CC5825">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17,314</w:t>
            </w:r>
          </w:p>
        </w:tc>
        <w:tc>
          <w:tcPr>
            <w:tcW w:w="261" w:type="dxa"/>
            <w:shd w:val="clear" w:color="auto" w:fill="auto"/>
            <w:vAlign w:val="bottom"/>
          </w:tcPr>
          <w:p w14:paraId="07031587" w14:textId="77777777" w:rsidR="009F4661" w:rsidRPr="00410D7D" w:rsidRDefault="009F4661" w:rsidP="009F4661">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74" w:type="dxa"/>
            <w:tcBorders>
              <w:top w:val="single" w:sz="4" w:space="0" w:color="auto"/>
              <w:bottom w:val="double" w:sz="4" w:space="0" w:color="auto"/>
            </w:tcBorders>
            <w:shd w:val="clear" w:color="auto" w:fill="auto"/>
            <w:vAlign w:val="center"/>
          </w:tcPr>
          <w:p w14:paraId="1C5D92D1" w14:textId="33717A2F"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2,254,738</w:t>
            </w:r>
          </w:p>
        </w:tc>
        <w:tc>
          <w:tcPr>
            <w:tcW w:w="261" w:type="dxa"/>
            <w:shd w:val="clear" w:color="auto" w:fill="auto"/>
            <w:vAlign w:val="bottom"/>
          </w:tcPr>
          <w:p w14:paraId="4CD62D4C" w14:textId="77777777" w:rsidR="009F4661" w:rsidRPr="00410D7D" w:rsidRDefault="009F4661" w:rsidP="009F4661">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23" w:type="dxa"/>
            <w:tcBorders>
              <w:top w:val="single" w:sz="4" w:space="0" w:color="auto"/>
              <w:bottom w:val="double" w:sz="4" w:space="0" w:color="auto"/>
            </w:tcBorders>
            <w:shd w:val="clear" w:color="auto" w:fill="auto"/>
            <w:vAlign w:val="center"/>
          </w:tcPr>
          <w:p w14:paraId="4F94A07D"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2,143,442</w:t>
            </w:r>
          </w:p>
        </w:tc>
        <w:tc>
          <w:tcPr>
            <w:tcW w:w="236" w:type="dxa"/>
            <w:shd w:val="clear" w:color="auto" w:fill="auto"/>
            <w:vAlign w:val="bottom"/>
          </w:tcPr>
          <w:p w14:paraId="13DDBA1F"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1" w:type="dxa"/>
            <w:tcBorders>
              <w:top w:val="single" w:sz="4" w:space="0" w:color="auto"/>
              <w:bottom w:val="double" w:sz="4" w:space="0" w:color="auto"/>
            </w:tcBorders>
            <w:shd w:val="clear" w:color="auto" w:fill="auto"/>
            <w:vAlign w:val="center"/>
          </w:tcPr>
          <w:p w14:paraId="3C3A0184" w14:textId="77777777" w:rsidR="009F4661" w:rsidRPr="00410D7D" w:rsidRDefault="009F4661" w:rsidP="00CC5825">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15,983</w:t>
            </w:r>
          </w:p>
        </w:tc>
        <w:tc>
          <w:tcPr>
            <w:tcW w:w="236" w:type="dxa"/>
            <w:shd w:val="clear" w:color="auto" w:fill="auto"/>
            <w:vAlign w:val="bottom"/>
          </w:tcPr>
          <w:p w14:paraId="1858FF05"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27" w:type="dxa"/>
            <w:tcBorders>
              <w:top w:val="single" w:sz="4" w:space="0" w:color="auto"/>
              <w:bottom w:val="double" w:sz="4" w:space="0" w:color="auto"/>
            </w:tcBorders>
            <w:shd w:val="clear" w:color="auto" w:fill="auto"/>
            <w:vAlign w:val="center"/>
          </w:tcPr>
          <w:p w14:paraId="293C2308"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2,159,425</w:t>
            </w:r>
          </w:p>
        </w:tc>
      </w:tr>
    </w:tbl>
    <w:p w14:paraId="662EBE2C" w14:textId="0963E8F4" w:rsidR="00ED378B" w:rsidRPr="00410D7D" w:rsidRDefault="00ED378B" w:rsidP="009F4661">
      <w:pPr>
        <w:suppressAutoHyphens/>
        <w:spacing w:after="0" w:line="240" w:lineRule="atLeast"/>
        <w:ind w:left="1080" w:right="-29"/>
        <w:jc w:val="both"/>
        <w:rPr>
          <w:rFonts w:ascii="Times New Roman" w:eastAsia="Times New Roman" w:hAnsi="Times New Roman" w:cs="Times New Roman"/>
          <w:szCs w:val="22"/>
          <w:lang w:eastAsia="zh-CN"/>
        </w:rPr>
      </w:pPr>
    </w:p>
    <w:p w14:paraId="58EC9FE5" w14:textId="77777777" w:rsidR="00ED378B" w:rsidRPr="00410D7D" w:rsidRDefault="00ED378B">
      <w:pPr>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br w:type="page"/>
      </w:r>
    </w:p>
    <w:tbl>
      <w:tblPr>
        <w:tblW w:w="9195" w:type="dxa"/>
        <w:tblInd w:w="360" w:type="dxa"/>
        <w:tblLayout w:type="fixed"/>
        <w:tblLook w:val="0000" w:firstRow="0" w:lastRow="0" w:firstColumn="0" w:lastColumn="0" w:noHBand="0" w:noVBand="0"/>
      </w:tblPr>
      <w:tblGrid>
        <w:gridCol w:w="2520"/>
        <w:gridCol w:w="879"/>
        <w:gridCol w:w="263"/>
        <w:gridCol w:w="927"/>
        <w:gridCol w:w="264"/>
        <w:gridCol w:w="882"/>
        <w:gridCol w:w="264"/>
        <w:gridCol w:w="933"/>
        <w:gridCol w:w="236"/>
        <w:gridCol w:w="931"/>
        <w:gridCol w:w="236"/>
        <w:gridCol w:w="860"/>
      </w:tblGrid>
      <w:tr w:rsidR="009F4661" w:rsidRPr="00410D7D" w14:paraId="73B092D4" w14:textId="77777777" w:rsidTr="001A07C8">
        <w:trPr>
          <w:cantSplit/>
        </w:trPr>
        <w:tc>
          <w:tcPr>
            <w:tcW w:w="2520" w:type="dxa"/>
            <w:shd w:val="clear" w:color="auto" w:fill="auto"/>
          </w:tcPr>
          <w:p w14:paraId="2A42858A"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75" w:type="dxa"/>
            <w:gridSpan w:val="11"/>
            <w:shd w:val="clear" w:color="auto" w:fill="auto"/>
          </w:tcPr>
          <w:p w14:paraId="5509CAA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518DCB77" w14:textId="77777777" w:rsidTr="001A07C8">
        <w:trPr>
          <w:cantSplit/>
        </w:trPr>
        <w:tc>
          <w:tcPr>
            <w:tcW w:w="2520" w:type="dxa"/>
            <w:shd w:val="clear" w:color="auto" w:fill="auto"/>
          </w:tcPr>
          <w:p w14:paraId="57FDBC43"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3215" w:type="dxa"/>
            <w:gridSpan w:val="5"/>
            <w:shd w:val="clear" w:color="auto" w:fill="auto"/>
          </w:tcPr>
          <w:p w14:paraId="3C2C29E3"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c>
          <w:tcPr>
            <w:tcW w:w="264" w:type="dxa"/>
            <w:shd w:val="clear" w:color="auto" w:fill="auto"/>
          </w:tcPr>
          <w:p w14:paraId="054FB140"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3196" w:type="dxa"/>
            <w:gridSpan w:val="5"/>
            <w:shd w:val="clear" w:color="auto" w:fill="auto"/>
          </w:tcPr>
          <w:p w14:paraId="5D4F982D"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r>
      <w:tr w:rsidR="009F4661" w:rsidRPr="00410D7D" w14:paraId="16A54EE2" w14:textId="77777777" w:rsidTr="001A07C8">
        <w:trPr>
          <w:cantSplit/>
        </w:trPr>
        <w:tc>
          <w:tcPr>
            <w:tcW w:w="2520" w:type="dxa"/>
            <w:shd w:val="clear" w:color="auto" w:fill="auto"/>
          </w:tcPr>
          <w:p w14:paraId="47C37B42"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879" w:type="dxa"/>
            <w:shd w:val="clear" w:color="auto" w:fill="auto"/>
          </w:tcPr>
          <w:p w14:paraId="315C6373"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63" w:type="dxa"/>
            <w:shd w:val="clear" w:color="auto" w:fill="auto"/>
          </w:tcPr>
          <w:p w14:paraId="40600FC3"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27" w:type="dxa"/>
            <w:shd w:val="clear" w:color="auto" w:fill="auto"/>
          </w:tcPr>
          <w:p w14:paraId="404995A4"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64" w:type="dxa"/>
            <w:shd w:val="clear" w:color="auto" w:fill="auto"/>
          </w:tcPr>
          <w:p w14:paraId="61FE7A56"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82" w:type="dxa"/>
            <w:shd w:val="clear" w:color="auto" w:fill="auto"/>
          </w:tcPr>
          <w:p w14:paraId="7AA81333"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c>
          <w:tcPr>
            <w:tcW w:w="264" w:type="dxa"/>
            <w:shd w:val="clear" w:color="auto" w:fill="auto"/>
          </w:tcPr>
          <w:p w14:paraId="1CF58331"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33" w:type="dxa"/>
            <w:shd w:val="clear" w:color="auto" w:fill="auto"/>
          </w:tcPr>
          <w:p w14:paraId="11B6A56D"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Domestic</w:t>
            </w:r>
          </w:p>
        </w:tc>
        <w:tc>
          <w:tcPr>
            <w:tcW w:w="236" w:type="dxa"/>
            <w:shd w:val="clear" w:color="auto" w:fill="auto"/>
          </w:tcPr>
          <w:p w14:paraId="26F50A09"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931" w:type="dxa"/>
            <w:shd w:val="clear" w:color="auto" w:fill="auto"/>
          </w:tcPr>
          <w:p w14:paraId="218EC108"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Foreign</w:t>
            </w:r>
          </w:p>
        </w:tc>
        <w:tc>
          <w:tcPr>
            <w:tcW w:w="236" w:type="dxa"/>
            <w:shd w:val="clear" w:color="auto" w:fill="auto"/>
          </w:tcPr>
          <w:p w14:paraId="7C900780" w14:textId="77777777" w:rsidR="009F4661" w:rsidRPr="00410D7D" w:rsidRDefault="009F4661" w:rsidP="009F4661">
            <w:pPr>
              <w:suppressAutoHyphens/>
              <w:snapToGrid w:val="0"/>
              <w:spacing w:after="0" w:line="260" w:lineRule="atLeast"/>
              <w:ind w:left="-113" w:right="-113"/>
              <w:jc w:val="center"/>
              <w:rPr>
                <w:rFonts w:ascii="Times New Roman" w:eastAsia="Times New Roman" w:hAnsi="Times New Roman" w:cs="Times New Roman"/>
                <w:sz w:val="20"/>
                <w:szCs w:val="20"/>
                <w:lang w:eastAsia="zh-CN"/>
              </w:rPr>
            </w:pPr>
          </w:p>
        </w:tc>
        <w:tc>
          <w:tcPr>
            <w:tcW w:w="860" w:type="dxa"/>
            <w:shd w:val="clear" w:color="auto" w:fill="auto"/>
          </w:tcPr>
          <w:p w14:paraId="3C7CB129" w14:textId="77777777" w:rsidR="009F4661" w:rsidRPr="00410D7D" w:rsidRDefault="009F4661" w:rsidP="009F4661">
            <w:pPr>
              <w:suppressAutoHyphens/>
              <w:spacing w:after="0" w:line="26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w:t>
            </w:r>
          </w:p>
        </w:tc>
      </w:tr>
      <w:tr w:rsidR="009F4661" w:rsidRPr="00410D7D" w14:paraId="310BBECA" w14:textId="77777777" w:rsidTr="001A07C8">
        <w:trPr>
          <w:cantSplit/>
        </w:trPr>
        <w:tc>
          <w:tcPr>
            <w:tcW w:w="2520" w:type="dxa"/>
            <w:shd w:val="clear" w:color="auto" w:fill="auto"/>
          </w:tcPr>
          <w:p w14:paraId="5ECFF789" w14:textId="77777777" w:rsidR="009F4661" w:rsidRPr="00410D7D" w:rsidRDefault="009F4661" w:rsidP="009F4661">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6675" w:type="dxa"/>
            <w:gridSpan w:val="11"/>
            <w:shd w:val="clear" w:color="auto" w:fill="auto"/>
          </w:tcPr>
          <w:p w14:paraId="6B582EE4"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433F9106" w14:textId="77777777" w:rsidTr="001A07C8">
        <w:trPr>
          <w:cantSplit/>
        </w:trPr>
        <w:tc>
          <w:tcPr>
            <w:tcW w:w="2520" w:type="dxa"/>
            <w:shd w:val="clear" w:color="auto" w:fill="auto"/>
            <w:vAlign w:val="bottom"/>
          </w:tcPr>
          <w:p w14:paraId="2AA31CD5" w14:textId="77777777" w:rsidR="009F4661" w:rsidRPr="00410D7D" w:rsidRDefault="009F4661" w:rsidP="00772DCC">
            <w:pPr>
              <w:suppressAutoHyphens/>
              <w:spacing w:after="0" w:line="260" w:lineRule="atLeast"/>
              <w:ind w:left="16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Baht</w:t>
            </w:r>
          </w:p>
        </w:tc>
        <w:tc>
          <w:tcPr>
            <w:tcW w:w="879" w:type="dxa"/>
            <w:shd w:val="clear" w:color="auto" w:fill="auto"/>
            <w:vAlign w:val="center"/>
          </w:tcPr>
          <w:p w14:paraId="4E95DBDD" w14:textId="54DA5854"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2,220,405</w:t>
            </w:r>
          </w:p>
        </w:tc>
        <w:tc>
          <w:tcPr>
            <w:tcW w:w="263" w:type="dxa"/>
            <w:shd w:val="clear" w:color="auto" w:fill="auto"/>
            <w:vAlign w:val="bottom"/>
          </w:tcPr>
          <w:p w14:paraId="662087DF" w14:textId="77777777" w:rsidR="009F4661" w:rsidRPr="00410D7D" w:rsidRDefault="009F4661" w:rsidP="009F4661">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09096702" w14:textId="7FE4DB53" w:rsidR="009F4661" w:rsidRPr="00410D7D" w:rsidRDefault="000651EF" w:rsidP="00B054E8">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716</w:t>
            </w:r>
          </w:p>
        </w:tc>
        <w:tc>
          <w:tcPr>
            <w:tcW w:w="264" w:type="dxa"/>
            <w:shd w:val="clear" w:color="auto" w:fill="auto"/>
            <w:vAlign w:val="bottom"/>
          </w:tcPr>
          <w:p w14:paraId="48C167E8" w14:textId="77777777" w:rsidR="009F4661" w:rsidRPr="00410D7D" w:rsidRDefault="009F4661" w:rsidP="009F4661">
            <w:pPr>
              <w:tabs>
                <w:tab w:val="decimal" w:pos="612"/>
                <w:tab w:val="decimal" w:pos="916"/>
              </w:tabs>
              <w:suppressAutoHyphens/>
              <w:snapToGrid w:val="0"/>
              <w:spacing w:after="0" w:line="260" w:lineRule="atLeast"/>
              <w:ind w:left="-113" w:right="-113"/>
              <w:rPr>
                <w:rFonts w:ascii="Times New Roman" w:eastAsia="Times New Roman" w:hAnsi="Times New Roman" w:cs="Times New Roman"/>
                <w:sz w:val="20"/>
                <w:szCs w:val="20"/>
                <w:lang w:eastAsia="zh-CN"/>
              </w:rPr>
            </w:pPr>
          </w:p>
        </w:tc>
        <w:tc>
          <w:tcPr>
            <w:tcW w:w="882" w:type="dxa"/>
            <w:shd w:val="clear" w:color="auto" w:fill="auto"/>
            <w:vAlign w:val="bottom"/>
          </w:tcPr>
          <w:p w14:paraId="3EBC0141" w14:textId="3E6E8B8F"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2,221,121</w:t>
            </w:r>
          </w:p>
        </w:tc>
        <w:tc>
          <w:tcPr>
            <w:tcW w:w="264" w:type="dxa"/>
            <w:shd w:val="clear" w:color="auto" w:fill="auto"/>
          </w:tcPr>
          <w:p w14:paraId="4D88E983" w14:textId="77777777" w:rsidR="009F4661" w:rsidRPr="00410D7D" w:rsidRDefault="009F4661" w:rsidP="009F4661">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933" w:type="dxa"/>
            <w:shd w:val="clear" w:color="auto" w:fill="auto"/>
            <w:vAlign w:val="center"/>
          </w:tcPr>
          <w:p w14:paraId="18732AB2"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2,125,045</w:t>
            </w:r>
          </w:p>
        </w:tc>
        <w:tc>
          <w:tcPr>
            <w:tcW w:w="236" w:type="dxa"/>
            <w:shd w:val="clear" w:color="auto" w:fill="auto"/>
            <w:vAlign w:val="bottom"/>
          </w:tcPr>
          <w:p w14:paraId="1539BBEB"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62EAE443" w14:textId="77777777" w:rsidR="009F4661" w:rsidRPr="00410D7D" w:rsidRDefault="009F4661" w:rsidP="00213200">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936</w:t>
            </w:r>
          </w:p>
        </w:tc>
        <w:tc>
          <w:tcPr>
            <w:tcW w:w="236" w:type="dxa"/>
            <w:shd w:val="clear" w:color="auto" w:fill="auto"/>
            <w:vAlign w:val="bottom"/>
          </w:tcPr>
          <w:p w14:paraId="6843B987"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860" w:type="dxa"/>
            <w:shd w:val="clear" w:color="auto" w:fill="auto"/>
            <w:vAlign w:val="bottom"/>
          </w:tcPr>
          <w:p w14:paraId="09314C0F"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2,125,981</w:t>
            </w:r>
          </w:p>
        </w:tc>
      </w:tr>
      <w:tr w:rsidR="009F4661" w:rsidRPr="00410D7D" w14:paraId="481A483F" w14:textId="77777777" w:rsidTr="001A07C8">
        <w:trPr>
          <w:cantSplit/>
        </w:trPr>
        <w:tc>
          <w:tcPr>
            <w:tcW w:w="2520" w:type="dxa"/>
            <w:shd w:val="clear" w:color="auto" w:fill="auto"/>
            <w:vAlign w:val="bottom"/>
          </w:tcPr>
          <w:p w14:paraId="78AB6825" w14:textId="77777777" w:rsidR="009F4661" w:rsidRPr="00410D7D" w:rsidRDefault="009F4661" w:rsidP="00772DCC">
            <w:pPr>
              <w:suppressAutoHyphens/>
              <w:spacing w:after="0" w:line="260" w:lineRule="atLeast"/>
              <w:ind w:left="16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US Dollar</w:t>
            </w:r>
          </w:p>
        </w:tc>
        <w:tc>
          <w:tcPr>
            <w:tcW w:w="879" w:type="dxa"/>
            <w:shd w:val="clear" w:color="auto" w:fill="auto"/>
            <w:vAlign w:val="center"/>
          </w:tcPr>
          <w:p w14:paraId="62C752E5" w14:textId="4E4B2C72"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19,689</w:t>
            </w:r>
          </w:p>
        </w:tc>
        <w:tc>
          <w:tcPr>
            <w:tcW w:w="263" w:type="dxa"/>
            <w:shd w:val="clear" w:color="auto" w:fill="auto"/>
            <w:vAlign w:val="bottom"/>
          </w:tcPr>
          <w:p w14:paraId="13C3F3FC" w14:textId="77777777" w:rsidR="009F4661" w:rsidRPr="00410D7D" w:rsidRDefault="009F4661" w:rsidP="009F4661">
            <w:pPr>
              <w:tabs>
                <w:tab w:val="decimal" w:pos="737"/>
                <w:tab w:val="decimal" w:pos="945"/>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27" w:type="dxa"/>
            <w:shd w:val="clear" w:color="auto" w:fill="auto"/>
            <w:vAlign w:val="center"/>
          </w:tcPr>
          <w:p w14:paraId="5F73C763" w14:textId="0CBF669C" w:rsidR="009F4661" w:rsidRPr="00410D7D" w:rsidRDefault="000651EF" w:rsidP="00B054E8">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7,669</w:t>
            </w:r>
          </w:p>
        </w:tc>
        <w:tc>
          <w:tcPr>
            <w:tcW w:w="264" w:type="dxa"/>
            <w:shd w:val="clear" w:color="auto" w:fill="auto"/>
            <w:vAlign w:val="bottom"/>
          </w:tcPr>
          <w:p w14:paraId="77B50DAF" w14:textId="77777777" w:rsidR="009F4661" w:rsidRPr="00410D7D" w:rsidRDefault="009F4661" w:rsidP="009F4661">
            <w:pPr>
              <w:tabs>
                <w:tab w:val="decimal" w:pos="612"/>
                <w:tab w:val="decimal" w:pos="916"/>
              </w:tabs>
              <w:suppressAutoHyphens/>
              <w:snapToGrid w:val="0"/>
              <w:spacing w:after="0" w:line="260" w:lineRule="atLeast"/>
              <w:ind w:right="-113"/>
              <w:rPr>
                <w:rFonts w:ascii="Times New Roman" w:eastAsia="Times New Roman" w:hAnsi="Times New Roman" w:cs="Times New Roman"/>
                <w:sz w:val="20"/>
                <w:szCs w:val="20"/>
                <w:lang w:eastAsia="zh-CN"/>
              </w:rPr>
            </w:pPr>
          </w:p>
        </w:tc>
        <w:tc>
          <w:tcPr>
            <w:tcW w:w="882" w:type="dxa"/>
            <w:shd w:val="clear" w:color="auto" w:fill="auto"/>
            <w:vAlign w:val="center"/>
          </w:tcPr>
          <w:p w14:paraId="77DAE1EA" w14:textId="0FBF79AD"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27,358</w:t>
            </w:r>
          </w:p>
        </w:tc>
        <w:tc>
          <w:tcPr>
            <w:tcW w:w="264" w:type="dxa"/>
            <w:shd w:val="clear" w:color="auto" w:fill="auto"/>
            <w:vAlign w:val="bottom"/>
          </w:tcPr>
          <w:p w14:paraId="2319CB37" w14:textId="77777777" w:rsidR="009F4661" w:rsidRPr="00410D7D" w:rsidRDefault="009F4661" w:rsidP="009F4661">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33" w:type="dxa"/>
            <w:shd w:val="clear" w:color="auto" w:fill="auto"/>
            <w:vAlign w:val="center"/>
          </w:tcPr>
          <w:p w14:paraId="2F95C48A"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19,739</w:t>
            </w:r>
          </w:p>
        </w:tc>
        <w:tc>
          <w:tcPr>
            <w:tcW w:w="236" w:type="dxa"/>
            <w:shd w:val="clear" w:color="auto" w:fill="auto"/>
            <w:vAlign w:val="bottom"/>
          </w:tcPr>
          <w:p w14:paraId="1FA1A785"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931" w:type="dxa"/>
            <w:shd w:val="clear" w:color="auto" w:fill="auto"/>
            <w:vAlign w:val="center"/>
          </w:tcPr>
          <w:p w14:paraId="17A45470" w14:textId="77777777" w:rsidR="009F4661" w:rsidRPr="00410D7D" w:rsidRDefault="009F4661" w:rsidP="00213200">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6,355</w:t>
            </w:r>
          </w:p>
        </w:tc>
        <w:tc>
          <w:tcPr>
            <w:tcW w:w="236" w:type="dxa"/>
            <w:shd w:val="clear" w:color="auto" w:fill="auto"/>
            <w:vAlign w:val="bottom"/>
          </w:tcPr>
          <w:p w14:paraId="16480C3B" w14:textId="77777777" w:rsidR="009F4661" w:rsidRPr="00410D7D" w:rsidRDefault="009F4661" w:rsidP="009F4661">
            <w:pPr>
              <w:tabs>
                <w:tab w:val="decimal" w:pos="702"/>
                <w:tab w:val="decimal" w:pos="90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860" w:type="dxa"/>
            <w:shd w:val="clear" w:color="auto" w:fill="auto"/>
            <w:vAlign w:val="center"/>
          </w:tcPr>
          <w:p w14:paraId="6509E81B"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26,094</w:t>
            </w:r>
          </w:p>
        </w:tc>
      </w:tr>
      <w:tr w:rsidR="009F4661" w:rsidRPr="00410D7D" w14:paraId="0124049D" w14:textId="77777777" w:rsidTr="001A07C8">
        <w:trPr>
          <w:cantSplit/>
        </w:trPr>
        <w:tc>
          <w:tcPr>
            <w:tcW w:w="2520" w:type="dxa"/>
            <w:shd w:val="clear" w:color="auto" w:fill="auto"/>
            <w:vAlign w:val="bottom"/>
          </w:tcPr>
          <w:p w14:paraId="33527D11" w14:textId="77777777" w:rsidR="009F4661" w:rsidRPr="00410D7D" w:rsidRDefault="009F4661" w:rsidP="00772DCC">
            <w:pPr>
              <w:suppressAutoHyphens/>
              <w:spacing w:after="0" w:line="260" w:lineRule="atLeast"/>
              <w:ind w:left="16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 currencies</w:t>
            </w:r>
          </w:p>
        </w:tc>
        <w:tc>
          <w:tcPr>
            <w:tcW w:w="879" w:type="dxa"/>
            <w:tcBorders>
              <w:bottom w:val="single" w:sz="4" w:space="0" w:color="auto"/>
            </w:tcBorders>
            <w:shd w:val="clear" w:color="auto" w:fill="auto"/>
            <w:vAlign w:val="center"/>
          </w:tcPr>
          <w:p w14:paraId="7E94C964" w14:textId="47D0BBB0"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2,494</w:t>
            </w:r>
          </w:p>
        </w:tc>
        <w:tc>
          <w:tcPr>
            <w:tcW w:w="263" w:type="dxa"/>
            <w:shd w:val="clear" w:color="auto" w:fill="auto"/>
            <w:vAlign w:val="bottom"/>
          </w:tcPr>
          <w:p w14:paraId="2CFF07D3" w14:textId="77777777" w:rsidR="009F4661" w:rsidRPr="00410D7D" w:rsidRDefault="009F4661" w:rsidP="009F4661">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27" w:type="dxa"/>
            <w:tcBorders>
              <w:bottom w:val="single" w:sz="4" w:space="0" w:color="auto"/>
            </w:tcBorders>
            <w:shd w:val="clear" w:color="auto" w:fill="auto"/>
            <w:vAlign w:val="center"/>
          </w:tcPr>
          <w:p w14:paraId="4EDC054A" w14:textId="40B01887" w:rsidR="009F4661" w:rsidRPr="00410D7D" w:rsidRDefault="000651EF" w:rsidP="00B054E8">
            <w:pPr>
              <w:tabs>
                <w:tab w:val="decimal" w:pos="73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2,424</w:t>
            </w:r>
          </w:p>
        </w:tc>
        <w:tc>
          <w:tcPr>
            <w:tcW w:w="264" w:type="dxa"/>
            <w:shd w:val="clear" w:color="auto" w:fill="auto"/>
            <w:vAlign w:val="bottom"/>
          </w:tcPr>
          <w:p w14:paraId="69C3C757" w14:textId="77777777" w:rsidR="009F4661" w:rsidRPr="00410D7D" w:rsidRDefault="009F4661" w:rsidP="009F4661">
            <w:pPr>
              <w:tabs>
                <w:tab w:val="decimal" w:pos="612"/>
                <w:tab w:val="decimal" w:pos="916"/>
              </w:tabs>
              <w:suppressAutoHyphens/>
              <w:snapToGrid w:val="0"/>
              <w:spacing w:after="0" w:line="260" w:lineRule="atLeast"/>
              <w:ind w:right="-113"/>
              <w:jc w:val="both"/>
              <w:rPr>
                <w:rFonts w:ascii="Times New Roman" w:eastAsia="Times New Roman" w:hAnsi="Times New Roman" w:cs="Times New Roman"/>
                <w:sz w:val="20"/>
                <w:szCs w:val="20"/>
                <w:lang w:eastAsia="zh-CN"/>
              </w:rPr>
            </w:pPr>
          </w:p>
        </w:tc>
        <w:tc>
          <w:tcPr>
            <w:tcW w:w="882" w:type="dxa"/>
            <w:tcBorders>
              <w:bottom w:val="single" w:sz="4" w:space="0" w:color="auto"/>
            </w:tcBorders>
            <w:shd w:val="clear" w:color="auto" w:fill="auto"/>
            <w:vAlign w:val="center"/>
          </w:tcPr>
          <w:p w14:paraId="16C33E2F" w14:textId="50025E8D"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4,918</w:t>
            </w:r>
          </w:p>
        </w:tc>
        <w:tc>
          <w:tcPr>
            <w:tcW w:w="264" w:type="dxa"/>
            <w:shd w:val="clear" w:color="auto" w:fill="auto"/>
            <w:vAlign w:val="bottom"/>
          </w:tcPr>
          <w:p w14:paraId="5B3541ED" w14:textId="77777777" w:rsidR="009F4661" w:rsidRPr="00410D7D" w:rsidRDefault="009F4661" w:rsidP="009F4661">
            <w:pPr>
              <w:tabs>
                <w:tab w:val="decimal" w:pos="657"/>
              </w:tabs>
              <w:suppressAutoHyphens/>
              <w:snapToGrid w:val="0"/>
              <w:spacing w:after="0" w:line="240" w:lineRule="atLeast"/>
              <w:ind w:left="-113" w:right="-113"/>
              <w:jc w:val="both"/>
              <w:rPr>
                <w:rFonts w:ascii="Times New Roman" w:eastAsia="Times New Roman" w:hAnsi="Times New Roman" w:cs="Times New Roman"/>
                <w:color w:val="0000FF"/>
                <w:sz w:val="20"/>
                <w:szCs w:val="20"/>
                <w:lang w:val="en-GB" w:eastAsia="zh-CN"/>
              </w:rPr>
            </w:pPr>
          </w:p>
        </w:tc>
        <w:tc>
          <w:tcPr>
            <w:tcW w:w="933" w:type="dxa"/>
            <w:tcBorders>
              <w:bottom w:val="single" w:sz="4" w:space="0" w:color="auto"/>
            </w:tcBorders>
            <w:shd w:val="clear" w:color="auto" w:fill="auto"/>
            <w:vAlign w:val="center"/>
          </w:tcPr>
          <w:p w14:paraId="252F0B6C"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2,298</w:t>
            </w:r>
          </w:p>
        </w:tc>
        <w:tc>
          <w:tcPr>
            <w:tcW w:w="236" w:type="dxa"/>
            <w:shd w:val="clear" w:color="auto" w:fill="auto"/>
            <w:vAlign w:val="bottom"/>
          </w:tcPr>
          <w:p w14:paraId="18D5FE69"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931" w:type="dxa"/>
            <w:tcBorders>
              <w:bottom w:val="single" w:sz="4" w:space="0" w:color="auto"/>
            </w:tcBorders>
            <w:shd w:val="clear" w:color="auto" w:fill="auto"/>
            <w:vAlign w:val="center"/>
          </w:tcPr>
          <w:p w14:paraId="648DC341" w14:textId="77777777" w:rsidR="009F4661" w:rsidRPr="00410D7D" w:rsidRDefault="009F4661" w:rsidP="00213200">
            <w:pPr>
              <w:tabs>
                <w:tab w:val="decimal" w:pos="73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2,116</w:t>
            </w:r>
          </w:p>
        </w:tc>
        <w:tc>
          <w:tcPr>
            <w:tcW w:w="236" w:type="dxa"/>
            <w:shd w:val="clear" w:color="auto" w:fill="auto"/>
            <w:vAlign w:val="bottom"/>
          </w:tcPr>
          <w:p w14:paraId="2D888EE6"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sz w:val="20"/>
                <w:szCs w:val="20"/>
                <w:lang w:val="en-GB" w:eastAsia="zh-CN"/>
              </w:rPr>
            </w:pPr>
          </w:p>
        </w:tc>
        <w:tc>
          <w:tcPr>
            <w:tcW w:w="860" w:type="dxa"/>
            <w:tcBorders>
              <w:bottom w:val="single" w:sz="4" w:space="0" w:color="auto"/>
            </w:tcBorders>
            <w:shd w:val="clear" w:color="auto" w:fill="auto"/>
            <w:vAlign w:val="center"/>
          </w:tcPr>
          <w:p w14:paraId="6ADED1D0"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4,414</w:t>
            </w:r>
          </w:p>
        </w:tc>
      </w:tr>
      <w:tr w:rsidR="00772DCC" w:rsidRPr="00410D7D" w14:paraId="194A6C1B" w14:textId="77777777" w:rsidTr="001A07C8">
        <w:trPr>
          <w:cantSplit/>
        </w:trPr>
        <w:tc>
          <w:tcPr>
            <w:tcW w:w="2520" w:type="dxa"/>
            <w:shd w:val="clear" w:color="auto" w:fill="auto"/>
            <w:vAlign w:val="bottom"/>
          </w:tcPr>
          <w:p w14:paraId="5DD1ABD0" w14:textId="77777777" w:rsidR="009F4661" w:rsidRPr="00410D7D" w:rsidRDefault="009F4661" w:rsidP="00772DCC">
            <w:pPr>
              <w:suppressAutoHyphens/>
              <w:spacing w:after="0" w:line="260" w:lineRule="atLeast"/>
              <w:ind w:left="160"/>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879" w:type="dxa"/>
            <w:tcBorders>
              <w:top w:val="single" w:sz="4" w:space="0" w:color="auto"/>
              <w:bottom w:val="double" w:sz="4" w:space="0" w:color="auto"/>
            </w:tcBorders>
            <w:shd w:val="clear" w:color="auto" w:fill="auto"/>
            <w:vAlign w:val="center"/>
          </w:tcPr>
          <w:p w14:paraId="4FB92DEB" w14:textId="1E71ACFE" w:rsidR="009F4661" w:rsidRPr="00410D7D" w:rsidRDefault="000651EF" w:rsidP="009F4661">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2,242,588</w:t>
            </w:r>
          </w:p>
        </w:tc>
        <w:tc>
          <w:tcPr>
            <w:tcW w:w="263" w:type="dxa"/>
            <w:shd w:val="clear" w:color="auto" w:fill="auto"/>
            <w:vAlign w:val="bottom"/>
          </w:tcPr>
          <w:p w14:paraId="0E237022" w14:textId="77777777" w:rsidR="009F4661" w:rsidRPr="00410D7D" w:rsidRDefault="009F4661" w:rsidP="009F4661">
            <w:pPr>
              <w:tabs>
                <w:tab w:val="decimal" w:pos="737"/>
                <w:tab w:val="decimal" w:pos="945"/>
              </w:tabs>
              <w:suppressAutoHyphens/>
              <w:snapToGrid w:val="0"/>
              <w:spacing w:after="0" w:line="260" w:lineRule="atLeast"/>
              <w:ind w:left="-113" w:right="-113"/>
              <w:jc w:val="both"/>
              <w:rPr>
                <w:rFonts w:ascii="Times New Roman" w:eastAsia="Times New Roman" w:hAnsi="Times New Roman" w:cs="Times New Roman"/>
                <w:b/>
                <w:bCs/>
                <w:sz w:val="20"/>
                <w:szCs w:val="20"/>
                <w:lang w:val="en-GB" w:eastAsia="zh-CN"/>
              </w:rPr>
            </w:pPr>
          </w:p>
        </w:tc>
        <w:tc>
          <w:tcPr>
            <w:tcW w:w="927" w:type="dxa"/>
            <w:tcBorders>
              <w:top w:val="single" w:sz="4" w:space="0" w:color="auto"/>
              <w:bottom w:val="double" w:sz="4" w:space="0" w:color="auto"/>
            </w:tcBorders>
            <w:shd w:val="clear" w:color="auto" w:fill="auto"/>
            <w:vAlign w:val="bottom"/>
          </w:tcPr>
          <w:p w14:paraId="00918114" w14:textId="30430F4F" w:rsidR="009F4661" w:rsidRPr="00410D7D" w:rsidRDefault="000651EF" w:rsidP="00B054E8">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10,809</w:t>
            </w:r>
          </w:p>
        </w:tc>
        <w:tc>
          <w:tcPr>
            <w:tcW w:w="264" w:type="dxa"/>
            <w:shd w:val="clear" w:color="auto" w:fill="auto"/>
            <w:vAlign w:val="bottom"/>
          </w:tcPr>
          <w:p w14:paraId="69117CA2" w14:textId="77777777" w:rsidR="009F4661" w:rsidRPr="00410D7D" w:rsidRDefault="009F4661" w:rsidP="009F4661">
            <w:pPr>
              <w:tabs>
                <w:tab w:val="decimal" w:pos="612"/>
                <w:tab w:val="decimal" w:pos="916"/>
              </w:tabs>
              <w:suppressAutoHyphens/>
              <w:snapToGrid w:val="0"/>
              <w:spacing w:after="0" w:line="260" w:lineRule="atLeast"/>
              <w:ind w:left="-113" w:right="-113"/>
              <w:jc w:val="both"/>
              <w:rPr>
                <w:rFonts w:ascii="Times New Roman" w:eastAsia="Times New Roman" w:hAnsi="Times New Roman" w:cs="Times New Roman"/>
                <w:sz w:val="20"/>
                <w:szCs w:val="20"/>
                <w:lang w:eastAsia="zh-CN"/>
              </w:rPr>
            </w:pPr>
          </w:p>
        </w:tc>
        <w:tc>
          <w:tcPr>
            <w:tcW w:w="882" w:type="dxa"/>
            <w:tcBorders>
              <w:top w:val="single" w:sz="4" w:space="0" w:color="auto"/>
              <w:bottom w:val="double" w:sz="4" w:space="0" w:color="auto"/>
            </w:tcBorders>
            <w:shd w:val="clear" w:color="auto" w:fill="auto"/>
            <w:vAlign w:val="center"/>
          </w:tcPr>
          <w:p w14:paraId="5EE73EAC" w14:textId="5AAEA67F" w:rsidR="009F4661" w:rsidRPr="00410D7D" w:rsidRDefault="000651EF" w:rsidP="009F4661">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2,253,397</w:t>
            </w:r>
          </w:p>
        </w:tc>
        <w:tc>
          <w:tcPr>
            <w:tcW w:w="264" w:type="dxa"/>
            <w:shd w:val="clear" w:color="auto" w:fill="auto"/>
            <w:vAlign w:val="bottom"/>
          </w:tcPr>
          <w:p w14:paraId="685C4065" w14:textId="77777777" w:rsidR="009F4661" w:rsidRPr="00410D7D" w:rsidRDefault="009F4661" w:rsidP="009F4661">
            <w:pPr>
              <w:tabs>
                <w:tab w:val="decimal" w:pos="657"/>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933" w:type="dxa"/>
            <w:tcBorders>
              <w:top w:val="single" w:sz="4" w:space="0" w:color="auto"/>
              <w:bottom w:val="double" w:sz="4" w:space="0" w:color="auto"/>
            </w:tcBorders>
            <w:shd w:val="clear" w:color="auto" w:fill="auto"/>
            <w:vAlign w:val="center"/>
          </w:tcPr>
          <w:p w14:paraId="361F62D2" w14:textId="77777777" w:rsidR="009F4661" w:rsidRPr="00410D7D" w:rsidRDefault="009F4661" w:rsidP="009F4661">
            <w:pPr>
              <w:tabs>
                <w:tab w:val="decimal" w:pos="737"/>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2,147,082</w:t>
            </w:r>
          </w:p>
        </w:tc>
        <w:tc>
          <w:tcPr>
            <w:tcW w:w="236" w:type="dxa"/>
            <w:shd w:val="clear" w:color="auto" w:fill="auto"/>
            <w:vAlign w:val="bottom"/>
          </w:tcPr>
          <w:p w14:paraId="6D1EDCFD"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931" w:type="dxa"/>
            <w:tcBorders>
              <w:top w:val="single" w:sz="4" w:space="0" w:color="auto"/>
              <w:bottom w:val="double" w:sz="4" w:space="0" w:color="auto"/>
            </w:tcBorders>
            <w:shd w:val="clear" w:color="auto" w:fill="auto"/>
            <w:vAlign w:val="bottom"/>
          </w:tcPr>
          <w:p w14:paraId="5410D9C8" w14:textId="77777777" w:rsidR="009F4661" w:rsidRPr="00410D7D" w:rsidRDefault="009F4661" w:rsidP="00213200">
            <w:pPr>
              <w:tabs>
                <w:tab w:val="decimal" w:pos="73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9,407</w:t>
            </w:r>
          </w:p>
        </w:tc>
        <w:tc>
          <w:tcPr>
            <w:tcW w:w="236" w:type="dxa"/>
            <w:shd w:val="clear" w:color="auto" w:fill="auto"/>
            <w:vAlign w:val="bottom"/>
          </w:tcPr>
          <w:p w14:paraId="257FC1DF" w14:textId="77777777" w:rsidR="009F4661" w:rsidRPr="00410D7D" w:rsidRDefault="009F4661" w:rsidP="009F4661">
            <w:pPr>
              <w:tabs>
                <w:tab w:val="decimal" w:pos="702"/>
                <w:tab w:val="decimal" w:pos="900"/>
              </w:tabs>
              <w:suppressAutoHyphens/>
              <w:snapToGrid w:val="0"/>
              <w:spacing w:after="0" w:line="260" w:lineRule="atLeast"/>
              <w:ind w:left="-113" w:right="-113"/>
              <w:jc w:val="both"/>
              <w:rPr>
                <w:rFonts w:ascii="Times New Roman" w:eastAsia="Times New Roman" w:hAnsi="Times New Roman" w:cs="Times New Roman"/>
                <w:b/>
                <w:bCs/>
                <w:sz w:val="20"/>
                <w:szCs w:val="20"/>
                <w:lang w:eastAsia="zh-CN"/>
              </w:rPr>
            </w:pPr>
          </w:p>
        </w:tc>
        <w:tc>
          <w:tcPr>
            <w:tcW w:w="860" w:type="dxa"/>
            <w:tcBorders>
              <w:top w:val="single" w:sz="4" w:space="0" w:color="auto"/>
              <w:bottom w:val="double" w:sz="4" w:space="0" w:color="auto"/>
            </w:tcBorders>
            <w:shd w:val="clear" w:color="auto" w:fill="auto"/>
            <w:vAlign w:val="center"/>
          </w:tcPr>
          <w:p w14:paraId="313D5749" w14:textId="77777777" w:rsidR="009F4661" w:rsidRPr="00410D7D" w:rsidRDefault="009F4661" w:rsidP="009F4661">
            <w:pPr>
              <w:tabs>
                <w:tab w:val="decimal" w:pos="702"/>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2,156,489</w:t>
            </w:r>
          </w:p>
        </w:tc>
      </w:tr>
    </w:tbl>
    <w:p w14:paraId="57220074" w14:textId="77777777" w:rsidR="009F4661" w:rsidRPr="00A63D07" w:rsidRDefault="009F4661" w:rsidP="00AE79AD">
      <w:pPr>
        <w:suppressAutoHyphens/>
        <w:spacing w:after="0" w:line="240" w:lineRule="auto"/>
        <w:ind w:left="547" w:right="-29"/>
        <w:jc w:val="both"/>
        <w:rPr>
          <w:rFonts w:ascii="Times New Roman" w:eastAsia="Times New Roman" w:hAnsi="Times New Roman" w:cs="Times New Roman"/>
          <w:szCs w:val="22"/>
          <w:lang w:eastAsia="zh-CN"/>
        </w:rPr>
      </w:pPr>
    </w:p>
    <w:p w14:paraId="4E784844" w14:textId="425F3170"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 xml:space="preserve">Interbank and money market items </w:t>
      </w:r>
      <w:r w:rsidRPr="00410D7D">
        <w:rPr>
          <w:rFonts w:ascii="Times New Roman" w:eastAsia="Times New Roman" w:hAnsi="Times New Roman" w:cs="Times New Roman"/>
          <w:b/>
          <w:bCs/>
          <w:sz w:val="24"/>
          <w:szCs w:val="24"/>
          <w:cs/>
          <w:lang w:eastAsia="zh-CN"/>
        </w:rPr>
        <w:t>(</w:t>
      </w:r>
      <w:r w:rsidRPr="00410D7D">
        <w:rPr>
          <w:rFonts w:ascii="Times New Roman" w:eastAsia="Times New Roman" w:hAnsi="Times New Roman" w:cs="Times New Roman"/>
          <w:b/>
          <w:bCs/>
          <w:sz w:val="24"/>
          <w:szCs w:val="24"/>
          <w:lang w:eastAsia="zh-CN"/>
        </w:rPr>
        <w:t>Liabilities</w:t>
      </w:r>
      <w:r w:rsidRPr="00410D7D">
        <w:rPr>
          <w:rFonts w:ascii="Times New Roman" w:eastAsia="Times New Roman" w:hAnsi="Times New Roman" w:cs="Times New Roman"/>
          <w:b/>
          <w:bCs/>
          <w:sz w:val="24"/>
          <w:szCs w:val="24"/>
          <w:cs/>
          <w:lang w:eastAsia="zh-CN"/>
        </w:rPr>
        <w:t>)</w:t>
      </w:r>
    </w:p>
    <w:p w14:paraId="1E26E0D5" w14:textId="7B25B705" w:rsidR="009F4661" w:rsidRPr="00A63D07" w:rsidRDefault="009F4661" w:rsidP="00AE79AD">
      <w:pPr>
        <w:suppressAutoHyphens/>
        <w:spacing w:after="0" w:line="240" w:lineRule="auto"/>
        <w:ind w:left="547" w:right="-29"/>
        <w:jc w:val="both"/>
        <w:rPr>
          <w:rFonts w:ascii="Times New Roman" w:eastAsia="Times New Roman" w:hAnsi="Times New Roman" w:cs="Times New Roman"/>
          <w:szCs w:val="22"/>
          <w:lang w:eastAsia="zh-CN"/>
        </w:rPr>
      </w:pPr>
    </w:p>
    <w:tbl>
      <w:tblPr>
        <w:tblW w:w="9196" w:type="dxa"/>
        <w:tblInd w:w="450" w:type="dxa"/>
        <w:tblLayout w:type="fixed"/>
        <w:tblLook w:val="0000" w:firstRow="0" w:lastRow="0" w:firstColumn="0" w:lastColumn="0" w:noHBand="0" w:noVBand="0"/>
      </w:tblPr>
      <w:tblGrid>
        <w:gridCol w:w="3344"/>
        <w:gridCol w:w="1246"/>
        <w:gridCol w:w="270"/>
        <w:gridCol w:w="1243"/>
        <w:gridCol w:w="250"/>
        <w:gridCol w:w="1207"/>
        <w:gridCol w:w="270"/>
        <w:gridCol w:w="1366"/>
      </w:tblGrid>
      <w:tr w:rsidR="00375573" w:rsidRPr="00410D7D" w14:paraId="13BDB597" w14:textId="2B2BD4B0" w:rsidTr="00A63D07">
        <w:trPr>
          <w:cantSplit/>
          <w:trHeight w:val="243"/>
        </w:trPr>
        <w:tc>
          <w:tcPr>
            <w:tcW w:w="3344" w:type="dxa"/>
            <w:shd w:val="clear" w:color="auto" w:fill="auto"/>
          </w:tcPr>
          <w:p w14:paraId="548C1C01" w14:textId="77777777" w:rsidR="00375573" w:rsidRPr="00410D7D" w:rsidRDefault="00375573" w:rsidP="00934662">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2759" w:type="dxa"/>
            <w:gridSpan w:val="3"/>
            <w:shd w:val="clear" w:color="auto" w:fill="auto"/>
          </w:tcPr>
          <w:p w14:paraId="1E1B2DEE" w14:textId="77777777" w:rsidR="00375573" w:rsidRPr="00410D7D" w:rsidRDefault="00375573" w:rsidP="009F4661">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250" w:type="dxa"/>
          </w:tcPr>
          <w:p w14:paraId="472CAA54" w14:textId="77777777" w:rsidR="00375573" w:rsidRPr="00410D7D"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p>
        </w:tc>
        <w:tc>
          <w:tcPr>
            <w:tcW w:w="2843" w:type="dxa"/>
            <w:gridSpan w:val="3"/>
          </w:tcPr>
          <w:p w14:paraId="32F9C493" w14:textId="372D68C8" w:rsidR="00375573" w:rsidRPr="00410D7D" w:rsidRDefault="00375573" w:rsidP="009F4661">
            <w:pPr>
              <w:suppressAutoHyphens/>
              <w:spacing w:after="0" w:line="240" w:lineRule="atLeast"/>
              <w:ind w:left="-113" w:right="-113"/>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375573" w:rsidRPr="00410D7D" w14:paraId="148C46C5" w14:textId="32F71C23" w:rsidTr="00A63D07">
        <w:trPr>
          <w:cantSplit/>
          <w:trHeight w:val="243"/>
        </w:trPr>
        <w:tc>
          <w:tcPr>
            <w:tcW w:w="3344" w:type="dxa"/>
            <w:shd w:val="clear" w:color="auto" w:fill="auto"/>
          </w:tcPr>
          <w:p w14:paraId="6FEC292F" w14:textId="77777777" w:rsidR="00375573" w:rsidRPr="00410D7D" w:rsidRDefault="00375573" w:rsidP="00375573">
            <w:pPr>
              <w:suppressAutoHyphens/>
              <w:snapToGrid w:val="0"/>
              <w:spacing w:after="0" w:line="240" w:lineRule="atLeast"/>
              <w:ind w:right="-197"/>
              <w:rPr>
                <w:rFonts w:ascii="Times New Roman" w:eastAsia="Times New Roman" w:hAnsi="Times New Roman" w:cs="Times New Roman"/>
                <w:sz w:val="20"/>
                <w:szCs w:val="20"/>
                <w:lang w:eastAsia="zh-CN"/>
              </w:rPr>
            </w:pPr>
          </w:p>
        </w:tc>
        <w:tc>
          <w:tcPr>
            <w:tcW w:w="1246" w:type="dxa"/>
            <w:shd w:val="clear" w:color="auto" w:fill="auto"/>
          </w:tcPr>
          <w:p w14:paraId="51F4ED47" w14:textId="20C8A275" w:rsidR="00375573" w:rsidRPr="00410D7D" w:rsidRDefault="00375573" w:rsidP="00375573">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30 June </w:t>
            </w:r>
            <w:r>
              <w:rPr>
                <w:rFonts w:ascii="Times New Roman" w:eastAsia="Times New Roman" w:hAnsi="Times New Roman" w:cs="Times New Roman"/>
                <w:sz w:val="20"/>
                <w:szCs w:val="20"/>
                <w:lang w:eastAsia="zh-CN"/>
              </w:rPr>
              <w:br/>
            </w:r>
            <w:r w:rsidRPr="00410D7D">
              <w:rPr>
                <w:rFonts w:ascii="Times New Roman" w:eastAsia="Times New Roman" w:hAnsi="Times New Roman" w:cs="Times New Roman"/>
                <w:sz w:val="20"/>
                <w:szCs w:val="20"/>
                <w:lang w:eastAsia="zh-CN"/>
              </w:rPr>
              <w:t>2020</w:t>
            </w:r>
          </w:p>
        </w:tc>
        <w:tc>
          <w:tcPr>
            <w:tcW w:w="270" w:type="dxa"/>
            <w:shd w:val="clear" w:color="auto" w:fill="auto"/>
          </w:tcPr>
          <w:p w14:paraId="3C3FAAB7" w14:textId="77777777" w:rsidR="00375573" w:rsidRPr="00410D7D" w:rsidRDefault="00375573" w:rsidP="00375573">
            <w:pPr>
              <w:suppressAutoHyphens/>
              <w:snapToGrid w:val="0"/>
              <w:spacing w:after="0" w:line="240" w:lineRule="atLeast"/>
              <w:ind w:left="-113" w:right="-113"/>
              <w:jc w:val="center"/>
              <w:rPr>
                <w:rFonts w:ascii="Times New Roman" w:eastAsia="Times New Roman" w:hAnsi="Times New Roman" w:cs="Times New Roman"/>
                <w:sz w:val="20"/>
                <w:szCs w:val="20"/>
                <w:lang w:val="x-none" w:eastAsia="zh-CN"/>
              </w:rPr>
            </w:pPr>
          </w:p>
        </w:tc>
        <w:tc>
          <w:tcPr>
            <w:tcW w:w="1243" w:type="dxa"/>
            <w:shd w:val="clear" w:color="auto" w:fill="auto"/>
          </w:tcPr>
          <w:p w14:paraId="7184F3DD" w14:textId="77777777" w:rsidR="00375573" w:rsidRPr="00410D7D" w:rsidRDefault="00375573" w:rsidP="00375573">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c>
          <w:tcPr>
            <w:tcW w:w="250" w:type="dxa"/>
          </w:tcPr>
          <w:p w14:paraId="6C7D13DD" w14:textId="77777777" w:rsidR="00375573" w:rsidRPr="00410D7D" w:rsidRDefault="00375573" w:rsidP="00375573">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207" w:type="dxa"/>
          </w:tcPr>
          <w:p w14:paraId="5C46F94C" w14:textId="2858540F" w:rsidR="00375573" w:rsidRPr="00410D7D" w:rsidRDefault="00375573" w:rsidP="00375573">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30 June </w:t>
            </w:r>
            <w:r>
              <w:rPr>
                <w:rFonts w:ascii="Times New Roman" w:eastAsia="Times New Roman" w:hAnsi="Times New Roman" w:cs="Times New Roman"/>
                <w:sz w:val="20"/>
                <w:szCs w:val="20"/>
                <w:lang w:eastAsia="zh-CN"/>
              </w:rPr>
              <w:br/>
            </w:r>
            <w:r w:rsidRPr="00410D7D">
              <w:rPr>
                <w:rFonts w:ascii="Times New Roman" w:eastAsia="Times New Roman" w:hAnsi="Times New Roman" w:cs="Times New Roman"/>
                <w:sz w:val="20"/>
                <w:szCs w:val="20"/>
                <w:lang w:eastAsia="zh-CN"/>
              </w:rPr>
              <w:t>2020</w:t>
            </w:r>
          </w:p>
        </w:tc>
        <w:tc>
          <w:tcPr>
            <w:tcW w:w="270" w:type="dxa"/>
          </w:tcPr>
          <w:p w14:paraId="4CFF314C" w14:textId="77777777" w:rsidR="00375573" w:rsidRPr="00410D7D" w:rsidRDefault="00375573" w:rsidP="00375573">
            <w:pPr>
              <w:suppressAutoHyphens/>
              <w:spacing w:after="0" w:line="240" w:lineRule="atLeast"/>
              <w:ind w:left="-113" w:right="-113"/>
              <w:jc w:val="center"/>
              <w:rPr>
                <w:rFonts w:ascii="Times New Roman" w:eastAsia="Times New Roman" w:hAnsi="Times New Roman" w:cs="Times New Roman"/>
                <w:sz w:val="20"/>
                <w:szCs w:val="20"/>
                <w:lang w:eastAsia="zh-CN"/>
              </w:rPr>
            </w:pPr>
          </w:p>
        </w:tc>
        <w:tc>
          <w:tcPr>
            <w:tcW w:w="1366" w:type="dxa"/>
          </w:tcPr>
          <w:p w14:paraId="75130E7E" w14:textId="3E784099" w:rsidR="00375573" w:rsidRPr="00410D7D" w:rsidRDefault="00375573" w:rsidP="00375573">
            <w:pPr>
              <w:suppressAutoHyphens/>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r>
      <w:tr w:rsidR="00375573" w:rsidRPr="00410D7D" w14:paraId="71DE25C5" w14:textId="771FE876" w:rsidTr="00A63D07">
        <w:trPr>
          <w:cantSplit/>
          <w:trHeight w:val="243"/>
        </w:trPr>
        <w:tc>
          <w:tcPr>
            <w:tcW w:w="3344" w:type="dxa"/>
            <w:shd w:val="clear" w:color="auto" w:fill="auto"/>
            <w:vAlign w:val="bottom"/>
          </w:tcPr>
          <w:p w14:paraId="1CA13A0A" w14:textId="77777777" w:rsidR="00375573" w:rsidRPr="00410D7D" w:rsidRDefault="00375573" w:rsidP="006A3E53">
            <w:pPr>
              <w:suppressAutoHyphens/>
              <w:spacing w:after="0" w:line="240" w:lineRule="atLeast"/>
              <w:ind w:right="-197"/>
              <w:rPr>
                <w:rFonts w:ascii="Times New Roman" w:eastAsia="Times New Roman" w:hAnsi="Times New Roman" w:cs="Times New Roman"/>
                <w:b/>
                <w:bCs/>
                <w:i/>
                <w:iCs/>
                <w:sz w:val="20"/>
                <w:szCs w:val="20"/>
                <w:lang w:eastAsia="zh-CN"/>
              </w:rPr>
            </w:pPr>
          </w:p>
        </w:tc>
        <w:tc>
          <w:tcPr>
            <w:tcW w:w="5852" w:type="dxa"/>
            <w:gridSpan w:val="7"/>
            <w:shd w:val="clear" w:color="auto" w:fill="auto"/>
          </w:tcPr>
          <w:p w14:paraId="329832DF" w14:textId="380785FB" w:rsidR="00375573" w:rsidRPr="00410D7D" w:rsidRDefault="00375573" w:rsidP="006A3E53">
            <w:pPr>
              <w:tabs>
                <w:tab w:val="decimal" w:pos="657"/>
              </w:tabs>
              <w:suppressAutoHyphens/>
              <w:snapToGrid w:val="0"/>
              <w:spacing w:after="0" w:line="240" w:lineRule="atLeast"/>
              <w:ind w:right="-113"/>
              <w:jc w:val="center"/>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lang w:eastAsia="zh-CN"/>
              </w:rPr>
              <w:t>(in million Baht)</w:t>
            </w:r>
          </w:p>
        </w:tc>
      </w:tr>
      <w:tr w:rsidR="00375573" w:rsidRPr="00410D7D" w14:paraId="0D70100C" w14:textId="13E46962" w:rsidTr="00A63D07">
        <w:trPr>
          <w:cantSplit/>
          <w:trHeight w:val="243"/>
        </w:trPr>
        <w:tc>
          <w:tcPr>
            <w:tcW w:w="3344" w:type="dxa"/>
            <w:shd w:val="clear" w:color="auto" w:fill="auto"/>
            <w:vAlign w:val="bottom"/>
          </w:tcPr>
          <w:p w14:paraId="195CE661" w14:textId="0CE4C05D" w:rsidR="00375573" w:rsidRPr="00410D7D" w:rsidRDefault="00375573" w:rsidP="006A3E53">
            <w:pPr>
              <w:suppressAutoHyphens/>
              <w:spacing w:after="0" w:line="240" w:lineRule="atLeast"/>
              <w:ind w:right="-197"/>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b/>
                <w:bCs/>
                <w:i/>
                <w:iCs/>
                <w:sz w:val="20"/>
                <w:szCs w:val="20"/>
                <w:lang w:eastAsia="zh-CN"/>
              </w:rPr>
              <w:t>Domestic items</w:t>
            </w:r>
          </w:p>
        </w:tc>
        <w:tc>
          <w:tcPr>
            <w:tcW w:w="1246" w:type="dxa"/>
            <w:shd w:val="clear" w:color="auto" w:fill="auto"/>
          </w:tcPr>
          <w:p w14:paraId="1BFED475" w14:textId="77777777" w:rsidR="00375573" w:rsidRPr="00410D7D" w:rsidRDefault="00375573" w:rsidP="006A3E53">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270" w:type="dxa"/>
            <w:shd w:val="clear" w:color="auto" w:fill="auto"/>
          </w:tcPr>
          <w:p w14:paraId="686BFE42" w14:textId="77777777" w:rsidR="00375573" w:rsidRPr="00410D7D" w:rsidRDefault="00375573" w:rsidP="006A3E53">
            <w:pPr>
              <w:tabs>
                <w:tab w:val="decimal" w:pos="65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243" w:type="dxa"/>
            <w:shd w:val="clear" w:color="auto" w:fill="auto"/>
          </w:tcPr>
          <w:p w14:paraId="484B57B2" w14:textId="77777777" w:rsidR="00375573" w:rsidRPr="00410D7D" w:rsidRDefault="00375573" w:rsidP="006A3E53">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50" w:type="dxa"/>
          </w:tcPr>
          <w:p w14:paraId="5A96C548" w14:textId="77777777" w:rsidR="00375573" w:rsidRPr="00410D7D" w:rsidRDefault="00375573" w:rsidP="006A3E53">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207" w:type="dxa"/>
          </w:tcPr>
          <w:p w14:paraId="5458B788" w14:textId="77777777" w:rsidR="00375573" w:rsidRPr="00410D7D" w:rsidRDefault="00375573" w:rsidP="006A3E53">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270" w:type="dxa"/>
          </w:tcPr>
          <w:p w14:paraId="3CAB9C4F" w14:textId="77777777" w:rsidR="00375573" w:rsidRPr="00410D7D" w:rsidRDefault="00375573" w:rsidP="006A3E53">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c>
          <w:tcPr>
            <w:tcW w:w="1366" w:type="dxa"/>
          </w:tcPr>
          <w:p w14:paraId="1E985606" w14:textId="77777777" w:rsidR="00375573" w:rsidRPr="00410D7D" w:rsidRDefault="00375573" w:rsidP="006A3E53">
            <w:pPr>
              <w:tabs>
                <w:tab w:val="decimal" w:pos="657"/>
              </w:tabs>
              <w:suppressAutoHyphens/>
              <w:snapToGrid w:val="0"/>
              <w:spacing w:after="0" w:line="240" w:lineRule="atLeast"/>
              <w:ind w:right="-113"/>
              <w:jc w:val="both"/>
              <w:rPr>
                <w:rFonts w:ascii="Times New Roman" w:eastAsia="Times New Roman" w:hAnsi="Times New Roman" w:cs="Times New Roman"/>
                <w:sz w:val="20"/>
                <w:szCs w:val="20"/>
                <w:lang w:eastAsia="zh-CN"/>
              </w:rPr>
            </w:pPr>
          </w:p>
        </w:tc>
      </w:tr>
      <w:tr w:rsidR="00375573" w:rsidRPr="00410D7D" w14:paraId="3BCF4DA6" w14:textId="5528D70E" w:rsidTr="00A63D07">
        <w:trPr>
          <w:cantSplit/>
          <w:trHeight w:val="243"/>
        </w:trPr>
        <w:tc>
          <w:tcPr>
            <w:tcW w:w="3344" w:type="dxa"/>
            <w:shd w:val="clear" w:color="auto" w:fill="auto"/>
            <w:vAlign w:val="bottom"/>
          </w:tcPr>
          <w:p w14:paraId="391F52C1" w14:textId="04951BE1" w:rsidR="00375573" w:rsidRPr="00410D7D" w:rsidRDefault="00375573" w:rsidP="00A63D07">
            <w:pPr>
              <w:suppressAutoHyphens/>
              <w:spacing w:after="0" w:line="240" w:lineRule="atLeast"/>
              <w:ind w:left="166" w:right="-197" w:hanging="16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Bank of Thailand and Financial Institutions Development Fund</w:t>
            </w:r>
          </w:p>
        </w:tc>
        <w:tc>
          <w:tcPr>
            <w:tcW w:w="1246" w:type="dxa"/>
            <w:shd w:val="clear" w:color="auto" w:fill="auto"/>
            <w:vAlign w:val="bottom"/>
          </w:tcPr>
          <w:p w14:paraId="01B67C7A" w14:textId="7709AE50" w:rsidR="00375573" w:rsidRPr="00772DCC"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29,269</w:t>
            </w:r>
          </w:p>
        </w:tc>
        <w:tc>
          <w:tcPr>
            <w:tcW w:w="270" w:type="dxa"/>
            <w:shd w:val="clear" w:color="auto" w:fill="auto"/>
          </w:tcPr>
          <w:p w14:paraId="50D1F6F0" w14:textId="77777777" w:rsidR="00375573" w:rsidRPr="00772DCC" w:rsidRDefault="00375573" w:rsidP="00375573">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21FB2BE2" w14:textId="3AAE88AC" w:rsidR="00375573" w:rsidRPr="00410D7D" w:rsidRDefault="00375573" w:rsidP="00A63D07">
            <w:pPr>
              <w:tabs>
                <w:tab w:val="decimal" w:pos="340"/>
              </w:tabs>
              <w:suppressAutoHyphens/>
              <w:snapToGrid w:val="0"/>
              <w:spacing w:after="0" w:line="240" w:lineRule="atLeast"/>
              <w:ind w:right="5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0" w:type="dxa"/>
          </w:tcPr>
          <w:p w14:paraId="617EF8C7" w14:textId="77777777" w:rsidR="00375573" w:rsidRPr="00410D7D" w:rsidRDefault="00375573" w:rsidP="00375573">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207" w:type="dxa"/>
            <w:vAlign w:val="bottom"/>
          </w:tcPr>
          <w:p w14:paraId="28F4E64F" w14:textId="32EA5228"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val="en-GB" w:eastAsia="zh-CN"/>
              </w:rPr>
              <w:t>29,269</w:t>
            </w:r>
          </w:p>
        </w:tc>
        <w:tc>
          <w:tcPr>
            <w:tcW w:w="270" w:type="dxa"/>
          </w:tcPr>
          <w:p w14:paraId="1ACF1ABE" w14:textId="77777777" w:rsidR="00375573" w:rsidRPr="00410D7D" w:rsidRDefault="00375573" w:rsidP="00375573">
            <w:pPr>
              <w:tabs>
                <w:tab w:val="decimal" w:pos="340"/>
              </w:tabs>
              <w:suppressAutoHyphens/>
              <w:snapToGrid w:val="0"/>
              <w:spacing w:after="0" w:line="240" w:lineRule="atLeast"/>
              <w:ind w:right="-113"/>
              <w:jc w:val="center"/>
              <w:rPr>
                <w:rFonts w:ascii="Times New Roman" w:eastAsia="Times New Roman" w:hAnsi="Times New Roman" w:cs="Times New Roman"/>
                <w:sz w:val="20"/>
                <w:szCs w:val="20"/>
                <w:lang w:eastAsia="zh-CN"/>
              </w:rPr>
            </w:pPr>
          </w:p>
        </w:tc>
        <w:tc>
          <w:tcPr>
            <w:tcW w:w="1366" w:type="dxa"/>
            <w:vAlign w:val="bottom"/>
          </w:tcPr>
          <w:p w14:paraId="164198A8" w14:textId="625E9A34" w:rsidR="00375573" w:rsidRPr="00410D7D" w:rsidRDefault="00375573" w:rsidP="00A63D07">
            <w:pPr>
              <w:tabs>
                <w:tab w:val="decimal" w:pos="340"/>
              </w:tabs>
              <w:suppressAutoHyphens/>
              <w:snapToGrid w:val="0"/>
              <w:spacing w:after="0" w:line="240" w:lineRule="atLeast"/>
              <w:ind w:right="9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375573" w:rsidRPr="00410D7D" w14:paraId="1ABF42EA" w14:textId="6D8A3042" w:rsidTr="00A63D07">
        <w:trPr>
          <w:cantSplit/>
          <w:trHeight w:val="269"/>
        </w:trPr>
        <w:tc>
          <w:tcPr>
            <w:tcW w:w="3344" w:type="dxa"/>
            <w:shd w:val="clear" w:color="auto" w:fill="auto"/>
            <w:vAlign w:val="bottom"/>
          </w:tcPr>
          <w:p w14:paraId="1F2461AC" w14:textId="77777777" w:rsidR="00375573" w:rsidRPr="00410D7D" w:rsidRDefault="00375573" w:rsidP="00375573">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Commercial banks</w:t>
            </w:r>
          </w:p>
        </w:tc>
        <w:tc>
          <w:tcPr>
            <w:tcW w:w="1246" w:type="dxa"/>
            <w:shd w:val="clear" w:color="auto" w:fill="auto"/>
            <w:vAlign w:val="bottom"/>
          </w:tcPr>
          <w:p w14:paraId="51C3B7A2" w14:textId="1AF9FB3F"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97,999</w:t>
            </w:r>
          </w:p>
        </w:tc>
        <w:tc>
          <w:tcPr>
            <w:tcW w:w="270" w:type="dxa"/>
            <w:shd w:val="clear" w:color="auto" w:fill="auto"/>
            <w:vAlign w:val="bottom"/>
          </w:tcPr>
          <w:p w14:paraId="26B558E8"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972F8CB" w14:textId="77777777" w:rsidR="00375573" w:rsidRPr="00410D7D" w:rsidRDefault="00375573" w:rsidP="00A63D07">
            <w:pPr>
              <w:tabs>
                <w:tab w:val="decimal" w:pos="1240"/>
              </w:tabs>
              <w:suppressAutoHyphens/>
              <w:snapToGrid w:val="0"/>
              <w:spacing w:after="0" w:line="260" w:lineRule="atLeast"/>
              <w:ind w:left="-113" w:right="5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72,176</w:t>
            </w:r>
          </w:p>
        </w:tc>
        <w:tc>
          <w:tcPr>
            <w:tcW w:w="250" w:type="dxa"/>
          </w:tcPr>
          <w:p w14:paraId="254CCB33"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289B9BFE" w14:textId="624E9647"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97,999</w:t>
            </w:r>
          </w:p>
        </w:tc>
        <w:tc>
          <w:tcPr>
            <w:tcW w:w="270" w:type="dxa"/>
            <w:vAlign w:val="bottom"/>
          </w:tcPr>
          <w:p w14:paraId="696A3BE6"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B88E45C" w14:textId="7BE81661" w:rsidR="00375573" w:rsidRPr="00410D7D" w:rsidRDefault="00375573" w:rsidP="00A63D07">
            <w:pPr>
              <w:tabs>
                <w:tab w:val="decimal" w:pos="1240"/>
              </w:tabs>
              <w:suppressAutoHyphens/>
              <w:snapToGrid w:val="0"/>
              <w:spacing w:after="0" w:line="260" w:lineRule="atLeast"/>
              <w:ind w:left="-113" w:right="9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72,027</w:t>
            </w:r>
          </w:p>
        </w:tc>
      </w:tr>
      <w:tr w:rsidR="00375573" w:rsidRPr="00410D7D" w14:paraId="31BAC79D" w14:textId="3DAD764A" w:rsidTr="00A63D07">
        <w:trPr>
          <w:cantSplit/>
          <w:trHeight w:val="255"/>
        </w:trPr>
        <w:tc>
          <w:tcPr>
            <w:tcW w:w="3344" w:type="dxa"/>
            <w:shd w:val="clear" w:color="auto" w:fill="auto"/>
            <w:vAlign w:val="bottom"/>
          </w:tcPr>
          <w:p w14:paraId="3676C334" w14:textId="77777777" w:rsidR="00375573" w:rsidRPr="00410D7D" w:rsidRDefault="00375573" w:rsidP="00375573">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Specialised financial institutions</w:t>
            </w:r>
            <w:r w:rsidRPr="00410D7D">
              <w:rPr>
                <w:rFonts w:ascii="Times New Roman" w:eastAsia="Times New Roman" w:hAnsi="Times New Roman" w:cs="Times New Roman"/>
                <w:sz w:val="20"/>
                <w:szCs w:val="20"/>
                <w:vertAlign w:val="superscript"/>
                <w:cs/>
                <w:lang w:eastAsia="zh-CN"/>
              </w:rPr>
              <w:t>*</w:t>
            </w:r>
          </w:p>
        </w:tc>
        <w:tc>
          <w:tcPr>
            <w:tcW w:w="1246" w:type="dxa"/>
            <w:shd w:val="clear" w:color="auto" w:fill="auto"/>
            <w:vAlign w:val="bottom"/>
          </w:tcPr>
          <w:p w14:paraId="052B8493" w14:textId="2258981A"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48,976</w:t>
            </w:r>
          </w:p>
        </w:tc>
        <w:tc>
          <w:tcPr>
            <w:tcW w:w="270" w:type="dxa"/>
            <w:shd w:val="clear" w:color="auto" w:fill="auto"/>
            <w:vAlign w:val="bottom"/>
          </w:tcPr>
          <w:p w14:paraId="76FE15F9"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42AE3F2F" w14:textId="77777777" w:rsidR="00375573" w:rsidRPr="00410D7D" w:rsidRDefault="00375573" w:rsidP="00A63D07">
            <w:pPr>
              <w:tabs>
                <w:tab w:val="decimal" w:pos="1240"/>
              </w:tabs>
              <w:suppressAutoHyphens/>
              <w:snapToGrid w:val="0"/>
              <w:spacing w:after="0" w:line="260" w:lineRule="atLeast"/>
              <w:ind w:left="-113" w:right="5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40,483</w:t>
            </w:r>
          </w:p>
        </w:tc>
        <w:tc>
          <w:tcPr>
            <w:tcW w:w="250" w:type="dxa"/>
          </w:tcPr>
          <w:p w14:paraId="6B1ABFF3"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3E4FF55" w14:textId="11AF795B"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48,976</w:t>
            </w:r>
          </w:p>
        </w:tc>
        <w:tc>
          <w:tcPr>
            <w:tcW w:w="270" w:type="dxa"/>
            <w:vAlign w:val="bottom"/>
          </w:tcPr>
          <w:p w14:paraId="429FB8B1"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047D46E8" w14:textId="13CF641D" w:rsidR="00375573" w:rsidRPr="00410D7D" w:rsidRDefault="00375573" w:rsidP="00A63D07">
            <w:pPr>
              <w:tabs>
                <w:tab w:val="decimal" w:pos="1240"/>
              </w:tabs>
              <w:suppressAutoHyphens/>
              <w:snapToGrid w:val="0"/>
              <w:spacing w:after="0" w:line="260" w:lineRule="atLeast"/>
              <w:ind w:left="-113" w:right="9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40,483</w:t>
            </w:r>
          </w:p>
        </w:tc>
      </w:tr>
      <w:tr w:rsidR="00375573" w:rsidRPr="00410D7D" w14:paraId="3EB78FF8" w14:textId="5515D546" w:rsidTr="00A63D07">
        <w:trPr>
          <w:cantSplit/>
          <w:trHeight w:val="269"/>
        </w:trPr>
        <w:tc>
          <w:tcPr>
            <w:tcW w:w="3344" w:type="dxa"/>
            <w:shd w:val="clear" w:color="auto" w:fill="auto"/>
            <w:vAlign w:val="bottom"/>
          </w:tcPr>
          <w:p w14:paraId="6588AE32" w14:textId="77777777" w:rsidR="00375573" w:rsidRPr="00410D7D" w:rsidRDefault="00375573" w:rsidP="00375573">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 financial institutions</w:t>
            </w:r>
            <w:r w:rsidRPr="00410D7D">
              <w:rPr>
                <w:rFonts w:ascii="Times New Roman" w:eastAsia="Times New Roman" w:hAnsi="Times New Roman" w:cs="Times New Roman"/>
                <w:sz w:val="20"/>
                <w:szCs w:val="20"/>
                <w:vertAlign w:val="superscript"/>
                <w:cs/>
                <w:lang w:eastAsia="zh-CN"/>
              </w:rPr>
              <w:t>**</w:t>
            </w:r>
            <w:r w:rsidRPr="00410D7D">
              <w:rPr>
                <w:rFonts w:ascii="Times New Roman" w:eastAsia="Times New Roman" w:hAnsi="Times New Roman" w:cs="Times New Roman"/>
                <w:sz w:val="20"/>
                <w:szCs w:val="20"/>
                <w:cs/>
                <w:lang w:eastAsia="zh-CN"/>
              </w:rPr>
              <w:t xml:space="preserve"> </w:t>
            </w:r>
          </w:p>
        </w:tc>
        <w:tc>
          <w:tcPr>
            <w:tcW w:w="1246" w:type="dxa"/>
            <w:tcBorders>
              <w:bottom w:val="single" w:sz="4" w:space="0" w:color="000000"/>
            </w:tcBorders>
            <w:shd w:val="clear" w:color="auto" w:fill="auto"/>
            <w:vAlign w:val="bottom"/>
          </w:tcPr>
          <w:p w14:paraId="478F9E0A" w14:textId="00DBFEF7"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27,599</w:t>
            </w:r>
          </w:p>
        </w:tc>
        <w:tc>
          <w:tcPr>
            <w:tcW w:w="270" w:type="dxa"/>
            <w:shd w:val="clear" w:color="auto" w:fill="auto"/>
            <w:vAlign w:val="bottom"/>
          </w:tcPr>
          <w:p w14:paraId="42FB7FCD"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11E9503B" w14:textId="77777777" w:rsidR="00375573" w:rsidRPr="00410D7D" w:rsidRDefault="00375573" w:rsidP="00A63D07">
            <w:pPr>
              <w:tabs>
                <w:tab w:val="decimal" w:pos="1240"/>
              </w:tabs>
              <w:suppressAutoHyphens/>
              <w:snapToGrid w:val="0"/>
              <w:spacing w:after="0" w:line="260" w:lineRule="atLeast"/>
              <w:ind w:left="-113" w:right="5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25,386</w:t>
            </w:r>
          </w:p>
        </w:tc>
        <w:tc>
          <w:tcPr>
            <w:tcW w:w="250" w:type="dxa"/>
            <w:tcBorders>
              <w:bottom w:val="single" w:sz="4" w:space="0" w:color="000000"/>
            </w:tcBorders>
          </w:tcPr>
          <w:p w14:paraId="274536B7"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161690EA" w14:textId="16406E06"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27,775</w:t>
            </w:r>
          </w:p>
        </w:tc>
        <w:tc>
          <w:tcPr>
            <w:tcW w:w="270" w:type="dxa"/>
            <w:tcBorders>
              <w:bottom w:val="single" w:sz="4" w:space="0" w:color="000000"/>
            </w:tcBorders>
            <w:vAlign w:val="bottom"/>
          </w:tcPr>
          <w:p w14:paraId="41A3B19A"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3FE12C40" w14:textId="40C9AC94" w:rsidR="00375573" w:rsidRPr="00410D7D" w:rsidRDefault="00375573" w:rsidP="00A63D07">
            <w:pPr>
              <w:tabs>
                <w:tab w:val="decimal" w:pos="1240"/>
              </w:tabs>
              <w:suppressAutoHyphens/>
              <w:snapToGrid w:val="0"/>
              <w:spacing w:after="0" w:line="260" w:lineRule="atLeast"/>
              <w:ind w:left="-113" w:right="92"/>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25,536</w:t>
            </w:r>
          </w:p>
        </w:tc>
      </w:tr>
      <w:tr w:rsidR="00375573" w:rsidRPr="00410D7D" w14:paraId="0887A7D9" w14:textId="3C6B5BC8" w:rsidTr="00A63D07">
        <w:trPr>
          <w:cantSplit/>
          <w:trHeight w:val="269"/>
        </w:trPr>
        <w:tc>
          <w:tcPr>
            <w:tcW w:w="3344" w:type="dxa"/>
            <w:shd w:val="clear" w:color="auto" w:fill="auto"/>
            <w:vAlign w:val="bottom"/>
          </w:tcPr>
          <w:p w14:paraId="231B0133" w14:textId="77777777" w:rsidR="00375573" w:rsidRPr="00410D7D" w:rsidRDefault="00375573" w:rsidP="00375573">
            <w:pPr>
              <w:suppressAutoHyphens/>
              <w:spacing w:after="0" w:line="240" w:lineRule="atLeast"/>
              <w:ind w:right="-19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Total domestic items</w:t>
            </w:r>
          </w:p>
        </w:tc>
        <w:tc>
          <w:tcPr>
            <w:tcW w:w="1246" w:type="dxa"/>
            <w:tcBorders>
              <w:top w:val="single" w:sz="4" w:space="0" w:color="000000"/>
              <w:bottom w:val="single" w:sz="4" w:space="0" w:color="000000"/>
            </w:tcBorders>
            <w:shd w:val="clear" w:color="auto" w:fill="auto"/>
            <w:vAlign w:val="bottom"/>
          </w:tcPr>
          <w:p w14:paraId="5E09CEC7" w14:textId="0E736176"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203,843</w:t>
            </w:r>
          </w:p>
        </w:tc>
        <w:tc>
          <w:tcPr>
            <w:tcW w:w="270" w:type="dxa"/>
            <w:shd w:val="clear" w:color="auto" w:fill="auto"/>
            <w:vAlign w:val="bottom"/>
          </w:tcPr>
          <w:p w14:paraId="1E5D2AD3"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D9A0391" w14:textId="77777777" w:rsidR="00375573" w:rsidRPr="00410D7D" w:rsidRDefault="00375573" w:rsidP="00A63D07">
            <w:pPr>
              <w:tabs>
                <w:tab w:val="decimal" w:pos="1240"/>
              </w:tabs>
              <w:suppressAutoHyphens/>
              <w:snapToGrid w:val="0"/>
              <w:spacing w:after="0" w:line="260" w:lineRule="atLeast"/>
              <w:ind w:left="-113" w:right="59"/>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138,045</w:t>
            </w:r>
          </w:p>
        </w:tc>
        <w:tc>
          <w:tcPr>
            <w:tcW w:w="250" w:type="dxa"/>
            <w:tcBorders>
              <w:top w:val="single" w:sz="4" w:space="0" w:color="000000"/>
              <w:bottom w:val="single" w:sz="4" w:space="0" w:color="000000"/>
            </w:tcBorders>
          </w:tcPr>
          <w:p w14:paraId="27BC18D9"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top w:val="single" w:sz="4" w:space="0" w:color="000000"/>
              <w:bottom w:val="single" w:sz="4" w:space="0" w:color="000000"/>
            </w:tcBorders>
            <w:vAlign w:val="bottom"/>
          </w:tcPr>
          <w:p w14:paraId="0170980B" w14:textId="13EE7FC9"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204,019</w:t>
            </w:r>
          </w:p>
        </w:tc>
        <w:tc>
          <w:tcPr>
            <w:tcW w:w="270" w:type="dxa"/>
            <w:tcBorders>
              <w:top w:val="single" w:sz="4" w:space="0" w:color="000000"/>
              <w:bottom w:val="single" w:sz="4" w:space="0" w:color="000000"/>
            </w:tcBorders>
            <w:vAlign w:val="bottom"/>
          </w:tcPr>
          <w:p w14:paraId="7DACDAE6"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top w:val="single" w:sz="4" w:space="0" w:color="000000"/>
              <w:bottom w:val="single" w:sz="4" w:space="0" w:color="000000"/>
            </w:tcBorders>
            <w:vAlign w:val="bottom"/>
          </w:tcPr>
          <w:p w14:paraId="6B56A230" w14:textId="3FA90994" w:rsidR="00375573" w:rsidRPr="00410D7D" w:rsidRDefault="00375573" w:rsidP="00A63D07">
            <w:pPr>
              <w:tabs>
                <w:tab w:val="decimal" w:pos="1240"/>
              </w:tabs>
              <w:suppressAutoHyphens/>
              <w:snapToGrid w:val="0"/>
              <w:spacing w:after="0" w:line="260" w:lineRule="atLeast"/>
              <w:ind w:left="-113" w:right="92"/>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138,046</w:t>
            </w:r>
          </w:p>
        </w:tc>
      </w:tr>
      <w:tr w:rsidR="00375573" w:rsidRPr="00AA6B8B" w14:paraId="11688D2A" w14:textId="7598F65B" w:rsidTr="00A63D07">
        <w:trPr>
          <w:cantSplit/>
          <w:trHeight w:val="142"/>
        </w:trPr>
        <w:tc>
          <w:tcPr>
            <w:tcW w:w="3344" w:type="dxa"/>
            <w:shd w:val="clear" w:color="auto" w:fill="auto"/>
            <w:vAlign w:val="bottom"/>
          </w:tcPr>
          <w:p w14:paraId="573EDEF6" w14:textId="77777777" w:rsidR="00375573" w:rsidRPr="00AA6B8B" w:rsidRDefault="00375573" w:rsidP="00AA6B8B">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21FC66E0" w14:textId="77777777" w:rsidR="00375573" w:rsidRPr="00AA6B8B" w:rsidRDefault="00375573" w:rsidP="00AA6B8B">
            <w:pPr>
              <w:tabs>
                <w:tab w:val="decimal" w:pos="1240"/>
              </w:tabs>
              <w:suppressAutoHyphens/>
              <w:snapToGrid w:val="0"/>
              <w:spacing w:after="0" w:line="240" w:lineRule="auto"/>
              <w:ind w:left="-113" w:right="-113"/>
              <w:rPr>
                <w:rFonts w:ascii="Times New Roman" w:eastAsia="Times New Roman" w:hAnsi="Times New Roman" w:cs="Times New Roman"/>
                <w:sz w:val="16"/>
                <w:szCs w:val="16"/>
                <w:lang w:val="en-GB" w:eastAsia="zh-CN"/>
              </w:rPr>
            </w:pPr>
          </w:p>
        </w:tc>
        <w:tc>
          <w:tcPr>
            <w:tcW w:w="270" w:type="dxa"/>
            <w:shd w:val="clear" w:color="auto" w:fill="auto"/>
            <w:vAlign w:val="bottom"/>
          </w:tcPr>
          <w:p w14:paraId="4F8E95A7" w14:textId="77777777" w:rsidR="00375573" w:rsidRPr="00AA6B8B" w:rsidRDefault="00375573" w:rsidP="00AA6B8B">
            <w:pPr>
              <w:tabs>
                <w:tab w:val="decimal" w:pos="657"/>
                <w:tab w:val="decimal" w:pos="1240"/>
              </w:tabs>
              <w:suppressAutoHyphens/>
              <w:snapToGrid w:val="0"/>
              <w:spacing w:after="0" w:line="240" w:lineRule="auto"/>
              <w:ind w:left="-113" w:right="-113"/>
              <w:rPr>
                <w:rFonts w:ascii="Times New Roman" w:eastAsia="Times New Roman" w:hAnsi="Times New Roman" w:cs="Times New Roman"/>
                <w:sz w:val="16"/>
                <w:szCs w:val="16"/>
                <w:lang w:val="en-GB" w:eastAsia="zh-CN"/>
              </w:rPr>
            </w:pPr>
          </w:p>
        </w:tc>
        <w:tc>
          <w:tcPr>
            <w:tcW w:w="1243" w:type="dxa"/>
            <w:tcBorders>
              <w:top w:val="single" w:sz="4" w:space="0" w:color="000000"/>
            </w:tcBorders>
            <w:shd w:val="clear" w:color="auto" w:fill="auto"/>
            <w:vAlign w:val="bottom"/>
          </w:tcPr>
          <w:p w14:paraId="736F56F9" w14:textId="77777777" w:rsidR="00375573" w:rsidRPr="00AA6B8B" w:rsidRDefault="00375573" w:rsidP="00AA6B8B">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250" w:type="dxa"/>
            <w:tcBorders>
              <w:top w:val="single" w:sz="4" w:space="0" w:color="000000"/>
            </w:tcBorders>
          </w:tcPr>
          <w:p w14:paraId="2B538051" w14:textId="77777777" w:rsidR="00375573" w:rsidRPr="00AA6B8B" w:rsidRDefault="00375573" w:rsidP="00AA6B8B">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207" w:type="dxa"/>
            <w:tcBorders>
              <w:top w:val="single" w:sz="4" w:space="0" w:color="000000"/>
            </w:tcBorders>
          </w:tcPr>
          <w:p w14:paraId="3A7B1D02" w14:textId="77777777" w:rsidR="00375573" w:rsidRPr="00AA6B8B" w:rsidRDefault="00375573" w:rsidP="00AA6B8B">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270" w:type="dxa"/>
            <w:tcBorders>
              <w:top w:val="single" w:sz="4" w:space="0" w:color="000000"/>
            </w:tcBorders>
          </w:tcPr>
          <w:p w14:paraId="0830090F" w14:textId="77777777" w:rsidR="00375573" w:rsidRPr="00AA6B8B" w:rsidRDefault="00375573" w:rsidP="00AA6B8B">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c>
          <w:tcPr>
            <w:tcW w:w="1366" w:type="dxa"/>
            <w:tcBorders>
              <w:top w:val="single" w:sz="4" w:space="0" w:color="000000"/>
            </w:tcBorders>
          </w:tcPr>
          <w:p w14:paraId="35D82BA3" w14:textId="77777777" w:rsidR="00375573" w:rsidRPr="00AA6B8B" w:rsidRDefault="00375573" w:rsidP="00AA6B8B">
            <w:pPr>
              <w:tabs>
                <w:tab w:val="decimal" w:pos="1240"/>
              </w:tabs>
              <w:suppressAutoHyphens/>
              <w:snapToGrid w:val="0"/>
              <w:spacing w:after="0" w:line="240" w:lineRule="auto"/>
              <w:ind w:right="-113"/>
              <w:rPr>
                <w:rFonts w:ascii="Times New Roman" w:eastAsia="Times New Roman" w:hAnsi="Times New Roman" w:cs="Times New Roman"/>
                <w:sz w:val="16"/>
                <w:szCs w:val="16"/>
                <w:lang w:val="en-GB" w:eastAsia="zh-CN"/>
              </w:rPr>
            </w:pPr>
          </w:p>
        </w:tc>
      </w:tr>
      <w:tr w:rsidR="00375573" w:rsidRPr="00410D7D" w14:paraId="10F9E021" w14:textId="410EE5FB" w:rsidTr="00A63D07">
        <w:trPr>
          <w:cantSplit/>
          <w:trHeight w:val="269"/>
        </w:trPr>
        <w:tc>
          <w:tcPr>
            <w:tcW w:w="3344" w:type="dxa"/>
            <w:shd w:val="clear" w:color="auto" w:fill="auto"/>
            <w:vAlign w:val="bottom"/>
          </w:tcPr>
          <w:p w14:paraId="72FC3DBA" w14:textId="2E870558" w:rsidR="00375573" w:rsidRPr="00410D7D" w:rsidRDefault="00375573" w:rsidP="006A3E53">
            <w:pPr>
              <w:suppressAutoHyphens/>
              <w:spacing w:after="0" w:line="240" w:lineRule="atLeast"/>
              <w:ind w:right="-197"/>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b/>
                <w:bCs/>
                <w:i/>
                <w:iCs/>
                <w:sz w:val="20"/>
                <w:szCs w:val="20"/>
                <w:lang w:eastAsia="zh-CN"/>
              </w:rPr>
              <w:t>Foreign items</w:t>
            </w:r>
          </w:p>
        </w:tc>
        <w:tc>
          <w:tcPr>
            <w:tcW w:w="1246" w:type="dxa"/>
            <w:shd w:val="clear" w:color="auto" w:fill="auto"/>
            <w:vAlign w:val="bottom"/>
          </w:tcPr>
          <w:p w14:paraId="51D8EE9F" w14:textId="77777777" w:rsidR="00375573" w:rsidRPr="00410D7D" w:rsidRDefault="00375573" w:rsidP="00772DCC">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1C26F4B4" w14:textId="77777777" w:rsidR="00375573" w:rsidRPr="00772DCC" w:rsidRDefault="00375573" w:rsidP="00772DCC">
            <w:pPr>
              <w:tabs>
                <w:tab w:val="decimal" w:pos="657"/>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84317EF" w14:textId="77777777" w:rsidR="00375573" w:rsidRPr="00410D7D" w:rsidRDefault="00375573" w:rsidP="00772DCC">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50" w:type="dxa"/>
          </w:tcPr>
          <w:p w14:paraId="52D3EADB" w14:textId="77777777" w:rsidR="00375573" w:rsidRPr="00410D7D" w:rsidRDefault="00375573" w:rsidP="00772DCC">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7" w:type="dxa"/>
          </w:tcPr>
          <w:p w14:paraId="563B2CDA" w14:textId="77777777" w:rsidR="00375573" w:rsidRPr="00410D7D" w:rsidRDefault="00375573" w:rsidP="00772DCC">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70" w:type="dxa"/>
          </w:tcPr>
          <w:p w14:paraId="739998E2" w14:textId="77777777" w:rsidR="00375573" w:rsidRPr="00410D7D" w:rsidRDefault="00375573" w:rsidP="00772DCC">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366" w:type="dxa"/>
          </w:tcPr>
          <w:p w14:paraId="668B19F9" w14:textId="77777777" w:rsidR="00375573" w:rsidRPr="00410D7D" w:rsidRDefault="00375573" w:rsidP="00772DCC">
            <w:pPr>
              <w:tabs>
                <w:tab w:val="decimal" w:pos="1240"/>
              </w:tabs>
              <w:suppressAutoHyphens/>
              <w:snapToGrid w:val="0"/>
              <w:spacing w:after="0" w:line="240" w:lineRule="atLeast"/>
              <w:ind w:right="-113"/>
              <w:rPr>
                <w:rFonts w:ascii="Times New Roman" w:eastAsia="Times New Roman" w:hAnsi="Times New Roman" w:cs="Times New Roman"/>
                <w:sz w:val="20"/>
                <w:szCs w:val="20"/>
                <w:lang w:val="en-GB" w:eastAsia="zh-CN"/>
              </w:rPr>
            </w:pPr>
          </w:p>
        </w:tc>
      </w:tr>
      <w:tr w:rsidR="00375573" w:rsidRPr="00410D7D" w14:paraId="7B8DE70E" w14:textId="017059AD" w:rsidTr="00A63D07">
        <w:trPr>
          <w:cantSplit/>
          <w:trHeight w:val="269"/>
        </w:trPr>
        <w:tc>
          <w:tcPr>
            <w:tcW w:w="3344" w:type="dxa"/>
            <w:shd w:val="clear" w:color="auto" w:fill="auto"/>
            <w:vAlign w:val="bottom"/>
          </w:tcPr>
          <w:p w14:paraId="5D17FD38" w14:textId="77777777" w:rsidR="00375573" w:rsidRPr="00410D7D" w:rsidRDefault="00375573" w:rsidP="00375573">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US Dollar</w:t>
            </w:r>
          </w:p>
        </w:tc>
        <w:tc>
          <w:tcPr>
            <w:tcW w:w="1246" w:type="dxa"/>
            <w:shd w:val="clear" w:color="auto" w:fill="auto"/>
            <w:vAlign w:val="bottom"/>
          </w:tcPr>
          <w:p w14:paraId="7C5A4620" w14:textId="5EC2BC0C"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w:t>
            </w:r>
            <w:r>
              <w:rPr>
                <w:rFonts w:ascii="Times New Roman" w:eastAsia="Times New Roman" w:hAnsi="Times New Roman" w:cs="Times New Roman"/>
                <w:sz w:val="20"/>
                <w:szCs w:val="20"/>
                <w:lang w:val="en-GB" w:eastAsia="zh-CN"/>
              </w:rPr>
              <w:t>389</w:t>
            </w:r>
          </w:p>
        </w:tc>
        <w:tc>
          <w:tcPr>
            <w:tcW w:w="270" w:type="dxa"/>
            <w:shd w:val="clear" w:color="auto" w:fill="auto"/>
            <w:vAlign w:val="bottom"/>
          </w:tcPr>
          <w:p w14:paraId="12D10015"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00774B3C" w14:textId="77777777" w:rsidR="00375573" w:rsidRPr="00410D7D" w:rsidRDefault="00375573" w:rsidP="00A63D07">
            <w:pPr>
              <w:tabs>
                <w:tab w:val="decimal" w:pos="1240"/>
              </w:tabs>
              <w:suppressAutoHyphens/>
              <w:snapToGrid w:val="0"/>
              <w:spacing w:after="0" w:line="260" w:lineRule="atLeast"/>
              <w:ind w:left="-113" w:right="5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4,794</w:t>
            </w:r>
          </w:p>
        </w:tc>
        <w:tc>
          <w:tcPr>
            <w:tcW w:w="250" w:type="dxa"/>
          </w:tcPr>
          <w:p w14:paraId="57700EBD"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77E1BE6D" w14:textId="6606816E"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4,535</w:t>
            </w:r>
          </w:p>
        </w:tc>
        <w:tc>
          <w:tcPr>
            <w:tcW w:w="270" w:type="dxa"/>
            <w:vAlign w:val="bottom"/>
          </w:tcPr>
          <w:p w14:paraId="4E2CEAC2" w14:textId="77777777"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2C36F510" w14:textId="22A042D6"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4,967</w:t>
            </w:r>
          </w:p>
        </w:tc>
      </w:tr>
      <w:tr w:rsidR="00375573" w:rsidRPr="00410D7D" w14:paraId="35D525C0" w14:textId="53642AEC" w:rsidTr="00A63D07">
        <w:trPr>
          <w:cantSplit/>
          <w:trHeight w:val="255"/>
        </w:trPr>
        <w:tc>
          <w:tcPr>
            <w:tcW w:w="3344" w:type="dxa"/>
            <w:shd w:val="clear" w:color="auto" w:fill="auto"/>
            <w:vAlign w:val="bottom"/>
          </w:tcPr>
          <w:p w14:paraId="0DE5EF03" w14:textId="77777777" w:rsidR="00375573" w:rsidRPr="00410D7D" w:rsidRDefault="00375573" w:rsidP="00375573">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Euro</w:t>
            </w:r>
          </w:p>
        </w:tc>
        <w:tc>
          <w:tcPr>
            <w:tcW w:w="1246" w:type="dxa"/>
            <w:shd w:val="clear" w:color="auto" w:fill="auto"/>
            <w:vAlign w:val="bottom"/>
          </w:tcPr>
          <w:p w14:paraId="490F0CE6" w14:textId="552F6B92"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w:t>
            </w:r>
            <w:r w:rsidR="00E33658">
              <w:rPr>
                <w:rFonts w:ascii="Times New Roman" w:eastAsia="Times New Roman" w:hAnsi="Times New Roman" w:cs="Times New Roman"/>
                <w:sz w:val="20"/>
                <w:szCs w:val="20"/>
                <w:lang w:val="en-GB" w:eastAsia="zh-CN"/>
              </w:rPr>
              <w:t>1</w:t>
            </w:r>
            <w:r>
              <w:rPr>
                <w:rFonts w:ascii="Times New Roman" w:eastAsia="Times New Roman" w:hAnsi="Times New Roman" w:cs="Times New Roman"/>
                <w:sz w:val="20"/>
                <w:szCs w:val="20"/>
                <w:lang w:val="en-GB" w:eastAsia="zh-CN"/>
              </w:rPr>
              <w:t>56</w:t>
            </w:r>
          </w:p>
        </w:tc>
        <w:tc>
          <w:tcPr>
            <w:tcW w:w="270" w:type="dxa"/>
            <w:shd w:val="clear" w:color="auto" w:fill="auto"/>
            <w:vAlign w:val="bottom"/>
          </w:tcPr>
          <w:p w14:paraId="6822A9D8"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shd w:val="clear" w:color="auto" w:fill="auto"/>
            <w:vAlign w:val="bottom"/>
          </w:tcPr>
          <w:p w14:paraId="57AD7E5A" w14:textId="77777777" w:rsidR="00375573" w:rsidRPr="00410D7D" w:rsidRDefault="00375573" w:rsidP="00A63D07">
            <w:pPr>
              <w:tabs>
                <w:tab w:val="decimal" w:pos="1240"/>
              </w:tabs>
              <w:suppressAutoHyphens/>
              <w:snapToGrid w:val="0"/>
              <w:spacing w:after="0" w:line="260" w:lineRule="atLeast"/>
              <w:ind w:left="-113" w:right="5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46</w:t>
            </w:r>
          </w:p>
        </w:tc>
        <w:tc>
          <w:tcPr>
            <w:tcW w:w="250" w:type="dxa"/>
          </w:tcPr>
          <w:p w14:paraId="6A74E895"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vAlign w:val="bottom"/>
          </w:tcPr>
          <w:p w14:paraId="581E5A03" w14:textId="7930D877"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1,156</w:t>
            </w:r>
          </w:p>
        </w:tc>
        <w:tc>
          <w:tcPr>
            <w:tcW w:w="270" w:type="dxa"/>
            <w:vAlign w:val="bottom"/>
          </w:tcPr>
          <w:p w14:paraId="44CF7DD8" w14:textId="77777777"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vAlign w:val="bottom"/>
          </w:tcPr>
          <w:p w14:paraId="671BA6B3" w14:textId="61ED4D6E"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46</w:t>
            </w:r>
          </w:p>
        </w:tc>
      </w:tr>
      <w:tr w:rsidR="00375573" w:rsidRPr="00410D7D" w14:paraId="686EA048" w14:textId="2AD71C10" w:rsidTr="00A63D07">
        <w:trPr>
          <w:cantSplit/>
          <w:trHeight w:val="269"/>
        </w:trPr>
        <w:tc>
          <w:tcPr>
            <w:tcW w:w="3344" w:type="dxa"/>
            <w:shd w:val="clear" w:color="auto" w:fill="auto"/>
            <w:vAlign w:val="bottom"/>
          </w:tcPr>
          <w:p w14:paraId="4D161589" w14:textId="77777777" w:rsidR="00375573" w:rsidRPr="00410D7D" w:rsidRDefault="00375573" w:rsidP="00375573">
            <w:pPr>
              <w:suppressAutoHyphens/>
              <w:spacing w:after="0" w:line="240" w:lineRule="atLeast"/>
              <w:ind w:right="-19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 currencies</w:t>
            </w:r>
          </w:p>
        </w:tc>
        <w:tc>
          <w:tcPr>
            <w:tcW w:w="1246" w:type="dxa"/>
            <w:tcBorders>
              <w:bottom w:val="single" w:sz="4" w:space="0" w:color="000000"/>
            </w:tcBorders>
            <w:shd w:val="clear" w:color="auto" w:fill="auto"/>
            <w:vAlign w:val="bottom"/>
          </w:tcPr>
          <w:p w14:paraId="6344F9FD" w14:textId="727AE9CD"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3,003</w:t>
            </w:r>
          </w:p>
        </w:tc>
        <w:tc>
          <w:tcPr>
            <w:tcW w:w="270" w:type="dxa"/>
            <w:shd w:val="clear" w:color="auto" w:fill="auto"/>
            <w:vAlign w:val="bottom"/>
          </w:tcPr>
          <w:p w14:paraId="4E41E12F"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bottom w:val="single" w:sz="4" w:space="0" w:color="000000"/>
            </w:tcBorders>
            <w:shd w:val="clear" w:color="auto" w:fill="auto"/>
            <w:vAlign w:val="bottom"/>
          </w:tcPr>
          <w:p w14:paraId="09FA7531" w14:textId="77777777" w:rsidR="00375573" w:rsidRPr="00410D7D" w:rsidRDefault="00375573" w:rsidP="00A63D07">
            <w:pPr>
              <w:tabs>
                <w:tab w:val="decimal" w:pos="1240"/>
              </w:tabs>
              <w:suppressAutoHyphens/>
              <w:snapToGrid w:val="0"/>
              <w:spacing w:after="0" w:line="260" w:lineRule="atLeast"/>
              <w:ind w:left="-113" w:right="5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2,959</w:t>
            </w:r>
          </w:p>
        </w:tc>
        <w:tc>
          <w:tcPr>
            <w:tcW w:w="250" w:type="dxa"/>
          </w:tcPr>
          <w:p w14:paraId="2EE72F24"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207" w:type="dxa"/>
            <w:tcBorders>
              <w:bottom w:val="single" w:sz="4" w:space="0" w:color="000000"/>
            </w:tcBorders>
            <w:vAlign w:val="bottom"/>
          </w:tcPr>
          <w:p w14:paraId="299EBF16" w14:textId="67C06D12" w:rsidR="00375573" w:rsidRPr="00410D7D"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2,546</w:t>
            </w:r>
          </w:p>
        </w:tc>
        <w:tc>
          <w:tcPr>
            <w:tcW w:w="270" w:type="dxa"/>
            <w:vAlign w:val="bottom"/>
          </w:tcPr>
          <w:p w14:paraId="195C4F08" w14:textId="77777777"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p>
        </w:tc>
        <w:tc>
          <w:tcPr>
            <w:tcW w:w="1366" w:type="dxa"/>
            <w:tcBorders>
              <w:bottom w:val="single" w:sz="4" w:space="0" w:color="000000"/>
            </w:tcBorders>
            <w:vAlign w:val="bottom"/>
          </w:tcPr>
          <w:p w14:paraId="0550A8BF" w14:textId="5C252BE5"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2,812</w:t>
            </w:r>
          </w:p>
        </w:tc>
      </w:tr>
      <w:tr w:rsidR="00375573" w:rsidRPr="00410D7D" w14:paraId="4F6E9E41" w14:textId="02665BC4" w:rsidTr="00A63D07">
        <w:trPr>
          <w:cantSplit/>
          <w:trHeight w:val="269"/>
        </w:trPr>
        <w:tc>
          <w:tcPr>
            <w:tcW w:w="3344" w:type="dxa"/>
            <w:shd w:val="clear" w:color="auto" w:fill="auto"/>
            <w:vAlign w:val="bottom"/>
          </w:tcPr>
          <w:p w14:paraId="7707CEEF" w14:textId="77777777" w:rsidR="00375573" w:rsidRPr="00410D7D" w:rsidRDefault="00375573" w:rsidP="00375573">
            <w:pPr>
              <w:suppressAutoHyphens/>
              <w:spacing w:after="0" w:line="240" w:lineRule="atLeast"/>
              <w:ind w:right="-19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Total foreign items</w:t>
            </w:r>
          </w:p>
        </w:tc>
        <w:tc>
          <w:tcPr>
            <w:tcW w:w="1246" w:type="dxa"/>
            <w:tcBorders>
              <w:top w:val="single" w:sz="4" w:space="0" w:color="000000"/>
              <w:bottom w:val="single" w:sz="4" w:space="0" w:color="000000"/>
            </w:tcBorders>
            <w:shd w:val="clear" w:color="auto" w:fill="auto"/>
            <w:vAlign w:val="bottom"/>
          </w:tcPr>
          <w:p w14:paraId="019A8C6E" w14:textId="4B4F8EC0"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8,548</w:t>
            </w:r>
          </w:p>
        </w:tc>
        <w:tc>
          <w:tcPr>
            <w:tcW w:w="270" w:type="dxa"/>
            <w:shd w:val="clear" w:color="auto" w:fill="auto"/>
            <w:vAlign w:val="bottom"/>
          </w:tcPr>
          <w:p w14:paraId="735D70EA"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243" w:type="dxa"/>
            <w:tcBorders>
              <w:top w:val="single" w:sz="4" w:space="0" w:color="000000"/>
              <w:bottom w:val="single" w:sz="4" w:space="0" w:color="000000"/>
            </w:tcBorders>
            <w:shd w:val="clear" w:color="auto" w:fill="auto"/>
            <w:vAlign w:val="bottom"/>
          </w:tcPr>
          <w:p w14:paraId="261D5C67" w14:textId="77777777" w:rsidR="00375573" w:rsidRPr="00410D7D" w:rsidRDefault="00375573" w:rsidP="00A63D07">
            <w:pPr>
              <w:tabs>
                <w:tab w:val="decimal" w:pos="96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7,799</w:t>
            </w:r>
          </w:p>
        </w:tc>
        <w:tc>
          <w:tcPr>
            <w:tcW w:w="250" w:type="dxa"/>
          </w:tcPr>
          <w:p w14:paraId="37E25A0E"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207" w:type="dxa"/>
            <w:tcBorders>
              <w:top w:val="single" w:sz="4" w:space="0" w:color="000000"/>
              <w:bottom w:val="single" w:sz="4" w:space="0" w:color="000000"/>
            </w:tcBorders>
            <w:vAlign w:val="bottom"/>
          </w:tcPr>
          <w:p w14:paraId="367A0D33" w14:textId="1911E0A9" w:rsidR="00375573" w:rsidRPr="00A63D07" w:rsidRDefault="00375573" w:rsidP="00A63D07">
            <w:pPr>
              <w:tabs>
                <w:tab w:val="decimal" w:pos="1240"/>
              </w:tabs>
              <w:suppressAutoHyphens/>
              <w:snapToGrid w:val="0"/>
              <w:spacing w:after="0" w:line="260" w:lineRule="atLeast"/>
              <w:ind w:left="-113" w:right="71"/>
              <w:rPr>
                <w:rFonts w:ascii="Times New Roman" w:eastAsia="Times New Roman" w:hAnsi="Times New Roman" w:cs="Times New Roman"/>
                <w:b/>
                <w:bCs/>
                <w:sz w:val="20"/>
                <w:szCs w:val="20"/>
                <w:lang w:val="en-GB" w:eastAsia="zh-CN"/>
              </w:rPr>
            </w:pPr>
            <w:r w:rsidRPr="00375573">
              <w:rPr>
                <w:rFonts w:ascii="Times New Roman" w:eastAsia="Times New Roman" w:hAnsi="Times New Roman" w:cs="Times New Roman"/>
                <w:b/>
                <w:bCs/>
                <w:sz w:val="20"/>
                <w:szCs w:val="20"/>
                <w:lang w:val="en-GB" w:eastAsia="zh-CN"/>
              </w:rPr>
              <w:t>8,237</w:t>
            </w:r>
          </w:p>
        </w:tc>
        <w:tc>
          <w:tcPr>
            <w:tcW w:w="270" w:type="dxa"/>
            <w:vAlign w:val="bottom"/>
          </w:tcPr>
          <w:p w14:paraId="2BDB2068" w14:textId="77777777"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p>
        </w:tc>
        <w:tc>
          <w:tcPr>
            <w:tcW w:w="1366" w:type="dxa"/>
            <w:tcBorders>
              <w:top w:val="single" w:sz="4" w:space="0" w:color="000000"/>
              <w:bottom w:val="single" w:sz="4" w:space="0" w:color="000000"/>
            </w:tcBorders>
            <w:vAlign w:val="bottom"/>
          </w:tcPr>
          <w:p w14:paraId="10770416" w14:textId="5DE47F85" w:rsidR="00375573" w:rsidRPr="00410D7D" w:rsidRDefault="00375573" w:rsidP="00A63D07">
            <w:pPr>
              <w:tabs>
                <w:tab w:val="decimal" w:pos="1098"/>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772DCC">
              <w:rPr>
                <w:rFonts w:ascii="Times New Roman" w:eastAsia="Times New Roman" w:hAnsi="Times New Roman" w:cs="Times New Roman"/>
                <w:b/>
                <w:bCs/>
                <w:sz w:val="20"/>
                <w:szCs w:val="20"/>
                <w:lang w:val="en-GB" w:eastAsia="zh-CN"/>
              </w:rPr>
              <w:t>7,825</w:t>
            </w:r>
          </w:p>
        </w:tc>
      </w:tr>
      <w:tr w:rsidR="00375573" w:rsidRPr="00AA6B8B" w14:paraId="61AD67C2" w14:textId="40E4835A" w:rsidTr="00A63D07">
        <w:trPr>
          <w:cantSplit/>
          <w:trHeight w:val="142"/>
        </w:trPr>
        <w:tc>
          <w:tcPr>
            <w:tcW w:w="3344" w:type="dxa"/>
            <w:shd w:val="clear" w:color="auto" w:fill="auto"/>
            <w:vAlign w:val="bottom"/>
          </w:tcPr>
          <w:p w14:paraId="61B9FE5A" w14:textId="77777777" w:rsidR="00375573" w:rsidRPr="00AA6B8B" w:rsidRDefault="00375573" w:rsidP="00AA6B8B">
            <w:pPr>
              <w:suppressAutoHyphens/>
              <w:snapToGrid w:val="0"/>
              <w:spacing w:after="0" w:line="240" w:lineRule="auto"/>
              <w:ind w:right="-197"/>
              <w:rPr>
                <w:rFonts w:ascii="Times New Roman" w:eastAsia="Times New Roman" w:hAnsi="Times New Roman" w:cs="Times New Roman"/>
                <w:b/>
                <w:bCs/>
                <w:i/>
                <w:iCs/>
                <w:sz w:val="16"/>
                <w:szCs w:val="16"/>
                <w:lang w:eastAsia="zh-CN"/>
              </w:rPr>
            </w:pPr>
          </w:p>
        </w:tc>
        <w:tc>
          <w:tcPr>
            <w:tcW w:w="1246" w:type="dxa"/>
            <w:tcBorders>
              <w:top w:val="single" w:sz="4" w:space="0" w:color="000000"/>
            </w:tcBorders>
            <w:shd w:val="clear" w:color="auto" w:fill="auto"/>
            <w:vAlign w:val="bottom"/>
          </w:tcPr>
          <w:p w14:paraId="375F9B43" w14:textId="77777777" w:rsidR="00375573" w:rsidRPr="00AA6B8B" w:rsidRDefault="00375573" w:rsidP="00AA6B8B">
            <w:pPr>
              <w:tabs>
                <w:tab w:val="decimal" w:pos="1240"/>
              </w:tabs>
              <w:suppressAutoHyphens/>
              <w:snapToGrid w:val="0"/>
              <w:spacing w:after="0" w:line="240" w:lineRule="auto"/>
              <w:ind w:left="-113" w:right="-113"/>
              <w:rPr>
                <w:rFonts w:ascii="Times New Roman" w:eastAsia="Times New Roman" w:hAnsi="Times New Roman" w:cs="Times New Roman"/>
                <w:b/>
                <w:bCs/>
                <w:i/>
                <w:iCs/>
                <w:sz w:val="16"/>
                <w:szCs w:val="16"/>
                <w:lang w:eastAsia="zh-CN"/>
              </w:rPr>
            </w:pPr>
          </w:p>
        </w:tc>
        <w:tc>
          <w:tcPr>
            <w:tcW w:w="270" w:type="dxa"/>
            <w:shd w:val="clear" w:color="auto" w:fill="auto"/>
            <w:vAlign w:val="bottom"/>
          </w:tcPr>
          <w:p w14:paraId="37280A6E" w14:textId="77777777" w:rsidR="00375573" w:rsidRPr="00AA6B8B" w:rsidRDefault="00375573" w:rsidP="00AA6B8B">
            <w:pPr>
              <w:tabs>
                <w:tab w:val="decimal" w:pos="657"/>
                <w:tab w:val="decimal" w:pos="1240"/>
              </w:tabs>
              <w:suppressAutoHyphens/>
              <w:snapToGrid w:val="0"/>
              <w:spacing w:after="0" w:line="240" w:lineRule="auto"/>
              <w:ind w:left="-113" w:right="-113"/>
              <w:rPr>
                <w:rFonts w:ascii="Times New Roman" w:eastAsia="Times New Roman" w:hAnsi="Times New Roman" w:cs="Times New Roman"/>
                <w:b/>
                <w:bCs/>
                <w:i/>
                <w:iCs/>
                <w:sz w:val="16"/>
                <w:szCs w:val="16"/>
                <w:lang w:eastAsia="zh-CN"/>
              </w:rPr>
            </w:pPr>
          </w:p>
        </w:tc>
        <w:tc>
          <w:tcPr>
            <w:tcW w:w="1243" w:type="dxa"/>
            <w:tcBorders>
              <w:top w:val="single" w:sz="4" w:space="0" w:color="000000"/>
            </w:tcBorders>
            <w:shd w:val="clear" w:color="auto" w:fill="auto"/>
            <w:vAlign w:val="bottom"/>
          </w:tcPr>
          <w:p w14:paraId="1A5FA0ED" w14:textId="77777777" w:rsidR="00375573" w:rsidRPr="00AA6B8B" w:rsidRDefault="00375573" w:rsidP="00AA6B8B">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250" w:type="dxa"/>
          </w:tcPr>
          <w:p w14:paraId="46CC96C6" w14:textId="77777777" w:rsidR="00375573" w:rsidRPr="00AA6B8B" w:rsidRDefault="00375573" w:rsidP="00AA6B8B">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207" w:type="dxa"/>
            <w:tcBorders>
              <w:top w:val="single" w:sz="4" w:space="0" w:color="000000"/>
            </w:tcBorders>
          </w:tcPr>
          <w:p w14:paraId="0F4692FD" w14:textId="77777777" w:rsidR="00375573" w:rsidRPr="00AA6B8B" w:rsidRDefault="00375573" w:rsidP="00AA6B8B">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270" w:type="dxa"/>
          </w:tcPr>
          <w:p w14:paraId="198FF8DA" w14:textId="77777777" w:rsidR="00375573" w:rsidRPr="00AA6B8B" w:rsidRDefault="00375573" w:rsidP="00AA6B8B">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c>
          <w:tcPr>
            <w:tcW w:w="1366" w:type="dxa"/>
            <w:tcBorders>
              <w:top w:val="single" w:sz="4" w:space="0" w:color="000000"/>
            </w:tcBorders>
          </w:tcPr>
          <w:p w14:paraId="434A7EEA" w14:textId="77777777" w:rsidR="00375573" w:rsidRPr="00AA6B8B" w:rsidRDefault="00375573" w:rsidP="00AA6B8B">
            <w:pPr>
              <w:tabs>
                <w:tab w:val="decimal" w:pos="1240"/>
              </w:tabs>
              <w:suppressAutoHyphens/>
              <w:spacing w:after="0" w:line="240" w:lineRule="auto"/>
              <w:ind w:right="-59"/>
              <w:rPr>
                <w:rFonts w:ascii="Times New Roman" w:eastAsia="Times New Roman" w:hAnsi="Times New Roman" w:cs="Times New Roman"/>
                <w:b/>
                <w:bCs/>
                <w:i/>
                <w:iCs/>
                <w:sz w:val="16"/>
                <w:szCs w:val="16"/>
                <w:lang w:eastAsia="zh-CN"/>
              </w:rPr>
            </w:pPr>
          </w:p>
        </w:tc>
      </w:tr>
      <w:tr w:rsidR="00375573" w:rsidRPr="00410D7D" w14:paraId="72CDB3E5" w14:textId="1BF3A7EF" w:rsidTr="00A63D07">
        <w:trPr>
          <w:cantSplit/>
          <w:trHeight w:val="269"/>
        </w:trPr>
        <w:tc>
          <w:tcPr>
            <w:tcW w:w="3344" w:type="dxa"/>
            <w:shd w:val="clear" w:color="auto" w:fill="auto"/>
            <w:vAlign w:val="bottom"/>
          </w:tcPr>
          <w:p w14:paraId="54725824" w14:textId="77777777" w:rsidR="00375573" w:rsidRPr="00410D7D" w:rsidRDefault="00375573" w:rsidP="00375573">
            <w:pPr>
              <w:suppressAutoHyphens/>
              <w:spacing w:after="0" w:line="240" w:lineRule="atLeast"/>
              <w:ind w:right="-19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pacing w:val="-2"/>
                <w:sz w:val="20"/>
                <w:szCs w:val="20"/>
                <w:lang w:eastAsia="zh-CN"/>
              </w:rPr>
              <w:t>Total domestic and foreign items</w:t>
            </w:r>
          </w:p>
        </w:tc>
        <w:tc>
          <w:tcPr>
            <w:tcW w:w="1246" w:type="dxa"/>
            <w:tcBorders>
              <w:bottom w:val="double" w:sz="4" w:space="0" w:color="000000"/>
            </w:tcBorders>
            <w:shd w:val="clear" w:color="auto" w:fill="auto"/>
            <w:vAlign w:val="bottom"/>
          </w:tcPr>
          <w:p w14:paraId="41AC2EAD" w14:textId="3AFCBF21" w:rsidR="00375573" w:rsidRPr="00410D7D" w:rsidRDefault="00375573" w:rsidP="00A63D07">
            <w:pPr>
              <w:tabs>
                <w:tab w:val="decimal" w:pos="953"/>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212,391</w:t>
            </w:r>
          </w:p>
        </w:tc>
        <w:tc>
          <w:tcPr>
            <w:tcW w:w="270" w:type="dxa"/>
            <w:shd w:val="clear" w:color="auto" w:fill="auto"/>
            <w:vAlign w:val="bottom"/>
          </w:tcPr>
          <w:p w14:paraId="04E8A0DC" w14:textId="77777777" w:rsidR="00375573" w:rsidRPr="00772DCC" w:rsidRDefault="00375573" w:rsidP="00375573">
            <w:pPr>
              <w:tabs>
                <w:tab w:val="decimal" w:pos="657"/>
                <w:tab w:val="decimal" w:pos="1240"/>
              </w:tabs>
              <w:suppressAutoHyphens/>
              <w:snapToGrid w:val="0"/>
              <w:spacing w:after="0" w:line="240" w:lineRule="atLeast"/>
              <w:ind w:left="-113" w:right="-113"/>
              <w:rPr>
                <w:rFonts w:ascii="Times New Roman" w:eastAsia="Times New Roman" w:hAnsi="Times New Roman" w:cs="Times New Roman"/>
                <w:b/>
                <w:bCs/>
                <w:sz w:val="20"/>
                <w:szCs w:val="20"/>
                <w:lang w:val="en-GB" w:eastAsia="zh-CN"/>
              </w:rPr>
            </w:pPr>
          </w:p>
        </w:tc>
        <w:tc>
          <w:tcPr>
            <w:tcW w:w="1243" w:type="dxa"/>
            <w:tcBorders>
              <w:bottom w:val="double" w:sz="4" w:space="0" w:color="000000"/>
            </w:tcBorders>
            <w:shd w:val="clear" w:color="auto" w:fill="auto"/>
            <w:vAlign w:val="bottom"/>
          </w:tcPr>
          <w:p w14:paraId="616B7754" w14:textId="77777777" w:rsidR="00375573" w:rsidRPr="00410D7D" w:rsidRDefault="00375573" w:rsidP="00A63D07">
            <w:pPr>
              <w:tabs>
                <w:tab w:val="decimal" w:pos="968"/>
              </w:tabs>
              <w:suppressAutoHyphens/>
              <w:snapToGrid w:val="0"/>
              <w:spacing w:after="0" w:line="260" w:lineRule="atLeast"/>
              <w:ind w:left="-113"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145,844</w:t>
            </w:r>
          </w:p>
        </w:tc>
        <w:tc>
          <w:tcPr>
            <w:tcW w:w="250" w:type="dxa"/>
          </w:tcPr>
          <w:p w14:paraId="56DCA121"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207" w:type="dxa"/>
            <w:tcBorders>
              <w:bottom w:val="double" w:sz="4" w:space="0" w:color="000000"/>
            </w:tcBorders>
            <w:vAlign w:val="bottom"/>
          </w:tcPr>
          <w:p w14:paraId="08639718" w14:textId="24184169" w:rsidR="00375573" w:rsidRPr="00410D7D" w:rsidRDefault="00375573" w:rsidP="00A63D07">
            <w:pPr>
              <w:tabs>
                <w:tab w:val="decimal" w:pos="918"/>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212,256</w:t>
            </w:r>
          </w:p>
        </w:tc>
        <w:tc>
          <w:tcPr>
            <w:tcW w:w="270" w:type="dxa"/>
            <w:vAlign w:val="bottom"/>
          </w:tcPr>
          <w:p w14:paraId="6D7E35E4" w14:textId="77777777" w:rsidR="00375573" w:rsidRPr="00410D7D" w:rsidRDefault="00375573" w:rsidP="00375573">
            <w:pPr>
              <w:tabs>
                <w:tab w:val="decimal" w:pos="1240"/>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p>
        </w:tc>
        <w:tc>
          <w:tcPr>
            <w:tcW w:w="1366" w:type="dxa"/>
            <w:tcBorders>
              <w:bottom w:val="double" w:sz="4" w:space="0" w:color="000000"/>
            </w:tcBorders>
            <w:vAlign w:val="bottom"/>
          </w:tcPr>
          <w:p w14:paraId="1DE66344" w14:textId="51921EFA" w:rsidR="00375573" w:rsidRPr="00410D7D" w:rsidRDefault="00375573" w:rsidP="00A63D07">
            <w:pPr>
              <w:tabs>
                <w:tab w:val="decimal" w:pos="1151"/>
              </w:tabs>
              <w:suppressAutoHyphens/>
              <w:snapToGrid w:val="0"/>
              <w:spacing w:after="0" w:line="260" w:lineRule="atLeast"/>
              <w:ind w:left="-113"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145,871</w:t>
            </w:r>
          </w:p>
        </w:tc>
      </w:tr>
    </w:tbl>
    <w:p w14:paraId="0C126DDD" w14:textId="1F4444DE" w:rsidR="009F4661" w:rsidRPr="00AE79AD" w:rsidRDefault="009F4661" w:rsidP="00AE79AD">
      <w:pPr>
        <w:suppressAutoHyphens/>
        <w:spacing w:after="0" w:line="240" w:lineRule="auto"/>
        <w:ind w:left="547" w:right="-29"/>
        <w:jc w:val="both"/>
        <w:rPr>
          <w:rFonts w:ascii="Times New Roman" w:eastAsia="Times New Roman" w:hAnsi="Times New Roman" w:cs="Times New Roman"/>
          <w:sz w:val="14"/>
          <w:szCs w:val="14"/>
          <w:lang w:eastAsia="zh-CN"/>
        </w:rPr>
      </w:pPr>
    </w:p>
    <w:p w14:paraId="79CAF7C7" w14:textId="77777777" w:rsidR="00CD7A6D" w:rsidRPr="00410D7D" w:rsidRDefault="00CD7A6D" w:rsidP="00CD7A6D">
      <w:pPr>
        <w:tabs>
          <w:tab w:val="left" w:pos="900"/>
        </w:tabs>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Specialised financial institutions are financial institutions incorporated by special laws e.g. Government Savings Bank, Bank for Agriculture and Agricultural Co</w:t>
      </w:r>
      <w:r w:rsidRPr="00410D7D">
        <w:rPr>
          <w:rFonts w:ascii="Times New Roman" w:eastAsia="Times New Roman" w:hAnsi="Times New Roman" w:cs="Times New Roman"/>
          <w:sz w:val="16"/>
          <w:szCs w:val="16"/>
          <w:cs/>
          <w:lang w:eastAsia="zh-CN"/>
        </w:rPr>
        <w:t>-</w:t>
      </w:r>
      <w:r w:rsidRPr="00410D7D">
        <w:rPr>
          <w:rFonts w:ascii="Times New Roman" w:eastAsia="Times New Roman" w:hAnsi="Times New Roman" w:cs="Times New Roman"/>
          <w:sz w:val="16"/>
          <w:szCs w:val="16"/>
          <w:lang w:eastAsia="zh-CN"/>
        </w:rPr>
        <w:t>operatives, Government Housing Bank, SME Bank, Islamic Bank of Thailand</w:t>
      </w:r>
      <w:r>
        <w:rPr>
          <w:rFonts w:ascii="Times New Roman" w:eastAsia="Times New Roman" w:hAnsi="Times New Roman" w:cs="Times New Roman"/>
          <w:sz w:val="16"/>
          <w:szCs w:val="16"/>
          <w:lang w:eastAsia="zh-CN"/>
        </w:rPr>
        <w:t>,</w:t>
      </w:r>
      <w:r w:rsidRPr="00410D7D">
        <w:rPr>
          <w:rFonts w:ascii="Times New Roman" w:eastAsia="Times New Roman" w:hAnsi="Times New Roman" w:cs="Times New Roman"/>
          <w:sz w:val="16"/>
          <w:szCs w:val="16"/>
          <w:lang w:eastAsia="zh-CN"/>
        </w:rPr>
        <w:t xml:space="preserve"> Export</w:t>
      </w:r>
      <w:r>
        <w:rPr>
          <w:rFonts w:ascii="Times New Roman" w:eastAsia="Times New Roman" w:hAnsi="Times New Roman" w:cs="Times New Roman"/>
          <w:sz w:val="16"/>
          <w:szCs w:val="16"/>
          <w:lang w:eastAsia="zh-CN"/>
        </w:rPr>
        <w:t>-I</w:t>
      </w:r>
      <w:r w:rsidRPr="00410D7D">
        <w:rPr>
          <w:rFonts w:ascii="Times New Roman" w:eastAsia="Times New Roman" w:hAnsi="Times New Roman" w:cs="Times New Roman"/>
          <w:sz w:val="16"/>
          <w:szCs w:val="16"/>
          <w:lang w:eastAsia="zh-CN"/>
        </w:rPr>
        <w:t>mport Bank of Thailand and Secondary Mortgage Corporation excluding Thai Credit Guarantee Corporation</w:t>
      </w:r>
      <w:r>
        <w:rPr>
          <w:rFonts w:ascii="Times New Roman" w:eastAsia="Times New Roman" w:hAnsi="Times New Roman" w:cs="Times New Roman"/>
          <w:sz w:val="16"/>
          <w:szCs w:val="16"/>
          <w:lang w:eastAsia="zh-CN"/>
        </w:rPr>
        <w:t>.</w:t>
      </w:r>
    </w:p>
    <w:p w14:paraId="77C8E4CB" w14:textId="70FE3442" w:rsidR="00EB46A7" w:rsidRDefault="00CD7A6D" w:rsidP="00EB46A7">
      <w:pPr>
        <w:suppressAutoHyphens/>
        <w:spacing w:after="0" w:line="240" w:lineRule="atLeast"/>
        <w:ind w:left="900" w:right="-28" w:hanging="36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Other financial institutions represent financial institutions other than above, such as Finance companies, Securities companies, Credit foncier companies, Life insurance companies, Cooperatives, the Federation of Savings and Credit Cooperatives of Thailand Limited and the Credit Union League of Thailand Limited</w:t>
      </w:r>
      <w:r>
        <w:rPr>
          <w:rFonts w:ascii="Times New Roman" w:eastAsia="Times New Roman" w:hAnsi="Times New Roman" w:cs="Times New Roman"/>
          <w:sz w:val="16"/>
          <w:szCs w:val="16"/>
          <w:lang w:eastAsia="zh-CN"/>
        </w:rPr>
        <w:t>.</w:t>
      </w:r>
      <w:r w:rsidR="00EB46A7">
        <w:rPr>
          <w:rFonts w:ascii="Times New Roman" w:eastAsia="Times New Roman" w:hAnsi="Times New Roman" w:cs="Times New Roman"/>
          <w:sz w:val="16"/>
          <w:szCs w:val="16"/>
          <w:lang w:eastAsia="zh-CN"/>
        </w:rPr>
        <w:br w:type="page"/>
      </w:r>
    </w:p>
    <w:p w14:paraId="140ECD60" w14:textId="3279D38B"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Debt issued and borrowings</w:t>
      </w:r>
    </w:p>
    <w:p w14:paraId="5A34D24C" w14:textId="77777777" w:rsidR="009F4661" w:rsidRPr="00410D7D" w:rsidRDefault="009F4661" w:rsidP="009F4661">
      <w:pPr>
        <w:suppressAutoHyphens/>
        <w:spacing w:after="0" w:line="240" w:lineRule="atLeast"/>
        <w:ind w:left="547" w:right="-29"/>
        <w:jc w:val="both"/>
        <w:rPr>
          <w:rFonts w:ascii="Times New Roman" w:eastAsia="Times New Roman" w:hAnsi="Times New Roman" w:cs="Times New Roman"/>
          <w:szCs w:val="22"/>
          <w:lang w:eastAsia="zh-CN"/>
        </w:rPr>
      </w:pPr>
    </w:p>
    <w:tbl>
      <w:tblPr>
        <w:tblW w:w="9217" w:type="dxa"/>
        <w:tblInd w:w="450" w:type="dxa"/>
        <w:tblLayout w:type="fixed"/>
        <w:tblLook w:val="0000" w:firstRow="0" w:lastRow="0" w:firstColumn="0" w:lastColumn="0" w:noHBand="0" w:noVBand="0"/>
      </w:tblPr>
      <w:tblGrid>
        <w:gridCol w:w="1620"/>
        <w:gridCol w:w="918"/>
        <w:gridCol w:w="1098"/>
        <w:gridCol w:w="733"/>
        <w:gridCol w:w="239"/>
        <w:gridCol w:w="730"/>
        <w:gridCol w:w="239"/>
        <w:gridCol w:w="730"/>
        <w:gridCol w:w="239"/>
        <w:gridCol w:w="730"/>
        <w:gridCol w:w="239"/>
        <w:gridCol w:w="713"/>
        <w:gridCol w:w="17"/>
        <w:gridCol w:w="239"/>
        <w:gridCol w:w="733"/>
      </w:tblGrid>
      <w:tr w:rsidR="009F4661" w:rsidRPr="00410D7D" w14:paraId="4407D355" w14:textId="77777777" w:rsidTr="00A63D07">
        <w:trPr>
          <w:cantSplit/>
        </w:trPr>
        <w:tc>
          <w:tcPr>
            <w:tcW w:w="1620" w:type="dxa"/>
            <w:shd w:val="clear" w:color="auto" w:fill="auto"/>
          </w:tcPr>
          <w:p w14:paraId="37748906" w14:textId="77777777" w:rsidR="009F4661" w:rsidRPr="00410D7D"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918" w:type="dxa"/>
            <w:shd w:val="clear" w:color="auto" w:fill="auto"/>
          </w:tcPr>
          <w:p w14:paraId="0CB975BD" w14:textId="77777777" w:rsidR="009F4661" w:rsidRPr="00410D7D" w:rsidRDefault="009F4661" w:rsidP="009F4661">
            <w:pPr>
              <w:suppressAutoHyphens/>
              <w:snapToGrid w:val="0"/>
              <w:spacing w:after="0" w:line="240" w:lineRule="exact"/>
              <w:ind w:left="-108" w:right="-90"/>
              <w:jc w:val="center"/>
              <w:rPr>
                <w:rFonts w:ascii="Times New Roman" w:eastAsia="Times New Roman" w:hAnsi="Times New Roman" w:cs="Times New Roman"/>
                <w:sz w:val="18"/>
                <w:szCs w:val="18"/>
                <w:lang w:eastAsia="zh-CN"/>
              </w:rPr>
            </w:pPr>
          </w:p>
        </w:tc>
        <w:tc>
          <w:tcPr>
            <w:tcW w:w="1098" w:type="dxa"/>
            <w:shd w:val="clear" w:color="auto" w:fill="auto"/>
          </w:tcPr>
          <w:p w14:paraId="41E67CDF"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581" w:type="dxa"/>
            <w:gridSpan w:val="12"/>
            <w:shd w:val="clear" w:color="auto" w:fill="auto"/>
          </w:tcPr>
          <w:p w14:paraId="42514D1B"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 xml:space="preserve">Consolidated </w:t>
            </w:r>
          </w:p>
        </w:tc>
      </w:tr>
      <w:tr w:rsidR="009F4661" w:rsidRPr="00410D7D" w14:paraId="0C4D5A60" w14:textId="77777777" w:rsidTr="00A63D07">
        <w:trPr>
          <w:cantSplit/>
        </w:trPr>
        <w:tc>
          <w:tcPr>
            <w:tcW w:w="1620" w:type="dxa"/>
            <w:shd w:val="clear" w:color="auto" w:fill="auto"/>
          </w:tcPr>
          <w:p w14:paraId="7B434B80"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918" w:type="dxa"/>
            <w:shd w:val="clear" w:color="auto" w:fill="auto"/>
          </w:tcPr>
          <w:p w14:paraId="5FB475B8"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098" w:type="dxa"/>
            <w:shd w:val="clear" w:color="auto" w:fill="auto"/>
          </w:tcPr>
          <w:p w14:paraId="2914F660"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 of</w:t>
            </w:r>
          </w:p>
        </w:tc>
        <w:tc>
          <w:tcPr>
            <w:tcW w:w="2671" w:type="dxa"/>
            <w:gridSpan w:val="5"/>
            <w:shd w:val="clear" w:color="auto" w:fill="auto"/>
          </w:tcPr>
          <w:p w14:paraId="243C953F"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c>
          <w:tcPr>
            <w:tcW w:w="239" w:type="dxa"/>
            <w:shd w:val="clear" w:color="auto" w:fill="auto"/>
          </w:tcPr>
          <w:p w14:paraId="43365998"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671" w:type="dxa"/>
            <w:gridSpan w:val="6"/>
            <w:shd w:val="clear" w:color="auto" w:fill="auto"/>
          </w:tcPr>
          <w:p w14:paraId="1717EF8B"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2C7A06DD" w14:textId="77777777" w:rsidTr="00A63D07">
        <w:trPr>
          <w:cantSplit/>
        </w:trPr>
        <w:tc>
          <w:tcPr>
            <w:tcW w:w="1620" w:type="dxa"/>
            <w:shd w:val="clear" w:color="auto" w:fill="auto"/>
          </w:tcPr>
          <w:p w14:paraId="0E90D52B"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918" w:type="dxa"/>
            <w:shd w:val="clear" w:color="auto" w:fill="auto"/>
          </w:tcPr>
          <w:p w14:paraId="654E8040"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rate</w:t>
            </w:r>
          </w:p>
        </w:tc>
        <w:tc>
          <w:tcPr>
            <w:tcW w:w="1098" w:type="dxa"/>
            <w:shd w:val="clear" w:color="auto" w:fill="auto"/>
          </w:tcPr>
          <w:p w14:paraId="0F9B08D8"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maturity</w:t>
            </w:r>
          </w:p>
        </w:tc>
        <w:tc>
          <w:tcPr>
            <w:tcW w:w="733" w:type="dxa"/>
            <w:shd w:val="clear" w:color="auto" w:fill="auto"/>
          </w:tcPr>
          <w:p w14:paraId="49AF0808"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239" w:type="dxa"/>
            <w:shd w:val="clear" w:color="auto" w:fill="auto"/>
          </w:tcPr>
          <w:p w14:paraId="5AD3F245"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10023954"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239" w:type="dxa"/>
            <w:shd w:val="clear" w:color="auto" w:fill="auto"/>
          </w:tcPr>
          <w:p w14:paraId="405E1372"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741CE4A3"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239" w:type="dxa"/>
            <w:shd w:val="clear" w:color="auto" w:fill="auto"/>
          </w:tcPr>
          <w:p w14:paraId="137C3475"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shd w:val="clear" w:color="auto" w:fill="auto"/>
          </w:tcPr>
          <w:p w14:paraId="1EF52E12"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239" w:type="dxa"/>
            <w:shd w:val="clear" w:color="auto" w:fill="auto"/>
          </w:tcPr>
          <w:p w14:paraId="3EF5198B"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0" w:type="dxa"/>
            <w:gridSpan w:val="2"/>
            <w:shd w:val="clear" w:color="auto" w:fill="auto"/>
          </w:tcPr>
          <w:p w14:paraId="5BE1BB64"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239" w:type="dxa"/>
            <w:shd w:val="clear" w:color="auto" w:fill="auto"/>
          </w:tcPr>
          <w:p w14:paraId="7DDED99E"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33" w:type="dxa"/>
            <w:shd w:val="clear" w:color="auto" w:fill="auto"/>
          </w:tcPr>
          <w:p w14:paraId="694F90FC"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38AC49D9" w14:textId="77777777" w:rsidTr="00A63D07">
        <w:trPr>
          <w:cantSplit/>
        </w:trPr>
        <w:tc>
          <w:tcPr>
            <w:tcW w:w="1620" w:type="dxa"/>
            <w:shd w:val="clear" w:color="auto" w:fill="auto"/>
          </w:tcPr>
          <w:p w14:paraId="606614AA"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918" w:type="dxa"/>
            <w:shd w:val="clear" w:color="auto" w:fill="auto"/>
          </w:tcPr>
          <w:p w14:paraId="4733A96E"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p>
        </w:tc>
        <w:tc>
          <w:tcPr>
            <w:tcW w:w="1098" w:type="dxa"/>
            <w:shd w:val="clear" w:color="auto" w:fill="auto"/>
          </w:tcPr>
          <w:p w14:paraId="23F7BB7A"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581" w:type="dxa"/>
            <w:gridSpan w:val="12"/>
            <w:shd w:val="clear" w:color="auto" w:fill="auto"/>
          </w:tcPr>
          <w:p w14:paraId="71DFFAFA" w14:textId="77777777" w:rsidR="009F4661" w:rsidRPr="00410D7D" w:rsidRDefault="009F4661" w:rsidP="009F4661">
            <w:pPr>
              <w:suppressAutoHyphens/>
              <w:spacing w:after="0" w:line="240" w:lineRule="exac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369A59E9" w14:textId="77777777" w:rsidTr="00A63D07">
        <w:trPr>
          <w:cantSplit/>
        </w:trPr>
        <w:tc>
          <w:tcPr>
            <w:tcW w:w="1620" w:type="dxa"/>
            <w:shd w:val="clear" w:color="auto" w:fill="auto"/>
            <w:vAlign w:val="bottom"/>
          </w:tcPr>
          <w:p w14:paraId="4499DB94" w14:textId="6CE7B257" w:rsidR="009F4661" w:rsidRPr="00410D7D" w:rsidRDefault="006A3E53" w:rsidP="009F4661">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Debentures</w:t>
            </w:r>
          </w:p>
        </w:tc>
        <w:tc>
          <w:tcPr>
            <w:tcW w:w="918" w:type="dxa"/>
            <w:shd w:val="clear" w:color="auto" w:fill="auto"/>
            <w:vAlign w:val="bottom"/>
          </w:tcPr>
          <w:p w14:paraId="5D899D1F" w14:textId="77777777" w:rsidR="009F4661" w:rsidRPr="00410D7D" w:rsidRDefault="009F4661" w:rsidP="009F4661">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1098" w:type="dxa"/>
            <w:shd w:val="clear" w:color="auto" w:fill="auto"/>
            <w:vAlign w:val="bottom"/>
          </w:tcPr>
          <w:p w14:paraId="035D9EBC" w14:textId="77777777" w:rsidR="009F4661" w:rsidRPr="00410D7D" w:rsidRDefault="009F4661" w:rsidP="009F4661">
            <w:pPr>
              <w:suppressAutoHyphens/>
              <w:snapToGrid w:val="0"/>
              <w:spacing w:after="0" w:line="240" w:lineRule="exact"/>
              <w:ind w:left="-108" w:right="-95"/>
              <w:rPr>
                <w:rFonts w:ascii="Times New Roman" w:eastAsia="Times New Roman" w:hAnsi="Times New Roman" w:cs="Times New Roman"/>
                <w:sz w:val="18"/>
                <w:szCs w:val="18"/>
                <w:lang w:eastAsia="zh-CN"/>
              </w:rPr>
            </w:pPr>
          </w:p>
        </w:tc>
        <w:tc>
          <w:tcPr>
            <w:tcW w:w="733" w:type="dxa"/>
            <w:shd w:val="clear" w:color="auto" w:fill="auto"/>
            <w:vAlign w:val="bottom"/>
          </w:tcPr>
          <w:p w14:paraId="399F3810"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2C368645"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42C9D158"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5370F35C"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2F34FAD2"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9" w:type="dxa"/>
            <w:shd w:val="clear" w:color="auto" w:fill="auto"/>
            <w:vAlign w:val="bottom"/>
          </w:tcPr>
          <w:p w14:paraId="1E87216F"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411A5C51"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9" w:type="dxa"/>
            <w:shd w:val="clear" w:color="auto" w:fill="auto"/>
            <w:vAlign w:val="bottom"/>
          </w:tcPr>
          <w:p w14:paraId="2B5463B9"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3" w:type="dxa"/>
            <w:shd w:val="clear" w:color="auto" w:fill="auto"/>
            <w:vAlign w:val="bottom"/>
          </w:tcPr>
          <w:p w14:paraId="5F8270F2"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6" w:type="dxa"/>
            <w:gridSpan w:val="2"/>
            <w:shd w:val="clear" w:color="auto" w:fill="auto"/>
            <w:vAlign w:val="bottom"/>
          </w:tcPr>
          <w:p w14:paraId="2A33CB5B"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shd w:val="clear" w:color="auto" w:fill="auto"/>
            <w:vAlign w:val="bottom"/>
          </w:tcPr>
          <w:p w14:paraId="200D3AED"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r>
      <w:tr w:rsidR="009F4661" w:rsidRPr="00410D7D" w14:paraId="1CC2A674" w14:textId="77777777" w:rsidTr="00A63D07">
        <w:trPr>
          <w:cantSplit/>
        </w:trPr>
        <w:tc>
          <w:tcPr>
            <w:tcW w:w="1620" w:type="dxa"/>
            <w:shd w:val="clear" w:color="auto" w:fill="auto"/>
            <w:vAlign w:val="bottom"/>
          </w:tcPr>
          <w:p w14:paraId="5A7801E1" w14:textId="77777777" w:rsidR="009F4661" w:rsidRPr="00410D7D" w:rsidRDefault="009F4661" w:rsidP="009F4661">
            <w:pPr>
              <w:suppressAutoHyphens/>
              <w:spacing w:after="0" w:line="240" w:lineRule="exact"/>
              <w:ind w:left="243"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US Dollar</w:t>
            </w:r>
          </w:p>
        </w:tc>
        <w:tc>
          <w:tcPr>
            <w:tcW w:w="918" w:type="dxa"/>
            <w:shd w:val="clear" w:color="auto" w:fill="auto"/>
            <w:vAlign w:val="bottom"/>
          </w:tcPr>
          <w:p w14:paraId="48ED0475" w14:textId="26CBAB78" w:rsidR="009F4661" w:rsidRPr="00410D7D" w:rsidRDefault="006C794A" w:rsidP="009F4661">
            <w:pPr>
              <w:suppressAutoHyphens/>
              <w:spacing w:after="0" w:line="240" w:lineRule="auto"/>
              <w:ind w:left="-108" w:right="-9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2.75</w:t>
            </w:r>
            <w:r w:rsidR="00514C61"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w:t>
            </w:r>
            <w:r w:rsidR="00514C61"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4.40</w:t>
            </w:r>
          </w:p>
        </w:tc>
        <w:tc>
          <w:tcPr>
            <w:tcW w:w="1098" w:type="dxa"/>
            <w:shd w:val="clear" w:color="auto" w:fill="auto"/>
            <w:vAlign w:val="bottom"/>
          </w:tcPr>
          <w:p w14:paraId="47D0CFAD" w14:textId="6DEF5C56" w:rsidR="009F4661" w:rsidRPr="00410D7D" w:rsidRDefault="00EF6D50"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r w:rsidR="00514C61"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w:t>
            </w:r>
            <w:r w:rsidR="00514C61"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2029</w:t>
            </w:r>
          </w:p>
        </w:tc>
        <w:tc>
          <w:tcPr>
            <w:tcW w:w="733" w:type="dxa"/>
            <w:shd w:val="clear" w:color="auto" w:fill="auto"/>
            <w:vAlign w:val="bottom"/>
          </w:tcPr>
          <w:p w14:paraId="30BBEB27" w14:textId="729B49DE" w:rsidR="009F4661" w:rsidRPr="00410D7D" w:rsidRDefault="00F175BA" w:rsidP="009F4661">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453</w:t>
            </w:r>
          </w:p>
        </w:tc>
        <w:tc>
          <w:tcPr>
            <w:tcW w:w="239" w:type="dxa"/>
            <w:shd w:val="clear" w:color="auto" w:fill="auto"/>
            <w:vAlign w:val="bottom"/>
          </w:tcPr>
          <w:p w14:paraId="3438FFB3"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09B64947" w14:textId="516B6926" w:rsidR="009F4661" w:rsidRPr="00410D7D" w:rsidRDefault="006C794A"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w:t>
            </w:r>
            <w:r w:rsidR="00EF6D50"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58</w:t>
            </w:r>
            <w:r w:rsidR="00FD7D96" w:rsidRPr="00410D7D">
              <w:rPr>
                <w:rFonts w:ascii="Times New Roman" w:eastAsia="Times New Roman" w:hAnsi="Times New Roman" w:cs="Times New Roman"/>
                <w:sz w:val="18"/>
                <w:szCs w:val="18"/>
                <w:lang w:eastAsia="zh-CN"/>
              </w:rPr>
              <w:t>5</w:t>
            </w:r>
          </w:p>
        </w:tc>
        <w:tc>
          <w:tcPr>
            <w:tcW w:w="239" w:type="dxa"/>
            <w:shd w:val="clear" w:color="auto" w:fill="auto"/>
            <w:vAlign w:val="bottom"/>
          </w:tcPr>
          <w:p w14:paraId="3125D4B4"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135DC1CE" w14:textId="1F1E3DA1" w:rsidR="009F4661" w:rsidRPr="00410D7D" w:rsidRDefault="006C794A" w:rsidP="009F4661">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59</w:t>
            </w:r>
            <w:r w:rsidR="00EF6D50"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03</w:t>
            </w:r>
            <w:r w:rsidR="009E0DE0" w:rsidRPr="00410D7D">
              <w:rPr>
                <w:rFonts w:ascii="Times New Roman" w:eastAsia="Times New Roman" w:hAnsi="Times New Roman" w:cs="Times New Roman"/>
                <w:sz w:val="18"/>
                <w:szCs w:val="18"/>
                <w:lang w:eastAsia="zh-CN"/>
              </w:rPr>
              <w:t>8</w:t>
            </w:r>
          </w:p>
        </w:tc>
        <w:tc>
          <w:tcPr>
            <w:tcW w:w="239" w:type="dxa"/>
            <w:shd w:val="clear" w:color="auto" w:fill="auto"/>
            <w:vAlign w:val="bottom"/>
          </w:tcPr>
          <w:p w14:paraId="0EE0A919" w14:textId="77777777" w:rsidR="009F4661" w:rsidRPr="00410D7D" w:rsidRDefault="009F4661" w:rsidP="009F4661">
            <w:pPr>
              <w:tabs>
                <w:tab w:val="decimal" w:pos="312"/>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30" w:type="dxa"/>
            <w:shd w:val="clear" w:color="auto" w:fill="auto"/>
            <w:vAlign w:val="bottom"/>
          </w:tcPr>
          <w:p w14:paraId="5BC3CC78"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597</w:t>
            </w:r>
          </w:p>
        </w:tc>
        <w:tc>
          <w:tcPr>
            <w:tcW w:w="239" w:type="dxa"/>
            <w:shd w:val="clear" w:color="auto" w:fill="auto"/>
            <w:vAlign w:val="bottom"/>
          </w:tcPr>
          <w:p w14:paraId="0187EDC4"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3" w:type="dxa"/>
            <w:shd w:val="clear" w:color="auto" w:fill="auto"/>
            <w:vAlign w:val="bottom"/>
          </w:tcPr>
          <w:p w14:paraId="56B92755" w14:textId="77777777" w:rsidR="009F4661" w:rsidRPr="00410D7D"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57,171</w:t>
            </w:r>
          </w:p>
        </w:tc>
        <w:tc>
          <w:tcPr>
            <w:tcW w:w="256" w:type="dxa"/>
            <w:gridSpan w:val="2"/>
            <w:shd w:val="clear" w:color="auto" w:fill="auto"/>
            <w:vAlign w:val="bottom"/>
          </w:tcPr>
          <w:p w14:paraId="1826CB63"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shd w:val="clear" w:color="auto" w:fill="auto"/>
            <w:vAlign w:val="bottom"/>
          </w:tcPr>
          <w:p w14:paraId="23555C4C" w14:textId="77777777" w:rsidR="009F4661" w:rsidRPr="00410D7D" w:rsidRDefault="009F4661" w:rsidP="009F4661">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57,768</w:t>
            </w:r>
          </w:p>
        </w:tc>
      </w:tr>
      <w:tr w:rsidR="009F4661" w:rsidRPr="00410D7D" w14:paraId="53F7DB98" w14:textId="77777777" w:rsidTr="00A63D07">
        <w:trPr>
          <w:cantSplit/>
        </w:trPr>
        <w:tc>
          <w:tcPr>
            <w:tcW w:w="1620" w:type="dxa"/>
            <w:shd w:val="clear" w:color="auto" w:fill="auto"/>
            <w:vAlign w:val="bottom"/>
          </w:tcPr>
          <w:p w14:paraId="7278779F" w14:textId="77777777" w:rsidR="009F4661" w:rsidRPr="00410D7D" w:rsidRDefault="009F4661" w:rsidP="009F4661">
            <w:pPr>
              <w:suppressAutoHyphens/>
              <w:spacing w:after="0" w:line="240" w:lineRule="exact"/>
              <w:ind w:left="243"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Baht</w:t>
            </w:r>
          </w:p>
        </w:tc>
        <w:tc>
          <w:tcPr>
            <w:tcW w:w="918" w:type="dxa"/>
            <w:shd w:val="clear" w:color="auto" w:fill="auto"/>
            <w:vAlign w:val="bottom"/>
          </w:tcPr>
          <w:p w14:paraId="1291F38B" w14:textId="53483059" w:rsidR="009F4661" w:rsidRPr="00410D7D" w:rsidRDefault="006C794A"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098" w:type="dxa"/>
            <w:shd w:val="clear" w:color="auto" w:fill="auto"/>
            <w:vAlign w:val="bottom"/>
          </w:tcPr>
          <w:p w14:paraId="0438DAD1" w14:textId="733E0D26" w:rsidR="009F4661" w:rsidRPr="00410D7D" w:rsidRDefault="00EF6D50"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r w:rsidR="00514C61"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w:t>
            </w:r>
            <w:r w:rsidR="00514C61"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2021</w:t>
            </w:r>
          </w:p>
        </w:tc>
        <w:tc>
          <w:tcPr>
            <w:tcW w:w="733" w:type="dxa"/>
            <w:shd w:val="clear" w:color="auto" w:fill="auto"/>
            <w:vAlign w:val="bottom"/>
          </w:tcPr>
          <w:p w14:paraId="142F23B3" w14:textId="3C5B6E7D" w:rsidR="009F4661" w:rsidRPr="00410D7D" w:rsidRDefault="006C794A" w:rsidP="009F4661">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w:t>
            </w:r>
            <w:r w:rsidR="00EF6D50"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037</w:t>
            </w:r>
          </w:p>
        </w:tc>
        <w:tc>
          <w:tcPr>
            <w:tcW w:w="239" w:type="dxa"/>
            <w:shd w:val="clear" w:color="auto" w:fill="auto"/>
            <w:vAlign w:val="bottom"/>
          </w:tcPr>
          <w:p w14:paraId="6F793E1A" w14:textId="77777777" w:rsidR="009F4661" w:rsidRPr="00410D7D"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30" w:type="dxa"/>
            <w:shd w:val="clear" w:color="auto" w:fill="auto"/>
          </w:tcPr>
          <w:p w14:paraId="19504E81" w14:textId="322E8E07" w:rsidR="009F4661" w:rsidRPr="00410D7D" w:rsidRDefault="006C794A" w:rsidP="009F4661">
            <w:pPr>
              <w:tabs>
                <w:tab w:val="decimal" w:pos="337"/>
              </w:tabs>
              <w:suppressAutoHyphens/>
              <w:snapToGrid w:val="0"/>
              <w:spacing w:after="0" w:line="240" w:lineRule="atLeast"/>
              <w:ind w:right="-5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vAlign w:val="bottom"/>
          </w:tcPr>
          <w:p w14:paraId="38E0636F"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1353787C" w14:textId="3AD67E95" w:rsidR="009F4661" w:rsidRPr="00410D7D" w:rsidRDefault="006C794A" w:rsidP="009F4661">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w:t>
            </w:r>
            <w:r w:rsidR="00EF6D50"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037</w:t>
            </w:r>
          </w:p>
        </w:tc>
        <w:tc>
          <w:tcPr>
            <w:tcW w:w="239" w:type="dxa"/>
            <w:shd w:val="clear" w:color="auto" w:fill="auto"/>
            <w:vAlign w:val="bottom"/>
          </w:tcPr>
          <w:p w14:paraId="0441FAC0" w14:textId="77777777" w:rsidR="009F4661" w:rsidRPr="00410D7D"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30" w:type="dxa"/>
            <w:shd w:val="clear" w:color="auto" w:fill="auto"/>
            <w:vAlign w:val="bottom"/>
          </w:tcPr>
          <w:p w14:paraId="723D5916"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18,292</w:t>
            </w:r>
          </w:p>
        </w:tc>
        <w:tc>
          <w:tcPr>
            <w:tcW w:w="239" w:type="dxa"/>
            <w:shd w:val="clear" w:color="auto" w:fill="auto"/>
            <w:vAlign w:val="bottom"/>
          </w:tcPr>
          <w:p w14:paraId="368F89D1"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3" w:type="dxa"/>
            <w:shd w:val="clear" w:color="auto" w:fill="auto"/>
          </w:tcPr>
          <w:p w14:paraId="3BA6F543" w14:textId="77777777" w:rsidR="009F4661" w:rsidRPr="00410D7D" w:rsidRDefault="009F4661" w:rsidP="009F4661">
            <w:pPr>
              <w:tabs>
                <w:tab w:val="decimal" w:pos="34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256" w:type="dxa"/>
            <w:gridSpan w:val="2"/>
            <w:shd w:val="clear" w:color="auto" w:fill="auto"/>
            <w:vAlign w:val="bottom"/>
          </w:tcPr>
          <w:p w14:paraId="0F1BD91E"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shd w:val="clear" w:color="auto" w:fill="auto"/>
            <w:vAlign w:val="bottom"/>
          </w:tcPr>
          <w:p w14:paraId="3A651C34" w14:textId="77777777" w:rsidR="009F4661" w:rsidRPr="00410D7D" w:rsidRDefault="009F4661" w:rsidP="009F4661">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18,292</w:t>
            </w:r>
          </w:p>
        </w:tc>
      </w:tr>
      <w:tr w:rsidR="009F4661" w:rsidRPr="00410D7D" w14:paraId="1DDAE2F0" w14:textId="77777777" w:rsidTr="00A63D07">
        <w:trPr>
          <w:cantSplit/>
        </w:trPr>
        <w:tc>
          <w:tcPr>
            <w:tcW w:w="1620" w:type="dxa"/>
            <w:shd w:val="clear" w:color="auto" w:fill="auto"/>
            <w:vAlign w:val="bottom"/>
          </w:tcPr>
          <w:p w14:paraId="18414DF1" w14:textId="77777777" w:rsidR="009F4661" w:rsidRPr="00410D7D" w:rsidRDefault="009F4661" w:rsidP="009F4661">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Structured notes</w:t>
            </w:r>
          </w:p>
        </w:tc>
        <w:tc>
          <w:tcPr>
            <w:tcW w:w="918" w:type="dxa"/>
            <w:shd w:val="clear" w:color="auto" w:fill="auto"/>
            <w:vAlign w:val="bottom"/>
          </w:tcPr>
          <w:p w14:paraId="1C57C4C9" w14:textId="77777777" w:rsidR="009F4661" w:rsidRPr="00410D7D" w:rsidRDefault="009F4661" w:rsidP="009F4661">
            <w:pPr>
              <w:suppressAutoHyphens/>
              <w:spacing w:after="0" w:line="240" w:lineRule="auto"/>
              <w:jc w:val="center"/>
              <w:rPr>
                <w:rFonts w:ascii="Times New Roman" w:eastAsia="Times New Roman" w:hAnsi="Times New Roman" w:cs="Times New Roman"/>
                <w:sz w:val="18"/>
                <w:szCs w:val="18"/>
                <w:lang w:eastAsia="zh-CN"/>
              </w:rPr>
            </w:pPr>
          </w:p>
        </w:tc>
        <w:tc>
          <w:tcPr>
            <w:tcW w:w="1098" w:type="dxa"/>
            <w:shd w:val="clear" w:color="auto" w:fill="auto"/>
            <w:vAlign w:val="bottom"/>
          </w:tcPr>
          <w:p w14:paraId="6E250944" w14:textId="77777777" w:rsidR="009F4661" w:rsidRPr="00410D7D" w:rsidRDefault="009F4661" w:rsidP="009F4661">
            <w:pPr>
              <w:suppressAutoHyphens/>
              <w:spacing w:after="0" w:line="240" w:lineRule="auto"/>
              <w:jc w:val="center"/>
              <w:rPr>
                <w:rFonts w:ascii="Times New Roman" w:eastAsia="Times New Roman" w:hAnsi="Times New Roman" w:cs="Times New Roman"/>
                <w:sz w:val="18"/>
                <w:szCs w:val="18"/>
                <w:lang w:eastAsia="zh-CN"/>
              </w:rPr>
            </w:pPr>
          </w:p>
        </w:tc>
        <w:tc>
          <w:tcPr>
            <w:tcW w:w="733" w:type="dxa"/>
            <w:shd w:val="clear" w:color="auto" w:fill="auto"/>
            <w:vAlign w:val="bottom"/>
          </w:tcPr>
          <w:p w14:paraId="1DE16307" w14:textId="77777777" w:rsidR="009F4661" w:rsidRPr="00410D7D" w:rsidRDefault="009F4661" w:rsidP="009F4661">
            <w:pPr>
              <w:tabs>
                <w:tab w:val="decimal" w:pos="312"/>
              </w:tabs>
              <w:suppressAutoHyphens/>
              <w:spacing w:after="0" w:line="240" w:lineRule="exact"/>
              <w:jc w:val="right"/>
              <w:rPr>
                <w:rFonts w:ascii="Times New Roman" w:eastAsia="Times New Roman" w:hAnsi="Times New Roman" w:cs="Times New Roman"/>
                <w:sz w:val="18"/>
                <w:szCs w:val="18"/>
                <w:lang w:eastAsia="zh-CN"/>
              </w:rPr>
            </w:pPr>
          </w:p>
        </w:tc>
        <w:tc>
          <w:tcPr>
            <w:tcW w:w="239" w:type="dxa"/>
            <w:shd w:val="clear" w:color="auto" w:fill="auto"/>
            <w:vAlign w:val="bottom"/>
          </w:tcPr>
          <w:p w14:paraId="6AA0B79E" w14:textId="77777777" w:rsidR="009F4661" w:rsidRPr="00410D7D" w:rsidRDefault="009F4661" w:rsidP="009F4661">
            <w:pPr>
              <w:tabs>
                <w:tab w:val="decimal" w:pos="312"/>
              </w:tabs>
              <w:suppressAutoHyphens/>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32B10B74" w14:textId="77777777" w:rsidR="009F4661" w:rsidRPr="00410D7D" w:rsidRDefault="009F4661" w:rsidP="009F4661">
            <w:pPr>
              <w:tabs>
                <w:tab w:val="decimal" w:pos="337"/>
              </w:tabs>
              <w:suppressAutoHyphens/>
              <w:snapToGrid w:val="0"/>
              <w:spacing w:after="0" w:line="240" w:lineRule="atLeast"/>
              <w:ind w:right="-51"/>
              <w:rPr>
                <w:rFonts w:ascii="Times New Roman" w:eastAsia="Times New Roman" w:hAnsi="Times New Roman" w:cs="Times New Roman"/>
                <w:sz w:val="20"/>
                <w:szCs w:val="20"/>
                <w:cs/>
                <w:lang w:val="en-GB" w:eastAsia="zh-CN"/>
              </w:rPr>
            </w:pPr>
          </w:p>
        </w:tc>
        <w:tc>
          <w:tcPr>
            <w:tcW w:w="239" w:type="dxa"/>
            <w:shd w:val="clear" w:color="auto" w:fill="auto"/>
            <w:vAlign w:val="bottom"/>
          </w:tcPr>
          <w:p w14:paraId="4D113FED" w14:textId="77777777" w:rsidR="009F4661" w:rsidRPr="00410D7D" w:rsidRDefault="009F4661" w:rsidP="009F4661">
            <w:pPr>
              <w:tabs>
                <w:tab w:val="decimal" w:pos="312"/>
              </w:tabs>
              <w:suppressAutoHyphens/>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29CE3852" w14:textId="77777777" w:rsidR="009F4661" w:rsidRPr="00410D7D" w:rsidRDefault="009F4661" w:rsidP="009F4661">
            <w:pPr>
              <w:tabs>
                <w:tab w:val="decimal" w:pos="312"/>
                <w:tab w:val="decimal" w:pos="554"/>
              </w:tabs>
              <w:suppressAutoHyphens/>
              <w:spacing w:after="0" w:line="240" w:lineRule="exact"/>
              <w:ind w:left="-113"/>
              <w:jc w:val="right"/>
              <w:rPr>
                <w:rFonts w:ascii="Times New Roman" w:eastAsia="Times New Roman" w:hAnsi="Times New Roman" w:cs="Times New Roman"/>
                <w:sz w:val="18"/>
                <w:szCs w:val="18"/>
                <w:lang w:eastAsia="zh-CN"/>
              </w:rPr>
            </w:pPr>
          </w:p>
        </w:tc>
        <w:tc>
          <w:tcPr>
            <w:tcW w:w="239" w:type="dxa"/>
            <w:shd w:val="clear" w:color="auto" w:fill="auto"/>
            <w:vAlign w:val="bottom"/>
          </w:tcPr>
          <w:p w14:paraId="675377BB"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082527E4" w14:textId="77777777" w:rsidR="009F4661" w:rsidRPr="00410D7D" w:rsidRDefault="009F4661" w:rsidP="009F4661">
            <w:pPr>
              <w:tabs>
                <w:tab w:val="decimal" w:pos="312"/>
              </w:tabs>
              <w:suppressAutoHyphens/>
              <w:spacing w:after="0" w:line="240" w:lineRule="exact"/>
              <w:ind w:right="-113"/>
              <w:rPr>
                <w:rFonts w:ascii="Times New Roman" w:eastAsia="Times New Roman" w:hAnsi="Times New Roman" w:cs="Times New Roman"/>
                <w:sz w:val="18"/>
                <w:szCs w:val="18"/>
                <w:lang w:eastAsia="zh-CN"/>
              </w:rPr>
            </w:pPr>
          </w:p>
        </w:tc>
        <w:tc>
          <w:tcPr>
            <w:tcW w:w="239" w:type="dxa"/>
            <w:shd w:val="clear" w:color="auto" w:fill="auto"/>
            <w:vAlign w:val="bottom"/>
          </w:tcPr>
          <w:p w14:paraId="1477F8F9" w14:textId="77777777" w:rsidR="009F4661" w:rsidRPr="00410D7D" w:rsidRDefault="009F4661" w:rsidP="009F4661">
            <w:pPr>
              <w:tabs>
                <w:tab w:val="decimal" w:pos="312"/>
              </w:tabs>
              <w:suppressAutoHyphens/>
              <w:spacing w:after="0" w:line="240" w:lineRule="exact"/>
              <w:ind w:left="-113" w:right="-113"/>
              <w:rPr>
                <w:rFonts w:ascii="Times New Roman" w:eastAsia="Times New Roman" w:hAnsi="Times New Roman" w:cs="Times New Roman"/>
                <w:sz w:val="18"/>
                <w:szCs w:val="18"/>
                <w:lang w:eastAsia="zh-CN"/>
              </w:rPr>
            </w:pPr>
          </w:p>
        </w:tc>
        <w:tc>
          <w:tcPr>
            <w:tcW w:w="713" w:type="dxa"/>
            <w:shd w:val="clear" w:color="auto" w:fill="auto"/>
            <w:vAlign w:val="bottom"/>
          </w:tcPr>
          <w:p w14:paraId="59972333" w14:textId="77777777" w:rsidR="009F4661" w:rsidRPr="00410D7D" w:rsidRDefault="009F4661" w:rsidP="009F4661">
            <w:pPr>
              <w:tabs>
                <w:tab w:val="decimal" w:pos="346"/>
              </w:tabs>
              <w:suppressAutoHyphens/>
              <w:snapToGrid w:val="0"/>
              <w:spacing w:after="0" w:line="240" w:lineRule="atLeast"/>
              <w:ind w:right="-113"/>
              <w:rPr>
                <w:rFonts w:ascii="Times New Roman" w:eastAsia="Times New Roman" w:hAnsi="Times New Roman" w:cs="Times New Roman"/>
                <w:sz w:val="20"/>
                <w:szCs w:val="20"/>
                <w:cs/>
                <w:lang w:val="en-GB" w:eastAsia="zh-CN"/>
              </w:rPr>
            </w:pPr>
          </w:p>
        </w:tc>
        <w:tc>
          <w:tcPr>
            <w:tcW w:w="256" w:type="dxa"/>
            <w:gridSpan w:val="2"/>
            <w:shd w:val="clear" w:color="auto" w:fill="auto"/>
            <w:vAlign w:val="bottom"/>
          </w:tcPr>
          <w:p w14:paraId="162E44F4" w14:textId="77777777" w:rsidR="009F4661" w:rsidRPr="00410D7D" w:rsidRDefault="009F4661" w:rsidP="009F4661">
            <w:pPr>
              <w:tabs>
                <w:tab w:val="decimal" w:pos="34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733" w:type="dxa"/>
            <w:shd w:val="clear" w:color="auto" w:fill="auto"/>
            <w:vAlign w:val="bottom"/>
          </w:tcPr>
          <w:p w14:paraId="08180DED" w14:textId="77777777" w:rsidR="009F4661" w:rsidRPr="00410D7D" w:rsidRDefault="009F4661" w:rsidP="009F4661">
            <w:pPr>
              <w:tabs>
                <w:tab w:val="decimal" w:pos="312"/>
                <w:tab w:val="decimal" w:pos="554"/>
              </w:tabs>
              <w:suppressAutoHyphens/>
              <w:spacing w:after="0" w:line="240" w:lineRule="exact"/>
              <w:ind w:left="-113" w:right="-113"/>
              <w:jc w:val="center"/>
              <w:rPr>
                <w:rFonts w:ascii="Times New Roman" w:eastAsia="Times New Roman" w:hAnsi="Times New Roman" w:cs="Times New Roman"/>
                <w:sz w:val="18"/>
                <w:szCs w:val="18"/>
                <w:lang w:eastAsia="zh-CN"/>
              </w:rPr>
            </w:pPr>
          </w:p>
        </w:tc>
      </w:tr>
      <w:tr w:rsidR="009F4661" w:rsidRPr="00410D7D" w14:paraId="148DA587" w14:textId="77777777" w:rsidTr="00A63D07">
        <w:trPr>
          <w:cantSplit/>
        </w:trPr>
        <w:tc>
          <w:tcPr>
            <w:tcW w:w="1620" w:type="dxa"/>
            <w:shd w:val="clear" w:color="auto" w:fill="auto"/>
            <w:vAlign w:val="bottom"/>
          </w:tcPr>
          <w:p w14:paraId="7140E09C" w14:textId="77777777" w:rsidR="009F4661" w:rsidRPr="00410D7D" w:rsidRDefault="009F4661" w:rsidP="009F4661">
            <w:pPr>
              <w:suppressAutoHyphens/>
              <w:spacing w:after="0" w:line="240" w:lineRule="exact"/>
              <w:ind w:left="243"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Baht</w:t>
            </w:r>
          </w:p>
        </w:tc>
        <w:tc>
          <w:tcPr>
            <w:tcW w:w="918" w:type="dxa"/>
            <w:shd w:val="clear" w:color="auto" w:fill="auto"/>
            <w:vAlign w:val="bottom"/>
          </w:tcPr>
          <w:p w14:paraId="60F5AF30" w14:textId="6116572A" w:rsidR="009F4661" w:rsidRPr="00410D7D" w:rsidRDefault="006C794A" w:rsidP="009F4661">
            <w:pPr>
              <w:suppressAutoHyphens/>
              <w:spacing w:after="0" w:line="240" w:lineRule="auto"/>
              <w:ind w:left="-108" w:right="-9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0.</w:t>
            </w:r>
            <w:r w:rsidR="0091672C">
              <w:rPr>
                <w:rFonts w:ascii="Times New Roman" w:eastAsia="Times New Roman" w:hAnsi="Times New Roman" w:cs="Times New Roman"/>
                <w:sz w:val="18"/>
                <w:szCs w:val="18"/>
                <w:lang w:eastAsia="zh-CN"/>
              </w:rPr>
              <w:t>00</w:t>
            </w:r>
            <w:r w:rsidRPr="00410D7D">
              <w:rPr>
                <w:rFonts w:ascii="Times New Roman" w:eastAsia="Times New Roman" w:hAnsi="Times New Roman" w:cs="Times New Roman"/>
                <w:sz w:val="18"/>
                <w:szCs w:val="18"/>
                <w:lang w:eastAsia="zh-CN"/>
              </w:rPr>
              <w:t xml:space="preserve"> - </w:t>
            </w:r>
            <w:r w:rsidR="0091672C">
              <w:rPr>
                <w:rFonts w:ascii="Times New Roman" w:eastAsia="Times New Roman" w:hAnsi="Times New Roman" w:cs="Times New Roman"/>
                <w:sz w:val="18"/>
                <w:szCs w:val="18"/>
                <w:lang w:eastAsia="zh-CN"/>
              </w:rPr>
              <w:t>22</w:t>
            </w:r>
            <w:r w:rsidRPr="00410D7D">
              <w:rPr>
                <w:rFonts w:ascii="Times New Roman" w:eastAsia="Times New Roman" w:hAnsi="Times New Roman" w:cs="Times New Roman"/>
                <w:sz w:val="18"/>
                <w:szCs w:val="18"/>
                <w:lang w:eastAsia="zh-CN"/>
              </w:rPr>
              <w:t>.</w:t>
            </w:r>
            <w:r w:rsidR="0091672C">
              <w:rPr>
                <w:rFonts w:ascii="Times New Roman" w:eastAsia="Times New Roman" w:hAnsi="Times New Roman" w:cs="Times New Roman"/>
                <w:sz w:val="18"/>
                <w:szCs w:val="18"/>
                <w:lang w:eastAsia="zh-CN"/>
              </w:rPr>
              <w:t>00</w:t>
            </w:r>
          </w:p>
        </w:tc>
        <w:tc>
          <w:tcPr>
            <w:tcW w:w="1098" w:type="dxa"/>
            <w:shd w:val="clear" w:color="auto" w:fill="auto"/>
            <w:vAlign w:val="bottom"/>
          </w:tcPr>
          <w:p w14:paraId="4C4EC1A4" w14:textId="5B4A4DBD" w:rsidR="009F4661" w:rsidRPr="00410D7D" w:rsidRDefault="00EF6D50" w:rsidP="009F4661">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p>
        </w:tc>
        <w:tc>
          <w:tcPr>
            <w:tcW w:w="733" w:type="dxa"/>
            <w:shd w:val="clear" w:color="auto" w:fill="auto"/>
            <w:vAlign w:val="bottom"/>
          </w:tcPr>
          <w:p w14:paraId="04679E6D" w14:textId="619FCB02" w:rsidR="009F4661" w:rsidRPr="00410D7D" w:rsidRDefault="006C794A" w:rsidP="009F4661">
            <w:pPr>
              <w:tabs>
                <w:tab w:val="decimal" w:pos="517"/>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w:t>
            </w:r>
            <w:r w:rsidR="00462359" w:rsidRPr="00410D7D">
              <w:rPr>
                <w:rFonts w:ascii="Times New Roman" w:eastAsia="Times New Roman" w:hAnsi="Times New Roman" w:cs="Times New Roman"/>
                <w:sz w:val="18"/>
                <w:szCs w:val="18"/>
                <w:lang w:eastAsia="zh-CN"/>
              </w:rPr>
              <w:t>3</w:t>
            </w:r>
          </w:p>
        </w:tc>
        <w:tc>
          <w:tcPr>
            <w:tcW w:w="239" w:type="dxa"/>
            <w:shd w:val="clear" w:color="auto" w:fill="auto"/>
            <w:vAlign w:val="bottom"/>
          </w:tcPr>
          <w:p w14:paraId="16357A04"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tcPr>
          <w:p w14:paraId="1C96AAB2" w14:textId="0161C1FD" w:rsidR="009F4661" w:rsidRPr="00410D7D" w:rsidRDefault="006C794A" w:rsidP="009F4661">
            <w:pPr>
              <w:tabs>
                <w:tab w:val="decimal" w:pos="337"/>
              </w:tabs>
              <w:suppressAutoHyphens/>
              <w:snapToGrid w:val="0"/>
              <w:spacing w:after="0" w:line="240" w:lineRule="atLeast"/>
              <w:ind w:right="-5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vAlign w:val="bottom"/>
          </w:tcPr>
          <w:p w14:paraId="5B1F2DD4"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562DFC93" w14:textId="779D94F0" w:rsidR="009F4661" w:rsidRPr="00410D7D" w:rsidRDefault="006C794A" w:rsidP="009F4661">
            <w:pPr>
              <w:tabs>
                <w:tab w:val="decimal" w:pos="554"/>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w:t>
            </w:r>
            <w:r w:rsidR="00462359" w:rsidRPr="00410D7D">
              <w:rPr>
                <w:rFonts w:ascii="Times New Roman" w:eastAsia="Times New Roman" w:hAnsi="Times New Roman" w:cs="Times New Roman"/>
                <w:sz w:val="18"/>
                <w:szCs w:val="18"/>
                <w:lang w:eastAsia="zh-CN"/>
              </w:rPr>
              <w:t>3</w:t>
            </w:r>
          </w:p>
        </w:tc>
        <w:tc>
          <w:tcPr>
            <w:tcW w:w="239" w:type="dxa"/>
            <w:shd w:val="clear" w:color="auto" w:fill="auto"/>
            <w:vAlign w:val="bottom"/>
          </w:tcPr>
          <w:p w14:paraId="3D3F7615"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shd w:val="clear" w:color="auto" w:fill="auto"/>
            <w:vAlign w:val="bottom"/>
          </w:tcPr>
          <w:p w14:paraId="46A1E5EF"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1,596</w:t>
            </w:r>
          </w:p>
        </w:tc>
        <w:tc>
          <w:tcPr>
            <w:tcW w:w="239" w:type="dxa"/>
            <w:shd w:val="clear" w:color="auto" w:fill="auto"/>
            <w:vAlign w:val="bottom"/>
          </w:tcPr>
          <w:p w14:paraId="4BFEE7A7"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3" w:type="dxa"/>
            <w:shd w:val="clear" w:color="auto" w:fill="auto"/>
          </w:tcPr>
          <w:p w14:paraId="0D09C5BE" w14:textId="77777777" w:rsidR="009F4661" w:rsidRPr="00410D7D" w:rsidRDefault="009F4661" w:rsidP="009F4661">
            <w:pPr>
              <w:tabs>
                <w:tab w:val="decimal" w:pos="34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256" w:type="dxa"/>
            <w:gridSpan w:val="2"/>
            <w:shd w:val="clear" w:color="auto" w:fill="auto"/>
            <w:vAlign w:val="bottom"/>
          </w:tcPr>
          <w:p w14:paraId="4AF3B5DB" w14:textId="77777777" w:rsidR="009F4661" w:rsidRPr="00410D7D" w:rsidRDefault="009F4661" w:rsidP="009F4661">
            <w:pPr>
              <w:tabs>
                <w:tab w:val="decimal" w:pos="346"/>
                <w:tab w:val="decimal" w:pos="517"/>
              </w:tabs>
              <w:suppressAutoHyphens/>
              <w:snapToGrid w:val="0"/>
              <w:spacing w:after="0" w:line="240" w:lineRule="exact"/>
              <w:ind w:left="-113" w:right="-113"/>
              <w:rPr>
                <w:rFonts w:ascii="Times New Roman" w:eastAsia="Times New Roman" w:hAnsi="Times New Roman" w:cs="Times New Roman"/>
                <w:sz w:val="20"/>
                <w:szCs w:val="20"/>
                <w:lang w:val="en-GB" w:eastAsia="zh-CN"/>
              </w:rPr>
            </w:pPr>
          </w:p>
        </w:tc>
        <w:tc>
          <w:tcPr>
            <w:tcW w:w="733" w:type="dxa"/>
            <w:shd w:val="clear" w:color="auto" w:fill="auto"/>
            <w:vAlign w:val="bottom"/>
          </w:tcPr>
          <w:p w14:paraId="0294765E" w14:textId="77777777" w:rsidR="009F4661" w:rsidRPr="00410D7D" w:rsidRDefault="009F4661" w:rsidP="009F4661">
            <w:pPr>
              <w:tabs>
                <w:tab w:val="decimal" w:pos="554"/>
              </w:tabs>
              <w:suppressAutoHyphens/>
              <w:snapToGrid w:val="0"/>
              <w:spacing w:after="0" w:line="240" w:lineRule="exac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1,596</w:t>
            </w:r>
          </w:p>
        </w:tc>
      </w:tr>
      <w:tr w:rsidR="009F4661" w:rsidRPr="00410D7D" w14:paraId="7DBAE0E6" w14:textId="77777777" w:rsidTr="00A63D07">
        <w:trPr>
          <w:cantSplit/>
        </w:trPr>
        <w:tc>
          <w:tcPr>
            <w:tcW w:w="1620" w:type="dxa"/>
            <w:shd w:val="clear" w:color="auto" w:fill="auto"/>
            <w:vAlign w:val="bottom"/>
          </w:tcPr>
          <w:p w14:paraId="1913FA6C" w14:textId="77777777" w:rsidR="009F4661" w:rsidRPr="00410D7D" w:rsidRDefault="009F4661" w:rsidP="009F4661">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Others</w:t>
            </w:r>
          </w:p>
        </w:tc>
        <w:tc>
          <w:tcPr>
            <w:tcW w:w="918" w:type="dxa"/>
            <w:shd w:val="clear" w:color="auto" w:fill="auto"/>
          </w:tcPr>
          <w:p w14:paraId="2E7ACB91" w14:textId="47655180" w:rsidR="009F4661" w:rsidRPr="00410D7D" w:rsidRDefault="006C794A" w:rsidP="009F4661">
            <w:pPr>
              <w:suppressAutoHyphens/>
              <w:snapToGrid w:val="0"/>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098" w:type="dxa"/>
            <w:shd w:val="clear" w:color="auto" w:fill="auto"/>
          </w:tcPr>
          <w:p w14:paraId="37E03458" w14:textId="766C87F1" w:rsidR="009F4661" w:rsidRPr="00410D7D" w:rsidRDefault="00A47996" w:rsidP="009F4661">
            <w:pPr>
              <w:suppressAutoHyphens/>
              <w:snapToGrid w:val="0"/>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733" w:type="dxa"/>
            <w:tcBorders>
              <w:bottom w:val="single" w:sz="4" w:space="0" w:color="000000"/>
            </w:tcBorders>
            <w:shd w:val="clear" w:color="auto" w:fill="auto"/>
            <w:vAlign w:val="bottom"/>
          </w:tcPr>
          <w:p w14:paraId="2F44F66D" w14:textId="0C8001FA" w:rsidR="009F4661" w:rsidRPr="00410D7D" w:rsidRDefault="006C794A" w:rsidP="009F4661">
            <w:pPr>
              <w:tabs>
                <w:tab w:val="decimal" w:pos="517"/>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257</w:t>
            </w:r>
          </w:p>
        </w:tc>
        <w:tc>
          <w:tcPr>
            <w:tcW w:w="239" w:type="dxa"/>
            <w:shd w:val="clear" w:color="auto" w:fill="auto"/>
            <w:vAlign w:val="bottom"/>
          </w:tcPr>
          <w:p w14:paraId="03AE8101"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tcPr>
          <w:p w14:paraId="5897A8D4" w14:textId="1C5A3333" w:rsidR="009F4661" w:rsidRPr="00410D7D" w:rsidRDefault="006C794A" w:rsidP="009F4661">
            <w:pPr>
              <w:tabs>
                <w:tab w:val="decimal" w:pos="337"/>
              </w:tabs>
              <w:suppressAutoHyphens/>
              <w:snapToGrid w:val="0"/>
              <w:spacing w:after="0" w:line="240" w:lineRule="atLeast"/>
              <w:ind w:right="-5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vAlign w:val="bottom"/>
          </w:tcPr>
          <w:p w14:paraId="4D349FF6"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76E97D20" w14:textId="1777DC75" w:rsidR="009F4661" w:rsidRPr="00410D7D" w:rsidRDefault="006C794A" w:rsidP="009F4661">
            <w:pPr>
              <w:tabs>
                <w:tab w:val="decimal" w:pos="554"/>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257</w:t>
            </w:r>
          </w:p>
        </w:tc>
        <w:tc>
          <w:tcPr>
            <w:tcW w:w="239" w:type="dxa"/>
            <w:shd w:val="clear" w:color="auto" w:fill="auto"/>
            <w:vAlign w:val="bottom"/>
          </w:tcPr>
          <w:p w14:paraId="76722FE1"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15A3C34D"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296</w:t>
            </w:r>
          </w:p>
        </w:tc>
        <w:tc>
          <w:tcPr>
            <w:tcW w:w="239" w:type="dxa"/>
            <w:shd w:val="clear" w:color="auto" w:fill="auto"/>
            <w:vAlign w:val="bottom"/>
          </w:tcPr>
          <w:p w14:paraId="46881E7D" w14:textId="77777777" w:rsidR="009F4661" w:rsidRPr="00410D7D"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3" w:type="dxa"/>
            <w:tcBorders>
              <w:bottom w:val="single" w:sz="4" w:space="0" w:color="000000"/>
            </w:tcBorders>
            <w:shd w:val="clear" w:color="auto" w:fill="auto"/>
          </w:tcPr>
          <w:p w14:paraId="6F06801E" w14:textId="77777777" w:rsidR="009F4661" w:rsidRPr="00410D7D" w:rsidRDefault="009F4661" w:rsidP="009F4661">
            <w:pPr>
              <w:tabs>
                <w:tab w:val="decimal" w:pos="34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256" w:type="dxa"/>
            <w:gridSpan w:val="2"/>
            <w:shd w:val="clear" w:color="auto" w:fill="auto"/>
            <w:vAlign w:val="bottom"/>
          </w:tcPr>
          <w:p w14:paraId="676DEF83" w14:textId="77777777" w:rsidR="009F4661" w:rsidRPr="00410D7D" w:rsidRDefault="009F4661" w:rsidP="009F4661">
            <w:pPr>
              <w:tabs>
                <w:tab w:val="decimal" w:pos="346"/>
                <w:tab w:val="decimal" w:pos="517"/>
              </w:tabs>
              <w:suppressAutoHyphens/>
              <w:snapToGrid w:val="0"/>
              <w:spacing w:after="0" w:line="240" w:lineRule="exact"/>
              <w:ind w:left="-113" w:right="-113"/>
              <w:rPr>
                <w:rFonts w:ascii="Times New Roman" w:eastAsia="Times New Roman" w:hAnsi="Times New Roman" w:cs="Times New Roman"/>
                <w:sz w:val="20"/>
                <w:szCs w:val="20"/>
                <w:lang w:val="en-GB" w:eastAsia="zh-CN"/>
              </w:rPr>
            </w:pPr>
          </w:p>
        </w:tc>
        <w:tc>
          <w:tcPr>
            <w:tcW w:w="733" w:type="dxa"/>
            <w:tcBorders>
              <w:bottom w:val="single" w:sz="4" w:space="0" w:color="000000"/>
            </w:tcBorders>
            <w:shd w:val="clear" w:color="auto" w:fill="auto"/>
            <w:vAlign w:val="bottom"/>
          </w:tcPr>
          <w:p w14:paraId="7F8A7517" w14:textId="77777777" w:rsidR="009F4661" w:rsidRPr="00410D7D" w:rsidRDefault="009F4661" w:rsidP="009F4661">
            <w:pPr>
              <w:tabs>
                <w:tab w:val="decimal" w:pos="554"/>
              </w:tabs>
              <w:suppressAutoHyphens/>
              <w:snapToGrid w:val="0"/>
              <w:spacing w:after="0" w:line="240" w:lineRule="exac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296</w:t>
            </w:r>
          </w:p>
        </w:tc>
      </w:tr>
      <w:tr w:rsidR="009F4661" w:rsidRPr="00FA6F65" w14:paraId="6D3D3D77" w14:textId="77777777" w:rsidTr="00A63D07">
        <w:trPr>
          <w:cantSplit/>
        </w:trPr>
        <w:tc>
          <w:tcPr>
            <w:tcW w:w="1620" w:type="dxa"/>
            <w:shd w:val="clear" w:color="auto" w:fill="auto"/>
            <w:vAlign w:val="bottom"/>
          </w:tcPr>
          <w:p w14:paraId="0552C6FA" w14:textId="77777777" w:rsidR="009F4661" w:rsidRPr="00410D7D" w:rsidRDefault="009F4661" w:rsidP="009F4661">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918" w:type="dxa"/>
            <w:shd w:val="clear" w:color="auto" w:fill="auto"/>
            <w:vAlign w:val="bottom"/>
          </w:tcPr>
          <w:p w14:paraId="53A81C31" w14:textId="77777777" w:rsidR="009F4661" w:rsidRPr="00410D7D" w:rsidRDefault="009F4661" w:rsidP="009F4661">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1098" w:type="dxa"/>
            <w:shd w:val="clear" w:color="auto" w:fill="auto"/>
            <w:vAlign w:val="bottom"/>
          </w:tcPr>
          <w:p w14:paraId="734E668E" w14:textId="77777777" w:rsidR="009F4661" w:rsidRPr="00410D7D" w:rsidRDefault="009F4661" w:rsidP="009F4661">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tcBorders>
            <w:shd w:val="clear" w:color="auto" w:fill="auto"/>
            <w:vAlign w:val="bottom"/>
          </w:tcPr>
          <w:p w14:paraId="21C13EDD" w14:textId="1BADF79D" w:rsidR="009F4661" w:rsidRPr="00FA6F65" w:rsidRDefault="006C794A" w:rsidP="009F4661">
            <w:pPr>
              <w:tabs>
                <w:tab w:val="decimal" w:pos="517"/>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FA6F65">
              <w:rPr>
                <w:rFonts w:ascii="Times New Roman" w:eastAsia="Times New Roman" w:hAnsi="Times New Roman" w:cs="Times New Roman"/>
                <w:sz w:val="18"/>
                <w:szCs w:val="18"/>
                <w:lang w:eastAsia="zh-CN"/>
              </w:rPr>
              <w:t>5</w:t>
            </w:r>
            <w:r w:rsidR="00EF6D50" w:rsidRPr="00FA6F65">
              <w:rPr>
                <w:rFonts w:ascii="Times New Roman" w:eastAsia="Times New Roman" w:hAnsi="Times New Roman" w:cs="Times New Roman"/>
                <w:sz w:val="18"/>
                <w:szCs w:val="18"/>
                <w:lang w:eastAsia="zh-CN"/>
              </w:rPr>
              <w:t>,</w:t>
            </w:r>
            <w:r w:rsidRPr="00FA6F65">
              <w:rPr>
                <w:rFonts w:ascii="Times New Roman" w:eastAsia="Times New Roman" w:hAnsi="Times New Roman" w:cs="Times New Roman"/>
                <w:sz w:val="18"/>
                <w:szCs w:val="18"/>
                <w:lang w:eastAsia="zh-CN"/>
              </w:rPr>
              <w:t>1</w:t>
            </w:r>
            <w:r w:rsidR="00462359" w:rsidRPr="00FA6F65">
              <w:rPr>
                <w:rFonts w:ascii="Times New Roman" w:eastAsia="Times New Roman" w:hAnsi="Times New Roman" w:cs="Times New Roman"/>
                <w:sz w:val="18"/>
                <w:szCs w:val="18"/>
                <w:lang w:eastAsia="zh-CN"/>
              </w:rPr>
              <w:t>70</w:t>
            </w:r>
          </w:p>
        </w:tc>
        <w:tc>
          <w:tcPr>
            <w:tcW w:w="239" w:type="dxa"/>
            <w:shd w:val="clear" w:color="auto" w:fill="auto"/>
            <w:vAlign w:val="bottom"/>
          </w:tcPr>
          <w:p w14:paraId="0D955FB5" w14:textId="77777777" w:rsidR="009F4661" w:rsidRPr="00FA6F65"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top w:val="single" w:sz="4" w:space="0" w:color="000000"/>
            </w:tcBorders>
            <w:shd w:val="clear" w:color="auto" w:fill="auto"/>
            <w:vAlign w:val="bottom"/>
          </w:tcPr>
          <w:p w14:paraId="368557CE" w14:textId="6D955CC2" w:rsidR="009F4661" w:rsidRPr="00FA6F65" w:rsidRDefault="006C794A"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FA6F65">
              <w:rPr>
                <w:rFonts w:ascii="Times New Roman" w:eastAsia="Times New Roman" w:hAnsi="Times New Roman" w:cs="Times New Roman"/>
                <w:sz w:val="18"/>
                <w:szCs w:val="18"/>
                <w:lang w:eastAsia="zh-CN"/>
              </w:rPr>
              <w:t>58</w:t>
            </w:r>
            <w:r w:rsidR="00EF6D50" w:rsidRPr="00FA6F65">
              <w:rPr>
                <w:rFonts w:ascii="Times New Roman" w:eastAsia="Times New Roman" w:hAnsi="Times New Roman" w:cs="Times New Roman"/>
                <w:sz w:val="18"/>
                <w:szCs w:val="18"/>
                <w:lang w:eastAsia="zh-CN"/>
              </w:rPr>
              <w:t>,</w:t>
            </w:r>
            <w:r w:rsidRPr="00FA6F65">
              <w:rPr>
                <w:rFonts w:ascii="Times New Roman" w:eastAsia="Times New Roman" w:hAnsi="Times New Roman" w:cs="Times New Roman"/>
                <w:sz w:val="18"/>
                <w:szCs w:val="18"/>
                <w:lang w:eastAsia="zh-CN"/>
              </w:rPr>
              <w:t>58</w:t>
            </w:r>
            <w:r w:rsidR="00462359" w:rsidRPr="00FA6F65">
              <w:rPr>
                <w:rFonts w:ascii="Times New Roman" w:eastAsia="Times New Roman" w:hAnsi="Times New Roman" w:cs="Times New Roman"/>
                <w:sz w:val="18"/>
                <w:szCs w:val="18"/>
                <w:lang w:eastAsia="zh-CN"/>
              </w:rPr>
              <w:t>5</w:t>
            </w:r>
          </w:p>
        </w:tc>
        <w:tc>
          <w:tcPr>
            <w:tcW w:w="239" w:type="dxa"/>
            <w:shd w:val="clear" w:color="auto" w:fill="auto"/>
            <w:vAlign w:val="bottom"/>
          </w:tcPr>
          <w:p w14:paraId="34864464" w14:textId="77777777" w:rsidR="009F4661" w:rsidRPr="00FA6F65"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top w:val="single" w:sz="4" w:space="0" w:color="000000"/>
            </w:tcBorders>
            <w:shd w:val="clear" w:color="auto" w:fill="auto"/>
            <w:vAlign w:val="bottom"/>
          </w:tcPr>
          <w:p w14:paraId="1DFA7FE8" w14:textId="2D937691" w:rsidR="009F4661" w:rsidRPr="00FA6F65" w:rsidRDefault="006C794A" w:rsidP="009F4661">
            <w:pPr>
              <w:tabs>
                <w:tab w:val="decimal" w:pos="554"/>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FA6F65">
              <w:rPr>
                <w:rFonts w:ascii="Times New Roman" w:eastAsia="Times New Roman" w:hAnsi="Times New Roman" w:cs="Times New Roman"/>
                <w:sz w:val="18"/>
                <w:szCs w:val="18"/>
                <w:lang w:eastAsia="zh-CN"/>
              </w:rPr>
              <w:t>63</w:t>
            </w:r>
            <w:r w:rsidR="00EF6D50" w:rsidRPr="00FA6F65">
              <w:rPr>
                <w:rFonts w:ascii="Times New Roman" w:eastAsia="Times New Roman" w:hAnsi="Times New Roman" w:cs="Times New Roman"/>
                <w:sz w:val="18"/>
                <w:szCs w:val="18"/>
                <w:lang w:eastAsia="zh-CN"/>
              </w:rPr>
              <w:t>,</w:t>
            </w:r>
            <w:r w:rsidRPr="00FA6F65">
              <w:rPr>
                <w:rFonts w:ascii="Times New Roman" w:eastAsia="Times New Roman" w:hAnsi="Times New Roman" w:cs="Times New Roman"/>
                <w:sz w:val="18"/>
                <w:szCs w:val="18"/>
                <w:lang w:eastAsia="zh-CN"/>
              </w:rPr>
              <w:t>755</w:t>
            </w:r>
          </w:p>
        </w:tc>
        <w:tc>
          <w:tcPr>
            <w:tcW w:w="239" w:type="dxa"/>
            <w:shd w:val="clear" w:color="auto" w:fill="auto"/>
            <w:vAlign w:val="bottom"/>
          </w:tcPr>
          <w:p w14:paraId="2E099703" w14:textId="77777777" w:rsidR="009F4661" w:rsidRPr="00FA6F65"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top w:val="single" w:sz="4" w:space="0" w:color="000000"/>
            </w:tcBorders>
            <w:shd w:val="clear" w:color="auto" w:fill="auto"/>
            <w:vAlign w:val="bottom"/>
          </w:tcPr>
          <w:p w14:paraId="40F31C9D" w14:textId="77777777" w:rsidR="009F4661" w:rsidRPr="00FA6F65"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FA6F65">
              <w:rPr>
                <w:rFonts w:ascii="Times New Roman" w:eastAsia="Times New Roman" w:hAnsi="Times New Roman" w:cs="Times New Roman"/>
                <w:sz w:val="18"/>
                <w:szCs w:val="18"/>
                <w:lang w:eastAsia="zh-CN"/>
              </w:rPr>
              <w:t>20,781</w:t>
            </w:r>
          </w:p>
        </w:tc>
        <w:tc>
          <w:tcPr>
            <w:tcW w:w="239" w:type="dxa"/>
            <w:shd w:val="clear" w:color="auto" w:fill="auto"/>
            <w:vAlign w:val="bottom"/>
          </w:tcPr>
          <w:p w14:paraId="499D9AA9" w14:textId="77777777" w:rsidR="009F4661" w:rsidRPr="00FA6F65"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3" w:type="dxa"/>
            <w:tcBorders>
              <w:top w:val="single" w:sz="4" w:space="0" w:color="000000"/>
            </w:tcBorders>
            <w:shd w:val="clear" w:color="auto" w:fill="auto"/>
            <w:vAlign w:val="bottom"/>
          </w:tcPr>
          <w:p w14:paraId="3E432740" w14:textId="77777777" w:rsidR="009F4661" w:rsidRPr="00FA6F65" w:rsidRDefault="009F4661" w:rsidP="009F4661">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FA6F65">
              <w:rPr>
                <w:rFonts w:ascii="Times New Roman" w:eastAsia="Times New Roman" w:hAnsi="Times New Roman" w:cs="Times New Roman"/>
                <w:sz w:val="18"/>
                <w:szCs w:val="18"/>
                <w:lang w:eastAsia="zh-CN"/>
              </w:rPr>
              <w:t>57,171</w:t>
            </w:r>
          </w:p>
        </w:tc>
        <w:tc>
          <w:tcPr>
            <w:tcW w:w="256" w:type="dxa"/>
            <w:gridSpan w:val="2"/>
            <w:shd w:val="clear" w:color="auto" w:fill="auto"/>
            <w:vAlign w:val="bottom"/>
          </w:tcPr>
          <w:p w14:paraId="3145A4A2" w14:textId="77777777" w:rsidR="009F4661" w:rsidRPr="00FA6F65" w:rsidRDefault="009F4661" w:rsidP="009F4661">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3" w:type="dxa"/>
            <w:tcBorders>
              <w:top w:val="single" w:sz="4" w:space="0" w:color="000000"/>
            </w:tcBorders>
            <w:shd w:val="clear" w:color="auto" w:fill="auto"/>
            <w:vAlign w:val="bottom"/>
          </w:tcPr>
          <w:p w14:paraId="57C9A148" w14:textId="77777777" w:rsidR="009F4661" w:rsidRPr="00FA6F65" w:rsidRDefault="009F4661" w:rsidP="009F4661">
            <w:pPr>
              <w:tabs>
                <w:tab w:val="decimal" w:pos="554"/>
              </w:tabs>
              <w:suppressAutoHyphens/>
              <w:snapToGrid w:val="0"/>
              <w:spacing w:after="0" w:line="240" w:lineRule="exact"/>
              <w:ind w:left="-113" w:right="-113"/>
              <w:rPr>
                <w:rFonts w:ascii="Times New Roman" w:eastAsia="Times New Roman" w:hAnsi="Times New Roman" w:cs="Times New Roman"/>
                <w:sz w:val="18"/>
                <w:szCs w:val="18"/>
                <w:lang w:eastAsia="zh-CN"/>
              </w:rPr>
            </w:pPr>
            <w:r w:rsidRPr="00FA6F65">
              <w:rPr>
                <w:rFonts w:ascii="Times New Roman" w:eastAsia="Times New Roman" w:hAnsi="Times New Roman" w:cs="Times New Roman"/>
                <w:sz w:val="18"/>
                <w:szCs w:val="18"/>
                <w:lang w:eastAsia="zh-CN"/>
              </w:rPr>
              <w:t>77,952</w:t>
            </w:r>
          </w:p>
        </w:tc>
      </w:tr>
      <w:tr w:rsidR="00395685" w:rsidRPr="00410D7D" w14:paraId="2B91B97C" w14:textId="77777777" w:rsidTr="00A63D07">
        <w:trPr>
          <w:cantSplit/>
        </w:trPr>
        <w:tc>
          <w:tcPr>
            <w:tcW w:w="1620" w:type="dxa"/>
            <w:shd w:val="clear" w:color="auto" w:fill="auto"/>
            <w:vAlign w:val="bottom"/>
          </w:tcPr>
          <w:p w14:paraId="70EDC388" w14:textId="06A577BC" w:rsidR="00395685" w:rsidRPr="00410D7D" w:rsidRDefault="00395685" w:rsidP="00395685">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Hedge</w:t>
            </w:r>
          </w:p>
        </w:tc>
        <w:tc>
          <w:tcPr>
            <w:tcW w:w="918" w:type="dxa"/>
            <w:shd w:val="clear" w:color="auto" w:fill="auto"/>
            <w:vAlign w:val="bottom"/>
          </w:tcPr>
          <w:p w14:paraId="6C733888" w14:textId="77777777" w:rsidR="00395685" w:rsidRPr="00410D7D" w:rsidRDefault="00395685" w:rsidP="00395685">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1098" w:type="dxa"/>
            <w:shd w:val="clear" w:color="auto" w:fill="auto"/>
            <w:vAlign w:val="bottom"/>
          </w:tcPr>
          <w:p w14:paraId="1B4CAAA0" w14:textId="77777777" w:rsidR="00395685" w:rsidRPr="00410D7D" w:rsidRDefault="00395685" w:rsidP="00395685">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bottom w:val="single" w:sz="4" w:space="0" w:color="000000"/>
            </w:tcBorders>
            <w:shd w:val="clear" w:color="auto" w:fill="auto"/>
            <w:vAlign w:val="bottom"/>
          </w:tcPr>
          <w:p w14:paraId="673A8148" w14:textId="1FE97894" w:rsidR="00395685" w:rsidRPr="00772DCC" w:rsidRDefault="00395685" w:rsidP="00772DCC">
            <w:pPr>
              <w:tabs>
                <w:tab w:val="decimal" w:pos="337"/>
              </w:tabs>
              <w:suppressAutoHyphens/>
              <w:snapToGrid w:val="0"/>
              <w:spacing w:after="0" w:line="240" w:lineRule="atLeast"/>
              <w:ind w:right="-5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vAlign w:val="bottom"/>
          </w:tcPr>
          <w:p w14:paraId="4A7E9A19" w14:textId="77777777" w:rsidR="00395685" w:rsidRPr="00410D7D"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75EA7CFB" w14:textId="5AC37CB0" w:rsidR="00395685" w:rsidRPr="00410D7D" w:rsidRDefault="00395685" w:rsidP="00395685">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6,094</w:t>
            </w:r>
          </w:p>
        </w:tc>
        <w:tc>
          <w:tcPr>
            <w:tcW w:w="239" w:type="dxa"/>
            <w:shd w:val="clear" w:color="auto" w:fill="auto"/>
            <w:vAlign w:val="bottom"/>
          </w:tcPr>
          <w:p w14:paraId="3FC9A976" w14:textId="77777777" w:rsidR="00395685" w:rsidRPr="00410D7D"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3676EC82" w14:textId="70011635" w:rsidR="00395685" w:rsidRPr="00410D7D" w:rsidRDefault="00395685" w:rsidP="00395685">
            <w:pPr>
              <w:tabs>
                <w:tab w:val="decimal" w:pos="554"/>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6,094</w:t>
            </w:r>
          </w:p>
        </w:tc>
        <w:tc>
          <w:tcPr>
            <w:tcW w:w="239" w:type="dxa"/>
            <w:shd w:val="clear" w:color="auto" w:fill="auto"/>
            <w:vAlign w:val="bottom"/>
          </w:tcPr>
          <w:p w14:paraId="0B5C0C80" w14:textId="77777777" w:rsidR="00395685" w:rsidRPr="00410D7D"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30" w:type="dxa"/>
            <w:tcBorders>
              <w:bottom w:val="single" w:sz="4" w:space="0" w:color="000000"/>
            </w:tcBorders>
            <w:shd w:val="clear" w:color="auto" w:fill="auto"/>
            <w:vAlign w:val="bottom"/>
          </w:tcPr>
          <w:p w14:paraId="655832BC" w14:textId="3362809C" w:rsidR="00395685" w:rsidRPr="00772DCC" w:rsidRDefault="00395685" w:rsidP="00772DCC">
            <w:pPr>
              <w:tabs>
                <w:tab w:val="decimal" w:pos="370"/>
              </w:tabs>
              <w:suppressAutoHyphens/>
              <w:snapToGrid w:val="0"/>
              <w:spacing w:after="0" w:line="240" w:lineRule="exact"/>
              <w:ind w:left="-113" w:right="-113"/>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w:t>
            </w:r>
          </w:p>
        </w:tc>
        <w:tc>
          <w:tcPr>
            <w:tcW w:w="239" w:type="dxa"/>
            <w:shd w:val="clear" w:color="auto" w:fill="auto"/>
            <w:vAlign w:val="bottom"/>
          </w:tcPr>
          <w:p w14:paraId="039F44E5" w14:textId="77777777" w:rsidR="00395685" w:rsidRPr="00772DCC" w:rsidRDefault="00395685" w:rsidP="00772DCC">
            <w:pPr>
              <w:tabs>
                <w:tab w:val="decimal" w:pos="370"/>
              </w:tabs>
              <w:suppressAutoHyphens/>
              <w:snapToGrid w:val="0"/>
              <w:spacing w:after="0" w:line="240" w:lineRule="exact"/>
              <w:ind w:left="-113" w:right="-113"/>
              <w:rPr>
                <w:rFonts w:ascii="Times New Roman" w:eastAsia="Times New Roman" w:hAnsi="Times New Roman" w:cs="Times New Roman"/>
                <w:sz w:val="20"/>
                <w:szCs w:val="20"/>
                <w:lang w:val="en-GB" w:eastAsia="zh-CN"/>
              </w:rPr>
            </w:pPr>
          </w:p>
        </w:tc>
        <w:tc>
          <w:tcPr>
            <w:tcW w:w="713" w:type="dxa"/>
            <w:tcBorders>
              <w:bottom w:val="single" w:sz="4" w:space="0" w:color="000000"/>
            </w:tcBorders>
            <w:shd w:val="clear" w:color="auto" w:fill="auto"/>
            <w:vAlign w:val="bottom"/>
          </w:tcPr>
          <w:p w14:paraId="1022BC91" w14:textId="7A83EA7F" w:rsidR="00395685" w:rsidRPr="00772DCC" w:rsidRDefault="00395685" w:rsidP="00772DCC">
            <w:pPr>
              <w:tabs>
                <w:tab w:val="decimal" w:pos="34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w:t>
            </w:r>
          </w:p>
        </w:tc>
        <w:tc>
          <w:tcPr>
            <w:tcW w:w="256" w:type="dxa"/>
            <w:gridSpan w:val="2"/>
            <w:shd w:val="clear" w:color="auto" w:fill="auto"/>
            <w:vAlign w:val="bottom"/>
          </w:tcPr>
          <w:p w14:paraId="1FA8C312" w14:textId="77777777" w:rsidR="00395685" w:rsidRPr="00772DCC" w:rsidRDefault="00395685" w:rsidP="00772DCC">
            <w:pPr>
              <w:tabs>
                <w:tab w:val="decimal" w:pos="346"/>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733" w:type="dxa"/>
            <w:tcBorders>
              <w:bottom w:val="single" w:sz="4" w:space="0" w:color="000000"/>
            </w:tcBorders>
            <w:shd w:val="clear" w:color="auto" w:fill="auto"/>
            <w:vAlign w:val="bottom"/>
          </w:tcPr>
          <w:p w14:paraId="28504C74" w14:textId="4A505882" w:rsidR="00395685" w:rsidRPr="00772DCC" w:rsidRDefault="00395685" w:rsidP="00772DCC">
            <w:pPr>
              <w:tabs>
                <w:tab w:val="decimal" w:pos="320"/>
              </w:tabs>
              <w:suppressAutoHyphens/>
              <w:snapToGrid w:val="0"/>
              <w:spacing w:after="0" w:line="240" w:lineRule="exact"/>
              <w:ind w:right="-113"/>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w:t>
            </w:r>
          </w:p>
        </w:tc>
      </w:tr>
      <w:tr w:rsidR="006C794A" w:rsidRPr="00410D7D" w14:paraId="7B52482C" w14:textId="77777777" w:rsidTr="00A63D07">
        <w:trPr>
          <w:cantSplit/>
        </w:trPr>
        <w:tc>
          <w:tcPr>
            <w:tcW w:w="1620" w:type="dxa"/>
            <w:shd w:val="clear" w:color="auto" w:fill="auto"/>
            <w:vAlign w:val="bottom"/>
          </w:tcPr>
          <w:p w14:paraId="58131BF6" w14:textId="4A9AE8ED" w:rsidR="006C794A" w:rsidRPr="00983477" w:rsidRDefault="006C794A" w:rsidP="006C794A">
            <w:pPr>
              <w:suppressAutoHyphens/>
              <w:spacing w:after="0" w:line="240" w:lineRule="exact"/>
              <w:ind w:left="108" w:hanging="108"/>
              <w:rPr>
                <w:rFonts w:ascii="Times New Roman" w:eastAsia="Times New Roman" w:hAnsi="Times New Roman" w:cs="Times New Roman"/>
                <w:b/>
                <w:bCs/>
                <w:sz w:val="18"/>
                <w:szCs w:val="18"/>
                <w:lang w:eastAsia="zh-CN"/>
              </w:rPr>
            </w:pPr>
            <w:r w:rsidRPr="00983477">
              <w:rPr>
                <w:rFonts w:ascii="Times New Roman" w:eastAsia="Times New Roman" w:hAnsi="Times New Roman" w:cs="Times New Roman"/>
                <w:b/>
                <w:bCs/>
                <w:sz w:val="18"/>
                <w:szCs w:val="18"/>
                <w:lang w:eastAsia="zh-CN"/>
              </w:rPr>
              <w:t>Total</w:t>
            </w:r>
          </w:p>
        </w:tc>
        <w:tc>
          <w:tcPr>
            <w:tcW w:w="918" w:type="dxa"/>
            <w:shd w:val="clear" w:color="auto" w:fill="auto"/>
            <w:vAlign w:val="bottom"/>
          </w:tcPr>
          <w:p w14:paraId="70248C1F" w14:textId="77777777" w:rsidR="006C794A" w:rsidRPr="00410D7D" w:rsidRDefault="006C794A" w:rsidP="006C794A">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1098" w:type="dxa"/>
            <w:shd w:val="clear" w:color="auto" w:fill="auto"/>
            <w:vAlign w:val="bottom"/>
          </w:tcPr>
          <w:p w14:paraId="452086B6" w14:textId="77777777" w:rsidR="006C794A" w:rsidRPr="00410D7D" w:rsidRDefault="006C794A" w:rsidP="006C794A">
            <w:pPr>
              <w:suppressAutoHyphens/>
              <w:snapToGrid w:val="0"/>
              <w:spacing w:after="0" w:line="240" w:lineRule="exact"/>
              <w:ind w:left="-108" w:right="-95"/>
              <w:rPr>
                <w:rFonts w:ascii="Times New Roman" w:eastAsia="Times New Roman" w:hAnsi="Times New Roman" w:cs="Times New Roman"/>
                <w:b/>
                <w:bCs/>
                <w:sz w:val="18"/>
                <w:szCs w:val="18"/>
                <w:lang w:eastAsia="zh-CN"/>
              </w:rPr>
            </w:pPr>
          </w:p>
        </w:tc>
        <w:tc>
          <w:tcPr>
            <w:tcW w:w="733" w:type="dxa"/>
            <w:tcBorders>
              <w:top w:val="single" w:sz="4" w:space="0" w:color="000000"/>
              <w:bottom w:val="double" w:sz="4" w:space="0" w:color="000000"/>
            </w:tcBorders>
            <w:shd w:val="clear" w:color="auto" w:fill="auto"/>
            <w:vAlign w:val="bottom"/>
          </w:tcPr>
          <w:p w14:paraId="0BDCBAEE" w14:textId="65BA8B86" w:rsidR="006C794A" w:rsidRPr="00410D7D" w:rsidRDefault="006C794A" w:rsidP="006C794A">
            <w:pPr>
              <w:tabs>
                <w:tab w:val="decimal" w:pos="517"/>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w:t>
            </w:r>
            <w:r w:rsidR="00EF6D50" w:rsidRPr="00410D7D">
              <w:rPr>
                <w:rFonts w:ascii="Times New Roman" w:eastAsia="Times New Roman" w:hAnsi="Times New Roman" w:cs="Times New Roman"/>
                <w:b/>
                <w:bCs/>
                <w:sz w:val="18"/>
                <w:szCs w:val="18"/>
                <w:lang w:eastAsia="zh-CN"/>
              </w:rPr>
              <w:t>,</w:t>
            </w:r>
            <w:r w:rsidR="00395685">
              <w:rPr>
                <w:rFonts w:ascii="Times New Roman" w:eastAsia="Times New Roman" w:hAnsi="Times New Roman" w:cs="Times New Roman"/>
                <w:b/>
                <w:bCs/>
                <w:sz w:val="18"/>
                <w:szCs w:val="18"/>
                <w:lang w:eastAsia="zh-CN"/>
              </w:rPr>
              <w:t>170</w:t>
            </w:r>
          </w:p>
        </w:tc>
        <w:tc>
          <w:tcPr>
            <w:tcW w:w="239" w:type="dxa"/>
            <w:shd w:val="clear" w:color="auto" w:fill="auto"/>
            <w:vAlign w:val="bottom"/>
          </w:tcPr>
          <w:p w14:paraId="2DFBE287" w14:textId="77777777" w:rsidR="006C794A" w:rsidRPr="00410D7D"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30" w:type="dxa"/>
            <w:tcBorders>
              <w:top w:val="single" w:sz="4" w:space="0" w:color="000000"/>
              <w:bottom w:val="double" w:sz="4" w:space="0" w:color="000000"/>
            </w:tcBorders>
            <w:shd w:val="clear" w:color="auto" w:fill="auto"/>
            <w:vAlign w:val="bottom"/>
          </w:tcPr>
          <w:p w14:paraId="332E1303" w14:textId="2758EF4A" w:rsidR="006C794A" w:rsidRPr="00410D7D" w:rsidRDefault="006C794A" w:rsidP="006C794A">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64</w:t>
            </w:r>
            <w:r w:rsidR="00395685">
              <w:rPr>
                <w:rFonts w:ascii="Times New Roman" w:eastAsia="Times New Roman" w:hAnsi="Times New Roman" w:cs="Times New Roman"/>
                <w:b/>
                <w:bCs/>
                <w:sz w:val="18"/>
                <w:szCs w:val="18"/>
                <w:lang w:eastAsia="zh-CN"/>
              </w:rPr>
              <w:t>,679</w:t>
            </w:r>
          </w:p>
        </w:tc>
        <w:tc>
          <w:tcPr>
            <w:tcW w:w="239" w:type="dxa"/>
            <w:shd w:val="clear" w:color="auto" w:fill="auto"/>
            <w:vAlign w:val="bottom"/>
          </w:tcPr>
          <w:p w14:paraId="099C15E3" w14:textId="77777777" w:rsidR="006C794A" w:rsidRPr="00410D7D"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30" w:type="dxa"/>
            <w:tcBorders>
              <w:top w:val="single" w:sz="4" w:space="0" w:color="000000"/>
              <w:bottom w:val="double" w:sz="4" w:space="0" w:color="000000"/>
            </w:tcBorders>
            <w:shd w:val="clear" w:color="auto" w:fill="auto"/>
            <w:vAlign w:val="bottom"/>
          </w:tcPr>
          <w:p w14:paraId="440056FE" w14:textId="0678C18F" w:rsidR="006C794A" w:rsidRPr="00410D7D" w:rsidRDefault="006C794A" w:rsidP="006C794A">
            <w:pPr>
              <w:tabs>
                <w:tab w:val="decimal" w:pos="554"/>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69</w:t>
            </w:r>
            <w:r w:rsidR="00EF6D50" w:rsidRPr="00410D7D">
              <w:rPr>
                <w:rFonts w:ascii="Times New Roman" w:eastAsia="Times New Roman" w:hAnsi="Times New Roman" w:cs="Times New Roman"/>
                <w:b/>
                <w:bCs/>
                <w:sz w:val="18"/>
                <w:szCs w:val="18"/>
                <w:lang w:eastAsia="zh-CN"/>
              </w:rPr>
              <w:t>,</w:t>
            </w:r>
            <w:r w:rsidRPr="00410D7D">
              <w:rPr>
                <w:rFonts w:ascii="Times New Roman" w:eastAsia="Times New Roman" w:hAnsi="Times New Roman" w:cs="Times New Roman"/>
                <w:b/>
                <w:bCs/>
                <w:sz w:val="18"/>
                <w:szCs w:val="18"/>
                <w:lang w:eastAsia="zh-CN"/>
              </w:rPr>
              <w:t>849</w:t>
            </w:r>
          </w:p>
        </w:tc>
        <w:tc>
          <w:tcPr>
            <w:tcW w:w="239" w:type="dxa"/>
            <w:shd w:val="clear" w:color="auto" w:fill="auto"/>
            <w:vAlign w:val="bottom"/>
          </w:tcPr>
          <w:p w14:paraId="5C162A95" w14:textId="77777777" w:rsidR="006C794A" w:rsidRPr="00410D7D"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30" w:type="dxa"/>
            <w:tcBorders>
              <w:top w:val="single" w:sz="4" w:space="0" w:color="000000"/>
              <w:bottom w:val="double" w:sz="4" w:space="0" w:color="000000"/>
            </w:tcBorders>
            <w:shd w:val="clear" w:color="auto" w:fill="auto"/>
            <w:vAlign w:val="bottom"/>
          </w:tcPr>
          <w:p w14:paraId="596C8DF0" w14:textId="074AA9AE" w:rsidR="006C794A" w:rsidRPr="00410D7D"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20,781</w:t>
            </w:r>
          </w:p>
        </w:tc>
        <w:tc>
          <w:tcPr>
            <w:tcW w:w="239" w:type="dxa"/>
            <w:shd w:val="clear" w:color="auto" w:fill="auto"/>
            <w:vAlign w:val="bottom"/>
          </w:tcPr>
          <w:p w14:paraId="348E1B09" w14:textId="77777777" w:rsidR="006C794A" w:rsidRPr="00410D7D"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13" w:type="dxa"/>
            <w:tcBorders>
              <w:top w:val="single" w:sz="4" w:space="0" w:color="000000"/>
              <w:bottom w:val="double" w:sz="4" w:space="0" w:color="000000"/>
            </w:tcBorders>
            <w:shd w:val="clear" w:color="auto" w:fill="auto"/>
            <w:vAlign w:val="bottom"/>
          </w:tcPr>
          <w:p w14:paraId="4AB002DC" w14:textId="565C1B20" w:rsidR="006C794A" w:rsidRPr="00410D7D" w:rsidRDefault="006C794A" w:rsidP="006C794A">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57,171</w:t>
            </w:r>
          </w:p>
        </w:tc>
        <w:tc>
          <w:tcPr>
            <w:tcW w:w="256" w:type="dxa"/>
            <w:gridSpan w:val="2"/>
            <w:shd w:val="clear" w:color="auto" w:fill="auto"/>
            <w:vAlign w:val="bottom"/>
          </w:tcPr>
          <w:p w14:paraId="5D6A7C8D" w14:textId="77777777" w:rsidR="006C794A" w:rsidRPr="00410D7D" w:rsidRDefault="006C794A" w:rsidP="006C794A">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33" w:type="dxa"/>
            <w:tcBorders>
              <w:top w:val="single" w:sz="4" w:space="0" w:color="000000"/>
              <w:bottom w:val="double" w:sz="4" w:space="0" w:color="000000"/>
            </w:tcBorders>
            <w:shd w:val="clear" w:color="auto" w:fill="auto"/>
            <w:vAlign w:val="bottom"/>
          </w:tcPr>
          <w:p w14:paraId="593903C3" w14:textId="26898D31" w:rsidR="006C794A" w:rsidRPr="00410D7D" w:rsidRDefault="006C794A" w:rsidP="006C794A">
            <w:pPr>
              <w:tabs>
                <w:tab w:val="decimal" w:pos="554"/>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77,952</w:t>
            </w:r>
          </w:p>
        </w:tc>
      </w:tr>
    </w:tbl>
    <w:p w14:paraId="05F5E6B2" w14:textId="77777777" w:rsidR="009F4661" w:rsidRPr="00410D7D" w:rsidRDefault="009F4661" w:rsidP="009F4661">
      <w:pPr>
        <w:suppressAutoHyphens/>
        <w:spacing w:after="0" w:line="240" w:lineRule="auto"/>
        <w:rPr>
          <w:rFonts w:ascii="Times New Roman" w:eastAsia="Times New Roman" w:hAnsi="Times New Roman" w:cs="Times New Roman"/>
          <w:sz w:val="2"/>
          <w:szCs w:val="2"/>
          <w:lang w:eastAsia="zh-CN"/>
        </w:rPr>
      </w:pPr>
    </w:p>
    <w:p w14:paraId="459FE560" w14:textId="2020189A" w:rsidR="002915B6" w:rsidRPr="00410D7D" w:rsidRDefault="002915B6">
      <w:pPr>
        <w:rPr>
          <w:rFonts w:ascii="Times New Roman" w:eastAsia="Times New Roman" w:hAnsi="Times New Roman" w:cs="Times New Roman"/>
          <w:sz w:val="24"/>
          <w:lang w:eastAsia="zh-CN"/>
        </w:rPr>
      </w:pPr>
    </w:p>
    <w:tbl>
      <w:tblPr>
        <w:tblW w:w="9199" w:type="dxa"/>
        <w:tblInd w:w="450" w:type="dxa"/>
        <w:tblLayout w:type="fixed"/>
        <w:tblLook w:val="0000" w:firstRow="0" w:lastRow="0" w:firstColumn="0" w:lastColumn="0" w:noHBand="0" w:noVBand="0"/>
      </w:tblPr>
      <w:tblGrid>
        <w:gridCol w:w="1620"/>
        <w:gridCol w:w="900"/>
        <w:gridCol w:w="1152"/>
        <w:gridCol w:w="720"/>
        <w:gridCol w:w="270"/>
        <w:gridCol w:w="659"/>
        <w:gridCol w:w="238"/>
        <w:gridCol w:w="728"/>
        <w:gridCol w:w="238"/>
        <w:gridCol w:w="728"/>
        <w:gridCol w:w="252"/>
        <w:gridCol w:w="714"/>
        <w:gridCol w:w="238"/>
        <w:gridCol w:w="742"/>
      </w:tblGrid>
      <w:tr w:rsidR="009F4661" w:rsidRPr="00410D7D" w14:paraId="2F094848" w14:textId="77777777" w:rsidTr="00A63D07">
        <w:trPr>
          <w:cantSplit/>
        </w:trPr>
        <w:tc>
          <w:tcPr>
            <w:tcW w:w="1620" w:type="dxa"/>
            <w:shd w:val="clear" w:color="auto" w:fill="auto"/>
          </w:tcPr>
          <w:p w14:paraId="222F5BE2" w14:textId="77777777" w:rsidR="009F4661" w:rsidRPr="00410D7D" w:rsidRDefault="009F4661" w:rsidP="009F4661">
            <w:pPr>
              <w:suppressAutoHyphens/>
              <w:snapToGrid w:val="0"/>
              <w:spacing w:after="0" w:line="240" w:lineRule="exact"/>
              <w:ind w:right="-197"/>
              <w:jc w:val="center"/>
              <w:rPr>
                <w:rFonts w:ascii="Times New Roman" w:eastAsia="Times New Roman" w:hAnsi="Times New Roman" w:cs="Times New Roman"/>
                <w:sz w:val="18"/>
                <w:szCs w:val="18"/>
                <w:lang w:eastAsia="zh-CN"/>
              </w:rPr>
            </w:pPr>
          </w:p>
        </w:tc>
        <w:tc>
          <w:tcPr>
            <w:tcW w:w="900" w:type="dxa"/>
            <w:shd w:val="clear" w:color="auto" w:fill="auto"/>
          </w:tcPr>
          <w:p w14:paraId="0DE4B5EF"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1152" w:type="dxa"/>
            <w:shd w:val="clear" w:color="auto" w:fill="auto"/>
          </w:tcPr>
          <w:p w14:paraId="1A245A95"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5527" w:type="dxa"/>
            <w:gridSpan w:val="11"/>
            <w:shd w:val="clear" w:color="auto" w:fill="auto"/>
          </w:tcPr>
          <w:p w14:paraId="7FB3C7EA"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 xml:space="preserve">The Bank </w:t>
            </w:r>
          </w:p>
        </w:tc>
      </w:tr>
      <w:tr w:rsidR="009F4661" w:rsidRPr="00410D7D" w14:paraId="5A40CAB9" w14:textId="77777777" w:rsidTr="00A63D07">
        <w:trPr>
          <w:cantSplit/>
        </w:trPr>
        <w:tc>
          <w:tcPr>
            <w:tcW w:w="1620" w:type="dxa"/>
            <w:shd w:val="clear" w:color="auto" w:fill="auto"/>
          </w:tcPr>
          <w:p w14:paraId="1226B7C5"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900" w:type="dxa"/>
            <w:shd w:val="clear" w:color="auto" w:fill="auto"/>
          </w:tcPr>
          <w:p w14:paraId="7264AA39"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w:t>
            </w:r>
          </w:p>
        </w:tc>
        <w:tc>
          <w:tcPr>
            <w:tcW w:w="1152" w:type="dxa"/>
            <w:shd w:val="clear" w:color="auto" w:fill="auto"/>
          </w:tcPr>
          <w:p w14:paraId="1AE34C9D"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Year of</w:t>
            </w:r>
          </w:p>
        </w:tc>
        <w:tc>
          <w:tcPr>
            <w:tcW w:w="2615" w:type="dxa"/>
            <w:gridSpan w:val="5"/>
            <w:shd w:val="clear" w:color="auto" w:fill="auto"/>
          </w:tcPr>
          <w:p w14:paraId="1CFED8E9"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c>
          <w:tcPr>
            <w:tcW w:w="238" w:type="dxa"/>
            <w:shd w:val="clear" w:color="auto" w:fill="auto"/>
          </w:tcPr>
          <w:p w14:paraId="77D42D1F" w14:textId="77777777" w:rsidR="009F4661" w:rsidRPr="00410D7D" w:rsidRDefault="009F4661" w:rsidP="009F4661">
            <w:pPr>
              <w:suppressAutoHyphens/>
              <w:snapToGrid w:val="0"/>
              <w:spacing w:after="0" w:line="240" w:lineRule="atLeast"/>
              <w:ind w:left="-113" w:right="-113"/>
              <w:jc w:val="center"/>
              <w:rPr>
                <w:rFonts w:ascii="Times New Roman" w:eastAsia="Times New Roman" w:hAnsi="Times New Roman" w:cs="Times New Roman"/>
                <w:sz w:val="18"/>
                <w:szCs w:val="18"/>
                <w:lang w:val="x-none" w:eastAsia="zh-CN"/>
              </w:rPr>
            </w:pPr>
          </w:p>
        </w:tc>
        <w:tc>
          <w:tcPr>
            <w:tcW w:w="2674" w:type="dxa"/>
            <w:gridSpan w:val="5"/>
            <w:shd w:val="clear" w:color="auto" w:fill="auto"/>
          </w:tcPr>
          <w:p w14:paraId="21D3ED3C" w14:textId="77777777" w:rsidR="009F4661" w:rsidRPr="00410D7D" w:rsidRDefault="009F4661" w:rsidP="009F4661">
            <w:pPr>
              <w:suppressAutoHyphens/>
              <w:spacing w:after="0" w:line="240" w:lineRule="atLeas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2B9E4E7F" w14:textId="77777777" w:rsidTr="00A63D07">
        <w:trPr>
          <w:cantSplit/>
        </w:trPr>
        <w:tc>
          <w:tcPr>
            <w:tcW w:w="1620" w:type="dxa"/>
            <w:shd w:val="clear" w:color="auto" w:fill="auto"/>
          </w:tcPr>
          <w:p w14:paraId="02ADF054"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900" w:type="dxa"/>
            <w:shd w:val="clear" w:color="auto" w:fill="auto"/>
          </w:tcPr>
          <w:p w14:paraId="65E9872D"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rate</w:t>
            </w:r>
          </w:p>
        </w:tc>
        <w:tc>
          <w:tcPr>
            <w:tcW w:w="1152" w:type="dxa"/>
            <w:shd w:val="clear" w:color="auto" w:fill="auto"/>
          </w:tcPr>
          <w:p w14:paraId="4AF3C030"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maturity</w:t>
            </w:r>
          </w:p>
        </w:tc>
        <w:tc>
          <w:tcPr>
            <w:tcW w:w="720" w:type="dxa"/>
            <w:shd w:val="clear" w:color="auto" w:fill="auto"/>
          </w:tcPr>
          <w:p w14:paraId="0420BF11"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270" w:type="dxa"/>
            <w:shd w:val="clear" w:color="auto" w:fill="auto"/>
          </w:tcPr>
          <w:p w14:paraId="774EA98B"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659" w:type="dxa"/>
            <w:shd w:val="clear" w:color="auto" w:fill="auto"/>
          </w:tcPr>
          <w:p w14:paraId="1FCB2672"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238" w:type="dxa"/>
            <w:shd w:val="clear" w:color="auto" w:fill="auto"/>
          </w:tcPr>
          <w:p w14:paraId="4F8E9B16"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28" w:type="dxa"/>
            <w:shd w:val="clear" w:color="auto" w:fill="auto"/>
          </w:tcPr>
          <w:p w14:paraId="2CE07342"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238" w:type="dxa"/>
            <w:shd w:val="clear" w:color="auto" w:fill="auto"/>
          </w:tcPr>
          <w:p w14:paraId="39B283C4"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28" w:type="dxa"/>
            <w:shd w:val="clear" w:color="auto" w:fill="auto"/>
          </w:tcPr>
          <w:p w14:paraId="1075D969"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252" w:type="dxa"/>
            <w:shd w:val="clear" w:color="auto" w:fill="auto"/>
          </w:tcPr>
          <w:p w14:paraId="14225781"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14" w:type="dxa"/>
            <w:shd w:val="clear" w:color="auto" w:fill="auto"/>
          </w:tcPr>
          <w:p w14:paraId="0483B8D9"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238" w:type="dxa"/>
            <w:shd w:val="clear" w:color="auto" w:fill="auto"/>
          </w:tcPr>
          <w:p w14:paraId="4C570D29" w14:textId="77777777" w:rsidR="009F4661" w:rsidRPr="00410D7D" w:rsidRDefault="009F4661" w:rsidP="009F4661">
            <w:pPr>
              <w:suppressAutoHyphens/>
              <w:snapToGrid w:val="0"/>
              <w:spacing w:after="0" w:line="240" w:lineRule="exact"/>
              <w:ind w:left="-108" w:right="-108"/>
              <w:jc w:val="center"/>
              <w:rPr>
                <w:rFonts w:ascii="Times New Roman" w:eastAsia="Times New Roman" w:hAnsi="Times New Roman" w:cs="Times New Roman"/>
                <w:sz w:val="18"/>
                <w:szCs w:val="18"/>
                <w:lang w:eastAsia="zh-CN"/>
              </w:rPr>
            </w:pPr>
          </w:p>
        </w:tc>
        <w:tc>
          <w:tcPr>
            <w:tcW w:w="742" w:type="dxa"/>
            <w:shd w:val="clear" w:color="auto" w:fill="auto"/>
          </w:tcPr>
          <w:p w14:paraId="42A0BDCE"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6753CFE0" w14:textId="77777777" w:rsidTr="00A63D07">
        <w:trPr>
          <w:cantSplit/>
        </w:trPr>
        <w:tc>
          <w:tcPr>
            <w:tcW w:w="1620" w:type="dxa"/>
            <w:shd w:val="clear" w:color="auto" w:fill="auto"/>
          </w:tcPr>
          <w:p w14:paraId="73361CA0"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900" w:type="dxa"/>
            <w:shd w:val="clear" w:color="auto" w:fill="auto"/>
          </w:tcPr>
          <w:p w14:paraId="7DF512B1" w14:textId="77777777" w:rsidR="009F4661" w:rsidRPr="00410D7D" w:rsidRDefault="009F4661" w:rsidP="009F4661">
            <w:pPr>
              <w:suppressAutoHyphens/>
              <w:spacing w:after="0" w:line="240" w:lineRule="exact"/>
              <w:ind w:left="-108" w:right="-10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p>
        </w:tc>
        <w:tc>
          <w:tcPr>
            <w:tcW w:w="1152" w:type="dxa"/>
            <w:shd w:val="clear" w:color="auto" w:fill="auto"/>
          </w:tcPr>
          <w:p w14:paraId="3DDB1825" w14:textId="77777777" w:rsidR="009F4661" w:rsidRPr="00410D7D" w:rsidRDefault="009F4661" w:rsidP="009F4661">
            <w:pPr>
              <w:suppressAutoHyphens/>
              <w:snapToGrid w:val="0"/>
              <w:spacing w:after="0" w:line="240" w:lineRule="exact"/>
              <w:ind w:right="-197"/>
              <w:rPr>
                <w:rFonts w:ascii="Times New Roman" w:eastAsia="Times New Roman" w:hAnsi="Times New Roman" w:cs="Times New Roman"/>
                <w:sz w:val="18"/>
                <w:szCs w:val="18"/>
                <w:lang w:eastAsia="zh-CN"/>
              </w:rPr>
            </w:pPr>
          </w:p>
        </w:tc>
        <w:tc>
          <w:tcPr>
            <w:tcW w:w="5527" w:type="dxa"/>
            <w:gridSpan w:val="11"/>
            <w:shd w:val="clear" w:color="auto" w:fill="auto"/>
          </w:tcPr>
          <w:p w14:paraId="193A296C" w14:textId="77777777" w:rsidR="009F4661" w:rsidRPr="00410D7D" w:rsidRDefault="009F4661" w:rsidP="009F4661">
            <w:pPr>
              <w:suppressAutoHyphens/>
              <w:spacing w:after="0" w:line="240" w:lineRule="exact"/>
              <w:ind w:left="-113"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058184DF" w14:textId="77777777" w:rsidTr="00A63D07">
        <w:trPr>
          <w:cantSplit/>
        </w:trPr>
        <w:tc>
          <w:tcPr>
            <w:tcW w:w="1620" w:type="dxa"/>
            <w:shd w:val="clear" w:color="auto" w:fill="auto"/>
            <w:vAlign w:val="bottom"/>
          </w:tcPr>
          <w:p w14:paraId="155AB4B2" w14:textId="311AD1DB" w:rsidR="009F4661" w:rsidRPr="00410D7D" w:rsidRDefault="00E33658" w:rsidP="009F4661">
            <w:pPr>
              <w:suppressAutoHyphens/>
              <w:spacing w:after="0" w:line="240" w:lineRule="exact"/>
              <w:ind w:left="108" w:hanging="108"/>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Debentures</w:t>
            </w:r>
          </w:p>
        </w:tc>
        <w:tc>
          <w:tcPr>
            <w:tcW w:w="900" w:type="dxa"/>
            <w:shd w:val="clear" w:color="auto" w:fill="auto"/>
            <w:vAlign w:val="bottom"/>
          </w:tcPr>
          <w:p w14:paraId="53D2CEDB" w14:textId="77777777" w:rsidR="009F4661" w:rsidRPr="00410D7D" w:rsidRDefault="009F4661" w:rsidP="009F4661">
            <w:pPr>
              <w:suppressAutoHyphens/>
              <w:snapToGrid w:val="0"/>
              <w:spacing w:after="0" w:line="240" w:lineRule="exact"/>
              <w:ind w:left="-108" w:right="-108"/>
              <w:rPr>
                <w:rFonts w:ascii="Times New Roman" w:eastAsia="Times New Roman" w:hAnsi="Times New Roman" w:cs="Times New Roman"/>
                <w:sz w:val="18"/>
                <w:szCs w:val="18"/>
                <w:lang w:eastAsia="zh-CN"/>
              </w:rPr>
            </w:pPr>
          </w:p>
        </w:tc>
        <w:tc>
          <w:tcPr>
            <w:tcW w:w="1152" w:type="dxa"/>
            <w:shd w:val="clear" w:color="auto" w:fill="auto"/>
            <w:vAlign w:val="bottom"/>
          </w:tcPr>
          <w:p w14:paraId="59567841" w14:textId="77777777" w:rsidR="009F4661" w:rsidRPr="00410D7D" w:rsidRDefault="009F4661" w:rsidP="009F4661">
            <w:pPr>
              <w:suppressAutoHyphens/>
              <w:snapToGrid w:val="0"/>
              <w:spacing w:after="0" w:line="240" w:lineRule="exact"/>
              <w:ind w:left="-108" w:right="-108"/>
              <w:rPr>
                <w:rFonts w:ascii="Times New Roman" w:eastAsia="Times New Roman" w:hAnsi="Times New Roman" w:cs="Times New Roman"/>
                <w:sz w:val="18"/>
                <w:szCs w:val="18"/>
                <w:lang w:eastAsia="zh-CN"/>
              </w:rPr>
            </w:pPr>
          </w:p>
        </w:tc>
        <w:tc>
          <w:tcPr>
            <w:tcW w:w="720" w:type="dxa"/>
            <w:shd w:val="clear" w:color="auto" w:fill="auto"/>
            <w:vAlign w:val="bottom"/>
          </w:tcPr>
          <w:p w14:paraId="65504781"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70" w:type="dxa"/>
            <w:shd w:val="clear" w:color="auto" w:fill="auto"/>
            <w:vAlign w:val="bottom"/>
          </w:tcPr>
          <w:p w14:paraId="53D3FD4C"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shd w:val="clear" w:color="auto" w:fill="auto"/>
            <w:vAlign w:val="bottom"/>
          </w:tcPr>
          <w:p w14:paraId="06A939DC" w14:textId="77777777" w:rsidR="009F4661" w:rsidRPr="00410D7D" w:rsidRDefault="009F4661" w:rsidP="009F4661">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8" w:type="dxa"/>
            <w:shd w:val="clear" w:color="auto" w:fill="auto"/>
            <w:vAlign w:val="bottom"/>
          </w:tcPr>
          <w:p w14:paraId="251D59F5"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shd w:val="clear" w:color="auto" w:fill="auto"/>
            <w:vAlign w:val="bottom"/>
          </w:tcPr>
          <w:p w14:paraId="7210C5D9"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38" w:type="dxa"/>
            <w:shd w:val="clear" w:color="auto" w:fill="auto"/>
            <w:vAlign w:val="bottom"/>
          </w:tcPr>
          <w:p w14:paraId="0882F85E"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shd w:val="clear" w:color="auto" w:fill="auto"/>
            <w:vAlign w:val="bottom"/>
          </w:tcPr>
          <w:p w14:paraId="237EDC3B"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252" w:type="dxa"/>
            <w:shd w:val="clear" w:color="auto" w:fill="auto"/>
            <w:vAlign w:val="bottom"/>
          </w:tcPr>
          <w:p w14:paraId="54D3921B"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4" w:type="dxa"/>
            <w:shd w:val="clear" w:color="auto" w:fill="auto"/>
            <w:vAlign w:val="bottom"/>
          </w:tcPr>
          <w:p w14:paraId="53990B5F" w14:textId="77777777" w:rsidR="009F4661" w:rsidRPr="00410D7D" w:rsidRDefault="009F4661" w:rsidP="009F4661">
            <w:pPr>
              <w:tabs>
                <w:tab w:val="decimal" w:pos="286"/>
              </w:tabs>
              <w:suppressAutoHyphens/>
              <w:snapToGrid w:val="0"/>
              <w:spacing w:after="0" w:line="240" w:lineRule="exact"/>
              <w:ind w:left="-113" w:right="-113"/>
              <w:rPr>
                <w:rFonts w:ascii="Times New Roman" w:eastAsia="Times New Roman" w:hAnsi="Times New Roman" w:cs="Times New Roman"/>
                <w:sz w:val="18"/>
                <w:szCs w:val="18"/>
                <w:lang w:val="en-GB" w:eastAsia="zh-CN"/>
              </w:rPr>
            </w:pPr>
          </w:p>
        </w:tc>
        <w:tc>
          <w:tcPr>
            <w:tcW w:w="238" w:type="dxa"/>
            <w:shd w:val="clear" w:color="auto" w:fill="auto"/>
            <w:vAlign w:val="bottom"/>
          </w:tcPr>
          <w:p w14:paraId="31561521" w14:textId="77777777" w:rsidR="009F4661" w:rsidRPr="00410D7D" w:rsidRDefault="009F4661" w:rsidP="009F4661">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42" w:type="dxa"/>
            <w:shd w:val="clear" w:color="auto" w:fill="auto"/>
            <w:vAlign w:val="bottom"/>
          </w:tcPr>
          <w:p w14:paraId="4E754FC1" w14:textId="77777777" w:rsidR="009F4661" w:rsidRPr="00410D7D" w:rsidRDefault="009F4661" w:rsidP="009F4661">
            <w:pPr>
              <w:tabs>
                <w:tab w:val="decimal" w:pos="504"/>
              </w:tabs>
              <w:suppressAutoHyphens/>
              <w:snapToGrid w:val="0"/>
              <w:spacing w:after="0" w:line="240" w:lineRule="exact"/>
              <w:ind w:right="-113"/>
              <w:rPr>
                <w:rFonts w:ascii="Times New Roman" w:eastAsia="Times New Roman" w:hAnsi="Times New Roman" w:cs="Times New Roman"/>
                <w:sz w:val="18"/>
                <w:szCs w:val="18"/>
                <w:lang w:eastAsia="zh-CN"/>
              </w:rPr>
            </w:pPr>
          </w:p>
        </w:tc>
      </w:tr>
      <w:tr w:rsidR="002A0596" w:rsidRPr="00410D7D" w14:paraId="3CEE002E" w14:textId="77777777" w:rsidTr="00A63D07">
        <w:trPr>
          <w:cantSplit/>
        </w:trPr>
        <w:tc>
          <w:tcPr>
            <w:tcW w:w="1620" w:type="dxa"/>
            <w:shd w:val="clear" w:color="auto" w:fill="auto"/>
            <w:vAlign w:val="bottom"/>
          </w:tcPr>
          <w:p w14:paraId="54D305C0" w14:textId="77777777" w:rsidR="002A0596" w:rsidRPr="00410D7D" w:rsidRDefault="002A0596" w:rsidP="002A0596">
            <w:pPr>
              <w:suppressAutoHyphens/>
              <w:spacing w:after="0" w:line="240" w:lineRule="exact"/>
              <w:ind w:left="243"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US Dollar</w:t>
            </w:r>
          </w:p>
        </w:tc>
        <w:tc>
          <w:tcPr>
            <w:tcW w:w="900" w:type="dxa"/>
            <w:shd w:val="clear" w:color="auto" w:fill="auto"/>
            <w:vAlign w:val="bottom"/>
          </w:tcPr>
          <w:p w14:paraId="3E906D11" w14:textId="067285DF" w:rsidR="002A0596" w:rsidRPr="00410D7D" w:rsidRDefault="002A0596" w:rsidP="002A0596">
            <w:pPr>
              <w:suppressAutoHyphens/>
              <w:spacing w:after="0" w:line="240" w:lineRule="auto"/>
              <w:ind w:left="-108" w:right="-90"/>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2.75</w:t>
            </w:r>
            <w:r w:rsidR="00EB4246"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w:t>
            </w:r>
            <w:r w:rsidR="00EB4246"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4.40</w:t>
            </w:r>
          </w:p>
        </w:tc>
        <w:tc>
          <w:tcPr>
            <w:tcW w:w="1152" w:type="dxa"/>
            <w:shd w:val="clear" w:color="auto" w:fill="auto"/>
            <w:vAlign w:val="bottom"/>
          </w:tcPr>
          <w:p w14:paraId="45B5089B" w14:textId="2C7548CE" w:rsidR="002A0596" w:rsidRPr="00410D7D" w:rsidRDefault="002A0596" w:rsidP="002A0596">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r w:rsidR="00EB4246"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w:t>
            </w:r>
            <w:r w:rsidR="00EB4246"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2029</w:t>
            </w:r>
          </w:p>
        </w:tc>
        <w:tc>
          <w:tcPr>
            <w:tcW w:w="720" w:type="dxa"/>
            <w:shd w:val="clear" w:color="auto" w:fill="auto"/>
            <w:vAlign w:val="bottom"/>
          </w:tcPr>
          <w:p w14:paraId="4D17FD92" w14:textId="0D478283" w:rsidR="002A0596" w:rsidRPr="00410D7D" w:rsidRDefault="00A45F03" w:rsidP="002A0596">
            <w:pPr>
              <w:tabs>
                <w:tab w:val="decimal" w:pos="369"/>
              </w:tabs>
              <w:suppressAutoHyphens/>
              <w:snapToGrid w:val="0"/>
              <w:spacing w:after="0" w:line="240" w:lineRule="exact"/>
              <w:jc w:val="right"/>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453</w:t>
            </w:r>
          </w:p>
        </w:tc>
        <w:tc>
          <w:tcPr>
            <w:tcW w:w="270" w:type="dxa"/>
            <w:shd w:val="clear" w:color="auto" w:fill="auto"/>
            <w:vAlign w:val="bottom"/>
          </w:tcPr>
          <w:p w14:paraId="2C67AD05" w14:textId="77777777" w:rsidR="002A0596" w:rsidRPr="00410D7D" w:rsidRDefault="002A0596" w:rsidP="002A0596">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659" w:type="dxa"/>
            <w:shd w:val="clear" w:color="auto" w:fill="auto"/>
            <w:vAlign w:val="bottom"/>
          </w:tcPr>
          <w:p w14:paraId="206570A2" w14:textId="79AFF984" w:rsidR="002A0596" w:rsidRPr="00410D7D"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58,585</w:t>
            </w:r>
          </w:p>
        </w:tc>
        <w:tc>
          <w:tcPr>
            <w:tcW w:w="238" w:type="dxa"/>
            <w:shd w:val="clear" w:color="auto" w:fill="auto"/>
            <w:vAlign w:val="bottom"/>
          </w:tcPr>
          <w:p w14:paraId="6E9ECC31" w14:textId="77777777" w:rsidR="002A0596" w:rsidRPr="00410D7D" w:rsidRDefault="002A0596" w:rsidP="002A0596">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28" w:type="dxa"/>
            <w:shd w:val="clear" w:color="auto" w:fill="auto"/>
            <w:vAlign w:val="bottom"/>
          </w:tcPr>
          <w:p w14:paraId="5D0C6FBB" w14:textId="1EBD2F44" w:rsidR="002A0596" w:rsidRPr="00410D7D" w:rsidRDefault="002A0596" w:rsidP="002A0596">
            <w:pPr>
              <w:tabs>
                <w:tab w:val="decimal" w:pos="487"/>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59</w:t>
            </w:r>
            <w:r w:rsidR="001C489F" w:rsidRPr="00410D7D">
              <w:rPr>
                <w:rFonts w:ascii="Times New Roman" w:eastAsia="Times New Roman" w:hAnsi="Times New Roman" w:cs="Times New Roman"/>
                <w:sz w:val="18"/>
                <w:szCs w:val="22"/>
                <w:lang w:eastAsia="zh-CN"/>
              </w:rPr>
              <w:t>,</w:t>
            </w:r>
            <w:r w:rsidRPr="00410D7D">
              <w:rPr>
                <w:rFonts w:ascii="Times New Roman" w:eastAsia="Times New Roman" w:hAnsi="Times New Roman" w:cs="Times New Roman"/>
                <w:sz w:val="18"/>
                <w:szCs w:val="18"/>
                <w:lang w:eastAsia="zh-CN"/>
              </w:rPr>
              <w:t>038</w:t>
            </w:r>
          </w:p>
        </w:tc>
        <w:tc>
          <w:tcPr>
            <w:tcW w:w="238" w:type="dxa"/>
            <w:shd w:val="clear" w:color="auto" w:fill="auto"/>
            <w:vAlign w:val="bottom"/>
          </w:tcPr>
          <w:p w14:paraId="4127438F" w14:textId="77777777" w:rsidR="002A0596" w:rsidRPr="00410D7D" w:rsidRDefault="002A0596" w:rsidP="002A0596">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28" w:type="dxa"/>
            <w:shd w:val="clear" w:color="auto" w:fill="auto"/>
            <w:vAlign w:val="bottom"/>
          </w:tcPr>
          <w:p w14:paraId="1A578AA3" w14:textId="77777777" w:rsidR="002A0596" w:rsidRPr="00410D7D" w:rsidRDefault="002A0596" w:rsidP="002A0596">
            <w:pPr>
              <w:tabs>
                <w:tab w:val="decimal" w:pos="369"/>
              </w:tabs>
              <w:suppressAutoHyphens/>
              <w:snapToGrid w:val="0"/>
              <w:spacing w:after="0" w:line="240" w:lineRule="exact"/>
              <w:ind w:right="-113"/>
              <w:jc w:val="center"/>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597</w:t>
            </w:r>
          </w:p>
        </w:tc>
        <w:tc>
          <w:tcPr>
            <w:tcW w:w="252" w:type="dxa"/>
            <w:shd w:val="clear" w:color="auto" w:fill="auto"/>
            <w:vAlign w:val="bottom"/>
          </w:tcPr>
          <w:p w14:paraId="2B6E3FD8" w14:textId="77777777" w:rsidR="002A0596" w:rsidRPr="00410D7D" w:rsidRDefault="002A0596" w:rsidP="002A0596">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14" w:type="dxa"/>
            <w:shd w:val="clear" w:color="auto" w:fill="auto"/>
            <w:vAlign w:val="bottom"/>
          </w:tcPr>
          <w:p w14:paraId="3F9416E3" w14:textId="77777777" w:rsidR="002A0596" w:rsidRPr="00410D7D"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57,171</w:t>
            </w:r>
          </w:p>
        </w:tc>
        <w:tc>
          <w:tcPr>
            <w:tcW w:w="238" w:type="dxa"/>
            <w:shd w:val="clear" w:color="auto" w:fill="auto"/>
            <w:vAlign w:val="bottom"/>
          </w:tcPr>
          <w:p w14:paraId="2F3EDF01" w14:textId="77777777" w:rsidR="002A0596" w:rsidRPr="00410D7D" w:rsidRDefault="002A0596" w:rsidP="002A0596">
            <w:pPr>
              <w:tabs>
                <w:tab w:val="decimal" w:pos="504"/>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42" w:type="dxa"/>
            <w:shd w:val="clear" w:color="auto" w:fill="auto"/>
            <w:vAlign w:val="bottom"/>
          </w:tcPr>
          <w:p w14:paraId="19FDE95B" w14:textId="77777777" w:rsidR="002A0596" w:rsidRPr="00410D7D" w:rsidRDefault="002A0596" w:rsidP="002A0596">
            <w:pPr>
              <w:tabs>
                <w:tab w:val="decimal" w:pos="48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57,768</w:t>
            </w:r>
          </w:p>
        </w:tc>
      </w:tr>
      <w:tr w:rsidR="002A0596" w:rsidRPr="00410D7D" w14:paraId="4B0826BA" w14:textId="77777777" w:rsidTr="00A63D07">
        <w:trPr>
          <w:cantSplit/>
        </w:trPr>
        <w:tc>
          <w:tcPr>
            <w:tcW w:w="1620" w:type="dxa"/>
            <w:shd w:val="clear" w:color="auto" w:fill="auto"/>
            <w:vAlign w:val="bottom"/>
          </w:tcPr>
          <w:p w14:paraId="1189C06D" w14:textId="77777777" w:rsidR="002A0596" w:rsidRPr="00410D7D" w:rsidRDefault="002A0596" w:rsidP="002A0596">
            <w:pPr>
              <w:suppressAutoHyphens/>
              <w:spacing w:after="0" w:line="240" w:lineRule="exact"/>
              <w:ind w:left="243"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Baht</w:t>
            </w:r>
          </w:p>
        </w:tc>
        <w:tc>
          <w:tcPr>
            <w:tcW w:w="900" w:type="dxa"/>
            <w:shd w:val="clear" w:color="auto" w:fill="auto"/>
            <w:vAlign w:val="bottom"/>
          </w:tcPr>
          <w:p w14:paraId="6CA7D5A9" w14:textId="0AB7A8C2" w:rsidR="002A0596" w:rsidRPr="00410D7D" w:rsidRDefault="002A0596" w:rsidP="002A0596">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152" w:type="dxa"/>
            <w:shd w:val="clear" w:color="auto" w:fill="auto"/>
            <w:vAlign w:val="bottom"/>
          </w:tcPr>
          <w:p w14:paraId="7DBC99D8" w14:textId="2B9C3548" w:rsidR="002A0596" w:rsidRPr="00410D7D" w:rsidRDefault="002A0596" w:rsidP="002A0596">
            <w:pPr>
              <w:suppressAutoHyphens/>
              <w:spacing w:after="0" w:line="240" w:lineRule="auto"/>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r w:rsidR="00EB4246"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w:t>
            </w:r>
            <w:r w:rsidR="00EB4246" w:rsidRPr="00410D7D">
              <w:rPr>
                <w:rFonts w:ascii="Times New Roman" w:eastAsia="Times New Roman" w:hAnsi="Times New Roman" w:cs="Times New Roman"/>
                <w:sz w:val="18"/>
                <w:szCs w:val="18"/>
                <w:lang w:eastAsia="zh-CN"/>
              </w:rPr>
              <w:t xml:space="preserve"> </w:t>
            </w:r>
            <w:r w:rsidRPr="00410D7D">
              <w:rPr>
                <w:rFonts w:ascii="Times New Roman" w:eastAsia="Times New Roman" w:hAnsi="Times New Roman" w:cs="Times New Roman"/>
                <w:sz w:val="18"/>
                <w:szCs w:val="18"/>
                <w:lang w:eastAsia="zh-CN"/>
              </w:rPr>
              <w:t>2021</w:t>
            </w:r>
          </w:p>
        </w:tc>
        <w:tc>
          <w:tcPr>
            <w:tcW w:w="720" w:type="dxa"/>
            <w:shd w:val="clear" w:color="auto" w:fill="auto"/>
            <w:vAlign w:val="bottom"/>
          </w:tcPr>
          <w:p w14:paraId="4766F193" w14:textId="66108D0F" w:rsidR="002A0596" w:rsidRPr="00410D7D" w:rsidRDefault="002A0596" w:rsidP="002A0596">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4,037</w:t>
            </w:r>
          </w:p>
        </w:tc>
        <w:tc>
          <w:tcPr>
            <w:tcW w:w="270" w:type="dxa"/>
            <w:shd w:val="clear" w:color="auto" w:fill="auto"/>
            <w:vAlign w:val="bottom"/>
          </w:tcPr>
          <w:p w14:paraId="534E62DA" w14:textId="77777777" w:rsidR="002A0596" w:rsidRPr="00410D7D"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59" w:type="dxa"/>
            <w:shd w:val="clear" w:color="auto" w:fill="auto"/>
          </w:tcPr>
          <w:p w14:paraId="013325DB" w14:textId="5E6DC1A0" w:rsidR="002A0596" w:rsidRPr="00410D7D" w:rsidRDefault="002A0596" w:rsidP="002A0596">
            <w:pPr>
              <w:tabs>
                <w:tab w:val="decimal" w:pos="337"/>
              </w:tabs>
              <w:suppressAutoHyphens/>
              <w:snapToGrid w:val="0"/>
              <w:spacing w:after="0" w:line="240" w:lineRule="atLeast"/>
              <w:ind w:right="-51"/>
              <w:rPr>
                <w:rFonts w:ascii="Times New Roman" w:eastAsia="Times New Roman" w:hAnsi="Times New Roman" w:cs="Times New Roman"/>
                <w:sz w:val="20"/>
                <w:szCs w:val="20"/>
                <w:cs/>
                <w:lang w:val="en-GB" w:eastAsia="zh-CN"/>
              </w:rPr>
            </w:pPr>
            <w:r w:rsidRPr="00410D7D">
              <w:rPr>
                <w:rFonts w:ascii="Times New Roman" w:eastAsia="Times New Roman" w:hAnsi="Times New Roman" w:cs="Times New Roman"/>
                <w:sz w:val="20"/>
                <w:szCs w:val="20"/>
                <w:lang w:val="en-GB" w:eastAsia="zh-CN"/>
              </w:rPr>
              <w:t>-</w:t>
            </w:r>
          </w:p>
        </w:tc>
        <w:tc>
          <w:tcPr>
            <w:tcW w:w="238" w:type="dxa"/>
            <w:shd w:val="clear" w:color="auto" w:fill="auto"/>
            <w:vAlign w:val="bottom"/>
          </w:tcPr>
          <w:p w14:paraId="2240022D" w14:textId="77777777" w:rsidR="002A0596" w:rsidRPr="00410D7D"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shd w:val="clear" w:color="auto" w:fill="auto"/>
            <w:vAlign w:val="bottom"/>
          </w:tcPr>
          <w:p w14:paraId="0CA033FF" w14:textId="3F24C6E3" w:rsidR="002A0596" w:rsidRPr="00410D7D" w:rsidRDefault="002A0596" w:rsidP="002A0596">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4,037</w:t>
            </w:r>
          </w:p>
        </w:tc>
        <w:tc>
          <w:tcPr>
            <w:tcW w:w="238" w:type="dxa"/>
            <w:shd w:val="clear" w:color="auto" w:fill="auto"/>
            <w:vAlign w:val="bottom"/>
          </w:tcPr>
          <w:p w14:paraId="78F76CBA" w14:textId="77777777" w:rsidR="002A0596" w:rsidRPr="00410D7D"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28" w:type="dxa"/>
            <w:shd w:val="clear" w:color="auto" w:fill="auto"/>
            <w:vAlign w:val="bottom"/>
          </w:tcPr>
          <w:p w14:paraId="47130EC6" w14:textId="77777777" w:rsidR="002A0596" w:rsidRPr="00410D7D"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18,292</w:t>
            </w:r>
          </w:p>
        </w:tc>
        <w:tc>
          <w:tcPr>
            <w:tcW w:w="252" w:type="dxa"/>
            <w:shd w:val="clear" w:color="auto" w:fill="auto"/>
            <w:vAlign w:val="bottom"/>
          </w:tcPr>
          <w:p w14:paraId="412A9314" w14:textId="77777777" w:rsidR="002A0596" w:rsidRPr="00410D7D"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14" w:type="dxa"/>
            <w:shd w:val="clear" w:color="auto" w:fill="auto"/>
          </w:tcPr>
          <w:p w14:paraId="1959353E" w14:textId="77777777" w:rsidR="002A0596" w:rsidRPr="00410D7D" w:rsidRDefault="002A0596" w:rsidP="002A0596">
            <w:pPr>
              <w:tabs>
                <w:tab w:val="decimal" w:pos="29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238" w:type="dxa"/>
            <w:shd w:val="clear" w:color="auto" w:fill="auto"/>
            <w:vAlign w:val="bottom"/>
          </w:tcPr>
          <w:p w14:paraId="0E5C503C" w14:textId="77777777" w:rsidR="002A0596" w:rsidRPr="00410D7D"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42" w:type="dxa"/>
            <w:shd w:val="clear" w:color="auto" w:fill="auto"/>
            <w:vAlign w:val="bottom"/>
          </w:tcPr>
          <w:p w14:paraId="067ED6EE" w14:textId="77777777" w:rsidR="002A0596" w:rsidRPr="00410D7D" w:rsidRDefault="002A0596" w:rsidP="002A0596">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18,292</w:t>
            </w:r>
          </w:p>
        </w:tc>
      </w:tr>
      <w:tr w:rsidR="002A0596" w:rsidRPr="00410D7D" w14:paraId="0A5D424F" w14:textId="77777777" w:rsidTr="00A63D07">
        <w:trPr>
          <w:cantSplit/>
        </w:trPr>
        <w:tc>
          <w:tcPr>
            <w:tcW w:w="1620" w:type="dxa"/>
            <w:shd w:val="clear" w:color="auto" w:fill="auto"/>
            <w:vAlign w:val="bottom"/>
          </w:tcPr>
          <w:p w14:paraId="7064AC80" w14:textId="77777777" w:rsidR="002A0596" w:rsidRPr="00410D7D" w:rsidRDefault="002A0596" w:rsidP="002A0596">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Others</w:t>
            </w:r>
          </w:p>
        </w:tc>
        <w:tc>
          <w:tcPr>
            <w:tcW w:w="900" w:type="dxa"/>
            <w:shd w:val="clear" w:color="auto" w:fill="auto"/>
          </w:tcPr>
          <w:p w14:paraId="613AA049" w14:textId="19941706" w:rsidR="002A0596" w:rsidRPr="00410D7D" w:rsidRDefault="002A0596" w:rsidP="002A0596">
            <w:pPr>
              <w:suppressAutoHyphens/>
              <w:spacing w:after="0" w:line="240" w:lineRule="auto"/>
              <w:ind w:left="-108" w:right="-90"/>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152" w:type="dxa"/>
            <w:shd w:val="clear" w:color="auto" w:fill="auto"/>
          </w:tcPr>
          <w:p w14:paraId="2123FF0A" w14:textId="6FB7C1A8" w:rsidR="002A0596" w:rsidRPr="00410D7D" w:rsidRDefault="002A0596" w:rsidP="002A0596">
            <w:pPr>
              <w:suppressAutoHyphens/>
              <w:snapToGrid w:val="0"/>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720" w:type="dxa"/>
            <w:tcBorders>
              <w:bottom w:val="single" w:sz="4" w:space="0" w:color="000000"/>
            </w:tcBorders>
            <w:shd w:val="clear" w:color="auto" w:fill="auto"/>
            <w:vAlign w:val="bottom"/>
          </w:tcPr>
          <w:p w14:paraId="7CFBF965" w14:textId="5DADDD0E" w:rsidR="002A0596" w:rsidRPr="00410D7D" w:rsidRDefault="002A0596" w:rsidP="002A0596">
            <w:pPr>
              <w:tabs>
                <w:tab w:val="decimal" w:pos="369"/>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257</w:t>
            </w:r>
          </w:p>
        </w:tc>
        <w:tc>
          <w:tcPr>
            <w:tcW w:w="270" w:type="dxa"/>
            <w:shd w:val="clear" w:color="auto" w:fill="auto"/>
            <w:vAlign w:val="bottom"/>
          </w:tcPr>
          <w:p w14:paraId="699BA4EE" w14:textId="77777777" w:rsidR="002A0596" w:rsidRPr="00410D7D"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659" w:type="dxa"/>
            <w:tcBorders>
              <w:bottom w:val="single" w:sz="4" w:space="0" w:color="000000"/>
            </w:tcBorders>
            <w:shd w:val="clear" w:color="auto" w:fill="auto"/>
          </w:tcPr>
          <w:p w14:paraId="13132770" w14:textId="13DAF475" w:rsidR="002A0596" w:rsidRPr="00410D7D" w:rsidRDefault="002A0596" w:rsidP="002A0596">
            <w:pPr>
              <w:tabs>
                <w:tab w:val="decimal" w:pos="337"/>
              </w:tabs>
              <w:suppressAutoHyphens/>
              <w:snapToGrid w:val="0"/>
              <w:spacing w:after="0" w:line="240" w:lineRule="atLeast"/>
              <w:ind w:right="-5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38" w:type="dxa"/>
            <w:shd w:val="clear" w:color="auto" w:fill="auto"/>
            <w:vAlign w:val="bottom"/>
          </w:tcPr>
          <w:p w14:paraId="60DCB985" w14:textId="77777777" w:rsidR="002A0596" w:rsidRPr="00410D7D" w:rsidRDefault="002A0596" w:rsidP="002A0596">
            <w:pPr>
              <w:tabs>
                <w:tab w:val="decimal" w:pos="517"/>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28" w:type="dxa"/>
            <w:tcBorders>
              <w:bottom w:val="single" w:sz="4" w:space="0" w:color="000000"/>
            </w:tcBorders>
            <w:shd w:val="clear" w:color="auto" w:fill="auto"/>
            <w:vAlign w:val="bottom"/>
          </w:tcPr>
          <w:p w14:paraId="0EC60840" w14:textId="362ABF8F" w:rsidR="002A0596" w:rsidRPr="00410D7D" w:rsidRDefault="002A0596" w:rsidP="002A0596">
            <w:pPr>
              <w:tabs>
                <w:tab w:val="decimal" w:pos="517"/>
              </w:tabs>
              <w:suppressAutoHyphens/>
              <w:snapToGrid w:val="0"/>
              <w:spacing w:after="0" w:line="240" w:lineRule="exact"/>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257</w:t>
            </w:r>
          </w:p>
        </w:tc>
        <w:tc>
          <w:tcPr>
            <w:tcW w:w="238" w:type="dxa"/>
            <w:shd w:val="clear" w:color="auto" w:fill="auto"/>
            <w:vAlign w:val="bottom"/>
          </w:tcPr>
          <w:p w14:paraId="5E372610" w14:textId="77777777" w:rsidR="002A0596" w:rsidRPr="00410D7D" w:rsidRDefault="002A0596" w:rsidP="002A0596">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tcBorders>
              <w:bottom w:val="single" w:sz="4" w:space="0" w:color="000000"/>
            </w:tcBorders>
            <w:shd w:val="clear" w:color="auto" w:fill="auto"/>
            <w:vAlign w:val="bottom"/>
          </w:tcPr>
          <w:p w14:paraId="04BC111A" w14:textId="77777777" w:rsidR="002A0596" w:rsidRPr="00410D7D" w:rsidRDefault="002A0596" w:rsidP="002A0596">
            <w:pPr>
              <w:tabs>
                <w:tab w:val="decimal" w:pos="369"/>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296</w:t>
            </w:r>
          </w:p>
        </w:tc>
        <w:tc>
          <w:tcPr>
            <w:tcW w:w="252" w:type="dxa"/>
            <w:shd w:val="clear" w:color="auto" w:fill="auto"/>
            <w:vAlign w:val="bottom"/>
          </w:tcPr>
          <w:p w14:paraId="3DE8CB64" w14:textId="77777777" w:rsidR="002A0596" w:rsidRPr="00410D7D"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p>
        </w:tc>
        <w:tc>
          <w:tcPr>
            <w:tcW w:w="714" w:type="dxa"/>
            <w:tcBorders>
              <w:bottom w:val="single" w:sz="4" w:space="0" w:color="000000"/>
            </w:tcBorders>
            <w:shd w:val="clear" w:color="auto" w:fill="auto"/>
          </w:tcPr>
          <w:p w14:paraId="26CF96F8" w14:textId="77777777" w:rsidR="002A0596" w:rsidRPr="00410D7D" w:rsidRDefault="002A0596" w:rsidP="002A0596">
            <w:pPr>
              <w:tabs>
                <w:tab w:val="decimal" w:pos="29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eastAsia="zh-CN"/>
              </w:rPr>
              <w:t>-</w:t>
            </w:r>
          </w:p>
        </w:tc>
        <w:tc>
          <w:tcPr>
            <w:tcW w:w="238" w:type="dxa"/>
            <w:shd w:val="clear" w:color="auto" w:fill="auto"/>
            <w:vAlign w:val="bottom"/>
          </w:tcPr>
          <w:p w14:paraId="04DF6131" w14:textId="77777777" w:rsidR="002A0596" w:rsidRPr="00410D7D" w:rsidRDefault="002A0596" w:rsidP="002A0596">
            <w:pPr>
              <w:tabs>
                <w:tab w:val="decimal" w:pos="517"/>
              </w:tabs>
              <w:suppressAutoHyphens/>
              <w:snapToGrid w:val="0"/>
              <w:spacing w:after="0" w:line="240" w:lineRule="exact"/>
              <w:ind w:left="-113" w:right="-113"/>
              <w:jc w:val="center"/>
              <w:rPr>
                <w:rFonts w:ascii="Times New Roman" w:eastAsia="Times New Roman" w:hAnsi="Times New Roman" w:cs="Times New Roman"/>
                <w:sz w:val="18"/>
                <w:szCs w:val="18"/>
                <w:lang w:eastAsia="zh-CN"/>
              </w:rPr>
            </w:pPr>
          </w:p>
        </w:tc>
        <w:tc>
          <w:tcPr>
            <w:tcW w:w="742" w:type="dxa"/>
            <w:tcBorders>
              <w:bottom w:val="single" w:sz="4" w:space="0" w:color="000000"/>
            </w:tcBorders>
            <w:shd w:val="clear" w:color="auto" w:fill="auto"/>
            <w:vAlign w:val="bottom"/>
          </w:tcPr>
          <w:p w14:paraId="08A05804" w14:textId="77777777" w:rsidR="002A0596" w:rsidRPr="00410D7D" w:rsidRDefault="002A0596" w:rsidP="002A0596">
            <w:pPr>
              <w:tabs>
                <w:tab w:val="decimal" w:pos="517"/>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296</w:t>
            </w:r>
          </w:p>
        </w:tc>
      </w:tr>
      <w:tr w:rsidR="002A0596" w:rsidRPr="00410D7D" w14:paraId="3314F894" w14:textId="77777777" w:rsidTr="00A63D07">
        <w:trPr>
          <w:cantSplit/>
        </w:trPr>
        <w:tc>
          <w:tcPr>
            <w:tcW w:w="1620" w:type="dxa"/>
            <w:shd w:val="clear" w:color="auto" w:fill="auto"/>
            <w:vAlign w:val="bottom"/>
          </w:tcPr>
          <w:p w14:paraId="36C594A9" w14:textId="77777777" w:rsidR="002A0596" w:rsidRPr="00410D7D" w:rsidRDefault="002A0596" w:rsidP="002A0596">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900" w:type="dxa"/>
            <w:shd w:val="clear" w:color="auto" w:fill="auto"/>
            <w:vAlign w:val="bottom"/>
          </w:tcPr>
          <w:p w14:paraId="54E4E791" w14:textId="77777777" w:rsidR="002A0596" w:rsidRPr="00410D7D" w:rsidRDefault="002A0596" w:rsidP="002A0596">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1152" w:type="dxa"/>
            <w:shd w:val="clear" w:color="auto" w:fill="auto"/>
            <w:vAlign w:val="bottom"/>
          </w:tcPr>
          <w:p w14:paraId="6C948D26" w14:textId="77777777" w:rsidR="002A0596" w:rsidRPr="00410D7D" w:rsidRDefault="002A0596" w:rsidP="002A0596">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000000"/>
            </w:tcBorders>
            <w:shd w:val="clear" w:color="auto" w:fill="auto"/>
            <w:vAlign w:val="bottom"/>
          </w:tcPr>
          <w:p w14:paraId="19F7E517" w14:textId="6C493ED8" w:rsidR="002A0596" w:rsidRPr="0058726B" w:rsidRDefault="002A0596" w:rsidP="002A0596">
            <w:pPr>
              <w:tabs>
                <w:tab w:val="decimal" w:pos="495"/>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58726B">
              <w:rPr>
                <w:rFonts w:ascii="Times New Roman" w:eastAsia="Times New Roman" w:hAnsi="Times New Roman" w:cs="Times New Roman"/>
                <w:sz w:val="18"/>
                <w:szCs w:val="18"/>
                <w:lang w:eastAsia="zh-CN"/>
              </w:rPr>
              <w:t>4,747</w:t>
            </w:r>
          </w:p>
        </w:tc>
        <w:tc>
          <w:tcPr>
            <w:tcW w:w="270" w:type="dxa"/>
            <w:shd w:val="clear" w:color="auto" w:fill="auto"/>
            <w:vAlign w:val="bottom"/>
          </w:tcPr>
          <w:p w14:paraId="561C679D" w14:textId="77777777" w:rsidR="002A0596" w:rsidRPr="0058726B"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tcBorders>
              <w:top w:val="single" w:sz="4" w:space="0" w:color="000000"/>
            </w:tcBorders>
            <w:shd w:val="clear" w:color="auto" w:fill="auto"/>
            <w:vAlign w:val="bottom"/>
          </w:tcPr>
          <w:p w14:paraId="1ABFDE16" w14:textId="4952C371" w:rsidR="002A0596" w:rsidRPr="0058726B"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58726B">
              <w:rPr>
                <w:rFonts w:ascii="Times New Roman" w:eastAsia="Times New Roman" w:hAnsi="Times New Roman" w:cs="Times New Roman"/>
                <w:sz w:val="18"/>
                <w:szCs w:val="18"/>
                <w:lang w:eastAsia="zh-CN"/>
              </w:rPr>
              <w:t>58,585</w:t>
            </w:r>
          </w:p>
        </w:tc>
        <w:tc>
          <w:tcPr>
            <w:tcW w:w="238" w:type="dxa"/>
            <w:shd w:val="clear" w:color="auto" w:fill="auto"/>
            <w:vAlign w:val="bottom"/>
          </w:tcPr>
          <w:p w14:paraId="4DB7A29F" w14:textId="77777777" w:rsidR="002A0596" w:rsidRPr="0058726B"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tcBorders>
              <w:top w:val="single" w:sz="4" w:space="0" w:color="000000"/>
            </w:tcBorders>
            <w:shd w:val="clear" w:color="auto" w:fill="auto"/>
            <w:vAlign w:val="bottom"/>
          </w:tcPr>
          <w:p w14:paraId="18E6832F" w14:textId="30A63181" w:rsidR="002A0596" w:rsidRPr="0058726B" w:rsidRDefault="002A0596" w:rsidP="002A0596">
            <w:pPr>
              <w:tabs>
                <w:tab w:val="decimal" w:pos="510"/>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58726B">
              <w:rPr>
                <w:rFonts w:ascii="Times New Roman" w:eastAsia="Times New Roman" w:hAnsi="Times New Roman" w:cs="Times New Roman"/>
                <w:sz w:val="18"/>
                <w:szCs w:val="18"/>
                <w:lang w:eastAsia="zh-CN"/>
              </w:rPr>
              <w:t>63,332</w:t>
            </w:r>
          </w:p>
        </w:tc>
        <w:tc>
          <w:tcPr>
            <w:tcW w:w="238" w:type="dxa"/>
            <w:shd w:val="clear" w:color="auto" w:fill="auto"/>
            <w:vAlign w:val="bottom"/>
          </w:tcPr>
          <w:p w14:paraId="5E43583F" w14:textId="77777777" w:rsidR="002A0596" w:rsidRPr="0058726B" w:rsidRDefault="002A0596" w:rsidP="002A0596">
            <w:pPr>
              <w:tabs>
                <w:tab w:val="decimal" w:pos="504"/>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tcBorders>
              <w:top w:val="single" w:sz="4" w:space="0" w:color="000000"/>
            </w:tcBorders>
            <w:shd w:val="clear" w:color="auto" w:fill="auto"/>
            <w:vAlign w:val="bottom"/>
          </w:tcPr>
          <w:p w14:paraId="589D4F3D" w14:textId="77777777" w:rsidR="002A0596" w:rsidRPr="0058726B" w:rsidRDefault="002A0596" w:rsidP="002A0596">
            <w:pPr>
              <w:tabs>
                <w:tab w:val="decimal" w:pos="495"/>
              </w:tabs>
              <w:suppressAutoHyphens/>
              <w:snapToGrid w:val="0"/>
              <w:spacing w:after="0" w:line="240" w:lineRule="exact"/>
              <w:ind w:left="-113" w:right="-113"/>
              <w:rPr>
                <w:rFonts w:ascii="Times New Roman" w:eastAsia="Times New Roman" w:hAnsi="Times New Roman" w:cs="Times New Roman"/>
                <w:sz w:val="18"/>
                <w:szCs w:val="18"/>
                <w:lang w:eastAsia="zh-CN"/>
              </w:rPr>
            </w:pPr>
            <w:r w:rsidRPr="0058726B">
              <w:rPr>
                <w:rFonts w:ascii="Times New Roman" w:eastAsia="Times New Roman" w:hAnsi="Times New Roman" w:cs="Times New Roman"/>
                <w:sz w:val="18"/>
                <w:szCs w:val="18"/>
                <w:lang w:eastAsia="zh-CN"/>
              </w:rPr>
              <w:t>19,185</w:t>
            </w:r>
          </w:p>
        </w:tc>
        <w:tc>
          <w:tcPr>
            <w:tcW w:w="252" w:type="dxa"/>
            <w:shd w:val="clear" w:color="auto" w:fill="auto"/>
            <w:vAlign w:val="bottom"/>
          </w:tcPr>
          <w:p w14:paraId="25F5B5A6" w14:textId="77777777" w:rsidR="002A0596" w:rsidRPr="0058726B"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14" w:type="dxa"/>
            <w:tcBorders>
              <w:top w:val="single" w:sz="4" w:space="0" w:color="000000"/>
            </w:tcBorders>
            <w:shd w:val="clear" w:color="auto" w:fill="auto"/>
            <w:vAlign w:val="bottom"/>
          </w:tcPr>
          <w:p w14:paraId="5E4656A7" w14:textId="77777777" w:rsidR="002A0596" w:rsidRPr="0058726B" w:rsidRDefault="002A0596"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sidRPr="0058726B">
              <w:rPr>
                <w:rFonts w:ascii="Times New Roman" w:eastAsia="Times New Roman" w:hAnsi="Times New Roman" w:cs="Times New Roman"/>
                <w:sz w:val="18"/>
                <w:szCs w:val="18"/>
                <w:lang w:eastAsia="zh-CN"/>
              </w:rPr>
              <w:t>57,171</w:t>
            </w:r>
          </w:p>
        </w:tc>
        <w:tc>
          <w:tcPr>
            <w:tcW w:w="238" w:type="dxa"/>
            <w:shd w:val="clear" w:color="auto" w:fill="auto"/>
            <w:vAlign w:val="bottom"/>
          </w:tcPr>
          <w:p w14:paraId="4B772B18" w14:textId="77777777" w:rsidR="002A0596" w:rsidRPr="0058726B"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42" w:type="dxa"/>
            <w:tcBorders>
              <w:top w:val="single" w:sz="4" w:space="0" w:color="000000"/>
            </w:tcBorders>
            <w:shd w:val="clear" w:color="auto" w:fill="auto"/>
            <w:vAlign w:val="bottom"/>
          </w:tcPr>
          <w:p w14:paraId="35BD1D2C" w14:textId="77777777" w:rsidR="002A0596" w:rsidRPr="0058726B" w:rsidRDefault="002A0596" w:rsidP="002A0596">
            <w:pPr>
              <w:tabs>
                <w:tab w:val="decimal" w:pos="554"/>
              </w:tabs>
              <w:suppressAutoHyphens/>
              <w:snapToGrid w:val="0"/>
              <w:spacing w:after="0" w:line="240" w:lineRule="exact"/>
              <w:ind w:left="-113" w:right="-113"/>
              <w:rPr>
                <w:rFonts w:ascii="Times New Roman" w:eastAsia="Times New Roman" w:hAnsi="Times New Roman" w:cs="Times New Roman"/>
                <w:sz w:val="18"/>
                <w:szCs w:val="18"/>
                <w:lang w:eastAsia="zh-CN"/>
              </w:rPr>
            </w:pPr>
            <w:r w:rsidRPr="0058726B">
              <w:rPr>
                <w:rFonts w:ascii="Times New Roman" w:eastAsia="Times New Roman" w:hAnsi="Times New Roman" w:cs="Times New Roman"/>
                <w:sz w:val="18"/>
                <w:szCs w:val="18"/>
                <w:lang w:eastAsia="zh-CN"/>
              </w:rPr>
              <w:t>76,356</w:t>
            </w:r>
          </w:p>
        </w:tc>
      </w:tr>
      <w:tr w:rsidR="00772DCC" w:rsidRPr="00410D7D" w14:paraId="158552FC" w14:textId="77777777" w:rsidTr="00A63D07">
        <w:trPr>
          <w:cantSplit/>
        </w:trPr>
        <w:tc>
          <w:tcPr>
            <w:tcW w:w="1620" w:type="dxa"/>
            <w:shd w:val="clear" w:color="auto" w:fill="auto"/>
            <w:vAlign w:val="bottom"/>
          </w:tcPr>
          <w:p w14:paraId="0AEDB113" w14:textId="18A61A01" w:rsidR="002A0596" w:rsidRPr="00410D7D" w:rsidRDefault="002A0596" w:rsidP="002A0596">
            <w:pPr>
              <w:suppressAutoHyphens/>
              <w:spacing w:after="0" w:line="240" w:lineRule="exact"/>
              <w:ind w:left="108" w:hanging="10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Hedge</w:t>
            </w:r>
          </w:p>
        </w:tc>
        <w:tc>
          <w:tcPr>
            <w:tcW w:w="900" w:type="dxa"/>
            <w:shd w:val="clear" w:color="auto" w:fill="auto"/>
            <w:vAlign w:val="bottom"/>
          </w:tcPr>
          <w:p w14:paraId="5BAEE85D" w14:textId="77777777" w:rsidR="002A0596" w:rsidRPr="00410D7D" w:rsidRDefault="002A0596" w:rsidP="002A0596">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1152" w:type="dxa"/>
            <w:shd w:val="clear" w:color="auto" w:fill="auto"/>
            <w:vAlign w:val="bottom"/>
          </w:tcPr>
          <w:p w14:paraId="6015160B" w14:textId="77777777" w:rsidR="002A0596" w:rsidRPr="00410D7D" w:rsidRDefault="002A0596" w:rsidP="002A0596">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bottom w:val="single" w:sz="4" w:space="0" w:color="auto"/>
            </w:tcBorders>
            <w:shd w:val="clear" w:color="auto" w:fill="auto"/>
            <w:vAlign w:val="bottom"/>
          </w:tcPr>
          <w:p w14:paraId="23FB912B" w14:textId="19E0C11A" w:rsidR="002A0596" w:rsidRPr="00410D7D" w:rsidRDefault="00395685" w:rsidP="00772DCC">
            <w:pPr>
              <w:suppressAutoHyphens/>
              <w:spacing w:after="0" w:line="240" w:lineRule="auto"/>
              <w:ind w:right="-68"/>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270" w:type="dxa"/>
            <w:shd w:val="clear" w:color="auto" w:fill="auto"/>
            <w:vAlign w:val="bottom"/>
          </w:tcPr>
          <w:p w14:paraId="04FCEB0D" w14:textId="77777777" w:rsidR="002A0596" w:rsidRPr="00410D7D"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659" w:type="dxa"/>
            <w:tcBorders>
              <w:bottom w:val="single" w:sz="4" w:space="0" w:color="auto"/>
            </w:tcBorders>
            <w:shd w:val="clear" w:color="auto" w:fill="auto"/>
            <w:vAlign w:val="bottom"/>
          </w:tcPr>
          <w:p w14:paraId="75D20FAF" w14:textId="5E5CC667" w:rsidR="002A0596" w:rsidRPr="00410D7D" w:rsidRDefault="00395685" w:rsidP="002A0596">
            <w:pPr>
              <w:tabs>
                <w:tab w:val="decimal" w:pos="517"/>
              </w:tabs>
              <w:suppressAutoHyphens/>
              <w:snapToGrid w:val="0"/>
              <w:spacing w:after="0" w:line="240" w:lineRule="exact"/>
              <w:ind w:right="-113"/>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6,094</w:t>
            </w:r>
          </w:p>
        </w:tc>
        <w:tc>
          <w:tcPr>
            <w:tcW w:w="238" w:type="dxa"/>
            <w:shd w:val="clear" w:color="auto" w:fill="auto"/>
            <w:vAlign w:val="bottom"/>
          </w:tcPr>
          <w:p w14:paraId="16B0B519" w14:textId="77777777" w:rsidR="002A0596" w:rsidRPr="00410D7D" w:rsidRDefault="002A0596" w:rsidP="002A0596">
            <w:pPr>
              <w:tabs>
                <w:tab w:val="decimal" w:pos="517"/>
              </w:tabs>
              <w:suppressAutoHyphens/>
              <w:snapToGrid w:val="0"/>
              <w:spacing w:after="0" w:line="240" w:lineRule="exact"/>
              <w:ind w:left="-113" w:right="-113"/>
              <w:rPr>
                <w:rFonts w:ascii="Times New Roman" w:eastAsia="Times New Roman" w:hAnsi="Times New Roman" w:cs="Times New Roman"/>
                <w:sz w:val="18"/>
                <w:szCs w:val="18"/>
                <w:lang w:eastAsia="zh-CN"/>
              </w:rPr>
            </w:pPr>
          </w:p>
        </w:tc>
        <w:tc>
          <w:tcPr>
            <w:tcW w:w="728" w:type="dxa"/>
            <w:tcBorders>
              <w:bottom w:val="single" w:sz="4" w:space="0" w:color="auto"/>
            </w:tcBorders>
            <w:shd w:val="clear" w:color="auto" w:fill="auto"/>
            <w:vAlign w:val="bottom"/>
          </w:tcPr>
          <w:p w14:paraId="142031C3" w14:textId="63C4243B" w:rsidR="002A0596" w:rsidRPr="00410D7D" w:rsidRDefault="002A0596" w:rsidP="002A0596">
            <w:pPr>
              <w:tabs>
                <w:tab w:val="decimal" w:pos="510"/>
              </w:tabs>
              <w:suppressAutoHyphens/>
              <w:snapToGrid w:val="0"/>
              <w:spacing w:after="0" w:line="240" w:lineRule="exact"/>
              <w:ind w:left="-113"/>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6,094</w:t>
            </w:r>
          </w:p>
        </w:tc>
        <w:tc>
          <w:tcPr>
            <w:tcW w:w="238" w:type="dxa"/>
            <w:shd w:val="clear" w:color="auto" w:fill="auto"/>
            <w:vAlign w:val="bottom"/>
          </w:tcPr>
          <w:p w14:paraId="3221C9BA" w14:textId="77777777" w:rsidR="002A0596" w:rsidRPr="00410D7D" w:rsidRDefault="002A0596" w:rsidP="002A0596">
            <w:pPr>
              <w:tabs>
                <w:tab w:val="decimal" w:pos="504"/>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28" w:type="dxa"/>
            <w:tcBorders>
              <w:bottom w:val="single" w:sz="4" w:space="0" w:color="auto"/>
            </w:tcBorders>
            <w:shd w:val="clear" w:color="auto" w:fill="auto"/>
            <w:vAlign w:val="bottom"/>
          </w:tcPr>
          <w:p w14:paraId="5544ADC6" w14:textId="11FE9D6B" w:rsidR="002A0596" w:rsidRPr="00772DCC" w:rsidRDefault="002A0596" w:rsidP="00772DCC">
            <w:pPr>
              <w:suppressAutoHyphens/>
              <w:snapToGrid w:val="0"/>
              <w:spacing w:after="0" w:line="240" w:lineRule="exact"/>
              <w:ind w:right="-113"/>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c>
          <w:tcPr>
            <w:tcW w:w="252" w:type="dxa"/>
            <w:shd w:val="clear" w:color="auto" w:fill="auto"/>
            <w:vAlign w:val="bottom"/>
          </w:tcPr>
          <w:p w14:paraId="46CB7087" w14:textId="77777777" w:rsidR="002A0596" w:rsidRPr="00772DCC" w:rsidRDefault="002A0596" w:rsidP="00772DCC">
            <w:pPr>
              <w:suppressAutoHyphens/>
              <w:snapToGrid w:val="0"/>
              <w:spacing w:after="0" w:line="240" w:lineRule="exact"/>
              <w:ind w:right="-113"/>
              <w:jc w:val="center"/>
              <w:rPr>
                <w:rFonts w:ascii="Times New Roman" w:eastAsia="Times New Roman" w:hAnsi="Times New Roman" w:cs="Times New Roman"/>
                <w:sz w:val="18"/>
                <w:szCs w:val="18"/>
                <w:lang w:eastAsia="zh-CN"/>
              </w:rPr>
            </w:pPr>
          </w:p>
        </w:tc>
        <w:tc>
          <w:tcPr>
            <w:tcW w:w="714" w:type="dxa"/>
            <w:tcBorders>
              <w:bottom w:val="single" w:sz="4" w:space="0" w:color="auto"/>
            </w:tcBorders>
            <w:shd w:val="clear" w:color="auto" w:fill="auto"/>
            <w:vAlign w:val="bottom"/>
          </w:tcPr>
          <w:p w14:paraId="05A8BE98" w14:textId="616BFB5C" w:rsidR="002A0596" w:rsidRPr="00772DCC" w:rsidRDefault="002A0596" w:rsidP="00772DCC">
            <w:pPr>
              <w:tabs>
                <w:tab w:val="decimal" w:pos="29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w:t>
            </w:r>
          </w:p>
        </w:tc>
        <w:tc>
          <w:tcPr>
            <w:tcW w:w="238" w:type="dxa"/>
            <w:shd w:val="clear" w:color="auto" w:fill="auto"/>
            <w:vAlign w:val="bottom"/>
          </w:tcPr>
          <w:p w14:paraId="35A46EA3" w14:textId="77777777" w:rsidR="002A0596" w:rsidRPr="00772DCC" w:rsidRDefault="002A0596" w:rsidP="00772DCC">
            <w:pPr>
              <w:tabs>
                <w:tab w:val="decimal" w:pos="290"/>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742" w:type="dxa"/>
            <w:tcBorders>
              <w:bottom w:val="single" w:sz="4" w:space="0" w:color="auto"/>
            </w:tcBorders>
            <w:shd w:val="clear" w:color="auto" w:fill="auto"/>
            <w:vAlign w:val="bottom"/>
          </w:tcPr>
          <w:p w14:paraId="00353D82" w14:textId="1F8B1627" w:rsidR="002A0596" w:rsidRPr="00772DCC" w:rsidRDefault="002A0596" w:rsidP="00772DCC">
            <w:pPr>
              <w:tabs>
                <w:tab w:val="decimal" w:pos="149"/>
              </w:tabs>
              <w:suppressAutoHyphens/>
              <w:snapToGrid w:val="0"/>
              <w:spacing w:after="0" w:line="240" w:lineRule="exact"/>
              <w:ind w:right="-113"/>
              <w:jc w:val="center"/>
              <w:rPr>
                <w:rFonts w:ascii="Times New Roman" w:eastAsia="Times New Roman" w:hAnsi="Times New Roman" w:cs="Times New Roman"/>
                <w:sz w:val="18"/>
                <w:szCs w:val="18"/>
                <w:lang w:eastAsia="zh-CN"/>
              </w:rPr>
            </w:pPr>
            <w:r w:rsidRPr="00772DCC">
              <w:rPr>
                <w:rFonts w:ascii="Times New Roman" w:eastAsia="Times New Roman" w:hAnsi="Times New Roman" w:cs="Times New Roman"/>
                <w:sz w:val="18"/>
                <w:szCs w:val="18"/>
                <w:lang w:eastAsia="zh-CN"/>
              </w:rPr>
              <w:t>-</w:t>
            </w:r>
          </w:p>
        </w:tc>
      </w:tr>
      <w:tr w:rsidR="00772DCC" w:rsidRPr="00410D7D" w14:paraId="10126FC6" w14:textId="77777777" w:rsidTr="00A63D07">
        <w:trPr>
          <w:cantSplit/>
        </w:trPr>
        <w:tc>
          <w:tcPr>
            <w:tcW w:w="1620" w:type="dxa"/>
            <w:shd w:val="clear" w:color="auto" w:fill="auto"/>
            <w:vAlign w:val="bottom"/>
          </w:tcPr>
          <w:p w14:paraId="0463B194" w14:textId="374049E4" w:rsidR="00395685" w:rsidRPr="00544089" w:rsidRDefault="00395685" w:rsidP="00395685">
            <w:pPr>
              <w:suppressAutoHyphens/>
              <w:spacing w:after="0" w:line="240" w:lineRule="exact"/>
              <w:ind w:left="108" w:hanging="108"/>
              <w:rPr>
                <w:rFonts w:ascii="Times New Roman" w:eastAsia="Times New Roman" w:hAnsi="Times New Roman" w:cs="Times New Roman"/>
                <w:b/>
                <w:bCs/>
                <w:sz w:val="18"/>
                <w:szCs w:val="18"/>
                <w:lang w:eastAsia="zh-CN"/>
              </w:rPr>
            </w:pPr>
            <w:r w:rsidRPr="00544089">
              <w:rPr>
                <w:rFonts w:ascii="Times New Roman" w:eastAsia="Times New Roman" w:hAnsi="Times New Roman" w:cs="Times New Roman"/>
                <w:b/>
                <w:bCs/>
                <w:sz w:val="18"/>
                <w:szCs w:val="18"/>
                <w:lang w:eastAsia="zh-CN"/>
              </w:rPr>
              <w:t>Total</w:t>
            </w:r>
          </w:p>
        </w:tc>
        <w:tc>
          <w:tcPr>
            <w:tcW w:w="900" w:type="dxa"/>
            <w:shd w:val="clear" w:color="auto" w:fill="auto"/>
            <w:vAlign w:val="bottom"/>
          </w:tcPr>
          <w:p w14:paraId="7FA02D30" w14:textId="77777777" w:rsidR="00395685" w:rsidRPr="00410D7D" w:rsidRDefault="00395685" w:rsidP="00395685">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1152" w:type="dxa"/>
            <w:shd w:val="clear" w:color="auto" w:fill="auto"/>
            <w:vAlign w:val="bottom"/>
          </w:tcPr>
          <w:p w14:paraId="3EF29402" w14:textId="77777777" w:rsidR="00395685" w:rsidRPr="00410D7D" w:rsidRDefault="00395685" w:rsidP="00395685">
            <w:pPr>
              <w:suppressAutoHyphens/>
              <w:snapToGrid w:val="0"/>
              <w:spacing w:after="0" w:line="240" w:lineRule="exact"/>
              <w:ind w:left="-108" w:right="-108"/>
              <w:rPr>
                <w:rFonts w:ascii="Times New Roman" w:eastAsia="Times New Roman" w:hAnsi="Times New Roman" w:cs="Times New Roman"/>
                <w:b/>
                <w:bCs/>
                <w:sz w:val="18"/>
                <w:szCs w:val="18"/>
                <w:lang w:eastAsia="zh-CN"/>
              </w:rPr>
            </w:pPr>
          </w:p>
        </w:tc>
        <w:tc>
          <w:tcPr>
            <w:tcW w:w="720" w:type="dxa"/>
            <w:tcBorders>
              <w:top w:val="single" w:sz="4" w:space="0" w:color="auto"/>
              <w:bottom w:val="double" w:sz="4" w:space="0" w:color="000000"/>
            </w:tcBorders>
            <w:shd w:val="clear" w:color="auto" w:fill="auto"/>
            <w:vAlign w:val="bottom"/>
          </w:tcPr>
          <w:p w14:paraId="7B24D715" w14:textId="283453F5" w:rsidR="00395685" w:rsidRPr="00410D7D" w:rsidRDefault="00395685" w:rsidP="00395685">
            <w:pPr>
              <w:tabs>
                <w:tab w:val="decimal" w:pos="495"/>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4,747</w:t>
            </w:r>
          </w:p>
        </w:tc>
        <w:tc>
          <w:tcPr>
            <w:tcW w:w="270" w:type="dxa"/>
            <w:shd w:val="clear" w:color="auto" w:fill="auto"/>
            <w:vAlign w:val="bottom"/>
          </w:tcPr>
          <w:p w14:paraId="4F5C2FF9" w14:textId="77777777" w:rsidR="00395685" w:rsidRPr="00410D7D"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659" w:type="dxa"/>
            <w:tcBorders>
              <w:top w:val="single" w:sz="4" w:space="0" w:color="auto"/>
              <w:bottom w:val="double" w:sz="4" w:space="0" w:color="000000"/>
            </w:tcBorders>
            <w:shd w:val="clear" w:color="auto" w:fill="auto"/>
            <w:vAlign w:val="bottom"/>
          </w:tcPr>
          <w:p w14:paraId="1EA93A4D" w14:textId="7A859F1D" w:rsidR="00395685" w:rsidRPr="00410D7D" w:rsidRDefault="00395685" w:rsidP="00395685">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64,</w:t>
            </w:r>
            <w:r>
              <w:rPr>
                <w:rFonts w:ascii="Times New Roman" w:eastAsia="Times New Roman" w:hAnsi="Times New Roman" w:cs="Times New Roman"/>
                <w:b/>
                <w:bCs/>
                <w:sz w:val="18"/>
                <w:szCs w:val="18"/>
                <w:lang w:eastAsia="zh-CN"/>
              </w:rPr>
              <w:t>679</w:t>
            </w:r>
          </w:p>
        </w:tc>
        <w:tc>
          <w:tcPr>
            <w:tcW w:w="238" w:type="dxa"/>
            <w:shd w:val="clear" w:color="auto" w:fill="auto"/>
            <w:vAlign w:val="bottom"/>
          </w:tcPr>
          <w:p w14:paraId="5D2E6374" w14:textId="77777777" w:rsidR="00395685" w:rsidRPr="00410D7D"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28" w:type="dxa"/>
            <w:tcBorders>
              <w:top w:val="single" w:sz="4" w:space="0" w:color="auto"/>
              <w:bottom w:val="double" w:sz="4" w:space="0" w:color="000000"/>
            </w:tcBorders>
            <w:shd w:val="clear" w:color="auto" w:fill="auto"/>
            <w:vAlign w:val="bottom"/>
          </w:tcPr>
          <w:p w14:paraId="57AA3DEB" w14:textId="780A3AF4" w:rsidR="00395685" w:rsidRPr="00410D7D" w:rsidRDefault="00395685" w:rsidP="00395685">
            <w:pPr>
              <w:tabs>
                <w:tab w:val="decimal" w:pos="510"/>
              </w:tabs>
              <w:suppressAutoHyphens/>
              <w:snapToGrid w:val="0"/>
              <w:spacing w:after="0" w:line="240" w:lineRule="exact"/>
              <w:ind w:left="-113"/>
              <w:jc w:val="right"/>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69,426</w:t>
            </w:r>
          </w:p>
        </w:tc>
        <w:tc>
          <w:tcPr>
            <w:tcW w:w="238" w:type="dxa"/>
            <w:shd w:val="clear" w:color="auto" w:fill="auto"/>
            <w:vAlign w:val="bottom"/>
          </w:tcPr>
          <w:p w14:paraId="391645F9" w14:textId="77777777" w:rsidR="00395685" w:rsidRPr="00410D7D" w:rsidRDefault="00395685" w:rsidP="00395685">
            <w:pPr>
              <w:tabs>
                <w:tab w:val="decimal" w:pos="504"/>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28" w:type="dxa"/>
            <w:tcBorders>
              <w:top w:val="single" w:sz="4" w:space="0" w:color="auto"/>
              <w:bottom w:val="double" w:sz="4" w:space="0" w:color="000000"/>
            </w:tcBorders>
            <w:shd w:val="clear" w:color="auto" w:fill="auto"/>
            <w:vAlign w:val="bottom"/>
          </w:tcPr>
          <w:p w14:paraId="268746FD" w14:textId="32370982" w:rsidR="00395685" w:rsidRPr="00410D7D" w:rsidRDefault="00395685" w:rsidP="00395685">
            <w:pPr>
              <w:tabs>
                <w:tab w:val="decimal" w:pos="495"/>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19,185</w:t>
            </w:r>
          </w:p>
        </w:tc>
        <w:tc>
          <w:tcPr>
            <w:tcW w:w="252" w:type="dxa"/>
            <w:shd w:val="clear" w:color="auto" w:fill="auto"/>
            <w:vAlign w:val="bottom"/>
          </w:tcPr>
          <w:p w14:paraId="2EBB101C" w14:textId="77777777" w:rsidR="00395685" w:rsidRPr="00410D7D"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14" w:type="dxa"/>
            <w:tcBorders>
              <w:top w:val="single" w:sz="4" w:space="0" w:color="auto"/>
              <w:bottom w:val="double" w:sz="4" w:space="0" w:color="000000"/>
            </w:tcBorders>
            <w:shd w:val="clear" w:color="auto" w:fill="auto"/>
            <w:vAlign w:val="bottom"/>
          </w:tcPr>
          <w:p w14:paraId="5965BE7D" w14:textId="047494F9" w:rsidR="00395685" w:rsidRPr="00410D7D" w:rsidRDefault="00395685" w:rsidP="00395685">
            <w:pPr>
              <w:tabs>
                <w:tab w:val="decimal" w:pos="517"/>
              </w:tabs>
              <w:suppressAutoHyphens/>
              <w:snapToGrid w:val="0"/>
              <w:spacing w:after="0" w:line="240" w:lineRule="exact"/>
              <w:ind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57,171</w:t>
            </w:r>
          </w:p>
        </w:tc>
        <w:tc>
          <w:tcPr>
            <w:tcW w:w="238" w:type="dxa"/>
            <w:shd w:val="clear" w:color="auto" w:fill="auto"/>
            <w:vAlign w:val="bottom"/>
          </w:tcPr>
          <w:p w14:paraId="2F49A3B8" w14:textId="77777777" w:rsidR="00395685" w:rsidRPr="00410D7D" w:rsidRDefault="00395685" w:rsidP="00395685">
            <w:pPr>
              <w:tabs>
                <w:tab w:val="decimal" w:pos="517"/>
              </w:tabs>
              <w:suppressAutoHyphens/>
              <w:snapToGrid w:val="0"/>
              <w:spacing w:after="0" w:line="240" w:lineRule="exact"/>
              <w:ind w:left="-113" w:right="-113"/>
              <w:rPr>
                <w:rFonts w:ascii="Times New Roman" w:eastAsia="Times New Roman" w:hAnsi="Times New Roman" w:cs="Times New Roman"/>
                <w:b/>
                <w:bCs/>
                <w:sz w:val="18"/>
                <w:szCs w:val="18"/>
                <w:lang w:eastAsia="zh-CN"/>
              </w:rPr>
            </w:pPr>
          </w:p>
        </w:tc>
        <w:tc>
          <w:tcPr>
            <w:tcW w:w="742" w:type="dxa"/>
            <w:tcBorders>
              <w:top w:val="single" w:sz="4" w:space="0" w:color="auto"/>
              <w:bottom w:val="double" w:sz="4" w:space="0" w:color="000000"/>
            </w:tcBorders>
            <w:shd w:val="clear" w:color="auto" w:fill="auto"/>
            <w:vAlign w:val="bottom"/>
          </w:tcPr>
          <w:p w14:paraId="371A894F" w14:textId="0783D8A5" w:rsidR="00395685" w:rsidRPr="00410D7D" w:rsidRDefault="00395685" w:rsidP="00395685">
            <w:pPr>
              <w:tabs>
                <w:tab w:val="decimal" w:pos="554"/>
              </w:tabs>
              <w:suppressAutoHyphens/>
              <w:snapToGrid w:val="0"/>
              <w:spacing w:after="0" w:line="240" w:lineRule="exact"/>
              <w:ind w:left="-113" w:right="-113"/>
              <w:rPr>
                <w:rFonts w:ascii="Times New Roman" w:eastAsia="Times New Roman" w:hAnsi="Times New Roman" w:cs="Times New Roman"/>
                <w:b/>
                <w:bCs/>
                <w:sz w:val="18"/>
                <w:szCs w:val="18"/>
                <w:lang w:eastAsia="zh-CN"/>
              </w:rPr>
            </w:pPr>
            <w:r w:rsidRPr="00410D7D">
              <w:rPr>
                <w:rFonts w:ascii="Times New Roman" w:eastAsia="Times New Roman" w:hAnsi="Times New Roman" w:cs="Times New Roman"/>
                <w:b/>
                <w:bCs/>
                <w:sz w:val="18"/>
                <w:szCs w:val="18"/>
                <w:lang w:eastAsia="zh-CN"/>
              </w:rPr>
              <w:t>76,356</w:t>
            </w:r>
          </w:p>
        </w:tc>
      </w:tr>
    </w:tbl>
    <w:p w14:paraId="46910634"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val="en-GB" w:eastAsia="zh-CN"/>
        </w:rPr>
      </w:pPr>
    </w:p>
    <w:p w14:paraId="44A7DAD2" w14:textId="1D92813F"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Provisions</w:t>
      </w:r>
    </w:p>
    <w:p w14:paraId="768293A3"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val="en-GB" w:eastAsia="zh-CN"/>
        </w:rPr>
      </w:pPr>
    </w:p>
    <w:tbl>
      <w:tblPr>
        <w:tblW w:w="9198" w:type="dxa"/>
        <w:tblInd w:w="450" w:type="dxa"/>
        <w:tblLayout w:type="fixed"/>
        <w:tblLook w:val="0000" w:firstRow="0" w:lastRow="0" w:firstColumn="0" w:lastColumn="0" w:noHBand="0" w:noVBand="0"/>
      </w:tblPr>
      <w:tblGrid>
        <w:gridCol w:w="3816"/>
        <w:gridCol w:w="1089"/>
        <w:gridCol w:w="270"/>
        <w:gridCol w:w="1233"/>
        <w:gridCol w:w="270"/>
        <w:gridCol w:w="1080"/>
        <w:gridCol w:w="270"/>
        <w:gridCol w:w="1170"/>
      </w:tblGrid>
      <w:tr w:rsidR="009F4661" w:rsidRPr="00410D7D" w14:paraId="2CFE491A" w14:textId="77777777" w:rsidTr="00212F11">
        <w:tc>
          <w:tcPr>
            <w:tcW w:w="3816" w:type="dxa"/>
            <w:shd w:val="clear" w:color="auto" w:fill="auto"/>
          </w:tcPr>
          <w:p w14:paraId="3BDE5217" w14:textId="77777777" w:rsidR="009F4661" w:rsidRPr="00410D7D" w:rsidRDefault="009F4661" w:rsidP="006A3E53">
            <w:pPr>
              <w:suppressAutoHyphens/>
              <w:snapToGrid w:val="0"/>
              <w:spacing w:after="0" w:line="240" w:lineRule="atLeast"/>
              <w:ind w:left="250" w:right="-318" w:hanging="250"/>
              <w:rPr>
                <w:rFonts w:ascii="Times New Roman" w:eastAsia="Times New Roman" w:hAnsi="Times New Roman" w:cs="Times New Roman"/>
                <w:b/>
                <w:bCs/>
                <w:sz w:val="20"/>
                <w:szCs w:val="20"/>
                <w:lang w:eastAsia="zh-CN"/>
              </w:rPr>
            </w:pPr>
          </w:p>
        </w:tc>
        <w:tc>
          <w:tcPr>
            <w:tcW w:w="2592" w:type="dxa"/>
            <w:gridSpan w:val="3"/>
            <w:shd w:val="clear" w:color="auto" w:fill="auto"/>
          </w:tcPr>
          <w:p w14:paraId="5B0003E9"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 xml:space="preserve">Consolidated </w:t>
            </w:r>
          </w:p>
        </w:tc>
        <w:tc>
          <w:tcPr>
            <w:tcW w:w="270" w:type="dxa"/>
            <w:shd w:val="clear" w:color="auto" w:fill="auto"/>
          </w:tcPr>
          <w:p w14:paraId="2AA2ED65"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520" w:type="dxa"/>
            <w:gridSpan w:val="3"/>
            <w:shd w:val="clear" w:color="auto" w:fill="auto"/>
          </w:tcPr>
          <w:p w14:paraId="4779F6CF"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110FEE02" w14:textId="77777777" w:rsidTr="00212F11">
        <w:tc>
          <w:tcPr>
            <w:tcW w:w="3816" w:type="dxa"/>
            <w:shd w:val="clear" w:color="auto" w:fill="auto"/>
          </w:tcPr>
          <w:p w14:paraId="3247457C" w14:textId="77777777" w:rsidR="009F4661" w:rsidRPr="00410D7D" w:rsidRDefault="009F4661"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p>
        </w:tc>
        <w:tc>
          <w:tcPr>
            <w:tcW w:w="1089" w:type="dxa"/>
            <w:shd w:val="clear" w:color="auto" w:fill="auto"/>
          </w:tcPr>
          <w:p w14:paraId="7341741F"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70" w:type="dxa"/>
            <w:shd w:val="clear" w:color="auto" w:fill="auto"/>
          </w:tcPr>
          <w:p w14:paraId="3110AD71"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233" w:type="dxa"/>
            <w:shd w:val="clear" w:color="auto" w:fill="auto"/>
          </w:tcPr>
          <w:p w14:paraId="67DA9C58"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c>
          <w:tcPr>
            <w:tcW w:w="270" w:type="dxa"/>
            <w:shd w:val="clear" w:color="auto" w:fill="auto"/>
          </w:tcPr>
          <w:p w14:paraId="48ACC312"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80" w:type="dxa"/>
            <w:shd w:val="clear" w:color="auto" w:fill="auto"/>
          </w:tcPr>
          <w:p w14:paraId="26C460FB"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70" w:type="dxa"/>
            <w:shd w:val="clear" w:color="auto" w:fill="auto"/>
          </w:tcPr>
          <w:p w14:paraId="56C9560C"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04F6F489"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r>
      <w:tr w:rsidR="009F4661" w:rsidRPr="00410D7D" w14:paraId="18D1684D" w14:textId="77777777" w:rsidTr="00212F11">
        <w:tc>
          <w:tcPr>
            <w:tcW w:w="3816" w:type="dxa"/>
            <w:shd w:val="clear" w:color="auto" w:fill="auto"/>
          </w:tcPr>
          <w:p w14:paraId="2B2A8C15" w14:textId="77777777" w:rsidR="009F4661" w:rsidRPr="00410D7D" w:rsidRDefault="009F4661"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p>
        </w:tc>
        <w:tc>
          <w:tcPr>
            <w:tcW w:w="1089" w:type="dxa"/>
            <w:shd w:val="clear" w:color="auto" w:fill="auto"/>
          </w:tcPr>
          <w:p w14:paraId="1A4CD4CD"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108C87C7"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233" w:type="dxa"/>
            <w:shd w:val="clear" w:color="auto" w:fill="auto"/>
          </w:tcPr>
          <w:p w14:paraId="7A41A5D2"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70" w:type="dxa"/>
            <w:shd w:val="clear" w:color="auto" w:fill="auto"/>
          </w:tcPr>
          <w:p w14:paraId="438362E6"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80" w:type="dxa"/>
            <w:shd w:val="clear" w:color="auto" w:fill="auto"/>
          </w:tcPr>
          <w:p w14:paraId="2275E3E7"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1FB4E04C"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790D931B"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0BF705AB" w14:textId="77777777" w:rsidTr="00212F11">
        <w:trPr>
          <w:trHeight w:val="178"/>
        </w:trPr>
        <w:tc>
          <w:tcPr>
            <w:tcW w:w="3816" w:type="dxa"/>
            <w:shd w:val="clear" w:color="auto" w:fill="auto"/>
          </w:tcPr>
          <w:p w14:paraId="349AFE42" w14:textId="77777777" w:rsidR="009F4661" w:rsidRPr="00410D7D" w:rsidRDefault="009F4661" w:rsidP="006A3E53">
            <w:pPr>
              <w:suppressAutoHyphens/>
              <w:snapToGrid w:val="0"/>
              <w:spacing w:after="0" w:line="240" w:lineRule="atLeast"/>
              <w:ind w:left="250" w:right="-318" w:hanging="250"/>
              <w:jc w:val="both"/>
              <w:rPr>
                <w:rFonts w:ascii="Times New Roman" w:eastAsia="Times New Roman" w:hAnsi="Times New Roman" w:cs="Times New Roman"/>
                <w:b/>
                <w:bCs/>
                <w:sz w:val="20"/>
                <w:szCs w:val="20"/>
                <w:lang w:eastAsia="zh-CN"/>
              </w:rPr>
            </w:pPr>
          </w:p>
        </w:tc>
        <w:tc>
          <w:tcPr>
            <w:tcW w:w="5382" w:type="dxa"/>
            <w:gridSpan w:val="7"/>
            <w:shd w:val="clear" w:color="auto" w:fill="auto"/>
          </w:tcPr>
          <w:p w14:paraId="3918EADD"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color w:val="0000FF"/>
                <w:sz w:val="20"/>
                <w:szCs w:val="20"/>
                <w:lang w:val="en-GB"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221BC147" w14:textId="77777777" w:rsidTr="00212F11">
        <w:trPr>
          <w:trHeight w:val="178"/>
        </w:trPr>
        <w:tc>
          <w:tcPr>
            <w:tcW w:w="3816" w:type="dxa"/>
            <w:shd w:val="clear" w:color="auto" w:fill="auto"/>
          </w:tcPr>
          <w:p w14:paraId="1EA11B62" w14:textId="0CC84AE8" w:rsidR="009F4661" w:rsidRPr="00410D7D" w:rsidRDefault="009F4661"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Allowance for expected credit loss </w:t>
            </w:r>
            <w:r w:rsidR="006A3E53" w:rsidRPr="00410D7D">
              <w:rPr>
                <w:rFonts w:ascii="Times New Roman" w:eastAsia="Times New Roman" w:hAnsi="Times New Roman" w:cs="Times New Roman"/>
                <w:sz w:val="20"/>
                <w:szCs w:val="20"/>
                <w:lang w:eastAsia="zh-CN"/>
              </w:rPr>
              <w:t>of loan</w:t>
            </w:r>
          </w:p>
        </w:tc>
        <w:tc>
          <w:tcPr>
            <w:tcW w:w="1089" w:type="dxa"/>
            <w:shd w:val="clear" w:color="auto" w:fill="auto"/>
          </w:tcPr>
          <w:p w14:paraId="25A4432A"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29B15D74"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233" w:type="dxa"/>
            <w:shd w:val="clear" w:color="auto" w:fill="auto"/>
          </w:tcPr>
          <w:p w14:paraId="145AF1A7"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7FF54438"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080" w:type="dxa"/>
            <w:shd w:val="clear" w:color="auto" w:fill="auto"/>
          </w:tcPr>
          <w:p w14:paraId="7F470D27"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270" w:type="dxa"/>
            <w:shd w:val="clear" w:color="auto" w:fill="auto"/>
          </w:tcPr>
          <w:p w14:paraId="63D09843"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170" w:type="dxa"/>
            <w:shd w:val="clear" w:color="auto" w:fill="auto"/>
          </w:tcPr>
          <w:p w14:paraId="546E2F5C"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r>
      <w:tr w:rsidR="009F4661" w:rsidRPr="00410D7D" w14:paraId="4746C138" w14:textId="77777777" w:rsidTr="00212F11">
        <w:trPr>
          <w:trHeight w:val="178"/>
        </w:trPr>
        <w:tc>
          <w:tcPr>
            <w:tcW w:w="3816" w:type="dxa"/>
            <w:shd w:val="clear" w:color="auto" w:fill="auto"/>
          </w:tcPr>
          <w:p w14:paraId="6D51A8E5" w14:textId="77777777" w:rsidR="006A3E53" w:rsidRPr="00410D7D" w:rsidRDefault="006A3E53"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9F4661" w:rsidRPr="00410D7D">
              <w:rPr>
                <w:rFonts w:ascii="Times New Roman" w:eastAsia="Times New Roman" w:hAnsi="Times New Roman" w:cs="Times New Roman"/>
                <w:sz w:val="20"/>
                <w:szCs w:val="20"/>
                <w:lang w:eastAsia="zh-CN"/>
              </w:rPr>
              <w:t xml:space="preserve">commitments and financial guarantee </w:t>
            </w:r>
          </w:p>
          <w:p w14:paraId="3091EC68" w14:textId="70C946F5" w:rsidR="009F4661" w:rsidRPr="00410D7D" w:rsidRDefault="006A3E53" w:rsidP="006A3E53">
            <w:pPr>
              <w:suppressAutoHyphens/>
              <w:snapToGrid w:val="0"/>
              <w:spacing w:after="0" w:line="240" w:lineRule="atLeast"/>
              <w:ind w:left="250" w:right="-318" w:hanging="25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9F4661" w:rsidRPr="00410D7D">
              <w:rPr>
                <w:rFonts w:ascii="Times New Roman" w:eastAsia="Times New Roman" w:hAnsi="Times New Roman" w:cs="Times New Roman"/>
                <w:sz w:val="20"/>
                <w:szCs w:val="20"/>
                <w:lang w:eastAsia="zh-CN"/>
              </w:rPr>
              <w:t>contracts</w:t>
            </w:r>
          </w:p>
        </w:tc>
        <w:tc>
          <w:tcPr>
            <w:tcW w:w="1089" w:type="dxa"/>
            <w:shd w:val="clear" w:color="auto" w:fill="auto"/>
          </w:tcPr>
          <w:p w14:paraId="566B7E96" w14:textId="77777777" w:rsidR="009F4661" w:rsidRPr="00410D7D" w:rsidRDefault="009F4661" w:rsidP="00274B96">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eastAsia="zh-CN"/>
              </w:rPr>
            </w:pPr>
          </w:p>
          <w:p w14:paraId="692730B7" w14:textId="00184A0A" w:rsidR="00274B96" w:rsidRPr="00410D7D" w:rsidRDefault="00274B96" w:rsidP="00274B96">
            <w:pPr>
              <w:tabs>
                <w:tab w:val="decimal" w:pos="888"/>
              </w:tabs>
              <w:suppressAutoHyphens/>
              <w:snapToGrid w:val="0"/>
              <w:spacing w:after="0" w:line="240" w:lineRule="atLeast"/>
              <w:ind w:right="-113"/>
              <w:jc w:val="both"/>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5,36</w:t>
            </w:r>
            <w:r w:rsidR="00895F8E">
              <w:rPr>
                <w:rFonts w:ascii="Times New Roman" w:eastAsia="Times New Roman" w:hAnsi="Times New Roman" w:cs="Times New Roman"/>
                <w:sz w:val="20"/>
                <w:szCs w:val="20"/>
                <w:lang w:eastAsia="zh-CN"/>
              </w:rPr>
              <w:t>7</w:t>
            </w:r>
          </w:p>
        </w:tc>
        <w:tc>
          <w:tcPr>
            <w:tcW w:w="270" w:type="dxa"/>
            <w:shd w:val="clear" w:color="auto" w:fill="auto"/>
          </w:tcPr>
          <w:p w14:paraId="1F84BBA4"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233" w:type="dxa"/>
            <w:shd w:val="clear" w:color="auto" w:fill="auto"/>
          </w:tcPr>
          <w:p w14:paraId="421F5047"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color w:val="0000FF"/>
                <w:sz w:val="18"/>
                <w:szCs w:val="18"/>
                <w:cs/>
                <w:lang w:eastAsia="zh-CN"/>
              </w:rPr>
              <w:t xml:space="preserve">          </w:t>
            </w:r>
            <w:r w:rsidRPr="00410D7D">
              <w:rPr>
                <w:rFonts w:ascii="Times New Roman" w:eastAsia="Times New Roman" w:hAnsi="Times New Roman" w:cs="Times New Roman"/>
                <w:color w:val="0000FF"/>
                <w:sz w:val="18"/>
                <w:szCs w:val="18"/>
                <w:cs/>
                <w:lang w:val="x-none" w:eastAsia="zh-CN"/>
              </w:rPr>
              <w:t>-</w:t>
            </w:r>
          </w:p>
        </w:tc>
        <w:tc>
          <w:tcPr>
            <w:tcW w:w="270" w:type="dxa"/>
            <w:shd w:val="clear" w:color="auto" w:fill="auto"/>
          </w:tcPr>
          <w:p w14:paraId="46579B7E"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080" w:type="dxa"/>
            <w:shd w:val="clear" w:color="auto" w:fill="auto"/>
          </w:tcPr>
          <w:p w14:paraId="01A1D0D2" w14:textId="77777777" w:rsidR="009F4661" w:rsidRPr="00410D7D" w:rsidRDefault="009F4661" w:rsidP="00274B96">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p w14:paraId="29F5199A" w14:textId="680FCE42" w:rsidR="00274B96" w:rsidRPr="00410D7D" w:rsidRDefault="00274B96" w:rsidP="00274B96">
            <w:pPr>
              <w:tabs>
                <w:tab w:val="decimal" w:pos="888"/>
              </w:tabs>
              <w:suppressAutoHyphens/>
              <w:snapToGrid w:val="0"/>
              <w:spacing w:after="0" w:line="240" w:lineRule="atLeast"/>
              <w:ind w:right="-113"/>
              <w:jc w:val="both"/>
              <w:rPr>
                <w:rFonts w:ascii="Times New Roman" w:eastAsia="Times New Roman" w:hAnsi="Times New Roman" w:cs="Times New Roman"/>
                <w:sz w:val="20"/>
                <w:szCs w:val="20"/>
                <w:cs/>
                <w:lang w:val="en-GB" w:eastAsia="zh-CN"/>
              </w:rPr>
            </w:pPr>
            <w:r w:rsidRPr="00410D7D">
              <w:rPr>
                <w:rFonts w:ascii="Times New Roman" w:eastAsia="Times New Roman" w:hAnsi="Times New Roman" w:cs="Times New Roman"/>
                <w:sz w:val="20"/>
                <w:szCs w:val="20"/>
                <w:lang w:val="en-GB" w:eastAsia="zh-CN"/>
              </w:rPr>
              <w:t>5,</w:t>
            </w:r>
            <w:r w:rsidR="00A33DCF" w:rsidRPr="00410D7D">
              <w:rPr>
                <w:rFonts w:ascii="Times New Roman" w:eastAsia="Times New Roman" w:hAnsi="Times New Roman" w:cs="Times New Roman"/>
                <w:sz w:val="20"/>
                <w:szCs w:val="20"/>
                <w:lang w:val="en-GB" w:eastAsia="zh-CN"/>
              </w:rPr>
              <w:t>32</w:t>
            </w:r>
            <w:r w:rsidR="004E5C65">
              <w:rPr>
                <w:rFonts w:ascii="Times New Roman" w:eastAsia="Times New Roman" w:hAnsi="Times New Roman" w:cs="Times New Roman"/>
                <w:sz w:val="20"/>
                <w:szCs w:val="20"/>
                <w:lang w:val="en-GB" w:eastAsia="zh-CN"/>
              </w:rPr>
              <w:t>0</w:t>
            </w:r>
          </w:p>
        </w:tc>
        <w:tc>
          <w:tcPr>
            <w:tcW w:w="270" w:type="dxa"/>
            <w:shd w:val="clear" w:color="auto" w:fill="auto"/>
          </w:tcPr>
          <w:p w14:paraId="3AE3E0D8"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1170" w:type="dxa"/>
            <w:shd w:val="clear" w:color="auto" w:fill="auto"/>
          </w:tcPr>
          <w:p w14:paraId="53358546"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r w:rsidRPr="00410D7D">
              <w:rPr>
                <w:rFonts w:ascii="Times New Roman" w:eastAsia="Times New Roman" w:hAnsi="Times New Roman" w:cs="Times New Roman"/>
                <w:color w:val="0000FF"/>
                <w:sz w:val="18"/>
                <w:szCs w:val="18"/>
                <w:lang w:val="x-none" w:eastAsia="zh-CN"/>
              </w:rPr>
              <w:br/>
            </w:r>
            <w:r w:rsidRPr="00410D7D">
              <w:rPr>
                <w:rFonts w:ascii="Times New Roman" w:eastAsia="Times New Roman" w:hAnsi="Times New Roman" w:cs="Times New Roman"/>
                <w:color w:val="0000FF"/>
                <w:sz w:val="18"/>
                <w:szCs w:val="18"/>
                <w:cs/>
                <w:lang w:eastAsia="zh-CN"/>
              </w:rPr>
              <w:t xml:space="preserve">          </w:t>
            </w:r>
            <w:r w:rsidRPr="00410D7D">
              <w:rPr>
                <w:rFonts w:ascii="Times New Roman" w:eastAsia="Times New Roman" w:hAnsi="Times New Roman" w:cs="Times New Roman"/>
                <w:color w:val="0000FF"/>
                <w:sz w:val="18"/>
                <w:szCs w:val="18"/>
                <w:cs/>
                <w:lang w:val="x-none" w:eastAsia="zh-CN"/>
              </w:rPr>
              <w:t>-</w:t>
            </w:r>
          </w:p>
        </w:tc>
      </w:tr>
      <w:tr w:rsidR="009F4661" w:rsidRPr="00410D7D" w14:paraId="0D5D9683" w14:textId="77777777" w:rsidTr="00212F11">
        <w:tc>
          <w:tcPr>
            <w:tcW w:w="3816" w:type="dxa"/>
            <w:shd w:val="clear" w:color="auto" w:fill="auto"/>
          </w:tcPr>
          <w:p w14:paraId="006F65AD" w14:textId="41A53E01" w:rsidR="009F4661" w:rsidRPr="00410D7D" w:rsidRDefault="006A3E53" w:rsidP="006A3E53">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Employee benefit obligations</w:t>
            </w:r>
          </w:p>
        </w:tc>
        <w:tc>
          <w:tcPr>
            <w:tcW w:w="1089" w:type="dxa"/>
            <w:shd w:val="clear" w:color="auto" w:fill="auto"/>
            <w:vAlign w:val="bottom"/>
          </w:tcPr>
          <w:p w14:paraId="4C9C59A4" w14:textId="0BC2221E" w:rsidR="009F4661" w:rsidRPr="00410D7D" w:rsidRDefault="00274B96"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7,559</w:t>
            </w:r>
          </w:p>
        </w:tc>
        <w:tc>
          <w:tcPr>
            <w:tcW w:w="270" w:type="dxa"/>
            <w:shd w:val="clear" w:color="auto" w:fill="auto"/>
            <w:vAlign w:val="bottom"/>
          </w:tcPr>
          <w:p w14:paraId="2527C079"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010FA360"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7,998</w:t>
            </w:r>
          </w:p>
        </w:tc>
        <w:tc>
          <w:tcPr>
            <w:tcW w:w="270" w:type="dxa"/>
            <w:shd w:val="clear" w:color="auto" w:fill="auto"/>
            <w:vAlign w:val="bottom"/>
          </w:tcPr>
          <w:p w14:paraId="4FFB3CF1"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745DC3B0" w14:textId="223809AF" w:rsidR="009F4661" w:rsidRPr="00410D7D" w:rsidRDefault="00274B96"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7,173</w:t>
            </w:r>
          </w:p>
        </w:tc>
        <w:tc>
          <w:tcPr>
            <w:tcW w:w="270" w:type="dxa"/>
            <w:shd w:val="clear" w:color="auto" w:fill="auto"/>
          </w:tcPr>
          <w:p w14:paraId="4C292FF2"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63213E3D"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7,635</w:t>
            </w:r>
          </w:p>
        </w:tc>
      </w:tr>
      <w:tr w:rsidR="009F4661" w:rsidRPr="00410D7D" w14:paraId="003A121B" w14:textId="77777777" w:rsidTr="00212F11">
        <w:tc>
          <w:tcPr>
            <w:tcW w:w="3816" w:type="dxa"/>
            <w:shd w:val="clear" w:color="auto" w:fill="auto"/>
          </w:tcPr>
          <w:p w14:paraId="5A63C5BA" w14:textId="77777777" w:rsidR="009F4661" w:rsidRPr="00410D7D" w:rsidRDefault="009F4661" w:rsidP="006A3E53">
            <w:pPr>
              <w:tabs>
                <w:tab w:val="decimal" w:pos="888"/>
              </w:tabs>
              <w:suppressAutoHyphens/>
              <w:spacing w:after="0" w:line="240" w:lineRule="atLeast"/>
              <w:ind w:left="250" w:right="-113" w:hanging="25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Reserve for reward points</w:t>
            </w:r>
          </w:p>
        </w:tc>
        <w:tc>
          <w:tcPr>
            <w:tcW w:w="1089" w:type="dxa"/>
            <w:shd w:val="clear" w:color="auto" w:fill="auto"/>
            <w:vAlign w:val="bottom"/>
          </w:tcPr>
          <w:p w14:paraId="40A55BDE" w14:textId="4B213BE4" w:rsidR="009F4661" w:rsidRPr="00410D7D" w:rsidRDefault="00274B96"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w:t>
            </w:r>
            <w:r w:rsidR="003E5E4E" w:rsidRPr="00410D7D">
              <w:rPr>
                <w:rFonts w:ascii="Times New Roman" w:eastAsia="Times New Roman" w:hAnsi="Times New Roman" w:cs="Times New Roman"/>
                <w:sz w:val="20"/>
                <w:szCs w:val="20"/>
                <w:lang w:val="en-GB" w:eastAsia="zh-CN"/>
              </w:rPr>
              <w:t>27</w:t>
            </w:r>
            <w:r w:rsidR="00C83160">
              <w:rPr>
                <w:rFonts w:ascii="Times New Roman" w:eastAsia="Times New Roman" w:hAnsi="Times New Roman" w:cs="Times New Roman"/>
                <w:sz w:val="20"/>
                <w:szCs w:val="20"/>
                <w:lang w:val="en-GB" w:eastAsia="zh-CN"/>
              </w:rPr>
              <w:t>1</w:t>
            </w:r>
          </w:p>
        </w:tc>
        <w:tc>
          <w:tcPr>
            <w:tcW w:w="270" w:type="dxa"/>
            <w:shd w:val="clear" w:color="auto" w:fill="auto"/>
            <w:vAlign w:val="bottom"/>
          </w:tcPr>
          <w:p w14:paraId="22C231B0"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0EF8DED8"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3,283</w:t>
            </w:r>
          </w:p>
        </w:tc>
        <w:tc>
          <w:tcPr>
            <w:tcW w:w="270" w:type="dxa"/>
            <w:shd w:val="clear" w:color="auto" w:fill="auto"/>
            <w:vAlign w:val="bottom"/>
          </w:tcPr>
          <w:p w14:paraId="7C89B6E4"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4A3A5265" w14:textId="682FD466" w:rsidR="009F4661" w:rsidRPr="00410D7D" w:rsidRDefault="00274B96"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w:t>
            </w:r>
            <w:r w:rsidR="00A33DCF" w:rsidRPr="00410D7D">
              <w:rPr>
                <w:rFonts w:ascii="Times New Roman" w:eastAsia="Times New Roman" w:hAnsi="Times New Roman" w:cs="Times New Roman"/>
                <w:sz w:val="20"/>
                <w:szCs w:val="20"/>
                <w:lang w:val="en-GB" w:eastAsia="zh-CN"/>
              </w:rPr>
              <w:t>27</w:t>
            </w:r>
            <w:r w:rsidR="001A11E8">
              <w:rPr>
                <w:rFonts w:ascii="Times New Roman" w:eastAsia="Times New Roman" w:hAnsi="Times New Roman" w:cs="Times New Roman"/>
                <w:sz w:val="20"/>
                <w:szCs w:val="20"/>
                <w:lang w:val="en-GB" w:eastAsia="zh-CN"/>
              </w:rPr>
              <w:t>1</w:t>
            </w:r>
          </w:p>
        </w:tc>
        <w:tc>
          <w:tcPr>
            <w:tcW w:w="270" w:type="dxa"/>
            <w:shd w:val="clear" w:color="auto" w:fill="auto"/>
          </w:tcPr>
          <w:p w14:paraId="3A77D96A"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22DC807D"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3,280</w:t>
            </w:r>
          </w:p>
        </w:tc>
      </w:tr>
      <w:tr w:rsidR="009F4661" w:rsidRPr="00410D7D" w14:paraId="4E59469D" w14:textId="77777777" w:rsidTr="00212F11">
        <w:tc>
          <w:tcPr>
            <w:tcW w:w="3816" w:type="dxa"/>
            <w:shd w:val="clear" w:color="auto" w:fill="auto"/>
          </w:tcPr>
          <w:p w14:paraId="4ED54F5A" w14:textId="77777777" w:rsidR="009F4661" w:rsidRPr="00410D7D" w:rsidRDefault="009F4661" w:rsidP="006A3E53">
            <w:pPr>
              <w:suppressAutoHyphens/>
              <w:spacing w:after="0" w:line="240" w:lineRule="atLeast"/>
              <w:ind w:left="250" w:right="-113" w:hanging="25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Others</w:t>
            </w:r>
          </w:p>
        </w:tc>
        <w:tc>
          <w:tcPr>
            <w:tcW w:w="1089" w:type="dxa"/>
            <w:shd w:val="clear" w:color="auto" w:fill="auto"/>
            <w:vAlign w:val="bottom"/>
          </w:tcPr>
          <w:p w14:paraId="68521CB7" w14:textId="10248E39" w:rsidR="009F4661" w:rsidRPr="00410D7D" w:rsidRDefault="00274B96"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w:t>
            </w:r>
            <w:r w:rsidR="003E5E4E" w:rsidRPr="00410D7D">
              <w:rPr>
                <w:rFonts w:ascii="Times New Roman" w:eastAsia="Times New Roman" w:hAnsi="Times New Roman" w:cs="Times New Roman"/>
                <w:sz w:val="20"/>
                <w:szCs w:val="20"/>
                <w:lang w:val="en-GB" w:eastAsia="zh-CN"/>
              </w:rPr>
              <w:t>2</w:t>
            </w:r>
          </w:p>
        </w:tc>
        <w:tc>
          <w:tcPr>
            <w:tcW w:w="270" w:type="dxa"/>
            <w:shd w:val="clear" w:color="auto" w:fill="auto"/>
            <w:vAlign w:val="bottom"/>
          </w:tcPr>
          <w:p w14:paraId="31248BB9"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233" w:type="dxa"/>
            <w:shd w:val="clear" w:color="auto" w:fill="auto"/>
            <w:vAlign w:val="bottom"/>
          </w:tcPr>
          <w:p w14:paraId="6210F99E"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129</w:t>
            </w:r>
          </w:p>
        </w:tc>
        <w:tc>
          <w:tcPr>
            <w:tcW w:w="270" w:type="dxa"/>
            <w:shd w:val="clear" w:color="auto" w:fill="auto"/>
            <w:vAlign w:val="bottom"/>
          </w:tcPr>
          <w:p w14:paraId="40451231"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vAlign w:val="bottom"/>
          </w:tcPr>
          <w:p w14:paraId="34D7BBF1" w14:textId="6570D29B" w:rsidR="009F4661" w:rsidRPr="00410D7D" w:rsidRDefault="00A33DCF"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82</w:t>
            </w:r>
          </w:p>
        </w:tc>
        <w:tc>
          <w:tcPr>
            <w:tcW w:w="270" w:type="dxa"/>
            <w:shd w:val="clear" w:color="auto" w:fill="auto"/>
          </w:tcPr>
          <w:p w14:paraId="5351D3BB"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vAlign w:val="bottom"/>
          </w:tcPr>
          <w:p w14:paraId="05349C35"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82</w:t>
            </w:r>
          </w:p>
        </w:tc>
      </w:tr>
      <w:tr w:rsidR="009F4661" w:rsidRPr="00410D7D" w14:paraId="360CD3AD" w14:textId="77777777" w:rsidTr="00212F11">
        <w:tc>
          <w:tcPr>
            <w:tcW w:w="3816" w:type="dxa"/>
            <w:shd w:val="clear" w:color="auto" w:fill="auto"/>
          </w:tcPr>
          <w:p w14:paraId="51F6D910" w14:textId="77777777" w:rsidR="009F4661" w:rsidRPr="00410D7D" w:rsidRDefault="009F4661" w:rsidP="006A3E53">
            <w:pPr>
              <w:tabs>
                <w:tab w:val="left" w:pos="195"/>
                <w:tab w:val="decimal" w:pos="888"/>
              </w:tabs>
              <w:suppressAutoHyphens/>
              <w:spacing w:after="0" w:line="240" w:lineRule="atLeast"/>
              <w:ind w:left="250" w:right="-113" w:hanging="250"/>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Total</w:t>
            </w:r>
          </w:p>
        </w:tc>
        <w:tc>
          <w:tcPr>
            <w:tcW w:w="1089" w:type="dxa"/>
            <w:tcBorders>
              <w:top w:val="single" w:sz="4" w:space="0" w:color="000000"/>
              <w:bottom w:val="double" w:sz="4" w:space="0" w:color="000000"/>
            </w:tcBorders>
            <w:shd w:val="clear" w:color="auto" w:fill="auto"/>
            <w:vAlign w:val="bottom"/>
          </w:tcPr>
          <w:p w14:paraId="05F22776" w14:textId="615808A9" w:rsidR="009F4661" w:rsidRPr="00410D7D" w:rsidRDefault="00274B96" w:rsidP="009F4661">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16,279</w:t>
            </w:r>
          </w:p>
        </w:tc>
        <w:tc>
          <w:tcPr>
            <w:tcW w:w="270" w:type="dxa"/>
            <w:shd w:val="clear" w:color="auto" w:fill="auto"/>
            <w:vAlign w:val="bottom"/>
          </w:tcPr>
          <w:p w14:paraId="35E09BE1"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233" w:type="dxa"/>
            <w:tcBorders>
              <w:top w:val="single" w:sz="4" w:space="0" w:color="000000"/>
              <w:bottom w:val="double" w:sz="4" w:space="0" w:color="000000"/>
            </w:tcBorders>
            <w:shd w:val="clear" w:color="auto" w:fill="auto"/>
            <w:vAlign w:val="bottom"/>
          </w:tcPr>
          <w:p w14:paraId="04C8E18E"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11,410</w:t>
            </w:r>
          </w:p>
        </w:tc>
        <w:tc>
          <w:tcPr>
            <w:tcW w:w="270" w:type="dxa"/>
            <w:shd w:val="clear" w:color="auto" w:fill="auto"/>
            <w:vAlign w:val="bottom"/>
          </w:tcPr>
          <w:p w14:paraId="2981BDC2"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080" w:type="dxa"/>
            <w:tcBorders>
              <w:top w:val="single" w:sz="4" w:space="0" w:color="000000"/>
              <w:bottom w:val="double" w:sz="4" w:space="0" w:color="000000"/>
            </w:tcBorders>
            <w:shd w:val="clear" w:color="auto" w:fill="auto"/>
            <w:vAlign w:val="bottom"/>
          </w:tcPr>
          <w:p w14:paraId="715985A7" w14:textId="344C8377" w:rsidR="009F4661" w:rsidRPr="00410D7D" w:rsidRDefault="00274B96" w:rsidP="009F4661">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15,84</w:t>
            </w:r>
            <w:r w:rsidR="00A33DCF" w:rsidRPr="00410D7D">
              <w:rPr>
                <w:rFonts w:ascii="Times New Roman" w:eastAsia="Times New Roman" w:hAnsi="Times New Roman" w:cs="Times New Roman"/>
                <w:b/>
                <w:bCs/>
                <w:sz w:val="20"/>
                <w:szCs w:val="20"/>
                <w:lang w:val="en-GB" w:eastAsia="zh-CN"/>
              </w:rPr>
              <w:t>6</w:t>
            </w:r>
          </w:p>
        </w:tc>
        <w:tc>
          <w:tcPr>
            <w:tcW w:w="270" w:type="dxa"/>
            <w:shd w:val="clear" w:color="auto" w:fill="auto"/>
          </w:tcPr>
          <w:p w14:paraId="12695121"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000000"/>
            </w:tcBorders>
            <w:shd w:val="clear" w:color="auto" w:fill="auto"/>
            <w:vAlign w:val="bottom"/>
          </w:tcPr>
          <w:p w14:paraId="6D5A2365"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10,997</w:t>
            </w:r>
          </w:p>
        </w:tc>
      </w:tr>
    </w:tbl>
    <w:p w14:paraId="25216299"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30A9643F" w14:textId="77777777" w:rsidR="009F4661" w:rsidRPr="00772DCC" w:rsidRDefault="009F4661" w:rsidP="00772DCC">
      <w:pPr>
        <w:suppressAutoHyphens/>
        <w:spacing w:after="0" w:line="240" w:lineRule="atLeast"/>
        <w:ind w:left="540" w:right="-29"/>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i/>
          <w:iCs/>
          <w:szCs w:val="22"/>
          <w:lang w:eastAsia="zh-CN"/>
        </w:rPr>
        <w:t>Pension and other post</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retirement employee benefits</w:t>
      </w:r>
    </w:p>
    <w:p w14:paraId="6D778207"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1CC428C7" w14:textId="59344B5A"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The </w:t>
      </w:r>
      <w:r w:rsidR="00A9199A" w:rsidRPr="00410D7D">
        <w:rPr>
          <w:rFonts w:ascii="Times New Roman" w:eastAsia="Times New Roman" w:hAnsi="Times New Roman" w:cs="Times New Roman"/>
          <w:szCs w:val="22"/>
          <w:lang w:eastAsia="zh-CN"/>
        </w:rPr>
        <w:t xml:space="preserve">Bank and its subsidiaries </w:t>
      </w:r>
      <w:r w:rsidRPr="00410D7D">
        <w:rPr>
          <w:rFonts w:ascii="Times New Roman" w:eastAsia="Times New Roman" w:hAnsi="Times New Roman" w:cs="Times New Roman"/>
          <w:szCs w:val="22"/>
          <w:lang w:eastAsia="zh-CN"/>
        </w:rPr>
        <w:t>operate a number of pension and post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retirement benefit plans including both defined contribution plans and defined benefit plans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All defined benefit plans are unfunded</w:t>
      </w:r>
      <w:r w:rsidRPr="00410D7D">
        <w:rPr>
          <w:rFonts w:ascii="Times New Roman" w:eastAsia="Times New Roman" w:hAnsi="Times New Roman" w:cs="Times New Roman"/>
          <w:szCs w:val="22"/>
          <w:cs/>
          <w:lang w:eastAsia="zh-CN"/>
        </w:rPr>
        <w:t>.</w:t>
      </w:r>
    </w:p>
    <w:p w14:paraId="42B71025" w14:textId="77777777" w:rsidR="007564D8" w:rsidRPr="00410D7D" w:rsidRDefault="007564D8" w:rsidP="009F4661">
      <w:pPr>
        <w:suppressAutoHyphens/>
        <w:spacing w:after="0" w:line="240" w:lineRule="atLeast"/>
        <w:ind w:left="540" w:right="-29"/>
        <w:jc w:val="both"/>
        <w:rPr>
          <w:rFonts w:ascii="Times New Roman" w:eastAsia="Times New Roman" w:hAnsi="Times New Roman" w:cs="Times New Roman"/>
          <w:szCs w:val="22"/>
          <w:lang w:eastAsia="zh-CN"/>
        </w:rPr>
      </w:pPr>
    </w:p>
    <w:p w14:paraId="0F98BF32" w14:textId="77777777" w:rsidR="00B71AAD" w:rsidRDefault="00B71AAD">
      <w:pPr>
        <w:rPr>
          <w:rFonts w:ascii="Times New Roman" w:eastAsia="Times New Roman" w:hAnsi="Times New Roman" w:cs="Times New Roman"/>
          <w:i/>
          <w:iCs/>
          <w:szCs w:val="22"/>
          <w:lang w:eastAsia="zh-CN"/>
        </w:rPr>
      </w:pPr>
      <w:r>
        <w:rPr>
          <w:rFonts w:ascii="Times New Roman" w:eastAsia="Times New Roman" w:hAnsi="Times New Roman" w:cs="Times New Roman"/>
          <w:i/>
          <w:iCs/>
          <w:szCs w:val="22"/>
          <w:lang w:eastAsia="zh-CN"/>
        </w:rPr>
        <w:br w:type="page"/>
      </w:r>
    </w:p>
    <w:p w14:paraId="09A98773" w14:textId="197A9AFE" w:rsidR="009F4661" w:rsidRPr="00410D7D" w:rsidRDefault="009F4661" w:rsidP="009F4661">
      <w:pPr>
        <w:suppressAutoHyphens/>
        <w:spacing w:after="0" w:line="240" w:lineRule="atLeast"/>
        <w:ind w:right="-29" w:firstLine="540"/>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Cs w:val="22"/>
          <w:lang w:eastAsia="zh-CN"/>
        </w:rPr>
        <w:t>Present value of unfunded provision</w:t>
      </w:r>
    </w:p>
    <w:p w14:paraId="47BDEE1D" w14:textId="77777777" w:rsidR="009F4661" w:rsidRPr="00410D7D" w:rsidRDefault="009F4661" w:rsidP="009F4661">
      <w:pPr>
        <w:suppressAutoHyphens/>
        <w:spacing w:after="0" w:line="240" w:lineRule="atLeast"/>
        <w:ind w:right="-29" w:firstLine="540"/>
        <w:jc w:val="both"/>
        <w:rPr>
          <w:rFonts w:ascii="Times New Roman" w:eastAsia="Times New Roman" w:hAnsi="Times New Roman" w:cs="Times New Roman"/>
          <w:szCs w:val="22"/>
          <w:lang w:eastAsia="zh-CN"/>
        </w:rPr>
      </w:pPr>
    </w:p>
    <w:tbl>
      <w:tblPr>
        <w:tblW w:w="9270" w:type="dxa"/>
        <w:tblInd w:w="270" w:type="dxa"/>
        <w:tblLayout w:type="fixed"/>
        <w:tblLook w:val="0000" w:firstRow="0" w:lastRow="0" w:firstColumn="0" w:lastColumn="0" w:noHBand="0" w:noVBand="0"/>
      </w:tblPr>
      <w:tblGrid>
        <w:gridCol w:w="3960"/>
        <w:gridCol w:w="1080"/>
        <w:gridCol w:w="270"/>
        <w:gridCol w:w="1170"/>
        <w:gridCol w:w="270"/>
        <w:gridCol w:w="1080"/>
        <w:gridCol w:w="270"/>
        <w:gridCol w:w="1170"/>
      </w:tblGrid>
      <w:tr w:rsidR="009F4661" w:rsidRPr="00410D7D" w14:paraId="147C0857" w14:textId="77777777" w:rsidTr="00895381">
        <w:tc>
          <w:tcPr>
            <w:tcW w:w="3960" w:type="dxa"/>
            <w:shd w:val="clear" w:color="auto" w:fill="auto"/>
          </w:tcPr>
          <w:p w14:paraId="5C64B63C"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2520" w:type="dxa"/>
            <w:gridSpan w:val="3"/>
            <w:shd w:val="clear" w:color="auto" w:fill="auto"/>
          </w:tcPr>
          <w:p w14:paraId="1EB004A0"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70" w:type="dxa"/>
            <w:shd w:val="clear" w:color="auto" w:fill="auto"/>
          </w:tcPr>
          <w:p w14:paraId="61AE2605"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520" w:type="dxa"/>
            <w:gridSpan w:val="3"/>
            <w:shd w:val="clear" w:color="auto" w:fill="auto"/>
          </w:tcPr>
          <w:p w14:paraId="70F57AFC"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3E587AA3" w14:textId="77777777" w:rsidTr="00895381">
        <w:tc>
          <w:tcPr>
            <w:tcW w:w="3960" w:type="dxa"/>
            <w:shd w:val="clear" w:color="auto" w:fill="auto"/>
          </w:tcPr>
          <w:p w14:paraId="7558AF91"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080" w:type="dxa"/>
            <w:shd w:val="clear" w:color="auto" w:fill="auto"/>
          </w:tcPr>
          <w:p w14:paraId="66545631"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70" w:type="dxa"/>
            <w:shd w:val="clear" w:color="auto" w:fill="auto"/>
          </w:tcPr>
          <w:p w14:paraId="4C7B9434"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3BF17924"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c>
          <w:tcPr>
            <w:tcW w:w="270" w:type="dxa"/>
            <w:shd w:val="clear" w:color="auto" w:fill="auto"/>
          </w:tcPr>
          <w:p w14:paraId="39C12349"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80" w:type="dxa"/>
            <w:shd w:val="clear" w:color="auto" w:fill="auto"/>
          </w:tcPr>
          <w:p w14:paraId="41736CC1"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70" w:type="dxa"/>
            <w:shd w:val="clear" w:color="auto" w:fill="auto"/>
          </w:tcPr>
          <w:p w14:paraId="041FFBAA"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5A064A2D"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r>
      <w:tr w:rsidR="009F4661" w:rsidRPr="00410D7D" w14:paraId="015BB2DC" w14:textId="77777777" w:rsidTr="00895381">
        <w:tc>
          <w:tcPr>
            <w:tcW w:w="3960" w:type="dxa"/>
            <w:shd w:val="clear" w:color="auto" w:fill="auto"/>
          </w:tcPr>
          <w:p w14:paraId="63659455"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1080" w:type="dxa"/>
            <w:shd w:val="clear" w:color="auto" w:fill="auto"/>
          </w:tcPr>
          <w:p w14:paraId="4AF867E8"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36B6FFC1"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257E6C1A"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70" w:type="dxa"/>
            <w:shd w:val="clear" w:color="auto" w:fill="auto"/>
          </w:tcPr>
          <w:p w14:paraId="7E05E4E1"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80" w:type="dxa"/>
            <w:shd w:val="clear" w:color="auto" w:fill="auto"/>
          </w:tcPr>
          <w:p w14:paraId="432A77DC"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4F4510F5"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170" w:type="dxa"/>
            <w:shd w:val="clear" w:color="auto" w:fill="auto"/>
          </w:tcPr>
          <w:p w14:paraId="27A85F45" w14:textId="77777777" w:rsidR="009F4661" w:rsidRPr="00410D7D" w:rsidRDefault="009F4661" w:rsidP="009F4661">
            <w:pPr>
              <w:suppressAutoHyphens/>
              <w:spacing w:after="0" w:line="240" w:lineRule="atLeast"/>
              <w:ind w:left="-69" w:right="-117" w:hanging="3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7B90A7C1" w14:textId="77777777" w:rsidTr="00895381">
        <w:tc>
          <w:tcPr>
            <w:tcW w:w="3960" w:type="dxa"/>
            <w:shd w:val="clear" w:color="auto" w:fill="auto"/>
          </w:tcPr>
          <w:p w14:paraId="35E95EC4" w14:textId="77777777" w:rsidR="009F4661" w:rsidRPr="00410D7D" w:rsidRDefault="009F4661" w:rsidP="009F4661">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310" w:type="dxa"/>
            <w:gridSpan w:val="7"/>
            <w:shd w:val="clear" w:color="auto" w:fill="auto"/>
          </w:tcPr>
          <w:p w14:paraId="54E54B90"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62E1A0A3" w14:textId="77777777" w:rsidTr="00895381">
        <w:tc>
          <w:tcPr>
            <w:tcW w:w="3960" w:type="dxa"/>
            <w:shd w:val="clear" w:color="auto" w:fill="auto"/>
          </w:tcPr>
          <w:p w14:paraId="77808C26" w14:textId="77777777" w:rsidR="009F4661" w:rsidRPr="00410D7D" w:rsidRDefault="009F4661" w:rsidP="00895381">
            <w:pPr>
              <w:tabs>
                <w:tab w:val="decimal" w:pos="888"/>
              </w:tabs>
              <w:suppressAutoHyphens/>
              <w:spacing w:after="0" w:line="240" w:lineRule="atLeast"/>
              <w:ind w:left="160" w:right="-113" w:firstLine="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Severance Payment </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SP</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rPr>
              <w:t>benefits scheme</w:t>
            </w:r>
          </w:p>
        </w:tc>
        <w:tc>
          <w:tcPr>
            <w:tcW w:w="1080" w:type="dxa"/>
            <w:shd w:val="clear" w:color="auto" w:fill="auto"/>
          </w:tcPr>
          <w:p w14:paraId="198D8385" w14:textId="1B0C3C75" w:rsidR="009F4661" w:rsidRPr="00410D7D" w:rsidRDefault="00175F8E"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6,672</w:t>
            </w:r>
          </w:p>
        </w:tc>
        <w:tc>
          <w:tcPr>
            <w:tcW w:w="270" w:type="dxa"/>
            <w:shd w:val="clear" w:color="auto" w:fill="auto"/>
          </w:tcPr>
          <w:p w14:paraId="64FB4694"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tcPr>
          <w:p w14:paraId="16CF7DA0"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7,131</w:t>
            </w:r>
          </w:p>
        </w:tc>
        <w:tc>
          <w:tcPr>
            <w:tcW w:w="270" w:type="dxa"/>
            <w:shd w:val="clear" w:color="auto" w:fill="auto"/>
          </w:tcPr>
          <w:p w14:paraId="31131F25"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shd w:val="clear" w:color="auto" w:fill="auto"/>
          </w:tcPr>
          <w:p w14:paraId="459E94E0" w14:textId="5D83C70A" w:rsidR="009F4661" w:rsidRPr="00410D7D" w:rsidRDefault="00175F8E" w:rsidP="009F4661">
            <w:pPr>
              <w:tabs>
                <w:tab w:val="decimal" w:pos="826"/>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6,316</w:t>
            </w:r>
          </w:p>
        </w:tc>
        <w:tc>
          <w:tcPr>
            <w:tcW w:w="270" w:type="dxa"/>
            <w:shd w:val="clear" w:color="auto" w:fill="auto"/>
          </w:tcPr>
          <w:p w14:paraId="6FC22552"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shd w:val="clear" w:color="auto" w:fill="auto"/>
          </w:tcPr>
          <w:p w14:paraId="061EB3BA"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6,796</w:t>
            </w:r>
          </w:p>
        </w:tc>
      </w:tr>
      <w:tr w:rsidR="009F4661" w:rsidRPr="00410D7D" w14:paraId="10CFF660" w14:textId="77777777" w:rsidTr="00895381">
        <w:tc>
          <w:tcPr>
            <w:tcW w:w="3960" w:type="dxa"/>
            <w:shd w:val="clear" w:color="auto" w:fill="auto"/>
          </w:tcPr>
          <w:p w14:paraId="04DC84A8" w14:textId="77777777" w:rsidR="009F4661" w:rsidRPr="00410D7D" w:rsidRDefault="009F4661" w:rsidP="00895381">
            <w:pPr>
              <w:tabs>
                <w:tab w:val="decimal" w:pos="888"/>
              </w:tabs>
              <w:suppressAutoHyphens/>
              <w:spacing w:after="0" w:line="240" w:lineRule="atLeast"/>
              <w:ind w:left="160" w:right="-113" w:firstLine="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Other schemes</w:t>
            </w:r>
          </w:p>
        </w:tc>
        <w:tc>
          <w:tcPr>
            <w:tcW w:w="1080" w:type="dxa"/>
            <w:tcBorders>
              <w:bottom w:val="single" w:sz="4" w:space="0" w:color="000000"/>
            </w:tcBorders>
            <w:shd w:val="clear" w:color="auto" w:fill="auto"/>
          </w:tcPr>
          <w:p w14:paraId="1AD9C2AD" w14:textId="55EE6DD0" w:rsidR="009F4661" w:rsidRPr="00410D7D" w:rsidRDefault="00175F8E"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887</w:t>
            </w:r>
          </w:p>
        </w:tc>
        <w:tc>
          <w:tcPr>
            <w:tcW w:w="270" w:type="dxa"/>
            <w:shd w:val="clear" w:color="auto" w:fill="auto"/>
          </w:tcPr>
          <w:p w14:paraId="2F0E2FAE"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tcBorders>
              <w:bottom w:val="single" w:sz="4" w:space="0" w:color="000000"/>
            </w:tcBorders>
            <w:shd w:val="clear" w:color="auto" w:fill="auto"/>
          </w:tcPr>
          <w:p w14:paraId="4E47EEF7"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867</w:t>
            </w:r>
          </w:p>
        </w:tc>
        <w:tc>
          <w:tcPr>
            <w:tcW w:w="270" w:type="dxa"/>
            <w:shd w:val="clear" w:color="auto" w:fill="auto"/>
          </w:tcPr>
          <w:p w14:paraId="38A761E2"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080" w:type="dxa"/>
            <w:tcBorders>
              <w:bottom w:val="single" w:sz="4" w:space="0" w:color="000000"/>
            </w:tcBorders>
            <w:shd w:val="clear" w:color="auto" w:fill="auto"/>
          </w:tcPr>
          <w:p w14:paraId="0862E103" w14:textId="3566A30F" w:rsidR="009F4661" w:rsidRPr="00410D7D" w:rsidRDefault="00175F8E" w:rsidP="009F4661">
            <w:pPr>
              <w:tabs>
                <w:tab w:val="decimal" w:pos="826"/>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857</w:t>
            </w:r>
          </w:p>
        </w:tc>
        <w:tc>
          <w:tcPr>
            <w:tcW w:w="270" w:type="dxa"/>
            <w:shd w:val="clear" w:color="auto" w:fill="auto"/>
          </w:tcPr>
          <w:p w14:paraId="545EF59F" w14:textId="77777777" w:rsidR="009F4661" w:rsidRPr="00410D7D" w:rsidRDefault="009F4661" w:rsidP="009F4661">
            <w:pPr>
              <w:tabs>
                <w:tab w:val="decimal" w:pos="888"/>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p>
        </w:tc>
        <w:tc>
          <w:tcPr>
            <w:tcW w:w="1170" w:type="dxa"/>
            <w:tcBorders>
              <w:bottom w:val="single" w:sz="4" w:space="0" w:color="000000"/>
            </w:tcBorders>
            <w:shd w:val="clear" w:color="auto" w:fill="auto"/>
          </w:tcPr>
          <w:p w14:paraId="5A01C42E"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839</w:t>
            </w:r>
          </w:p>
        </w:tc>
      </w:tr>
      <w:tr w:rsidR="009F4661" w:rsidRPr="00410D7D" w14:paraId="3B4437C5" w14:textId="77777777" w:rsidTr="00895381">
        <w:tc>
          <w:tcPr>
            <w:tcW w:w="3960" w:type="dxa"/>
            <w:shd w:val="clear" w:color="auto" w:fill="auto"/>
          </w:tcPr>
          <w:p w14:paraId="152B764D" w14:textId="7BD676C1" w:rsidR="009F4661" w:rsidRPr="00410D7D" w:rsidRDefault="009F4661" w:rsidP="00895381">
            <w:pPr>
              <w:suppressAutoHyphens/>
              <w:spacing w:after="0" w:line="240" w:lineRule="atLeast"/>
              <w:ind w:left="160" w:right="-113" w:firstLine="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 xml:space="preserve">Total </w:t>
            </w:r>
          </w:p>
        </w:tc>
        <w:tc>
          <w:tcPr>
            <w:tcW w:w="1080" w:type="dxa"/>
            <w:tcBorders>
              <w:top w:val="single" w:sz="4" w:space="0" w:color="000000"/>
              <w:bottom w:val="double" w:sz="4" w:space="0" w:color="000000"/>
            </w:tcBorders>
            <w:shd w:val="clear" w:color="auto" w:fill="auto"/>
            <w:vAlign w:val="bottom"/>
          </w:tcPr>
          <w:p w14:paraId="3F662F01" w14:textId="4F113027" w:rsidR="009F4661" w:rsidRPr="00410D7D" w:rsidRDefault="00175F8E" w:rsidP="009F4661">
            <w:pPr>
              <w:tabs>
                <w:tab w:val="decimal" w:pos="888"/>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7,559</w:t>
            </w:r>
          </w:p>
        </w:tc>
        <w:tc>
          <w:tcPr>
            <w:tcW w:w="270" w:type="dxa"/>
            <w:shd w:val="clear" w:color="auto" w:fill="auto"/>
            <w:vAlign w:val="bottom"/>
          </w:tcPr>
          <w:p w14:paraId="4E261AB2"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000000"/>
            </w:tcBorders>
            <w:shd w:val="clear" w:color="auto" w:fill="auto"/>
            <w:vAlign w:val="bottom"/>
          </w:tcPr>
          <w:p w14:paraId="26DAF6A2" w14:textId="77777777" w:rsidR="009F4661" w:rsidRPr="00410D7D" w:rsidRDefault="009F4661" w:rsidP="009F4661">
            <w:pPr>
              <w:tabs>
                <w:tab w:val="decimal" w:pos="954"/>
              </w:tabs>
              <w:suppressAutoHyphens/>
              <w:snapToGrid w:val="0"/>
              <w:spacing w:after="0" w:line="240" w:lineRule="atLeast"/>
              <w:ind w:right="-113"/>
              <w:jc w:val="both"/>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7,998</w:t>
            </w:r>
          </w:p>
        </w:tc>
        <w:tc>
          <w:tcPr>
            <w:tcW w:w="270" w:type="dxa"/>
            <w:shd w:val="clear" w:color="auto" w:fill="auto"/>
            <w:vAlign w:val="bottom"/>
          </w:tcPr>
          <w:p w14:paraId="393461C5"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080" w:type="dxa"/>
            <w:tcBorders>
              <w:top w:val="single" w:sz="4" w:space="0" w:color="000000"/>
              <w:bottom w:val="double" w:sz="4" w:space="0" w:color="000000"/>
            </w:tcBorders>
            <w:shd w:val="clear" w:color="auto" w:fill="auto"/>
            <w:vAlign w:val="bottom"/>
          </w:tcPr>
          <w:p w14:paraId="29978FE5" w14:textId="2171B393" w:rsidR="009F4661" w:rsidRPr="00410D7D" w:rsidRDefault="00175F8E" w:rsidP="009F4661">
            <w:pPr>
              <w:tabs>
                <w:tab w:val="decimal" w:pos="826"/>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7,173</w:t>
            </w:r>
          </w:p>
        </w:tc>
        <w:tc>
          <w:tcPr>
            <w:tcW w:w="270" w:type="dxa"/>
            <w:shd w:val="clear" w:color="auto" w:fill="auto"/>
            <w:vAlign w:val="bottom"/>
          </w:tcPr>
          <w:p w14:paraId="3678090D"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000000"/>
            </w:tcBorders>
            <w:shd w:val="clear" w:color="auto" w:fill="auto"/>
            <w:vAlign w:val="bottom"/>
          </w:tcPr>
          <w:p w14:paraId="36000ECA" w14:textId="77777777" w:rsidR="009F4661" w:rsidRPr="00410D7D" w:rsidRDefault="009F4661" w:rsidP="009F4661">
            <w:pPr>
              <w:tabs>
                <w:tab w:val="decimal" w:pos="954"/>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7,635</w:t>
            </w:r>
          </w:p>
        </w:tc>
      </w:tr>
    </w:tbl>
    <w:p w14:paraId="431C58FB" w14:textId="77777777" w:rsidR="009F4661" w:rsidRPr="00410D7D" w:rsidRDefault="009F4661" w:rsidP="009F4661">
      <w:pPr>
        <w:suppressAutoHyphens/>
        <w:spacing w:after="0" w:line="240" w:lineRule="atLeast"/>
        <w:ind w:right="-29" w:firstLine="540"/>
        <w:jc w:val="both"/>
        <w:rPr>
          <w:rFonts w:ascii="Times New Roman" w:eastAsia="Times New Roman" w:hAnsi="Times New Roman" w:cs="Times New Roman"/>
          <w:spacing w:val="-4"/>
          <w:szCs w:val="22"/>
          <w:lang w:eastAsia="zh-CN"/>
        </w:rPr>
      </w:pPr>
    </w:p>
    <w:p w14:paraId="318E7BE9" w14:textId="77777777" w:rsidR="009F4661" w:rsidRPr="00410D7D" w:rsidRDefault="009F4661" w:rsidP="009F4661">
      <w:pPr>
        <w:suppressAutoHyphens/>
        <w:spacing w:after="0" w:line="240" w:lineRule="atLeast"/>
        <w:ind w:left="1080" w:right="-29" w:hanging="54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Defined benefit plan</w:t>
      </w:r>
    </w:p>
    <w:p w14:paraId="4234749C" w14:textId="77777777" w:rsidR="009F4661" w:rsidRPr="00410D7D" w:rsidRDefault="009F4661" w:rsidP="009F4661">
      <w:pPr>
        <w:suppressAutoHyphens/>
        <w:spacing w:after="0" w:line="240" w:lineRule="atLeast"/>
        <w:ind w:right="-29" w:firstLine="540"/>
        <w:jc w:val="both"/>
        <w:rPr>
          <w:rFonts w:ascii="Times New Roman" w:eastAsia="Times New Roman" w:hAnsi="Times New Roman" w:cs="Times New Roman"/>
          <w:szCs w:val="22"/>
          <w:lang w:eastAsia="zh-CN"/>
        </w:rPr>
      </w:pPr>
    </w:p>
    <w:p w14:paraId="716A4BC7" w14:textId="591D364B"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The </w:t>
      </w:r>
      <w:r w:rsidR="00A9199A" w:rsidRPr="00410D7D">
        <w:rPr>
          <w:rFonts w:ascii="Times New Roman" w:eastAsia="Times New Roman" w:hAnsi="Times New Roman" w:cs="Times New Roman"/>
          <w:szCs w:val="22"/>
          <w:lang w:eastAsia="zh-CN"/>
        </w:rPr>
        <w:t>Bank and its subsidiaries</w:t>
      </w:r>
      <w:r w:rsidR="00A9199A"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operate a defined benefit plan based on the requirement of Thai Labour Protection Act B</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E 2541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1998</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to provide retirement benefits to employees based on pensionable remuneration and length of service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The defined benefit plans expose </w:t>
      </w:r>
      <w:r w:rsidRPr="00772DCC">
        <w:rPr>
          <w:rFonts w:ascii="Times New Roman" w:eastAsia="Times New Roman" w:hAnsi="Times New Roman" w:cs="Times New Roman"/>
          <w:szCs w:val="22"/>
          <w:lang w:eastAsia="zh-CN"/>
        </w:rPr>
        <w:t xml:space="preserve">the </w:t>
      </w:r>
      <w:r w:rsidR="00C46D51" w:rsidRPr="00410D7D">
        <w:rPr>
          <w:rFonts w:ascii="Times New Roman" w:eastAsia="Times New Roman" w:hAnsi="Times New Roman" w:cs="Times New Roman"/>
          <w:szCs w:val="22"/>
          <w:lang w:eastAsia="zh-CN"/>
        </w:rPr>
        <w:t>Bank and its subsidiaries</w:t>
      </w:r>
      <w:r w:rsidR="00C46D51" w:rsidRPr="00410D7D" w:rsidDel="00F2686A">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to actuarial risks, such as longevity risk, interest rate risk and market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investment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risk</w:t>
      </w:r>
      <w:r w:rsidRPr="00410D7D">
        <w:rPr>
          <w:rFonts w:ascii="Times New Roman" w:eastAsia="Times New Roman" w:hAnsi="Times New Roman" w:cs="Times New Roman"/>
          <w:szCs w:val="22"/>
          <w:cs/>
          <w:lang w:eastAsia="zh-CN"/>
        </w:rPr>
        <w:t>.</w:t>
      </w:r>
    </w:p>
    <w:p w14:paraId="365E9B54" w14:textId="77777777" w:rsidR="00242294" w:rsidRPr="00410D7D" w:rsidRDefault="00242294" w:rsidP="009F4661">
      <w:pPr>
        <w:suppressAutoHyphens/>
        <w:spacing w:after="0" w:line="240" w:lineRule="atLeast"/>
        <w:ind w:left="540" w:right="-29"/>
        <w:jc w:val="both"/>
        <w:rPr>
          <w:rFonts w:ascii="Times New Roman" w:eastAsia="Times New Roman" w:hAnsi="Times New Roman" w:cs="Times New Roman"/>
          <w:szCs w:val="22"/>
          <w:lang w:eastAsia="zh-CN"/>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410D7D" w14:paraId="64FFDA65" w14:textId="77777777" w:rsidTr="00772DCC">
        <w:trPr>
          <w:cantSplit/>
        </w:trPr>
        <w:tc>
          <w:tcPr>
            <w:tcW w:w="9180" w:type="dxa"/>
            <w:gridSpan w:val="9"/>
            <w:shd w:val="clear" w:color="auto" w:fill="auto"/>
          </w:tcPr>
          <w:p w14:paraId="788A1977" w14:textId="1A3DD3D7" w:rsidR="009F4661" w:rsidRPr="00410D7D" w:rsidRDefault="00895381" w:rsidP="00895381">
            <w:pPr>
              <w:suppressAutoHyphens/>
              <w:snapToGrid w:val="0"/>
              <w:spacing w:after="0" w:line="240" w:lineRule="atLeast"/>
              <w:ind w:right="-318"/>
              <w:jc w:val="both"/>
              <w:rPr>
                <w:rFonts w:ascii="Times New Roman" w:eastAsia="Times New Roman" w:hAnsi="Times New Roman" w:cs="Times New Roman"/>
                <w:b/>
                <w:bCs/>
                <w:i/>
                <w:iCs/>
                <w:color w:val="0000FF"/>
                <w:szCs w:val="22"/>
                <w:lang w:val="x-none" w:eastAsia="zh-CN"/>
              </w:rPr>
            </w:pPr>
            <w:r w:rsidRPr="00410D7D">
              <w:rPr>
                <w:rFonts w:ascii="Times New Roman" w:eastAsia="Times New Roman" w:hAnsi="Times New Roman" w:cs="Times New Roman"/>
                <w:b/>
                <w:bCs/>
                <w:i/>
                <w:iCs/>
                <w:color w:val="000000"/>
                <w:szCs w:val="22"/>
                <w:lang w:eastAsia="zh-CN"/>
              </w:rPr>
              <w:t>P</w:t>
            </w:r>
            <w:r w:rsidR="009F4661" w:rsidRPr="00410D7D">
              <w:rPr>
                <w:rFonts w:ascii="Times New Roman" w:eastAsia="Times New Roman" w:hAnsi="Times New Roman" w:cs="Times New Roman"/>
                <w:b/>
                <w:bCs/>
                <w:i/>
                <w:iCs/>
                <w:color w:val="000000"/>
                <w:szCs w:val="22"/>
                <w:lang w:eastAsia="zh-CN"/>
              </w:rPr>
              <w:t>resent value of the defined benefit</w:t>
            </w:r>
            <w:r w:rsidR="009F4661" w:rsidRPr="00410D7D">
              <w:rPr>
                <w:rFonts w:ascii="Times New Roman" w:eastAsia="Times New Roman" w:hAnsi="Times New Roman" w:cs="Times New Roman"/>
                <w:b/>
                <w:bCs/>
                <w:i/>
                <w:iCs/>
                <w:color w:val="000000"/>
                <w:szCs w:val="22"/>
                <w:cs/>
                <w:lang w:eastAsia="zh-CN"/>
              </w:rPr>
              <w:t xml:space="preserve"> </w:t>
            </w:r>
            <w:r w:rsidR="009F4661" w:rsidRPr="00410D7D">
              <w:rPr>
                <w:rFonts w:ascii="Times New Roman" w:eastAsia="Times New Roman" w:hAnsi="Times New Roman" w:cs="Times New Roman"/>
                <w:b/>
                <w:bCs/>
                <w:i/>
                <w:iCs/>
                <w:color w:val="000000"/>
                <w:szCs w:val="22"/>
                <w:lang w:eastAsia="zh-CN"/>
              </w:rPr>
              <w:t>obligations</w:t>
            </w:r>
          </w:p>
        </w:tc>
      </w:tr>
      <w:tr w:rsidR="009F4661" w:rsidRPr="00410D7D" w14:paraId="72CDA3A1" w14:textId="77777777" w:rsidTr="00895381">
        <w:trPr>
          <w:cantSplit/>
        </w:trPr>
        <w:tc>
          <w:tcPr>
            <w:tcW w:w="4500" w:type="dxa"/>
            <w:shd w:val="clear" w:color="auto" w:fill="auto"/>
          </w:tcPr>
          <w:p w14:paraId="466A51BF" w14:textId="77777777" w:rsidR="009F4661" w:rsidRPr="00410D7D" w:rsidRDefault="009F4661" w:rsidP="009F4661">
            <w:pPr>
              <w:suppressAutoHyphens/>
              <w:spacing w:after="0" w:line="240" w:lineRule="auto"/>
              <w:rPr>
                <w:rFonts w:ascii="Times New Roman" w:eastAsia="Times New Roman" w:hAnsi="Times New Roman" w:cs="Times New Roman"/>
                <w:i/>
                <w:iCs/>
                <w:color w:val="0000FF"/>
                <w:sz w:val="20"/>
                <w:szCs w:val="20"/>
                <w:lang w:eastAsia="zh-CN"/>
              </w:rPr>
            </w:pPr>
          </w:p>
        </w:tc>
        <w:tc>
          <w:tcPr>
            <w:tcW w:w="180" w:type="dxa"/>
          </w:tcPr>
          <w:p w14:paraId="77CEEC4B" w14:textId="77777777" w:rsidR="009F4661" w:rsidRPr="00410D7D" w:rsidRDefault="009F4661" w:rsidP="009F4661">
            <w:pPr>
              <w:suppressAutoHyphens/>
              <w:spacing w:after="0" w:line="240" w:lineRule="auto"/>
              <w:rPr>
                <w:rFonts w:ascii="Times New Roman" w:eastAsia="Times New Roman" w:hAnsi="Times New Roman" w:cs="Times New Roman"/>
                <w:sz w:val="20"/>
                <w:szCs w:val="20"/>
                <w:lang w:eastAsia="zh-CN"/>
              </w:rPr>
            </w:pPr>
          </w:p>
        </w:tc>
        <w:tc>
          <w:tcPr>
            <w:tcW w:w="4500" w:type="dxa"/>
            <w:gridSpan w:val="7"/>
          </w:tcPr>
          <w:p w14:paraId="584BE644" w14:textId="77777777" w:rsidR="009F4661" w:rsidRPr="00410D7D" w:rsidRDefault="009F4661" w:rsidP="009F4661">
            <w:pPr>
              <w:suppressAutoHyphens/>
              <w:spacing w:after="0" w:line="240" w:lineRule="auto"/>
              <w:jc w:val="center"/>
              <w:rPr>
                <w:rFonts w:ascii="Times New Roman" w:eastAsia="Times New Roman" w:hAnsi="Times New Roman" w:cs="Times New Roman"/>
                <w:b/>
                <w:bCs/>
                <w:sz w:val="20"/>
                <w:szCs w:val="20"/>
                <w:lang w:eastAsia="zh-CN"/>
              </w:rPr>
            </w:pPr>
          </w:p>
        </w:tc>
      </w:tr>
      <w:tr w:rsidR="009F4661" w:rsidRPr="00410D7D" w14:paraId="22F71B93" w14:textId="77777777" w:rsidTr="00895381">
        <w:trPr>
          <w:cantSplit/>
        </w:trPr>
        <w:tc>
          <w:tcPr>
            <w:tcW w:w="4500" w:type="dxa"/>
            <w:shd w:val="clear" w:color="auto" w:fill="auto"/>
          </w:tcPr>
          <w:p w14:paraId="560B4B07" w14:textId="77777777" w:rsidR="009F4661" w:rsidRPr="00410D7D" w:rsidRDefault="009F4661" w:rsidP="009F4661">
            <w:pPr>
              <w:suppressAutoHyphens/>
              <w:spacing w:after="0" w:line="240" w:lineRule="auto"/>
              <w:rPr>
                <w:rFonts w:ascii="Times New Roman" w:eastAsia="Times New Roman" w:hAnsi="Times New Roman" w:cs="Times New Roman"/>
                <w:i/>
                <w:iCs/>
                <w:color w:val="0000FF"/>
                <w:sz w:val="20"/>
                <w:szCs w:val="20"/>
                <w:lang w:eastAsia="zh-CN"/>
              </w:rPr>
            </w:pPr>
          </w:p>
        </w:tc>
        <w:tc>
          <w:tcPr>
            <w:tcW w:w="180" w:type="dxa"/>
          </w:tcPr>
          <w:p w14:paraId="0A4A28FB" w14:textId="77777777" w:rsidR="009F4661" w:rsidRPr="00410D7D" w:rsidRDefault="009F4661" w:rsidP="009F4661">
            <w:pPr>
              <w:suppressAutoHyphens/>
              <w:spacing w:after="0" w:line="240" w:lineRule="auto"/>
              <w:rPr>
                <w:rFonts w:ascii="Times New Roman" w:eastAsia="Times New Roman" w:hAnsi="Times New Roman" w:cs="Times New Roman"/>
                <w:sz w:val="20"/>
                <w:szCs w:val="20"/>
                <w:lang w:eastAsia="zh-CN"/>
              </w:rPr>
            </w:pPr>
          </w:p>
        </w:tc>
        <w:tc>
          <w:tcPr>
            <w:tcW w:w="4500" w:type="dxa"/>
            <w:gridSpan w:val="7"/>
          </w:tcPr>
          <w:p w14:paraId="5A12EC11" w14:textId="77777777" w:rsidR="009F4661" w:rsidRPr="00410D7D" w:rsidRDefault="009F4661" w:rsidP="009F4661">
            <w:pPr>
              <w:suppressAutoHyphens/>
              <w:spacing w:after="0" w:line="240" w:lineRule="auto"/>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Consolidated</w:t>
            </w:r>
          </w:p>
        </w:tc>
      </w:tr>
      <w:tr w:rsidR="009F4661" w:rsidRPr="00410D7D" w14:paraId="68005D8E" w14:textId="77777777" w:rsidTr="00895381">
        <w:trPr>
          <w:cantSplit/>
        </w:trPr>
        <w:tc>
          <w:tcPr>
            <w:tcW w:w="4500" w:type="dxa"/>
            <w:shd w:val="clear" w:color="auto" w:fill="auto"/>
          </w:tcPr>
          <w:p w14:paraId="7CE9903E" w14:textId="77777777" w:rsidR="009F4661" w:rsidRPr="00410D7D" w:rsidRDefault="009F4661" w:rsidP="009F4661">
            <w:pPr>
              <w:suppressAutoHyphens/>
              <w:spacing w:after="0" w:line="240" w:lineRule="atLeast"/>
              <w:ind w:left="180"/>
              <w:rPr>
                <w:rFonts w:ascii="Times New Roman" w:eastAsia="Times New Roman" w:hAnsi="Times New Roman" w:cs="Times New Roman"/>
                <w:sz w:val="20"/>
                <w:szCs w:val="20"/>
                <w:lang w:eastAsia="zh-CN"/>
              </w:rPr>
            </w:pPr>
          </w:p>
        </w:tc>
        <w:tc>
          <w:tcPr>
            <w:tcW w:w="180" w:type="dxa"/>
          </w:tcPr>
          <w:p w14:paraId="274FA36B" w14:textId="77777777" w:rsidR="009F4661" w:rsidRPr="00410D7D" w:rsidRDefault="009F4661" w:rsidP="009F4661">
            <w:pPr>
              <w:suppressAutoHyphens/>
              <w:spacing w:after="0" w:line="240" w:lineRule="auto"/>
              <w:rPr>
                <w:rFonts w:ascii="Times New Roman" w:eastAsia="Times New Roman" w:hAnsi="Times New Roman" w:cs="Times New Roman"/>
                <w:sz w:val="20"/>
                <w:szCs w:val="20"/>
                <w:lang w:eastAsia="zh-CN"/>
              </w:rPr>
            </w:pPr>
          </w:p>
        </w:tc>
        <w:tc>
          <w:tcPr>
            <w:tcW w:w="2160" w:type="dxa"/>
            <w:gridSpan w:val="3"/>
          </w:tcPr>
          <w:p w14:paraId="353D1451"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c>
          <w:tcPr>
            <w:tcW w:w="178" w:type="dxa"/>
          </w:tcPr>
          <w:p w14:paraId="0341361B"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tcPr>
          <w:p w14:paraId="77C552A4"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r>
      <w:tr w:rsidR="009F4661" w:rsidRPr="00410D7D" w14:paraId="643F9881" w14:textId="77777777" w:rsidTr="00895381">
        <w:trPr>
          <w:cantSplit/>
        </w:trPr>
        <w:tc>
          <w:tcPr>
            <w:tcW w:w="4500" w:type="dxa"/>
          </w:tcPr>
          <w:p w14:paraId="71120ACB" w14:textId="77777777" w:rsidR="009F4661" w:rsidRPr="00410D7D" w:rsidRDefault="009F4661" w:rsidP="009F4661">
            <w:pPr>
              <w:suppressAutoHyphens/>
              <w:spacing w:after="0" w:line="240" w:lineRule="atLeast"/>
              <w:ind w:left="180"/>
              <w:rPr>
                <w:rFonts w:ascii="Times New Roman" w:eastAsia="Times New Roman" w:hAnsi="Times New Roman" w:cs="Times New Roman"/>
                <w:sz w:val="20"/>
                <w:lang w:eastAsia="zh-CN"/>
              </w:rPr>
            </w:pPr>
          </w:p>
        </w:tc>
        <w:tc>
          <w:tcPr>
            <w:tcW w:w="180" w:type="dxa"/>
          </w:tcPr>
          <w:p w14:paraId="5C34F166" w14:textId="77777777" w:rsidR="009F4661" w:rsidRPr="00410D7D"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761DC65F" w14:textId="77777777" w:rsidR="009F4661" w:rsidRPr="00410D7D"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6F500F10"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D5ED005" w14:textId="77777777" w:rsidR="009F4661" w:rsidRPr="00410D7D"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c>
          <w:tcPr>
            <w:tcW w:w="178" w:type="dxa"/>
          </w:tcPr>
          <w:p w14:paraId="695F4FB8"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08822216" w14:textId="77777777" w:rsidR="009F4661" w:rsidRPr="00410D7D" w:rsidRDefault="009F4661" w:rsidP="009F4661">
            <w:pPr>
              <w:suppressAutoHyphens/>
              <w:spacing w:after="0" w:line="240" w:lineRule="auto"/>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03624A1D"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CC1DCC6" w14:textId="77777777" w:rsidR="009F4661" w:rsidRPr="00410D7D" w:rsidRDefault="009F4661" w:rsidP="009F4661">
            <w:pPr>
              <w:suppressAutoHyphens/>
              <w:spacing w:after="0" w:line="240" w:lineRule="auto"/>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Others</w:t>
            </w:r>
          </w:p>
        </w:tc>
      </w:tr>
      <w:tr w:rsidR="009F4661" w:rsidRPr="00410D7D" w14:paraId="74DF250A" w14:textId="77777777" w:rsidTr="00895381">
        <w:trPr>
          <w:cantSplit/>
        </w:trPr>
        <w:tc>
          <w:tcPr>
            <w:tcW w:w="4500" w:type="dxa"/>
          </w:tcPr>
          <w:p w14:paraId="76CA8160" w14:textId="77777777" w:rsidR="009F4661" w:rsidRPr="00410D7D" w:rsidRDefault="009F4661" w:rsidP="009F4661">
            <w:pPr>
              <w:suppressAutoHyphens/>
              <w:spacing w:after="0" w:line="240" w:lineRule="atLeast"/>
              <w:ind w:left="191" w:hanging="191"/>
              <w:rPr>
                <w:rFonts w:ascii="Times New Roman" w:eastAsia="Times New Roman" w:hAnsi="Times New Roman" w:cs="Times New Roman"/>
                <w:sz w:val="20"/>
                <w:szCs w:val="20"/>
                <w:lang w:eastAsia="zh-CN"/>
              </w:rPr>
            </w:pPr>
          </w:p>
        </w:tc>
        <w:tc>
          <w:tcPr>
            <w:tcW w:w="180" w:type="dxa"/>
          </w:tcPr>
          <w:p w14:paraId="51D22B06"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06C9556F"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0FC0DB44" w14:textId="77777777" w:rsidTr="00895381">
        <w:trPr>
          <w:cantSplit/>
        </w:trPr>
        <w:tc>
          <w:tcPr>
            <w:tcW w:w="4500" w:type="dxa"/>
          </w:tcPr>
          <w:p w14:paraId="2F9CE6CC"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Beginning balance</w:t>
            </w:r>
          </w:p>
        </w:tc>
        <w:tc>
          <w:tcPr>
            <w:tcW w:w="180" w:type="dxa"/>
          </w:tcPr>
          <w:p w14:paraId="314EE4D2"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3AAD156B" w14:textId="77777777" w:rsidR="009F4661" w:rsidRPr="00410D7D" w:rsidRDefault="009F4661"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7,131</w:t>
            </w:r>
          </w:p>
        </w:tc>
        <w:tc>
          <w:tcPr>
            <w:tcW w:w="178" w:type="dxa"/>
          </w:tcPr>
          <w:p w14:paraId="1D1B8E8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5369C2B"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867</w:t>
            </w:r>
          </w:p>
        </w:tc>
        <w:tc>
          <w:tcPr>
            <w:tcW w:w="178" w:type="dxa"/>
          </w:tcPr>
          <w:p w14:paraId="5B11E50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88C1B5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5,499</w:t>
            </w:r>
          </w:p>
        </w:tc>
        <w:tc>
          <w:tcPr>
            <w:tcW w:w="178" w:type="dxa"/>
          </w:tcPr>
          <w:p w14:paraId="1202356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79C82F05"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861</w:t>
            </w:r>
          </w:p>
        </w:tc>
      </w:tr>
      <w:tr w:rsidR="009F4661" w:rsidRPr="00410D7D" w14:paraId="30006232" w14:textId="77777777" w:rsidTr="00895381">
        <w:trPr>
          <w:cantSplit/>
        </w:trPr>
        <w:tc>
          <w:tcPr>
            <w:tcW w:w="4500" w:type="dxa"/>
          </w:tcPr>
          <w:p w14:paraId="74A86A56" w14:textId="77777777" w:rsidR="009F4661" w:rsidRPr="00410D7D" w:rsidRDefault="009F4661" w:rsidP="00895381">
            <w:pPr>
              <w:suppressAutoHyphens/>
              <w:spacing w:after="0" w:line="200" w:lineRule="exact"/>
              <w:rPr>
                <w:rFonts w:ascii="Times New Roman" w:eastAsia="Times New Roman" w:hAnsi="Times New Roman" w:cs="Times New Roman"/>
                <w:sz w:val="18"/>
                <w:szCs w:val="18"/>
                <w:lang w:eastAsia="zh-CN"/>
              </w:rPr>
            </w:pPr>
          </w:p>
        </w:tc>
        <w:tc>
          <w:tcPr>
            <w:tcW w:w="180" w:type="dxa"/>
          </w:tcPr>
          <w:p w14:paraId="7C044CA4" w14:textId="77777777" w:rsidR="009F4661" w:rsidRPr="00410D7D" w:rsidRDefault="009F4661" w:rsidP="009F4661">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4BFD22E4"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178" w:type="dxa"/>
          </w:tcPr>
          <w:p w14:paraId="493073A6"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62D17394"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184BF186"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347D65B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49B3F49F"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17BC5B1F"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r>
      <w:tr w:rsidR="009F4661" w:rsidRPr="00410D7D" w14:paraId="160CC6D0" w14:textId="77777777" w:rsidTr="00895381">
        <w:trPr>
          <w:cantSplit/>
        </w:trPr>
        <w:tc>
          <w:tcPr>
            <w:tcW w:w="4500" w:type="dxa"/>
          </w:tcPr>
          <w:p w14:paraId="19C3D8E8"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Included in profit or loss</w:t>
            </w:r>
            <w:r w:rsidRPr="00410D7D">
              <w:rPr>
                <w:rFonts w:ascii="Times New Roman" w:eastAsia="Times New Roman" w:hAnsi="Times New Roman" w:cs="Times New Roman"/>
                <w:b/>
                <w:bCs/>
                <w:sz w:val="20"/>
                <w:szCs w:val="20"/>
                <w:cs/>
                <w:lang w:eastAsia="zh-CN"/>
              </w:rPr>
              <w:t>:</w:t>
            </w:r>
          </w:p>
        </w:tc>
        <w:tc>
          <w:tcPr>
            <w:tcW w:w="180" w:type="dxa"/>
          </w:tcPr>
          <w:p w14:paraId="0964ED5D"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F2BB4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1E07C9B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BD173F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1D5B0E2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93A707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61FA5D73"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5CDFF02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45B9FDB7" w14:textId="77777777" w:rsidTr="00895381">
        <w:trPr>
          <w:cantSplit/>
          <w:trHeight w:val="60"/>
        </w:trPr>
        <w:tc>
          <w:tcPr>
            <w:tcW w:w="4500" w:type="dxa"/>
          </w:tcPr>
          <w:p w14:paraId="0333C759"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Past service cost</w:t>
            </w:r>
          </w:p>
        </w:tc>
        <w:tc>
          <w:tcPr>
            <w:tcW w:w="180" w:type="dxa"/>
          </w:tcPr>
          <w:p w14:paraId="74735421"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76F7C0B" w14:textId="72447315" w:rsidR="009F4661" w:rsidRPr="00410D7D" w:rsidRDefault="0000563A" w:rsidP="00E26F0D">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5AF65463"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710421E" w14:textId="0A4C3E24" w:rsidR="009F4661" w:rsidRPr="00410D7D" w:rsidRDefault="0000563A" w:rsidP="009F4661">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vAlign w:val="bottom"/>
          </w:tcPr>
          <w:p w14:paraId="05C53EC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7B0750BB" w14:textId="77777777" w:rsidR="009F4661" w:rsidRPr="00410D7D" w:rsidRDefault="009F4661" w:rsidP="009F4661">
            <w:pPr>
              <w:tabs>
                <w:tab w:val="decimal" w:pos="740"/>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1,366</w:t>
            </w:r>
          </w:p>
        </w:tc>
        <w:tc>
          <w:tcPr>
            <w:tcW w:w="178" w:type="dxa"/>
          </w:tcPr>
          <w:p w14:paraId="62B1055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3C272B6E" w14:textId="77777777" w:rsidR="009F4661" w:rsidRPr="00410D7D" w:rsidRDefault="009F4661" w:rsidP="009F4661">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16DDA9BA" w14:textId="77777777" w:rsidTr="00895381">
        <w:trPr>
          <w:cantSplit/>
          <w:trHeight w:val="60"/>
        </w:trPr>
        <w:tc>
          <w:tcPr>
            <w:tcW w:w="4500" w:type="dxa"/>
          </w:tcPr>
          <w:p w14:paraId="0B473EC2"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Current service cost</w:t>
            </w:r>
          </w:p>
        </w:tc>
        <w:tc>
          <w:tcPr>
            <w:tcW w:w="180" w:type="dxa"/>
          </w:tcPr>
          <w:p w14:paraId="473F53D2"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637F73BB" w14:textId="516FE8AA" w:rsidR="009F4661" w:rsidRPr="00410D7D" w:rsidRDefault="0000563A"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285</w:t>
            </w:r>
          </w:p>
        </w:tc>
        <w:tc>
          <w:tcPr>
            <w:tcW w:w="178" w:type="dxa"/>
          </w:tcPr>
          <w:p w14:paraId="2B87C1F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2293CA9" w14:textId="31E926D9" w:rsidR="009F4661" w:rsidRPr="00410D7D" w:rsidRDefault="0000563A"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18</w:t>
            </w:r>
          </w:p>
        </w:tc>
        <w:tc>
          <w:tcPr>
            <w:tcW w:w="178" w:type="dxa"/>
            <w:vAlign w:val="bottom"/>
          </w:tcPr>
          <w:p w14:paraId="5308D2A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485E713"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582</w:t>
            </w:r>
          </w:p>
        </w:tc>
        <w:tc>
          <w:tcPr>
            <w:tcW w:w="178" w:type="dxa"/>
          </w:tcPr>
          <w:p w14:paraId="6FFE834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11FFA15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42</w:t>
            </w:r>
          </w:p>
        </w:tc>
      </w:tr>
      <w:tr w:rsidR="009F4661" w:rsidRPr="00410D7D" w14:paraId="4062EB62" w14:textId="77777777" w:rsidTr="00895381">
        <w:trPr>
          <w:cantSplit/>
        </w:trPr>
        <w:tc>
          <w:tcPr>
            <w:tcW w:w="4500" w:type="dxa"/>
          </w:tcPr>
          <w:p w14:paraId="50C5089B"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Interest on obligation</w:t>
            </w:r>
          </w:p>
        </w:tc>
        <w:tc>
          <w:tcPr>
            <w:tcW w:w="180" w:type="dxa"/>
          </w:tcPr>
          <w:p w14:paraId="31E7F974"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B599422" w14:textId="67A46582" w:rsidR="009F4661" w:rsidRPr="00410D7D" w:rsidRDefault="0000563A"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101</w:t>
            </w:r>
          </w:p>
        </w:tc>
        <w:tc>
          <w:tcPr>
            <w:tcW w:w="178" w:type="dxa"/>
          </w:tcPr>
          <w:p w14:paraId="2694B0A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149910B" w14:textId="7BDC1B58" w:rsidR="009F4661" w:rsidRPr="00410D7D" w:rsidRDefault="0000563A" w:rsidP="009F4661">
            <w:pPr>
              <w:tabs>
                <w:tab w:val="decimal" w:pos="731"/>
              </w:tabs>
              <w:suppressAutoHyphens/>
              <w:spacing w:after="0" w:line="240" w:lineRule="atLeast"/>
              <w:ind w:right="-9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w:t>
            </w:r>
          </w:p>
        </w:tc>
        <w:tc>
          <w:tcPr>
            <w:tcW w:w="178" w:type="dxa"/>
            <w:vAlign w:val="bottom"/>
          </w:tcPr>
          <w:p w14:paraId="6E4E2A6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7BEE38D"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206</w:t>
            </w:r>
          </w:p>
        </w:tc>
        <w:tc>
          <w:tcPr>
            <w:tcW w:w="178" w:type="dxa"/>
          </w:tcPr>
          <w:p w14:paraId="012C828D"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2399050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28</w:t>
            </w:r>
          </w:p>
        </w:tc>
      </w:tr>
      <w:tr w:rsidR="009F4661" w:rsidRPr="00410D7D" w14:paraId="43D66FA1" w14:textId="77777777" w:rsidTr="00895381">
        <w:trPr>
          <w:cantSplit/>
        </w:trPr>
        <w:tc>
          <w:tcPr>
            <w:tcW w:w="4500" w:type="dxa"/>
          </w:tcPr>
          <w:p w14:paraId="45C0C911"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FEE6EEA"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921C366" w14:textId="7A668956" w:rsidR="009F4661" w:rsidRPr="00410D7D" w:rsidRDefault="0000563A" w:rsidP="009F4661">
            <w:pPr>
              <w:tabs>
                <w:tab w:val="decimal" w:pos="731"/>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386</w:t>
            </w:r>
          </w:p>
        </w:tc>
        <w:tc>
          <w:tcPr>
            <w:tcW w:w="178" w:type="dxa"/>
          </w:tcPr>
          <w:p w14:paraId="2F52095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93CBD38" w14:textId="243BBD90" w:rsidR="009F4661" w:rsidRPr="00410D7D" w:rsidRDefault="0000563A" w:rsidP="009F4661">
            <w:pPr>
              <w:tabs>
                <w:tab w:val="decimal" w:pos="731"/>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32</w:t>
            </w:r>
          </w:p>
        </w:tc>
        <w:tc>
          <w:tcPr>
            <w:tcW w:w="178" w:type="dxa"/>
            <w:vAlign w:val="bottom"/>
          </w:tcPr>
          <w:p w14:paraId="2A340827" w14:textId="77777777" w:rsidR="009F4661" w:rsidRPr="00410D7D" w:rsidRDefault="009F4661" w:rsidP="009F4661">
            <w:pPr>
              <w:tabs>
                <w:tab w:val="decimal" w:pos="731"/>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29298EEB"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2,154</w:t>
            </w:r>
          </w:p>
        </w:tc>
        <w:tc>
          <w:tcPr>
            <w:tcW w:w="178" w:type="dxa"/>
          </w:tcPr>
          <w:p w14:paraId="3A5CA38A"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0EFABAA1"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70</w:t>
            </w:r>
          </w:p>
        </w:tc>
      </w:tr>
      <w:tr w:rsidR="009F4661" w:rsidRPr="00410D7D" w14:paraId="1588232E" w14:textId="77777777" w:rsidTr="00895381">
        <w:trPr>
          <w:cantSplit/>
        </w:trPr>
        <w:tc>
          <w:tcPr>
            <w:tcW w:w="4500" w:type="dxa"/>
          </w:tcPr>
          <w:p w14:paraId="148555B9" w14:textId="77777777" w:rsidR="009F4661" w:rsidRPr="00410D7D" w:rsidRDefault="009F4661" w:rsidP="00895381">
            <w:pPr>
              <w:suppressAutoHyphens/>
              <w:spacing w:after="0" w:line="200" w:lineRule="exact"/>
              <w:rPr>
                <w:rFonts w:ascii="Times New Roman" w:eastAsia="Times New Roman" w:hAnsi="Times New Roman" w:cs="Times New Roman"/>
                <w:b/>
                <w:bCs/>
                <w:sz w:val="18"/>
                <w:szCs w:val="18"/>
                <w:lang w:eastAsia="zh-CN"/>
              </w:rPr>
            </w:pPr>
          </w:p>
        </w:tc>
        <w:tc>
          <w:tcPr>
            <w:tcW w:w="180" w:type="dxa"/>
          </w:tcPr>
          <w:p w14:paraId="5A3652B4" w14:textId="77777777" w:rsidR="009F4661" w:rsidRPr="00410D7D" w:rsidRDefault="009F4661" w:rsidP="009F4661">
            <w:pPr>
              <w:tabs>
                <w:tab w:val="decimal" w:pos="371"/>
                <w:tab w:val="decimal" w:pos="731"/>
              </w:tabs>
              <w:suppressAutoHyphens/>
              <w:spacing w:after="0" w:line="200" w:lineRule="exact"/>
              <w:ind w:right="11"/>
              <w:jc w:val="center"/>
              <w:rPr>
                <w:rFonts w:ascii="Times New Roman" w:eastAsia="Times New Roman" w:hAnsi="Times New Roman" w:cs="Times New Roman"/>
                <w:sz w:val="18"/>
                <w:szCs w:val="18"/>
                <w:lang w:val="en-GB" w:eastAsia="zh-CN" w:bidi="ar-SA"/>
              </w:rPr>
            </w:pPr>
          </w:p>
        </w:tc>
        <w:tc>
          <w:tcPr>
            <w:tcW w:w="990" w:type="dxa"/>
          </w:tcPr>
          <w:p w14:paraId="710F9B94"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178" w:type="dxa"/>
          </w:tcPr>
          <w:p w14:paraId="7ED074F2"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1E23759B"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5163815E" w14:textId="77777777" w:rsidR="009F4661" w:rsidRPr="00410D7D" w:rsidRDefault="009F4661" w:rsidP="009F4661">
            <w:pPr>
              <w:tabs>
                <w:tab w:val="decimal" w:pos="371"/>
                <w:tab w:val="decimal" w:pos="731"/>
              </w:tabs>
              <w:suppressAutoHyphens/>
              <w:spacing w:after="0" w:line="200" w:lineRule="exact"/>
              <w:ind w:right="11"/>
              <w:jc w:val="right"/>
              <w:rPr>
                <w:rFonts w:ascii="Times New Roman" w:eastAsia="Times New Roman" w:hAnsi="Times New Roman" w:cs="Times New Roman"/>
                <w:sz w:val="18"/>
                <w:szCs w:val="18"/>
                <w:lang w:val="en-GB" w:eastAsia="zh-CN" w:bidi="ar-SA"/>
              </w:rPr>
            </w:pPr>
          </w:p>
        </w:tc>
        <w:tc>
          <w:tcPr>
            <w:tcW w:w="992" w:type="dxa"/>
          </w:tcPr>
          <w:p w14:paraId="7166C69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178" w:type="dxa"/>
          </w:tcPr>
          <w:p w14:paraId="0EDE829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c>
          <w:tcPr>
            <w:tcW w:w="992" w:type="dxa"/>
          </w:tcPr>
          <w:p w14:paraId="09441FE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18"/>
                <w:szCs w:val="18"/>
                <w:lang w:val="en-GB" w:eastAsia="zh-CN" w:bidi="ar-SA"/>
              </w:rPr>
            </w:pPr>
          </w:p>
        </w:tc>
      </w:tr>
      <w:tr w:rsidR="009F4661" w:rsidRPr="00410D7D" w14:paraId="4569AEFB" w14:textId="77777777" w:rsidTr="00895381">
        <w:trPr>
          <w:cantSplit/>
        </w:trPr>
        <w:tc>
          <w:tcPr>
            <w:tcW w:w="4500" w:type="dxa"/>
          </w:tcPr>
          <w:p w14:paraId="22BA5BC7"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Included in other comprehensive income</w:t>
            </w:r>
            <w:r w:rsidRPr="00410D7D">
              <w:rPr>
                <w:rFonts w:ascii="Times New Roman" w:eastAsia="Times New Roman" w:hAnsi="Times New Roman" w:cs="Times New Roman"/>
                <w:b/>
                <w:bCs/>
                <w:sz w:val="20"/>
                <w:szCs w:val="20"/>
                <w:cs/>
                <w:lang w:eastAsia="zh-CN"/>
              </w:rPr>
              <w:t>:</w:t>
            </w:r>
          </w:p>
        </w:tc>
        <w:tc>
          <w:tcPr>
            <w:tcW w:w="180" w:type="dxa"/>
          </w:tcPr>
          <w:p w14:paraId="625FA061"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998A73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4052E99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7D89AE0"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5BBA6CB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9E9DDE2"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3BF1F76D"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4CADDFA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542A6411" w14:textId="77777777" w:rsidTr="00895381">
        <w:trPr>
          <w:cantSplit/>
        </w:trPr>
        <w:tc>
          <w:tcPr>
            <w:tcW w:w="4500" w:type="dxa"/>
          </w:tcPr>
          <w:p w14:paraId="026ABE8F" w14:textId="77777777" w:rsidR="009F4661" w:rsidRPr="00410D7D" w:rsidRDefault="009F4661" w:rsidP="00895381">
            <w:pPr>
              <w:suppressAutoHyphens/>
              <w:spacing w:after="0" w:line="240" w:lineRule="auto"/>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Actuarial</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gains</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 xml:space="preserve">losses </w:t>
            </w:r>
          </w:p>
        </w:tc>
        <w:tc>
          <w:tcPr>
            <w:tcW w:w="180" w:type="dxa"/>
          </w:tcPr>
          <w:p w14:paraId="541D3297"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7F2A9F00"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2122B32B"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B404F50" w14:textId="77777777" w:rsidR="009F4661" w:rsidRPr="00410D7D" w:rsidRDefault="009F4661" w:rsidP="009F4661">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vAlign w:val="bottom"/>
          </w:tcPr>
          <w:p w14:paraId="7D2F8FF8"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4B30A1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0397DF78"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7464A56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5239A3CF" w14:textId="77777777" w:rsidTr="00895381">
        <w:trPr>
          <w:cantSplit/>
        </w:trPr>
        <w:tc>
          <w:tcPr>
            <w:tcW w:w="4500" w:type="dxa"/>
          </w:tcPr>
          <w:p w14:paraId="794DBF8E" w14:textId="168B0CF8" w:rsidR="009F4661" w:rsidRPr="00410D7D" w:rsidRDefault="00410FD9" w:rsidP="004B5038">
            <w:pPr>
              <w:suppressAutoHyphens/>
              <w:spacing w:after="0" w:line="240" w:lineRule="auto"/>
              <w:ind w:left="104"/>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9F4661" w:rsidRPr="00410D7D">
              <w:rPr>
                <w:rFonts w:ascii="Times New Roman" w:eastAsia="Times New Roman" w:hAnsi="Times New Roman" w:cs="Times New Roman"/>
                <w:sz w:val="20"/>
                <w:szCs w:val="20"/>
                <w:cs/>
                <w:lang w:eastAsia="zh-CN"/>
              </w:rPr>
              <w:t xml:space="preserve"> </w:t>
            </w:r>
            <w:r w:rsidR="009F4661" w:rsidRPr="00410D7D">
              <w:rPr>
                <w:rFonts w:ascii="Times New Roman" w:eastAsia="Times New Roman" w:hAnsi="Times New Roman" w:cs="Times New Roman"/>
                <w:sz w:val="20"/>
                <w:szCs w:val="20"/>
                <w:lang w:eastAsia="zh-CN"/>
              </w:rPr>
              <w:t xml:space="preserve">Demographic assumptions </w:t>
            </w:r>
          </w:p>
        </w:tc>
        <w:tc>
          <w:tcPr>
            <w:tcW w:w="180" w:type="dxa"/>
          </w:tcPr>
          <w:p w14:paraId="36BAB38E"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38729ED" w14:textId="06A1DD39" w:rsidR="009F4661" w:rsidRPr="00410D7D" w:rsidRDefault="0000563A" w:rsidP="00E26F0D">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63602CAE" w14:textId="77777777" w:rsidR="009F4661" w:rsidRPr="00410D7D" w:rsidRDefault="009F4661" w:rsidP="00564E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7B9F0944" w14:textId="6699616A" w:rsidR="009F4661" w:rsidRPr="00410D7D" w:rsidRDefault="0000563A" w:rsidP="009F4661">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vAlign w:val="bottom"/>
          </w:tcPr>
          <w:p w14:paraId="1F3371C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3A0FE12"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w:t>
            </w:r>
          </w:p>
        </w:tc>
        <w:tc>
          <w:tcPr>
            <w:tcW w:w="178" w:type="dxa"/>
          </w:tcPr>
          <w:p w14:paraId="223FA80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7F1E8DFA" w14:textId="77777777" w:rsidR="009F4661" w:rsidRPr="00410D7D" w:rsidRDefault="009F4661" w:rsidP="009F4661">
            <w:pPr>
              <w:tabs>
                <w:tab w:val="decimal" w:pos="560"/>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251F8D98" w14:textId="77777777" w:rsidTr="00895381">
        <w:trPr>
          <w:cantSplit/>
        </w:trPr>
        <w:tc>
          <w:tcPr>
            <w:tcW w:w="4500" w:type="dxa"/>
          </w:tcPr>
          <w:p w14:paraId="084E1CEF" w14:textId="4B46EFBC" w:rsidR="009F4661" w:rsidRPr="00410D7D" w:rsidRDefault="00410FD9" w:rsidP="004B5038">
            <w:pPr>
              <w:suppressAutoHyphens/>
              <w:spacing w:after="0" w:line="240" w:lineRule="auto"/>
              <w:ind w:left="104"/>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9F4661" w:rsidRPr="00410D7D">
              <w:rPr>
                <w:rFonts w:ascii="Times New Roman" w:eastAsia="Times New Roman" w:hAnsi="Times New Roman" w:cs="Times New Roman"/>
                <w:sz w:val="20"/>
                <w:szCs w:val="20"/>
                <w:cs/>
                <w:lang w:eastAsia="zh-CN"/>
              </w:rPr>
              <w:t xml:space="preserve"> </w:t>
            </w:r>
            <w:r w:rsidR="009F4661" w:rsidRPr="00410D7D">
              <w:rPr>
                <w:rFonts w:ascii="Times New Roman" w:eastAsia="Times New Roman" w:hAnsi="Times New Roman" w:cs="Times New Roman"/>
                <w:sz w:val="20"/>
                <w:szCs w:val="20"/>
                <w:lang w:eastAsia="zh-CN"/>
              </w:rPr>
              <w:t xml:space="preserve">Financial assumptions </w:t>
            </w:r>
          </w:p>
        </w:tc>
        <w:tc>
          <w:tcPr>
            <w:tcW w:w="180" w:type="dxa"/>
          </w:tcPr>
          <w:p w14:paraId="37B8C368"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462D4AAB" w14:textId="65FFFB7B" w:rsidR="009F4661" w:rsidRPr="00410D7D" w:rsidRDefault="0000563A" w:rsidP="00E26F0D">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52964C73"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6AFFB8CF" w14:textId="484856AE" w:rsidR="009F4661" w:rsidRPr="00410D7D" w:rsidRDefault="0000563A" w:rsidP="009F4661">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vAlign w:val="bottom"/>
          </w:tcPr>
          <w:p w14:paraId="6F61BFA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14025D9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5"/>
                <w:cs/>
                <w:lang w:val="en-GB"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23</w:t>
            </w:r>
            <w:r w:rsidRPr="00410D7D">
              <w:rPr>
                <w:rFonts w:ascii="Times New Roman" w:eastAsia="Times New Roman" w:hAnsi="Times New Roman" w:cs="Times New Roman"/>
                <w:sz w:val="20"/>
                <w:szCs w:val="20"/>
                <w:cs/>
                <w:lang w:val="en-GB" w:eastAsia="zh-CN"/>
              </w:rPr>
              <w:t>)</w:t>
            </w:r>
          </w:p>
        </w:tc>
        <w:tc>
          <w:tcPr>
            <w:tcW w:w="178" w:type="dxa"/>
          </w:tcPr>
          <w:p w14:paraId="39CCF6F8"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72B59C5" w14:textId="77777777" w:rsidR="009F4661" w:rsidRPr="00410D7D" w:rsidRDefault="009F4661" w:rsidP="009F4661">
            <w:pPr>
              <w:tabs>
                <w:tab w:val="decimal" w:pos="560"/>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52BCE850" w14:textId="77777777" w:rsidTr="00895381">
        <w:trPr>
          <w:cantSplit/>
        </w:trPr>
        <w:tc>
          <w:tcPr>
            <w:tcW w:w="4500" w:type="dxa"/>
          </w:tcPr>
          <w:p w14:paraId="4687CE72" w14:textId="7B67DFA7" w:rsidR="009F4661" w:rsidRPr="00410D7D" w:rsidRDefault="00410FD9" w:rsidP="004B5038">
            <w:pPr>
              <w:suppressAutoHyphens/>
              <w:spacing w:after="0" w:line="240" w:lineRule="auto"/>
              <w:ind w:left="104"/>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9F4661" w:rsidRPr="00410D7D">
              <w:rPr>
                <w:rFonts w:ascii="Times New Roman" w:eastAsia="Times New Roman" w:hAnsi="Times New Roman" w:cs="Times New Roman"/>
                <w:sz w:val="20"/>
                <w:szCs w:val="20"/>
                <w:cs/>
                <w:lang w:eastAsia="zh-CN"/>
              </w:rPr>
              <w:t xml:space="preserve"> </w:t>
            </w:r>
            <w:r w:rsidR="009F4661" w:rsidRPr="00410D7D">
              <w:rPr>
                <w:rFonts w:ascii="Times New Roman" w:eastAsia="Times New Roman" w:hAnsi="Times New Roman" w:cs="Times New Roman"/>
                <w:sz w:val="20"/>
                <w:szCs w:val="20"/>
                <w:lang w:eastAsia="zh-CN"/>
              </w:rPr>
              <w:t>Experience adjustment</w:t>
            </w:r>
          </w:p>
        </w:tc>
        <w:tc>
          <w:tcPr>
            <w:tcW w:w="180" w:type="dxa"/>
          </w:tcPr>
          <w:p w14:paraId="6307B72A"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A0AB899" w14:textId="45514399" w:rsidR="009F4661" w:rsidRPr="00410D7D" w:rsidRDefault="0000563A" w:rsidP="00E26F0D">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4858A67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BF6F7C1" w14:textId="053A1154" w:rsidR="009F4661" w:rsidRPr="00410D7D" w:rsidRDefault="0000563A" w:rsidP="009F4661">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vAlign w:val="bottom"/>
          </w:tcPr>
          <w:p w14:paraId="1C8B566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87E2BC5"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45</w:t>
            </w:r>
            <w:r w:rsidRPr="00410D7D">
              <w:rPr>
                <w:rFonts w:ascii="Times New Roman" w:eastAsia="Times New Roman" w:hAnsi="Times New Roman" w:cs="Times New Roman"/>
                <w:sz w:val="20"/>
                <w:szCs w:val="20"/>
                <w:cs/>
                <w:lang w:val="en-GB" w:eastAsia="zh-CN"/>
              </w:rPr>
              <w:t>)</w:t>
            </w:r>
          </w:p>
        </w:tc>
        <w:tc>
          <w:tcPr>
            <w:tcW w:w="178" w:type="dxa"/>
          </w:tcPr>
          <w:p w14:paraId="0B61FE8F"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496F6D32" w14:textId="77777777" w:rsidR="009F4661" w:rsidRPr="00410D7D" w:rsidRDefault="009F4661" w:rsidP="009F4661">
            <w:pPr>
              <w:tabs>
                <w:tab w:val="decimal" w:pos="560"/>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36AD41F5" w14:textId="77777777" w:rsidTr="00895381">
        <w:trPr>
          <w:cantSplit/>
        </w:trPr>
        <w:tc>
          <w:tcPr>
            <w:tcW w:w="4500" w:type="dxa"/>
          </w:tcPr>
          <w:p w14:paraId="3429140A" w14:textId="77777777" w:rsidR="009F4661" w:rsidRPr="00410D7D" w:rsidRDefault="009F4661" w:rsidP="00895381">
            <w:pPr>
              <w:suppressAutoHyphens/>
              <w:spacing w:after="0" w:line="240" w:lineRule="auto"/>
              <w:jc w:val="both"/>
              <w:rPr>
                <w:rFonts w:ascii="Times New Roman" w:eastAsia="Times New Roman" w:hAnsi="Times New Roman" w:cs="Times New Roman"/>
                <w:b/>
                <w:bCs/>
                <w:sz w:val="20"/>
                <w:szCs w:val="20"/>
                <w:lang w:val="x-none" w:eastAsia="zh-CN"/>
              </w:rPr>
            </w:pPr>
          </w:p>
        </w:tc>
        <w:tc>
          <w:tcPr>
            <w:tcW w:w="180" w:type="dxa"/>
          </w:tcPr>
          <w:p w14:paraId="26F28858"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41656119" w14:textId="3F9C43DA" w:rsidR="009F4661" w:rsidRPr="00410D7D" w:rsidRDefault="0000563A" w:rsidP="00E26F0D">
            <w:pPr>
              <w:tabs>
                <w:tab w:val="decimal" w:pos="55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178" w:type="dxa"/>
          </w:tcPr>
          <w:p w14:paraId="694AE0B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789B7DC8" w14:textId="7F222A03" w:rsidR="009F4661" w:rsidRPr="00410D7D" w:rsidRDefault="0000563A" w:rsidP="009F4661">
            <w:pPr>
              <w:tabs>
                <w:tab w:val="decimal" w:pos="55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178" w:type="dxa"/>
            <w:vAlign w:val="bottom"/>
          </w:tcPr>
          <w:p w14:paraId="00354F6E"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834E67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60</w:t>
            </w:r>
            <w:r w:rsidRPr="00410D7D">
              <w:rPr>
                <w:rFonts w:ascii="Times New Roman" w:eastAsia="Times New Roman" w:hAnsi="Times New Roman" w:cs="Times New Roman"/>
                <w:b/>
                <w:bCs/>
                <w:sz w:val="20"/>
                <w:szCs w:val="20"/>
                <w:cs/>
                <w:lang w:val="en-GB" w:eastAsia="zh-CN"/>
              </w:rPr>
              <w:t>)</w:t>
            </w:r>
          </w:p>
        </w:tc>
        <w:tc>
          <w:tcPr>
            <w:tcW w:w="178" w:type="dxa"/>
          </w:tcPr>
          <w:p w14:paraId="407AED61"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46F16B46" w14:textId="77777777" w:rsidR="009F4661" w:rsidRPr="00410D7D" w:rsidRDefault="009F4661" w:rsidP="009F4661">
            <w:pPr>
              <w:tabs>
                <w:tab w:val="decimal" w:pos="560"/>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r>
      <w:tr w:rsidR="009F4661" w:rsidRPr="00410D7D" w14:paraId="23744919" w14:textId="77777777" w:rsidTr="00895381">
        <w:trPr>
          <w:cantSplit/>
        </w:trPr>
        <w:tc>
          <w:tcPr>
            <w:tcW w:w="4500" w:type="dxa"/>
          </w:tcPr>
          <w:p w14:paraId="2FC83291"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2E48A0FF"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tcBorders>
          </w:tcPr>
          <w:p w14:paraId="3355129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61B69D9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5C8A44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6D537D14"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6F24C12"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085D264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7892668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1D552C2A" w14:textId="77777777" w:rsidTr="00895381">
        <w:trPr>
          <w:cantSplit/>
        </w:trPr>
        <w:tc>
          <w:tcPr>
            <w:tcW w:w="4500" w:type="dxa"/>
          </w:tcPr>
          <w:p w14:paraId="3F2507E4"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Others</w:t>
            </w:r>
          </w:p>
        </w:tc>
        <w:tc>
          <w:tcPr>
            <w:tcW w:w="180" w:type="dxa"/>
          </w:tcPr>
          <w:p w14:paraId="0AAC9E6E"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B46AB5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0127159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37459E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31A921F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08A125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78" w:type="dxa"/>
          </w:tcPr>
          <w:p w14:paraId="0BEEAA9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5E13168E"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r>
      <w:tr w:rsidR="009F4661" w:rsidRPr="00410D7D" w14:paraId="4D32C097" w14:textId="77777777" w:rsidTr="00895381">
        <w:trPr>
          <w:cantSplit/>
        </w:trPr>
        <w:tc>
          <w:tcPr>
            <w:tcW w:w="4500" w:type="dxa"/>
          </w:tcPr>
          <w:p w14:paraId="678C1448"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Benefits paid</w:t>
            </w:r>
          </w:p>
        </w:tc>
        <w:tc>
          <w:tcPr>
            <w:tcW w:w="180" w:type="dxa"/>
          </w:tcPr>
          <w:p w14:paraId="03F303DF"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CE84334" w14:textId="2282D5B2" w:rsidR="009F4661" w:rsidRPr="00410D7D" w:rsidRDefault="0000563A"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(845)</w:t>
            </w:r>
          </w:p>
        </w:tc>
        <w:tc>
          <w:tcPr>
            <w:tcW w:w="178" w:type="dxa"/>
          </w:tcPr>
          <w:p w14:paraId="1566D66B"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53C8703" w14:textId="153763A3" w:rsidR="009F4661" w:rsidRPr="00410D7D" w:rsidRDefault="0000563A"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w:t>
            </w:r>
          </w:p>
        </w:tc>
        <w:tc>
          <w:tcPr>
            <w:tcW w:w="178" w:type="dxa"/>
            <w:vAlign w:val="bottom"/>
          </w:tcPr>
          <w:p w14:paraId="1E144426" w14:textId="77777777" w:rsidR="009F4661" w:rsidRPr="00410D7D" w:rsidRDefault="009F4661" w:rsidP="009F4661">
            <w:pPr>
              <w:tabs>
                <w:tab w:val="decimal" w:pos="371"/>
                <w:tab w:val="decimal" w:pos="555"/>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0A873947"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236</w:t>
            </w:r>
            <w:r w:rsidRPr="00410D7D">
              <w:rPr>
                <w:rFonts w:ascii="Times New Roman" w:eastAsia="Times New Roman" w:hAnsi="Times New Roman" w:cs="Times New Roman"/>
                <w:sz w:val="20"/>
                <w:szCs w:val="20"/>
                <w:cs/>
                <w:lang w:val="en-GB" w:eastAsia="zh-CN"/>
              </w:rPr>
              <w:t>)</w:t>
            </w:r>
          </w:p>
        </w:tc>
        <w:tc>
          <w:tcPr>
            <w:tcW w:w="178" w:type="dxa"/>
          </w:tcPr>
          <w:p w14:paraId="00AD199C"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0BBC2DB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44</w:t>
            </w:r>
            <w:r w:rsidRPr="00410D7D">
              <w:rPr>
                <w:rFonts w:ascii="Times New Roman" w:eastAsia="Times New Roman" w:hAnsi="Times New Roman" w:cs="Times New Roman"/>
                <w:sz w:val="20"/>
                <w:szCs w:val="20"/>
                <w:cs/>
                <w:lang w:val="en-GB" w:eastAsia="zh-CN"/>
              </w:rPr>
              <w:t>)</w:t>
            </w:r>
          </w:p>
        </w:tc>
      </w:tr>
      <w:tr w:rsidR="009F4661" w:rsidRPr="00410D7D" w14:paraId="7B824003" w14:textId="77777777" w:rsidTr="00895381">
        <w:trPr>
          <w:cantSplit/>
          <w:trHeight w:val="110"/>
        </w:trPr>
        <w:tc>
          <w:tcPr>
            <w:tcW w:w="4500" w:type="dxa"/>
          </w:tcPr>
          <w:p w14:paraId="2F13308B" w14:textId="77777777" w:rsidR="009F4661" w:rsidRPr="00410D7D" w:rsidRDefault="009F4661" w:rsidP="00895381">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Decrease from sale of subsidiary</w:t>
            </w:r>
          </w:p>
        </w:tc>
        <w:tc>
          <w:tcPr>
            <w:tcW w:w="180" w:type="dxa"/>
          </w:tcPr>
          <w:p w14:paraId="0E3A11D3"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bottom w:val="single" w:sz="4" w:space="0" w:color="auto"/>
            </w:tcBorders>
          </w:tcPr>
          <w:p w14:paraId="64CA9082" w14:textId="597FC47C" w:rsidR="009F4661" w:rsidRPr="00410D7D" w:rsidRDefault="0000563A" w:rsidP="00E26F0D">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4A16C8A8"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671CB16A" w14:textId="3BA0C3C8" w:rsidR="009F4661" w:rsidRPr="00410D7D" w:rsidRDefault="0000563A" w:rsidP="00772DCC">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vAlign w:val="bottom"/>
          </w:tcPr>
          <w:p w14:paraId="52CF2E49"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single" w:sz="4" w:space="0" w:color="auto"/>
            </w:tcBorders>
          </w:tcPr>
          <w:p w14:paraId="712F8D3E" w14:textId="77777777" w:rsidR="009F4661" w:rsidRPr="00410D7D" w:rsidRDefault="009F4661" w:rsidP="009F4661">
            <w:pPr>
              <w:tabs>
                <w:tab w:val="decimal" w:pos="740"/>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226</w:t>
            </w:r>
            <w:r w:rsidRPr="00410D7D">
              <w:rPr>
                <w:rFonts w:ascii="Times New Roman" w:eastAsia="Times New Roman" w:hAnsi="Times New Roman" w:cs="Times New Roman"/>
                <w:sz w:val="20"/>
                <w:szCs w:val="20"/>
                <w:cs/>
                <w:lang w:val="en-GB" w:eastAsia="zh-CN"/>
              </w:rPr>
              <w:t>)</w:t>
            </w:r>
          </w:p>
        </w:tc>
        <w:tc>
          <w:tcPr>
            <w:tcW w:w="178" w:type="dxa"/>
          </w:tcPr>
          <w:p w14:paraId="484A84D9"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bottom w:val="single" w:sz="4" w:space="0" w:color="auto"/>
            </w:tcBorders>
          </w:tcPr>
          <w:p w14:paraId="6DD76673" w14:textId="77777777" w:rsidR="009F4661" w:rsidRPr="00410D7D" w:rsidRDefault="009F4661" w:rsidP="009F4661">
            <w:pPr>
              <w:tabs>
                <w:tab w:val="decimal" w:pos="819"/>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20</w:t>
            </w:r>
            <w:r w:rsidRPr="00410D7D">
              <w:rPr>
                <w:rFonts w:ascii="Times New Roman" w:eastAsia="Times New Roman" w:hAnsi="Times New Roman" w:cs="Times New Roman"/>
                <w:sz w:val="20"/>
                <w:szCs w:val="20"/>
                <w:cs/>
                <w:lang w:val="en-GB" w:eastAsia="zh-CN"/>
              </w:rPr>
              <w:t>)</w:t>
            </w:r>
          </w:p>
        </w:tc>
      </w:tr>
      <w:tr w:rsidR="009F4661" w:rsidRPr="00410D7D" w14:paraId="5622679F" w14:textId="77777777" w:rsidTr="00895381">
        <w:trPr>
          <w:cantSplit/>
          <w:trHeight w:val="110"/>
        </w:trPr>
        <w:tc>
          <w:tcPr>
            <w:tcW w:w="4500" w:type="dxa"/>
          </w:tcPr>
          <w:p w14:paraId="4EDEA534"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4E74AE4E"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top w:val="single" w:sz="4" w:space="0" w:color="auto"/>
              <w:bottom w:val="single" w:sz="4" w:space="0" w:color="auto"/>
            </w:tcBorders>
          </w:tcPr>
          <w:p w14:paraId="6D4FCE2F" w14:textId="0CCA1909" w:rsidR="009F4661" w:rsidRPr="00410D7D" w:rsidRDefault="0000563A"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(845)</w:t>
            </w:r>
          </w:p>
        </w:tc>
        <w:tc>
          <w:tcPr>
            <w:tcW w:w="178" w:type="dxa"/>
          </w:tcPr>
          <w:p w14:paraId="29A5D7D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A5602D5" w14:textId="730F7796" w:rsidR="009F4661" w:rsidRPr="00410D7D" w:rsidRDefault="0000563A" w:rsidP="009F4661">
            <w:pPr>
              <w:tabs>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(12)</w:t>
            </w:r>
          </w:p>
        </w:tc>
        <w:tc>
          <w:tcPr>
            <w:tcW w:w="178" w:type="dxa"/>
            <w:vAlign w:val="bottom"/>
          </w:tcPr>
          <w:p w14:paraId="30B79A45"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0EA60A55"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462</w:t>
            </w:r>
            <w:r w:rsidRPr="00410D7D">
              <w:rPr>
                <w:rFonts w:ascii="Times New Roman" w:eastAsia="Times New Roman" w:hAnsi="Times New Roman" w:cs="Times New Roman"/>
                <w:b/>
                <w:bCs/>
                <w:sz w:val="20"/>
                <w:szCs w:val="20"/>
                <w:cs/>
                <w:lang w:val="en-GB" w:eastAsia="zh-CN"/>
              </w:rPr>
              <w:t>)</w:t>
            </w:r>
          </w:p>
        </w:tc>
        <w:tc>
          <w:tcPr>
            <w:tcW w:w="178" w:type="dxa"/>
          </w:tcPr>
          <w:p w14:paraId="12E71A60"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46EB90E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r w:rsidRPr="00410D7D">
              <w:rPr>
                <w:rFonts w:ascii="Times New Roman" w:eastAsia="Times New Roman" w:hAnsi="Times New Roman" w:cs="Times New Roman"/>
                <w:b/>
                <w:bCs/>
                <w:sz w:val="20"/>
                <w:szCs w:val="20"/>
                <w:lang w:val="en-GB" w:eastAsia="zh-CN" w:bidi="ar-SA"/>
              </w:rPr>
              <w:t>64</w:t>
            </w:r>
            <w:r w:rsidRPr="00410D7D">
              <w:rPr>
                <w:rFonts w:ascii="Times New Roman" w:eastAsia="Times New Roman" w:hAnsi="Times New Roman" w:cs="Times New Roman"/>
                <w:b/>
                <w:bCs/>
                <w:sz w:val="20"/>
                <w:szCs w:val="20"/>
                <w:cs/>
                <w:lang w:val="en-GB" w:eastAsia="zh-CN"/>
              </w:rPr>
              <w:t>)</w:t>
            </w:r>
          </w:p>
        </w:tc>
      </w:tr>
      <w:tr w:rsidR="009F4661" w:rsidRPr="00410D7D" w14:paraId="16C42429" w14:textId="77777777" w:rsidTr="00895381">
        <w:trPr>
          <w:cantSplit/>
          <w:trHeight w:val="110"/>
        </w:trPr>
        <w:tc>
          <w:tcPr>
            <w:tcW w:w="4500" w:type="dxa"/>
          </w:tcPr>
          <w:p w14:paraId="00EE3514"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4D76EC79"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top w:val="single" w:sz="4" w:space="0" w:color="auto"/>
            </w:tcBorders>
          </w:tcPr>
          <w:p w14:paraId="665ABE3D"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178" w:type="dxa"/>
          </w:tcPr>
          <w:p w14:paraId="42411F20"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5753D6DB" w14:textId="77777777" w:rsidR="009F4661" w:rsidRPr="00410D7D" w:rsidRDefault="009F4661" w:rsidP="009F4661">
            <w:pPr>
              <w:tabs>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178" w:type="dxa"/>
            <w:vAlign w:val="bottom"/>
          </w:tcPr>
          <w:p w14:paraId="46666D4B"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627BB900"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178" w:type="dxa"/>
          </w:tcPr>
          <w:p w14:paraId="3F751E46"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top w:val="single" w:sz="4" w:space="0" w:color="auto"/>
            </w:tcBorders>
          </w:tcPr>
          <w:p w14:paraId="0B174524"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r>
      <w:tr w:rsidR="009F4661" w:rsidRPr="00410D7D" w14:paraId="4C5B0AD7" w14:textId="77777777" w:rsidTr="00895381">
        <w:trPr>
          <w:cantSplit/>
          <w:trHeight w:val="110"/>
        </w:trPr>
        <w:tc>
          <w:tcPr>
            <w:tcW w:w="4500" w:type="dxa"/>
          </w:tcPr>
          <w:p w14:paraId="7DAC0791" w14:textId="77777777" w:rsidR="009F4661" w:rsidRPr="00410D7D" w:rsidRDefault="009F4661" w:rsidP="00895381">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Ending balance</w:t>
            </w:r>
          </w:p>
        </w:tc>
        <w:tc>
          <w:tcPr>
            <w:tcW w:w="180" w:type="dxa"/>
          </w:tcPr>
          <w:p w14:paraId="4BAB3B3D"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90" w:type="dxa"/>
            <w:tcBorders>
              <w:bottom w:val="double" w:sz="4" w:space="0" w:color="auto"/>
            </w:tcBorders>
          </w:tcPr>
          <w:p w14:paraId="030C6CDA" w14:textId="51E7897C" w:rsidR="009F4661" w:rsidRPr="00410D7D" w:rsidRDefault="0000563A" w:rsidP="009F4661">
            <w:pPr>
              <w:tabs>
                <w:tab w:val="decimal" w:pos="731"/>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6,672</w:t>
            </w:r>
          </w:p>
        </w:tc>
        <w:tc>
          <w:tcPr>
            <w:tcW w:w="178" w:type="dxa"/>
          </w:tcPr>
          <w:p w14:paraId="0EB8AAE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5D824E18" w14:textId="5C17258C" w:rsidR="009F4661" w:rsidRPr="00410D7D" w:rsidRDefault="0000563A" w:rsidP="009F4661">
            <w:pPr>
              <w:tabs>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887</w:t>
            </w:r>
          </w:p>
        </w:tc>
        <w:tc>
          <w:tcPr>
            <w:tcW w:w="178" w:type="dxa"/>
            <w:vAlign w:val="bottom"/>
          </w:tcPr>
          <w:p w14:paraId="6AFAD332" w14:textId="77777777" w:rsidR="009F4661" w:rsidRPr="00410D7D" w:rsidRDefault="009F4661" w:rsidP="009F4661">
            <w:pPr>
              <w:tabs>
                <w:tab w:val="decimal" w:pos="371"/>
                <w:tab w:val="decimal" w:pos="730"/>
              </w:tabs>
              <w:suppressAutoHyphens/>
              <w:spacing w:after="0" w:line="240" w:lineRule="atLeast"/>
              <w:ind w:right="-90"/>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33851542"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7,131</w:t>
            </w:r>
          </w:p>
        </w:tc>
        <w:tc>
          <w:tcPr>
            <w:tcW w:w="178" w:type="dxa"/>
          </w:tcPr>
          <w:p w14:paraId="138D54A1"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p>
        </w:tc>
        <w:tc>
          <w:tcPr>
            <w:tcW w:w="992" w:type="dxa"/>
            <w:tcBorders>
              <w:bottom w:val="double" w:sz="4" w:space="0" w:color="auto"/>
            </w:tcBorders>
          </w:tcPr>
          <w:p w14:paraId="2FF45B30" w14:textId="77777777" w:rsidR="009F4661" w:rsidRPr="00410D7D" w:rsidRDefault="009F4661" w:rsidP="009F4661">
            <w:pPr>
              <w:tabs>
                <w:tab w:val="decimal" w:pos="7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867</w:t>
            </w:r>
          </w:p>
        </w:tc>
      </w:tr>
    </w:tbl>
    <w:p w14:paraId="4D126425" w14:textId="46F5FF9D" w:rsidR="007F50C8" w:rsidRDefault="007F50C8" w:rsidP="009F4661">
      <w:pPr>
        <w:spacing w:after="0" w:line="240" w:lineRule="auto"/>
        <w:rPr>
          <w:rFonts w:ascii="Times New Roman" w:eastAsia="Times New Roman" w:hAnsi="Times New Roman" w:cs="Times New Roman"/>
          <w:sz w:val="24"/>
          <w:lang w:eastAsia="zh-CN"/>
        </w:rPr>
      </w:pPr>
    </w:p>
    <w:p w14:paraId="665BFAF5" w14:textId="77777777" w:rsidR="007F50C8" w:rsidRDefault="007F50C8">
      <w:pPr>
        <w:rPr>
          <w:rFonts w:ascii="Times New Roman" w:eastAsia="Times New Roman" w:hAnsi="Times New Roman" w:cs="Times New Roman"/>
          <w:sz w:val="24"/>
          <w:lang w:eastAsia="zh-CN"/>
        </w:rPr>
      </w:pPr>
      <w:r>
        <w:rPr>
          <w:rFonts w:ascii="Times New Roman" w:eastAsia="Times New Roman" w:hAnsi="Times New Roman" w:cs="Times New Roman"/>
          <w:sz w:val="24"/>
          <w:lang w:eastAsia="zh-CN"/>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78"/>
        <w:gridCol w:w="992"/>
        <w:gridCol w:w="178"/>
        <w:gridCol w:w="992"/>
        <w:gridCol w:w="178"/>
        <w:gridCol w:w="992"/>
      </w:tblGrid>
      <w:tr w:rsidR="009F4661" w:rsidRPr="00410D7D" w14:paraId="5642A95C" w14:textId="77777777" w:rsidTr="00772DCC">
        <w:trPr>
          <w:cantSplit/>
        </w:trPr>
        <w:tc>
          <w:tcPr>
            <w:tcW w:w="4500" w:type="dxa"/>
            <w:shd w:val="clear" w:color="auto" w:fill="auto"/>
          </w:tcPr>
          <w:p w14:paraId="5598AD37" w14:textId="77777777" w:rsidR="009F4661" w:rsidRPr="00410D7D" w:rsidRDefault="009F4661" w:rsidP="00C4371B">
            <w:pPr>
              <w:suppressAutoHyphens/>
              <w:spacing w:after="0" w:line="240" w:lineRule="atLeast"/>
              <w:rPr>
                <w:rFonts w:ascii="Times New Roman" w:eastAsia="Times New Roman" w:hAnsi="Times New Roman" w:cs="Times New Roman"/>
                <w:i/>
                <w:iCs/>
                <w:color w:val="0000FF"/>
                <w:sz w:val="20"/>
                <w:szCs w:val="20"/>
                <w:lang w:eastAsia="zh-CN"/>
              </w:rPr>
            </w:pPr>
          </w:p>
        </w:tc>
        <w:tc>
          <w:tcPr>
            <w:tcW w:w="180" w:type="dxa"/>
          </w:tcPr>
          <w:p w14:paraId="5D3A05A6" w14:textId="77777777" w:rsidR="009F4661" w:rsidRPr="00410D7D" w:rsidRDefault="009F4661" w:rsidP="009F4661">
            <w:pPr>
              <w:suppressAutoHyphens/>
              <w:spacing w:after="0" w:line="240" w:lineRule="atLeast"/>
              <w:rPr>
                <w:rFonts w:ascii="Times New Roman" w:eastAsia="Times New Roman" w:hAnsi="Times New Roman" w:cs="Times New Roman"/>
                <w:sz w:val="20"/>
                <w:szCs w:val="20"/>
                <w:lang w:eastAsia="zh-CN"/>
              </w:rPr>
            </w:pPr>
          </w:p>
        </w:tc>
        <w:tc>
          <w:tcPr>
            <w:tcW w:w="4500" w:type="dxa"/>
            <w:gridSpan w:val="7"/>
          </w:tcPr>
          <w:p w14:paraId="15F79603"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0E8FF472" w14:textId="77777777" w:rsidTr="00772DCC">
        <w:trPr>
          <w:cantSplit/>
        </w:trPr>
        <w:tc>
          <w:tcPr>
            <w:tcW w:w="4500" w:type="dxa"/>
            <w:shd w:val="clear" w:color="auto" w:fill="auto"/>
          </w:tcPr>
          <w:p w14:paraId="56681812"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727048B9" w14:textId="77777777" w:rsidR="009F4661" w:rsidRPr="00410D7D" w:rsidRDefault="009F4661" w:rsidP="009F4661">
            <w:pPr>
              <w:suppressAutoHyphens/>
              <w:spacing w:after="0" w:line="240" w:lineRule="atLeast"/>
              <w:rPr>
                <w:rFonts w:ascii="Times New Roman" w:eastAsia="Times New Roman" w:hAnsi="Times New Roman" w:cs="Times New Roman"/>
                <w:sz w:val="20"/>
                <w:szCs w:val="20"/>
                <w:lang w:eastAsia="zh-CN"/>
              </w:rPr>
            </w:pPr>
          </w:p>
        </w:tc>
        <w:tc>
          <w:tcPr>
            <w:tcW w:w="2160" w:type="dxa"/>
            <w:gridSpan w:val="3"/>
          </w:tcPr>
          <w:p w14:paraId="58A2C768"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 2020</w:t>
            </w:r>
          </w:p>
        </w:tc>
        <w:tc>
          <w:tcPr>
            <w:tcW w:w="178" w:type="dxa"/>
          </w:tcPr>
          <w:p w14:paraId="77C8D7B0"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2162" w:type="dxa"/>
            <w:gridSpan w:val="3"/>
          </w:tcPr>
          <w:p w14:paraId="6F078541"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 2019</w:t>
            </w:r>
          </w:p>
        </w:tc>
      </w:tr>
      <w:tr w:rsidR="009F4661" w:rsidRPr="00410D7D" w14:paraId="726995C3" w14:textId="77777777" w:rsidTr="00772DCC">
        <w:trPr>
          <w:cantSplit/>
        </w:trPr>
        <w:tc>
          <w:tcPr>
            <w:tcW w:w="4500" w:type="dxa"/>
          </w:tcPr>
          <w:p w14:paraId="43A16732" w14:textId="77777777" w:rsidR="009F4661" w:rsidRPr="00410D7D" w:rsidRDefault="009F4661" w:rsidP="00C4371B">
            <w:pPr>
              <w:suppressAutoHyphens/>
              <w:spacing w:after="0" w:line="240" w:lineRule="atLeast"/>
              <w:rPr>
                <w:rFonts w:ascii="Times New Roman" w:eastAsia="Times New Roman" w:hAnsi="Times New Roman" w:cs="Times New Roman"/>
                <w:sz w:val="20"/>
                <w:lang w:eastAsia="zh-CN"/>
              </w:rPr>
            </w:pPr>
          </w:p>
        </w:tc>
        <w:tc>
          <w:tcPr>
            <w:tcW w:w="180" w:type="dxa"/>
          </w:tcPr>
          <w:p w14:paraId="2200C255" w14:textId="77777777" w:rsidR="009F4661" w:rsidRPr="00410D7D" w:rsidRDefault="009F4661" w:rsidP="009F4661">
            <w:pPr>
              <w:tabs>
                <w:tab w:val="decimal" w:pos="371"/>
              </w:tabs>
              <w:suppressAutoHyphens/>
              <w:spacing w:after="0" w:line="240" w:lineRule="atLeast"/>
              <w:jc w:val="center"/>
              <w:rPr>
                <w:rFonts w:ascii="Times New Roman" w:eastAsia="Times New Roman" w:hAnsi="Times New Roman" w:cs="Times New Roman"/>
                <w:sz w:val="20"/>
                <w:szCs w:val="20"/>
                <w:lang w:val="en-GB" w:eastAsia="zh-CN" w:bidi="ar-SA"/>
              </w:rPr>
            </w:pPr>
          </w:p>
        </w:tc>
        <w:tc>
          <w:tcPr>
            <w:tcW w:w="990" w:type="dxa"/>
          </w:tcPr>
          <w:p w14:paraId="122BF03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3AAAACA5"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40AE00CC"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c>
          <w:tcPr>
            <w:tcW w:w="178" w:type="dxa"/>
          </w:tcPr>
          <w:p w14:paraId="6E615731"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275ADEC6"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SP</w:t>
            </w:r>
          </w:p>
        </w:tc>
        <w:tc>
          <w:tcPr>
            <w:tcW w:w="178" w:type="dxa"/>
          </w:tcPr>
          <w:p w14:paraId="64212207"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eastAsia="zh-CN"/>
              </w:rPr>
            </w:pPr>
          </w:p>
        </w:tc>
        <w:tc>
          <w:tcPr>
            <w:tcW w:w="992" w:type="dxa"/>
          </w:tcPr>
          <w:p w14:paraId="6623470C"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Others</w:t>
            </w:r>
          </w:p>
        </w:tc>
      </w:tr>
      <w:tr w:rsidR="009F4661" w:rsidRPr="00410D7D" w14:paraId="7BFC9E2F" w14:textId="77777777" w:rsidTr="00772DCC">
        <w:trPr>
          <w:cantSplit/>
        </w:trPr>
        <w:tc>
          <w:tcPr>
            <w:tcW w:w="4500" w:type="dxa"/>
          </w:tcPr>
          <w:p w14:paraId="57A34416"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2D77EFB6"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4500" w:type="dxa"/>
            <w:gridSpan w:val="7"/>
          </w:tcPr>
          <w:p w14:paraId="6D33EC49"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6360FCCC" w14:textId="77777777" w:rsidTr="00772DCC">
        <w:trPr>
          <w:cantSplit/>
        </w:trPr>
        <w:tc>
          <w:tcPr>
            <w:tcW w:w="4500" w:type="dxa"/>
          </w:tcPr>
          <w:p w14:paraId="254D600C"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Beginning balance</w:t>
            </w:r>
          </w:p>
        </w:tc>
        <w:tc>
          <w:tcPr>
            <w:tcW w:w="180" w:type="dxa"/>
          </w:tcPr>
          <w:p w14:paraId="246A6049"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1FFCA5A4"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rPr>
              <w:t>6,796</w:t>
            </w:r>
          </w:p>
        </w:tc>
        <w:tc>
          <w:tcPr>
            <w:tcW w:w="178" w:type="dxa"/>
          </w:tcPr>
          <w:p w14:paraId="3A6B453E"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404C2BF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rPr>
              <w:t>839</w:t>
            </w:r>
          </w:p>
        </w:tc>
        <w:tc>
          <w:tcPr>
            <w:tcW w:w="178" w:type="dxa"/>
          </w:tcPr>
          <w:p w14:paraId="4540B29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5E11678F"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5,043</w:t>
            </w:r>
          </w:p>
        </w:tc>
        <w:tc>
          <w:tcPr>
            <w:tcW w:w="178" w:type="dxa"/>
          </w:tcPr>
          <w:p w14:paraId="5CBEC512"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1D9B2180"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816</w:t>
            </w:r>
          </w:p>
        </w:tc>
      </w:tr>
      <w:tr w:rsidR="009F4661" w:rsidRPr="00410D7D" w14:paraId="7BD74199" w14:textId="77777777" w:rsidTr="00772DCC">
        <w:trPr>
          <w:cantSplit/>
        </w:trPr>
        <w:tc>
          <w:tcPr>
            <w:tcW w:w="4500" w:type="dxa"/>
          </w:tcPr>
          <w:p w14:paraId="1ACEFB06" w14:textId="77777777" w:rsidR="009F4661" w:rsidRPr="00410D7D" w:rsidRDefault="009F4661" w:rsidP="00C4371B">
            <w:pPr>
              <w:suppressAutoHyphens/>
              <w:spacing w:after="0" w:line="240" w:lineRule="atLeast"/>
              <w:rPr>
                <w:rFonts w:ascii="Times New Roman" w:eastAsia="Times New Roman" w:hAnsi="Times New Roman" w:cs="Times New Roman"/>
                <w:sz w:val="18"/>
                <w:szCs w:val="18"/>
                <w:lang w:eastAsia="zh-CN"/>
              </w:rPr>
            </w:pPr>
          </w:p>
        </w:tc>
        <w:tc>
          <w:tcPr>
            <w:tcW w:w="180" w:type="dxa"/>
          </w:tcPr>
          <w:p w14:paraId="1180D1A6"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18"/>
                <w:szCs w:val="18"/>
                <w:lang w:val="en-GB" w:eastAsia="zh-CN" w:bidi="ar-SA"/>
              </w:rPr>
            </w:pPr>
          </w:p>
        </w:tc>
        <w:tc>
          <w:tcPr>
            <w:tcW w:w="990" w:type="dxa"/>
            <w:tcBorders>
              <w:top w:val="single" w:sz="4" w:space="0" w:color="auto"/>
            </w:tcBorders>
          </w:tcPr>
          <w:p w14:paraId="15F79730"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178" w:type="dxa"/>
          </w:tcPr>
          <w:p w14:paraId="566FC3A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992" w:type="dxa"/>
          </w:tcPr>
          <w:p w14:paraId="18B1FF3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178" w:type="dxa"/>
          </w:tcPr>
          <w:p w14:paraId="7F98AC2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18"/>
                <w:szCs w:val="18"/>
                <w:lang w:val="en-GB" w:eastAsia="zh-CN" w:bidi="ar-SA"/>
              </w:rPr>
            </w:pPr>
          </w:p>
        </w:tc>
        <w:tc>
          <w:tcPr>
            <w:tcW w:w="992" w:type="dxa"/>
          </w:tcPr>
          <w:p w14:paraId="1F107550"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18"/>
                <w:szCs w:val="18"/>
                <w:lang w:val="en-GB" w:eastAsia="zh-CN" w:bidi="ar-SA"/>
              </w:rPr>
            </w:pPr>
          </w:p>
        </w:tc>
        <w:tc>
          <w:tcPr>
            <w:tcW w:w="178" w:type="dxa"/>
          </w:tcPr>
          <w:p w14:paraId="55713356"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18"/>
                <w:szCs w:val="18"/>
                <w:lang w:val="en-GB" w:eastAsia="zh-CN" w:bidi="ar-SA"/>
              </w:rPr>
            </w:pPr>
          </w:p>
        </w:tc>
        <w:tc>
          <w:tcPr>
            <w:tcW w:w="992" w:type="dxa"/>
          </w:tcPr>
          <w:p w14:paraId="72CB49B3"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18"/>
                <w:szCs w:val="18"/>
                <w:lang w:val="en-GB" w:eastAsia="zh-CN" w:bidi="ar-SA"/>
              </w:rPr>
            </w:pPr>
          </w:p>
        </w:tc>
      </w:tr>
      <w:tr w:rsidR="009F4661" w:rsidRPr="00410D7D" w14:paraId="1E642E75" w14:textId="77777777" w:rsidTr="00772DCC">
        <w:trPr>
          <w:cantSplit/>
        </w:trPr>
        <w:tc>
          <w:tcPr>
            <w:tcW w:w="4500" w:type="dxa"/>
          </w:tcPr>
          <w:p w14:paraId="0BFC883E" w14:textId="77777777" w:rsidR="009F4661" w:rsidRPr="00410D7D" w:rsidRDefault="009F4661" w:rsidP="00C4371B">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Included in profit or loss</w:t>
            </w:r>
            <w:r w:rsidRPr="00410D7D">
              <w:rPr>
                <w:rFonts w:ascii="Times New Roman" w:eastAsia="Times New Roman" w:hAnsi="Times New Roman" w:cs="Times New Roman"/>
                <w:b/>
                <w:bCs/>
                <w:sz w:val="20"/>
                <w:szCs w:val="20"/>
                <w:cs/>
                <w:lang w:eastAsia="zh-CN"/>
              </w:rPr>
              <w:t>:</w:t>
            </w:r>
          </w:p>
        </w:tc>
        <w:tc>
          <w:tcPr>
            <w:tcW w:w="180" w:type="dxa"/>
          </w:tcPr>
          <w:p w14:paraId="72035729"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533B948"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2C57BC8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CE83174"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78" w:type="dxa"/>
            <w:vAlign w:val="bottom"/>
          </w:tcPr>
          <w:p w14:paraId="32BE01A3"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E51A388"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5CFB5FA9"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3291CCA2"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9F4661" w:rsidRPr="00410D7D" w14:paraId="71582344" w14:textId="77777777" w:rsidTr="00772DCC">
        <w:trPr>
          <w:cantSplit/>
        </w:trPr>
        <w:tc>
          <w:tcPr>
            <w:tcW w:w="4500" w:type="dxa"/>
          </w:tcPr>
          <w:p w14:paraId="0456FC8C"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Past service cost</w:t>
            </w:r>
          </w:p>
        </w:tc>
        <w:tc>
          <w:tcPr>
            <w:tcW w:w="180" w:type="dxa"/>
          </w:tcPr>
          <w:p w14:paraId="182349A0"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1CCC2C89" w14:textId="78543625" w:rsidR="009F4661" w:rsidRPr="00410D7D" w:rsidRDefault="003F69EE" w:rsidP="00E26F0D">
            <w:pPr>
              <w:tabs>
                <w:tab w:val="decimal" w:pos="555"/>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tcPr>
          <w:p w14:paraId="5FD53A17" w14:textId="77777777" w:rsidR="009F4661" w:rsidRPr="00410D7D" w:rsidRDefault="009F4661" w:rsidP="00E26F0D">
            <w:pPr>
              <w:tabs>
                <w:tab w:val="decimal" w:pos="55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992" w:type="dxa"/>
          </w:tcPr>
          <w:p w14:paraId="122278A6" w14:textId="1A58AD5C" w:rsidR="009F4661" w:rsidRPr="00410D7D" w:rsidRDefault="003F69EE" w:rsidP="009F4661">
            <w:pPr>
              <w:tabs>
                <w:tab w:val="decimal" w:pos="555"/>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78" w:type="dxa"/>
            <w:vAlign w:val="bottom"/>
          </w:tcPr>
          <w:p w14:paraId="4F7B282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42C16F89"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1,264</w:t>
            </w:r>
          </w:p>
        </w:tc>
        <w:tc>
          <w:tcPr>
            <w:tcW w:w="178" w:type="dxa"/>
          </w:tcPr>
          <w:p w14:paraId="11E0BA28"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75524CC5" w14:textId="77777777" w:rsidR="009F4661" w:rsidRPr="00410D7D" w:rsidRDefault="009F4661" w:rsidP="009F4661">
            <w:pPr>
              <w:tabs>
                <w:tab w:val="decimal" w:pos="555"/>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r>
      <w:tr w:rsidR="009F4661" w:rsidRPr="00410D7D" w14:paraId="2E0ACA09" w14:textId="77777777" w:rsidTr="00772DCC">
        <w:trPr>
          <w:cantSplit/>
        </w:trPr>
        <w:tc>
          <w:tcPr>
            <w:tcW w:w="4500" w:type="dxa"/>
          </w:tcPr>
          <w:p w14:paraId="5D4DD1BA"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Current service cost</w:t>
            </w:r>
          </w:p>
        </w:tc>
        <w:tc>
          <w:tcPr>
            <w:tcW w:w="180" w:type="dxa"/>
          </w:tcPr>
          <w:p w14:paraId="0D73A750"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28E65A44" w14:textId="4E0538EB" w:rsidR="009F4661" w:rsidRPr="00410D7D" w:rsidRDefault="003F69EE"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260</w:t>
            </w:r>
          </w:p>
        </w:tc>
        <w:tc>
          <w:tcPr>
            <w:tcW w:w="178" w:type="dxa"/>
          </w:tcPr>
          <w:p w14:paraId="2821B10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2F904616" w14:textId="5BEA85CC" w:rsidR="009F4661" w:rsidRPr="00410D7D" w:rsidRDefault="003F69EE"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16</w:t>
            </w:r>
          </w:p>
        </w:tc>
        <w:tc>
          <w:tcPr>
            <w:tcW w:w="178" w:type="dxa"/>
            <w:vAlign w:val="bottom"/>
          </w:tcPr>
          <w:p w14:paraId="4CDD81D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68CB4316"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515</w:t>
            </w:r>
          </w:p>
        </w:tc>
        <w:tc>
          <w:tcPr>
            <w:tcW w:w="178" w:type="dxa"/>
          </w:tcPr>
          <w:p w14:paraId="58D99A5A"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2F035619"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37</w:t>
            </w:r>
          </w:p>
        </w:tc>
      </w:tr>
      <w:tr w:rsidR="009F4661" w:rsidRPr="00410D7D" w14:paraId="4DC75580" w14:textId="77777777" w:rsidTr="00772DCC">
        <w:trPr>
          <w:cantSplit/>
        </w:trPr>
        <w:tc>
          <w:tcPr>
            <w:tcW w:w="4500" w:type="dxa"/>
          </w:tcPr>
          <w:p w14:paraId="6EF583A6"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Interest on obligation</w:t>
            </w:r>
          </w:p>
        </w:tc>
        <w:tc>
          <w:tcPr>
            <w:tcW w:w="180" w:type="dxa"/>
          </w:tcPr>
          <w:p w14:paraId="5BC862FA"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3189EB69" w14:textId="6D2DBBF5" w:rsidR="009F4661" w:rsidRPr="00410D7D" w:rsidRDefault="003F69EE"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96</w:t>
            </w:r>
          </w:p>
        </w:tc>
        <w:tc>
          <w:tcPr>
            <w:tcW w:w="178" w:type="dxa"/>
          </w:tcPr>
          <w:p w14:paraId="1318E5C7"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3D33B379" w14:textId="7511362A" w:rsidR="009F4661" w:rsidRPr="00410D7D" w:rsidRDefault="003F69EE"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w:t>
            </w:r>
          </w:p>
        </w:tc>
        <w:tc>
          <w:tcPr>
            <w:tcW w:w="178" w:type="dxa"/>
            <w:vAlign w:val="bottom"/>
          </w:tcPr>
          <w:p w14:paraId="0378FAE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533F4B5C"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192</w:t>
            </w:r>
          </w:p>
        </w:tc>
        <w:tc>
          <w:tcPr>
            <w:tcW w:w="178" w:type="dxa"/>
          </w:tcPr>
          <w:p w14:paraId="3E3AEC87"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7590C44B"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w:t>
            </w:r>
          </w:p>
        </w:tc>
      </w:tr>
      <w:tr w:rsidR="009F4661" w:rsidRPr="00410D7D" w14:paraId="4BD9FBF5" w14:textId="77777777" w:rsidTr="00772DCC">
        <w:trPr>
          <w:cantSplit/>
          <w:trHeight w:val="64"/>
        </w:trPr>
        <w:tc>
          <w:tcPr>
            <w:tcW w:w="4500" w:type="dxa"/>
          </w:tcPr>
          <w:p w14:paraId="404A9725"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p>
        </w:tc>
        <w:tc>
          <w:tcPr>
            <w:tcW w:w="180" w:type="dxa"/>
          </w:tcPr>
          <w:p w14:paraId="08954561"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bottom w:val="single" w:sz="4" w:space="0" w:color="auto"/>
            </w:tcBorders>
          </w:tcPr>
          <w:p w14:paraId="61935308" w14:textId="62A65CF1" w:rsidR="009F4661" w:rsidRPr="00410D7D" w:rsidRDefault="003F69EE"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356</w:t>
            </w:r>
          </w:p>
        </w:tc>
        <w:tc>
          <w:tcPr>
            <w:tcW w:w="178" w:type="dxa"/>
          </w:tcPr>
          <w:p w14:paraId="6BE54DF8"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56ED0ACB" w14:textId="3DA71D49" w:rsidR="009F4661" w:rsidRPr="00410D7D" w:rsidRDefault="003F69EE"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29</w:t>
            </w:r>
          </w:p>
        </w:tc>
        <w:tc>
          <w:tcPr>
            <w:tcW w:w="178" w:type="dxa"/>
            <w:vAlign w:val="bottom"/>
          </w:tcPr>
          <w:p w14:paraId="5EC3F692"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1ED71D4D"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1,971</w:t>
            </w:r>
          </w:p>
        </w:tc>
        <w:tc>
          <w:tcPr>
            <w:tcW w:w="178" w:type="dxa"/>
          </w:tcPr>
          <w:p w14:paraId="3D8BD9C8"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val="en-GB" w:eastAsia="zh-CN" w:bidi="ar-SA"/>
              </w:rPr>
            </w:pPr>
          </w:p>
        </w:tc>
        <w:tc>
          <w:tcPr>
            <w:tcW w:w="992" w:type="dxa"/>
            <w:tcBorders>
              <w:top w:val="single" w:sz="4" w:space="0" w:color="auto"/>
              <w:bottom w:val="single" w:sz="4" w:space="0" w:color="auto"/>
            </w:tcBorders>
          </w:tcPr>
          <w:p w14:paraId="392E9A15"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63</w:t>
            </w:r>
          </w:p>
        </w:tc>
      </w:tr>
      <w:tr w:rsidR="009F4661" w:rsidRPr="00410D7D" w14:paraId="563C6E12" w14:textId="77777777" w:rsidTr="00772DCC">
        <w:trPr>
          <w:cantSplit/>
        </w:trPr>
        <w:tc>
          <w:tcPr>
            <w:tcW w:w="4500" w:type="dxa"/>
          </w:tcPr>
          <w:p w14:paraId="72AA0450" w14:textId="77777777" w:rsidR="009F4661" w:rsidRPr="00410D7D" w:rsidRDefault="009F4661" w:rsidP="00C4371B">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7F7453AA"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top w:val="single" w:sz="4" w:space="0" w:color="auto"/>
            </w:tcBorders>
          </w:tcPr>
          <w:p w14:paraId="2CBAA27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0EF74C88"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403FB1B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66913E5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6D11D51D"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6029B23E"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top w:val="single" w:sz="4" w:space="0" w:color="auto"/>
            </w:tcBorders>
          </w:tcPr>
          <w:p w14:paraId="3AA7E657"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9F4661" w:rsidRPr="00410D7D" w14:paraId="03A8A99B" w14:textId="77777777" w:rsidTr="00772DCC">
        <w:trPr>
          <w:cantSplit/>
        </w:trPr>
        <w:tc>
          <w:tcPr>
            <w:tcW w:w="4500" w:type="dxa"/>
          </w:tcPr>
          <w:p w14:paraId="675799E7" w14:textId="77777777" w:rsidR="009F4661" w:rsidRPr="00410D7D" w:rsidRDefault="009F4661" w:rsidP="00C4371B">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Others</w:t>
            </w:r>
          </w:p>
        </w:tc>
        <w:tc>
          <w:tcPr>
            <w:tcW w:w="180" w:type="dxa"/>
          </w:tcPr>
          <w:p w14:paraId="26B82C4E"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Pr>
          <w:p w14:paraId="028869B5"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tcPr>
          <w:p w14:paraId="464BEF2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6A22F0C1"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178" w:type="dxa"/>
            <w:vAlign w:val="bottom"/>
          </w:tcPr>
          <w:p w14:paraId="597B0C6E"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Pr>
          <w:p w14:paraId="6098BC83"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178" w:type="dxa"/>
          </w:tcPr>
          <w:p w14:paraId="5E84E4A6"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Pr>
          <w:p w14:paraId="2B44A633"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r>
      <w:tr w:rsidR="009F4661" w:rsidRPr="00410D7D" w14:paraId="5EAAB177" w14:textId="77777777" w:rsidTr="00772DCC">
        <w:trPr>
          <w:cantSplit/>
        </w:trPr>
        <w:tc>
          <w:tcPr>
            <w:tcW w:w="4500" w:type="dxa"/>
          </w:tcPr>
          <w:p w14:paraId="787F3FD3" w14:textId="77777777" w:rsidR="009F4661" w:rsidRPr="00410D7D" w:rsidRDefault="009F4661" w:rsidP="00C4371B">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Benefits paid</w:t>
            </w:r>
          </w:p>
        </w:tc>
        <w:tc>
          <w:tcPr>
            <w:tcW w:w="180" w:type="dxa"/>
          </w:tcPr>
          <w:p w14:paraId="44C07B69"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90" w:type="dxa"/>
            <w:tcBorders>
              <w:bottom w:val="single" w:sz="4" w:space="0" w:color="auto"/>
            </w:tcBorders>
          </w:tcPr>
          <w:p w14:paraId="274B4B6E" w14:textId="0E2AC511" w:rsidR="009F4661" w:rsidRPr="00410D7D" w:rsidRDefault="003F69EE" w:rsidP="009F4661">
            <w:pPr>
              <w:tabs>
                <w:tab w:val="decimal" w:pos="832"/>
              </w:tabs>
              <w:suppressAutoHyphens/>
              <w:spacing w:after="0" w:line="240" w:lineRule="atLeast"/>
              <w:ind w:right="-9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(836)</w:t>
            </w:r>
          </w:p>
        </w:tc>
        <w:tc>
          <w:tcPr>
            <w:tcW w:w="178" w:type="dxa"/>
          </w:tcPr>
          <w:p w14:paraId="0E997E1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31875555" w14:textId="6C7C1358" w:rsidR="009F4661" w:rsidRPr="00410D7D" w:rsidRDefault="003F69EE" w:rsidP="009F4661">
            <w:pPr>
              <w:tabs>
                <w:tab w:val="decimal" w:pos="834"/>
              </w:tabs>
              <w:suppressAutoHyphens/>
              <w:spacing w:after="0" w:line="240" w:lineRule="atLeast"/>
              <w:ind w:right="-9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(11)</w:t>
            </w:r>
          </w:p>
        </w:tc>
        <w:tc>
          <w:tcPr>
            <w:tcW w:w="178" w:type="dxa"/>
            <w:vAlign w:val="bottom"/>
          </w:tcPr>
          <w:p w14:paraId="2FE165F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75115E2A"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218</w:t>
            </w:r>
            <w:r w:rsidRPr="00410D7D">
              <w:rPr>
                <w:rFonts w:ascii="Times New Roman" w:eastAsia="Times New Roman" w:hAnsi="Times New Roman" w:cs="Times New Roman"/>
                <w:sz w:val="20"/>
                <w:szCs w:val="20"/>
                <w:cs/>
                <w:lang w:val="en-GB" w:eastAsia="zh-CN"/>
              </w:rPr>
              <w:t>)</w:t>
            </w:r>
          </w:p>
        </w:tc>
        <w:tc>
          <w:tcPr>
            <w:tcW w:w="178" w:type="dxa"/>
          </w:tcPr>
          <w:p w14:paraId="36565C42"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p>
        </w:tc>
        <w:tc>
          <w:tcPr>
            <w:tcW w:w="992" w:type="dxa"/>
            <w:tcBorders>
              <w:bottom w:val="single" w:sz="4" w:space="0" w:color="auto"/>
            </w:tcBorders>
          </w:tcPr>
          <w:p w14:paraId="2A1E1224"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40</w:t>
            </w:r>
            <w:r w:rsidRPr="00410D7D">
              <w:rPr>
                <w:rFonts w:ascii="Times New Roman" w:eastAsia="Times New Roman" w:hAnsi="Times New Roman" w:cs="Times New Roman"/>
                <w:sz w:val="20"/>
                <w:szCs w:val="20"/>
                <w:cs/>
                <w:lang w:val="en-GB" w:eastAsia="zh-CN"/>
              </w:rPr>
              <w:t>)</w:t>
            </w:r>
          </w:p>
        </w:tc>
      </w:tr>
      <w:tr w:rsidR="009F4661" w:rsidRPr="00410D7D" w14:paraId="2826F14D" w14:textId="77777777" w:rsidTr="00772DCC">
        <w:trPr>
          <w:cantSplit/>
        </w:trPr>
        <w:tc>
          <w:tcPr>
            <w:tcW w:w="4500" w:type="dxa"/>
          </w:tcPr>
          <w:p w14:paraId="5566F985" w14:textId="77777777" w:rsidR="009F4661" w:rsidRPr="00410D7D" w:rsidRDefault="009F4661" w:rsidP="00C4371B">
            <w:pPr>
              <w:suppressAutoHyphens/>
              <w:spacing w:after="0" w:line="240" w:lineRule="atLeast"/>
              <w:rPr>
                <w:rFonts w:ascii="Times New Roman" w:eastAsia="Times New Roman" w:hAnsi="Times New Roman" w:cs="Times New Roman"/>
                <w:b/>
                <w:bCs/>
                <w:sz w:val="20"/>
                <w:szCs w:val="20"/>
                <w:lang w:eastAsia="zh-CN"/>
              </w:rPr>
            </w:pPr>
          </w:p>
        </w:tc>
        <w:tc>
          <w:tcPr>
            <w:tcW w:w="180" w:type="dxa"/>
          </w:tcPr>
          <w:p w14:paraId="6A7F549B"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top w:val="single" w:sz="4" w:space="0" w:color="auto"/>
            </w:tcBorders>
          </w:tcPr>
          <w:p w14:paraId="31DDB0B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178" w:type="dxa"/>
          </w:tcPr>
          <w:p w14:paraId="20D1910F"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22B6BCD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178" w:type="dxa"/>
            <w:vAlign w:val="bottom"/>
          </w:tcPr>
          <w:p w14:paraId="5777A6D9"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2448C0C1"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b/>
                <w:bCs/>
                <w:sz w:val="20"/>
                <w:szCs w:val="20"/>
                <w:lang w:eastAsia="zh-CN"/>
              </w:rPr>
            </w:pPr>
          </w:p>
        </w:tc>
        <w:tc>
          <w:tcPr>
            <w:tcW w:w="178" w:type="dxa"/>
          </w:tcPr>
          <w:p w14:paraId="16177180"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c>
          <w:tcPr>
            <w:tcW w:w="992" w:type="dxa"/>
            <w:tcBorders>
              <w:top w:val="single" w:sz="4" w:space="0" w:color="auto"/>
            </w:tcBorders>
          </w:tcPr>
          <w:p w14:paraId="1C69F69F"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r>
      <w:tr w:rsidR="009F4661" w:rsidRPr="00410D7D" w14:paraId="34D28BC4" w14:textId="77777777" w:rsidTr="00772DCC">
        <w:trPr>
          <w:cantSplit/>
        </w:trPr>
        <w:tc>
          <w:tcPr>
            <w:tcW w:w="4500" w:type="dxa"/>
          </w:tcPr>
          <w:p w14:paraId="7903F202" w14:textId="77777777" w:rsidR="009F4661" w:rsidRPr="00410D7D" w:rsidRDefault="009F4661" w:rsidP="00C4371B">
            <w:pPr>
              <w:suppressAutoHyphens/>
              <w:spacing w:after="0" w:line="240" w:lineRule="atLeas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Ending balance</w:t>
            </w:r>
          </w:p>
        </w:tc>
        <w:tc>
          <w:tcPr>
            <w:tcW w:w="180" w:type="dxa"/>
          </w:tcPr>
          <w:p w14:paraId="27682B2B" w14:textId="77777777" w:rsidR="009F4661" w:rsidRPr="00410D7D" w:rsidRDefault="009F4661" w:rsidP="009F4661">
            <w:pPr>
              <w:tabs>
                <w:tab w:val="decimal" w:pos="371"/>
                <w:tab w:val="decimal" w:pos="731"/>
              </w:tabs>
              <w:suppressAutoHyphens/>
              <w:spacing w:after="0" w:line="240" w:lineRule="atLeast"/>
              <w:ind w:right="11"/>
              <w:jc w:val="center"/>
              <w:rPr>
                <w:rFonts w:ascii="Times New Roman" w:eastAsia="Times New Roman" w:hAnsi="Times New Roman" w:cs="Times New Roman"/>
                <w:b/>
                <w:bCs/>
                <w:sz w:val="20"/>
                <w:szCs w:val="20"/>
                <w:lang w:eastAsia="zh-CN"/>
              </w:rPr>
            </w:pPr>
          </w:p>
        </w:tc>
        <w:tc>
          <w:tcPr>
            <w:tcW w:w="990" w:type="dxa"/>
            <w:tcBorders>
              <w:bottom w:val="double" w:sz="4" w:space="0" w:color="auto"/>
            </w:tcBorders>
          </w:tcPr>
          <w:p w14:paraId="624CCE96" w14:textId="0DA93F71" w:rsidR="009F4661" w:rsidRPr="00410D7D" w:rsidRDefault="003F69EE"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w:t>
            </w:r>
            <w:r w:rsidR="00D33862"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316</w:t>
            </w:r>
          </w:p>
        </w:tc>
        <w:tc>
          <w:tcPr>
            <w:tcW w:w="178" w:type="dxa"/>
          </w:tcPr>
          <w:p w14:paraId="379E32A6"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4B09E232" w14:textId="07A788DF" w:rsidR="009F4661" w:rsidRPr="00410D7D" w:rsidRDefault="00D33862"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857</w:t>
            </w:r>
          </w:p>
        </w:tc>
        <w:tc>
          <w:tcPr>
            <w:tcW w:w="178" w:type="dxa"/>
            <w:vAlign w:val="bottom"/>
          </w:tcPr>
          <w:p w14:paraId="5537747A" w14:textId="77777777" w:rsidR="009F4661" w:rsidRPr="00410D7D" w:rsidRDefault="009F4661" w:rsidP="009F4661">
            <w:pPr>
              <w:tabs>
                <w:tab w:val="decimal" w:pos="371"/>
                <w:tab w:val="decimal" w:pos="731"/>
              </w:tabs>
              <w:suppressAutoHyphens/>
              <w:spacing w:after="0" w:line="240" w:lineRule="atLeast"/>
              <w:ind w:right="11"/>
              <w:jc w:val="right"/>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4B7C3DC4" w14:textId="77777777" w:rsidR="009F4661" w:rsidRPr="00410D7D" w:rsidRDefault="009F4661" w:rsidP="009F4661">
            <w:pPr>
              <w:tabs>
                <w:tab w:val="decimal" w:pos="740"/>
              </w:tabs>
              <w:suppressAutoHyphens/>
              <w:spacing w:after="0" w:line="240" w:lineRule="atLeast"/>
              <w:ind w:right="-7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6,796</w:t>
            </w:r>
          </w:p>
        </w:tc>
        <w:tc>
          <w:tcPr>
            <w:tcW w:w="178" w:type="dxa"/>
          </w:tcPr>
          <w:p w14:paraId="785A730C"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p>
        </w:tc>
        <w:tc>
          <w:tcPr>
            <w:tcW w:w="992" w:type="dxa"/>
            <w:tcBorders>
              <w:bottom w:val="double" w:sz="4" w:space="0" w:color="auto"/>
            </w:tcBorders>
          </w:tcPr>
          <w:p w14:paraId="40FC9450" w14:textId="77777777" w:rsidR="009F4661" w:rsidRPr="00410D7D" w:rsidRDefault="009F4661" w:rsidP="009F4661">
            <w:pPr>
              <w:tabs>
                <w:tab w:val="decimal" w:pos="762"/>
              </w:tabs>
              <w:suppressAutoHyphens/>
              <w:spacing w:after="0" w:line="240" w:lineRule="atLeast"/>
              <w:ind w:right="-7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839</w:t>
            </w:r>
          </w:p>
        </w:tc>
      </w:tr>
    </w:tbl>
    <w:p w14:paraId="0C48BBB8" w14:textId="77777777" w:rsidR="009F4661" w:rsidRPr="00410D7D" w:rsidRDefault="009F4661" w:rsidP="009F4661">
      <w:pPr>
        <w:spacing w:after="0" w:line="240" w:lineRule="auto"/>
        <w:ind w:left="540"/>
        <w:jc w:val="thaiDistribute"/>
        <w:rPr>
          <w:rFonts w:ascii="Times New Roman" w:eastAsia="Times New Roman" w:hAnsi="Times New Roman" w:cs="Times New Roman"/>
          <w:szCs w:val="22"/>
          <w:lang w:eastAsia="zh-CN"/>
        </w:rPr>
      </w:pPr>
    </w:p>
    <w:p w14:paraId="5D562954" w14:textId="0E0A3517" w:rsidR="009F4661" w:rsidRPr="00410D7D" w:rsidRDefault="009F4661" w:rsidP="009F4661">
      <w:pPr>
        <w:spacing w:after="0" w:line="240" w:lineRule="auto"/>
        <w:ind w:left="54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Pr="00410D7D">
        <w:rPr>
          <w:rFonts w:ascii="Times New Roman" w:eastAsia="Times New Roman" w:hAnsi="Times New Roman" w:cs="Times New Roman"/>
          <w:szCs w:val="22"/>
          <w:cs/>
          <w:lang w:eastAsia="zh-CN"/>
        </w:rPr>
        <w:t xml:space="preserve">. </w:t>
      </w:r>
      <w:r w:rsidR="00C56A3F" w:rsidRPr="00410D7D">
        <w:rPr>
          <w:rFonts w:ascii="Times New Roman" w:eastAsia="Times New Roman" w:hAnsi="Times New Roman" w:cs="Times New Roman"/>
          <w:szCs w:val="22"/>
          <w:lang w:eastAsia="zh-CN"/>
        </w:rPr>
        <w:br/>
      </w:r>
      <w:r w:rsidRPr="00772DCC">
        <w:rPr>
          <w:rFonts w:ascii="Times New Roman" w:eastAsia="Times New Roman" w:hAnsi="Times New Roman" w:cs="Times New Roman"/>
          <w:szCs w:val="22"/>
          <w:lang w:eastAsia="zh-CN"/>
        </w:rPr>
        <w:t xml:space="preserve">The </w:t>
      </w:r>
      <w:r w:rsidR="00884BE7" w:rsidRPr="00410D7D">
        <w:rPr>
          <w:rFonts w:ascii="Times New Roman" w:eastAsia="Times New Roman" w:hAnsi="Times New Roman" w:cs="Times New Roman"/>
          <w:szCs w:val="22"/>
          <w:lang w:eastAsia="zh-CN"/>
        </w:rPr>
        <w:t>Bank and its subsidiaries have</w:t>
      </w:r>
      <w:r w:rsidRPr="00410D7D">
        <w:rPr>
          <w:rFonts w:ascii="Times New Roman" w:eastAsia="Times New Roman" w:hAnsi="Times New Roman" w:cs="Times New Roman"/>
          <w:szCs w:val="22"/>
          <w:lang w:eastAsia="zh-CN"/>
        </w:rPr>
        <w:t xml:space="preserve"> therefore amended its retirement plan in accordance with the changes in the Labor Protection Act in 2019</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 a result of this change, the provision for retirement benefits as well as past service cost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increased</w:t>
      </w:r>
      <w:r w:rsidRPr="00410D7D">
        <w:rPr>
          <w:rFonts w:ascii="Times New Roman" w:eastAsia="Times New Roman" w:hAnsi="Times New Roman" w:cs="Times New Roman"/>
          <w:szCs w:val="22"/>
          <w:cs/>
          <w:lang w:eastAsia="zh-CN"/>
        </w:rPr>
        <w:t>.</w:t>
      </w:r>
    </w:p>
    <w:p w14:paraId="4D7C7127" w14:textId="6B454246" w:rsidR="000903BB" w:rsidRPr="00410D7D" w:rsidRDefault="000903BB" w:rsidP="00E1555A">
      <w:pPr>
        <w:spacing w:after="0"/>
        <w:rPr>
          <w:rFonts w:ascii="Times New Roman" w:eastAsia="Times New Roman" w:hAnsi="Times New Roman" w:cs="Times New Roman"/>
          <w:szCs w:val="22"/>
          <w:lang w:val="x-none" w:eastAsia="zh-CN"/>
        </w:rPr>
      </w:pPr>
    </w:p>
    <w:p w14:paraId="3A0DC5C0" w14:textId="77777777" w:rsidR="009F4661" w:rsidRPr="00410D7D" w:rsidRDefault="009F4661" w:rsidP="009F4661">
      <w:pPr>
        <w:suppressAutoHyphens/>
        <w:spacing w:after="0" w:line="240" w:lineRule="atLeast"/>
        <w:ind w:left="547"/>
        <w:jc w:val="thaiDistribute"/>
        <w:rPr>
          <w:rFonts w:ascii="Times New Roman" w:eastAsia="Calibri" w:hAnsi="Times New Roman" w:cs="Times New Roman"/>
          <w:b/>
          <w:bCs/>
          <w:i/>
          <w:iCs/>
          <w:szCs w:val="22"/>
          <w:lang w:eastAsia="zh-CN"/>
        </w:rPr>
      </w:pPr>
      <w:r w:rsidRPr="00410D7D">
        <w:rPr>
          <w:rFonts w:ascii="Times New Roman" w:eastAsia="Calibri" w:hAnsi="Times New Roman" w:cs="Times New Roman"/>
          <w:b/>
          <w:bCs/>
          <w:i/>
          <w:iCs/>
          <w:szCs w:val="22"/>
          <w:lang w:eastAsia="zh-CN"/>
        </w:rPr>
        <w:t>Principal actuarial assumptions</w:t>
      </w:r>
    </w:p>
    <w:p w14:paraId="3D6835C2" w14:textId="77777777" w:rsidR="009F4661" w:rsidRPr="00410D7D" w:rsidRDefault="009F4661" w:rsidP="009F4661">
      <w:pPr>
        <w:suppressAutoHyphens/>
        <w:spacing w:after="0" w:line="240" w:lineRule="atLeast"/>
        <w:jc w:val="thaiDistribute"/>
        <w:rPr>
          <w:rFonts w:ascii="Times New Roman" w:eastAsia="Calibri" w:hAnsi="Times New Roman" w:cs="Times New Roman"/>
          <w:szCs w:val="22"/>
          <w:lang w:eastAsia="zh-CN"/>
        </w:rPr>
      </w:pPr>
    </w:p>
    <w:tbl>
      <w:tblPr>
        <w:tblW w:w="9378" w:type="dxa"/>
        <w:tblInd w:w="450" w:type="dxa"/>
        <w:tblLayout w:type="fixed"/>
        <w:tblLook w:val="0000" w:firstRow="0" w:lastRow="0" w:firstColumn="0" w:lastColumn="0" w:noHBand="0" w:noVBand="0"/>
      </w:tblPr>
      <w:tblGrid>
        <w:gridCol w:w="4338"/>
        <w:gridCol w:w="1228"/>
        <w:gridCol w:w="1292"/>
        <w:gridCol w:w="1260"/>
        <w:gridCol w:w="1260"/>
      </w:tblGrid>
      <w:tr w:rsidR="009F4661" w:rsidRPr="00410D7D" w14:paraId="7DAAC76F" w14:textId="77777777" w:rsidTr="00CA40C0">
        <w:tc>
          <w:tcPr>
            <w:tcW w:w="4338" w:type="dxa"/>
            <w:shd w:val="clear" w:color="auto" w:fill="auto"/>
          </w:tcPr>
          <w:p w14:paraId="61E3399A" w14:textId="77777777" w:rsidR="009F4661" w:rsidRPr="00410D7D"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2520" w:type="dxa"/>
            <w:gridSpan w:val="2"/>
            <w:shd w:val="clear" w:color="auto" w:fill="auto"/>
            <w:vAlign w:val="bottom"/>
          </w:tcPr>
          <w:p w14:paraId="6525B8E3"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b/>
                <w:bCs/>
                <w:sz w:val="20"/>
                <w:szCs w:val="20"/>
                <w:lang w:eastAsia="zh-CN"/>
              </w:rPr>
              <w:t>Consolidated</w:t>
            </w:r>
          </w:p>
        </w:tc>
        <w:tc>
          <w:tcPr>
            <w:tcW w:w="2520" w:type="dxa"/>
            <w:gridSpan w:val="2"/>
            <w:shd w:val="clear" w:color="auto" w:fill="auto"/>
            <w:vAlign w:val="bottom"/>
          </w:tcPr>
          <w:p w14:paraId="7332C48A"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b/>
                <w:bCs/>
                <w:sz w:val="20"/>
                <w:szCs w:val="20"/>
                <w:lang w:val="th-TH" w:eastAsia="zh-CN"/>
              </w:rPr>
              <w:t>The</w:t>
            </w:r>
            <w:r w:rsidRPr="00410D7D">
              <w:rPr>
                <w:rFonts w:ascii="Times New Roman" w:eastAsia="Times New Roman" w:hAnsi="Times New Roman" w:cs="Times New Roman"/>
                <w:b/>
                <w:bCs/>
                <w:sz w:val="20"/>
                <w:szCs w:val="20"/>
                <w:cs/>
                <w:lang w:val="th-TH" w:eastAsia="zh-CN"/>
              </w:rPr>
              <w:t xml:space="preserve"> </w:t>
            </w:r>
            <w:r w:rsidRPr="00410D7D">
              <w:rPr>
                <w:rFonts w:ascii="Times New Roman" w:eastAsia="Times New Roman" w:hAnsi="Times New Roman" w:cs="Times New Roman"/>
                <w:b/>
                <w:bCs/>
                <w:sz w:val="20"/>
                <w:szCs w:val="20"/>
                <w:lang w:val="th-TH" w:eastAsia="zh-CN"/>
              </w:rPr>
              <w:t>Bank</w:t>
            </w:r>
          </w:p>
        </w:tc>
      </w:tr>
      <w:tr w:rsidR="009F4661" w:rsidRPr="00410D7D" w14:paraId="549E6290" w14:textId="77777777" w:rsidTr="00CA40C0">
        <w:tc>
          <w:tcPr>
            <w:tcW w:w="4338" w:type="dxa"/>
            <w:shd w:val="clear" w:color="auto" w:fill="auto"/>
          </w:tcPr>
          <w:p w14:paraId="1BB1DD58" w14:textId="77777777" w:rsidR="009F4661" w:rsidRPr="00410D7D"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1228" w:type="dxa"/>
            <w:shd w:val="clear" w:color="auto" w:fill="auto"/>
            <w:vAlign w:val="bottom"/>
          </w:tcPr>
          <w:p w14:paraId="118541BA"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i/>
                <w:iCs/>
                <w:sz w:val="20"/>
                <w:szCs w:val="20"/>
                <w:cs/>
                <w:lang w:val="en-AU" w:eastAsia="zh-CN"/>
              </w:rPr>
            </w:pPr>
            <w:r w:rsidRPr="00410D7D">
              <w:rPr>
                <w:rFonts w:ascii="Times New Roman" w:eastAsia="Times New Roman" w:hAnsi="Times New Roman" w:cs="Times New Roman"/>
                <w:color w:val="000000"/>
                <w:sz w:val="20"/>
                <w:szCs w:val="20"/>
                <w:lang w:val="en-AU" w:eastAsia="zh-CN"/>
              </w:rPr>
              <w:t>30 June</w:t>
            </w:r>
          </w:p>
        </w:tc>
        <w:tc>
          <w:tcPr>
            <w:tcW w:w="1292" w:type="dxa"/>
            <w:shd w:val="clear" w:color="auto" w:fill="auto"/>
            <w:vAlign w:val="bottom"/>
          </w:tcPr>
          <w:p w14:paraId="40373E5C"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color w:val="000000"/>
                <w:sz w:val="20"/>
                <w:szCs w:val="20"/>
                <w:lang w:val="en-AU" w:eastAsia="zh-CN"/>
              </w:rPr>
              <w:t>31 December</w:t>
            </w:r>
          </w:p>
        </w:tc>
        <w:tc>
          <w:tcPr>
            <w:tcW w:w="1260" w:type="dxa"/>
            <w:shd w:val="clear" w:color="auto" w:fill="auto"/>
            <w:vAlign w:val="bottom"/>
          </w:tcPr>
          <w:p w14:paraId="22601555" w14:textId="77777777" w:rsidR="009F4661" w:rsidRPr="00410D7D" w:rsidRDefault="009F4661" w:rsidP="009F4661">
            <w:pPr>
              <w:suppressAutoHyphens/>
              <w:spacing w:after="0" w:line="240" w:lineRule="atLeast"/>
              <w:ind w:left="-108" w:right="-86"/>
              <w:jc w:val="center"/>
              <w:rPr>
                <w:rFonts w:ascii="Times New Roman" w:eastAsia="Angsana New" w:hAnsi="Times New Roman" w:cs="Times New Roman"/>
                <w:sz w:val="20"/>
                <w:szCs w:val="20"/>
                <w:lang w:val="en-AU" w:eastAsia="zh-CN"/>
              </w:rPr>
            </w:pPr>
            <w:r w:rsidRPr="00410D7D">
              <w:rPr>
                <w:rFonts w:ascii="Times New Roman" w:eastAsia="Times New Roman" w:hAnsi="Times New Roman" w:cs="Times New Roman"/>
                <w:color w:val="000000"/>
                <w:sz w:val="20"/>
                <w:szCs w:val="20"/>
                <w:lang w:val="en-AU" w:eastAsia="zh-CN"/>
              </w:rPr>
              <w:t>30 June</w:t>
            </w:r>
          </w:p>
        </w:tc>
        <w:tc>
          <w:tcPr>
            <w:tcW w:w="1260" w:type="dxa"/>
            <w:shd w:val="clear" w:color="auto" w:fill="auto"/>
            <w:vAlign w:val="bottom"/>
          </w:tcPr>
          <w:p w14:paraId="5B1F2369"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color w:val="000000"/>
                <w:sz w:val="20"/>
                <w:szCs w:val="20"/>
                <w:lang w:val="en-AU" w:eastAsia="zh-CN"/>
              </w:rPr>
              <w:t>31 December</w:t>
            </w:r>
          </w:p>
        </w:tc>
      </w:tr>
      <w:tr w:rsidR="009F4661" w:rsidRPr="00410D7D" w14:paraId="54197956" w14:textId="77777777" w:rsidTr="00CA40C0">
        <w:tc>
          <w:tcPr>
            <w:tcW w:w="4338" w:type="dxa"/>
            <w:shd w:val="clear" w:color="auto" w:fill="auto"/>
          </w:tcPr>
          <w:p w14:paraId="5B380BF9" w14:textId="77777777" w:rsidR="009F4661" w:rsidRPr="00410D7D"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1228" w:type="dxa"/>
            <w:shd w:val="clear" w:color="auto" w:fill="auto"/>
            <w:vAlign w:val="bottom"/>
          </w:tcPr>
          <w:p w14:paraId="10302B3F"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2020</w:t>
            </w:r>
          </w:p>
        </w:tc>
        <w:tc>
          <w:tcPr>
            <w:tcW w:w="1292" w:type="dxa"/>
            <w:shd w:val="clear" w:color="auto" w:fill="auto"/>
            <w:vAlign w:val="bottom"/>
          </w:tcPr>
          <w:p w14:paraId="22F7D6EC"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2019</w:t>
            </w:r>
          </w:p>
        </w:tc>
        <w:tc>
          <w:tcPr>
            <w:tcW w:w="1260" w:type="dxa"/>
            <w:shd w:val="clear" w:color="auto" w:fill="auto"/>
            <w:vAlign w:val="bottom"/>
          </w:tcPr>
          <w:p w14:paraId="18FCD6B5" w14:textId="77777777" w:rsidR="009F4661" w:rsidRPr="00410D7D" w:rsidRDefault="009F4661" w:rsidP="009F4661">
            <w:pPr>
              <w:suppressAutoHyphens/>
              <w:spacing w:after="0" w:line="240" w:lineRule="atLeast"/>
              <w:ind w:left="-108"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2020</w:t>
            </w:r>
          </w:p>
        </w:tc>
        <w:tc>
          <w:tcPr>
            <w:tcW w:w="1260" w:type="dxa"/>
            <w:shd w:val="clear" w:color="auto" w:fill="auto"/>
            <w:vAlign w:val="bottom"/>
          </w:tcPr>
          <w:p w14:paraId="36C58F5B"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color w:val="000000"/>
                <w:sz w:val="20"/>
                <w:szCs w:val="20"/>
                <w:lang w:val="en-AU" w:eastAsia="zh-CN"/>
              </w:rPr>
            </w:pPr>
            <w:r w:rsidRPr="00410D7D">
              <w:rPr>
                <w:rFonts w:ascii="Times New Roman" w:eastAsia="Times New Roman" w:hAnsi="Times New Roman" w:cs="Times New Roman"/>
                <w:color w:val="000000"/>
                <w:sz w:val="20"/>
                <w:szCs w:val="20"/>
                <w:lang w:val="en-AU" w:eastAsia="zh-CN"/>
              </w:rPr>
              <w:t>2019</w:t>
            </w:r>
          </w:p>
        </w:tc>
      </w:tr>
      <w:tr w:rsidR="009F4661" w:rsidRPr="00410D7D" w14:paraId="7C3994B6" w14:textId="77777777" w:rsidTr="00CA40C0">
        <w:tc>
          <w:tcPr>
            <w:tcW w:w="4338" w:type="dxa"/>
            <w:shd w:val="clear" w:color="auto" w:fill="auto"/>
          </w:tcPr>
          <w:p w14:paraId="7050CBEE" w14:textId="77777777" w:rsidR="009F4661" w:rsidRPr="00410D7D" w:rsidRDefault="009F4661" w:rsidP="00CA40C0">
            <w:pPr>
              <w:suppressAutoHyphens/>
              <w:spacing w:after="0" w:line="240" w:lineRule="atLeast"/>
              <w:rPr>
                <w:rFonts w:ascii="Times New Roman" w:eastAsia="Times New Roman" w:hAnsi="Times New Roman" w:cs="Times New Roman"/>
                <w:sz w:val="20"/>
                <w:szCs w:val="20"/>
                <w:lang w:eastAsia="zh-CN"/>
              </w:rPr>
            </w:pPr>
          </w:p>
        </w:tc>
        <w:tc>
          <w:tcPr>
            <w:tcW w:w="5040" w:type="dxa"/>
            <w:gridSpan w:val="4"/>
            <w:shd w:val="clear" w:color="auto" w:fill="auto"/>
          </w:tcPr>
          <w:p w14:paraId="66AC54AE" w14:textId="77777777" w:rsidR="009F4661" w:rsidRPr="00410D7D" w:rsidRDefault="009F4661" w:rsidP="009F4661">
            <w:pPr>
              <w:suppressAutoHyphens/>
              <w:spacing w:after="0" w:line="240" w:lineRule="atLeast"/>
              <w:ind w:right="-86"/>
              <w:jc w:val="center"/>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i/>
                <w:iCs/>
                <w:sz w:val="20"/>
                <w:szCs w:val="20"/>
                <w:cs/>
                <w:lang w:val="en-AU" w:eastAsia="zh-CN"/>
              </w:rPr>
              <w:t>(%)</w:t>
            </w:r>
          </w:p>
        </w:tc>
      </w:tr>
      <w:tr w:rsidR="0081247C" w:rsidRPr="00410D7D" w14:paraId="556E6E8E" w14:textId="77777777" w:rsidTr="00CA40C0">
        <w:trPr>
          <w:trHeight w:val="60"/>
        </w:trPr>
        <w:tc>
          <w:tcPr>
            <w:tcW w:w="4338" w:type="dxa"/>
            <w:shd w:val="clear" w:color="auto" w:fill="auto"/>
          </w:tcPr>
          <w:p w14:paraId="480B13D6" w14:textId="77777777" w:rsidR="0081247C" w:rsidRPr="00410D7D" w:rsidRDefault="0081247C" w:rsidP="0081247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Discount rate</w:t>
            </w:r>
          </w:p>
        </w:tc>
        <w:tc>
          <w:tcPr>
            <w:tcW w:w="1228" w:type="dxa"/>
            <w:shd w:val="clear" w:color="auto" w:fill="auto"/>
          </w:tcPr>
          <w:p w14:paraId="6C04CD2F" w14:textId="38A3621D" w:rsidR="0081247C" w:rsidRPr="00410D7D" w:rsidRDefault="0081247C"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5 </w:t>
            </w: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t>3</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3 </w:t>
            </w:r>
          </w:p>
        </w:tc>
        <w:tc>
          <w:tcPr>
            <w:tcW w:w="1292" w:type="dxa"/>
            <w:shd w:val="clear" w:color="auto" w:fill="auto"/>
          </w:tcPr>
          <w:p w14:paraId="0F40791E" w14:textId="07F97877" w:rsidR="0081247C" w:rsidRPr="00410D7D" w:rsidRDefault="0081247C"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5 </w:t>
            </w: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t>3</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3 </w:t>
            </w:r>
          </w:p>
        </w:tc>
        <w:tc>
          <w:tcPr>
            <w:tcW w:w="1260" w:type="dxa"/>
            <w:shd w:val="clear" w:color="auto" w:fill="auto"/>
          </w:tcPr>
          <w:p w14:paraId="37731CE3" w14:textId="47FB718E" w:rsidR="0081247C" w:rsidRPr="00410D7D" w:rsidRDefault="0081247C" w:rsidP="0081247C">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w:t>
            </w:r>
          </w:p>
        </w:tc>
        <w:tc>
          <w:tcPr>
            <w:tcW w:w="1260" w:type="dxa"/>
            <w:shd w:val="clear" w:color="auto" w:fill="auto"/>
          </w:tcPr>
          <w:p w14:paraId="5627F1A7" w14:textId="77777777" w:rsidR="0081247C" w:rsidRPr="00410D7D" w:rsidRDefault="0081247C" w:rsidP="0081247C">
            <w:pPr>
              <w:suppressAutoHyphens/>
              <w:spacing w:after="0" w:line="240" w:lineRule="atLeast"/>
              <w:ind w:right="-8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rPr>
              <w:t>3</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rPr>
              <w:t>3</w:t>
            </w:r>
          </w:p>
        </w:tc>
      </w:tr>
      <w:tr w:rsidR="0081247C" w:rsidRPr="00410D7D" w14:paraId="7441DC1A" w14:textId="77777777" w:rsidTr="00CA40C0">
        <w:tc>
          <w:tcPr>
            <w:tcW w:w="4338" w:type="dxa"/>
            <w:shd w:val="clear" w:color="auto" w:fill="auto"/>
          </w:tcPr>
          <w:p w14:paraId="08942417" w14:textId="77777777" w:rsidR="0081247C" w:rsidRPr="00410D7D" w:rsidRDefault="0081247C" w:rsidP="0081247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Future salary growth</w:t>
            </w:r>
          </w:p>
        </w:tc>
        <w:tc>
          <w:tcPr>
            <w:tcW w:w="1228" w:type="dxa"/>
            <w:shd w:val="clear" w:color="auto" w:fill="auto"/>
          </w:tcPr>
          <w:p w14:paraId="36394C6A" w14:textId="7C1A3E34" w:rsidR="0081247C" w:rsidRPr="00772DCC" w:rsidRDefault="0081247C"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Pr="00772DCC">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cs/>
                <w:lang w:eastAsia="zh-CN"/>
              </w:rPr>
              <w:t>.</w:t>
            </w:r>
            <w:r w:rsidRPr="00772DCC">
              <w:rPr>
                <w:rFonts w:ascii="Times New Roman" w:eastAsia="Times New Roman" w:hAnsi="Times New Roman" w:cs="Times New Roman"/>
                <w:sz w:val="20"/>
                <w:szCs w:val="20"/>
                <w:lang w:eastAsia="zh-CN"/>
              </w:rPr>
              <w:t xml:space="preserve">0 </w:t>
            </w: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r>
            <w:r w:rsidRPr="00772DCC">
              <w:rPr>
                <w:rFonts w:ascii="Times New Roman" w:eastAsia="Times New Roman" w:hAnsi="Times New Roman" w:cs="Times New Roman"/>
                <w:sz w:val="20"/>
                <w:szCs w:val="20"/>
                <w:lang w:eastAsia="zh-CN"/>
              </w:rPr>
              <w:t>10</w:t>
            </w:r>
            <w:r w:rsidRPr="00410D7D">
              <w:rPr>
                <w:rFonts w:ascii="Times New Roman" w:eastAsia="Times New Roman" w:hAnsi="Times New Roman" w:cs="Times New Roman"/>
                <w:sz w:val="20"/>
                <w:szCs w:val="20"/>
                <w:cs/>
                <w:lang w:eastAsia="zh-CN"/>
              </w:rPr>
              <w:t>.</w:t>
            </w:r>
            <w:r w:rsidRPr="00772DCC">
              <w:rPr>
                <w:rFonts w:ascii="Times New Roman" w:eastAsia="Times New Roman" w:hAnsi="Times New Roman" w:cs="Times New Roman"/>
                <w:sz w:val="20"/>
                <w:szCs w:val="20"/>
                <w:lang w:eastAsia="zh-CN"/>
              </w:rPr>
              <w:t>0</w:t>
            </w:r>
          </w:p>
        </w:tc>
        <w:tc>
          <w:tcPr>
            <w:tcW w:w="1292" w:type="dxa"/>
            <w:shd w:val="clear" w:color="auto" w:fill="auto"/>
          </w:tcPr>
          <w:p w14:paraId="4F3551FA" w14:textId="65EDF446" w:rsidR="0081247C" w:rsidRPr="00410D7D" w:rsidRDefault="0081247C"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1</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0 </w:t>
            </w:r>
            <w:r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t>10</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0</w:t>
            </w:r>
          </w:p>
        </w:tc>
        <w:tc>
          <w:tcPr>
            <w:tcW w:w="1260" w:type="dxa"/>
            <w:shd w:val="clear" w:color="auto" w:fill="auto"/>
          </w:tcPr>
          <w:p w14:paraId="4B96CAFF" w14:textId="1440268F" w:rsidR="0081247C" w:rsidRPr="00410D7D" w:rsidRDefault="0081247C" w:rsidP="0081247C">
            <w:pPr>
              <w:suppressAutoHyphens/>
              <w:spacing w:after="0" w:line="240" w:lineRule="atLeast"/>
              <w:ind w:left="-108" w:right="-86"/>
              <w:jc w:val="center"/>
              <w:rPr>
                <w:rFonts w:ascii="Times New Roman" w:eastAsia="Times New Roman" w:hAnsi="Times New Roman" w:cs="Times New Roman"/>
                <w:sz w:val="20"/>
                <w:szCs w:val="20"/>
                <w:lang w:val="en-GB" w:eastAsia="zh-CN"/>
              </w:rPr>
            </w:pPr>
            <w:r w:rsidRPr="00410D7D">
              <w:rPr>
                <w:rFonts w:ascii="Times New Roman" w:eastAsia="Angsana New" w:hAnsi="Times New Roman" w:cs="Times New Roman"/>
                <w:sz w:val="20"/>
                <w:szCs w:val="20"/>
                <w:lang w:val="en-AU" w:eastAsia="zh-CN"/>
              </w:rPr>
              <w:t>5</w:t>
            </w:r>
            <w:r w:rsidRPr="00410D7D">
              <w:rPr>
                <w:rFonts w:ascii="Times New Roman" w:eastAsia="Angsana New" w:hAnsi="Times New Roman" w:cs="Times New Roman"/>
                <w:sz w:val="20"/>
                <w:szCs w:val="20"/>
                <w:cs/>
                <w:lang w:val="en-AU" w:eastAsia="zh-CN"/>
              </w:rPr>
              <w:t>.</w:t>
            </w:r>
            <w:r w:rsidRPr="00410D7D">
              <w:rPr>
                <w:rFonts w:ascii="Times New Roman" w:eastAsia="Angsana New" w:hAnsi="Times New Roman" w:cs="Times New Roman"/>
                <w:sz w:val="20"/>
                <w:szCs w:val="20"/>
                <w:lang w:val="en-AU" w:eastAsia="zh-CN"/>
              </w:rPr>
              <w:t xml:space="preserve">5 </w:t>
            </w:r>
            <w:r w:rsidRPr="00410D7D">
              <w:rPr>
                <w:rFonts w:ascii="Times New Roman" w:eastAsia="Angsana New" w:hAnsi="Times New Roman" w:cs="Times New Roman"/>
                <w:sz w:val="20"/>
                <w:szCs w:val="20"/>
                <w:cs/>
                <w:lang w:val="en-AU" w:eastAsia="zh-CN"/>
              </w:rPr>
              <w:t xml:space="preserve">- </w:t>
            </w:r>
            <w:r w:rsidRPr="00410D7D">
              <w:rPr>
                <w:rFonts w:ascii="Times New Roman" w:eastAsia="Angsana New" w:hAnsi="Times New Roman" w:cs="Times New Roman"/>
                <w:sz w:val="20"/>
                <w:szCs w:val="20"/>
                <w:lang w:val="en-AU" w:eastAsia="zh-CN"/>
              </w:rPr>
              <w:t>1</w:t>
            </w:r>
            <w:r w:rsidRPr="00410D7D">
              <w:rPr>
                <w:rFonts w:ascii="Times New Roman" w:eastAsia="Angsana New" w:hAnsi="Times New Roman" w:cs="Times New Roman"/>
                <w:sz w:val="20"/>
                <w:szCs w:val="20"/>
                <w:cs/>
                <w:lang w:val="en-AU" w:eastAsia="zh-CN"/>
              </w:rPr>
              <w:t>0.</w:t>
            </w:r>
            <w:r w:rsidRPr="00410D7D">
              <w:rPr>
                <w:rFonts w:ascii="Times New Roman" w:eastAsia="Angsana New" w:hAnsi="Times New Roman" w:cs="Times New Roman"/>
                <w:sz w:val="20"/>
                <w:szCs w:val="20"/>
                <w:lang w:val="en-AU" w:eastAsia="zh-CN"/>
              </w:rPr>
              <w:t>0</w:t>
            </w:r>
          </w:p>
        </w:tc>
        <w:tc>
          <w:tcPr>
            <w:tcW w:w="1260" w:type="dxa"/>
            <w:shd w:val="clear" w:color="auto" w:fill="auto"/>
          </w:tcPr>
          <w:p w14:paraId="72F6770B" w14:textId="6C419572" w:rsidR="0081247C" w:rsidRPr="00410D7D" w:rsidRDefault="00327148"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81247C" w:rsidRPr="00772DCC">
              <w:rPr>
                <w:rFonts w:ascii="Times New Roman" w:eastAsia="Times New Roman" w:hAnsi="Times New Roman" w:cs="Times New Roman"/>
                <w:sz w:val="20"/>
                <w:szCs w:val="20"/>
                <w:lang w:eastAsia="zh-CN"/>
              </w:rPr>
              <w:t>5</w:t>
            </w:r>
            <w:r w:rsidR="0081247C" w:rsidRPr="00772DCC">
              <w:rPr>
                <w:rFonts w:ascii="Times New Roman" w:eastAsia="Times New Roman" w:hAnsi="Times New Roman" w:cs="Times New Roman"/>
                <w:sz w:val="20"/>
                <w:szCs w:val="20"/>
                <w:cs/>
                <w:lang w:eastAsia="zh-CN"/>
              </w:rPr>
              <w:t>.</w:t>
            </w:r>
            <w:r w:rsidR="0081247C" w:rsidRPr="00772DCC">
              <w:rPr>
                <w:rFonts w:ascii="Times New Roman" w:eastAsia="Times New Roman" w:hAnsi="Times New Roman" w:cs="Times New Roman"/>
                <w:sz w:val="20"/>
                <w:szCs w:val="20"/>
                <w:lang w:eastAsia="zh-CN"/>
              </w:rPr>
              <w:t xml:space="preserve">5 </w:t>
            </w:r>
            <w:r w:rsidRPr="00410D7D">
              <w:rPr>
                <w:rFonts w:ascii="Times New Roman" w:eastAsia="Times New Roman" w:hAnsi="Times New Roman" w:cs="Times New Roman"/>
                <w:sz w:val="20"/>
                <w:szCs w:val="20"/>
                <w:lang w:eastAsia="zh-CN"/>
              </w:rPr>
              <w:tab/>
            </w:r>
            <w:r w:rsidR="0081247C" w:rsidRPr="00772DCC">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r>
            <w:r w:rsidR="0081247C" w:rsidRPr="00772DCC">
              <w:rPr>
                <w:rFonts w:ascii="Times New Roman" w:eastAsia="Times New Roman" w:hAnsi="Times New Roman" w:cs="Times New Roman"/>
                <w:sz w:val="20"/>
                <w:szCs w:val="20"/>
                <w:lang w:eastAsia="zh-CN"/>
              </w:rPr>
              <w:t>1</w:t>
            </w:r>
            <w:r w:rsidR="0081247C" w:rsidRPr="00772DCC">
              <w:rPr>
                <w:rFonts w:ascii="Times New Roman" w:eastAsia="Times New Roman" w:hAnsi="Times New Roman" w:cs="Times New Roman"/>
                <w:sz w:val="20"/>
                <w:szCs w:val="20"/>
                <w:cs/>
                <w:lang w:eastAsia="zh-CN"/>
              </w:rPr>
              <w:t>0.</w:t>
            </w:r>
            <w:r w:rsidR="0081247C" w:rsidRPr="00772DCC">
              <w:rPr>
                <w:rFonts w:ascii="Times New Roman" w:eastAsia="Times New Roman" w:hAnsi="Times New Roman" w:cs="Times New Roman"/>
                <w:sz w:val="20"/>
                <w:szCs w:val="20"/>
                <w:lang w:eastAsia="zh-CN"/>
              </w:rPr>
              <w:t>0</w:t>
            </w:r>
          </w:p>
        </w:tc>
      </w:tr>
      <w:tr w:rsidR="00D33862" w:rsidRPr="00410D7D" w14:paraId="2ACB59C8" w14:textId="77777777" w:rsidTr="00CA40C0">
        <w:tc>
          <w:tcPr>
            <w:tcW w:w="4338" w:type="dxa"/>
            <w:shd w:val="clear" w:color="auto" w:fill="auto"/>
          </w:tcPr>
          <w:p w14:paraId="1DA5BC12" w14:textId="77777777" w:rsidR="00D33862" w:rsidRPr="00410D7D" w:rsidRDefault="00D33862" w:rsidP="00D33862">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Medical cost trend rate</w:t>
            </w:r>
          </w:p>
        </w:tc>
        <w:tc>
          <w:tcPr>
            <w:tcW w:w="1228" w:type="dxa"/>
            <w:shd w:val="clear" w:color="auto" w:fill="auto"/>
          </w:tcPr>
          <w:p w14:paraId="7A2CC44B" w14:textId="6E29427F" w:rsidR="00D33862" w:rsidRPr="00410D7D" w:rsidRDefault="00D33862" w:rsidP="00772DCC">
            <w:pPr>
              <w:tabs>
                <w:tab w:val="left" w:pos="180"/>
                <w:tab w:val="left" w:pos="504"/>
                <w:tab w:val="left" w:pos="657"/>
              </w:tabs>
              <w:suppressAutoHyphens/>
              <w:spacing w:after="0" w:line="240" w:lineRule="atLeast"/>
              <w:ind w:right="-86"/>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4</w:t>
            </w:r>
            <w:r w:rsidRPr="00772DCC">
              <w:rPr>
                <w:rFonts w:ascii="Times New Roman" w:eastAsia="Times New Roman" w:hAnsi="Times New Roman" w:cs="Angsana New"/>
                <w:sz w:val="20"/>
                <w:szCs w:val="20"/>
                <w:cs/>
                <w:lang w:eastAsia="zh-CN"/>
              </w:rPr>
              <w:t>.</w:t>
            </w:r>
            <w:r w:rsidRPr="00772DCC">
              <w:rPr>
                <w:rFonts w:ascii="Times New Roman" w:eastAsia="Times New Roman" w:hAnsi="Times New Roman" w:cs="Times New Roman"/>
                <w:sz w:val="20"/>
                <w:szCs w:val="20"/>
                <w:lang w:eastAsia="zh-CN"/>
              </w:rPr>
              <w:t>0</w:t>
            </w:r>
          </w:p>
        </w:tc>
        <w:tc>
          <w:tcPr>
            <w:tcW w:w="1292" w:type="dxa"/>
            <w:shd w:val="clear" w:color="auto" w:fill="auto"/>
          </w:tcPr>
          <w:p w14:paraId="22737592" w14:textId="77777777" w:rsidR="00D33862" w:rsidRPr="00410D7D" w:rsidRDefault="00D33862" w:rsidP="00772DCC">
            <w:pPr>
              <w:tabs>
                <w:tab w:val="left" w:pos="180"/>
                <w:tab w:val="left" w:pos="504"/>
                <w:tab w:val="left" w:pos="657"/>
              </w:tabs>
              <w:suppressAutoHyphens/>
              <w:spacing w:after="0" w:line="240" w:lineRule="atLeast"/>
              <w:ind w:right="-86"/>
              <w:jc w:val="center"/>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4</w:t>
            </w:r>
            <w:r w:rsidRPr="00772DCC">
              <w:rPr>
                <w:rFonts w:ascii="Times New Roman" w:eastAsia="Times New Roman" w:hAnsi="Times New Roman" w:cs="Angsana New"/>
                <w:sz w:val="20"/>
                <w:szCs w:val="20"/>
                <w:cs/>
                <w:lang w:eastAsia="zh-CN"/>
              </w:rPr>
              <w:t>.</w:t>
            </w:r>
            <w:r w:rsidRPr="00772DCC">
              <w:rPr>
                <w:rFonts w:ascii="Times New Roman" w:eastAsia="Times New Roman" w:hAnsi="Times New Roman" w:cs="Times New Roman"/>
                <w:sz w:val="20"/>
                <w:szCs w:val="20"/>
                <w:lang w:eastAsia="zh-CN"/>
              </w:rPr>
              <w:t>0</w:t>
            </w:r>
          </w:p>
        </w:tc>
        <w:tc>
          <w:tcPr>
            <w:tcW w:w="1260" w:type="dxa"/>
            <w:shd w:val="clear" w:color="auto" w:fill="auto"/>
          </w:tcPr>
          <w:p w14:paraId="4272337C" w14:textId="7C140AD8" w:rsidR="00D33862" w:rsidRPr="00410D7D" w:rsidRDefault="00D33862" w:rsidP="00D33862">
            <w:pPr>
              <w:suppressAutoHyphens/>
              <w:spacing w:after="0" w:line="240" w:lineRule="atLeast"/>
              <w:ind w:right="-86"/>
              <w:jc w:val="center"/>
              <w:rPr>
                <w:rFonts w:ascii="Times New Roman" w:eastAsia="Times New Roman" w:hAnsi="Times New Roman" w:cs="Times New Roman"/>
                <w:sz w:val="20"/>
                <w:szCs w:val="20"/>
                <w:lang w:eastAsia="zh-CN"/>
              </w:rPr>
            </w:pPr>
            <w:r w:rsidRPr="00410D7D">
              <w:rPr>
                <w:rFonts w:ascii="Times New Roman" w:eastAsia="Angsana New" w:hAnsi="Times New Roman" w:cs="Times New Roman"/>
                <w:sz w:val="20"/>
                <w:szCs w:val="20"/>
                <w:lang w:val="en-AU" w:eastAsia="zh-CN"/>
              </w:rPr>
              <w:t>4</w:t>
            </w:r>
            <w:r w:rsidRPr="00410D7D">
              <w:rPr>
                <w:rFonts w:ascii="Times New Roman" w:eastAsia="Angsana New" w:hAnsi="Times New Roman" w:cs="Times New Roman"/>
                <w:sz w:val="20"/>
                <w:szCs w:val="20"/>
                <w:cs/>
                <w:lang w:val="en-AU" w:eastAsia="zh-CN"/>
              </w:rPr>
              <w:t>.</w:t>
            </w:r>
            <w:r w:rsidRPr="00410D7D">
              <w:rPr>
                <w:rFonts w:ascii="Times New Roman" w:eastAsia="Angsana New" w:hAnsi="Times New Roman" w:cs="Times New Roman"/>
                <w:sz w:val="20"/>
                <w:szCs w:val="20"/>
                <w:lang w:val="en-AU" w:eastAsia="zh-CN"/>
              </w:rPr>
              <w:t>0</w:t>
            </w:r>
          </w:p>
        </w:tc>
        <w:tc>
          <w:tcPr>
            <w:tcW w:w="1260" w:type="dxa"/>
            <w:shd w:val="clear" w:color="auto" w:fill="auto"/>
          </w:tcPr>
          <w:p w14:paraId="322E06E5" w14:textId="77777777" w:rsidR="00D33862" w:rsidRPr="00410D7D" w:rsidRDefault="00D33862" w:rsidP="00D33862">
            <w:pPr>
              <w:suppressAutoHyphens/>
              <w:spacing w:after="0" w:line="240" w:lineRule="atLeast"/>
              <w:ind w:right="-86"/>
              <w:jc w:val="center"/>
              <w:rPr>
                <w:rFonts w:ascii="Times New Roman" w:eastAsia="Times New Roman" w:hAnsi="Times New Roman" w:cs="Times New Roman"/>
                <w:sz w:val="20"/>
                <w:szCs w:val="20"/>
                <w:lang w:eastAsia="zh-CN"/>
              </w:rPr>
            </w:pPr>
            <w:r w:rsidRPr="00410D7D">
              <w:rPr>
                <w:rFonts w:ascii="Times New Roman" w:eastAsia="Angsana New" w:hAnsi="Times New Roman" w:cs="Times New Roman"/>
                <w:sz w:val="20"/>
                <w:szCs w:val="20"/>
                <w:lang w:val="en-AU" w:eastAsia="zh-CN"/>
              </w:rPr>
              <w:t>4</w:t>
            </w:r>
            <w:r w:rsidRPr="00410D7D">
              <w:rPr>
                <w:rFonts w:ascii="Times New Roman" w:eastAsia="Angsana New" w:hAnsi="Times New Roman" w:cs="Times New Roman"/>
                <w:sz w:val="20"/>
                <w:szCs w:val="20"/>
                <w:cs/>
                <w:lang w:val="en-AU" w:eastAsia="zh-CN"/>
              </w:rPr>
              <w:t>.</w:t>
            </w:r>
            <w:r w:rsidRPr="00410D7D">
              <w:rPr>
                <w:rFonts w:ascii="Times New Roman" w:eastAsia="Angsana New" w:hAnsi="Times New Roman" w:cs="Times New Roman"/>
                <w:sz w:val="20"/>
                <w:szCs w:val="20"/>
                <w:lang w:val="en-AU" w:eastAsia="zh-CN"/>
              </w:rPr>
              <w:t>0</w:t>
            </w:r>
          </w:p>
        </w:tc>
      </w:tr>
      <w:tr w:rsidR="00D33862" w:rsidRPr="00410D7D" w14:paraId="5E8C6F39" w14:textId="77777777" w:rsidTr="00CA40C0">
        <w:tc>
          <w:tcPr>
            <w:tcW w:w="4338" w:type="dxa"/>
            <w:shd w:val="clear" w:color="auto" w:fill="auto"/>
          </w:tcPr>
          <w:p w14:paraId="56401849" w14:textId="77777777" w:rsidR="00D33862" w:rsidRPr="00410D7D" w:rsidRDefault="00D33862" w:rsidP="00D33862">
            <w:pPr>
              <w:suppressAutoHyphens/>
              <w:spacing w:after="0" w:line="240" w:lineRule="atLeas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Employee turnover</w:t>
            </w:r>
          </w:p>
        </w:tc>
        <w:tc>
          <w:tcPr>
            <w:tcW w:w="1228" w:type="dxa"/>
            <w:shd w:val="clear" w:color="auto" w:fill="auto"/>
          </w:tcPr>
          <w:p w14:paraId="73F07F0F" w14:textId="66E82E3F" w:rsidR="00D33862" w:rsidRPr="00772DCC" w:rsidRDefault="00151585"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0</w:t>
            </w:r>
            <w:r w:rsidR="00D33862"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 xml:space="preserve">0 </w:t>
            </w:r>
            <w:r w:rsidRPr="00410D7D">
              <w:rPr>
                <w:rFonts w:ascii="Times New Roman" w:eastAsia="Times New Roman" w:hAnsi="Times New Roman" w:cs="Times New Roman"/>
                <w:sz w:val="20"/>
                <w:szCs w:val="20"/>
                <w:lang w:eastAsia="zh-CN"/>
              </w:rPr>
              <w:tab/>
            </w:r>
            <w:r w:rsidR="00D33862"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24</w:t>
            </w:r>
            <w:r w:rsidR="00D33862"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0</w:t>
            </w:r>
          </w:p>
        </w:tc>
        <w:tc>
          <w:tcPr>
            <w:tcW w:w="1292" w:type="dxa"/>
            <w:shd w:val="clear" w:color="auto" w:fill="auto"/>
          </w:tcPr>
          <w:p w14:paraId="6C475AC8" w14:textId="01CE8D3B" w:rsidR="00D33862" w:rsidRPr="00772DCC" w:rsidRDefault="00517917"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0</w:t>
            </w:r>
            <w:r w:rsidR="00D33862"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 xml:space="preserve">0 </w:t>
            </w:r>
            <w:r w:rsidRPr="00410D7D">
              <w:rPr>
                <w:rFonts w:ascii="Times New Roman" w:eastAsia="Times New Roman" w:hAnsi="Times New Roman" w:cs="Times New Roman"/>
                <w:sz w:val="20"/>
                <w:szCs w:val="20"/>
                <w:lang w:eastAsia="zh-CN"/>
              </w:rPr>
              <w:tab/>
            </w:r>
            <w:r w:rsidR="00D33862" w:rsidRPr="00410D7D">
              <w:rPr>
                <w:rFonts w:ascii="Times New Roman" w:eastAsia="Times New Roman" w:hAnsi="Times New Roman" w:cs="Times New Roman"/>
                <w:sz w:val="20"/>
                <w:szCs w:val="20"/>
                <w:cs/>
                <w:lang w:eastAsia="zh-CN"/>
              </w:rPr>
              <w:t xml:space="preserve">- </w:t>
            </w:r>
            <w:r w:rsidR="0083616E"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24</w:t>
            </w:r>
            <w:r w:rsidR="00D33862"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0</w:t>
            </w:r>
          </w:p>
        </w:tc>
        <w:tc>
          <w:tcPr>
            <w:tcW w:w="1260" w:type="dxa"/>
            <w:shd w:val="clear" w:color="auto" w:fill="auto"/>
          </w:tcPr>
          <w:p w14:paraId="0872A013" w14:textId="2D4E76E4" w:rsidR="00D33862" w:rsidRPr="00410D7D" w:rsidRDefault="00D33862" w:rsidP="00D33862">
            <w:pPr>
              <w:suppressAutoHyphens/>
              <w:spacing w:after="0" w:line="240" w:lineRule="atLeast"/>
              <w:ind w:left="-108" w:right="-86"/>
              <w:jc w:val="center"/>
              <w:rPr>
                <w:rFonts w:ascii="Times New Roman" w:eastAsia="Times New Roman" w:hAnsi="Times New Roman" w:cs="Times New Roman"/>
                <w:sz w:val="20"/>
                <w:szCs w:val="20"/>
                <w:lang w:val="en-AU" w:eastAsia="zh-CN"/>
              </w:rPr>
            </w:pPr>
            <w:r w:rsidRPr="00410D7D">
              <w:rPr>
                <w:rFonts w:ascii="Times New Roman" w:eastAsia="Times New Roman" w:hAnsi="Times New Roman" w:cs="Times New Roman"/>
                <w:bCs/>
                <w:sz w:val="20"/>
                <w:szCs w:val="20"/>
                <w:lang w:val="en-AU" w:eastAsia="zh-CN"/>
              </w:rPr>
              <w:t>3</w:t>
            </w:r>
            <w:r w:rsidR="008000FA"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bCs/>
                <w:sz w:val="20"/>
                <w:szCs w:val="20"/>
                <w:lang w:val="en-AU" w:eastAsia="zh-CN"/>
              </w:rPr>
              <w:t xml:space="preserve">5 </w:t>
            </w:r>
            <w:r w:rsidR="00FC3300"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bCs/>
                <w:sz w:val="20"/>
                <w:szCs w:val="20"/>
                <w:cs/>
                <w:lang w:val="en-AU" w:eastAsia="zh-CN"/>
              </w:rPr>
              <w:t xml:space="preserve"> </w:t>
            </w:r>
            <w:r w:rsidRPr="00410D7D">
              <w:rPr>
                <w:rFonts w:ascii="Times New Roman" w:eastAsia="Times New Roman" w:hAnsi="Times New Roman" w:cs="Times New Roman"/>
                <w:bCs/>
                <w:sz w:val="20"/>
                <w:szCs w:val="20"/>
                <w:lang w:val="en-AU" w:eastAsia="zh-CN"/>
              </w:rPr>
              <w:t>12.0</w:t>
            </w:r>
          </w:p>
        </w:tc>
        <w:tc>
          <w:tcPr>
            <w:tcW w:w="1260" w:type="dxa"/>
            <w:shd w:val="clear" w:color="auto" w:fill="auto"/>
          </w:tcPr>
          <w:p w14:paraId="30739E4B" w14:textId="7DD69F72" w:rsidR="00D33862" w:rsidRPr="00772DCC" w:rsidRDefault="00327148" w:rsidP="00772DCC">
            <w:pPr>
              <w:tabs>
                <w:tab w:val="left" w:pos="180"/>
                <w:tab w:val="left" w:pos="504"/>
                <w:tab w:val="left" w:pos="657"/>
              </w:tabs>
              <w:suppressAutoHyphens/>
              <w:spacing w:after="0" w:line="240" w:lineRule="atLeast"/>
              <w:ind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3</w:t>
            </w:r>
            <w:r w:rsidR="008000FA"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lang w:eastAsia="zh-CN"/>
              </w:rPr>
              <w:t xml:space="preserve">5 </w:t>
            </w:r>
            <w:r w:rsidRPr="00410D7D">
              <w:rPr>
                <w:rFonts w:ascii="Times New Roman" w:eastAsia="Times New Roman" w:hAnsi="Times New Roman" w:cs="Times New Roman"/>
                <w:sz w:val="20"/>
                <w:szCs w:val="20"/>
                <w:lang w:eastAsia="zh-CN"/>
              </w:rPr>
              <w:tab/>
            </w:r>
            <w:r w:rsidR="00FC3300" w:rsidRPr="00410D7D">
              <w:rPr>
                <w:rFonts w:ascii="Times New Roman" w:eastAsia="Times New Roman" w:hAnsi="Times New Roman" w:cs="Times New Roman"/>
                <w:sz w:val="20"/>
                <w:szCs w:val="20"/>
                <w:cs/>
                <w:lang w:eastAsia="zh-CN"/>
              </w:rPr>
              <w:t>-</w:t>
            </w:r>
            <w:r w:rsidR="00D33862" w:rsidRPr="00772DCC">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ab/>
            </w:r>
            <w:r w:rsidR="00D33862" w:rsidRPr="00772DCC">
              <w:rPr>
                <w:rFonts w:ascii="Times New Roman" w:eastAsia="Times New Roman" w:hAnsi="Times New Roman" w:cs="Times New Roman"/>
                <w:sz w:val="20"/>
                <w:szCs w:val="20"/>
                <w:lang w:eastAsia="zh-CN"/>
              </w:rPr>
              <w:t>12.0</w:t>
            </w:r>
          </w:p>
        </w:tc>
      </w:tr>
    </w:tbl>
    <w:p w14:paraId="4C93BE97"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 w:val="20"/>
          <w:szCs w:val="20"/>
          <w:lang w:eastAsia="zh-CN"/>
        </w:rPr>
      </w:pPr>
    </w:p>
    <w:p w14:paraId="5B037B60"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410D7D">
        <w:rPr>
          <w:rFonts w:ascii="Times New Roman" w:eastAsia="Times New Roman" w:hAnsi="Times New Roman" w:cs="Times New Roman"/>
          <w:szCs w:val="22"/>
          <w:lang w:eastAsia="zh-CN"/>
        </w:rPr>
        <w:t>Assumptions regarding future mortality have been based on published statistics and mortality tables</w:t>
      </w:r>
      <w:r w:rsidRPr="00410D7D">
        <w:rPr>
          <w:rFonts w:ascii="Times New Roman" w:eastAsia="Times New Roman" w:hAnsi="Times New Roman" w:cs="Times New Roman"/>
          <w:szCs w:val="22"/>
          <w:cs/>
          <w:lang w:eastAsia="zh-CN"/>
        </w:rPr>
        <w:t>.</w:t>
      </w:r>
    </w:p>
    <w:p w14:paraId="4ADEA465" w14:textId="2DAFE4C2" w:rsidR="009F4661" w:rsidRPr="00772DCC" w:rsidRDefault="009F4661" w:rsidP="00772DCC">
      <w:pPr>
        <w:suppressAutoHyphens/>
        <w:spacing w:after="0" w:line="240" w:lineRule="atLeast"/>
        <w:ind w:left="540" w:right="-29"/>
        <w:jc w:val="both"/>
        <w:rPr>
          <w:rFonts w:ascii="Times New Roman" w:eastAsia="Calibri" w:hAnsi="Times New Roman" w:cs="Times New Roman"/>
          <w:szCs w:val="22"/>
          <w:lang w:eastAsia="zh-CN"/>
        </w:rPr>
      </w:pPr>
    </w:p>
    <w:p w14:paraId="5A5590AE" w14:textId="77777777" w:rsidR="009F4661" w:rsidRPr="00410D7D" w:rsidRDefault="009F4661" w:rsidP="009F4661">
      <w:pPr>
        <w:spacing w:after="0" w:line="240" w:lineRule="auto"/>
        <w:ind w:firstLine="540"/>
        <w:rPr>
          <w:rFonts w:ascii="Times New Roman" w:eastAsia="Calibri" w:hAnsi="Times New Roman" w:cs="Times New Roman"/>
          <w:b/>
          <w:bCs/>
          <w:i/>
          <w:iCs/>
          <w:szCs w:val="22"/>
          <w:lang w:eastAsia="zh-CN"/>
        </w:rPr>
      </w:pPr>
      <w:r w:rsidRPr="00410D7D">
        <w:rPr>
          <w:rFonts w:ascii="Times New Roman" w:eastAsia="Calibri" w:hAnsi="Times New Roman" w:cs="Times New Roman"/>
          <w:b/>
          <w:bCs/>
          <w:i/>
          <w:iCs/>
          <w:szCs w:val="22"/>
          <w:lang w:eastAsia="zh-CN"/>
        </w:rPr>
        <w:t>Sensitivity analysis</w:t>
      </w:r>
    </w:p>
    <w:p w14:paraId="1F9C42D2"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p w14:paraId="48BC4370" w14:textId="71C2015C"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r w:rsidRPr="00410D7D">
        <w:rPr>
          <w:rFonts w:ascii="Times New Roman" w:eastAsia="Calibri" w:hAnsi="Times New Roman" w:cs="Times New Roman"/>
          <w:szCs w:val="22"/>
          <w:lang w:eastAsia="zh-CN"/>
        </w:rPr>
        <w:t xml:space="preserve">Reasonably possible changes at the reporting date to one of the relevant actuarial assumptions, holding other assumptions constant, would have </w:t>
      </w:r>
      <w:r w:rsidR="00E51733" w:rsidRPr="00410D7D">
        <w:rPr>
          <w:rFonts w:ascii="Times New Roman" w:eastAsia="Calibri" w:hAnsi="Times New Roman" w:cs="Times New Roman"/>
          <w:szCs w:val="22"/>
          <w:lang w:eastAsia="zh-CN"/>
        </w:rPr>
        <w:t xml:space="preserve">affected </w:t>
      </w:r>
      <w:r w:rsidRPr="00410D7D">
        <w:rPr>
          <w:rFonts w:ascii="Times New Roman" w:eastAsia="Calibri" w:hAnsi="Times New Roman" w:cs="Times New Roman"/>
          <w:szCs w:val="22"/>
          <w:lang w:eastAsia="zh-CN"/>
        </w:rPr>
        <w:t>the defined benefit obligation by the amounts shown below</w:t>
      </w:r>
      <w:r w:rsidRPr="00410D7D">
        <w:rPr>
          <w:rFonts w:ascii="Times New Roman" w:eastAsia="Calibri" w:hAnsi="Times New Roman" w:cs="Times New Roman"/>
          <w:szCs w:val="22"/>
          <w:cs/>
          <w:lang w:eastAsia="zh-CN"/>
        </w:rPr>
        <w:t>.</w:t>
      </w:r>
    </w:p>
    <w:p w14:paraId="7973EEA9" w14:textId="77777777" w:rsidR="009F4661" w:rsidRPr="00410D7D" w:rsidRDefault="009F4661" w:rsidP="009F4661">
      <w:pPr>
        <w:suppressAutoHyphens/>
        <w:spacing w:after="0" w:line="240" w:lineRule="atLeast"/>
        <w:ind w:left="540" w:right="-29"/>
        <w:jc w:val="both"/>
        <w:rPr>
          <w:rFonts w:ascii="Times New Roman" w:eastAsia="Calibri" w:hAnsi="Times New Roman" w:cs="Times New Roman"/>
          <w:szCs w:val="22"/>
          <w:lang w:eastAsia="zh-CN"/>
        </w:rPr>
      </w:pP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CA40C0" w:rsidRPr="00410D7D" w14:paraId="4961EFA5" w14:textId="77777777" w:rsidTr="004B5038">
        <w:trPr>
          <w:trHeight w:val="231"/>
        </w:trPr>
        <w:tc>
          <w:tcPr>
            <w:tcW w:w="3897" w:type="dxa"/>
          </w:tcPr>
          <w:p w14:paraId="6F97B477" w14:textId="77777777" w:rsidR="00CA40C0" w:rsidRPr="00410D7D" w:rsidRDefault="00CA40C0"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5670" w:type="dxa"/>
            <w:gridSpan w:val="7"/>
            <w:vAlign w:val="bottom"/>
            <w:hideMark/>
          </w:tcPr>
          <w:p w14:paraId="3AF7A42C" w14:textId="7116F06C" w:rsidR="00CA40C0" w:rsidRPr="00410D7D" w:rsidRDefault="00CA40C0" w:rsidP="009F4661">
            <w:pPr>
              <w:suppressAutoHyphens/>
              <w:spacing w:after="0" w:line="240" w:lineRule="atLeast"/>
              <w:ind w:left="-210" w:right="-110"/>
              <w:jc w:val="center"/>
              <w:rPr>
                <w:rFonts w:ascii="Times New Roman" w:eastAsia="Times New Roman" w:hAnsi="Times New Roman" w:cs="Times New Roman"/>
                <w:b/>
                <w:bCs/>
                <w:color w:val="000000"/>
                <w:sz w:val="20"/>
                <w:szCs w:val="20"/>
                <w:lang w:eastAsia="zh-CN"/>
              </w:rPr>
            </w:pPr>
            <w:r w:rsidRPr="00410D7D">
              <w:rPr>
                <w:rFonts w:ascii="Times New Roman" w:eastAsia="Times New Roman" w:hAnsi="Times New Roman" w:cs="Times New Roman"/>
                <w:b/>
                <w:bCs/>
                <w:color w:val="000000"/>
                <w:sz w:val="20"/>
                <w:szCs w:val="20"/>
                <w:lang w:eastAsia="zh-CN"/>
              </w:rPr>
              <w:t>Consolidated</w:t>
            </w:r>
            <w:r w:rsidRPr="00410D7D">
              <w:rPr>
                <w:rFonts w:ascii="Times New Roman" w:eastAsia="Times New Roman" w:hAnsi="Times New Roman" w:cs="Times New Roman"/>
                <w:b/>
                <w:bCs/>
                <w:color w:val="000000"/>
                <w:sz w:val="20"/>
                <w:szCs w:val="20"/>
                <w:cs/>
                <w:lang w:eastAsia="zh-CN"/>
              </w:rPr>
              <w:t xml:space="preserve"> </w:t>
            </w:r>
          </w:p>
        </w:tc>
      </w:tr>
      <w:tr w:rsidR="00AD5A84" w:rsidRPr="00410D7D" w14:paraId="599D07FB" w14:textId="77777777" w:rsidTr="004B5038">
        <w:trPr>
          <w:trHeight w:val="231"/>
        </w:trPr>
        <w:tc>
          <w:tcPr>
            <w:tcW w:w="3897" w:type="dxa"/>
          </w:tcPr>
          <w:p w14:paraId="4D33679B" w14:textId="77777777" w:rsidR="00AD5A84" w:rsidRPr="00410D7D" w:rsidRDefault="00AD5A84" w:rsidP="009F4661">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3B99EFBD" w14:textId="515875E0" w:rsidR="00AD5A84" w:rsidRPr="00410D7D" w:rsidRDefault="00AD5A84" w:rsidP="009F4661">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410D7D">
              <w:rPr>
                <w:rFonts w:ascii="Times New Roman" w:eastAsia="Times New Roman" w:hAnsi="Times New Roman" w:cs="Times New Roman"/>
                <w:color w:val="000000"/>
                <w:sz w:val="20"/>
                <w:szCs w:val="20"/>
                <w:lang w:eastAsia="zh-CN"/>
              </w:rPr>
              <w:t>1% increase in assumption</w:t>
            </w:r>
          </w:p>
        </w:tc>
        <w:tc>
          <w:tcPr>
            <w:tcW w:w="270" w:type="dxa"/>
          </w:tcPr>
          <w:p w14:paraId="1B8EF10A" w14:textId="77777777" w:rsidR="00AD5A84" w:rsidRPr="00410D7D" w:rsidRDefault="00AD5A84"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318BC1F8" w14:textId="6BC747F6" w:rsidR="00AD5A84" w:rsidRPr="00410D7D" w:rsidRDefault="00AD5A84" w:rsidP="009F4661">
            <w:pPr>
              <w:suppressAutoHyphens/>
              <w:spacing w:after="0" w:line="240" w:lineRule="atLeast"/>
              <w:ind w:left="-180"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decrease in assumption</w:t>
            </w:r>
          </w:p>
        </w:tc>
      </w:tr>
      <w:tr w:rsidR="00AD5A84" w:rsidRPr="00410D7D" w14:paraId="6F2D518D" w14:textId="77777777" w:rsidTr="004B5038">
        <w:tc>
          <w:tcPr>
            <w:tcW w:w="3897" w:type="dxa"/>
          </w:tcPr>
          <w:p w14:paraId="7C305480" w14:textId="67D64066" w:rsidR="00AD5A84" w:rsidRPr="00410D7D" w:rsidRDefault="001E4B74" w:rsidP="00AD5A84">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410D7D">
              <w:rPr>
                <w:rFonts w:ascii="Times New Roman" w:eastAsia="Times New Roman" w:hAnsi="Times New Roman" w:cs="Times New Roman"/>
                <w:b/>
                <w:bCs/>
                <w:i/>
                <w:iCs/>
                <w:sz w:val="20"/>
                <w:szCs w:val="20"/>
                <w:lang w:val="en-GB" w:eastAsia="zh-CN"/>
              </w:rPr>
              <w:t xml:space="preserve">Effect to the defined benefit obligation </w:t>
            </w:r>
          </w:p>
        </w:tc>
        <w:tc>
          <w:tcPr>
            <w:tcW w:w="1260" w:type="dxa"/>
          </w:tcPr>
          <w:p w14:paraId="21979EBD" w14:textId="4FE7A232" w:rsidR="000062F2" w:rsidRPr="00410D7D" w:rsidRDefault="00AD5A84" w:rsidP="004B5038">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 xml:space="preserve">30 June </w:t>
            </w:r>
          </w:p>
          <w:p w14:paraId="6526AC7B" w14:textId="17292C5D" w:rsidR="00AD5A84" w:rsidRPr="00410D7D" w:rsidRDefault="00AD5A84" w:rsidP="004B5038">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2020</w:t>
            </w:r>
          </w:p>
        </w:tc>
        <w:tc>
          <w:tcPr>
            <w:tcW w:w="270" w:type="dxa"/>
          </w:tcPr>
          <w:p w14:paraId="17B3DFCD" w14:textId="77777777" w:rsidR="00AD5A84" w:rsidRPr="00410D7D" w:rsidRDefault="00AD5A84" w:rsidP="004B5038">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tcPr>
          <w:p w14:paraId="6A9D6B46" w14:textId="6E41B2F2" w:rsidR="00AD5A84" w:rsidRPr="00410D7D" w:rsidRDefault="00AD5A84" w:rsidP="00772DCC">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31 December 2019</w:t>
            </w:r>
          </w:p>
        </w:tc>
        <w:tc>
          <w:tcPr>
            <w:tcW w:w="270" w:type="dxa"/>
          </w:tcPr>
          <w:p w14:paraId="3429584A" w14:textId="77777777" w:rsidR="00AD5A84" w:rsidRPr="00410D7D" w:rsidRDefault="00AD5A84" w:rsidP="004B5038">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43B27E7D" w14:textId="04462917" w:rsidR="000062F2" w:rsidRPr="00410D7D" w:rsidRDefault="00AD5A84" w:rsidP="00772DCC">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 xml:space="preserve">30 June </w:t>
            </w:r>
          </w:p>
          <w:p w14:paraId="312CCC07" w14:textId="44852A3F" w:rsidR="00AD5A84" w:rsidRPr="00410D7D" w:rsidRDefault="00AD5A84" w:rsidP="00772DCC">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2020</w:t>
            </w:r>
          </w:p>
        </w:tc>
        <w:tc>
          <w:tcPr>
            <w:tcW w:w="270" w:type="dxa"/>
          </w:tcPr>
          <w:p w14:paraId="1E9BE46A" w14:textId="77777777" w:rsidR="00AD5A84" w:rsidRPr="00410D7D" w:rsidRDefault="00AD5A84" w:rsidP="004B5038">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5D966F01" w14:textId="6EEE58F0" w:rsidR="00AD5A84" w:rsidRPr="00410D7D" w:rsidRDefault="00AD5A84" w:rsidP="00772DCC">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31 December 2019</w:t>
            </w:r>
          </w:p>
        </w:tc>
      </w:tr>
      <w:tr w:rsidR="001E4B74" w:rsidRPr="00410D7D" w14:paraId="4921CAB0" w14:textId="77777777" w:rsidTr="004B5038">
        <w:tc>
          <w:tcPr>
            <w:tcW w:w="3897" w:type="dxa"/>
          </w:tcPr>
          <w:p w14:paraId="351BDEE6" w14:textId="77777777" w:rsidR="001E4B74" w:rsidRPr="00410D7D" w:rsidRDefault="001E4B74" w:rsidP="00AD5A84">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7F17A4FF" w14:textId="3C6073B7" w:rsidR="001E4B74" w:rsidRPr="00410D7D" w:rsidRDefault="001E4B74" w:rsidP="004B5038">
            <w:pPr>
              <w:tabs>
                <w:tab w:val="decimal" w:pos="788"/>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1E4B74" w:rsidRPr="00410D7D" w14:paraId="7BBB80DF" w14:textId="77777777" w:rsidTr="004B5038">
        <w:tc>
          <w:tcPr>
            <w:tcW w:w="3897" w:type="dxa"/>
            <w:hideMark/>
          </w:tcPr>
          <w:p w14:paraId="60043504" w14:textId="0027E6B3" w:rsidR="001E4B74" w:rsidRPr="00410D7D" w:rsidRDefault="001E4B74" w:rsidP="001E4B74">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Discount rate </w:t>
            </w:r>
          </w:p>
        </w:tc>
        <w:tc>
          <w:tcPr>
            <w:tcW w:w="1260" w:type="dxa"/>
          </w:tcPr>
          <w:p w14:paraId="1C72CE4B" w14:textId="1AF678E2" w:rsidR="001E4B74" w:rsidRPr="00410D7D" w:rsidRDefault="00D33862" w:rsidP="001E4B74">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(784)</w:t>
            </w:r>
          </w:p>
        </w:tc>
        <w:tc>
          <w:tcPr>
            <w:tcW w:w="270" w:type="dxa"/>
          </w:tcPr>
          <w:p w14:paraId="7B60E60A" w14:textId="77777777" w:rsidR="001E4B74" w:rsidRPr="00410D7D" w:rsidRDefault="001E4B74" w:rsidP="001E4B7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4F6602D2" w14:textId="03A16AF4" w:rsidR="001E4B74" w:rsidRPr="00410D7D" w:rsidRDefault="001E4B74" w:rsidP="001E4B74">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(830)</w:t>
            </w:r>
          </w:p>
        </w:tc>
        <w:tc>
          <w:tcPr>
            <w:tcW w:w="270" w:type="dxa"/>
          </w:tcPr>
          <w:p w14:paraId="17870F6D" w14:textId="77777777" w:rsidR="001E4B74" w:rsidRPr="00410D7D" w:rsidRDefault="001E4B74" w:rsidP="001E4B7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336799F9" w14:textId="733CCA29" w:rsidR="001E4B74" w:rsidRPr="00410D7D" w:rsidRDefault="00D33862" w:rsidP="001E4B74">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948</w:t>
            </w:r>
          </w:p>
        </w:tc>
        <w:tc>
          <w:tcPr>
            <w:tcW w:w="270" w:type="dxa"/>
          </w:tcPr>
          <w:p w14:paraId="288AA2FA" w14:textId="0FEC5B09" w:rsidR="001E4B74" w:rsidRPr="00410D7D" w:rsidRDefault="001E4B74" w:rsidP="001E4B7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99B092A" w14:textId="72CB99FC" w:rsidR="001E4B74" w:rsidRPr="00410D7D" w:rsidRDefault="001E4B74" w:rsidP="001E4B74">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1,003</w:t>
            </w:r>
          </w:p>
        </w:tc>
      </w:tr>
      <w:tr w:rsidR="001E4B74" w:rsidRPr="00410D7D" w14:paraId="586CC3C5" w14:textId="77777777" w:rsidTr="004B5038">
        <w:tc>
          <w:tcPr>
            <w:tcW w:w="3897" w:type="dxa"/>
            <w:hideMark/>
          </w:tcPr>
          <w:p w14:paraId="634BEB70" w14:textId="070BE547" w:rsidR="001E4B74" w:rsidRPr="00410D7D" w:rsidRDefault="001E4B74" w:rsidP="001E4B74">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Future salary growth </w:t>
            </w:r>
          </w:p>
        </w:tc>
        <w:tc>
          <w:tcPr>
            <w:tcW w:w="1260" w:type="dxa"/>
          </w:tcPr>
          <w:p w14:paraId="72940E69" w14:textId="6E9D5114" w:rsidR="001E4B74" w:rsidRPr="00410D7D" w:rsidRDefault="00D33862" w:rsidP="001E4B74">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720</w:t>
            </w:r>
          </w:p>
        </w:tc>
        <w:tc>
          <w:tcPr>
            <w:tcW w:w="270" w:type="dxa"/>
          </w:tcPr>
          <w:p w14:paraId="34F9D379" w14:textId="77777777" w:rsidR="001E4B74" w:rsidRPr="00410D7D" w:rsidRDefault="001E4B74" w:rsidP="001E4B7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6F329036" w14:textId="516516B6" w:rsidR="001E4B74" w:rsidRPr="00410D7D" w:rsidRDefault="001E4B74" w:rsidP="001E4B74">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762</w:t>
            </w:r>
          </w:p>
        </w:tc>
        <w:tc>
          <w:tcPr>
            <w:tcW w:w="270" w:type="dxa"/>
          </w:tcPr>
          <w:p w14:paraId="01D35DDC" w14:textId="77777777" w:rsidR="001E4B74" w:rsidRPr="00410D7D" w:rsidRDefault="001E4B74" w:rsidP="001E4B7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24C46650" w14:textId="59A615CD" w:rsidR="001E4B74" w:rsidRPr="00410D7D" w:rsidRDefault="00D33862" w:rsidP="001E4B74">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(620)</w:t>
            </w:r>
          </w:p>
        </w:tc>
        <w:tc>
          <w:tcPr>
            <w:tcW w:w="270" w:type="dxa"/>
          </w:tcPr>
          <w:p w14:paraId="1D95D70B" w14:textId="77777777" w:rsidR="001E4B74" w:rsidRPr="00410D7D" w:rsidRDefault="001E4B74" w:rsidP="001E4B74">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18679285" w14:textId="338F2170" w:rsidR="001E4B74" w:rsidRPr="00410D7D" w:rsidRDefault="001E4B74" w:rsidP="001E4B74">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(656)</w:t>
            </w:r>
          </w:p>
        </w:tc>
      </w:tr>
    </w:tbl>
    <w:p w14:paraId="5B44017B" w14:textId="3057D4D9" w:rsidR="00CB6820" w:rsidRDefault="00CB6820" w:rsidP="00772DCC">
      <w:pPr>
        <w:suppressAutoHyphens/>
        <w:spacing w:after="0" w:line="240" w:lineRule="atLeast"/>
        <w:ind w:left="540" w:right="-29"/>
        <w:jc w:val="both"/>
        <w:rPr>
          <w:rFonts w:ascii="Times New Roman" w:eastAsia="Calibri" w:hAnsi="Times New Roman" w:cs="Times New Roman"/>
          <w:szCs w:val="22"/>
          <w:lang w:eastAsia="zh-CN"/>
        </w:rPr>
      </w:pPr>
    </w:p>
    <w:p w14:paraId="348D5D81" w14:textId="77777777" w:rsidR="00CB6820" w:rsidRDefault="00CB6820">
      <w:pPr>
        <w:rPr>
          <w:rFonts w:ascii="Times New Roman" w:eastAsia="Calibri" w:hAnsi="Times New Roman" w:cs="Times New Roman"/>
          <w:szCs w:val="22"/>
          <w:lang w:eastAsia="zh-CN"/>
        </w:rPr>
      </w:pPr>
      <w:r>
        <w:rPr>
          <w:rFonts w:ascii="Times New Roman" w:eastAsia="Calibri" w:hAnsi="Times New Roman" w:cs="Times New Roman"/>
          <w:szCs w:val="22"/>
          <w:lang w:eastAsia="zh-CN"/>
        </w:rPr>
        <w:br w:type="page"/>
      </w:r>
    </w:p>
    <w:tbl>
      <w:tblPr>
        <w:tblW w:w="9567" w:type="dxa"/>
        <w:tblInd w:w="153" w:type="dxa"/>
        <w:tblLayout w:type="fixed"/>
        <w:tblLook w:val="04A0" w:firstRow="1" w:lastRow="0" w:firstColumn="1" w:lastColumn="0" w:noHBand="0" w:noVBand="1"/>
      </w:tblPr>
      <w:tblGrid>
        <w:gridCol w:w="3897"/>
        <w:gridCol w:w="1260"/>
        <w:gridCol w:w="270"/>
        <w:gridCol w:w="1260"/>
        <w:gridCol w:w="270"/>
        <w:gridCol w:w="1170"/>
        <w:gridCol w:w="270"/>
        <w:gridCol w:w="1170"/>
      </w:tblGrid>
      <w:tr w:rsidR="001E4B74" w:rsidRPr="00410D7D" w14:paraId="4169757E" w14:textId="77777777" w:rsidTr="001E4B74">
        <w:tc>
          <w:tcPr>
            <w:tcW w:w="3897" w:type="dxa"/>
          </w:tcPr>
          <w:p w14:paraId="375F41B8" w14:textId="77777777" w:rsidR="001E4B74" w:rsidRPr="00410D7D" w:rsidRDefault="001E4B74" w:rsidP="001E4B74">
            <w:pPr>
              <w:suppressAutoHyphens/>
              <w:snapToGrid w:val="0"/>
              <w:spacing w:after="0" w:line="240" w:lineRule="atLeast"/>
              <w:ind w:left="270" w:right="-318"/>
              <w:jc w:val="both"/>
              <w:rPr>
                <w:rFonts w:ascii="Times New Roman" w:eastAsia="Times New Roman" w:hAnsi="Times New Roman" w:cs="Times New Roman"/>
                <w:b/>
                <w:bCs/>
                <w:i/>
                <w:iCs/>
                <w:color w:val="000000"/>
                <w:sz w:val="20"/>
                <w:szCs w:val="20"/>
                <w:lang w:val="x-none" w:eastAsia="zh-CN"/>
              </w:rPr>
            </w:pPr>
          </w:p>
        </w:tc>
        <w:tc>
          <w:tcPr>
            <w:tcW w:w="5670" w:type="dxa"/>
            <w:gridSpan w:val="7"/>
            <w:vAlign w:val="bottom"/>
            <w:hideMark/>
          </w:tcPr>
          <w:p w14:paraId="5C68F41A" w14:textId="568F000A" w:rsidR="001E4B74" w:rsidRPr="00410D7D" w:rsidRDefault="001E4B74" w:rsidP="001E4B74">
            <w:pPr>
              <w:suppressAutoHyphens/>
              <w:spacing w:after="0" w:line="240" w:lineRule="atLeast"/>
              <w:ind w:left="-108" w:right="-117"/>
              <w:jc w:val="center"/>
              <w:rPr>
                <w:rFonts w:ascii="Times New Roman" w:eastAsia="Times New Roman" w:hAnsi="Times New Roman" w:cs="Times New Roman"/>
                <w:b/>
                <w:bCs/>
                <w:color w:val="000000"/>
                <w:sz w:val="20"/>
                <w:szCs w:val="20"/>
                <w:lang w:eastAsia="zh-CN"/>
              </w:rPr>
            </w:pPr>
            <w:r w:rsidRPr="00410D7D">
              <w:rPr>
                <w:rFonts w:ascii="Times New Roman" w:eastAsia="Times New Roman" w:hAnsi="Times New Roman" w:cs="Times New Roman"/>
                <w:b/>
                <w:bCs/>
                <w:color w:val="000000"/>
                <w:sz w:val="20"/>
                <w:szCs w:val="20"/>
                <w:lang w:eastAsia="zh-CN"/>
              </w:rPr>
              <w:t>The Bank</w:t>
            </w:r>
          </w:p>
        </w:tc>
      </w:tr>
      <w:tr w:rsidR="001E4B74" w:rsidRPr="00410D7D" w14:paraId="0E85FDDB" w14:textId="77777777" w:rsidTr="009231FA">
        <w:trPr>
          <w:trHeight w:val="231"/>
        </w:trPr>
        <w:tc>
          <w:tcPr>
            <w:tcW w:w="3897" w:type="dxa"/>
          </w:tcPr>
          <w:p w14:paraId="05CD39C5" w14:textId="77777777" w:rsidR="001E4B74" w:rsidRPr="00410D7D" w:rsidRDefault="001E4B74" w:rsidP="009231FA">
            <w:pPr>
              <w:suppressAutoHyphens/>
              <w:snapToGrid w:val="0"/>
              <w:spacing w:after="0" w:line="240" w:lineRule="atLeast"/>
              <w:ind w:left="277" w:right="-318" w:hanging="27"/>
              <w:rPr>
                <w:rFonts w:ascii="Times New Roman" w:eastAsia="Times New Roman" w:hAnsi="Times New Roman" w:cs="Times New Roman"/>
                <w:b/>
                <w:bCs/>
                <w:i/>
                <w:iCs/>
                <w:color w:val="000000"/>
                <w:sz w:val="20"/>
                <w:szCs w:val="20"/>
                <w:lang w:eastAsia="zh-CN"/>
              </w:rPr>
            </w:pPr>
          </w:p>
        </w:tc>
        <w:tc>
          <w:tcPr>
            <w:tcW w:w="2790" w:type="dxa"/>
            <w:gridSpan w:val="3"/>
            <w:vAlign w:val="bottom"/>
            <w:hideMark/>
          </w:tcPr>
          <w:p w14:paraId="2D2DE99F" w14:textId="77777777" w:rsidR="001E4B74" w:rsidRPr="00410D7D" w:rsidRDefault="001E4B74" w:rsidP="009231FA">
            <w:pPr>
              <w:suppressAutoHyphens/>
              <w:spacing w:after="0" w:line="240" w:lineRule="atLeast"/>
              <w:ind w:left="-90" w:right="-110"/>
              <w:jc w:val="center"/>
              <w:rPr>
                <w:rFonts w:ascii="Times New Roman" w:eastAsia="Times New Roman" w:hAnsi="Times New Roman" w:cs="Times New Roman"/>
                <w:spacing w:val="-4"/>
                <w:sz w:val="20"/>
                <w:szCs w:val="20"/>
                <w:lang w:eastAsia="zh-CN"/>
              </w:rPr>
            </w:pPr>
            <w:r w:rsidRPr="00410D7D">
              <w:rPr>
                <w:rFonts w:ascii="Times New Roman" w:eastAsia="Times New Roman" w:hAnsi="Times New Roman" w:cs="Times New Roman"/>
                <w:color w:val="000000"/>
                <w:sz w:val="20"/>
                <w:szCs w:val="20"/>
                <w:lang w:eastAsia="zh-CN"/>
              </w:rPr>
              <w:t>1% increase in assumption</w:t>
            </w:r>
          </w:p>
        </w:tc>
        <w:tc>
          <w:tcPr>
            <w:tcW w:w="270" w:type="dxa"/>
          </w:tcPr>
          <w:p w14:paraId="5568554C" w14:textId="77777777" w:rsidR="001E4B74" w:rsidRPr="00410D7D" w:rsidRDefault="001E4B74" w:rsidP="009231FA">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610" w:type="dxa"/>
            <w:gridSpan w:val="3"/>
            <w:vAlign w:val="bottom"/>
            <w:hideMark/>
          </w:tcPr>
          <w:p w14:paraId="1E9D2AF7" w14:textId="77777777" w:rsidR="001E4B74" w:rsidRPr="00410D7D" w:rsidRDefault="001E4B74" w:rsidP="009231FA">
            <w:pPr>
              <w:suppressAutoHyphens/>
              <w:spacing w:after="0" w:line="240" w:lineRule="atLeast"/>
              <w:ind w:left="-180"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color w:val="000000"/>
                <w:sz w:val="20"/>
                <w:szCs w:val="20"/>
                <w:lang w:eastAsia="zh-CN"/>
              </w:rPr>
              <w:t>1% decrease in assumption</w:t>
            </w:r>
          </w:p>
        </w:tc>
      </w:tr>
      <w:tr w:rsidR="00DA37EE" w:rsidRPr="00410D7D" w14:paraId="7166B844" w14:textId="77777777" w:rsidTr="009231FA">
        <w:tc>
          <w:tcPr>
            <w:tcW w:w="3897" w:type="dxa"/>
          </w:tcPr>
          <w:p w14:paraId="45686FE8" w14:textId="77777777" w:rsidR="00DA37EE" w:rsidRPr="00410D7D" w:rsidRDefault="00DA37EE" w:rsidP="00DA37EE">
            <w:pPr>
              <w:suppressAutoHyphens/>
              <w:spacing w:after="0" w:line="240" w:lineRule="auto"/>
              <w:ind w:left="270"/>
              <w:jc w:val="both"/>
              <w:rPr>
                <w:rFonts w:ascii="Times New Roman" w:eastAsia="Times New Roman" w:hAnsi="Times New Roman" w:cs="Times New Roman"/>
                <w:b/>
                <w:bCs/>
                <w:i/>
                <w:iCs/>
                <w:sz w:val="20"/>
                <w:szCs w:val="20"/>
                <w:lang w:val="en-GB" w:eastAsia="zh-CN"/>
              </w:rPr>
            </w:pPr>
            <w:r w:rsidRPr="00410D7D">
              <w:rPr>
                <w:rFonts w:ascii="Times New Roman" w:eastAsia="Times New Roman" w:hAnsi="Times New Roman" w:cs="Times New Roman"/>
                <w:b/>
                <w:bCs/>
                <w:i/>
                <w:iCs/>
                <w:sz w:val="20"/>
                <w:szCs w:val="20"/>
                <w:lang w:val="en-GB" w:eastAsia="zh-CN"/>
              </w:rPr>
              <w:t xml:space="preserve">Effect to the defined benefit obligation </w:t>
            </w:r>
          </w:p>
        </w:tc>
        <w:tc>
          <w:tcPr>
            <w:tcW w:w="1260" w:type="dxa"/>
          </w:tcPr>
          <w:p w14:paraId="032E8022" w14:textId="77777777" w:rsidR="00DA37EE" w:rsidRPr="00410D7D" w:rsidRDefault="00DA37EE" w:rsidP="00DA37E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 xml:space="preserve">30 June </w:t>
            </w:r>
          </w:p>
          <w:p w14:paraId="5299FDB5" w14:textId="12A3116E" w:rsidR="00DA37EE" w:rsidRPr="00410D7D" w:rsidRDefault="00DA37EE" w:rsidP="00DA37E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2020</w:t>
            </w:r>
          </w:p>
        </w:tc>
        <w:tc>
          <w:tcPr>
            <w:tcW w:w="270" w:type="dxa"/>
          </w:tcPr>
          <w:p w14:paraId="78A6EE34" w14:textId="77777777" w:rsidR="00DA37EE" w:rsidRPr="00410D7D" w:rsidRDefault="00DA37EE" w:rsidP="00DA37E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260" w:type="dxa"/>
          </w:tcPr>
          <w:p w14:paraId="370D3ED9" w14:textId="77777777" w:rsidR="00DA37EE" w:rsidRPr="00410D7D" w:rsidRDefault="00DA37EE" w:rsidP="00772DCC">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31 December 2019</w:t>
            </w:r>
          </w:p>
        </w:tc>
        <w:tc>
          <w:tcPr>
            <w:tcW w:w="270" w:type="dxa"/>
          </w:tcPr>
          <w:p w14:paraId="1230CB59" w14:textId="77777777" w:rsidR="00DA37EE" w:rsidRPr="00410D7D" w:rsidRDefault="00DA37EE" w:rsidP="00DA37E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2153D3BD" w14:textId="77777777" w:rsidR="00DA37EE" w:rsidRPr="00410D7D" w:rsidRDefault="00DA37EE" w:rsidP="00DA37EE">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 xml:space="preserve">30 June </w:t>
            </w:r>
          </w:p>
          <w:p w14:paraId="74F5D7DE" w14:textId="14E053AC" w:rsidR="00DA37EE" w:rsidRPr="00410D7D" w:rsidRDefault="00DA37EE" w:rsidP="00772DCC">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2020</w:t>
            </w:r>
          </w:p>
        </w:tc>
        <w:tc>
          <w:tcPr>
            <w:tcW w:w="270" w:type="dxa"/>
          </w:tcPr>
          <w:p w14:paraId="166744E1" w14:textId="77777777" w:rsidR="00DA37EE" w:rsidRPr="00410D7D" w:rsidRDefault="00DA37EE" w:rsidP="00DA37EE">
            <w:pPr>
              <w:tabs>
                <w:tab w:val="decimal" w:pos="888"/>
              </w:tabs>
              <w:suppressAutoHyphens/>
              <w:spacing w:after="0" w:line="240" w:lineRule="atLeast"/>
              <w:ind w:left="-120" w:right="-110"/>
              <w:jc w:val="center"/>
              <w:rPr>
                <w:rFonts w:ascii="Times New Roman" w:eastAsia="Times New Roman" w:hAnsi="Times New Roman" w:cs="Times New Roman"/>
                <w:color w:val="000000"/>
                <w:sz w:val="20"/>
                <w:szCs w:val="20"/>
                <w:lang w:eastAsia="zh-CN"/>
              </w:rPr>
            </w:pPr>
          </w:p>
        </w:tc>
        <w:tc>
          <w:tcPr>
            <w:tcW w:w="1170" w:type="dxa"/>
          </w:tcPr>
          <w:p w14:paraId="12CA2E81" w14:textId="77777777" w:rsidR="00DA37EE" w:rsidRPr="00410D7D" w:rsidRDefault="00DA37EE" w:rsidP="00772DCC">
            <w:pPr>
              <w:suppressAutoHyphens/>
              <w:spacing w:after="0" w:line="240" w:lineRule="atLeast"/>
              <w:ind w:left="-120" w:right="-110"/>
              <w:jc w:val="center"/>
              <w:rPr>
                <w:rFonts w:ascii="Times New Roman" w:eastAsia="Times New Roman" w:hAnsi="Times New Roman" w:cs="Times New Roman"/>
                <w:color w:val="000000"/>
                <w:sz w:val="20"/>
                <w:szCs w:val="20"/>
                <w:lang w:eastAsia="zh-CN"/>
              </w:rPr>
            </w:pPr>
            <w:r w:rsidRPr="00410D7D">
              <w:rPr>
                <w:rFonts w:ascii="Times New Roman" w:eastAsia="Times New Roman" w:hAnsi="Times New Roman" w:cs="Times New Roman"/>
                <w:color w:val="000000"/>
                <w:sz w:val="20"/>
                <w:szCs w:val="20"/>
                <w:lang w:eastAsia="zh-CN"/>
              </w:rPr>
              <w:t>31 December 2019</w:t>
            </w:r>
          </w:p>
        </w:tc>
      </w:tr>
      <w:tr w:rsidR="00DA37EE" w:rsidRPr="00410D7D" w14:paraId="3C756ABF" w14:textId="77777777" w:rsidTr="009231FA">
        <w:tc>
          <w:tcPr>
            <w:tcW w:w="3897" w:type="dxa"/>
          </w:tcPr>
          <w:p w14:paraId="0CB80BC2" w14:textId="77777777" w:rsidR="00DA37EE" w:rsidRPr="00410D7D" w:rsidRDefault="00DA37EE" w:rsidP="00DA37EE">
            <w:pPr>
              <w:suppressAutoHyphens/>
              <w:spacing w:after="0" w:line="240" w:lineRule="auto"/>
              <w:ind w:left="270"/>
              <w:jc w:val="both"/>
              <w:rPr>
                <w:rFonts w:ascii="Times New Roman" w:eastAsia="Times New Roman" w:hAnsi="Times New Roman" w:cs="Times New Roman"/>
                <w:sz w:val="20"/>
                <w:szCs w:val="20"/>
                <w:lang w:val="en-GB" w:eastAsia="zh-CN"/>
              </w:rPr>
            </w:pPr>
          </w:p>
        </w:tc>
        <w:tc>
          <w:tcPr>
            <w:tcW w:w="5670" w:type="dxa"/>
            <w:gridSpan w:val="7"/>
          </w:tcPr>
          <w:p w14:paraId="0BA7B91E" w14:textId="77777777" w:rsidR="00DA37EE" w:rsidRPr="00410D7D" w:rsidRDefault="00DA37EE" w:rsidP="00DA37EE">
            <w:pPr>
              <w:tabs>
                <w:tab w:val="decimal" w:pos="788"/>
              </w:tabs>
              <w:suppressAutoHyphens/>
              <w:snapToGrid w:val="0"/>
              <w:spacing w:after="0" w:line="240" w:lineRule="atLeast"/>
              <w:ind w:right="-113"/>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A37EE" w:rsidRPr="00410D7D" w14:paraId="090B9076" w14:textId="77777777" w:rsidTr="009231FA">
        <w:tc>
          <w:tcPr>
            <w:tcW w:w="3897" w:type="dxa"/>
            <w:hideMark/>
          </w:tcPr>
          <w:p w14:paraId="7F8CF9B9" w14:textId="77777777" w:rsidR="00DA37EE" w:rsidRPr="00410D7D" w:rsidRDefault="00DA37EE" w:rsidP="00DA37EE">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Discount rate </w:t>
            </w:r>
          </w:p>
        </w:tc>
        <w:tc>
          <w:tcPr>
            <w:tcW w:w="1260" w:type="dxa"/>
          </w:tcPr>
          <w:p w14:paraId="5E553454" w14:textId="665E59DE" w:rsidR="00DA37EE" w:rsidRPr="00410D7D" w:rsidRDefault="00DA37EE" w:rsidP="00DA37EE">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(753)</w:t>
            </w:r>
          </w:p>
        </w:tc>
        <w:tc>
          <w:tcPr>
            <w:tcW w:w="270" w:type="dxa"/>
          </w:tcPr>
          <w:p w14:paraId="05C559C1" w14:textId="77777777" w:rsidR="00DA37EE" w:rsidRPr="00410D7D" w:rsidRDefault="00DA37EE" w:rsidP="00DA37E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F10EF6A" w14:textId="7981FABA" w:rsidR="00DA37EE" w:rsidRPr="00410D7D" w:rsidRDefault="00DA37EE" w:rsidP="00DA37EE">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(802)</w:t>
            </w:r>
          </w:p>
        </w:tc>
        <w:tc>
          <w:tcPr>
            <w:tcW w:w="270" w:type="dxa"/>
          </w:tcPr>
          <w:p w14:paraId="47BDBF73" w14:textId="77777777" w:rsidR="00DA37EE" w:rsidRPr="00410D7D" w:rsidRDefault="00DA37EE" w:rsidP="00DA37E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566880D" w14:textId="5FFE2F53" w:rsidR="00DA37EE" w:rsidRPr="00410D7D" w:rsidRDefault="00DA37EE" w:rsidP="00DA37E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912</w:t>
            </w:r>
          </w:p>
        </w:tc>
        <w:tc>
          <w:tcPr>
            <w:tcW w:w="270" w:type="dxa"/>
          </w:tcPr>
          <w:p w14:paraId="597E3C6E" w14:textId="77777777" w:rsidR="00DA37EE" w:rsidRPr="00410D7D" w:rsidRDefault="00DA37EE" w:rsidP="00DA37E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5AE11C67" w14:textId="4E611CF5" w:rsidR="00DA37EE" w:rsidRPr="00410D7D" w:rsidRDefault="00DA37EE" w:rsidP="00DA37E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971</w:t>
            </w:r>
          </w:p>
        </w:tc>
      </w:tr>
      <w:tr w:rsidR="00DA37EE" w:rsidRPr="00410D7D" w14:paraId="6FA306AD" w14:textId="77777777" w:rsidTr="009231FA">
        <w:tc>
          <w:tcPr>
            <w:tcW w:w="3897" w:type="dxa"/>
            <w:hideMark/>
          </w:tcPr>
          <w:p w14:paraId="1BB1A7B5" w14:textId="77777777" w:rsidR="00DA37EE" w:rsidRPr="00410D7D" w:rsidRDefault="00DA37EE" w:rsidP="00DA37EE">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 xml:space="preserve">Future salary growth </w:t>
            </w:r>
          </w:p>
        </w:tc>
        <w:tc>
          <w:tcPr>
            <w:tcW w:w="1260" w:type="dxa"/>
          </w:tcPr>
          <w:p w14:paraId="097B7E02" w14:textId="15653ECC" w:rsidR="00DA37EE" w:rsidRPr="00410D7D" w:rsidRDefault="00DA37EE" w:rsidP="00DA37EE">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686</w:t>
            </w:r>
          </w:p>
        </w:tc>
        <w:tc>
          <w:tcPr>
            <w:tcW w:w="270" w:type="dxa"/>
          </w:tcPr>
          <w:p w14:paraId="619DCF7E" w14:textId="77777777" w:rsidR="00DA37EE" w:rsidRPr="00410D7D" w:rsidRDefault="00DA37EE" w:rsidP="00DA37E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60" w:type="dxa"/>
          </w:tcPr>
          <w:p w14:paraId="7E2DFA86" w14:textId="456995A3" w:rsidR="00DA37EE" w:rsidRPr="00410D7D" w:rsidRDefault="00DA37EE" w:rsidP="00DA37EE">
            <w:pPr>
              <w:tabs>
                <w:tab w:val="decimal" w:pos="774"/>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730</w:t>
            </w:r>
          </w:p>
        </w:tc>
        <w:tc>
          <w:tcPr>
            <w:tcW w:w="270" w:type="dxa"/>
          </w:tcPr>
          <w:p w14:paraId="44F0DA25" w14:textId="77777777" w:rsidR="00DA37EE" w:rsidRPr="00410D7D" w:rsidRDefault="00DA37EE" w:rsidP="00DA37E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66ED93D5" w14:textId="606FCE4D" w:rsidR="00DA37EE" w:rsidRPr="00410D7D" w:rsidRDefault="00DA37EE" w:rsidP="00DA37E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(591)</w:t>
            </w:r>
          </w:p>
        </w:tc>
        <w:tc>
          <w:tcPr>
            <w:tcW w:w="270" w:type="dxa"/>
          </w:tcPr>
          <w:p w14:paraId="434D3CC7" w14:textId="77777777" w:rsidR="00DA37EE" w:rsidRPr="00410D7D" w:rsidRDefault="00DA37EE" w:rsidP="00DA37EE">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Pr>
          <w:p w14:paraId="05217570" w14:textId="20AE3823" w:rsidR="00DA37EE" w:rsidRPr="00410D7D" w:rsidRDefault="00DA37EE" w:rsidP="00DA37EE">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(629)</w:t>
            </w:r>
          </w:p>
        </w:tc>
      </w:tr>
    </w:tbl>
    <w:p w14:paraId="02F3B77E" w14:textId="77777777" w:rsidR="009F4661" w:rsidRPr="00410D7D" w:rsidRDefault="009F4661"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p>
    <w:p w14:paraId="4A5FD825" w14:textId="3ABB14B8" w:rsidR="009F4661" w:rsidRPr="00410D7D" w:rsidRDefault="009F4661" w:rsidP="009F4661">
      <w:pPr>
        <w:tabs>
          <w:tab w:val="left" w:pos="900"/>
        </w:tabs>
        <w:suppressAutoHyphens/>
        <w:spacing w:after="0" w:line="240" w:lineRule="atLeast"/>
        <w:ind w:left="54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Post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employee benefit expenses included in the statement of profit or loss and other comprehensive income for the six</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month period ended 30 June 2020 and 2019 were as follows</w:t>
      </w:r>
      <w:r w:rsidRPr="00410D7D">
        <w:rPr>
          <w:rFonts w:ascii="Times New Roman" w:eastAsia="Times New Roman" w:hAnsi="Times New Roman" w:cs="Times New Roman"/>
          <w:szCs w:val="22"/>
          <w:cs/>
          <w:lang w:eastAsia="zh-CN"/>
        </w:rPr>
        <w:t>:</w:t>
      </w:r>
    </w:p>
    <w:p w14:paraId="59F3E406" w14:textId="77777777" w:rsidR="009F4661" w:rsidRPr="00410D7D" w:rsidRDefault="009F4661" w:rsidP="009F4661">
      <w:pPr>
        <w:tabs>
          <w:tab w:val="left" w:pos="900"/>
        </w:tabs>
        <w:suppressAutoHyphens/>
        <w:spacing w:after="0" w:line="240" w:lineRule="atLeast"/>
        <w:ind w:left="540"/>
        <w:jc w:val="thaiDistribute"/>
        <w:rPr>
          <w:rFonts w:ascii="Times New Roman" w:eastAsia="Times New Roman" w:hAnsi="Times New Roman" w:cs="Times New Roman"/>
          <w:spacing w:val="-4"/>
          <w:szCs w:val="22"/>
          <w:lang w:eastAsia="zh-CN"/>
        </w:rPr>
      </w:pPr>
    </w:p>
    <w:tbl>
      <w:tblPr>
        <w:tblW w:w="9443" w:type="dxa"/>
        <w:tblInd w:w="270" w:type="dxa"/>
        <w:tblLayout w:type="fixed"/>
        <w:tblLook w:val="0000" w:firstRow="0" w:lastRow="0" w:firstColumn="0" w:lastColumn="0" w:noHBand="0" w:noVBand="0"/>
      </w:tblPr>
      <w:tblGrid>
        <w:gridCol w:w="4410"/>
        <w:gridCol w:w="990"/>
        <w:gridCol w:w="256"/>
        <w:gridCol w:w="1114"/>
        <w:gridCol w:w="256"/>
        <w:gridCol w:w="1004"/>
        <w:gridCol w:w="256"/>
        <w:gridCol w:w="1157"/>
      </w:tblGrid>
      <w:tr w:rsidR="009F4661" w:rsidRPr="00410D7D" w14:paraId="4BCAA021" w14:textId="77777777" w:rsidTr="003079EF">
        <w:tc>
          <w:tcPr>
            <w:tcW w:w="4410" w:type="dxa"/>
            <w:shd w:val="clear" w:color="auto" w:fill="auto"/>
          </w:tcPr>
          <w:p w14:paraId="7C7F992F" w14:textId="77777777" w:rsidR="009F4661" w:rsidRPr="00410D7D" w:rsidRDefault="009F4661" w:rsidP="009F4661">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2360" w:type="dxa"/>
            <w:gridSpan w:val="3"/>
            <w:shd w:val="clear" w:color="auto" w:fill="auto"/>
          </w:tcPr>
          <w:p w14:paraId="4624AC91"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07FD0056"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17" w:type="dxa"/>
            <w:gridSpan w:val="3"/>
            <w:shd w:val="clear" w:color="auto" w:fill="auto"/>
          </w:tcPr>
          <w:p w14:paraId="10028590"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571525E6" w14:textId="77777777" w:rsidTr="003079EF">
        <w:tc>
          <w:tcPr>
            <w:tcW w:w="4410" w:type="dxa"/>
            <w:shd w:val="clear" w:color="auto" w:fill="auto"/>
          </w:tcPr>
          <w:p w14:paraId="376E0262" w14:textId="77777777" w:rsidR="009F4661" w:rsidRPr="00410D7D" w:rsidRDefault="009F4661" w:rsidP="009F4661">
            <w:pPr>
              <w:suppressAutoHyphens/>
              <w:snapToGrid w:val="0"/>
              <w:spacing w:after="0" w:line="240" w:lineRule="atLeast"/>
              <w:ind w:left="72" w:right="-318"/>
              <w:jc w:val="both"/>
              <w:rPr>
                <w:rFonts w:ascii="Times New Roman" w:eastAsia="Times New Roman" w:hAnsi="Times New Roman" w:cs="Times New Roman"/>
                <w:b/>
                <w:bCs/>
                <w:i/>
                <w:iCs/>
                <w:sz w:val="20"/>
                <w:szCs w:val="20"/>
                <w:lang w:eastAsia="zh-CN"/>
              </w:rPr>
            </w:pPr>
          </w:p>
        </w:tc>
        <w:tc>
          <w:tcPr>
            <w:tcW w:w="990" w:type="dxa"/>
            <w:shd w:val="clear" w:color="auto" w:fill="auto"/>
          </w:tcPr>
          <w:p w14:paraId="125E2EC3"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4234BB6B"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14" w:type="dxa"/>
            <w:shd w:val="clear" w:color="auto" w:fill="auto"/>
          </w:tcPr>
          <w:p w14:paraId="7C06C3C5"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6" w:type="dxa"/>
            <w:shd w:val="clear" w:color="auto" w:fill="auto"/>
          </w:tcPr>
          <w:p w14:paraId="2A915CD8"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004" w:type="dxa"/>
            <w:shd w:val="clear" w:color="auto" w:fill="auto"/>
          </w:tcPr>
          <w:p w14:paraId="25A3A31C"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11B53E72"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1157" w:type="dxa"/>
            <w:shd w:val="clear" w:color="auto" w:fill="auto"/>
          </w:tcPr>
          <w:p w14:paraId="712943A6"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6E0D417D" w14:textId="77777777" w:rsidTr="003079EF">
        <w:trPr>
          <w:trHeight w:val="74"/>
        </w:trPr>
        <w:tc>
          <w:tcPr>
            <w:tcW w:w="4410" w:type="dxa"/>
            <w:shd w:val="clear" w:color="auto" w:fill="auto"/>
          </w:tcPr>
          <w:p w14:paraId="615BC64A" w14:textId="77777777" w:rsidR="009F4661" w:rsidRPr="00410D7D" w:rsidRDefault="009F4661" w:rsidP="009F4661">
            <w:pPr>
              <w:suppressAutoHyphens/>
              <w:snapToGrid w:val="0"/>
              <w:spacing w:after="0" w:line="240" w:lineRule="atLeast"/>
              <w:ind w:left="72" w:right="-318"/>
              <w:jc w:val="both"/>
              <w:rPr>
                <w:rFonts w:ascii="Times New Roman" w:eastAsia="Times New Roman" w:hAnsi="Times New Roman" w:cs="Times New Roman"/>
                <w:b/>
                <w:bCs/>
                <w:sz w:val="20"/>
                <w:szCs w:val="20"/>
                <w:lang w:eastAsia="zh-CN"/>
              </w:rPr>
            </w:pPr>
          </w:p>
        </w:tc>
        <w:tc>
          <w:tcPr>
            <w:tcW w:w="5033" w:type="dxa"/>
            <w:gridSpan w:val="7"/>
            <w:shd w:val="clear" w:color="auto" w:fill="auto"/>
          </w:tcPr>
          <w:p w14:paraId="18D2E7A4"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4DBE9D6D" w14:textId="77777777" w:rsidTr="003079EF">
        <w:tc>
          <w:tcPr>
            <w:tcW w:w="4410" w:type="dxa"/>
            <w:shd w:val="clear" w:color="auto" w:fill="auto"/>
          </w:tcPr>
          <w:p w14:paraId="4C31BBD8" w14:textId="77777777" w:rsidR="009F4661" w:rsidRPr="00410D7D" w:rsidRDefault="009F4661" w:rsidP="009F4661">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Defined contribution plans</w:t>
            </w:r>
          </w:p>
        </w:tc>
        <w:tc>
          <w:tcPr>
            <w:tcW w:w="990" w:type="dxa"/>
            <w:shd w:val="clear" w:color="auto" w:fill="auto"/>
          </w:tcPr>
          <w:p w14:paraId="2B0028BC" w14:textId="55E6F2B7" w:rsidR="009F4661" w:rsidRPr="00410D7D" w:rsidRDefault="00D33862"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649</w:t>
            </w:r>
          </w:p>
        </w:tc>
        <w:tc>
          <w:tcPr>
            <w:tcW w:w="256" w:type="dxa"/>
            <w:shd w:val="clear" w:color="auto" w:fill="auto"/>
          </w:tcPr>
          <w:p w14:paraId="402770EA"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shd w:val="clear" w:color="auto" w:fill="auto"/>
          </w:tcPr>
          <w:p w14:paraId="442398D3" w14:textId="77777777" w:rsidR="009F4661" w:rsidRPr="00410D7D" w:rsidRDefault="009F4661"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662</w:t>
            </w:r>
          </w:p>
        </w:tc>
        <w:tc>
          <w:tcPr>
            <w:tcW w:w="256" w:type="dxa"/>
            <w:shd w:val="clear" w:color="auto" w:fill="auto"/>
          </w:tcPr>
          <w:p w14:paraId="24AAABFF"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shd w:val="clear" w:color="auto" w:fill="auto"/>
          </w:tcPr>
          <w:p w14:paraId="42952B34" w14:textId="414D3B25" w:rsidR="009F4661" w:rsidRPr="00410D7D" w:rsidRDefault="00D33862"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595</w:t>
            </w:r>
          </w:p>
        </w:tc>
        <w:tc>
          <w:tcPr>
            <w:tcW w:w="256" w:type="dxa"/>
            <w:shd w:val="clear" w:color="auto" w:fill="auto"/>
          </w:tcPr>
          <w:p w14:paraId="6FA7545C"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shd w:val="clear" w:color="auto" w:fill="auto"/>
          </w:tcPr>
          <w:p w14:paraId="015C51E6" w14:textId="77777777" w:rsidR="009F4661" w:rsidRPr="00410D7D" w:rsidRDefault="009F4661"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586</w:t>
            </w:r>
          </w:p>
        </w:tc>
      </w:tr>
      <w:tr w:rsidR="009F4661" w:rsidRPr="00410D7D" w14:paraId="18B46829" w14:textId="77777777" w:rsidTr="003079EF">
        <w:tc>
          <w:tcPr>
            <w:tcW w:w="4410" w:type="dxa"/>
            <w:shd w:val="clear" w:color="auto" w:fill="auto"/>
          </w:tcPr>
          <w:p w14:paraId="24AA3345" w14:textId="77777777" w:rsidR="009F4661" w:rsidRPr="00410D7D" w:rsidRDefault="009F4661" w:rsidP="009F4661">
            <w:pPr>
              <w:suppressAutoHyphens/>
              <w:spacing w:after="0" w:line="240" w:lineRule="auto"/>
              <w:ind w:left="270"/>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Defined benefit plans</w:t>
            </w:r>
          </w:p>
        </w:tc>
        <w:tc>
          <w:tcPr>
            <w:tcW w:w="990" w:type="dxa"/>
            <w:tcBorders>
              <w:bottom w:val="single" w:sz="4" w:space="0" w:color="000000"/>
            </w:tcBorders>
            <w:shd w:val="clear" w:color="auto" w:fill="auto"/>
          </w:tcPr>
          <w:p w14:paraId="307DA6C0" w14:textId="67B0437A" w:rsidR="009F4661" w:rsidRPr="00410D7D" w:rsidRDefault="00D33862"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418</w:t>
            </w:r>
          </w:p>
        </w:tc>
        <w:tc>
          <w:tcPr>
            <w:tcW w:w="256" w:type="dxa"/>
            <w:shd w:val="clear" w:color="auto" w:fill="auto"/>
          </w:tcPr>
          <w:p w14:paraId="5F72CE91"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14" w:type="dxa"/>
            <w:tcBorders>
              <w:bottom w:val="single" w:sz="4" w:space="0" w:color="000000"/>
            </w:tcBorders>
            <w:shd w:val="clear" w:color="auto" w:fill="auto"/>
          </w:tcPr>
          <w:p w14:paraId="526B8111" w14:textId="77777777" w:rsidR="009F4661" w:rsidRPr="00410D7D" w:rsidRDefault="009F4661" w:rsidP="009F4661">
            <w:pPr>
              <w:tabs>
                <w:tab w:val="decimal" w:pos="774"/>
              </w:tabs>
              <w:suppressAutoHyphens/>
              <w:snapToGrid w:val="0"/>
              <w:spacing w:after="0" w:line="240" w:lineRule="atLeast"/>
              <w:ind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1,797</w:t>
            </w:r>
          </w:p>
        </w:tc>
        <w:tc>
          <w:tcPr>
            <w:tcW w:w="256" w:type="dxa"/>
            <w:shd w:val="clear" w:color="auto" w:fill="auto"/>
          </w:tcPr>
          <w:p w14:paraId="014354B4"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04" w:type="dxa"/>
            <w:tcBorders>
              <w:bottom w:val="single" w:sz="4" w:space="0" w:color="000000"/>
            </w:tcBorders>
            <w:shd w:val="clear" w:color="auto" w:fill="auto"/>
          </w:tcPr>
          <w:p w14:paraId="0F15239B" w14:textId="0FA430BA" w:rsidR="009F4661" w:rsidRPr="00410D7D" w:rsidRDefault="00D33862"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385</w:t>
            </w:r>
          </w:p>
        </w:tc>
        <w:tc>
          <w:tcPr>
            <w:tcW w:w="256" w:type="dxa"/>
            <w:shd w:val="clear" w:color="auto" w:fill="auto"/>
          </w:tcPr>
          <w:p w14:paraId="3903BD36"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57" w:type="dxa"/>
            <w:tcBorders>
              <w:bottom w:val="single" w:sz="4" w:space="0" w:color="000000"/>
            </w:tcBorders>
            <w:shd w:val="clear" w:color="auto" w:fill="auto"/>
          </w:tcPr>
          <w:p w14:paraId="5F7EA608" w14:textId="77777777" w:rsidR="009F4661" w:rsidRPr="00410D7D" w:rsidRDefault="009F4661" w:rsidP="009F4661">
            <w:pPr>
              <w:tabs>
                <w:tab w:val="decimal" w:pos="788"/>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1,649</w:t>
            </w:r>
          </w:p>
        </w:tc>
      </w:tr>
      <w:tr w:rsidR="009F4661" w:rsidRPr="00410D7D" w14:paraId="19E491C8" w14:textId="77777777" w:rsidTr="003079EF">
        <w:tc>
          <w:tcPr>
            <w:tcW w:w="4410" w:type="dxa"/>
            <w:shd w:val="clear" w:color="auto" w:fill="auto"/>
          </w:tcPr>
          <w:p w14:paraId="5C0CABE8" w14:textId="7A57A090" w:rsidR="009F4661" w:rsidRPr="00410D7D" w:rsidRDefault="009F4661" w:rsidP="009F4661">
            <w:pPr>
              <w:suppressAutoHyphens/>
              <w:spacing w:after="0" w:line="240" w:lineRule="auto"/>
              <w:ind w:left="270"/>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90" w:type="dxa"/>
            <w:tcBorders>
              <w:top w:val="single" w:sz="4" w:space="0" w:color="000000"/>
              <w:bottom w:val="double" w:sz="4" w:space="0" w:color="000000"/>
            </w:tcBorders>
            <w:shd w:val="clear" w:color="auto" w:fill="auto"/>
          </w:tcPr>
          <w:p w14:paraId="6D2BDA44" w14:textId="03C3CE8A" w:rsidR="009F4661" w:rsidRPr="00410D7D" w:rsidRDefault="00D33862" w:rsidP="009F4661">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1,067</w:t>
            </w:r>
          </w:p>
        </w:tc>
        <w:tc>
          <w:tcPr>
            <w:tcW w:w="256" w:type="dxa"/>
            <w:shd w:val="clear" w:color="auto" w:fill="auto"/>
          </w:tcPr>
          <w:p w14:paraId="46614DA0"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14" w:type="dxa"/>
            <w:tcBorders>
              <w:top w:val="single" w:sz="4" w:space="0" w:color="000000"/>
              <w:bottom w:val="double" w:sz="4" w:space="0" w:color="000000"/>
            </w:tcBorders>
            <w:shd w:val="clear" w:color="auto" w:fill="auto"/>
          </w:tcPr>
          <w:p w14:paraId="1DEBD4C2" w14:textId="77777777" w:rsidR="009F4661" w:rsidRPr="00410D7D" w:rsidRDefault="009F4661" w:rsidP="009F4661">
            <w:pPr>
              <w:tabs>
                <w:tab w:val="decimal" w:pos="774"/>
              </w:tabs>
              <w:suppressAutoHyphens/>
              <w:snapToGrid w:val="0"/>
              <w:spacing w:after="0" w:line="240" w:lineRule="atLeast"/>
              <w:ind w:right="-113"/>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2,459</w:t>
            </w:r>
          </w:p>
        </w:tc>
        <w:tc>
          <w:tcPr>
            <w:tcW w:w="256" w:type="dxa"/>
            <w:shd w:val="clear" w:color="auto" w:fill="auto"/>
          </w:tcPr>
          <w:p w14:paraId="7B4DE3F3"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004" w:type="dxa"/>
            <w:tcBorders>
              <w:top w:val="single" w:sz="4" w:space="0" w:color="000000"/>
              <w:bottom w:val="double" w:sz="4" w:space="0" w:color="000000"/>
            </w:tcBorders>
            <w:shd w:val="clear" w:color="auto" w:fill="auto"/>
          </w:tcPr>
          <w:p w14:paraId="762EDA6F" w14:textId="1EF72583" w:rsidR="009F4661" w:rsidRPr="00410D7D" w:rsidRDefault="00D33862" w:rsidP="009F4661">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980</w:t>
            </w:r>
          </w:p>
        </w:tc>
        <w:tc>
          <w:tcPr>
            <w:tcW w:w="256" w:type="dxa"/>
            <w:shd w:val="clear" w:color="auto" w:fill="auto"/>
          </w:tcPr>
          <w:p w14:paraId="7E7EC995"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eastAsia="zh-CN"/>
              </w:rPr>
            </w:pPr>
          </w:p>
        </w:tc>
        <w:tc>
          <w:tcPr>
            <w:tcW w:w="1157" w:type="dxa"/>
            <w:tcBorders>
              <w:top w:val="single" w:sz="4" w:space="0" w:color="000000"/>
              <w:bottom w:val="double" w:sz="4" w:space="0" w:color="000000"/>
            </w:tcBorders>
            <w:shd w:val="clear" w:color="auto" w:fill="auto"/>
          </w:tcPr>
          <w:p w14:paraId="610863AB" w14:textId="77777777" w:rsidR="009F4661" w:rsidRPr="00410D7D" w:rsidRDefault="009F4661" w:rsidP="009F4661">
            <w:pPr>
              <w:tabs>
                <w:tab w:val="decimal" w:pos="788"/>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2,235</w:t>
            </w:r>
          </w:p>
        </w:tc>
      </w:tr>
    </w:tbl>
    <w:p w14:paraId="3B97DB09" w14:textId="1AE5A7D3" w:rsidR="00DF4D3B" w:rsidRPr="00410D7D" w:rsidRDefault="00DF4D3B" w:rsidP="009F4661">
      <w:pPr>
        <w:spacing w:after="0" w:line="240" w:lineRule="auto"/>
        <w:rPr>
          <w:rFonts w:ascii="Times New Roman" w:eastAsia="Times New Roman" w:hAnsi="Times New Roman" w:cs="Times New Roman"/>
          <w:b/>
          <w:bCs/>
          <w:sz w:val="24"/>
          <w:szCs w:val="24"/>
          <w:lang w:eastAsia="zh-CN"/>
        </w:rPr>
      </w:pPr>
    </w:p>
    <w:p w14:paraId="4BBAC9D3" w14:textId="21C4A358"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Other liabilities</w:t>
      </w:r>
    </w:p>
    <w:p w14:paraId="57DD9086" w14:textId="77777777" w:rsidR="009F4661" w:rsidRPr="00772DCC" w:rsidRDefault="009F4661"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tbl>
      <w:tblPr>
        <w:tblW w:w="9270" w:type="dxa"/>
        <w:tblInd w:w="450" w:type="dxa"/>
        <w:tblLayout w:type="fixed"/>
        <w:tblLook w:val="0000" w:firstRow="0" w:lastRow="0" w:firstColumn="0" w:lastColumn="0" w:noHBand="0" w:noVBand="0"/>
      </w:tblPr>
      <w:tblGrid>
        <w:gridCol w:w="3690"/>
        <w:gridCol w:w="540"/>
        <w:gridCol w:w="990"/>
        <w:gridCol w:w="270"/>
        <w:gridCol w:w="1170"/>
        <w:gridCol w:w="270"/>
        <w:gridCol w:w="990"/>
        <w:gridCol w:w="270"/>
        <w:gridCol w:w="1080"/>
      </w:tblGrid>
      <w:tr w:rsidR="009F4661" w:rsidRPr="00410D7D" w14:paraId="2135E143" w14:textId="77777777" w:rsidTr="00772DCC">
        <w:trPr>
          <w:trHeight w:val="204"/>
        </w:trPr>
        <w:tc>
          <w:tcPr>
            <w:tcW w:w="3690" w:type="dxa"/>
            <w:shd w:val="clear" w:color="auto" w:fill="auto"/>
          </w:tcPr>
          <w:p w14:paraId="341CB291" w14:textId="77777777" w:rsidR="009F4661" w:rsidRPr="00410D7D" w:rsidRDefault="009F4661" w:rsidP="00CA40C0">
            <w:pPr>
              <w:suppressAutoHyphens/>
              <w:snapToGrid w:val="0"/>
              <w:spacing w:after="0" w:line="240" w:lineRule="atLeast"/>
              <w:ind w:right="-318"/>
              <w:rPr>
                <w:rFonts w:ascii="Times New Roman" w:eastAsia="Times New Roman" w:hAnsi="Times New Roman" w:cs="Times New Roman"/>
                <w:b/>
                <w:bCs/>
                <w:sz w:val="20"/>
                <w:szCs w:val="20"/>
                <w:lang w:eastAsia="zh-CN"/>
              </w:rPr>
            </w:pPr>
          </w:p>
        </w:tc>
        <w:tc>
          <w:tcPr>
            <w:tcW w:w="540" w:type="dxa"/>
          </w:tcPr>
          <w:p w14:paraId="4BFB244A"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p>
        </w:tc>
        <w:tc>
          <w:tcPr>
            <w:tcW w:w="2430" w:type="dxa"/>
            <w:gridSpan w:val="3"/>
            <w:shd w:val="clear" w:color="auto" w:fill="auto"/>
          </w:tcPr>
          <w:p w14:paraId="7CAC0CE3"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70" w:type="dxa"/>
            <w:shd w:val="clear" w:color="auto" w:fill="auto"/>
          </w:tcPr>
          <w:p w14:paraId="6F7750C8"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340" w:type="dxa"/>
            <w:gridSpan w:val="3"/>
            <w:shd w:val="clear" w:color="auto" w:fill="auto"/>
          </w:tcPr>
          <w:p w14:paraId="4F62ED49"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6A973DAC" w14:textId="77777777" w:rsidTr="00772DCC">
        <w:trPr>
          <w:trHeight w:val="235"/>
        </w:trPr>
        <w:tc>
          <w:tcPr>
            <w:tcW w:w="3690" w:type="dxa"/>
            <w:shd w:val="clear" w:color="auto" w:fill="auto"/>
          </w:tcPr>
          <w:p w14:paraId="2B0F95B7" w14:textId="77777777" w:rsidR="009F4661" w:rsidRPr="00410D7D" w:rsidRDefault="009F4661" w:rsidP="00CA40C0">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40" w:type="dxa"/>
          </w:tcPr>
          <w:p w14:paraId="0FEF672C"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i/>
                <w:iCs/>
                <w:sz w:val="20"/>
                <w:szCs w:val="25"/>
                <w:lang w:eastAsia="zh-CN"/>
              </w:rPr>
            </w:pPr>
          </w:p>
        </w:tc>
        <w:tc>
          <w:tcPr>
            <w:tcW w:w="990" w:type="dxa"/>
            <w:shd w:val="clear" w:color="auto" w:fill="auto"/>
          </w:tcPr>
          <w:p w14:paraId="6E55C6B8"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70" w:type="dxa"/>
            <w:shd w:val="clear" w:color="auto" w:fill="auto"/>
          </w:tcPr>
          <w:p w14:paraId="6BB56279"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70" w:type="dxa"/>
            <w:shd w:val="clear" w:color="auto" w:fill="auto"/>
          </w:tcPr>
          <w:p w14:paraId="288FAFDF"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410D7D">
              <w:rPr>
                <w:rFonts w:ascii="Times New Roman" w:eastAsia="Times New Roman" w:hAnsi="Times New Roman" w:cs="Times New Roman"/>
                <w:spacing w:val="-6"/>
                <w:sz w:val="20"/>
                <w:szCs w:val="20"/>
                <w:lang w:eastAsia="zh-CN"/>
              </w:rPr>
              <w:t>31 December</w:t>
            </w:r>
          </w:p>
        </w:tc>
        <w:tc>
          <w:tcPr>
            <w:tcW w:w="270" w:type="dxa"/>
            <w:shd w:val="clear" w:color="auto" w:fill="auto"/>
          </w:tcPr>
          <w:p w14:paraId="2B5AD7DA" w14:textId="77777777" w:rsidR="009F4661" w:rsidRPr="00410D7D" w:rsidRDefault="009F4661" w:rsidP="009F4661">
            <w:pPr>
              <w:suppressAutoHyphens/>
              <w:snapToGrid w:val="0"/>
              <w:spacing w:after="0" w:line="240" w:lineRule="atLeast"/>
              <w:ind w:left="-69" w:right="-110" w:firstLine="16"/>
              <w:jc w:val="center"/>
              <w:rPr>
                <w:rFonts w:ascii="Times New Roman" w:eastAsia="Times New Roman" w:hAnsi="Times New Roman" w:cs="Times New Roman"/>
                <w:sz w:val="20"/>
                <w:szCs w:val="20"/>
                <w:lang w:val="x-none" w:eastAsia="zh-CN"/>
              </w:rPr>
            </w:pPr>
          </w:p>
        </w:tc>
        <w:tc>
          <w:tcPr>
            <w:tcW w:w="990" w:type="dxa"/>
            <w:shd w:val="clear" w:color="auto" w:fill="auto"/>
          </w:tcPr>
          <w:p w14:paraId="571797DE"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70" w:type="dxa"/>
            <w:shd w:val="clear" w:color="auto" w:fill="auto"/>
          </w:tcPr>
          <w:p w14:paraId="3F29F90A"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080" w:type="dxa"/>
            <w:shd w:val="clear" w:color="auto" w:fill="auto"/>
          </w:tcPr>
          <w:p w14:paraId="4843C2DC"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410D7D">
              <w:rPr>
                <w:rFonts w:ascii="Times New Roman" w:eastAsia="Times New Roman" w:hAnsi="Times New Roman" w:cs="Times New Roman"/>
                <w:spacing w:val="-6"/>
                <w:sz w:val="20"/>
                <w:szCs w:val="20"/>
                <w:lang w:eastAsia="zh-CN"/>
              </w:rPr>
              <w:t>31 December</w:t>
            </w:r>
          </w:p>
        </w:tc>
      </w:tr>
      <w:tr w:rsidR="009F4661" w:rsidRPr="00410D7D" w14:paraId="4BFA69DD" w14:textId="77777777" w:rsidTr="00772DCC">
        <w:trPr>
          <w:trHeight w:val="235"/>
        </w:trPr>
        <w:tc>
          <w:tcPr>
            <w:tcW w:w="3690" w:type="dxa"/>
            <w:shd w:val="clear" w:color="auto" w:fill="auto"/>
          </w:tcPr>
          <w:p w14:paraId="4725E1D3" w14:textId="77777777" w:rsidR="009F4661" w:rsidRPr="00410D7D" w:rsidRDefault="009F4661" w:rsidP="00CA40C0">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40" w:type="dxa"/>
          </w:tcPr>
          <w:p w14:paraId="13553C8A"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i/>
                <w:iCs/>
                <w:sz w:val="20"/>
                <w:szCs w:val="25"/>
                <w:lang w:eastAsia="zh-CN"/>
              </w:rPr>
            </w:pPr>
            <w:r w:rsidRPr="00410D7D">
              <w:rPr>
                <w:rFonts w:ascii="Times New Roman" w:eastAsia="Times New Roman" w:hAnsi="Times New Roman" w:cs="Times New Roman"/>
                <w:i/>
                <w:iCs/>
                <w:sz w:val="20"/>
                <w:szCs w:val="25"/>
                <w:lang w:eastAsia="zh-CN"/>
              </w:rPr>
              <w:t>Note</w:t>
            </w:r>
          </w:p>
        </w:tc>
        <w:tc>
          <w:tcPr>
            <w:tcW w:w="990" w:type="dxa"/>
            <w:shd w:val="clear" w:color="auto" w:fill="auto"/>
          </w:tcPr>
          <w:p w14:paraId="4800284A"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49167487"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70" w:type="dxa"/>
            <w:shd w:val="clear" w:color="auto" w:fill="auto"/>
          </w:tcPr>
          <w:p w14:paraId="7D812A1E"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410D7D">
              <w:rPr>
                <w:rFonts w:ascii="Times New Roman" w:eastAsia="Times New Roman" w:hAnsi="Times New Roman" w:cs="Times New Roman"/>
                <w:spacing w:val="-6"/>
                <w:sz w:val="20"/>
                <w:szCs w:val="20"/>
                <w:lang w:eastAsia="zh-CN"/>
              </w:rPr>
              <w:t>2019</w:t>
            </w:r>
          </w:p>
        </w:tc>
        <w:tc>
          <w:tcPr>
            <w:tcW w:w="270" w:type="dxa"/>
            <w:shd w:val="clear" w:color="auto" w:fill="auto"/>
          </w:tcPr>
          <w:p w14:paraId="5F39C140" w14:textId="77777777" w:rsidR="009F4661" w:rsidRPr="00410D7D" w:rsidRDefault="009F4661" w:rsidP="009F4661">
            <w:pPr>
              <w:suppressAutoHyphens/>
              <w:snapToGrid w:val="0"/>
              <w:spacing w:after="0" w:line="240" w:lineRule="atLeast"/>
              <w:ind w:left="-69" w:right="-110" w:firstLine="16"/>
              <w:jc w:val="center"/>
              <w:rPr>
                <w:rFonts w:ascii="Times New Roman" w:eastAsia="Times New Roman" w:hAnsi="Times New Roman" w:cs="Times New Roman"/>
                <w:sz w:val="20"/>
                <w:szCs w:val="20"/>
                <w:lang w:val="x-none" w:eastAsia="zh-CN"/>
              </w:rPr>
            </w:pPr>
          </w:p>
        </w:tc>
        <w:tc>
          <w:tcPr>
            <w:tcW w:w="990" w:type="dxa"/>
            <w:shd w:val="clear" w:color="auto" w:fill="auto"/>
          </w:tcPr>
          <w:p w14:paraId="45B793EF"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70" w:type="dxa"/>
            <w:shd w:val="clear" w:color="auto" w:fill="auto"/>
          </w:tcPr>
          <w:p w14:paraId="2EB30FF1"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080" w:type="dxa"/>
            <w:shd w:val="clear" w:color="auto" w:fill="auto"/>
          </w:tcPr>
          <w:p w14:paraId="26775B68" w14:textId="77777777" w:rsidR="009F4661" w:rsidRPr="00410D7D" w:rsidRDefault="009F4661" w:rsidP="009F4661">
            <w:pPr>
              <w:suppressAutoHyphens/>
              <w:spacing w:after="0" w:line="240" w:lineRule="atLeast"/>
              <w:ind w:left="-108" w:right="-110" w:firstLine="16"/>
              <w:jc w:val="center"/>
              <w:rPr>
                <w:rFonts w:ascii="Times New Roman" w:eastAsia="Times New Roman" w:hAnsi="Times New Roman" w:cs="Times New Roman"/>
                <w:spacing w:val="-6"/>
                <w:sz w:val="20"/>
                <w:szCs w:val="20"/>
                <w:lang w:eastAsia="zh-CN"/>
              </w:rPr>
            </w:pPr>
            <w:r w:rsidRPr="00410D7D">
              <w:rPr>
                <w:rFonts w:ascii="Times New Roman" w:eastAsia="Times New Roman" w:hAnsi="Times New Roman" w:cs="Times New Roman"/>
                <w:spacing w:val="-6"/>
                <w:sz w:val="20"/>
                <w:szCs w:val="20"/>
                <w:lang w:eastAsia="zh-CN"/>
              </w:rPr>
              <w:t>2019</w:t>
            </w:r>
          </w:p>
        </w:tc>
      </w:tr>
      <w:tr w:rsidR="009F4661" w:rsidRPr="00410D7D" w14:paraId="501E9E4B" w14:textId="77777777" w:rsidTr="00772DCC">
        <w:trPr>
          <w:trHeight w:val="72"/>
        </w:trPr>
        <w:tc>
          <w:tcPr>
            <w:tcW w:w="3690" w:type="dxa"/>
            <w:shd w:val="clear" w:color="auto" w:fill="auto"/>
          </w:tcPr>
          <w:p w14:paraId="60BC2F41" w14:textId="77777777" w:rsidR="009F4661" w:rsidRPr="00410D7D" w:rsidRDefault="009F4661" w:rsidP="00CA40C0">
            <w:pPr>
              <w:tabs>
                <w:tab w:val="left" w:pos="1222"/>
              </w:tabs>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ab/>
            </w:r>
          </w:p>
        </w:tc>
        <w:tc>
          <w:tcPr>
            <w:tcW w:w="540" w:type="dxa"/>
          </w:tcPr>
          <w:p w14:paraId="2E6DC700"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i/>
                <w:iCs/>
                <w:sz w:val="20"/>
                <w:szCs w:val="20"/>
                <w:cs/>
                <w:lang w:eastAsia="zh-CN"/>
              </w:rPr>
            </w:pPr>
          </w:p>
        </w:tc>
        <w:tc>
          <w:tcPr>
            <w:tcW w:w="5040" w:type="dxa"/>
            <w:gridSpan w:val="7"/>
            <w:shd w:val="clear" w:color="auto" w:fill="auto"/>
          </w:tcPr>
          <w:p w14:paraId="4478248A"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424C2C31" w14:textId="77777777" w:rsidTr="00772DCC">
        <w:trPr>
          <w:trHeight w:val="227"/>
        </w:trPr>
        <w:tc>
          <w:tcPr>
            <w:tcW w:w="3690" w:type="dxa"/>
            <w:shd w:val="clear" w:color="auto" w:fill="auto"/>
          </w:tcPr>
          <w:p w14:paraId="663C9228" w14:textId="77777777" w:rsidR="009F4661" w:rsidRPr="00410D7D" w:rsidRDefault="009F4661" w:rsidP="00CA40C0">
            <w:pPr>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5"/>
                <w:lang w:eastAsia="zh-CN"/>
              </w:rPr>
              <w:t>Deferred income from Distribution</w:t>
            </w:r>
          </w:p>
        </w:tc>
        <w:tc>
          <w:tcPr>
            <w:tcW w:w="540" w:type="dxa"/>
          </w:tcPr>
          <w:p w14:paraId="3CBFF674"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990" w:type="dxa"/>
            <w:shd w:val="clear" w:color="auto" w:fill="auto"/>
            <w:vAlign w:val="bottom"/>
          </w:tcPr>
          <w:p w14:paraId="2B5E8587" w14:textId="77777777" w:rsidR="009F4661" w:rsidRPr="00410D7D" w:rsidRDefault="009F4661" w:rsidP="009F4661">
            <w:pPr>
              <w:tabs>
                <w:tab w:val="decimal" w:pos="610"/>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270" w:type="dxa"/>
            <w:shd w:val="clear" w:color="auto" w:fill="auto"/>
            <w:vAlign w:val="bottom"/>
          </w:tcPr>
          <w:p w14:paraId="64354729"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AF7D5CB" w14:textId="77777777" w:rsidR="009F4661" w:rsidRPr="00410D7D" w:rsidRDefault="009F4661" w:rsidP="009F4661">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p>
        </w:tc>
        <w:tc>
          <w:tcPr>
            <w:tcW w:w="270" w:type="dxa"/>
            <w:shd w:val="clear" w:color="auto" w:fill="auto"/>
            <w:vAlign w:val="bottom"/>
          </w:tcPr>
          <w:p w14:paraId="40D1CE26"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4BDE55F4" w14:textId="77777777" w:rsidR="009F4661" w:rsidRPr="00410D7D" w:rsidRDefault="009F4661" w:rsidP="009F4661">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270" w:type="dxa"/>
            <w:shd w:val="clear" w:color="auto" w:fill="auto"/>
            <w:vAlign w:val="bottom"/>
          </w:tcPr>
          <w:p w14:paraId="2B945CCA"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75B8817A" w14:textId="77777777" w:rsidR="009F4661" w:rsidRPr="00410D7D" w:rsidRDefault="009F4661" w:rsidP="009F4661">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p>
        </w:tc>
      </w:tr>
      <w:tr w:rsidR="009F4661" w:rsidRPr="00410D7D" w14:paraId="2ED2B201" w14:textId="77777777" w:rsidTr="00772DCC">
        <w:trPr>
          <w:trHeight w:val="235"/>
        </w:trPr>
        <w:tc>
          <w:tcPr>
            <w:tcW w:w="3690" w:type="dxa"/>
            <w:shd w:val="clear" w:color="auto" w:fill="auto"/>
          </w:tcPr>
          <w:p w14:paraId="7F482BD7" w14:textId="77777777" w:rsidR="009F4661" w:rsidRPr="00410D7D" w:rsidRDefault="009F4661" w:rsidP="00CA40C0">
            <w:pPr>
              <w:suppressAutoHyphens/>
              <w:spacing w:after="0" w:line="240" w:lineRule="atLeast"/>
              <w:ind w:right="-318"/>
              <w:jc w:val="both"/>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 xml:space="preserve">   Agreement</w:t>
            </w:r>
          </w:p>
        </w:tc>
        <w:tc>
          <w:tcPr>
            <w:tcW w:w="540" w:type="dxa"/>
          </w:tcPr>
          <w:p w14:paraId="0EC6C15B" w14:textId="77777777" w:rsidR="009F4661" w:rsidRPr="00410D7D" w:rsidRDefault="009F4661" w:rsidP="009F4661">
            <w:pPr>
              <w:suppressAutoHyphens/>
              <w:snapToGrid w:val="0"/>
              <w:spacing w:after="0" w:line="240" w:lineRule="atLeast"/>
              <w:ind w:left="-110" w:right="-7"/>
              <w:jc w:val="center"/>
              <w:rPr>
                <w:rFonts w:ascii="Times New Roman" w:eastAsia="Times New Roman" w:hAnsi="Times New Roman" w:cs="Times New Roman"/>
                <w:i/>
                <w:iCs/>
                <w:sz w:val="20"/>
                <w:szCs w:val="20"/>
                <w:lang w:val="en-GB" w:eastAsia="zh-CN"/>
              </w:rPr>
            </w:pPr>
            <w:r w:rsidRPr="00410D7D">
              <w:rPr>
                <w:rFonts w:ascii="Times New Roman" w:eastAsia="Times New Roman" w:hAnsi="Times New Roman" w:cs="Times New Roman"/>
                <w:i/>
                <w:iCs/>
                <w:sz w:val="20"/>
                <w:szCs w:val="20"/>
                <w:lang w:val="en-GB" w:eastAsia="zh-CN"/>
              </w:rPr>
              <w:t>12</w:t>
            </w: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rPr>
              <w:t>2</w:t>
            </w:r>
          </w:p>
        </w:tc>
        <w:tc>
          <w:tcPr>
            <w:tcW w:w="990" w:type="dxa"/>
            <w:shd w:val="clear" w:color="auto" w:fill="auto"/>
            <w:vAlign w:val="bottom"/>
          </w:tcPr>
          <w:p w14:paraId="79F48969" w14:textId="5D617E62" w:rsidR="009F4661" w:rsidRPr="00410D7D" w:rsidRDefault="00DC61B6"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16,834</w:t>
            </w:r>
          </w:p>
        </w:tc>
        <w:tc>
          <w:tcPr>
            <w:tcW w:w="270" w:type="dxa"/>
            <w:shd w:val="clear" w:color="auto" w:fill="auto"/>
            <w:vAlign w:val="bottom"/>
          </w:tcPr>
          <w:p w14:paraId="35487AAE"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389730AA" w14:textId="77777777" w:rsidR="009F4661" w:rsidRPr="00410D7D" w:rsidRDefault="009F4661" w:rsidP="009F4661">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17,425</w:t>
            </w:r>
          </w:p>
        </w:tc>
        <w:tc>
          <w:tcPr>
            <w:tcW w:w="270" w:type="dxa"/>
            <w:shd w:val="clear" w:color="auto" w:fill="auto"/>
            <w:vAlign w:val="bottom"/>
          </w:tcPr>
          <w:p w14:paraId="1B32C03A"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05053C14" w14:textId="1485BCE4" w:rsidR="009F4661" w:rsidRPr="00410D7D" w:rsidRDefault="00DC61B6" w:rsidP="009F4661">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16,834</w:t>
            </w:r>
          </w:p>
        </w:tc>
        <w:tc>
          <w:tcPr>
            <w:tcW w:w="270" w:type="dxa"/>
            <w:shd w:val="clear" w:color="auto" w:fill="auto"/>
            <w:vAlign w:val="bottom"/>
          </w:tcPr>
          <w:p w14:paraId="34DE77ED"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55AB7C77" w14:textId="77777777" w:rsidR="009F4661" w:rsidRPr="00410D7D" w:rsidRDefault="009F4661" w:rsidP="009F4661">
            <w:pPr>
              <w:tabs>
                <w:tab w:val="decimal" w:pos="520"/>
                <w:tab w:val="decimal" w:pos="70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17,425</w:t>
            </w:r>
          </w:p>
        </w:tc>
      </w:tr>
      <w:tr w:rsidR="00F06B6D" w:rsidRPr="00410D7D" w14:paraId="77C70889" w14:textId="77777777" w:rsidTr="00772DCC">
        <w:trPr>
          <w:trHeight w:val="227"/>
        </w:trPr>
        <w:tc>
          <w:tcPr>
            <w:tcW w:w="3690" w:type="dxa"/>
            <w:shd w:val="clear" w:color="auto" w:fill="auto"/>
          </w:tcPr>
          <w:p w14:paraId="46883664" w14:textId="77777777" w:rsidR="00F06B6D" w:rsidRPr="00410D7D" w:rsidRDefault="00F06B6D" w:rsidP="00BF0E7F">
            <w:pPr>
              <w:suppressAutoHyphens/>
              <w:spacing w:after="0" w:line="240" w:lineRule="atLeast"/>
              <w:ind w:right="-318"/>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Accrued expenses</w:t>
            </w:r>
          </w:p>
        </w:tc>
        <w:tc>
          <w:tcPr>
            <w:tcW w:w="540" w:type="dxa"/>
          </w:tcPr>
          <w:p w14:paraId="729B84E0" w14:textId="77777777" w:rsidR="00F06B6D" w:rsidRPr="00410D7D" w:rsidRDefault="00F06B6D"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990" w:type="dxa"/>
            <w:shd w:val="clear" w:color="auto" w:fill="auto"/>
            <w:vAlign w:val="bottom"/>
          </w:tcPr>
          <w:p w14:paraId="53456A74" w14:textId="77777777" w:rsidR="00F06B6D" w:rsidRPr="00410D7D" w:rsidRDefault="00F06B6D"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15,327</w:t>
            </w:r>
          </w:p>
        </w:tc>
        <w:tc>
          <w:tcPr>
            <w:tcW w:w="270" w:type="dxa"/>
            <w:shd w:val="clear" w:color="auto" w:fill="auto"/>
            <w:vAlign w:val="bottom"/>
          </w:tcPr>
          <w:p w14:paraId="2911BF55" w14:textId="77777777" w:rsidR="00F06B6D" w:rsidRPr="00410D7D" w:rsidRDefault="00F06B6D"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28E5D588" w14:textId="77777777" w:rsidR="00F06B6D" w:rsidRPr="00410D7D" w:rsidRDefault="00F06B6D" w:rsidP="00BF0E7F">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32,313</w:t>
            </w:r>
          </w:p>
        </w:tc>
        <w:tc>
          <w:tcPr>
            <w:tcW w:w="270" w:type="dxa"/>
            <w:shd w:val="clear" w:color="auto" w:fill="auto"/>
            <w:vAlign w:val="bottom"/>
          </w:tcPr>
          <w:p w14:paraId="143D77FC" w14:textId="77777777" w:rsidR="00F06B6D" w:rsidRPr="00410D7D" w:rsidRDefault="00F06B6D"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1530AD28" w14:textId="77777777" w:rsidR="00F06B6D" w:rsidRPr="00410D7D" w:rsidRDefault="00F06B6D" w:rsidP="00BF0E7F">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15,888</w:t>
            </w:r>
          </w:p>
        </w:tc>
        <w:tc>
          <w:tcPr>
            <w:tcW w:w="270" w:type="dxa"/>
            <w:shd w:val="clear" w:color="auto" w:fill="auto"/>
            <w:vAlign w:val="bottom"/>
          </w:tcPr>
          <w:p w14:paraId="076F8A43" w14:textId="77777777" w:rsidR="00F06B6D" w:rsidRPr="00410D7D" w:rsidRDefault="00F06B6D"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5D17DEB1" w14:textId="77777777" w:rsidR="00F06B6D" w:rsidRPr="00410D7D" w:rsidRDefault="00F06B6D" w:rsidP="00BF0E7F">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31,374</w:t>
            </w:r>
          </w:p>
        </w:tc>
      </w:tr>
      <w:tr w:rsidR="000B40CA" w:rsidRPr="00410D7D" w14:paraId="27D855E4" w14:textId="77777777" w:rsidTr="00772DCC">
        <w:trPr>
          <w:trHeight w:val="235"/>
        </w:trPr>
        <w:tc>
          <w:tcPr>
            <w:tcW w:w="3690" w:type="dxa"/>
            <w:shd w:val="clear" w:color="auto" w:fill="auto"/>
          </w:tcPr>
          <w:p w14:paraId="759F62E4" w14:textId="77777777" w:rsidR="000B40CA" w:rsidRPr="00410D7D" w:rsidRDefault="000B40CA" w:rsidP="00BF0E7F">
            <w:pPr>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Accrued interest payable</w:t>
            </w:r>
          </w:p>
        </w:tc>
        <w:tc>
          <w:tcPr>
            <w:tcW w:w="540" w:type="dxa"/>
          </w:tcPr>
          <w:p w14:paraId="7EA1BFC8" w14:textId="77777777" w:rsidR="000B40CA" w:rsidRPr="00410D7D"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eastAsia="zh-CN"/>
              </w:rPr>
            </w:pPr>
          </w:p>
        </w:tc>
        <w:tc>
          <w:tcPr>
            <w:tcW w:w="990" w:type="dxa"/>
            <w:shd w:val="clear" w:color="auto" w:fill="auto"/>
            <w:vAlign w:val="bottom"/>
          </w:tcPr>
          <w:p w14:paraId="1E475EB5" w14:textId="77777777" w:rsidR="000B40CA" w:rsidRPr="00410D7D" w:rsidRDefault="000B40CA"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4,245</w:t>
            </w:r>
          </w:p>
        </w:tc>
        <w:tc>
          <w:tcPr>
            <w:tcW w:w="270" w:type="dxa"/>
            <w:shd w:val="clear" w:color="auto" w:fill="auto"/>
            <w:vAlign w:val="bottom"/>
          </w:tcPr>
          <w:p w14:paraId="330913C1" w14:textId="77777777" w:rsidR="000B40CA" w:rsidRPr="00410D7D"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E47B052" w14:textId="77777777" w:rsidR="000B40CA" w:rsidRPr="00410D7D" w:rsidRDefault="000B40CA" w:rsidP="00BF0E7F">
            <w:pPr>
              <w:tabs>
                <w:tab w:val="decimal" w:pos="876"/>
              </w:tabs>
              <w:suppressAutoHyphens/>
              <w:snapToGrid w:val="0"/>
              <w:spacing w:after="0" w:line="240" w:lineRule="atLeast"/>
              <w:ind w:right="-13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6,213</w:t>
            </w:r>
          </w:p>
        </w:tc>
        <w:tc>
          <w:tcPr>
            <w:tcW w:w="270" w:type="dxa"/>
            <w:shd w:val="clear" w:color="auto" w:fill="auto"/>
            <w:vAlign w:val="bottom"/>
          </w:tcPr>
          <w:p w14:paraId="1F44387F" w14:textId="77777777" w:rsidR="000B40CA" w:rsidRPr="00410D7D"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1738199C" w14:textId="77777777" w:rsidR="000B40CA" w:rsidRPr="00410D7D" w:rsidRDefault="000B40CA" w:rsidP="00BF0E7F">
            <w:pPr>
              <w:tabs>
                <w:tab w:val="decimal" w:pos="796"/>
              </w:tabs>
              <w:suppressAutoHyphens/>
              <w:snapToGrid w:val="0"/>
              <w:spacing w:after="0" w:line="240" w:lineRule="atLeast"/>
              <w:ind w:right="-113"/>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4,237</w:t>
            </w:r>
          </w:p>
        </w:tc>
        <w:tc>
          <w:tcPr>
            <w:tcW w:w="270" w:type="dxa"/>
            <w:shd w:val="clear" w:color="auto" w:fill="auto"/>
            <w:vAlign w:val="bottom"/>
          </w:tcPr>
          <w:p w14:paraId="5E3B355C" w14:textId="77777777" w:rsidR="000B40CA" w:rsidRPr="00410D7D" w:rsidRDefault="000B40CA"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207AF366" w14:textId="77777777" w:rsidR="000B40CA" w:rsidRPr="00410D7D" w:rsidRDefault="000B40CA" w:rsidP="00BF0E7F">
            <w:pPr>
              <w:tabs>
                <w:tab w:val="decimal" w:pos="700"/>
              </w:tabs>
              <w:suppressAutoHyphens/>
              <w:snapToGrid w:val="0"/>
              <w:spacing w:after="0" w:line="240" w:lineRule="atLeast"/>
              <w:ind w:right="-4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5"/>
                <w:lang w:eastAsia="zh-CN"/>
              </w:rPr>
              <w:t>6,203</w:t>
            </w:r>
          </w:p>
        </w:tc>
      </w:tr>
      <w:tr w:rsidR="00CC2254" w:rsidRPr="00410D7D" w14:paraId="36844940" w14:textId="77777777" w:rsidTr="00772DCC">
        <w:trPr>
          <w:trHeight w:val="235"/>
        </w:trPr>
        <w:tc>
          <w:tcPr>
            <w:tcW w:w="3690" w:type="dxa"/>
            <w:shd w:val="clear" w:color="auto" w:fill="auto"/>
          </w:tcPr>
          <w:p w14:paraId="1E35B041" w14:textId="77777777" w:rsidR="00CC2254" w:rsidRPr="00410D7D" w:rsidRDefault="00CC2254" w:rsidP="00BF0E7F">
            <w:pPr>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Other payables </w:t>
            </w:r>
          </w:p>
        </w:tc>
        <w:tc>
          <w:tcPr>
            <w:tcW w:w="540" w:type="dxa"/>
          </w:tcPr>
          <w:p w14:paraId="0CB77ADE" w14:textId="77777777" w:rsidR="00CC2254" w:rsidRPr="00410D7D" w:rsidRDefault="00CC2254"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75F15489" w14:textId="77777777" w:rsidR="00CC2254" w:rsidRPr="00410D7D" w:rsidRDefault="00CC2254"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4,210</w:t>
            </w:r>
          </w:p>
        </w:tc>
        <w:tc>
          <w:tcPr>
            <w:tcW w:w="270" w:type="dxa"/>
            <w:shd w:val="clear" w:color="auto" w:fill="auto"/>
            <w:vAlign w:val="bottom"/>
          </w:tcPr>
          <w:p w14:paraId="46450D52" w14:textId="77777777" w:rsidR="00CC2254" w:rsidRPr="00410D7D" w:rsidRDefault="00CC2254"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21CDEE0" w14:textId="77777777" w:rsidR="00CC2254" w:rsidRPr="00410D7D" w:rsidRDefault="00CC2254" w:rsidP="00BF0E7F">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7,702</w:t>
            </w:r>
          </w:p>
        </w:tc>
        <w:tc>
          <w:tcPr>
            <w:tcW w:w="270" w:type="dxa"/>
            <w:shd w:val="clear" w:color="auto" w:fill="auto"/>
            <w:vAlign w:val="bottom"/>
          </w:tcPr>
          <w:p w14:paraId="089F1A49" w14:textId="77777777" w:rsidR="00CC2254" w:rsidRPr="00410D7D" w:rsidRDefault="00CC2254"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5AC00D01" w14:textId="77777777" w:rsidR="00CC2254" w:rsidRPr="00410D7D" w:rsidRDefault="00CC2254" w:rsidP="00BF0E7F">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4,210</w:t>
            </w:r>
          </w:p>
        </w:tc>
        <w:tc>
          <w:tcPr>
            <w:tcW w:w="270" w:type="dxa"/>
            <w:shd w:val="clear" w:color="auto" w:fill="auto"/>
            <w:vAlign w:val="bottom"/>
          </w:tcPr>
          <w:p w14:paraId="14BFB8D5" w14:textId="77777777" w:rsidR="00CC2254" w:rsidRPr="00410D7D" w:rsidRDefault="00CC2254" w:rsidP="00BF0E7F">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1A227236" w14:textId="77777777" w:rsidR="00CC2254" w:rsidRPr="00410D7D" w:rsidRDefault="00CC2254" w:rsidP="00BF0E7F">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7,707</w:t>
            </w:r>
          </w:p>
        </w:tc>
      </w:tr>
      <w:tr w:rsidR="009F4661" w:rsidRPr="00410D7D" w14:paraId="007019D6" w14:textId="77777777" w:rsidTr="00772DCC">
        <w:trPr>
          <w:trHeight w:val="235"/>
        </w:trPr>
        <w:tc>
          <w:tcPr>
            <w:tcW w:w="3690" w:type="dxa"/>
            <w:shd w:val="clear" w:color="auto" w:fill="auto"/>
          </w:tcPr>
          <w:p w14:paraId="6403A2DC" w14:textId="77777777" w:rsidR="009F4661" w:rsidRPr="00410D7D" w:rsidRDefault="009F4661" w:rsidP="00CA40C0">
            <w:pPr>
              <w:suppressAutoHyphens/>
              <w:spacing w:after="0" w:line="240" w:lineRule="atLeast"/>
              <w:ind w:right="-318"/>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 payable per Credit Support Annex</w:t>
            </w:r>
          </w:p>
        </w:tc>
        <w:tc>
          <w:tcPr>
            <w:tcW w:w="540" w:type="dxa"/>
          </w:tcPr>
          <w:p w14:paraId="7A8BAB3C"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5B350A6A" w14:textId="5E6C39FD" w:rsidR="009F4661" w:rsidRPr="00410D7D" w:rsidRDefault="00DC61B6"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3,711</w:t>
            </w:r>
          </w:p>
        </w:tc>
        <w:tc>
          <w:tcPr>
            <w:tcW w:w="270" w:type="dxa"/>
            <w:shd w:val="clear" w:color="auto" w:fill="auto"/>
            <w:vAlign w:val="bottom"/>
          </w:tcPr>
          <w:p w14:paraId="1CDD7AD2"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7BD9CDB" w14:textId="77777777" w:rsidR="009F4661" w:rsidRPr="00410D7D" w:rsidRDefault="009F4661" w:rsidP="009F4661">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10,065</w:t>
            </w:r>
          </w:p>
        </w:tc>
        <w:tc>
          <w:tcPr>
            <w:tcW w:w="270" w:type="dxa"/>
            <w:shd w:val="clear" w:color="auto" w:fill="auto"/>
            <w:vAlign w:val="bottom"/>
          </w:tcPr>
          <w:p w14:paraId="40378434"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2CD7A877" w14:textId="32786D7C" w:rsidR="009F4661" w:rsidRPr="00410D7D" w:rsidRDefault="00DC61B6" w:rsidP="009F4661">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3,711</w:t>
            </w:r>
          </w:p>
        </w:tc>
        <w:tc>
          <w:tcPr>
            <w:tcW w:w="270" w:type="dxa"/>
            <w:shd w:val="clear" w:color="auto" w:fill="auto"/>
            <w:vAlign w:val="bottom"/>
          </w:tcPr>
          <w:p w14:paraId="6866B472" w14:textId="77777777" w:rsidR="009F4661" w:rsidRPr="00410D7D" w:rsidRDefault="009F4661" w:rsidP="009F4661">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472563BD" w14:textId="77777777" w:rsidR="009F4661" w:rsidRPr="00410D7D" w:rsidRDefault="009F4661" w:rsidP="009F4661">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10,065</w:t>
            </w:r>
          </w:p>
        </w:tc>
      </w:tr>
      <w:tr w:rsidR="009C0AE9" w:rsidRPr="00410D7D" w14:paraId="4BEDB015" w14:textId="77777777" w:rsidTr="00772DCC">
        <w:trPr>
          <w:trHeight w:val="235"/>
        </w:trPr>
        <w:tc>
          <w:tcPr>
            <w:tcW w:w="3690" w:type="dxa"/>
            <w:shd w:val="clear" w:color="auto" w:fill="auto"/>
          </w:tcPr>
          <w:p w14:paraId="5C55A49C" w14:textId="2FF713BD" w:rsidR="009C0AE9" w:rsidRPr="00410D7D" w:rsidRDefault="009C0AE9" w:rsidP="009C0AE9">
            <w:pPr>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Lease obligation</w:t>
            </w:r>
          </w:p>
        </w:tc>
        <w:tc>
          <w:tcPr>
            <w:tcW w:w="540" w:type="dxa"/>
          </w:tcPr>
          <w:p w14:paraId="5C98EECE"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720E3185" w14:textId="1F9D6B9B" w:rsidR="009C0AE9" w:rsidRPr="00410D7D" w:rsidRDefault="009C0AE9"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2,903</w:t>
            </w:r>
          </w:p>
        </w:tc>
        <w:tc>
          <w:tcPr>
            <w:tcW w:w="270" w:type="dxa"/>
            <w:shd w:val="clear" w:color="auto" w:fill="auto"/>
            <w:vAlign w:val="bottom"/>
          </w:tcPr>
          <w:p w14:paraId="258EAF9B"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6DF3A38C" w14:textId="7535E210" w:rsidR="009C0AE9" w:rsidRPr="00410D7D" w:rsidRDefault="009C0AE9" w:rsidP="00772DCC">
            <w:pPr>
              <w:tabs>
                <w:tab w:val="decimal" w:pos="610"/>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70" w:type="dxa"/>
            <w:shd w:val="clear" w:color="auto" w:fill="auto"/>
            <w:vAlign w:val="bottom"/>
          </w:tcPr>
          <w:p w14:paraId="36D634AF"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52AFFD1B" w14:textId="2F2E67F7" w:rsidR="009C0AE9" w:rsidRPr="00410D7D" w:rsidRDefault="009C0AE9" w:rsidP="009C0AE9">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2,653</w:t>
            </w:r>
          </w:p>
        </w:tc>
        <w:tc>
          <w:tcPr>
            <w:tcW w:w="270" w:type="dxa"/>
            <w:shd w:val="clear" w:color="auto" w:fill="auto"/>
            <w:vAlign w:val="bottom"/>
          </w:tcPr>
          <w:p w14:paraId="448DE55A"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12A480CB" w14:textId="225734CA" w:rsidR="009C0AE9" w:rsidRPr="00410D7D" w:rsidRDefault="009C0AE9" w:rsidP="00772DCC">
            <w:pPr>
              <w:tabs>
                <w:tab w:val="decimal" w:pos="554"/>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 xml:space="preserve">   -</w:t>
            </w:r>
          </w:p>
        </w:tc>
      </w:tr>
      <w:tr w:rsidR="009C0AE9" w:rsidRPr="00410D7D" w14:paraId="6635EA77" w14:textId="77777777" w:rsidTr="00772DCC">
        <w:trPr>
          <w:trHeight w:val="235"/>
        </w:trPr>
        <w:tc>
          <w:tcPr>
            <w:tcW w:w="3690" w:type="dxa"/>
            <w:shd w:val="clear" w:color="auto" w:fill="auto"/>
          </w:tcPr>
          <w:p w14:paraId="6AE31148" w14:textId="7D985AD2" w:rsidR="009C0AE9" w:rsidRPr="00410D7D" w:rsidRDefault="009C0AE9" w:rsidP="00772DCC">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Unsettled remittance transaction</w:t>
            </w:r>
          </w:p>
        </w:tc>
        <w:tc>
          <w:tcPr>
            <w:tcW w:w="540" w:type="dxa"/>
          </w:tcPr>
          <w:p w14:paraId="241AEE5F"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383765B0" w14:textId="6DDEAC7D" w:rsidR="009C0AE9" w:rsidRPr="00410D7D" w:rsidRDefault="009C0AE9"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2,862</w:t>
            </w:r>
          </w:p>
        </w:tc>
        <w:tc>
          <w:tcPr>
            <w:tcW w:w="270" w:type="dxa"/>
            <w:shd w:val="clear" w:color="auto" w:fill="auto"/>
            <w:vAlign w:val="bottom"/>
          </w:tcPr>
          <w:p w14:paraId="4044ED19"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2F48C1F5" w14:textId="7C4A0A8E" w:rsidR="009C0AE9" w:rsidRPr="00410D7D" w:rsidRDefault="009C0AE9"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5,732</w:t>
            </w:r>
          </w:p>
        </w:tc>
        <w:tc>
          <w:tcPr>
            <w:tcW w:w="270" w:type="dxa"/>
            <w:shd w:val="clear" w:color="auto" w:fill="auto"/>
            <w:vAlign w:val="bottom"/>
          </w:tcPr>
          <w:p w14:paraId="1545A0BC"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2B33FFC6" w14:textId="0A2D0369" w:rsidR="009C0AE9" w:rsidRPr="00410D7D" w:rsidRDefault="009C0AE9" w:rsidP="009C0AE9">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2,862</w:t>
            </w:r>
          </w:p>
        </w:tc>
        <w:tc>
          <w:tcPr>
            <w:tcW w:w="270" w:type="dxa"/>
            <w:shd w:val="clear" w:color="auto" w:fill="auto"/>
            <w:vAlign w:val="bottom"/>
          </w:tcPr>
          <w:p w14:paraId="04E8209B"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58378D55" w14:textId="0690FCDB" w:rsidR="009C0AE9" w:rsidRPr="00410D7D" w:rsidRDefault="009C0AE9" w:rsidP="009C0AE9">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5,732</w:t>
            </w:r>
          </w:p>
        </w:tc>
      </w:tr>
      <w:tr w:rsidR="009C0AE9" w:rsidRPr="00410D7D" w14:paraId="64FF8A0F" w14:textId="77777777" w:rsidTr="00772DCC">
        <w:trPr>
          <w:trHeight w:val="471"/>
        </w:trPr>
        <w:tc>
          <w:tcPr>
            <w:tcW w:w="3690" w:type="dxa"/>
            <w:shd w:val="clear" w:color="auto" w:fill="auto"/>
          </w:tcPr>
          <w:p w14:paraId="63C617CD" w14:textId="77777777" w:rsidR="009C0AE9" w:rsidRPr="00410D7D" w:rsidRDefault="009C0AE9" w:rsidP="00772DCC">
            <w:pPr>
              <w:tabs>
                <w:tab w:val="decimal" w:pos="700"/>
              </w:tabs>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Securities business payables and</w:t>
            </w:r>
          </w:p>
          <w:p w14:paraId="418C0A3C" w14:textId="77777777" w:rsidR="009C0AE9" w:rsidRPr="00410D7D" w:rsidRDefault="009C0AE9" w:rsidP="009C0AE9">
            <w:pPr>
              <w:suppressAutoHyphens/>
              <w:spacing w:after="0" w:line="240" w:lineRule="atLeast"/>
              <w:ind w:right="-318"/>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 xml:space="preserve">   payables to clearing house</w:t>
            </w:r>
          </w:p>
        </w:tc>
        <w:tc>
          <w:tcPr>
            <w:tcW w:w="540" w:type="dxa"/>
          </w:tcPr>
          <w:p w14:paraId="347175D1"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7FC19A7B" w14:textId="05486938" w:rsidR="009C0AE9" w:rsidRPr="00410D7D" w:rsidRDefault="009C0AE9"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2,812</w:t>
            </w:r>
          </w:p>
        </w:tc>
        <w:tc>
          <w:tcPr>
            <w:tcW w:w="270" w:type="dxa"/>
            <w:shd w:val="clear" w:color="auto" w:fill="auto"/>
            <w:vAlign w:val="bottom"/>
          </w:tcPr>
          <w:p w14:paraId="41504C6E"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4090F998" w14:textId="77777777" w:rsidR="009C0AE9" w:rsidRPr="00410D7D" w:rsidRDefault="009C0AE9"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1,854</w:t>
            </w:r>
          </w:p>
        </w:tc>
        <w:tc>
          <w:tcPr>
            <w:tcW w:w="270" w:type="dxa"/>
            <w:shd w:val="clear" w:color="auto" w:fill="auto"/>
            <w:vAlign w:val="bottom"/>
          </w:tcPr>
          <w:p w14:paraId="14C409B3"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3FB4C476" w14:textId="7F25E314" w:rsidR="009C0AE9" w:rsidRPr="00410D7D" w:rsidRDefault="009C0AE9" w:rsidP="00772DCC">
            <w:pPr>
              <w:tabs>
                <w:tab w:val="decimal" w:pos="520"/>
                <w:tab w:val="decimal" w:pos="700"/>
              </w:tabs>
              <w:suppressAutoHyphens/>
              <w:snapToGrid w:val="0"/>
              <w:spacing w:after="0" w:line="240" w:lineRule="atLeast"/>
              <w:ind w:left="63" w:right="-200"/>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70" w:type="dxa"/>
            <w:shd w:val="clear" w:color="auto" w:fill="auto"/>
            <w:vAlign w:val="bottom"/>
          </w:tcPr>
          <w:p w14:paraId="14E1B1B2"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316AB070" w14:textId="77777777" w:rsidR="009C0AE9" w:rsidRPr="00410D7D" w:rsidRDefault="009C0AE9" w:rsidP="009C0AE9">
            <w:pPr>
              <w:tabs>
                <w:tab w:val="decimal" w:pos="360"/>
                <w:tab w:val="decimal" w:pos="700"/>
              </w:tabs>
              <w:suppressAutoHyphens/>
              <w:snapToGrid w:val="0"/>
              <w:spacing w:after="0" w:line="240" w:lineRule="atLeast"/>
              <w:ind w:right="-44"/>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 xml:space="preserve">   -</w:t>
            </w:r>
          </w:p>
        </w:tc>
      </w:tr>
      <w:tr w:rsidR="009C0AE9" w:rsidRPr="00410D7D" w14:paraId="150A3F84" w14:textId="77777777" w:rsidTr="00772DCC">
        <w:trPr>
          <w:trHeight w:val="227"/>
        </w:trPr>
        <w:tc>
          <w:tcPr>
            <w:tcW w:w="3690" w:type="dxa"/>
            <w:shd w:val="clear" w:color="auto" w:fill="auto"/>
          </w:tcPr>
          <w:p w14:paraId="3A604554" w14:textId="77777777" w:rsidR="009C0AE9" w:rsidRPr="00410D7D" w:rsidRDefault="009C0AE9" w:rsidP="009C0AE9">
            <w:pPr>
              <w:suppressAutoHyphens/>
              <w:spacing w:after="0" w:line="240" w:lineRule="atLeast"/>
              <w:ind w:right="-318"/>
              <w:jc w:val="both"/>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Withholding tax payable</w:t>
            </w:r>
          </w:p>
        </w:tc>
        <w:tc>
          <w:tcPr>
            <w:tcW w:w="540" w:type="dxa"/>
          </w:tcPr>
          <w:p w14:paraId="1A50863A"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1E3A2954" w14:textId="71ED489C" w:rsidR="009C0AE9" w:rsidRPr="00410D7D" w:rsidRDefault="009C0AE9"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754</w:t>
            </w:r>
          </w:p>
        </w:tc>
        <w:tc>
          <w:tcPr>
            <w:tcW w:w="270" w:type="dxa"/>
            <w:shd w:val="clear" w:color="auto" w:fill="auto"/>
            <w:vAlign w:val="bottom"/>
          </w:tcPr>
          <w:p w14:paraId="38502F38"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7730378E" w14:textId="77777777" w:rsidR="009C0AE9" w:rsidRPr="00410D7D" w:rsidRDefault="009C0AE9"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770</w:t>
            </w:r>
          </w:p>
        </w:tc>
        <w:tc>
          <w:tcPr>
            <w:tcW w:w="270" w:type="dxa"/>
            <w:shd w:val="clear" w:color="auto" w:fill="auto"/>
            <w:vAlign w:val="bottom"/>
          </w:tcPr>
          <w:p w14:paraId="0FD035FB"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41B3872B" w14:textId="5EC62E60" w:rsidR="009C0AE9" w:rsidRPr="00410D7D" w:rsidRDefault="009C0AE9" w:rsidP="009C0AE9">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718</w:t>
            </w:r>
          </w:p>
        </w:tc>
        <w:tc>
          <w:tcPr>
            <w:tcW w:w="270" w:type="dxa"/>
            <w:shd w:val="clear" w:color="auto" w:fill="auto"/>
            <w:vAlign w:val="bottom"/>
          </w:tcPr>
          <w:p w14:paraId="1F55642D"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29F0C6E0" w14:textId="77777777" w:rsidR="009C0AE9" w:rsidRPr="00410D7D" w:rsidRDefault="009C0AE9" w:rsidP="009C0AE9">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696</w:t>
            </w:r>
          </w:p>
        </w:tc>
      </w:tr>
      <w:tr w:rsidR="009C0AE9" w:rsidRPr="00410D7D" w14:paraId="05D22270" w14:textId="77777777" w:rsidTr="00772DCC">
        <w:trPr>
          <w:trHeight w:val="235"/>
        </w:trPr>
        <w:tc>
          <w:tcPr>
            <w:tcW w:w="3690" w:type="dxa"/>
            <w:shd w:val="clear" w:color="auto" w:fill="auto"/>
          </w:tcPr>
          <w:p w14:paraId="45337103" w14:textId="77777777" w:rsidR="009C0AE9" w:rsidRPr="00410D7D" w:rsidRDefault="009C0AE9" w:rsidP="009C0AE9">
            <w:pPr>
              <w:suppressAutoHyphens/>
              <w:spacing w:after="0" w:line="240" w:lineRule="atLeast"/>
              <w:ind w:right="-318"/>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Marginal deposits</w:t>
            </w:r>
          </w:p>
        </w:tc>
        <w:tc>
          <w:tcPr>
            <w:tcW w:w="540" w:type="dxa"/>
          </w:tcPr>
          <w:p w14:paraId="6183538F"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06297C21" w14:textId="6F10F551" w:rsidR="009C0AE9" w:rsidRPr="00410D7D" w:rsidRDefault="009C0AE9"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647</w:t>
            </w:r>
          </w:p>
        </w:tc>
        <w:tc>
          <w:tcPr>
            <w:tcW w:w="270" w:type="dxa"/>
            <w:shd w:val="clear" w:color="auto" w:fill="auto"/>
            <w:vAlign w:val="bottom"/>
          </w:tcPr>
          <w:p w14:paraId="008BB60A"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shd w:val="clear" w:color="auto" w:fill="auto"/>
            <w:vAlign w:val="bottom"/>
          </w:tcPr>
          <w:p w14:paraId="0AD34C04" w14:textId="77777777" w:rsidR="009C0AE9" w:rsidRPr="00410D7D" w:rsidRDefault="009C0AE9"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633</w:t>
            </w:r>
          </w:p>
        </w:tc>
        <w:tc>
          <w:tcPr>
            <w:tcW w:w="270" w:type="dxa"/>
            <w:shd w:val="clear" w:color="auto" w:fill="auto"/>
            <w:vAlign w:val="bottom"/>
          </w:tcPr>
          <w:p w14:paraId="6717F9A3"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shd w:val="clear" w:color="auto" w:fill="auto"/>
            <w:vAlign w:val="bottom"/>
          </w:tcPr>
          <w:p w14:paraId="1DD0D2CC" w14:textId="3C601CDE" w:rsidR="009C0AE9" w:rsidRPr="00410D7D" w:rsidRDefault="009C0AE9" w:rsidP="009C0AE9">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627</w:t>
            </w:r>
          </w:p>
        </w:tc>
        <w:tc>
          <w:tcPr>
            <w:tcW w:w="270" w:type="dxa"/>
            <w:shd w:val="clear" w:color="auto" w:fill="auto"/>
            <w:vAlign w:val="bottom"/>
          </w:tcPr>
          <w:p w14:paraId="6F339F8B"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shd w:val="clear" w:color="auto" w:fill="auto"/>
            <w:vAlign w:val="bottom"/>
          </w:tcPr>
          <w:p w14:paraId="2A7C839F" w14:textId="77777777" w:rsidR="009C0AE9" w:rsidRPr="00410D7D" w:rsidRDefault="009C0AE9" w:rsidP="009C0AE9">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612</w:t>
            </w:r>
          </w:p>
        </w:tc>
      </w:tr>
      <w:tr w:rsidR="009C0AE9" w:rsidRPr="00410D7D" w14:paraId="658CCFF4" w14:textId="77777777" w:rsidTr="00772DCC">
        <w:trPr>
          <w:trHeight w:val="235"/>
        </w:trPr>
        <w:tc>
          <w:tcPr>
            <w:tcW w:w="3690" w:type="dxa"/>
            <w:shd w:val="clear" w:color="auto" w:fill="auto"/>
          </w:tcPr>
          <w:p w14:paraId="697FD496" w14:textId="77777777" w:rsidR="009C0AE9" w:rsidRPr="00410D7D" w:rsidRDefault="009C0AE9" w:rsidP="009C0AE9">
            <w:pPr>
              <w:suppressAutoHyphens/>
              <w:spacing w:after="0" w:line="240" w:lineRule="atLeast"/>
              <w:ind w:right="-318"/>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Others</w:t>
            </w:r>
          </w:p>
        </w:tc>
        <w:tc>
          <w:tcPr>
            <w:tcW w:w="540" w:type="dxa"/>
          </w:tcPr>
          <w:p w14:paraId="680B7DA5"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tcBorders>
              <w:bottom w:val="single" w:sz="4" w:space="0" w:color="000000"/>
            </w:tcBorders>
            <w:shd w:val="clear" w:color="auto" w:fill="auto"/>
            <w:vAlign w:val="bottom"/>
          </w:tcPr>
          <w:p w14:paraId="1BE00626" w14:textId="6031C1AC" w:rsidR="009C0AE9" w:rsidRPr="00410D7D" w:rsidRDefault="00AD547F" w:rsidP="00772DCC">
            <w:pPr>
              <w:tabs>
                <w:tab w:val="decimal" w:pos="700"/>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9,399</w:t>
            </w:r>
          </w:p>
        </w:tc>
        <w:tc>
          <w:tcPr>
            <w:tcW w:w="270" w:type="dxa"/>
            <w:shd w:val="clear" w:color="auto" w:fill="auto"/>
            <w:vAlign w:val="bottom"/>
          </w:tcPr>
          <w:p w14:paraId="7C58A629"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170" w:type="dxa"/>
            <w:tcBorders>
              <w:bottom w:val="single" w:sz="4" w:space="0" w:color="000000"/>
            </w:tcBorders>
            <w:shd w:val="clear" w:color="auto" w:fill="auto"/>
            <w:vAlign w:val="bottom"/>
          </w:tcPr>
          <w:p w14:paraId="6FEB623C" w14:textId="6FDFD05A" w:rsidR="009C0AE9" w:rsidRPr="00410D7D" w:rsidRDefault="00AD547F" w:rsidP="009C0AE9">
            <w:pPr>
              <w:tabs>
                <w:tab w:val="decimal" w:pos="876"/>
              </w:tabs>
              <w:suppressAutoHyphens/>
              <w:snapToGrid w:val="0"/>
              <w:spacing w:after="0" w:line="240" w:lineRule="atLeast"/>
              <w:ind w:right="-137"/>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11,671</w:t>
            </w:r>
          </w:p>
        </w:tc>
        <w:tc>
          <w:tcPr>
            <w:tcW w:w="270" w:type="dxa"/>
            <w:shd w:val="clear" w:color="auto" w:fill="auto"/>
            <w:vAlign w:val="bottom"/>
          </w:tcPr>
          <w:p w14:paraId="34249501"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990" w:type="dxa"/>
            <w:tcBorders>
              <w:bottom w:val="single" w:sz="4" w:space="0" w:color="000000"/>
            </w:tcBorders>
            <w:shd w:val="clear" w:color="auto" w:fill="auto"/>
            <w:vAlign w:val="bottom"/>
          </w:tcPr>
          <w:p w14:paraId="7A750EEB" w14:textId="784909F9" w:rsidR="009C0AE9" w:rsidRPr="00410D7D" w:rsidRDefault="00AD547F" w:rsidP="009C0AE9">
            <w:pPr>
              <w:tabs>
                <w:tab w:val="decimal" w:pos="796"/>
              </w:tabs>
              <w:suppressAutoHyphens/>
              <w:snapToGrid w:val="0"/>
              <w:spacing w:after="0" w:line="240" w:lineRule="atLeas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8,764</w:t>
            </w:r>
          </w:p>
        </w:tc>
        <w:tc>
          <w:tcPr>
            <w:tcW w:w="270" w:type="dxa"/>
            <w:shd w:val="clear" w:color="auto" w:fill="auto"/>
            <w:vAlign w:val="bottom"/>
          </w:tcPr>
          <w:p w14:paraId="77CA391D"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080" w:type="dxa"/>
            <w:tcBorders>
              <w:bottom w:val="single" w:sz="4" w:space="0" w:color="000000"/>
            </w:tcBorders>
            <w:shd w:val="clear" w:color="auto" w:fill="auto"/>
            <w:vAlign w:val="bottom"/>
          </w:tcPr>
          <w:p w14:paraId="23FE1588" w14:textId="25108A46" w:rsidR="009C0AE9" w:rsidRPr="00410D7D" w:rsidRDefault="00AD547F" w:rsidP="009C0AE9">
            <w:pPr>
              <w:tabs>
                <w:tab w:val="decimal" w:pos="700"/>
              </w:tabs>
              <w:suppressAutoHyphens/>
              <w:snapToGrid w:val="0"/>
              <w:spacing w:after="0" w:line="240" w:lineRule="atLeast"/>
              <w:ind w:right="-44"/>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11,194</w:t>
            </w:r>
          </w:p>
        </w:tc>
      </w:tr>
      <w:tr w:rsidR="009C0AE9" w:rsidRPr="00410D7D" w14:paraId="69FC68AB" w14:textId="77777777" w:rsidTr="00772DCC">
        <w:trPr>
          <w:trHeight w:val="235"/>
        </w:trPr>
        <w:tc>
          <w:tcPr>
            <w:tcW w:w="3690" w:type="dxa"/>
            <w:shd w:val="clear" w:color="auto" w:fill="auto"/>
          </w:tcPr>
          <w:p w14:paraId="6612C3C4" w14:textId="77777777" w:rsidR="009C0AE9" w:rsidRPr="00410D7D" w:rsidRDefault="009C0AE9" w:rsidP="009C0AE9">
            <w:pPr>
              <w:tabs>
                <w:tab w:val="right" w:pos="5529"/>
              </w:tabs>
              <w:suppressAutoHyphens/>
              <w:spacing w:after="0" w:line="240" w:lineRule="atLeast"/>
              <w:ind w:right="-318"/>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Total</w:t>
            </w:r>
          </w:p>
        </w:tc>
        <w:tc>
          <w:tcPr>
            <w:tcW w:w="540" w:type="dxa"/>
          </w:tcPr>
          <w:p w14:paraId="78ED2744"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990" w:type="dxa"/>
            <w:tcBorders>
              <w:top w:val="single" w:sz="4" w:space="0" w:color="000000"/>
              <w:bottom w:val="double" w:sz="4" w:space="0" w:color="000000"/>
            </w:tcBorders>
            <w:shd w:val="clear" w:color="auto" w:fill="auto"/>
            <w:vAlign w:val="bottom"/>
          </w:tcPr>
          <w:p w14:paraId="3D085F94" w14:textId="03411E60" w:rsidR="009C0AE9" w:rsidRPr="00410D7D" w:rsidRDefault="009C0AE9" w:rsidP="00772DCC">
            <w:pPr>
              <w:tabs>
                <w:tab w:val="decimal" w:pos="700"/>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63,704</w:t>
            </w:r>
          </w:p>
        </w:tc>
        <w:tc>
          <w:tcPr>
            <w:tcW w:w="270" w:type="dxa"/>
            <w:shd w:val="clear" w:color="auto" w:fill="auto"/>
            <w:vAlign w:val="bottom"/>
          </w:tcPr>
          <w:p w14:paraId="05477E9F"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170" w:type="dxa"/>
            <w:tcBorders>
              <w:top w:val="single" w:sz="4" w:space="0" w:color="000000"/>
              <w:bottom w:val="double" w:sz="4" w:space="0" w:color="auto"/>
            </w:tcBorders>
            <w:shd w:val="clear" w:color="auto" w:fill="auto"/>
            <w:vAlign w:val="bottom"/>
          </w:tcPr>
          <w:p w14:paraId="22D142AD" w14:textId="743700EB" w:rsidR="009C0AE9" w:rsidRPr="00410D7D" w:rsidRDefault="009C0AE9" w:rsidP="009C0AE9">
            <w:pPr>
              <w:tabs>
                <w:tab w:val="decimal" w:pos="876"/>
              </w:tabs>
              <w:suppressAutoHyphens/>
              <w:snapToGrid w:val="0"/>
              <w:spacing w:after="0" w:line="240" w:lineRule="atLeast"/>
              <w:ind w:right="-13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94,378</w:t>
            </w:r>
          </w:p>
        </w:tc>
        <w:tc>
          <w:tcPr>
            <w:tcW w:w="270" w:type="dxa"/>
            <w:shd w:val="clear" w:color="auto" w:fill="auto"/>
            <w:vAlign w:val="bottom"/>
          </w:tcPr>
          <w:p w14:paraId="50F7A111"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990" w:type="dxa"/>
            <w:tcBorders>
              <w:top w:val="single" w:sz="4" w:space="0" w:color="000000"/>
              <w:bottom w:val="double" w:sz="4" w:space="0" w:color="auto"/>
            </w:tcBorders>
            <w:shd w:val="clear" w:color="auto" w:fill="auto"/>
            <w:vAlign w:val="bottom"/>
          </w:tcPr>
          <w:p w14:paraId="46EAE82F" w14:textId="7D2B327A" w:rsidR="009C0AE9" w:rsidRPr="00410D7D" w:rsidRDefault="009C0AE9" w:rsidP="009C0AE9">
            <w:pPr>
              <w:tabs>
                <w:tab w:val="decimal" w:pos="796"/>
              </w:tabs>
              <w:suppressAutoHyphens/>
              <w:snapToGrid w:val="0"/>
              <w:spacing w:after="0" w:line="240" w:lineRule="atLeast"/>
              <w:ind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60,504</w:t>
            </w:r>
          </w:p>
        </w:tc>
        <w:tc>
          <w:tcPr>
            <w:tcW w:w="270" w:type="dxa"/>
            <w:shd w:val="clear" w:color="auto" w:fill="auto"/>
            <w:vAlign w:val="bottom"/>
          </w:tcPr>
          <w:p w14:paraId="3CDA3934" w14:textId="77777777" w:rsidR="009C0AE9" w:rsidRPr="00410D7D" w:rsidRDefault="009C0AE9" w:rsidP="009C0AE9">
            <w:pPr>
              <w:tabs>
                <w:tab w:val="decimal" w:pos="888"/>
              </w:tabs>
              <w:suppressAutoHyphens/>
              <w:snapToGrid w:val="0"/>
              <w:spacing w:after="0" w:line="240" w:lineRule="atLeast"/>
              <w:ind w:right="-113"/>
              <w:rPr>
                <w:rFonts w:ascii="Times New Roman" w:eastAsia="Times New Roman" w:hAnsi="Times New Roman" w:cs="Times New Roman"/>
                <w:b/>
                <w:bCs/>
                <w:sz w:val="20"/>
                <w:szCs w:val="20"/>
                <w:lang w:val="en-GB" w:eastAsia="zh-CN"/>
              </w:rPr>
            </w:pPr>
          </w:p>
        </w:tc>
        <w:tc>
          <w:tcPr>
            <w:tcW w:w="1080" w:type="dxa"/>
            <w:tcBorders>
              <w:top w:val="single" w:sz="4" w:space="0" w:color="000000"/>
              <w:bottom w:val="double" w:sz="4" w:space="0" w:color="auto"/>
            </w:tcBorders>
            <w:shd w:val="clear" w:color="auto" w:fill="auto"/>
            <w:vAlign w:val="bottom"/>
          </w:tcPr>
          <w:p w14:paraId="1AD14979" w14:textId="2064FB68" w:rsidR="009C0AE9" w:rsidRPr="00410D7D" w:rsidRDefault="009C0AE9" w:rsidP="009C0AE9">
            <w:pPr>
              <w:tabs>
                <w:tab w:val="decimal" w:pos="700"/>
              </w:tabs>
              <w:suppressAutoHyphens/>
              <w:snapToGrid w:val="0"/>
              <w:spacing w:after="0" w:line="240" w:lineRule="atLeast"/>
              <w:ind w:right="-44"/>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91,008</w:t>
            </w:r>
          </w:p>
        </w:tc>
      </w:tr>
    </w:tbl>
    <w:p w14:paraId="3730F8D4" w14:textId="7D3C73DE" w:rsidR="0044424E" w:rsidRPr="00772DCC" w:rsidRDefault="0044424E"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28740771" w14:textId="77777777" w:rsidR="00114B35" w:rsidRPr="00410D7D" w:rsidRDefault="00114B35" w:rsidP="00114B35">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Advance received from electronic payment</w:t>
      </w:r>
    </w:p>
    <w:p w14:paraId="064E315A" w14:textId="77777777" w:rsidR="00114B35" w:rsidRPr="00772DCC" w:rsidRDefault="00114B35"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4A42C7FF" w14:textId="72B433C4" w:rsidR="00AA7F16" w:rsidRPr="00410D7D" w:rsidRDefault="00095E1B" w:rsidP="00A63D07">
      <w:pPr>
        <w:suppressAutoHyphens/>
        <w:spacing w:after="0" w:line="240" w:lineRule="atLeast"/>
        <w:ind w:left="540" w:right="-29"/>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 accordance with </w:t>
      </w:r>
      <w:r w:rsidR="005F7A9D">
        <w:rPr>
          <w:rFonts w:ascii="Times New Roman" w:eastAsia="Times New Roman" w:hAnsi="Times New Roman" w:cs="Times New Roman"/>
          <w:szCs w:val="22"/>
          <w:lang w:eastAsia="zh-CN"/>
        </w:rPr>
        <w:t xml:space="preserve">the </w:t>
      </w:r>
      <w:r w:rsidRPr="00410D7D">
        <w:rPr>
          <w:rFonts w:ascii="Times New Roman" w:eastAsia="Times New Roman" w:hAnsi="Times New Roman" w:cs="Times New Roman"/>
          <w:szCs w:val="22"/>
          <w:lang w:eastAsia="zh-CN"/>
        </w:rPr>
        <w:t>BoT notification number Sor Nor Chor 7/2561</w:t>
      </w:r>
      <w:r w:rsidR="00AD547F">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dated 16 April 2018, regarding </w:t>
      </w:r>
      <w:r w:rsidR="008E6E79" w:rsidRPr="008E6E79">
        <w:rPr>
          <w:rFonts w:ascii="Times New Roman" w:eastAsia="Times New Roman" w:hAnsi="Times New Roman" w:cs="Times New Roman"/>
          <w:szCs w:val="22"/>
          <w:lang w:eastAsia="zh-CN"/>
        </w:rPr>
        <w:t>to</w:t>
      </w:r>
      <w:r w:rsidR="008E6E79">
        <w:rPr>
          <w:rFonts w:ascii="Times New Roman" w:eastAsia="Times New Roman" w:hAnsi="Times New Roman" w:cs="Times New Roman"/>
          <w:i/>
          <w:iCs/>
          <w:szCs w:val="22"/>
          <w:lang w:eastAsia="zh-CN"/>
        </w:rPr>
        <w:t xml:space="preserve"> </w:t>
      </w:r>
      <w:r w:rsidRPr="00CB75BD">
        <w:rPr>
          <w:rFonts w:ascii="Times New Roman" w:eastAsia="Times New Roman" w:hAnsi="Times New Roman" w:cs="Times New Roman"/>
          <w:i/>
          <w:iCs/>
          <w:szCs w:val="22"/>
          <w:lang w:eastAsia="zh-CN"/>
        </w:rPr>
        <w:t>Regulations on Service Business relating to Electronic Money (E-Money)</w:t>
      </w:r>
      <w:r w:rsidRPr="00E26F0D">
        <w:rPr>
          <w:rFonts w:ascii="Times New Roman" w:eastAsia="Times New Roman" w:hAnsi="Times New Roman" w:cs="Times New Roman"/>
          <w:i/>
          <w:iCs/>
          <w:szCs w:val="22"/>
          <w:lang w:eastAsia="zh-CN"/>
        </w:rPr>
        <w:t xml:space="preserve"> </w:t>
      </w:r>
      <w:r w:rsidRPr="00A63D07">
        <w:rPr>
          <w:rFonts w:ascii="Times New Roman" w:eastAsia="Times New Roman" w:hAnsi="Times New Roman" w:cs="Times New Roman"/>
          <w:szCs w:val="22"/>
          <w:lang w:eastAsia="zh-CN"/>
        </w:rPr>
        <w:t>and</w:t>
      </w:r>
      <w:r w:rsidRPr="00410D7D">
        <w:rPr>
          <w:rFonts w:ascii="Times New Roman" w:eastAsia="Times New Roman" w:hAnsi="Times New Roman" w:cs="Times New Roman"/>
          <w:szCs w:val="22"/>
          <w:lang w:eastAsia="zh-CN"/>
        </w:rPr>
        <w:t xml:space="preserve"> Sor Nor Chor 2/2562</w:t>
      </w:r>
      <w:r w:rsidR="0058501E">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dated 20 December 2019 regarding</w:t>
      </w:r>
      <w:r w:rsidR="003006A8">
        <w:rPr>
          <w:rFonts w:ascii="Times New Roman" w:eastAsia="Times New Roman" w:hAnsi="Times New Roman" w:cs="Times New Roman"/>
          <w:szCs w:val="22"/>
          <w:lang w:eastAsia="zh-CN"/>
        </w:rPr>
        <w:t xml:space="preserve"> to</w:t>
      </w:r>
      <w:r w:rsidRPr="00410D7D">
        <w:rPr>
          <w:rFonts w:ascii="Times New Roman" w:eastAsia="Times New Roman" w:hAnsi="Times New Roman" w:cs="Times New Roman"/>
          <w:szCs w:val="22"/>
          <w:lang w:eastAsia="zh-CN"/>
        </w:rPr>
        <w:t xml:space="preserve"> </w:t>
      </w:r>
      <w:r w:rsidRPr="00E26F0D">
        <w:rPr>
          <w:rFonts w:ascii="Times New Roman" w:eastAsia="Times New Roman" w:hAnsi="Times New Roman" w:cs="Times New Roman"/>
          <w:i/>
          <w:iCs/>
          <w:szCs w:val="22"/>
          <w:lang w:eastAsia="zh-CN"/>
        </w:rPr>
        <w:t>Regulations on Service Business relating to Electronic Fund Transfer (EFT)</w:t>
      </w:r>
      <w:r w:rsidRPr="00410D7D">
        <w:rPr>
          <w:rFonts w:ascii="Times New Roman" w:eastAsia="Times New Roman" w:hAnsi="Times New Roman" w:cs="Times New Roman"/>
          <w:szCs w:val="22"/>
          <w:lang w:eastAsia="zh-CN"/>
        </w:rPr>
        <w:t xml:space="preserve">, the Bank discloses advances received from E-Money and EFT as at 30 June 2020 in the amount of Baht </w:t>
      </w:r>
      <w:r w:rsidR="00AD547F">
        <w:rPr>
          <w:rFonts w:ascii="Times New Roman" w:eastAsia="Times New Roman" w:hAnsi="Times New Roman" w:cs="Times New Roman"/>
          <w:szCs w:val="22"/>
          <w:lang w:eastAsia="zh-CN"/>
        </w:rPr>
        <w:t>2,133</w:t>
      </w:r>
      <w:r w:rsidRPr="00410D7D">
        <w:rPr>
          <w:rFonts w:ascii="Times New Roman" w:eastAsia="Times New Roman" w:hAnsi="Times New Roman" w:cs="Times New Roman"/>
          <w:szCs w:val="22"/>
          <w:lang w:eastAsia="zh-CN"/>
        </w:rPr>
        <w:t xml:space="preserve"> million</w:t>
      </w:r>
      <w:r w:rsidR="00AD547F">
        <w:rPr>
          <w:rFonts w:ascii="Times New Roman" w:eastAsia="Times New Roman" w:hAnsi="Times New Roman" w:cs="Times New Roman"/>
          <w:szCs w:val="22"/>
          <w:lang w:eastAsia="zh-CN"/>
        </w:rPr>
        <w:t>.</w:t>
      </w:r>
    </w:p>
    <w:p w14:paraId="6F38F39C" w14:textId="13614DB4" w:rsidR="006F57D7" w:rsidRDefault="006F57D7">
      <w:pPr>
        <w:rPr>
          <w:rFonts w:ascii="Times New Roman" w:eastAsia="Times New Roman" w:hAnsi="Times New Roman" w:cs="Times New Roman"/>
          <w:sz w:val="18"/>
          <w:szCs w:val="18"/>
          <w:lang w:eastAsia="zh-CN" w:bidi="ar-SA"/>
        </w:rPr>
      </w:pPr>
      <w:r>
        <w:rPr>
          <w:rFonts w:ascii="Times New Roman" w:eastAsia="Times New Roman" w:hAnsi="Times New Roman" w:cs="Times New Roman"/>
          <w:sz w:val="18"/>
          <w:szCs w:val="18"/>
          <w:lang w:eastAsia="zh-CN" w:bidi="ar-SA"/>
        </w:rPr>
        <w:br w:type="page"/>
      </w:r>
    </w:p>
    <w:p w14:paraId="3ACA9A36" w14:textId="5AD62DB4" w:rsidR="009F4661" w:rsidRPr="00772DCC"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772DCC">
        <w:rPr>
          <w:rFonts w:ascii="Times New Roman" w:eastAsia="Times New Roman" w:hAnsi="Times New Roman" w:cs="Times New Roman"/>
          <w:b/>
          <w:bCs/>
          <w:sz w:val="24"/>
          <w:szCs w:val="24"/>
          <w:lang w:eastAsia="zh-CN"/>
        </w:rPr>
        <w:t>Fair value of financial assets and financial liabilities</w:t>
      </w:r>
    </w:p>
    <w:p w14:paraId="098ADF90" w14:textId="56EDCDC3" w:rsidR="009F4661" w:rsidRPr="00772DCC" w:rsidRDefault="009F4661"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7BFB8E86" w14:textId="309E3EF3" w:rsidR="005B46B0" w:rsidRPr="00410D7D" w:rsidRDefault="00641171" w:rsidP="00E26F0D">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28</w:t>
      </w:r>
      <w:r w:rsidR="005B46B0" w:rsidRPr="00410D7D">
        <w:rPr>
          <w:rFonts w:ascii="Times New Roman" w:eastAsia="Times New Roman" w:hAnsi="Times New Roman" w:cs="Times New Roman"/>
          <w:b/>
          <w:bCs/>
          <w:i/>
          <w:iCs/>
          <w:szCs w:val="22"/>
          <w:lang w:eastAsia="zh-CN"/>
        </w:rPr>
        <w:t>.1</w:t>
      </w:r>
      <w:r w:rsidR="005B46B0" w:rsidRPr="00410D7D">
        <w:rPr>
          <w:rFonts w:ascii="Times New Roman" w:eastAsia="Times New Roman" w:hAnsi="Times New Roman" w:cs="Times New Roman"/>
          <w:b/>
          <w:bCs/>
          <w:i/>
          <w:iCs/>
          <w:szCs w:val="22"/>
          <w:lang w:eastAsia="zh-CN"/>
        </w:rPr>
        <w:tab/>
        <w:t xml:space="preserve">Financial assets and financial liabilities measured at fair value </w:t>
      </w:r>
    </w:p>
    <w:p w14:paraId="5FBA6656" w14:textId="10BA664C" w:rsidR="005B46B0" w:rsidRPr="00772DCC" w:rsidRDefault="005B46B0"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p w14:paraId="3ECA048C" w14:textId="79848DB3" w:rsidR="00530DB9" w:rsidRPr="00410D7D" w:rsidRDefault="00530DB9" w:rsidP="009B3012">
      <w:pPr>
        <w:suppressAutoHyphens/>
        <w:spacing w:after="0" w:line="240" w:lineRule="atLeast"/>
        <w:ind w:left="540"/>
        <w:jc w:val="thaiDistribute"/>
        <w:rPr>
          <w:rFonts w:ascii="Times New Roman" w:eastAsia="Times New Roman" w:hAnsi="Times New Roman" w:cs="Times New Roman"/>
          <w:szCs w:val="22"/>
          <w:lang w:eastAsia="zh-CN" w:bidi="ar-SA"/>
        </w:rPr>
      </w:pPr>
      <w:r w:rsidRPr="00410D7D">
        <w:rPr>
          <w:rFonts w:ascii="Times New Roman" w:eastAsia="Times New Roman" w:hAnsi="Times New Roman" w:cs="Times New Roman"/>
          <w:szCs w:val="22"/>
          <w:lang w:eastAsia="zh-CN" w:bidi="ar-SA"/>
        </w:rPr>
        <w:t xml:space="preserve">The following table analyses financial instruments measured at fair value at the reporting date, by the level in the fair value hierarchy into which the fair value measurement is categorised. </w:t>
      </w:r>
      <w:r w:rsidR="00E26F0D">
        <w:rPr>
          <w:rFonts w:ascii="Times New Roman" w:eastAsia="Times New Roman" w:hAnsi="Times New Roman" w:cs="Times New Roman"/>
          <w:szCs w:val="22"/>
          <w:lang w:eastAsia="zh-CN" w:bidi="ar-SA"/>
        </w:rPr>
        <w:br/>
      </w:r>
      <w:r w:rsidRPr="00410D7D">
        <w:rPr>
          <w:rFonts w:ascii="Times New Roman" w:eastAsia="Times New Roman" w:hAnsi="Times New Roman" w:cs="Times New Roman"/>
          <w:szCs w:val="22"/>
          <w:lang w:eastAsia="zh-CN" w:bidi="ar-SA"/>
        </w:rPr>
        <w:t>The amounts are based on the values recognised in the statement of financial position. The fair values include any deferred differences between the transaction price and the fair value on initial recognition when the fair value is based on a valuation technique that uses unobservable inputs.</w:t>
      </w:r>
    </w:p>
    <w:p w14:paraId="74CC026B" w14:textId="77777777" w:rsidR="009F4661" w:rsidRPr="00772DCC" w:rsidRDefault="009F4661" w:rsidP="00772DCC">
      <w:pPr>
        <w:suppressAutoHyphens/>
        <w:spacing w:after="0" w:line="240" w:lineRule="auto"/>
        <w:ind w:left="1080"/>
        <w:jc w:val="thaiDistribute"/>
        <w:rPr>
          <w:rFonts w:ascii="Times New Roman" w:eastAsia="Times New Roman" w:hAnsi="Times New Roman" w:cs="Times New Roman"/>
          <w:sz w:val="18"/>
          <w:szCs w:val="18"/>
          <w:lang w:eastAsia="zh-CN" w:bidi="ar-SA"/>
        </w:rPr>
      </w:pPr>
    </w:p>
    <w:tbl>
      <w:tblPr>
        <w:tblW w:w="9180" w:type="dxa"/>
        <w:tblInd w:w="450" w:type="dxa"/>
        <w:tblLayout w:type="fixed"/>
        <w:tblLook w:val="04A0" w:firstRow="1" w:lastRow="0" w:firstColumn="1" w:lastColumn="0" w:noHBand="0" w:noVBand="1"/>
      </w:tblPr>
      <w:tblGrid>
        <w:gridCol w:w="4680"/>
        <w:gridCol w:w="900"/>
        <w:gridCol w:w="270"/>
        <w:gridCol w:w="990"/>
        <w:gridCol w:w="270"/>
        <w:gridCol w:w="900"/>
        <w:gridCol w:w="270"/>
        <w:gridCol w:w="900"/>
      </w:tblGrid>
      <w:tr w:rsidR="009F4661" w:rsidRPr="00410D7D" w14:paraId="4BBADD30" w14:textId="77777777" w:rsidTr="003D1F4E">
        <w:trPr>
          <w:trHeight w:val="256"/>
          <w:tblHeader/>
        </w:trPr>
        <w:tc>
          <w:tcPr>
            <w:tcW w:w="4680" w:type="dxa"/>
          </w:tcPr>
          <w:p w14:paraId="5185CA57" w14:textId="77777777" w:rsidR="009F4661" w:rsidRPr="00410D7D" w:rsidRDefault="009F4661"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14B05508" w14:textId="77777777" w:rsidR="009F4661" w:rsidRPr="00410D7D" w:rsidRDefault="009F4661" w:rsidP="009F4661">
            <w:pPr>
              <w:tabs>
                <w:tab w:val="decimal" w:pos="595"/>
              </w:tabs>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5B46B0" w:rsidRPr="00410D7D" w14:paraId="530AAAFC" w14:textId="77777777" w:rsidTr="003D1F4E">
        <w:trPr>
          <w:trHeight w:val="256"/>
          <w:tblHeader/>
        </w:trPr>
        <w:tc>
          <w:tcPr>
            <w:tcW w:w="4680" w:type="dxa"/>
          </w:tcPr>
          <w:p w14:paraId="723427B4" w14:textId="77777777" w:rsidR="005B46B0" w:rsidRPr="00410D7D" w:rsidRDefault="005B46B0"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4500" w:type="dxa"/>
            <w:gridSpan w:val="7"/>
          </w:tcPr>
          <w:p w14:paraId="5F4772C4" w14:textId="371C81B9" w:rsidR="005B46B0" w:rsidRPr="00410D7D" w:rsidRDefault="005B46B0" w:rsidP="00772DCC">
            <w:pPr>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 June 2020</w:t>
            </w:r>
          </w:p>
        </w:tc>
      </w:tr>
      <w:tr w:rsidR="005B46B0" w:rsidRPr="00410D7D" w14:paraId="568C9081" w14:textId="77777777" w:rsidTr="003D1F4E">
        <w:trPr>
          <w:trHeight w:val="256"/>
          <w:tblHeader/>
        </w:trPr>
        <w:tc>
          <w:tcPr>
            <w:tcW w:w="4680" w:type="dxa"/>
          </w:tcPr>
          <w:p w14:paraId="5AC446A3" w14:textId="77777777" w:rsidR="005B46B0" w:rsidRPr="00410D7D" w:rsidRDefault="005B46B0"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701E5415" w14:textId="77777777" w:rsidR="005B46B0" w:rsidRPr="00410D7D" w:rsidRDefault="005B46B0" w:rsidP="009F4661">
            <w:pPr>
              <w:tabs>
                <w:tab w:val="decimal" w:pos="595"/>
              </w:tabs>
              <w:suppressAutoHyphens/>
              <w:spacing w:after="0" w:line="240" w:lineRule="atLeas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r>
      <w:tr w:rsidR="005B46B0" w:rsidRPr="00410D7D" w14:paraId="1CB9DA37" w14:textId="77777777" w:rsidTr="00A63D07">
        <w:trPr>
          <w:trHeight w:val="200"/>
          <w:tblHeader/>
        </w:trPr>
        <w:tc>
          <w:tcPr>
            <w:tcW w:w="4680" w:type="dxa"/>
          </w:tcPr>
          <w:p w14:paraId="69908DD6" w14:textId="77777777" w:rsidR="005B46B0" w:rsidRPr="00410D7D" w:rsidRDefault="005B46B0" w:rsidP="005B46B0">
            <w:pPr>
              <w:suppressAutoHyphens/>
              <w:spacing w:after="0" w:line="240" w:lineRule="atLeast"/>
              <w:ind w:left="320" w:right="-90" w:hanging="334"/>
              <w:rPr>
                <w:rFonts w:ascii="Times New Roman" w:eastAsia="Times New Roman" w:hAnsi="Times New Roman" w:cs="Times New Roman"/>
                <w:b/>
                <w:bCs/>
                <w:i/>
                <w:iCs/>
                <w:sz w:val="20"/>
                <w:szCs w:val="20"/>
                <w:lang w:eastAsia="zh-CN"/>
              </w:rPr>
            </w:pPr>
          </w:p>
        </w:tc>
        <w:tc>
          <w:tcPr>
            <w:tcW w:w="900" w:type="dxa"/>
            <w:vAlign w:val="bottom"/>
            <w:hideMark/>
          </w:tcPr>
          <w:p w14:paraId="418F9E13" w14:textId="77777777" w:rsidR="005B46B0" w:rsidRPr="00410D7D" w:rsidRDefault="005B46B0" w:rsidP="009F4661">
            <w:pPr>
              <w:tabs>
                <w:tab w:val="decimal" w:pos="615"/>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270" w:type="dxa"/>
          </w:tcPr>
          <w:p w14:paraId="3DB01C5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rPr>
            </w:pPr>
          </w:p>
        </w:tc>
        <w:tc>
          <w:tcPr>
            <w:tcW w:w="990" w:type="dxa"/>
            <w:vAlign w:val="bottom"/>
            <w:hideMark/>
          </w:tcPr>
          <w:p w14:paraId="283BFC7D"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2</w:t>
            </w:r>
          </w:p>
        </w:tc>
        <w:tc>
          <w:tcPr>
            <w:tcW w:w="270" w:type="dxa"/>
          </w:tcPr>
          <w:p w14:paraId="20521ACF"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rPr>
            </w:pPr>
          </w:p>
        </w:tc>
        <w:tc>
          <w:tcPr>
            <w:tcW w:w="900" w:type="dxa"/>
            <w:vAlign w:val="bottom"/>
            <w:hideMark/>
          </w:tcPr>
          <w:p w14:paraId="08DB310C"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3</w:t>
            </w:r>
          </w:p>
        </w:tc>
        <w:tc>
          <w:tcPr>
            <w:tcW w:w="270" w:type="dxa"/>
          </w:tcPr>
          <w:p w14:paraId="5BF5558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rPr>
            </w:pPr>
          </w:p>
        </w:tc>
        <w:tc>
          <w:tcPr>
            <w:tcW w:w="900" w:type="dxa"/>
            <w:vAlign w:val="bottom"/>
            <w:hideMark/>
          </w:tcPr>
          <w:p w14:paraId="6DDEF069" w14:textId="77777777" w:rsidR="005B46B0" w:rsidRPr="00410D7D" w:rsidRDefault="005B46B0" w:rsidP="00772DCC">
            <w:pPr>
              <w:suppressAutoHyphens/>
              <w:spacing w:after="0" w:line="240" w:lineRule="atLeast"/>
              <w:ind w:left="-112" w:right="-86"/>
              <w:jc w:val="center"/>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Total</w:t>
            </w:r>
          </w:p>
        </w:tc>
      </w:tr>
      <w:tr w:rsidR="005B46B0" w:rsidRPr="00410D7D" w14:paraId="067289E0" w14:textId="77777777" w:rsidTr="003D1F4E">
        <w:trPr>
          <w:trHeight w:val="256"/>
        </w:trPr>
        <w:tc>
          <w:tcPr>
            <w:tcW w:w="4680" w:type="dxa"/>
          </w:tcPr>
          <w:p w14:paraId="3116CB57" w14:textId="44C22D1D" w:rsidR="005B46B0" w:rsidRPr="00410D7D" w:rsidRDefault="005B46B0" w:rsidP="005B46B0">
            <w:pPr>
              <w:suppressAutoHyphens/>
              <w:spacing w:after="0" w:line="240" w:lineRule="atLeast"/>
              <w:ind w:left="320" w:right="-90" w:hanging="334"/>
              <w:rPr>
                <w:rFonts w:ascii="Times New Roman" w:eastAsia="Times New Roman" w:hAnsi="Times New Roman" w:cs="Times New Roman"/>
                <w:sz w:val="20"/>
                <w:szCs w:val="20"/>
                <w:lang w:eastAsia="zh-CN"/>
              </w:rPr>
            </w:pPr>
          </w:p>
        </w:tc>
        <w:tc>
          <w:tcPr>
            <w:tcW w:w="4500" w:type="dxa"/>
            <w:gridSpan w:val="7"/>
          </w:tcPr>
          <w:p w14:paraId="15D423EA" w14:textId="6115E313" w:rsidR="005B46B0" w:rsidRPr="00410D7D" w:rsidRDefault="005B46B0" w:rsidP="005B46B0">
            <w:pPr>
              <w:suppressAutoHyphens/>
              <w:spacing w:after="0" w:line="240" w:lineRule="atLeast"/>
              <w:ind w:left="-14" w:right="-86"/>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(in million Baht)</w:t>
            </w:r>
          </w:p>
        </w:tc>
      </w:tr>
      <w:tr w:rsidR="005B46B0" w:rsidRPr="00410D7D" w14:paraId="483B02FC" w14:textId="77777777" w:rsidTr="00A63D07">
        <w:trPr>
          <w:trHeight w:val="256"/>
        </w:trPr>
        <w:tc>
          <w:tcPr>
            <w:tcW w:w="4680" w:type="dxa"/>
            <w:hideMark/>
          </w:tcPr>
          <w:p w14:paraId="731FFCE3" w14:textId="77777777" w:rsidR="005B46B0" w:rsidRPr="00410D7D" w:rsidRDefault="005B46B0" w:rsidP="003D1F4E">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900" w:type="dxa"/>
          </w:tcPr>
          <w:p w14:paraId="399E69A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0D47EEBB"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1B9E4537" w14:textId="77777777" w:rsidR="005B46B0" w:rsidRPr="00410D7D" w:rsidRDefault="005B46B0" w:rsidP="009F4661">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21D21B2F"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1469A980"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34985BA8"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540112CC" w14:textId="77777777" w:rsidR="005B46B0" w:rsidRPr="00410D7D" w:rsidRDefault="005B46B0" w:rsidP="009F4661">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r>
      <w:tr w:rsidR="005B46B0" w:rsidRPr="00410D7D" w14:paraId="1470FDC1" w14:textId="77777777" w:rsidTr="00A63D07">
        <w:trPr>
          <w:trHeight w:val="256"/>
        </w:trPr>
        <w:tc>
          <w:tcPr>
            <w:tcW w:w="4680" w:type="dxa"/>
            <w:hideMark/>
          </w:tcPr>
          <w:p w14:paraId="1AEE6673" w14:textId="65A43CB6" w:rsidR="005B46B0" w:rsidRPr="00410D7D" w:rsidRDefault="005B46B0" w:rsidP="003D1F4E">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Financial assets measured at FVTPL</w:t>
            </w:r>
          </w:p>
        </w:tc>
        <w:tc>
          <w:tcPr>
            <w:tcW w:w="900" w:type="dxa"/>
            <w:tcBorders>
              <w:top w:val="nil"/>
              <w:left w:val="nil"/>
              <w:bottom w:val="single" w:sz="4" w:space="0" w:color="auto"/>
              <w:right w:val="nil"/>
            </w:tcBorders>
          </w:tcPr>
          <w:p w14:paraId="529E414A" w14:textId="6EBF81E6" w:rsidR="005B46B0" w:rsidRPr="00410D7D" w:rsidRDefault="00695A84"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3,968</w:t>
            </w:r>
          </w:p>
        </w:tc>
        <w:tc>
          <w:tcPr>
            <w:tcW w:w="270" w:type="dxa"/>
          </w:tcPr>
          <w:p w14:paraId="1C3B94B1"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nil"/>
              <w:left w:val="nil"/>
              <w:bottom w:val="single" w:sz="4" w:space="0" w:color="auto"/>
              <w:right w:val="nil"/>
            </w:tcBorders>
          </w:tcPr>
          <w:p w14:paraId="34C417DA" w14:textId="751FDDBD" w:rsidR="005B46B0" w:rsidRPr="00410D7D" w:rsidRDefault="00695A84" w:rsidP="009F4661">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30,254</w:t>
            </w:r>
          </w:p>
        </w:tc>
        <w:tc>
          <w:tcPr>
            <w:tcW w:w="270" w:type="dxa"/>
          </w:tcPr>
          <w:p w14:paraId="61D3DFF5"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nil"/>
              <w:left w:val="nil"/>
              <w:bottom w:val="single" w:sz="4" w:space="0" w:color="auto"/>
              <w:right w:val="nil"/>
            </w:tcBorders>
          </w:tcPr>
          <w:p w14:paraId="1843AB13" w14:textId="404E451F" w:rsidR="005B46B0" w:rsidRPr="00BA4E4B" w:rsidRDefault="00B820C1"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5,136</w:t>
            </w:r>
          </w:p>
        </w:tc>
        <w:tc>
          <w:tcPr>
            <w:tcW w:w="270" w:type="dxa"/>
          </w:tcPr>
          <w:p w14:paraId="7706AF0C" w14:textId="77777777" w:rsidR="005B46B0" w:rsidRPr="00BA4E4B"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nil"/>
              <w:left w:val="nil"/>
              <w:bottom w:val="single" w:sz="4" w:space="0" w:color="auto"/>
              <w:right w:val="nil"/>
            </w:tcBorders>
          </w:tcPr>
          <w:p w14:paraId="56765392" w14:textId="64DA012F" w:rsidR="005B46B0" w:rsidRPr="00BA4E4B" w:rsidRDefault="00F27EE9"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A4E4B">
              <w:rPr>
                <w:rFonts w:ascii="Times New Roman" w:eastAsia="Times New Roman" w:hAnsi="Times New Roman" w:cs="Times New Roman"/>
                <w:b/>
                <w:bCs/>
                <w:sz w:val="20"/>
                <w:szCs w:val="20"/>
                <w:lang w:val="en-GB" w:eastAsia="zh-CN" w:bidi="ar-SA"/>
              </w:rPr>
              <w:t>39,358</w:t>
            </w:r>
          </w:p>
        </w:tc>
      </w:tr>
      <w:tr w:rsidR="005B46B0" w:rsidRPr="00410D7D" w14:paraId="67EF060C" w14:textId="77777777" w:rsidTr="00A63D07">
        <w:trPr>
          <w:trHeight w:val="256"/>
        </w:trPr>
        <w:tc>
          <w:tcPr>
            <w:tcW w:w="4680" w:type="dxa"/>
            <w:hideMark/>
          </w:tcPr>
          <w:p w14:paraId="4DC3964D" w14:textId="77777777" w:rsidR="005B46B0" w:rsidRPr="00410D7D" w:rsidRDefault="005B46B0" w:rsidP="003D1F4E">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assets</w:t>
            </w:r>
          </w:p>
        </w:tc>
        <w:tc>
          <w:tcPr>
            <w:tcW w:w="900" w:type="dxa"/>
            <w:tcBorders>
              <w:top w:val="single" w:sz="4" w:space="0" w:color="auto"/>
              <w:left w:val="nil"/>
              <w:bottom w:val="nil"/>
              <w:right w:val="nil"/>
            </w:tcBorders>
          </w:tcPr>
          <w:p w14:paraId="21B733A8" w14:textId="77777777" w:rsidR="005B46B0" w:rsidRPr="00410D7D" w:rsidRDefault="005B46B0" w:rsidP="009F4661">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0C458794"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nil"/>
              <w:right w:val="nil"/>
            </w:tcBorders>
          </w:tcPr>
          <w:p w14:paraId="626F008C" w14:textId="77777777" w:rsidR="005B46B0" w:rsidRPr="00410D7D" w:rsidRDefault="005B46B0" w:rsidP="009F4661">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5774D526" w14:textId="77777777" w:rsidR="005B46B0" w:rsidRPr="00410D7D"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nil"/>
              <w:right w:val="nil"/>
            </w:tcBorders>
          </w:tcPr>
          <w:p w14:paraId="3821E7ED" w14:textId="77777777" w:rsidR="005B46B0" w:rsidRPr="00BA4E4B" w:rsidRDefault="005B46B0" w:rsidP="009F4661">
            <w:pPr>
              <w:tabs>
                <w:tab w:val="decimal" w:pos="512"/>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07CB2FC4" w14:textId="77777777" w:rsidR="005B46B0" w:rsidRPr="00BA4E4B" w:rsidRDefault="005B46B0" w:rsidP="009F4661">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nil"/>
              <w:right w:val="nil"/>
            </w:tcBorders>
          </w:tcPr>
          <w:p w14:paraId="18F41C51" w14:textId="77777777" w:rsidR="005B46B0" w:rsidRPr="00BA4E4B" w:rsidRDefault="005B46B0"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p>
        </w:tc>
      </w:tr>
      <w:tr w:rsidR="00695A84" w:rsidRPr="00410D7D" w14:paraId="1D06CB24" w14:textId="77777777" w:rsidTr="00A63D07">
        <w:trPr>
          <w:trHeight w:val="256"/>
        </w:trPr>
        <w:tc>
          <w:tcPr>
            <w:tcW w:w="4680" w:type="dxa"/>
            <w:hideMark/>
          </w:tcPr>
          <w:p w14:paraId="57C7E428" w14:textId="68B4E1FF" w:rsidR="00695A84" w:rsidRPr="00410D7D" w:rsidRDefault="00695A84" w:rsidP="00A031AD">
            <w:pPr>
              <w:suppressAutoHyphens/>
              <w:spacing w:after="0" w:line="240" w:lineRule="atLeast"/>
              <w:ind w:left="320" w:right="-90" w:hanging="33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tcPr>
          <w:p w14:paraId="3363F3C9" w14:textId="69E7EE2E" w:rsidR="00695A84" w:rsidRPr="00410D7D" w:rsidRDefault="00695A84" w:rsidP="00695A84">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1C8C42EF"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4BF0874A" w14:textId="1480E449" w:rsidR="00695A84" w:rsidRPr="00410D7D" w:rsidRDefault="00695A84" w:rsidP="00695A8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37,884</w:t>
            </w:r>
          </w:p>
        </w:tc>
        <w:tc>
          <w:tcPr>
            <w:tcW w:w="270" w:type="dxa"/>
          </w:tcPr>
          <w:p w14:paraId="65831220"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705B3335" w14:textId="1707144B" w:rsidR="00695A84" w:rsidRPr="00BA4E4B" w:rsidRDefault="00695A84" w:rsidP="00695A8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270" w:type="dxa"/>
          </w:tcPr>
          <w:p w14:paraId="75C8736F"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26015AD8" w14:textId="36118F42" w:rsidR="00695A84" w:rsidRPr="00BA4E4B" w:rsidRDefault="00695A8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BA4E4B">
              <w:rPr>
                <w:rFonts w:ascii="Times New Roman" w:eastAsia="Times New Roman" w:hAnsi="Times New Roman" w:cs="Times New Roman"/>
                <w:sz w:val="20"/>
                <w:szCs w:val="20"/>
                <w:lang w:val="en-GB" w:eastAsia="zh-CN" w:bidi="ar-SA"/>
              </w:rPr>
              <w:t>37,884</w:t>
            </w:r>
          </w:p>
        </w:tc>
      </w:tr>
      <w:tr w:rsidR="00695A84" w:rsidRPr="00410D7D" w14:paraId="49BF3107" w14:textId="77777777" w:rsidTr="00A63D07">
        <w:trPr>
          <w:trHeight w:val="256"/>
        </w:trPr>
        <w:tc>
          <w:tcPr>
            <w:tcW w:w="4680" w:type="dxa"/>
            <w:hideMark/>
          </w:tcPr>
          <w:p w14:paraId="28ABE02C" w14:textId="068187A0" w:rsidR="00695A84" w:rsidRPr="00410D7D" w:rsidRDefault="00695A84" w:rsidP="00A031AD">
            <w:pPr>
              <w:suppressAutoHyphens/>
              <w:spacing w:after="0" w:line="240" w:lineRule="atLeast"/>
              <w:ind w:left="320" w:right="-90" w:hanging="33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tcPr>
          <w:p w14:paraId="2F4168B1" w14:textId="640092AD" w:rsidR="00695A84" w:rsidRPr="00410D7D" w:rsidRDefault="00695A84" w:rsidP="00695A84">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7B5A2B0F"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4D32D9B5" w14:textId="17B1958A" w:rsidR="00695A84" w:rsidRPr="00410D7D" w:rsidRDefault="00695A84" w:rsidP="00695A8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50,49</w:t>
            </w:r>
            <w:r w:rsidR="0009041D" w:rsidRPr="00410D7D">
              <w:rPr>
                <w:rFonts w:ascii="Times New Roman" w:eastAsia="Times New Roman" w:hAnsi="Times New Roman" w:cs="Times New Roman"/>
                <w:sz w:val="20"/>
                <w:szCs w:val="20"/>
                <w:lang w:val="en-GB" w:eastAsia="zh-CN" w:bidi="ar-SA"/>
              </w:rPr>
              <w:t>8</w:t>
            </w:r>
          </w:p>
        </w:tc>
        <w:tc>
          <w:tcPr>
            <w:tcW w:w="270" w:type="dxa"/>
          </w:tcPr>
          <w:p w14:paraId="32D6C6F4"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749B3C14" w14:textId="20605BD8" w:rsidR="00695A84" w:rsidRPr="00BA4E4B" w:rsidRDefault="00695A84" w:rsidP="00695A8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270" w:type="dxa"/>
          </w:tcPr>
          <w:p w14:paraId="025CC960"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3CA60FF6" w14:textId="1C98AED2" w:rsidR="00695A84" w:rsidRPr="00BA4E4B" w:rsidRDefault="00695A8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BA4E4B">
              <w:rPr>
                <w:rFonts w:ascii="Times New Roman" w:eastAsia="Times New Roman" w:hAnsi="Times New Roman" w:cs="Times New Roman"/>
                <w:sz w:val="20"/>
                <w:szCs w:val="20"/>
                <w:lang w:val="en-GB" w:eastAsia="zh-CN" w:bidi="ar-SA"/>
              </w:rPr>
              <w:t>50,49</w:t>
            </w:r>
            <w:r w:rsidR="000246A0" w:rsidRPr="00BA4E4B">
              <w:rPr>
                <w:rFonts w:ascii="Times New Roman" w:eastAsia="Times New Roman" w:hAnsi="Times New Roman" w:cs="Times New Roman"/>
                <w:sz w:val="20"/>
                <w:szCs w:val="20"/>
                <w:lang w:val="en-GB" w:eastAsia="zh-CN" w:bidi="ar-SA"/>
              </w:rPr>
              <w:t>8</w:t>
            </w:r>
          </w:p>
        </w:tc>
      </w:tr>
      <w:tr w:rsidR="00695A84" w:rsidRPr="00410D7D" w14:paraId="6863913F" w14:textId="77777777" w:rsidTr="00A63D07">
        <w:trPr>
          <w:trHeight w:val="256"/>
        </w:trPr>
        <w:tc>
          <w:tcPr>
            <w:tcW w:w="4680" w:type="dxa"/>
            <w:hideMark/>
          </w:tcPr>
          <w:p w14:paraId="46C8B029" w14:textId="690DEDC5" w:rsidR="00695A84" w:rsidRPr="00410D7D" w:rsidRDefault="00695A84" w:rsidP="00A031AD">
            <w:pPr>
              <w:suppressAutoHyphens/>
              <w:spacing w:after="0" w:line="240" w:lineRule="atLeast"/>
              <w:ind w:left="320" w:right="-90" w:hanging="334"/>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tcPr>
          <w:p w14:paraId="6831D3CB" w14:textId="24E02046" w:rsidR="00695A84" w:rsidRPr="00410D7D" w:rsidRDefault="00695A84" w:rsidP="00695A84">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5A9702D6"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tcPr>
          <w:p w14:paraId="6E54C1C0" w14:textId="6685DF58" w:rsidR="00695A84" w:rsidRPr="00410D7D" w:rsidRDefault="00695A84" w:rsidP="00695A8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483</w:t>
            </w:r>
          </w:p>
        </w:tc>
        <w:tc>
          <w:tcPr>
            <w:tcW w:w="270" w:type="dxa"/>
          </w:tcPr>
          <w:p w14:paraId="4499E62D"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tcPr>
          <w:p w14:paraId="5F2016E6" w14:textId="3FF22FBA" w:rsidR="00695A84" w:rsidRPr="00BA4E4B" w:rsidRDefault="00695A84" w:rsidP="00695A8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270" w:type="dxa"/>
          </w:tcPr>
          <w:p w14:paraId="6D1B6B7D"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tcPr>
          <w:p w14:paraId="4FF796DE" w14:textId="4DF76567" w:rsidR="00695A84" w:rsidRPr="00BA4E4B" w:rsidRDefault="00695A8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BA4E4B">
              <w:rPr>
                <w:rFonts w:ascii="Times New Roman" w:eastAsia="Times New Roman" w:hAnsi="Times New Roman" w:cs="Times New Roman"/>
                <w:sz w:val="20"/>
                <w:szCs w:val="20"/>
                <w:lang w:val="en-GB" w:eastAsia="zh-CN" w:bidi="ar-SA"/>
              </w:rPr>
              <w:t>483</w:t>
            </w:r>
          </w:p>
        </w:tc>
      </w:tr>
      <w:tr w:rsidR="00695A84" w:rsidRPr="00410D7D" w14:paraId="7835666E" w14:textId="77777777" w:rsidTr="00A63D07">
        <w:trPr>
          <w:trHeight w:val="256"/>
        </w:trPr>
        <w:tc>
          <w:tcPr>
            <w:tcW w:w="4680" w:type="dxa"/>
            <w:hideMark/>
          </w:tcPr>
          <w:p w14:paraId="4EC80C7B" w14:textId="77777777" w:rsidR="00695A84" w:rsidRPr="00410D7D" w:rsidRDefault="00695A84" w:rsidP="003D1F4E">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00" w:type="dxa"/>
            <w:tcBorders>
              <w:top w:val="single" w:sz="4" w:space="0" w:color="auto"/>
              <w:left w:val="nil"/>
              <w:bottom w:val="single" w:sz="4" w:space="0" w:color="auto"/>
              <w:right w:val="nil"/>
            </w:tcBorders>
          </w:tcPr>
          <w:p w14:paraId="117F2A8D" w14:textId="19835DA0" w:rsidR="00695A84" w:rsidRPr="00410D7D" w:rsidRDefault="00695A84" w:rsidP="00695A84">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270" w:type="dxa"/>
          </w:tcPr>
          <w:p w14:paraId="56902C80"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74081D10" w14:textId="5DA1E056" w:rsidR="00695A84" w:rsidRPr="00410D7D" w:rsidRDefault="00695A84" w:rsidP="00695A84">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88,865</w:t>
            </w:r>
          </w:p>
        </w:tc>
        <w:tc>
          <w:tcPr>
            <w:tcW w:w="270" w:type="dxa"/>
          </w:tcPr>
          <w:p w14:paraId="764FE499" w14:textId="77777777" w:rsidR="00695A84" w:rsidRPr="00410D7D" w:rsidRDefault="00695A84" w:rsidP="00695A8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7201B019" w14:textId="6BBACBB3" w:rsidR="00695A84" w:rsidRPr="00BA4E4B" w:rsidRDefault="00695A84" w:rsidP="00695A84">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BA4E4B">
              <w:rPr>
                <w:rFonts w:ascii="Times New Roman" w:eastAsia="Times New Roman" w:hAnsi="Times New Roman" w:cs="Times New Roman"/>
                <w:b/>
                <w:bCs/>
                <w:sz w:val="20"/>
                <w:szCs w:val="20"/>
                <w:lang w:val="en-GB" w:eastAsia="zh-CN" w:bidi="ar-SA"/>
              </w:rPr>
              <w:t>-</w:t>
            </w:r>
          </w:p>
        </w:tc>
        <w:tc>
          <w:tcPr>
            <w:tcW w:w="270" w:type="dxa"/>
          </w:tcPr>
          <w:p w14:paraId="45CDAC4A" w14:textId="77777777" w:rsidR="00695A84" w:rsidRPr="00BA4E4B" w:rsidRDefault="00695A84" w:rsidP="00695A8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tcPr>
          <w:p w14:paraId="7E575A70" w14:textId="375798EF" w:rsidR="00695A84" w:rsidRPr="00BA4E4B" w:rsidRDefault="00695A84"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A4E4B">
              <w:rPr>
                <w:rFonts w:ascii="Times New Roman" w:eastAsia="Times New Roman" w:hAnsi="Times New Roman" w:cs="Times New Roman"/>
                <w:b/>
                <w:bCs/>
                <w:sz w:val="20"/>
                <w:szCs w:val="20"/>
                <w:lang w:val="en-GB" w:eastAsia="zh-CN" w:bidi="ar-SA"/>
              </w:rPr>
              <w:t>88,865</w:t>
            </w:r>
          </w:p>
        </w:tc>
      </w:tr>
      <w:tr w:rsidR="00832255" w:rsidRPr="00410D7D" w14:paraId="3428C92E" w14:textId="77777777" w:rsidTr="00A63D07">
        <w:trPr>
          <w:trHeight w:val="256"/>
        </w:trPr>
        <w:tc>
          <w:tcPr>
            <w:tcW w:w="4680" w:type="dxa"/>
            <w:hideMark/>
          </w:tcPr>
          <w:p w14:paraId="33A791F5"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Investments, net</w:t>
            </w:r>
          </w:p>
        </w:tc>
        <w:tc>
          <w:tcPr>
            <w:tcW w:w="900" w:type="dxa"/>
            <w:tcBorders>
              <w:left w:val="nil"/>
              <w:bottom w:val="nil"/>
              <w:right w:val="nil"/>
            </w:tcBorders>
          </w:tcPr>
          <w:p w14:paraId="5A48BD66" w14:textId="77777777" w:rsidR="00832255" w:rsidRPr="00410D7D" w:rsidRDefault="00832255" w:rsidP="00832255">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3396CF9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left w:val="nil"/>
              <w:bottom w:val="nil"/>
              <w:right w:val="nil"/>
            </w:tcBorders>
          </w:tcPr>
          <w:p w14:paraId="3BA5BB87"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6017F95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left w:val="nil"/>
              <w:bottom w:val="nil"/>
              <w:right w:val="nil"/>
            </w:tcBorders>
          </w:tcPr>
          <w:p w14:paraId="12C47903" w14:textId="77777777" w:rsidR="00832255" w:rsidRPr="00BA4E4B"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166320BD"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left w:val="nil"/>
              <w:bottom w:val="nil"/>
              <w:right w:val="nil"/>
            </w:tcBorders>
          </w:tcPr>
          <w:p w14:paraId="73EBB26C" w14:textId="77777777" w:rsidR="00832255" w:rsidRPr="00BA4E4B" w:rsidRDefault="00832255" w:rsidP="00832255">
            <w:pPr>
              <w:tabs>
                <w:tab w:val="decimal" w:pos="750"/>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3B5B7E" w:rsidRPr="00410D7D" w14:paraId="0727E1FA" w14:textId="77777777" w:rsidTr="00A63D07">
        <w:trPr>
          <w:trHeight w:val="256"/>
        </w:trPr>
        <w:tc>
          <w:tcPr>
            <w:tcW w:w="4680" w:type="dxa"/>
          </w:tcPr>
          <w:p w14:paraId="34EDF912" w14:textId="76D8E445" w:rsidR="003B5B7E" w:rsidRPr="00410D7D" w:rsidRDefault="003B5B7E" w:rsidP="00A63D07">
            <w:pPr>
              <w:suppressAutoHyphens/>
              <w:spacing w:after="0" w:line="240" w:lineRule="atLeast"/>
              <w:ind w:left="256" w:right="-90" w:hanging="25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Investments in debt instruments</w:t>
            </w:r>
            <w:r>
              <w:rPr>
                <w:rFonts w:ascii="Times New Roman" w:eastAsia="Times New Roman" w:hAnsi="Times New Roman" w:cs="Times New Roman"/>
                <w:sz w:val="20"/>
                <w:szCs w:val="20"/>
                <w:lang w:eastAsia="zh-CN"/>
              </w:rPr>
              <w:t xml:space="preserve"> </w:t>
            </w:r>
            <w:r w:rsidRPr="00410D7D">
              <w:rPr>
                <w:rFonts w:ascii="Times New Roman" w:eastAsia="Times New Roman" w:hAnsi="Times New Roman" w:cs="Times New Roman"/>
                <w:sz w:val="20"/>
                <w:szCs w:val="20"/>
                <w:lang w:eastAsia="zh-CN"/>
              </w:rPr>
              <w:t>measured at FVOCI</w:t>
            </w:r>
          </w:p>
        </w:tc>
        <w:tc>
          <w:tcPr>
            <w:tcW w:w="900" w:type="dxa"/>
            <w:tcBorders>
              <w:left w:val="nil"/>
              <w:bottom w:val="nil"/>
              <w:right w:val="nil"/>
            </w:tcBorders>
          </w:tcPr>
          <w:p w14:paraId="2878F325" w14:textId="2403F69C" w:rsidR="003B5B7E" w:rsidRPr="00410D7D" w:rsidRDefault="003B5B7E" w:rsidP="00A63D07">
            <w:pPr>
              <w:tabs>
                <w:tab w:val="decimal" w:pos="686"/>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20,687</w:t>
            </w:r>
          </w:p>
        </w:tc>
        <w:tc>
          <w:tcPr>
            <w:tcW w:w="270" w:type="dxa"/>
          </w:tcPr>
          <w:p w14:paraId="4314907B" w14:textId="77777777" w:rsidR="003B5B7E" w:rsidRPr="00410D7D" w:rsidRDefault="003B5B7E" w:rsidP="003B5B7E">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left w:val="nil"/>
              <w:bottom w:val="nil"/>
              <w:right w:val="nil"/>
            </w:tcBorders>
          </w:tcPr>
          <w:p w14:paraId="06F7A7D0" w14:textId="471886D4" w:rsidR="003B5B7E" w:rsidRPr="00410D7D" w:rsidRDefault="003B5B7E" w:rsidP="003B5B7E">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226,985</w:t>
            </w:r>
          </w:p>
        </w:tc>
        <w:tc>
          <w:tcPr>
            <w:tcW w:w="270" w:type="dxa"/>
          </w:tcPr>
          <w:p w14:paraId="65ED83F8" w14:textId="77777777" w:rsidR="003B5B7E" w:rsidRPr="00410D7D" w:rsidRDefault="003B5B7E" w:rsidP="003B5B7E">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left w:val="nil"/>
              <w:bottom w:val="nil"/>
              <w:right w:val="nil"/>
            </w:tcBorders>
          </w:tcPr>
          <w:p w14:paraId="63EC9DC7" w14:textId="12F949C9" w:rsidR="003B5B7E" w:rsidRPr="00BA4E4B" w:rsidRDefault="003B5B7E" w:rsidP="003B5B7E">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w:t>
            </w:r>
          </w:p>
        </w:tc>
        <w:tc>
          <w:tcPr>
            <w:tcW w:w="270" w:type="dxa"/>
          </w:tcPr>
          <w:p w14:paraId="076DCF96" w14:textId="77777777" w:rsidR="003B5B7E" w:rsidRPr="00BA4E4B" w:rsidRDefault="003B5B7E" w:rsidP="003B5B7E">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left w:val="nil"/>
              <w:bottom w:val="nil"/>
              <w:right w:val="nil"/>
            </w:tcBorders>
          </w:tcPr>
          <w:p w14:paraId="1AC15D60" w14:textId="00906489" w:rsidR="003B5B7E" w:rsidRPr="00BA4E4B" w:rsidRDefault="003B5B7E" w:rsidP="003B5B7E">
            <w:pPr>
              <w:tabs>
                <w:tab w:val="decimal" w:pos="750"/>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BA4E4B">
              <w:rPr>
                <w:rFonts w:ascii="Times New Roman" w:eastAsia="Times New Roman" w:hAnsi="Times New Roman" w:cs="Times New Roman"/>
                <w:sz w:val="20"/>
                <w:szCs w:val="20"/>
                <w:lang w:val="en-GB" w:eastAsia="zh-CN" w:bidi="ar-SA"/>
              </w:rPr>
              <w:t>247,672</w:t>
            </w:r>
          </w:p>
        </w:tc>
      </w:tr>
      <w:tr w:rsidR="00832255" w:rsidRPr="00410D7D" w14:paraId="4EAC9636" w14:textId="77777777" w:rsidTr="00A63D07">
        <w:trPr>
          <w:trHeight w:val="256"/>
        </w:trPr>
        <w:tc>
          <w:tcPr>
            <w:tcW w:w="4680" w:type="dxa"/>
            <w:hideMark/>
          </w:tcPr>
          <w:p w14:paraId="20CAAD7C" w14:textId="59FEDB57" w:rsidR="00832255" w:rsidRPr="00410D7D" w:rsidRDefault="00832255" w:rsidP="00772DCC">
            <w:pPr>
              <w:tabs>
                <w:tab w:val="left" w:pos="433"/>
              </w:tabs>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 xml:space="preserve">Investments in equity instruments designated at </w:t>
            </w:r>
            <w:r w:rsidR="007E297D"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FVOCI</w:t>
            </w:r>
          </w:p>
        </w:tc>
        <w:tc>
          <w:tcPr>
            <w:tcW w:w="900" w:type="dxa"/>
          </w:tcPr>
          <w:p w14:paraId="6966C6A3" w14:textId="77777777" w:rsidR="00832255" w:rsidRPr="00410D7D" w:rsidRDefault="00832255"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p w14:paraId="2754DB07" w14:textId="0CF71540" w:rsidR="00832255" w:rsidRPr="00410D7D" w:rsidRDefault="00832255"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7D6365DE" w14:textId="77777777" w:rsidR="00832255" w:rsidRPr="00410D7D" w:rsidRDefault="00832255"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45E41636" w14:textId="77777777" w:rsidR="00832255" w:rsidRPr="00410D7D" w:rsidRDefault="00832255" w:rsidP="00832255">
            <w:pPr>
              <w:tabs>
                <w:tab w:val="decimal" w:pos="508"/>
              </w:tabs>
              <w:suppressAutoHyphens/>
              <w:spacing w:after="0" w:line="240" w:lineRule="atLeast"/>
              <w:ind w:left="-14" w:right="-86"/>
              <w:rPr>
                <w:rFonts w:ascii="Times New Roman" w:eastAsia="Times New Roman" w:hAnsi="Times New Roman" w:cs="Times New Roman"/>
                <w:sz w:val="20"/>
                <w:szCs w:val="20"/>
                <w:lang w:val="en-GB" w:eastAsia="zh-CN" w:bidi="ar-SA"/>
              </w:rPr>
            </w:pPr>
          </w:p>
          <w:p w14:paraId="6947FD0B" w14:textId="2F958FA8" w:rsidR="00832255" w:rsidRPr="00410D7D" w:rsidRDefault="00832255" w:rsidP="00832255">
            <w:pPr>
              <w:tabs>
                <w:tab w:val="decimal" w:pos="508"/>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09C37188"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55CBF6F0"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p w14:paraId="29E71C6A" w14:textId="1B8DEDFC"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r w:rsidRPr="00BA4E4B">
              <w:rPr>
                <w:rFonts w:ascii="Times New Roman" w:eastAsia="Times New Roman" w:hAnsi="Times New Roman" w:cs="Times New Roman"/>
                <w:sz w:val="20"/>
                <w:szCs w:val="20"/>
                <w:lang w:eastAsia="zh-CN"/>
              </w:rPr>
              <w:t>2,222</w:t>
            </w:r>
          </w:p>
        </w:tc>
        <w:tc>
          <w:tcPr>
            <w:tcW w:w="270" w:type="dxa"/>
          </w:tcPr>
          <w:p w14:paraId="2239D637"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30CE6D60" w14:textId="77777777" w:rsidR="00832255" w:rsidRPr="00BA4E4B"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p w14:paraId="1FDBCF4E" w14:textId="342A68D2" w:rsidR="00832255" w:rsidRPr="00BA4E4B"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BA4E4B">
              <w:rPr>
                <w:rFonts w:ascii="Times New Roman" w:eastAsia="Times New Roman" w:hAnsi="Times New Roman" w:cs="Times New Roman"/>
                <w:sz w:val="20"/>
                <w:szCs w:val="20"/>
                <w:lang w:val="en-GB" w:eastAsia="zh-CN" w:bidi="ar-SA"/>
              </w:rPr>
              <w:t>2,222</w:t>
            </w:r>
          </w:p>
        </w:tc>
      </w:tr>
      <w:tr w:rsidR="00832255" w:rsidRPr="00410D7D" w14:paraId="006BF3AC" w14:textId="77777777" w:rsidTr="00A63D07">
        <w:trPr>
          <w:trHeight w:val="145"/>
        </w:trPr>
        <w:tc>
          <w:tcPr>
            <w:tcW w:w="4680" w:type="dxa"/>
            <w:hideMark/>
          </w:tcPr>
          <w:p w14:paraId="4E0B7C45"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00" w:type="dxa"/>
            <w:tcBorders>
              <w:top w:val="single" w:sz="4" w:space="0" w:color="auto"/>
              <w:left w:val="nil"/>
              <w:bottom w:val="single" w:sz="4" w:space="0" w:color="auto"/>
              <w:right w:val="nil"/>
            </w:tcBorders>
          </w:tcPr>
          <w:p w14:paraId="58E2638F" w14:textId="0E386E92"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20,687</w:t>
            </w:r>
          </w:p>
        </w:tc>
        <w:tc>
          <w:tcPr>
            <w:tcW w:w="270" w:type="dxa"/>
          </w:tcPr>
          <w:p w14:paraId="00123C5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56A0C152" w14:textId="04EFB4E1" w:rsidR="00832255" w:rsidRPr="00410D7D" w:rsidRDefault="00B01C74" w:rsidP="00832255">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226</w:t>
            </w:r>
            <w:r w:rsidR="00832255" w:rsidRPr="00410D7D">
              <w:rPr>
                <w:rFonts w:ascii="Times New Roman" w:eastAsia="Times New Roman" w:hAnsi="Times New Roman" w:cs="Times New Roman"/>
                <w:b/>
                <w:bCs/>
                <w:sz w:val="20"/>
                <w:szCs w:val="20"/>
                <w:lang w:val="en-GB" w:eastAsia="zh-CN" w:bidi="ar-SA"/>
              </w:rPr>
              <w:t>,</w:t>
            </w:r>
            <w:r w:rsidR="004A7E67" w:rsidRPr="00410D7D">
              <w:rPr>
                <w:rFonts w:ascii="Times New Roman" w:eastAsia="Times New Roman" w:hAnsi="Times New Roman" w:cs="Times New Roman"/>
                <w:b/>
                <w:bCs/>
                <w:sz w:val="20"/>
                <w:szCs w:val="20"/>
                <w:lang w:val="en-GB" w:eastAsia="zh-CN" w:bidi="ar-SA"/>
              </w:rPr>
              <w:t>98</w:t>
            </w:r>
            <w:r w:rsidR="00522C98">
              <w:rPr>
                <w:rFonts w:ascii="Times New Roman" w:eastAsia="Times New Roman" w:hAnsi="Times New Roman" w:cs="Times New Roman"/>
                <w:b/>
                <w:bCs/>
                <w:sz w:val="20"/>
                <w:szCs w:val="20"/>
                <w:lang w:val="en-GB" w:eastAsia="zh-CN" w:bidi="ar-SA"/>
              </w:rPr>
              <w:t>5</w:t>
            </w:r>
          </w:p>
        </w:tc>
        <w:tc>
          <w:tcPr>
            <w:tcW w:w="270" w:type="dxa"/>
          </w:tcPr>
          <w:p w14:paraId="70255515"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633DFC7D" w14:textId="44882A31"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2,222</w:t>
            </w:r>
          </w:p>
        </w:tc>
        <w:tc>
          <w:tcPr>
            <w:tcW w:w="270" w:type="dxa"/>
          </w:tcPr>
          <w:p w14:paraId="5C0C3CF9"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tcPr>
          <w:p w14:paraId="5C8BF612" w14:textId="47C4C362" w:rsidR="00832255" w:rsidRPr="00BA4E4B" w:rsidRDefault="00DA2F7D"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A4E4B">
              <w:rPr>
                <w:rFonts w:ascii="Times New Roman" w:eastAsia="Times New Roman" w:hAnsi="Times New Roman" w:cs="Times New Roman"/>
                <w:b/>
                <w:bCs/>
                <w:sz w:val="20"/>
                <w:szCs w:val="20"/>
                <w:lang w:val="en-GB" w:eastAsia="zh-CN" w:bidi="ar-SA"/>
              </w:rPr>
              <w:t>249</w:t>
            </w:r>
            <w:r w:rsidR="00832255" w:rsidRPr="00BA4E4B">
              <w:rPr>
                <w:rFonts w:ascii="Times New Roman" w:eastAsia="Times New Roman" w:hAnsi="Times New Roman" w:cs="Times New Roman"/>
                <w:b/>
                <w:bCs/>
                <w:sz w:val="20"/>
                <w:szCs w:val="20"/>
                <w:lang w:val="en-GB" w:eastAsia="zh-CN" w:bidi="ar-SA"/>
              </w:rPr>
              <w:t>,</w:t>
            </w:r>
            <w:r w:rsidRPr="00BA4E4B">
              <w:rPr>
                <w:rFonts w:ascii="Times New Roman" w:eastAsia="Times New Roman" w:hAnsi="Times New Roman" w:cs="Times New Roman"/>
                <w:b/>
                <w:bCs/>
                <w:sz w:val="20"/>
                <w:szCs w:val="20"/>
                <w:lang w:val="en-GB" w:eastAsia="zh-CN" w:bidi="ar-SA"/>
              </w:rPr>
              <w:t>894</w:t>
            </w:r>
          </w:p>
        </w:tc>
      </w:tr>
      <w:tr w:rsidR="00832255" w:rsidRPr="00410D7D" w14:paraId="7B1C90C7" w14:textId="77777777" w:rsidTr="00A63D07">
        <w:trPr>
          <w:trHeight w:val="256"/>
        </w:trPr>
        <w:tc>
          <w:tcPr>
            <w:tcW w:w="4680" w:type="dxa"/>
            <w:hideMark/>
          </w:tcPr>
          <w:p w14:paraId="486FCCE0"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900" w:type="dxa"/>
            <w:tcBorders>
              <w:top w:val="single" w:sz="4" w:space="0" w:color="auto"/>
              <w:left w:val="nil"/>
              <w:bottom w:val="double" w:sz="4" w:space="0" w:color="auto"/>
              <w:right w:val="nil"/>
            </w:tcBorders>
          </w:tcPr>
          <w:p w14:paraId="2FFBCCDC" w14:textId="7392E2CA"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24,655</w:t>
            </w:r>
          </w:p>
        </w:tc>
        <w:tc>
          <w:tcPr>
            <w:tcW w:w="270" w:type="dxa"/>
          </w:tcPr>
          <w:p w14:paraId="69EEDE79"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tcPr>
          <w:p w14:paraId="0BD9BDE6" w14:textId="265E4FEA" w:rsidR="00832255" w:rsidRPr="00410D7D" w:rsidRDefault="00CA0AEC" w:rsidP="00832255">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346</w:t>
            </w:r>
            <w:r w:rsidR="00832255" w:rsidRPr="00410D7D">
              <w:rPr>
                <w:rFonts w:ascii="Times New Roman" w:eastAsia="Times New Roman" w:hAnsi="Times New Roman" w:cs="Times New Roman"/>
                <w:b/>
                <w:bCs/>
                <w:sz w:val="20"/>
                <w:szCs w:val="20"/>
                <w:lang w:val="en-GB" w:eastAsia="zh-CN" w:bidi="ar-SA"/>
              </w:rPr>
              <w:t>,</w:t>
            </w:r>
            <w:r w:rsidR="006B6898" w:rsidRPr="00410D7D">
              <w:rPr>
                <w:rFonts w:ascii="Times New Roman" w:eastAsia="Times New Roman" w:hAnsi="Times New Roman" w:cs="Times New Roman"/>
                <w:b/>
                <w:bCs/>
                <w:sz w:val="20"/>
                <w:szCs w:val="20"/>
                <w:lang w:val="en-GB" w:eastAsia="zh-CN" w:bidi="ar-SA"/>
              </w:rPr>
              <w:t>10</w:t>
            </w:r>
            <w:r w:rsidR="00483E25" w:rsidRPr="00410D7D">
              <w:rPr>
                <w:rFonts w:ascii="Times New Roman" w:eastAsia="Times New Roman" w:hAnsi="Times New Roman" w:cs="Times New Roman"/>
                <w:b/>
                <w:bCs/>
                <w:sz w:val="20"/>
                <w:szCs w:val="20"/>
                <w:lang w:val="en-GB" w:eastAsia="zh-CN" w:bidi="ar-SA"/>
              </w:rPr>
              <w:t>4</w:t>
            </w:r>
          </w:p>
        </w:tc>
        <w:tc>
          <w:tcPr>
            <w:tcW w:w="270" w:type="dxa"/>
          </w:tcPr>
          <w:p w14:paraId="3B56D049"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tcPr>
          <w:p w14:paraId="0C814F0C" w14:textId="613C7937" w:rsidR="00832255" w:rsidRPr="00BA4E4B" w:rsidRDefault="0073148C"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BA4E4B">
              <w:rPr>
                <w:rFonts w:ascii="Times New Roman" w:eastAsia="Times New Roman" w:hAnsi="Times New Roman" w:cs="Times New Roman"/>
                <w:b/>
                <w:bCs/>
                <w:sz w:val="20"/>
                <w:szCs w:val="20"/>
                <w:lang w:eastAsia="zh-CN"/>
              </w:rPr>
              <w:t>7,358</w:t>
            </w:r>
          </w:p>
        </w:tc>
        <w:tc>
          <w:tcPr>
            <w:tcW w:w="270" w:type="dxa"/>
          </w:tcPr>
          <w:p w14:paraId="57C2409F" w14:textId="77777777" w:rsidR="00832255" w:rsidRPr="00BA4E4B"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tcPr>
          <w:p w14:paraId="5235F59E" w14:textId="7A86E7D0" w:rsidR="00832255" w:rsidRPr="00BA4E4B" w:rsidRDefault="00374C88"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BA4E4B">
              <w:rPr>
                <w:rFonts w:ascii="Times New Roman" w:eastAsia="Times New Roman" w:hAnsi="Times New Roman" w:cs="Times New Roman"/>
                <w:b/>
                <w:bCs/>
                <w:sz w:val="20"/>
                <w:szCs w:val="20"/>
                <w:lang w:val="en-GB" w:eastAsia="zh-CN" w:bidi="ar-SA"/>
              </w:rPr>
              <w:t>37</w:t>
            </w:r>
            <w:r w:rsidR="0073148C" w:rsidRPr="00BA4E4B">
              <w:rPr>
                <w:rFonts w:ascii="Times New Roman" w:eastAsia="Times New Roman" w:hAnsi="Times New Roman" w:cs="Times New Roman"/>
                <w:b/>
                <w:bCs/>
                <w:sz w:val="20"/>
                <w:szCs w:val="20"/>
                <w:lang w:val="en-GB" w:eastAsia="zh-CN" w:bidi="ar-SA"/>
              </w:rPr>
              <w:t>8,117</w:t>
            </w:r>
          </w:p>
        </w:tc>
      </w:tr>
      <w:tr w:rsidR="00832255" w:rsidRPr="00410D7D" w14:paraId="6590A3A9" w14:textId="77777777" w:rsidTr="00A63D07">
        <w:trPr>
          <w:trHeight w:val="256"/>
        </w:trPr>
        <w:tc>
          <w:tcPr>
            <w:tcW w:w="4680" w:type="dxa"/>
          </w:tcPr>
          <w:p w14:paraId="11EB0F18"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cs/>
                <w:lang w:eastAsia="zh-CN"/>
              </w:rPr>
            </w:pPr>
          </w:p>
        </w:tc>
        <w:tc>
          <w:tcPr>
            <w:tcW w:w="900" w:type="dxa"/>
            <w:tcBorders>
              <w:top w:val="single" w:sz="4" w:space="0" w:color="auto"/>
              <w:left w:val="nil"/>
              <w:bottom w:val="nil"/>
              <w:right w:val="nil"/>
            </w:tcBorders>
          </w:tcPr>
          <w:p w14:paraId="6F2FFB9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1ED2C3D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nil"/>
              <w:right w:val="nil"/>
            </w:tcBorders>
          </w:tcPr>
          <w:p w14:paraId="16AEF02F"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50410AF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nil"/>
              <w:right w:val="nil"/>
            </w:tcBorders>
          </w:tcPr>
          <w:p w14:paraId="6A4DD7E1"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475FB724"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nil"/>
              <w:right w:val="nil"/>
            </w:tcBorders>
          </w:tcPr>
          <w:p w14:paraId="3E01C934" w14:textId="77777777" w:rsidR="00832255" w:rsidRPr="00410D7D" w:rsidRDefault="00832255" w:rsidP="00832255">
            <w:pPr>
              <w:tabs>
                <w:tab w:val="decimal" w:pos="790"/>
              </w:tabs>
              <w:suppressAutoHyphens/>
              <w:spacing w:after="0" w:line="240" w:lineRule="atLeast"/>
              <w:ind w:left="-14" w:right="-140"/>
              <w:rPr>
                <w:rFonts w:ascii="Times New Roman" w:eastAsia="Times New Roman" w:hAnsi="Times New Roman" w:cs="Times New Roman"/>
                <w:b/>
                <w:bCs/>
                <w:sz w:val="20"/>
                <w:szCs w:val="20"/>
                <w:lang w:val="en-GB" w:eastAsia="zh-CN" w:bidi="ar-SA"/>
              </w:rPr>
            </w:pPr>
          </w:p>
        </w:tc>
      </w:tr>
      <w:tr w:rsidR="00832255" w:rsidRPr="00410D7D" w14:paraId="797511FC" w14:textId="77777777" w:rsidTr="00A63D07">
        <w:trPr>
          <w:trHeight w:val="256"/>
        </w:trPr>
        <w:tc>
          <w:tcPr>
            <w:tcW w:w="4680" w:type="dxa"/>
            <w:vAlign w:val="bottom"/>
            <w:hideMark/>
          </w:tcPr>
          <w:p w14:paraId="78E36714"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900" w:type="dxa"/>
          </w:tcPr>
          <w:p w14:paraId="43B4F87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10AD3FDB"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61777EBC"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045EBC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557235CF"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19873938"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73AAC5D9" w14:textId="77777777" w:rsidR="00832255" w:rsidRPr="00410D7D" w:rsidRDefault="00832255" w:rsidP="00832255">
            <w:pPr>
              <w:tabs>
                <w:tab w:val="decimal" w:pos="750"/>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832255" w:rsidRPr="00410D7D" w14:paraId="457E6F27" w14:textId="77777777" w:rsidTr="00A63D07">
        <w:trPr>
          <w:trHeight w:val="269"/>
        </w:trPr>
        <w:tc>
          <w:tcPr>
            <w:tcW w:w="4680" w:type="dxa"/>
            <w:vAlign w:val="bottom"/>
            <w:hideMark/>
          </w:tcPr>
          <w:p w14:paraId="1B3FF001" w14:textId="54F4D90D"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Financial liabilities measured at FVTPL</w:t>
            </w:r>
          </w:p>
        </w:tc>
        <w:tc>
          <w:tcPr>
            <w:tcW w:w="900" w:type="dxa"/>
            <w:tcBorders>
              <w:top w:val="nil"/>
              <w:left w:val="nil"/>
              <w:bottom w:val="single" w:sz="4" w:space="0" w:color="auto"/>
              <w:right w:val="nil"/>
            </w:tcBorders>
            <w:vAlign w:val="bottom"/>
          </w:tcPr>
          <w:p w14:paraId="0E0E3737" w14:textId="52CAE779" w:rsidR="00832255" w:rsidRPr="00410D7D" w:rsidRDefault="00832255" w:rsidP="00832255">
            <w:pPr>
              <w:tabs>
                <w:tab w:val="decimal" w:pos="706"/>
              </w:tabs>
              <w:suppressAutoHyphens/>
              <w:spacing w:after="0" w:line="240" w:lineRule="atLeast"/>
              <w:ind w:left="-25"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w:t>
            </w:r>
          </w:p>
        </w:tc>
        <w:tc>
          <w:tcPr>
            <w:tcW w:w="270" w:type="dxa"/>
          </w:tcPr>
          <w:p w14:paraId="526901F6"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nil"/>
              <w:left w:val="nil"/>
              <w:bottom w:val="single" w:sz="4" w:space="0" w:color="auto"/>
              <w:right w:val="nil"/>
            </w:tcBorders>
            <w:vAlign w:val="bottom"/>
          </w:tcPr>
          <w:p w14:paraId="217D1F6E" w14:textId="647547B6" w:rsidR="00832255" w:rsidRPr="00410D7D" w:rsidRDefault="00832255" w:rsidP="00832255">
            <w:pPr>
              <w:tabs>
                <w:tab w:val="decimal" w:pos="616"/>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270" w:type="dxa"/>
            <w:vAlign w:val="bottom"/>
          </w:tcPr>
          <w:p w14:paraId="582B7B94"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nil"/>
              <w:left w:val="nil"/>
              <w:bottom w:val="single" w:sz="4" w:space="0" w:color="auto"/>
              <w:right w:val="nil"/>
            </w:tcBorders>
            <w:vAlign w:val="bottom"/>
          </w:tcPr>
          <w:p w14:paraId="1730B496" w14:textId="7AED04EC"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270" w:type="dxa"/>
            <w:vAlign w:val="bottom"/>
          </w:tcPr>
          <w:p w14:paraId="428C8D79"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nil"/>
              <w:left w:val="nil"/>
              <w:bottom w:val="single" w:sz="4" w:space="0" w:color="auto"/>
              <w:right w:val="nil"/>
            </w:tcBorders>
            <w:vAlign w:val="bottom"/>
          </w:tcPr>
          <w:p w14:paraId="251C3087" w14:textId="30393B98"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w:t>
            </w:r>
          </w:p>
        </w:tc>
      </w:tr>
      <w:tr w:rsidR="00832255" w:rsidRPr="00410D7D" w14:paraId="1E126CEB" w14:textId="77777777" w:rsidTr="00A63D07">
        <w:trPr>
          <w:trHeight w:val="269"/>
        </w:trPr>
        <w:tc>
          <w:tcPr>
            <w:tcW w:w="4680" w:type="dxa"/>
            <w:vAlign w:val="bottom"/>
            <w:hideMark/>
          </w:tcPr>
          <w:p w14:paraId="1E7B0948" w14:textId="77777777" w:rsidR="00832255" w:rsidRPr="00410D7D" w:rsidRDefault="00832255" w:rsidP="00832255">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liabilities</w:t>
            </w:r>
          </w:p>
        </w:tc>
        <w:tc>
          <w:tcPr>
            <w:tcW w:w="900" w:type="dxa"/>
            <w:tcBorders>
              <w:top w:val="single" w:sz="4" w:space="0" w:color="auto"/>
              <w:left w:val="nil"/>
              <w:bottom w:val="nil"/>
              <w:right w:val="nil"/>
            </w:tcBorders>
          </w:tcPr>
          <w:p w14:paraId="7F21C058" w14:textId="77777777" w:rsidR="00832255" w:rsidRPr="00410D7D" w:rsidRDefault="00832255" w:rsidP="00832255">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CDCE72E"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single" w:sz="4" w:space="0" w:color="auto"/>
              <w:left w:val="nil"/>
              <w:bottom w:val="nil"/>
              <w:right w:val="nil"/>
            </w:tcBorders>
          </w:tcPr>
          <w:p w14:paraId="519DA94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2872D86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single" w:sz="4" w:space="0" w:color="auto"/>
              <w:left w:val="nil"/>
              <w:bottom w:val="nil"/>
              <w:right w:val="nil"/>
            </w:tcBorders>
          </w:tcPr>
          <w:p w14:paraId="58E51E04" w14:textId="77777777"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68BD728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single" w:sz="4" w:space="0" w:color="auto"/>
              <w:left w:val="nil"/>
              <w:bottom w:val="nil"/>
              <w:right w:val="nil"/>
            </w:tcBorders>
          </w:tcPr>
          <w:p w14:paraId="46E01856" w14:textId="77777777"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832255" w:rsidRPr="00410D7D" w14:paraId="0A57E206" w14:textId="77777777" w:rsidTr="00A63D07">
        <w:trPr>
          <w:trHeight w:val="256"/>
        </w:trPr>
        <w:tc>
          <w:tcPr>
            <w:tcW w:w="4680" w:type="dxa"/>
            <w:vAlign w:val="bottom"/>
            <w:hideMark/>
          </w:tcPr>
          <w:p w14:paraId="43E92666" w14:textId="2D844229" w:rsidR="00832255" w:rsidRPr="00410D7D" w:rsidRDefault="00832255"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vAlign w:val="bottom"/>
          </w:tcPr>
          <w:p w14:paraId="6D25A49F" w14:textId="342DB607" w:rsidR="00832255" w:rsidRPr="00410D7D" w:rsidRDefault="00832255" w:rsidP="00832255">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582948CB"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42DA7647" w14:textId="6BCDCAF9" w:rsidR="00832255" w:rsidRPr="00410D7D" w:rsidRDefault="00832255" w:rsidP="00832255">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30,18</w:t>
            </w:r>
            <w:r w:rsidR="000F487F">
              <w:rPr>
                <w:rFonts w:ascii="Times New Roman" w:eastAsia="Times New Roman" w:hAnsi="Times New Roman" w:cs="Times New Roman"/>
                <w:sz w:val="20"/>
                <w:szCs w:val="20"/>
                <w:lang w:val="en-GB" w:eastAsia="zh-CN" w:bidi="ar-SA"/>
              </w:rPr>
              <w:t>5</w:t>
            </w:r>
          </w:p>
        </w:tc>
        <w:tc>
          <w:tcPr>
            <w:tcW w:w="270" w:type="dxa"/>
            <w:vAlign w:val="bottom"/>
          </w:tcPr>
          <w:p w14:paraId="51F85629"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3F0E50F7" w14:textId="55EFCD42"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2344E70E"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2560B6F7" w14:textId="7522C989"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30,18</w:t>
            </w:r>
            <w:r w:rsidR="000F487F">
              <w:rPr>
                <w:rFonts w:ascii="Times New Roman" w:eastAsia="Times New Roman" w:hAnsi="Times New Roman" w:cs="Times New Roman"/>
                <w:sz w:val="20"/>
                <w:szCs w:val="20"/>
                <w:lang w:val="en-GB" w:eastAsia="zh-CN" w:bidi="ar-SA"/>
              </w:rPr>
              <w:t>5</w:t>
            </w:r>
          </w:p>
        </w:tc>
      </w:tr>
      <w:tr w:rsidR="00832255" w:rsidRPr="00410D7D" w14:paraId="6A865443" w14:textId="77777777" w:rsidTr="00A63D07">
        <w:trPr>
          <w:trHeight w:val="256"/>
        </w:trPr>
        <w:tc>
          <w:tcPr>
            <w:tcW w:w="4680" w:type="dxa"/>
            <w:vAlign w:val="bottom"/>
            <w:hideMark/>
          </w:tcPr>
          <w:p w14:paraId="6886ADCF" w14:textId="123CCBF1" w:rsidR="00832255" w:rsidRPr="00410D7D" w:rsidRDefault="00832255"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vAlign w:val="bottom"/>
          </w:tcPr>
          <w:p w14:paraId="0F618E12" w14:textId="6DC90F01" w:rsidR="00832255" w:rsidRPr="00410D7D" w:rsidRDefault="00832255" w:rsidP="00832255">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2C93F413"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430744D5" w14:textId="55E064E5" w:rsidR="00832255" w:rsidRPr="00410D7D" w:rsidRDefault="00832255" w:rsidP="00832255">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47,792</w:t>
            </w:r>
          </w:p>
        </w:tc>
        <w:tc>
          <w:tcPr>
            <w:tcW w:w="270" w:type="dxa"/>
            <w:vAlign w:val="bottom"/>
          </w:tcPr>
          <w:p w14:paraId="08E8879C"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5BA7122F" w14:textId="5B918CBA"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33717CDA"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23CF80A1" w14:textId="4BEF2F37"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47,792</w:t>
            </w:r>
          </w:p>
        </w:tc>
      </w:tr>
      <w:tr w:rsidR="00832255" w:rsidRPr="00410D7D" w14:paraId="37152052" w14:textId="77777777" w:rsidTr="00A63D07">
        <w:trPr>
          <w:trHeight w:val="256"/>
        </w:trPr>
        <w:tc>
          <w:tcPr>
            <w:tcW w:w="4680" w:type="dxa"/>
            <w:vAlign w:val="bottom"/>
            <w:hideMark/>
          </w:tcPr>
          <w:p w14:paraId="3E5B7BE3" w14:textId="6943DC1A" w:rsidR="00832255" w:rsidRPr="00410D7D" w:rsidRDefault="00832255"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vAlign w:val="bottom"/>
          </w:tcPr>
          <w:p w14:paraId="60AA99D3" w14:textId="4B88ACB4" w:rsidR="00832255" w:rsidRPr="00410D7D" w:rsidRDefault="00832255" w:rsidP="00832255">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0BDC204D"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vAlign w:val="bottom"/>
          </w:tcPr>
          <w:p w14:paraId="16CFEBFD" w14:textId="3B2B645A" w:rsidR="00832255" w:rsidRPr="00410D7D" w:rsidRDefault="00832255" w:rsidP="00832255">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w:t>
            </w:r>
            <w:r w:rsidR="000F487F">
              <w:rPr>
                <w:rFonts w:ascii="Times New Roman" w:eastAsia="Times New Roman" w:hAnsi="Times New Roman" w:cs="Times New Roman"/>
                <w:sz w:val="20"/>
                <w:szCs w:val="20"/>
                <w:lang w:val="en-GB" w:eastAsia="zh-CN" w:bidi="ar-SA"/>
              </w:rPr>
              <w:t>7</w:t>
            </w:r>
          </w:p>
        </w:tc>
        <w:tc>
          <w:tcPr>
            <w:tcW w:w="270" w:type="dxa"/>
            <w:vAlign w:val="bottom"/>
          </w:tcPr>
          <w:p w14:paraId="419CFD5C"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vAlign w:val="bottom"/>
          </w:tcPr>
          <w:p w14:paraId="3EB091F5" w14:textId="73BBD7CC"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16DC2E3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vAlign w:val="bottom"/>
          </w:tcPr>
          <w:p w14:paraId="17E4942C" w14:textId="0C61722E"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w:t>
            </w:r>
            <w:r w:rsidR="000F487F">
              <w:rPr>
                <w:rFonts w:ascii="Times New Roman" w:eastAsia="Times New Roman" w:hAnsi="Times New Roman" w:cs="Times New Roman"/>
                <w:sz w:val="20"/>
                <w:szCs w:val="20"/>
                <w:lang w:val="en-GB" w:eastAsia="zh-CN" w:bidi="ar-SA"/>
              </w:rPr>
              <w:t>7</w:t>
            </w:r>
          </w:p>
        </w:tc>
      </w:tr>
      <w:tr w:rsidR="00832255" w:rsidRPr="00410D7D" w14:paraId="014E8C43" w14:textId="77777777" w:rsidTr="00A63D07">
        <w:trPr>
          <w:trHeight w:val="256"/>
        </w:trPr>
        <w:tc>
          <w:tcPr>
            <w:tcW w:w="4680" w:type="dxa"/>
            <w:vAlign w:val="bottom"/>
            <w:hideMark/>
          </w:tcPr>
          <w:p w14:paraId="4085B671" w14:textId="77777777" w:rsidR="00832255" w:rsidRPr="00410D7D" w:rsidRDefault="00832255" w:rsidP="00832255">
            <w:pPr>
              <w:suppressAutoHyphens/>
              <w:spacing w:after="0" w:line="240" w:lineRule="auto"/>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00" w:type="dxa"/>
            <w:tcBorders>
              <w:top w:val="single" w:sz="4" w:space="0" w:color="auto"/>
              <w:left w:val="nil"/>
              <w:bottom w:val="single" w:sz="4" w:space="0" w:color="auto"/>
              <w:right w:val="nil"/>
            </w:tcBorders>
          </w:tcPr>
          <w:p w14:paraId="1EDBB20F" w14:textId="5324230E" w:rsidR="00832255" w:rsidRPr="00410D7D" w:rsidRDefault="00832255" w:rsidP="00832255">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6D4ABB32"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vAlign w:val="bottom"/>
          </w:tcPr>
          <w:p w14:paraId="66FC4D85" w14:textId="5916E8E4" w:rsidR="00832255" w:rsidRPr="00410D7D" w:rsidRDefault="00832255">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78,244</w:t>
            </w:r>
          </w:p>
        </w:tc>
        <w:tc>
          <w:tcPr>
            <w:tcW w:w="270" w:type="dxa"/>
          </w:tcPr>
          <w:p w14:paraId="7836D7EE"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6B06C5E3" w14:textId="1DF41688"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7DE27C30"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vAlign w:val="bottom"/>
          </w:tcPr>
          <w:p w14:paraId="74C33ED6" w14:textId="49DA9574"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78,244</w:t>
            </w:r>
          </w:p>
        </w:tc>
      </w:tr>
      <w:tr w:rsidR="00832255" w:rsidRPr="00410D7D" w14:paraId="4D96C1E8" w14:textId="77777777" w:rsidTr="00A63D07">
        <w:trPr>
          <w:trHeight w:val="269"/>
        </w:trPr>
        <w:tc>
          <w:tcPr>
            <w:tcW w:w="4680" w:type="dxa"/>
            <w:vAlign w:val="bottom"/>
            <w:hideMark/>
          </w:tcPr>
          <w:p w14:paraId="3D6784D6" w14:textId="77777777" w:rsidR="00832255" w:rsidRPr="00410D7D" w:rsidRDefault="00832255" w:rsidP="00832255">
            <w:pPr>
              <w:suppressAutoHyphens/>
              <w:spacing w:after="0" w:line="240" w:lineRule="auto"/>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900" w:type="dxa"/>
            <w:tcBorders>
              <w:top w:val="single" w:sz="4" w:space="0" w:color="auto"/>
              <w:left w:val="nil"/>
              <w:bottom w:val="double" w:sz="4" w:space="0" w:color="auto"/>
              <w:right w:val="nil"/>
            </w:tcBorders>
            <w:vAlign w:val="bottom"/>
          </w:tcPr>
          <w:p w14:paraId="72E1981E" w14:textId="150436B0" w:rsidR="00832255" w:rsidRPr="00410D7D" w:rsidRDefault="00832255" w:rsidP="00832255">
            <w:pPr>
              <w:tabs>
                <w:tab w:val="decimal" w:pos="706"/>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w:t>
            </w:r>
          </w:p>
        </w:tc>
        <w:tc>
          <w:tcPr>
            <w:tcW w:w="270" w:type="dxa"/>
          </w:tcPr>
          <w:p w14:paraId="5395B347"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vAlign w:val="bottom"/>
          </w:tcPr>
          <w:p w14:paraId="310B98B7" w14:textId="4922B890" w:rsidR="00832255" w:rsidRPr="00410D7D" w:rsidRDefault="00832255" w:rsidP="00832255">
            <w:pPr>
              <w:tabs>
                <w:tab w:val="decimal" w:pos="77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78,244</w:t>
            </w:r>
          </w:p>
        </w:tc>
        <w:tc>
          <w:tcPr>
            <w:tcW w:w="270" w:type="dxa"/>
          </w:tcPr>
          <w:p w14:paraId="24EE69DE" w14:textId="77777777" w:rsidR="00832255" w:rsidRPr="00410D7D" w:rsidRDefault="00832255" w:rsidP="00832255">
            <w:pPr>
              <w:tabs>
                <w:tab w:val="decimal" w:pos="710"/>
              </w:tabs>
              <w:suppressAutoHyphens/>
              <w:spacing w:after="0" w:line="240" w:lineRule="auto"/>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tcPr>
          <w:p w14:paraId="696024C4" w14:textId="0130055F" w:rsidR="00832255" w:rsidRPr="00410D7D" w:rsidRDefault="00832255" w:rsidP="00832255">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286F591B" w14:textId="77777777" w:rsidR="00832255" w:rsidRPr="00410D7D" w:rsidRDefault="00832255" w:rsidP="00832255">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vAlign w:val="bottom"/>
          </w:tcPr>
          <w:p w14:paraId="52BA3BD8" w14:textId="26C38D62" w:rsidR="00832255" w:rsidRPr="00410D7D" w:rsidRDefault="00832255"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78,249</w:t>
            </w:r>
          </w:p>
        </w:tc>
      </w:tr>
    </w:tbl>
    <w:p w14:paraId="45391416" w14:textId="25C4B1B3" w:rsidR="0073148C" w:rsidRDefault="0073148C" w:rsidP="009F4661">
      <w:pPr>
        <w:spacing w:after="0" w:line="240" w:lineRule="auto"/>
        <w:rPr>
          <w:rFonts w:ascii="Times New Roman" w:eastAsia="Times New Roman" w:hAnsi="Times New Roman" w:cs="Times New Roman"/>
          <w:szCs w:val="22"/>
          <w:lang w:eastAsia="zh-CN" w:bidi="ar-SA"/>
        </w:rPr>
      </w:pPr>
    </w:p>
    <w:p w14:paraId="05E1E677" w14:textId="77777777" w:rsidR="0073148C" w:rsidRDefault="0073148C">
      <w:pPr>
        <w:rPr>
          <w:rFonts w:ascii="Times New Roman" w:eastAsia="Times New Roman" w:hAnsi="Times New Roman" w:cs="Times New Roman"/>
          <w:szCs w:val="22"/>
          <w:lang w:eastAsia="zh-CN" w:bidi="ar-SA"/>
        </w:rPr>
      </w:pPr>
      <w:r>
        <w:rPr>
          <w:rFonts w:ascii="Times New Roman" w:eastAsia="Times New Roman" w:hAnsi="Times New Roman" w:cs="Times New Roman"/>
          <w:szCs w:val="22"/>
          <w:lang w:eastAsia="zh-CN" w:bidi="ar-SA"/>
        </w:rPr>
        <w:br w:type="page"/>
      </w:r>
    </w:p>
    <w:tbl>
      <w:tblPr>
        <w:tblW w:w="9180" w:type="dxa"/>
        <w:tblInd w:w="450" w:type="dxa"/>
        <w:tblLayout w:type="fixed"/>
        <w:tblLook w:val="04A0" w:firstRow="1" w:lastRow="0" w:firstColumn="1" w:lastColumn="0" w:noHBand="0" w:noVBand="1"/>
      </w:tblPr>
      <w:tblGrid>
        <w:gridCol w:w="4680"/>
        <w:gridCol w:w="900"/>
        <w:gridCol w:w="270"/>
        <w:gridCol w:w="990"/>
        <w:gridCol w:w="270"/>
        <w:gridCol w:w="900"/>
        <w:gridCol w:w="270"/>
        <w:gridCol w:w="900"/>
      </w:tblGrid>
      <w:tr w:rsidR="00687628" w:rsidRPr="00410D7D" w14:paraId="08A030BA" w14:textId="77777777" w:rsidTr="00E20EBB">
        <w:trPr>
          <w:tblHeader/>
        </w:trPr>
        <w:tc>
          <w:tcPr>
            <w:tcW w:w="4680" w:type="dxa"/>
          </w:tcPr>
          <w:p w14:paraId="1E479CA4"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3C50F3A7" w14:textId="51C734CB" w:rsidR="00687628" w:rsidRPr="00410D7D" w:rsidRDefault="00687628" w:rsidP="00FC7F02">
            <w:pPr>
              <w:tabs>
                <w:tab w:val="decimal" w:pos="595"/>
              </w:tabs>
              <w:suppressAutoHyphens/>
              <w:spacing w:after="0" w:line="220" w:lineRule="exac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r>
      <w:tr w:rsidR="00687628" w:rsidRPr="00410D7D" w14:paraId="5DFC1A14" w14:textId="77777777" w:rsidTr="00E20EBB">
        <w:trPr>
          <w:tblHeader/>
        </w:trPr>
        <w:tc>
          <w:tcPr>
            <w:tcW w:w="4680" w:type="dxa"/>
          </w:tcPr>
          <w:p w14:paraId="047A07FF"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4500" w:type="dxa"/>
            <w:gridSpan w:val="7"/>
          </w:tcPr>
          <w:p w14:paraId="58916C7F" w14:textId="531D3626" w:rsidR="00687628" w:rsidRPr="00410D7D" w:rsidRDefault="00687628" w:rsidP="00772DCC">
            <w:pPr>
              <w:suppressAutoHyphens/>
              <w:spacing w:after="0" w:line="220" w:lineRule="exac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 June 2020</w:t>
            </w:r>
          </w:p>
        </w:tc>
      </w:tr>
      <w:tr w:rsidR="00687628" w:rsidRPr="00410D7D" w14:paraId="6512D6F0" w14:textId="77777777" w:rsidTr="00E20EBB">
        <w:trPr>
          <w:tblHeader/>
        </w:trPr>
        <w:tc>
          <w:tcPr>
            <w:tcW w:w="4680" w:type="dxa"/>
          </w:tcPr>
          <w:p w14:paraId="2B815838"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4500" w:type="dxa"/>
            <w:gridSpan w:val="7"/>
            <w:hideMark/>
          </w:tcPr>
          <w:p w14:paraId="1C2225DA" w14:textId="77777777" w:rsidR="00687628" w:rsidRPr="00410D7D" w:rsidRDefault="00687628" w:rsidP="00FC7F02">
            <w:pPr>
              <w:tabs>
                <w:tab w:val="decimal" w:pos="595"/>
              </w:tabs>
              <w:suppressAutoHyphens/>
              <w:spacing w:after="0" w:line="220" w:lineRule="exact"/>
              <w:ind w:left="-14" w:right="-8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r>
      <w:tr w:rsidR="00687628" w:rsidRPr="00410D7D" w14:paraId="46BACE12" w14:textId="77777777" w:rsidTr="00E20EBB">
        <w:trPr>
          <w:tblHeader/>
        </w:trPr>
        <w:tc>
          <w:tcPr>
            <w:tcW w:w="4680" w:type="dxa"/>
          </w:tcPr>
          <w:p w14:paraId="1ECC9E9D"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b/>
                <w:bCs/>
                <w:i/>
                <w:iCs/>
                <w:sz w:val="20"/>
                <w:szCs w:val="20"/>
                <w:lang w:eastAsia="zh-CN"/>
              </w:rPr>
            </w:pPr>
          </w:p>
        </w:tc>
        <w:tc>
          <w:tcPr>
            <w:tcW w:w="900" w:type="dxa"/>
            <w:vAlign w:val="bottom"/>
            <w:hideMark/>
          </w:tcPr>
          <w:p w14:paraId="2AEDB651" w14:textId="77777777" w:rsidR="00687628" w:rsidRPr="00410D7D" w:rsidRDefault="00687628" w:rsidP="00FC7F02">
            <w:pPr>
              <w:tabs>
                <w:tab w:val="decimal" w:pos="615"/>
              </w:tabs>
              <w:suppressAutoHyphens/>
              <w:spacing w:after="0" w:line="220" w:lineRule="exac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270" w:type="dxa"/>
          </w:tcPr>
          <w:p w14:paraId="7C780DA0"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lang w:val="en-GB" w:eastAsia="zh-CN"/>
              </w:rPr>
            </w:pPr>
          </w:p>
        </w:tc>
        <w:tc>
          <w:tcPr>
            <w:tcW w:w="990" w:type="dxa"/>
            <w:vAlign w:val="bottom"/>
            <w:hideMark/>
          </w:tcPr>
          <w:p w14:paraId="24AFA8EA"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2</w:t>
            </w:r>
          </w:p>
        </w:tc>
        <w:tc>
          <w:tcPr>
            <w:tcW w:w="270" w:type="dxa"/>
          </w:tcPr>
          <w:p w14:paraId="01EFE12B"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lang w:val="en-GB" w:eastAsia="zh-CN"/>
              </w:rPr>
            </w:pPr>
          </w:p>
        </w:tc>
        <w:tc>
          <w:tcPr>
            <w:tcW w:w="900" w:type="dxa"/>
            <w:vAlign w:val="bottom"/>
            <w:hideMark/>
          </w:tcPr>
          <w:p w14:paraId="6A9DDF06"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Level 3</w:t>
            </w:r>
          </w:p>
        </w:tc>
        <w:tc>
          <w:tcPr>
            <w:tcW w:w="270" w:type="dxa"/>
          </w:tcPr>
          <w:p w14:paraId="4581D00F"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lang w:val="en-GB" w:eastAsia="zh-CN"/>
              </w:rPr>
            </w:pPr>
          </w:p>
        </w:tc>
        <w:tc>
          <w:tcPr>
            <w:tcW w:w="900" w:type="dxa"/>
            <w:vAlign w:val="bottom"/>
            <w:hideMark/>
          </w:tcPr>
          <w:p w14:paraId="2017A8FE" w14:textId="77777777" w:rsidR="00687628" w:rsidRPr="00410D7D" w:rsidRDefault="00687628" w:rsidP="00FC7F02">
            <w:pPr>
              <w:tabs>
                <w:tab w:val="decimal" w:pos="658"/>
              </w:tabs>
              <w:suppressAutoHyphens/>
              <w:spacing w:after="0" w:line="220" w:lineRule="exact"/>
              <w:ind w:left="-14" w:right="-86"/>
              <w:rPr>
                <w:rFonts w:ascii="Times New Roman" w:eastAsia="Times New Roman" w:hAnsi="Times New Roman" w:cs="Times New Roman"/>
                <w:sz w:val="20"/>
                <w:szCs w:val="20"/>
                <w:rtl/>
                <w:cs/>
                <w:lang w:val="en-GB" w:eastAsia="zh-CN" w:bidi="ar-SA"/>
              </w:rPr>
            </w:pPr>
            <w:r w:rsidRPr="00410D7D">
              <w:rPr>
                <w:rFonts w:ascii="Times New Roman" w:eastAsia="Times New Roman" w:hAnsi="Times New Roman" w:cs="Times New Roman"/>
                <w:sz w:val="20"/>
                <w:szCs w:val="20"/>
                <w:lang w:val="en-GB" w:eastAsia="zh-CN" w:bidi="ar-SA"/>
              </w:rPr>
              <w:t>Total</w:t>
            </w:r>
          </w:p>
        </w:tc>
      </w:tr>
      <w:tr w:rsidR="00687628" w:rsidRPr="00410D7D" w14:paraId="7C7EECA2" w14:textId="77777777" w:rsidTr="00E20EBB">
        <w:tc>
          <w:tcPr>
            <w:tcW w:w="4680" w:type="dxa"/>
          </w:tcPr>
          <w:p w14:paraId="0780726B" w14:textId="77777777" w:rsidR="00687628" w:rsidRPr="00410D7D" w:rsidRDefault="00687628" w:rsidP="00FC7F02">
            <w:pPr>
              <w:suppressAutoHyphens/>
              <w:spacing w:after="0" w:line="220" w:lineRule="exact"/>
              <w:ind w:left="320" w:right="-90" w:hanging="334"/>
              <w:rPr>
                <w:rFonts w:ascii="Times New Roman" w:eastAsia="Times New Roman" w:hAnsi="Times New Roman" w:cs="Times New Roman"/>
                <w:sz w:val="20"/>
                <w:szCs w:val="20"/>
                <w:lang w:eastAsia="zh-CN"/>
              </w:rPr>
            </w:pPr>
          </w:p>
        </w:tc>
        <w:tc>
          <w:tcPr>
            <w:tcW w:w="4500" w:type="dxa"/>
            <w:gridSpan w:val="7"/>
          </w:tcPr>
          <w:p w14:paraId="65B2193B" w14:textId="77777777" w:rsidR="00687628" w:rsidRPr="00410D7D" w:rsidRDefault="00687628" w:rsidP="00FC7F02">
            <w:pPr>
              <w:suppressAutoHyphens/>
              <w:spacing w:after="0" w:line="220" w:lineRule="exact"/>
              <w:ind w:left="-14" w:right="-86"/>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(in million Baht)</w:t>
            </w:r>
          </w:p>
        </w:tc>
      </w:tr>
      <w:tr w:rsidR="00687628" w:rsidRPr="00410D7D" w14:paraId="5AF9021C" w14:textId="77777777" w:rsidTr="00E20EBB">
        <w:tc>
          <w:tcPr>
            <w:tcW w:w="4680" w:type="dxa"/>
            <w:hideMark/>
          </w:tcPr>
          <w:p w14:paraId="2C48FAE3" w14:textId="77777777" w:rsidR="00687628" w:rsidRPr="00410D7D" w:rsidRDefault="00687628" w:rsidP="00FC7F02">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900" w:type="dxa"/>
          </w:tcPr>
          <w:p w14:paraId="06CDB002" w14:textId="77777777" w:rsidR="00687628" w:rsidRPr="00410D7D" w:rsidRDefault="00687628" w:rsidP="00FC7F02">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1BE5F287"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5F95E88D" w14:textId="77777777" w:rsidR="00687628" w:rsidRPr="00410D7D" w:rsidRDefault="00687628" w:rsidP="00FC7F02">
            <w:pPr>
              <w:tabs>
                <w:tab w:val="decimal" w:pos="658"/>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15075C51"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566D42E7"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38AC6997"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495B9F3F" w14:textId="77777777" w:rsidR="00687628" w:rsidRPr="00410D7D" w:rsidRDefault="00687628" w:rsidP="00FC7F02">
            <w:pPr>
              <w:tabs>
                <w:tab w:val="decimal" w:pos="595"/>
              </w:tabs>
              <w:suppressAutoHyphens/>
              <w:spacing w:after="0" w:line="240" w:lineRule="atLeast"/>
              <w:ind w:left="-14" w:right="-86"/>
              <w:rPr>
                <w:rFonts w:ascii="Times New Roman" w:eastAsia="Times New Roman" w:hAnsi="Times New Roman" w:cs="Times New Roman"/>
                <w:sz w:val="20"/>
                <w:szCs w:val="20"/>
                <w:lang w:val="en-GB" w:eastAsia="zh-CN" w:bidi="ar-SA"/>
              </w:rPr>
            </w:pPr>
          </w:p>
        </w:tc>
      </w:tr>
      <w:tr w:rsidR="00687628" w:rsidRPr="00410D7D" w14:paraId="1049AAD0" w14:textId="77777777" w:rsidTr="00E20EBB">
        <w:tc>
          <w:tcPr>
            <w:tcW w:w="4680" w:type="dxa"/>
            <w:hideMark/>
          </w:tcPr>
          <w:p w14:paraId="1DD2DE4A" w14:textId="77777777" w:rsidR="00687628" w:rsidRPr="00410D7D" w:rsidRDefault="00687628" w:rsidP="00FC7F02">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Financial assets measured at FVTPL</w:t>
            </w:r>
          </w:p>
        </w:tc>
        <w:tc>
          <w:tcPr>
            <w:tcW w:w="900" w:type="dxa"/>
            <w:tcBorders>
              <w:top w:val="nil"/>
              <w:left w:val="nil"/>
              <w:bottom w:val="single" w:sz="4" w:space="0" w:color="auto"/>
              <w:right w:val="nil"/>
            </w:tcBorders>
          </w:tcPr>
          <w:p w14:paraId="3DA688DC" w14:textId="7C51B410" w:rsidR="00687628" w:rsidRPr="00410D7D" w:rsidRDefault="00E43894"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2,334</w:t>
            </w:r>
          </w:p>
        </w:tc>
        <w:tc>
          <w:tcPr>
            <w:tcW w:w="270" w:type="dxa"/>
          </w:tcPr>
          <w:p w14:paraId="38DD40CE"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nil"/>
              <w:left w:val="nil"/>
              <w:bottom w:val="single" w:sz="4" w:space="0" w:color="auto"/>
              <w:right w:val="nil"/>
            </w:tcBorders>
          </w:tcPr>
          <w:p w14:paraId="1B0BF35C" w14:textId="7D3BA875" w:rsidR="00687628" w:rsidRPr="00410D7D" w:rsidRDefault="00E43894" w:rsidP="00FC7F02">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30,087</w:t>
            </w:r>
          </w:p>
        </w:tc>
        <w:tc>
          <w:tcPr>
            <w:tcW w:w="270" w:type="dxa"/>
          </w:tcPr>
          <w:p w14:paraId="3483BFB4"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nil"/>
              <w:left w:val="nil"/>
              <w:bottom w:val="single" w:sz="4" w:space="0" w:color="auto"/>
              <w:right w:val="nil"/>
            </w:tcBorders>
          </w:tcPr>
          <w:p w14:paraId="3D5E2778" w14:textId="14557492" w:rsidR="00687628" w:rsidRPr="00410D7D" w:rsidRDefault="00E43894"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3,508</w:t>
            </w:r>
          </w:p>
        </w:tc>
        <w:tc>
          <w:tcPr>
            <w:tcW w:w="270" w:type="dxa"/>
          </w:tcPr>
          <w:p w14:paraId="601D0095"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nil"/>
              <w:left w:val="nil"/>
              <w:bottom w:val="single" w:sz="4" w:space="0" w:color="auto"/>
              <w:right w:val="nil"/>
            </w:tcBorders>
          </w:tcPr>
          <w:p w14:paraId="53AC33BD" w14:textId="3CDFE6B3" w:rsidR="00687628" w:rsidRPr="00A63D07" w:rsidRDefault="00E43894"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A63D07">
              <w:rPr>
                <w:rFonts w:ascii="Times New Roman" w:eastAsia="Times New Roman" w:hAnsi="Times New Roman" w:cs="Times New Roman"/>
                <w:b/>
                <w:bCs/>
                <w:sz w:val="20"/>
                <w:szCs w:val="20"/>
                <w:lang w:val="en-GB" w:eastAsia="zh-CN" w:bidi="ar-SA"/>
              </w:rPr>
              <w:t>35,929</w:t>
            </w:r>
          </w:p>
        </w:tc>
      </w:tr>
      <w:tr w:rsidR="00687628" w:rsidRPr="00410D7D" w14:paraId="3F115617" w14:textId="77777777" w:rsidTr="00E20EBB">
        <w:tc>
          <w:tcPr>
            <w:tcW w:w="4680" w:type="dxa"/>
            <w:hideMark/>
          </w:tcPr>
          <w:p w14:paraId="752A962C" w14:textId="77777777" w:rsidR="00687628" w:rsidRPr="00410D7D" w:rsidRDefault="00687628" w:rsidP="00FC7F02">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assets</w:t>
            </w:r>
          </w:p>
        </w:tc>
        <w:tc>
          <w:tcPr>
            <w:tcW w:w="900" w:type="dxa"/>
            <w:tcBorders>
              <w:top w:val="single" w:sz="4" w:space="0" w:color="auto"/>
              <w:left w:val="nil"/>
              <w:bottom w:val="nil"/>
              <w:right w:val="nil"/>
            </w:tcBorders>
          </w:tcPr>
          <w:p w14:paraId="7DD0010E" w14:textId="77777777" w:rsidR="00687628" w:rsidRPr="00410D7D" w:rsidRDefault="00687628" w:rsidP="00FC7F02">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2FC565A8"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nil"/>
              <w:right w:val="nil"/>
            </w:tcBorders>
          </w:tcPr>
          <w:p w14:paraId="42D9A357" w14:textId="77777777" w:rsidR="00687628" w:rsidRPr="00410D7D" w:rsidRDefault="00687628" w:rsidP="00FC7F02">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325C1B1F"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nil"/>
              <w:right w:val="nil"/>
            </w:tcBorders>
          </w:tcPr>
          <w:p w14:paraId="128937ED" w14:textId="77777777" w:rsidR="00687628" w:rsidRPr="00410D7D" w:rsidRDefault="00687628" w:rsidP="00FC7F02">
            <w:pPr>
              <w:tabs>
                <w:tab w:val="decimal" w:pos="512"/>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35333366" w14:textId="77777777" w:rsidR="00687628" w:rsidRPr="00410D7D" w:rsidRDefault="00687628" w:rsidP="00FC7F02">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nil"/>
              <w:right w:val="nil"/>
            </w:tcBorders>
          </w:tcPr>
          <w:p w14:paraId="0847A1A8" w14:textId="77777777" w:rsidR="00687628" w:rsidRPr="00772DCC" w:rsidRDefault="00687628"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E43894" w:rsidRPr="00410D7D" w14:paraId="03341A17" w14:textId="77777777" w:rsidTr="00E20EBB">
        <w:tc>
          <w:tcPr>
            <w:tcW w:w="4680" w:type="dxa"/>
            <w:hideMark/>
          </w:tcPr>
          <w:p w14:paraId="172082B4" w14:textId="77777777" w:rsidR="00E43894" w:rsidRPr="00410D7D" w:rsidRDefault="00E43894"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tcPr>
          <w:p w14:paraId="5542FEC4" w14:textId="7365F8C9" w:rsidR="00E43894" w:rsidRPr="00410D7D" w:rsidRDefault="00E43894" w:rsidP="00E43894">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06349B12"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2B2DAA4D" w14:textId="62BCC57C" w:rsidR="00E43894" w:rsidRPr="00410D7D" w:rsidRDefault="00E43894" w:rsidP="00E4389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37,884</w:t>
            </w:r>
          </w:p>
        </w:tc>
        <w:tc>
          <w:tcPr>
            <w:tcW w:w="270" w:type="dxa"/>
          </w:tcPr>
          <w:p w14:paraId="11EB1E9F"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04027AA7" w14:textId="3F79E611" w:rsidR="00E43894" w:rsidRPr="00410D7D" w:rsidRDefault="00E43894" w:rsidP="00E4389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70" w:type="dxa"/>
          </w:tcPr>
          <w:p w14:paraId="6E2817A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13216533" w14:textId="0A2F080A"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37,884</w:t>
            </w:r>
          </w:p>
        </w:tc>
      </w:tr>
      <w:tr w:rsidR="00E43894" w:rsidRPr="00410D7D" w14:paraId="26901FFA" w14:textId="77777777" w:rsidTr="00E20EBB">
        <w:tc>
          <w:tcPr>
            <w:tcW w:w="4680" w:type="dxa"/>
            <w:hideMark/>
          </w:tcPr>
          <w:p w14:paraId="00D99F8E" w14:textId="77777777" w:rsidR="00E43894" w:rsidRPr="00410D7D" w:rsidRDefault="00E43894"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tcPr>
          <w:p w14:paraId="37CAAABC" w14:textId="7BBE813D" w:rsidR="00E43894" w:rsidRPr="00410D7D" w:rsidRDefault="00E43894" w:rsidP="00E43894">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7504B5D8"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50C11E79" w14:textId="48F08A8A" w:rsidR="00E43894" w:rsidRPr="00410D7D" w:rsidRDefault="00E43894" w:rsidP="00E4389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50,49</w:t>
            </w:r>
            <w:r w:rsidR="00F8202C" w:rsidRPr="00410D7D">
              <w:rPr>
                <w:rFonts w:ascii="Times New Roman" w:eastAsia="Times New Roman" w:hAnsi="Times New Roman" w:cs="Times New Roman"/>
                <w:sz w:val="20"/>
                <w:szCs w:val="20"/>
                <w:lang w:val="en-GB" w:eastAsia="zh-CN" w:bidi="ar-SA"/>
              </w:rPr>
              <w:t>8</w:t>
            </w:r>
          </w:p>
        </w:tc>
        <w:tc>
          <w:tcPr>
            <w:tcW w:w="270" w:type="dxa"/>
          </w:tcPr>
          <w:p w14:paraId="1BBADD4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6AC8A88A" w14:textId="5E9A7783" w:rsidR="00E43894" w:rsidRPr="00410D7D" w:rsidRDefault="00E43894" w:rsidP="00E4389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70" w:type="dxa"/>
          </w:tcPr>
          <w:p w14:paraId="2EF6A09B"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467C387E" w14:textId="1D9E51C2"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50,49</w:t>
            </w:r>
            <w:r w:rsidR="00FC578B" w:rsidRPr="00410D7D">
              <w:rPr>
                <w:rFonts w:ascii="Times New Roman" w:eastAsia="Times New Roman" w:hAnsi="Times New Roman" w:cs="Times New Roman"/>
                <w:sz w:val="20"/>
                <w:szCs w:val="20"/>
                <w:lang w:val="en-GB" w:eastAsia="zh-CN" w:bidi="ar-SA"/>
              </w:rPr>
              <w:t>8</w:t>
            </w:r>
          </w:p>
        </w:tc>
      </w:tr>
      <w:tr w:rsidR="00E43894" w:rsidRPr="00410D7D" w14:paraId="7FE9270D" w14:textId="77777777" w:rsidTr="00E20EBB">
        <w:tc>
          <w:tcPr>
            <w:tcW w:w="4680" w:type="dxa"/>
            <w:hideMark/>
          </w:tcPr>
          <w:p w14:paraId="02278A5F" w14:textId="77777777" w:rsidR="00E43894" w:rsidRPr="00410D7D" w:rsidRDefault="00E43894"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tcPr>
          <w:p w14:paraId="41F41C1A" w14:textId="3939910F" w:rsidR="00E43894" w:rsidRPr="00410D7D" w:rsidRDefault="00E43894" w:rsidP="00E43894">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4CE6F720"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tcPr>
          <w:p w14:paraId="53A363C3" w14:textId="7575B592" w:rsidR="00E43894" w:rsidRPr="00410D7D" w:rsidRDefault="00E43894" w:rsidP="00E4389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732</w:t>
            </w:r>
          </w:p>
        </w:tc>
        <w:tc>
          <w:tcPr>
            <w:tcW w:w="270" w:type="dxa"/>
          </w:tcPr>
          <w:p w14:paraId="3E370136"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tcPr>
          <w:p w14:paraId="5F36587F" w14:textId="673FF398" w:rsidR="00E43894" w:rsidRPr="00410D7D" w:rsidRDefault="00E43894" w:rsidP="00E4389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70" w:type="dxa"/>
          </w:tcPr>
          <w:p w14:paraId="42EDDED9"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tcPr>
          <w:p w14:paraId="3A8AF516" w14:textId="4463E36F"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732</w:t>
            </w:r>
          </w:p>
        </w:tc>
      </w:tr>
      <w:tr w:rsidR="00E43894" w:rsidRPr="00410D7D" w14:paraId="008ED51C" w14:textId="77777777" w:rsidTr="00E20EBB">
        <w:tc>
          <w:tcPr>
            <w:tcW w:w="4680" w:type="dxa"/>
            <w:hideMark/>
          </w:tcPr>
          <w:p w14:paraId="2E8C2AAA"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00" w:type="dxa"/>
            <w:tcBorders>
              <w:top w:val="single" w:sz="4" w:space="0" w:color="auto"/>
              <w:left w:val="nil"/>
              <w:bottom w:val="single" w:sz="4" w:space="0" w:color="auto"/>
              <w:right w:val="nil"/>
            </w:tcBorders>
          </w:tcPr>
          <w:p w14:paraId="524D88DC" w14:textId="062F4635" w:rsidR="00E43894" w:rsidRPr="00410D7D" w:rsidRDefault="00E43894" w:rsidP="00E43894">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270" w:type="dxa"/>
          </w:tcPr>
          <w:p w14:paraId="0388363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1B95A598" w14:textId="51AD735A" w:rsidR="00E43894" w:rsidRPr="00410D7D" w:rsidRDefault="00E43894" w:rsidP="00E43894">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89,114</w:t>
            </w:r>
          </w:p>
        </w:tc>
        <w:tc>
          <w:tcPr>
            <w:tcW w:w="270" w:type="dxa"/>
          </w:tcPr>
          <w:p w14:paraId="56FE6D1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79ACFAE0" w14:textId="47C43FCF" w:rsidR="00E43894" w:rsidRPr="00772DCC" w:rsidRDefault="00E43894" w:rsidP="00E43894">
            <w:pPr>
              <w:tabs>
                <w:tab w:val="decimal" w:pos="527"/>
              </w:tabs>
              <w:suppressAutoHyphens/>
              <w:spacing w:after="0" w:line="240" w:lineRule="atLeast"/>
              <w:ind w:left="-14" w:right="-86"/>
              <w:rPr>
                <w:rFonts w:ascii="Times New Roman" w:eastAsia="Times New Roman" w:hAnsi="Times New Roman" w:cs="Times New Roman"/>
                <w:b/>
                <w:bCs/>
                <w:sz w:val="20"/>
                <w:szCs w:val="20"/>
                <w:lang w:eastAsia="zh-CN"/>
              </w:rPr>
            </w:pPr>
            <w:r w:rsidRPr="00772DCC">
              <w:rPr>
                <w:rFonts w:ascii="Times New Roman" w:eastAsia="Times New Roman" w:hAnsi="Times New Roman" w:cs="Times New Roman"/>
                <w:b/>
                <w:bCs/>
                <w:sz w:val="20"/>
                <w:szCs w:val="20"/>
                <w:lang w:eastAsia="zh-CN"/>
              </w:rPr>
              <w:t>-</w:t>
            </w:r>
          </w:p>
        </w:tc>
        <w:tc>
          <w:tcPr>
            <w:tcW w:w="270" w:type="dxa"/>
          </w:tcPr>
          <w:p w14:paraId="7C21618D" w14:textId="77777777" w:rsidR="00E43894" w:rsidRPr="00772DCC"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27A859EE" w14:textId="543D5BFA"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89,114</w:t>
            </w:r>
          </w:p>
        </w:tc>
      </w:tr>
      <w:tr w:rsidR="00E43894" w:rsidRPr="00410D7D" w14:paraId="0060898A" w14:textId="77777777" w:rsidTr="00E20EBB">
        <w:tc>
          <w:tcPr>
            <w:tcW w:w="4680" w:type="dxa"/>
            <w:hideMark/>
          </w:tcPr>
          <w:p w14:paraId="029237E4"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Investments, net</w:t>
            </w:r>
          </w:p>
        </w:tc>
        <w:tc>
          <w:tcPr>
            <w:tcW w:w="900" w:type="dxa"/>
            <w:tcBorders>
              <w:top w:val="single" w:sz="4" w:space="0" w:color="auto"/>
              <w:left w:val="nil"/>
              <w:bottom w:val="nil"/>
              <w:right w:val="nil"/>
            </w:tcBorders>
          </w:tcPr>
          <w:p w14:paraId="3E76D975" w14:textId="77777777" w:rsidR="00E43894" w:rsidRPr="00410D7D" w:rsidRDefault="00E43894" w:rsidP="00E43894">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7081223F"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single" w:sz="4" w:space="0" w:color="auto"/>
              <w:left w:val="nil"/>
              <w:bottom w:val="nil"/>
              <w:right w:val="nil"/>
            </w:tcBorders>
          </w:tcPr>
          <w:p w14:paraId="250BBA15"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DEE8062"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top w:val="single" w:sz="4" w:space="0" w:color="auto"/>
              <w:left w:val="nil"/>
              <w:bottom w:val="nil"/>
              <w:right w:val="nil"/>
            </w:tcBorders>
          </w:tcPr>
          <w:p w14:paraId="51C017C0" w14:textId="77777777" w:rsidR="00E43894" w:rsidRPr="00410D7D" w:rsidRDefault="00E43894" w:rsidP="00E4389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515C0D05"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single" w:sz="4" w:space="0" w:color="auto"/>
              <w:left w:val="nil"/>
              <w:bottom w:val="nil"/>
              <w:right w:val="nil"/>
            </w:tcBorders>
          </w:tcPr>
          <w:p w14:paraId="536C64B6" w14:textId="77777777"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E43894" w:rsidRPr="00410D7D" w14:paraId="585D902F" w14:textId="77777777" w:rsidTr="00E20EBB">
        <w:tc>
          <w:tcPr>
            <w:tcW w:w="4680" w:type="dxa"/>
            <w:hideMark/>
          </w:tcPr>
          <w:p w14:paraId="0E89EB08" w14:textId="77777777" w:rsidR="00E43894" w:rsidRPr="00410D7D" w:rsidRDefault="00E43894"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Investments in debt instruments measured at FVOCI</w:t>
            </w:r>
          </w:p>
        </w:tc>
        <w:tc>
          <w:tcPr>
            <w:tcW w:w="900" w:type="dxa"/>
          </w:tcPr>
          <w:p w14:paraId="5C0A4B60" w14:textId="3E967293" w:rsidR="00E43894" w:rsidRPr="00410D7D" w:rsidRDefault="00E43894" w:rsidP="00E43894">
            <w:pPr>
              <w:tabs>
                <w:tab w:val="decimal" w:pos="527"/>
              </w:tabs>
              <w:suppressAutoHyphens/>
              <w:spacing w:after="0" w:line="240" w:lineRule="atLeast"/>
              <w:ind w:left="-14" w:right="-86"/>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20,687</w:t>
            </w:r>
          </w:p>
        </w:tc>
        <w:tc>
          <w:tcPr>
            <w:tcW w:w="270" w:type="dxa"/>
          </w:tcPr>
          <w:p w14:paraId="11FA87E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533D7812" w14:textId="49F89654" w:rsidR="00E43894" w:rsidRPr="00410D7D" w:rsidRDefault="00E43894" w:rsidP="00E43894">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226,985</w:t>
            </w:r>
          </w:p>
        </w:tc>
        <w:tc>
          <w:tcPr>
            <w:tcW w:w="270" w:type="dxa"/>
          </w:tcPr>
          <w:p w14:paraId="783436BB"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0624AF3B" w14:textId="01CE381C" w:rsidR="00E43894" w:rsidRPr="00410D7D" w:rsidRDefault="00E43894" w:rsidP="00E43894">
            <w:pPr>
              <w:tabs>
                <w:tab w:val="decimal" w:pos="512"/>
              </w:tabs>
              <w:suppressAutoHyphens/>
              <w:spacing w:after="0" w:line="240" w:lineRule="atLeast"/>
              <w:ind w:left="-14"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70" w:type="dxa"/>
          </w:tcPr>
          <w:p w14:paraId="48631152"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1B9C5B0C" w14:textId="08D132C9"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247,672</w:t>
            </w:r>
          </w:p>
        </w:tc>
      </w:tr>
      <w:tr w:rsidR="00E43894" w:rsidRPr="00410D7D" w14:paraId="4FC283CD" w14:textId="77777777" w:rsidTr="00E20EBB">
        <w:tc>
          <w:tcPr>
            <w:tcW w:w="4680" w:type="dxa"/>
            <w:hideMark/>
          </w:tcPr>
          <w:p w14:paraId="18713717" w14:textId="031D5D02" w:rsidR="00E43894" w:rsidRPr="00410D7D" w:rsidRDefault="00E43894" w:rsidP="00772DCC">
            <w:pPr>
              <w:tabs>
                <w:tab w:val="left" w:pos="430"/>
              </w:tabs>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 xml:space="preserve">Investments in equity instruments designated at </w:t>
            </w:r>
            <w:r w:rsidR="00B061ED"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FVOCI</w:t>
            </w:r>
          </w:p>
        </w:tc>
        <w:tc>
          <w:tcPr>
            <w:tcW w:w="900" w:type="dxa"/>
          </w:tcPr>
          <w:p w14:paraId="4114D268" w14:textId="77777777" w:rsidR="00E43894" w:rsidRPr="00410D7D" w:rsidRDefault="00E43894"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p w14:paraId="4A5B22EE" w14:textId="1473FF46" w:rsidR="00E43894" w:rsidRPr="00410D7D" w:rsidRDefault="00E43894"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2557D96E" w14:textId="77777777" w:rsidR="00E43894" w:rsidRPr="00410D7D" w:rsidRDefault="00E43894" w:rsidP="00772DCC">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00A954D3" w14:textId="77777777" w:rsidR="00E43894" w:rsidRPr="00410D7D" w:rsidRDefault="00E43894" w:rsidP="00E43894">
            <w:pPr>
              <w:tabs>
                <w:tab w:val="decimal" w:pos="508"/>
              </w:tabs>
              <w:suppressAutoHyphens/>
              <w:spacing w:after="0" w:line="240" w:lineRule="atLeast"/>
              <w:ind w:left="-14" w:right="-86"/>
              <w:rPr>
                <w:rFonts w:ascii="Times New Roman" w:eastAsia="Times New Roman" w:hAnsi="Times New Roman" w:cs="Times New Roman"/>
                <w:sz w:val="20"/>
                <w:szCs w:val="20"/>
                <w:lang w:val="en-GB" w:eastAsia="zh-CN" w:bidi="ar-SA"/>
              </w:rPr>
            </w:pPr>
          </w:p>
          <w:p w14:paraId="363D2A0D" w14:textId="410BE6FD" w:rsidR="00E43894" w:rsidRPr="00410D7D" w:rsidRDefault="00E43894" w:rsidP="00E43894">
            <w:pPr>
              <w:tabs>
                <w:tab w:val="decimal" w:pos="508"/>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tcPr>
          <w:p w14:paraId="63830D70"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1063FFB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p w14:paraId="35A75DED" w14:textId="5074FC7C"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2,210</w:t>
            </w:r>
          </w:p>
        </w:tc>
        <w:tc>
          <w:tcPr>
            <w:tcW w:w="270" w:type="dxa"/>
          </w:tcPr>
          <w:p w14:paraId="70CB1793"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1442FB01" w14:textId="77777777"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p w14:paraId="3A54515F" w14:textId="391B1DD4"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2,210</w:t>
            </w:r>
          </w:p>
        </w:tc>
      </w:tr>
      <w:tr w:rsidR="00E43894" w:rsidRPr="00410D7D" w14:paraId="22AF72A1" w14:textId="77777777" w:rsidTr="00E20EBB">
        <w:tc>
          <w:tcPr>
            <w:tcW w:w="4680" w:type="dxa"/>
            <w:hideMark/>
          </w:tcPr>
          <w:p w14:paraId="74472497"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900" w:type="dxa"/>
            <w:tcBorders>
              <w:top w:val="single" w:sz="4" w:space="0" w:color="auto"/>
              <w:left w:val="nil"/>
              <w:bottom w:val="single" w:sz="4" w:space="0" w:color="auto"/>
              <w:right w:val="nil"/>
            </w:tcBorders>
          </w:tcPr>
          <w:p w14:paraId="68539BE1" w14:textId="0127EE6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20,687</w:t>
            </w:r>
          </w:p>
        </w:tc>
        <w:tc>
          <w:tcPr>
            <w:tcW w:w="270" w:type="dxa"/>
          </w:tcPr>
          <w:p w14:paraId="6A8FFDA6"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single" w:sz="4" w:space="0" w:color="auto"/>
              <w:right w:val="nil"/>
            </w:tcBorders>
          </w:tcPr>
          <w:p w14:paraId="3102AD43" w14:textId="3E2C3375" w:rsidR="00E43894" w:rsidRPr="00410D7D" w:rsidRDefault="00E43894" w:rsidP="00E43894">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w:t>
            </w:r>
            <w:r w:rsidR="00B90A21" w:rsidRPr="00410D7D">
              <w:rPr>
                <w:rFonts w:ascii="Times New Roman" w:eastAsia="Times New Roman" w:hAnsi="Times New Roman" w:cs="Times New Roman"/>
                <w:b/>
                <w:bCs/>
                <w:sz w:val="20"/>
                <w:szCs w:val="20"/>
                <w:lang w:val="en-GB" w:eastAsia="zh-CN" w:bidi="ar-SA"/>
              </w:rPr>
              <w:t>26,985</w:t>
            </w:r>
          </w:p>
        </w:tc>
        <w:tc>
          <w:tcPr>
            <w:tcW w:w="270" w:type="dxa"/>
          </w:tcPr>
          <w:p w14:paraId="4EBDA2A7"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single" w:sz="4" w:space="0" w:color="auto"/>
              <w:right w:val="nil"/>
            </w:tcBorders>
          </w:tcPr>
          <w:p w14:paraId="5C15CD2A" w14:textId="5F07E0C3"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2,210</w:t>
            </w:r>
          </w:p>
        </w:tc>
        <w:tc>
          <w:tcPr>
            <w:tcW w:w="270" w:type="dxa"/>
          </w:tcPr>
          <w:p w14:paraId="4B6C9EB2"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single" w:sz="4" w:space="0" w:color="auto"/>
              <w:right w:val="nil"/>
            </w:tcBorders>
          </w:tcPr>
          <w:p w14:paraId="2110F5B9" w14:textId="40BED75C"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w:t>
            </w:r>
            <w:r w:rsidR="009D0B05" w:rsidRPr="00410D7D">
              <w:rPr>
                <w:rFonts w:ascii="Times New Roman" w:eastAsia="Times New Roman" w:hAnsi="Times New Roman" w:cs="Times New Roman"/>
                <w:b/>
                <w:bCs/>
                <w:sz w:val="20"/>
                <w:szCs w:val="20"/>
                <w:lang w:val="en-GB" w:eastAsia="zh-CN" w:bidi="ar-SA"/>
              </w:rPr>
              <w:t>49,882</w:t>
            </w:r>
          </w:p>
        </w:tc>
      </w:tr>
      <w:tr w:rsidR="00E43894" w:rsidRPr="00410D7D" w14:paraId="649CEC64" w14:textId="77777777" w:rsidTr="00E20EBB">
        <w:tc>
          <w:tcPr>
            <w:tcW w:w="4680" w:type="dxa"/>
            <w:hideMark/>
          </w:tcPr>
          <w:p w14:paraId="3FCD5BB6"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900" w:type="dxa"/>
            <w:tcBorders>
              <w:top w:val="single" w:sz="4" w:space="0" w:color="auto"/>
              <w:left w:val="nil"/>
              <w:bottom w:val="double" w:sz="4" w:space="0" w:color="auto"/>
              <w:right w:val="nil"/>
            </w:tcBorders>
          </w:tcPr>
          <w:p w14:paraId="44442B0F" w14:textId="585AB990"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23,021</w:t>
            </w:r>
          </w:p>
        </w:tc>
        <w:tc>
          <w:tcPr>
            <w:tcW w:w="270" w:type="dxa"/>
          </w:tcPr>
          <w:p w14:paraId="0634C568"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tcPr>
          <w:p w14:paraId="3185C9ED" w14:textId="0CA47536" w:rsidR="00E43894" w:rsidRPr="00410D7D" w:rsidRDefault="00283256" w:rsidP="00E43894">
            <w:pPr>
              <w:tabs>
                <w:tab w:val="decimal" w:pos="770"/>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346</w:t>
            </w:r>
            <w:r w:rsidR="00E43894" w:rsidRPr="00410D7D">
              <w:rPr>
                <w:rFonts w:ascii="Times New Roman" w:eastAsia="Times New Roman" w:hAnsi="Times New Roman" w:cs="Times New Roman"/>
                <w:b/>
                <w:bCs/>
                <w:sz w:val="20"/>
                <w:szCs w:val="20"/>
                <w:lang w:val="en-GB" w:eastAsia="zh-CN" w:bidi="ar-SA"/>
              </w:rPr>
              <w:t>,</w:t>
            </w:r>
            <w:r w:rsidRPr="00410D7D">
              <w:rPr>
                <w:rFonts w:ascii="Times New Roman" w:eastAsia="Times New Roman" w:hAnsi="Times New Roman" w:cs="Times New Roman"/>
                <w:b/>
                <w:bCs/>
                <w:sz w:val="20"/>
                <w:szCs w:val="20"/>
                <w:lang w:val="en-GB" w:eastAsia="zh-CN" w:bidi="ar-SA"/>
              </w:rPr>
              <w:t>186</w:t>
            </w:r>
          </w:p>
        </w:tc>
        <w:tc>
          <w:tcPr>
            <w:tcW w:w="270" w:type="dxa"/>
          </w:tcPr>
          <w:p w14:paraId="74A043D7"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tcPr>
          <w:p w14:paraId="43577888" w14:textId="5F521FA2"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5,718</w:t>
            </w:r>
          </w:p>
        </w:tc>
        <w:tc>
          <w:tcPr>
            <w:tcW w:w="270" w:type="dxa"/>
          </w:tcPr>
          <w:p w14:paraId="0DB7C2C4"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tcPr>
          <w:p w14:paraId="5DB78602" w14:textId="1C3159BB" w:rsidR="00E43894" w:rsidRPr="00772DCC" w:rsidRDefault="00E43894"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772DCC">
              <w:rPr>
                <w:rFonts w:ascii="Times New Roman" w:eastAsia="Times New Roman" w:hAnsi="Times New Roman" w:cs="Times New Roman"/>
                <w:b/>
                <w:bCs/>
                <w:sz w:val="20"/>
                <w:szCs w:val="20"/>
                <w:lang w:val="en-GB" w:eastAsia="zh-CN" w:bidi="ar-SA"/>
              </w:rPr>
              <w:t>3</w:t>
            </w:r>
            <w:r w:rsidR="00137B79" w:rsidRPr="00410D7D">
              <w:rPr>
                <w:rFonts w:ascii="Times New Roman" w:eastAsia="Times New Roman" w:hAnsi="Times New Roman" w:cs="Times New Roman"/>
                <w:b/>
                <w:bCs/>
                <w:sz w:val="20"/>
                <w:szCs w:val="20"/>
                <w:lang w:val="en-GB" w:eastAsia="zh-CN" w:bidi="ar-SA"/>
              </w:rPr>
              <w:t>74,925</w:t>
            </w:r>
          </w:p>
        </w:tc>
      </w:tr>
      <w:tr w:rsidR="00E43894" w:rsidRPr="00410D7D" w14:paraId="5841A58C" w14:textId="77777777" w:rsidTr="000F487F">
        <w:tc>
          <w:tcPr>
            <w:tcW w:w="4680" w:type="dxa"/>
          </w:tcPr>
          <w:p w14:paraId="7325A738"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sz w:val="20"/>
                <w:szCs w:val="20"/>
                <w:cs/>
                <w:lang w:eastAsia="zh-CN"/>
              </w:rPr>
            </w:pPr>
          </w:p>
        </w:tc>
        <w:tc>
          <w:tcPr>
            <w:tcW w:w="900" w:type="dxa"/>
            <w:tcBorders>
              <w:top w:val="single" w:sz="4" w:space="0" w:color="auto"/>
              <w:left w:val="nil"/>
              <w:right w:val="nil"/>
            </w:tcBorders>
          </w:tcPr>
          <w:p w14:paraId="068D08F5"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6B9D4AFC"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right w:val="nil"/>
            </w:tcBorders>
          </w:tcPr>
          <w:p w14:paraId="0C52974B"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270" w:type="dxa"/>
          </w:tcPr>
          <w:p w14:paraId="5782C188"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right w:val="nil"/>
            </w:tcBorders>
          </w:tcPr>
          <w:p w14:paraId="4E475B77"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270" w:type="dxa"/>
          </w:tcPr>
          <w:p w14:paraId="228CD500"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right w:val="nil"/>
            </w:tcBorders>
          </w:tcPr>
          <w:p w14:paraId="0FD422A4" w14:textId="77777777" w:rsidR="00E43894" w:rsidRPr="00772DCC"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E43894" w:rsidRPr="00410D7D" w14:paraId="6DEC6348" w14:textId="77777777" w:rsidTr="00E20EBB">
        <w:tc>
          <w:tcPr>
            <w:tcW w:w="4680" w:type="dxa"/>
            <w:vAlign w:val="bottom"/>
            <w:hideMark/>
          </w:tcPr>
          <w:p w14:paraId="6978DFFF" w14:textId="77777777" w:rsidR="00E43894" w:rsidRPr="00410D7D" w:rsidRDefault="00E43894" w:rsidP="00E43894">
            <w:pPr>
              <w:suppressAutoHyphens/>
              <w:spacing w:after="0" w:line="240" w:lineRule="atLeast"/>
              <w:ind w:left="320" w:right="-90" w:hanging="334"/>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900" w:type="dxa"/>
          </w:tcPr>
          <w:p w14:paraId="5D36284E"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01B51D0B"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Pr>
          <w:p w14:paraId="1C27E745"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1E0055B"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Pr>
          <w:p w14:paraId="4A3A42E2"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270" w:type="dxa"/>
          </w:tcPr>
          <w:p w14:paraId="3824B53D" w14:textId="77777777" w:rsidR="00E43894" w:rsidRPr="00410D7D" w:rsidRDefault="00E43894" w:rsidP="00E43894">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Pr>
          <w:p w14:paraId="7349B688" w14:textId="77777777" w:rsidR="00E43894" w:rsidRPr="00410D7D" w:rsidRDefault="00E43894"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247309" w:rsidRPr="00410D7D" w14:paraId="1ED58544" w14:textId="77777777" w:rsidTr="000F487F">
        <w:tc>
          <w:tcPr>
            <w:tcW w:w="4680" w:type="dxa"/>
            <w:vAlign w:val="bottom"/>
            <w:hideMark/>
          </w:tcPr>
          <w:p w14:paraId="12CBFBC7" w14:textId="77777777" w:rsidR="00247309" w:rsidRPr="00410D7D" w:rsidRDefault="00247309" w:rsidP="00247309">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liabilities</w:t>
            </w:r>
          </w:p>
        </w:tc>
        <w:tc>
          <w:tcPr>
            <w:tcW w:w="900" w:type="dxa"/>
            <w:tcBorders>
              <w:left w:val="nil"/>
              <w:bottom w:val="nil"/>
              <w:right w:val="nil"/>
            </w:tcBorders>
          </w:tcPr>
          <w:p w14:paraId="3686AC74" w14:textId="77777777" w:rsidR="00247309" w:rsidRPr="00410D7D" w:rsidRDefault="00247309" w:rsidP="00247309">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6792A997"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left w:val="nil"/>
              <w:bottom w:val="nil"/>
              <w:right w:val="nil"/>
            </w:tcBorders>
          </w:tcPr>
          <w:p w14:paraId="008102B1"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7050E4F0"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eastAsia="zh-CN"/>
              </w:rPr>
            </w:pPr>
          </w:p>
        </w:tc>
        <w:tc>
          <w:tcPr>
            <w:tcW w:w="900" w:type="dxa"/>
            <w:tcBorders>
              <w:left w:val="nil"/>
              <w:bottom w:val="nil"/>
              <w:right w:val="nil"/>
            </w:tcBorders>
          </w:tcPr>
          <w:p w14:paraId="6A6BC492" w14:textId="77777777" w:rsidR="00247309" w:rsidRPr="00410D7D" w:rsidRDefault="00247309" w:rsidP="00247309">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270" w:type="dxa"/>
          </w:tcPr>
          <w:p w14:paraId="4361044F"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left w:val="nil"/>
              <w:bottom w:val="nil"/>
              <w:right w:val="nil"/>
            </w:tcBorders>
          </w:tcPr>
          <w:p w14:paraId="7BEF1A6B" w14:textId="77777777" w:rsidR="00247309" w:rsidRPr="00410D7D" w:rsidRDefault="00247309"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p>
        </w:tc>
      </w:tr>
      <w:tr w:rsidR="00247309" w:rsidRPr="00410D7D" w14:paraId="0AB9AC5A" w14:textId="77777777" w:rsidTr="00E20EBB">
        <w:tc>
          <w:tcPr>
            <w:tcW w:w="4680" w:type="dxa"/>
            <w:vAlign w:val="bottom"/>
            <w:hideMark/>
          </w:tcPr>
          <w:p w14:paraId="00664811" w14:textId="5087B723" w:rsidR="00247309" w:rsidRPr="00410D7D" w:rsidRDefault="00247309"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00" w:type="dxa"/>
            <w:vAlign w:val="bottom"/>
          </w:tcPr>
          <w:p w14:paraId="6EE756CA" w14:textId="3659699F" w:rsidR="00247309" w:rsidRPr="00410D7D" w:rsidRDefault="00247309" w:rsidP="00247309">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3BF98071"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6DC1370E" w14:textId="6C4CD4DA" w:rsidR="00247309" w:rsidRPr="00410D7D" w:rsidRDefault="00247309" w:rsidP="00247309">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30,18</w:t>
            </w:r>
            <w:r w:rsidR="000F487F">
              <w:rPr>
                <w:rFonts w:ascii="Times New Roman" w:eastAsia="Times New Roman" w:hAnsi="Times New Roman" w:cs="Times New Roman"/>
                <w:sz w:val="20"/>
                <w:szCs w:val="20"/>
                <w:lang w:val="en-GB" w:eastAsia="zh-CN" w:bidi="ar-SA"/>
              </w:rPr>
              <w:t>5</w:t>
            </w:r>
          </w:p>
        </w:tc>
        <w:tc>
          <w:tcPr>
            <w:tcW w:w="270" w:type="dxa"/>
            <w:vAlign w:val="bottom"/>
          </w:tcPr>
          <w:p w14:paraId="286A0348" w14:textId="77777777" w:rsidR="00247309" w:rsidRPr="00410D7D" w:rsidRDefault="00247309" w:rsidP="00247309">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060CA9EA" w14:textId="09F98BB2" w:rsidR="00247309" w:rsidRPr="00410D7D" w:rsidRDefault="00247309" w:rsidP="00247309">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2EDF37CC"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446C5304" w14:textId="2A8200B4" w:rsidR="00247309" w:rsidRPr="00410D7D" w:rsidRDefault="00247309"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30,18</w:t>
            </w:r>
            <w:r w:rsidR="000F487F">
              <w:rPr>
                <w:rFonts w:ascii="Times New Roman" w:eastAsia="Times New Roman" w:hAnsi="Times New Roman" w:cs="Times New Roman"/>
                <w:sz w:val="20"/>
                <w:szCs w:val="20"/>
                <w:lang w:val="en-GB" w:eastAsia="zh-CN" w:bidi="ar-SA"/>
              </w:rPr>
              <w:t>5</w:t>
            </w:r>
          </w:p>
        </w:tc>
      </w:tr>
      <w:tr w:rsidR="00247309" w:rsidRPr="00410D7D" w14:paraId="6CBFB1DE" w14:textId="77777777" w:rsidTr="00E20EBB">
        <w:tc>
          <w:tcPr>
            <w:tcW w:w="4680" w:type="dxa"/>
            <w:vAlign w:val="bottom"/>
            <w:hideMark/>
          </w:tcPr>
          <w:p w14:paraId="1015C1C1" w14:textId="5A70B896" w:rsidR="00247309" w:rsidRPr="00410D7D" w:rsidRDefault="00247309"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00" w:type="dxa"/>
            <w:vAlign w:val="bottom"/>
          </w:tcPr>
          <w:p w14:paraId="2DB6C069" w14:textId="2AF7248F" w:rsidR="00247309" w:rsidRPr="00410D7D" w:rsidRDefault="00247309" w:rsidP="00247309">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570057EE"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vAlign w:val="bottom"/>
          </w:tcPr>
          <w:p w14:paraId="433A32DB" w14:textId="4163A8D1" w:rsidR="00247309" w:rsidRPr="00410D7D" w:rsidRDefault="00247309" w:rsidP="00247309">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47,792</w:t>
            </w:r>
          </w:p>
        </w:tc>
        <w:tc>
          <w:tcPr>
            <w:tcW w:w="270" w:type="dxa"/>
            <w:vAlign w:val="bottom"/>
          </w:tcPr>
          <w:p w14:paraId="2ABDDCE4" w14:textId="77777777" w:rsidR="00247309" w:rsidRPr="00410D7D" w:rsidRDefault="00247309" w:rsidP="00247309">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vAlign w:val="bottom"/>
          </w:tcPr>
          <w:p w14:paraId="50CFEECB" w14:textId="4570E163" w:rsidR="00247309" w:rsidRPr="00410D7D" w:rsidRDefault="00247309" w:rsidP="00247309">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5408C506"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vAlign w:val="bottom"/>
          </w:tcPr>
          <w:p w14:paraId="6F7B6ADE" w14:textId="7FEF961D" w:rsidR="00247309" w:rsidRPr="00410D7D" w:rsidRDefault="00247309"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47,792</w:t>
            </w:r>
          </w:p>
        </w:tc>
      </w:tr>
      <w:tr w:rsidR="00247309" w:rsidRPr="00410D7D" w14:paraId="09B6CACE" w14:textId="77777777" w:rsidTr="00E20EBB">
        <w:tc>
          <w:tcPr>
            <w:tcW w:w="4680" w:type="dxa"/>
            <w:vAlign w:val="bottom"/>
            <w:hideMark/>
          </w:tcPr>
          <w:p w14:paraId="11178F28" w14:textId="18C21F80" w:rsidR="00247309" w:rsidRPr="00410D7D" w:rsidRDefault="00247309" w:rsidP="00772DCC">
            <w:pPr>
              <w:suppressAutoHyphens/>
              <w:spacing w:after="0" w:line="240" w:lineRule="atLeast"/>
              <w:ind w:left="253" w:right="-90" w:hanging="24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00" w:type="dxa"/>
            <w:tcBorders>
              <w:top w:val="nil"/>
              <w:left w:val="nil"/>
              <w:bottom w:val="single" w:sz="4" w:space="0" w:color="auto"/>
              <w:right w:val="nil"/>
            </w:tcBorders>
            <w:vAlign w:val="bottom"/>
          </w:tcPr>
          <w:p w14:paraId="4FDBAE99" w14:textId="7290B198" w:rsidR="00247309" w:rsidRPr="00410D7D" w:rsidRDefault="00247309" w:rsidP="00247309">
            <w:pPr>
              <w:tabs>
                <w:tab w:val="decimal" w:pos="527"/>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39C5FED8"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90" w:type="dxa"/>
            <w:tcBorders>
              <w:top w:val="nil"/>
              <w:left w:val="nil"/>
              <w:bottom w:val="single" w:sz="4" w:space="0" w:color="auto"/>
              <w:right w:val="nil"/>
            </w:tcBorders>
            <w:vAlign w:val="bottom"/>
          </w:tcPr>
          <w:p w14:paraId="7BCE8772" w14:textId="20F77F7E" w:rsidR="00247309" w:rsidRPr="00410D7D" w:rsidRDefault="00247309" w:rsidP="00247309">
            <w:pPr>
              <w:tabs>
                <w:tab w:val="decimal" w:pos="770"/>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74</w:t>
            </w:r>
            <w:r w:rsidR="000F487F">
              <w:rPr>
                <w:rFonts w:ascii="Times New Roman" w:eastAsia="Times New Roman" w:hAnsi="Times New Roman" w:cs="Times New Roman"/>
                <w:sz w:val="20"/>
                <w:szCs w:val="20"/>
                <w:lang w:val="en-GB" w:eastAsia="zh-CN" w:bidi="ar-SA"/>
              </w:rPr>
              <w:t>9</w:t>
            </w:r>
          </w:p>
        </w:tc>
        <w:tc>
          <w:tcPr>
            <w:tcW w:w="270" w:type="dxa"/>
            <w:vAlign w:val="bottom"/>
          </w:tcPr>
          <w:p w14:paraId="3D2F1E98" w14:textId="77777777" w:rsidR="00247309" w:rsidRPr="00410D7D" w:rsidRDefault="00247309" w:rsidP="00247309">
            <w:pPr>
              <w:tabs>
                <w:tab w:val="decimal" w:pos="710"/>
              </w:tabs>
              <w:suppressAutoHyphens/>
              <w:spacing w:after="0" w:line="240" w:lineRule="auto"/>
              <w:ind w:left="-14" w:right="-86"/>
              <w:rPr>
                <w:rFonts w:ascii="Times New Roman" w:eastAsia="Times New Roman" w:hAnsi="Times New Roman" w:cs="Times New Roman"/>
                <w:sz w:val="20"/>
                <w:szCs w:val="20"/>
                <w:lang w:eastAsia="zh-CN"/>
              </w:rPr>
            </w:pPr>
          </w:p>
        </w:tc>
        <w:tc>
          <w:tcPr>
            <w:tcW w:w="900" w:type="dxa"/>
            <w:tcBorders>
              <w:top w:val="nil"/>
              <w:left w:val="nil"/>
              <w:bottom w:val="single" w:sz="4" w:space="0" w:color="auto"/>
              <w:right w:val="nil"/>
            </w:tcBorders>
            <w:vAlign w:val="bottom"/>
          </w:tcPr>
          <w:p w14:paraId="53B58290" w14:textId="168375DF" w:rsidR="00247309" w:rsidRPr="00410D7D" w:rsidRDefault="00247309" w:rsidP="00247309">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270" w:type="dxa"/>
            <w:vAlign w:val="bottom"/>
          </w:tcPr>
          <w:p w14:paraId="755EA3E1"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sz w:val="20"/>
                <w:szCs w:val="20"/>
                <w:lang w:val="en-GB" w:eastAsia="zh-CN" w:bidi="ar-SA"/>
              </w:rPr>
            </w:pPr>
          </w:p>
        </w:tc>
        <w:tc>
          <w:tcPr>
            <w:tcW w:w="900" w:type="dxa"/>
            <w:tcBorders>
              <w:top w:val="nil"/>
              <w:left w:val="nil"/>
              <w:bottom w:val="single" w:sz="4" w:space="0" w:color="auto"/>
              <w:right w:val="nil"/>
            </w:tcBorders>
            <w:vAlign w:val="bottom"/>
          </w:tcPr>
          <w:p w14:paraId="4AC1D936" w14:textId="01C340ED" w:rsidR="00247309" w:rsidRPr="00410D7D" w:rsidRDefault="00247309" w:rsidP="00772DCC">
            <w:pPr>
              <w:tabs>
                <w:tab w:val="decimal" w:pos="676"/>
              </w:tabs>
              <w:suppressAutoHyphens/>
              <w:spacing w:after="0" w:line="240" w:lineRule="atLeast"/>
              <w:ind w:left="-14" w:right="-140"/>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74</w:t>
            </w:r>
            <w:r w:rsidR="000F487F">
              <w:rPr>
                <w:rFonts w:ascii="Times New Roman" w:eastAsia="Times New Roman" w:hAnsi="Times New Roman" w:cs="Times New Roman"/>
                <w:sz w:val="20"/>
                <w:szCs w:val="20"/>
                <w:lang w:val="en-GB" w:eastAsia="zh-CN" w:bidi="ar-SA"/>
              </w:rPr>
              <w:t>9</w:t>
            </w:r>
          </w:p>
        </w:tc>
      </w:tr>
      <w:tr w:rsidR="00247309" w:rsidRPr="00410D7D" w14:paraId="56DB5E70" w14:textId="77777777" w:rsidTr="00E20EBB">
        <w:tc>
          <w:tcPr>
            <w:tcW w:w="4680" w:type="dxa"/>
            <w:vAlign w:val="bottom"/>
            <w:hideMark/>
          </w:tcPr>
          <w:p w14:paraId="3115EA2F" w14:textId="77777777" w:rsidR="00247309" w:rsidRPr="00410D7D" w:rsidRDefault="00247309" w:rsidP="00247309">
            <w:pPr>
              <w:suppressAutoHyphens/>
              <w:spacing w:after="0" w:line="240" w:lineRule="atLeast"/>
              <w:ind w:left="320" w:right="-90" w:hanging="334"/>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900" w:type="dxa"/>
            <w:tcBorders>
              <w:top w:val="single" w:sz="4" w:space="0" w:color="auto"/>
              <w:left w:val="nil"/>
              <w:bottom w:val="double" w:sz="4" w:space="0" w:color="auto"/>
              <w:right w:val="nil"/>
            </w:tcBorders>
            <w:vAlign w:val="bottom"/>
          </w:tcPr>
          <w:p w14:paraId="30C5CDBD" w14:textId="013225C2" w:rsidR="00247309" w:rsidRPr="00410D7D" w:rsidRDefault="00247309" w:rsidP="00247309">
            <w:pPr>
              <w:tabs>
                <w:tab w:val="decimal" w:pos="52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270" w:type="dxa"/>
          </w:tcPr>
          <w:p w14:paraId="2F729C22"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90" w:type="dxa"/>
            <w:tcBorders>
              <w:top w:val="single" w:sz="4" w:space="0" w:color="auto"/>
              <w:left w:val="nil"/>
              <w:bottom w:val="double" w:sz="4" w:space="0" w:color="auto"/>
              <w:right w:val="nil"/>
            </w:tcBorders>
            <w:vAlign w:val="bottom"/>
          </w:tcPr>
          <w:p w14:paraId="5ADCA156" w14:textId="782BE8C1" w:rsidR="00247309" w:rsidRPr="00410D7D" w:rsidRDefault="00247309" w:rsidP="00247309">
            <w:pPr>
              <w:tabs>
                <w:tab w:val="decimal" w:pos="777"/>
              </w:tabs>
              <w:suppressAutoHyphens/>
              <w:spacing w:after="0" w:line="240" w:lineRule="atLeast"/>
              <w:ind w:left="-14" w:right="-8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78,726</w:t>
            </w:r>
          </w:p>
        </w:tc>
        <w:tc>
          <w:tcPr>
            <w:tcW w:w="270" w:type="dxa"/>
          </w:tcPr>
          <w:p w14:paraId="5D264A0A"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b/>
                <w:bCs/>
                <w:sz w:val="20"/>
                <w:szCs w:val="20"/>
                <w:lang w:eastAsia="zh-CN"/>
              </w:rPr>
            </w:pPr>
          </w:p>
        </w:tc>
        <w:tc>
          <w:tcPr>
            <w:tcW w:w="900" w:type="dxa"/>
            <w:tcBorders>
              <w:top w:val="single" w:sz="4" w:space="0" w:color="auto"/>
              <w:left w:val="nil"/>
              <w:bottom w:val="double" w:sz="4" w:space="0" w:color="auto"/>
              <w:right w:val="nil"/>
            </w:tcBorders>
            <w:vAlign w:val="bottom"/>
          </w:tcPr>
          <w:p w14:paraId="20F34DC2" w14:textId="5D531D63" w:rsidR="00247309" w:rsidRPr="00410D7D" w:rsidRDefault="00247309" w:rsidP="00247309">
            <w:pPr>
              <w:tabs>
                <w:tab w:val="decimal" w:pos="512"/>
              </w:tabs>
              <w:suppressAutoHyphens/>
              <w:spacing w:after="0" w:line="240" w:lineRule="atLeast"/>
              <w:ind w:left="-14" w:right="-8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w:t>
            </w:r>
          </w:p>
        </w:tc>
        <w:tc>
          <w:tcPr>
            <w:tcW w:w="270" w:type="dxa"/>
          </w:tcPr>
          <w:p w14:paraId="30FAC313" w14:textId="77777777" w:rsidR="00247309" w:rsidRPr="00410D7D" w:rsidRDefault="00247309" w:rsidP="00247309">
            <w:pPr>
              <w:tabs>
                <w:tab w:val="decimal" w:pos="710"/>
              </w:tabs>
              <w:suppressAutoHyphens/>
              <w:spacing w:after="0" w:line="240" w:lineRule="atLeast"/>
              <w:ind w:left="-14" w:right="-86"/>
              <w:rPr>
                <w:rFonts w:ascii="Times New Roman" w:eastAsia="Times New Roman" w:hAnsi="Times New Roman" w:cs="Times New Roman"/>
                <w:b/>
                <w:bCs/>
                <w:sz w:val="20"/>
                <w:szCs w:val="20"/>
                <w:lang w:val="en-GB" w:eastAsia="zh-CN" w:bidi="ar-SA"/>
              </w:rPr>
            </w:pPr>
          </w:p>
        </w:tc>
        <w:tc>
          <w:tcPr>
            <w:tcW w:w="900" w:type="dxa"/>
            <w:tcBorders>
              <w:top w:val="single" w:sz="4" w:space="0" w:color="auto"/>
              <w:left w:val="nil"/>
              <w:bottom w:val="double" w:sz="4" w:space="0" w:color="auto"/>
              <w:right w:val="nil"/>
            </w:tcBorders>
            <w:vAlign w:val="bottom"/>
          </w:tcPr>
          <w:p w14:paraId="1F1A8134" w14:textId="29CEFF14" w:rsidR="00247309" w:rsidRPr="00410D7D" w:rsidRDefault="00247309" w:rsidP="00772DCC">
            <w:pPr>
              <w:tabs>
                <w:tab w:val="decimal" w:pos="676"/>
              </w:tabs>
              <w:suppressAutoHyphens/>
              <w:spacing w:after="0" w:line="240" w:lineRule="atLeast"/>
              <w:ind w:left="-14" w:right="-140"/>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78,726</w:t>
            </w:r>
          </w:p>
        </w:tc>
      </w:tr>
    </w:tbl>
    <w:p w14:paraId="7689C496" w14:textId="08690AAC" w:rsidR="00B67F5C" w:rsidRPr="00410D7D" w:rsidRDefault="00B67F5C" w:rsidP="00FC7F02">
      <w:pPr>
        <w:spacing w:after="0" w:line="240" w:lineRule="atLeast"/>
        <w:rPr>
          <w:rFonts w:ascii="Times New Roman" w:hAnsi="Times New Roman" w:cs="Times New Roman"/>
        </w:rPr>
      </w:pPr>
    </w:p>
    <w:p w14:paraId="40CB17C4" w14:textId="77777777" w:rsidR="00B67F5C" w:rsidRPr="00410D7D" w:rsidRDefault="00B67F5C">
      <w:pPr>
        <w:rPr>
          <w:rFonts w:ascii="Times New Roman" w:hAnsi="Times New Roman" w:cs="Times New Roman"/>
        </w:rPr>
      </w:pPr>
      <w:r w:rsidRPr="00410D7D">
        <w:rPr>
          <w:rFonts w:ascii="Times New Roman" w:hAnsi="Times New Roman" w:cs="Times New Roman"/>
        </w:rPr>
        <w:br w:type="page"/>
      </w:r>
    </w:p>
    <w:tbl>
      <w:tblPr>
        <w:tblW w:w="9271" w:type="dxa"/>
        <w:tblInd w:w="452" w:type="dxa"/>
        <w:tblLayout w:type="fixed"/>
        <w:tblCellMar>
          <w:left w:w="79" w:type="dxa"/>
          <w:right w:w="79" w:type="dxa"/>
        </w:tblCellMar>
        <w:tblLook w:val="04A0" w:firstRow="1" w:lastRow="0" w:firstColumn="1" w:lastColumn="0" w:noHBand="0" w:noVBand="1"/>
      </w:tblPr>
      <w:tblGrid>
        <w:gridCol w:w="2721"/>
        <w:gridCol w:w="925"/>
        <w:gridCol w:w="187"/>
        <w:gridCol w:w="929"/>
        <w:gridCol w:w="188"/>
        <w:gridCol w:w="931"/>
        <w:gridCol w:w="191"/>
        <w:gridCol w:w="926"/>
        <w:gridCol w:w="191"/>
        <w:gridCol w:w="926"/>
        <w:gridCol w:w="191"/>
        <w:gridCol w:w="940"/>
        <w:gridCol w:w="25"/>
      </w:tblGrid>
      <w:tr w:rsidR="00E20EBB" w:rsidRPr="00410D7D" w14:paraId="05FDBBF9" w14:textId="77777777" w:rsidTr="00E20EBB">
        <w:trPr>
          <w:gridAfter w:val="1"/>
          <w:wAfter w:w="21" w:type="dxa"/>
          <w:cantSplit/>
          <w:trHeight w:val="230"/>
        </w:trPr>
        <w:tc>
          <w:tcPr>
            <w:tcW w:w="2723" w:type="dxa"/>
          </w:tcPr>
          <w:p w14:paraId="2F4A5095" w14:textId="77777777" w:rsidR="009F4661" w:rsidRPr="00410D7D" w:rsidRDefault="009F4661" w:rsidP="00FC7F02">
            <w:pPr>
              <w:suppressAutoHyphens/>
              <w:spacing w:after="0" w:line="220" w:lineRule="exac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cs/>
                <w:lang w:eastAsia="zh-CN"/>
              </w:rPr>
              <w:br w:type="page"/>
            </w:r>
          </w:p>
        </w:tc>
        <w:tc>
          <w:tcPr>
            <w:tcW w:w="3162" w:type="dxa"/>
            <w:gridSpan w:val="5"/>
            <w:hideMark/>
          </w:tcPr>
          <w:p w14:paraId="51023BF2" w14:textId="77777777" w:rsidR="009F4661" w:rsidRPr="00410D7D" w:rsidRDefault="009F4661"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c>
          <w:tcPr>
            <w:tcW w:w="191" w:type="dxa"/>
          </w:tcPr>
          <w:p w14:paraId="5DC28842" w14:textId="77777777" w:rsidR="009F4661" w:rsidRPr="00410D7D" w:rsidRDefault="009F4661"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3174" w:type="dxa"/>
            <w:gridSpan w:val="5"/>
            <w:hideMark/>
          </w:tcPr>
          <w:p w14:paraId="0AF2218C" w14:textId="77777777" w:rsidR="009F4661" w:rsidRPr="00410D7D" w:rsidRDefault="009F4661"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The Bank</w:t>
            </w:r>
          </w:p>
        </w:tc>
      </w:tr>
      <w:tr w:rsidR="00E20EBB" w:rsidRPr="00410D7D" w14:paraId="0DBEF3EE" w14:textId="77777777" w:rsidTr="00E20EBB">
        <w:trPr>
          <w:gridAfter w:val="1"/>
          <w:wAfter w:w="21" w:type="dxa"/>
          <w:cantSplit/>
          <w:trHeight w:val="230"/>
        </w:trPr>
        <w:tc>
          <w:tcPr>
            <w:tcW w:w="2723" w:type="dxa"/>
          </w:tcPr>
          <w:p w14:paraId="4F111E4D"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3162" w:type="dxa"/>
            <w:gridSpan w:val="5"/>
          </w:tcPr>
          <w:p w14:paraId="5EC440AB" w14:textId="51124BE6"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31 December 2019</w:t>
            </w:r>
          </w:p>
        </w:tc>
        <w:tc>
          <w:tcPr>
            <w:tcW w:w="191" w:type="dxa"/>
          </w:tcPr>
          <w:p w14:paraId="29F1D204" w14:textId="77777777" w:rsidR="00FC7F02" w:rsidRPr="00410D7D" w:rsidRDefault="00FC7F02"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3174" w:type="dxa"/>
            <w:gridSpan w:val="5"/>
          </w:tcPr>
          <w:p w14:paraId="3D129A87" w14:textId="0EE0B06F"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31 December 2019</w:t>
            </w:r>
          </w:p>
        </w:tc>
      </w:tr>
      <w:tr w:rsidR="00E20EBB" w:rsidRPr="00410D7D" w14:paraId="34720A9D" w14:textId="77777777" w:rsidTr="00E20EBB">
        <w:trPr>
          <w:gridAfter w:val="1"/>
          <w:wAfter w:w="21" w:type="dxa"/>
          <w:cantSplit/>
          <w:trHeight w:val="230"/>
        </w:trPr>
        <w:tc>
          <w:tcPr>
            <w:tcW w:w="2723" w:type="dxa"/>
          </w:tcPr>
          <w:p w14:paraId="7220F733"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3162" w:type="dxa"/>
            <w:gridSpan w:val="5"/>
            <w:hideMark/>
          </w:tcPr>
          <w:p w14:paraId="75B8651F"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c>
          <w:tcPr>
            <w:tcW w:w="191" w:type="dxa"/>
          </w:tcPr>
          <w:p w14:paraId="3E0C515F" w14:textId="77777777" w:rsidR="00FC7F02" w:rsidRPr="00410D7D" w:rsidRDefault="00FC7F02"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3174" w:type="dxa"/>
            <w:gridSpan w:val="5"/>
            <w:hideMark/>
          </w:tcPr>
          <w:p w14:paraId="799A6DC5"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Fair value</w:t>
            </w:r>
          </w:p>
        </w:tc>
      </w:tr>
      <w:tr w:rsidR="00CE42E2" w:rsidRPr="00410D7D" w14:paraId="49F67961" w14:textId="77777777" w:rsidTr="00E20EBB">
        <w:trPr>
          <w:gridAfter w:val="1"/>
          <w:wAfter w:w="25" w:type="dxa"/>
          <w:cantSplit/>
          <w:trHeight w:val="230"/>
        </w:trPr>
        <w:tc>
          <w:tcPr>
            <w:tcW w:w="2723" w:type="dxa"/>
          </w:tcPr>
          <w:p w14:paraId="160E002E"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926" w:type="dxa"/>
            <w:hideMark/>
          </w:tcPr>
          <w:p w14:paraId="3229A1B4" w14:textId="77777777" w:rsidR="00FC7F02" w:rsidRPr="00410D7D" w:rsidRDefault="00FC7F02" w:rsidP="00FC7F02">
            <w:pPr>
              <w:tabs>
                <w:tab w:val="decimal" w:pos="-83"/>
              </w:tabs>
              <w:suppressAutoHyphens/>
              <w:spacing w:after="0" w:line="220" w:lineRule="exact"/>
              <w:ind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188" w:type="dxa"/>
          </w:tcPr>
          <w:p w14:paraId="022D4AB0"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29" w:type="dxa"/>
            <w:hideMark/>
          </w:tcPr>
          <w:p w14:paraId="1E9702AE"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2</w:t>
            </w:r>
          </w:p>
        </w:tc>
        <w:tc>
          <w:tcPr>
            <w:tcW w:w="188" w:type="dxa"/>
          </w:tcPr>
          <w:p w14:paraId="224E7E4B"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29" w:type="dxa"/>
            <w:hideMark/>
          </w:tcPr>
          <w:p w14:paraId="384FCCC0"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c>
          <w:tcPr>
            <w:tcW w:w="191" w:type="dxa"/>
          </w:tcPr>
          <w:p w14:paraId="686EC2DB" w14:textId="77777777" w:rsidR="00FC7F02" w:rsidRPr="00410D7D" w:rsidRDefault="00FC7F02" w:rsidP="00FC7F02">
            <w:pPr>
              <w:tabs>
                <w:tab w:val="decimal" w:pos="731"/>
              </w:tabs>
              <w:suppressAutoHyphens/>
              <w:spacing w:after="0" w:line="220" w:lineRule="exact"/>
              <w:ind w:right="11"/>
              <w:rPr>
                <w:rFonts w:ascii="Times New Roman" w:eastAsia="Times New Roman" w:hAnsi="Times New Roman" w:cs="Times New Roman"/>
                <w:i/>
                <w:iCs/>
                <w:sz w:val="20"/>
                <w:szCs w:val="20"/>
                <w:lang w:val="en-GB" w:eastAsia="zh-CN" w:bidi="ar-SA"/>
              </w:rPr>
            </w:pPr>
          </w:p>
        </w:tc>
        <w:tc>
          <w:tcPr>
            <w:tcW w:w="926" w:type="dxa"/>
            <w:hideMark/>
          </w:tcPr>
          <w:p w14:paraId="7C3634FB" w14:textId="77777777" w:rsidR="00FC7F02" w:rsidRPr="00410D7D" w:rsidRDefault="00FC7F02" w:rsidP="00FC7F02">
            <w:pPr>
              <w:tabs>
                <w:tab w:val="decimal" w:pos="-83"/>
              </w:tabs>
              <w:suppressAutoHyphens/>
              <w:spacing w:after="0" w:line="220" w:lineRule="exact"/>
              <w:ind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1</w:t>
            </w:r>
          </w:p>
        </w:tc>
        <w:tc>
          <w:tcPr>
            <w:tcW w:w="191" w:type="dxa"/>
          </w:tcPr>
          <w:p w14:paraId="469B70D4"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26" w:type="dxa"/>
            <w:hideMark/>
          </w:tcPr>
          <w:p w14:paraId="5444415E"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Level 2</w:t>
            </w:r>
          </w:p>
        </w:tc>
        <w:tc>
          <w:tcPr>
            <w:tcW w:w="191" w:type="dxa"/>
          </w:tcPr>
          <w:p w14:paraId="598C9082" w14:textId="77777777" w:rsidR="00FC7F02" w:rsidRPr="00410D7D" w:rsidRDefault="00FC7F02" w:rsidP="00FC7F02">
            <w:pPr>
              <w:tabs>
                <w:tab w:val="decimal" w:pos="-83"/>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p>
        </w:tc>
        <w:tc>
          <w:tcPr>
            <w:tcW w:w="938" w:type="dxa"/>
            <w:hideMark/>
          </w:tcPr>
          <w:p w14:paraId="0090B182" w14:textId="77777777" w:rsidR="00FC7F02" w:rsidRPr="00410D7D" w:rsidRDefault="00FC7F02" w:rsidP="00CE42E2">
            <w:pPr>
              <w:tabs>
                <w:tab w:val="decimal" w:pos="-83"/>
                <w:tab w:val="left" w:pos="320"/>
              </w:tabs>
              <w:suppressAutoHyphens/>
              <w:spacing w:after="0" w:line="220" w:lineRule="exact"/>
              <w:ind w:left="-83" w:right="-75"/>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FC7F02" w:rsidRPr="00410D7D" w14:paraId="59785C0B" w14:textId="77777777" w:rsidTr="00E20EBB">
        <w:trPr>
          <w:cantSplit/>
          <w:trHeight w:val="230"/>
        </w:trPr>
        <w:tc>
          <w:tcPr>
            <w:tcW w:w="2723" w:type="dxa"/>
          </w:tcPr>
          <w:p w14:paraId="0F9B5E13" w14:textId="77777777" w:rsidR="00FC7F02" w:rsidRPr="00410D7D" w:rsidRDefault="00FC7F02" w:rsidP="00FC7F02">
            <w:pPr>
              <w:suppressAutoHyphens/>
              <w:spacing w:after="0" w:line="220" w:lineRule="exact"/>
              <w:ind w:left="180" w:hanging="180"/>
              <w:rPr>
                <w:rFonts w:ascii="Times New Roman" w:eastAsia="Times New Roman" w:hAnsi="Times New Roman" w:cs="Times New Roman"/>
                <w:b/>
                <w:bCs/>
                <w:sz w:val="20"/>
                <w:szCs w:val="20"/>
                <w:lang w:eastAsia="zh-CN"/>
              </w:rPr>
            </w:pPr>
          </w:p>
        </w:tc>
        <w:tc>
          <w:tcPr>
            <w:tcW w:w="6548" w:type="dxa"/>
            <w:gridSpan w:val="12"/>
            <w:hideMark/>
          </w:tcPr>
          <w:p w14:paraId="5674CA0E" w14:textId="77777777" w:rsidR="00FC7F02" w:rsidRPr="00410D7D" w:rsidRDefault="00FC7F02" w:rsidP="00FC7F02">
            <w:pPr>
              <w:tabs>
                <w:tab w:val="decimal" w:pos="838"/>
              </w:tabs>
              <w:suppressAutoHyphens/>
              <w:spacing w:after="0" w:line="220" w:lineRule="exact"/>
              <w:ind w:right="11"/>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CE42E2" w:rsidRPr="00410D7D" w14:paraId="2BA0D27B" w14:textId="77777777" w:rsidTr="00E20EBB">
        <w:trPr>
          <w:gridAfter w:val="1"/>
          <w:wAfter w:w="25" w:type="dxa"/>
          <w:cantSplit/>
          <w:trHeight w:val="252"/>
        </w:trPr>
        <w:tc>
          <w:tcPr>
            <w:tcW w:w="2723" w:type="dxa"/>
            <w:hideMark/>
          </w:tcPr>
          <w:p w14:paraId="57D923E8"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assets</w:t>
            </w:r>
          </w:p>
        </w:tc>
        <w:tc>
          <w:tcPr>
            <w:tcW w:w="926" w:type="dxa"/>
          </w:tcPr>
          <w:p w14:paraId="40434DC7"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88" w:type="dxa"/>
          </w:tcPr>
          <w:p w14:paraId="710BA49B"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929" w:type="dxa"/>
          </w:tcPr>
          <w:p w14:paraId="66B6BBED"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88" w:type="dxa"/>
          </w:tcPr>
          <w:p w14:paraId="0B54696A"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c>
          <w:tcPr>
            <w:tcW w:w="929" w:type="dxa"/>
          </w:tcPr>
          <w:p w14:paraId="405CB3B7"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c>
          <w:tcPr>
            <w:tcW w:w="191" w:type="dxa"/>
          </w:tcPr>
          <w:p w14:paraId="3F6753C4"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926" w:type="dxa"/>
          </w:tcPr>
          <w:p w14:paraId="7A054956"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91" w:type="dxa"/>
          </w:tcPr>
          <w:p w14:paraId="37DB5EDB"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926" w:type="dxa"/>
          </w:tcPr>
          <w:p w14:paraId="75D2BFB6" w14:textId="77777777" w:rsidR="00FC7F02" w:rsidRPr="00410D7D" w:rsidRDefault="00FC7F02" w:rsidP="00FC7F02">
            <w:pPr>
              <w:tabs>
                <w:tab w:val="decimal" w:pos="821"/>
              </w:tabs>
              <w:suppressAutoHyphens/>
              <w:spacing w:after="0" w:line="240" w:lineRule="atLeast"/>
              <w:ind w:right="11"/>
              <w:rPr>
                <w:rFonts w:ascii="Times New Roman" w:eastAsia="Times New Roman" w:hAnsi="Times New Roman" w:cs="Times New Roman"/>
                <w:i/>
                <w:iCs/>
                <w:sz w:val="20"/>
                <w:szCs w:val="20"/>
                <w:lang w:val="en-GB" w:eastAsia="zh-CN" w:bidi="ar-SA"/>
              </w:rPr>
            </w:pPr>
          </w:p>
        </w:tc>
        <w:tc>
          <w:tcPr>
            <w:tcW w:w="191" w:type="dxa"/>
          </w:tcPr>
          <w:p w14:paraId="3111A640"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c>
          <w:tcPr>
            <w:tcW w:w="938" w:type="dxa"/>
          </w:tcPr>
          <w:p w14:paraId="0D23A5EB" w14:textId="77777777" w:rsidR="00FC7F02" w:rsidRPr="00410D7D" w:rsidRDefault="00FC7F02" w:rsidP="00FC7F02">
            <w:pPr>
              <w:suppressAutoHyphens/>
              <w:spacing w:after="0" w:line="240" w:lineRule="atLeast"/>
              <w:ind w:right="205"/>
              <w:jc w:val="center"/>
              <w:rPr>
                <w:rFonts w:ascii="Times New Roman" w:eastAsia="Times New Roman" w:hAnsi="Times New Roman" w:cs="Times New Roman"/>
                <w:i/>
                <w:iCs/>
                <w:sz w:val="20"/>
                <w:szCs w:val="20"/>
                <w:lang w:val="en-GB" w:eastAsia="zh-CN" w:bidi="ar-SA"/>
              </w:rPr>
            </w:pPr>
          </w:p>
        </w:tc>
      </w:tr>
      <w:tr w:rsidR="00CE42E2" w:rsidRPr="00410D7D" w14:paraId="2A40B07C" w14:textId="77777777" w:rsidTr="00E20EBB">
        <w:trPr>
          <w:gridAfter w:val="1"/>
          <w:wAfter w:w="25" w:type="dxa"/>
          <w:cantSplit/>
          <w:trHeight w:val="201"/>
        </w:trPr>
        <w:tc>
          <w:tcPr>
            <w:tcW w:w="2723" w:type="dxa"/>
            <w:vAlign w:val="bottom"/>
            <w:hideMark/>
          </w:tcPr>
          <w:p w14:paraId="53B795AB"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assets</w:t>
            </w:r>
          </w:p>
        </w:tc>
        <w:tc>
          <w:tcPr>
            <w:tcW w:w="926" w:type="dxa"/>
            <w:vAlign w:val="bottom"/>
          </w:tcPr>
          <w:p w14:paraId="44F5AAEB"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88" w:type="dxa"/>
          </w:tcPr>
          <w:p w14:paraId="1FAAE57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eastAsia="zh-CN"/>
              </w:rPr>
            </w:pPr>
          </w:p>
        </w:tc>
        <w:tc>
          <w:tcPr>
            <w:tcW w:w="929" w:type="dxa"/>
            <w:vAlign w:val="bottom"/>
          </w:tcPr>
          <w:p w14:paraId="7A32F0BB"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0F4A2D99"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tcPr>
          <w:p w14:paraId="2BC3FD35"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191" w:type="dxa"/>
            <w:vAlign w:val="bottom"/>
          </w:tcPr>
          <w:p w14:paraId="18D59DB1"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560F550F"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rPr>
            </w:pPr>
          </w:p>
        </w:tc>
        <w:tc>
          <w:tcPr>
            <w:tcW w:w="191" w:type="dxa"/>
          </w:tcPr>
          <w:p w14:paraId="253EFE6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tcPr>
          <w:p w14:paraId="7CB2D370"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736672F6"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tcPr>
          <w:p w14:paraId="3C552A33"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0F3AC172" w14:textId="77777777" w:rsidTr="00E20EBB">
        <w:trPr>
          <w:gridAfter w:val="1"/>
          <w:wAfter w:w="25" w:type="dxa"/>
          <w:cantSplit/>
          <w:trHeight w:val="252"/>
        </w:trPr>
        <w:tc>
          <w:tcPr>
            <w:tcW w:w="2723" w:type="dxa"/>
            <w:vAlign w:val="bottom"/>
            <w:hideMark/>
          </w:tcPr>
          <w:p w14:paraId="0EBF433E" w14:textId="3DA2AC28"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26" w:type="dxa"/>
            <w:vAlign w:val="bottom"/>
            <w:hideMark/>
          </w:tcPr>
          <w:p w14:paraId="5A834BDB"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88" w:type="dxa"/>
          </w:tcPr>
          <w:p w14:paraId="7A02027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cs/>
                <w:lang w:val="en-GB" w:eastAsia="zh-CN"/>
              </w:rPr>
            </w:pPr>
          </w:p>
        </w:tc>
        <w:tc>
          <w:tcPr>
            <w:tcW w:w="929" w:type="dxa"/>
            <w:vAlign w:val="bottom"/>
            <w:hideMark/>
          </w:tcPr>
          <w:p w14:paraId="3A24D337"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34,989</w:t>
            </w:r>
          </w:p>
        </w:tc>
        <w:tc>
          <w:tcPr>
            <w:tcW w:w="188" w:type="dxa"/>
          </w:tcPr>
          <w:p w14:paraId="31C7ABF0"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hideMark/>
          </w:tcPr>
          <w:p w14:paraId="541BF08D"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34,989</w:t>
            </w:r>
          </w:p>
        </w:tc>
        <w:tc>
          <w:tcPr>
            <w:tcW w:w="191" w:type="dxa"/>
            <w:vAlign w:val="bottom"/>
          </w:tcPr>
          <w:p w14:paraId="4EE82D4F"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3C1F129B"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0F19952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637BF8F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34,989</w:t>
            </w:r>
          </w:p>
        </w:tc>
        <w:tc>
          <w:tcPr>
            <w:tcW w:w="191" w:type="dxa"/>
          </w:tcPr>
          <w:p w14:paraId="260C23D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3AC76A03"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34,989</w:t>
            </w:r>
          </w:p>
        </w:tc>
      </w:tr>
      <w:tr w:rsidR="00CE42E2" w:rsidRPr="00410D7D" w14:paraId="61F04204" w14:textId="77777777" w:rsidTr="00E20EBB">
        <w:trPr>
          <w:gridAfter w:val="1"/>
          <w:wAfter w:w="25" w:type="dxa"/>
          <w:cantSplit/>
          <w:trHeight w:val="252"/>
        </w:trPr>
        <w:tc>
          <w:tcPr>
            <w:tcW w:w="2723" w:type="dxa"/>
            <w:vAlign w:val="bottom"/>
            <w:hideMark/>
          </w:tcPr>
          <w:p w14:paraId="5C1BE969" w14:textId="0E4B571A"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26" w:type="dxa"/>
            <w:vAlign w:val="bottom"/>
            <w:hideMark/>
          </w:tcPr>
          <w:p w14:paraId="35D6476C"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88" w:type="dxa"/>
          </w:tcPr>
          <w:p w14:paraId="787ED1B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34419296"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188" w:type="dxa"/>
          </w:tcPr>
          <w:p w14:paraId="52A14441"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hideMark/>
          </w:tcPr>
          <w:p w14:paraId="0FC4618F"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27,573</w:t>
            </w:r>
          </w:p>
        </w:tc>
        <w:tc>
          <w:tcPr>
            <w:tcW w:w="191" w:type="dxa"/>
            <w:vAlign w:val="bottom"/>
          </w:tcPr>
          <w:p w14:paraId="7BDF6CA8"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455874B3"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6D81C0A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25C9C24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27,573</w:t>
            </w:r>
          </w:p>
        </w:tc>
        <w:tc>
          <w:tcPr>
            <w:tcW w:w="191" w:type="dxa"/>
          </w:tcPr>
          <w:p w14:paraId="482E18F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2B7FD3E2"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27,573</w:t>
            </w:r>
          </w:p>
        </w:tc>
      </w:tr>
      <w:tr w:rsidR="00CE42E2" w:rsidRPr="00410D7D" w14:paraId="759F653D" w14:textId="77777777" w:rsidTr="00E20EBB">
        <w:trPr>
          <w:gridAfter w:val="1"/>
          <w:wAfter w:w="25" w:type="dxa"/>
          <w:cantSplit/>
          <w:trHeight w:val="252"/>
        </w:trPr>
        <w:tc>
          <w:tcPr>
            <w:tcW w:w="2723" w:type="dxa"/>
            <w:vAlign w:val="bottom"/>
            <w:hideMark/>
          </w:tcPr>
          <w:p w14:paraId="59218724" w14:textId="289131C1"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26" w:type="dxa"/>
            <w:tcBorders>
              <w:top w:val="nil"/>
              <w:left w:val="nil"/>
              <w:bottom w:val="single" w:sz="4" w:space="0" w:color="auto"/>
              <w:right w:val="nil"/>
            </w:tcBorders>
            <w:vAlign w:val="bottom"/>
            <w:hideMark/>
          </w:tcPr>
          <w:p w14:paraId="764A5B4C"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88" w:type="dxa"/>
          </w:tcPr>
          <w:p w14:paraId="1D9D700B"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3BE00C2B"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486</w:t>
            </w:r>
          </w:p>
        </w:tc>
        <w:tc>
          <w:tcPr>
            <w:tcW w:w="188" w:type="dxa"/>
          </w:tcPr>
          <w:p w14:paraId="1D3FB3F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2FE835F1"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486</w:t>
            </w:r>
          </w:p>
        </w:tc>
        <w:tc>
          <w:tcPr>
            <w:tcW w:w="191" w:type="dxa"/>
            <w:vAlign w:val="bottom"/>
          </w:tcPr>
          <w:p w14:paraId="7A6A3A43"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nil"/>
              <w:left w:val="nil"/>
              <w:bottom w:val="single" w:sz="4" w:space="0" w:color="auto"/>
              <w:right w:val="nil"/>
            </w:tcBorders>
            <w:vAlign w:val="bottom"/>
            <w:hideMark/>
          </w:tcPr>
          <w:p w14:paraId="584A02C4"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2A58FEBC"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tcBorders>
              <w:top w:val="nil"/>
              <w:left w:val="nil"/>
              <w:bottom w:val="single" w:sz="4" w:space="0" w:color="auto"/>
              <w:right w:val="nil"/>
            </w:tcBorders>
            <w:vAlign w:val="bottom"/>
            <w:hideMark/>
          </w:tcPr>
          <w:p w14:paraId="33312A7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637</w:t>
            </w:r>
          </w:p>
        </w:tc>
        <w:tc>
          <w:tcPr>
            <w:tcW w:w="191" w:type="dxa"/>
          </w:tcPr>
          <w:p w14:paraId="0038067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nil"/>
              <w:left w:val="nil"/>
              <w:bottom w:val="single" w:sz="4" w:space="0" w:color="auto"/>
              <w:right w:val="nil"/>
            </w:tcBorders>
            <w:vAlign w:val="bottom"/>
            <w:hideMark/>
          </w:tcPr>
          <w:p w14:paraId="005C7273"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637</w:t>
            </w:r>
          </w:p>
        </w:tc>
      </w:tr>
      <w:tr w:rsidR="00CE42E2" w:rsidRPr="00410D7D" w14:paraId="0B2AA75B" w14:textId="77777777" w:rsidTr="00E20EBB">
        <w:trPr>
          <w:gridAfter w:val="1"/>
          <w:wAfter w:w="25" w:type="dxa"/>
          <w:cantSplit/>
          <w:trHeight w:val="201"/>
        </w:trPr>
        <w:tc>
          <w:tcPr>
            <w:tcW w:w="2723" w:type="dxa"/>
            <w:vAlign w:val="bottom"/>
            <w:hideMark/>
          </w:tcPr>
          <w:p w14:paraId="7EFBDDF7"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Total </w:t>
            </w:r>
          </w:p>
        </w:tc>
        <w:tc>
          <w:tcPr>
            <w:tcW w:w="926" w:type="dxa"/>
            <w:tcBorders>
              <w:top w:val="single" w:sz="4" w:space="0" w:color="auto"/>
              <w:left w:val="nil"/>
              <w:bottom w:val="single" w:sz="4" w:space="0" w:color="auto"/>
              <w:right w:val="nil"/>
            </w:tcBorders>
            <w:vAlign w:val="bottom"/>
            <w:hideMark/>
          </w:tcPr>
          <w:p w14:paraId="1F7F3AF4"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cs/>
                <w:lang w:val="en-GB" w:eastAsia="zh-CN"/>
              </w:rPr>
              <w:t>-</w:t>
            </w:r>
          </w:p>
        </w:tc>
        <w:tc>
          <w:tcPr>
            <w:tcW w:w="188" w:type="dxa"/>
          </w:tcPr>
          <w:p w14:paraId="6F055D9B"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eastAsia="zh-CN"/>
              </w:rPr>
            </w:pPr>
          </w:p>
        </w:tc>
        <w:tc>
          <w:tcPr>
            <w:tcW w:w="929" w:type="dxa"/>
            <w:tcBorders>
              <w:top w:val="single" w:sz="4" w:space="0" w:color="auto"/>
              <w:left w:val="nil"/>
              <w:bottom w:val="single" w:sz="4" w:space="0" w:color="auto"/>
              <w:right w:val="nil"/>
            </w:tcBorders>
            <w:vAlign w:val="bottom"/>
            <w:hideMark/>
          </w:tcPr>
          <w:p w14:paraId="3BE501A3"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63,048</w:t>
            </w:r>
          </w:p>
        </w:tc>
        <w:tc>
          <w:tcPr>
            <w:tcW w:w="188" w:type="dxa"/>
          </w:tcPr>
          <w:p w14:paraId="5B7CADA5"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single" w:sz="4" w:space="0" w:color="auto"/>
              <w:right w:val="nil"/>
            </w:tcBorders>
            <w:vAlign w:val="bottom"/>
            <w:hideMark/>
          </w:tcPr>
          <w:p w14:paraId="591E6E34"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63,048</w:t>
            </w:r>
          </w:p>
        </w:tc>
        <w:tc>
          <w:tcPr>
            <w:tcW w:w="191" w:type="dxa"/>
            <w:vAlign w:val="bottom"/>
          </w:tcPr>
          <w:p w14:paraId="7F76A3DE"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26" w:type="dxa"/>
            <w:tcBorders>
              <w:top w:val="single" w:sz="4" w:space="0" w:color="auto"/>
              <w:left w:val="nil"/>
              <w:bottom w:val="single" w:sz="4" w:space="0" w:color="auto"/>
              <w:right w:val="nil"/>
            </w:tcBorders>
            <w:vAlign w:val="bottom"/>
            <w:hideMark/>
          </w:tcPr>
          <w:p w14:paraId="057979D5"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val="en-GB" w:eastAsia="zh-CN"/>
              </w:rPr>
              <w:t>-</w:t>
            </w:r>
          </w:p>
        </w:tc>
        <w:tc>
          <w:tcPr>
            <w:tcW w:w="191" w:type="dxa"/>
          </w:tcPr>
          <w:p w14:paraId="20438F5C"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single" w:sz="4" w:space="0" w:color="auto"/>
              <w:right w:val="nil"/>
            </w:tcBorders>
            <w:vAlign w:val="bottom"/>
            <w:hideMark/>
          </w:tcPr>
          <w:p w14:paraId="5ADF91FD"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63,199</w:t>
            </w:r>
          </w:p>
        </w:tc>
        <w:tc>
          <w:tcPr>
            <w:tcW w:w="191" w:type="dxa"/>
          </w:tcPr>
          <w:p w14:paraId="4DF0816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single" w:sz="4" w:space="0" w:color="auto"/>
              <w:right w:val="nil"/>
            </w:tcBorders>
            <w:vAlign w:val="bottom"/>
            <w:hideMark/>
          </w:tcPr>
          <w:p w14:paraId="1EA06AB7"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63,199</w:t>
            </w:r>
          </w:p>
        </w:tc>
      </w:tr>
      <w:tr w:rsidR="00CE42E2" w:rsidRPr="00410D7D" w14:paraId="2DA020D6" w14:textId="77777777" w:rsidTr="00E20EBB">
        <w:trPr>
          <w:gridAfter w:val="1"/>
          <w:wAfter w:w="25" w:type="dxa"/>
          <w:cantSplit/>
          <w:trHeight w:val="252"/>
        </w:trPr>
        <w:tc>
          <w:tcPr>
            <w:tcW w:w="2723" w:type="dxa"/>
            <w:vAlign w:val="bottom"/>
          </w:tcPr>
          <w:p w14:paraId="7E62FC5C"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p>
        </w:tc>
        <w:tc>
          <w:tcPr>
            <w:tcW w:w="926" w:type="dxa"/>
            <w:tcBorders>
              <w:top w:val="single" w:sz="4" w:space="0" w:color="auto"/>
              <w:left w:val="nil"/>
              <w:bottom w:val="nil"/>
              <w:right w:val="nil"/>
            </w:tcBorders>
            <w:vAlign w:val="bottom"/>
          </w:tcPr>
          <w:p w14:paraId="36785F5E"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188" w:type="dxa"/>
          </w:tcPr>
          <w:p w14:paraId="42EF5C0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tcBorders>
              <w:top w:val="single" w:sz="4" w:space="0" w:color="auto"/>
              <w:left w:val="nil"/>
              <w:bottom w:val="nil"/>
              <w:right w:val="nil"/>
            </w:tcBorders>
            <w:vAlign w:val="bottom"/>
          </w:tcPr>
          <w:p w14:paraId="73AB8D2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8" w:type="dxa"/>
          </w:tcPr>
          <w:p w14:paraId="17530BF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single" w:sz="4" w:space="0" w:color="auto"/>
              <w:left w:val="nil"/>
              <w:bottom w:val="nil"/>
              <w:right w:val="nil"/>
            </w:tcBorders>
            <w:vAlign w:val="bottom"/>
          </w:tcPr>
          <w:p w14:paraId="67FF4491"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46F66B3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single" w:sz="4" w:space="0" w:color="auto"/>
              <w:left w:val="nil"/>
              <w:bottom w:val="nil"/>
              <w:right w:val="nil"/>
            </w:tcBorders>
            <w:vAlign w:val="bottom"/>
          </w:tcPr>
          <w:p w14:paraId="767BA5BE"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009273E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tcBorders>
              <w:top w:val="single" w:sz="4" w:space="0" w:color="auto"/>
              <w:left w:val="nil"/>
              <w:bottom w:val="nil"/>
              <w:right w:val="nil"/>
            </w:tcBorders>
            <w:vAlign w:val="bottom"/>
          </w:tcPr>
          <w:p w14:paraId="0D74D410"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55F8224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single" w:sz="4" w:space="0" w:color="auto"/>
              <w:left w:val="nil"/>
              <w:bottom w:val="nil"/>
              <w:right w:val="nil"/>
            </w:tcBorders>
            <w:vAlign w:val="bottom"/>
          </w:tcPr>
          <w:p w14:paraId="2B491465"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7B918587" w14:textId="77777777" w:rsidTr="00E20EBB">
        <w:trPr>
          <w:gridAfter w:val="1"/>
          <w:wAfter w:w="25" w:type="dxa"/>
          <w:cantSplit/>
          <w:trHeight w:val="252"/>
        </w:trPr>
        <w:tc>
          <w:tcPr>
            <w:tcW w:w="2723" w:type="dxa"/>
            <w:vAlign w:val="bottom"/>
            <w:hideMark/>
          </w:tcPr>
          <w:p w14:paraId="731889C8"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Investments</w:t>
            </w:r>
          </w:p>
        </w:tc>
        <w:tc>
          <w:tcPr>
            <w:tcW w:w="926" w:type="dxa"/>
            <w:vAlign w:val="bottom"/>
          </w:tcPr>
          <w:p w14:paraId="0F6AA7E8"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rPr>
            </w:pPr>
          </w:p>
        </w:tc>
        <w:tc>
          <w:tcPr>
            <w:tcW w:w="188" w:type="dxa"/>
          </w:tcPr>
          <w:p w14:paraId="09B838A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cs/>
                <w:lang w:val="en-GB" w:eastAsia="zh-CN"/>
              </w:rPr>
            </w:pPr>
          </w:p>
        </w:tc>
        <w:tc>
          <w:tcPr>
            <w:tcW w:w="929" w:type="dxa"/>
            <w:vAlign w:val="bottom"/>
          </w:tcPr>
          <w:p w14:paraId="7B61986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88" w:type="dxa"/>
          </w:tcPr>
          <w:p w14:paraId="6A1FD944"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tcPr>
          <w:p w14:paraId="62DEF4AC"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1E5D44B3"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7B21552D"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48CD8A7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tcPr>
          <w:p w14:paraId="1046FA63"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0E00700D"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tcPr>
          <w:p w14:paraId="41D74C2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50B091E2" w14:textId="77777777" w:rsidTr="00E20EBB">
        <w:trPr>
          <w:gridAfter w:val="1"/>
          <w:wAfter w:w="25" w:type="dxa"/>
          <w:cantSplit/>
          <w:trHeight w:val="252"/>
        </w:trPr>
        <w:tc>
          <w:tcPr>
            <w:tcW w:w="2723" w:type="dxa"/>
            <w:vAlign w:val="bottom"/>
            <w:hideMark/>
          </w:tcPr>
          <w:p w14:paraId="18BC7492" w14:textId="41C0A640"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Trading securities</w:t>
            </w:r>
          </w:p>
        </w:tc>
        <w:tc>
          <w:tcPr>
            <w:tcW w:w="926" w:type="dxa"/>
            <w:vAlign w:val="bottom"/>
            <w:hideMark/>
          </w:tcPr>
          <w:p w14:paraId="10D0C781"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3,192</w:t>
            </w:r>
          </w:p>
        </w:tc>
        <w:tc>
          <w:tcPr>
            <w:tcW w:w="188" w:type="dxa"/>
          </w:tcPr>
          <w:p w14:paraId="348257C3"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076D9AA7"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26,622</w:t>
            </w:r>
          </w:p>
        </w:tc>
        <w:tc>
          <w:tcPr>
            <w:tcW w:w="188" w:type="dxa"/>
          </w:tcPr>
          <w:p w14:paraId="12D29EBC"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vAlign w:val="bottom"/>
            <w:hideMark/>
          </w:tcPr>
          <w:p w14:paraId="35205043"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29,814</w:t>
            </w:r>
          </w:p>
        </w:tc>
        <w:tc>
          <w:tcPr>
            <w:tcW w:w="191" w:type="dxa"/>
            <w:vAlign w:val="bottom"/>
          </w:tcPr>
          <w:p w14:paraId="33B3FC7F"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1AEA6C08"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rPr>
              <w:t>1,592</w:t>
            </w:r>
          </w:p>
        </w:tc>
        <w:tc>
          <w:tcPr>
            <w:tcW w:w="191" w:type="dxa"/>
          </w:tcPr>
          <w:p w14:paraId="2E3F24DB"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4775B70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26,414</w:t>
            </w:r>
          </w:p>
        </w:tc>
        <w:tc>
          <w:tcPr>
            <w:tcW w:w="191" w:type="dxa"/>
          </w:tcPr>
          <w:p w14:paraId="09FA8C3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6BE1CE3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28,006</w:t>
            </w:r>
          </w:p>
        </w:tc>
      </w:tr>
      <w:tr w:rsidR="00CE42E2" w:rsidRPr="00410D7D" w14:paraId="1E533E41" w14:textId="77777777" w:rsidTr="00E20EBB">
        <w:trPr>
          <w:gridAfter w:val="1"/>
          <w:wAfter w:w="25" w:type="dxa"/>
          <w:cantSplit/>
          <w:trHeight w:val="252"/>
        </w:trPr>
        <w:tc>
          <w:tcPr>
            <w:tcW w:w="2723" w:type="dxa"/>
            <w:vAlign w:val="bottom"/>
            <w:hideMark/>
          </w:tcPr>
          <w:p w14:paraId="20D961A5" w14:textId="33747175"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Available</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for</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sale securities</w:t>
            </w:r>
          </w:p>
        </w:tc>
        <w:tc>
          <w:tcPr>
            <w:tcW w:w="926" w:type="dxa"/>
            <w:tcBorders>
              <w:top w:val="nil"/>
              <w:left w:val="nil"/>
              <w:bottom w:val="single" w:sz="4" w:space="0" w:color="auto"/>
              <w:right w:val="nil"/>
            </w:tcBorders>
            <w:vAlign w:val="bottom"/>
            <w:hideMark/>
          </w:tcPr>
          <w:p w14:paraId="4E83C8EA"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952</w:t>
            </w:r>
          </w:p>
        </w:tc>
        <w:tc>
          <w:tcPr>
            <w:tcW w:w="188" w:type="dxa"/>
          </w:tcPr>
          <w:p w14:paraId="30BF87E9"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3ECDB363"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269,788</w:t>
            </w:r>
          </w:p>
        </w:tc>
        <w:tc>
          <w:tcPr>
            <w:tcW w:w="188" w:type="dxa"/>
          </w:tcPr>
          <w:p w14:paraId="7467AA37"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47F9E43C"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270,740</w:t>
            </w:r>
          </w:p>
        </w:tc>
        <w:tc>
          <w:tcPr>
            <w:tcW w:w="191" w:type="dxa"/>
            <w:vAlign w:val="bottom"/>
          </w:tcPr>
          <w:p w14:paraId="58B5AD22"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nil"/>
              <w:left w:val="nil"/>
              <w:bottom w:val="single" w:sz="4" w:space="0" w:color="auto"/>
              <w:right w:val="nil"/>
            </w:tcBorders>
            <w:vAlign w:val="bottom"/>
            <w:hideMark/>
          </w:tcPr>
          <w:p w14:paraId="4CBFDB4D"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951</w:t>
            </w:r>
          </w:p>
        </w:tc>
        <w:tc>
          <w:tcPr>
            <w:tcW w:w="191" w:type="dxa"/>
          </w:tcPr>
          <w:p w14:paraId="774CECA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p>
        </w:tc>
        <w:tc>
          <w:tcPr>
            <w:tcW w:w="926" w:type="dxa"/>
            <w:tcBorders>
              <w:top w:val="nil"/>
              <w:left w:val="nil"/>
              <w:bottom w:val="single" w:sz="4" w:space="0" w:color="auto"/>
              <w:right w:val="nil"/>
            </w:tcBorders>
            <w:vAlign w:val="bottom"/>
            <w:hideMark/>
          </w:tcPr>
          <w:p w14:paraId="5D2031D6"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269,767</w:t>
            </w:r>
          </w:p>
        </w:tc>
        <w:tc>
          <w:tcPr>
            <w:tcW w:w="191" w:type="dxa"/>
          </w:tcPr>
          <w:p w14:paraId="3724D72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nil"/>
              <w:left w:val="nil"/>
              <w:bottom w:val="single" w:sz="4" w:space="0" w:color="auto"/>
              <w:right w:val="nil"/>
            </w:tcBorders>
            <w:vAlign w:val="bottom"/>
            <w:hideMark/>
          </w:tcPr>
          <w:p w14:paraId="1B5EC90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270,718</w:t>
            </w:r>
          </w:p>
        </w:tc>
      </w:tr>
      <w:tr w:rsidR="00CE42E2" w:rsidRPr="00410D7D" w14:paraId="414A7C6B" w14:textId="77777777" w:rsidTr="00E20EBB">
        <w:trPr>
          <w:gridAfter w:val="1"/>
          <w:wAfter w:w="25" w:type="dxa"/>
          <w:cantSplit/>
          <w:trHeight w:val="252"/>
        </w:trPr>
        <w:tc>
          <w:tcPr>
            <w:tcW w:w="2723" w:type="dxa"/>
            <w:vAlign w:val="bottom"/>
            <w:hideMark/>
          </w:tcPr>
          <w:p w14:paraId="7A88113C"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w:t>
            </w:r>
          </w:p>
        </w:tc>
        <w:tc>
          <w:tcPr>
            <w:tcW w:w="926" w:type="dxa"/>
            <w:tcBorders>
              <w:top w:val="single" w:sz="4" w:space="0" w:color="auto"/>
              <w:left w:val="nil"/>
              <w:bottom w:val="single" w:sz="4" w:space="0" w:color="auto"/>
              <w:right w:val="nil"/>
            </w:tcBorders>
            <w:vAlign w:val="bottom"/>
            <w:hideMark/>
          </w:tcPr>
          <w:p w14:paraId="510A31E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4,144</w:t>
            </w:r>
          </w:p>
        </w:tc>
        <w:tc>
          <w:tcPr>
            <w:tcW w:w="188" w:type="dxa"/>
          </w:tcPr>
          <w:p w14:paraId="0F28E4DA"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single" w:sz="4" w:space="0" w:color="auto"/>
              <w:right w:val="nil"/>
            </w:tcBorders>
            <w:vAlign w:val="bottom"/>
            <w:hideMark/>
          </w:tcPr>
          <w:p w14:paraId="2EE03DB0"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296,410</w:t>
            </w:r>
          </w:p>
        </w:tc>
        <w:tc>
          <w:tcPr>
            <w:tcW w:w="188" w:type="dxa"/>
          </w:tcPr>
          <w:p w14:paraId="6BAB4F25"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single" w:sz="4" w:space="0" w:color="auto"/>
              <w:right w:val="nil"/>
            </w:tcBorders>
            <w:vAlign w:val="bottom"/>
            <w:hideMark/>
          </w:tcPr>
          <w:p w14:paraId="26081FDA"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300,554</w:t>
            </w:r>
          </w:p>
        </w:tc>
        <w:tc>
          <w:tcPr>
            <w:tcW w:w="191" w:type="dxa"/>
            <w:vAlign w:val="bottom"/>
          </w:tcPr>
          <w:p w14:paraId="20BAA6C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single" w:sz="4" w:space="0" w:color="auto"/>
              <w:left w:val="nil"/>
              <w:bottom w:val="single" w:sz="4" w:space="0" w:color="auto"/>
              <w:right w:val="nil"/>
            </w:tcBorders>
            <w:vAlign w:val="bottom"/>
            <w:hideMark/>
          </w:tcPr>
          <w:p w14:paraId="339C8C5D" w14:textId="77777777" w:rsidR="00FC7F02" w:rsidRPr="00410D7D" w:rsidRDefault="00FC7F02" w:rsidP="00FC7F02">
            <w:pPr>
              <w:tabs>
                <w:tab w:val="decimal" w:pos="629"/>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2,543</w:t>
            </w:r>
          </w:p>
        </w:tc>
        <w:tc>
          <w:tcPr>
            <w:tcW w:w="191" w:type="dxa"/>
          </w:tcPr>
          <w:p w14:paraId="17C1997D"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single" w:sz="4" w:space="0" w:color="auto"/>
              <w:right w:val="nil"/>
            </w:tcBorders>
            <w:vAlign w:val="bottom"/>
            <w:hideMark/>
          </w:tcPr>
          <w:p w14:paraId="792A11BF" w14:textId="77777777" w:rsidR="00FC7F02" w:rsidRPr="00410D7D" w:rsidRDefault="00FC7F02" w:rsidP="00B17609">
            <w:pPr>
              <w:tabs>
                <w:tab w:val="decimal" w:pos="734"/>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296,181</w:t>
            </w:r>
          </w:p>
        </w:tc>
        <w:tc>
          <w:tcPr>
            <w:tcW w:w="191" w:type="dxa"/>
          </w:tcPr>
          <w:p w14:paraId="5DF7B536"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single" w:sz="4" w:space="0" w:color="auto"/>
              <w:right w:val="nil"/>
            </w:tcBorders>
            <w:vAlign w:val="bottom"/>
            <w:hideMark/>
          </w:tcPr>
          <w:p w14:paraId="02EFB6F5"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298,724</w:t>
            </w:r>
          </w:p>
        </w:tc>
      </w:tr>
      <w:tr w:rsidR="00CE42E2" w:rsidRPr="00410D7D" w14:paraId="3720F682" w14:textId="77777777" w:rsidTr="00E20EBB">
        <w:trPr>
          <w:gridAfter w:val="1"/>
          <w:wAfter w:w="25" w:type="dxa"/>
          <w:cantSplit/>
          <w:trHeight w:val="252"/>
        </w:trPr>
        <w:tc>
          <w:tcPr>
            <w:tcW w:w="2723" w:type="dxa"/>
            <w:vAlign w:val="bottom"/>
            <w:hideMark/>
          </w:tcPr>
          <w:p w14:paraId="6193DD2D"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Total financial assets</w:t>
            </w:r>
          </w:p>
        </w:tc>
        <w:tc>
          <w:tcPr>
            <w:tcW w:w="926" w:type="dxa"/>
            <w:tcBorders>
              <w:top w:val="single" w:sz="4" w:space="0" w:color="auto"/>
              <w:left w:val="nil"/>
              <w:bottom w:val="nil"/>
              <w:right w:val="nil"/>
            </w:tcBorders>
            <w:vAlign w:val="bottom"/>
            <w:hideMark/>
          </w:tcPr>
          <w:p w14:paraId="0099030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4,144</w:t>
            </w:r>
          </w:p>
        </w:tc>
        <w:tc>
          <w:tcPr>
            <w:tcW w:w="188" w:type="dxa"/>
          </w:tcPr>
          <w:p w14:paraId="091705A8"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nil"/>
              <w:right w:val="nil"/>
            </w:tcBorders>
            <w:vAlign w:val="bottom"/>
            <w:hideMark/>
          </w:tcPr>
          <w:p w14:paraId="5340C224"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359,458</w:t>
            </w:r>
          </w:p>
        </w:tc>
        <w:tc>
          <w:tcPr>
            <w:tcW w:w="188" w:type="dxa"/>
          </w:tcPr>
          <w:p w14:paraId="7664C8B0"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nil"/>
              <w:right w:val="nil"/>
            </w:tcBorders>
            <w:vAlign w:val="bottom"/>
            <w:hideMark/>
          </w:tcPr>
          <w:p w14:paraId="1373F5C9"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363,602</w:t>
            </w:r>
          </w:p>
        </w:tc>
        <w:tc>
          <w:tcPr>
            <w:tcW w:w="191" w:type="dxa"/>
            <w:vAlign w:val="bottom"/>
          </w:tcPr>
          <w:p w14:paraId="62A8DE9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single" w:sz="4" w:space="0" w:color="auto"/>
              <w:left w:val="nil"/>
              <w:bottom w:val="nil"/>
              <w:right w:val="nil"/>
            </w:tcBorders>
            <w:vAlign w:val="bottom"/>
            <w:hideMark/>
          </w:tcPr>
          <w:p w14:paraId="036FEDAC" w14:textId="77777777" w:rsidR="00FC7F02" w:rsidRPr="00410D7D" w:rsidRDefault="00FC7F02" w:rsidP="00FC7F02">
            <w:pPr>
              <w:tabs>
                <w:tab w:val="decimal" w:pos="629"/>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2,543</w:t>
            </w:r>
          </w:p>
        </w:tc>
        <w:tc>
          <w:tcPr>
            <w:tcW w:w="191" w:type="dxa"/>
          </w:tcPr>
          <w:p w14:paraId="77FD966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nil"/>
              <w:right w:val="nil"/>
            </w:tcBorders>
            <w:vAlign w:val="bottom"/>
            <w:hideMark/>
          </w:tcPr>
          <w:p w14:paraId="567FF317" w14:textId="77777777" w:rsidR="00FC7F02" w:rsidRPr="00410D7D" w:rsidRDefault="00FC7F02" w:rsidP="00B17609">
            <w:pPr>
              <w:tabs>
                <w:tab w:val="decimal" w:pos="734"/>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359,380</w:t>
            </w:r>
          </w:p>
        </w:tc>
        <w:tc>
          <w:tcPr>
            <w:tcW w:w="191" w:type="dxa"/>
          </w:tcPr>
          <w:p w14:paraId="059D94F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nil"/>
              <w:right w:val="nil"/>
            </w:tcBorders>
            <w:vAlign w:val="bottom"/>
            <w:hideMark/>
          </w:tcPr>
          <w:p w14:paraId="0969B3BC"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361,923</w:t>
            </w:r>
          </w:p>
        </w:tc>
      </w:tr>
      <w:tr w:rsidR="00CE42E2" w:rsidRPr="00410D7D" w14:paraId="3EDB9FEB" w14:textId="77777777" w:rsidTr="00E20EBB">
        <w:trPr>
          <w:gridAfter w:val="1"/>
          <w:wAfter w:w="25" w:type="dxa"/>
          <w:cantSplit/>
          <w:trHeight w:val="130"/>
        </w:trPr>
        <w:tc>
          <w:tcPr>
            <w:tcW w:w="2723" w:type="dxa"/>
            <w:vAlign w:val="bottom"/>
          </w:tcPr>
          <w:p w14:paraId="069DB072"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p>
        </w:tc>
        <w:tc>
          <w:tcPr>
            <w:tcW w:w="926" w:type="dxa"/>
            <w:tcBorders>
              <w:top w:val="double" w:sz="4" w:space="0" w:color="auto"/>
              <w:left w:val="nil"/>
              <w:bottom w:val="nil"/>
              <w:right w:val="nil"/>
            </w:tcBorders>
            <w:vAlign w:val="bottom"/>
          </w:tcPr>
          <w:p w14:paraId="6A86C95F" w14:textId="77777777" w:rsidR="00FC7F02" w:rsidRPr="00410D7D" w:rsidRDefault="00FC7F02" w:rsidP="00FC7F02">
            <w:pPr>
              <w:tabs>
                <w:tab w:val="decimal" w:pos="731"/>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88" w:type="dxa"/>
          </w:tcPr>
          <w:p w14:paraId="4FE8380C"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9" w:type="dxa"/>
            <w:tcBorders>
              <w:top w:val="double" w:sz="4" w:space="0" w:color="auto"/>
              <w:left w:val="nil"/>
              <w:bottom w:val="nil"/>
              <w:right w:val="nil"/>
            </w:tcBorders>
            <w:vAlign w:val="bottom"/>
          </w:tcPr>
          <w:p w14:paraId="1ABB0BD7"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14C1E4AA"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9" w:type="dxa"/>
            <w:tcBorders>
              <w:top w:val="double" w:sz="4" w:space="0" w:color="auto"/>
              <w:left w:val="nil"/>
              <w:bottom w:val="nil"/>
              <w:right w:val="nil"/>
            </w:tcBorders>
            <w:vAlign w:val="bottom"/>
          </w:tcPr>
          <w:p w14:paraId="6D6E1204"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32B60F80"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double" w:sz="4" w:space="0" w:color="auto"/>
              <w:left w:val="nil"/>
              <w:bottom w:val="nil"/>
              <w:right w:val="nil"/>
            </w:tcBorders>
            <w:vAlign w:val="bottom"/>
          </w:tcPr>
          <w:p w14:paraId="0D7D78A5" w14:textId="77777777" w:rsidR="00FC7F02" w:rsidRPr="00410D7D" w:rsidRDefault="00FC7F02" w:rsidP="00FC7F02">
            <w:pPr>
              <w:tabs>
                <w:tab w:val="decimal" w:pos="973"/>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218A0EEF"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double" w:sz="4" w:space="0" w:color="auto"/>
              <w:left w:val="nil"/>
              <w:bottom w:val="nil"/>
              <w:right w:val="nil"/>
            </w:tcBorders>
            <w:vAlign w:val="bottom"/>
          </w:tcPr>
          <w:p w14:paraId="486BBB1E"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191" w:type="dxa"/>
          </w:tcPr>
          <w:p w14:paraId="67F654FF"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38" w:type="dxa"/>
            <w:tcBorders>
              <w:top w:val="double" w:sz="4" w:space="0" w:color="auto"/>
              <w:left w:val="nil"/>
              <w:bottom w:val="nil"/>
              <w:right w:val="nil"/>
            </w:tcBorders>
            <w:vAlign w:val="bottom"/>
          </w:tcPr>
          <w:p w14:paraId="7027B870" w14:textId="77777777" w:rsidR="00FC7F02" w:rsidRPr="00410D7D" w:rsidRDefault="00FC7F02" w:rsidP="00FC7F02">
            <w:pPr>
              <w:tabs>
                <w:tab w:val="decimal" w:pos="630"/>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654B8786" w14:textId="77777777" w:rsidTr="00E20EBB">
        <w:trPr>
          <w:gridAfter w:val="1"/>
          <w:wAfter w:w="25" w:type="dxa"/>
          <w:cantSplit/>
          <w:trHeight w:val="252"/>
        </w:trPr>
        <w:tc>
          <w:tcPr>
            <w:tcW w:w="2723" w:type="dxa"/>
            <w:vAlign w:val="bottom"/>
            <w:hideMark/>
          </w:tcPr>
          <w:p w14:paraId="027F4386"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i/>
                <w:iCs/>
                <w:sz w:val="20"/>
                <w:szCs w:val="20"/>
                <w:lang w:eastAsia="zh-CN"/>
              </w:rPr>
            </w:pPr>
            <w:r w:rsidRPr="00410D7D">
              <w:rPr>
                <w:rFonts w:ascii="Times New Roman" w:eastAsia="Times New Roman" w:hAnsi="Times New Roman" w:cs="Times New Roman"/>
                <w:b/>
                <w:bCs/>
                <w:i/>
                <w:iCs/>
                <w:sz w:val="20"/>
                <w:szCs w:val="20"/>
                <w:lang w:eastAsia="zh-CN"/>
              </w:rPr>
              <w:t>Financial liabilities</w:t>
            </w:r>
          </w:p>
        </w:tc>
        <w:tc>
          <w:tcPr>
            <w:tcW w:w="926" w:type="dxa"/>
            <w:vAlign w:val="bottom"/>
          </w:tcPr>
          <w:p w14:paraId="674E0C59" w14:textId="77777777" w:rsidR="00FC7F02" w:rsidRPr="00410D7D" w:rsidRDefault="00FC7F02" w:rsidP="00FC7F02">
            <w:pPr>
              <w:tabs>
                <w:tab w:val="decimal" w:pos="731"/>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188" w:type="dxa"/>
          </w:tcPr>
          <w:p w14:paraId="383C93AB"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929" w:type="dxa"/>
            <w:vAlign w:val="bottom"/>
          </w:tcPr>
          <w:p w14:paraId="06F9CFBB"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38A2ECC9"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929" w:type="dxa"/>
            <w:vAlign w:val="bottom"/>
          </w:tcPr>
          <w:p w14:paraId="5D62A92B"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2D00C1C5"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111672AB" w14:textId="77777777" w:rsidR="00FC7F02" w:rsidRPr="00410D7D" w:rsidRDefault="00FC7F02" w:rsidP="00FC7F02">
            <w:pPr>
              <w:tabs>
                <w:tab w:val="decimal" w:pos="973"/>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2539C444"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926" w:type="dxa"/>
            <w:vAlign w:val="bottom"/>
          </w:tcPr>
          <w:p w14:paraId="342B3CBF" w14:textId="77777777" w:rsidR="00FC7F02" w:rsidRPr="00410D7D" w:rsidRDefault="00FC7F02" w:rsidP="00FC7F02">
            <w:pPr>
              <w:tabs>
                <w:tab w:val="decimal" w:pos="735"/>
              </w:tabs>
              <w:suppressAutoHyphens/>
              <w:spacing w:after="0" w:line="240" w:lineRule="atLeast"/>
              <w:ind w:right="11"/>
              <w:jc w:val="center"/>
              <w:rPr>
                <w:rFonts w:ascii="Times New Roman" w:eastAsia="Times New Roman" w:hAnsi="Times New Roman" w:cs="Times New Roman"/>
                <w:i/>
                <w:iCs/>
                <w:sz w:val="20"/>
                <w:szCs w:val="20"/>
                <w:lang w:val="en-GB" w:eastAsia="zh-CN" w:bidi="ar-SA"/>
              </w:rPr>
            </w:pPr>
          </w:p>
        </w:tc>
        <w:tc>
          <w:tcPr>
            <w:tcW w:w="191" w:type="dxa"/>
          </w:tcPr>
          <w:p w14:paraId="79C62F45"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38" w:type="dxa"/>
            <w:vAlign w:val="bottom"/>
          </w:tcPr>
          <w:p w14:paraId="431059A3" w14:textId="77777777" w:rsidR="00FC7F02" w:rsidRPr="00410D7D" w:rsidRDefault="00FC7F02" w:rsidP="00FC7F02">
            <w:pPr>
              <w:tabs>
                <w:tab w:val="decimal" w:pos="630"/>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4BFF3FC4" w14:textId="77777777" w:rsidTr="00E20EBB">
        <w:trPr>
          <w:gridAfter w:val="1"/>
          <w:wAfter w:w="25" w:type="dxa"/>
          <w:cantSplit/>
          <w:trHeight w:val="252"/>
        </w:trPr>
        <w:tc>
          <w:tcPr>
            <w:tcW w:w="2723" w:type="dxa"/>
            <w:vAlign w:val="bottom"/>
            <w:hideMark/>
          </w:tcPr>
          <w:p w14:paraId="1D9AFA32"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Derivative liabilities</w:t>
            </w:r>
          </w:p>
        </w:tc>
        <w:tc>
          <w:tcPr>
            <w:tcW w:w="926" w:type="dxa"/>
            <w:vAlign w:val="bottom"/>
          </w:tcPr>
          <w:p w14:paraId="5D7D13D3"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88" w:type="dxa"/>
          </w:tcPr>
          <w:p w14:paraId="226E605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tcPr>
          <w:p w14:paraId="7F71D505"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88" w:type="dxa"/>
          </w:tcPr>
          <w:p w14:paraId="4D06199A"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tcPr>
          <w:p w14:paraId="7E10FB4A" w14:textId="77777777" w:rsidR="00FC7F02" w:rsidRPr="00410D7D" w:rsidRDefault="00FC7F02" w:rsidP="00FC7F02">
            <w:pPr>
              <w:tabs>
                <w:tab w:val="decimal" w:pos="580"/>
              </w:tabs>
              <w:suppressAutoHyphens/>
              <w:spacing w:after="0" w:line="240" w:lineRule="atLeast"/>
              <w:ind w:right="-79"/>
              <w:jc w:val="center"/>
              <w:rPr>
                <w:rFonts w:ascii="Times New Roman" w:eastAsia="Times New Roman" w:hAnsi="Times New Roman" w:cs="Times New Roman"/>
                <w:sz w:val="20"/>
                <w:szCs w:val="20"/>
                <w:lang w:eastAsia="zh-CN"/>
              </w:rPr>
            </w:pPr>
          </w:p>
        </w:tc>
        <w:tc>
          <w:tcPr>
            <w:tcW w:w="191" w:type="dxa"/>
            <w:vAlign w:val="bottom"/>
          </w:tcPr>
          <w:p w14:paraId="6C85379F"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tcPr>
          <w:p w14:paraId="4DB3C4C6"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sz w:val="20"/>
                <w:szCs w:val="20"/>
                <w:lang w:val="en-GB" w:eastAsia="zh-CN" w:bidi="ar-SA"/>
              </w:rPr>
            </w:pPr>
          </w:p>
        </w:tc>
        <w:tc>
          <w:tcPr>
            <w:tcW w:w="191" w:type="dxa"/>
          </w:tcPr>
          <w:p w14:paraId="0490BD1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tcPr>
          <w:p w14:paraId="3FB2068C"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191" w:type="dxa"/>
          </w:tcPr>
          <w:p w14:paraId="2BB20CB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tcPr>
          <w:p w14:paraId="689F8D5E" w14:textId="77777777" w:rsidR="00FC7F02" w:rsidRPr="00410D7D" w:rsidRDefault="00FC7F02" w:rsidP="00FC7F02">
            <w:pPr>
              <w:tabs>
                <w:tab w:val="decimal" w:pos="622"/>
              </w:tabs>
              <w:suppressAutoHyphens/>
              <w:spacing w:after="0" w:line="240" w:lineRule="atLeast"/>
              <w:ind w:right="-79"/>
              <w:jc w:val="center"/>
              <w:rPr>
                <w:rFonts w:ascii="Times New Roman" w:eastAsia="Times New Roman" w:hAnsi="Times New Roman" w:cs="Times New Roman"/>
                <w:sz w:val="20"/>
                <w:szCs w:val="20"/>
                <w:lang w:val="en-GB" w:eastAsia="zh-CN"/>
              </w:rPr>
            </w:pPr>
          </w:p>
        </w:tc>
      </w:tr>
      <w:tr w:rsidR="00CE42E2" w:rsidRPr="00410D7D" w14:paraId="327D8DB1" w14:textId="77777777" w:rsidTr="00E20EBB">
        <w:trPr>
          <w:gridAfter w:val="1"/>
          <w:wAfter w:w="25" w:type="dxa"/>
          <w:cantSplit/>
          <w:trHeight w:val="252"/>
        </w:trPr>
        <w:tc>
          <w:tcPr>
            <w:tcW w:w="2723" w:type="dxa"/>
            <w:vAlign w:val="bottom"/>
            <w:hideMark/>
          </w:tcPr>
          <w:p w14:paraId="1A3E1C45" w14:textId="58A3749E"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Foreign exchange rate</w:t>
            </w:r>
          </w:p>
        </w:tc>
        <w:tc>
          <w:tcPr>
            <w:tcW w:w="926" w:type="dxa"/>
            <w:vAlign w:val="bottom"/>
            <w:hideMark/>
          </w:tcPr>
          <w:p w14:paraId="5BCF4347"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88" w:type="dxa"/>
          </w:tcPr>
          <w:p w14:paraId="3954EE2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0A42506D"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31,308</w:t>
            </w:r>
          </w:p>
        </w:tc>
        <w:tc>
          <w:tcPr>
            <w:tcW w:w="188" w:type="dxa"/>
          </w:tcPr>
          <w:p w14:paraId="2D1426C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7920C7E8"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31,308</w:t>
            </w:r>
          </w:p>
        </w:tc>
        <w:tc>
          <w:tcPr>
            <w:tcW w:w="191" w:type="dxa"/>
            <w:vAlign w:val="bottom"/>
          </w:tcPr>
          <w:p w14:paraId="79A1F5C8"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555EE614"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34AD60D0"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7A67D357"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31,308</w:t>
            </w:r>
          </w:p>
        </w:tc>
        <w:tc>
          <w:tcPr>
            <w:tcW w:w="191" w:type="dxa"/>
          </w:tcPr>
          <w:p w14:paraId="7C23B14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0054062D"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31,308</w:t>
            </w:r>
          </w:p>
        </w:tc>
      </w:tr>
      <w:tr w:rsidR="00CE42E2" w:rsidRPr="00410D7D" w14:paraId="51D21EDA" w14:textId="77777777" w:rsidTr="00E20EBB">
        <w:trPr>
          <w:gridAfter w:val="1"/>
          <w:wAfter w:w="25" w:type="dxa"/>
          <w:cantSplit/>
          <w:trHeight w:val="252"/>
        </w:trPr>
        <w:tc>
          <w:tcPr>
            <w:tcW w:w="2723" w:type="dxa"/>
            <w:vAlign w:val="bottom"/>
            <w:hideMark/>
          </w:tcPr>
          <w:p w14:paraId="15B192A0" w14:textId="3772B166"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Interest rate</w:t>
            </w:r>
          </w:p>
        </w:tc>
        <w:tc>
          <w:tcPr>
            <w:tcW w:w="926" w:type="dxa"/>
            <w:vAlign w:val="bottom"/>
            <w:hideMark/>
          </w:tcPr>
          <w:p w14:paraId="5852C563"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88" w:type="dxa"/>
          </w:tcPr>
          <w:p w14:paraId="7A6B48D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00D582AD"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30,297</w:t>
            </w:r>
          </w:p>
        </w:tc>
        <w:tc>
          <w:tcPr>
            <w:tcW w:w="188" w:type="dxa"/>
          </w:tcPr>
          <w:p w14:paraId="1A02C6F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vAlign w:val="bottom"/>
            <w:hideMark/>
          </w:tcPr>
          <w:p w14:paraId="7798D530"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30,297</w:t>
            </w:r>
          </w:p>
        </w:tc>
        <w:tc>
          <w:tcPr>
            <w:tcW w:w="191" w:type="dxa"/>
            <w:vAlign w:val="bottom"/>
          </w:tcPr>
          <w:p w14:paraId="3D3792C1"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vAlign w:val="bottom"/>
            <w:hideMark/>
          </w:tcPr>
          <w:p w14:paraId="1805BF2C"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2F83B248"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vAlign w:val="bottom"/>
            <w:hideMark/>
          </w:tcPr>
          <w:p w14:paraId="6A5B4FF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30,297</w:t>
            </w:r>
          </w:p>
        </w:tc>
        <w:tc>
          <w:tcPr>
            <w:tcW w:w="191" w:type="dxa"/>
          </w:tcPr>
          <w:p w14:paraId="4C16BDF2"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vAlign w:val="bottom"/>
            <w:hideMark/>
          </w:tcPr>
          <w:p w14:paraId="1F81CE40"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30,297</w:t>
            </w:r>
          </w:p>
        </w:tc>
      </w:tr>
      <w:tr w:rsidR="00CE42E2" w:rsidRPr="00410D7D" w14:paraId="14C35892" w14:textId="77777777" w:rsidTr="00E20EBB">
        <w:trPr>
          <w:gridAfter w:val="1"/>
          <w:wAfter w:w="25" w:type="dxa"/>
          <w:cantSplit/>
          <w:trHeight w:val="252"/>
        </w:trPr>
        <w:tc>
          <w:tcPr>
            <w:tcW w:w="2723" w:type="dxa"/>
            <w:vAlign w:val="bottom"/>
            <w:hideMark/>
          </w:tcPr>
          <w:p w14:paraId="04F6747B" w14:textId="639E1359" w:rsidR="00FC7F02" w:rsidRPr="00410D7D" w:rsidRDefault="00FC7F02" w:rsidP="00FC7F02">
            <w:pPr>
              <w:suppressAutoHyphens/>
              <w:spacing w:after="0" w:line="240" w:lineRule="atLeast"/>
              <w:ind w:left="180"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ab/>
              <w:t>Others</w:t>
            </w:r>
          </w:p>
        </w:tc>
        <w:tc>
          <w:tcPr>
            <w:tcW w:w="926" w:type="dxa"/>
            <w:tcBorders>
              <w:top w:val="nil"/>
              <w:left w:val="nil"/>
              <w:bottom w:val="single" w:sz="4" w:space="0" w:color="auto"/>
              <w:right w:val="nil"/>
            </w:tcBorders>
            <w:vAlign w:val="bottom"/>
            <w:hideMark/>
          </w:tcPr>
          <w:p w14:paraId="7DDF39A5"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b/>
                <w:bCs/>
                <w:sz w:val="20"/>
                <w:szCs w:val="20"/>
                <w:cs/>
                <w:lang w:val="en-GB" w:eastAsia="zh-CN"/>
              </w:rPr>
              <w:t>-</w:t>
            </w:r>
          </w:p>
        </w:tc>
        <w:tc>
          <w:tcPr>
            <w:tcW w:w="188" w:type="dxa"/>
          </w:tcPr>
          <w:p w14:paraId="77B35A2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9" w:type="dxa"/>
            <w:tcBorders>
              <w:top w:val="nil"/>
              <w:left w:val="nil"/>
              <w:bottom w:val="single" w:sz="4" w:space="0" w:color="auto"/>
              <w:right w:val="nil"/>
            </w:tcBorders>
            <w:vAlign w:val="bottom"/>
            <w:hideMark/>
          </w:tcPr>
          <w:p w14:paraId="3696D466"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269</w:t>
            </w:r>
          </w:p>
        </w:tc>
        <w:tc>
          <w:tcPr>
            <w:tcW w:w="188" w:type="dxa"/>
            <w:vAlign w:val="bottom"/>
          </w:tcPr>
          <w:p w14:paraId="535F307C"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9" w:type="dxa"/>
            <w:tcBorders>
              <w:top w:val="nil"/>
              <w:left w:val="nil"/>
              <w:bottom w:val="single" w:sz="4" w:space="0" w:color="auto"/>
              <w:right w:val="nil"/>
            </w:tcBorders>
            <w:vAlign w:val="bottom"/>
            <w:hideMark/>
          </w:tcPr>
          <w:p w14:paraId="05D3E050"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269</w:t>
            </w:r>
          </w:p>
        </w:tc>
        <w:tc>
          <w:tcPr>
            <w:tcW w:w="191" w:type="dxa"/>
            <w:vAlign w:val="bottom"/>
          </w:tcPr>
          <w:p w14:paraId="2C5119AE"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sz w:val="20"/>
                <w:szCs w:val="20"/>
                <w:lang w:val="en-GB" w:eastAsia="zh-CN" w:bidi="ar-SA"/>
              </w:rPr>
            </w:pPr>
          </w:p>
        </w:tc>
        <w:tc>
          <w:tcPr>
            <w:tcW w:w="926" w:type="dxa"/>
            <w:tcBorders>
              <w:top w:val="nil"/>
              <w:left w:val="nil"/>
              <w:bottom w:val="single" w:sz="4" w:space="0" w:color="auto"/>
              <w:right w:val="nil"/>
            </w:tcBorders>
            <w:vAlign w:val="bottom"/>
            <w:hideMark/>
          </w:tcPr>
          <w:p w14:paraId="3E530007"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1134E1E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26" w:type="dxa"/>
            <w:tcBorders>
              <w:top w:val="nil"/>
              <w:left w:val="nil"/>
              <w:bottom w:val="single" w:sz="4" w:space="0" w:color="auto"/>
              <w:right w:val="nil"/>
            </w:tcBorders>
            <w:vAlign w:val="bottom"/>
            <w:hideMark/>
          </w:tcPr>
          <w:p w14:paraId="34CA9709"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320</w:t>
            </w:r>
          </w:p>
        </w:tc>
        <w:tc>
          <w:tcPr>
            <w:tcW w:w="191" w:type="dxa"/>
          </w:tcPr>
          <w:p w14:paraId="5B10F861"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sz w:val="20"/>
                <w:szCs w:val="20"/>
                <w:lang w:val="en-GB" w:eastAsia="zh-CN"/>
              </w:rPr>
            </w:pPr>
          </w:p>
        </w:tc>
        <w:tc>
          <w:tcPr>
            <w:tcW w:w="938" w:type="dxa"/>
            <w:tcBorders>
              <w:top w:val="nil"/>
              <w:left w:val="nil"/>
              <w:bottom w:val="single" w:sz="4" w:space="0" w:color="auto"/>
              <w:right w:val="nil"/>
            </w:tcBorders>
            <w:vAlign w:val="bottom"/>
            <w:hideMark/>
          </w:tcPr>
          <w:p w14:paraId="35157F59"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320</w:t>
            </w:r>
          </w:p>
        </w:tc>
      </w:tr>
      <w:tr w:rsidR="00CE42E2" w:rsidRPr="00410D7D" w14:paraId="49900D83" w14:textId="77777777" w:rsidTr="00E20EBB">
        <w:trPr>
          <w:gridAfter w:val="1"/>
          <w:wAfter w:w="25" w:type="dxa"/>
          <w:cantSplit/>
          <w:trHeight w:val="252"/>
        </w:trPr>
        <w:tc>
          <w:tcPr>
            <w:tcW w:w="2723" w:type="dxa"/>
            <w:vAlign w:val="bottom"/>
            <w:hideMark/>
          </w:tcPr>
          <w:p w14:paraId="25298759" w14:textId="77777777" w:rsidR="00FC7F02" w:rsidRPr="00410D7D" w:rsidRDefault="00FC7F02" w:rsidP="00FC7F02">
            <w:pPr>
              <w:suppressAutoHyphens/>
              <w:spacing w:after="0" w:line="240" w:lineRule="atLeast"/>
              <w:ind w:left="180" w:hanging="18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 financial liabilities</w:t>
            </w:r>
          </w:p>
        </w:tc>
        <w:tc>
          <w:tcPr>
            <w:tcW w:w="926" w:type="dxa"/>
            <w:tcBorders>
              <w:top w:val="single" w:sz="4" w:space="0" w:color="auto"/>
              <w:left w:val="nil"/>
              <w:bottom w:val="double" w:sz="4" w:space="0" w:color="auto"/>
              <w:right w:val="nil"/>
            </w:tcBorders>
            <w:vAlign w:val="bottom"/>
            <w:hideMark/>
          </w:tcPr>
          <w:p w14:paraId="453A1E8C" w14:textId="77777777" w:rsidR="00FC7F02" w:rsidRPr="00410D7D" w:rsidRDefault="00FC7F02" w:rsidP="00FC7F02">
            <w:pPr>
              <w:tabs>
                <w:tab w:val="decimal" w:pos="445"/>
              </w:tabs>
              <w:suppressAutoHyphens/>
              <w:spacing w:after="0" w:line="240" w:lineRule="atLeast"/>
              <w:ind w:right="11"/>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cs/>
                <w:lang w:val="en-GB" w:eastAsia="zh-CN"/>
              </w:rPr>
              <w:t>-</w:t>
            </w:r>
          </w:p>
        </w:tc>
        <w:tc>
          <w:tcPr>
            <w:tcW w:w="188" w:type="dxa"/>
          </w:tcPr>
          <w:p w14:paraId="61B2CA0F"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double" w:sz="4" w:space="0" w:color="auto"/>
              <w:right w:val="nil"/>
            </w:tcBorders>
            <w:vAlign w:val="bottom"/>
            <w:hideMark/>
          </w:tcPr>
          <w:p w14:paraId="22FE7C31" w14:textId="77777777" w:rsidR="00FC7F02" w:rsidRPr="00410D7D" w:rsidRDefault="00FC7F02" w:rsidP="00FC7F02">
            <w:pPr>
              <w:tabs>
                <w:tab w:val="decimal" w:pos="679"/>
              </w:tabs>
              <w:suppressAutoHyphens/>
              <w:spacing w:after="0" w:line="240" w:lineRule="atLeast"/>
              <w:ind w:right="-79"/>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61,874</w:t>
            </w:r>
          </w:p>
        </w:tc>
        <w:tc>
          <w:tcPr>
            <w:tcW w:w="188" w:type="dxa"/>
          </w:tcPr>
          <w:p w14:paraId="17EF1601"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p>
        </w:tc>
        <w:tc>
          <w:tcPr>
            <w:tcW w:w="929" w:type="dxa"/>
            <w:tcBorders>
              <w:top w:val="single" w:sz="4" w:space="0" w:color="auto"/>
              <w:left w:val="nil"/>
              <w:bottom w:val="double" w:sz="4" w:space="0" w:color="auto"/>
              <w:right w:val="nil"/>
            </w:tcBorders>
            <w:vAlign w:val="bottom"/>
            <w:hideMark/>
          </w:tcPr>
          <w:p w14:paraId="4A2BF2AA" w14:textId="77777777" w:rsidR="00FC7F02" w:rsidRPr="00410D7D" w:rsidRDefault="00FC7F02" w:rsidP="00FC7F02">
            <w:pPr>
              <w:tabs>
                <w:tab w:val="decimal" w:pos="630"/>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61,874</w:t>
            </w:r>
          </w:p>
        </w:tc>
        <w:tc>
          <w:tcPr>
            <w:tcW w:w="191" w:type="dxa"/>
            <w:vAlign w:val="bottom"/>
          </w:tcPr>
          <w:p w14:paraId="1309367B" w14:textId="77777777" w:rsidR="00FC7F02" w:rsidRPr="00410D7D" w:rsidRDefault="00FC7F02" w:rsidP="00FC7F02">
            <w:pPr>
              <w:tabs>
                <w:tab w:val="decimal" w:pos="122"/>
              </w:tabs>
              <w:suppressAutoHyphens/>
              <w:spacing w:after="0" w:line="240" w:lineRule="atLeast"/>
              <w:ind w:right="11"/>
              <w:jc w:val="center"/>
              <w:rPr>
                <w:rFonts w:ascii="Times New Roman" w:eastAsia="Times New Roman" w:hAnsi="Times New Roman" w:cs="Times New Roman"/>
                <w:b/>
                <w:bCs/>
                <w:sz w:val="20"/>
                <w:szCs w:val="20"/>
                <w:lang w:val="en-GB" w:eastAsia="zh-CN" w:bidi="ar-SA"/>
              </w:rPr>
            </w:pPr>
          </w:p>
        </w:tc>
        <w:tc>
          <w:tcPr>
            <w:tcW w:w="926" w:type="dxa"/>
            <w:tcBorders>
              <w:top w:val="single" w:sz="4" w:space="0" w:color="auto"/>
              <w:left w:val="nil"/>
              <w:bottom w:val="double" w:sz="4" w:space="0" w:color="auto"/>
              <w:right w:val="nil"/>
            </w:tcBorders>
            <w:vAlign w:val="bottom"/>
            <w:hideMark/>
          </w:tcPr>
          <w:p w14:paraId="637BD48A" w14:textId="77777777" w:rsidR="00FC7F02" w:rsidRPr="00410D7D" w:rsidRDefault="00FC7F02" w:rsidP="00FC7F02">
            <w:pPr>
              <w:tabs>
                <w:tab w:val="decimal" w:pos="435"/>
              </w:tabs>
              <w:suppressAutoHyphens/>
              <w:spacing w:after="0" w:line="240" w:lineRule="atLeast"/>
              <w:ind w:right="11"/>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cs/>
                <w:lang w:val="en-GB" w:eastAsia="zh-CN"/>
              </w:rPr>
              <w:t>-</w:t>
            </w:r>
          </w:p>
        </w:tc>
        <w:tc>
          <w:tcPr>
            <w:tcW w:w="191" w:type="dxa"/>
          </w:tcPr>
          <w:p w14:paraId="2095936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26" w:type="dxa"/>
            <w:tcBorders>
              <w:top w:val="single" w:sz="4" w:space="0" w:color="auto"/>
              <w:left w:val="nil"/>
              <w:bottom w:val="double" w:sz="4" w:space="0" w:color="auto"/>
              <w:right w:val="nil"/>
            </w:tcBorders>
            <w:vAlign w:val="bottom"/>
            <w:hideMark/>
          </w:tcPr>
          <w:p w14:paraId="25443454"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61,925</w:t>
            </w:r>
          </w:p>
        </w:tc>
        <w:tc>
          <w:tcPr>
            <w:tcW w:w="191" w:type="dxa"/>
          </w:tcPr>
          <w:p w14:paraId="44983B8E" w14:textId="77777777" w:rsidR="00FC7F02" w:rsidRPr="00410D7D" w:rsidRDefault="00FC7F02" w:rsidP="00FC7F02">
            <w:pPr>
              <w:tabs>
                <w:tab w:val="decimal" w:pos="551"/>
              </w:tabs>
              <w:suppressAutoHyphens/>
              <w:spacing w:after="0" w:line="240" w:lineRule="atLeast"/>
              <w:ind w:right="-79"/>
              <w:jc w:val="center"/>
              <w:rPr>
                <w:rFonts w:ascii="Times New Roman" w:eastAsia="Times New Roman" w:hAnsi="Times New Roman" w:cs="Times New Roman"/>
                <w:b/>
                <w:bCs/>
                <w:sz w:val="20"/>
                <w:szCs w:val="20"/>
                <w:lang w:val="en-GB" w:eastAsia="zh-CN"/>
              </w:rPr>
            </w:pPr>
          </w:p>
        </w:tc>
        <w:tc>
          <w:tcPr>
            <w:tcW w:w="938" w:type="dxa"/>
            <w:tcBorders>
              <w:top w:val="single" w:sz="4" w:space="0" w:color="auto"/>
              <w:left w:val="nil"/>
              <w:bottom w:val="double" w:sz="4" w:space="0" w:color="auto"/>
              <w:right w:val="nil"/>
            </w:tcBorders>
            <w:vAlign w:val="bottom"/>
            <w:hideMark/>
          </w:tcPr>
          <w:p w14:paraId="1F31838A" w14:textId="77777777" w:rsidR="00FC7F02" w:rsidRPr="00410D7D" w:rsidRDefault="00FC7F02" w:rsidP="00FC7F02">
            <w:pPr>
              <w:tabs>
                <w:tab w:val="decimal" w:pos="551"/>
              </w:tabs>
              <w:suppressAutoHyphens/>
              <w:spacing w:after="0" w:line="240" w:lineRule="atLeast"/>
              <w:ind w:left="-79" w:right="-79"/>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61,925</w:t>
            </w:r>
          </w:p>
        </w:tc>
      </w:tr>
    </w:tbl>
    <w:p w14:paraId="36634643" w14:textId="77777777" w:rsidR="009F4661" w:rsidRPr="00410D7D" w:rsidRDefault="009F4661" w:rsidP="009F4661">
      <w:pPr>
        <w:suppressAutoHyphens/>
        <w:spacing w:after="0" w:line="240" w:lineRule="atLeast"/>
        <w:ind w:left="540" w:right="-7"/>
        <w:jc w:val="both"/>
        <w:rPr>
          <w:rFonts w:ascii="Times New Roman" w:eastAsia="Times New Roman" w:hAnsi="Times New Roman" w:cs="Times New Roman"/>
          <w:szCs w:val="22"/>
          <w:lang w:val="en-GB" w:eastAsia="zh-CN"/>
        </w:rPr>
      </w:pPr>
    </w:p>
    <w:p w14:paraId="198B52DB" w14:textId="01AE4BD3" w:rsidR="009F4661" w:rsidRPr="00410D7D" w:rsidRDefault="009F4661" w:rsidP="00A63D07">
      <w:pPr>
        <w:suppressAutoHyphens/>
        <w:spacing w:after="0" w:line="240" w:lineRule="atLeast"/>
        <w:ind w:left="540" w:right="65"/>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The </w:t>
      </w:r>
      <w:r w:rsidR="00CF4B0F" w:rsidRPr="00410D7D">
        <w:rPr>
          <w:rFonts w:ascii="Times New Roman" w:eastAsia="Times New Roman" w:hAnsi="Times New Roman" w:cs="Times New Roman"/>
          <w:szCs w:val="22"/>
          <w:lang w:val="en-GB" w:eastAsia="zh-CN"/>
        </w:rPr>
        <w:t xml:space="preserve">Bank and its subsidiaries </w:t>
      </w:r>
      <w:r w:rsidRPr="00410D7D">
        <w:rPr>
          <w:rFonts w:ascii="Times New Roman" w:eastAsia="Times New Roman" w:hAnsi="Times New Roman" w:cs="Times New Roman"/>
          <w:szCs w:val="22"/>
          <w:lang w:val="en-GB" w:eastAsia="zh-CN"/>
        </w:rPr>
        <w:t>determine Level 2 fair values for debt instruments using quoted market prices for identical or similar instruments in active markets or other inputs that are observable market data</w:t>
      </w:r>
      <w:r w:rsidRPr="00410D7D">
        <w:rPr>
          <w:rFonts w:ascii="Times New Roman" w:eastAsia="Times New Roman" w:hAnsi="Times New Roman" w:cs="Times New Roman"/>
          <w:szCs w:val="22"/>
          <w:cs/>
          <w:lang w:val="en-GB" w:eastAsia="zh-CN"/>
        </w:rPr>
        <w:t>.</w:t>
      </w:r>
    </w:p>
    <w:p w14:paraId="10F65F39" w14:textId="77777777" w:rsidR="009F4661" w:rsidRPr="00410D7D" w:rsidRDefault="009F4661" w:rsidP="00FC7F02">
      <w:pPr>
        <w:suppressAutoHyphens/>
        <w:spacing w:after="0" w:line="240" w:lineRule="atLeast"/>
        <w:ind w:left="1080" w:right="-7"/>
        <w:jc w:val="both"/>
        <w:rPr>
          <w:rFonts w:ascii="Times New Roman" w:eastAsia="Times New Roman" w:hAnsi="Times New Roman" w:cs="Times New Roman"/>
          <w:szCs w:val="22"/>
          <w:lang w:val="en-GB" w:eastAsia="zh-CN"/>
        </w:rPr>
      </w:pPr>
    </w:p>
    <w:p w14:paraId="56AFC202" w14:textId="77777777" w:rsidR="009F4661" w:rsidRPr="00410D7D" w:rsidRDefault="009F4661" w:rsidP="00A63D07">
      <w:pPr>
        <w:suppressAutoHyphens/>
        <w:spacing w:after="0" w:line="240" w:lineRule="atLeast"/>
        <w:ind w:left="540" w:right="65"/>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Level 2 fair values for over</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the</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rPr>
        <w:t>counter derivative financial instruments are derived using broker quotes in active markets</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en-GB" w:eastAsia="zh-CN"/>
        </w:rPr>
        <w:t>In the case of derivative assets, fair values reflect the credit risk of the counterparty</w:t>
      </w:r>
      <w:r w:rsidRPr="00410D7D">
        <w:rPr>
          <w:rFonts w:ascii="Times New Roman" w:eastAsia="Times New Roman" w:hAnsi="Times New Roman" w:cs="Times New Roman"/>
          <w:szCs w:val="22"/>
          <w:cs/>
          <w:lang w:val="en-GB" w:eastAsia="zh-CN"/>
        </w:rPr>
        <w:t xml:space="preserve">. </w:t>
      </w:r>
    </w:p>
    <w:p w14:paraId="2FB29853" w14:textId="67968C57" w:rsidR="009F4661" w:rsidRPr="00410D7D" w:rsidRDefault="009F4661" w:rsidP="009F4661">
      <w:pPr>
        <w:suppressAutoHyphens/>
        <w:spacing w:after="0" w:line="240" w:lineRule="atLeast"/>
        <w:ind w:left="540" w:right="-7"/>
        <w:jc w:val="both"/>
        <w:rPr>
          <w:rFonts w:ascii="Times New Roman" w:eastAsia="Times New Roman" w:hAnsi="Times New Roman" w:cs="Times New Roman"/>
          <w:szCs w:val="22"/>
          <w:lang w:val="en-GB" w:eastAsia="zh-CN"/>
        </w:rPr>
      </w:pPr>
    </w:p>
    <w:p w14:paraId="1592E224" w14:textId="169F7CFA" w:rsidR="00FC7F02" w:rsidRPr="00E26F0D" w:rsidRDefault="00230EE0" w:rsidP="00E20EBB">
      <w:pPr>
        <w:suppressAutoHyphens/>
        <w:spacing w:after="0" w:line="240" w:lineRule="atLeast"/>
        <w:ind w:left="540" w:right="-28" w:hanging="540"/>
        <w:jc w:val="both"/>
        <w:rPr>
          <w:rFonts w:ascii="Times New Roman" w:eastAsia="Times New Roman" w:hAnsi="Times New Roman" w:cs="Times New Roman"/>
          <w:b/>
          <w:bCs/>
          <w:i/>
          <w:iCs/>
          <w:szCs w:val="22"/>
          <w:lang w:eastAsia="zh-CN"/>
        </w:rPr>
      </w:pPr>
      <w:r w:rsidRPr="00E20EBB">
        <w:rPr>
          <w:rFonts w:ascii="Times New Roman" w:eastAsia="Times New Roman" w:hAnsi="Times New Roman" w:cs="Times New Roman"/>
          <w:b/>
          <w:bCs/>
          <w:i/>
          <w:iCs/>
          <w:szCs w:val="22"/>
          <w:lang w:eastAsia="zh-CN"/>
        </w:rPr>
        <w:t>28</w:t>
      </w:r>
      <w:r w:rsidR="00FC7F02" w:rsidRPr="00E20EBB">
        <w:rPr>
          <w:rFonts w:ascii="Times New Roman" w:eastAsia="Times New Roman" w:hAnsi="Times New Roman" w:cs="Times New Roman"/>
          <w:b/>
          <w:bCs/>
          <w:i/>
          <w:iCs/>
          <w:szCs w:val="22"/>
          <w:lang w:eastAsia="zh-CN"/>
        </w:rPr>
        <w:t>.</w:t>
      </w:r>
      <w:r w:rsidR="00FC7F02" w:rsidRPr="00E26F0D">
        <w:rPr>
          <w:rFonts w:ascii="Times New Roman" w:eastAsia="Times New Roman" w:hAnsi="Times New Roman" w:cs="Times New Roman"/>
          <w:b/>
          <w:bCs/>
          <w:i/>
          <w:iCs/>
          <w:szCs w:val="22"/>
          <w:lang w:eastAsia="zh-CN"/>
        </w:rPr>
        <w:t>2</w:t>
      </w:r>
      <w:r w:rsidR="00FC7F02" w:rsidRPr="00E26F0D">
        <w:rPr>
          <w:rFonts w:ascii="Times New Roman" w:eastAsia="Times New Roman" w:hAnsi="Times New Roman" w:cs="Times New Roman"/>
          <w:b/>
          <w:bCs/>
          <w:i/>
          <w:iCs/>
          <w:szCs w:val="22"/>
          <w:lang w:eastAsia="zh-CN"/>
        </w:rPr>
        <w:tab/>
        <w:t>Financial assets and financial liabilities not measured at fair value</w:t>
      </w:r>
    </w:p>
    <w:p w14:paraId="1ECB8AC3" w14:textId="77777777" w:rsidR="00FC7F02" w:rsidRPr="00410D7D" w:rsidRDefault="00FC7F02" w:rsidP="009F4661">
      <w:pPr>
        <w:suppressAutoHyphens/>
        <w:spacing w:after="0" w:line="240" w:lineRule="atLeast"/>
        <w:ind w:left="540" w:right="-7"/>
        <w:jc w:val="both"/>
        <w:rPr>
          <w:rFonts w:ascii="Times New Roman" w:eastAsia="Times New Roman" w:hAnsi="Times New Roman" w:cs="Times New Roman"/>
          <w:szCs w:val="22"/>
          <w:lang w:val="en-GB" w:eastAsia="zh-CN"/>
        </w:rPr>
      </w:pPr>
    </w:p>
    <w:p w14:paraId="718A7A92" w14:textId="5844103B" w:rsidR="009F4661" w:rsidRPr="00410D7D" w:rsidRDefault="009F4661" w:rsidP="00A63D07">
      <w:pPr>
        <w:suppressAutoHyphens/>
        <w:spacing w:after="0" w:line="240" w:lineRule="atLeast"/>
        <w:ind w:left="540" w:right="65"/>
        <w:jc w:val="both"/>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 xml:space="preserve">Fair value of financial </w:t>
      </w:r>
      <w:r w:rsidR="00FC7F02" w:rsidRPr="00410D7D">
        <w:rPr>
          <w:rFonts w:ascii="Times New Roman" w:eastAsia="Times New Roman" w:hAnsi="Times New Roman" w:cs="Times New Roman"/>
          <w:szCs w:val="22"/>
          <w:lang w:val="en-GB" w:eastAsia="zh-CN"/>
        </w:rPr>
        <w:t xml:space="preserve">assets and financial liabilities </w:t>
      </w:r>
      <w:r w:rsidRPr="00410D7D">
        <w:rPr>
          <w:rFonts w:ascii="Times New Roman" w:eastAsia="Times New Roman" w:hAnsi="Times New Roman" w:cs="Times New Roman"/>
          <w:szCs w:val="22"/>
          <w:lang w:val="en-GB" w:eastAsia="zh-CN"/>
        </w:rPr>
        <w:t>which are not measured at fair value and for which there is a significant difference with carrying amount as at 30 June 2020 and 31 December 2019 were as follows</w:t>
      </w:r>
      <w:r w:rsidRPr="00410D7D">
        <w:rPr>
          <w:rFonts w:ascii="Times New Roman" w:eastAsia="Times New Roman" w:hAnsi="Times New Roman" w:cs="Times New Roman"/>
          <w:szCs w:val="22"/>
          <w:cs/>
          <w:lang w:val="en-GB" w:eastAsia="zh-CN"/>
        </w:rPr>
        <w:t>:</w:t>
      </w:r>
    </w:p>
    <w:p w14:paraId="688D2BBF" w14:textId="1C33BC36" w:rsidR="009F4661" w:rsidRPr="00410D7D" w:rsidRDefault="009F4661" w:rsidP="009F4661">
      <w:pPr>
        <w:suppressAutoHyphens/>
        <w:spacing w:after="0" w:line="240" w:lineRule="auto"/>
        <w:ind w:left="540"/>
        <w:jc w:val="both"/>
        <w:rPr>
          <w:rFonts w:ascii="Times New Roman" w:eastAsia="Times New Roman" w:hAnsi="Times New Roman" w:cs="Times New Roman"/>
          <w:sz w:val="24"/>
          <w:lang w:eastAsia="zh-CN"/>
        </w:rPr>
      </w:pPr>
    </w:p>
    <w:tbl>
      <w:tblPr>
        <w:tblW w:w="9223" w:type="dxa"/>
        <w:tblInd w:w="438" w:type="dxa"/>
        <w:tblLayout w:type="fixed"/>
        <w:tblCellMar>
          <w:left w:w="79" w:type="dxa"/>
          <w:right w:w="79" w:type="dxa"/>
        </w:tblCellMar>
        <w:tblLook w:val="04A0" w:firstRow="1" w:lastRow="0" w:firstColumn="1" w:lastColumn="0" w:noHBand="0" w:noVBand="1"/>
      </w:tblPr>
      <w:tblGrid>
        <w:gridCol w:w="4809"/>
        <w:gridCol w:w="1053"/>
        <w:gridCol w:w="1173"/>
        <w:gridCol w:w="1055"/>
        <w:gridCol w:w="1133"/>
      </w:tblGrid>
      <w:tr w:rsidR="00530DB9" w:rsidRPr="00410D7D" w14:paraId="47FD4034" w14:textId="77777777" w:rsidTr="00E20EBB">
        <w:trPr>
          <w:cantSplit/>
          <w:trHeight w:val="246"/>
        </w:trPr>
        <w:tc>
          <w:tcPr>
            <w:tcW w:w="4809" w:type="dxa"/>
            <w:shd w:val="clear" w:color="auto" w:fill="auto"/>
          </w:tcPr>
          <w:p w14:paraId="2C3519F5" w14:textId="68F3E5B1" w:rsidR="00530DB9" w:rsidRPr="00410D7D" w:rsidRDefault="00530DB9" w:rsidP="009231FA">
            <w:pPr>
              <w:suppressAutoHyphens/>
              <w:spacing w:after="0" w:line="240" w:lineRule="atLeast"/>
              <w:rPr>
                <w:rFonts w:ascii="Times New Roman" w:eastAsia="Times New Roman" w:hAnsi="Times New Roman" w:cs="Times New Roman"/>
                <w:b/>
                <w:bCs/>
                <w:szCs w:val="22"/>
                <w:cs/>
                <w:lang w:eastAsia="zh-CN"/>
              </w:rPr>
            </w:pPr>
          </w:p>
        </w:tc>
        <w:tc>
          <w:tcPr>
            <w:tcW w:w="2226" w:type="dxa"/>
            <w:gridSpan w:val="2"/>
            <w:hideMark/>
          </w:tcPr>
          <w:p w14:paraId="0C318CAC"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Consolidated</w:t>
            </w:r>
          </w:p>
        </w:tc>
        <w:tc>
          <w:tcPr>
            <w:tcW w:w="2188" w:type="dxa"/>
            <w:gridSpan w:val="2"/>
            <w:hideMark/>
          </w:tcPr>
          <w:p w14:paraId="63EE4C98"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The Bank</w:t>
            </w:r>
          </w:p>
        </w:tc>
      </w:tr>
      <w:tr w:rsidR="00530DB9" w:rsidRPr="00410D7D" w14:paraId="71678670" w14:textId="77777777" w:rsidTr="00E20EBB">
        <w:trPr>
          <w:cantSplit/>
          <w:trHeight w:val="246"/>
        </w:trPr>
        <w:tc>
          <w:tcPr>
            <w:tcW w:w="4809" w:type="dxa"/>
          </w:tcPr>
          <w:p w14:paraId="5994F4B0"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2226" w:type="dxa"/>
            <w:gridSpan w:val="2"/>
          </w:tcPr>
          <w:p w14:paraId="427BF00F" w14:textId="4D7B38EB"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30 June 2020</w:t>
            </w:r>
          </w:p>
        </w:tc>
        <w:tc>
          <w:tcPr>
            <w:tcW w:w="2188" w:type="dxa"/>
            <w:gridSpan w:val="2"/>
          </w:tcPr>
          <w:p w14:paraId="27B54D69" w14:textId="0F0F43E5"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30 June 2020</w:t>
            </w:r>
          </w:p>
        </w:tc>
      </w:tr>
      <w:tr w:rsidR="00530DB9" w:rsidRPr="00410D7D" w14:paraId="2CCB2D40" w14:textId="77777777" w:rsidTr="00E20EBB">
        <w:trPr>
          <w:cantSplit/>
          <w:trHeight w:val="259"/>
        </w:trPr>
        <w:tc>
          <w:tcPr>
            <w:tcW w:w="4809" w:type="dxa"/>
          </w:tcPr>
          <w:p w14:paraId="2B9D79F7"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1053" w:type="dxa"/>
            <w:hideMark/>
          </w:tcPr>
          <w:p w14:paraId="535CB532"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173" w:type="dxa"/>
            <w:hideMark/>
          </w:tcPr>
          <w:p w14:paraId="26A02F69"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c>
          <w:tcPr>
            <w:tcW w:w="1055" w:type="dxa"/>
            <w:hideMark/>
          </w:tcPr>
          <w:p w14:paraId="6A47865D"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133" w:type="dxa"/>
            <w:hideMark/>
          </w:tcPr>
          <w:p w14:paraId="54FA98F7"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r>
      <w:tr w:rsidR="00530DB9" w:rsidRPr="00410D7D" w14:paraId="095F306D" w14:textId="77777777" w:rsidTr="00E20EBB">
        <w:trPr>
          <w:cantSplit/>
          <w:trHeight w:val="246"/>
        </w:trPr>
        <w:tc>
          <w:tcPr>
            <w:tcW w:w="4809" w:type="dxa"/>
          </w:tcPr>
          <w:p w14:paraId="0993AAD9"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1053" w:type="dxa"/>
            <w:hideMark/>
          </w:tcPr>
          <w:p w14:paraId="010DFBF6"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173" w:type="dxa"/>
            <w:hideMark/>
          </w:tcPr>
          <w:p w14:paraId="1087B787"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c>
          <w:tcPr>
            <w:tcW w:w="1055" w:type="dxa"/>
            <w:hideMark/>
          </w:tcPr>
          <w:p w14:paraId="4198817F" w14:textId="77777777" w:rsidR="00530DB9" w:rsidRPr="00410D7D" w:rsidRDefault="00530DB9" w:rsidP="009231FA">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133" w:type="dxa"/>
            <w:hideMark/>
          </w:tcPr>
          <w:p w14:paraId="12ACC71C" w14:textId="77777777" w:rsidR="00530DB9" w:rsidRPr="00410D7D" w:rsidRDefault="00530DB9" w:rsidP="009231FA">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r>
      <w:tr w:rsidR="00530DB9" w:rsidRPr="00410D7D" w14:paraId="39F7EE3C" w14:textId="77777777" w:rsidTr="00E20EBB">
        <w:trPr>
          <w:cantSplit/>
          <w:trHeight w:val="246"/>
        </w:trPr>
        <w:tc>
          <w:tcPr>
            <w:tcW w:w="4809" w:type="dxa"/>
          </w:tcPr>
          <w:p w14:paraId="23D1825E" w14:textId="77777777" w:rsidR="00530DB9" w:rsidRPr="00410D7D" w:rsidRDefault="00530DB9" w:rsidP="009231FA">
            <w:pPr>
              <w:suppressAutoHyphens/>
              <w:spacing w:after="0" w:line="240" w:lineRule="atLeast"/>
              <w:rPr>
                <w:rFonts w:ascii="Times New Roman" w:eastAsia="Times New Roman" w:hAnsi="Times New Roman" w:cs="Times New Roman"/>
                <w:b/>
                <w:bCs/>
                <w:szCs w:val="22"/>
                <w:lang w:eastAsia="zh-CN"/>
              </w:rPr>
            </w:pPr>
          </w:p>
        </w:tc>
        <w:tc>
          <w:tcPr>
            <w:tcW w:w="4414" w:type="dxa"/>
            <w:gridSpan w:val="4"/>
            <w:hideMark/>
          </w:tcPr>
          <w:p w14:paraId="37830F8A" w14:textId="77777777" w:rsidR="00530DB9" w:rsidRPr="00410D7D" w:rsidRDefault="00530DB9" w:rsidP="009231FA">
            <w:pPr>
              <w:tabs>
                <w:tab w:val="decimal" w:pos="731"/>
              </w:tabs>
              <w:suppressAutoHyphens/>
              <w:spacing w:after="0" w:line="240" w:lineRule="atLeast"/>
              <w:ind w:right="11"/>
              <w:jc w:val="center"/>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cs/>
                <w:lang w:val="en-GB" w:eastAsia="zh-CN"/>
              </w:rPr>
              <w:t>(</w:t>
            </w:r>
            <w:r w:rsidRPr="00410D7D">
              <w:rPr>
                <w:rFonts w:ascii="Times New Roman" w:eastAsia="Times New Roman" w:hAnsi="Times New Roman" w:cs="Times New Roman"/>
                <w:i/>
                <w:iCs/>
                <w:szCs w:val="22"/>
                <w:lang w:val="en-GB" w:eastAsia="zh-CN" w:bidi="ar-SA"/>
              </w:rPr>
              <w:t>in million Baht</w:t>
            </w:r>
            <w:r w:rsidRPr="00410D7D">
              <w:rPr>
                <w:rFonts w:ascii="Times New Roman" w:eastAsia="Times New Roman" w:hAnsi="Times New Roman" w:cs="Times New Roman"/>
                <w:i/>
                <w:iCs/>
                <w:szCs w:val="22"/>
                <w:cs/>
                <w:lang w:val="en-GB" w:eastAsia="zh-CN"/>
              </w:rPr>
              <w:t>)</w:t>
            </w:r>
          </w:p>
        </w:tc>
      </w:tr>
      <w:tr w:rsidR="00530DB9" w:rsidRPr="00410D7D" w14:paraId="67D69081" w14:textId="77777777" w:rsidTr="00E20EBB">
        <w:trPr>
          <w:cantSplit/>
          <w:trHeight w:val="246"/>
        </w:trPr>
        <w:tc>
          <w:tcPr>
            <w:tcW w:w="4809" w:type="dxa"/>
            <w:hideMark/>
          </w:tcPr>
          <w:p w14:paraId="777B4A1C" w14:textId="77777777" w:rsidR="00530DB9" w:rsidRPr="00410D7D" w:rsidRDefault="00530DB9" w:rsidP="009231FA">
            <w:pPr>
              <w:suppressAutoHyphens/>
              <w:spacing w:after="0" w:line="240" w:lineRule="atLeast"/>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Financial assets</w:t>
            </w:r>
          </w:p>
        </w:tc>
        <w:tc>
          <w:tcPr>
            <w:tcW w:w="1053" w:type="dxa"/>
          </w:tcPr>
          <w:p w14:paraId="4FD71DF7"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eastAsia="zh-CN" w:bidi="ar-SA"/>
              </w:rPr>
            </w:pPr>
          </w:p>
        </w:tc>
        <w:tc>
          <w:tcPr>
            <w:tcW w:w="1173" w:type="dxa"/>
          </w:tcPr>
          <w:p w14:paraId="0AA56812"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055" w:type="dxa"/>
          </w:tcPr>
          <w:p w14:paraId="06963E21"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133" w:type="dxa"/>
          </w:tcPr>
          <w:p w14:paraId="4CDA2552" w14:textId="77777777" w:rsidR="00530DB9" w:rsidRPr="00410D7D" w:rsidRDefault="00530DB9" w:rsidP="009231FA">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r>
      <w:tr w:rsidR="00530DB9" w:rsidRPr="00410D7D" w14:paraId="4B975EA0" w14:textId="77777777" w:rsidTr="00E20EBB">
        <w:trPr>
          <w:cantSplit/>
          <w:trHeight w:val="209"/>
        </w:trPr>
        <w:tc>
          <w:tcPr>
            <w:tcW w:w="4809" w:type="dxa"/>
            <w:vAlign w:val="bottom"/>
            <w:hideMark/>
          </w:tcPr>
          <w:p w14:paraId="0F89E6FF" w14:textId="1A545F57" w:rsidR="00530DB9" w:rsidRPr="00410D7D" w:rsidRDefault="00323EB6" w:rsidP="00772DCC">
            <w:pPr>
              <w:tabs>
                <w:tab w:val="left" w:pos="280"/>
              </w:tabs>
              <w:suppressAutoHyphens/>
              <w:spacing w:after="0" w:line="240" w:lineRule="atLeast"/>
              <w:rPr>
                <w:rFonts w:ascii="Times New Roman" w:eastAsia="Times New Roman" w:hAnsi="Times New Roman" w:cs="Times New Roman"/>
                <w:szCs w:val="22"/>
                <w:lang w:eastAsia="zh-CN" w:bidi="ar-SA"/>
              </w:rPr>
            </w:pPr>
            <w:r w:rsidRPr="00410D7D">
              <w:rPr>
                <w:rFonts w:ascii="Times New Roman" w:eastAsia="Times New Roman" w:hAnsi="Times New Roman" w:cs="Times New Roman"/>
                <w:szCs w:val="22"/>
                <w:lang w:eastAsia="zh-CN"/>
              </w:rPr>
              <w:t>Investments in debt instruments measured</w:t>
            </w:r>
            <w:r w:rsidR="00E20EBB">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at AMC</w:t>
            </w:r>
          </w:p>
        </w:tc>
        <w:tc>
          <w:tcPr>
            <w:tcW w:w="1053" w:type="dxa"/>
          </w:tcPr>
          <w:p w14:paraId="386F768A" w14:textId="77B4F2F5" w:rsidR="00321131" w:rsidRPr="00410D7D" w:rsidRDefault="00321131" w:rsidP="009231FA">
            <w:pPr>
              <w:tabs>
                <w:tab w:val="decimal" w:pos="731"/>
              </w:tabs>
              <w:suppressAutoHyphens/>
              <w:spacing w:after="0" w:line="240" w:lineRule="atLeast"/>
              <w:ind w:right="11"/>
              <w:jc w:val="right"/>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7,322</w:t>
            </w:r>
          </w:p>
        </w:tc>
        <w:tc>
          <w:tcPr>
            <w:tcW w:w="1173" w:type="dxa"/>
          </w:tcPr>
          <w:p w14:paraId="272364ED" w14:textId="6F2FE151" w:rsidR="00321131" w:rsidRPr="00410D7D" w:rsidRDefault="00321131" w:rsidP="009231FA">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8,268</w:t>
            </w:r>
          </w:p>
        </w:tc>
        <w:tc>
          <w:tcPr>
            <w:tcW w:w="1055" w:type="dxa"/>
          </w:tcPr>
          <w:p w14:paraId="13E394F1" w14:textId="7E1C3364" w:rsidR="00321131" w:rsidRPr="00410D7D" w:rsidRDefault="00321131" w:rsidP="009231FA">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7,609</w:t>
            </w:r>
          </w:p>
        </w:tc>
        <w:tc>
          <w:tcPr>
            <w:tcW w:w="1133" w:type="dxa"/>
            <w:vAlign w:val="bottom"/>
          </w:tcPr>
          <w:p w14:paraId="1CD5A7E9" w14:textId="0D58C23D" w:rsidR="00530DB9" w:rsidRPr="00410D7D" w:rsidRDefault="00321131" w:rsidP="009231FA">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8,554</w:t>
            </w:r>
          </w:p>
        </w:tc>
      </w:tr>
    </w:tbl>
    <w:p w14:paraId="40085F10" w14:textId="2FB1A82D" w:rsidR="00AC2AE8" w:rsidRPr="00410D7D" w:rsidRDefault="00AC2AE8" w:rsidP="009F4661">
      <w:pPr>
        <w:suppressAutoHyphens/>
        <w:spacing w:after="0" w:line="240" w:lineRule="auto"/>
        <w:ind w:left="540"/>
        <w:jc w:val="both"/>
        <w:rPr>
          <w:rFonts w:ascii="Times New Roman" w:eastAsia="Times New Roman" w:hAnsi="Times New Roman" w:cs="Times New Roman"/>
          <w:sz w:val="24"/>
          <w:lang w:eastAsia="zh-CN"/>
        </w:rPr>
      </w:pPr>
    </w:p>
    <w:p w14:paraId="4D8D94F2" w14:textId="77777777" w:rsidR="00AC2AE8" w:rsidRPr="00410D7D" w:rsidRDefault="00AC2AE8">
      <w:pPr>
        <w:rPr>
          <w:rFonts w:ascii="Times New Roman" w:eastAsia="Times New Roman" w:hAnsi="Times New Roman" w:cs="Times New Roman"/>
          <w:sz w:val="24"/>
          <w:lang w:eastAsia="zh-CN"/>
        </w:rPr>
      </w:pPr>
      <w:r w:rsidRPr="00410D7D">
        <w:rPr>
          <w:rFonts w:ascii="Times New Roman" w:eastAsia="Times New Roman" w:hAnsi="Times New Roman" w:cs="Times New Roman"/>
          <w:sz w:val="24"/>
          <w:lang w:eastAsia="zh-CN"/>
        </w:rPr>
        <w:br w:type="page"/>
      </w:r>
    </w:p>
    <w:tbl>
      <w:tblPr>
        <w:tblW w:w="9222" w:type="dxa"/>
        <w:tblInd w:w="621" w:type="dxa"/>
        <w:tblLayout w:type="fixed"/>
        <w:tblCellMar>
          <w:left w:w="79" w:type="dxa"/>
          <w:right w:w="79" w:type="dxa"/>
        </w:tblCellMar>
        <w:tblLook w:val="04A0" w:firstRow="1" w:lastRow="0" w:firstColumn="1" w:lastColumn="0" w:noHBand="0" w:noVBand="1"/>
      </w:tblPr>
      <w:tblGrid>
        <w:gridCol w:w="4278"/>
        <w:gridCol w:w="1348"/>
        <w:gridCol w:w="1198"/>
        <w:gridCol w:w="1198"/>
        <w:gridCol w:w="1200"/>
      </w:tblGrid>
      <w:tr w:rsidR="009F4661" w:rsidRPr="00410D7D" w14:paraId="0E71459F" w14:textId="77777777" w:rsidTr="00E20EBB">
        <w:trPr>
          <w:cantSplit/>
          <w:trHeight w:val="257"/>
        </w:trPr>
        <w:tc>
          <w:tcPr>
            <w:tcW w:w="4278" w:type="dxa"/>
          </w:tcPr>
          <w:p w14:paraId="0AD43035" w14:textId="77777777" w:rsidR="009F4661" w:rsidRPr="00410D7D" w:rsidRDefault="009F4661" w:rsidP="00FC7F02">
            <w:pPr>
              <w:suppressAutoHyphens/>
              <w:spacing w:after="0" w:line="240" w:lineRule="atLeast"/>
              <w:rPr>
                <w:rFonts w:ascii="Times New Roman" w:eastAsia="Times New Roman" w:hAnsi="Times New Roman" w:cs="Times New Roman"/>
                <w:b/>
                <w:bCs/>
                <w:szCs w:val="22"/>
                <w:lang w:eastAsia="zh-CN"/>
              </w:rPr>
            </w:pPr>
          </w:p>
        </w:tc>
        <w:tc>
          <w:tcPr>
            <w:tcW w:w="2546" w:type="dxa"/>
            <w:gridSpan w:val="2"/>
            <w:hideMark/>
          </w:tcPr>
          <w:p w14:paraId="094A115D" w14:textId="77777777" w:rsidR="009F4661" w:rsidRPr="00410D7D" w:rsidRDefault="009F4661" w:rsidP="009F4661">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Consolidated</w:t>
            </w:r>
          </w:p>
        </w:tc>
        <w:tc>
          <w:tcPr>
            <w:tcW w:w="2397" w:type="dxa"/>
            <w:gridSpan w:val="2"/>
            <w:hideMark/>
          </w:tcPr>
          <w:p w14:paraId="7988C16C" w14:textId="77777777" w:rsidR="009F4661" w:rsidRPr="00410D7D" w:rsidRDefault="009F4661" w:rsidP="009F4661">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b/>
                <w:bCs/>
                <w:szCs w:val="22"/>
                <w:lang w:val="en-GB" w:eastAsia="zh-CN" w:bidi="ar-SA"/>
              </w:rPr>
              <w:t>The Bank</w:t>
            </w:r>
          </w:p>
        </w:tc>
      </w:tr>
      <w:tr w:rsidR="00FC7F02" w:rsidRPr="00410D7D" w14:paraId="19FC6460" w14:textId="77777777" w:rsidTr="00E20EBB">
        <w:trPr>
          <w:cantSplit/>
          <w:trHeight w:val="267"/>
        </w:trPr>
        <w:tc>
          <w:tcPr>
            <w:tcW w:w="4278" w:type="dxa"/>
          </w:tcPr>
          <w:p w14:paraId="1E262039"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2546" w:type="dxa"/>
            <w:gridSpan w:val="2"/>
          </w:tcPr>
          <w:p w14:paraId="4D8B2058" w14:textId="664CB51D" w:rsidR="00FC7F02" w:rsidRPr="00410D7D" w:rsidRDefault="00FC7F02" w:rsidP="00FC7F02">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31 December 2019</w:t>
            </w:r>
          </w:p>
        </w:tc>
        <w:tc>
          <w:tcPr>
            <w:tcW w:w="2397" w:type="dxa"/>
            <w:gridSpan w:val="2"/>
          </w:tcPr>
          <w:p w14:paraId="4C34A074" w14:textId="22FCF6BF" w:rsidR="00FC7F02" w:rsidRPr="00410D7D" w:rsidRDefault="00FC7F02" w:rsidP="00FC7F02">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31 December 2019</w:t>
            </w:r>
          </w:p>
        </w:tc>
      </w:tr>
      <w:tr w:rsidR="00FC7F02" w:rsidRPr="00410D7D" w14:paraId="58CE3134" w14:textId="77777777" w:rsidTr="00E20EBB">
        <w:trPr>
          <w:cantSplit/>
          <w:trHeight w:val="257"/>
        </w:trPr>
        <w:tc>
          <w:tcPr>
            <w:tcW w:w="4278" w:type="dxa"/>
          </w:tcPr>
          <w:p w14:paraId="2A88A221"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1348" w:type="dxa"/>
            <w:hideMark/>
          </w:tcPr>
          <w:p w14:paraId="56C09CC3" w14:textId="77777777" w:rsidR="00FC7F02" w:rsidRPr="00410D7D" w:rsidRDefault="00FC7F02" w:rsidP="00FC7F02">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198" w:type="dxa"/>
            <w:hideMark/>
          </w:tcPr>
          <w:p w14:paraId="364AB756" w14:textId="77777777" w:rsidR="00FC7F02" w:rsidRPr="00410D7D" w:rsidRDefault="00FC7F02" w:rsidP="00FC7F02">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c>
          <w:tcPr>
            <w:tcW w:w="1198" w:type="dxa"/>
            <w:hideMark/>
          </w:tcPr>
          <w:p w14:paraId="6B68378E" w14:textId="77777777" w:rsidR="00FC7F02" w:rsidRPr="00410D7D" w:rsidRDefault="00FC7F02" w:rsidP="00FC7F02">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Carrying</w:t>
            </w:r>
          </w:p>
        </w:tc>
        <w:tc>
          <w:tcPr>
            <w:tcW w:w="1199" w:type="dxa"/>
            <w:hideMark/>
          </w:tcPr>
          <w:p w14:paraId="18283035" w14:textId="77777777" w:rsidR="00FC7F02" w:rsidRPr="00410D7D" w:rsidRDefault="00FC7F02" w:rsidP="00FC7F02">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Fair value</w:t>
            </w:r>
          </w:p>
        </w:tc>
      </w:tr>
      <w:tr w:rsidR="00FC7F02" w:rsidRPr="00410D7D" w14:paraId="480B8967" w14:textId="77777777" w:rsidTr="00E20EBB">
        <w:trPr>
          <w:cantSplit/>
          <w:trHeight w:val="257"/>
        </w:trPr>
        <w:tc>
          <w:tcPr>
            <w:tcW w:w="4278" w:type="dxa"/>
          </w:tcPr>
          <w:p w14:paraId="79426A75"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1348" w:type="dxa"/>
            <w:hideMark/>
          </w:tcPr>
          <w:p w14:paraId="03FB1127" w14:textId="77777777" w:rsidR="00FC7F02" w:rsidRPr="00410D7D" w:rsidRDefault="00FC7F02" w:rsidP="00FC7F02">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198" w:type="dxa"/>
            <w:hideMark/>
          </w:tcPr>
          <w:p w14:paraId="51CDC861" w14:textId="77777777" w:rsidR="00FC7F02" w:rsidRPr="00410D7D" w:rsidRDefault="00FC7F02" w:rsidP="00FC7F02">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c>
          <w:tcPr>
            <w:tcW w:w="1198" w:type="dxa"/>
            <w:hideMark/>
          </w:tcPr>
          <w:p w14:paraId="5E8D0874" w14:textId="77777777" w:rsidR="00FC7F02" w:rsidRPr="00410D7D" w:rsidRDefault="00FC7F02" w:rsidP="00FC7F02">
            <w:pPr>
              <w:suppressAutoHyphens/>
              <w:spacing w:after="0" w:line="240" w:lineRule="atLeast"/>
              <w:ind w:left="-79" w:right="-79"/>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amount</w:t>
            </w:r>
          </w:p>
        </w:tc>
        <w:tc>
          <w:tcPr>
            <w:tcW w:w="1199" w:type="dxa"/>
            <w:hideMark/>
          </w:tcPr>
          <w:p w14:paraId="638A3476" w14:textId="77777777" w:rsidR="00FC7F02" w:rsidRPr="00410D7D" w:rsidRDefault="00FC7F02" w:rsidP="00FC7F02">
            <w:pPr>
              <w:tabs>
                <w:tab w:val="decimal" w:pos="-83"/>
              </w:tabs>
              <w:suppressAutoHyphens/>
              <w:spacing w:after="0" w:line="240" w:lineRule="atLeast"/>
              <w:ind w:right="-75"/>
              <w:jc w:val="center"/>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Level 2</w:t>
            </w:r>
          </w:p>
        </w:tc>
      </w:tr>
      <w:tr w:rsidR="00FC7F02" w:rsidRPr="00410D7D" w14:paraId="2FAEC0CC" w14:textId="77777777" w:rsidTr="00E20EBB">
        <w:trPr>
          <w:cantSplit/>
          <w:trHeight w:val="257"/>
        </w:trPr>
        <w:tc>
          <w:tcPr>
            <w:tcW w:w="4278" w:type="dxa"/>
          </w:tcPr>
          <w:p w14:paraId="7DA31BE4" w14:textId="77777777" w:rsidR="00FC7F02" w:rsidRPr="00410D7D" w:rsidRDefault="00FC7F02" w:rsidP="00FC7F02">
            <w:pPr>
              <w:suppressAutoHyphens/>
              <w:spacing w:after="0" w:line="240" w:lineRule="atLeast"/>
              <w:rPr>
                <w:rFonts w:ascii="Times New Roman" w:eastAsia="Times New Roman" w:hAnsi="Times New Roman" w:cs="Times New Roman"/>
                <w:b/>
                <w:bCs/>
                <w:szCs w:val="22"/>
                <w:lang w:eastAsia="zh-CN"/>
              </w:rPr>
            </w:pPr>
          </w:p>
        </w:tc>
        <w:tc>
          <w:tcPr>
            <w:tcW w:w="4944" w:type="dxa"/>
            <w:gridSpan w:val="4"/>
            <w:hideMark/>
          </w:tcPr>
          <w:p w14:paraId="7571F41C" w14:textId="77777777" w:rsidR="00FC7F02" w:rsidRPr="00410D7D" w:rsidRDefault="00FC7F02" w:rsidP="00FC7F02">
            <w:pPr>
              <w:tabs>
                <w:tab w:val="decimal" w:pos="731"/>
              </w:tabs>
              <w:suppressAutoHyphens/>
              <w:spacing w:after="0" w:line="240" w:lineRule="atLeast"/>
              <w:ind w:right="11"/>
              <w:jc w:val="center"/>
              <w:rPr>
                <w:rFonts w:ascii="Times New Roman" w:eastAsia="Times New Roman" w:hAnsi="Times New Roman" w:cs="Times New Roman"/>
                <w:i/>
                <w:iCs/>
                <w:szCs w:val="22"/>
                <w:lang w:val="en-GB" w:eastAsia="zh-CN" w:bidi="ar-SA"/>
              </w:rPr>
            </w:pPr>
            <w:r w:rsidRPr="00410D7D">
              <w:rPr>
                <w:rFonts w:ascii="Times New Roman" w:eastAsia="Times New Roman" w:hAnsi="Times New Roman" w:cs="Times New Roman"/>
                <w:i/>
                <w:iCs/>
                <w:szCs w:val="22"/>
                <w:cs/>
                <w:lang w:val="en-GB" w:eastAsia="zh-CN"/>
              </w:rPr>
              <w:t>(</w:t>
            </w:r>
            <w:r w:rsidRPr="00410D7D">
              <w:rPr>
                <w:rFonts w:ascii="Times New Roman" w:eastAsia="Times New Roman" w:hAnsi="Times New Roman" w:cs="Times New Roman"/>
                <w:i/>
                <w:iCs/>
                <w:szCs w:val="22"/>
                <w:lang w:val="en-GB" w:eastAsia="zh-CN" w:bidi="ar-SA"/>
              </w:rPr>
              <w:t>in million Baht</w:t>
            </w:r>
            <w:r w:rsidRPr="00410D7D">
              <w:rPr>
                <w:rFonts w:ascii="Times New Roman" w:eastAsia="Times New Roman" w:hAnsi="Times New Roman" w:cs="Times New Roman"/>
                <w:i/>
                <w:iCs/>
                <w:szCs w:val="22"/>
                <w:cs/>
                <w:lang w:val="en-GB" w:eastAsia="zh-CN"/>
              </w:rPr>
              <w:t>)</w:t>
            </w:r>
          </w:p>
        </w:tc>
      </w:tr>
      <w:tr w:rsidR="00FC7F02" w:rsidRPr="00410D7D" w14:paraId="34BEA599" w14:textId="77777777" w:rsidTr="00E20EBB">
        <w:trPr>
          <w:cantSplit/>
          <w:trHeight w:val="267"/>
        </w:trPr>
        <w:tc>
          <w:tcPr>
            <w:tcW w:w="4278" w:type="dxa"/>
            <w:hideMark/>
          </w:tcPr>
          <w:p w14:paraId="50E47974" w14:textId="77777777" w:rsidR="00FC7F02" w:rsidRPr="00410D7D" w:rsidRDefault="00FC7F02" w:rsidP="00FC7F02">
            <w:pPr>
              <w:suppressAutoHyphens/>
              <w:spacing w:after="0" w:line="240" w:lineRule="atLeast"/>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i/>
                <w:iCs/>
                <w:szCs w:val="22"/>
                <w:lang w:eastAsia="zh-CN"/>
              </w:rPr>
              <w:t>Financial assets</w:t>
            </w:r>
          </w:p>
        </w:tc>
        <w:tc>
          <w:tcPr>
            <w:tcW w:w="1348" w:type="dxa"/>
          </w:tcPr>
          <w:p w14:paraId="681427D6"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Cs w:val="22"/>
                <w:lang w:eastAsia="zh-CN" w:bidi="ar-SA"/>
              </w:rPr>
            </w:pPr>
          </w:p>
        </w:tc>
        <w:tc>
          <w:tcPr>
            <w:tcW w:w="1198" w:type="dxa"/>
          </w:tcPr>
          <w:p w14:paraId="68492EA2"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198" w:type="dxa"/>
          </w:tcPr>
          <w:p w14:paraId="5A8EDA49"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c>
          <w:tcPr>
            <w:tcW w:w="1199" w:type="dxa"/>
          </w:tcPr>
          <w:p w14:paraId="35590FC4" w14:textId="77777777" w:rsidR="00FC7F02" w:rsidRPr="00410D7D" w:rsidRDefault="00FC7F02" w:rsidP="00FC7F02">
            <w:pPr>
              <w:tabs>
                <w:tab w:val="decimal" w:pos="731"/>
              </w:tabs>
              <w:suppressAutoHyphens/>
              <w:spacing w:after="0" w:line="240" w:lineRule="atLeast"/>
              <w:ind w:right="11"/>
              <w:rPr>
                <w:rFonts w:ascii="Times New Roman" w:eastAsia="Times New Roman" w:hAnsi="Times New Roman" w:cs="Times New Roman"/>
                <w:i/>
                <w:iCs/>
                <w:szCs w:val="22"/>
                <w:lang w:val="en-GB" w:eastAsia="zh-CN" w:bidi="ar-SA"/>
              </w:rPr>
            </w:pPr>
          </w:p>
        </w:tc>
      </w:tr>
      <w:tr w:rsidR="00FC7F02" w:rsidRPr="00410D7D" w14:paraId="0AF9380A" w14:textId="77777777" w:rsidTr="00E20EBB">
        <w:trPr>
          <w:cantSplit/>
          <w:trHeight w:val="257"/>
        </w:trPr>
        <w:tc>
          <w:tcPr>
            <w:tcW w:w="4278" w:type="dxa"/>
            <w:vAlign w:val="bottom"/>
            <w:hideMark/>
          </w:tcPr>
          <w:p w14:paraId="10E3BECB" w14:textId="77777777" w:rsidR="00FC7F02" w:rsidRPr="00410D7D" w:rsidRDefault="00FC7F02" w:rsidP="00FC7F02">
            <w:pPr>
              <w:suppressAutoHyphens/>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 assets</w:t>
            </w:r>
          </w:p>
        </w:tc>
        <w:tc>
          <w:tcPr>
            <w:tcW w:w="1348" w:type="dxa"/>
            <w:vAlign w:val="bottom"/>
            <w:hideMark/>
          </w:tcPr>
          <w:p w14:paraId="0C1B2DEB"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84</w:t>
            </w:r>
          </w:p>
        </w:tc>
        <w:tc>
          <w:tcPr>
            <w:tcW w:w="1198" w:type="dxa"/>
            <w:vAlign w:val="bottom"/>
            <w:hideMark/>
          </w:tcPr>
          <w:p w14:paraId="09BD3E61" w14:textId="77777777" w:rsidR="00FC7F02" w:rsidRPr="00410D7D" w:rsidRDefault="00FC7F02" w:rsidP="00FC7F02">
            <w:pPr>
              <w:tabs>
                <w:tab w:val="decimal" w:pos="510"/>
              </w:tabs>
              <w:suppressAutoHyphens/>
              <w:spacing w:after="0" w:line="240" w:lineRule="atLeast"/>
              <w:ind w:left="92" w:right="27" w:hanging="62"/>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151</w:t>
            </w:r>
          </w:p>
        </w:tc>
        <w:tc>
          <w:tcPr>
            <w:tcW w:w="1198" w:type="dxa"/>
            <w:vAlign w:val="bottom"/>
            <w:hideMark/>
          </w:tcPr>
          <w:p w14:paraId="3C0ED6F2" w14:textId="77777777" w:rsidR="00FC7F02" w:rsidRPr="00410D7D" w:rsidRDefault="00FC7F02" w:rsidP="00FC7F02">
            <w:pPr>
              <w:tabs>
                <w:tab w:val="decimal" w:pos="510"/>
              </w:tabs>
              <w:suppressAutoHyphens/>
              <w:spacing w:after="0" w:line="240" w:lineRule="atLeast"/>
              <w:ind w:left="92" w:right="27" w:hanging="62"/>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84</w:t>
            </w:r>
          </w:p>
        </w:tc>
        <w:tc>
          <w:tcPr>
            <w:tcW w:w="1199" w:type="dxa"/>
            <w:vAlign w:val="bottom"/>
            <w:hideMark/>
          </w:tcPr>
          <w:p w14:paraId="2058D53D" w14:textId="77777777" w:rsidR="00FC7F02" w:rsidRPr="00410D7D" w:rsidRDefault="00FC7F02" w:rsidP="00FC7F02">
            <w:pPr>
              <w:tabs>
                <w:tab w:val="decimal" w:pos="510"/>
              </w:tabs>
              <w:suppressAutoHyphens/>
              <w:spacing w:after="0" w:line="240" w:lineRule="atLeast"/>
              <w:ind w:left="92" w:right="27" w:hanging="62"/>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151</w:t>
            </w:r>
          </w:p>
        </w:tc>
      </w:tr>
      <w:tr w:rsidR="00FC7F02" w:rsidRPr="00410D7D" w14:paraId="3439DECD" w14:textId="77777777" w:rsidTr="00E20EBB">
        <w:trPr>
          <w:cantSplit/>
          <w:trHeight w:val="257"/>
        </w:trPr>
        <w:tc>
          <w:tcPr>
            <w:tcW w:w="4278" w:type="dxa"/>
            <w:vAlign w:val="bottom"/>
            <w:hideMark/>
          </w:tcPr>
          <w:p w14:paraId="15E797ED" w14:textId="77777777" w:rsidR="00FC7F02" w:rsidRPr="00410D7D" w:rsidRDefault="00FC7F02" w:rsidP="00FC7F02">
            <w:pPr>
              <w:suppressAutoHyphens/>
              <w:spacing w:after="0" w:line="240" w:lineRule="atLeas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Held</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bidi="ar-SA"/>
              </w:rPr>
              <w:t>to</w:t>
            </w:r>
            <w:r w:rsidRPr="00410D7D">
              <w:rPr>
                <w:rFonts w:ascii="Times New Roman" w:eastAsia="Times New Roman" w:hAnsi="Times New Roman" w:cs="Times New Roman"/>
                <w:szCs w:val="22"/>
                <w:cs/>
                <w:lang w:val="en-GB" w:eastAsia="zh-CN"/>
              </w:rPr>
              <w:t>-</w:t>
            </w:r>
            <w:r w:rsidRPr="00410D7D">
              <w:rPr>
                <w:rFonts w:ascii="Times New Roman" w:eastAsia="Times New Roman" w:hAnsi="Times New Roman" w:cs="Times New Roman"/>
                <w:szCs w:val="22"/>
                <w:lang w:val="en-GB" w:eastAsia="zh-CN" w:bidi="ar-SA"/>
              </w:rPr>
              <w:t>maturity securities</w:t>
            </w:r>
          </w:p>
        </w:tc>
        <w:tc>
          <w:tcPr>
            <w:tcW w:w="1348" w:type="dxa"/>
            <w:hideMark/>
          </w:tcPr>
          <w:p w14:paraId="70BC0CBA"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rPr>
            </w:pPr>
            <w:r w:rsidRPr="00410D7D">
              <w:rPr>
                <w:rFonts w:ascii="Times New Roman" w:eastAsia="Times New Roman" w:hAnsi="Times New Roman" w:cs="Times New Roman"/>
                <w:szCs w:val="22"/>
                <w:lang w:val="en-GB" w:eastAsia="zh-CN"/>
              </w:rPr>
              <w:t>7,830</w:t>
            </w:r>
          </w:p>
        </w:tc>
        <w:tc>
          <w:tcPr>
            <w:tcW w:w="1198" w:type="dxa"/>
            <w:hideMark/>
          </w:tcPr>
          <w:p w14:paraId="79412D29"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8,717</w:t>
            </w:r>
          </w:p>
        </w:tc>
        <w:tc>
          <w:tcPr>
            <w:tcW w:w="1198" w:type="dxa"/>
            <w:hideMark/>
          </w:tcPr>
          <w:p w14:paraId="546E65D2"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8,115</w:t>
            </w:r>
          </w:p>
        </w:tc>
        <w:tc>
          <w:tcPr>
            <w:tcW w:w="1199" w:type="dxa"/>
            <w:vAlign w:val="bottom"/>
            <w:hideMark/>
          </w:tcPr>
          <w:p w14:paraId="2A4500BB"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9,002</w:t>
            </w:r>
          </w:p>
        </w:tc>
      </w:tr>
      <w:tr w:rsidR="00FC7F02" w:rsidRPr="00410D7D" w14:paraId="151B0094" w14:textId="77777777" w:rsidTr="00E20EBB">
        <w:trPr>
          <w:cantSplit/>
          <w:trHeight w:val="267"/>
        </w:trPr>
        <w:tc>
          <w:tcPr>
            <w:tcW w:w="4278" w:type="dxa"/>
            <w:vAlign w:val="bottom"/>
          </w:tcPr>
          <w:p w14:paraId="2B252249" w14:textId="77777777" w:rsidR="00FC7F02" w:rsidRPr="00410D7D" w:rsidRDefault="00FC7F02" w:rsidP="00FC7F02">
            <w:pPr>
              <w:suppressAutoHyphens/>
              <w:spacing w:after="0" w:line="240" w:lineRule="atLeast"/>
              <w:rPr>
                <w:rFonts w:ascii="Times New Roman" w:eastAsia="Times New Roman" w:hAnsi="Times New Roman" w:cs="Times New Roman"/>
                <w:szCs w:val="22"/>
                <w:lang w:eastAsia="zh-CN"/>
              </w:rPr>
            </w:pPr>
          </w:p>
        </w:tc>
        <w:tc>
          <w:tcPr>
            <w:tcW w:w="1348" w:type="dxa"/>
            <w:vAlign w:val="bottom"/>
          </w:tcPr>
          <w:p w14:paraId="4AA10CC1"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198" w:type="dxa"/>
            <w:vAlign w:val="bottom"/>
          </w:tcPr>
          <w:p w14:paraId="1F7337D5" w14:textId="77777777" w:rsidR="00FC7F02" w:rsidRPr="00410D7D" w:rsidRDefault="00FC7F02" w:rsidP="00FC7F02">
            <w:pPr>
              <w:tabs>
                <w:tab w:val="decimal" w:pos="973"/>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198" w:type="dxa"/>
            <w:vAlign w:val="bottom"/>
          </w:tcPr>
          <w:p w14:paraId="2231B98D" w14:textId="77777777" w:rsidR="00FC7F02" w:rsidRPr="00410D7D" w:rsidRDefault="00FC7F02" w:rsidP="00FC7F02">
            <w:pPr>
              <w:tabs>
                <w:tab w:val="decimal" w:pos="973"/>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199" w:type="dxa"/>
            <w:vAlign w:val="bottom"/>
          </w:tcPr>
          <w:p w14:paraId="68A82186" w14:textId="77777777" w:rsidR="00FC7F02" w:rsidRPr="00410D7D" w:rsidRDefault="00FC7F02" w:rsidP="00FC7F02">
            <w:pPr>
              <w:tabs>
                <w:tab w:val="decimal" w:pos="510"/>
              </w:tabs>
              <w:suppressAutoHyphens/>
              <w:spacing w:after="0" w:line="240" w:lineRule="atLeast"/>
              <w:ind w:left="92" w:right="11" w:hanging="62"/>
              <w:jc w:val="right"/>
              <w:rPr>
                <w:rFonts w:ascii="Times New Roman" w:eastAsia="Times New Roman" w:hAnsi="Times New Roman" w:cs="Times New Roman"/>
                <w:szCs w:val="22"/>
                <w:lang w:val="en-GB" w:eastAsia="zh-CN" w:bidi="ar-SA"/>
              </w:rPr>
            </w:pPr>
          </w:p>
        </w:tc>
      </w:tr>
      <w:tr w:rsidR="00FC7F02" w:rsidRPr="00410D7D" w14:paraId="0CB003A4" w14:textId="77777777" w:rsidTr="00E20EBB">
        <w:trPr>
          <w:cantSplit/>
          <w:trHeight w:val="257"/>
        </w:trPr>
        <w:tc>
          <w:tcPr>
            <w:tcW w:w="4278" w:type="dxa"/>
            <w:vAlign w:val="bottom"/>
            <w:hideMark/>
          </w:tcPr>
          <w:p w14:paraId="47F1DAA6" w14:textId="77777777" w:rsidR="00FC7F02" w:rsidRPr="00410D7D" w:rsidRDefault="00FC7F02" w:rsidP="00FC7F02">
            <w:pPr>
              <w:suppressAutoHyphens/>
              <w:spacing w:after="0" w:line="240" w:lineRule="atLeast"/>
              <w:rPr>
                <w:rFonts w:ascii="Times New Roman" w:eastAsia="Times New Roman" w:hAnsi="Times New Roman" w:cs="Times New Roman"/>
                <w:b/>
                <w:bCs/>
                <w:i/>
                <w:iCs/>
                <w:szCs w:val="22"/>
                <w:rtl/>
                <w:cs/>
                <w:lang w:eastAsia="zh-CN"/>
              </w:rPr>
            </w:pPr>
            <w:r w:rsidRPr="00410D7D">
              <w:rPr>
                <w:rFonts w:ascii="Times New Roman" w:eastAsia="Times New Roman" w:hAnsi="Times New Roman" w:cs="Times New Roman"/>
                <w:b/>
                <w:bCs/>
                <w:i/>
                <w:iCs/>
                <w:szCs w:val="22"/>
                <w:lang w:eastAsia="zh-CN"/>
              </w:rPr>
              <w:t>Financial liabilities</w:t>
            </w:r>
          </w:p>
        </w:tc>
        <w:tc>
          <w:tcPr>
            <w:tcW w:w="1348" w:type="dxa"/>
            <w:vAlign w:val="bottom"/>
          </w:tcPr>
          <w:p w14:paraId="245DE494"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rPr>
            </w:pPr>
          </w:p>
        </w:tc>
        <w:tc>
          <w:tcPr>
            <w:tcW w:w="1198" w:type="dxa"/>
            <w:vAlign w:val="bottom"/>
          </w:tcPr>
          <w:p w14:paraId="4116C62D" w14:textId="77777777" w:rsidR="00FC7F02" w:rsidRPr="00410D7D" w:rsidRDefault="00FC7F02" w:rsidP="00FC7F02">
            <w:pPr>
              <w:tabs>
                <w:tab w:val="decimal" w:pos="973"/>
              </w:tabs>
              <w:suppressAutoHyphens/>
              <w:spacing w:after="0" w:line="240" w:lineRule="atLeast"/>
              <w:ind w:right="11"/>
              <w:jc w:val="right"/>
              <w:rPr>
                <w:rFonts w:ascii="Times New Roman" w:eastAsia="Times New Roman" w:hAnsi="Times New Roman" w:cs="Times New Roman"/>
                <w:szCs w:val="22"/>
                <w:rtl/>
                <w:cs/>
                <w:lang w:val="en-GB" w:eastAsia="zh-CN" w:bidi="ar-SA"/>
              </w:rPr>
            </w:pPr>
          </w:p>
        </w:tc>
        <w:tc>
          <w:tcPr>
            <w:tcW w:w="1198" w:type="dxa"/>
            <w:vAlign w:val="bottom"/>
          </w:tcPr>
          <w:p w14:paraId="21BD7FF8" w14:textId="77777777" w:rsidR="00FC7F02" w:rsidRPr="00410D7D" w:rsidRDefault="00FC7F02" w:rsidP="00FC7F02">
            <w:pPr>
              <w:tabs>
                <w:tab w:val="decimal" w:pos="973"/>
              </w:tabs>
              <w:suppressAutoHyphens/>
              <w:spacing w:after="0" w:line="240" w:lineRule="atLeast"/>
              <w:ind w:right="11"/>
              <w:jc w:val="right"/>
              <w:rPr>
                <w:rFonts w:ascii="Times New Roman" w:eastAsia="Times New Roman" w:hAnsi="Times New Roman" w:cs="Times New Roman"/>
                <w:szCs w:val="22"/>
                <w:lang w:val="en-GB" w:eastAsia="zh-CN" w:bidi="ar-SA"/>
              </w:rPr>
            </w:pPr>
          </w:p>
        </w:tc>
        <w:tc>
          <w:tcPr>
            <w:tcW w:w="1199" w:type="dxa"/>
            <w:vAlign w:val="bottom"/>
          </w:tcPr>
          <w:p w14:paraId="7DE31BD7" w14:textId="77777777" w:rsidR="00FC7F02" w:rsidRPr="00410D7D" w:rsidRDefault="00FC7F02" w:rsidP="00FC7F02">
            <w:pPr>
              <w:tabs>
                <w:tab w:val="decimal" w:pos="510"/>
              </w:tabs>
              <w:suppressAutoHyphens/>
              <w:spacing w:after="0" w:line="240" w:lineRule="atLeast"/>
              <w:ind w:left="92" w:right="11" w:hanging="62"/>
              <w:jc w:val="right"/>
              <w:rPr>
                <w:rFonts w:ascii="Times New Roman" w:eastAsia="Times New Roman" w:hAnsi="Times New Roman" w:cs="Times New Roman"/>
                <w:szCs w:val="22"/>
                <w:lang w:val="en-GB" w:eastAsia="zh-CN" w:bidi="ar-SA"/>
              </w:rPr>
            </w:pPr>
          </w:p>
        </w:tc>
      </w:tr>
      <w:tr w:rsidR="00FC7F02" w:rsidRPr="00410D7D" w14:paraId="30D2AD35" w14:textId="77777777" w:rsidTr="00E20EBB">
        <w:trPr>
          <w:cantSplit/>
          <w:trHeight w:val="257"/>
        </w:trPr>
        <w:tc>
          <w:tcPr>
            <w:tcW w:w="4278" w:type="dxa"/>
            <w:vAlign w:val="bottom"/>
            <w:hideMark/>
          </w:tcPr>
          <w:p w14:paraId="578859DB" w14:textId="77777777" w:rsidR="00FC7F02" w:rsidRPr="00410D7D" w:rsidRDefault="00FC7F02" w:rsidP="00FC7F02">
            <w:pPr>
              <w:suppressAutoHyphens/>
              <w:spacing w:after="0" w:line="240" w:lineRule="atLeast"/>
              <w:rPr>
                <w:rFonts w:ascii="Times New Roman" w:eastAsia="Times New Roman" w:hAnsi="Times New Roman" w:cs="Times New Roman"/>
                <w:szCs w:val="22"/>
                <w:rtl/>
                <w:cs/>
                <w:lang w:eastAsia="zh-CN"/>
              </w:rPr>
            </w:pPr>
            <w:r w:rsidRPr="00410D7D">
              <w:rPr>
                <w:rFonts w:ascii="Times New Roman" w:eastAsia="Times New Roman" w:hAnsi="Times New Roman" w:cs="Times New Roman"/>
                <w:szCs w:val="22"/>
                <w:lang w:eastAsia="zh-CN"/>
              </w:rPr>
              <w:t>Derivative liabilities</w:t>
            </w:r>
          </w:p>
        </w:tc>
        <w:tc>
          <w:tcPr>
            <w:tcW w:w="1348" w:type="dxa"/>
            <w:hideMark/>
          </w:tcPr>
          <w:p w14:paraId="24EC1801" w14:textId="77777777" w:rsidR="00FC7F02" w:rsidRPr="00410D7D" w:rsidRDefault="00FC7F02" w:rsidP="00FC7F02">
            <w:pPr>
              <w:suppressAutoHyphens/>
              <w:spacing w:after="0" w:line="240" w:lineRule="atLeast"/>
              <w:ind w:right="11"/>
              <w:jc w:val="righ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63</w:t>
            </w:r>
          </w:p>
        </w:tc>
        <w:tc>
          <w:tcPr>
            <w:tcW w:w="1198" w:type="dxa"/>
            <w:hideMark/>
          </w:tcPr>
          <w:p w14:paraId="106191FE"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48</w:t>
            </w:r>
          </w:p>
        </w:tc>
        <w:tc>
          <w:tcPr>
            <w:tcW w:w="1198" w:type="dxa"/>
            <w:hideMark/>
          </w:tcPr>
          <w:p w14:paraId="0A2A7686"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val="en-GB" w:eastAsia="zh-CN" w:bidi="ar-SA"/>
              </w:rPr>
            </w:pPr>
            <w:r w:rsidRPr="00410D7D">
              <w:rPr>
                <w:rFonts w:ascii="Times New Roman" w:eastAsia="Times New Roman" w:hAnsi="Times New Roman" w:cs="Times New Roman"/>
                <w:szCs w:val="22"/>
                <w:lang w:val="en-GB" w:eastAsia="zh-CN" w:bidi="ar-SA"/>
              </w:rPr>
              <w:t>63</w:t>
            </w:r>
          </w:p>
        </w:tc>
        <w:tc>
          <w:tcPr>
            <w:tcW w:w="1199" w:type="dxa"/>
            <w:vAlign w:val="bottom"/>
            <w:hideMark/>
          </w:tcPr>
          <w:p w14:paraId="1A119D77" w14:textId="77777777" w:rsidR="00FC7F02" w:rsidRPr="00410D7D" w:rsidRDefault="00FC7F02" w:rsidP="00FC7F02">
            <w:pPr>
              <w:tabs>
                <w:tab w:val="decimal" w:pos="731"/>
              </w:tabs>
              <w:suppressAutoHyphens/>
              <w:spacing w:after="0" w:line="240" w:lineRule="atLeast"/>
              <w:ind w:right="11"/>
              <w:jc w:val="right"/>
              <w:rPr>
                <w:rFonts w:ascii="Times New Roman" w:eastAsia="Times New Roman" w:hAnsi="Times New Roman" w:cs="Times New Roman"/>
                <w:szCs w:val="22"/>
                <w:lang w:eastAsia="zh-CN" w:bidi="ar-SA"/>
              </w:rPr>
            </w:pPr>
            <w:r w:rsidRPr="00410D7D">
              <w:rPr>
                <w:rFonts w:ascii="Times New Roman" w:eastAsia="Times New Roman" w:hAnsi="Times New Roman" w:cs="Times New Roman"/>
                <w:szCs w:val="22"/>
                <w:lang w:eastAsia="zh-CN" w:bidi="ar-SA"/>
              </w:rPr>
              <w:t>48</w:t>
            </w:r>
          </w:p>
        </w:tc>
      </w:tr>
    </w:tbl>
    <w:p w14:paraId="1D4B8EF7" w14:textId="77777777" w:rsidR="009F4661" w:rsidRPr="00410D7D" w:rsidRDefault="009F4661" w:rsidP="009F4661">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p>
    <w:p w14:paraId="76B862DC" w14:textId="7F8A3373" w:rsidR="009F4661" w:rsidRPr="00410D7D" w:rsidRDefault="009F4661" w:rsidP="00772DCC">
      <w:pPr>
        <w:suppressAutoHyphens/>
        <w:spacing w:after="0" w:line="240" w:lineRule="atLeast"/>
        <w:ind w:left="684" w:right="-142"/>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following methods and assumptions are used in estimating fair values of financial instruments as</w:t>
      </w:r>
      <w:r w:rsidR="009D5C1E" w:rsidRPr="00410D7D">
        <w:rPr>
          <w:rFonts w:ascii="Times New Roman" w:eastAsia="Times New Roman" w:hAnsi="Times New Roman" w:cs="Times New Roman"/>
          <w:szCs w:val="22"/>
          <w:lang w:eastAsia="zh-CN"/>
        </w:rPr>
        <w:br/>
      </w:r>
      <w:r w:rsidRPr="00410D7D">
        <w:rPr>
          <w:rFonts w:ascii="Times New Roman" w:eastAsia="Times New Roman" w:hAnsi="Times New Roman" w:cs="Times New Roman"/>
          <w:szCs w:val="22"/>
          <w:lang w:eastAsia="zh-CN"/>
        </w:rPr>
        <w:t>disclosed herein</w:t>
      </w:r>
      <w:r w:rsidRPr="00410D7D">
        <w:rPr>
          <w:rFonts w:ascii="Times New Roman" w:eastAsia="Times New Roman" w:hAnsi="Times New Roman" w:cs="Times New Roman"/>
          <w:szCs w:val="22"/>
          <w:cs/>
          <w:lang w:eastAsia="zh-CN"/>
        </w:rPr>
        <w:t>:</w:t>
      </w:r>
    </w:p>
    <w:p w14:paraId="1AB5768E" w14:textId="77777777" w:rsidR="009F4661" w:rsidRPr="00410D7D" w:rsidRDefault="009F4661" w:rsidP="009F4661">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p>
    <w:tbl>
      <w:tblPr>
        <w:tblW w:w="9270" w:type="dxa"/>
        <w:tblInd w:w="558" w:type="dxa"/>
        <w:tblLayout w:type="fixed"/>
        <w:tblLook w:val="04A0" w:firstRow="1" w:lastRow="0" w:firstColumn="1" w:lastColumn="0" w:noHBand="0" w:noVBand="1"/>
      </w:tblPr>
      <w:tblGrid>
        <w:gridCol w:w="3474"/>
        <w:gridCol w:w="5796"/>
      </w:tblGrid>
      <w:tr w:rsidR="009F4661" w:rsidRPr="00410D7D" w14:paraId="56D5357F" w14:textId="77777777" w:rsidTr="00D82E8B">
        <w:tc>
          <w:tcPr>
            <w:tcW w:w="3474" w:type="dxa"/>
            <w:hideMark/>
          </w:tcPr>
          <w:p w14:paraId="3E91D6F7" w14:textId="77777777" w:rsidR="009F4661" w:rsidRPr="00410D7D" w:rsidRDefault="009F4661" w:rsidP="009F4661">
            <w:pPr>
              <w:suppressAutoHyphens/>
              <w:spacing w:after="0" w:line="240" w:lineRule="atLeast"/>
              <w:ind w:left="252" w:hanging="25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Interbank and money market items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Assets</w:t>
            </w:r>
            <w:r w:rsidRPr="00410D7D">
              <w:rPr>
                <w:rFonts w:ascii="Times New Roman" w:eastAsia="Times New Roman" w:hAnsi="Times New Roman" w:cs="Times New Roman"/>
                <w:szCs w:val="22"/>
                <w:cs/>
                <w:lang w:eastAsia="zh-CN"/>
              </w:rPr>
              <w:t>):</w:t>
            </w:r>
          </w:p>
        </w:tc>
        <w:tc>
          <w:tcPr>
            <w:tcW w:w="5796" w:type="dxa"/>
          </w:tcPr>
          <w:p w14:paraId="7BF0901A" w14:textId="77777777" w:rsidR="009F4661" w:rsidRPr="00410D7D" w:rsidRDefault="009F4661" w:rsidP="009F4661">
            <w:pPr>
              <w:suppressAutoHyphens/>
              <w:spacing w:after="120" w:line="240" w:lineRule="atLeast"/>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Fair value calculated based on present value of estimated cash flows, using the current interest rate in the money market</w:t>
            </w:r>
            <w:r w:rsidRPr="00410D7D">
              <w:rPr>
                <w:rFonts w:ascii="Times New Roman" w:eastAsia="Times New Roman" w:hAnsi="Times New Roman" w:cs="Times New Roman"/>
                <w:szCs w:val="22"/>
                <w:cs/>
                <w:lang w:eastAsia="zh-CN"/>
              </w:rPr>
              <w:t>.</w:t>
            </w:r>
          </w:p>
        </w:tc>
      </w:tr>
      <w:tr w:rsidR="009F4661" w:rsidRPr="00410D7D" w14:paraId="1663ACA2" w14:textId="77777777" w:rsidTr="00D82E8B">
        <w:tc>
          <w:tcPr>
            <w:tcW w:w="3474" w:type="dxa"/>
            <w:hideMark/>
          </w:tcPr>
          <w:p w14:paraId="4C72334F" w14:textId="73E4AF32" w:rsidR="009F4661" w:rsidRPr="00410D7D" w:rsidRDefault="009F4661" w:rsidP="009F4661">
            <w:pPr>
              <w:suppressAutoHyphens/>
              <w:spacing w:after="0" w:line="240" w:lineRule="atLeast"/>
              <w:ind w:left="252" w:hanging="25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Financial assets measured at </w:t>
            </w:r>
            <w:r w:rsidR="00753E5A" w:rsidRPr="00410D7D">
              <w:rPr>
                <w:rFonts w:ascii="Times New Roman" w:eastAsia="Times New Roman" w:hAnsi="Times New Roman" w:cs="Times New Roman"/>
                <w:szCs w:val="22"/>
                <w:lang w:eastAsia="zh-CN"/>
              </w:rPr>
              <w:t>FVT</w:t>
            </w:r>
            <w:r w:rsidR="00395685">
              <w:rPr>
                <w:rFonts w:ascii="Times New Roman" w:eastAsia="Times New Roman" w:hAnsi="Times New Roman" w:cs="Times New Roman"/>
                <w:szCs w:val="22"/>
                <w:lang w:eastAsia="zh-CN"/>
              </w:rPr>
              <w:t>P</w:t>
            </w:r>
            <w:r w:rsidR="00753E5A" w:rsidRPr="00410D7D">
              <w:rPr>
                <w:rFonts w:ascii="Times New Roman" w:eastAsia="Times New Roman" w:hAnsi="Times New Roman" w:cs="Times New Roman"/>
                <w:szCs w:val="22"/>
                <w:lang w:eastAsia="zh-CN"/>
              </w:rPr>
              <w:t xml:space="preserve">L </w:t>
            </w:r>
            <w:r w:rsidRPr="00410D7D">
              <w:rPr>
                <w:rFonts w:ascii="Times New Roman" w:eastAsia="Times New Roman" w:hAnsi="Times New Roman" w:cs="Times New Roman"/>
                <w:szCs w:val="22"/>
                <w:lang w:eastAsia="zh-CN"/>
              </w:rPr>
              <w:t>and investments</w:t>
            </w:r>
            <w:r w:rsidRPr="00410D7D">
              <w:rPr>
                <w:rFonts w:ascii="Times New Roman" w:eastAsia="Times New Roman" w:hAnsi="Times New Roman" w:cs="Times New Roman"/>
                <w:szCs w:val="22"/>
                <w:cs/>
                <w:lang w:eastAsia="zh-CN"/>
              </w:rPr>
              <w:t>:</w:t>
            </w:r>
          </w:p>
        </w:tc>
        <w:tc>
          <w:tcPr>
            <w:tcW w:w="5796" w:type="dxa"/>
          </w:tcPr>
          <w:p w14:paraId="5427464C" w14:textId="77777777" w:rsidR="009F4661" w:rsidRPr="00410D7D" w:rsidRDefault="009F4661" w:rsidP="009F4661">
            <w:pPr>
              <w:suppressAutoHyphens/>
              <w:spacing w:after="0" w:line="240" w:lineRule="atLeast"/>
              <w:ind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following methodologies are used to determine the fair value of securities held by the Bank</w:t>
            </w:r>
            <w:r w:rsidRPr="00410D7D">
              <w:rPr>
                <w:rFonts w:ascii="Times New Roman" w:eastAsia="Times New Roman" w:hAnsi="Times New Roman" w:cs="Times New Roman"/>
                <w:szCs w:val="22"/>
                <w:cs/>
                <w:lang w:eastAsia="zh-CN"/>
              </w:rPr>
              <w:t>.</w:t>
            </w:r>
          </w:p>
          <w:p w14:paraId="01C0C155" w14:textId="4DAC3509" w:rsidR="009F4661" w:rsidRPr="00410D7D" w:rsidRDefault="009F4661"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fair value of debt </w:t>
            </w:r>
            <w:r w:rsidR="003B5B7E">
              <w:rPr>
                <w:rFonts w:ascii="Times New Roman" w:eastAsia="Times New Roman" w:hAnsi="Times New Roman" w:cs="Times New Roman"/>
                <w:szCs w:val="22"/>
                <w:lang w:eastAsia="zh-CN"/>
              </w:rPr>
              <w:t>instruments</w:t>
            </w:r>
            <w:r w:rsidR="003B5B7E"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is estimated based on the Thai Bond Market Association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last average bid price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 situations where no auction prices are available, the fair value is estimated based on the last executed price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For debt </w:t>
            </w:r>
            <w:r w:rsidR="003B5B7E">
              <w:rPr>
                <w:rFonts w:ascii="Times New Roman" w:eastAsia="Times New Roman" w:hAnsi="Times New Roman" w:cs="Times New Roman"/>
                <w:szCs w:val="22"/>
                <w:lang w:eastAsia="zh-CN"/>
              </w:rPr>
              <w:t>instruments</w:t>
            </w:r>
            <w:r w:rsidR="003B5B7E"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with no active market price, the fair value is estimated based on the yield curve of debt securities plus a risk premium</w:t>
            </w:r>
            <w:r w:rsidRPr="00410D7D">
              <w:rPr>
                <w:rFonts w:ascii="Times New Roman" w:eastAsia="Times New Roman" w:hAnsi="Times New Roman" w:cs="Times New Roman"/>
                <w:szCs w:val="22"/>
                <w:cs/>
                <w:lang w:eastAsia="zh-CN"/>
              </w:rPr>
              <w:t>.</w:t>
            </w:r>
          </w:p>
          <w:p w14:paraId="5AC586AF" w14:textId="53647264" w:rsidR="009F4661" w:rsidRPr="00410D7D" w:rsidRDefault="003B5B7E"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w:t>
            </w:r>
            <w:r w:rsidRPr="00410D7D">
              <w:rPr>
                <w:rFonts w:ascii="Times New Roman" w:eastAsia="Times New Roman" w:hAnsi="Times New Roman" w:cs="Times New Roman"/>
                <w:szCs w:val="22"/>
                <w:lang w:eastAsia="zh-CN"/>
              </w:rPr>
              <w:t xml:space="preserve">he fair value of listed private sector equity </w:t>
            </w:r>
            <w:r>
              <w:rPr>
                <w:rFonts w:ascii="Times New Roman" w:eastAsia="Times New Roman" w:hAnsi="Times New Roman" w:cs="Times New Roman"/>
                <w:szCs w:val="22"/>
                <w:lang w:eastAsia="zh-CN"/>
              </w:rPr>
              <w:t>instruments</w:t>
            </w:r>
            <w:r w:rsidRPr="00410D7D">
              <w:rPr>
                <w:rFonts w:ascii="Times New Roman" w:eastAsia="Times New Roman" w:hAnsi="Times New Roman" w:cs="Times New Roman"/>
                <w:szCs w:val="22"/>
                <w:lang w:eastAsia="zh-CN"/>
              </w:rPr>
              <w:t xml:space="preserve"> and listed unit trust</w:t>
            </w:r>
            <w:r>
              <w:rPr>
                <w:rFonts w:ascii="Times New Roman" w:eastAsia="Times New Roman" w:hAnsi="Times New Roman" w:cs="Times New Roman"/>
                <w:szCs w:val="22"/>
                <w:lang w:eastAsia="zh-CN"/>
              </w:rPr>
              <w:t xml:space="preserve"> is estimated by using the </w:t>
            </w:r>
            <w:r w:rsidR="009F4661" w:rsidRPr="00410D7D">
              <w:rPr>
                <w:rFonts w:ascii="Times New Roman" w:eastAsia="Times New Roman" w:hAnsi="Times New Roman" w:cs="Times New Roman"/>
                <w:szCs w:val="22"/>
                <w:lang w:eastAsia="zh-CN"/>
              </w:rPr>
              <w:t>bidding prices at The Stock Exchange of Thailand on the last business day of the period</w:t>
            </w:r>
            <w:r>
              <w:rPr>
                <w:rFonts w:ascii="Times New Roman" w:eastAsia="Times New Roman" w:hAnsi="Times New Roman" w:cs="Times New Roman"/>
                <w:szCs w:val="22"/>
                <w:lang w:eastAsia="zh-CN"/>
              </w:rPr>
              <w:t>.</w:t>
            </w:r>
          </w:p>
          <w:p w14:paraId="66CCD93E" w14:textId="77777777" w:rsidR="009F4661" w:rsidRPr="00410D7D" w:rsidRDefault="009F4661"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fair value of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listed unit trusts is estimated based on the net asset value at the reporting date</w:t>
            </w:r>
            <w:r w:rsidRPr="00410D7D">
              <w:rPr>
                <w:rFonts w:ascii="Times New Roman" w:eastAsia="Times New Roman" w:hAnsi="Times New Roman" w:cs="Times New Roman"/>
                <w:szCs w:val="22"/>
                <w:cs/>
                <w:lang w:eastAsia="zh-CN"/>
              </w:rPr>
              <w:t>.</w:t>
            </w:r>
          </w:p>
          <w:p w14:paraId="5BB6FF0E" w14:textId="48F26127" w:rsidR="009F4661" w:rsidRPr="00410D7D" w:rsidRDefault="009F4661" w:rsidP="00B3456F">
            <w:pPr>
              <w:numPr>
                <w:ilvl w:val="0"/>
                <w:numId w:val="9"/>
              </w:numPr>
              <w:tabs>
                <w:tab w:val="left" w:pos="252"/>
              </w:tabs>
              <w:suppressAutoHyphens/>
              <w:spacing w:after="120" w:line="240" w:lineRule="atLeast"/>
              <w:ind w:left="245" w:hanging="274"/>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fair value of foreign debt and equity </w:t>
            </w:r>
            <w:r w:rsidR="003B5B7E">
              <w:rPr>
                <w:rFonts w:ascii="Times New Roman" w:eastAsia="Times New Roman" w:hAnsi="Times New Roman" w:cs="Times New Roman"/>
                <w:szCs w:val="22"/>
                <w:lang w:eastAsia="zh-CN"/>
              </w:rPr>
              <w:t>instruments</w:t>
            </w:r>
            <w:r w:rsidR="003B5B7E"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listed on foreign stock exchanges is estimated by using the bid prices at such exchanges as of the last business day of the period</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fair value of non</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listed foreign debt and equity </w:t>
            </w:r>
            <w:r w:rsidR="003B5B7E">
              <w:rPr>
                <w:rFonts w:ascii="Times New Roman" w:eastAsia="Times New Roman" w:hAnsi="Times New Roman" w:cs="Times New Roman"/>
                <w:szCs w:val="22"/>
                <w:lang w:eastAsia="zh-CN"/>
              </w:rPr>
              <w:t>instruments</w:t>
            </w:r>
            <w:r w:rsidR="003B5B7E"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is determined based on values quoted by reliable international financial institutions</w:t>
            </w:r>
            <w:r w:rsidRPr="00410D7D">
              <w:rPr>
                <w:rFonts w:ascii="Times New Roman" w:eastAsia="Times New Roman" w:hAnsi="Times New Roman" w:cs="Times New Roman"/>
                <w:szCs w:val="22"/>
                <w:cs/>
                <w:lang w:eastAsia="zh-CN"/>
              </w:rPr>
              <w:t>.</w:t>
            </w:r>
          </w:p>
        </w:tc>
      </w:tr>
      <w:tr w:rsidR="009F4661" w:rsidRPr="00410D7D" w14:paraId="28EA3EAB" w14:textId="77777777" w:rsidTr="00D82E8B">
        <w:tc>
          <w:tcPr>
            <w:tcW w:w="3474" w:type="dxa"/>
            <w:hideMark/>
          </w:tcPr>
          <w:p w14:paraId="08E26F96" w14:textId="77777777" w:rsidR="009F4661" w:rsidRPr="00410D7D" w:rsidRDefault="009F4661" w:rsidP="009F4661">
            <w:pPr>
              <w:suppressAutoHyphens/>
              <w:spacing w:after="0" w:line="240" w:lineRule="atLeast"/>
              <w:ind w:left="252" w:hanging="25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Derivatives</w:t>
            </w:r>
            <w:r w:rsidRPr="00410D7D">
              <w:rPr>
                <w:rFonts w:ascii="Times New Roman" w:eastAsia="Times New Roman" w:hAnsi="Times New Roman" w:cs="Times New Roman"/>
                <w:szCs w:val="22"/>
                <w:cs/>
                <w:lang w:eastAsia="zh-CN"/>
              </w:rPr>
              <w:t>:</w:t>
            </w:r>
          </w:p>
        </w:tc>
        <w:tc>
          <w:tcPr>
            <w:tcW w:w="5796" w:type="dxa"/>
          </w:tcPr>
          <w:p w14:paraId="71DF91D3" w14:textId="1585E0C6" w:rsidR="009F4661" w:rsidRPr="00410D7D" w:rsidRDefault="009F4661" w:rsidP="009F4661">
            <w:pPr>
              <w:suppressAutoHyphens/>
              <w:spacing w:after="120" w:line="240" w:lineRule="auto"/>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fair value of derivatives are obtained from quoted market prices in active markets, where available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Fair values of derivatives in an illiquid market are obtained using an average price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quoted from several reliable sources</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valuation technique and a benchmark price of instruments which have similar characteristics, as appropriate</w:t>
            </w:r>
            <w:r w:rsidRPr="00410D7D">
              <w:rPr>
                <w:rFonts w:ascii="Times New Roman" w:eastAsia="Times New Roman" w:hAnsi="Times New Roman" w:cs="Times New Roman"/>
                <w:szCs w:val="22"/>
                <w:cs/>
                <w:lang w:eastAsia="zh-CN"/>
              </w:rPr>
              <w:t>.</w:t>
            </w:r>
          </w:p>
        </w:tc>
      </w:tr>
    </w:tbl>
    <w:p w14:paraId="536DBFC4" w14:textId="77777777" w:rsidR="005F5244" w:rsidRDefault="005F5244">
      <w:r>
        <w:br w:type="page"/>
      </w:r>
    </w:p>
    <w:tbl>
      <w:tblPr>
        <w:tblW w:w="9270" w:type="dxa"/>
        <w:tblInd w:w="558" w:type="dxa"/>
        <w:tblLayout w:type="fixed"/>
        <w:tblLook w:val="04A0" w:firstRow="1" w:lastRow="0" w:firstColumn="1" w:lastColumn="0" w:noHBand="0" w:noVBand="1"/>
      </w:tblPr>
      <w:tblGrid>
        <w:gridCol w:w="3474"/>
        <w:gridCol w:w="5796"/>
      </w:tblGrid>
      <w:tr w:rsidR="009F4661" w:rsidRPr="00410D7D" w14:paraId="31B998D4" w14:textId="77777777" w:rsidTr="00D82E8B">
        <w:tc>
          <w:tcPr>
            <w:tcW w:w="3474" w:type="dxa"/>
            <w:hideMark/>
          </w:tcPr>
          <w:p w14:paraId="3D72F911" w14:textId="1F4C7694" w:rsidR="009F4661" w:rsidRPr="00410D7D" w:rsidRDefault="009F4661" w:rsidP="009F4661">
            <w:pPr>
              <w:suppressAutoHyphens/>
              <w:spacing w:after="0" w:line="240" w:lineRule="atLeast"/>
              <w:ind w:left="252" w:hanging="252"/>
              <w:rPr>
                <w:rFonts w:ascii="Times New Roman" w:eastAsia="Times New Roman" w:hAnsi="Times New Roman" w:cs="Times New Roman"/>
                <w:szCs w:val="22"/>
                <w:lang w:eastAsia="zh-CN"/>
              </w:rPr>
            </w:pP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 w:val="24"/>
                <w:szCs w:val="24"/>
                <w:cs/>
                <w:lang w:eastAsia="zh-CN"/>
              </w:rPr>
              <w:br w:type="page"/>
            </w:r>
            <w:r w:rsidRPr="00410D7D">
              <w:rPr>
                <w:rFonts w:ascii="Times New Roman" w:eastAsia="Times New Roman" w:hAnsi="Times New Roman" w:cs="Times New Roman"/>
                <w:szCs w:val="22"/>
                <w:lang w:eastAsia="zh-CN"/>
              </w:rPr>
              <w:t>Loans to customers and accrued interest receivables</w:t>
            </w:r>
            <w:r w:rsidRPr="00410D7D">
              <w:rPr>
                <w:rFonts w:ascii="Times New Roman" w:eastAsia="Times New Roman" w:hAnsi="Times New Roman" w:cs="Times New Roman"/>
                <w:szCs w:val="22"/>
                <w:cs/>
                <w:lang w:eastAsia="zh-CN"/>
              </w:rPr>
              <w:t>:</w:t>
            </w:r>
          </w:p>
        </w:tc>
        <w:tc>
          <w:tcPr>
            <w:tcW w:w="5796" w:type="dxa"/>
          </w:tcPr>
          <w:p w14:paraId="7EC9DDEF" w14:textId="77777777" w:rsidR="009F4661" w:rsidRPr="00410D7D" w:rsidRDefault="009F4661"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For variable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rate loans that are repriced frequently and have no significant change in credit risk, fair values are based on carrying amount</w:t>
            </w:r>
            <w:r w:rsidRPr="00410D7D">
              <w:rPr>
                <w:rFonts w:ascii="Times New Roman" w:eastAsia="Times New Roman" w:hAnsi="Times New Roman" w:cs="Times New Roman"/>
                <w:szCs w:val="22"/>
                <w:cs/>
                <w:lang w:eastAsia="zh-CN"/>
              </w:rPr>
              <w:t>.</w:t>
            </w:r>
          </w:p>
          <w:p w14:paraId="21541515" w14:textId="21AD1838" w:rsidR="009F4661" w:rsidRPr="00410D7D" w:rsidRDefault="003B5B7E" w:rsidP="00B3456F">
            <w:pPr>
              <w:numPr>
                <w:ilvl w:val="0"/>
                <w:numId w:val="9"/>
              </w:numPr>
              <w:tabs>
                <w:tab w:val="left" w:pos="252"/>
              </w:tabs>
              <w:suppressAutoHyphens/>
              <w:spacing w:after="120" w:line="240" w:lineRule="atLeast"/>
              <w:ind w:left="245" w:hanging="274"/>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f</w:t>
            </w:r>
            <w:r w:rsidR="009F4661" w:rsidRPr="00410D7D">
              <w:rPr>
                <w:rFonts w:ascii="Times New Roman" w:eastAsia="Times New Roman" w:hAnsi="Times New Roman" w:cs="Times New Roman"/>
                <w:szCs w:val="22"/>
                <w:lang w:eastAsia="zh-CN"/>
              </w:rPr>
              <w:t>air value of other loans are estimated using discounted cash flow analyses, using market interest rates or the fair value of collateral</w:t>
            </w:r>
            <w:r w:rsidR="009F4661" w:rsidRPr="00410D7D">
              <w:rPr>
                <w:rFonts w:ascii="Times New Roman" w:eastAsia="Times New Roman" w:hAnsi="Times New Roman" w:cs="Times New Roman"/>
                <w:szCs w:val="22"/>
                <w:cs/>
                <w:lang w:eastAsia="zh-CN"/>
              </w:rPr>
              <w:t xml:space="preserve">. </w:t>
            </w:r>
            <w:r w:rsidR="009F4661" w:rsidRPr="00410D7D">
              <w:rPr>
                <w:rFonts w:ascii="Times New Roman" w:eastAsia="Times New Roman" w:hAnsi="Times New Roman" w:cs="Times New Roman"/>
                <w:szCs w:val="22"/>
                <w:lang w:eastAsia="zh-CN"/>
              </w:rPr>
              <w:t>There is no significant difference with the carrying amount</w:t>
            </w:r>
            <w:r w:rsidR="009F4661" w:rsidRPr="00410D7D">
              <w:rPr>
                <w:rFonts w:ascii="Times New Roman" w:eastAsia="Times New Roman" w:hAnsi="Times New Roman" w:cs="Times New Roman"/>
                <w:szCs w:val="22"/>
                <w:cs/>
                <w:lang w:eastAsia="zh-CN"/>
              </w:rPr>
              <w:t>.</w:t>
            </w:r>
          </w:p>
        </w:tc>
      </w:tr>
      <w:tr w:rsidR="009F4661" w:rsidRPr="00410D7D" w14:paraId="68DEFBA4" w14:textId="77777777" w:rsidTr="00D82E8B">
        <w:trPr>
          <w:trHeight w:val="1559"/>
        </w:trPr>
        <w:tc>
          <w:tcPr>
            <w:tcW w:w="3474" w:type="dxa"/>
            <w:hideMark/>
          </w:tcPr>
          <w:p w14:paraId="3828BA75" w14:textId="77777777" w:rsidR="009F4661" w:rsidRPr="00410D7D" w:rsidRDefault="009F4661" w:rsidP="009F4661">
            <w:pPr>
              <w:suppressAutoHyphens/>
              <w:spacing w:after="0" w:line="240" w:lineRule="atLeast"/>
              <w:ind w:left="252" w:hanging="25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Deposits</w:t>
            </w:r>
            <w:r w:rsidRPr="00410D7D">
              <w:rPr>
                <w:rFonts w:ascii="Times New Roman" w:eastAsia="Times New Roman" w:hAnsi="Times New Roman" w:cs="Times New Roman"/>
                <w:szCs w:val="22"/>
                <w:cs/>
                <w:lang w:eastAsia="zh-CN"/>
              </w:rPr>
              <w:t>:</w:t>
            </w:r>
          </w:p>
        </w:tc>
        <w:tc>
          <w:tcPr>
            <w:tcW w:w="5796" w:type="dxa"/>
          </w:tcPr>
          <w:p w14:paraId="0D85F240" w14:textId="02BC6219" w:rsidR="009F4661" w:rsidRPr="00410D7D" w:rsidRDefault="009F4661"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3B5B7E">
              <w:rPr>
                <w:rFonts w:ascii="Times New Roman" w:eastAsia="Times New Roman" w:hAnsi="Times New Roman" w:cs="Times New Roman"/>
                <w:szCs w:val="22"/>
                <w:lang w:eastAsia="zh-CN"/>
              </w:rPr>
              <w:t>fair value of</w:t>
            </w:r>
            <w:r w:rsidRPr="00410D7D">
              <w:rPr>
                <w:rFonts w:ascii="Times New Roman" w:eastAsia="Times New Roman" w:hAnsi="Times New Roman" w:cs="Times New Roman"/>
                <w:szCs w:val="22"/>
                <w:lang w:eastAsia="zh-CN"/>
              </w:rPr>
              <w:t xml:space="preserve"> deposits which are payable on demand by the depositor are equal to the </w:t>
            </w:r>
            <w:r w:rsidR="003B5B7E">
              <w:rPr>
                <w:rFonts w:ascii="Times New Roman" w:eastAsia="Times New Roman" w:hAnsi="Times New Roman" w:cs="Times New Roman"/>
                <w:szCs w:val="22"/>
                <w:lang w:eastAsia="zh-CN"/>
              </w:rPr>
              <w:t>carrying amount</w:t>
            </w:r>
            <w:r w:rsidRPr="00410D7D">
              <w:rPr>
                <w:rFonts w:ascii="Times New Roman" w:eastAsia="Times New Roman" w:hAnsi="Times New Roman" w:cs="Times New Roman"/>
                <w:szCs w:val="22"/>
                <w:cs/>
                <w:lang w:eastAsia="zh-CN"/>
              </w:rPr>
              <w:t xml:space="preserve">. </w:t>
            </w:r>
          </w:p>
          <w:p w14:paraId="66AB2942" w14:textId="11E18D55" w:rsidR="009F4661" w:rsidRPr="00410D7D" w:rsidRDefault="003B5B7E"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f</w:t>
            </w:r>
            <w:r w:rsidR="009F4661" w:rsidRPr="00410D7D">
              <w:rPr>
                <w:rFonts w:ascii="Times New Roman" w:eastAsia="Times New Roman" w:hAnsi="Times New Roman" w:cs="Times New Roman"/>
                <w:szCs w:val="22"/>
                <w:lang w:eastAsia="zh-CN"/>
              </w:rPr>
              <w:t>air value</w:t>
            </w:r>
            <w:r>
              <w:rPr>
                <w:rFonts w:ascii="Times New Roman" w:eastAsia="Times New Roman" w:hAnsi="Times New Roman" w:cs="Times New Roman"/>
                <w:szCs w:val="22"/>
                <w:lang w:eastAsia="zh-CN"/>
              </w:rPr>
              <w:t xml:space="preserve"> of</w:t>
            </w:r>
            <w:r w:rsidR="009F4661" w:rsidRPr="00410D7D">
              <w:rPr>
                <w:rFonts w:ascii="Times New Roman" w:eastAsia="Times New Roman" w:hAnsi="Times New Roman" w:cs="Times New Roman"/>
                <w:szCs w:val="22"/>
                <w:lang w:eastAsia="zh-CN"/>
              </w:rPr>
              <w:t xml:space="preserve"> fixed</w:t>
            </w:r>
            <w:r w:rsidR="00753E5A" w:rsidRPr="00410D7D">
              <w:rPr>
                <w:rFonts w:ascii="Times New Roman" w:eastAsia="Times New Roman" w:hAnsi="Times New Roman" w:cs="Times New Roman"/>
                <w:szCs w:val="22"/>
                <w:lang w:eastAsia="zh-CN"/>
              </w:rPr>
              <w:t>-</w:t>
            </w:r>
            <w:r w:rsidR="009F4661" w:rsidRPr="00410D7D">
              <w:rPr>
                <w:rFonts w:ascii="Times New Roman" w:eastAsia="Times New Roman" w:hAnsi="Times New Roman" w:cs="Times New Roman"/>
                <w:szCs w:val="22"/>
                <w:lang w:eastAsia="zh-CN"/>
              </w:rPr>
              <w:t>deposits are estimated using a discounted cash flow calculation that applies interest rates currently being offered on similar deposits</w:t>
            </w:r>
            <w:r w:rsidR="009F4661" w:rsidRPr="00410D7D">
              <w:rPr>
                <w:rFonts w:ascii="Times New Roman" w:eastAsia="Times New Roman" w:hAnsi="Times New Roman" w:cs="Times New Roman"/>
                <w:szCs w:val="22"/>
                <w:cs/>
                <w:lang w:eastAsia="zh-CN"/>
              </w:rPr>
              <w:t>.</w:t>
            </w:r>
          </w:p>
          <w:p w14:paraId="4F5AC907" w14:textId="77777777" w:rsidR="009F4661" w:rsidRPr="00410D7D" w:rsidRDefault="009F4661" w:rsidP="009F4661">
            <w:pPr>
              <w:tabs>
                <w:tab w:val="left" w:pos="252"/>
              </w:tabs>
              <w:suppressAutoHyphens/>
              <w:spacing w:after="0" w:line="240" w:lineRule="atLeast"/>
              <w:ind w:left="252"/>
              <w:jc w:val="thaiDistribute"/>
              <w:rPr>
                <w:rFonts w:ascii="Times New Roman" w:eastAsia="Times New Roman" w:hAnsi="Times New Roman" w:cs="Times New Roman"/>
                <w:szCs w:val="22"/>
                <w:lang w:eastAsia="zh-CN"/>
              </w:rPr>
            </w:pPr>
          </w:p>
        </w:tc>
      </w:tr>
      <w:tr w:rsidR="009F4661" w:rsidRPr="00410D7D" w14:paraId="5A9D76C7" w14:textId="77777777" w:rsidTr="00D82E8B">
        <w:tc>
          <w:tcPr>
            <w:tcW w:w="3474" w:type="dxa"/>
            <w:hideMark/>
          </w:tcPr>
          <w:p w14:paraId="4D68A436" w14:textId="77777777" w:rsidR="009F4661" w:rsidRPr="00410D7D" w:rsidRDefault="009F4661" w:rsidP="009F4661">
            <w:pPr>
              <w:suppressAutoHyphens/>
              <w:spacing w:after="0" w:line="240" w:lineRule="atLeast"/>
              <w:ind w:left="252" w:hanging="252"/>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Interbank and money market items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Liabilities</w:t>
            </w:r>
            <w:r w:rsidRPr="00410D7D">
              <w:rPr>
                <w:rFonts w:ascii="Times New Roman" w:eastAsia="Times New Roman" w:hAnsi="Times New Roman" w:cs="Times New Roman"/>
                <w:szCs w:val="22"/>
                <w:cs/>
                <w:lang w:eastAsia="zh-CN"/>
              </w:rPr>
              <w:t>):</w:t>
            </w:r>
          </w:p>
        </w:tc>
        <w:tc>
          <w:tcPr>
            <w:tcW w:w="5796" w:type="dxa"/>
          </w:tcPr>
          <w:p w14:paraId="42707918" w14:textId="446DED5E" w:rsidR="009F4661" w:rsidRPr="00410D7D" w:rsidRDefault="008B6ADB"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fair value is approximated based on its carrying amount.</w:t>
            </w:r>
          </w:p>
          <w:p w14:paraId="6FE26083" w14:textId="77777777" w:rsidR="009F4661" w:rsidRPr="00410D7D" w:rsidRDefault="009F4661" w:rsidP="009F4661">
            <w:pPr>
              <w:tabs>
                <w:tab w:val="left" w:pos="252"/>
              </w:tabs>
              <w:suppressAutoHyphens/>
              <w:spacing w:after="0" w:line="240" w:lineRule="atLeast"/>
              <w:ind w:left="252"/>
              <w:jc w:val="thaiDistribute"/>
              <w:rPr>
                <w:rFonts w:ascii="Times New Roman" w:eastAsia="Times New Roman" w:hAnsi="Times New Roman" w:cs="Times New Roman"/>
                <w:szCs w:val="22"/>
                <w:lang w:eastAsia="zh-CN"/>
              </w:rPr>
            </w:pPr>
          </w:p>
        </w:tc>
      </w:tr>
      <w:tr w:rsidR="008B6ADB" w:rsidRPr="00410D7D" w14:paraId="52A8472F" w14:textId="77777777" w:rsidTr="00D82E8B">
        <w:tc>
          <w:tcPr>
            <w:tcW w:w="3474" w:type="dxa"/>
            <w:hideMark/>
          </w:tcPr>
          <w:p w14:paraId="65E28D6D" w14:textId="77777777" w:rsidR="008B6ADB" w:rsidRPr="00410D7D" w:rsidRDefault="008B6ADB" w:rsidP="008B6ADB">
            <w:pPr>
              <w:suppressAutoHyphens/>
              <w:spacing w:after="0" w:line="240" w:lineRule="atLeas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Liabilities payable on demand</w:t>
            </w:r>
            <w:r w:rsidRPr="00410D7D">
              <w:rPr>
                <w:rFonts w:ascii="Times New Roman" w:eastAsia="Times New Roman" w:hAnsi="Times New Roman" w:cs="Times New Roman"/>
                <w:szCs w:val="22"/>
                <w:cs/>
                <w:lang w:eastAsia="zh-CN"/>
              </w:rPr>
              <w:t>:</w:t>
            </w:r>
          </w:p>
        </w:tc>
        <w:tc>
          <w:tcPr>
            <w:tcW w:w="5796" w:type="dxa"/>
          </w:tcPr>
          <w:p w14:paraId="3F55AC2F" w14:textId="77777777" w:rsidR="008B6ADB" w:rsidRPr="00410D7D" w:rsidRDefault="008B6ADB" w:rsidP="008B6ADB">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t>The fair value is approximated based on its carrying amount.</w:t>
            </w:r>
          </w:p>
          <w:p w14:paraId="42264EC2" w14:textId="77777777" w:rsidR="008B6ADB" w:rsidRPr="00410D7D" w:rsidRDefault="008B6ADB" w:rsidP="008B6ADB">
            <w:pPr>
              <w:tabs>
                <w:tab w:val="left" w:pos="263"/>
              </w:tabs>
              <w:suppressAutoHyphens/>
              <w:spacing w:after="0" w:line="240" w:lineRule="atLeast"/>
              <w:jc w:val="thaiDistribute"/>
              <w:rPr>
                <w:rFonts w:ascii="Times New Roman" w:eastAsia="Times New Roman" w:hAnsi="Times New Roman" w:cs="Times New Roman"/>
                <w:szCs w:val="22"/>
                <w:lang w:eastAsia="zh-CN"/>
              </w:rPr>
            </w:pPr>
          </w:p>
        </w:tc>
      </w:tr>
      <w:tr w:rsidR="00753E5A" w:rsidRPr="00410D7D" w14:paraId="5E8C69B3" w14:textId="77777777" w:rsidTr="00D82E8B">
        <w:tc>
          <w:tcPr>
            <w:tcW w:w="3474" w:type="dxa"/>
          </w:tcPr>
          <w:p w14:paraId="3C75C775" w14:textId="27220B13" w:rsidR="00753E5A" w:rsidRPr="00772DCC" w:rsidRDefault="00753E5A" w:rsidP="00753E5A">
            <w:pPr>
              <w:suppressAutoHyphens/>
              <w:spacing w:after="0" w:line="240" w:lineRule="atLeast"/>
              <w:ind w:left="257" w:hanging="257"/>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Financial liabilities measured at FVT</w:t>
            </w:r>
            <w:r w:rsidR="00395685">
              <w:rPr>
                <w:rFonts w:ascii="Times New Roman" w:eastAsia="Times New Roman" w:hAnsi="Times New Roman" w:cs="Times New Roman"/>
                <w:szCs w:val="22"/>
                <w:lang w:eastAsia="zh-CN"/>
              </w:rPr>
              <w:t>P</w:t>
            </w:r>
            <w:r w:rsidRPr="00772DCC">
              <w:rPr>
                <w:rFonts w:ascii="Times New Roman" w:eastAsia="Times New Roman" w:hAnsi="Times New Roman" w:cs="Times New Roman"/>
                <w:szCs w:val="22"/>
                <w:lang w:eastAsia="zh-CN"/>
              </w:rPr>
              <w:t>L</w:t>
            </w:r>
            <w:r w:rsidR="005D69C7" w:rsidRPr="00410D7D">
              <w:rPr>
                <w:rFonts w:ascii="Times New Roman" w:eastAsia="Times New Roman" w:hAnsi="Times New Roman" w:cs="Times New Roman"/>
                <w:szCs w:val="22"/>
                <w:lang w:eastAsia="zh-CN"/>
              </w:rPr>
              <w:t>:</w:t>
            </w:r>
          </w:p>
        </w:tc>
        <w:tc>
          <w:tcPr>
            <w:tcW w:w="5796" w:type="dxa"/>
          </w:tcPr>
          <w:p w14:paraId="4DF6B227" w14:textId="600B6217" w:rsidR="00753E5A" w:rsidRPr="00410D7D" w:rsidRDefault="00753E5A" w:rsidP="00D74312">
            <w:pPr>
              <w:tabs>
                <w:tab w:val="left" w:pos="263"/>
              </w:tabs>
              <w:suppressAutoHyphens/>
              <w:spacing w:after="0" w:line="240" w:lineRule="atLeast"/>
              <w:jc w:val="thaiDistribute"/>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w:t>
            </w:r>
            <w:r w:rsidR="00D74312" w:rsidRPr="00410D7D">
              <w:rPr>
                <w:rFonts w:ascii="Times New Roman" w:eastAsia="Times New Roman" w:hAnsi="Times New Roman" w:cs="Times New Roman"/>
                <w:szCs w:val="22"/>
                <w:lang w:eastAsia="zh-CN"/>
              </w:rPr>
              <w:tab/>
            </w:r>
            <w:r w:rsidR="008B6ADB">
              <w:rPr>
                <w:rFonts w:ascii="Times New Roman" w:eastAsia="Times New Roman" w:hAnsi="Times New Roman" w:cs="Times New Roman"/>
                <w:szCs w:val="22"/>
                <w:lang w:eastAsia="zh-CN"/>
              </w:rPr>
              <w:t>The f</w:t>
            </w:r>
            <w:r w:rsidR="00D74312" w:rsidRPr="00410D7D">
              <w:rPr>
                <w:rFonts w:ascii="Times New Roman" w:eastAsia="Times New Roman" w:hAnsi="Times New Roman" w:cs="Times New Roman"/>
                <w:szCs w:val="22"/>
                <w:lang w:eastAsia="zh-CN"/>
              </w:rPr>
              <w:t xml:space="preserve">air value is calculated based on valuation models using </w:t>
            </w:r>
            <w:r w:rsidR="00D74312" w:rsidRPr="00410D7D">
              <w:rPr>
                <w:rFonts w:ascii="Times New Roman" w:eastAsia="Times New Roman" w:hAnsi="Times New Roman" w:cs="Times New Roman"/>
                <w:szCs w:val="22"/>
                <w:lang w:eastAsia="zh-CN"/>
              </w:rPr>
              <w:tab/>
              <w:t>market data obtain</w:t>
            </w:r>
            <w:r w:rsidR="004D0A67" w:rsidRPr="00410D7D">
              <w:rPr>
                <w:rFonts w:ascii="Times New Roman" w:eastAsia="Times New Roman" w:hAnsi="Times New Roman" w:cs="Times New Roman"/>
                <w:szCs w:val="22"/>
                <w:lang w:eastAsia="zh-CN"/>
              </w:rPr>
              <w:t>ed</w:t>
            </w:r>
            <w:r w:rsidR="00D74312" w:rsidRPr="00410D7D">
              <w:rPr>
                <w:rFonts w:ascii="Times New Roman" w:eastAsia="Times New Roman" w:hAnsi="Times New Roman" w:cs="Times New Roman"/>
                <w:szCs w:val="22"/>
                <w:lang w:eastAsia="zh-CN"/>
              </w:rPr>
              <w:t xml:space="preserve"> from reliable sources.</w:t>
            </w:r>
          </w:p>
          <w:p w14:paraId="0D71B729" w14:textId="2BEA1364" w:rsidR="00D74312" w:rsidRPr="00772DCC" w:rsidRDefault="00D74312" w:rsidP="00CA3C8A">
            <w:pPr>
              <w:tabs>
                <w:tab w:val="left" w:pos="263"/>
              </w:tabs>
              <w:suppressAutoHyphens/>
              <w:spacing w:after="0" w:line="240" w:lineRule="atLeast"/>
              <w:jc w:val="thaiDistribute"/>
              <w:rPr>
                <w:rFonts w:ascii="Times New Roman" w:eastAsia="Times New Roman" w:hAnsi="Times New Roman" w:cs="Times New Roman"/>
                <w:szCs w:val="22"/>
                <w:cs/>
                <w:lang w:eastAsia="zh-CN"/>
              </w:rPr>
            </w:pPr>
          </w:p>
        </w:tc>
      </w:tr>
      <w:tr w:rsidR="009F4661" w:rsidRPr="00410D7D" w14:paraId="07D7B8D1" w14:textId="77777777" w:rsidTr="00E20EBB">
        <w:trPr>
          <w:trHeight w:val="1235"/>
        </w:trPr>
        <w:tc>
          <w:tcPr>
            <w:tcW w:w="3474" w:type="dxa"/>
            <w:hideMark/>
          </w:tcPr>
          <w:p w14:paraId="1CBFC6B2" w14:textId="77777777" w:rsidR="009F4661" w:rsidRPr="00410D7D" w:rsidRDefault="009F4661" w:rsidP="009F4661">
            <w:pPr>
              <w:suppressAutoHyphens/>
              <w:spacing w:after="0" w:line="220" w:lineRule="exact"/>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Debt issued and borrowings</w:t>
            </w:r>
            <w:r w:rsidRPr="00410D7D">
              <w:rPr>
                <w:rFonts w:ascii="Times New Roman" w:eastAsia="Times New Roman" w:hAnsi="Times New Roman" w:cs="Times New Roman"/>
                <w:szCs w:val="22"/>
                <w:cs/>
                <w:lang w:eastAsia="zh-CN"/>
              </w:rPr>
              <w:t>:</w:t>
            </w:r>
          </w:p>
        </w:tc>
        <w:tc>
          <w:tcPr>
            <w:tcW w:w="5796" w:type="dxa"/>
            <w:hideMark/>
          </w:tcPr>
          <w:p w14:paraId="04364E5E" w14:textId="4E1E0975" w:rsidR="009F4661" w:rsidRPr="00410D7D" w:rsidRDefault="009F4661"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w:t>
            </w:r>
            <w:r w:rsidR="008B6ADB">
              <w:rPr>
                <w:rFonts w:ascii="Times New Roman" w:eastAsia="Times New Roman" w:hAnsi="Times New Roman" w:cs="Times New Roman"/>
                <w:szCs w:val="22"/>
                <w:lang w:eastAsia="zh-CN"/>
              </w:rPr>
              <w:t>fair value</w:t>
            </w:r>
            <w:r w:rsidRPr="00410D7D">
              <w:rPr>
                <w:rFonts w:ascii="Times New Roman" w:eastAsia="Times New Roman" w:hAnsi="Times New Roman" w:cs="Times New Roman"/>
                <w:szCs w:val="22"/>
                <w:lang w:eastAsia="zh-CN"/>
              </w:rPr>
              <w:t xml:space="preserve"> of short</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term borrowings maturing within 90 days approximate</w:t>
            </w:r>
            <w:r w:rsidR="008B6ADB">
              <w:rPr>
                <w:rFonts w:ascii="Times New Roman" w:eastAsia="Times New Roman" w:hAnsi="Times New Roman" w:cs="Times New Roman"/>
                <w:szCs w:val="22"/>
                <w:lang w:eastAsia="zh-CN"/>
              </w:rPr>
              <w:t>d</w:t>
            </w:r>
            <w:r w:rsidRPr="00410D7D">
              <w:rPr>
                <w:rFonts w:ascii="Times New Roman" w:eastAsia="Times New Roman" w:hAnsi="Times New Roman" w:cs="Times New Roman"/>
                <w:szCs w:val="22"/>
                <w:lang w:eastAsia="zh-CN"/>
              </w:rPr>
              <w:t xml:space="preserve"> </w:t>
            </w:r>
            <w:r w:rsidR="008B6ADB">
              <w:rPr>
                <w:rFonts w:ascii="Times New Roman" w:eastAsia="Times New Roman" w:hAnsi="Times New Roman" w:cs="Times New Roman"/>
                <w:szCs w:val="22"/>
                <w:lang w:eastAsia="zh-CN"/>
              </w:rPr>
              <w:t>its carrying amount</w:t>
            </w:r>
            <w:r w:rsidRPr="00410D7D">
              <w:rPr>
                <w:rFonts w:ascii="Times New Roman" w:eastAsia="Times New Roman" w:hAnsi="Times New Roman" w:cs="Times New Roman"/>
                <w:szCs w:val="22"/>
                <w:cs/>
                <w:lang w:eastAsia="zh-CN"/>
              </w:rPr>
              <w:t xml:space="preserve">. </w:t>
            </w:r>
          </w:p>
          <w:p w14:paraId="32692C5D" w14:textId="77777777" w:rsidR="009F4661" w:rsidRPr="00410D7D" w:rsidRDefault="009F4661" w:rsidP="00B3456F">
            <w:pPr>
              <w:numPr>
                <w:ilvl w:val="0"/>
                <w:numId w:val="9"/>
              </w:numPr>
              <w:tabs>
                <w:tab w:val="left" w:pos="252"/>
              </w:tabs>
              <w:suppressAutoHyphens/>
              <w:spacing w:after="0" w:line="240" w:lineRule="atLeast"/>
              <w:ind w:left="252" w:hanging="280"/>
              <w:jc w:val="thaiDistribute"/>
              <w:rPr>
                <w:rFonts w:ascii="Times New Roman" w:eastAsia="Times New Roman" w:hAnsi="Times New Roman" w:cs="Times New Roman"/>
                <w:sz w:val="24"/>
                <w:lang w:eastAsia="zh-CN"/>
              </w:rPr>
            </w:pPr>
            <w:r w:rsidRPr="00410D7D">
              <w:rPr>
                <w:rFonts w:ascii="Times New Roman" w:eastAsia="Times New Roman" w:hAnsi="Times New Roman" w:cs="Times New Roman"/>
                <w:szCs w:val="22"/>
                <w:lang w:eastAsia="zh-CN"/>
              </w:rPr>
              <w:t>Fair values of other borrowings are estimated using discounted cash flow analyses based on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current borrowing rates for similar types of borrowing arrangements</w:t>
            </w:r>
            <w:r w:rsidRPr="00410D7D">
              <w:rPr>
                <w:rFonts w:ascii="Times New Roman" w:eastAsia="Times New Roman" w:hAnsi="Times New Roman" w:cs="Times New Roman"/>
                <w:szCs w:val="22"/>
                <w:cs/>
                <w:lang w:eastAsia="zh-CN"/>
              </w:rPr>
              <w:t>.</w:t>
            </w:r>
          </w:p>
        </w:tc>
      </w:tr>
    </w:tbl>
    <w:p w14:paraId="347D1C32" w14:textId="600F9FC2" w:rsidR="009F4661" w:rsidRPr="00A63D07" w:rsidRDefault="009F4661" w:rsidP="00A63D07">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6E6BD049" w14:textId="786A005D"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Share capital</w:t>
      </w:r>
    </w:p>
    <w:p w14:paraId="77C40B07" w14:textId="77777777" w:rsidR="00753E5A" w:rsidRPr="00410D7D" w:rsidRDefault="00753E5A"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7B550F17" w14:textId="2772BCDC"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All preferred shares had a period of 10 years, which expired on 10 May 2009</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Hence, rights of preferred shareholders have been the same as those of the common shareholders since then</w:t>
      </w:r>
      <w:r w:rsidRPr="00410D7D">
        <w:rPr>
          <w:rFonts w:ascii="Times New Roman" w:eastAsia="Times New Roman" w:hAnsi="Times New Roman" w:cs="Times New Roman"/>
          <w:szCs w:val="22"/>
          <w:cs/>
          <w:lang w:eastAsia="zh-CN"/>
        </w:rPr>
        <w:t>.</w:t>
      </w:r>
    </w:p>
    <w:p w14:paraId="0930D680" w14:textId="77777777" w:rsidR="009F4661" w:rsidRPr="00A63D07" w:rsidRDefault="009F4661" w:rsidP="00A63D07">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31A1AAC4" w14:textId="77777777" w:rsidR="009F4661" w:rsidRPr="00410D7D" w:rsidRDefault="009F4661" w:rsidP="009F4661">
      <w:pPr>
        <w:suppressAutoHyphens/>
        <w:spacing w:after="0" w:line="240" w:lineRule="auto"/>
        <w:ind w:left="540"/>
        <w:jc w:val="thaiDistribute"/>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Holders of preferred shares are entitled to convert the shares they hold into common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shares, with the conversion ratio of 1</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1</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holders of common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shares and preferred shares are entitled to receive dividends as declared, and are entitled to one vote per share at the shareholders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meeting of the Bank</w:t>
      </w:r>
      <w:r w:rsidRPr="00410D7D">
        <w:rPr>
          <w:rFonts w:ascii="Times New Roman" w:eastAsia="Times New Roman" w:hAnsi="Times New Roman" w:cs="Times New Roman"/>
          <w:szCs w:val="22"/>
          <w:cs/>
          <w:lang w:eastAsia="zh-CN"/>
        </w:rPr>
        <w:t>.</w:t>
      </w:r>
    </w:p>
    <w:p w14:paraId="3AC08D75" w14:textId="77777777" w:rsidR="00753E5A" w:rsidRPr="00A63D07" w:rsidRDefault="00753E5A" w:rsidP="00A63D07">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65F84A6B" w14:textId="4D791FAA" w:rsidR="009F4661" w:rsidRPr="00410D7D" w:rsidRDefault="009F4661" w:rsidP="00B3456F">
      <w:pPr>
        <w:numPr>
          <w:ilvl w:val="0"/>
          <w:numId w:val="17"/>
        </w:numPr>
        <w:suppressAutoHyphens/>
        <w:spacing w:after="0" w:line="240" w:lineRule="atLeast"/>
        <w:ind w:left="540" w:right="-29" w:hanging="540"/>
        <w:jc w:val="both"/>
        <w:rPr>
          <w:rFonts w:ascii="Times New Roman" w:hAnsi="Times New Roman" w:cs="Times New Roman"/>
          <w:b/>
          <w:bCs/>
          <w:sz w:val="24"/>
          <w:szCs w:val="24"/>
        </w:rPr>
      </w:pPr>
      <w:r w:rsidRPr="00410D7D">
        <w:rPr>
          <w:rFonts w:ascii="Times New Roman" w:eastAsia="Times New Roman" w:hAnsi="Times New Roman" w:cs="Times New Roman"/>
          <w:b/>
          <w:bCs/>
          <w:sz w:val="24"/>
          <w:szCs w:val="24"/>
          <w:lang w:eastAsia="zh-CN"/>
        </w:rPr>
        <w:t>Reserves</w:t>
      </w:r>
    </w:p>
    <w:p w14:paraId="014BC8AF" w14:textId="77777777" w:rsidR="009F4661" w:rsidRPr="00A63D07" w:rsidRDefault="009F4661" w:rsidP="00A63D07">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535EA4EF" w14:textId="77777777" w:rsidR="009F4661" w:rsidRPr="00410D7D"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ab/>
      </w:r>
      <w:r w:rsidRPr="00410D7D">
        <w:rPr>
          <w:rFonts w:ascii="Times New Roman" w:eastAsia="Times New Roman" w:hAnsi="Times New Roman" w:cs="Times New Roman"/>
          <w:szCs w:val="22"/>
          <w:lang w:eastAsia="zh-CN"/>
        </w:rPr>
        <w:t>Reserves comprise</w:t>
      </w:r>
      <w:r w:rsidRPr="00410D7D">
        <w:rPr>
          <w:rFonts w:ascii="Times New Roman" w:eastAsia="Times New Roman" w:hAnsi="Times New Roman" w:cs="Times New Roman"/>
          <w:szCs w:val="22"/>
          <w:cs/>
          <w:lang w:eastAsia="zh-CN"/>
        </w:rPr>
        <w:t>:</w:t>
      </w:r>
    </w:p>
    <w:p w14:paraId="70EA49FA" w14:textId="77777777" w:rsidR="009F4661" w:rsidRPr="00410D7D"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6724E95D" w14:textId="77777777" w:rsidR="009F4661" w:rsidRPr="00410D7D"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szCs w:val="22"/>
          <w:lang w:eastAsia="zh-CN"/>
        </w:rPr>
        <w:tab/>
      </w:r>
      <w:r w:rsidRPr="00410D7D">
        <w:rPr>
          <w:rFonts w:ascii="Times New Roman" w:eastAsia="Times New Roman" w:hAnsi="Times New Roman" w:cs="Times New Roman"/>
          <w:b/>
          <w:bCs/>
          <w:i/>
          <w:iCs/>
          <w:szCs w:val="22"/>
          <w:lang w:eastAsia="zh-CN"/>
        </w:rPr>
        <w:t>Appropriations of profit and</w:t>
      </w:r>
      <w:r w:rsidRPr="00410D7D">
        <w:rPr>
          <w:rFonts w:ascii="Times New Roman" w:eastAsia="Times New Roman" w:hAnsi="Times New Roman" w:cs="Times New Roman"/>
          <w:b/>
          <w:bCs/>
          <w:i/>
          <w:iCs/>
          <w:szCs w:val="22"/>
          <w:cs/>
          <w:lang w:eastAsia="zh-CN"/>
        </w:rPr>
        <w:t>/</w:t>
      </w:r>
      <w:r w:rsidRPr="00410D7D">
        <w:rPr>
          <w:rFonts w:ascii="Times New Roman" w:eastAsia="Times New Roman" w:hAnsi="Times New Roman" w:cs="Times New Roman"/>
          <w:b/>
          <w:bCs/>
          <w:i/>
          <w:iCs/>
          <w:szCs w:val="22"/>
          <w:lang w:eastAsia="zh-CN"/>
        </w:rPr>
        <w:t xml:space="preserve">or retained earnings </w:t>
      </w:r>
    </w:p>
    <w:p w14:paraId="0E198435" w14:textId="77777777" w:rsidR="009F4661" w:rsidRPr="00410D7D"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03F19C8E" w14:textId="77777777" w:rsidR="009F4661" w:rsidRPr="00410D7D" w:rsidRDefault="009F4661" w:rsidP="009F4661">
      <w:pPr>
        <w:tabs>
          <w:tab w:val="left" w:pos="540"/>
          <w:tab w:val="left" w:pos="2266"/>
        </w:tabs>
        <w:suppressAutoHyphens/>
        <w:spacing w:after="0" w:line="240" w:lineRule="atLeast"/>
        <w:ind w:left="360" w:right="-36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b/>
          <w:bCs/>
          <w:szCs w:val="22"/>
          <w:lang w:eastAsia="zh-CN"/>
        </w:rPr>
        <w:tab/>
        <w:t>Legal reserve</w:t>
      </w:r>
    </w:p>
    <w:p w14:paraId="670FA902" w14:textId="77777777" w:rsidR="009F4661" w:rsidRPr="00410D7D" w:rsidRDefault="009F4661" w:rsidP="009F4661">
      <w:pPr>
        <w:suppressAutoHyphens/>
        <w:spacing w:after="0" w:line="240" w:lineRule="atLeast"/>
        <w:ind w:left="540" w:right="-29"/>
        <w:rPr>
          <w:rFonts w:ascii="Times New Roman" w:eastAsia="Times New Roman" w:hAnsi="Times New Roman" w:cs="Times New Roman"/>
          <w:spacing w:val="-4"/>
          <w:szCs w:val="22"/>
          <w:lang w:eastAsia="zh-CN"/>
        </w:rPr>
      </w:pPr>
    </w:p>
    <w:p w14:paraId="5ED39F1F" w14:textId="51608E35" w:rsidR="009F4661" w:rsidRDefault="009F4661" w:rsidP="009F4661">
      <w:pPr>
        <w:suppressAutoHyphens/>
        <w:spacing w:after="0" w:line="240" w:lineRule="auto"/>
        <w:ind w:left="540"/>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Under the Public Companies Act B</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2535 Section 116 requires the Bank and its subsidiaries which are public companies shall allocate not less than 5</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of its annual net profit, less any accumulated losses brought forward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if any</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xml:space="preserve">, to a reserve account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legal reserve</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 until this account reaches an amount not less than 10</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the registered authorised capital</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legal reserve is not available for dividend distribution</w:t>
      </w:r>
      <w:r w:rsidRPr="00410D7D">
        <w:rPr>
          <w:rFonts w:ascii="Times New Roman" w:eastAsia="Times New Roman" w:hAnsi="Times New Roman" w:cs="Times New Roman"/>
          <w:szCs w:val="22"/>
          <w:cs/>
          <w:lang w:eastAsia="zh-CN"/>
        </w:rPr>
        <w:t>.</w:t>
      </w:r>
    </w:p>
    <w:p w14:paraId="003C60CC" w14:textId="1691C33C" w:rsidR="00C12DA2" w:rsidRDefault="00C12DA2">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5BF0242F" w14:textId="6A0545E5"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According to the Civil and Commercial Code, subsidiaries which are private companies must appropriate to a reserve fund at each distribution of dividend at least 5</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the profit arising from the business of the Company until the reserve fund reaches 10</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of the capital of the Company</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Such reserve fund is not available for distribution as dividend</w:t>
      </w:r>
      <w:r w:rsidRPr="00410D7D">
        <w:rPr>
          <w:rFonts w:ascii="Times New Roman" w:eastAsia="Times New Roman" w:hAnsi="Times New Roman" w:cs="Times New Roman"/>
          <w:szCs w:val="22"/>
          <w:cs/>
          <w:lang w:eastAsia="zh-CN"/>
        </w:rPr>
        <w:t>.</w:t>
      </w:r>
    </w:p>
    <w:p w14:paraId="26A90282"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3CD1EA20" w14:textId="77777777" w:rsidR="009F4661" w:rsidRPr="00410D7D" w:rsidRDefault="009F4661"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b/>
          <w:bCs/>
          <w:i/>
          <w:iCs/>
          <w:szCs w:val="22"/>
          <w:lang w:eastAsia="zh-CN"/>
        </w:rPr>
        <w:t>Other reserves</w:t>
      </w:r>
    </w:p>
    <w:p w14:paraId="5C0FB09B" w14:textId="77777777" w:rsidR="009F4661" w:rsidRPr="00410D7D" w:rsidRDefault="009F4661" w:rsidP="009F4661">
      <w:pPr>
        <w:tabs>
          <w:tab w:val="left" w:pos="540"/>
          <w:tab w:val="left" w:pos="2266"/>
        </w:tabs>
        <w:suppressAutoHyphens/>
        <w:spacing w:after="0" w:line="240" w:lineRule="atLeast"/>
        <w:ind w:right="-360" w:firstLine="540"/>
        <w:jc w:val="both"/>
        <w:rPr>
          <w:rFonts w:ascii="Times New Roman" w:eastAsia="Times New Roman" w:hAnsi="Times New Roman" w:cs="Times New Roman"/>
          <w:i/>
          <w:iCs/>
          <w:szCs w:val="22"/>
          <w:lang w:eastAsia="zh-CN"/>
        </w:rPr>
      </w:pPr>
    </w:p>
    <w:p w14:paraId="60F7021F" w14:textId="0A375066" w:rsidR="009F4661" w:rsidRPr="00410D7D" w:rsidRDefault="00753E5A" w:rsidP="009F4661">
      <w:pPr>
        <w:suppressAutoHyphens/>
        <w:spacing w:after="0" w:line="240" w:lineRule="atLeast"/>
        <w:ind w:left="540" w:right="-28"/>
        <w:jc w:val="both"/>
        <w:rPr>
          <w:rFonts w:ascii="Times New Roman" w:eastAsia="Times New Roman" w:hAnsi="Times New Roman" w:cs="Times New Roman"/>
          <w:b/>
          <w:bCs/>
          <w:i/>
          <w:iCs/>
          <w:szCs w:val="22"/>
          <w:lang w:eastAsia="zh-CN"/>
        </w:rPr>
      </w:pPr>
      <w:r w:rsidRPr="00410D7D">
        <w:rPr>
          <w:rFonts w:ascii="Times New Roman" w:eastAsia="Times New Roman" w:hAnsi="Times New Roman" w:cs="Times New Roman"/>
          <w:b/>
          <w:bCs/>
          <w:szCs w:val="22"/>
          <w:lang w:eastAsia="zh-CN"/>
        </w:rPr>
        <w:t>Fair value changes in</w:t>
      </w:r>
      <w:r w:rsidR="00BC7C2F">
        <w:rPr>
          <w:rFonts w:ascii="Times New Roman" w:eastAsia="Times New Roman" w:hAnsi="Times New Roman" w:cs="Times New Roman"/>
          <w:b/>
          <w:bCs/>
          <w:szCs w:val="22"/>
          <w:lang w:eastAsia="zh-CN"/>
        </w:rPr>
        <w:t xml:space="preserve"> </w:t>
      </w:r>
      <w:r w:rsidR="00BC7C2F" w:rsidRPr="00410D7D">
        <w:rPr>
          <w:rFonts w:ascii="Times New Roman" w:eastAsia="Times New Roman" w:hAnsi="Times New Roman" w:cs="Times New Roman"/>
          <w:b/>
          <w:bCs/>
          <w:szCs w:val="22"/>
          <w:lang w:eastAsia="zh-CN"/>
        </w:rPr>
        <w:t>investments in debt instruments measured at FVOCI</w:t>
      </w:r>
      <w:r w:rsidR="00BC7C2F">
        <w:rPr>
          <w:rFonts w:ascii="Times New Roman" w:eastAsia="Times New Roman" w:hAnsi="Times New Roman" w:cs="Times New Roman"/>
          <w:b/>
          <w:bCs/>
          <w:szCs w:val="22"/>
          <w:lang w:eastAsia="zh-CN"/>
        </w:rPr>
        <w:t xml:space="preserve"> and</w:t>
      </w:r>
      <w:r w:rsidRPr="00410D7D">
        <w:rPr>
          <w:rFonts w:ascii="Times New Roman" w:eastAsia="Times New Roman" w:hAnsi="Times New Roman" w:cs="Times New Roman"/>
          <w:b/>
          <w:bCs/>
          <w:szCs w:val="22"/>
          <w:lang w:eastAsia="zh-CN"/>
        </w:rPr>
        <w:t xml:space="preserve"> investments</w:t>
      </w:r>
      <w:r w:rsidR="00F77608" w:rsidRPr="00410D7D">
        <w:rPr>
          <w:rFonts w:ascii="Times New Roman" w:eastAsia="Times New Roman" w:hAnsi="Times New Roman" w:cs="Times New Roman"/>
          <w:b/>
          <w:bCs/>
          <w:szCs w:val="22"/>
          <w:lang w:eastAsia="zh-CN"/>
        </w:rPr>
        <w:t xml:space="preserve"> designated</w:t>
      </w:r>
      <w:r w:rsidRPr="00410D7D">
        <w:rPr>
          <w:rFonts w:ascii="Times New Roman" w:eastAsia="Times New Roman" w:hAnsi="Times New Roman" w:cs="Times New Roman"/>
          <w:b/>
          <w:bCs/>
          <w:szCs w:val="22"/>
          <w:lang w:eastAsia="zh-CN"/>
        </w:rPr>
        <w:t xml:space="preserve"> at FVO</w:t>
      </w:r>
      <w:r w:rsidR="00DC3F37" w:rsidRPr="00410D7D">
        <w:rPr>
          <w:rFonts w:ascii="Times New Roman" w:eastAsia="Times New Roman" w:hAnsi="Times New Roman" w:cs="Times New Roman"/>
          <w:b/>
          <w:bCs/>
          <w:szCs w:val="22"/>
          <w:lang w:eastAsia="zh-CN"/>
        </w:rPr>
        <w:t>C</w:t>
      </w:r>
      <w:r w:rsidRPr="00410D7D">
        <w:rPr>
          <w:rFonts w:ascii="Times New Roman" w:eastAsia="Times New Roman" w:hAnsi="Times New Roman" w:cs="Times New Roman"/>
          <w:b/>
          <w:bCs/>
          <w:szCs w:val="22"/>
          <w:lang w:eastAsia="zh-CN"/>
        </w:rPr>
        <w:t xml:space="preserve">I </w:t>
      </w:r>
      <w:r w:rsidRPr="00410D7D">
        <w:rPr>
          <w:rFonts w:ascii="Times New Roman" w:eastAsia="Times New Roman" w:hAnsi="Times New Roman" w:cs="Times New Roman"/>
          <w:b/>
          <w:bCs/>
          <w:i/>
          <w:iCs/>
          <w:szCs w:val="22"/>
          <w:lang w:eastAsia="zh-CN"/>
        </w:rPr>
        <w:t xml:space="preserve">(2019: </w:t>
      </w:r>
      <w:r w:rsidR="009F4661" w:rsidRPr="00410D7D">
        <w:rPr>
          <w:rFonts w:ascii="Times New Roman" w:eastAsia="Times New Roman" w:hAnsi="Times New Roman" w:cs="Times New Roman"/>
          <w:b/>
          <w:bCs/>
          <w:i/>
          <w:iCs/>
          <w:szCs w:val="22"/>
          <w:lang w:eastAsia="zh-CN"/>
        </w:rPr>
        <w:t>Fair value changes in available</w:t>
      </w:r>
      <w:r w:rsidR="009F4661" w:rsidRPr="00410D7D">
        <w:rPr>
          <w:rFonts w:ascii="Times New Roman" w:eastAsia="Times New Roman" w:hAnsi="Times New Roman" w:cs="Times New Roman"/>
          <w:b/>
          <w:bCs/>
          <w:i/>
          <w:iCs/>
          <w:szCs w:val="22"/>
          <w:cs/>
          <w:lang w:eastAsia="zh-CN"/>
        </w:rPr>
        <w:t>-</w:t>
      </w:r>
      <w:r w:rsidR="009F4661" w:rsidRPr="00410D7D">
        <w:rPr>
          <w:rFonts w:ascii="Times New Roman" w:eastAsia="Times New Roman" w:hAnsi="Times New Roman" w:cs="Times New Roman"/>
          <w:b/>
          <w:bCs/>
          <w:i/>
          <w:iCs/>
          <w:szCs w:val="22"/>
          <w:lang w:eastAsia="zh-CN"/>
        </w:rPr>
        <w:t>for</w:t>
      </w:r>
      <w:r w:rsidR="009F4661" w:rsidRPr="00410D7D">
        <w:rPr>
          <w:rFonts w:ascii="Times New Roman" w:eastAsia="Times New Roman" w:hAnsi="Times New Roman" w:cs="Times New Roman"/>
          <w:b/>
          <w:bCs/>
          <w:i/>
          <w:iCs/>
          <w:szCs w:val="22"/>
          <w:cs/>
          <w:lang w:eastAsia="zh-CN"/>
        </w:rPr>
        <w:t>-</w:t>
      </w:r>
      <w:r w:rsidR="009F4661" w:rsidRPr="00410D7D">
        <w:rPr>
          <w:rFonts w:ascii="Times New Roman" w:eastAsia="Times New Roman" w:hAnsi="Times New Roman" w:cs="Times New Roman"/>
          <w:b/>
          <w:bCs/>
          <w:i/>
          <w:iCs/>
          <w:szCs w:val="22"/>
          <w:lang w:eastAsia="zh-CN"/>
        </w:rPr>
        <w:t>sale investments</w:t>
      </w:r>
      <w:r w:rsidR="00AC2B7C" w:rsidRPr="00410D7D">
        <w:rPr>
          <w:rFonts w:ascii="Times New Roman" w:eastAsia="Times New Roman" w:hAnsi="Times New Roman" w:cs="Times New Roman"/>
          <w:b/>
          <w:bCs/>
          <w:i/>
          <w:iCs/>
          <w:szCs w:val="22"/>
          <w:lang w:eastAsia="zh-CN"/>
        </w:rPr>
        <w:t>)</w:t>
      </w:r>
    </w:p>
    <w:p w14:paraId="7F195AF7"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0AC3B1AA" w14:textId="4966F3A6"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fair value changes in investments </w:t>
      </w:r>
      <w:r w:rsidR="00753E5A" w:rsidRPr="00410D7D">
        <w:rPr>
          <w:rFonts w:ascii="Times New Roman" w:eastAsia="Times New Roman" w:hAnsi="Times New Roman" w:cs="Times New Roman"/>
          <w:szCs w:val="22"/>
          <w:lang w:eastAsia="zh-CN"/>
        </w:rPr>
        <w:t>measured at FVOCI account within shareholders’</w:t>
      </w:r>
      <w:r w:rsidR="00DC3F37" w:rsidRPr="00410D7D">
        <w:rPr>
          <w:rFonts w:ascii="Times New Roman" w:eastAsia="Times New Roman" w:hAnsi="Times New Roman" w:cs="Times New Roman"/>
          <w:szCs w:val="22"/>
          <w:lang w:eastAsia="zh-CN"/>
        </w:rPr>
        <w:t xml:space="preserve"> equity</w:t>
      </w:r>
      <w:r w:rsidR="00502169" w:rsidRPr="00410D7D">
        <w:rPr>
          <w:rFonts w:ascii="Times New Roman" w:eastAsia="Times New Roman" w:hAnsi="Times New Roman" w:cs="Times New Roman"/>
          <w:szCs w:val="22"/>
          <w:lang w:eastAsia="zh-CN"/>
        </w:rPr>
        <w:t xml:space="preserve"> </w:t>
      </w:r>
      <w:r w:rsidRPr="00410D7D">
        <w:rPr>
          <w:rFonts w:ascii="Times New Roman" w:eastAsia="Times New Roman" w:hAnsi="Times New Roman" w:cs="Times New Roman"/>
          <w:szCs w:val="22"/>
          <w:lang w:eastAsia="zh-CN"/>
        </w:rPr>
        <w:t xml:space="preserve">comprises the cumulative net change in the fair value of investments </w:t>
      </w:r>
      <w:r w:rsidR="00753E5A" w:rsidRPr="00410D7D">
        <w:rPr>
          <w:rFonts w:ascii="Times New Roman" w:eastAsia="Times New Roman" w:hAnsi="Times New Roman" w:cs="Times New Roman"/>
          <w:szCs w:val="22"/>
          <w:lang w:eastAsia="zh-CN"/>
        </w:rPr>
        <w:t>measured at FVOC</w:t>
      </w:r>
      <w:r w:rsidR="00DC3F37" w:rsidRPr="00410D7D">
        <w:rPr>
          <w:rFonts w:ascii="Times New Roman" w:eastAsia="Times New Roman" w:hAnsi="Times New Roman" w:cs="Times New Roman"/>
          <w:szCs w:val="22"/>
          <w:lang w:eastAsia="zh-CN"/>
        </w:rPr>
        <w:t>I</w:t>
      </w:r>
      <w:r w:rsidR="00753E5A" w:rsidRPr="00410D7D">
        <w:rPr>
          <w:rFonts w:ascii="Times New Roman" w:eastAsia="Times New Roman" w:hAnsi="Times New Roman" w:cs="Times New Roman"/>
          <w:szCs w:val="22"/>
          <w:lang w:eastAsia="zh-CN"/>
        </w:rPr>
        <w:t xml:space="preserve"> </w:t>
      </w:r>
      <w:r w:rsidR="00B5470B">
        <w:rPr>
          <w:rFonts w:ascii="Times New Roman" w:eastAsia="Times New Roman" w:hAnsi="Times New Roman" w:cs="Times New Roman"/>
          <w:szCs w:val="22"/>
          <w:lang w:eastAsia="zh-CN"/>
        </w:rPr>
        <w:t xml:space="preserve">and the allowance for ECL for debt instruments measured at FVOCI </w:t>
      </w:r>
      <w:r w:rsidRPr="00410D7D">
        <w:rPr>
          <w:rFonts w:ascii="Times New Roman" w:eastAsia="Times New Roman" w:hAnsi="Times New Roman" w:cs="Times New Roman"/>
          <w:szCs w:val="22"/>
          <w:lang w:eastAsia="zh-CN"/>
        </w:rPr>
        <w:t>until the investments are derecognised</w:t>
      </w:r>
      <w:r w:rsidRPr="00410D7D">
        <w:rPr>
          <w:rFonts w:ascii="Times New Roman" w:eastAsia="Times New Roman" w:hAnsi="Times New Roman" w:cs="Times New Roman"/>
          <w:szCs w:val="22"/>
          <w:cs/>
          <w:lang w:eastAsia="zh-CN"/>
        </w:rPr>
        <w:t>.</w:t>
      </w:r>
    </w:p>
    <w:p w14:paraId="7ADB5E1E" w14:textId="77777777" w:rsidR="00862E7E" w:rsidRPr="00410D7D" w:rsidRDefault="00862E7E"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21790480" w14:textId="77777777" w:rsidR="009F4661" w:rsidRPr="00410D7D" w:rsidRDefault="009F4661" w:rsidP="009F4661">
      <w:pPr>
        <w:tabs>
          <w:tab w:val="left" w:pos="540"/>
          <w:tab w:val="left" w:pos="2266"/>
        </w:tabs>
        <w:suppressAutoHyphens/>
        <w:spacing w:after="0" w:line="240" w:lineRule="atLeast"/>
        <w:ind w:left="540" w:right="-360"/>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Currency translation differences</w:t>
      </w:r>
    </w:p>
    <w:p w14:paraId="3AAE797E"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5277AC31" w14:textId="77777777"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currency translation differences account comprises all foreign currency differences arising from the translation of the financial statements of foreign operations</w:t>
      </w:r>
      <w:r w:rsidRPr="00410D7D">
        <w:rPr>
          <w:rFonts w:ascii="Times New Roman" w:eastAsia="Times New Roman" w:hAnsi="Times New Roman" w:cs="Times New Roman"/>
          <w:szCs w:val="22"/>
          <w:cs/>
          <w:lang w:eastAsia="zh-CN"/>
        </w:rPr>
        <w:t>.</w:t>
      </w:r>
    </w:p>
    <w:p w14:paraId="5415B056"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5F1AB998" w14:textId="1013E396"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Cash flow hedge reserves</w:t>
      </w:r>
      <w:r w:rsidR="00E27D0D" w:rsidRPr="00410D7D">
        <w:rPr>
          <w:rFonts w:ascii="Times New Roman" w:eastAsia="Times New Roman" w:hAnsi="Times New Roman" w:cs="Times New Roman"/>
          <w:b/>
          <w:bCs/>
          <w:szCs w:val="22"/>
          <w:lang w:eastAsia="zh-CN"/>
        </w:rPr>
        <w:t xml:space="preserve"> </w:t>
      </w:r>
    </w:p>
    <w:p w14:paraId="1F4EDAB5"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2F29071B" w14:textId="6AA6B2E2"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cash flow hedges account within </w:t>
      </w:r>
      <w:r w:rsidR="005E17B6">
        <w:rPr>
          <w:rFonts w:ascii="Times New Roman" w:eastAsia="Times New Roman" w:hAnsi="Times New Roman" w:cs="Times New Roman"/>
          <w:szCs w:val="22"/>
          <w:lang w:eastAsia="zh-CN"/>
        </w:rPr>
        <w:t xml:space="preserve">shareholders’ </w:t>
      </w:r>
      <w:r w:rsidRPr="00410D7D">
        <w:rPr>
          <w:rFonts w:ascii="Times New Roman" w:eastAsia="Times New Roman" w:hAnsi="Times New Roman" w:cs="Times New Roman"/>
          <w:szCs w:val="22"/>
          <w:lang w:eastAsia="zh-CN"/>
        </w:rPr>
        <w:t>equity comprises the cumulative net change in the fair value of cash flow hedges related to hedged transactions that have not yet occurred</w:t>
      </w:r>
      <w:r w:rsidRPr="00410D7D">
        <w:rPr>
          <w:rFonts w:ascii="Times New Roman" w:eastAsia="Times New Roman" w:hAnsi="Times New Roman" w:cs="Times New Roman"/>
          <w:szCs w:val="22"/>
          <w:cs/>
          <w:lang w:eastAsia="zh-CN"/>
        </w:rPr>
        <w:t>.</w:t>
      </w:r>
    </w:p>
    <w:p w14:paraId="15C349F3" w14:textId="77777777" w:rsidR="00862E7E" w:rsidRPr="00410D7D" w:rsidRDefault="00862E7E"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540256DF" w14:textId="0C901B61" w:rsidR="009F4661" w:rsidRPr="00410D7D" w:rsidRDefault="009F4661">
      <w:pPr>
        <w:tabs>
          <w:tab w:val="left" w:pos="540"/>
        </w:tabs>
        <w:suppressAutoHyphens/>
        <w:spacing w:after="0" w:line="240" w:lineRule="atLeast"/>
        <w:ind w:left="540" w:right="-27"/>
        <w:jc w:val="both"/>
        <w:rPr>
          <w:rFonts w:ascii="Times New Roman" w:eastAsia="Times New Roman" w:hAnsi="Times New Roman" w:cs="Times New Roman"/>
          <w:b/>
          <w:bCs/>
          <w:szCs w:val="22"/>
          <w:lang w:eastAsia="zh-CN"/>
        </w:rPr>
      </w:pPr>
      <w:r w:rsidRPr="00410D7D">
        <w:rPr>
          <w:rFonts w:ascii="Times New Roman" w:eastAsia="Times New Roman" w:hAnsi="Times New Roman" w:cs="Times New Roman"/>
          <w:b/>
          <w:bCs/>
          <w:szCs w:val="22"/>
          <w:lang w:eastAsia="zh-CN"/>
        </w:rPr>
        <w:t>Valuation surplus</w:t>
      </w:r>
    </w:p>
    <w:p w14:paraId="78CB8E76"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342542D3" w14:textId="0535901A"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The valuation surplus account </w:t>
      </w:r>
      <w:r w:rsidR="00C56F97" w:rsidRPr="00410D7D">
        <w:rPr>
          <w:rFonts w:ascii="Times New Roman" w:eastAsia="Times New Roman" w:hAnsi="Times New Roman" w:cs="Times New Roman"/>
          <w:szCs w:val="22"/>
          <w:lang w:eastAsia="zh-CN"/>
        </w:rPr>
        <w:t xml:space="preserve">within shareholders’ equity </w:t>
      </w:r>
      <w:r w:rsidRPr="00410D7D">
        <w:rPr>
          <w:rFonts w:ascii="Times New Roman" w:eastAsia="Times New Roman" w:hAnsi="Times New Roman" w:cs="Times New Roman"/>
          <w:szCs w:val="22"/>
          <w:lang w:eastAsia="zh-CN"/>
        </w:rPr>
        <w:t>comprises the cumulative net change in the valuation of premises included in the financial statements at valuation until such premises are sold or otherwise disposed of</w:t>
      </w:r>
      <w:r w:rsidRPr="00410D7D">
        <w:rPr>
          <w:rFonts w:ascii="Times New Roman" w:eastAsia="Times New Roman" w:hAnsi="Times New Roman" w:cs="Times New Roman"/>
          <w:szCs w:val="22"/>
          <w:cs/>
          <w:lang w:eastAsia="zh-CN"/>
        </w:rPr>
        <w:t>.</w:t>
      </w:r>
    </w:p>
    <w:p w14:paraId="72E5ECBD" w14:textId="79B810CF" w:rsidR="00B84E85" w:rsidRPr="00410D7D" w:rsidRDefault="00B84E85"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21E72547" w14:textId="3B3ABF64"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Dividends</w:t>
      </w:r>
    </w:p>
    <w:p w14:paraId="3B8DE258" w14:textId="77777777"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pacing w:val="-4"/>
          <w:szCs w:val="22"/>
          <w:lang w:eastAsia="zh-CN"/>
        </w:rPr>
      </w:pPr>
    </w:p>
    <w:p w14:paraId="4D3123BB" w14:textId="77777777" w:rsidR="009F4661" w:rsidRPr="00410D7D" w:rsidRDefault="009F4661" w:rsidP="009F4661">
      <w:pPr>
        <w:suppressAutoHyphens/>
        <w:spacing w:after="0" w:line="240" w:lineRule="atLeast"/>
        <w:ind w:left="547"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The shareholders of the Bank have</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approved dividends as follows</w:t>
      </w:r>
      <w:r w:rsidRPr="00410D7D">
        <w:rPr>
          <w:rFonts w:ascii="Times New Roman" w:eastAsia="Times New Roman" w:hAnsi="Times New Roman" w:cs="Times New Roman"/>
          <w:szCs w:val="22"/>
          <w:cs/>
          <w:lang w:eastAsia="zh-CN"/>
        </w:rPr>
        <w:t>:</w:t>
      </w:r>
    </w:p>
    <w:p w14:paraId="7134ADFF" w14:textId="77777777" w:rsidR="009F4661" w:rsidRPr="00410D7D" w:rsidRDefault="009F4661" w:rsidP="009F4661">
      <w:pPr>
        <w:suppressAutoHyphens/>
        <w:spacing w:after="0" w:line="240" w:lineRule="atLeast"/>
        <w:ind w:left="547" w:right="-29"/>
        <w:jc w:val="both"/>
        <w:rPr>
          <w:rFonts w:ascii="Times New Roman" w:eastAsia="Times New Roman" w:hAnsi="Times New Roman" w:cs="Times New Roman"/>
          <w:szCs w:val="22"/>
          <w:lang w:eastAsia="zh-CN"/>
        </w:rPr>
      </w:pPr>
    </w:p>
    <w:tbl>
      <w:tblPr>
        <w:tblW w:w="9198" w:type="dxa"/>
        <w:tblInd w:w="461" w:type="dxa"/>
        <w:tblLook w:val="04A0" w:firstRow="1" w:lastRow="0" w:firstColumn="1" w:lastColumn="0" w:noHBand="0" w:noVBand="1"/>
      </w:tblPr>
      <w:tblGrid>
        <w:gridCol w:w="2284"/>
        <w:gridCol w:w="1641"/>
        <w:gridCol w:w="2004"/>
        <w:gridCol w:w="1406"/>
        <w:gridCol w:w="234"/>
        <w:gridCol w:w="1629"/>
      </w:tblGrid>
      <w:tr w:rsidR="009F4661" w:rsidRPr="00410D7D" w14:paraId="625BAC37" w14:textId="77777777" w:rsidTr="00772DCC">
        <w:tc>
          <w:tcPr>
            <w:tcW w:w="2284" w:type="dxa"/>
            <w:shd w:val="clear" w:color="auto" w:fill="auto"/>
          </w:tcPr>
          <w:p w14:paraId="0D04138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eastAsia="zh-CN" w:bidi="ar-SA"/>
              </w:rPr>
            </w:pPr>
          </w:p>
        </w:tc>
        <w:tc>
          <w:tcPr>
            <w:tcW w:w="1641" w:type="dxa"/>
            <w:shd w:val="clear" w:color="auto" w:fill="auto"/>
            <w:vAlign w:val="bottom"/>
          </w:tcPr>
          <w:p w14:paraId="706D5670"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Approval date</w:t>
            </w:r>
          </w:p>
        </w:tc>
        <w:tc>
          <w:tcPr>
            <w:tcW w:w="2004" w:type="dxa"/>
            <w:shd w:val="clear" w:color="auto" w:fill="auto"/>
            <w:vAlign w:val="bottom"/>
          </w:tcPr>
          <w:p w14:paraId="2D99FC5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Payment schedule</w:t>
            </w:r>
          </w:p>
        </w:tc>
        <w:tc>
          <w:tcPr>
            <w:tcW w:w="1406" w:type="dxa"/>
            <w:shd w:val="clear" w:color="auto" w:fill="auto"/>
            <w:vAlign w:val="bottom"/>
          </w:tcPr>
          <w:p w14:paraId="0771DCE3" w14:textId="77777777" w:rsidR="009F4661" w:rsidRPr="00410D7D" w:rsidRDefault="009F4661" w:rsidP="009F4661">
            <w:pPr>
              <w:suppressAutoHyphens/>
              <w:spacing w:after="0" w:line="240" w:lineRule="atLeast"/>
              <w:ind w:left="-83" w:right="-108"/>
              <w:jc w:val="center"/>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sz w:val="20"/>
                <w:szCs w:val="20"/>
                <w:lang w:val="en-GB" w:eastAsia="zh-CN" w:bidi="ar-SA"/>
              </w:rPr>
              <w:t>Dividend rate per share</w:t>
            </w:r>
            <w:r w:rsidRPr="00410D7D">
              <w:rPr>
                <w:rFonts w:ascii="Times New Roman" w:eastAsia="Times New Roman" w:hAnsi="Times New Roman" w:cs="Times New Roman"/>
                <w:i/>
                <w:iCs/>
                <w:sz w:val="20"/>
                <w:szCs w:val="20"/>
                <w:cs/>
                <w:lang w:val="en-GB" w:eastAsia="zh-CN"/>
              </w:rPr>
              <w:t xml:space="preserve"> </w:t>
            </w:r>
          </w:p>
        </w:tc>
        <w:tc>
          <w:tcPr>
            <w:tcW w:w="234" w:type="dxa"/>
            <w:shd w:val="clear" w:color="auto" w:fill="auto"/>
            <w:vAlign w:val="bottom"/>
          </w:tcPr>
          <w:p w14:paraId="3633B70C" w14:textId="77777777" w:rsidR="009F4661" w:rsidRPr="00410D7D" w:rsidRDefault="009F4661" w:rsidP="009F4661">
            <w:pPr>
              <w:suppressAutoHyphens/>
              <w:spacing w:after="0" w:line="240" w:lineRule="atLeast"/>
              <w:jc w:val="center"/>
              <w:rPr>
                <w:rFonts w:ascii="Times New Roman" w:eastAsia="Times New Roman" w:hAnsi="Times New Roman" w:cs="Times New Roman"/>
                <w:i/>
                <w:iCs/>
                <w:sz w:val="20"/>
                <w:szCs w:val="20"/>
                <w:lang w:val="en-GB" w:eastAsia="zh-CN" w:bidi="ar-SA"/>
              </w:rPr>
            </w:pPr>
          </w:p>
        </w:tc>
        <w:tc>
          <w:tcPr>
            <w:tcW w:w="1629" w:type="dxa"/>
            <w:shd w:val="clear" w:color="auto" w:fill="auto"/>
            <w:vAlign w:val="bottom"/>
          </w:tcPr>
          <w:p w14:paraId="7902253E" w14:textId="77777777" w:rsidR="009F4661" w:rsidRPr="00410D7D" w:rsidRDefault="009F4661" w:rsidP="009F4661">
            <w:pPr>
              <w:suppressAutoHyphens/>
              <w:spacing w:after="0" w:line="240" w:lineRule="atLeast"/>
              <w:ind w:left="-96" w:right="-83"/>
              <w:jc w:val="center"/>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sz w:val="20"/>
                <w:szCs w:val="20"/>
                <w:lang w:eastAsia="zh-CN"/>
              </w:rPr>
              <w:t>Amount</w:t>
            </w:r>
          </w:p>
        </w:tc>
      </w:tr>
      <w:tr w:rsidR="009F4661" w:rsidRPr="00410D7D" w14:paraId="3CF9D552" w14:textId="77777777" w:rsidTr="00772DCC">
        <w:tc>
          <w:tcPr>
            <w:tcW w:w="2284" w:type="dxa"/>
            <w:shd w:val="clear" w:color="auto" w:fill="auto"/>
          </w:tcPr>
          <w:p w14:paraId="71EA9B03"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1641" w:type="dxa"/>
            <w:shd w:val="clear" w:color="auto" w:fill="auto"/>
            <w:vAlign w:val="bottom"/>
          </w:tcPr>
          <w:p w14:paraId="5049A48C"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343A5C69"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3DF801E9"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Baht</w:t>
            </w:r>
            <w:r w:rsidRPr="00410D7D">
              <w:rPr>
                <w:rFonts w:ascii="Times New Roman" w:eastAsia="Times New Roman" w:hAnsi="Times New Roman" w:cs="Times New Roman"/>
                <w:i/>
                <w:iCs/>
                <w:sz w:val="20"/>
                <w:szCs w:val="20"/>
                <w:cs/>
                <w:lang w:val="en-GB" w:eastAsia="zh-CN"/>
              </w:rPr>
              <w:t>)</w:t>
            </w:r>
          </w:p>
        </w:tc>
        <w:tc>
          <w:tcPr>
            <w:tcW w:w="234" w:type="dxa"/>
            <w:shd w:val="clear" w:color="auto" w:fill="auto"/>
            <w:vAlign w:val="bottom"/>
          </w:tcPr>
          <w:p w14:paraId="6E6E1258"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0FC2BDD9" w14:textId="77777777" w:rsidR="009F4661" w:rsidRPr="00410D7D" w:rsidRDefault="009F4661" w:rsidP="009F4661">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5BAAF630" w14:textId="77777777" w:rsidTr="00772DCC">
        <w:tc>
          <w:tcPr>
            <w:tcW w:w="2284" w:type="dxa"/>
            <w:shd w:val="clear" w:color="auto" w:fill="auto"/>
            <w:vAlign w:val="bottom"/>
          </w:tcPr>
          <w:p w14:paraId="57797A10" w14:textId="77777777" w:rsidR="009F4661" w:rsidRPr="00410D7D" w:rsidRDefault="009F4661" w:rsidP="009F4661">
            <w:pPr>
              <w:suppressAutoHyphens/>
              <w:spacing w:after="0" w:line="240" w:lineRule="atLeast"/>
              <w:ind w:right="-146"/>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lang w:eastAsia="zh-CN"/>
              </w:rPr>
              <w:t>2020</w:t>
            </w:r>
          </w:p>
        </w:tc>
        <w:tc>
          <w:tcPr>
            <w:tcW w:w="1641" w:type="dxa"/>
            <w:shd w:val="clear" w:color="auto" w:fill="auto"/>
            <w:vAlign w:val="bottom"/>
          </w:tcPr>
          <w:p w14:paraId="6A4C9865"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177F39B4"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06D56E29"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234" w:type="dxa"/>
            <w:shd w:val="clear" w:color="auto" w:fill="auto"/>
            <w:vAlign w:val="bottom"/>
          </w:tcPr>
          <w:p w14:paraId="44EFBE1C"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3C5D203F" w14:textId="77777777" w:rsidR="009F4661" w:rsidRPr="00410D7D" w:rsidRDefault="009F4661" w:rsidP="009F4661">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p>
        </w:tc>
      </w:tr>
      <w:tr w:rsidR="009F4661" w:rsidRPr="00410D7D" w14:paraId="20C32DE7" w14:textId="77777777" w:rsidTr="00772DCC">
        <w:tc>
          <w:tcPr>
            <w:tcW w:w="2284" w:type="dxa"/>
            <w:shd w:val="clear" w:color="auto" w:fill="auto"/>
            <w:vAlign w:val="bottom"/>
          </w:tcPr>
          <w:p w14:paraId="48B37F75" w14:textId="31F08C81" w:rsidR="009F4661" w:rsidRPr="00410D7D" w:rsidRDefault="00554B25" w:rsidP="009F4661">
            <w:pPr>
              <w:suppressAutoHyphens/>
              <w:spacing w:after="0" w:line="240" w:lineRule="atLeast"/>
              <w:ind w:right="-146"/>
              <w:rPr>
                <w:rFonts w:ascii="Times New Roman" w:eastAsia="Times New Roman" w:hAnsi="Times New Roman" w:cs="Times New Roman"/>
                <w:i/>
                <w:iCs/>
                <w:sz w:val="20"/>
                <w:szCs w:val="20"/>
                <w:lang w:eastAsia="zh-CN"/>
              </w:rPr>
            </w:pPr>
            <w:r>
              <w:rPr>
                <w:rFonts w:ascii="Times New Roman" w:eastAsia="Times New Roman" w:hAnsi="Times New Roman" w:cs="Times New Roman"/>
                <w:sz w:val="20"/>
                <w:szCs w:val="20"/>
                <w:lang w:val="en-GB" w:eastAsia="zh-CN" w:bidi="ar-SA"/>
              </w:rPr>
              <w:t>Interim</w:t>
            </w:r>
            <w:r w:rsidR="009F4661" w:rsidRPr="00410D7D">
              <w:rPr>
                <w:rFonts w:ascii="Times New Roman" w:eastAsia="Times New Roman" w:hAnsi="Times New Roman" w:cs="Times New Roman"/>
                <w:sz w:val="20"/>
                <w:szCs w:val="20"/>
                <w:lang w:val="en-GB" w:eastAsia="zh-CN" w:bidi="ar-SA"/>
              </w:rPr>
              <w:t xml:space="preserve"> dividend</w:t>
            </w:r>
            <w:r w:rsidR="009F4661" w:rsidRPr="00410D7D">
              <w:rPr>
                <w:rFonts w:ascii="Times New Roman" w:eastAsia="Times New Roman" w:hAnsi="Times New Roman" w:cs="Times New Roman"/>
                <w:sz w:val="20"/>
                <w:szCs w:val="25"/>
                <w:cs/>
                <w:lang w:val="en-GB" w:eastAsia="zh-CN"/>
              </w:rPr>
              <w:t xml:space="preserve"> </w:t>
            </w:r>
            <w:r w:rsidR="009F4661" w:rsidRPr="00410D7D">
              <w:rPr>
                <w:rFonts w:ascii="Times New Roman" w:eastAsia="Times New Roman" w:hAnsi="Times New Roman" w:cs="Times New Roman"/>
                <w:sz w:val="20"/>
                <w:szCs w:val="25"/>
                <w:lang w:eastAsia="zh-CN"/>
              </w:rPr>
              <w:t>2019</w:t>
            </w:r>
          </w:p>
        </w:tc>
        <w:tc>
          <w:tcPr>
            <w:tcW w:w="1641" w:type="dxa"/>
            <w:shd w:val="clear" w:color="auto" w:fill="auto"/>
            <w:vAlign w:val="bottom"/>
          </w:tcPr>
          <w:p w14:paraId="292D7430"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4FCF1041"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55AF7E01"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234" w:type="dxa"/>
            <w:shd w:val="clear" w:color="auto" w:fill="auto"/>
            <w:vAlign w:val="bottom"/>
          </w:tcPr>
          <w:p w14:paraId="4881D7E3"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3843EC0B" w14:textId="77777777" w:rsidR="009F4661" w:rsidRPr="00410D7D" w:rsidRDefault="009F4661" w:rsidP="009F4661">
            <w:pPr>
              <w:suppressAutoHyphens/>
              <w:spacing w:after="0" w:line="240" w:lineRule="atLeast"/>
              <w:ind w:left="-96" w:right="-83"/>
              <w:jc w:val="center"/>
              <w:rPr>
                <w:rFonts w:ascii="Times New Roman" w:eastAsia="Times New Roman" w:hAnsi="Times New Roman" w:cs="Times New Roman"/>
                <w:sz w:val="20"/>
                <w:szCs w:val="20"/>
                <w:lang w:val="en-GB" w:eastAsia="zh-CN" w:bidi="ar-SA"/>
              </w:rPr>
            </w:pPr>
          </w:p>
        </w:tc>
      </w:tr>
      <w:tr w:rsidR="009F4661" w:rsidRPr="00410D7D" w14:paraId="5435276A" w14:textId="77777777" w:rsidTr="00772DCC">
        <w:tc>
          <w:tcPr>
            <w:tcW w:w="2284" w:type="dxa"/>
            <w:shd w:val="clear" w:color="auto" w:fill="auto"/>
          </w:tcPr>
          <w:p w14:paraId="7AC4AA77" w14:textId="77777777" w:rsidR="009F4661" w:rsidRPr="00410D7D" w:rsidRDefault="009F4661" w:rsidP="009F4661">
            <w:pPr>
              <w:suppressAutoHyphens/>
              <w:spacing w:after="0" w:line="240" w:lineRule="atLeast"/>
              <w:ind w:left="150" w:right="-14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special</w:t>
            </w:r>
            <w:r w:rsidRPr="00410D7D">
              <w:rPr>
                <w:rFonts w:ascii="Times New Roman" w:eastAsia="Times New Roman" w:hAnsi="Times New Roman" w:cs="Times New Roman"/>
                <w:sz w:val="20"/>
                <w:szCs w:val="20"/>
                <w:cs/>
                <w:lang w:val="en-GB" w:eastAsia="zh-CN"/>
              </w:rPr>
              <w:t>)</w:t>
            </w:r>
          </w:p>
        </w:tc>
        <w:tc>
          <w:tcPr>
            <w:tcW w:w="1641" w:type="dxa"/>
            <w:shd w:val="clear" w:color="auto" w:fill="auto"/>
            <w:vAlign w:val="bottom"/>
          </w:tcPr>
          <w:p w14:paraId="65CC963B"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 January 2020</w:t>
            </w:r>
          </w:p>
        </w:tc>
        <w:tc>
          <w:tcPr>
            <w:tcW w:w="2004" w:type="dxa"/>
            <w:shd w:val="clear" w:color="auto" w:fill="auto"/>
            <w:vAlign w:val="bottom"/>
          </w:tcPr>
          <w:p w14:paraId="74AC5123"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 February</w:t>
            </w:r>
            <w:r w:rsidRPr="00410D7D">
              <w:rPr>
                <w:rFonts w:ascii="Times New Roman" w:eastAsia="Times New Roman" w:hAnsi="Times New Roman" w:cs="Times New Roman"/>
                <w:sz w:val="20"/>
                <w:szCs w:val="25"/>
                <w:cs/>
                <w:lang w:val="en-GB" w:eastAsia="zh-CN"/>
              </w:rPr>
              <w:t xml:space="preserve"> </w:t>
            </w:r>
            <w:r w:rsidRPr="00410D7D">
              <w:rPr>
                <w:rFonts w:ascii="Times New Roman" w:eastAsia="Times New Roman" w:hAnsi="Times New Roman" w:cs="Times New Roman"/>
                <w:sz w:val="20"/>
                <w:szCs w:val="20"/>
                <w:lang w:val="en-GB" w:eastAsia="zh-CN" w:bidi="ar-SA"/>
              </w:rPr>
              <w:t>2020</w:t>
            </w:r>
          </w:p>
        </w:tc>
        <w:tc>
          <w:tcPr>
            <w:tcW w:w="1406" w:type="dxa"/>
            <w:shd w:val="clear" w:color="auto" w:fill="auto"/>
            <w:vAlign w:val="bottom"/>
          </w:tcPr>
          <w:p w14:paraId="11B1A7A6" w14:textId="77777777" w:rsidR="009F4661" w:rsidRPr="00410D7D" w:rsidRDefault="009F4661"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0</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75</w:t>
            </w:r>
          </w:p>
        </w:tc>
        <w:tc>
          <w:tcPr>
            <w:tcW w:w="234" w:type="dxa"/>
            <w:shd w:val="clear" w:color="auto" w:fill="auto"/>
            <w:vAlign w:val="bottom"/>
          </w:tcPr>
          <w:p w14:paraId="67794F90"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33EE335C" w14:textId="77777777" w:rsidR="009F4661" w:rsidRPr="00410D7D" w:rsidRDefault="009F4661"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2,549</w:t>
            </w:r>
          </w:p>
        </w:tc>
      </w:tr>
      <w:tr w:rsidR="009F4661" w:rsidRPr="00410D7D" w14:paraId="64AB8DFE" w14:textId="77777777" w:rsidTr="00772DCC">
        <w:tc>
          <w:tcPr>
            <w:tcW w:w="2284" w:type="dxa"/>
            <w:shd w:val="clear" w:color="auto" w:fill="auto"/>
          </w:tcPr>
          <w:p w14:paraId="1635E2EE" w14:textId="54C3A77C" w:rsidR="009F4661" w:rsidRPr="00410D7D" w:rsidRDefault="009F4661" w:rsidP="009F4661">
            <w:pPr>
              <w:suppressAutoHyphens/>
              <w:spacing w:after="0" w:line="240" w:lineRule="atLeast"/>
              <w:ind w:right="-14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Interim dividend 20</w:t>
            </w:r>
            <w:r w:rsidR="00C56F97" w:rsidRPr="00410D7D">
              <w:rPr>
                <w:rFonts w:ascii="Times New Roman" w:eastAsia="Times New Roman" w:hAnsi="Times New Roman" w:cs="Times New Roman"/>
                <w:sz w:val="20"/>
                <w:szCs w:val="20"/>
                <w:lang w:val="en-GB" w:eastAsia="zh-CN" w:bidi="ar-SA"/>
              </w:rPr>
              <w:t>19</w:t>
            </w:r>
          </w:p>
        </w:tc>
        <w:tc>
          <w:tcPr>
            <w:tcW w:w="1641" w:type="dxa"/>
            <w:shd w:val="clear" w:color="auto" w:fill="auto"/>
            <w:vAlign w:val="bottom"/>
          </w:tcPr>
          <w:p w14:paraId="2C4F7AA3" w14:textId="77777777" w:rsidR="009F4661" w:rsidRPr="00410D7D" w:rsidDel="002531A4"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24 March 2020</w:t>
            </w:r>
          </w:p>
        </w:tc>
        <w:tc>
          <w:tcPr>
            <w:tcW w:w="2004" w:type="dxa"/>
            <w:shd w:val="clear" w:color="auto" w:fill="auto"/>
            <w:vAlign w:val="bottom"/>
          </w:tcPr>
          <w:p w14:paraId="00207F35" w14:textId="77777777" w:rsidR="009F4661" w:rsidRPr="00410D7D" w:rsidDel="002531A4"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22 April 2020</w:t>
            </w:r>
          </w:p>
        </w:tc>
        <w:tc>
          <w:tcPr>
            <w:tcW w:w="1406" w:type="dxa"/>
            <w:shd w:val="clear" w:color="auto" w:fill="auto"/>
            <w:vAlign w:val="bottom"/>
          </w:tcPr>
          <w:p w14:paraId="79BCCC5F" w14:textId="77777777" w:rsidR="009F4661" w:rsidRPr="00410D7D" w:rsidRDefault="009F4661"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00</w:t>
            </w:r>
          </w:p>
        </w:tc>
        <w:tc>
          <w:tcPr>
            <w:tcW w:w="234" w:type="dxa"/>
            <w:shd w:val="clear" w:color="auto" w:fill="auto"/>
            <w:vAlign w:val="bottom"/>
          </w:tcPr>
          <w:p w14:paraId="5AF95A96"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2B15214F" w14:textId="77777777" w:rsidR="009F4661" w:rsidRPr="00410D7D" w:rsidRDefault="009F4661"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13,597</w:t>
            </w:r>
          </w:p>
        </w:tc>
      </w:tr>
      <w:tr w:rsidR="009F4661" w:rsidRPr="00410D7D" w14:paraId="236F8F0D" w14:textId="77777777" w:rsidTr="00772DCC">
        <w:tc>
          <w:tcPr>
            <w:tcW w:w="3925" w:type="dxa"/>
            <w:gridSpan w:val="2"/>
            <w:shd w:val="clear" w:color="auto" w:fill="auto"/>
          </w:tcPr>
          <w:p w14:paraId="24732F41"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b/>
                <w:bCs/>
                <w:sz w:val="20"/>
                <w:szCs w:val="25"/>
                <w:lang w:eastAsia="zh-CN"/>
              </w:rPr>
            </w:pPr>
            <w:r w:rsidRPr="00410D7D">
              <w:rPr>
                <w:rFonts w:ascii="Times New Roman" w:eastAsia="Times New Roman" w:hAnsi="Times New Roman" w:cs="Times New Roman"/>
                <w:b/>
                <w:bCs/>
                <w:sz w:val="20"/>
                <w:szCs w:val="25"/>
                <w:lang w:eastAsia="zh-CN"/>
              </w:rPr>
              <w:t>Total</w:t>
            </w:r>
          </w:p>
        </w:tc>
        <w:tc>
          <w:tcPr>
            <w:tcW w:w="2004" w:type="dxa"/>
            <w:shd w:val="clear" w:color="auto" w:fill="auto"/>
            <w:vAlign w:val="bottom"/>
          </w:tcPr>
          <w:p w14:paraId="71E88C41"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015989EF" w14:textId="23FAA819" w:rsidR="009F4661" w:rsidRPr="00410D7D" w:rsidRDefault="008451F1" w:rsidP="009F4661">
            <w:pPr>
              <w:tabs>
                <w:tab w:val="decimal" w:pos="690"/>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4.75</w:t>
            </w:r>
          </w:p>
        </w:tc>
        <w:tc>
          <w:tcPr>
            <w:tcW w:w="234" w:type="dxa"/>
            <w:shd w:val="clear" w:color="auto" w:fill="auto"/>
            <w:vAlign w:val="bottom"/>
          </w:tcPr>
          <w:p w14:paraId="630D5416"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115FCE07" w14:textId="3CC2FAFD" w:rsidR="009F4661" w:rsidRPr="00410D7D" w:rsidRDefault="008451F1" w:rsidP="009F4661">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16,146</w:t>
            </w:r>
          </w:p>
        </w:tc>
      </w:tr>
      <w:tr w:rsidR="009F4661" w:rsidRPr="00410D7D" w14:paraId="24467E3E" w14:textId="77777777" w:rsidTr="00772DCC">
        <w:tc>
          <w:tcPr>
            <w:tcW w:w="2284" w:type="dxa"/>
            <w:shd w:val="clear" w:color="auto" w:fill="auto"/>
          </w:tcPr>
          <w:p w14:paraId="09CFBB85"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sz w:val="20"/>
                <w:szCs w:val="20"/>
                <w:lang w:val="en-GB" w:eastAsia="zh-CN" w:bidi="ar-SA"/>
              </w:rPr>
            </w:pPr>
          </w:p>
        </w:tc>
        <w:tc>
          <w:tcPr>
            <w:tcW w:w="1641" w:type="dxa"/>
            <w:shd w:val="clear" w:color="auto" w:fill="auto"/>
            <w:vAlign w:val="bottom"/>
          </w:tcPr>
          <w:p w14:paraId="01598FF9"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63F4EED7"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double" w:sz="4" w:space="0" w:color="auto"/>
            </w:tcBorders>
            <w:shd w:val="clear" w:color="auto" w:fill="auto"/>
            <w:vAlign w:val="bottom"/>
          </w:tcPr>
          <w:p w14:paraId="467B8E77"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234" w:type="dxa"/>
            <w:shd w:val="clear" w:color="auto" w:fill="auto"/>
            <w:vAlign w:val="bottom"/>
          </w:tcPr>
          <w:p w14:paraId="0D1540CD"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tcBorders>
              <w:top w:val="double" w:sz="4" w:space="0" w:color="auto"/>
            </w:tcBorders>
            <w:shd w:val="clear" w:color="auto" w:fill="auto"/>
            <w:vAlign w:val="bottom"/>
          </w:tcPr>
          <w:p w14:paraId="0363BC96" w14:textId="77777777" w:rsidR="009F4661" w:rsidRPr="00410D7D" w:rsidRDefault="009F4661" w:rsidP="009F4661">
            <w:pPr>
              <w:tabs>
                <w:tab w:val="decimal" w:pos="1245"/>
              </w:tabs>
              <w:suppressAutoHyphens/>
              <w:spacing w:after="0" w:line="240" w:lineRule="atLeast"/>
              <w:ind w:left="-96" w:right="-83"/>
              <w:jc w:val="center"/>
              <w:rPr>
                <w:rFonts w:ascii="Times New Roman" w:eastAsia="Times New Roman" w:hAnsi="Times New Roman" w:cs="Times New Roman"/>
                <w:sz w:val="20"/>
                <w:szCs w:val="20"/>
                <w:lang w:val="en-GB" w:eastAsia="zh-CN" w:bidi="ar-SA"/>
              </w:rPr>
            </w:pPr>
          </w:p>
        </w:tc>
      </w:tr>
      <w:tr w:rsidR="009F4661" w:rsidRPr="00410D7D" w14:paraId="7DD9375D" w14:textId="77777777" w:rsidTr="00772DCC">
        <w:tc>
          <w:tcPr>
            <w:tcW w:w="2284" w:type="dxa"/>
            <w:shd w:val="clear" w:color="auto" w:fill="auto"/>
          </w:tcPr>
          <w:p w14:paraId="3F65C965"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i/>
                <w:iCs/>
                <w:sz w:val="20"/>
                <w:szCs w:val="20"/>
                <w:lang w:val="en-GB" w:eastAsia="zh-CN" w:bidi="ar-SA"/>
              </w:rPr>
            </w:pPr>
            <w:r w:rsidRPr="00410D7D">
              <w:rPr>
                <w:rFonts w:ascii="Times New Roman" w:eastAsia="Times New Roman" w:hAnsi="Times New Roman" w:cs="Times New Roman"/>
                <w:i/>
                <w:iCs/>
                <w:sz w:val="20"/>
                <w:szCs w:val="20"/>
                <w:lang w:val="en-GB" w:eastAsia="zh-CN" w:bidi="ar-SA"/>
              </w:rPr>
              <w:t>2019</w:t>
            </w:r>
          </w:p>
        </w:tc>
        <w:tc>
          <w:tcPr>
            <w:tcW w:w="1641" w:type="dxa"/>
            <w:shd w:val="clear" w:color="auto" w:fill="auto"/>
            <w:vAlign w:val="bottom"/>
          </w:tcPr>
          <w:p w14:paraId="3EEBFC5C"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p>
        </w:tc>
        <w:tc>
          <w:tcPr>
            <w:tcW w:w="2004" w:type="dxa"/>
            <w:shd w:val="clear" w:color="auto" w:fill="auto"/>
            <w:vAlign w:val="bottom"/>
          </w:tcPr>
          <w:p w14:paraId="7E3D3900"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shd w:val="clear" w:color="auto" w:fill="auto"/>
            <w:vAlign w:val="bottom"/>
          </w:tcPr>
          <w:p w14:paraId="0DC09E3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234" w:type="dxa"/>
            <w:shd w:val="clear" w:color="auto" w:fill="auto"/>
            <w:vAlign w:val="bottom"/>
          </w:tcPr>
          <w:p w14:paraId="3181E544"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5F453A44" w14:textId="77777777" w:rsidR="009F4661" w:rsidRPr="00410D7D" w:rsidRDefault="009F4661" w:rsidP="009F4661">
            <w:pPr>
              <w:tabs>
                <w:tab w:val="decimal" w:pos="1245"/>
              </w:tabs>
              <w:suppressAutoHyphens/>
              <w:spacing w:after="0" w:line="240" w:lineRule="atLeast"/>
              <w:ind w:left="-96" w:right="-83"/>
              <w:jc w:val="center"/>
              <w:rPr>
                <w:rFonts w:ascii="Times New Roman" w:eastAsia="Times New Roman" w:hAnsi="Times New Roman" w:cs="Times New Roman"/>
                <w:sz w:val="20"/>
                <w:szCs w:val="20"/>
                <w:lang w:val="en-GB" w:eastAsia="zh-CN" w:bidi="ar-SA"/>
              </w:rPr>
            </w:pPr>
          </w:p>
        </w:tc>
      </w:tr>
      <w:tr w:rsidR="009F4661" w:rsidRPr="00410D7D" w14:paraId="2CFA3C48" w14:textId="77777777" w:rsidTr="00772DCC">
        <w:tc>
          <w:tcPr>
            <w:tcW w:w="2284" w:type="dxa"/>
            <w:shd w:val="clear" w:color="auto" w:fill="auto"/>
          </w:tcPr>
          <w:p w14:paraId="112DE3DF"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Annual dividend 2018</w:t>
            </w:r>
          </w:p>
        </w:tc>
        <w:tc>
          <w:tcPr>
            <w:tcW w:w="1641" w:type="dxa"/>
            <w:shd w:val="clear" w:color="auto" w:fill="auto"/>
            <w:vAlign w:val="bottom"/>
          </w:tcPr>
          <w:p w14:paraId="288BA9DF" w14:textId="77777777" w:rsidR="009F4661" w:rsidRPr="00410D7D" w:rsidRDefault="009F4661" w:rsidP="009F4661">
            <w:pPr>
              <w:suppressAutoHyphens/>
              <w:spacing w:after="0" w:line="240" w:lineRule="atLeast"/>
              <w:ind w:left="-135"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 April 2019</w:t>
            </w:r>
          </w:p>
        </w:tc>
        <w:tc>
          <w:tcPr>
            <w:tcW w:w="2004" w:type="dxa"/>
            <w:shd w:val="clear" w:color="auto" w:fill="auto"/>
            <w:vAlign w:val="bottom"/>
          </w:tcPr>
          <w:p w14:paraId="11008AE9"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 May 2019</w:t>
            </w:r>
          </w:p>
        </w:tc>
        <w:tc>
          <w:tcPr>
            <w:tcW w:w="1406" w:type="dxa"/>
            <w:shd w:val="clear" w:color="auto" w:fill="auto"/>
            <w:vAlign w:val="bottom"/>
          </w:tcPr>
          <w:p w14:paraId="5CDDB747" w14:textId="77777777" w:rsidR="009F4661" w:rsidRPr="00410D7D" w:rsidRDefault="009F4661" w:rsidP="009F4661">
            <w:pPr>
              <w:tabs>
                <w:tab w:val="decimal" w:pos="690"/>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w:t>
            </w: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00</w:t>
            </w:r>
          </w:p>
        </w:tc>
        <w:tc>
          <w:tcPr>
            <w:tcW w:w="234" w:type="dxa"/>
            <w:shd w:val="clear" w:color="auto" w:fill="auto"/>
            <w:vAlign w:val="bottom"/>
          </w:tcPr>
          <w:p w14:paraId="40CD0632"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p>
        </w:tc>
        <w:tc>
          <w:tcPr>
            <w:tcW w:w="1629" w:type="dxa"/>
            <w:shd w:val="clear" w:color="auto" w:fill="auto"/>
            <w:vAlign w:val="bottom"/>
          </w:tcPr>
          <w:p w14:paraId="1473791E" w14:textId="77777777" w:rsidR="009F4661" w:rsidRPr="00410D7D" w:rsidRDefault="009F4661" w:rsidP="009F4661">
            <w:pPr>
              <w:tabs>
                <w:tab w:val="decimal" w:pos="1245"/>
              </w:tabs>
              <w:suppressAutoHyphens/>
              <w:spacing w:after="0" w:line="240" w:lineRule="atLeast"/>
              <w:ind w:left="-96" w:right="-83"/>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13,597</w:t>
            </w:r>
          </w:p>
        </w:tc>
      </w:tr>
      <w:tr w:rsidR="009F4661" w:rsidRPr="00410D7D" w14:paraId="0AFD7DAF" w14:textId="77777777" w:rsidTr="00772DCC">
        <w:tc>
          <w:tcPr>
            <w:tcW w:w="3925" w:type="dxa"/>
            <w:gridSpan w:val="2"/>
            <w:shd w:val="clear" w:color="auto" w:fill="auto"/>
          </w:tcPr>
          <w:p w14:paraId="2634F965" w14:textId="77777777" w:rsidR="009F4661" w:rsidRPr="00410D7D" w:rsidRDefault="009F4661" w:rsidP="009F4661">
            <w:pPr>
              <w:suppressAutoHyphens/>
              <w:spacing w:after="0" w:line="240" w:lineRule="atLeast"/>
              <w:ind w:left="-18" w:right="-146"/>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Total</w:t>
            </w:r>
          </w:p>
        </w:tc>
        <w:tc>
          <w:tcPr>
            <w:tcW w:w="2004" w:type="dxa"/>
            <w:shd w:val="clear" w:color="auto" w:fill="auto"/>
            <w:vAlign w:val="bottom"/>
          </w:tcPr>
          <w:p w14:paraId="59506730" w14:textId="77777777" w:rsidR="009F4661" w:rsidRPr="00410D7D" w:rsidRDefault="009F4661" w:rsidP="009F4661">
            <w:pPr>
              <w:suppressAutoHyphens/>
              <w:spacing w:after="0" w:line="240" w:lineRule="atLeast"/>
              <w:ind w:left="-70" w:right="-146"/>
              <w:jc w:val="center"/>
              <w:rPr>
                <w:rFonts w:ascii="Times New Roman" w:eastAsia="Times New Roman" w:hAnsi="Times New Roman" w:cs="Times New Roman"/>
                <w:sz w:val="20"/>
                <w:szCs w:val="20"/>
                <w:lang w:val="en-GB" w:eastAsia="zh-CN" w:bidi="ar-SA"/>
              </w:rPr>
            </w:pPr>
          </w:p>
        </w:tc>
        <w:tc>
          <w:tcPr>
            <w:tcW w:w="1406" w:type="dxa"/>
            <w:tcBorders>
              <w:top w:val="single" w:sz="4" w:space="0" w:color="auto"/>
              <w:bottom w:val="double" w:sz="4" w:space="0" w:color="auto"/>
            </w:tcBorders>
            <w:shd w:val="clear" w:color="auto" w:fill="auto"/>
            <w:vAlign w:val="bottom"/>
          </w:tcPr>
          <w:p w14:paraId="7C9391EC" w14:textId="46C375FF" w:rsidR="009F4661" w:rsidRPr="00410D7D" w:rsidRDefault="000275D7" w:rsidP="009F4661">
            <w:pPr>
              <w:tabs>
                <w:tab w:val="decimal" w:pos="690"/>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4.0</w:t>
            </w:r>
            <w:r w:rsidR="009F4661" w:rsidRPr="00410D7D">
              <w:rPr>
                <w:rFonts w:ascii="Times New Roman" w:eastAsia="Times New Roman" w:hAnsi="Times New Roman" w:cs="Times New Roman"/>
                <w:b/>
                <w:bCs/>
                <w:sz w:val="20"/>
                <w:szCs w:val="20"/>
                <w:lang w:val="en-GB" w:eastAsia="zh-CN" w:bidi="ar-SA"/>
              </w:rPr>
              <w:t>0</w:t>
            </w:r>
          </w:p>
        </w:tc>
        <w:tc>
          <w:tcPr>
            <w:tcW w:w="234" w:type="dxa"/>
            <w:shd w:val="clear" w:color="auto" w:fill="auto"/>
            <w:vAlign w:val="bottom"/>
          </w:tcPr>
          <w:p w14:paraId="445203BE" w14:textId="77777777" w:rsidR="009F4661" w:rsidRPr="00410D7D" w:rsidRDefault="009F4661" w:rsidP="009F4661">
            <w:pPr>
              <w:suppressAutoHyphens/>
              <w:spacing w:after="0" w:line="240" w:lineRule="atLeast"/>
              <w:jc w:val="center"/>
              <w:rPr>
                <w:rFonts w:ascii="Times New Roman" w:eastAsia="Times New Roman" w:hAnsi="Times New Roman" w:cs="Times New Roman"/>
                <w:b/>
                <w:bCs/>
                <w:sz w:val="20"/>
                <w:szCs w:val="20"/>
                <w:lang w:val="en-GB" w:eastAsia="zh-CN" w:bidi="ar-SA"/>
              </w:rPr>
            </w:pPr>
          </w:p>
        </w:tc>
        <w:tc>
          <w:tcPr>
            <w:tcW w:w="1629" w:type="dxa"/>
            <w:tcBorders>
              <w:top w:val="single" w:sz="4" w:space="0" w:color="auto"/>
              <w:bottom w:val="double" w:sz="4" w:space="0" w:color="auto"/>
            </w:tcBorders>
            <w:shd w:val="clear" w:color="auto" w:fill="auto"/>
            <w:vAlign w:val="bottom"/>
          </w:tcPr>
          <w:p w14:paraId="1966775A" w14:textId="39738087" w:rsidR="009F4661" w:rsidRPr="00410D7D" w:rsidRDefault="000275D7" w:rsidP="009F4661">
            <w:pPr>
              <w:tabs>
                <w:tab w:val="decimal" w:pos="1245"/>
              </w:tabs>
              <w:suppressAutoHyphens/>
              <w:spacing w:after="0" w:line="240" w:lineRule="atLeast"/>
              <w:ind w:left="-96" w:right="-83"/>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13</w:t>
            </w:r>
            <w:r w:rsidR="009F4661" w:rsidRPr="00410D7D">
              <w:rPr>
                <w:rFonts w:ascii="Times New Roman" w:eastAsia="Times New Roman" w:hAnsi="Times New Roman" w:cs="Times New Roman"/>
                <w:b/>
                <w:bCs/>
                <w:sz w:val="20"/>
                <w:szCs w:val="20"/>
                <w:lang w:val="en-GB" w:eastAsia="zh-CN" w:bidi="ar-SA"/>
              </w:rPr>
              <w:t>,</w:t>
            </w:r>
            <w:r w:rsidRPr="00410D7D">
              <w:rPr>
                <w:rFonts w:ascii="Times New Roman" w:eastAsia="Times New Roman" w:hAnsi="Times New Roman" w:cs="Times New Roman"/>
                <w:b/>
                <w:bCs/>
                <w:sz w:val="20"/>
                <w:szCs w:val="20"/>
                <w:lang w:val="en-GB" w:eastAsia="zh-CN" w:bidi="ar-SA"/>
              </w:rPr>
              <w:t>597</w:t>
            </w:r>
          </w:p>
        </w:tc>
      </w:tr>
    </w:tbl>
    <w:p w14:paraId="39CB48B7" w14:textId="4CA10C99" w:rsidR="00395685" w:rsidRDefault="00395685" w:rsidP="009F4661">
      <w:pPr>
        <w:suppressAutoHyphens/>
        <w:spacing w:after="0" w:line="240" w:lineRule="atLeast"/>
        <w:ind w:left="540" w:right="-28"/>
        <w:jc w:val="both"/>
        <w:rPr>
          <w:rFonts w:ascii="Times New Roman" w:eastAsia="Times New Roman" w:hAnsi="Times New Roman" w:cs="Times New Roman"/>
          <w:szCs w:val="22"/>
          <w:lang w:eastAsia="zh-CN"/>
        </w:rPr>
      </w:pPr>
    </w:p>
    <w:p w14:paraId="596D20A6" w14:textId="77777777" w:rsidR="00395685" w:rsidRDefault="00395685">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46B1596A" w14:textId="57CD3B44"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Assets pledged as collateral and under restriction</w:t>
      </w:r>
    </w:p>
    <w:p w14:paraId="1CC0158C" w14:textId="77777777"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tbl>
      <w:tblPr>
        <w:tblW w:w="9435" w:type="dxa"/>
        <w:tblInd w:w="270" w:type="dxa"/>
        <w:tblLayout w:type="fixed"/>
        <w:tblLook w:val="0000" w:firstRow="0" w:lastRow="0" w:firstColumn="0" w:lastColumn="0" w:noHBand="0" w:noVBand="0"/>
      </w:tblPr>
      <w:tblGrid>
        <w:gridCol w:w="4248"/>
        <w:gridCol w:w="1062"/>
        <w:gridCol w:w="239"/>
        <w:gridCol w:w="1184"/>
        <w:gridCol w:w="268"/>
        <w:gridCol w:w="1009"/>
        <w:gridCol w:w="239"/>
        <w:gridCol w:w="1186"/>
      </w:tblGrid>
      <w:tr w:rsidR="009F4661" w:rsidRPr="00410D7D" w14:paraId="41C61A2A" w14:textId="77777777" w:rsidTr="00D82E8B">
        <w:trPr>
          <w:trHeight w:val="218"/>
        </w:trPr>
        <w:tc>
          <w:tcPr>
            <w:tcW w:w="4248" w:type="dxa"/>
            <w:shd w:val="clear" w:color="auto" w:fill="auto"/>
            <w:vAlign w:val="bottom"/>
          </w:tcPr>
          <w:p w14:paraId="10074DC4" w14:textId="77777777" w:rsidR="009F4661" w:rsidRPr="00410D7D"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2485" w:type="dxa"/>
            <w:gridSpan w:val="3"/>
            <w:shd w:val="clear" w:color="auto" w:fill="auto"/>
          </w:tcPr>
          <w:p w14:paraId="033F0AA2"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68" w:type="dxa"/>
            <w:shd w:val="clear" w:color="auto" w:fill="auto"/>
          </w:tcPr>
          <w:p w14:paraId="2487A5B2"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eastAsia="zh-CN"/>
              </w:rPr>
            </w:pPr>
          </w:p>
        </w:tc>
        <w:tc>
          <w:tcPr>
            <w:tcW w:w="2434" w:type="dxa"/>
            <w:gridSpan w:val="3"/>
            <w:shd w:val="clear" w:color="auto" w:fill="auto"/>
          </w:tcPr>
          <w:p w14:paraId="02EC6407"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64E3F17E" w14:textId="77777777" w:rsidTr="00D82E8B">
        <w:trPr>
          <w:trHeight w:val="218"/>
        </w:trPr>
        <w:tc>
          <w:tcPr>
            <w:tcW w:w="4248" w:type="dxa"/>
            <w:shd w:val="clear" w:color="auto" w:fill="auto"/>
            <w:vAlign w:val="bottom"/>
          </w:tcPr>
          <w:p w14:paraId="67E68AE2" w14:textId="77777777" w:rsidR="009F4661" w:rsidRPr="00410D7D"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1062" w:type="dxa"/>
            <w:shd w:val="clear" w:color="auto" w:fill="auto"/>
          </w:tcPr>
          <w:p w14:paraId="126AF7D7"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39" w:type="dxa"/>
            <w:shd w:val="clear" w:color="auto" w:fill="auto"/>
          </w:tcPr>
          <w:p w14:paraId="2CB2B0A0"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4" w:type="dxa"/>
            <w:shd w:val="clear" w:color="auto" w:fill="auto"/>
          </w:tcPr>
          <w:p w14:paraId="5E2EA278"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c>
          <w:tcPr>
            <w:tcW w:w="268" w:type="dxa"/>
            <w:shd w:val="clear" w:color="auto" w:fill="auto"/>
          </w:tcPr>
          <w:p w14:paraId="3E1BC636"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09" w:type="dxa"/>
            <w:shd w:val="clear" w:color="auto" w:fill="auto"/>
          </w:tcPr>
          <w:p w14:paraId="4A8FDFAE"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39" w:type="dxa"/>
            <w:shd w:val="clear" w:color="auto" w:fill="auto"/>
          </w:tcPr>
          <w:p w14:paraId="0C84FCCB"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6" w:type="dxa"/>
            <w:shd w:val="clear" w:color="auto" w:fill="auto"/>
          </w:tcPr>
          <w:p w14:paraId="64E29E68"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r>
      <w:tr w:rsidR="009F4661" w:rsidRPr="00410D7D" w14:paraId="1FAE2C2B" w14:textId="77777777" w:rsidTr="00D82E8B">
        <w:trPr>
          <w:trHeight w:val="218"/>
        </w:trPr>
        <w:tc>
          <w:tcPr>
            <w:tcW w:w="4248" w:type="dxa"/>
            <w:shd w:val="clear" w:color="auto" w:fill="auto"/>
            <w:vAlign w:val="bottom"/>
          </w:tcPr>
          <w:p w14:paraId="17B45654" w14:textId="77777777" w:rsidR="009F4661" w:rsidRPr="00410D7D"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eastAsia="zh-CN"/>
              </w:rPr>
            </w:pPr>
          </w:p>
        </w:tc>
        <w:tc>
          <w:tcPr>
            <w:tcW w:w="1062" w:type="dxa"/>
            <w:shd w:val="clear" w:color="auto" w:fill="auto"/>
          </w:tcPr>
          <w:p w14:paraId="7C608909"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tcPr>
          <w:p w14:paraId="1E762B23"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4" w:type="dxa"/>
            <w:shd w:val="clear" w:color="auto" w:fill="auto"/>
          </w:tcPr>
          <w:p w14:paraId="3661A3C6"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68" w:type="dxa"/>
            <w:shd w:val="clear" w:color="auto" w:fill="auto"/>
          </w:tcPr>
          <w:p w14:paraId="5AD4B666"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09" w:type="dxa"/>
            <w:shd w:val="clear" w:color="auto" w:fill="auto"/>
          </w:tcPr>
          <w:p w14:paraId="2D664E3B"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tcPr>
          <w:p w14:paraId="48D40BD8"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186" w:type="dxa"/>
            <w:shd w:val="clear" w:color="auto" w:fill="auto"/>
          </w:tcPr>
          <w:p w14:paraId="09D73237"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76F00A19" w14:textId="77777777" w:rsidTr="00D82E8B">
        <w:trPr>
          <w:trHeight w:val="70"/>
        </w:trPr>
        <w:tc>
          <w:tcPr>
            <w:tcW w:w="4248" w:type="dxa"/>
            <w:shd w:val="clear" w:color="auto" w:fill="auto"/>
            <w:vAlign w:val="bottom"/>
          </w:tcPr>
          <w:p w14:paraId="77E12C55" w14:textId="77777777" w:rsidR="009F4661" w:rsidRPr="00410D7D" w:rsidRDefault="009F4661" w:rsidP="009F4661">
            <w:pPr>
              <w:suppressAutoHyphens/>
              <w:snapToGrid w:val="0"/>
              <w:spacing w:after="0" w:line="240" w:lineRule="atLeast"/>
              <w:ind w:right="-108"/>
              <w:jc w:val="center"/>
              <w:rPr>
                <w:rFonts w:ascii="Times New Roman" w:eastAsia="Times New Roman" w:hAnsi="Times New Roman" w:cs="Times New Roman"/>
                <w:sz w:val="20"/>
                <w:szCs w:val="20"/>
                <w:lang w:eastAsia="zh-CN"/>
              </w:rPr>
            </w:pPr>
          </w:p>
        </w:tc>
        <w:tc>
          <w:tcPr>
            <w:tcW w:w="5187" w:type="dxa"/>
            <w:gridSpan w:val="7"/>
            <w:shd w:val="clear" w:color="auto" w:fill="auto"/>
            <w:vAlign w:val="center"/>
          </w:tcPr>
          <w:p w14:paraId="146EBA5C" w14:textId="77777777" w:rsidR="009F4661" w:rsidRPr="00410D7D" w:rsidRDefault="009F4661" w:rsidP="009F4661">
            <w:pPr>
              <w:suppressAutoHyphens/>
              <w:spacing w:after="0" w:line="240" w:lineRule="atLeast"/>
              <w:ind w:left="-108" w:right="-102"/>
              <w:jc w:val="center"/>
              <w:rPr>
                <w:rFonts w:ascii="Times New Roman" w:eastAsia="Times New Roman" w:hAnsi="Times New Roman" w:cs="Times New Roman"/>
                <w:sz w:val="24"/>
                <w:szCs w:val="20"/>
                <w:lang w:eastAsia="th-TH"/>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39D840D5" w14:textId="77777777" w:rsidTr="00D82E8B">
        <w:tc>
          <w:tcPr>
            <w:tcW w:w="4248" w:type="dxa"/>
            <w:shd w:val="clear" w:color="auto" w:fill="auto"/>
            <w:vAlign w:val="center"/>
          </w:tcPr>
          <w:p w14:paraId="71C06780" w14:textId="77777777" w:rsidR="009F4661" w:rsidRPr="00410D7D" w:rsidRDefault="009F4661" w:rsidP="009F4661">
            <w:pPr>
              <w:suppressAutoHyphens/>
              <w:spacing w:after="0" w:line="240" w:lineRule="atLeast"/>
              <w:ind w:left="450" w:hanging="290"/>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Securities pledged as collateral for repurchase</w:t>
            </w:r>
          </w:p>
        </w:tc>
        <w:tc>
          <w:tcPr>
            <w:tcW w:w="1062" w:type="dxa"/>
            <w:shd w:val="clear" w:color="auto" w:fill="auto"/>
            <w:vAlign w:val="bottom"/>
          </w:tcPr>
          <w:p w14:paraId="7D4F949B" w14:textId="44C3DFF2" w:rsidR="009F4661" w:rsidRPr="00410D7D" w:rsidRDefault="004965A8" w:rsidP="009F4661">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410D7D">
              <w:rPr>
                <w:rFonts w:ascii="Times New Roman" w:eastAsia="Times New Roman" w:hAnsi="Times New Roman" w:cs="Times New Roman"/>
                <w:sz w:val="20"/>
                <w:szCs w:val="25"/>
                <w:lang w:val="en-GB" w:eastAsia="zh-CN"/>
              </w:rPr>
              <w:t>38,381</w:t>
            </w:r>
          </w:p>
        </w:tc>
        <w:tc>
          <w:tcPr>
            <w:tcW w:w="239" w:type="dxa"/>
            <w:shd w:val="clear" w:color="auto" w:fill="auto"/>
          </w:tcPr>
          <w:p w14:paraId="7104E8EE"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shd w:val="clear" w:color="auto" w:fill="auto"/>
            <w:vAlign w:val="bottom"/>
          </w:tcPr>
          <w:p w14:paraId="6468DE95" w14:textId="77777777" w:rsidR="009F4661" w:rsidRPr="00410D7D" w:rsidRDefault="009F4661" w:rsidP="009F4661">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5"/>
                <w:lang w:val="en-GB" w:eastAsia="zh-CN"/>
              </w:rPr>
            </w:pPr>
            <w:r w:rsidRPr="00410D7D">
              <w:rPr>
                <w:rFonts w:ascii="Times New Roman" w:eastAsia="Times New Roman" w:hAnsi="Times New Roman" w:cs="Times New Roman"/>
                <w:sz w:val="20"/>
                <w:szCs w:val="25"/>
                <w:lang w:val="en-GB" w:eastAsia="zh-CN"/>
              </w:rPr>
              <w:t>58,793</w:t>
            </w:r>
          </w:p>
        </w:tc>
        <w:tc>
          <w:tcPr>
            <w:tcW w:w="268" w:type="dxa"/>
            <w:shd w:val="clear" w:color="auto" w:fill="auto"/>
          </w:tcPr>
          <w:p w14:paraId="262FD82A"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shd w:val="clear" w:color="auto" w:fill="auto"/>
            <w:vAlign w:val="bottom"/>
          </w:tcPr>
          <w:p w14:paraId="14849B87" w14:textId="76376CBE" w:rsidR="009F4661" w:rsidRPr="00410D7D" w:rsidRDefault="004965A8" w:rsidP="009F4661">
            <w:pPr>
              <w:tabs>
                <w:tab w:val="decimal" w:pos="721"/>
                <w:tab w:val="left" w:pos="791"/>
              </w:tabs>
              <w:suppressAutoHyphens/>
              <w:snapToGrid w:val="0"/>
              <w:spacing w:after="0" w:line="240" w:lineRule="atLeast"/>
              <w:ind w:left="-69" w:right="-288" w:firstLine="16"/>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38,381</w:t>
            </w:r>
          </w:p>
        </w:tc>
        <w:tc>
          <w:tcPr>
            <w:tcW w:w="239" w:type="dxa"/>
            <w:shd w:val="clear" w:color="auto" w:fill="auto"/>
          </w:tcPr>
          <w:p w14:paraId="3E4F3C78"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6" w:type="dxa"/>
            <w:shd w:val="clear" w:color="auto" w:fill="auto"/>
            <w:vAlign w:val="bottom"/>
          </w:tcPr>
          <w:p w14:paraId="00CFAACE" w14:textId="77777777" w:rsidR="009F4661" w:rsidRPr="00410D7D" w:rsidRDefault="009F4661" w:rsidP="009F4661">
            <w:pPr>
              <w:tabs>
                <w:tab w:val="decimal" w:pos="970"/>
              </w:tabs>
              <w:suppressAutoHyphens/>
              <w:snapToGrid w:val="0"/>
              <w:spacing w:after="0" w:line="240" w:lineRule="atLeast"/>
              <w:ind w:left="-69" w:right="-288" w:firstLine="16"/>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58,793</w:t>
            </w:r>
          </w:p>
        </w:tc>
      </w:tr>
      <w:tr w:rsidR="009F4661" w:rsidRPr="00410D7D" w14:paraId="43C7F046" w14:textId="77777777" w:rsidTr="00D82E8B">
        <w:tc>
          <w:tcPr>
            <w:tcW w:w="4248" w:type="dxa"/>
            <w:shd w:val="clear" w:color="auto" w:fill="auto"/>
            <w:vAlign w:val="center"/>
          </w:tcPr>
          <w:p w14:paraId="383BF45C" w14:textId="77777777" w:rsidR="009F4661" w:rsidRPr="00410D7D" w:rsidRDefault="009F4661" w:rsidP="009F4661">
            <w:pPr>
              <w:suppressAutoHyphens/>
              <w:spacing w:after="0" w:line="240" w:lineRule="atLeast"/>
              <w:ind w:left="450" w:hanging="29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c>
          <w:tcPr>
            <w:tcW w:w="1062" w:type="dxa"/>
            <w:tcBorders>
              <w:bottom w:val="single" w:sz="4" w:space="0" w:color="000000"/>
            </w:tcBorders>
            <w:shd w:val="clear" w:color="auto" w:fill="auto"/>
            <w:vAlign w:val="bottom"/>
          </w:tcPr>
          <w:p w14:paraId="6F1A4F93" w14:textId="068F1430" w:rsidR="009F4661" w:rsidRPr="00410D7D" w:rsidRDefault="004965A8" w:rsidP="009F4661">
            <w:pPr>
              <w:tabs>
                <w:tab w:val="decimal" w:pos="846"/>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90</w:t>
            </w:r>
          </w:p>
        </w:tc>
        <w:tc>
          <w:tcPr>
            <w:tcW w:w="239" w:type="dxa"/>
            <w:shd w:val="clear" w:color="auto" w:fill="auto"/>
          </w:tcPr>
          <w:p w14:paraId="5F6BB8A8"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184" w:type="dxa"/>
            <w:tcBorders>
              <w:bottom w:val="single" w:sz="4" w:space="0" w:color="000000"/>
            </w:tcBorders>
            <w:shd w:val="clear" w:color="auto" w:fill="auto"/>
            <w:vAlign w:val="bottom"/>
          </w:tcPr>
          <w:p w14:paraId="4297E16B" w14:textId="77777777" w:rsidR="009F4661" w:rsidRPr="00410D7D" w:rsidRDefault="009F4661" w:rsidP="009F4661">
            <w:pPr>
              <w:tabs>
                <w:tab w:val="decimal" w:pos="968"/>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90</w:t>
            </w:r>
          </w:p>
        </w:tc>
        <w:tc>
          <w:tcPr>
            <w:tcW w:w="268" w:type="dxa"/>
            <w:shd w:val="clear" w:color="auto" w:fill="auto"/>
          </w:tcPr>
          <w:p w14:paraId="57AF9E49"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sz w:val="20"/>
                <w:szCs w:val="20"/>
                <w:lang w:eastAsia="zh-CN"/>
              </w:rPr>
            </w:pPr>
          </w:p>
        </w:tc>
        <w:tc>
          <w:tcPr>
            <w:tcW w:w="1009" w:type="dxa"/>
            <w:tcBorders>
              <w:bottom w:val="single" w:sz="4" w:space="0" w:color="000000"/>
            </w:tcBorders>
            <w:shd w:val="clear" w:color="auto" w:fill="auto"/>
            <w:vAlign w:val="bottom"/>
          </w:tcPr>
          <w:p w14:paraId="07583D40" w14:textId="57FE9512" w:rsidR="009F4661" w:rsidRPr="00410D7D" w:rsidRDefault="004965A8" w:rsidP="009F4661">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79</w:t>
            </w:r>
          </w:p>
        </w:tc>
        <w:tc>
          <w:tcPr>
            <w:tcW w:w="239" w:type="dxa"/>
            <w:shd w:val="clear" w:color="auto" w:fill="auto"/>
          </w:tcPr>
          <w:p w14:paraId="5F3274D9" w14:textId="77777777" w:rsidR="009F4661" w:rsidRPr="00410D7D" w:rsidRDefault="009F4661" w:rsidP="009F4661">
            <w:pPr>
              <w:tabs>
                <w:tab w:val="decimal" w:pos="721"/>
                <w:tab w:val="left" w:pos="791"/>
              </w:tabs>
              <w:suppressAutoHyphens/>
              <w:snapToGrid w:val="0"/>
              <w:spacing w:after="0" w:line="240" w:lineRule="atLeast"/>
              <w:ind w:left="288" w:right="-288" w:firstLine="16"/>
              <w:jc w:val="center"/>
              <w:rPr>
                <w:rFonts w:ascii="Times New Roman" w:eastAsia="Times New Roman" w:hAnsi="Times New Roman" w:cs="Times New Roman"/>
                <w:sz w:val="20"/>
                <w:szCs w:val="20"/>
                <w:lang w:val="en-GB" w:eastAsia="zh-CN"/>
              </w:rPr>
            </w:pPr>
          </w:p>
        </w:tc>
        <w:tc>
          <w:tcPr>
            <w:tcW w:w="1186" w:type="dxa"/>
            <w:tcBorders>
              <w:bottom w:val="single" w:sz="4" w:space="0" w:color="000000"/>
            </w:tcBorders>
            <w:shd w:val="clear" w:color="auto" w:fill="auto"/>
            <w:vAlign w:val="bottom"/>
          </w:tcPr>
          <w:p w14:paraId="2DB9964E" w14:textId="77777777" w:rsidR="009F4661" w:rsidRPr="00410D7D" w:rsidRDefault="009F4661" w:rsidP="009F4661">
            <w:pPr>
              <w:tabs>
                <w:tab w:val="decimal" w:pos="970"/>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79</w:t>
            </w:r>
          </w:p>
        </w:tc>
      </w:tr>
      <w:tr w:rsidR="009F4661" w:rsidRPr="00410D7D" w14:paraId="5D703EFE" w14:textId="77777777" w:rsidTr="00D82E8B">
        <w:tc>
          <w:tcPr>
            <w:tcW w:w="4248" w:type="dxa"/>
            <w:shd w:val="clear" w:color="auto" w:fill="auto"/>
            <w:vAlign w:val="center"/>
          </w:tcPr>
          <w:p w14:paraId="68598146" w14:textId="77777777" w:rsidR="009F4661" w:rsidRPr="00410D7D" w:rsidRDefault="009F4661" w:rsidP="009F4661">
            <w:pPr>
              <w:suppressAutoHyphens/>
              <w:spacing w:after="0" w:line="240" w:lineRule="atLeast"/>
              <w:ind w:left="450" w:hanging="29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062" w:type="dxa"/>
            <w:tcBorders>
              <w:top w:val="single" w:sz="4" w:space="0" w:color="000000"/>
              <w:bottom w:val="double" w:sz="4" w:space="0" w:color="000000"/>
            </w:tcBorders>
            <w:shd w:val="clear" w:color="auto" w:fill="auto"/>
            <w:vAlign w:val="bottom"/>
          </w:tcPr>
          <w:p w14:paraId="4CC13E15" w14:textId="6AA520DC" w:rsidR="009F4661" w:rsidRPr="00410D7D" w:rsidRDefault="004965A8" w:rsidP="009F4661">
            <w:pPr>
              <w:tabs>
                <w:tab w:val="decimal" w:pos="846"/>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38,471</w:t>
            </w:r>
          </w:p>
        </w:tc>
        <w:tc>
          <w:tcPr>
            <w:tcW w:w="239" w:type="dxa"/>
            <w:shd w:val="clear" w:color="auto" w:fill="auto"/>
          </w:tcPr>
          <w:p w14:paraId="2C779BCC"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4" w:type="dxa"/>
            <w:tcBorders>
              <w:top w:val="single" w:sz="4" w:space="0" w:color="000000"/>
              <w:bottom w:val="double" w:sz="4" w:space="0" w:color="000000"/>
            </w:tcBorders>
            <w:shd w:val="clear" w:color="auto" w:fill="auto"/>
            <w:vAlign w:val="bottom"/>
          </w:tcPr>
          <w:p w14:paraId="03A0B7BB" w14:textId="77777777" w:rsidR="009F4661" w:rsidRPr="00410D7D" w:rsidRDefault="009F4661" w:rsidP="009F4661">
            <w:pPr>
              <w:tabs>
                <w:tab w:val="decimal" w:pos="968"/>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58,883</w:t>
            </w:r>
          </w:p>
        </w:tc>
        <w:tc>
          <w:tcPr>
            <w:tcW w:w="268" w:type="dxa"/>
            <w:shd w:val="clear" w:color="auto" w:fill="auto"/>
          </w:tcPr>
          <w:p w14:paraId="47B53383"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009" w:type="dxa"/>
            <w:tcBorders>
              <w:top w:val="single" w:sz="4" w:space="0" w:color="000000"/>
              <w:bottom w:val="double" w:sz="4" w:space="0" w:color="000000"/>
            </w:tcBorders>
            <w:shd w:val="clear" w:color="auto" w:fill="auto"/>
            <w:vAlign w:val="bottom"/>
          </w:tcPr>
          <w:p w14:paraId="0D85F35F" w14:textId="5B189F1C" w:rsidR="009F4661" w:rsidRPr="00410D7D" w:rsidRDefault="004965A8" w:rsidP="009F4661">
            <w:pPr>
              <w:tabs>
                <w:tab w:val="decimal" w:pos="666"/>
              </w:tabs>
              <w:suppressAutoHyphens/>
              <w:snapToGrid w:val="0"/>
              <w:spacing w:after="0" w:line="240" w:lineRule="atLeast"/>
              <w:ind w:left="-69" w:right="-113" w:firstLine="16"/>
              <w:jc w:val="center"/>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38,460</w:t>
            </w:r>
          </w:p>
        </w:tc>
        <w:tc>
          <w:tcPr>
            <w:tcW w:w="239" w:type="dxa"/>
            <w:shd w:val="clear" w:color="auto" w:fill="auto"/>
          </w:tcPr>
          <w:p w14:paraId="66D641A0" w14:textId="77777777" w:rsidR="009F4661" w:rsidRPr="00410D7D" w:rsidRDefault="009F4661" w:rsidP="009F4661">
            <w:pPr>
              <w:tabs>
                <w:tab w:val="decimal" w:pos="792"/>
              </w:tabs>
              <w:suppressAutoHyphens/>
              <w:snapToGrid w:val="0"/>
              <w:spacing w:after="0" w:line="240" w:lineRule="atLeast"/>
              <w:ind w:left="-69" w:right="-83" w:firstLine="16"/>
              <w:rPr>
                <w:rFonts w:ascii="Times New Roman" w:eastAsia="Times New Roman" w:hAnsi="Times New Roman" w:cs="Times New Roman"/>
                <w:b/>
                <w:bCs/>
                <w:sz w:val="20"/>
                <w:szCs w:val="20"/>
                <w:lang w:eastAsia="zh-CN"/>
              </w:rPr>
            </w:pPr>
          </w:p>
        </w:tc>
        <w:tc>
          <w:tcPr>
            <w:tcW w:w="1186" w:type="dxa"/>
            <w:tcBorders>
              <w:top w:val="single" w:sz="4" w:space="0" w:color="000000"/>
              <w:bottom w:val="double" w:sz="4" w:space="0" w:color="000000"/>
            </w:tcBorders>
            <w:shd w:val="clear" w:color="auto" w:fill="auto"/>
            <w:vAlign w:val="bottom"/>
          </w:tcPr>
          <w:p w14:paraId="44A08738" w14:textId="77777777" w:rsidR="009F4661" w:rsidRPr="00410D7D" w:rsidRDefault="009F4661" w:rsidP="009F4661">
            <w:pPr>
              <w:tabs>
                <w:tab w:val="decimal" w:pos="970"/>
              </w:tabs>
              <w:suppressAutoHyphens/>
              <w:snapToGrid w:val="0"/>
              <w:spacing w:after="0" w:line="240" w:lineRule="atLeast"/>
              <w:ind w:left="-69" w:right="-113" w:firstLine="16"/>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58,872</w:t>
            </w:r>
          </w:p>
        </w:tc>
      </w:tr>
    </w:tbl>
    <w:p w14:paraId="362D7356" w14:textId="7898E30A" w:rsidR="00A41724" w:rsidRPr="00A63D07" w:rsidRDefault="00A41724" w:rsidP="00A63D07">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p w14:paraId="08AE74A6" w14:textId="56F3C393"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Contingen</w:t>
      </w:r>
      <w:r w:rsidR="00A41724" w:rsidRPr="00410D7D">
        <w:rPr>
          <w:rFonts w:ascii="Times New Roman" w:eastAsia="Times New Roman" w:hAnsi="Times New Roman" w:cs="Times New Roman"/>
          <w:b/>
          <w:bCs/>
          <w:sz w:val="24"/>
          <w:szCs w:val="24"/>
          <w:lang w:eastAsia="zh-CN"/>
        </w:rPr>
        <w:t>t liabilities</w:t>
      </w:r>
    </w:p>
    <w:p w14:paraId="27BDC5F2" w14:textId="77777777"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tbl>
      <w:tblPr>
        <w:tblW w:w="9361" w:type="dxa"/>
        <w:tblInd w:w="360" w:type="dxa"/>
        <w:tblLayout w:type="fixed"/>
        <w:tblLook w:val="0000" w:firstRow="0" w:lastRow="0" w:firstColumn="0" w:lastColumn="0" w:noHBand="0" w:noVBand="0"/>
      </w:tblPr>
      <w:tblGrid>
        <w:gridCol w:w="4139"/>
        <w:gridCol w:w="1080"/>
        <w:gridCol w:w="240"/>
        <w:gridCol w:w="1200"/>
        <w:gridCol w:w="240"/>
        <w:gridCol w:w="1021"/>
        <w:gridCol w:w="239"/>
        <w:gridCol w:w="1191"/>
        <w:gridCol w:w="11"/>
      </w:tblGrid>
      <w:tr w:rsidR="009F4661" w:rsidRPr="00410D7D" w14:paraId="20655E7B" w14:textId="77777777" w:rsidTr="00772DCC">
        <w:trPr>
          <w:gridAfter w:val="1"/>
          <w:wAfter w:w="11" w:type="dxa"/>
        </w:trPr>
        <w:tc>
          <w:tcPr>
            <w:tcW w:w="4139" w:type="dxa"/>
            <w:shd w:val="clear" w:color="auto" w:fill="auto"/>
            <w:vAlign w:val="bottom"/>
          </w:tcPr>
          <w:p w14:paraId="365F8CE3" w14:textId="77777777" w:rsidR="009F4661" w:rsidRPr="00410D7D" w:rsidRDefault="009F4661" w:rsidP="009F4661">
            <w:pPr>
              <w:tabs>
                <w:tab w:val="decimal" w:pos="680"/>
              </w:tabs>
              <w:suppressAutoHyphens/>
              <w:snapToGrid w:val="0"/>
              <w:spacing w:after="0" w:line="240" w:lineRule="atLeast"/>
              <w:ind w:left="-108" w:right="-288"/>
              <w:rPr>
                <w:rFonts w:ascii="Times New Roman" w:eastAsia="Times New Roman" w:hAnsi="Times New Roman" w:cs="Times New Roman"/>
                <w:sz w:val="20"/>
                <w:szCs w:val="20"/>
                <w:lang w:eastAsia="zh-CN"/>
              </w:rPr>
            </w:pPr>
          </w:p>
        </w:tc>
        <w:tc>
          <w:tcPr>
            <w:tcW w:w="2520" w:type="dxa"/>
            <w:gridSpan w:val="3"/>
            <w:shd w:val="clear" w:color="auto" w:fill="auto"/>
            <w:vAlign w:val="center"/>
          </w:tcPr>
          <w:p w14:paraId="0AACAE3E"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40" w:type="dxa"/>
            <w:shd w:val="clear" w:color="auto" w:fill="auto"/>
            <w:vAlign w:val="center"/>
          </w:tcPr>
          <w:p w14:paraId="1DA548D5"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eastAsia="zh-CN"/>
              </w:rPr>
            </w:pPr>
          </w:p>
        </w:tc>
        <w:tc>
          <w:tcPr>
            <w:tcW w:w="2451" w:type="dxa"/>
            <w:gridSpan w:val="3"/>
            <w:shd w:val="clear" w:color="auto" w:fill="auto"/>
            <w:vAlign w:val="center"/>
          </w:tcPr>
          <w:p w14:paraId="68E7D1B8" w14:textId="77777777" w:rsidR="009F4661" w:rsidRPr="00410D7D" w:rsidRDefault="009F4661" w:rsidP="009F4661">
            <w:pPr>
              <w:suppressAutoHyphens/>
              <w:spacing w:after="0" w:line="240" w:lineRule="atLeast"/>
              <w:ind w:left="-69" w:right="-117" w:firstLine="16"/>
              <w:jc w:val="center"/>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b/>
                <w:bCs/>
                <w:sz w:val="20"/>
                <w:szCs w:val="20"/>
                <w:lang w:eastAsia="zh-CN"/>
              </w:rPr>
              <w:t>The Bank</w:t>
            </w:r>
          </w:p>
        </w:tc>
      </w:tr>
      <w:tr w:rsidR="009F4661" w:rsidRPr="00410D7D" w14:paraId="7C13E86D" w14:textId="77777777" w:rsidTr="00772DCC">
        <w:tc>
          <w:tcPr>
            <w:tcW w:w="4139" w:type="dxa"/>
            <w:shd w:val="clear" w:color="auto" w:fill="auto"/>
            <w:vAlign w:val="bottom"/>
          </w:tcPr>
          <w:p w14:paraId="6BE657F8" w14:textId="77777777" w:rsidR="009F4661" w:rsidRPr="00410D7D"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val="en-GB" w:eastAsia="zh-CN"/>
              </w:rPr>
            </w:pPr>
          </w:p>
        </w:tc>
        <w:tc>
          <w:tcPr>
            <w:tcW w:w="1080" w:type="dxa"/>
            <w:shd w:val="clear" w:color="auto" w:fill="auto"/>
          </w:tcPr>
          <w:p w14:paraId="7EC9A346"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40" w:type="dxa"/>
            <w:shd w:val="clear" w:color="auto" w:fill="auto"/>
          </w:tcPr>
          <w:p w14:paraId="1889C113"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0" w:type="dxa"/>
            <w:shd w:val="clear" w:color="auto" w:fill="auto"/>
          </w:tcPr>
          <w:p w14:paraId="77C0A721"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c>
          <w:tcPr>
            <w:tcW w:w="240" w:type="dxa"/>
            <w:shd w:val="clear" w:color="auto" w:fill="auto"/>
          </w:tcPr>
          <w:p w14:paraId="34D883CA"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21" w:type="dxa"/>
            <w:shd w:val="clear" w:color="auto" w:fill="auto"/>
          </w:tcPr>
          <w:p w14:paraId="7144BE50"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 June</w:t>
            </w:r>
          </w:p>
        </w:tc>
        <w:tc>
          <w:tcPr>
            <w:tcW w:w="239" w:type="dxa"/>
            <w:shd w:val="clear" w:color="auto" w:fill="auto"/>
          </w:tcPr>
          <w:p w14:paraId="7545EC69"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2" w:type="dxa"/>
            <w:gridSpan w:val="2"/>
            <w:shd w:val="clear" w:color="auto" w:fill="auto"/>
          </w:tcPr>
          <w:p w14:paraId="168B60F9"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 December</w:t>
            </w:r>
          </w:p>
        </w:tc>
      </w:tr>
      <w:tr w:rsidR="009F4661" w:rsidRPr="00410D7D" w14:paraId="749938A2" w14:textId="77777777" w:rsidTr="00772DCC">
        <w:tc>
          <w:tcPr>
            <w:tcW w:w="4139" w:type="dxa"/>
            <w:shd w:val="clear" w:color="auto" w:fill="auto"/>
            <w:vAlign w:val="bottom"/>
          </w:tcPr>
          <w:p w14:paraId="22C891BD" w14:textId="77777777" w:rsidR="009F4661" w:rsidRPr="00410D7D" w:rsidRDefault="009F4661" w:rsidP="009F4661">
            <w:pPr>
              <w:tabs>
                <w:tab w:val="decimal" w:pos="680"/>
              </w:tabs>
              <w:suppressAutoHyphens/>
              <w:snapToGrid w:val="0"/>
              <w:spacing w:after="0" w:line="240" w:lineRule="atLeast"/>
              <w:ind w:left="-108" w:right="-83"/>
              <w:rPr>
                <w:rFonts w:ascii="Times New Roman" w:eastAsia="Times New Roman" w:hAnsi="Times New Roman" w:cs="Times New Roman"/>
                <w:sz w:val="20"/>
                <w:szCs w:val="20"/>
                <w:lang w:val="en-GB" w:eastAsia="zh-CN"/>
              </w:rPr>
            </w:pPr>
          </w:p>
        </w:tc>
        <w:tc>
          <w:tcPr>
            <w:tcW w:w="1080" w:type="dxa"/>
            <w:shd w:val="clear" w:color="auto" w:fill="auto"/>
          </w:tcPr>
          <w:p w14:paraId="038BC81F"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40" w:type="dxa"/>
            <w:shd w:val="clear" w:color="auto" w:fill="auto"/>
          </w:tcPr>
          <w:p w14:paraId="2488F32D"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0" w:type="dxa"/>
            <w:shd w:val="clear" w:color="auto" w:fill="auto"/>
          </w:tcPr>
          <w:p w14:paraId="34E5DBBE"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40" w:type="dxa"/>
            <w:shd w:val="clear" w:color="auto" w:fill="auto"/>
          </w:tcPr>
          <w:p w14:paraId="712BCC0E" w14:textId="77777777" w:rsidR="009F4661" w:rsidRPr="00410D7D" w:rsidRDefault="009F4661" w:rsidP="009F4661">
            <w:pPr>
              <w:suppressAutoHyphens/>
              <w:snapToGrid w:val="0"/>
              <w:spacing w:after="0" w:line="240" w:lineRule="atLeast"/>
              <w:ind w:left="-69" w:right="-117" w:firstLine="16"/>
              <w:jc w:val="center"/>
              <w:rPr>
                <w:rFonts w:ascii="Times New Roman" w:eastAsia="Times New Roman" w:hAnsi="Times New Roman" w:cs="Times New Roman"/>
                <w:sz w:val="20"/>
                <w:szCs w:val="20"/>
                <w:lang w:val="x-none" w:eastAsia="zh-CN"/>
              </w:rPr>
            </w:pPr>
          </w:p>
        </w:tc>
        <w:tc>
          <w:tcPr>
            <w:tcW w:w="1021" w:type="dxa"/>
            <w:shd w:val="clear" w:color="auto" w:fill="auto"/>
          </w:tcPr>
          <w:p w14:paraId="38403297" w14:textId="77777777" w:rsidR="009F4661" w:rsidRPr="00410D7D" w:rsidRDefault="009F4661" w:rsidP="009F4661">
            <w:pPr>
              <w:suppressAutoHyphens/>
              <w:spacing w:after="0" w:line="240" w:lineRule="atLeast"/>
              <w:ind w:left="-108" w:right="-117"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tcPr>
          <w:p w14:paraId="11E1AE4A" w14:textId="77777777" w:rsidR="009F4661" w:rsidRPr="00410D7D" w:rsidRDefault="009F4661" w:rsidP="009F4661">
            <w:pPr>
              <w:suppressAutoHyphens/>
              <w:snapToGrid w:val="0"/>
              <w:spacing w:after="0" w:line="240" w:lineRule="atLeast"/>
              <w:ind w:left="-108" w:right="-110"/>
              <w:jc w:val="center"/>
              <w:rPr>
                <w:rFonts w:ascii="Times New Roman" w:eastAsia="Times New Roman" w:hAnsi="Times New Roman" w:cs="Times New Roman"/>
                <w:sz w:val="20"/>
                <w:szCs w:val="20"/>
                <w:lang w:val="x-none" w:eastAsia="zh-CN"/>
              </w:rPr>
            </w:pPr>
          </w:p>
        </w:tc>
        <w:tc>
          <w:tcPr>
            <w:tcW w:w="1202" w:type="dxa"/>
            <w:gridSpan w:val="2"/>
            <w:shd w:val="clear" w:color="auto" w:fill="auto"/>
          </w:tcPr>
          <w:p w14:paraId="19E801C9" w14:textId="77777777" w:rsidR="009F4661" w:rsidRPr="00410D7D" w:rsidRDefault="009F4661" w:rsidP="009F4661">
            <w:pPr>
              <w:suppressAutoHyphens/>
              <w:spacing w:after="0" w:line="240" w:lineRule="atLeast"/>
              <w:ind w:left="-108" w:right="-38" w:firstLine="16"/>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765199D1" w14:textId="77777777" w:rsidTr="00772DCC">
        <w:trPr>
          <w:gridAfter w:val="1"/>
          <w:wAfter w:w="11" w:type="dxa"/>
          <w:trHeight w:val="80"/>
        </w:trPr>
        <w:tc>
          <w:tcPr>
            <w:tcW w:w="4139" w:type="dxa"/>
            <w:shd w:val="clear" w:color="auto" w:fill="auto"/>
            <w:vAlign w:val="bottom"/>
          </w:tcPr>
          <w:p w14:paraId="351E9D08" w14:textId="77777777" w:rsidR="009F4661" w:rsidRPr="00410D7D" w:rsidRDefault="009F4661" w:rsidP="009F4661">
            <w:pPr>
              <w:suppressAutoHyphens/>
              <w:snapToGrid w:val="0"/>
              <w:spacing w:after="0" w:line="240" w:lineRule="atLeast"/>
              <w:ind w:right="-108"/>
              <w:jc w:val="center"/>
              <w:rPr>
                <w:rFonts w:ascii="Times New Roman" w:eastAsia="Times New Roman" w:hAnsi="Times New Roman" w:cs="Times New Roman"/>
                <w:sz w:val="20"/>
                <w:szCs w:val="20"/>
                <w:lang w:val="en-GB" w:eastAsia="zh-CN"/>
              </w:rPr>
            </w:pPr>
          </w:p>
        </w:tc>
        <w:tc>
          <w:tcPr>
            <w:tcW w:w="5211" w:type="dxa"/>
            <w:gridSpan w:val="7"/>
            <w:shd w:val="clear" w:color="auto" w:fill="auto"/>
            <w:vAlign w:val="center"/>
          </w:tcPr>
          <w:p w14:paraId="727B113F" w14:textId="77777777" w:rsidR="009F4661" w:rsidRPr="00410D7D" w:rsidRDefault="009F4661" w:rsidP="009F4661">
            <w:pPr>
              <w:suppressAutoHyphens/>
              <w:spacing w:after="0" w:line="240" w:lineRule="atLeast"/>
              <w:ind w:left="-69" w:right="-102" w:firstLine="16"/>
              <w:jc w:val="center"/>
              <w:rPr>
                <w:rFonts w:ascii="Times New Roman" w:eastAsia="Times New Roman" w:hAnsi="Times New Roman" w:cs="Times New Roman"/>
                <w:sz w:val="20"/>
                <w:szCs w:val="20"/>
                <w:lang w:eastAsia="th-TH"/>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0AC574F4" w14:textId="77777777" w:rsidTr="00772DCC">
        <w:tc>
          <w:tcPr>
            <w:tcW w:w="4139" w:type="dxa"/>
            <w:shd w:val="clear" w:color="auto" w:fill="auto"/>
            <w:vAlign w:val="bottom"/>
          </w:tcPr>
          <w:p w14:paraId="3386D18D"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Avals to bills</w:t>
            </w:r>
          </w:p>
        </w:tc>
        <w:tc>
          <w:tcPr>
            <w:tcW w:w="1080" w:type="dxa"/>
            <w:shd w:val="clear" w:color="auto" w:fill="auto"/>
            <w:vAlign w:val="bottom"/>
          </w:tcPr>
          <w:p w14:paraId="5621D3FB" w14:textId="33560676"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6,268</w:t>
            </w:r>
          </w:p>
        </w:tc>
        <w:tc>
          <w:tcPr>
            <w:tcW w:w="240" w:type="dxa"/>
            <w:shd w:val="clear" w:color="auto" w:fill="auto"/>
          </w:tcPr>
          <w:p w14:paraId="6ACE2224" w14:textId="77777777" w:rsidR="009F4661" w:rsidRPr="00410D7D" w:rsidRDefault="009F4661" w:rsidP="009F4661">
            <w:pPr>
              <w:tabs>
                <w:tab w:val="decimal" w:pos="666"/>
              </w:tabs>
              <w:suppressAutoHyphens/>
              <w:snapToGrid w:val="0"/>
              <w:spacing w:after="0" w:line="240" w:lineRule="atLeast"/>
              <w:ind w:right="-113"/>
              <w:rPr>
                <w:rFonts w:ascii="Times New Roman" w:eastAsia="Times New Roman" w:hAnsi="Times New Roman" w:cs="Times New Roman"/>
                <w:sz w:val="20"/>
                <w:szCs w:val="20"/>
                <w:lang w:val="en-GB" w:eastAsia="zh-CN"/>
              </w:rPr>
            </w:pPr>
          </w:p>
        </w:tc>
        <w:tc>
          <w:tcPr>
            <w:tcW w:w="1200" w:type="dxa"/>
            <w:shd w:val="clear" w:color="auto" w:fill="auto"/>
            <w:vAlign w:val="bottom"/>
          </w:tcPr>
          <w:p w14:paraId="0100B6BE"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6,233</w:t>
            </w:r>
          </w:p>
        </w:tc>
        <w:tc>
          <w:tcPr>
            <w:tcW w:w="240" w:type="dxa"/>
            <w:shd w:val="clear" w:color="auto" w:fill="auto"/>
          </w:tcPr>
          <w:p w14:paraId="136F4DA6"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0029CBE" w14:textId="5A16F7CC"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6,268</w:t>
            </w:r>
          </w:p>
        </w:tc>
        <w:tc>
          <w:tcPr>
            <w:tcW w:w="239" w:type="dxa"/>
            <w:shd w:val="clear" w:color="auto" w:fill="auto"/>
            <w:vAlign w:val="bottom"/>
          </w:tcPr>
          <w:p w14:paraId="6F43F648"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1D4C14C4"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6,233</w:t>
            </w:r>
          </w:p>
        </w:tc>
      </w:tr>
      <w:tr w:rsidR="009F4661" w:rsidRPr="00410D7D" w14:paraId="2CC9A7B4" w14:textId="77777777" w:rsidTr="00772DCC">
        <w:tc>
          <w:tcPr>
            <w:tcW w:w="4139" w:type="dxa"/>
            <w:shd w:val="clear" w:color="auto" w:fill="auto"/>
            <w:vAlign w:val="bottom"/>
          </w:tcPr>
          <w:p w14:paraId="54246EA2"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Guarantees of loans</w:t>
            </w:r>
          </w:p>
        </w:tc>
        <w:tc>
          <w:tcPr>
            <w:tcW w:w="1080" w:type="dxa"/>
            <w:shd w:val="clear" w:color="auto" w:fill="auto"/>
            <w:vAlign w:val="bottom"/>
          </w:tcPr>
          <w:p w14:paraId="14B52D52" w14:textId="1A641F94"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7,573</w:t>
            </w:r>
          </w:p>
        </w:tc>
        <w:tc>
          <w:tcPr>
            <w:tcW w:w="240" w:type="dxa"/>
            <w:shd w:val="clear" w:color="auto" w:fill="auto"/>
          </w:tcPr>
          <w:p w14:paraId="05986EEC"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43E3F5D4"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8,037</w:t>
            </w:r>
          </w:p>
        </w:tc>
        <w:tc>
          <w:tcPr>
            <w:tcW w:w="240" w:type="dxa"/>
            <w:shd w:val="clear" w:color="auto" w:fill="auto"/>
          </w:tcPr>
          <w:p w14:paraId="1B5A924C"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CAB1DA3" w14:textId="737FC4B9"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7,198</w:t>
            </w:r>
          </w:p>
        </w:tc>
        <w:tc>
          <w:tcPr>
            <w:tcW w:w="239" w:type="dxa"/>
            <w:shd w:val="clear" w:color="auto" w:fill="auto"/>
            <w:vAlign w:val="bottom"/>
          </w:tcPr>
          <w:p w14:paraId="4B9CE09D"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5C61BE2D"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7,270</w:t>
            </w:r>
          </w:p>
        </w:tc>
      </w:tr>
      <w:tr w:rsidR="009F4661" w:rsidRPr="00410D7D" w14:paraId="3D25816F" w14:textId="77777777" w:rsidTr="00772DCC">
        <w:tc>
          <w:tcPr>
            <w:tcW w:w="4139" w:type="dxa"/>
            <w:shd w:val="clear" w:color="auto" w:fill="auto"/>
            <w:vAlign w:val="bottom"/>
          </w:tcPr>
          <w:p w14:paraId="4F3378AF"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Liability under unmatured import bills</w:t>
            </w:r>
          </w:p>
        </w:tc>
        <w:tc>
          <w:tcPr>
            <w:tcW w:w="1080" w:type="dxa"/>
            <w:shd w:val="clear" w:color="auto" w:fill="auto"/>
            <w:vAlign w:val="bottom"/>
          </w:tcPr>
          <w:p w14:paraId="04A9B8AE" w14:textId="24EDEE4F"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7,826</w:t>
            </w:r>
          </w:p>
        </w:tc>
        <w:tc>
          <w:tcPr>
            <w:tcW w:w="240" w:type="dxa"/>
            <w:shd w:val="clear" w:color="auto" w:fill="auto"/>
          </w:tcPr>
          <w:p w14:paraId="7E1E9C4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75E9BBF"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12,138</w:t>
            </w:r>
          </w:p>
        </w:tc>
        <w:tc>
          <w:tcPr>
            <w:tcW w:w="240" w:type="dxa"/>
            <w:shd w:val="clear" w:color="auto" w:fill="auto"/>
          </w:tcPr>
          <w:p w14:paraId="0389D8B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5A4B8E5D" w14:textId="71FFB2D4"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7,742</w:t>
            </w:r>
          </w:p>
        </w:tc>
        <w:tc>
          <w:tcPr>
            <w:tcW w:w="239" w:type="dxa"/>
            <w:shd w:val="clear" w:color="auto" w:fill="auto"/>
          </w:tcPr>
          <w:p w14:paraId="1FA1743B" w14:textId="77777777" w:rsidR="009F4661" w:rsidRPr="00410D7D" w:rsidRDefault="009F4661" w:rsidP="009F4661">
            <w:pPr>
              <w:tabs>
                <w:tab w:val="decimal" w:pos="805"/>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2" w:type="dxa"/>
            <w:gridSpan w:val="2"/>
            <w:shd w:val="clear" w:color="auto" w:fill="auto"/>
            <w:vAlign w:val="bottom"/>
          </w:tcPr>
          <w:p w14:paraId="0FF4CB3C"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11,987</w:t>
            </w:r>
          </w:p>
        </w:tc>
      </w:tr>
      <w:tr w:rsidR="009F4661" w:rsidRPr="00410D7D" w14:paraId="752F9FB9" w14:textId="77777777" w:rsidTr="00772DCC">
        <w:tc>
          <w:tcPr>
            <w:tcW w:w="4139" w:type="dxa"/>
            <w:shd w:val="clear" w:color="auto" w:fill="auto"/>
            <w:vAlign w:val="bottom"/>
          </w:tcPr>
          <w:p w14:paraId="62E3417C"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Letters of credit</w:t>
            </w:r>
          </w:p>
        </w:tc>
        <w:tc>
          <w:tcPr>
            <w:tcW w:w="1080" w:type="dxa"/>
            <w:shd w:val="clear" w:color="auto" w:fill="auto"/>
            <w:vAlign w:val="bottom"/>
          </w:tcPr>
          <w:p w14:paraId="43541ACC" w14:textId="430E1DF6"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31,258</w:t>
            </w:r>
          </w:p>
        </w:tc>
        <w:tc>
          <w:tcPr>
            <w:tcW w:w="240" w:type="dxa"/>
            <w:shd w:val="clear" w:color="auto" w:fill="auto"/>
          </w:tcPr>
          <w:p w14:paraId="0C94DB68"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45B1C959"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27,255</w:t>
            </w:r>
          </w:p>
        </w:tc>
        <w:tc>
          <w:tcPr>
            <w:tcW w:w="240" w:type="dxa"/>
            <w:shd w:val="clear" w:color="auto" w:fill="auto"/>
          </w:tcPr>
          <w:p w14:paraId="50862762"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45A1C274" w14:textId="7CE59582"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31,126</w:t>
            </w:r>
          </w:p>
        </w:tc>
        <w:tc>
          <w:tcPr>
            <w:tcW w:w="239" w:type="dxa"/>
            <w:shd w:val="clear" w:color="auto" w:fill="auto"/>
            <w:vAlign w:val="bottom"/>
          </w:tcPr>
          <w:p w14:paraId="69ADAC8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2" w:type="dxa"/>
            <w:gridSpan w:val="2"/>
            <w:shd w:val="clear" w:color="auto" w:fill="auto"/>
            <w:vAlign w:val="bottom"/>
          </w:tcPr>
          <w:p w14:paraId="46C10027"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27,138</w:t>
            </w:r>
          </w:p>
        </w:tc>
      </w:tr>
      <w:tr w:rsidR="009F4661" w:rsidRPr="00410D7D" w14:paraId="3A4FE580" w14:textId="77777777" w:rsidTr="00772DCC">
        <w:tc>
          <w:tcPr>
            <w:tcW w:w="4139" w:type="dxa"/>
            <w:shd w:val="clear" w:color="auto" w:fill="auto"/>
            <w:vAlign w:val="bottom"/>
          </w:tcPr>
          <w:p w14:paraId="3F0F67F4"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th-TH"/>
              </w:rPr>
              <w:t>Other contingencies</w:t>
            </w:r>
          </w:p>
        </w:tc>
        <w:tc>
          <w:tcPr>
            <w:tcW w:w="1080" w:type="dxa"/>
            <w:shd w:val="clear" w:color="auto" w:fill="auto"/>
            <w:vAlign w:val="bottom"/>
          </w:tcPr>
          <w:p w14:paraId="4D13DD46" w14:textId="77777777" w:rsidR="009F4661" w:rsidRPr="00410D7D" w:rsidRDefault="009F4661"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0E1C93E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0" w:type="dxa"/>
            <w:shd w:val="clear" w:color="auto" w:fill="auto"/>
            <w:vAlign w:val="bottom"/>
          </w:tcPr>
          <w:p w14:paraId="7962FE13"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40" w:type="dxa"/>
            <w:shd w:val="clear" w:color="auto" w:fill="auto"/>
          </w:tcPr>
          <w:p w14:paraId="65BA141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021" w:type="dxa"/>
            <w:shd w:val="clear" w:color="auto" w:fill="auto"/>
            <w:vAlign w:val="bottom"/>
          </w:tcPr>
          <w:p w14:paraId="2EA1937E" w14:textId="77777777" w:rsidR="009F4661" w:rsidRPr="00410D7D" w:rsidRDefault="009F4661"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c>
          <w:tcPr>
            <w:tcW w:w="239" w:type="dxa"/>
            <w:shd w:val="clear" w:color="auto" w:fill="auto"/>
            <w:vAlign w:val="bottom"/>
          </w:tcPr>
          <w:p w14:paraId="07A41A26"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eastAsia="zh-CN"/>
              </w:rPr>
            </w:pPr>
          </w:p>
        </w:tc>
        <w:tc>
          <w:tcPr>
            <w:tcW w:w="1202" w:type="dxa"/>
            <w:gridSpan w:val="2"/>
            <w:shd w:val="clear" w:color="auto" w:fill="auto"/>
            <w:vAlign w:val="bottom"/>
          </w:tcPr>
          <w:p w14:paraId="3D8BE152"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p>
        </w:tc>
      </w:tr>
      <w:tr w:rsidR="009F4661" w:rsidRPr="00410D7D" w14:paraId="04855A20" w14:textId="77777777" w:rsidTr="00772DCC">
        <w:tc>
          <w:tcPr>
            <w:tcW w:w="4139" w:type="dxa"/>
            <w:shd w:val="clear" w:color="auto" w:fill="auto"/>
            <w:vAlign w:val="bottom"/>
          </w:tcPr>
          <w:p w14:paraId="262429C1" w14:textId="77777777" w:rsidR="009F4661" w:rsidRPr="00410D7D" w:rsidRDefault="009F4661" w:rsidP="00B3456F">
            <w:pPr>
              <w:numPr>
                <w:ilvl w:val="0"/>
                <w:numId w:val="7"/>
              </w:numPr>
              <w:tabs>
                <w:tab w:val="center" w:pos="360"/>
              </w:tabs>
              <w:suppressAutoHyphens/>
              <w:spacing w:after="0" w:line="240" w:lineRule="atLeast"/>
              <w:ind w:left="180" w:hanging="110"/>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th-TH"/>
              </w:rPr>
              <w:t>Amount of unused bank overdrafts</w:t>
            </w:r>
          </w:p>
        </w:tc>
        <w:tc>
          <w:tcPr>
            <w:tcW w:w="1080" w:type="dxa"/>
            <w:shd w:val="clear" w:color="auto" w:fill="auto"/>
            <w:vAlign w:val="bottom"/>
          </w:tcPr>
          <w:p w14:paraId="5462AB2D" w14:textId="201CC962"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201,148</w:t>
            </w:r>
          </w:p>
        </w:tc>
        <w:tc>
          <w:tcPr>
            <w:tcW w:w="240" w:type="dxa"/>
            <w:shd w:val="clear" w:color="auto" w:fill="auto"/>
          </w:tcPr>
          <w:p w14:paraId="684DC3EC"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A622821"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184,954</w:t>
            </w:r>
          </w:p>
        </w:tc>
        <w:tc>
          <w:tcPr>
            <w:tcW w:w="240" w:type="dxa"/>
            <w:shd w:val="clear" w:color="auto" w:fill="auto"/>
          </w:tcPr>
          <w:p w14:paraId="72AA22F9"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040C9203" w14:textId="581AA583"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200,279</w:t>
            </w:r>
          </w:p>
        </w:tc>
        <w:tc>
          <w:tcPr>
            <w:tcW w:w="239" w:type="dxa"/>
            <w:shd w:val="clear" w:color="auto" w:fill="auto"/>
            <w:vAlign w:val="bottom"/>
          </w:tcPr>
          <w:p w14:paraId="714A31C3"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4663FA47"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184,182</w:t>
            </w:r>
          </w:p>
        </w:tc>
      </w:tr>
      <w:tr w:rsidR="009F4661" w:rsidRPr="00410D7D" w14:paraId="5E283955" w14:textId="77777777" w:rsidTr="00772DCC">
        <w:tc>
          <w:tcPr>
            <w:tcW w:w="4139" w:type="dxa"/>
            <w:shd w:val="clear" w:color="auto" w:fill="auto"/>
            <w:vAlign w:val="bottom"/>
          </w:tcPr>
          <w:p w14:paraId="0ADF396C" w14:textId="77777777" w:rsidR="009F4661" w:rsidRPr="00410D7D" w:rsidRDefault="009F4661" w:rsidP="00B3456F">
            <w:pPr>
              <w:numPr>
                <w:ilvl w:val="0"/>
                <w:numId w:val="14"/>
              </w:numPr>
              <w:tabs>
                <w:tab w:val="center" w:pos="360"/>
              </w:tabs>
              <w:suppressAutoHyphens/>
              <w:spacing w:after="0" w:line="240" w:lineRule="atLeast"/>
              <w:ind w:left="180" w:hanging="110"/>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th-TH"/>
              </w:rPr>
              <w:t>Other guarantees</w:t>
            </w:r>
          </w:p>
        </w:tc>
        <w:tc>
          <w:tcPr>
            <w:tcW w:w="1080" w:type="dxa"/>
            <w:shd w:val="clear" w:color="auto" w:fill="auto"/>
            <w:vAlign w:val="bottom"/>
          </w:tcPr>
          <w:p w14:paraId="30AA95C3" w14:textId="15576247"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217,884</w:t>
            </w:r>
          </w:p>
        </w:tc>
        <w:tc>
          <w:tcPr>
            <w:tcW w:w="240" w:type="dxa"/>
            <w:shd w:val="clear" w:color="auto" w:fill="auto"/>
          </w:tcPr>
          <w:p w14:paraId="1B40362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096A479E"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216,868</w:t>
            </w:r>
          </w:p>
        </w:tc>
        <w:tc>
          <w:tcPr>
            <w:tcW w:w="240" w:type="dxa"/>
            <w:shd w:val="clear" w:color="auto" w:fill="auto"/>
          </w:tcPr>
          <w:p w14:paraId="4D4A3CE2"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340E84B1" w14:textId="47EBB112"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216,814</w:t>
            </w:r>
          </w:p>
        </w:tc>
        <w:tc>
          <w:tcPr>
            <w:tcW w:w="239" w:type="dxa"/>
            <w:shd w:val="clear" w:color="auto" w:fill="auto"/>
            <w:vAlign w:val="bottom"/>
          </w:tcPr>
          <w:p w14:paraId="2C0544EE"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61323500"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215,829</w:t>
            </w:r>
          </w:p>
        </w:tc>
      </w:tr>
      <w:tr w:rsidR="009F4661" w:rsidRPr="00410D7D" w14:paraId="0B60AFAC" w14:textId="77777777" w:rsidTr="00772DCC">
        <w:tc>
          <w:tcPr>
            <w:tcW w:w="4139" w:type="dxa"/>
            <w:shd w:val="clear" w:color="auto" w:fill="auto"/>
            <w:vAlign w:val="bottom"/>
          </w:tcPr>
          <w:p w14:paraId="482C6724" w14:textId="77777777" w:rsidR="009F4661" w:rsidRPr="00410D7D" w:rsidRDefault="009F4661" w:rsidP="00B3456F">
            <w:pPr>
              <w:numPr>
                <w:ilvl w:val="0"/>
                <w:numId w:val="14"/>
              </w:numPr>
              <w:tabs>
                <w:tab w:val="center" w:pos="360"/>
              </w:tabs>
              <w:suppressAutoHyphens/>
              <w:spacing w:after="0" w:line="240" w:lineRule="atLeast"/>
              <w:ind w:left="180" w:right="-108" w:hanging="110"/>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pacing w:val="-4"/>
                <w:sz w:val="20"/>
                <w:szCs w:val="20"/>
                <w:lang w:eastAsia="th-TH"/>
              </w:rPr>
              <w:t xml:space="preserve">Receivables </w:t>
            </w:r>
            <w:r w:rsidRPr="00410D7D">
              <w:rPr>
                <w:rFonts w:ascii="Times New Roman" w:eastAsia="Times New Roman" w:hAnsi="Times New Roman" w:cs="Times New Roman"/>
                <w:spacing w:val="-4"/>
                <w:sz w:val="20"/>
                <w:szCs w:val="20"/>
                <w:cs/>
                <w:lang w:eastAsia="th-TH"/>
              </w:rPr>
              <w:t xml:space="preserve">/ </w:t>
            </w:r>
            <w:r w:rsidRPr="00410D7D">
              <w:rPr>
                <w:rFonts w:ascii="Times New Roman" w:eastAsia="Times New Roman" w:hAnsi="Times New Roman" w:cs="Times New Roman"/>
                <w:spacing w:val="-4"/>
                <w:sz w:val="20"/>
                <w:szCs w:val="20"/>
                <w:lang w:eastAsia="th-TH"/>
              </w:rPr>
              <w:t>payables from investments</w:t>
            </w:r>
          </w:p>
        </w:tc>
        <w:tc>
          <w:tcPr>
            <w:tcW w:w="1080" w:type="dxa"/>
            <w:shd w:val="clear" w:color="auto" w:fill="auto"/>
            <w:vAlign w:val="bottom"/>
          </w:tcPr>
          <w:p w14:paraId="6A7DB42E" w14:textId="7A645082"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8,268</w:t>
            </w:r>
          </w:p>
        </w:tc>
        <w:tc>
          <w:tcPr>
            <w:tcW w:w="240" w:type="dxa"/>
            <w:shd w:val="clear" w:color="auto" w:fill="auto"/>
          </w:tcPr>
          <w:p w14:paraId="73763C53"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19F52069"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9,109</w:t>
            </w:r>
          </w:p>
        </w:tc>
        <w:tc>
          <w:tcPr>
            <w:tcW w:w="240" w:type="dxa"/>
            <w:shd w:val="clear" w:color="auto" w:fill="auto"/>
          </w:tcPr>
          <w:p w14:paraId="6BE9111E"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674295D8" w14:textId="5145FAC6"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8,268</w:t>
            </w:r>
          </w:p>
        </w:tc>
        <w:tc>
          <w:tcPr>
            <w:tcW w:w="239" w:type="dxa"/>
            <w:shd w:val="clear" w:color="auto" w:fill="auto"/>
            <w:vAlign w:val="bottom"/>
          </w:tcPr>
          <w:p w14:paraId="007B79AE"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1BF7C581"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9,109</w:t>
            </w:r>
          </w:p>
        </w:tc>
      </w:tr>
      <w:tr w:rsidR="009F4661" w:rsidRPr="00410D7D" w14:paraId="71D5CEB7" w14:textId="77777777" w:rsidTr="00772DCC">
        <w:tc>
          <w:tcPr>
            <w:tcW w:w="4139" w:type="dxa"/>
            <w:shd w:val="clear" w:color="auto" w:fill="auto"/>
            <w:vAlign w:val="bottom"/>
          </w:tcPr>
          <w:p w14:paraId="1740153E" w14:textId="77777777" w:rsidR="009F4661" w:rsidRPr="00410D7D" w:rsidRDefault="009F4661" w:rsidP="00B3456F">
            <w:pPr>
              <w:numPr>
                <w:ilvl w:val="0"/>
                <w:numId w:val="14"/>
              </w:numPr>
              <w:tabs>
                <w:tab w:val="center" w:pos="360"/>
              </w:tabs>
              <w:suppressAutoHyphens/>
              <w:spacing w:after="0" w:line="240" w:lineRule="atLeast"/>
              <w:ind w:left="180" w:hanging="110"/>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th-TH"/>
              </w:rPr>
              <w:t>Others</w:t>
            </w:r>
          </w:p>
        </w:tc>
        <w:tc>
          <w:tcPr>
            <w:tcW w:w="1080" w:type="dxa"/>
            <w:shd w:val="clear" w:color="auto" w:fill="auto"/>
            <w:vAlign w:val="bottom"/>
          </w:tcPr>
          <w:p w14:paraId="107BACC0" w14:textId="0939ECD2"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44,868</w:t>
            </w:r>
          </w:p>
        </w:tc>
        <w:tc>
          <w:tcPr>
            <w:tcW w:w="240" w:type="dxa"/>
            <w:shd w:val="clear" w:color="auto" w:fill="auto"/>
          </w:tcPr>
          <w:p w14:paraId="739F0CF0"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0" w:type="dxa"/>
            <w:shd w:val="clear" w:color="auto" w:fill="auto"/>
            <w:vAlign w:val="bottom"/>
          </w:tcPr>
          <w:p w14:paraId="37C04AD0"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46,729</w:t>
            </w:r>
          </w:p>
        </w:tc>
        <w:tc>
          <w:tcPr>
            <w:tcW w:w="240" w:type="dxa"/>
            <w:shd w:val="clear" w:color="auto" w:fill="auto"/>
          </w:tcPr>
          <w:p w14:paraId="6702D3EB"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021" w:type="dxa"/>
            <w:shd w:val="clear" w:color="auto" w:fill="auto"/>
            <w:vAlign w:val="bottom"/>
          </w:tcPr>
          <w:p w14:paraId="7288CDB6" w14:textId="0914C51D"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44,868</w:t>
            </w:r>
          </w:p>
        </w:tc>
        <w:tc>
          <w:tcPr>
            <w:tcW w:w="239" w:type="dxa"/>
            <w:shd w:val="clear" w:color="auto" w:fill="auto"/>
            <w:vAlign w:val="bottom"/>
          </w:tcPr>
          <w:p w14:paraId="0548BC2D"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sz w:val="20"/>
                <w:szCs w:val="20"/>
                <w:lang w:val="en-GB" w:eastAsia="zh-CN"/>
              </w:rPr>
            </w:pPr>
          </w:p>
        </w:tc>
        <w:tc>
          <w:tcPr>
            <w:tcW w:w="1202" w:type="dxa"/>
            <w:gridSpan w:val="2"/>
            <w:shd w:val="clear" w:color="auto" w:fill="auto"/>
            <w:vAlign w:val="bottom"/>
          </w:tcPr>
          <w:p w14:paraId="5267C3F7" w14:textId="77777777" w:rsidR="009F4661" w:rsidRPr="00410D7D" w:rsidRDefault="009F4661">
            <w:pPr>
              <w:tabs>
                <w:tab w:val="decimal" w:pos="985"/>
              </w:tabs>
              <w:suppressAutoHyphens/>
              <w:snapToGrid w:val="0"/>
              <w:spacing w:after="0" w:line="240" w:lineRule="atLeast"/>
              <w:ind w:left="-69" w:right="-113" w:firstLine="16"/>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46,729</w:t>
            </w:r>
          </w:p>
        </w:tc>
      </w:tr>
      <w:tr w:rsidR="009F4661" w:rsidRPr="00410D7D" w14:paraId="06299EE3" w14:textId="77777777" w:rsidTr="00772DCC">
        <w:tc>
          <w:tcPr>
            <w:tcW w:w="4139" w:type="dxa"/>
            <w:shd w:val="clear" w:color="auto" w:fill="auto"/>
            <w:vAlign w:val="bottom"/>
          </w:tcPr>
          <w:p w14:paraId="32684994" w14:textId="77777777" w:rsidR="009F4661" w:rsidRPr="00410D7D" w:rsidRDefault="009F4661" w:rsidP="009F4661">
            <w:pPr>
              <w:tabs>
                <w:tab w:val="center" w:pos="360"/>
              </w:tabs>
              <w:suppressAutoHyphens/>
              <w:spacing w:after="0" w:line="240" w:lineRule="atLeast"/>
              <w:ind w:left="180" w:hanging="11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th-TH"/>
              </w:rPr>
              <w:t>Total</w:t>
            </w:r>
          </w:p>
        </w:tc>
        <w:tc>
          <w:tcPr>
            <w:tcW w:w="1080" w:type="dxa"/>
            <w:tcBorders>
              <w:top w:val="single" w:sz="4" w:space="0" w:color="000000"/>
              <w:bottom w:val="double" w:sz="4" w:space="0" w:color="000000"/>
            </w:tcBorders>
            <w:shd w:val="clear" w:color="auto" w:fill="auto"/>
            <w:vAlign w:val="bottom"/>
          </w:tcPr>
          <w:p w14:paraId="65DB796C" w14:textId="49285B90" w:rsidR="009F4661" w:rsidRPr="00410D7D" w:rsidRDefault="00370DFA" w:rsidP="009F4661">
            <w:pPr>
              <w:tabs>
                <w:tab w:val="decimal" w:pos="864"/>
              </w:tabs>
              <w:suppressAutoHyphens/>
              <w:spacing w:after="0" w:line="240" w:lineRule="auto"/>
              <w:ind w:left="-69" w:right="-113" w:firstLine="1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525,093</w:t>
            </w:r>
          </w:p>
        </w:tc>
        <w:tc>
          <w:tcPr>
            <w:tcW w:w="240" w:type="dxa"/>
            <w:shd w:val="clear" w:color="auto" w:fill="auto"/>
          </w:tcPr>
          <w:p w14:paraId="2FCE0917"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0" w:type="dxa"/>
            <w:tcBorders>
              <w:top w:val="single" w:sz="4" w:space="0" w:color="000000"/>
              <w:bottom w:val="double" w:sz="4" w:space="0" w:color="000000"/>
            </w:tcBorders>
            <w:shd w:val="clear" w:color="auto" w:fill="auto"/>
            <w:vAlign w:val="bottom"/>
          </w:tcPr>
          <w:p w14:paraId="0E3F7D91" w14:textId="77777777" w:rsidR="009F4661" w:rsidRPr="00410D7D" w:rsidRDefault="009F4661" w:rsidP="009F4661">
            <w:pPr>
              <w:tabs>
                <w:tab w:val="decimal" w:pos="985"/>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511,323</w:t>
            </w:r>
          </w:p>
        </w:tc>
        <w:tc>
          <w:tcPr>
            <w:tcW w:w="240" w:type="dxa"/>
            <w:shd w:val="clear" w:color="auto" w:fill="auto"/>
          </w:tcPr>
          <w:p w14:paraId="34C0DEB8"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021" w:type="dxa"/>
            <w:tcBorders>
              <w:top w:val="single" w:sz="4" w:space="0" w:color="000000"/>
              <w:bottom w:val="double" w:sz="4" w:space="0" w:color="000000"/>
            </w:tcBorders>
            <w:shd w:val="clear" w:color="auto" w:fill="auto"/>
            <w:vAlign w:val="bottom"/>
          </w:tcPr>
          <w:p w14:paraId="662D17C7" w14:textId="25EB36D5" w:rsidR="009F4661" w:rsidRPr="00410D7D" w:rsidRDefault="00370DFA" w:rsidP="00772DCC">
            <w:pPr>
              <w:tabs>
                <w:tab w:val="decimal" w:pos="800"/>
              </w:tabs>
              <w:suppressAutoHyphens/>
              <w:snapToGrid w:val="0"/>
              <w:spacing w:after="0" w:line="240" w:lineRule="atLeast"/>
              <w:ind w:left="-69" w:right="-113" w:firstLine="16"/>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522,563</w:t>
            </w:r>
          </w:p>
        </w:tc>
        <w:tc>
          <w:tcPr>
            <w:tcW w:w="239" w:type="dxa"/>
            <w:shd w:val="clear" w:color="auto" w:fill="auto"/>
            <w:vAlign w:val="bottom"/>
          </w:tcPr>
          <w:p w14:paraId="6AF60C73" w14:textId="77777777" w:rsidR="009F4661" w:rsidRPr="00410D7D" w:rsidRDefault="009F4661" w:rsidP="009F4661">
            <w:pPr>
              <w:tabs>
                <w:tab w:val="decimal" w:pos="972"/>
              </w:tabs>
              <w:suppressAutoHyphens/>
              <w:snapToGrid w:val="0"/>
              <w:spacing w:after="0" w:line="240" w:lineRule="atLeast"/>
              <w:ind w:right="-25"/>
              <w:rPr>
                <w:rFonts w:ascii="Times New Roman" w:eastAsia="Times New Roman" w:hAnsi="Times New Roman" w:cs="Times New Roman"/>
                <w:b/>
                <w:bCs/>
                <w:sz w:val="20"/>
                <w:szCs w:val="20"/>
                <w:lang w:val="en-GB" w:eastAsia="zh-CN"/>
              </w:rPr>
            </w:pPr>
          </w:p>
        </w:tc>
        <w:tc>
          <w:tcPr>
            <w:tcW w:w="1202" w:type="dxa"/>
            <w:gridSpan w:val="2"/>
            <w:tcBorders>
              <w:top w:val="single" w:sz="4" w:space="0" w:color="000000"/>
              <w:bottom w:val="double" w:sz="4" w:space="0" w:color="000000"/>
            </w:tcBorders>
            <w:shd w:val="clear" w:color="auto" w:fill="auto"/>
            <w:vAlign w:val="bottom"/>
          </w:tcPr>
          <w:p w14:paraId="7C488BD7" w14:textId="77777777" w:rsidR="009F4661" w:rsidRPr="00410D7D" w:rsidRDefault="009F4661">
            <w:pPr>
              <w:tabs>
                <w:tab w:val="decimal" w:pos="985"/>
              </w:tabs>
              <w:suppressAutoHyphens/>
              <w:snapToGrid w:val="0"/>
              <w:spacing w:after="0" w:line="240" w:lineRule="atLeast"/>
              <w:ind w:right="-25"/>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508,477</w:t>
            </w:r>
          </w:p>
        </w:tc>
      </w:tr>
    </w:tbl>
    <w:p w14:paraId="05C10D9C" w14:textId="77777777" w:rsidR="009F4661" w:rsidRPr="00A63D07"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18"/>
          <w:szCs w:val="18"/>
          <w:lang w:eastAsia="zh-CN"/>
        </w:rPr>
      </w:pPr>
    </w:p>
    <w:p w14:paraId="5A33D46A" w14:textId="0D24BB41" w:rsidR="009F4661" w:rsidRPr="00410D7D" w:rsidRDefault="009F4661" w:rsidP="009F4661">
      <w:pPr>
        <w:tabs>
          <w:tab w:val="left" w:pos="540"/>
        </w:tabs>
        <w:suppressAutoHyphens/>
        <w:spacing w:after="0" w:line="240" w:lineRule="atLeast"/>
        <w:ind w:left="540" w:right="-27"/>
        <w:jc w:val="both"/>
        <w:rPr>
          <w:rFonts w:ascii="Times New Roman" w:eastAsia="Times New Roman" w:hAnsi="Times New Roman" w:cs="Times New Roman"/>
          <w:i/>
          <w:iCs/>
          <w:szCs w:val="22"/>
          <w:lang w:eastAsia="zh-CN"/>
        </w:rPr>
      </w:pPr>
      <w:r w:rsidRPr="00410D7D">
        <w:rPr>
          <w:rFonts w:ascii="Times New Roman" w:eastAsia="Times New Roman" w:hAnsi="Times New Roman" w:cs="Times New Roman"/>
          <w:szCs w:val="22"/>
          <w:lang w:eastAsia="zh-CN"/>
        </w:rPr>
        <w:t xml:space="preserve">As at 30 June 2020, </w:t>
      </w:r>
      <w:r w:rsidRPr="00410D7D">
        <w:rPr>
          <w:rFonts w:ascii="Times New Roman" w:eastAsia="Times New Roman" w:hAnsi="Times New Roman" w:cs="Times New Roman"/>
          <w:spacing w:val="4"/>
          <w:szCs w:val="22"/>
          <w:lang w:eastAsia="zh-CN"/>
        </w:rPr>
        <w:t>the Bank had commitments of Baht</w:t>
      </w:r>
      <w:r w:rsidRPr="00410D7D">
        <w:rPr>
          <w:rFonts w:ascii="Times New Roman" w:eastAsia="Times New Roman" w:hAnsi="Times New Roman" w:cs="Times New Roman"/>
          <w:spacing w:val="4"/>
          <w:szCs w:val="22"/>
          <w:cs/>
          <w:lang w:eastAsia="zh-CN"/>
        </w:rPr>
        <w:t xml:space="preserve"> </w:t>
      </w:r>
      <w:r w:rsidR="0031134A" w:rsidRPr="00410D7D">
        <w:rPr>
          <w:rFonts w:ascii="Times New Roman" w:eastAsia="Times New Roman" w:hAnsi="Times New Roman" w:cs="Times New Roman"/>
          <w:spacing w:val="4"/>
          <w:szCs w:val="22"/>
          <w:lang w:eastAsia="zh-CN"/>
        </w:rPr>
        <w:t>3</w:t>
      </w:r>
      <w:r w:rsidRPr="00410D7D">
        <w:rPr>
          <w:rFonts w:ascii="Times New Roman" w:eastAsia="Times New Roman" w:hAnsi="Times New Roman" w:cs="Times New Roman"/>
          <w:spacing w:val="4"/>
          <w:szCs w:val="22"/>
          <w:cs/>
          <w:lang w:eastAsia="zh-CN"/>
        </w:rPr>
        <w:t xml:space="preserve"> </w:t>
      </w:r>
      <w:r w:rsidRPr="00410D7D">
        <w:rPr>
          <w:rFonts w:ascii="Times New Roman" w:eastAsia="Times New Roman" w:hAnsi="Times New Roman" w:cs="Times New Roman"/>
          <w:spacing w:val="4"/>
          <w:szCs w:val="22"/>
          <w:lang w:eastAsia="zh-CN"/>
        </w:rPr>
        <w:t>million, in connection with finance companies whose operations were closed down permanently by the Ministry of Finance on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br/>
        <w:t>8 December 1997</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i/>
          <w:iCs/>
          <w:szCs w:val="22"/>
          <w:cs/>
          <w:lang w:eastAsia="zh-CN"/>
        </w:rPr>
        <w:t>(</w:t>
      </w:r>
      <w:r w:rsidRPr="00410D7D">
        <w:rPr>
          <w:rFonts w:ascii="Times New Roman" w:eastAsia="Times New Roman" w:hAnsi="Times New Roman" w:cs="Times New Roman"/>
          <w:i/>
          <w:iCs/>
          <w:szCs w:val="22"/>
          <w:lang w:eastAsia="zh-CN"/>
        </w:rPr>
        <w:t>31 December 2019</w:t>
      </w:r>
      <w:r w:rsidRPr="00410D7D">
        <w:rPr>
          <w:rFonts w:ascii="Times New Roman" w:eastAsia="Times New Roman" w:hAnsi="Times New Roman" w:cs="Times New Roman"/>
          <w:i/>
          <w:iCs/>
          <w:szCs w:val="22"/>
          <w:cs/>
          <w:lang w:eastAsia="zh-CN"/>
        </w:rPr>
        <w:t xml:space="preserve">: </w:t>
      </w:r>
      <w:r w:rsidRPr="00410D7D">
        <w:rPr>
          <w:rFonts w:ascii="Times New Roman" w:eastAsia="Times New Roman" w:hAnsi="Times New Roman" w:cs="Times New Roman"/>
          <w:i/>
          <w:iCs/>
          <w:szCs w:val="22"/>
          <w:lang w:eastAsia="zh-CN"/>
        </w:rPr>
        <w:t>Baht 3 million</w:t>
      </w:r>
      <w:r w:rsidRPr="00410D7D">
        <w:rPr>
          <w:rFonts w:ascii="Times New Roman" w:eastAsia="Times New Roman" w:hAnsi="Times New Roman" w:cs="Times New Roman"/>
          <w:i/>
          <w:iCs/>
          <w:szCs w:val="22"/>
          <w:cs/>
          <w:lang w:eastAsia="zh-CN"/>
        </w:rPr>
        <w:t>).</w:t>
      </w:r>
    </w:p>
    <w:p w14:paraId="1168CFEF" w14:textId="75811409" w:rsidR="00CA4611" w:rsidRPr="00A63D07" w:rsidRDefault="00C12DA2" w:rsidP="00C12DA2">
      <w:pP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br w:type="page"/>
      </w:r>
    </w:p>
    <w:p w14:paraId="7CFDCD1A" w14:textId="60A2B731"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 xml:space="preserve">Related parties </w:t>
      </w:r>
    </w:p>
    <w:p w14:paraId="2FB25103" w14:textId="33A7ED4E" w:rsidR="009F4661" w:rsidRPr="005E17B6" w:rsidRDefault="009F4661" w:rsidP="009F4661">
      <w:pPr>
        <w:tabs>
          <w:tab w:val="left" w:pos="540"/>
        </w:tabs>
        <w:suppressAutoHyphens/>
        <w:spacing w:after="0" w:line="240" w:lineRule="atLeast"/>
        <w:ind w:left="540" w:right="-27"/>
        <w:jc w:val="both"/>
        <w:rPr>
          <w:rFonts w:ascii="Times New Roman" w:eastAsia="Times New Roman" w:hAnsi="Times New Roman" w:cs="Times New Roman"/>
          <w:sz w:val="18"/>
          <w:szCs w:val="18"/>
          <w:lang w:eastAsia="zh-CN"/>
        </w:rPr>
      </w:pPr>
    </w:p>
    <w:p w14:paraId="4C479F0E" w14:textId="7A39B364" w:rsidR="00EF7715" w:rsidRPr="005E17B6" w:rsidRDefault="00EF7715" w:rsidP="005E17B6">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r w:rsidRPr="005E17B6">
        <w:rPr>
          <w:rFonts w:ascii="Times New Roman" w:eastAsia="Times New Roman" w:hAnsi="Times New Roman" w:cs="Times New Roman"/>
          <w:szCs w:val="22"/>
          <w:lang w:eastAsia="zh-CN"/>
        </w:rPr>
        <w:t xml:space="preserve">The </w:t>
      </w:r>
      <w:r w:rsidR="00145D9A" w:rsidRPr="005E17B6">
        <w:rPr>
          <w:rFonts w:ascii="Times New Roman" w:eastAsia="Times New Roman" w:hAnsi="Times New Roman" w:cs="Times New Roman"/>
          <w:szCs w:val="22"/>
          <w:lang w:eastAsia="zh-CN"/>
        </w:rPr>
        <w:t>B</w:t>
      </w:r>
      <w:r w:rsidRPr="005E17B6">
        <w:rPr>
          <w:rFonts w:ascii="Times New Roman" w:eastAsia="Times New Roman" w:hAnsi="Times New Roman" w:cs="Times New Roman"/>
          <w:szCs w:val="22"/>
          <w:lang w:eastAsia="zh-CN"/>
        </w:rPr>
        <w:t>ank has business transactions with related parties or persons. Interest rate for staff loans under the staff welfare scheme is charged in accordance with the Bank’s regulations for such loans. Interest rate and other pricing for other related parties are at the same rate as in the normal course of business with the same business conditions as general customers. For other income and expenses are charged at market price as normal business or the price as stipulated in the agreement. Transactions with related parties or persons were as follows:</w:t>
      </w:r>
    </w:p>
    <w:p w14:paraId="0BFE2439" w14:textId="77777777" w:rsidR="00EF7715" w:rsidRPr="00410D7D" w:rsidRDefault="00EF7715" w:rsidP="009F4661">
      <w:pPr>
        <w:tabs>
          <w:tab w:val="left" w:pos="540"/>
        </w:tabs>
        <w:suppressAutoHyphens/>
        <w:spacing w:after="0" w:line="240" w:lineRule="atLeast"/>
        <w:ind w:left="540" w:right="-27"/>
        <w:jc w:val="both"/>
        <w:rPr>
          <w:rFonts w:ascii="Times New Roman" w:eastAsia="Times New Roman" w:hAnsi="Times New Roman" w:cs="Times New Roman"/>
          <w:sz w:val="20"/>
          <w:szCs w:val="20"/>
          <w:lang w:eastAsia="zh-CN"/>
        </w:rPr>
      </w:pPr>
    </w:p>
    <w:p w14:paraId="66DAAF96" w14:textId="7B25F32F" w:rsidR="009F4661" w:rsidRPr="005E17B6" w:rsidRDefault="00EF7715" w:rsidP="005E17B6">
      <w:pPr>
        <w:pStyle w:val="ListParagraph"/>
        <w:numPr>
          <w:ilvl w:val="1"/>
          <w:numId w:val="40"/>
        </w:numPr>
        <w:tabs>
          <w:tab w:val="left" w:pos="1350"/>
        </w:tabs>
        <w:spacing w:line="240" w:lineRule="atLeast"/>
        <w:ind w:left="378" w:right="-29"/>
        <w:jc w:val="both"/>
        <w:rPr>
          <w:b/>
          <w:bCs/>
          <w:i/>
          <w:iCs/>
          <w:szCs w:val="22"/>
        </w:rPr>
      </w:pPr>
      <w:r w:rsidRPr="005E17B6">
        <w:rPr>
          <w:b/>
          <w:bCs/>
          <w:i/>
          <w:iCs/>
          <w:szCs w:val="22"/>
        </w:rPr>
        <w:t xml:space="preserve">  </w:t>
      </w:r>
      <w:r w:rsidR="005E17B6">
        <w:rPr>
          <w:b/>
          <w:bCs/>
          <w:i/>
          <w:iCs/>
          <w:szCs w:val="22"/>
        </w:rPr>
        <w:t xml:space="preserve"> </w:t>
      </w:r>
      <w:r w:rsidR="009F4661" w:rsidRPr="005E17B6">
        <w:rPr>
          <w:b/>
          <w:bCs/>
          <w:i/>
          <w:iCs/>
          <w:szCs w:val="22"/>
        </w:rPr>
        <w:t>Assets, liabilities and contingencies</w:t>
      </w:r>
      <w:r w:rsidR="009F4661" w:rsidRPr="005E17B6">
        <w:rPr>
          <w:b/>
          <w:bCs/>
          <w:i/>
          <w:iCs/>
          <w:szCs w:val="22"/>
          <w:rtl/>
          <w:cs/>
        </w:rPr>
        <w:t xml:space="preserve"> </w:t>
      </w:r>
    </w:p>
    <w:p w14:paraId="6E8F02FA" w14:textId="77777777" w:rsidR="009F4661" w:rsidRPr="00410D7D" w:rsidRDefault="009F4661" w:rsidP="00A63D07">
      <w:pPr>
        <w:tabs>
          <w:tab w:val="left" w:pos="540"/>
        </w:tabs>
        <w:suppressAutoHyphens/>
        <w:spacing w:after="0" w:line="240" w:lineRule="atLeast"/>
        <w:ind w:left="540" w:right="-27"/>
        <w:jc w:val="both"/>
        <w:rPr>
          <w:rFonts w:ascii="Times New Roman" w:eastAsia="Times New Roman" w:hAnsi="Times New Roman" w:cs="Times New Roman"/>
          <w:sz w:val="20"/>
          <w:szCs w:val="20"/>
          <w:lang w:eastAsia="zh-CN"/>
        </w:rPr>
      </w:pPr>
    </w:p>
    <w:tbl>
      <w:tblPr>
        <w:tblW w:w="9222" w:type="dxa"/>
        <w:tblInd w:w="450" w:type="dxa"/>
        <w:tblLayout w:type="fixed"/>
        <w:tblLook w:val="0000" w:firstRow="0" w:lastRow="0" w:firstColumn="0" w:lastColumn="0" w:noHBand="0" w:noVBand="0"/>
      </w:tblPr>
      <w:tblGrid>
        <w:gridCol w:w="4592"/>
        <w:gridCol w:w="1156"/>
        <w:gridCol w:w="1158"/>
        <w:gridCol w:w="1156"/>
        <w:gridCol w:w="1160"/>
      </w:tblGrid>
      <w:tr w:rsidR="009F4661" w:rsidRPr="00410D7D" w14:paraId="71BBD02F" w14:textId="77777777" w:rsidTr="005E17B6">
        <w:trPr>
          <w:cantSplit/>
          <w:trHeight w:val="158"/>
          <w:tblHeader/>
        </w:trPr>
        <w:tc>
          <w:tcPr>
            <w:tcW w:w="4592" w:type="dxa"/>
          </w:tcPr>
          <w:p w14:paraId="0BC3A308"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r w:rsidRPr="005E17B6">
              <w:rPr>
                <w:rFonts w:ascii="Times New Roman" w:eastAsia="Times New Roman" w:hAnsi="Times New Roman" w:cs="Times New Roman"/>
                <w:sz w:val="20"/>
                <w:szCs w:val="20"/>
                <w:highlight w:val="yellow"/>
                <w:cs/>
                <w:lang w:val="th-TH" w:eastAsia="zh-CN"/>
              </w:rPr>
              <w:br w:type="page"/>
            </w:r>
          </w:p>
        </w:tc>
        <w:tc>
          <w:tcPr>
            <w:tcW w:w="2314" w:type="dxa"/>
            <w:gridSpan w:val="2"/>
          </w:tcPr>
          <w:p w14:paraId="6B521703"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5E17B6">
              <w:rPr>
                <w:rFonts w:ascii="Times New Roman" w:eastAsia="Times New Roman" w:hAnsi="Times New Roman" w:cs="Times New Roman"/>
                <w:b/>
                <w:bCs/>
                <w:sz w:val="20"/>
                <w:szCs w:val="20"/>
                <w:lang w:eastAsia="zh-CN"/>
              </w:rPr>
              <w:t>Consolidated</w:t>
            </w:r>
          </w:p>
        </w:tc>
        <w:tc>
          <w:tcPr>
            <w:tcW w:w="2316" w:type="dxa"/>
            <w:gridSpan w:val="2"/>
          </w:tcPr>
          <w:p w14:paraId="4749B544"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5E17B6">
              <w:rPr>
                <w:rFonts w:ascii="Times New Roman" w:eastAsia="Times New Roman" w:hAnsi="Times New Roman" w:cs="Times New Roman"/>
                <w:b/>
                <w:bCs/>
                <w:sz w:val="20"/>
                <w:szCs w:val="20"/>
                <w:lang w:eastAsia="zh-CN"/>
              </w:rPr>
              <w:t>The Bank</w:t>
            </w:r>
          </w:p>
        </w:tc>
      </w:tr>
      <w:tr w:rsidR="005E17B6" w:rsidRPr="00410D7D" w14:paraId="2EC86266" w14:textId="77777777" w:rsidTr="005E17B6">
        <w:trPr>
          <w:cantSplit/>
          <w:trHeight w:val="158"/>
          <w:tblHeader/>
        </w:trPr>
        <w:tc>
          <w:tcPr>
            <w:tcW w:w="4592" w:type="dxa"/>
          </w:tcPr>
          <w:p w14:paraId="4D2E9D26"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1156" w:type="dxa"/>
            <w:vAlign w:val="center"/>
          </w:tcPr>
          <w:p w14:paraId="104FA13C"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30 June</w:t>
            </w:r>
          </w:p>
        </w:tc>
        <w:tc>
          <w:tcPr>
            <w:tcW w:w="1157" w:type="dxa"/>
            <w:vAlign w:val="center"/>
          </w:tcPr>
          <w:p w14:paraId="59E939E3"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31 December</w:t>
            </w:r>
          </w:p>
        </w:tc>
        <w:tc>
          <w:tcPr>
            <w:tcW w:w="1156" w:type="dxa"/>
            <w:vAlign w:val="center"/>
          </w:tcPr>
          <w:p w14:paraId="635E910E"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30 June</w:t>
            </w:r>
          </w:p>
        </w:tc>
        <w:tc>
          <w:tcPr>
            <w:tcW w:w="1159" w:type="dxa"/>
            <w:vAlign w:val="center"/>
          </w:tcPr>
          <w:p w14:paraId="3DEFACE3"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31 December</w:t>
            </w:r>
          </w:p>
        </w:tc>
      </w:tr>
      <w:tr w:rsidR="005E17B6" w:rsidRPr="00410D7D" w14:paraId="060A4AB3" w14:textId="77777777" w:rsidTr="005E17B6">
        <w:trPr>
          <w:cantSplit/>
          <w:trHeight w:val="158"/>
          <w:tblHeader/>
        </w:trPr>
        <w:tc>
          <w:tcPr>
            <w:tcW w:w="4592" w:type="dxa"/>
          </w:tcPr>
          <w:p w14:paraId="5873A60A"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1156" w:type="dxa"/>
            <w:vAlign w:val="center"/>
          </w:tcPr>
          <w:p w14:paraId="67B5B64E"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2020</w:t>
            </w:r>
          </w:p>
        </w:tc>
        <w:tc>
          <w:tcPr>
            <w:tcW w:w="1157" w:type="dxa"/>
            <w:vAlign w:val="center"/>
          </w:tcPr>
          <w:p w14:paraId="411FC506"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2019</w:t>
            </w:r>
          </w:p>
        </w:tc>
        <w:tc>
          <w:tcPr>
            <w:tcW w:w="1156" w:type="dxa"/>
            <w:vAlign w:val="center"/>
          </w:tcPr>
          <w:p w14:paraId="7AD6463A"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2020</w:t>
            </w:r>
          </w:p>
        </w:tc>
        <w:tc>
          <w:tcPr>
            <w:tcW w:w="1159" w:type="dxa"/>
            <w:vAlign w:val="center"/>
          </w:tcPr>
          <w:p w14:paraId="0951111D" w14:textId="77777777" w:rsidR="009F4661" w:rsidRPr="005E17B6"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2019</w:t>
            </w:r>
          </w:p>
        </w:tc>
      </w:tr>
      <w:tr w:rsidR="009F4661" w:rsidRPr="00410D7D" w14:paraId="1CBDA084" w14:textId="77777777" w:rsidTr="005E17B6">
        <w:trPr>
          <w:cantSplit/>
          <w:trHeight w:val="158"/>
          <w:tblHeader/>
        </w:trPr>
        <w:tc>
          <w:tcPr>
            <w:tcW w:w="4592" w:type="dxa"/>
          </w:tcPr>
          <w:p w14:paraId="53E05B3D"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630" w:type="dxa"/>
            <w:gridSpan w:val="4"/>
          </w:tcPr>
          <w:p w14:paraId="6119256D" w14:textId="77777777" w:rsidR="009F4661" w:rsidRPr="005E17B6" w:rsidRDefault="009F4661" w:rsidP="009F4661">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5E17B6">
              <w:rPr>
                <w:rFonts w:ascii="Times New Roman" w:eastAsia="Times New Roman" w:hAnsi="Times New Roman" w:cs="Times New Roman"/>
                <w:i/>
                <w:iCs/>
                <w:sz w:val="20"/>
                <w:szCs w:val="20"/>
                <w:cs/>
                <w:lang w:eastAsia="zh-CN"/>
              </w:rPr>
              <w:t>(</w:t>
            </w:r>
            <w:r w:rsidRPr="005E17B6">
              <w:rPr>
                <w:rFonts w:ascii="Times New Roman" w:eastAsia="Times New Roman" w:hAnsi="Times New Roman" w:cs="Times New Roman"/>
                <w:i/>
                <w:iCs/>
                <w:sz w:val="20"/>
                <w:szCs w:val="20"/>
                <w:lang w:eastAsia="zh-CN"/>
              </w:rPr>
              <w:t>in million Baht</w:t>
            </w:r>
            <w:r w:rsidRPr="005E17B6">
              <w:rPr>
                <w:rFonts w:ascii="Times New Roman" w:eastAsia="Times New Roman" w:hAnsi="Times New Roman" w:cs="Times New Roman"/>
                <w:i/>
                <w:iCs/>
                <w:sz w:val="20"/>
                <w:szCs w:val="20"/>
                <w:cs/>
                <w:lang w:eastAsia="zh-CN"/>
              </w:rPr>
              <w:t>)</w:t>
            </w:r>
          </w:p>
        </w:tc>
      </w:tr>
      <w:tr w:rsidR="005E17B6" w:rsidRPr="00410D7D" w14:paraId="21F77357" w14:textId="77777777" w:rsidTr="005E17B6">
        <w:trPr>
          <w:cantSplit/>
          <w:trHeight w:val="158"/>
        </w:trPr>
        <w:tc>
          <w:tcPr>
            <w:tcW w:w="4592" w:type="dxa"/>
          </w:tcPr>
          <w:p w14:paraId="31C39A3B" w14:textId="77777777" w:rsidR="009F4661" w:rsidRPr="005E17B6"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Subsidiaries</w:t>
            </w:r>
          </w:p>
        </w:tc>
        <w:tc>
          <w:tcPr>
            <w:tcW w:w="1156" w:type="dxa"/>
          </w:tcPr>
          <w:p w14:paraId="38009EB4"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0AD52DFE"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2F523181"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tcPr>
          <w:p w14:paraId="7F41FF98" w14:textId="77777777" w:rsidR="009F4661" w:rsidRPr="005E17B6" w:rsidRDefault="009F4661" w:rsidP="009F466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134B4EC0" w14:textId="77777777" w:rsidTr="005E17B6">
        <w:trPr>
          <w:cantSplit/>
          <w:trHeight w:val="158"/>
        </w:trPr>
        <w:tc>
          <w:tcPr>
            <w:tcW w:w="4592" w:type="dxa"/>
            <w:vAlign w:val="center"/>
          </w:tcPr>
          <w:p w14:paraId="2D1093AB"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Derivative assets</w:t>
            </w:r>
          </w:p>
        </w:tc>
        <w:tc>
          <w:tcPr>
            <w:tcW w:w="1156" w:type="dxa"/>
          </w:tcPr>
          <w:p w14:paraId="6FFDD066" w14:textId="7B4D8F5E"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7730CB9E" w14:textId="3E6DFF45"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26006243" w14:textId="1CE6BD5B"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264</w:t>
            </w:r>
          </w:p>
        </w:tc>
        <w:tc>
          <w:tcPr>
            <w:tcW w:w="1159" w:type="dxa"/>
            <w:vAlign w:val="center"/>
          </w:tcPr>
          <w:p w14:paraId="77C67389" w14:textId="6AD0B4F0"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152</w:t>
            </w:r>
          </w:p>
        </w:tc>
      </w:tr>
      <w:tr w:rsidR="005E17B6" w:rsidRPr="00410D7D" w14:paraId="4076CE19" w14:textId="77777777" w:rsidTr="005E17B6">
        <w:trPr>
          <w:cantSplit/>
          <w:trHeight w:val="158"/>
        </w:trPr>
        <w:tc>
          <w:tcPr>
            <w:tcW w:w="4592" w:type="dxa"/>
            <w:vAlign w:val="center"/>
          </w:tcPr>
          <w:p w14:paraId="4B18D884"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Investments</w:t>
            </w:r>
          </w:p>
        </w:tc>
        <w:tc>
          <w:tcPr>
            <w:tcW w:w="1156" w:type="dxa"/>
          </w:tcPr>
          <w:p w14:paraId="133725B5" w14:textId="63BA5219"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45AE5DDB" w14:textId="7222B7D1"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4D5370E0" w14:textId="38F2B574"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328</w:t>
            </w:r>
          </w:p>
        </w:tc>
        <w:tc>
          <w:tcPr>
            <w:tcW w:w="1159" w:type="dxa"/>
            <w:vAlign w:val="center"/>
          </w:tcPr>
          <w:p w14:paraId="151E24CF" w14:textId="5FA02334"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326</w:t>
            </w:r>
          </w:p>
        </w:tc>
      </w:tr>
      <w:tr w:rsidR="005E17B6" w:rsidRPr="00410D7D" w14:paraId="406E21D6" w14:textId="77777777" w:rsidTr="005E17B6">
        <w:trPr>
          <w:cantSplit/>
          <w:trHeight w:val="158"/>
        </w:trPr>
        <w:tc>
          <w:tcPr>
            <w:tcW w:w="4592" w:type="dxa"/>
            <w:vAlign w:val="center"/>
          </w:tcPr>
          <w:p w14:paraId="28CD7810"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tcPr>
          <w:p w14:paraId="6D83D5A0" w14:textId="1D736F10"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75A756D4" w14:textId="5A9C597D"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2FBAFF06" w14:textId="3B21F2A4"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1,521</w:t>
            </w:r>
          </w:p>
        </w:tc>
        <w:tc>
          <w:tcPr>
            <w:tcW w:w="1159" w:type="dxa"/>
            <w:vAlign w:val="center"/>
          </w:tcPr>
          <w:p w14:paraId="33D65455" w14:textId="11F50CE2" w:rsidR="00B60F62" w:rsidRPr="005E17B6" w:rsidRDefault="00B60F62" w:rsidP="00772DCC">
            <w:pPr>
              <w:tabs>
                <w:tab w:val="decimal" w:pos="506"/>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r>
      <w:tr w:rsidR="005E17B6" w:rsidRPr="00410D7D" w14:paraId="1A9A32B5" w14:textId="77777777" w:rsidTr="005E17B6">
        <w:trPr>
          <w:cantSplit/>
          <w:trHeight w:val="158"/>
        </w:trPr>
        <w:tc>
          <w:tcPr>
            <w:tcW w:w="4592" w:type="dxa"/>
            <w:vAlign w:val="center"/>
          </w:tcPr>
          <w:p w14:paraId="5C14EA3A"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Other assets</w:t>
            </w:r>
          </w:p>
        </w:tc>
        <w:tc>
          <w:tcPr>
            <w:tcW w:w="1156" w:type="dxa"/>
          </w:tcPr>
          <w:p w14:paraId="296AAAF5" w14:textId="00FBE590"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7C2D4474" w14:textId="280617C7"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6FA812F8" w14:textId="0CCB0543"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2,413</w:t>
            </w:r>
          </w:p>
        </w:tc>
        <w:tc>
          <w:tcPr>
            <w:tcW w:w="1159" w:type="dxa"/>
            <w:vAlign w:val="center"/>
          </w:tcPr>
          <w:p w14:paraId="1DECA59D" w14:textId="7CFEE94D"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749</w:t>
            </w:r>
          </w:p>
        </w:tc>
      </w:tr>
      <w:tr w:rsidR="005E17B6" w:rsidRPr="00410D7D" w14:paraId="2F12C6DE" w14:textId="77777777" w:rsidTr="005E17B6">
        <w:trPr>
          <w:cantSplit/>
          <w:trHeight w:val="158"/>
        </w:trPr>
        <w:tc>
          <w:tcPr>
            <w:tcW w:w="4592" w:type="dxa"/>
            <w:vAlign w:val="center"/>
          </w:tcPr>
          <w:p w14:paraId="289805D9"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tcPr>
          <w:p w14:paraId="6B25233B" w14:textId="5A491A32"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0AC580A1" w14:textId="37B0DEB1"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55E44D12" w14:textId="175C0099"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5,341</w:t>
            </w:r>
          </w:p>
        </w:tc>
        <w:tc>
          <w:tcPr>
            <w:tcW w:w="1159" w:type="dxa"/>
            <w:vAlign w:val="center"/>
          </w:tcPr>
          <w:p w14:paraId="326D884D" w14:textId="061F573C"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3,690</w:t>
            </w:r>
          </w:p>
        </w:tc>
      </w:tr>
      <w:tr w:rsidR="005E17B6" w:rsidRPr="00410D7D" w14:paraId="7544B590" w14:textId="77777777" w:rsidTr="005E17B6">
        <w:trPr>
          <w:cantSplit/>
          <w:trHeight w:val="158"/>
        </w:trPr>
        <w:tc>
          <w:tcPr>
            <w:tcW w:w="4592" w:type="dxa"/>
            <w:vAlign w:val="center"/>
          </w:tcPr>
          <w:p w14:paraId="7E6404C4"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 xml:space="preserve">Interbank and money market items </w:t>
            </w:r>
            <w:r w:rsidRPr="005E17B6">
              <w:rPr>
                <w:rFonts w:ascii="Times New Roman" w:eastAsia="Times New Roman" w:hAnsi="Times New Roman" w:cs="Times New Roman"/>
                <w:sz w:val="20"/>
                <w:szCs w:val="20"/>
                <w:cs/>
                <w:lang w:eastAsia="zh-CN"/>
              </w:rPr>
              <w:t>(</w:t>
            </w:r>
            <w:r w:rsidRPr="005E17B6">
              <w:rPr>
                <w:rFonts w:ascii="Times New Roman" w:eastAsia="Times New Roman" w:hAnsi="Times New Roman" w:cs="Times New Roman"/>
                <w:sz w:val="20"/>
                <w:szCs w:val="20"/>
                <w:lang w:eastAsia="zh-CN"/>
              </w:rPr>
              <w:t>liabilities</w:t>
            </w:r>
            <w:r w:rsidRPr="005E17B6">
              <w:rPr>
                <w:rFonts w:ascii="Times New Roman" w:eastAsia="Times New Roman" w:hAnsi="Times New Roman" w:cs="Times New Roman"/>
                <w:sz w:val="20"/>
                <w:szCs w:val="20"/>
                <w:cs/>
                <w:lang w:eastAsia="zh-CN"/>
              </w:rPr>
              <w:t>)</w:t>
            </w:r>
          </w:p>
        </w:tc>
        <w:tc>
          <w:tcPr>
            <w:tcW w:w="1156" w:type="dxa"/>
          </w:tcPr>
          <w:p w14:paraId="5E17D667" w14:textId="7B624B4C"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5389095B" w14:textId="74F8BD54"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4B38BD07" w14:textId="05843635"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183</w:t>
            </w:r>
          </w:p>
        </w:tc>
        <w:tc>
          <w:tcPr>
            <w:tcW w:w="1159" w:type="dxa"/>
            <w:vAlign w:val="center"/>
          </w:tcPr>
          <w:p w14:paraId="5AB88EA2" w14:textId="3B0EE43B"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174</w:t>
            </w:r>
          </w:p>
        </w:tc>
      </w:tr>
      <w:tr w:rsidR="005E17B6" w:rsidRPr="00410D7D" w14:paraId="16E6F83D" w14:textId="77777777" w:rsidTr="005E17B6">
        <w:trPr>
          <w:cantSplit/>
          <w:trHeight w:val="158"/>
        </w:trPr>
        <w:tc>
          <w:tcPr>
            <w:tcW w:w="4592" w:type="dxa"/>
            <w:vAlign w:val="center"/>
          </w:tcPr>
          <w:p w14:paraId="67F657E9"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Derivative liabilities</w:t>
            </w:r>
          </w:p>
        </w:tc>
        <w:tc>
          <w:tcPr>
            <w:tcW w:w="1156" w:type="dxa"/>
          </w:tcPr>
          <w:p w14:paraId="7097768F" w14:textId="45567071"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7DAC41E2" w14:textId="33EAE13B"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546877B5" w14:textId="54CF6D99"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483</w:t>
            </w:r>
          </w:p>
        </w:tc>
        <w:tc>
          <w:tcPr>
            <w:tcW w:w="1159" w:type="dxa"/>
            <w:vAlign w:val="center"/>
          </w:tcPr>
          <w:p w14:paraId="46C5374A" w14:textId="54DC16D1"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50</w:t>
            </w:r>
          </w:p>
        </w:tc>
      </w:tr>
      <w:tr w:rsidR="005E17B6" w:rsidRPr="00410D7D" w14:paraId="358CB71B" w14:textId="77777777" w:rsidTr="005E17B6">
        <w:trPr>
          <w:cantSplit/>
          <w:trHeight w:val="158"/>
        </w:trPr>
        <w:tc>
          <w:tcPr>
            <w:tcW w:w="4592" w:type="dxa"/>
            <w:vAlign w:val="center"/>
          </w:tcPr>
          <w:p w14:paraId="35CDF448"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Debt issued and borrowings</w:t>
            </w:r>
          </w:p>
        </w:tc>
        <w:tc>
          <w:tcPr>
            <w:tcW w:w="1156" w:type="dxa"/>
          </w:tcPr>
          <w:p w14:paraId="392149DF" w14:textId="1A644125"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4D1BB013" w14:textId="645C19A6"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3A3EAE5B" w14:textId="3C50EBB1" w:rsidR="00B60F62" w:rsidRPr="005E17B6" w:rsidRDefault="00B60F62" w:rsidP="00772DCC">
            <w:pPr>
              <w:tabs>
                <w:tab w:val="decimal" w:pos="497"/>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9" w:type="dxa"/>
            <w:vAlign w:val="center"/>
          </w:tcPr>
          <w:p w14:paraId="11B3B0A7" w14:textId="3E9C1A45"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100</w:t>
            </w:r>
          </w:p>
        </w:tc>
      </w:tr>
      <w:tr w:rsidR="005E17B6" w:rsidRPr="00410D7D" w14:paraId="33EE7ABF" w14:textId="77777777" w:rsidTr="005E17B6">
        <w:trPr>
          <w:cantSplit/>
          <w:trHeight w:val="158"/>
        </w:trPr>
        <w:tc>
          <w:tcPr>
            <w:tcW w:w="4592" w:type="dxa"/>
            <w:vAlign w:val="center"/>
          </w:tcPr>
          <w:p w14:paraId="725968BD"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Other liabilities</w:t>
            </w:r>
          </w:p>
        </w:tc>
        <w:tc>
          <w:tcPr>
            <w:tcW w:w="1156" w:type="dxa"/>
          </w:tcPr>
          <w:p w14:paraId="6B140402" w14:textId="05A88C95"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79EAA98C" w14:textId="7CA2799C"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3A77648F" w14:textId="00204DB6"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1,706</w:t>
            </w:r>
          </w:p>
        </w:tc>
        <w:tc>
          <w:tcPr>
            <w:tcW w:w="1159" w:type="dxa"/>
            <w:vAlign w:val="center"/>
          </w:tcPr>
          <w:p w14:paraId="11598FCE" w14:textId="4CC90369"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804</w:t>
            </w:r>
          </w:p>
        </w:tc>
      </w:tr>
      <w:tr w:rsidR="005E17B6" w:rsidRPr="00410D7D" w14:paraId="30D7B82D" w14:textId="77777777" w:rsidTr="005E17B6">
        <w:trPr>
          <w:cantSplit/>
          <w:trHeight w:val="158"/>
        </w:trPr>
        <w:tc>
          <w:tcPr>
            <w:tcW w:w="4592" w:type="dxa"/>
            <w:vAlign w:val="center"/>
          </w:tcPr>
          <w:p w14:paraId="5EE7D1F8" w14:textId="77777777" w:rsidR="00B60F62" w:rsidRPr="005E17B6" w:rsidRDefault="00B60F62" w:rsidP="00B60F62">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Contingencies</w:t>
            </w:r>
          </w:p>
        </w:tc>
        <w:tc>
          <w:tcPr>
            <w:tcW w:w="1156" w:type="dxa"/>
          </w:tcPr>
          <w:p w14:paraId="7E6EF619" w14:textId="5694A50A"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01E42994" w14:textId="67229252" w:rsidR="00B60F62" w:rsidRPr="005E17B6" w:rsidRDefault="00B60F62" w:rsidP="00B60F62">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291BB60F" w14:textId="34544708"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4,293</w:t>
            </w:r>
          </w:p>
        </w:tc>
        <w:tc>
          <w:tcPr>
            <w:tcW w:w="1159" w:type="dxa"/>
            <w:vAlign w:val="center"/>
          </w:tcPr>
          <w:p w14:paraId="27242622" w14:textId="48F97638"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1,906</w:t>
            </w:r>
          </w:p>
        </w:tc>
      </w:tr>
      <w:tr w:rsidR="005E17B6" w:rsidRPr="00410D7D" w14:paraId="30D54C81" w14:textId="77777777" w:rsidTr="005E17B6">
        <w:trPr>
          <w:cantSplit/>
          <w:trHeight w:val="158"/>
        </w:trPr>
        <w:tc>
          <w:tcPr>
            <w:tcW w:w="4592" w:type="dxa"/>
          </w:tcPr>
          <w:p w14:paraId="5EC1574F" w14:textId="77777777" w:rsidR="00B60F62" w:rsidRPr="005E17B6" w:rsidRDefault="00B60F62" w:rsidP="00B60F62">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p>
        </w:tc>
        <w:tc>
          <w:tcPr>
            <w:tcW w:w="1156" w:type="dxa"/>
          </w:tcPr>
          <w:p w14:paraId="3A3F5E0C" w14:textId="77777777" w:rsidR="00B60F62" w:rsidRPr="005E17B6" w:rsidRDefault="00B60F62" w:rsidP="00B60F62">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2C07BEDD" w14:textId="77777777"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4031E938" w14:textId="77777777"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tcPr>
          <w:p w14:paraId="55CCE761" w14:textId="77777777"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663C0155" w14:textId="77777777" w:rsidTr="005E17B6">
        <w:trPr>
          <w:cantSplit/>
          <w:trHeight w:val="158"/>
        </w:trPr>
        <w:tc>
          <w:tcPr>
            <w:tcW w:w="4592" w:type="dxa"/>
          </w:tcPr>
          <w:p w14:paraId="01E4C9A8" w14:textId="77777777" w:rsidR="00B60F62" w:rsidRPr="005E17B6" w:rsidRDefault="00B60F62" w:rsidP="00B60F62">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Associate</w:t>
            </w:r>
          </w:p>
        </w:tc>
        <w:tc>
          <w:tcPr>
            <w:tcW w:w="1156" w:type="dxa"/>
          </w:tcPr>
          <w:p w14:paraId="4118EEE0" w14:textId="77777777" w:rsidR="00B60F62" w:rsidRPr="005E17B6" w:rsidRDefault="00B60F62" w:rsidP="00B60F62">
            <w:pPr>
              <w:tabs>
                <w:tab w:val="decimal" w:pos="673"/>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7490CDBB" w14:textId="77777777"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2318547" w14:textId="77777777"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tcPr>
          <w:p w14:paraId="70D2E8DB" w14:textId="77777777" w:rsidR="00B60F62" w:rsidRPr="005E17B6"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11ADB49D" w14:textId="77777777" w:rsidTr="005E17B6">
        <w:trPr>
          <w:cantSplit/>
          <w:trHeight w:val="158"/>
        </w:trPr>
        <w:tc>
          <w:tcPr>
            <w:tcW w:w="4592" w:type="dxa"/>
            <w:vAlign w:val="center"/>
          </w:tcPr>
          <w:p w14:paraId="49572957" w14:textId="1F168633"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 xml:space="preserve">Derivative </w:t>
            </w:r>
            <w:r w:rsidR="00395685" w:rsidRPr="005E17B6">
              <w:rPr>
                <w:rFonts w:ascii="Times New Roman" w:eastAsia="Times New Roman" w:hAnsi="Times New Roman" w:cs="Times New Roman"/>
                <w:sz w:val="20"/>
                <w:szCs w:val="20"/>
                <w:lang w:eastAsia="zh-CN"/>
              </w:rPr>
              <w:t>a</w:t>
            </w:r>
            <w:r w:rsidRPr="005E17B6">
              <w:rPr>
                <w:rFonts w:ascii="Times New Roman" w:eastAsia="Times New Roman" w:hAnsi="Times New Roman" w:cs="Times New Roman"/>
                <w:sz w:val="20"/>
                <w:szCs w:val="20"/>
                <w:lang w:eastAsia="zh-CN"/>
              </w:rPr>
              <w:t>ssets</w:t>
            </w:r>
          </w:p>
        </w:tc>
        <w:tc>
          <w:tcPr>
            <w:tcW w:w="1156" w:type="dxa"/>
          </w:tcPr>
          <w:p w14:paraId="2FD9BACF" w14:textId="6BF81166"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w:t>
            </w:r>
          </w:p>
        </w:tc>
        <w:tc>
          <w:tcPr>
            <w:tcW w:w="1157" w:type="dxa"/>
          </w:tcPr>
          <w:p w14:paraId="4EE0669F" w14:textId="6FB461E1" w:rsidR="00F57651" w:rsidRPr="005E17B6" w:rsidRDefault="00F57651" w:rsidP="00F57651">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c>
          <w:tcPr>
            <w:tcW w:w="1156" w:type="dxa"/>
            <w:vAlign w:val="center"/>
          </w:tcPr>
          <w:p w14:paraId="11CDD049" w14:textId="6E740545"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w:t>
            </w:r>
          </w:p>
        </w:tc>
        <w:tc>
          <w:tcPr>
            <w:tcW w:w="1159" w:type="dxa"/>
            <w:vAlign w:val="center"/>
          </w:tcPr>
          <w:p w14:paraId="1FBC30ED" w14:textId="19E50283" w:rsidR="00F57651" w:rsidRPr="005E17B6" w:rsidRDefault="00F57651" w:rsidP="00F57651">
            <w:pPr>
              <w:tabs>
                <w:tab w:val="decimal" w:pos="506"/>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cs/>
                <w:lang w:eastAsia="zh-CN"/>
              </w:rPr>
              <w:t>-</w:t>
            </w:r>
          </w:p>
        </w:tc>
      </w:tr>
      <w:tr w:rsidR="005E17B6" w:rsidRPr="00410D7D" w14:paraId="4EE88CD7" w14:textId="77777777" w:rsidTr="005E17B6">
        <w:trPr>
          <w:cantSplit/>
          <w:trHeight w:val="158"/>
        </w:trPr>
        <w:tc>
          <w:tcPr>
            <w:tcW w:w="4592" w:type="dxa"/>
            <w:vAlign w:val="center"/>
          </w:tcPr>
          <w:p w14:paraId="270C09C0"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tcPr>
          <w:p w14:paraId="13DEC57F" w14:textId="25391C7C"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8,307</w:t>
            </w:r>
          </w:p>
        </w:tc>
        <w:tc>
          <w:tcPr>
            <w:tcW w:w="1157" w:type="dxa"/>
          </w:tcPr>
          <w:p w14:paraId="644B5C32" w14:textId="64A50856"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8,387</w:t>
            </w:r>
          </w:p>
        </w:tc>
        <w:tc>
          <w:tcPr>
            <w:tcW w:w="1156" w:type="dxa"/>
            <w:vAlign w:val="center"/>
          </w:tcPr>
          <w:p w14:paraId="3A1CD9CF" w14:textId="2A3DC155"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8,307</w:t>
            </w:r>
          </w:p>
        </w:tc>
        <w:tc>
          <w:tcPr>
            <w:tcW w:w="1159" w:type="dxa"/>
            <w:vAlign w:val="center"/>
          </w:tcPr>
          <w:p w14:paraId="7FDCA666" w14:textId="7C789C24"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8,387</w:t>
            </w:r>
          </w:p>
        </w:tc>
      </w:tr>
      <w:tr w:rsidR="005E17B6" w:rsidRPr="00410D7D" w14:paraId="34751839" w14:textId="77777777" w:rsidTr="005E17B6">
        <w:trPr>
          <w:cantSplit/>
          <w:trHeight w:val="158"/>
        </w:trPr>
        <w:tc>
          <w:tcPr>
            <w:tcW w:w="4592" w:type="dxa"/>
            <w:vAlign w:val="center"/>
          </w:tcPr>
          <w:p w14:paraId="4A7002A0"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tcPr>
          <w:p w14:paraId="46218AE4" w14:textId="3A0AF974"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27</w:t>
            </w:r>
          </w:p>
        </w:tc>
        <w:tc>
          <w:tcPr>
            <w:tcW w:w="1157" w:type="dxa"/>
          </w:tcPr>
          <w:p w14:paraId="0FDA33B5" w14:textId="658A9D0B"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w:t>
            </w:r>
          </w:p>
        </w:tc>
        <w:tc>
          <w:tcPr>
            <w:tcW w:w="1156" w:type="dxa"/>
            <w:vAlign w:val="center"/>
          </w:tcPr>
          <w:p w14:paraId="40FE694A" w14:textId="11B79B6C"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27</w:t>
            </w:r>
          </w:p>
        </w:tc>
        <w:tc>
          <w:tcPr>
            <w:tcW w:w="1159" w:type="dxa"/>
            <w:vAlign w:val="center"/>
          </w:tcPr>
          <w:p w14:paraId="7B1A211C" w14:textId="58D58FC8"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w:t>
            </w:r>
          </w:p>
        </w:tc>
      </w:tr>
      <w:tr w:rsidR="005E17B6" w:rsidRPr="00410D7D" w14:paraId="1F633EB5" w14:textId="77777777" w:rsidTr="005E17B6">
        <w:trPr>
          <w:cantSplit/>
          <w:trHeight w:val="158"/>
        </w:trPr>
        <w:tc>
          <w:tcPr>
            <w:tcW w:w="4592" w:type="dxa"/>
            <w:vAlign w:val="center"/>
          </w:tcPr>
          <w:p w14:paraId="0B2F0FA9"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Contingencies</w:t>
            </w:r>
          </w:p>
        </w:tc>
        <w:tc>
          <w:tcPr>
            <w:tcW w:w="1156" w:type="dxa"/>
          </w:tcPr>
          <w:p w14:paraId="27788EC7" w14:textId="13F9CA12"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209</w:t>
            </w:r>
          </w:p>
        </w:tc>
        <w:tc>
          <w:tcPr>
            <w:tcW w:w="1157" w:type="dxa"/>
          </w:tcPr>
          <w:p w14:paraId="570A2D9A" w14:textId="07479BEC"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108</w:t>
            </w:r>
          </w:p>
        </w:tc>
        <w:tc>
          <w:tcPr>
            <w:tcW w:w="1156" w:type="dxa"/>
            <w:vAlign w:val="center"/>
          </w:tcPr>
          <w:p w14:paraId="3C844776" w14:textId="61356B99"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209</w:t>
            </w:r>
          </w:p>
        </w:tc>
        <w:tc>
          <w:tcPr>
            <w:tcW w:w="1159" w:type="dxa"/>
            <w:vAlign w:val="center"/>
          </w:tcPr>
          <w:p w14:paraId="39B63D87" w14:textId="60DDD4A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108</w:t>
            </w:r>
          </w:p>
        </w:tc>
      </w:tr>
      <w:tr w:rsidR="00F57651" w:rsidRPr="00410D7D" w14:paraId="54690343" w14:textId="77777777" w:rsidTr="005E17B6">
        <w:trPr>
          <w:cantSplit/>
          <w:trHeight w:val="158"/>
        </w:trPr>
        <w:tc>
          <w:tcPr>
            <w:tcW w:w="4592" w:type="dxa"/>
          </w:tcPr>
          <w:p w14:paraId="3D69775A" w14:textId="77777777" w:rsidR="00F57651" w:rsidRPr="005E17B6" w:rsidRDefault="00F57651" w:rsidP="00F5765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2314" w:type="dxa"/>
            <w:gridSpan w:val="2"/>
          </w:tcPr>
          <w:p w14:paraId="12148A1F" w14:textId="77777777" w:rsidR="00F57651" w:rsidRPr="005E17B6" w:rsidRDefault="00F57651" w:rsidP="00F5765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p>
        </w:tc>
        <w:tc>
          <w:tcPr>
            <w:tcW w:w="2316" w:type="dxa"/>
            <w:gridSpan w:val="2"/>
          </w:tcPr>
          <w:p w14:paraId="3903733F" w14:textId="77777777" w:rsidR="00F57651" w:rsidRPr="005E17B6" w:rsidRDefault="00F57651" w:rsidP="00F5765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p>
        </w:tc>
      </w:tr>
      <w:tr w:rsidR="005E17B6" w:rsidRPr="00410D7D" w14:paraId="6B7A0599" w14:textId="77777777" w:rsidTr="005E17B6">
        <w:trPr>
          <w:cantSplit/>
          <w:trHeight w:val="158"/>
        </w:trPr>
        <w:tc>
          <w:tcPr>
            <w:tcW w:w="4592" w:type="dxa"/>
          </w:tcPr>
          <w:p w14:paraId="5BAF1733" w14:textId="77777777" w:rsidR="00F57651" w:rsidRPr="005E17B6" w:rsidRDefault="00F57651" w:rsidP="00F57651">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 xml:space="preserve">Major shareholders </w:t>
            </w:r>
            <w:r w:rsidRPr="005E17B6">
              <w:rPr>
                <w:rFonts w:ascii="Times New Roman" w:eastAsia="Times New Roman" w:hAnsi="Times New Roman" w:cs="Times New Roman"/>
                <w:sz w:val="20"/>
                <w:szCs w:val="20"/>
                <w:cs/>
                <w:lang w:eastAsia="zh-CN"/>
              </w:rPr>
              <w:t>(</w:t>
            </w:r>
            <w:r w:rsidRPr="005E17B6">
              <w:rPr>
                <w:rFonts w:ascii="Times New Roman" w:eastAsia="Times New Roman" w:hAnsi="Times New Roman" w:cs="Times New Roman"/>
                <w:sz w:val="20"/>
                <w:szCs w:val="20"/>
                <w:lang w:eastAsia="zh-CN"/>
              </w:rPr>
              <w:t>more than 10</w:t>
            </w:r>
            <w:r w:rsidRPr="005E17B6">
              <w:rPr>
                <w:rFonts w:ascii="Times New Roman" w:eastAsia="Times New Roman" w:hAnsi="Times New Roman" w:cs="Times New Roman"/>
                <w:sz w:val="20"/>
                <w:szCs w:val="20"/>
                <w:cs/>
                <w:lang w:eastAsia="zh-CN"/>
              </w:rPr>
              <w:t xml:space="preserve">% </w:t>
            </w:r>
            <w:r w:rsidRPr="005E17B6">
              <w:rPr>
                <w:rFonts w:ascii="Times New Roman" w:eastAsia="Times New Roman" w:hAnsi="Times New Roman" w:cs="Times New Roman"/>
                <w:sz w:val="20"/>
                <w:szCs w:val="20"/>
                <w:lang w:eastAsia="zh-CN"/>
              </w:rPr>
              <w:t>ownership</w:t>
            </w:r>
            <w:r w:rsidRPr="005E17B6">
              <w:rPr>
                <w:rFonts w:ascii="Times New Roman" w:eastAsia="Times New Roman" w:hAnsi="Times New Roman" w:cs="Times New Roman"/>
                <w:sz w:val="20"/>
                <w:szCs w:val="20"/>
                <w:cs/>
                <w:lang w:eastAsia="zh-CN"/>
              </w:rPr>
              <w:t>)</w:t>
            </w:r>
          </w:p>
        </w:tc>
        <w:tc>
          <w:tcPr>
            <w:tcW w:w="1156" w:type="dxa"/>
          </w:tcPr>
          <w:p w14:paraId="6719F503"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69D96D19"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553B3F55"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tcPr>
          <w:p w14:paraId="5CF98541"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5592A2CF" w14:textId="77777777" w:rsidTr="005E17B6">
        <w:trPr>
          <w:cantSplit/>
          <w:trHeight w:val="158"/>
        </w:trPr>
        <w:tc>
          <w:tcPr>
            <w:tcW w:w="4592" w:type="dxa"/>
            <w:vAlign w:val="center"/>
          </w:tcPr>
          <w:p w14:paraId="4335A981"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tcPr>
          <w:p w14:paraId="7CB49B7E" w14:textId="3933EB7A"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9,895</w:t>
            </w:r>
          </w:p>
        </w:tc>
        <w:tc>
          <w:tcPr>
            <w:tcW w:w="1157" w:type="dxa"/>
          </w:tcPr>
          <w:p w14:paraId="37BE249D" w14:textId="25D968C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9,481</w:t>
            </w:r>
          </w:p>
        </w:tc>
        <w:tc>
          <w:tcPr>
            <w:tcW w:w="1156" w:type="dxa"/>
          </w:tcPr>
          <w:p w14:paraId="148F6DFC" w14:textId="20956500"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9,895</w:t>
            </w:r>
          </w:p>
        </w:tc>
        <w:tc>
          <w:tcPr>
            <w:tcW w:w="1159" w:type="dxa"/>
          </w:tcPr>
          <w:p w14:paraId="5D7B12F1" w14:textId="0DB847A9"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9,481</w:t>
            </w:r>
          </w:p>
        </w:tc>
      </w:tr>
      <w:tr w:rsidR="005E17B6" w:rsidRPr="00410D7D" w14:paraId="4D7DF715" w14:textId="77777777" w:rsidTr="005E17B6">
        <w:trPr>
          <w:cantSplit/>
          <w:trHeight w:val="158"/>
        </w:trPr>
        <w:tc>
          <w:tcPr>
            <w:tcW w:w="4592" w:type="dxa"/>
          </w:tcPr>
          <w:p w14:paraId="08FEC431" w14:textId="77777777" w:rsidR="00F57651" w:rsidRPr="005E17B6" w:rsidRDefault="00F57651" w:rsidP="00F5765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30B94CC4"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4FC2C12F"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7D7A1AF0"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tcPr>
          <w:p w14:paraId="5068547C"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5C5704AB" w14:textId="77777777" w:rsidTr="005E17B6">
        <w:trPr>
          <w:cantSplit/>
          <w:trHeight w:val="158"/>
        </w:trPr>
        <w:tc>
          <w:tcPr>
            <w:tcW w:w="4592" w:type="dxa"/>
          </w:tcPr>
          <w:p w14:paraId="16D2C1AF" w14:textId="77777777" w:rsidR="00F57651" w:rsidRPr="005E17B6" w:rsidRDefault="00F57651" w:rsidP="00F5765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Directors and key executive officers</w:t>
            </w:r>
          </w:p>
        </w:tc>
        <w:tc>
          <w:tcPr>
            <w:tcW w:w="1156" w:type="dxa"/>
          </w:tcPr>
          <w:p w14:paraId="2E5D210E"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45C9DEB1"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710683"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tcPr>
          <w:p w14:paraId="4713C41A"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71B74C98" w14:textId="77777777" w:rsidTr="005E17B6">
        <w:trPr>
          <w:cantSplit/>
          <w:trHeight w:val="158"/>
        </w:trPr>
        <w:tc>
          <w:tcPr>
            <w:tcW w:w="4592" w:type="dxa"/>
            <w:vAlign w:val="center"/>
          </w:tcPr>
          <w:p w14:paraId="115AEB31"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tcPr>
          <w:p w14:paraId="67FD6CD2" w14:textId="71A1C74D"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105</w:t>
            </w:r>
          </w:p>
        </w:tc>
        <w:tc>
          <w:tcPr>
            <w:tcW w:w="1157" w:type="dxa"/>
          </w:tcPr>
          <w:p w14:paraId="0044B312" w14:textId="396CA575"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111</w:t>
            </w:r>
          </w:p>
        </w:tc>
        <w:tc>
          <w:tcPr>
            <w:tcW w:w="1156" w:type="dxa"/>
            <w:vAlign w:val="center"/>
          </w:tcPr>
          <w:p w14:paraId="669679E7" w14:textId="1814403D"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105</w:t>
            </w:r>
          </w:p>
        </w:tc>
        <w:tc>
          <w:tcPr>
            <w:tcW w:w="1159" w:type="dxa"/>
            <w:vAlign w:val="center"/>
          </w:tcPr>
          <w:p w14:paraId="35CF6DE2" w14:textId="4DD67AD9"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111</w:t>
            </w:r>
          </w:p>
        </w:tc>
      </w:tr>
      <w:tr w:rsidR="005E17B6" w:rsidRPr="00410D7D" w14:paraId="6EFF36D2" w14:textId="77777777" w:rsidTr="005E17B6">
        <w:trPr>
          <w:cantSplit/>
          <w:trHeight w:val="158"/>
        </w:trPr>
        <w:tc>
          <w:tcPr>
            <w:tcW w:w="4592" w:type="dxa"/>
            <w:vAlign w:val="center"/>
          </w:tcPr>
          <w:p w14:paraId="200246BA"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Deposits</w:t>
            </w:r>
          </w:p>
        </w:tc>
        <w:tc>
          <w:tcPr>
            <w:tcW w:w="1156" w:type="dxa"/>
          </w:tcPr>
          <w:p w14:paraId="12600971" w14:textId="3833B89D"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1,801</w:t>
            </w:r>
          </w:p>
        </w:tc>
        <w:tc>
          <w:tcPr>
            <w:tcW w:w="1157" w:type="dxa"/>
          </w:tcPr>
          <w:p w14:paraId="0956EC8D" w14:textId="75551854"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1,519</w:t>
            </w:r>
          </w:p>
        </w:tc>
        <w:tc>
          <w:tcPr>
            <w:tcW w:w="1156" w:type="dxa"/>
            <w:vAlign w:val="center"/>
          </w:tcPr>
          <w:p w14:paraId="66BD8F0C" w14:textId="5C934474"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1,801</w:t>
            </w:r>
          </w:p>
        </w:tc>
        <w:tc>
          <w:tcPr>
            <w:tcW w:w="1159" w:type="dxa"/>
            <w:vAlign w:val="center"/>
          </w:tcPr>
          <w:p w14:paraId="1125B78C" w14:textId="163A4811"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1,519</w:t>
            </w:r>
          </w:p>
        </w:tc>
      </w:tr>
      <w:tr w:rsidR="005E17B6" w:rsidRPr="00410D7D" w14:paraId="4A678FF7" w14:textId="77777777" w:rsidTr="005E17B6">
        <w:trPr>
          <w:cantSplit/>
          <w:trHeight w:val="158"/>
        </w:trPr>
        <w:tc>
          <w:tcPr>
            <w:tcW w:w="4592" w:type="dxa"/>
            <w:vAlign w:val="center"/>
          </w:tcPr>
          <w:p w14:paraId="4FE702A2"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6C5CF3DD"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45045E85"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53AAEA42"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vAlign w:val="center"/>
          </w:tcPr>
          <w:p w14:paraId="5EE9CCED"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233D046B" w14:textId="77777777" w:rsidTr="005E17B6">
        <w:trPr>
          <w:cantSplit/>
          <w:trHeight w:val="158"/>
        </w:trPr>
        <w:tc>
          <w:tcPr>
            <w:tcW w:w="4592" w:type="dxa"/>
          </w:tcPr>
          <w:p w14:paraId="020AD7D7" w14:textId="77777777" w:rsidR="00F57651" w:rsidRPr="005E17B6" w:rsidRDefault="00F57651" w:rsidP="00F57651">
            <w:pPr>
              <w:tabs>
                <w:tab w:val="left" w:pos="36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 xml:space="preserve">Related companies </w:t>
            </w:r>
            <w:r w:rsidRPr="005E17B6">
              <w:rPr>
                <w:rFonts w:ascii="Times New Roman" w:eastAsia="Times New Roman" w:hAnsi="Times New Roman" w:cs="Times New Roman"/>
                <w:sz w:val="20"/>
                <w:szCs w:val="20"/>
                <w:cs/>
                <w:lang w:eastAsia="zh-CN"/>
              </w:rPr>
              <w:t>(</w:t>
            </w:r>
            <w:r w:rsidRPr="005E17B6">
              <w:rPr>
                <w:rFonts w:ascii="Times New Roman" w:eastAsia="Times New Roman" w:hAnsi="Times New Roman" w:cs="Times New Roman"/>
                <w:sz w:val="20"/>
                <w:szCs w:val="20"/>
                <w:lang w:eastAsia="zh-CN"/>
              </w:rPr>
              <w:t xml:space="preserve">Shareholding through </w:t>
            </w:r>
          </w:p>
        </w:tc>
        <w:tc>
          <w:tcPr>
            <w:tcW w:w="1156" w:type="dxa"/>
          </w:tcPr>
          <w:p w14:paraId="7507162A"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2BEA38E8"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tcPr>
          <w:p w14:paraId="5395D932"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tcPr>
          <w:p w14:paraId="36BA46DB"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0E4BF20E" w14:textId="77777777" w:rsidTr="005E17B6">
        <w:trPr>
          <w:cantSplit/>
          <w:trHeight w:val="158"/>
        </w:trPr>
        <w:tc>
          <w:tcPr>
            <w:tcW w:w="4592" w:type="dxa"/>
          </w:tcPr>
          <w:p w14:paraId="76DF53EF" w14:textId="73EA8245" w:rsidR="00F57651" w:rsidRPr="005E17B6" w:rsidRDefault="00F57651" w:rsidP="005448FD">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other companies</w:t>
            </w:r>
            <w:r w:rsidRPr="005E17B6">
              <w:rPr>
                <w:rFonts w:ascii="Times New Roman" w:eastAsia="Times New Roman" w:hAnsi="Times New Roman" w:cs="Times New Roman"/>
                <w:sz w:val="20"/>
                <w:szCs w:val="20"/>
                <w:cs/>
                <w:lang w:eastAsia="zh-CN"/>
              </w:rPr>
              <w:t xml:space="preserve">’ </w:t>
            </w:r>
            <w:r w:rsidRPr="005E17B6">
              <w:rPr>
                <w:rFonts w:ascii="Times New Roman" w:eastAsia="Times New Roman" w:hAnsi="Times New Roman" w:cs="Times New Roman"/>
                <w:sz w:val="20"/>
                <w:szCs w:val="20"/>
                <w:lang w:eastAsia="zh-CN"/>
              </w:rPr>
              <w:t>debt restructuring process</w:t>
            </w:r>
            <w:r w:rsidRPr="005E17B6">
              <w:rPr>
                <w:rFonts w:ascii="Times New Roman" w:eastAsia="Times New Roman" w:hAnsi="Times New Roman" w:cs="Times New Roman"/>
                <w:sz w:val="20"/>
                <w:szCs w:val="20"/>
                <w:cs/>
                <w:lang w:eastAsia="zh-CN"/>
              </w:rPr>
              <w:t>)</w:t>
            </w:r>
          </w:p>
        </w:tc>
        <w:tc>
          <w:tcPr>
            <w:tcW w:w="1156" w:type="dxa"/>
          </w:tcPr>
          <w:p w14:paraId="70A3FA92"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5DD0B1E4"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2A45659A"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vAlign w:val="center"/>
          </w:tcPr>
          <w:p w14:paraId="43577C64"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6A852F30" w14:textId="77777777" w:rsidTr="005E17B6">
        <w:trPr>
          <w:cantSplit/>
          <w:trHeight w:val="158"/>
        </w:trPr>
        <w:tc>
          <w:tcPr>
            <w:tcW w:w="4592" w:type="dxa"/>
            <w:vAlign w:val="center"/>
          </w:tcPr>
          <w:p w14:paraId="1291C1E1" w14:textId="77777777" w:rsidR="00F57651" w:rsidRPr="005E17B6" w:rsidRDefault="00F57651" w:rsidP="00772DCC">
            <w:pPr>
              <w:tabs>
                <w:tab w:val="left" w:pos="250"/>
                <w:tab w:val="decimal" w:pos="9090"/>
              </w:tabs>
              <w:suppressAutoHyphens/>
              <w:spacing w:after="0" w:line="240" w:lineRule="atLeast"/>
              <w:ind w:left="-20"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Contingencies</w:t>
            </w:r>
          </w:p>
        </w:tc>
        <w:tc>
          <w:tcPr>
            <w:tcW w:w="1156" w:type="dxa"/>
          </w:tcPr>
          <w:p w14:paraId="7CC79074" w14:textId="3E270D1F" w:rsidR="00F57651" w:rsidRPr="005E17B6" w:rsidRDefault="00395685"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w:t>
            </w:r>
          </w:p>
        </w:tc>
        <w:tc>
          <w:tcPr>
            <w:tcW w:w="1157" w:type="dxa"/>
          </w:tcPr>
          <w:p w14:paraId="0EFDA96E" w14:textId="4722D5E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w:t>
            </w:r>
          </w:p>
        </w:tc>
        <w:tc>
          <w:tcPr>
            <w:tcW w:w="1156" w:type="dxa"/>
            <w:vAlign w:val="center"/>
          </w:tcPr>
          <w:p w14:paraId="34599B08" w14:textId="7B2F39BF" w:rsidR="00F57651" w:rsidRPr="005E17B6" w:rsidRDefault="00395685"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w:t>
            </w:r>
          </w:p>
        </w:tc>
        <w:tc>
          <w:tcPr>
            <w:tcW w:w="1159" w:type="dxa"/>
            <w:vAlign w:val="center"/>
          </w:tcPr>
          <w:p w14:paraId="6C9D52FA" w14:textId="237AE5B0"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w:t>
            </w:r>
          </w:p>
        </w:tc>
      </w:tr>
      <w:tr w:rsidR="005E17B6" w:rsidRPr="00410D7D" w14:paraId="312B49DE" w14:textId="77777777" w:rsidTr="005E17B6">
        <w:trPr>
          <w:cantSplit/>
          <w:trHeight w:val="158"/>
        </w:trPr>
        <w:tc>
          <w:tcPr>
            <w:tcW w:w="4592" w:type="dxa"/>
          </w:tcPr>
          <w:p w14:paraId="127033B6" w14:textId="77777777" w:rsidR="00F57651" w:rsidRPr="005E17B6" w:rsidRDefault="00F57651" w:rsidP="00F5765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1156" w:type="dxa"/>
            <w:vAlign w:val="center"/>
          </w:tcPr>
          <w:p w14:paraId="757C767A" w14:textId="77777777" w:rsidR="00F57651" w:rsidRPr="005E17B6" w:rsidRDefault="00F57651" w:rsidP="00F57651">
            <w:pPr>
              <w:suppressAutoHyphens/>
              <w:spacing w:after="0" w:line="240" w:lineRule="atLeast"/>
              <w:ind w:left="-108" w:right="-108"/>
              <w:jc w:val="center"/>
              <w:rPr>
                <w:rFonts w:ascii="Times New Roman" w:eastAsia="Times New Roman" w:hAnsi="Times New Roman" w:cs="Times New Roman"/>
                <w:sz w:val="20"/>
                <w:szCs w:val="20"/>
                <w:lang w:eastAsia="zh-CN"/>
              </w:rPr>
            </w:pPr>
          </w:p>
        </w:tc>
        <w:tc>
          <w:tcPr>
            <w:tcW w:w="1157" w:type="dxa"/>
            <w:vAlign w:val="center"/>
          </w:tcPr>
          <w:p w14:paraId="42DA0A5A" w14:textId="77777777" w:rsidR="00F57651" w:rsidRPr="005E17B6" w:rsidRDefault="00F57651" w:rsidP="00F57651">
            <w:pPr>
              <w:suppressAutoHyphens/>
              <w:spacing w:after="0" w:line="240" w:lineRule="atLeast"/>
              <w:ind w:left="-108" w:right="-108"/>
              <w:jc w:val="center"/>
              <w:rPr>
                <w:rFonts w:ascii="Times New Roman" w:eastAsia="Times New Roman" w:hAnsi="Times New Roman" w:cs="Times New Roman"/>
                <w:sz w:val="20"/>
                <w:szCs w:val="20"/>
                <w:lang w:eastAsia="zh-CN"/>
              </w:rPr>
            </w:pPr>
          </w:p>
        </w:tc>
        <w:tc>
          <w:tcPr>
            <w:tcW w:w="1156" w:type="dxa"/>
            <w:vAlign w:val="center"/>
          </w:tcPr>
          <w:p w14:paraId="41CBE50E" w14:textId="77777777" w:rsidR="00F57651" w:rsidRPr="005E17B6" w:rsidRDefault="00F57651" w:rsidP="00F57651">
            <w:pPr>
              <w:suppressAutoHyphens/>
              <w:spacing w:after="0" w:line="240" w:lineRule="atLeast"/>
              <w:ind w:left="-108" w:right="-108"/>
              <w:jc w:val="center"/>
              <w:rPr>
                <w:rFonts w:ascii="Times New Roman" w:eastAsia="Times New Roman" w:hAnsi="Times New Roman" w:cs="Times New Roman"/>
                <w:sz w:val="20"/>
                <w:szCs w:val="20"/>
                <w:lang w:eastAsia="zh-CN"/>
              </w:rPr>
            </w:pPr>
          </w:p>
        </w:tc>
        <w:tc>
          <w:tcPr>
            <w:tcW w:w="1159" w:type="dxa"/>
            <w:vAlign w:val="center"/>
          </w:tcPr>
          <w:p w14:paraId="461F1311" w14:textId="77777777" w:rsidR="00F57651" w:rsidRPr="005E17B6" w:rsidRDefault="00F57651" w:rsidP="00F57651">
            <w:pPr>
              <w:suppressAutoHyphens/>
              <w:spacing w:after="0" w:line="240" w:lineRule="atLeast"/>
              <w:ind w:left="-108" w:right="-108"/>
              <w:jc w:val="center"/>
              <w:rPr>
                <w:rFonts w:ascii="Times New Roman" w:eastAsia="Times New Roman" w:hAnsi="Times New Roman" w:cs="Times New Roman"/>
                <w:sz w:val="20"/>
                <w:szCs w:val="20"/>
                <w:lang w:eastAsia="zh-CN"/>
              </w:rPr>
            </w:pPr>
          </w:p>
        </w:tc>
      </w:tr>
      <w:tr w:rsidR="005E17B6" w:rsidRPr="00410D7D" w14:paraId="294D4727" w14:textId="77777777" w:rsidTr="005E17B6">
        <w:trPr>
          <w:cantSplit/>
          <w:trHeight w:val="158"/>
        </w:trPr>
        <w:tc>
          <w:tcPr>
            <w:tcW w:w="4592" w:type="dxa"/>
            <w:vAlign w:val="center"/>
          </w:tcPr>
          <w:p w14:paraId="64BDA98E" w14:textId="2E0B03C4" w:rsidR="00F57651" w:rsidRPr="005E17B6" w:rsidRDefault="00F57651" w:rsidP="00F5765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 xml:space="preserve">Entities in which the directors, management or </w:t>
            </w:r>
          </w:p>
        </w:tc>
        <w:tc>
          <w:tcPr>
            <w:tcW w:w="1156" w:type="dxa"/>
          </w:tcPr>
          <w:p w14:paraId="5B1E999B"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3FF7B42A"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1CC77578"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vAlign w:val="center"/>
          </w:tcPr>
          <w:p w14:paraId="2AF237A4"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24D5C5FD" w14:textId="77777777" w:rsidTr="005E17B6">
        <w:trPr>
          <w:cantSplit/>
          <w:trHeight w:val="158"/>
        </w:trPr>
        <w:tc>
          <w:tcPr>
            <w:tcW w:w="4592" w:type="dxa"/>
          </w:tcPr>
          <w:p w14:paraId="14AF5BF7" w14:textId="5DC74C45" w:rsidR="00F57651" w:rsidRPr="005E17B6" w:rsidRDefault="00F57651" w:rsidP="00A63D07">
            <w:pPr>
              <w:tabs>
                <w:tab w:val="left" w:pos="256"/>
                <w:tab w:val="decimal" w:pos="9090"/>
              </w:tabs>
              <w:suppressAutoHyphens/>
              <w:spacing w:after="0" w:line="240" w:lineRule="atLeast"/>
              <w:ind w:left="450" w:right="-108" w:hanging="470"/>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 xml:space="preserve">close members of their families have </w:t>
            </w:r>
          </w:p>
        </w:tc>
        <w:tc>
          <w:tcPr>
            <w:tcW w:w="1156" w:type="dxa"/>
          </w:tcPr>
          <w:p w14:paraId="2667E06F"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7" w:type="dxa"/>
          </w:tcPr>
          <w:p w14:paraId="7A19C3A9" w14:textId="77777777" w:rsidR="00F57651" w:rsidRPr="005E17B6" w:rsidRDefault="00F57651" w:rsidP="00F57651">
            <w:pPr>
              <w:tabs>
                <w:tab w:val="decimal" w:pos="52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49741338"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vAlign w:val="center"/>
          </w:tcPr>
          <w:p w14:paraId="051229AF"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141342A7" w14:textId="77777777" w:rsidTr="005E17B6">
        <w:trPr>
          <w:cantSplit/>
          <w:trHeight w:val="158"/>
        </w:trPr>
        <w:tc>
          <w:tcPr>
            <w:tcW w:w="4592" w:type="dxa"/>
          </w:tcPr>
          <w:p w14:paraId="38194337" w14:textId="1255344A" w:rsidR="00F57651" w:rsidRPr="005E17B6" w:rsidRDefault="00F57651" w:rsidP="00A63D07">
            <w:pPr>
              <w:tabs>
                <w:tab w:val="left" w:pos="270"/>
                <w:tab w:val="decimal" w:pos="9090"/>
              </w:tabs>
              <w:suppressAutoHyphens/>
              <w:spacing w:after="0" w:line="240" w:lineRule="atLeast"/>
              <w:ind w:left="256"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significant influence</w:t>
            </w:r>
          </w:p>
        </w:tc>
        <w:tc>
          <w:tcPr>
            <w:tcW w:w="1156" w:type="dxa"/>
          </w:tcPr>
          <w:p w14:paraId="3C3479AF" w14:textId="77777777" w:rsidR="00F57651" w:rsidRPr="005E17B6" w:rsidRDefault="00F57651" w:rsidP="00F57651">
            <w:pPr>
              <w:tabs>
                <w:tab w:val="decimal" w:pos="795"/>
              </w:tabs>
              <w:suppressAutoHyphens/>
              <w:spacing w:after="0" w:line="240" w:lineRule="atLeast"/>
              <w:ind w:left="450" w:right="-108"/>
              <w:rPr>
                <w:rFonts w:ascii="Times New Roman" w:eastAsia="Times New Roman" w:hAnsi="Times New Roman" w:cs="Times New Roman"/>
                <w:sz w:val="20"/>
                <w:szCs w:val="20"/>
                <w:lang w:eastAsia="zh-CN"/>
              </w:rPr>
            </w:pPr>
          </w:p>
        </w:tc>
        <w:tc>
          <w:tcPr>
            <w:tcW w:w="1157" w:type="dxa"/>
          </w:tcPr>
          <w:p w14:paraId="442D0D35"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6" w:type="dxa"/>
            <w:vAlign w:val="center"/>
          </w:tcPr>
          <w:p w14:paraId="0F6093E8"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159" w:type="dxa"/>
            <w:vAlign w:val="center"/>
          </w:tcPr>
          <w:p w14:paraId="0716E31B" w14:textId="7777777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r>
      <w:tr w:rsidR="005E17B6" w:rsidRPr="00410D7D" w14:paraId="721B7EDB" w14:textId="77777777" w:rsidTr="005E17B6">
        <w:trPr>
          <w:cantSplit/>
          <w:trHeight w:val="158"/>
        </w:trPr>
        <w:tc>
          <w:tcPr>
            <w:tcW w:w="4592" w:type="dxa"/>
            <w:vAlign w:val="center"/>
          </w:tcPr>
          <w:p w14:paraId="41F0AADA"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Loans</w:t>
            </w:r>
            <w:r w:rsidRPr="005E17B6">
              <w:rPr>
                <w:rFonts w:ascii="Times New Roman" w:eastAsia="Times New Roman" w:hAnsi="Times New Roman" w:cs="Times New Roman"/>
                <w:sz w:val="20"/>
                <w:szCs w:val="20"/>
                <w:vertAlign w:val="superscript"/>
                <w:cs/>
                <w:lang w:eastAsia="zh-CN"/>
              </w:rPr>
              <w:t>*</w:t>
            </w:r>
          </w:p>
        </w:tc>
        <w:tc>
          <w:tcPr>
            <w:tcW w:w="1156" w:type="dxa"/>
          </w:tcPr>
          <w:p w14:paraId="48D75126" w14:textId="3CCA62FC"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10,256</w:t>
            </w:r>
          </w:p>
        </w:tc>
        <w:tc>
          <w:tcPr>
            <w:tcW w:w="1157" w:type="dxa"/>
          </w:tcPr>
          <w:p w14:paraId="0751047C" w14:textId="4275497E"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23,710</w:t>
            </w:r>
          </w:p>
        </w:tc>
        <w:tc>
          <w:tcPr>
            <w:tcW w:w="1156" w:type="dxa"/>
            <w:vAlign w:val="center"/>
          </w:tcPr>
          <w:p w14:paraId="4A25CF2E" w14:textId="28913467"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10,256</w:t>
            </w:r>
          </w:p>
        </w:tc>
        <w:tc>
          <w:tcPr>
            <w:tcW w:w="1159" w:type="dxa"/>
            <w:vAlign w:val="center"/>
          </w:tcPr>
          <w:p w14:paraId="2789F227" w14:textId="7BE1C4F6"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23,710</w:t>
            </w:r>
          </w:p>
        </w:tc>
      </w:tr>
      <w:tr w:rsidR="005E17B6" w:rsidRPr="00410D7D" w14:paraId="6469BFE0" w14:textId="77777777" w:rsidTr="005E17B6">
        <w:trPr>
          <w:cantSplit/>
          <w:trHeight w:val="158"/>
        </w:trPr>
        <w:tc>
          <w:tcPr>
            <w:tcW w:w="4592" w:type="dxa"/>
            <w:vAlign w:val="center"/>
          </w:tcPr>
          <w:p w14:paraId="23DE9CB5"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cs/>
                <w:lang w:eastAsia="zh-CN"/>
              </w:rPr>
            </w:pPr>
            <w:r w:rsidRPr="005E17B6">
              <w:rPr>
                <w:rFonts w:ascii="Times New Roman" w:eastAsia="Times New Roman" w:hAnsi="Times New Roman" w:cs="Times New Roman"/>
                <w:sz w:val="20"/>
                <w:szCs w:val="20"/>
                <w:lang w:eastAsia="zh-CN"/>
              </w:rPr>
              <w:tab/>
              <w:t>Deposits</w:t>
            </w:r>
          </w:p>
        </w:tc>
        <w:tc>
          <w:tcPr>
            <w:tcW w:w="1156" w:type="dxa"/>
          </w:tcPr>
          <w:p w14:paraId="2E2E9D0D" w14:textId="1F4E159E"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47,294</w:t>
            </w:r>
          </w:p>
        </w:tc>
        <w:tc>
          <w:tcPr>
            <w:tcW w:w="1157" w:type="dxa"/>
          </w:tcPr>
          <w:p w14:paraId="4D4BD8A2" w14:textId="45E45879"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16,128</w:t>
            </w:r>
          </w:p>
        </w:tc>
        <w:tc>
          <w:tcPr>
            <w:tcW w:w="1156" w:type="dxa"/>
            <w:vAlign w:val="center"/>
          </w:tcPr>
          <w:p w14:paraId="71C2A1AE" w14:textId="6422F84A"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47,294</w:t>
            </w:r>
          </w:p>
        </w:tc>
        <w:tc>
          <w:tcPr>
            <w:tcW w:w="1159" w:type="dxa"/>
            <w:vAlign w:val="center"/>
          </w:tcPr>
          <w:p w14:paraId="52C18074" w14:textId="7CF8657B"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16,128</w:t>
            </w:r>
          </w:p>
        </w:tc>
      </w:tr>
      <w:tr w:rsidR="005E17B6" w:rsidRPr="00410D7D" w14:paraId="10805BCB" w14:textId="77777777" w:rsidTr="005E17B6">
        <w:trPr>
          <w:cantSplit/>
          <w:trHeight w:val="158"/>
        </w:trPr>
        <w:tc>
          <w:tcPr>
            <w:tcW w:w="4592" w:type="dxa"/>
            <w:vAlign w:val="center"/>
          </w:tcPr>
          <w:p w14:paraId="47F2D721"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Other liabilities</w:t>
            </w:r>
          </w:p>
        </w:tc>
        <w:tc>
          <w:tcPr>
            <w:tcW w:w="1156" w:type="dxa"/>
          </w:tcPr>
          <w:p w14:paraId="4A33F643" w14:textId="2847351A" w:rsidR="00F57651" w:rsidRPr="005E17B6" w:rsidRDefault="00820D8D" w:rsidP="00820D8D">
            <w:pPr>
              <w:tabs>
                <w:tab w:val="decimal" w:pos="50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7" w:type="dxa"/>
          </w:tcPr>
          <w:p w14:paraId="467B4A0C" w14:textId="35612740"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w:t>
            </w:r>
          </w:p>
        </w:tc>
        <w:tc>
          <w:tcPr>
            <w:tcW w:w="1156" w:type="dxa"/>
            <w:vAlign w:val="center"/>
          </w:tcPr>
          <w:p w14:paraId="02D482CF" w14:textId="26942498" w:rsidR="00F57651" w:rsidRPr="005E17B6" w:rsidRDefault="00820D8D" w:rsidP="00820D8D">
            <w:pPr>
              <w:tabs>
                <w:tab w:val="decimal" w:pos="497"/>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w:t>
            </w:r>
          </w:p>
        </w:tc>
        <w:tc>
          <w:tcPr>
            <w:tcW w:w="1159" w:type="dxa"/>
            <w:vAlign w:val="center"/>
          </w:tcPr>
          <w:p w14:paraId="2DAAE783" w14:textId="6DF8E785"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9</w:t>
            </w:r>
          </w:p>
        </w:tc>
      </w:tr>
      <w:tr w:rsidR="005E17B6" w:rsidRPr="00410D7D" w14:paraId="0996BB6B" w14:textId="77777777" w:rsidTr="005E17B6">
        <w:trPr>
          <w:cantSplit/>
          <w:trHeight w:val="158"/>
        </w:trPr>
        <w:tc>
          <w:tcPr>
            <w:tcW w:w="4592" w:type="dxa"/>
            <w:vAlign w:val="center"/>
          </w:tcPr>
          <w:p w14:paraId="274E4500" w14:textId="77777777" w:rsidR="00F57651" w:rsidRPr="005E17B6" w:rsidRDefault="00F57651" w:rsidP="00F57651">
            <w:pPr>
              <w:tabs>
                <w:tab w:val="left" w:pos="27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ab/>
              <w:t>Contingencies</w:t>
            </w:r>
          </w:p>
        </w:tc>
        <w:tc>
          <w:tcPr>
            <w:tcW w:w="1156" w:type="dxa"/>
          </w:tcPr>
          <w:p w14:paraId="00B9EB11" w14:textId="41C5E4E2"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2,32</w:t>
            </w:r>
            <w:r w:rsidR="005F7A9D" w:rsidRPr="005E17B6">
              <w:rPr>
                <w:rFonts w:ascii="Times New Roman" w:eastAsia="Times New Roman" w:hAnsi="Times New Roman" w:cs="Times New Roman"/>
                <w:sz w:val="20"/>
                <w:szCs w:val="20"/>
                <w:lang w:eastAsia="zh-CN"/>
              </w:rPr>
              <w:t>3</w:t>
            </w:r>
          </w:p>
        </w:tc>
        <w:tc>
          <w:tcPr>
            <w:tcW w:w="1157" w:type="dxa"/>
          </w:tcPr>
          <w:p w14:paraId="777BAB63" w14:textId="089468D6"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7,771</w:t>
            </w:r>
          </w:p>
        </w:tc>
        <w:tc>
          <w:tcPr>
            <w:tcW w:w="1156" w:type="dxa"/>
            <w:vAlign w:val="center"/>
          </w:tcPr>
          <w:p w14:paraId="5E6AE85B" w14:textId="5FEA8891"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2,32</w:t>
            </w:r>
            <w:r w:rsidR="005F7A9D" w:rsidRPr="005E17B6">
              <w:rPr>
                <w:rFonts w:ascii="Times New Roman" w:eastAsia="Times New Roman" w:hAnsi="Times New Roman" w:cs="Times New Roman"/>
                <w:sz w:val="20"/>
                <w:szCs w:val="20"/>
                <w:lang w:eastAsia="zh-CN"/>
              </w:rPr>
              <w:t>3</w:t>
            </w:r>
          </w:p>
        </w:tc>
        <w:tc>
          <w:tcPr>
            <w:tcW w:w="1159" w:type="dxa"/>
            <w:vAlign w:val="center"/>
          </w:tcPr>
          <w:p w14:paraId="4660C5F2" w14:textId="4E70AB14" w:rsidR="00F57651" w:rsidRPr="005E17B6" w:rsidRDefault="00F57651" w:rsidP="00F57651">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5E17B6">
              <w:rPr>
                <w:rFonts w:ascii="Times New Roman" w:eastAsia="Times New Roman" w:hAnsi="Times New Roman" w:cs="Times New Roman"/>
                <w:sz w:val="20"/>
                <w:szCs w:val="20"/>
                <w:lang w:eastAsia="zh-CN"/>
              </w:rPr>
              <w:t>7,771</w:t>
            </w:r>
          </w:p>
        </w:tc>
      </w:tr>
    </w:tbl>
    <w:p w14:paraId="76A0BDED" w14:textId="77777777" w:rsidR="009F4661" w:rsidRPr="00410D7D" w:rsidRDefault="009F4661" w:rsidP="009F4661">
      <w:pPr>
        <w:suppressAutoHyphens/>
        <w:spacing w:after="0" w:line="240" w:lineRule="atLeast"/>
        <w:ind w:left="1080" w:right="15"/>
        <w:jc w:val="both"/>
        <w:rPr>
          <w:rFonts w:ascii="Times New Roman" w:eastAsia="Times New Roman" w:hAnsi="Times New Roman" w:cs="Times New Roman"/>
          <w:sz w:val="14"/>
          <w:szCs w:val="14"/>
          <w:lang w:val="x-none" w:eastAsia="zh-CN"/>
        </w:rPr>
      </w:pPr>
    </w:p>
    <w:p w14:paraId="0FA326EF" w14:textId="1BDFEBC7" w:rsidR="009F4661" w:rsidRDefault="009F4661" w:rsidP="005E17B6">
      <w:pPr>
        <w:suppressAutoHyphens/>
        <w:spacing w:after="0" w:line="240" w:lineRule="atLeast"/>
        <w:ind w:left="738" w:hanging="187"/>
        <w:jc w:val="both"/>
        <w:rPr>
          <w:rFonts w:ascii="Times New Roman" w:eastAsia="Times New Roman" w:hAnsi="Times New Roman" w:cs="Times New Roman"/>
          <w:b/>
          <w:sz w:val="16"/>
          <w:szCs w:val="16"/>
          <w:lang w:val="en-GB" w:eastAsia="zh-CN"/>
        </w:rPr>
      </w:pPr>
      <w:r w:rsidRPr="00410D7D">
        <w:rPr>
          <w:rFonts w:ascii="Times New Roman" w:eastAsia="Times New Roman" w:hAnsi="Times New Roman" w:cs="Times New Roman"/>
          <w:bCs/>
          <w:sz w:val="18"/>
          <w:szCs w:val="18"/>
          <w:vertAlign w:val="superscript"/>
          <w:cs/>
          <w:lang w:val="en-GB" w:eastAsia="zh-CN"/>
        </w:rPr>
        <w:t>*</w:t>
      </w:r>
      <w:r w:rsidRPr="00410D7D">
        <w:rPr>
          <w:rFonts w:ascii="Times New Roman" w:eastAsia="Times New Roman" w:hAnsi="Times New Roman" w:cs="Times New Roman"/>
          <w:bCs/>
          <w:szCs w:val="20"/>
          <w:vertAlign w:val="superscript"/>
          <w:lang w:val="en-GB" w:eastAsia="zh-CN" w:bidi="ar-SA"/>
        </w:rPr>
        <w:tab/>
      </w:r>
      <w:r w:rsidRPr="00410D7D">
        <w:rPr>
          <w:rFonts w:ascii="Times New Roman" w:eastAsia="Times New Roman" w:hAnsi="Times New Roman" w:cs="Times New Roman"/>
          <w:bCs/>
          <w:sz w:val="16"/>
          <w:szCs w:val="16"/>
          <w:lang w:val="en-GB" w:eastAsia="zh-CN" w:bidi="ar-SA"/>
        </w:rPr>
        <w:t xml:space="preserve">Before deducting allowance for </w:t>
      </w:r>
      <w:r w:rsidRPr="00410D7D">
        <w:rPr>
          <w:rFonts w:ascii="Times New Roman" w:eastAsia="Times New Roman" w:hAnsi="Times New Roman" w:cs="Times New Roman"/>
          <w:bCs/>
          <w:sz w:val="16"/>
          <w:szCs w:val="16"/>
          <w:lang w:eastAsia="zh-CN" w:bidi="ar-SA"/>
        </w:rPr>
        <w:t xml:space="preserve">expected credit loss </w:t>
      </w:r>
      <w:r w:rsidRPr="00410D7D">
        <w:rPr>
          <w:rFonts w:ascii="Times New Roman" w:eastAsia="Times New Roman" w:hAnsi="Times New Roman" w:cs="Times New Roman"/>
          <w:bCs/>
          <w:sz w:val="16"/>
          <w:szCs w:val="16"/>
          <w:cs/>
          <w:lang w:eastAsia="zh-CN"/>
        </w:rPr>
        <w:t xml:space="preserve">/ </w:t>
      </w:r>
      <w:r w:rsidRPr="00410D7D">
        <w:rPr>
          <w:rFonts w:ascii="Times New Roman" w:eastAsia="Times New Roman" w:hAnsi="Times New Roman" w:cs="Times New Roman"/>
          <w:bCs/>
          <w:sz w:val="16"/>
          <w:szCs w:val="16"/>
          <w:lang w:val="en-GB" w:eastAsia="zh-CN" w:bidi="ar-SA"/>
        </w:rPr>
        <w:t>allowance for doubtful accounts</w:t>
      </w:r>
      <w:r w:rsidR="005448FD">
        <w:rPr>
          <w:rFonts w:ascii="Times New Roman" w:eastAsia="Times New Roman" w:hAnsi="Times New Roman" w:cs="Times New Roman"/>
          <w:b/>
          <w:sz w:val="16"/>
          <w:szCs w:val="16"/>
          <w:lang w:val="en-GB" w:eastAsia="zh-CN"/>
        </w:rPr>
        <w:t>.</w:t>
      </w:r>
    </w:p>
    <w:p w14:paraId="611FBCD8" w14:textId="77777777" w:rsidR="005448FD" w:rsidRPr="00A63D07" w:rsidRDefault="005448FD" w:rsidP="005E17B6">
      <w:pPr>
        <w:suppressAutoHyphens/>
        <w:spacing w:after="0" w:line="240" w:lineRule="atLeast"/>
        <w:ind w:left="738" w:hanging="187"/>
        <w:jc w:val="both"/>
        <w:rPr>
          <w:rFonts w:ascii="Times New Roman" w:eastAsia="Times New Roman" w:hAnsi="Times New Roman"/>
          <w:bCs/>
          <w:sz w:val="16"/>
          <w:szCs w:val="16"/>
          <w:lang w:val="en-GB" w:eastAsia="zh-CN" w:bidi="ar-SA"/>
        </w:rPr>
      </w:pPr>
    </w:p>
    <w:p w14:paraId="457C8E5E" w14:textId="79EF4ADB" w:rsidR="009F4661" w:rsidRPr="00A031AD" w:rsidRDefault="005E17B6" w:rsidP="005E17B6">
      <w:pPr>
        <w:pStyle w:val="ListParagraph"/>
        <w:numPr>
          <w:ilvl w:val="1"/>
          <w:numId w:val="40"/>
        </w:numPr>
        <w:tabs>
          <w:tab w:val="left" w:pos="549"/>
          <w:tab w:val="left" w:pos="1350"/>
        </w:tabs>
        <w:spacing w:line="240" w:lineRule="atLeast"/>
        <w:ind w:left="378" w:right="-29"/>
        <w:jc w:val="both"/>
        <w:rPr>
          <w:b/>
          <w:bCs/>
          <w:i/>
          <w:iCs/>
          <w:szCs w:val="22"/>
        </w:rPr>
      </w:pPr>
      <w:r w:rsidRPr="00A031AD">
        <w:rPr>
          <w:b/>
          <w:bCs/>
          <w:i/>
          <w:iCs/>
          <w:szCs w:val="22"/>
        </w:rPr>
        <w:t xml:space="preserve">   </w:t>
      </w:r>
      <w:r w:rsidR="009F4661" w:rsidRPr="00A031AD">
        <w:rPr>
          <w:b/>
          <w:bCs/>
          <w:i/>
          <w:iCs/>
          <w:szCs w:val="22"/>
        </w:rPr>
        <w:t>Income and expenses</w:t>
      </w:r>
    </w:p>
    <w:p w14:paraId="090CB532" w14:textId="77777777" w:rsidR="009F4661" w:rsidRPr="00410D7D" w:rsidRDefault="009F4661" w:rsidP="009F4661">
      <w:pPr>
        <w:suppressAutoHyphens/>
        <w:spacing w:after="0" w:line="240" w:lineRule="atLeast"/>
        <w:ind w:left="1080" w:right="-28"/>
        <w:jc w:val="both"/>
        <w:rPr>
          <w:rFonts w:ascii="Times New Roman" w:eastAsia="Times New Roman" w:hAnsi="Times New Roman" w:cs="Times New Roman"/>
          <w:szCs w:val="22"/>
          <w:lang w:val="x-none" w:eastAsia="zh-CN"/>
        </w:rPr>
      </w:pPr>
    </w:p>
    <w:tbl>
      <w:tblPr>
        <w:tblW w:w="9469" w:type="dxa"/>
        <w:tblInd w:w="432" w:type="dxa"/>
        <w:tblLayout w:type="fixed"/>
        <w:tblLook w:val="0000" w:firstRow="0" w:lastRow="0" w:firstColumn="0" w:lastColumn="0" w:noHBand="0" w:noVBand="0"/>
      </w:tblPr>
      <w:tblGrid>
        <w:gridCol w:w="4496"/>
        <w:gridCol w:w="1218"/>
        <w:gridCol w:w="1268"/>
        <w:gridCol w:w="1219"/>
        <w:gridCol w:w="1268"/>
      </w:tblGrid>
      <w:tr w:rsidR="009F4661" w:rsidRPr="00410D7D" w14:paraId="529D0F38" w14:textId="77777777" w:rsidTr="00B61EC9">
        <w:trPr>
          <w:cantSplit/>
          <w:trHeight w:val="246"/>
          <w:tblHeader/>
        </w:trPr>
        <w:tc>
          <w:tcPr>
            <w:tcW w:w="4496" w:type="dxa"/>
          </w:tcPr>
          <w:p w14:paraId="479006B8" w14:textId="3CE1801C" w:rsidR="009F4661" w:rsidRPr="00410D7D"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b/>
                <w:bCs/>
                <w:i/>
                <w:iCs/>
                <w:sz w:val="20"/>
                <w:szCs w:val="20"/>
                <w:u w:val="single"/>
                <w:cs/>
                <w:lang w:eastAsia="zh-CN"/>
              </w:rPr>
            </w:pPr>
            <w:r w:rsidRPr="00410D7D">
              <w:rPr>
                <w:rFonts w:ascii="Times New Roman" w:eastAsia="Times New Roman" w:hAnsi="Times New Roman" w:cs="Times New Roman"/>
                <w:sz w:val="20"/>
                <w:szCs w:val="20"/>
                <w:highlight w:val="yellow"/>
                <w:cs/>
                <w:lang w:val="th-TH" w:eastAsia="zh-CN"/>
              </w:rPr>
              <w:br w:type="page"/>
            </w:r>
            <w:r w:rsidR="00094DB0" w:rsidRPr="00410D7D">
              <w:rPr>
                <w:rFonts w:ascii="Times New Roman" w:eastAsia="Times New Roman" w:hAnsi="Times New Roman" w:cs="Times New Roman"/>
                <w:b/>
                <w:bCs/>
                <w:i/>
                <w:iCs/>
                <w:sz w:val="20"/>
                <w:szCs w:val="20"/>
                <w:cs/>
                <w:lang w:val="th-TH" w:eastAsia="zh-CN"/>
              </w:rPr>
              <w:t xml:space="preserve"> </w:t>
            </w:r>
          </w:p>
        </w:tc>
        <w:tc>
          <w:tcPr>
            <w:tcW w:w="2486" w:type="dxa"/>
            <w:gridSpan w:val="2"/>
          </w:tcPr>
          <w:p w14:paraId="7B5EAC96" w14:textId="77777777" w:rsidR="009F4661" w:rsidRPr="00410D7D"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410D7D">
              <w:rPr>
                <w:rFonts w:ascii="Times New Roman" w:eastAsia="Times New Roman" w:hAnsi="Times New Roman" w:cs="Times New Roman"/>
                <w:b/>
                <w:bCs/>
                <w:sz w:val="20"/>
                <w:szCs w:val="20"/>
                <w:lang w:eastAsia="zh-CN"/>
              </w:rPr>
              <w:t>Consolidated</w:t>
            </w:r>
          </w:p>
        </w:tc>
        <w:tc>
          <w:tcPr>
            <w:tcW w:w="2486" w:type="dxa"/>
            <w:gridSpan w:val="2"/>
          </w:tcPr>
          <w:p w14:paraId="7A0FFE55" w14:textId="77777777" w:rsidR="009F4661" w:rsidRPr="00410D7D" w:rsidRDefault="009F4661" w:rsidP="009F4661">
            <w:pPr>
              <w:suppressAutoHyphens/>
              <w:spacing w:after="0" w:line="240" w:lineRule="atLeast"/>
              <w:ind w:left="-108" w:right="-108"/>
              <w:jc w:val="center"/>
              <w:rPr>
                <w:rFonts w:ascii="Times New Roman" w:eastAsia="Times New Roman" w:hAnsi="Times New Roman" w:cs="Times New Roman"/>
                <w:sz w:val="20"/>
                <w:szCs w:val="20"/>
                <w:u w:val="single"/>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511A4139" w14:textId="77777777" w:rsidTr="00B61EC9">
        <w:trPr>
          <w:cantSplit/>
          <w:trHeight w:val="246"/>
          <w:tblHeader/>
        </w:trPr>
        <w:tc>
          <w:tcPr>
            <w:tcW w:w="4496" w:type="dxa"/>
          </w:tcPr>
          <w:p w14:paraId="6E5DB96C" w14:textId="5E52F3E8" w:rsidR="009F4661" w:rsidRPr="00410D7D" w:rsidRDefault="00651252"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r w:rsidRPr="00410D7D">
              <w:rPr>
                <w:rFonts w:ascii="Times New Roman" w:eastAsia="Times New Roman" w:hAnsi="Times New Roman" w:cs="Times New Roman"/>
                <w:b/>
                <w:bCs/>
                <w:i/>
                <w:iCs/>
                <w:sz w:val="20"/>
                <w:szCs w:val="20"/>
                <w:cs/>
                <w:lang w:val="th-TH" w:eastAsia="zh-CN"/>
              </w:rPr>
              <w:t>Three-month period ended 30 June</w:t>
            </w:r>
          </w:p>
        </w:tc>
        <w:tc>
          <w:tcPr>
            <w:tcW w:w="1218" w:type="dxa"/>
            <w:vAlign w:val="center"/>
          </w:tcPr>
          <w:p w14:paraId="1C9F5B86" w14:textId="77777777" w:rsidR="009F4661" w:rsidRPr="00410D7D"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1268" w:type="dxa"/>
            <w:vAlign w:val="center"/>
          </w:tcPr>
          <w:p w14:paraId="2886DDC0" w14:textId="77777777" w:rsidR="009F4661" w:rsidRPr="00410D7D"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1219" w:type="dxa"/>
            <w:vAlign w:val="center"/>
          </w:tcPr>
          <w:p w14:paraId="58F5DFD2" w14:textId="77777777" w:rsidR="009F4661" w:rsidRPr="00410D7D" w:rsidRDefault="009F4661" w:rsidP="009F4661">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1267" w:type="dxa"/>
            <w:vAlign w:val="center"/>
          </w:tcPr>
          <w:p w14:paraId="6B9869A8" w14:textId="77777777" w:rsidR="009F4661" w:rsidRPr="00410D7D" w:rsidRDefault="009F4661" w:rsidP="009F4661">
            <w:pPr>
              <w:suppressAutoHyphens/>
              <w:spacing w:after="0" w:line="240" w:lineRule="atLeast"/>
              <w:ind w:lef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26B898E5" w14:textId="77777777" w:rsidTr="00B61EC9">
        <w:trPr>
          <w:cantSplit/>
          <w:trHeight w:val="258"/>
        </w:trPr>
        <w:tc>
          <w:tcPr>
            <w:tcW w:w="4496" w:type="dxa"/>
          </w:tcPr>
          <w:p w14:paraId="774516D3" w14:textId="77777777" w:rsidR="009F4661" w:rsidRPr="00410D7D"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973" w:type="dxa"/>
            <w:gridSpan w:val="4"/>
          </w:tcPr>
          <w:p w14:paraId="308984CE" w14:textId="77777777" w:rsidR="009F4661" w:rsidRPr="00410D7D" w:rsidRDefault="009F4661" w:rsidP="009F4661">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9F4661" w:rsidRPr="00410D7D" w14:paraId="24A34C5E" w14:textId="77777777" w:rsidTr="00B61EC9">
        <w:trPr>
          <w:cantSplit/>
          <w:trHeight w:val="169"/>
        </w:trPr>
        <w:tc>
          <w:tcPr>
            <w:tcW w:w="4496" w:type="dxa"/>
          </w:tcPr>
          <w:p w14:paraId="12CE5CAA" w14:textId="77777777" w:rsidR="009F4661" w:rsidRPr="00410D7D" w:rsidRDefault="009F4661" w:rsidP="009F4661">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Subsidiaries</w:t>
            </w:r>
          </w:p>
        </w:tc>
        <w:tc>
          <w:tcPr>
            <w:tcW w:w="1218" w:type="dxa"/>
          </w:tcPr>
          <w:p w14:paraId="11C5A693" w14:textId="77777777" w:rsidR="009F4661" w:rsidRPr="00410D7D" w:rsidRDefault="009F4661" w:rsidP="009F4661">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68" w:type="dxa"/>
          </w:tcPr>
          <w:p w14:paraId="66940D72" w14:textId="77777777" w:rsidR="009F4661" w:rsidRPr="00410D7D" w:rsidRDefault="009F4661" w:rsidP="009F4661">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tcPr>
          <w:p w14:paraId="58D4C985" w14:textId="77777777" w:rsidR="009F4661" w:rsidRPr="00410D7D" w:rsidRDefault="009F4661" w:rsidP="009F4661">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tcPr>
          <w:p w14:paraId="7643DDDD" w14:textId="77777777" w:rsidR="009F4661" w:rsidRPr="00410D7D" w:rsidRDefault="009F4661" w:rsidP="009F4661">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0F23A857" w14:textId="77777777" w:rsidTr="00B61EC9">
        <w:trPr>
          <w:cantSplit/>
          <w:trHeight w:val="246"/>
        </w:trPr>
        <w:tc>
          <w:tcPr>
            <w:tcW w:w="4496" w:type="dxa"/>
            <w:vAlign w:val="center"/>
          </w:tcPr>
          <w:p w14:paraId="27B566FA"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18" w:type="dxa"/>
          </w:tcPr>
          <w:p w14:paraId="753C3A77" w14:textId="16D67837" w:rsidR="00B60F62" w:rsidRPr="00410D7D" w:rsidRDefault="00B60F62" w:rsidP="00772DC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68" w:type="dxa"/>
          </w:tcPr>
          <w:p w14:paraId="229BE988" w14:textId="3CCE94EC" w:rsidR="00B60F62" w:rsidRPr="00410D7D" w:rsidRDefault="00B60F62" w:rsidP="00B60F62">
            <w:pPr>
              <w:tabs>
                <w:tab w:val="decimal" w:pos="73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19" w:type="dxa"/>
            <w:vAlign w:val="center"/>
          </w:tcPr>
          <w:p w14:paraId="525ADB73" w14:textId="5C33F6E4"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p>
        </w:tc>
        <w:tc>
          <w:tcPr>
            <w:tcW w:w="1267" w:type="dxa"/>
            <w:vAlign w:val="center"/>
          </w:tcPr>
          <w:p w14:paraId="02A1AAD7" w14:textId="50936032"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r>
      <w:tr w:rsidR="00B60F62" w:rsidRPr="00410D7D" w14:paraId="58F6C744" w14:textId="77777777" w:rsidTr="00B61EC9">
        <w:trPr>
          <w:cantSplit/>
          <w:trHeight w:val="48"/>
        </w:trPr>
        <w:tc>
          <w:tcPr>
            <w:tcW w:w="4496" w:type="dxa"/>
          </w:tcPr>
          <w:p w14:paraId="65FDC7DB"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18" w:type="dxa"/>
          </w:tcPr>
          <w:p w14:paraId="53E8FA85" w14:textId="40DE3010" w:rsidR="00B60F62" w:rsidRPr="00410D7D" w:rsidRDefault="00B60F62" w:rsidP="00772DC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68" w:type="dxa"/>
          </w:tcPr>
          <w:p w14:paraId="2BDF919D" w14:textId="26E69DBF" w:rsidR="00B60F62" w:rsidRPr="00410D7D" w:rsidRDefault="00B60F62" w:rsidP="00B60F62">
            <w:pPr>
              <w:tabs>
                <w:tab w:val="decimal" w:pos="73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19" w:type="dxa"/>
          </w:tcPr>
          <w:p w14:paraId="3AE210F2" w14:textId="783E6A3F"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w:t>
            </w:r>
          </w:p>
        </w:tc>
        <w:tc>
          <w:tcPr>
            <w:tcW w:w="1267" w:type="dxa"/>
          </w:tcPr>
          <w:p w14:paraId="0DB0F6BF" w14:textId="0D7EE621"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w:t>
            </w:r>
          </w:p>
        </w:tc>
      </w:tr>
      <w:tr w:rsidR="00B60F62" w:rsidRPr="00410D7D" w14:paraId="0BAB4C04" w14:textId="77777777" w:rsidTr="00B61EC9">
        <w:trPr>
          <w:cantSplit/>
          <w:trHeight w:val="48"/>
        </w:trPr>
        <w:tc>
          <w:tcPr>
            <w:tcW w:w="4496" w:type="dxa"/>
          </w:tcPr>
          <w:p w14:paraId="0E47594B"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r w:rsidRPr="00410D7D">
              <w:rPr>
                <w:rFonts w:ascii="Times New Roman" w:eastAsia="Times New Roman" w:hAnsi="Times New Roman" w:cs="Times New Roman"/>
                <w:sz w:val="20"/>
                <w:szCs w:val="20"/>
                <w:lang w:eastAsia="zh-CN"/>
              </w:rPr>
              <w:tab/>
              <w:t>Other income</w:t>
            </w:r>
          </w:p>
        </w:tc>
        <w:tc>
          <w:tcPr>
            <w:tcW w:w="1218" w:type="dxa"/>
          </w:tcPr>
          <w:p w14:paraId="623940B3" w14:textId="584F418D" w:rsidR="00B60F62" w:rsidRPr="00410D7D" w:rsidRDefault="00B60F62" w:rsidP="00772DC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68" w:type="dxa"/>
          </w:tcPr>
          <w:p w14:paraId="4974048B" w14:textId="73929596" w:rsidR="00B60F62" w:rsidRPr="00410D7D" w:rsidRDefault="00B60F62" w:rsidP="00B60F62">
            <w:pPr>
              <w:tabs>
                <w:tab w:val="decimal" w:pos="73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19" w:type="dxa"/>
          </w:tcPr>
          <w:p w14:paraId="02DF2975" w14:textId="598193C0"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2,197</w:t>
            </w:r>
          </w:p>
        </w:tc>
        <w:tc>
          <w:tcPr>
            <w:tcW w:w="1267" w:type="dxa"/>
          </w:tcPr>
          <w:p w14:paraId="464622A1" w14:textId="5B0E1B1E"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3,303</w:t>
            </w:r>
          </w:p>
        </w:tc>
      </w:tr>
      <w:tr w:rsidR="00B60F62" w:rsidRPr="00410D7D" w14:paraId="38596F95" w14:textId="77777777" w:rsidTr="00B61EC9">
        <w:trPr>
          <w:cantSplit/>
          <w:trHeight w:val="246"/>
        </w:trPr>
        <w:tc>
          <w:tcPr>
            <w:tcW w:w="4496" w:type="dxa"/>
          </w:tcPr>
          <w:p w14:paraId="458FF18C"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Other expenses</w:t>
            </w:r>
          </w:p>
        </w:tc>
        <w:tc>
          <w:tcPr>
            <w:tcW w:w="1218" w:type="dxa"/>
          </w:tcPr>
          <w:p w14:paraId="3E325543" w14:textId="47333D18" w:rsidR="00B60F62" w:rsidRPr="00410D7D" w:rsidRDefault="00B60F62" w:rsidP="00772DCC">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68" w:type="dxa"/>
          </w:tcPr>
          <w:p w14:paraId="2BFDB72B" w14:textId="13BB8A7A" w:rsidR="00B60F62" w:rsidRPr="00410D7D" w:rsidRDefault="00B60F62" w:rsidP="00B60F62">
            <w:pPr>
              <w:tabs>
                <w:tab w:val="decimal" w:pos="73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19" w:type="dxa"/>
          </w:tcPr>
          <w:p w14:paraId="3F68BF91" w14:textId="1CBC2C1C"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814</w:t>
            </w:r>
          </w:p>
        </w:tc>
        <w:tc>
          <w:tcPr>
            <w:tcW w:w="1267" w:type="dxa"/>
          </w:tcPr>
          <w:p w14:paraId="3089FA70" w14:textId="79F4F414"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904</w:t>
            </w:r>
          </w:p>
        </w:tc>
      </w:tr>
      <w:tr w:rsidR="00B60F62" w:rsidRPr="00410D7D" w14:paraId="3E068F3C" w14:textId="77777777" w:rsidTr="00A63D07">
        <w:trPr>
          <w:cantSplit/>
          <w:trHeight w:val="504"/>
        </w:trPr>
        <w:tc>
          <w:tcPr>
            <w:tcW w:w="4496" w:type="dxa"/>
          </w:tcPr>
          <w:p w14:paraId="5A1A7940" w14:textId="3352C112"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u w:val="single"/>
                <w:vertAlign w:val="superscript"/>
                <w:cs/>
                <w:lang w:eastAsia="zh-CN"/>
              </w:rPr>
            </w:pPr>
            <w:r w:rsidRPr="00410D7D">
              <w:rPr>
                <w:rFonts w:ascii="Times New Roman" w:eastAsia="Times New Roman" w:hAnsi="Times New Roman" w:cs="Times New Roman"/>
                <w:sz w:val="20"/>
                <w:szCs w:val="20"/>
                <w:lang w:eastAsia="zh-CN"/>
              </w:rPr>
              <w:tab/>
            </w:r>
            <w:r w:rsidR="005E17B6">
              <w:rPr>
                <w:rFonts w:ascii="Times New Roman" w:eastAsia="Times New Roman" w:hAnsi="Times New Roman" w:cs="Times New Roman"/>
                <w:sz w:val="20"/>
                <w:szCs w:val="20"/>
                <w:lang w:eastAsia="zh-CN"/>
              </w:rPr>
              <w:t>Net gains (loss</w:t>
            </w:r>
            <w:r w:rsidR="000115A9">
              <w:rPr>
                <w:rFonts w:ascii="Times New Roman" w:eastAsia="Times New Roman" w:hAnsi="Times New Roman" w:cs="Times New Roman"/>
                <w:sz w:val="20"/>
                <w:szCs w:val="20"/>
                <w:lang w:eastAsia="zh-CN"/>
              </w:rPr>
              <w:t>es</w:t>
            </w:r>
            <w:r w:rsidR="005E17B6">
              <w:rPr>
                <w:rFonts w:ascii="Times New Roman" w:eastAsia="Times New Roman" w:hAnsi="Times New Roman" w:cs="Times New Roman"/>
                <w:sz w:val="20"/>
                <w:szCs w:val="20"/>
                <w:lang w:eastAsia="zh-CN"/>
              </w:rPr>
              <w:t xml:space="preserve">) on financial instruments </w:t>
            </w:r>
            <w:r w:rsidR="005E17B6">
              <w:rPr>
                <w:rFonts w:ascii="Times New Roman" w:eastAsia="Times New Roman" w:hAnsi="Times New Roman" w:cs="Times New Roman"/>
                <w:sz w:val="20"/>
                <w:szCs w:val="20"/>
                <w:lang w:eastAsia="zh-CN"/>
              </w:rPr>
              <w:br/>
              <w:t xml:space="preserve">        measured at FVTPL</w:t>
            </w:r>
          </w:p>
        </w:tc>
        <w:tc>
          <w:tcPr>
            <w:tcW w:w="1218" w:type="dxa"/>
            <w:vAlign w:val="bottom"/>
          </w:tcPr>
          <w:p w14:paraId="44AA6916" w14:textId="45448F2A" w:rsidR="00B60F62" w:rsidRPr="00410D7D" w:rsidRDefault="00B60F62" w:rsidP="005448FD">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68" w:type="dxa"/>
            <w:vAlign w:val="bottom"/>
          </w:tcPr>
          <w:p w14:paraId="588E4CDA" w14:textId="7235074F" w:rsidR="00B60F62" w:rsidRPr="00410D7D" w:rsidRDefault="00B60F62" w:rsidP="005448FD">
            <w:pPr>
              <w:tabs>
                <w:tab w:val="decimal" w:pos="73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19" w:type="dxa"/>
          </w:tcPr>
          <w:p w14:paraId="54AF4A96" w14:textId="77777777" w:rsidR="000115A9" w:rsidRDefault="000115A9" w:rsidP="00064465">
            <w:pPr>
              <w:tabs>
                <w:tab w:val="left" w:pos="339"/>
                <w:tab w:val="decimal" w:pos="646"/>
              </w:tabs>
              <w:suppressAutoHyphens/>
              <w:spacing w:after="0" w:line="240" w:lineRule="atLeast"/>
              <w:ind w:left="159" w:right="-108"/>
              <w:rPr>
                <w:rFonts w:ascii="Times New Roman" w:eastAsia="Times New Roman" w:hAnsi="Times New Roman" w:cs="Times New Roman"/>
                <w:sz w:val="20"/>
                <w:szCs w:val="20"/>
                <w:lang w:eastAsia="zh-CN"/>
              </w:rPr>
            </w:pPr>
          </w:p>
          <w:p w14:paraId="66273B8F" w14:textId="12E0C9ED" w:rsidR="00B60F62" w:rsidRPr="00410D7D" w:rsidRDefault="00064465" w:rsidP="00064465">
            <w:pPr>
              <w:tabs>
                <w:tab w:val="left" w:pos="339"/>
                <w:tab w:val="decimal" w:pos="646"/>
              </w:tabs>
              <w:suppressAutoHyphens/>
              <w:spacing w:after="0" w:line="240" w:lineRule="atLeast"/>
              <w:ind w:left="159"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        133</w:t>
            </w:r>
          </w:p>
        </w:tc>
        <w:tc>
          <w:tcPr>
            <w:tcW w:w="1267" w:type="dxa"/>
          </w:tcPr>
          <w:p w14:paraId="513FFCD8" w14:textId="77777777" w:rsidR="000115A9" w:rsidRDefault="000115A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0A24BA2A" w14:textId="63CD2CE3" w:rsidR="00B60F62" w:rsidRPr="00410D7D" w:rsidRDefault="005E17B6"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w:t>
            </w:r>
          </w:p>
        </w:tc>
      </w:tr>
      <w:tr w:rsidR="00B60F62" w:rsidRPr="00410D7D" w14:paraId="741CE7AA" w14:textId="77777777" w:rsidTr="00B61EC9">
        <w:trPr>
          <w:cantSplit/>
          <w:trHeight w:val="246"/>
        </w:trPr>
        <w:tc>
          <w:tcPr>
            <w:tcW w:w="4496" w:type="dxa"/>
          </w:tcPr>
          <w:p w14:paraId="1CB1D08F"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18" w:type="dxa"/>
          </w:tcPr>
          <w:p w14:paraId="6C9AB6AB"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68" w:type="dxa"/>
          </w:tcPr>
          <w:p w14:paraId="065EAB38" w14:textId="77777777" w:rsidR="00B60F62" w:rsidRPr="00410D7D" w:rsidRDefault="00B60F62" w:rsidP="00B60F62">
            <w:pPr>
              <w:tabs>
                <w:tab w:val="decimal" w:pos="734"/>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tcPr>
          <w:p w14:paraId="78DB48C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tcPr>
          <w:p w14:paraId="0F84C8E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3DAE0D05" w14:textId="77777777" w:rsidTr="00B61EC9">
        <w:trPr>
          <w:cantSplit/>
          <w:trHeight w:val="246"/>
        </w:trPr>
        <w:tc>
          <w:tcPr>
            <w:tcW w:w="4496" w:type="dxa"/>
          </w:tcPr>
          <w:p w14:paraId="13F04E1C"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Associate</w:t>
            </w:r>
          </w:p>
        </w:tc>
        <w:tc>
          <w:tcPr>
            <w:tcW w:w="1218" w:type="dxa"/>
          </w:tcPr>
          <w:p w14:paraId="04F14AA3"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68" w:type="dxa"/>
          </w:tcPr>
          <w:p w14:paraId="37C9071D" w14:textId="77777777" w:rsidR="00B60F62" w:rsidRPr="00410D7D" w:rsidRDefault="00B60F62" w:rsidP="00B60F62">
            <w:pPr>
              <w:tabs>
                <w:tab w:val="decimal" w:pos="734"/>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tcPr>
          <w:p w14:paraId="3622AA58"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tcPr>
          <w:p w14:paraId="6AEDBE65"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5C472021" w14:textId="77777777" w:rsidTr="00B61EC9">
        <w:trPr>
          <w:cantSplit/>
          <w:trHeight w:val="246"/>
        </w:trPr>
        <w:tc>
          <w:tcPr>
            <w:tcW w:w="4496" w:type="dxa"/>
            <w:vAlign w:val="center"/>
          </w:tcPr>
          <w:p w14:paraId="59365B0C"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18" w:type="dxa"/>
          </w:tcPr>
          <w:p w14:paraId="154FBA39" w14:textId="024F2630" w:rsidR="00B60F62" w:rsidRPr="00410D7D" w:rsidRDefault="005F7A9D"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94</w:t>
            </w:r>
          </w:p>
        </w:tc>
        <w:tc>
          <w:tcPr>
            <w:tcW w:w="1268" w:type="dxa"/>
          </w:tcPr>
          <w:p w14:paraId="2EA7CE89" w14:textId="31D24B1B"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59</w:t>
            </w:r>
          </w:p>
        </w:tc>
        <w:tc>
          <w:tcPr>
            <w:tcW w:w="1219" w:type="dxa"/>
            <w:vAlign w:val="center"/>
          </w:tcPr>
          <w:p w14:paraId="76AB2F97" w14:textId="3178A9D9"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94</w:t>
            </w:r>
          </w:p>
        </w:tc>
        <w:tc>
          <w:tcPr>
            <w:tcW w:w="1267" w:type="dxa"/>
            <w:vAlign w:val="center"/>
          </w:tcPr>
          <w:p w14:paraId="204D9B2F" w14:textId="45F98F08"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59</w:t>
            </w:r>
          </w:p>
        </w:tc>
      </w:tr>
      <w:tr w:rsidR="00B60F62" w:rsidRPr="00410D7D" w14:paraId="0C211153" w14:textId="77777777" w:rsidTr="00B61EC9">
        <w:trPr>
          <w:cantSplit/>
          <w:trHeight w:val="246"/>
        </w:trPr>
        <w:tc>
          <w:tcPr>
            <w:tcW w:w="4496" w:type="dxa"/>
          </w:tcPr>
          <w:p w14:paraId="2FA88BD3"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18" w:type="dxa"/>
          </w:tcPr>
          <w:p w14:paraId="7008DE76" w14:textId="7D18BC54" w:rsidR="00B60F62" w:rsidRPr="00410D7D" w:rsidRDefault="005F7A9D">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89</w:t>
            </w:r>
          </w:p>
        </w:tc>
        <w:tc>
          <w:tcPr>
            <w:tcW w:w="1268" w:type="dxa"/>
          </w:tcPr>
          <w:p w14:paraId="1F4B59A4" w14:textId="62BBB4A6"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53</w:t>
            </w:r>
          </w:p>
        </w:tc>
        <w:tc>
          <w:tcPr>
            <w:tcW w:w="1219" w:type="dxa"/>
          </w:tcPr>
          <w:p w14:paraId="28BABD53" w14:textId="38FDD2D5" w:rsidR="00B60F62" w:rsidRPr="00410D7D" w:rsidRDefault="005F7A9D">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89</w:t>
            </w:r>
          </w:p>
        </w:tc>
        <w:tc>
          <w:tcPr>
            <w:tcW w:w="1267" w:type="dxa"/>
          </w:tcPr>
          <w:p w14:paraId="1EFDDD57" w14:textId="76FD7F3B"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53</w:t>
            </w:r>
          </w:p>
        </w:tc>
      </w:tr>
      <w:tr w:rsidR="00B60F62" w:rsidRPr="00410D7D" w14:paraId="365B97BE" w14:textId="77777777" w:rsidTr="00B61EC9">
        <w:trPr>
          <w:cantSplit/>
          <w:trHeight w:val="504"/>
        </w:trPr>
        <w:tc>
          <w:tcPr>
            <w:tcW w:w="4496" w:type="dxa"/>
          </w:tcPr>
          <w:p w14:paraId="6BA251E6" w14:textId="56AEBF7C"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0115A9">
              <w:rPr>
                <w:rFonts w:ascii="Times New Roman" w:eastAsia="Times New Roman" w:hAnsi="Times New Roman" w:cs="Times New Roman"/>
                <w:sz w:val="20"/>
                <w:szCs w:val="20"/>
                <w:lang w:eastAsia="zh-CN"/>
              </w:rPr>
              <w:t xml:space="preserve">Net gains on financial instruments </w:t>
            </w:r>
            <w:r w:rsidR="000115A9">
              <w:rPr>
                <w:rFonts w:ascii="Times New Roman" w:eastAsia="Times New Roman" w:hAnsi="Times New Roman" w:cs="Times New Roman"/>
                <w:sz w:val="20"/>
                <w:szCs w:val="20"/>
                <w:lang w:eastAsia="zh-CN"/>
              </w:rPr>
              <w:br/>
              <w:t xml:space="preserve">        measured at FVTPL</w:t>
            </w:r>
          </w:p>
        </w:tc>
        <w:tc>
          <w:tcPr>
            <w:tcW w:w="1218" w:type="dxa"/>
          </w:tcPr>
          <w:p w14:paraId="1DCCB048" w14:textId="77777777" w:rsidR="000115A9" w:rsidRDefault="000115A9"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p w14:paraId="4D2CDFF6" w14:textId="08C58D5C"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1268" w:type="dxa"/>
          </w:tcPr>
          <w:p w14:paraId="43D326A9" w14:textId="77777777" w:rsidR="000115A9" w:rsidRDefault="000115A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4D98C080" w14:textId="509373ED"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w:t>
            </w:r>
          </w:p>
        </w:tc>
        <w:tc>
          <w:tcPr>
            <w:tcW w:w="1219" w:type="dxa"/>
          </w:tcPr>
          <w:p w14:paraId="204540CD" w14:textId="77777777" w:rsidR="000115A9" w:rsidRDefault="000115A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781DCA0F" w14:textId="167EF9E3"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1267" w:type="dxa"/>
          </w:tcPr>
          <w:p w14:paraId="22056020" w14:textId="77777777" w:rsidR="000115A9" w:rsidRDefault="000115A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29DDA04E" w14:textId="1BD3A8F4"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w:t>
            </w:r>
          </w:p>
        </w:tc>
      </w:tr>
      <w:tr w:rsidR="00B60F62" w:rsidRPr="00410D7D" w14:paraId="77C7E0D8" w14:textId="77777777" w:rsidTr="00B61EC9">
        <w:trPr>
          <w:cantSplit/>
          <w:trHeight w:val="246"/>
        </w:trPr>
        <w:tc>
          <w:tcPr>
            <w:tcW w:w="4496" w:type="dxa"/>
          </w:tcPr>
          <w:p w14:paraId="72D931D5"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18" w:type="dxa"/>
          </w:tcPr>
          <w:p w14:paraId="1159A21B" w14:textId="77777777"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268" w:type="dxa"/>
          </w:tcPr>
          <w:p w14:paraId="36ACA4A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tcPr>
          <w:p w14:paraId="18364389"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tcPr>
          <w:p w14:paraId="74C9AB91"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56FA98E2" w14:textId="77777777" w:rsidTr="00B61EC9">
        <w:trPr>
          <w:cantSplit/>
          <w:trHeight w:val="246"/>
        </w:trPr>
        <w:tc>
          <w:tcPr>
            <w:tcW w:w="4496" w:type="dxa"/>
          </w:tcPr>
          <w:p w14:paraId="4A09B262"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Major shareholders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more than 10</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ownership</w:t>
            </w:r>
            <w:r w:rsidRPr="00410D7D">
              <w:rPr>
                <w:rFonts w:ascii="Times New Roman" w:eastAsia="Times New Roman" w:hAnsi="Times New Roman" w:cs="Times New Roman"/>
                <w:sz w:val="20"/>
                <w:szCs w:val="20"/>
                <w:cs/>
                <w:lang w:eastAsia="zh-CN"/>
              </w:rPr>
              <w:t>)</w:t>
            </w:r>
          </w:p>
        </w:tc>
        <w:tc>
          <w:tcPr>
            <w:tcW w:w="1218" w:type="dxa"/>
          </w:tcPr>
          <w:p w14:paraId="710D3370" w14:textId="77777777"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268" w:type="dxa"/>
          </w:tcPr>
          <w:p w14:paraId="227B47BA"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tcPr>
          <w:p w14:paraId="6E7B5DBE"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tcPr>
          <w:p w14:paraId="0DC8448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3BDCF317" w14:textId="77777777" w:rsidTr="00B61EC9">
        <w:trPr>
          <w:cantSplit/>
          <w:trHeight w:val="246"/>
        </w:trPr>
        <w:tc>
          <w:tcPr>
            <w:tcW w:w="4496" w:type="dxa"/>
          </w:tcPr>
          <w:p w14:paraId="66C7F0C3"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18" w:type="dxa"/>
          </w:tcPr>
          <w:p w14:paraId="1F6C60CD" w14:textId="0EEC4897"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w:t>
            </w:r>
          </w:p>
        </w:tc>
        <w:tc>
          <w:tcPr>
            <w:tcW w:w="1268" w:type="dxa"/>
          </w:tcPr>
          <w:p w14:paraId="1BCA6AE5" w14:textId="19A97CB5"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w:t>
            </w:r>
          </w:p>
        </w:tc>
        <w:tc>
          <w:tcPr>
            <w:tcW w:w="1219" w:type="dxa"/>
          </w:tcPr>
          <w:p w14:paraId="3F73A58A" w14:textId="1621F9E8"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w:t>
            </w:r>
          </w:p>
        </w:tc>
        <w:tc>
          <w:tcPr>
            <w:tcW w:w="1267" w:type="dxa"/>
          </w:tcPr>
          <w:p w14:paraId="52A26A83" w14:textId="307CFE11"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w:t>
            </w:r>
          </w:p>
        </w:tc>
      </w:tr>
      <w:tr w:rsidR="00B60F62" w:rsidRPr="00410D7D" w14:paraId="0B4792AD" w14:textId="77777777" w:rsidTr="00B61EC9">
        <w:trPr>
          <w:cantSplit/>
          <w:trHeight w:val="246"/>
        </w:trPr>
        <w:tc>
          <w:tcPr>
            <w:tcW w:w="4496" w:type="dxa"/>
          </w:tcPr>
          <w:p w14:paraId="2666887B"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   Other expenses</w:t>
            </w:r>
          </w:p>
        </w:tc>
        <w:tc>
          <w:tcPr>
            <w:tcW w:w="1218" w:type="dxa"/>
          </w:tcPr>
          <w:p w14:paraId="468EA954" w14:textId="462BA246"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c>
          <w:tcPr>
            <w:tcW w:w="1268" w:type="dxa"/>
          </w:tcPr>
          <w:p w14:paraId="6A02E2C4" w14:textId="12FD37F1"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w:t>
            </w:r>
          </w:p>
        </w:tc>
        <w:tc>
          <w:tcPr>
            <w:tcW w:w="1219" w:type="dxa"/>
          </w:tcPr>
          <w:p w14:paraId="0BC25E96" w14:textId="1757CA3B"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w:t>
            </w:r>
          </w:p>
        </w:tc>
        <w:tc>
          <w:tcPr>
            <w:tcW w:w="1267" w:type="dxa"/>
          </w:tcPr>
          <w:p w14:paraId="3AB34AC1" w14:textId="1DF5FD52"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w:t>
            </w:r>
          </w:p>
        </w:tc>
      </w:tr>
      <w:tr w:rsidR="00B60F62" w:rsidRPr="00410D7D" w14:paraId="25078336" w14:textId="77777777" w:rsidTr="00B61EC9">
        <w:trPr>
          <w:cantSplit/>
          <w:trHeight w:val="258"/>
        </w:trPr>
        <w:tc>
          <w:tcPr>
            <w:tcW w:w="4496" w:type="dxa"/>
          </w:tcPr>
          <w:p w14:paraId="53D2B20A"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18" w:type="dxa"/>
          </w:tcPr>
          <w:p w14:paraId="55051681" w14:textId="77777777"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268" w:type="dxa"/>
          </w:tcPr>
          <w:p w14:paraId="3F3D29C8"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tcPr>
          <w:p w14:paraId="2878AC1C"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tcPr>
          <w:p w14:paraId="386F6878"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71CAC1E5" w14:textId="77777777" w:rsidTr="00B61EC9">
        <w:trPr>
          <w:cantSplit/>
          <w:trHeight w:val="246"/>
        </w:trPr>
        <w:tc>
          <w:tcPr>
            <w:tcW w:w="4496" w:type="dxa"/>
          </w:tcPr>
          <w:p w14:paraId="2C416A43"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Directors and key executive officers</w:t>
            </w:r>
          </w:p>
        </w:tc>
        <w:tc>
          <w:tcPr>
            <w:tcW w:w="1218" w:type="dxa"/>
          </w:tcPr>
          <w:p w14:paraId="6496564B" w14:textId="77777777"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p>
        </w:tc>
        <w:tc>
          <w:tcPr>
            <w:tcW w:w="1268" w:type="dxa"/>
          </w:tcPr>
          <w:p w14:paraId="76795FCC"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tcPr>
          <w:p w14:paraId="295D0C2C"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tcPr>
          <w:p w14:paraId="71A8BF96"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49CBACB2" w14:textId="77777777" w:rsidTr="00B61EC9">
        <w:trPr>
          <w:cantSplit/>
          <w:trHeight w:val="246"/>
        </w:trPr>
        <w:tc>
          <w:tcPr>
            <w:tcW w:w="4496" w:type="dxa"/>
          </w:tcPr>
          <w:p w14:paraId="0A7D5752"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18" w:type="dxa"/>
          </w:tcPr>
          <w:p w14:paraId="058B9246" w14:textId="7E53A825" w:rsidR="00B60F62" w:rsidRPr="00410D7D" w:rsidRDefault="00554B25" w:rsidP="00554B25">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1268" w:type="dxa"/>
          </w:tcPr>
          <w:p w14:paraId="567744B8" w14:textId="10E72AE0"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1219" w:type="dxa"/>
          </w:tcPr>
          <w:p w14:paraId="38943703" w14:textId="41E6F066" w:rsidR="00B60F62" w:rsidRPr="00410D7D" w:rsidRDefault="00554B25" w:rsidP="00554B25">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w:t>
            </w:r>
          </w:p>
        </w:tc>
        <w:tc>
          <w:tcPr>
            <w:tcW w:w="1267" w:type="dxa"/>
          </w:tcPr>
          <w:p w14:paraId="290F44B5" w14:textId="1DA4C13C"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r>
      <w:tr w:rsidR="00B60F62" w:rsidRPr="00410D7D" w14:paraId="68C45A1B" w14:textId="77777777" w:rsidTr="00B61EC9">
        <w:trPr>
          <w:cantSplit/>
          <w:trHeight w:val="246"/>
        </w:trPr>
        <w:tc>
          <w:tcPr>
            <w:tcW w:w="4496" w:type="dxa"/>
          </w:tcPr>
          <w:p w14:paraId="25ACF372"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18" w:type="dxa"/>
          </w:tcPr>
          <w:p w14:paraId="77041A87" w14:textId="7BB0F8E4" w:rsidR="00B60F62" w:rsidRPr="00410D7D" w:rsidRDefault="00554B25"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1268" w:type="dxa"/>
          </w:tcPr>
          <w:p w14:paraId="737A9D22" w14:textId="145A5B0C"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p>
        </w:tc>
        <w:tc>
          <w:tcPr>
            <w:tcW w:w="1219" w:type="dxa"/>
          </w:tcPr>
          <w:p w14:paraId="41EB175D" w14:textId="70D03786" w:rsidR="00B60F62" w:rsidRPr="00410D7D" w:rsidRDefault="00554B25"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w:t>
            </w:r>
          </w:p>
        </w:tc>
        <w:tc>
          <w:tcPr>
            <w:tcW w:w="1267" w:type="dxa"/>
          </w:tcPr>
          <w:p w14:paraId="72EC27EB" w14:textId="2A82A3E4"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p>
        </w:tc>
      </w:tr>
      <w:tr w:rsidR="00B60F62" w:rsidRPr="00410D7D" w14:paraId="0E1ACCF7" w14:textId="77777777" w:rsidTr="00B61EC9">
        <w:trPr>
          <w:cantSplit/>
          <w:trHeight w:val="246"/>
        </w:trPr>
        <w:tc>
          <w:tcPr>
            <w:tcW w:w="4496" w:type="dxa"/>
            <w:vAlign w:val="center"/>
          </w:tcPr>
          <w:p w14:paraId="4FC1A1D6"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18" w:type="dxa"/>
          </w:tcPr>
          <w:p w14:paraId="526A7B63"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68" w:type="dxa"/>
          </w:tcPr>
          <w:p w14:paraId="5A0C6D5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vAlign w:val="center"/>
          </w:tcPr>
          <w:p w14:paraId="29CB7D6C"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vAlign w:val="center"/>
          </w:tcPr>
          <w:p w14:paraId="7E97516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3570D332" w14:textId="77777777" w:rsidTr="00B61EC9">
        <w:trPr>
          <w:cantSplit/>
          <w:trHeight w:val="246"/>
        </w:trPr>
        <w:tc>
          <w:tcPr>
            <w:tcW w:w="4496" w:type="dxa"/>
            <w:vAlign w:val="center"/>
          </w:tcPr>
          <w:p w14:paraId="3535CC9D" w14:textId="39E82F0A"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Entities in which the directors, management or </w:t>
            </w:r>
          </w:p>
        </w:tc>
        <w:tc>
          <w:tcPr>
            <w:tcW w:w="1218" w:type="dxa"/>
          </w:tcPr>
          <w:p w14:paraId="6BF7754E"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68" w:type="dxa"/>
          </w:tcPr>
          <w:p w14:paraId="0F5C1C1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vAlign w:val="center"/>
          </w:tcPr>
          <w:p w14:paraId="5BAF31DE"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vAlign w:val="center"/>
          </w:tcPr>
          <w:p w14:paraId="6B18E75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3F2F2DCC" w14:textId="77777777" w:rsidTr="00B61EC9">
        <w:trPr>
          <w:cantSplit/>
          <w:trHeight w:val="258"/>
        </w:trPr>
        <w:tc>
          <w:tcPr>
            <w:tcW w:w="4496" w:type="dxa"/>
          </w:tcPr>
          <w:p w14:paraId="4462FB1B" w14:textId="7864E511"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 xml:space="preserve">close members of their families have </w:t>
            </w:r>
          </w:p>
        </w:tc>
        <w:tc>
          <w:tcPr>
            <w:tcW w:w="1218" w:type="dxa"/>
          </w:tcPr>
          <w:p w14:paraId="244821C3"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68" w:type="dxa"/>
          </w:tcPr>
          <w:p w14:paraId="7E43FF5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vAlign w:val="center"/>
          </w:tcPr>
          <w:p w14:paraId="11A7B414"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vAlign w:val="center"/>
          </w:tcPr>
          <w:p w14:paraId="69B42653"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50BD96E3" w14:textId="77777777" w:rsidTr="00B61EC9">
        <w:trPr>
          <w:cantSplit/>
          <w:trHeight w:val="246"/>
        </w:trPr>
        <w:tc>
          <w:tcPr>
            <w:tcW w:w="4496" w:type="dxa"/>
          </w:tcPr>
          <w:p w14:paraId="0FFCB751" w14:textId="51B4AAB8"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significant influence</w:t>
            </w:r>
          </w:p>
        </w:tc>
        <w:tc>
          <w:tcPr>
            <w:tcW w:w="1218" w:type="dxa"/>
          </w:tcPr>
          <w:p w14:paraId="6D11477C"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68" w:type="dxa"/>
          </w:tcPr>
          <w:p w14:paraId="4AF04E91"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19" w:type="dxa"/>
            <w:vAlign w:val="center"/>
          </w:tcPr>
          <w:p w14:paraId="0002E786"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67" w:type="dxa"/>
            <w:vAlign w:val="center"/>
          </w:tcPr>
          <w:p w14:paraId="0A78A0C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110B9F36" w14:textId="77777777" w:rsidTr="00B61EC9">
        <w:trPr>
          <w:cantSplit/>
          <w:trHeight w:val="246"/>
        </w:trPr>
        <w:tc>
          <w:tcPr>
            <w:tcW w:w="4496" w:type="dxa"/>
            <w:vAlign w:val="center"/>
          </w:tcPr>
          <w:p w14:paraId="145275E7"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18" w:type="dxa"/>
          </w:tcPr>
          <w:p w14:paraId="3A81EDD1" w14:textId="7C8E1A01" w:rsidR="00B60F62" w:rsidRPr="00410D7D" w:rsidRDefault="005F7A9D"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84</w:t>
            </w:r>
          </w:p>
        </w:tc>
        <w:tc>
          <w:tcPr>
            <w:tcW w:w="1268" w:type="dxa"/>
          </w:tcPr>
          <w:p w14:paraId="258D4F08" w14:textId="63F2D55B"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w:t>
            </w:r>
          </w:p>
        </w:tc>
        <w:tc>
          <w:tcPr>
            <w:tcW w:w="1219" w:type="dxa"/>
            <w:vAlign w:val="center"/>
          </w:tcPr>
          <w:p w14:paraId="391DB328" w14:textId="72889664"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84</w:t>
            </w:r>
          </w:p>
        </w:tc>
        <w:tc>
          <w:tcPr>
            <w:tcW w:w="1267" w:type="dxa"/>
            <w:vAlign w:val="center"/>
          </w:tcPr>
          <w:p w14:paraId="436EE9C9" w14:textId="0E880D93"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w:t>
            </w:r>
          </w:p>
        </w:tc>
      </w:tr>
      <w:tr w:rsidR="00B60F62" w:rsidRPr="00410D7D" w14:paraId="40F9B583" w14:textId="77777777" w:rsidTr="00B61EC9">
        <w:trPr>
          <w:cantSplit/>
          <w:trHeight w:val="246"/>
        </w:trPr>
        <w:tc>
          <w:tcPr>
            <w:tcW w:w="4496" w:type="dxa"/>
          </w:tcPr>
          <w:p w14:paraId="05E79045"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18" w:type="dxa"/>
          </w:tcPr>
          <w:p w14:paraId="1F965CA4" w14:textId="7CFE683F" w:rsidR="00B60F62" w:rsidRPr="00410D7D" w:rsidRDefault="005F7A9D"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57</w:t>
            </w:r>
          </w:p>
        </w:tc>
        <w:tc>
          <w:tcPr>
            <w:tcW w:w="1268" w:type="dxa"/>
          </w:tcPr>
          <w:p w14:paraId="666CD48B" w14:textId="2C8B4823"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w:t>
            </w:r>
          </w:p>
        </w:tc>
        <w:tc>
          <w:tcPr>
            <w:tcW w:w="1219" w:type="dxa"/>
          </w:tcPr>
          <w:p w14:paraId="7822D7F2" w14:textId="46F224B5"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57</w:t>
            </w:r>
          </w:p>
        </w:tc>
        <w:tc>
          <w:tcPr>
            <w:tcW w:w="1267" w:type="dxa"/>
          </w:tcPr>
          <w:p w14:paraId="6BC35DFD" w14:textId="20AF53F9"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w:t>
            </w:r>
          </w:p>
        </w:tc>
      </w:tr>
      <w:tr w:rsidR="00B60F62" w:rsidRPr="00410D7D" w14:paraId="3ACC5DED" w14:textId="77777777" w:rsidTr="00B61EC9">
        <w:trPr>
          <w:cantSplit/>
          <w:trHeight w:val="246"/>
        </w:trPr>
        <w:tc>
          <w:tcPr>
            <w:tcW w:w="4496" w:type="dxa"/>
          </w:tcPr>
          <w:p w14:paraId="46B52D25"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Other expenses</w:t>
            </w:r>
          </w:p>
        </w:tc>
        <w:tc>
          <w:tcPr>
            <w:tcW w:w="1218" w:type="dxa"/>
          </w:tcPr>
          <w:p w14:paraId="2F91B404" w14:textId="5BD2417F" w:rsidR="00B60F62" w:rsidRPr="00410D7D" w:rsidRDefault="00B60F62" w:rsidP="00B60F62">
            <w:pPr>
              <w:tabs>
                <w:tab w:val="decimal" w:pos="795"/>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6C2B0E" w:rsidRPr="00410D7D">
              <w:rPr>
                <w:rFonts w:ascii="Times New Roman" w:eastAsia="Times New Roman" w:hAnsi="Times New Roman" w:cs="Times New Roman"/>
                <w:sz w:val="20"/>
                <w:szCs w:val="20"/>
                <w:lang w:eastAsia="zh-CN"/>
              </w:rPr>
              <w:t>21</w:t>
            </w:r>
          </w:p>
        </w:tc>
        <w:tc>
          <w:tcPr>
            <w:tcW w:w="1268" w:type="dxa"/>
          </w:tcPr>
          <w:p w14:paraId="03B3D38D" w14:textId="74183251" w:rsidR="00B60F62" w:rsidRPr="00410D7D" w:rsidRDefault="00B60F62" w:rsidP="00B60F62">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w:t>
            </w:r>
          </w:p>
        </w:tc>
        <w:tc>
          <w:tcPr>
            <w:tcW w:w="1219" w:type="dxa"/>
          </w:tcPr>
          <w:p w14:paraId="24C77063" w14:textId="559EA259"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6C2B0E" w:rsidRPr="00410D7D">
              <w:rPr>
                <w:rFonts w:ascii="Times New Roman" w:eastAsia="Times New Roman" w:hAnsi="Times New Roman" w:cs="Times New Roman"/>
                <w:sz w:val="20"/>
                <w:szCs w:val="20"/>
                <w:lang w:eastAsia="zh-CN"/>
              </w:rPr>
              <w:t>21</w:t>
            </w:r>
          </w:p>
        </w:tc>
        <w:tc>
          <w:tcPr>
            <w:tcW w:w="1267" w:type="dxa"/>
          </w:tcPr>
          <w:p w14:paraId="122F473B" w14:textId="7C68648D" w:rsidR="00B60F62" w:rsidRPr="00410D7D" w:rsidRDefault="00B60F62" w:rsidP="00B60F62">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w:t>
            </w:r>
          </w:p>
        </w:tc>
      </w:tr>
    </w:tbl>
    <w:p w14:paraId="26913568" w14:textId="2AA73DF1" w:rsidR="00D24A76" w:rsidRDefault="00D24A76" w:rsidP="009F4661">
      <w:pPr>
        <w:suppressAutoHyphens/>
        <w:spacing w:after="0" w:line="240" w:lineRule="atLeast"/>
        <w:ind w:left="1080" w:right="-29"/>
        <w:jc w:val="both"/>
        <w:rPr>
          <w:rFonts w:ascii="Times New Roman" w:eastAsia="Times New Roman" w:hAnsi="Times New Roman" w:cs="Times New Roman"/>
          <w:szCs w:val="22"/>
          <w:lang w:val="x-none" w:eastAsia="zh-CN"/>
        </w:rPr>
      </w:pPr>
    </w:p>
    <w:p w14:paraId="6D001380" w14:textId="77777777" w:rsidR="00D24A76" w:rsidRDefault="00D24A76">
      <w:pPr>
        <w:rPr>
          <w:rFonts w:ascii="Times New Roman" w:eastAsia="Times New Roman" w:hAnsi="Times New Roman" w:cs="Times New Roman"/>
          <w:szCs w:val="22"/>
          <w:lang w:val="x-none" w:eastAsia="zh-CN"/>
        </w:rPr>
      </w:pPr>
      <w:r>
        <w:rPr>
          <w:rFonts w:ascii="Times New Roman" w:eastAsia="Times New Roman" w:hAnsi="Times New Roman" w:cs="Times New Roman"/>
          <w:szCs w:val="22"/>
          <w:lang w:val="x-none" w:eastAsia="zh-CN"/>
        </w:rPr>
        <w:br w:type="page"/>
      </w:r>
    </w:p>
    <w:tbl>
      <w:tblPr>
        <w:tblW w:w="9495" w:type="dxa"/>
        <w:tblInd w:w="414" w:type="dxa"/>
        <w:tblLayout w:type="fixed"/>
        <w:tblLook w:val="0000" w:firstRow="0" w:lastRow="0" w:firstColumn="0" w:lastColumn="0" w:noHBand="0" w:noVBand="0"/>
      </w:tblPr>
      <w:tblGrid>
        <w:gridCol w:w="4497"/>
        <w:gridCol w:w="1221"/>
        <w:gridCol w:w="1278"/>
        <w:gridCol w:w="1222"/>
        <w:gridCol w:w="1277"/>
      </w:tblGrid>
      <w:tr w:rsidR="00B60F62" w:rsidRPr="00410D7D" w14:paraId="012BE87B" w14:textId="77777777" w:rsidTr="00B61EC9">
        <w:trPr>
          <w:cantSplit/>
          <w:trHeight w:val="170"/>
          <w:tblHeader/>
        </w:trPr>
        <w:tc>
          <w:tcPr>
            <w:tcW w:w="4497" w:type="dxa"/>
          </w:tcPr>
          <w:p w14:paraId="30E19715" w14:textId="77777777" w:rsidR="00B60F62" w:rsidRPr="00410D7D" w:rsidRDefault="00B60F62" w:rsidP="00B60F62">
            <w:pPr>
              <w:suppressAutoHyphens/>
              <w:spacing w:after="0" w:line="240" w:lineRule="auto"/>
              <w:rPr>
                <w:rFonts w:ascii="Times New Roman" w:eastAsia="Times New Roman" w:hAnsi="Times New Roman" w:cs="Times New Roman"/>
                <w:sz w:val="20"/>
                <w:szCs w:val="20"/>
                <w:highlight w:val="yellow"/>
                <w:cs/>
                <w:lang w:val="th-TH" w:eastAsia="zh-CN"/>
              </w:rPr>
            </w:pPr>
            <w:r w:rsidRPr="00410D7D">
              <w:rPr>
                <w:rFonts w:ascii="Times New Roman" w:eastAsia="Times New Roman" w:hAnsi="Times New Roman" w:cs="Times New Roman"/>
                <w:sz w:val="20"/>
                <w:szCs w:val="20"/>
                <w:highlight w:val="yellow"/>
                <w:cs/>
                <w:lang w:val="th-TH" w:eastAsia="zh-CN"/>
              </w:rPr>
              <w:br w:type="page"/>
            </w:r>
            <w:r w:rsidRPr="00410D7D">
              <w:rPr>
                <w:rFonts w:ascii="Times New Roman" w:eastAsia="Times New Roman" w:hAnsi="Times New Roman" w:cs="Times New Roman"/>
                <w:b/>
                <w:bCs/>
                <w:i/>
                <w:iCs/>
                <w:sz w:val="20"/>
                <w:szCs w:val="20"/>
                <w:cs/>
                <w:lang w:val="th-TH" w:eastAsia="zh-CN"/>
              </w:rPr>
              <w:t xml:space="preserve"> </w:t>
            </w:r>
          </w:p>
        </w:tc>
        <w:tc>
          <w:tcPr>
            <w:tcW w:w="2499" w:type="dxa"/>
            <w:gridSpan w:val="2"/>
          </w:tcPr>
          <w:p w14:paraId="596DCE8E" w14:textId="77777777" w:rsidR="00B60F62" w:rsidRPr="00410D7D" w:rsidRDefault="00B60F62" w:rsidP="00B60F62">
            <w:pPr>
              <w:suppressAutoHyphens/>
              <w:spacing w:after="0" w:line="240" w:lineRule="auto"/>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Consolidated</w:t>
            </w:r>
          </w:p>
        </w:tc>
        <w:tc>
          <w:tcPr>
            <w:tcW w:w="2499" w:type="dxa"/>
            <w:gridSpan w:val="2"/>
          </w:tcPr>
          <w:p w14:paraId="6499F3D4" w14:textId="77777777" w:rsidR="00B60F62" w:rsidRPr="00410D7D" w:rsidRDefault="00B60F62" w:rsidP="00B60F62">
            <w:pPr>
              <w:suppressAutoHyphens/>
              <w:spacing w:after="0" w:line="240" w:lineRule="auto"/>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B60F62" w:rsidRPr="00410D7D" w14:paraId="742ECF86" w14:textId="77777777" w:rsidTr="00B61EC9">
        <w:trPr>
          <w:cantSplit/>
          <w:trHeight w:val="170"/>
          <w:tblHeader/>
        </w:trPr>
        <w:tc>
          <w:tcPr>
            <w:tcW w:w="4497" w:type="dxa"/>
          </w:tcPr>
          <w:p w14:paraId="0C826FB5" w14:textId="77777777" w:rsidR="00B60F62" w:rsidRPr="00410D7D" w:rsidRDefault="00B60F62" w:rsidP="00B60F6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r w:rsidRPr="00410D7D">
              <w:rPr>
                <w:rFonts w:ascii="Times New Roman" w:eastAsia="Times New Roman" w:hAnsi="Times New Roman" w:cs="Times New Roman"/>
                <w:b/>
                <w:bCs/>
                <w:i/>
                <w:iCs/>
                <w:sz w:val="20"/>
                <w:szCs w:val="20"/>
                <w:cs/>
                <w:lang w:val="th-TH" w:eastAsia="zh-CN"/>
              </w:rPr>
              <w:t>Six-month period ended 30 June</w:t>
            </w:r>
          </w:p>
        </w:tc>
        <w:tc>
          <w:tcPr>
            <w:tcW w:w="1221" w:type="dxa"/>
            <w:vAlign w:val="center"/>
          </w:tcPr>
          <w:p w14:paraId="03042F00" w14:textId="77777777" w:rsidR="00B60F62" w:rsidRPr="00410D7D" w:rsidRDefault="00B60F62" w:rsidP="00B60F62">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1277" w:type="dxa"/>
            <w:vAlign w:val="center"/>
          </w:tcPr>
          <w:p w14:paraId="528BD37A" w14:textId="77777777" w:rsidR="00B60F62" w:rsidRPr="00410D7D" w:rsidRDefault="00B60F62" w:rsidP="00B60F62">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1222" w:type="dxa"/>
            <w:vAlign w:val="center"/>
          </w:tcPr>
          <w:p w14:paraId="593CC18E" w14:textId="77777777" w:rsidR="00B60F62" w:rsidRPr="00410D7D" w:rsidRDefault="00B60F62" w:rsidP="00B60F62">
            <w:pPr>
              <w:suppressAutoHyphens/>
              <w:spacing w:after="0" w:line="240" w:lineRule="atLeast"/>
              <w:ind w:left="-108"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1276" w:type="dxa"/>
            <w:vAlign w:val="center"/>
          </w:tcPr>
          <w:p w14:paraId="0ADA4FA9" w14:textId="77777777" w:rsidR="00B60F62" w:rsidRPr="00410D7D" w:rsidRDefault="00B60F62" w:rsidP="00B60F62">
            <w:pPr>
              <w:suppressAutoHyphens/>
              <w:spacing w:after="0" w:line="240" w:lineRule="atLeast"/>
              <w:ind w:lef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B60F62" w:rsidRPr="00410D7D" w14:paraId="7C437F6C" w14:textId="77777777" w:rsidTr="00B61EC9">
        <w:trPr>
          <w:cantSplit/>
          <w:trHeight w:val="170"/>
          <w:tblHeader/>
        </w:trPr>
        <w:tc>
          <w:tcPr>
            <w:tcW w:w="4497" w:type="dxa"/>
          </w:tcPr>
          <w:p w14:paraId="42DC2C4F" w14:textId="77777777" w:rsidR="00B60F62" w:rsidRPr="00410D7D" w:rsidRDefault="00B60F62" w:rsidP="00B60F62">
            <w:pPr>
              <w:tabs>
                <w:tab w:val="left" w:pos="360"/>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p>
        </w:tc>
        <w:tc>
          <w:tcPr>
            <w:tcW w:w="4998" w:type="dxa"/>
            <w:gridSpan w:val="4"/>
          </w:tcPr>
          <w:p w14:paraId="139CAA71" w14:textId="77777777" w:rsidR="00B60F62" w:rsidRPr="00410D7D" w:rsidRDefault="00B60F62" w:rsidP="00B60F62">
            <w:pPr>
              <w:tabs>
                <w:tab w:val="right" w:pos="684"/>
              </w:tabs>
              <w:suppressAutoHyphens/>
              <w:spacing w:after="0" w:line="240" w:lineRule="atLeast"/>
              <w:ind w:right="-108"/>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B60F62" w:rsidRPr="00410D7D" w14:paraId="7EF2D83F" w14:textId="77777777" w:rsidTr="00B61EC9">
        <w:trPr>
          <w:cantSplit/>
          <w:trHeight w:val="170"/>
        </w:trPr>
        <w:tc>
          <w:tcPr>
            <w:tcW w:w="4497" w:type="dxa"/>
          </w:tcPr>
          <w:p w14:paraId="447C5249" w14:textId="77777777" w:rsidR="00B60F62" w:rsidRPr="00410D7D" w:rsidRDefault="00B60F62" w:rsidP="00B60F62">
            <w:pPr>
              <w:tabs>
                <w:tab w:val="left" w:pos="360"/>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Subsidiaries</w:t>
            </w:r>
          </w:p>
        </w:tc>
        <w:tc>
          <w:tcPr>
            <w:tcW w:w="1221" w:type="dxa"/>
          </w:tcPr>
          <w:p w14:paraId="706DA4B1"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395402E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67002145"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tcPr>
          <w:p w14:paraId="0B094D9B"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39C243E9" w14:textId="77777777" w:rsidTr="00B61EC9">
        <w:trPr>
          <w:cantSplit/>
          <w:trHeight w:val="170"/>
        </w:trPr>
        <w:tc>
          <w:tcPr>
            <w:tcW w:w="4497" w:type="dxa"/>
            <w:vAlign w:val="center"/>
          </w:tcPr>
          <w:p w14:paraId="455ED7C8"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21" w:type="dxa"/>
          </w:tcPr>
          <w:p w14:paraId="6288E6E6" w14:textId="77777777" w:rsidR="00B60F62" w:rsidRPr="00410D7D" w:rsidRDefault="00B60F62" w:rsidP="00B60F62">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77" w:type="dxa"/>
          </w:tcPr>
          <w:p w14:paraId="390EFE31" w14:textId="77777777" w:rsidR="00B60F62" w:rsidRPr="00410D7D" w:rsidRDefault="00B60F62"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22" w:type="dxa"/>
            <w:vAlign w:val="center"/>
          </w:tcPr>
          <w:p w14:paraId="0F3A623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1276" w:type="dxa"/>
            <w:vAlign w:val="center"/>
          </w:tcPr>
          <w:p w14:paraId="4DD6853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w:t>
            </w:r>
          </w:p>
        </w:tc>
      </w:tr>
      <w:tr w:rsidR="00B60F62" w:rsidRPr="00410D7D" w14:paraId="1649F898" w14:textId="77777777" w:rsidTr="00B61EC9">
        <w:trPr>
          <w:cantSplit/>
          <w:trHeight w:val="170"/>
        </w:trPr>
        <w:tc>
          <w:tcPr>
            <w:tcW w:w="4497" w:type="dxa"/>
          </w:tcPr>
          <w:p w14:paraId="6CB417CF"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21" w:type="dxa"/>
          </w:tcPr>
          <w:p w14:paraId="54025C0E" w14:textId="77777777" w:rsidR="00B60F62" w:rsidRPr="00410D7D" w:rsidRDefault="00B60F62" w:rsidP="00B60F62">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77" w:type="dxa"/>
          </w:tcPr>
          <w:p w14:paraId="799268AA" w14:textId="77777777" w:rsidR="00B60F62" w:rsidRPr="00410D7D" w:rsidRDefault="00B60F62"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22" w:type="dxa"/>
          </w:tcPr>
          <w:p w14:paraId="00C62AF6"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c>
          <w:tcPr>
            <w:tcW w:w="1276" w:type="dxa"/>
          </w:tcPr>
          <w:p w14:paraId="4D6AD3BE"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w:t>
            </w:r>
          </w:p>
        </w:tc>
      </w:tr>
      <w:tr w:rsidR="00B60F62" w:rsidRPr="00410D7D" w14:paraId="789E38E3" w14:textId="77777777" w:rsidTr="00B61EC9">
        <w:trPr>
          <w:cantSplit/>
          <w:trHeight w:val="170"/>
        </w:trPr>
        <w:tc>
          <w:tcPr>
            <w:tcW w:w="4497" w:type="dxa"/>
          </w:tcPr>
          <w:p w14:paraId="2ED2929F"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u w:val="single"/>
                <w:cs/>
                <w:lang w:eastAsia="zh-CN"/>
              </w:rPr>
            </w:pPr>
            <w:r w:rsidRPr="00410D7D">
              <w:rPr>
                <w:rFonts w:ascii="Times New Roman" w:eastAsia="Times New Roman" w:hAnsi="Times New Roman" w:cs="Times New Roman"/>
                <w:sz w:val="20"/>
                <w:szCs w:val="20"/>
                <w:lang w:eastAsia="zh-CN"/>
              </w:rPr>
              <w:tab/>
              <w:t>Other income</w:t>
            </w:r>
          </w:p>
        </w:tc>
        <w:tc>
          <w:tcPr>
            <w:tcW w:w="1221" w:type="dxa"/>
          </w:tcPr>
          <w:p w14:paraId="5F4FA877" w14:textId="77777777" w:rsidR="00B60F62" w:rsidRPr="00410D7D" w:rsidRDefault="00B60F62" w:rsidP="00B60F62">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77" w:type="dxa"/>
          </w:tcPr>
          <w:p w14:paraId="0DFEBABF" w14:textId="77777777" w:rsidR="00B60F62" w:rsidRPr="00410D7D" w:rsidRDefault="00B60F62"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22" w:type="dxa"/>
          </w:tcPr>
          <w:p w14:paraId="004ED8E1"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3,290</w:t>
            </w:r>
          </w:p>
        </w:tc>
        <w:tc>
          <w:tcPr>
            <w:tcW w:w="1276" w:type="dxa"/>
          </w:tcPr>
          <w:p w14:paraId="6BE2D8A6"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5,441</w:t>
            </w:r>
          </w:p>
        </w:tc>
      </w:tr>
      <w:tr w:rsidR="00B60F62" w:rsidRPr="00410D7D" w14:paraId="6641D412" w14:textId="77777777" w:rsidTr="00B61EC9">
        <w:trPr>
          <w:cantSplit/>
          <w:trHeight w:val="170"/>
        </w:trPr>
        <w:tc>
          <w:tcPr>
            <w:tcW w:w="4497" w:type="dxa"/>
          </w:tcPr>
          <w:p w14:paraId="68F949EF"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Other expenses</w:t>
            </w:r>
          </w:p>
        </w:tc>
        <w:tc>
          <w:tcPr>
            <w:tcW w:w="1221" w:type="dxa"/>
          </w:tcPr>
          <w:p w14:paraId="3E963E33" w14:textId="77777777" w:rsidR="00B60F62" w:rsidRPr="00410D7D" w:rsidRDefault="00B60F62" w:rsidP="00B60F62">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77" w:type="dxa"/>
          </w:tcPr>
          <w:p w14:paraId="24DD0558" w14:textId="77777777" w:rsidR="00B60F62" w:rsidRPr="00410D7D" w:rsidRDefault="00B60F62"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22" w:type="dxa"/>
          </w:tcPr>
          <w:p w14:paraId="4E22BA23"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1,631</w:t>
            </w:r>
          </w:p>
        </w:tc>
        <w:tc>
          <w:tcPr>
            <w:tcW w:w="1276" w:type="dxa"/>
          </w:tcPr>
          <w:p w14:paraId="254BC142"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1,719</w:t>
            </w:r>
          </w:p>
        </w:tc>
      </w:tr>
      <w:tr w:rsidR="00B60F62" w:rsidRPr="00410D7D" w14:paraId="1F54A8C2" w14:textId="77777777" w:rsidTr="00B61EC9">
        <w:trPr>
          <w:cantSplit/>
          <w:trHeight w:val="170"/>
        </w:trPr>
        <w:tc>
          <w:tcPr>
            <w:tcW w:w="4497" w:type="dxa"/>
          </w:tcPr>
          <w:p w14:paraId="0671A13E" w14:textId="34B4636E" w:rsidR="00B60F62" w:rsidRPr="00410D7D" w:rsidRDefault="00B61EC9"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u w:val="single"/>
                <w:vertAlign w:val="superscript"/>
                <w:cs/>
                <w:lang w:eastAsia="zh-CN"/>
              </w:rPr>
            </w:pPr>
            <w:r w:rsidRPr="00410D7D">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Net gain</w:t>
            </w:r>
            <w:r w:rsidR="0064656B">
              <w:rPr>
                <w:rFonts w:ascii="Times New Roman" w:eastAsia="Times New Roman" w:hAnsi="Times New Roman" w:cs="Times New Roman"/>
                <w:sz w:val="20"/>
                <w:szCs w:val="20"/>
                <w:lang w:eastAsia="zh-CN"/>
              </w:rPr>
              <w:t xml:space="preserve"> </w:t>
            </w:r>
            <w:r>
              <w:rPr>
                <w:rFonts w:ascii="Times New Roman" w:eastAsia="Times New Roman" w:hAnsi="Times New Roman" w:cs="Times New Roman"/>
                <w:sz w:val="20"/>
                <w:szCs w:val="20"/>
                <w:lang w:eastAsia="zh-CN"/>
              </w:rPr>
              <w:t xml:space="preserve">(loss) on financial instruments </w:t>
            </w:r>
            <w:r>
              <w:rPr>
                <w:rFonts w:ascii="Times New Roman" w:eastAsia="Times New Roman" w:hAnsi="Times New Roman" w:cs="Times New Roman"/>
                <w:sz w:val="20"/>
                <w:szCs w:val="20"/>
                <w:lang w:eastAsia="zh-CN"/>
              </w:rPr>
              <w:br/>
              <w:t xml:space="preserve">        measured at FVTPL</w:t>
            </w:r>
          </w:p>
        </w:tc>
        <w:tc>
          <w:tcPr>
            <w:tcW w:w="1221" w:type="dxa"/>
          </w:tcPr>
          <w:p w14:paraId="7D84486D" w14:textId="77777777" w:rsidR="00B61EC9" w:rsidRDefault="00B61EC9" w:rsidP="00B60F62">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p>
          <w:p w14:paraId="50436DD0" w14:textId="2444C69D" w:rsidR="00B60F62" w:rsidRPr="00410D7D" w:rsidRDefault="00B60F62" w:rsidP="00B60F62">
            <w:pPr>
              <w:tabs>
                <w:tab w:val="decimal" w:pos="70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277" w:type="dxa"/>
          </w:tcPr>
          <w:p w14:paraId="3E6A4827" w14:textId="77777777" w:rsidR="00B61EC9" w:rsidRDefault="00B61EC9"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p w14:paraId="45D8976F" w14:textId="56DB842B" w:rsidR="00B60F62" w:rsidRPr="00410D7D" w:rsidRDefault="00B60F62"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222" w:type="dxa"/>
          </w:tcPr>
          <w:p w14:paraId="670C79D6" w14:textId="77777777" w:rsidR="00B61EC9" w:rsidRDefault="00B61EC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2136531F" w14:textId="0E5ED48A"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285</w:t>
            </w:r>
          </w:p>
        </w:tc>
        <w:tc>
          <w:tcPr>
            <w:tcW w:w="1276" w:type="dxa"/>
          </w:tcPr>
          <w:p w14:paraId="0F3C2ED7" w14:textId="77777777" w:rsidR="00B61EC9" w:rsidRDefault="00B61EC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3C1F7EEA" w14:textId="64AB006C"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w:t>
            </w:r>
            <w:r w:rsidRPr="00410D7D">
              <w:rPr>
                <w:rFonts w:ascii="Times New Roman" w:eastAsia="Times New Roman" w:hAnsi="Times New Roman" w:cs="Times New Roman"/>
                <w:sz w:val="20"/>
                <w:szCs w:val="20"/>
                <w:cs/>
                <w:lang w:eastAsia="zh-CN"/>
              </w:rPr>
              <w:t>)</w:t>
            </w:r>
          </w:p>
        </w:tc>
      </w:tr>
      <w:tr w:rsidR="00B60F62" w:rsidRPr="00410D7D" w14:paraId="6AC48CC1" w14:textId="77777777" w:rsidTr="00B61EC9">
        <w:trPr>
          <w:cantSplit/>
          <w:trHeight w:val="170"/>
        </w:trPr>
        <w:tc>
          <w:tcPr>
            <w:tcW w:w="4497" w:type="dxa"/>
          </w:tcPr>
          <w:p w14:paraId="0DDAD479"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1F15F010"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27A761F1" w14:textId="77777777" w:rsidR="00B60F62" w:rsidRPr="00410D7D" w:rsidRDefault="00B60F62"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5B652301"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tcPr>
          <w:p w14:paraId="51FCD001"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0B78D639" w14:textId="77777777" w:rsidTr="00B61EC9">
        <w:trPr>
          <w:cantSplit/>
          <w:trHeight w:val="170"/>
        </w:trPr>
        <w:tc>
          <w:tcPr>
            <w:tcW w:w="4497" w:type="dxa"/>
          </w:tcPr>
          <w:p w14:paraId="1158B284"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Associate</w:t>
            </w:r>
          </w:p>
        </w:tc>
        <w:tc>
          <w:tcPr>
            <w:tcW w:w="1221" w:type="dxa"/>
          </w:tcPr>
          <w:p w14:paraId="12C522BC" w14:textId="77777777" w:rsidR="00B60F62" w:rsidRPr="00410D7D" w:rsidRDefault="00B60F62" w:rsidP="00B60F62">
            <w:pPr>
              <w:tabs>
                <w:tab w:val="decimal" w:pos="795"/>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2FD2434A" w14:textId="77777777" w:rsidR="00B60F62" w:rsidRPr="00410D7D" w:rsidRDefault="00B60F62" w:rsidP="00B60F62">
            <w:pPr>
              <w:tabs>
                <w:tab w:val="decimal" w:pos="743"/>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306C422E"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tcPr>
          <w:p w14:paraId="44339F73"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0A1E9646" w14:textId="77777777" w:rsidTr="00B61EC9">
        <w:trPr>
          <w:cantSplit/>
          <w:trHeight w:val="170"/>
        </w:trPr>
        <w:tc>
          <w:tcPr>
            <w:tcW w:w="4497" w:type="dxa"/>
            <w:vAlign w:val="center"/>
          </w:tcPr>
          <w:p w14:paraId="35BEFB36"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21" w:type="dxa"/>
          </w:tcPr>
          <w:p w14:paraId="7AB80A6D" w14:textId="2C23741E" w:rsidR="00B60F62" w:rsidRPr="00410D7D" w:rsidRDefault="005F7A9D"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147</w:t>
            </w:r>
          </w:p>
        </w:tc>
        <w:tc>
          <w:tcPr>
            <w:tcW w:w="1277" w:type="dxa"/>
          </w:tcPr>
          <w:p w14:paraId="0174E034" w14:textId="77777777" w:rsidR="00B60F62" w:rsidRPr="00410D7D" w:rsidRDefault="00B60F62" w:rsidP="00B60F62">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w:t>
            </w:r>
          </w:p>
        </w:tc>
        <w:tc>
          <w:tcPr>
            <w:tcW w:w="1222" w:type="dxa"/>
            <w:vAlign w:val="center"/>
          </w:tcPr>
          <w:p w14:paraId="7BC9CDE1" w14:textId="672A6462"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147</w:t>
            </w:r>
          </w:p>
        </w:tc>
        <w:tc>
          <w:tcPr>
            <w:tcW w:w="1276" w:type="dxa"/>
            <w:vAlign w:val="center"/>
          </w:tcPr>
          <w:p w14:paraId="07EC2A47" w14:textId="77777777" w:rsidR="00B60F62" w:rsidRPr="00410D7D" w:rsidRDefault="00B60F62" w:rsidP="00B60F62">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w:t>
            </w:r>
          </w:p>
        </w:tc>
      </w:tr>
      <w:tr w:rsidR="00B60F62" w:rsidRPr="00410D7D" w14:paraId="66F5E9C0" w14:textId="77777777" w:rsidTr="00B61EC9">
        <w:trPr>
          <w:cantSplit/>
          <w:trHeight w:val="170"/>
        </w:trPr>
        <w:tc>
          <w:tcPr>
            <w:tcW w:w="4497" w:type="dxa"/>
          </w:tcPr>
          <w:p w14:paraId="5277C2E9"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21" w:type="dxa"/>
          </w:tcPr>
          <w:p w14:paraId="577D496C" w14:textId="6059FA5C" w:rsidR="00B60F62" w:rsidRPr="00410D7D" w:rsidRDefault="005F7A9D"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138</w:t>
            </w:r>
          </w:p>
        </w:tc>
        <w:tc>
          <w:tcPr>
            <w:tcW w:w="1277" w:type="dxa"/>
          </w:tcPr>
          <w:p w14:paraId="7C7699D5" w14:textId="77777777" w:rsidR="00B60F62" w:rsidRPr="00410D7D" w:rsidRDefault="00B60F62" w:rsidP="00B60F62">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107</w:t>
            </w:r>
          </w:p>
        </w:tc>
        <w:tc>
          <w:tcPr>
            <w:tcW w:w="1222" w:type="dxa"/>
          </w:tcPr>
          <w:p w14:paraId="6CF88C45" w14:textId="76E697CD"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138</w:t>
            </w:r>
          </w:p>
        </w:tc>
        <w:tc>
          <w:tcPr>
            <w:tcW w:w="1276" w:type="dxa"/>
          </w:tcPr>
          <w:p w14:paraId="162A11B4" w14:textId="77777777" w:rsidR="00B60F62" w:rsidRPr="00410D7D" w:rsidRDefault="00B60F62" w:rsidP="00B60F62">
            <w:pPr>
              <w:tabs>
                <w:tab w:val="decimal" w:pos="860"/>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107</w:t>
            </w:r>
          </w:p>
        </w:tc>
      </w:tr>
      <w:tr w:rsidR="00B60F62" w:rsidRPr="00410D7D" w14:paraId="3ECFCC1B" w14:textId="77777777" w:rsidTr="00B61EC9">
        <w:trPr>
          <w:cantSplit/>
          <w:trHeight w:val="170"/>
        </w:trPr>
        <w:tc>
          <w:tcPr>
            <w:tcW w:w="4497" w:type="dxa"/>
          </w:tcPr>
          <w:p w14:paraId="03154FE8" w14:textId="07574DA1" w:rsidR="00B60F62" w:rsidRPr="00410D7D" w:rsidRDefault="00B61EC9"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Pr>
                <w:rFonts w:ascii="Times New Roman" w:eastAsia="Times New Roman" w:hAnsi="Times New Roman" w:cs="Times New Roman"/>
                <w:sz w:val="20"/>
                <w:szCs w:val="20"/>
                <w:lang w:eastAsia="zh-CN"/>
              </w:rPr>
              <w:t xml:space="preserve">Net gain on financial instruments </w:t>
            </w:r>
            <w:r>
              <w:rPr>
                <w:rFonts w:ascii="Times New Roman" w:eastAsia="Times New Roman" w:hAnsi="Times New Roman" w:cs="Times New Roman"/>
                <w:sz w:val="20"/>
                <w:szCs w:val="20"/>
                <w:lang w:eastAsia="zh-CN"/>
              </w:rPr>
              <w:br/>
              <w:t xml:space="preserve">        measured at FVTPL</w:t>
            </w:r>
          </w:p>
        </w:tc>
        <w:tc>
          <w:tcPr>
            <w:tcW w:w="1221" w:type="dxa"/>
          </w:tcPr>
          <w:p w14:paraId="5D782CAF" w14:textId="77777777" w:rsidR="00B61EC9" w:rsidRDefault="00B61EC9"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p w14:paraId="63A732FF" w14:textId="12DDAE66"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p>
        </w:tc>
        <w:tc>
          <w:tcPr>
            <w:tcW w:w="1277" w:type="dxa"/>
          </w:tcPr>
          <w:p w14:paraId="38865E2F" w14:textId="77777777" w:rsidR="00B61EC9" w:rsidRDefault="00B61EC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205C57ED" w14:textId="6657272A"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128</w:t>
            </w:r>
          </w:p>
        </w:tc>
        <w:tc>
          <w:tcPr>
            <w:tcW w:w="1222" w:type="dxa"/>
          </w:tcPr>
          <w:p w14:paraId="1BC8A8F3" w14:textId="77777777" w:rsidR="00B61EC9" w:rsidRDefault="00B61EC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11A5F02C" w14:textId="15D80872"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2</w:t>
            </w:r>
          </w:p>
        </w:tc>
        <w:tc>
          <w:tcPr>
            <w:tcW w:w="1276" w:type="dxa"/>
          </w:tcPr>
          <w:p w14:paraId="15F3EB7B" w14:textId="77777777" w:rsidR="00B61EC9" w:rsidRDefault="00B61EC9"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p w14:paraId="25FB8FFE" w14:textId="7C063A35"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128</w:t>
            </w:r>
          </w:p>
        </w:tc>
      </w:tr>
      <w:tr w:rsidR="00B60F62" w:rsidRPr="00410D7D" w14:paraId="0A71CD05" w14:textId="77777777" w:rsidTr="00B61EC9">
        <w:trPr>
          <w:cantSplit/>
          <w:trHeight w:val="170"/>
        </w:trPr>
        <w:tc>
          <w:tcPr>
            <w:tcW w:w="4497" w:type="dxa"/>
          </w:tcPr>
          <w:p w14:paraId="44D5F090"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5E7AAC76"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23371724"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137F859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tcPr>
          <w:p w14:paraId="1E35A118"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08849602" w14:textId="77777777" w:rsidTr="00B61EC9">
        <w:trPr>
          <w:cantSplit/>
          <w:trHeight w:val="170"/>
        </w:trPr>
        <w:tc>
          <w:tcPr>
            <w:tcW w:w="4497" w:type="dxa"/>
          </w:tcPr>
          <w:p w14:paraId="4AD2EE3D"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Major shareholders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more than 10</w:t>
            </w:r>
            <w:r w:rsidRPr="00410D7D">
              <w:rPr>
                <w:rFonts w:ascii="Times New Roman" w:eastAsia="Times New Roman" w:hAnsi="Times New Roman" w:cs="Times New Roman"/>
                <w:sz w:val="20"/>
                <w:szCs w:val="20"/>
                <w:cs/>
                <w:lang w:eastAsia="zh-CN"/>
              </w:rPr>
              <w:t xml:space="preserve">% </w:t>
            </w:r>
            <w:r w:rsidRPr="00410D7D">
              <w:rPr>
                <w:rFonts w:ascii="Times New Roman" w:eastAsia="Times New Roman" w:hAnsi="Times New Roman" w:cs="Times New Roman"/>
                <w:sz w:val="20"/>
                <w:szCs w:val="20"/>
                <w:lang w:eastAsia="zh-CN"/>
              </w:rPr>
              <w:t>ownership</w:t>
            </w:r>
            <w:r w:rsidRPr="00410D7D">
              <w:rPr>
                <w:rFonts w:ascii="Times New Roman" w:eastAsia="Times New Roman" w:hAnsi="Times New Roman" w:cs="Times New Roman"/>
                <w:sz w:val="20"/>
                <w:szCs w:val="20"/>
                <w:cs/>
                <w:lang w:eastAsia="zh-CN"/>
              </w:rPr>
              <w:t>)</w:t>
            </w:r>
          </w:p>
        </w:tc>
        <w:tc>
          <w:tcPr>
            <w:tcW w:w="1221" w:type="dxa"/>
          </w:tcPr>
          <w:p w14:paraId="190A878F"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43FF33EB"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3077965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tcPr>
          <w:p w14:paraId="76CF4485"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65629D70" w14:textId="77777777" w:rsidTr="00B61EC9">
        <w:trPr>
          <w:cantSplit/>
          <w:trHeight w:val="170"/>
        </w:trPr>
        <w:tc>
          <w:tcPr>
            <w:tcW w:w="4497" w:type="dxa"/>
          </w:tcPr>
          <w:p w14:paraId="617B8F95"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21" w:type="dxa"/>
          </w:tcPr>
          <w:p w14:paraId="5C40448F"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w:t>
            </w:r>
          </w:p>
        </w:tc>
        <w:tc>
          <w:tcPr>
            <w:tcW w:w="1277" w:type="dxa"/>
          </w:tcPr>
          <w:p w14:paraId="2892FE56"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w:t>
            </w:r>
          </w:p>
        </w:tc>
        <w:tc>
          <w:tcPr>
            <w:tcW w:w="1222" w:type="dxa"/>
          </w:tcPr>
          <w:p w14:paraId="2A3401A9"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w:t>
            </w:r>
          </w:p>
        </w:tc>
        <w:tc>
          <w:tcPr>
            <w:tcW w:w="1276" w:type="dxa"/>
          </w:tcPr>
          <w:p w14:paraId="283070C2"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w:t>
            </w:r>
          </w:p>
        </w:tc>
      </w:tr>
      <w:tr w:rsidR="00B60F62" w:rsidRPr="00410D7D" w14:paraId="29C25E79" w14:textId="77777777" w:rsidTr="00B61EC9">
        <w:trPr>
          <w:cantSplit/>
          <w:trHeight w:val="170"/>
        </w:trPr>
        <w:tc>
          <w:tcPr>
            <w:tcW w:w="4497" w:type="dxa"/>
          </w:tcPr>
          <w:p w14:paraId="133EBF29"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Other expenses</w:t>
            </w:r>
          </w:p>
        </w:tc>
        <w:tc>
          <w:tcPr>
            <w:tcW w:w="1221" w:type="dxa"/>
          </w:tcPr>
          <w:p w14:paraId="693849D4"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w:t>
            </w:r>
          </w:p>
        </w:tc>
        <w:tc>
          <w:tcPr>
            <w:tcW w:w="1277" w:type="dxa"/>
          </w:tcPr>
          <w:p w14:paraId="2F75443A"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w:t>
            </w:r>
          </w:p>
        </w:tc>
        <w:tc>
          <w:tcPr>
            <w:tcW w:w="1222" w:type="dxa"/>
          </w:tcPr>
          <w:p w14:paraId="40C7225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w:t>
            </w:r>
          </w:p>
        </w:tc>
        <w:tc>
          <w:tcPr>
            <w:tcW w:w="1276" w:type="dxa"/>
          </w:tcPr>
          <w:p w14:paraId="327E139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w:t>
            </w:r>
          </w:p>
        </w:tc>
      </w:tr>
      <w:tr w:rsidR="00B60F62" w:rsidRPr="00410D7D" w14:paraId="0A7355E2" w14:textId="77777777" w:rsidTr="00B61EC9">
        <w:trPr>
          <w:cantSplit/>
          <w:trHeight w:val="170"/>
        </w:trPr>
        <w:tc>
          <w:tcPr>
            <w:tcW w:w="4497" w:type="dxa"/>
          </w:tcPr>
          <w:p w14:paraId="20AF20E6"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798DE254"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5330BB5B"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0F90823B"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tcPr>
          <w:p w14:paraId="35E0C1B0"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4C022FD3" w14:textId="77777777" w:rsidTr="00B61EC9">
        <w:trPr>
          <w:cantSplit/>
          <w:trHeight w:val="170"/>
        </w:trPr>
        <w:tc>
          <w:tcPr>
            <w:tcW w:w="4497" w:type="dxa"/>
          </w:tcPr>
          <w:p w14:paraId="05B26385"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Directors and key executive officers</w:t>
            </w:r>
          </w:p>
        </w:tc>
        <w:tc>
          <w:tcPr>
            <w:tcW w:w="1221" w:type="dxa"/>
          </w:tcPr>
          <w:p w14:paraId="27A0A36F"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58AAA30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tcPr>
          <w:p w14:paraId="253E1FBD"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tcPr>
          <w:p w14:paraId="5B544C5B"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7F1AD9C0" w14:textId="77777777" w:rsidTr="00B61EC9">
        <w:trPr>
          <w:cantSplit/>
          <w:trHeight w:val="170"/>
        </w:trPr>
        <w:tc>
          <w:tcPr>
            <w:tcW w:w="4497" w:type="dxa"/>
          </w:tcPr>
          <w:p w14:paraId="0AF199A8"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21" w:type="dxa"/>
          </w:tcPr>
          <w:p w14:paraId="71A07A00"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1277" w:type="dxa"/>
          </w:tcPr>
          <w:p w14:paraId="34754624"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1222" w:type="dxa"/>
          </w:tcPr>
          <w:p w14:paraId="12109B89"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1276" w:type="dxa"/>
          </w:tcPr>
          <w:p w14:paraId="222BA30C"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r>
      <w:tr w:rsidR="00B60F62" w:rsidRPr="00410D7D" w14:paraId="5AF36AFE" w14:textId="77777777" w:rsidTr="00B61EC9">
        <w:trPr>
          <w:cantSplit/>
          <w:trHeight w:val="170"/>
        </w:trPr>
        <w:tc>
          <w:tcPr>
            <w:tcW w:w="4497" w:type="dxa"/>
          </w:tcPr>
          <w:p w14:paraId="44208526"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21" w:type="dxa"/>
          </w:tcPr>
          <w:p w14:paraId="2EA0D9F3" w14:textId="075A8165" w:rsidR="00B60F62" w:rsidRPr="00410D7D" w:rsidRDefault="005F7A9D"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p>
        </w:tc>
        <w:tc>
          <w:tcPr>
            <w:tcW w:w="1277" w:type="dxa"/>
          </w:tcPr>
          <w:p w14:paraId="6BD5FC44"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c>
          <w:tcPr>
            <w:tcW w:w="1222" w:type="dxa"/>
          </w:tcPr>
          <w:p w14:paraId="0B3BB75D" w14:textId="3622C527"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w:t>
            </w:r>
          </w:p>
        </w:tc>
        <w:tc>
          <w:tcPr>
            <w:tcW w:w="1276" w:type="dxa"/>
          </w:tcPr>
          <w:p w14:paraId="0CF62B9A"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r>
      <w:tr w:rsidR="00B60F62" w:rsidRPr="00410D7D" w14:paraId="6ADD9236" w14:textId="77777777" w:rsidTr="00B61EC9">
        <w:trPr>
          <w:cantSplit/>
          <w:trHeight w:val="170"/>
        </w:trPr>
        <w:tc>
          <w:tcPr>
            <w:tcW w:w="4497" w:type="dxa"/>
            <w:vAlign w:val="center"/>
          </w:tcPr>
          <w:p w14:paraId="475C6704"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p>
        </w:tc>
        <w:tc>
          <w:tcPr>
            <w:tcW w:w="1221" w:type="dxa"/>
          </w:tcPr>
          <w:p w14:paraId="3EE8EF00"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0925B815"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0713B262"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vAlign w:val="center"/>
          </w:tcPr>
          <w:p w14:paraId="19AF0849"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7B0DE847" w14:textId="77777777" w:rsidTr="00B61EC9">
        <w:trPr>
          <w:cantSplit/>
          <w:trHeight w:val="170"/>
        </w:trPr>
        <w:tc>
          <w:tcPr>
            <w:tcW w:w="4497" w:type="dxa"/>
            <w:vAlign w:val="center"/>
          </w:tcPr>
          <w:p w14:paraId="513F1C93" w14:textId="6EF22B41"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Entities in which the directors, management or </w:t>
            </w:r>
          </w:p>
        </w:tc>
        <w:tc>
          <w:tcPr>
            <w:tcW w:w="1221" w:type="dxa"/>
          </w:tcPr>
          <w:p w14:paraId="7D381016"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6ACE104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7E537065"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vAlign w:val="center"/>
          </w:tcPr>
          <w:p w14:paraId="620BD597"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1D94B919" w14:textId="77777777" w:rsidTr="00B61EC9">
        <w:trPr>
          <w:cantSplit/>
          <w:trHeight w:val="170"/>
        </w:trPr>
        <w:tc>
          <w:tcPr>
            <w:tcW w:w="4497" w:type="dxa"/>
          </w:tcPr>
          <w:p w14:paraId="5F94F79C" w14:textId="1B064444"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103F4E" w:rsidRPr="00410D7D">
              <w:rPr>
                <w:rFonts w:ascii="Times New Roman" w:eastAsia="Times New Roman" w:hAnsi="Times New Roman" w:cs="Times New Roman"/>
                <w:sz w:val="20"/>
                <w:szCs w:val="20"/>
                <w:lang w:eastAsia="zh-CN"/>
              </w:rPr>
              <w:t xml:space="preserve">close </w:t>
            </w:r>
            <w:r w:rsidRPr="00410D7D">
              <w:rPr>
                <w:rFonts w:ascii="Times New Roman" w:eastAsia="Times New Roman" w:hAnsi="Times New Roman" w:cs="Times New Roman"/>
                <w:sz w:val="20"/>
                <w:szCs w:val="20"/>
                <w:lang w:eastAsia="zh-CN"/>
              </w:rPr>
              <w:t xml:space="preserve">members of their families have </w:t>
            </w:r>
          </w:p>
        </w:tc>
        <w:tc>
          <w:tcPr>
            <w:tcW w:w="1221" w:type="dxa"/>
          </w:tcPr>
          <w:p w14:paraId="70EBF369"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26E5F7E2"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5F6372F0"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vAlign w:val="center"/>
          </w:tcPr>
          <w:p w14:paraId="053D593A"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6AED2015" w14:textId="77777777" w:rsidTr="00B61EC9">
        <w:trPr>
          <w:cantSplit/>
          <w:trHeight w:val="170"/>
        </w:trPr>
        <w:tc>
          <w:tcPr>
            <w:tcW w:w="4497" w:type="dxa"/>
          </w:tcPr>
          <w:p w14:paraId="6D8DC24E" w14:textId="5A759C00"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r>
            <w:r w:rsidR="00103F4E" w:rsidRPr="00410D7D">
              <w:rPr>
                <w:rFonts w:ascii="Times New Roman" w:eastAsia="Times New Roman" w:hAnsi="Times New Roman" w:cs="Times New Roman"/>
                <w:sz w:val="20"/>
                <w:szCs w:val="20"/>
                <w:lang w:eastAsia="zh-CN"/>
              </w:rPr>
              <w:t xml:space="preserve">significant </w:t>
            </w:r>
            <w:r w:rsidRPr="00410D7D">
              <w:rPr>
                <w:rFonts w:ascii="Times New Roman" w:eastAsia="Times New Roman" w:hAnsi="Times New Roman" w:cs="Times New Roman"/>
                <w:sz w:val="20"/>
                <w:szCs w:val="20"/>
                <w:lang w:eastAsia="zh-CN"/>
              </w:rPr>
              <w:t>influence</w:t>
            </w:r>
          </w:p>
        </w:tc>
        <w:tc>
          <w:tcPr>
            <w:tcW w:w="1221" w:type="dxa"/>
          </w:tcPr>
          <w:p w14:paraId="72641C73" w14:textId="77777777"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p>
        </w:tc>
        <w:tc>
          <w:tcPr>
            <w:tcW w:w="1277" w:type="dxa"/>
          </w:tcPr>
          <w:p w14:paraId="05A45A32"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22" w:type="dxa"/>
            <w:vAlign w:val="center"/>
          </w:tcPr>
          <w:p w14:paraId="0D24F1BB"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c>
          <w:tcPr>
            <w:tcW w:w="1276" w:type="dxa"/>
            <w:vAlign w:val="center"/>
          </w:tcPr>
          <w:p w14:paraId="5D5A43EF"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p>
        </w:tc>
      </w:tr>
      <w:tr w:rsidR="00B60F62" w:rsidRPr="00410D7D" w14:paraId="368D108F" w14:textId="77777777" w:rsidTr="00B61EC9">
        <w:trPr>
          <w:cantSplit/>
          <w:trHeight w:val="170"/>
        </w:trPr>
        <w:tc>
          <w:tcPr>
            <w:tcW w:w="4497" w:type="dxa"/>
            <w:vAlign w:val="center"/>
          </w:tcPr>
          <w:p w14:paraId="25F4B3ED"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income</w:t>
            </w:r>
          </w:p>
        </w:tc>
        <w:tc>
          <w:tcPr>
            <w:tcW w:w="1221" w:type="dxa"/>
          </w:tcPr>
          <w:p w14:paraId="37A74CF6" w14:textId="180CBFA2" w:rsidR="00B60F62" w:rsidRPr="00410D7D" w:rsidRDefault="005F7A9D"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w:t>
            </w:r>
            <w:r w:rsidR="0064656B">
              <w:rPr>
                <w:rFonts w:ascii="Times New Roman" w:eastAsia="Times New Roman" w:hAnsi="Times New Roman" w:cs="Times New Roman"/>
                <w:sz w:val="20"/>
                <w:szCs w:val="20"/>
                <w:lang w:eastAsia="zh-CN"/>
              </w:rPr>
              <w:t>1</w:t>
            </w:r>
          </w:p>
        </w:tc>
        <w:tc>
          <w:tcPr>
            <w:tcW w:w="1277" w:type="dxa"/>
          </w:tcPr>
          <w:p w14:paraId="2840463F"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81</w:t>
            </w:r>
          </w:p>
        </w:tc>
        <w:tc>
          <w:tcPr>
            <w:tcW w:w="1222" w:type="dxa"/>
            <w:vAlign w:val="center"/>
          </w:tcPr>
          <w:p w14:paraId="44D3A04D" w14:textId="3F89BE1F"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18</w:t>
            </w:r>
            <w:r w:rsidR="0064656B">
              <w:rPr>
                <w:rFonts w:ascii="Times New Roman" w:eastAsia="Times New Roman" w:hAnsi="Times New Roman" w:cs="Times New Roman"/>
                <w:sz w:val="20"/>
                <w:szCs w:val="20"/>
                <w:lang w:eastAsia="zh-CN"/>
              </w:rPr>
              <w:t>1</w:t>
            </w:r>
          </w:p>
        </w:tc>
        <w:tc>
          <w:tcPr>
            <w:tcW w:w="1276" w:type="dxa"/>
            <w:vAlign w:val="center"/>
          </w:tcPr>
          <w:p w14:paraId="05B97368"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81</w:t>
            </w:r>
          </w:p>
        </w:tc>
      </w:tr>
      <w:tr w:rsidR="00B60F62" w:rsidRPr="00410D7D" w14:paraId="136C3F50" w14:textId="77777777" w:rsidTr="00B61EC9">
        <w:trPr>
          <w:cantSplit/>
          <w:trHeight w:val="170"/>
        </w:trPr>
        <w:tc>
          <w:tcPr>
            <w:tcW w:w="4497" w:type="dxa"/>
          </w:tcPr>
          <w:p w14:paraId="5CC10521"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Interest expenses</w:t>
            </w:r>
          </w:p>
        </w:tc>
        <w:tc>
          <w:tcPr>
            <w:tcW w:w="1221" w:type="dxa"/>
          </w:tcPr>
          <w:p w14:paraId="73EEB241" w14:textId="776E8B3F" w:rsidR="00B60F62" w:rsidRPr="00410D7D" w:rsidRDefault="005F7A9D"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110</w:t>
            </w:r>
          </w:p>
        </w:tc>
        <w:tc>
          <w:tcPr>
            <w:tcW w:w="1277" w:type="dxa"/>
          </w:tcPr>
          <w:p w14:paraId="27395DB4"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147</w:t>
            </w:r>
          </w:p>
        </w:tc>
        <w:tc>
          <w:tcPr>
            <w:tcW w:w="1222" w:type="dxa"/>
          </w:tcPr>
          <w:p w14:paraId="5ECC800E" w14:textId="66E0ECB8" w:rsidR="00B60F62" w:rsidRPr="00410D7D" w:rsidRDefault="005F7A9D"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110</w:t>
            </w:r>
          </w:p>
        </w:tc>
        <w:tc>
          <w:tcPr>
            <w:tcW w:w="1276" w:type="dxa"/>
          </w:tcPr>
          <w:p w14:paraId="665985BB"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147</w:t>
            </w:r>
          </w:p>
        </w:tc>
      </w:tr>
      <w:tr w:rsidR="00B60F62" w:rsidRPr="00410D7D" w14:paraId="5D9C498B" w14:textId="77777777" w:rsidTr="00B61EC9">
        <w:trPr>
          <w:cantSplit/>
          <w:trHeight w:val="170"/>
        </w:trPr>
        <w:tc>
          <w:tcPr>
            <w:tcW w:w="4497" w:type="dxa"/>
          </w:tcPr>
          <w:p w14:paraId="3AC59483" w14:textId="77777777" w:rsidR="00B60F62" w:rsidRPr="00410D7D" w:rsidRDefault="00B60F62" w:rsidP="00B60F62">
            <w:pPr>
              <w:tabs>
                <w:tab w:val="left" w:pos="162"/>
                <w:tab w:val="decimal" w:pos="9090"/>
              </w:tabs>
              <w:suppressAutoHyphens/>
              <w:spacing w:after="0" w:line="240" w:lineRule="atLeast"/>
              <w:ind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ab/>
              <w:t>Other expenses</w:t>
            </w:r>
          </w:p>
        </w:tc>
        <w:tc>
          <w:tcPr>
            <w:tcW w:w="1221" w:type="dxa"/>
          </w:tcPr>
          <w:p w14:paraId="48DF4520" w14:textId="761D1111" w:rsidR="00B60F62" w:rsidRPr="00410D7D" w:rsidRDefault="00B60F62" w:rsidP="00B60F62">
            <w:pPr>
              <w:tabs>
                <w:tab w:val="decimal" w:pos="864"/>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6C2B0E" w:rsidRPr="00410D7D">
              <w:rPr>
                <w:rFonts w:ascii="Times New Roman" w:eastAsia="Times New Roman" w:hAnsi="Times New Roman" w:cs="Times New Roman"/>
                <w:sz w:val="20"/>
                <w:szCs w:val="20"/>
                <w:lang w:eastAsia="zh-CN"/>
              </w:rPr>
              <w:t>21</w:t>
            </w:r>
          </w:p>
        </w:tc>
        <w:tc>
          <w:tcPr>
            <w:tcW w:w="1277" w:type="dxa"/>
          </w:tcPr>
          <w:p w14:paraId="386BA6CE"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w:t>
            </w:r>
          </w:p>
        </w:tc>
        <w:tc>
          <w:tcPr>
            <w:tcW w:w="1222" w:type="dxa"/>
          </w:tcPr>
          <w:p w14:paraId="14EAFFEF" w14:textId="445195C1"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6C2B0E" w:rsidRPr="00410D7D">
              <w:rPr>
                <w:rFonts w:ascii="Times New Roman" w:eastAsia="Times New Roman" w:hAnsi="Times New Roman" w:cs="Times New Roman"/>
                <w:sz w:val="20"/>
                <w:szCs w:val="20"/>
                <w:lang w:eastAsia="zh-CN"/>
              </w:rPr>
              <w:t>21</w:t>
            </w:r>
          </w:p>
        </w:tc>
        <w:tc>
          <w:tcPr>
            <w:tcW w:w="1276" w:type="dxa"/>
          </w:tcPr>
          <w:p w14:paraId="16693829" w14:textId="77777777" w:rsidR="00B60F62" w:rsidRPr="00410D7D" w:rsidRDefault="00B60F62" w:rsidP="00B60F62">
            <w:pPr>
              <w:tabs>
                <w:tab w:val="decimal" w:pos="855"/>
              </w:tabs>
              <w:suppressAutoHyphens/>
              <w:spacing w:after="0" w:line="240" w:lineRule="atLeast"/>
              <w:ind w:left="-15" w:righ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w:t>
            </w:r>
          </w:p>
        </w:tc>
      </w:tr>
    </w:tbl>
    <w:p w14:paraId="2942BF88" w14:textId="4F305951" w:rsidR="00B60F62" w:rsidRPr="00772DCC" w:rsidRDefault="00B60F62" w:rsidP="009F4661">
      <w:pPr>
        <w:suppressAutoHyphens/>
        <w:spacing w:after="0" w:line="240" w:lineRule="atLeast"/>
        <w:ind w:left="1080" w:right="-29"/>
        <w:jc w:val="both"/>
        <w:rPr>
          <w:rFonts w:ascii="Times New Roman" w:eastAsia="Times New Roman" w:hAnsi="Times New Roman" w:cs="Times New Roman"/>
          <w:sz w:val="20"/>
          <w:szCs w:val="20"/>
          <w:lang w:val="x-none" w:eastAsia="zh-CN"/>
        </w:rPr>
      </w:pPr>
    </w:p>
    <w:p w14:paraId="6B7BB926" w14:textId="7C053115" w:rsidR="009F4661" w:rsidRPr="00410D7D" w:rsidRDefault="009F4661"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Key management personnel compensation</w:t>
      </w:r>
    </w:p>
    <w:p w14:paraId="047AD03C" w14:textId="77777777" w:rsidR="009F4661" w:rsidRPr="00772DCC" w:rsidRDefault="009F4661" w:rsidP="009F4661">
      <w:pPr>
        <w:suppressAutoHyphens/>
        <w:spacing w:after="0" w:line="240" w:lineRule="atLeast"/>
        <w:ind w:left="540"/>
        <w:jc w:val="both"/>
        <w:rPr>
          <w:rFonts w:ascii="Times New Roman" w:eastAsia="Times New Roman" w:hAnsi="Times New Roman" w:cs="Times New Roman"/>
          <w:sz w:val="20"/>
          <w:szCs w:val="20"/>
          <w:lang w:val="x-none" w:eastAsia="zh-CN"/>
        </w:rPr>
      </w:pPr>
    </w:p>
    <w:p w14:paraId="769330C9" w14:textId="5DE630EC" w:rsidR="009F4661" w:rsidRPr="00410D7D" w:rsidRDefault="009F4661" w:rsidP="00B61EC9">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 xml:space="preserve">Key management personnel are defined as those persons having authority and responsibility for planning, directing and controlling the activities of </w:t>
      </w:r>
      <w:r w:rsidRPr="00772DCC">
        <w:rPr>
          <w:rFonts w:ascii="Times New Roman" w:eastAsia="Times New Roman" w:hAnsi="Times New Roman" w:cs="Times New Roman"/>
          <w:szCs w:val="22"/>
          <w:lang w:eastAsia="zh-CN"/>
        </w:rPr>
        <w:t xml:space="preserve">the </w:t>
      </w:r>
      <w:r w:rsidR="00AD649C" w:rsidRPr="00410D7D">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holding the position of Executive Vice President or higher</w:t>
      </w:r>
      <w:r w:rsidRPr="00410D7D">
        <w:rPr>
          <w:rFonts w:ascii="Times New Roman" w:eastAsia="Times New Roman" w:hAnsi="Times New Roman" w:cs="Times New Roman"/>
          <w:szCs w:val="22"/>
          <w:cs/>
          <w:lang w:eastAsia="zh-CN"/>
        </w:rPr>
        <w:t>.</w:t>
      </w:r>
    </w:p>
    <w:p w14:paraId="07C3888F" w14:textId="77777777" w:rsidR="009F4661" w:rsidRPr="00772DCC" w:rsidRDefault="009F4661" w:rsidP="009F4661">
      <w:pPr>
        <w:suppressAutoHyphens/>
        <w:spacing w:after="0" w:line="240" w:lineRule="atLeast"/>
        <w:ind w:left="547"/>
        <w:jc w:val="both"/>
        <w:rPr>
          <w:rFonts w:ascii="Times New Roman" w:eastAsia="Times New Roman" w:hAnsi="Times New Roman" w:cs="Times New Roman"/>
          <w:sz w:val="20"/>
          <w:szCs w:val="20"/>
          <w:lang w:val="x-none" w:eastAsia="zh-CN"/>
        </w:rPr>
      </w:pPr>
    </w:p>
    <w:p w14:paraId="735A7B09" w14:textId="2EDD10C8" w:rsidR="009F4661" w:rsidRPr="00410D7D" w:rsidRDefault="009F4661" w:rsidP="009F4661">
      <w:pPr>
        <w:tabs>
          <w:tab w:val="left" w:pos="540"/>
        </w:tabs>
        <w:suppressAutoHyphens/>
        <w:spacing w:after="0" w:line="240" w:lineRule="atLeast"/>
        <w:ind w:left="547" w:right="-27"/>
        <w:jc w:val="both"/>
        <w:rPr>
          <w:rFonts w:ascii="Times New Roman" w:eastAsia="Times New Roman" w:hAnsi="Times New Roman" w:cs="Times New Roman"/>
          <w:szCs w:val="22"/>
          <w:lang w:eastAsia="zh-CN"/>
        </w:rPr>
      </w:pPr>
      <w:r w:rsidRPr="00772DCC">
        <w:rPr>
          <w:rFonts w:ascii="Times New Roman" w:eastAsia="Times New Roman" w:hAnsi="Times New Roman" w:cs="Times New Roman"/>
          <w:szCs w:val="22"/>
          <w:lang w:eastAsia="zh-CN"/>
        </w:rPr>
        <w:t xml:space="preserve">The </w:t>
      </w:r>
      <w:r w:rsidR="00D24A76" w:rsidRPr="00410D7D">
        <w:rPr>
          <w:rFonts w:ascii="Times New Roman" w:eastAsia="Times New Roman" w:hAnsi="Times New Roman" w:cs="Times New Roman"/>
          <w:szCs w:val="22"/>
          <w:lang w:eastAsia="zh-CN"/>
        </w:rPr>
        <w:t>Bank and its subsidiaries</w:t>
      </w:r>
      <w:r w:rsidRPr="00410D7D" w:rsidDel="00AC68A6">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ha</w:t>
      </w:r>
      <w:r w:rsidR="00D24A76">
        <w:rPr>
          <w:rFonts w:ascii="Times New Roman" w:eastAsia="Times New Roman" w:hAnsi="Times New Roman" w:cs="Times New Roman"/>
          <w:szCs w:val="22"/>
          <w:lang w:eastAsia="zh-CN"/>
        </w:rPr>
        <w:t>ve</w:t>
      </w:r>
      <w:r w:rsidRPr="00410D7D">
        <w:rPr>
          <w:rFonts w:ascii="Times New Roman" w:eastAsia="Times New Roman" w:hAnsi="Times New Roman" w:cs="Times New Roman"/>
          <w:szCs w:val="22"/>
          <w:lang w:eastAsia="zh-CN"/>
        </w:rPr>
        <w:t xml:space="preserve"> not paid benefits to directors and executives other than the benefits that are normally paid such as meeting allowances, reward, salary, bonus, cost of living allowance, transportation charges and fringe benefits according to </w:t>
      </w:r>
      <w:r w:rsidRPr="00772DCC">
        <w:rPr>
          <w:rFonts w:ascii="Times New Roman" w:eastAsia="Times New Roman" w:hAnsi="Times New Roman" w:cs="Times New Roman"/>
          <w:szCs w:val="22"/>
          <w:lang w:eastAsia="zh-CN"/>
        </w:rPr>
        <w:t xml:space="preserve">the </w:t>
      </w:r>
      <w:r w:rsidR="00522C98">
        <w:rPr>
          <w:rFonts w:ascii="Times New Roman" w:eastAsia="Times New Roman" w:hAnsi="Times New Roman" w:cs="Times New Roman"/>
          <w:szCs w:val="22"/>
          <w:lang w:eastAsia="zh-CN"/>
        </w:rPr>
        <w:t>Bank and its subsidiaries</w:t>
      </w:r>
      <w:r w:rsidRPr="00410D7D">
        <w:rPr>
          <w:rFonts w:ascii="Times New Roman" w:eastAsia="Times New Roman" w:hAnsi="Times New Roman" w:cs="Times New Roman"/>
          <w:szCs w:val="22"/>
          <w:lang w:eastAsia="zh-CN"/>
        </w:rPr>
        <w:t xml:space="preserve"> regulations</w:t>
      </w:r>
      <w:r w:rsidRPr="00410D7D">
        <w:rPr>
          <w:rFonts w:ascii="Times New Roman" w:eastAsia="Times New Roman" w:hAnsi="Times New Roman" w:cs="Times New Roman"/>
          <w:szCs w:val="22"/>
          <w:cs/>
          <w:lang w:eastAsia="zh-CN"/>
        </w:rPr>
        <w:t>.</w:t>
      </w:r>
    </w:p>
    <w:p w14:paraId="712F0519" w14:textId="77777777" w:rsidR="009F4661" w:rsidRPr="00772DCC" w:rsidRDefault="009F4661" w:rsidP="009F4661">
      <w:pPr>
        <w:suppressAutoHyphens/>
        <w:spacing w:after="0" w:line="240" w:lineRule="atLeast"/>
        <w:ind w:left="540"/>
        <w:jc w:val="both"/>
        <w:rPr>
          <w:rFonts w:ascii="Times New Roman" w:eastAsia="Times New Roman" w:hAnsi="Times New Roman" w:cs="Times New Roman"/>
          <w:sz w:val="20"/>
          <w:szCs w:val="20"/>
          <w:lang w:val="x-none" w:eastAsia="zh-CN"/>
        </w:rPr>
      </w:pP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9F4661" w:rsidRPr="00410D7D" w14:paraId="01F1E52E" w14:textId="77777777" w:rsidTr="00D82E8B">
        <w:tc>
          <w:tcPr>
            <w:tcW w:w="4050" w:type="dxa"/>
            <w:shd w:val="clear" w:color="auto" w:fill="auto"/>
            <w:vAlign w:val="bottom"/>
          </w:tcPr>
          <w:p w14:paraId="33E38199" w14:textId="77777777" w:rsidR="009F4661" w:rsidRPr="00410D7D" w:rsidRDefault="009F4661" w:rsidP="009F4661">
            <w:pPr>
              <w:tabs>
                <w:tab w:val="decimal" w:pos="68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2500" w:type="dxa"/>
            <w:gridSpan w:val="3"/>
            <w:shd w:val="clear" w:color="auto" w:fill="auto"/>
            <w:vAlign w:val="center"/>
          </w:tcPr>
          <w:p w14:paraId="39EFAB9D"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39" w:type="dxa"/>
            <w:shd w:val="clear" w:color="auto" w:fill="auto"/>
            <w:vAlign w:val="center"/>
          </w:tcPr>
          <w:p w14:paraId="3A97887E"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2481" w:type="dxa"/>
            <w:gridSpan w:val="3"/>
            <w:shd w:val="clear" w:color="auto" w:fill="auto"/>
            <w:vAlign w:val="center"/>
          </w:tcPr>
          <w:p w14:paraId="625C172C"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b/>
                <w:bCs/>
                <w:i/>
                <w:iCs/>
                <w:sz w:val="20"/>
                <w:szCs w:val="20"/>
                <w:lang w:val="en-GB" w:eastAsia="zh-CN"/>
              </w:rPr>
            </w:pPr>
            <w:r w:rsidRPr="00410D7D">
              <w:rPr>
                <w:rFonts w:ascii="Times New Roman" w:eastAsia="Times New Roman" w:hAnsi="Times New Roman" w:cs="Times New Roman"/>
                <w:b/>
                <w:bCs/>
                <w:sz w:val="20"/>
                <w:szCs w:val="20"/>
                <w:lang w:eastAsia="zh-CN"/>
              </w:rPr>
              <w:t>The Bank</w:t>
            </w:r>
          </w:p>
        </w:tc>
      </w:tr>
      <w:tr w:rsidR="009F4661" w:rsidRPr="00410D7D" w14:paraId="390AA5A1" w14:textId="77777777" w:rsidTr="00D82E8B">
        <w:tc>
          <w:tcPr>
            <w:tcW w:w="4050" w:type="dxa"/>
            <w:shd w:val="clear" w:color="auto" w:fill="auto"/>
            <w:vAlign w:val="bottom"/>
          </w:tcPr>
          <w:p w14:paraId="37F1C24B" w14:textId="5B593B86" w:rsidR="009F4661" w:rsidRPr="00410D7D" w:rsidRDefault="00094DB0" w:rsidP="00CF145B">
            <w:pPr>
              <w:suppressAutoHyphens/>
              <w:spacing w:after="0" w:line="220" w:lineRule="exact"/>
              <w:ind w:left="74" w:right="-83"/>
              <w:rPr>
                <w:rFonts w:ascii="Times New Roman" w:eastAsia="Times New Roman" w:hAnsi="Times New Roman" w:cs="Times New Roman"/>
                <w:sz w:val="20"/>
                <w:szCs w:val="20"/>
                <w:lang w:val="en-AU" w:eastAsia="zh-CN"/>
              </w:rPr>
            </w:pPr>
            <w:r w:rsidRPr="00410D7D">
              <w:rPr>
                <w:rFonts w:ascii="Times New Roman" w:eastAsia="Times New Roman" w:hAnsi="Times New Roman" w:cs="Times New Roman"/>
                <w:b/>
                <w:bCs/>
                <w:i/>
                <w:iCs/>
                <w:sz w:val="20"/>
                <w:szCs w:val="20"/>
                <w:lang w:val="en-GB" w:eastAsia="zh-CN"/>
              </w:rPr>
              <w:t>T</w:t>
            </w:r>
            <w:r w:rsidR="009F4661" w:rsidRPr="00410D7D">
              <w:rPr>
                <w:rFonts w:ascii="Times New Roman" w:eastAsia="Times New Roman" w:hAnsi="Times New Roman" w:cs="Times New Roman"/>
                <w:b/>
                <w:bCs/>
                <w:i/>
                <w:iCs/>
                <w:sz w:val="20"/>
                <w:szCs w:val="20"/>
                <w:lang w:val="en-GB" w:eastAsia="zh-CN"/>
              </w:rPr>
              <w:t>hree</w:t>
            </w:r>
            <w:r w:rsidR="009F4661" w:rsidRPr="00410D7D">
              <w:rPr>
                <w:rFonts w:ascii="Times New Roman" w:eastAsia="Times New Roman" w:hAnsi="Times New Roman" w:cs="Times New Roman"/>
                <w:b/>
                <w:bCs/>
                <w:i/>
                <w:iCs/>
                <w:sz w:val="20"/>
                <w:szCs w:val="20"/>
                <w:cs/>
                <w:lang w:val="en-GB" w:eastAsia="zh-CN"/>
              </w:rPr>
              <w:t>-</w:t>
            </w:r>
            <w:r w:rsidR="009F4661" w:rsidRPr="00410D7D">
              <w:rPr>
                <w:rFonts w:ascii="Times New Roman" w:eastAsia="Times New Roman" w:hAnsi="Times New Roman" w:cs="Times New Roman"/>
                <w:b/>
                <w:bCs/>
                <w:i/>
                <w:iCs/>
                <w:sz w:val="20"/>
                <w:szCs w:val="20"/>
                <w:lang w:val="en-GB" w:eastAsia="zh-CN"/>
              </w:rPr>
              <w:t>month period ended 30 June</w:t>
            </w:r>
          </w:p>
        </w:tc>
        <w:tc>
          <w:tcPr>
            <w:tcW w:w="1150" w:type="dxa"/>
            <w:shd w:val="clear" w:color="auto" w:fill="auto"/>
            <w:vAlign w:val="center"/>
          </w:tcPr>
          <w:p w14:paraId="50B79402"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vAlign w:val="center"/>
          </w:tcPr>
          <w:p w14:paraId="2DB5FCA0"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39A94F2E"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39" w:type="dxa"/>
            <w:shd w:val="clear" w:color="auto" w:fill="auto"/>
            <w:vAlign w:val="center"/>
          </w:tcPr>
          <w:p w14:paraId="2F4F755F"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1656994D"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vAlign w:val="center"/>
          </w:tcPr>
          <w:p w14:paraId="1343E602"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31" w:type="dxa"/>
            <w:shd w:val="clear" w:color="auto" w:fill="auto"/>
            <w:vAlign w:val="center"/>
          </w:tcPr>
          <w:p w14:paraId="2EDB95B2"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0F1E740E" w14:textId="77777777" w:rsidTr="00D82E8B">
        <w:tc>
          <w:tcPr>
            <w:tcW w:w="4050" w:type="dxa"/>
            <w:shd w:val="clear" w:color="auto" w:fill="auto"/>
            <w:vAlign w:val="bottom"/>
          </w:tcPr>
          <w:p w14:paraId="6880F4C4" w14:textId="77777777" w:rsidR="009F4661" w:rsidRPr="00410D7D" w:rsidRDefault="009F4661" w:rsidP="00CF145B">
            <w:pPr>
              <w:suppressAutoHyphens/>
              <w:snapToGrid w:val="0"/>
              <w:spacing w:after="0" w:line="220" w:lineRule="exact"/>
              <w:ind w:left="74" w:right="-108"/>
              <w:rPr>
                <w:rFonts w:ascii="Times New Roman" w:eastAsia="Times New Roman" w:hAnsi="Times New Roman" w:cs="Times New Roman"/>
                <w:sz w:val="20"/>
                <w:szCs w:val="20"/>
                <w:lang w:val="en-GB" w:eastAsia="zh-CN"/>
              </w:rPr>
            </w:pPr>
          </w:p>
        </w:tc>
        <w:tc>
          <w:tcPr>
            <w:tcW w:w="5220" w:type="dxa"/>
            <w:gridSpan w:val="7"/>
            <w:shd w:val="clear" w:color="auto" w:fill="auto"/>
            <w:vAlign w:val="center"/>
          </w:tcPr>
          <w:p w14:paraId="363AF6E5" w14:textId="77777777" w:rsidR="009F4661" w:rsidRPr="00410D7D" w:rsidRDefault="009F4661" w:rsidP="009F4661">
            <w:pPr>
              <w:suppressAutoHyphens/>
              <w:spacing w:after="0" w:line="220" w:lineRule="exact"/>
              <w:ind w:left="-108" w:right="-10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822FD6" w:rsidRPr="00410D7D" w14:paraId="6A545877" w14:textId="77777777" w:rsidTr="00D82E8B">
        <w:trPr>
          <w:trHeight w:val="110"/>
        </w:trPr>
        <w:tc>
          <w:tcPr>
            <w:tcW w:w="4050" w:type="dxa"/>
            <w:shd w:val="clear" w:color="auto" w:fill="auto"/>
            <w:vAlign w:val="bottom"/>
          </w:tcPr>
          <w:p w14:paraId="1E56EDCB" w14:textId="2CA919CA" w:rsidR="00822FD6" w:rsidRPr="00410D7D" w:rsidRDefault="00822FD6" w:rsidP="00CF145B">
            <w:pPr>
              <w:suppressAutoHyphens/>
              <w:spacing w:after="0" w:line="220" w:lineRule="exact"/>
              <w:ind w:left="7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Short</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term employee benefits</w:t>
            </w:r>
          </w:p>
        </w:tc>
        <w:tc>
          <w:tcPr>
            <w:tcW w:w="1150" w:type="dxa"/>
            <w:shd w:val="clear" w:color="auto" w:fill="auto"/>
          </w:tcPr>
          <w:p w14:paraId="07ED3AC6" w14:textId="6E4F296E"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642</w:t>
            </w:r>
          </w:p>
        </w:tc>
        <w:tc>
          <w:tcPr>
            <w:tcW w:w="239" w:type="dxa"/>
            <w:shd w:val="clear" w:color="auto" w:fill="auto"/>
          </w:tcPr>
          <w:p w14:paraId="32F46FFC"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6678D6E9" w14:textId="6DF55300" w:rsidR="00822FD6" w:rsidRPr="00410D7D" w:rsidRDefault="00822FD6" w:rsidP="00822FD6">
            <w:pPr>
              <w:tabs>
                <w:tab w:val="decimal" w:pos="893"/>
              </w:tabs>
              <w:suppressAutoHyphens/>
              <w:spacing w:after="0" w:line="220" w:lineRule="exac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418</w:t>
            </w:r>
          </w:p>
        </w:tc>
        <w:tc>
          <w:tcPr>
            <w:tcW w:w="239" w:type="dxa"/>
            <w:shd w:val="clear" w:color="auto" w:fill="auto"/>
          </w:tcPr>
          <w:p w14:paraId="44D9839C"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679ABEC7" w14:textId="777E1285"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558</w:t>
            </w:r>
          </w:p>
        </w:tc>
        <w:tc>
          <w:tcPr>
            <w:tcW w:w="239" w:type="dxa"/>
            <w:shd w:val="clear" w:color="auto" w:fill="auto"/>
          </w:tcPr>
          <w:p w14:paraId="3695C098" w14:textId="77777777" w:rsidR="00822FD6" w:rsidRPr="00410D7D" w:rsidRDefault="00822FD6" w:rsidP="00822FD6">
            <w:pPr>
              <w:tabs>
                <w:tab w:val="decimal" w:pos="792"/>
              </w:tabs>
              <w:suppressAutoHyphens/>
              <w:snapToGrid w:val="0"/>
              <w:spacing w:after="0" w:line="220" w:lineRule="exact"/>
              <w:ind w:left="-108" w:right="-83"/>
              <w:rPr>
                <w:rFonts w:ascii="Times New Roman" w:eastAsia="Times New Roman" w:hAnsi="Times New Roman" w:cs="Times New Roman"/>
                <w:sz w:val="20"/>
                <w:szCs w:val="20"/>
                <w:lang w:eastAsia="zh-CN"/>
              </w:rPr>
            </w:pPr>
          </w:p>
        </w:tc>
        <w:tc>
          <w:tcPr>
            <w:tcW w:w="1131" w:type="dxa"/>
            <w:shd w:val="clear" w:color="auto" w:fill="auto"/>
          </w:tcPr>
          <w:p w14:paraId="2A0A5B11" w14:textId="3A996B55"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333</w:t>
            </w:r>
          </w:p>
        </w:tc>
      </w:tr>
      <w:tr w:rsidR="00822FD6" w:rsidRPr="00410D7D" w14:paraId="5748C967" w14:textId="77777777" w:rsidTr="00D82E8B">
        <w:tc>
          <w:tcPr>
            <w:tcW w:w="4050" w:type="dxa"/>
            <w:shd w:val="clear" w:color="auto" w:fill="auto"/>
            <w:vAlign w:val="bottom"/>
          </w:tcPr>
          <w:p w14:paraId="40D2BD66" w14:textId="2AB76ED3" w:rsidR="00822FD6" w:rsidRPr="00410D7D" w:rsidRDefault="00822FD6" w:rsidP="00CF145B">
            <w:pPr>
              <w:suppressAutoHyphens/>
              <w:spacing w:after="0" w:line="220" w:lineRule="exact"/>
              <w:ind w:left="74"/>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Post</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employment benefits and others</w:t>
            </w:r>
          </w:p>
        </w:tc>
        <w:tc>
          <w:tcPr>
            <w:tcW w:w="1150" w:type="dxa"/>
            <w:shd w:val="clear" w:color="auto" w:fill="auto"/>
          </w:tcPr>
          <w:p w14:paraId="6FB8C8AB" w14:textId="5A23716A"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11</w:t>
            </w:r>
          </w:p>
        </w:tc>
        <w:tc>
          <w:tcPr>
            <w:tcW w:w="239" w:type="dxa"/>
            <w:shd w:val="clear" w:color="auto" w:fill="auto"/>
          </w:tcPr>
          <w:p w14:paraId="1EF7476D"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0F7BEB74" w14:textId="1CC2C467" w:rsidR="00822FD6" w:rsidRPr="00410D7D" w:rsidRDefault="00822FD6" w:rsidP="00822FD6">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21</w:t>
            </w:r>
          </w:p>
        </w:tc>
        <w:tc>
          <w:tcPr>
            <w:tcW w:w="239" w:type="dxa"/>
            <w:shd w:val="clear" w:color="auto" w:fill="auto"/>
          </w:tcPr>
          <w:p w14:paraId="2004863A"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689E24AD" w14:textId="76F57589"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w:t>
            </w:r>
          </w:p>
        </w:tc>
        <w:tc>
          <w:tcPr>
            <w:tcW w:w="239" w:type="dxa"/>
            <w:shd w:val="clear" w:color="auto" w:fill="auto"/>
          </w:tcPr>
          <w:p w14:paraId="15F1F73D" w14:textId="77777777" w:rsidR="00822FD6" w:rsidRPr="00410D7D" w:rsidRDefault="00822FD6" w:rsidP="00822FD6">
            <w:pPr>
              <w:tabs>
                <w:tab w:val="decimal" w:pos="680"/>
              </w:tabs>
              <w:suppressAutoHyphens/>
              <w:snapToGrid w:val="0"/>
              <w:spacing w:after="0" w:line="220" w:lineRule="exact"/>
              <w:ind w:left="-108" w:right="-83"/>
              <w:rPr>
                <w:rFonts w:ascii="Times New Roman" w:eastAsia="Times New Roman" w:hAnsi="Times New Roman" w:cs="Times New Roman"/>
                <w:b/>
                <w:bCs/>
                <w:sz w:val="20"/>
                <w:szCs w:val="20"/>
                <w:lang w:eastAsia="zh-CN"/>
              </w:rPr>
            </w:pPr>
          </w:p>
        </w:tc>
        <w:tc>
          <w:tcPr>
            <w:tcW w:w="1131" w:type="dxa"/>
            <w:shd w:val="clear" w:color="auto" w:fill="auto"/>
          </w:tcPr>
          <w:p w14:paraId="7EA69255" w14:textId="41AB0BF8"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w:t>
            </w:r>
          </w:p>
        </w:tc>
      </w:tr>
      <w:tr w:rsidR="00822FD6" w:rsidRPr="00410D7D" w14:paraId="115EDBF4" w14:textId="77777777" w:rsidTr="00D82E8B">
        <w:tc>
          <w:tcPr>
            <w:tcW w:w="4050" w:type="dxa"/>
            <w:shd w:val="clear" w:color="auto" w:fill="auto"/>
            <w:vAlign w:val="bottom"/>
          </w:tcPr>
          <w:p w14:paraId="4BB7DFFB" w14:textId="59F92B60" w:rsidR="00822FD6" w:rsidRPr="00410D7D" w:rsidRDefault="0064656B" w:rsidP="00CF145B">
            <w:pPr>
              <w:suppressAutoHyphens/>
              <w:spacing w:after="0" w:line="220" w:lineRule="exact"/>
              <w:ind w:left="74"/>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w:t>
            </w:r>
            <w:r w:rsidR="00822FD6" w:rsidRPr="00410D7D">
              <w:rPr>
                <w:rFonts w:ascii="Times New Roman" w:eastAsia="Times New Roman" w:hAnsi="Times New Roman" w:cs="Times New Roman"/>
                <w:sz w:val="20"/>
                <w:szCs w:val="20"/>
                <w:lang w:eastAsia="zh-CN"/>
              </w:rPr>
              <w:t>ermination benefit</w:t>
            </w:r>
            <w:r w:rsidR="00D24A76">
              <w:rPr>
                <w:rFonts w:ascii="Times New Roman" w:eastAsia="Times New Roman" w:hAnsi="Times New Roman" w:cs="Times New Roman"/>
                <w:sz w:val="20"/>
                <w:szCs w:val="20"/>
                <w:lang w:eastAsia="zh-CN"/>
              </w:rPr>
              <w:t>s</w:t>
            </w:r>
          </w:p>
        </w:tc>
        <w:tc>
          <w:tcPr>
            <w:tcW w:w="1150" w:type="dxa"/>
            <w:shd w:val="clear" w:color="auto" w:fill="auto"/>
          </w:tcPr>
          <w:p w14:paraId="681886D5" w14:textId="7488D8DF"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55</w:t>
            </w:r>
          </w:p>
        </w:tc>
        <w:tc>
          <w:tcPr>
            <w:tcW w:w="239" w:type="dxa"/>
            <w:shd w:val="clear" w:color="auto" w:fill="auto"/>
          </w:tcPr>
          <w:p w14:paraId="0FF993BD"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74A584E3" w14:textId="40F4E277" w:rsidR="00822FD6" w:rsidRPr="00410D7D" w:rsidRDefault="00822FD6" w:rsidP="00772DCC">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tcPr>
          <w:p w14:paraId="0CE7E065"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369833C5" w14:textId="0DA0C806"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55</w:t>
            </w:r>
          </w:p>
        </w:tc>
        <w:tc>
          <w:tcPr>
            <w:tcW w:w="239" w:type="dxa"/>
            <w:shd w:val="clear" w:color="auto" w:fill="auto"/>
          </w:tcPr>
          <w:p w14:paraId="0806E56F" w14:textId="77777777" w:rsidR="00822FD6" w:rsidRPr="00410D7D" w:rsidRDefault="00822FD6" w:rsidP="00822FD6">
            <w:pPr>
              <w:tabs>
                <w:tab w:val="decimal" w:pos="680"/>
              </w:tabs>
              <w:suppressAutoHyphens/>
              <w:snapToGrid w:val="0"/>
              <w:spacing w:after="0" w:line="220" w:lineRule="exact"/>
              <w:ind w:left="-108" w:right="-83"/>
              <w:rPr>
                <w:rFonts w:ascii="Times New Roman" w:eastAsia="Times New Roman" w:hAnsi="Times New Roman" w:cs="Times New Roman"/>
                <w:b/>
                <w:bCs/>
                <w:sz w:val="20"/>
                <w:szCs w:val="20"/>
                <w:lang w:eastAsia="zh-CN"/>
              </w:rPr>
            </w:pPr>
          </w:p>
        </w:tc>
        <w:tc>
          <w:tcPr>
            <w:tcW w:w="1131" w:type="dxa"/>
            <w:shd w:val="clear" w:color="auto" w:fill="auto"/>
          </w:tcPr>
          <w:p w14:paraId="0B9C9723" w14:textId="6C264B05" w:rsidR="00822FD6" w:rsidRPr="00410D7D" w:rsidRDefault="00822FD6" w:rsidP="00772DCC">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r>
      <w:tr w:rsidR="00822FD6" w:rsidRPr="00410D7D" w14:paraId="15DD7036" w14:textId="77777777" w:rsidTr="00D82E8B">
        <w:tc>
          <w:tcPr>
            <w:tcW w:w="4050" w:type="dxa"/>
            <w:shd w:val="clear" w:color="auto" w:fill="auto"/>
            <w:vAlign w:val="bottom"/>
          </w:tcPr>
          <w:p w14:paraId="1E635E72" w14:textId="1418EB8A" w:rsidR="00822FD6" w:rsidRPr="00410D7D" w:rsidRDefault="00822FD6" w:rsidP="00CF145B">
            <w:pPr>
              <w:tabs>
                <w:tab w:val="left" w:pos="72"/>
              </w:tabs>
              <w:suppressAutoHyphens/>
              <w:spacing w:after="0" w:line="220" w:lineRule="exact"/>
              <w:ind w:left="74"/>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Total</w:t>
            </w:r>
          </w:p>
        </w:tc>
        <w:tc>
          <w:tcPr>
            <w:tcW w:w="1150" w:type="dxa"/>
            <w:tcBorders>
              <w:top w:val="single" w:sz="4" w:space="0" w:color="000000"/>
              <w:bottom w:val="double" w:sz="4" w:space="0" w:color="000000"/>
            </w:tcBorders>
            <w:shd w:val="clear" w:color="auto" w:fill="auto"/>
          </w:tcPr>
          <w:p w14:paraId="652AEFB6" w14:textId="1B10D631"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708</w:t>
            </w:r>
          </w:p>
        </w:tc>
        <w:tc>
          <w:tcPr>
            <w:tcW w:w="239" w:type="dxa"/>
            <w:shd w:val="clear" w:color="auto" w:fill="auto"/>
          </w:tcPr>
          <w:p w14:paraId="3B3B1114" w14:textId="77777777" w:rsidR="00822FD6" w:rsidRPr="00410D7D" w:rsidRDefault="00822FD6" w:rsidP="00822FD6">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640AFEAF" w14:textId="6FF5CD18" w:rsidR="00822FD6" w:rsidRPr="00410D7D" w:rsidRDefault="00822FD6" w:rsidP="00822FD6">
            <w:pPr>
              <w:tabs>
                <w:tab w:val="decimal" w:pos="893"/>
              </w:tabs>
              <w:suppressAutoHyphens/>
              <w:spacing w:after="0" w:line="220" w:lineRule="exac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439</w:t>
            </w:r>
          </w:p>
        </w:tc>
        <w:tc>
          <w:tcPr>
            <w:tcW w:w="239" w:type="dxa"/>
            <w:shd w:val="clear" w:color="auto" w:fill="auto"/>
          </w:tcPr>
          <w:p w14:paraId="14D97849" w14:textId="77777777" w:rsidR="00822FD6" w:rsidRPr="00410D7D" w:rsidRDefault="00822FD6" w:rsidP="00822FD6">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75E853E5" w14:textId="43CA13DF"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622</w:t>
            </w:r>
          </w:p>
        </w:tc>
        <w:tc>
          <w:tcPr>
            <w:tcW w:w="239" w:type="dxa"/>
            <w:shd w:val="clear" w:color="auto" w:fill="auto"/>
          </w:tcPr>
          <w:p w14:paraId="6CE76E0D" w14:textId="77777777" w:rsidR="00822FD6" w:rsidRPr="00410D7D" w:rsidRDefault="00822FD6" w:rsidP="00822FD6">
            <w:pPr>
              <w:tabs>
                <w:tab w:val="decimal" w:pos="680"/>
                <w:tab w:val="decimal" w:pos="934"/>
              </w:tabs>
              <w:suppressAutoHyphens/>
              <w:spacing w:after="0" w:line="220" w:lineRule="exact"/>
              <w:ind w:left="-108" w:right="-113"/>
              <w:rPr>
                <w:rFonts w:ascii="Times New Roman" w:eastAsia="Times New Roman" w:hAnsi="Times New Roman" w:cs="Times New Roman"/>
                <w:b/>
                <w:bCs/>
                <w:sz w:val="20"/>
                <w:szCs w:val="20"/>
                <w:lang w:eastAsia="zh-CN"/>
              </w:rPr>
            </w:pPr>
          </w:p>
        </w:tc>
        <w:tc>
          <w:tcPr>
            <w:tcW w:w="1131" w:type="dxa"/>
            <w:tcBorders>
              <w:top w:val="single" w:sz="4" w:space="0" w:color="000000"/>
              <w:bottom w:val="double" w:sz="4" w:space="0" w:color="000000"/>
            </w:tcBorders>
            <w:shd w:val="clear" w:color="auto" w:fill="auto"/>
          </w:tcPr>
          <w:p w14:paraId="0575DE4A" w14:textId="3A69191F"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339</w:t>
            </w:r>
          </w:p>
        </w:tc>
      </w:tr>
    </w:tbl>
    <w:p w14:paraId="6B268B5A" w14:textId="579ABB8C" w:rsidR="0064656B" w:rsidRDefault="0064656B" w:rsidP="009F4661">
      <w:pPr>
        <w:suppressAutoHyphens/>
        <w:spacing w:after="0" w:line="220" w:lineRule="exact"/>
        <w:ind w:left="540"/>
        <w:jc w:val="both"/>
        <w:rPr>
          <w:rFonts w:ascii="Times New Roman" w:eastAsia="Times New Roman" w:hAnsi="Times New Roman" w:cs="Times New Roman"/>
          <w:sz w:val="20"/>
          <w:szCs w:val="20"/>
          <w:lang w:val="x-none" w:eastAsia="zh-CN"/>
        </w:rPr>
      </w:pPr>
    </w:p>
    <w:p w14:paraId="6619D621" w14:textId="77777777" w:rsidR="0064656B" w:rsidRDefault="0064656B">
      <w:pPr>
        <w:rPr>
          <w:rFonts w:ascii="Times New Roman" w:eastAsia="Times New Roman" w:hAnsi="Times New Roman" w:cs="Times New Roman"/>
          <w:sz w:val="20"/>
          <w:szCs w:val="20"/>
          <w:lang w:val="x-none" w:eastAsia="zh-CN"/>
        </w:rPr>
      </w:pPr>
      <w:r>
        <w:rPr>
          <w:rFonts w:ascii="Times New Roman" w:eastAsia="Times New Roman" w:hAnsi="Times New Roman" w:cs="Times New Roman"/>
          <w:sz w:val="20"/>
          <w:szCs w:val="20"/>
          <w:lang w:val="x-none" w:eastAsia="zh-CN"/>
        </w:rPr>
        <w:br w:type="page"/>
      </w:r>
    </w:p>
    <w:tbl>
      <w:tblPr>
        <w:tblW w:w="9270" w:type="dxa"/>
        <w:tblInd w:w="360" w:type="dxa"/>
        <w:tblLayout w:type="fixed"/>
        <w:tblLook w:val="0000" w:firstRow="0" w:lastRow="0" w:firstColumn="0" w:lastColumn="0" w:noHBand="0" w:noVBand="0"/>
      </w:tblPr>
      <w:tblGrid>
        <w:gridCol w:w="4050"/>
        <w:gridCol w:w="1150"/>
        <w:gridCol w:w="239"/>
        <w:gridCol w:w="1111"/>
        <w:gridCol w:w="239"/>
        <w:gridCol w:w="1111"/>
        <w:gridCol w:w="239"/>
        <w:gridCol w:w="1131"/>
      </w:tblGrid>
      <w:tr w:rsidR="009F4661" w:rsidRPr="00410D7D" w14:paraId="76AC911F" w14:textId="77777777" w:rsidTr="00D82E8B">
        <w:tc>
          <w:tcPr>
            <w:tcW w:w="4050" w:type="dxa"/>
            <w:shd w:val="clear" w:color="auto" w:fill="auto"/>
            <w:vAlign w:val="bottom"/>
          </w:tcPr>
          <w:p w14:paraId="40BCDD54" w14:textId="77777777" w:rsidR="009F4661" w:rsidRPr="00410D7D" w:rsidRDefault="009F4661" w:rsidP="009F4661">
            <w:pPr>
              <w:tabs>
                <w:tab w:val="decimal" w:pos="68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2500" w:type="dxa"/>
            <w:gridSpan w:val="3"/>
            <w:shd w:val="clear" w:color="auto" w:fill="auto"/>
            <w:vAlign w:val="center"/>
          </w:tcPr>
          <w:p w14:paraId="2883AD11"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39" w:type="dxa"/>
            <w:shd w:val="clear" w:color="auto" w:fill="auto"/>
            <w:vAlign w:val="center"/>
          </w:tcPr>
          <w:p w14:paraId="5E933EF0"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2481" w:type="dxa"/>
            <w:gridSpan w:val="3"/>
            <w:shd w:val="clear" w:color="auto" w:fill="auto"/>
            <w:vAlign w:val="center"/>
          </w:tcPr>
          <w:p w14:paraId="51E26E41"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b/>
                <w:bCs/>
                <w:i/>
                <w:iCs/>
                <w:sz w:val="20"/>
                <w:szCs w:val="20"/>
                <w:lang w:val="en-GB" w:eastAsia="zh-CN"/>
              </w:rPr>
            </w:pPr>
            <w:r w:rsidRPr="00410D7D">
              <w:rPr>
                <w:rFonts w:ascii="Times New Roman" w:eastAsia="Times New Roman" w:hAnsi="Times New Roman" w:cs="Times New Roman"/>
                <w:b/>
                <w:bCs/>
                <w:sz w:val="20"/>
                <w:szCs w:val="20"/>
                <w:lang w:eastAsia="zh-CN"/>
              </w:rPr>
              <w:t>The Bank</w:t>
            </w:r>
          </w:p>
        </w:tc>
      </w:tr>
      <w:tr w:rsidR="009F4661" w:rsidRPr="00410D7D" w14:paraId="3B7FD647" w14:textId="77777777" w:rsidTr="00D82E8B">
        <w:tc>
          <w:tcPr>
            <w:tcW w:w="4050" w:type="dxa"/>
            <w:shd w:val="clear" w:color="auto" w:fill="auto"/>
            <w:vAlign w:val="bottom"/>
          </w:tcPr>
          <w:p w14:paraId="55484679" w14:textId="2DC578AA" w:rsidR="009F4661" w:rsidRPr="00410D7D" w:rsidRDefault="00094DB0" w:rsidP="00CC0EA1">
            <w:pPr>
              <w:suppressAutoHyphens/>
              <w:spacing w:after="0" w:line="220" w:lineRule="exact"/>
              <w:ind w:left="77" w:right="-83"/>
              <w:rPr>
                <w:rFonts w:ascii="Times New Roman" w:eastAsia="Times New Roman" w:hAnsi="Times New Roman" w:cs="Times New Roman"/>
                <w:sz w:val="20"/>
                <w:szCs w:val="20"/>
                <w:lang w:val="en-AU" w:eastAsia="zh-CN"/>
              </w:rPr>
            </w:pPr>
            <w:r w:rsidRPr="00410D7D">
              <w:rPr>
                <w:rFonts w:ascii="Times New Roman" w:eastAsia="Times New Roman" w:hAnsi="Times New Roman" w:cs="Times New Roman"/>
                <w:b/>
                <w:bCs/>
                <w:i/>
                <w:iCs/>
                <w:sz w:val="20"/>
                <w:szCs w:val="20"/>
                <w:lang w:val="en-GB" w:eastAsia="zh-CN"/>
              </w:rPr>
              <w:t>S</w:t>
            </w:r>
            <w:r w:rsidR="009F4661" w:rsidRPr="00410D7D">
              <w:rPr>
                <w:rFonts w:ascii="Times New Roman" w:eastAsia="Times New Roman" w:hAnsi="Times New Roman" w:cs="Times New Roman"/>
                <w:b/>
                <w:bCs/>
                <w:i/>
                <w:iCs/>
                <w:sz w:val="20"/>
                <w:szCs w:val="20"/>
                <w:lang w:val="en-GB" w:eastAsia="zh-CN"/>
              </w:rPr>
              <w:t>ix</w:t>
            </w:r>
            <w:r w:rsidR="009F4661" w:rsidRPr="00410D7D">
              <w:rPr>
                <w:rFonts w:ascii="Times New Roman" w:eastAsia="Times New Roman" w:hAnsi="Times New Roman" w:cs="Times New Roman"/>
                <w:b/>
                <w:bCs/>
                <w:i/>
                <w:iCs/>
                <w:sz w:val="20"/>
                <w:szCs w:val="20"/>
                <w:cs/>
                <w:lang w:val="en-GB" w:eastAsia="zh-CN"/>
              </w:rPr>
              <w:t>-</w:t>
            </w:r>
            <w:r w:rsidR="009F4661" w:rsidRPr="00410D7D">
              <w:rPr>
                <w:rFonts w:ascii="Times New Roman" w:eastAsia="Times New Roman" w:hAnsi="Times New Roman" w:cs="Times New Roman"/>
                <w:b/>
                <w:bCs/>
                <w:i/>
                <w:iCs/>
                <w:sz w:val="20"/>
                <w:szCs w:val="20"/>
                <w:lang w:val="en-GB" w:eastAsia="zh-CN"/>
              </w:rPr>
              <w:t>month period ended 30 June</w:t>
            </w:r>
          </w:p>
        </w:tc>
        <w:tc>
          <w:tcPr>
            <w:tcW w:w="1150" w:type="dxa"/>
            <w:shd w:val="clear" w:color="auto" w:fill="auto"/>
            <w:vAlign w:val="center"/>
          </w:tcPr>
          <w:p w14:paraId="50C485AB"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vAlign w:val="center"/>
          </w:tcPr>
          <w:p w14:paraId="1E48D8AD"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6BAD195F"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39" w:type="dxa"/>
            <w:shd w:val="clear" w:color="auto" w:fill="auto"/>
            <w:vAlign w:val="center"/>
          </w:tcPr>
          <w:p w14:paraId="6AB33803"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11" w:type="dxa"/>
            <w:shd w:val="clear" w:color="auto" w:fill="auto"/>
            <w:vAlign w:val="center"/>
          </w:tcPr>
          <w:p w14:paraId="7878B782"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9" w:type="dxa"/>
            <w:shd w:val="clear" w:color="auto" w:fill="auto"/>
            <w:vAlign w:val="center"/>
          </w:tcPr>
          <w:p w14:paraId="4A24F00F" w14:textId="77777777" w:rsidR="009F4661" w:rsidRPr="00410D7D" w:rsidRDefault="009F4661" w:rsidP="009F4661">
            <w:pPr>
              <w:suppressAutoHyphens/>
              <w:snapToGrid w:val="0"/>
              <w:spacing w:after="0" w:line="220" w:lineRule="exact"/>
              <w:ind w:left="-108" w:right="-117"/>
              <w:jc w:val="center"/>
              <w:rPr>
                <w:rFonts w:ascii="Times New Roman" w:eastAsia="Times New Roman" w:hAnsi="Times New Roman" w:cs="Times New Roman"/>
                <w:sz w:val="20"/>
                <w:szCs w:val="20"/>
                <w:lang w:eastAsia="zh-CN"/>
              </w:rPr>
            </w:pPr>
          </w:p>
        </w:tc>
        <w:tc>
          <w:tcPr>
            <w:tcW w:w="1131" w:type="dxa"/>
            <w:shd w:val="clear" w:color="auto" w:fill="auto"/>
            <w:vAlign w:val="center"/>
          </w:tcPr>
          <w:p w14:paraId="061A56C7" w14:textId="77777777" w:rsidR="009F4661" w:rsidRPr="00410D7D" w:rsidRDefault="009F4661" w:rsidP="009F4661">
            <w:pPr>
              <w:suppressAutoHyphens/>
              <w:spacing w:after="0" w:line="22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169E5889" w14:textId="77777777" w:rsidTr="00D82E8B">
        <w:tc>
          <w:tcPr>
            <w:tcW w:w="4050" w:type="dxa"/>
            <w:shd w:val="clear" w:color="auto" w:fill="auto"/>
            <w:vAlign w:val="bottom"/>
          </w:tcPr>
          <w:p w14:paraId="324C2E4C" w14:textId="77777777" w:rsidR="009F4661" w:rsidRPr="00410D7D" w:rsidRDefault="009F4661" w:rsidP="00CC0EA1">
            <w:pPr>
              <w:suppressAutoHyphens/>
              <w:snapToGrid w:val="0"/>
              <w:spacing w:after="0" w:line="220" w:lineRule="exact"/>
              <w:ind w:left="77" w:right="-108"/>
              <w:rPr>
                <w:rFonts w:ascii="Times New Roman" w:eastAsia="Times New Roman" w:hAnsi="Times New Roman" w:cs="Times New Roman"/>
                <w:sz w:val="20"/>
                <w:szCs w:val="20"/>
                <w:lang w:val="en-GB" w:eastAsia="zh-CN"/>
              </w:rPr>
            </w:pPr>
          </w:p>
        </w:tc>
        <w:tc>
          <w:tcPr>
            <w:tcW w:w="5220" w:type="dxa"/>
            <w:gridSpan w:val="7"/>
            <w:shd w:val="clear" w:color="auto" w:fill="auto"/>
            <w:vAlign w:val="center"/>
          </w:tcPr>
          <w:p w14:paraId="2F98DE8B" w14:textId="77777777" w:rsidR="009F4661" w:rsidRPr="00410D7D" w:rsidRDefault="009F4661" w:rsidP="009F4661">
            <w:pPr>
              <w:suppressAutoHyphens/>
              <w:spacing w:after="0" w:line="220" w:lineRule="exact"/>
              <w:ind w:left="-108" w:right="-102"/>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822FD6" w:rsidRPr="00410D7D" w14:paraId="19C74D5E" w14:textId="77777777" w:rsidTr="00D82E8B">
        <w:tc>
          <w:tcPr>
            <w:tcW w:w="4050" w:type="dxa"/>
            <w:shd w:val="clear" w:color="auto" w:fill="auto"/>
            <w:vAlign w:val="bottom"/>
          </w:tcPr>
          <w:p w14:paraId="53B731AC" w14:textId="322936C2" w:rsidR="00822FD6" w:rsidRPr="00410D7D" w:rsidRDefault="00822FD6" w:rsidP="00CC0EA1">
            <w:pPr>
              <w:suppressAutoHyphens/>
              <w:spacing w:after="0" w:line="220" w:lineRule="exact"/>
              <w:ind w:left="7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Short</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term employee benefits</w:t>
            </w:r>
          </w:p>
        </w:tc>
        <w:tc>
          <w:tcPr>
            <w:tcW w:w="1150" w:type="dxa"/>
            <w:shd w:val="clear" w:color="auto" w:fill="auto"/>
          </w:tcPr>
          <w:p w14:paraId="35F96C46" w14:textId="72267495"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1,553</w:t>
            </w:r>
          </w:p>
        </w:tc>
        <w:tc>
          <w:tcPr>
            <w:tcW w:w="239" w:type="dxa"/>
            <w:shd w:val="clear" w:color="auto" w:fill="auto"/>
          </w:tcPr>
          <w:p w14:paraId="3CBB9CA3"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0474DF94" w14:textId="45E35C61" w:rsidR="00822FD6" w:rsidRPr="00410D7D" w:rsidRDefault="00822FD6" w:rsidP="00822FD6">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1</w:t>
            </w:r>
            <w:r w:rsidR="00C60C99">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215</w:t>
            </w:r>
          </w:p>
        </w:tc>
        <w:tc>
          <w:tcPr>
            <w:tcW w:w="239" w:type="dxa"/>
            <w:shd w:val="clear" w:color="auto" w:fill="auto"/>
          </w:tcPr>
          <w:p w14:paraId="12B1D363"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4B072D4B" w14:textId="45DFFF2E"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1,324</w:t>
            </w:r>
          </w:p>
        </w:tc>
        <w:tc>
          <w:tcPr>
            <w:tcW w:w="239" w:type="dxa"/>
            <w:shd w:val="clear" w:color="auto" w:fill="auto"/>
          </w:tcPr>
          <w:p w14:paraId="6D617627" w14:textId="77777777" w:rsidR="00822FD6" w:rsidRPr="00410D7D" w:rsidRDefault="00822FD6" w:rsidP="00822FD6">
            <w:pPr>
              <w:tabs>
                <w:tab w:val="decimal" w:pos="792"/>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4EFEA330" w14:textId="3D4D5C61"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996</w:t>
            </w:r>
          </w:p>
        </w:tc>
      </w:tr>
      <w:tr w:rsidR="00822FD6" w:rsidRPr="00410D7D" w14:paraId="1A697999" w14:textId="77777777" w:rsidTr="00D82E8B">
        <w:tc>
          <w:tcPr>
            <w:tcW w:w="4050" w:type="dxa"/>
            <w:shd w:val="clear" w:color="auto" w:fill="auto"/>
            <w:vAlign w:val="bottom"/>
          </w:tcPr>
          <w:p w14:paraId="0DEFDC54" w14:textId="5BDDD8D1" w:rsidR="00822FD6" w:rsidRPr="00410D7D" w:rsidRDefault="00822FD6" w:rsidP="00CC0EA1">
            <w:pPr>
              <w:suppressAutoHyphens/>
              <w:spacing w:after="0" w:line="220" w:lineRule="exact"/>
              <w:ind w:left="7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Post</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employment benefits and others</w:t>
            </w:r>
          </w:p>
        </w:tc>
        <w:tc>
          <w:tcPr>
            <w:tcW w:w="1150" w:type="dxa"/>
            <w:shd w:val="clear" w:color="auto" w:fill="auto"/>
          </w:tcPr>
          <w:p w14:paraId="45E43970" w14:textId="69C666D5" w:rsidR="00822FD6" w:rsidRPr="00410D7D" w:rsidRDefault="00C60C99"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23</w:t>
            </w:r>
          </w:p>
        </w:tc>
        <w:tc>
          <w:tcPr>
            <w:tcW w:w="239" w:type="dxa"/>
            <w:shd w:val="clear" w:color="auto" w:fill="auto"/>
          </w:tcPr>
          <w:p w14:paraId="5F7C5CFF"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41087E46" w14:textId="1C8BAD5E" w:rsidR="00822FD6" w:rsidRPr="00410D7D" w:rsidRDefault="00822FD6" w:rsidP="00822FD6">
            <w:pPr>
              <w:tabs>
                <w:tab w:val="decimal" w:pos="893"/>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63</w:t>
            </w:r>
          </w:p>
        </w:tc>
        <w:tc>
          <w:tcPr>
            <w:tcW w:w="239" w:type="dxa"/>
            <w:shd w:val="clear" w:color="auto" w:fill="auto"/>
          </w:tcPr>
          <w:p w14:paraId="7DE122E3"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4104480A" w14:textId="3586A15A"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20</w:t>
            </w:r>
          </w:p>
        </w:tc>
        <w:tc>
          <w:tcPr>
            <w:tcW w:w="239" w:type="dxa"/>
            <w:shd w:val="clear" w:color="auto" w:fill="auto"/>
          </w:tcPr>
          <w:p w14:paraId="5C4C7EEC" w14:textId="77777777" w:rsidR="00822FD6" w:rsidRPr="00410D7D" w:rsidRDefault="00822FD6" w:rsidP="00822FD6">
            <w:pPr>
              <w:tabs>
                <w:tab w:val="decimal" w:pos="680"/>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7DAE1506" w14:textId="08E8C800"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40</w:t>
            </w:r>
          </w:p>
        </w:tc>
      </w:tr>
      <w:tr w:rsidR="00822FD6" w:rsidRPr="00410D7D" w14:paraId="54C36552" w14:textId="77777777" w:rsidTr="00D82E8B">
        <w:tc>
          <w:tcPr>
            <w:tcW w:w="4050" w:type="dxa"/>
            <w:shd w:val="clear" w:color="auto" w:fill="auto"/>
            <w:vAlign w:val="bottom"/>
          </w:tcPr>
          <w:p w14:paraId="75263B0E" w14:textId="654D545B" w:rsidR="00822FD6" w:rsidRPr="00410D7D" w:rsidRDefault="00822FD6" w:rsidP="00CC0EA1">
            <w:pPr>
              <w:suppressAutoHyphens/>
              <w:spacing w:after="0" w:line="220" w:lineRule="exact"/>
              <w:ind w:left="77"/>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zh-CN"/>
              </w:rPr>
              <w:t>Other long-term employee benefits</w:t>
            </w:r>
          </w:p>
        </w:tc>
        <w:tc>
          <w:tcPr>
            <w:tcW w:w="1150" w:type="dxa"/>
            <w:shd w:val="clear" w:color="auto" w:fill="auto"/>
          </w:tcPr>
          <w:p w14:paraId="56B480CB" w14:textId="62AA1547"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w:t>
            </w:r>
          </w:p>
        </w:tc>
        <w:tc>
          <w:tcPr>
            <w:tcW w:w="239" w:type="dxa"/>
            <w:shd w:val="clear" w:color="auto" w:fill="auto"/>
          </w:tcPr>
          <w:p w14:paraId="65BDDD8F"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3FE9B3C8" w14:textId="31FF260D" w:rsidR="00822FD6" w:rsidRPr="00410D7D" w:rsidRDefault="00822FD6" w:rsidP="00772DCC">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tcPr>
          <w:p w14:paraId="03A2CAAA"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1745886B" w14:textId="246391B9" w:rsidR="00822FD6" w:rsidRPr="00410D7D" w:rsidRDefault="00822FD6" w:rsidP="00772DCC">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tcPr>
          <w:p w14:paraId="618F2E3C" w14:textId="77777777" w:rsidR="00822FD6" w:rsidRPr="00410D7D" w:rsidRDefault="00822FD6" w:rsidP="00822FD6">
            <w:pPr>
              <w:tabs>
                <w:tab w:val="decimal" w:pos="680"/>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4CEDAAEF" w14:textId="1ADA273F" w:rsidR="00822FD6" w:rsidRPr="00410D7D" w:rsidRDefault="00822FD6" w:rsidP="00772DCC">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r>
      <w:tr w:rsidR="00822FD6" w:rsidRPr="00410D7D" w14:paraId="5FBB9C3A" w14:textId="77777777" w:rsidTr="00D82E8B">
        <w:tc>
          <w:tcPr>
            <w:tcW w:w="4050" w:type="dxa"/>
            <w:shd w:val="clear" w:color="auto" w:fill="auto"/>
            <w:vAlign w:val="bottom"/>
          </w:tcPr>
          <w:p w14:paraId="345D1FEC" w14:textId="0D9D3AA6" w:rsidR="00822FD6" w:rsidRPr="00410D7D" w:rsidRDefault="0064656B" w:rsidP="00CC0EA1">
            <w:pPr>
              <w:suppressAutoHyphens/>
              <w:spacing w:after="0" w:line="220" w:lineRule="exact"/>
              <w:ind w:left="77"/>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T</w:t>
            </w:r>
            <w:r w:rsidR="00822FD6" w:rsidRPr="00410D7D">
              <w:rPr>
                <w:rFonts w:ascii="Times New Roman" w:eastAsia="Times New Roman" w:hAnsi="Times New Roman" w:cs="Times New Roman"/>
                <w:sz w:val="20"/>
                <w:szCs w:val="20"/>
                <w:lang w:eastAsia="zh-CN"/>
              </w:rPr>
              <w:t>ermination benefit</w:t>
            </w:r>
            <w:r w:rsidR="00D24A76">
              <w:rPr>
                <w:rFonts w:ascii="Times New Roman" w:eastAsia="Times New Roman" w:hAnsi="Times New Roman" w:cs="Times New Roman"/>
                <w:sz w:val="20"/>
                <w:szCs w:val="20"/>
                <w:lang w:eastAsia="zh-CN"/>
              </w:rPr>
              <w:t>s</w:t>
            </w:r>
          </w:p>
        </w:tc>
        <w:tc>
          <w:tcPr>
            <w:tcW w:w="1150" w:type="dxa"/>
            <w:shd w:val="clear" w:color="auto" w:fill="auto"/>
          </w:tcPr>
          <w:p w14:paraId="739E7507" w14:textId="41AA85FF"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w:t>
            </w:r>
            <w:r w:rsidR="00C60C99">
              <w:rPr>
                <w:rFonts w:ascii="Times New Roman" w:eastAsia="Times New Roman" w:hAnsi="Times New Roman" w:cs="Times New Roman"/>
                <w:sz w:val="20"/>
                <w:szCs w:val="20"/>
                <w:lang w:val="en-GB" w:eastAsia="zh-CN"/>
              </w:rPr>
              <w:t>5</w:t>
            </w:r>
          </w:p>
        </w:tc>
        <w:tc>
          <w:tcPr>
            <w:tcW w:w="239" w:type="dxa"/>
            <w:shd w:val="clear" w:color="auto" w:fill="auto"/>
          </w:tcPr>
          <w:p w14:paraId="20FC74A6"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1013B563" w14:textId="74B228B7" w:rsidR="00822FD6" w:rsidRPr="00410D7D" w:rsidRDefault="00822FD6" w:rsidP="00772DCC">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239" w:type="dxa"/>
            <w:shd w:val="clear" w:color="auto" w:fill="auto"/>
          </w:tcPr>
          <w:p w14:paraId="5F224977" w14:textId="77777777" w:rsidR="00822FD6" w:rsidRPr="00410D7D" w:rsidRDefault="00822FD6" w:rsidP="00822FD6">
            <w:pPr>
              <w:tabs>
                <w:tab w:val="decimal" w:pos="656"/>
              </w:tabs>
              <w:suppressAutoHyphens/>
              <w:snapToGrid w:val="0"/>
              <w:spacing w:after="0" w:line="220" w:lineRule="exact"/>
              <w:ind w:right="-113"/>
              <w:rPr>
                <w:rFonts w:ascii="Times New Roman" w:eastAsia="Times New Roman" w:hAnsi="Times New Roman" w:cs="Times New Roman"/>
                <w:sz w:val="20"/>
                <w:szCs w:val="20"/>
                <w:lang w:val="en-GB" w:eastAsia="zh-CN"/>
              </w:rPr>
            </w:pPr>
          </w:p>
        </w:tc>
        <w:tc>
          <w:tcPr>
            <w:tcW w:w="1111" w:type="dxa"/>
            <w:shd w:val="clear" w:color="auto" w:fill="auto"/>
          </w:tcPr>
          <w:p w14:paraId="41694467" w14:textId="71D0F56E"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55</w:t>
            </w:r>
          </w:p>
        </w:tc>
        <w:tc>
          <w:tcPr>
            <w:tcW w:w="239" w:type="dxa"/>
            <w:shd w:val="clear" w:color="auto" w:fill="auto"/>
          </w:tcPr>
          <w:p w14:paraId="7E720C04" w14:textId="77777777" w:rsidR="00822FD6" w:rsidRPr="00410D7D" w:rsidRDefault="00822FD6" w:rsidP="00822FD6">
            <w:pPr>
              <w:tabs>
                <w:tab w:val="decimal" w:pos="680"/>
                <w:tab w:val="decimal" w:pos="860"/>
              </w:tabs>
              <w:suppressAutoHyphens/>
              <w:snapToGrid w:val="0"/>
              <w:spacing w:after="0" w:line="220" w:lineRule="exact"/>
              <w:ind w:left="-108" w:right="-83"/>
              <w:rPr>
                <w:rFonts w:ascii="Times New Roman" w:eastAsia="Times New Roman" w:hAnsi="Times New Roman" w:cs="Times New Roman"/>
                <w:sz w:val="20"/>
                <w:szCs w:val="20"/>
                <w:lang w:val="en-GB" w:eastAsia="zh-CN"/>
              </w:rPr>
            </w:pPr>
          </w:p>
        </w:tc>
        <w:tc>
          <w:tcPr>
            <w:tcW w:w="1131" w:type="dxa"/>
            <w:shd w:val="clear" w:color="auto" w:fill="auto"/>
          </w:tcPr>
          <w:p w14:paraId="7843E52B" w14:textId="78646E06" w:rsidR="00822FD6" w:rsidRPr="00410D7D" w:rsidRDefault="00822FD6" w:rsidP="00772DCC">
            <w:pPr>
              <w:tabs>
                <w:tab w:val="decimal" w:pos="660"/>
              </w:tabs>
              <w:suppressAutoHyphens/>
              <w:spacing w:after="0" w:line="220" w:lineRule="exact"/>
              <w:ind w:right="-11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r>
      <w:tr w:rsidR="00822FD6" w:rsidRPr="00410D7D" w14:paraId="3B1F8DDA" w14:textId="77777777" w:rsidTr="00D82E8B">
        <w:tc>
          <w:tcPr>
            <w:tcW w:w="4050" w:type="dxa"/>
            <w:shd w:val="clear" w:color="auto" w:fill="auto"/>
            <w:vAlign w:val="bottom"/>
          </w:tcPr>
          <w:p w14:paraId="5B6AA425" w14:textId="3FDDE021" w:rsidR="00822FD6" w:rsidRPr="00410D7D" w:rsidRDefault="00822FD6" w:rsidP="00CC0EA1">
            <w:pPr>
              <w:tabs>
                <w:tab w:val="left" w:pos="72"/>
              </w:tabs>
              <w:suppressAutoHyphens/>
              <w:spacing w:after="0" w:line="220" w:lineRule="exact"/>
              <w:ind w:left="77"/>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zh-CN"/>
              </w:rPr>
              <w:t>Total</w:t>
            </w:r>
          </w:p>
        </w:tc>
        <w:tc>
          <w:tcPr>
            <w:tcW w:w="1150" w:type="dxa"/>
            <w:tcBorders>
              <w:top w:val="single" w:sz="4" w:space="0" w:color="000000"/>
              <w:bottom w:val="double" w:sz="4" w:space="0" w:color="000000"/>
            </w:tcBorders>
            <w:shd w:val="clear" w:color="auto" w:fill="auto"/>
          </w:tcPr>
          <w:p w14:paraId="2527F6CF" w14:textId="3DEC26E2"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1,635</w:t>
            </w:r>
          </w:p>
        </w:tc>
        <w:tc>
          <w:tcPr>
            <w:tcW w:w="239" w:type="dxa"/>
            <w:shd w:val="clear" w:color="auto" w:fill="auto"/>
          </w:tcPr>
          <w:p w14:paraId="09343519" w14:textId="77777777" w:rsidR="00822FD6" w:rsidRPr="00410D7D" w:rsidRDefault="00822FD6" w:rsidP="00822FD6">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32E5C804" w14:textId="279C7E3A" w:rsidR="00822FD6" w:rsidRPr="00410D7D" w:rsidRDefault="00822FD6" w:rsidP="00822FD6">
            <w:pPr>
              <w:tabs>
                <w:tab w:val="decimal" w:pos="893"/>
              </w:tabs>
              <w:suppressAutoHyphens/>
              <w:spacing w:after="0" w:line="220" w:lineRule="exac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1,278</w:t>
            </w:r>
          </w:p>
        </w:tc>
        <w:tc>
          <w:tcPr>
            <w:tcW w:w="239" w:type="dxa"/>
            <w:shd w:val="clear" w:color="auto" w:fill="auto"/>
          </w:tcPr>
          <w:p w14:paraId="34370351" w14:textId="77777777" w:rsidR="00822FD6" w:rsidRPr="00410D7D" w:rsidRDefault="00822FD6" w:rsidP="00822FD6">
            <w:pPr>
              <w:tabs>
                <w:tab w:val="decimal" w:pos="656"/>
                <w:tab w:val="decimal" w:pos="934"/>
              </w:tabs>
              <w:suppressAutoHyphens/>
              <w:spacing w:after="0" w:line="220" w:lineRule="exact"/>
              <w:ind w:right="-113"/>
              <w:rPr>
                <w:rFonts w:ascii="Times New Roman" w:eastAsia="Times New Roman" w:hAnsi="Times New Roman" w:cs="Times New Roman"/>
                <w:b/>
                <w:bCs/>
                <w:sz w:val="20"/>
                <w:szCs w:val="20"/>
                <w:lang w:eastAsia="zh-CN"/>
              </w:rPr>
            </w:pPr>
          </w:p>
        </w:tc>
        <w:tc>
          <w:tcPr>
            <w:tcW w:w="1111" w:type="dxa"/>
            <w:tcBorders>
              <w:top w:val="single" w:sz="4" w:space="0" w:color="000000"/>
              <w:bottom w:val="double" w:sz="4" w:space="0" w:color="000000"/>
            </w:tcBorders>
            <w:shd w:val="clear" w:color="auto" w:fill="auto"/>
          </w:tcPr>
          <w:p w14:paraId="3D87074D" w14:textId="39A32D8B" w:rsidR="00822FD6" w:rsidRPr="00410D7D" w:rsidRDefault="00822FD6" w:rsidP="00822FD6">
            <w:pPr>
              <w:tabs>
                <w:tab w:val="decimal" w:pos="860"/>
              </w:tabs>
              <w:suppressAutoHyphens/>
              <w:spacing w:after="0" w:line="220" w:lineRule="exact"/>
              <w:ind w:right="-113"/>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val="en-GB" w:eastAsia="zh-CN"/>
              </w:rPr>
              <w:t>1,399</w:t>
            </w:r>
          </w:p>
        </w:tc>
        <w:tc>
          <w:tcPr>
            <w:tcW w:w="239" w:type="dxa"/>
            <w:shd w:val="clear" w:color="auto" w:fill="auto"/>
          </w:tcPr>
          <w:p w14:paraId="002FFCC1" w14:textId="77777777" w:rsidR="00822FD6" w:rsidRPr="00410D7D" w:rsidRDefault="00822FD6" w:rsidP="00822FD6">
            <w:pPr>
              <w:tabs>
                <w:tab w:val="decimal" w:pos="680"/>
                <w:tab w:val="decimal" w:pos="860"/>
              </w:tabs>
              <w:suppressAutoHyphens/>
              <w:spacing w:after="0" w:line="220" w:lineRule="exact"/>
              <w:ind w:left="-108" w:right="-113"/>
              <w:rPr>
                <w:rFonts w:ascii="Times New Roman" w:eastAsia="Times New Roman" w:hAnsi="Times New Roman" w:cs="Times New Roman"/>
                <w:sz w:val="20"/>
                <w:szCs w:val="20"/>
                <w:lang w:val="en-GB" w:eastAsia="zh-CN"/>
              </w:rPr>
            </w:pPr>
          </w:p>
        </w:tc>
        <w:tc>
          <w:tcPr>
            <w:tcW w:w="1131" w:type="dxa"/>
            <w:tcBorders>
              <w:top w:val="single" w:sz="4" w:space="0" w:color="000000"/>
              <w:bottom w:val="double" w:sz="4" w:space="0" w:color="000000"/>
            </w:tcBorders>
            <w:shd w:val="clear" w:color="auto" w:fill="auto"/>
          </w:tcPr>
          <w:p w14:paraId="4C001B2E" w14:textId="4417095C" w:rsidR="00822FD6" w:rsidRPr="00410D7D" w:rsidRDefault="00822FD6" w:rsidP="00822FD6">
            <w:pPr>
              <w:tabs>
                <w:tab w:val="decimal" w:pos="934"/>
              </w:tabs>
              <w:suppressAutoHyphens/>
              <w:spacing w:after="0" w:line="220" w:lineRule="exac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1,036</w:t>
            </w:r>
          </w:p>
        </w:tc>
      </w:tr>
    </w:tbl>
    <w:p w14:paraId="4822540C" w14:textId="77777777" w:rsidR="0064656B" w:rsidRPr="0064656B" w:rsidRDefault="0064656B" w:rsidP="0064656B">
      <w:pPr>
        <w:spacing w:after="0"/>
        <w:rPr>
          <w:sz w:val="18"/>
          <w:szCs w:val="18"/>
        </w:rPr>
      </w:pPr>
    </w:p>
    <w:p w14:paraId="25905851" w14:textId="41AA94FC" w:rsidR="009F4661" w:rsidRPr="00410D7D" w:rsidRDefault="0037563B"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L</w:t>
      </w:r>
      <w:r w:rsidR="009F4661" w:rsidRPr="00410D7D">
        <w:rPr>
          <w:rFonts w:ascii="Times New Roman" w:eastAsia="Times New Roman" w:hAnsi="Times New Roman" w:cs="Times New Roman"/>
          <w:b/>
          <w:bCs/>
          <w:sz w:val="24"/>
          <w:szCs w:val="24"/>
          <w:lang w:eastAsia="zh-CN"/>
        </w:rPr>
        <w:t>eases</w:t>
      </w:r>
    </w:p>
    <w:p w14:paraId="62961F03" w14:textId="77777777" w:rsidR="009F4661" w:rsidRPr="00772DCC" w:rsidRDefault="009F4661" w:rsidP="00772DCC">
      <w:pPr>
        <w:spacing w:after="0"/>
        <w:rPr>
          <w:sz w:val="18"/>
          <w:szCs w:val="18"/>
        </w:rPr>
      </w:pPr>
    </w:p>
    <w:p w14:paraId="343099AC" w14:textId="6CEE87C9" w:rsidR="009F4661" w:rsidRPr="00410D7D" w:rsidRDefault="009F4661" w:rsidP="00094DB0">
      <w:pPr>
        <w:suppressAutoHyphens/>
        <w:spacing w:after="0" w:line="240" w:lineRule="auto"/>
        <w:ind w:left="567"/>
        <w:jc w:val="thaiDistribute"/>
        <w:rPr>
          <w:rFonts w:ascii="Times New Roman" w:eastAsia="Times New Roman" w:hAnsi="Times New Roman" w:cs="Times New Roman"/>
          <w:szCs w:val="22"/>
          <w:lang w:val="en-GB" w:eastAsia="zh-CN"/>
        </w:rPr>
      </w:pPr>
      <w:r w:rsidRPr="00772DCC">
        <w:rPr>
          <w:rFonts w:ascii="Times New Roman" w:eastAsia="Times New Roman" w:hAnsi="Times New Roman" w:cs="Times New Roman"/>
          <w:szCs w:val="22"/>
          <w:lang w:eastAsia="zh-CN"/>
        </w:rPr>
        <w:t xml:space="preserve">The </w:t>
      </w:r>
      <w:r w:rsidR="00953DED" w:rsidRPr="00410D7D">
        <w:rPr>
          <w:rFonts w:ascii="Times New Roman" w:eastAsia="Times New Roman" w:hAnsi="Times New Roman" w:cs="Times New Roman"/>
          <w:szCs w:val="22"/>
          <w:lang w:eastAsia="zh-CN"/>
        </w:rPr>
        <w:t>Bank and its subsidiaries</w:t>
      </w:r>
      <w:r w:rsidR="00953DED" w:rsidRPr="00410D7D" w:rsidDel="00AC68A6">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lease </w:t>
      </w:r>
      <w:r w:rsidRPr="00410D7D">
        <w:rPr>
          <w:rFonts w:ascii="Times New Roman" w:eastAsia="Times New Roman" w:hAnsi="Times New Roman" w:cs="Times New Roman"/>
          <w:szCs w:val="22"/>
          <w:lang w:val="en-GB" w:eastAsia="zh-CN"/>
        </w:rPr>
        <w:t>a number of branch offices rental, foreign exchange booths, ATM rental areas, cars and office equipment</w:t>
      </w:r>
      <w:r w:rsidRPr="00410D7D">
        <w:rPr>
          <w:rFonts w:ascii="Times New Roman" w:eastAsia="Times New Roman" w:hAnsi="Times New Roman" w:cs="Times New Roman"/>
          <w:szCs w:val="22"/>
          <w:cs/>
          <w:lang w:val="en-GB" w:eastAsia="zh-CN"/>
        </w:rPr>
        <w:t xml:space="preserve">. </w:t>
      </w:r>
      <w:r w:rsidRPr="00410D7D">
        <w:rPr>
          <w:rFonts w:ascii="Times New Roman" w:eastAsia="Times New Roman" w:hAnsi="Times New Roman" w:cs="Times New Roman"/>
          <w:szCs w:val="22"/>
          <w:lang w:val="x-none" w:eastAsia="zh-CN"/>
        </w:rPr>
        <w:t>The leases typically run for a</w:t>
      </w:r>
      <w:r w:rsidRPr="00410D7D">
        <w:rPr>
          <w:rFonts w:ascii="Times New Roman" w:eastAsia="Times New Roman" w:hAnsi="Times New Roman" w:cs="Times New Roman"/>
          <w:szCs w:val="22"/>
          <w:lang w:eastAsia="zh-CN"/>
        </w:rPr>
        <w:t>n average</w:t>
      </w:r>
      <w:r w:rsidRPr="00410D7D">
        <w:rPr>
          <w:rFonts w:ascii="Times New Roman" w:eastAsia="Times New Roman" w:hAnsi="Times New Roman" w:cs="Times New Roman"/>
          <w:szCs w:val="22"/>
          <w:lang w:val="x-none" w:eastAsia="zh-CN"/>
        </w:rPr>
        <w:t xml:space="preserve"> period of 5 years, with an option to renew the lease after maturity date</w:t>
      </w:r>
      <w:r w:rsidRPr="00410D7D">
        <w:rPr>
          <w:rFonts w:ascii="Times New Roman" w:eastAsia="Times New Roman" w:hAnsi="Times New Roman" w:cs="Times New Roman"/>
          <w:szCs w:val="22"/>
          <w:cs/>
          <w:lang w:val="en-GB" w:eastAsia="zh-CN"/>
        </w:rPr>
        <w:t>.</w:t>
      </w:r>
    </w:p>
    <w:p w14:paraId="47841E52" w14:textId="77777777" w:rsidR="009F4661" w:rsidRPr="00772DCC" w:rsidRDefault="009F4661" w:rsidP="00772DCC">
      <w:pPr>
        <w:spacing w:after="0"/>
        <w:rPr>
          <w:sz w:val="18"/>
          <w:szCs w:val="18"/>
        </w:rPr>
      </w:pPr>
    </w:p>
    <w:p w14:paraId="42F681CB" w14:textId="55516EB7" w:rsidR="00DD3079" w:rsidRPr="00410D7D" w:rsidRDefault="009F4661" w:rsidP="00772DCC">
      <w:pPr>
        <w:suppressAutoHyphens/>
        <w:spacing w:after="0" w:line="240" w:lineRule="auto"/>
        <w:ind w:left="567"/>
        <w:jc w:val="thaiDistribute"/>
        <w:rPr>
          <w:rFonts w:ascii="Times New Roman" w:hAnsi="Times New Roman" w:cs="Times New Roman"/>
          <w:i/>
          <w:iCs/>
          <w:szCs w:val="22"/>
        </w:rPr>
      </w:pPr>
      <w:r w:rsidRPr="00410D7D">
        <w:rPr>
          <w:rFonts w:ascii="Times New Roman" w:eastAsia="Times New Roman" w:hAnsi="Times New Roman" w:cs="Times New Roman"/>
          <w:szCs w:val="22"/>
          <w:lang w:eastAsia="zh-CN"/>
        </w:rPr>
        <w:t xml:space="preserve">The rent paid to the lessors are adjusted to market rentals at regular intervals, and </w:t>
      </w:r>
      <w:r w:rsidRPr="00772DCC">
        <w:rPr>
          <w:rFonts w:ascii="Times New Roman" w:eastAsia="Times New Roman" w:hAnsi="Times New Roman" w:cs="Times New Roman"/>
          <w:szCs w:val="22"/>
          <w:lang w:val="x-none" w:eastAsia="zh-CN"/>
        </w:rPr>
        <w:t xml:space="preserve">the </w:t>
      </w:r>
      <w:r w:rsidR="006854FA" w:rsidRPr="00410D7D">
        <w:rPr>
          <w:rFonts w:ascii="Times New Roman" w:eastAsia="Times New Roman" w:hAnsi="Times New Roman" w:cs="Times New Roman"/>
          <w:szCs w:val="22"/>
          <w:lang w:eastAsia="zh-CN"/>
        </w:rPr>
        <w:t>Bank and its subsidiaries do</w:t>
      </w:r>
      <w:r w:rsidRPr="00410D7D">
        <w:rPr>
          <w:rFonts w:ascii="Times New Roman" w:eastAsia="Times New Roman" w:hAnsi="Times New Roman" w:cs="Times New Roman"/>
          <w:szCs w:val="22"/>
          <w:lang w:eastAsia="zh-CN"/>
        </w:rPr>
        <w:t xml:space="preserve"> not have an interest in the residual value of the rental assets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As a result, it was determined that substantially all of the risks and rewards of the rental assets are with the lessors</w:t>
      </w:r>
      <w:r w:rsidRPr="00410D7D">
        <w:rPr>
          <w:rFonts w:ascii="Times New Roman" w:eastAsia="Times New Roman" w:hAnsi="Times New Roman" w:cs="Times New Roman"/>
          <w:szCs w:val="22"/>
          <w:cs/>
          <w:lang w:eastAsia="zh-CN"/>
        </w:rPr>
        <w:t>.</w:t>
      </w:r>
      <w:r w:rsidR="00094DB0" w:rsidRPr="00410D7D">
        <w:rPr>
          <w:rFonts w:ascii="Times New Roman" w:hAnsi="Times New Roman" w:cs="Times New Roman"/>
          <w:i/>
          <w:iCs/>
          <w:szCs w:val="22"/>
        </w:rPr>
        <w:tab/>
      </w:r>
    </w:p>
    <w:p w14:paraId="19C89F8A" w14:textId="301152CD" w:rsidR="00DD3079" w:rsidRPr="00772DCC" w:rsidRDefault="00DD3079" w:rsidP="00772DCC">
      <w:pPr>
        <w:spacing w:after="0"/>
        <w:rPr>
          <w:sz w:val="18"/>
          <w:szCs w:val="18"/>
        </w:rPr>
      </w:pPr>
    </w:p>
    <w:p w14:paraId="684FEFF8" w14:textId="2D737FB1" w:rsidR="009F4661" w:rsidRPr="00A63D07" w:rsidRDefault="009F4661" w:rsidP="006361A3">
      <w:pPr>
        <w:pStyle w:val="ListParagraph"/>
        <w:keepNext/>
        <w:spacing w:line="240" w:lineRule="auto"/>
        <w:ind w:left="540" w:right="36"/>
        <w:outlineLvl w:val="1"/>
        <w:rPr>
          <w:b/>
          <w:bCs/>
          <w:i/>
          <w:iCs/>
          <w:szCs w:val="22"/>
        </w:rPr>
      </w:pPr>
      <w:r w:rsidRPr="00A63D07">
        <w:rPr>
          <w:b/>
          <w:bCs/>
          <w:i/>
          <w:iCs/>
          <w:szCs w:val="22"/>
        </w:rPr>
        <w:t>Future minimum lease payments</w:t>
      </w:r>
    </w:p>
    <w:p w14:paraId="12318E33" w14:textId="77777777" w:rsidR="006361A3" w:rsidRPr="0064656B" w:rsidRDefault="006361A3" w:rsidP="00772DCC">
      <w:pPr>
        <w:spacing w:after="0"/>
        <w:rPr>
          <w:szCs w:val="22"/>
        </w:rPr>
      </w:pPr>
    </w:p>
    <w:tbl>
      <w:tblPr>
        <w:tblW w:w="9270" w:type="dxa"/>
        <w:tblInd w:w="450" w:type="dxa"/>
        <w:tblLayout w:type="fixed"/>
        <w:tblLook w:val="0000" w:firstRow="0" w:lastRow="0" w:firstColumn="0" w:lastColumn="0" w:noHBand="0" w:noVBand="0"/>
      </w:tblPr>
      <w:tblGrid>
        <w:gridCol w:w="3420"/>
        <w:gridCol w:w="2790"/>
        <w:gridCol w:w="1350"/>
        <w:gridCol w:w="257"/>
        <w:gridCol w:w="1453"/>
      </w:tblGrid>
      <w:tr w:rsidR="009F4661" w:rsidRPr="0064656B" w14:paraId="2429EA6E" w14:textId="77777777" w:rsidTr="00772DCC">
        <w:trPr>
          <w:trHeight w:val="217"/>
        </w:trPr>
        <w:tc>
          <w:tcPr>
            <w:tcW w:w="3420" w:type="dxa"/>
            <w:shd w:val="clear" w:color="auto" w:fill="auto"/>
          </w:tcPr>
          <w:p w14:paraId="74F0CAD2" w14:textId="77777777" w:rsidR="009F4661" w:rsidRPr="0064656B" w:rsidRDefault="009F4661" w:rsidP="009F4661">
            <w:pPr>
              <w:suppressAutoHyphens/>
              <w:spacing w:after="0" w:line="220" w:lineRule="exact"/>
              <w:ind w:left="612" w:hanging="108"/>
              <w:jc w:val="both"/>
              <w:rPr>
                <w:rFonts w:ascii="Times New Roman" w:eastAsia="Times New Roman" w:hAnsi="Times New Roman" w:cs="Times New Roman"/>
                <w:szCs w:val="22"/>
                <w:lang w:eastAsia="zh-CN"/>
              </w:rPr>
            </w:pPr>
          </w:p>
        </w:tc>
        <w:tc>
          <w:tcPr>
            <w:tcW w:w="2790" w:type="dxa"/>
            <w:shd w:val="clear" w:color="auto" w:fill="auto"/>
          </w:tcPr>
          <w:p w14:paraId="54A1C1B0" w14:textId="77777777" w:rsidR="009F4661" w:rsidRPr="0064656B" w:rsidRDefault="009F4661" w:rsidP="009F4661">
            <w:pPr>
              <w:suppressAutoHyphens/>
              <w:spacing w:after="0" w:line="220" w:lineRule="exact"/>
              <w:ind w:left="-110" w:right="-112"/>
              <w:jc w:val="center"/>
              <w:rPr>
                <w:rFonts w:ascii="Times New Roman" w:eastAsia="Times New Roman" w:hAnsi="Times New Roman" w:cs="Times New Roman"/>
                <w:szCs w:val="22"/>
                <w:lang w:eastAsia="zh-CN"/>
              </w:rPr>
            </w:pPr>
          </w:p>
        </w:tc>
        <w:tc>
          <w:tcPr>
            <w:tcW w:w="1350" w:type="dxa"/>
            <w:shd w:val="clear" w:color="auto" w:fill="auto"/>
            <w:vAlign w:val="bottom"/>
          </w:tcPr>
          <w:p w14:paraId="5C907040" w14:textId="77777777" w:rsidR="009F4661" w:rsidRPr="0064656B" w:rsidRDefault="009F4661" w:rsidP="009F4661">
            <w:pPr>
              <w:suppressAutoHyphens/>
              <w:spacing w:after="0" w:line="240" w:lineRule="atLeast"/>
              <w:ind w:left="-102" w:right="-102"/>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b/>
                <w:bCs/>
                <w:szCs w:val="22"/>
                <w:lang w:eastAsia="zh-CN"/>
              </w:rPr>
              <w:t>Consolidated</w:t>
            </w:r>
          </w:p>
        </w:tc>
        <w:tc>
          <w:tcPr>
            <w:tcW w:w="257" w:type="dxa"/>
          </w:tcPr>
          <w:p w14:paraId="2C2F35FF" w14:textId="77777777" w:rsidR="009F4661" w:rsidRPr="0064656B" w:rsidRDefault="009F4661" w:rsidP="009F4661">
            <w:pPr>
              <w:tabs>
                <w:tab w:val="decimal" w:pos="882"/>
              </w:tabs>
              <w:suppressAutoHyphens/>
              <w:spacing w:after="0" w:line="240" w:lineRule="atLeast"/>
              <w:ind w:right="-113"/>
              <w:jc w:val="center"/>
              <w:rPr>
                <w:rFonts w:ascii="Times New Roman" w:eastAsia="Times New Roman" w:hAnsi="Times New Roman" w:cs="Times New Roman"/>
                <w:szCs w:val="22"/>
                <w:lang w:val="en-GB" w:eastAsia="zh-CN"/>
              </w:rPr>
            </w:pPr>
          </w:p>
        </w:tc>
        <w:tc>
          <w:tcPr>
            <w:tcW w:w="1453" w:type="dxa"/>
            <w:shd w:val="clear" w:color="auto" w:fill="auto"/>
            <w:vAlign w:val="bottom"/>
          </w:tcPr>
          <w:p w14:paraId="2A373CF2" w14:textId="77777777" w:rsidR="009F4661" w:rsidRPr="0064656B" w:rsidRDefault="009F4661" w:rsidP="00772DCC">
            <w:pPr>
              <w:suppressAutoHyphens/>
              <w:spacing w:after="0" w:line="240" w:lineRule="atLeast"/>
              <w:ind w:left="-190" w:right="-113"/>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b/>
                <w:bCs/>
                <w:szCs w:val="22"/>
                <w:lang w:eastAsia="zh-CN"/>
              </w:rPr>
              <w:t>The Bank</w:t>
            </w:r>
          </w:p>
        </w:tc>
      </w:tr>
      <w:tr w:rsidR="009F4661" w:rsidRPr="0064656B" w14:paraId="0711A2B1" w14:textId="77777777" w:rsidTr="00772DCC">
        <w:trPr>
          <w:trHeight w:val="217"/>
        </w:trPr>
        <w:tc>
          <w:tcPr>
            <w:tcW w:w="3420" w:type="dxa"/>
            <w:shd w:val="clear" w:color="auto" w:fill="auto"/>
          </w:tcPr>
          <w:p w14:paraId="7713419E" w14:textId="77777777" w:rsidR="009F4661" w:rsidRPr="0064656B" w:rsidRDefault="009F4661" w:rsidP="006361A3">
            <w:pPr>
              <w:suppressAutoHyphens/>
              <w:spacing w:after="0" w:line="220" w:lineRule="exact"/>
              <w:ind w:hanging="2"/>
              <w:jc w:val="both"/>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Type of lease</w:t>
            </w:r>
          </w:p>
        </w:tc>
        <w:tc>
          <w:tcPr>
            <w:tcW w:w="2790" w:type="dxa"/>
            <w:shd w:val="clear" w:color="auto" w:fill="auto"/>
          </w:tcPr>
          <w:p w14:paraId="38C94B6D" w14:textId="77777777" w:rsidR="009F4661" w:rsidRPr="0064656B" w:rsidRDefault="009F4661" w:rsidP="009F4661">
            <w:pPr>
              <w:suppressAutoHyphens/>
              <w:spacing w:after="0" w:line="220" w:lineRule="exact"/>
              <w:ind w:left="-110" w:right="1145"/>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Period</w:t>
            </w:r>
          </w:p>
        </w:tc>
        <w:tc>
          <w:tcPr>
            <w:tcW w:w="1350" w:type="dxa"/>
            <w:shd w:val="clear" w:color="auto" w:fill="auto"/>
          </w:tcPr>
          <w:p w14:paraId="1D5F6659" w14:textId="77777777" w:rsidR="009F4661" w:rsidRPr="0064656B" w:rsidRDefault="009F4661" w:rsidP="009F4661">
            <w:pPr>
              <w:suppressAutoHyphens/>
              <w:spacing w:after="0" w:line="240" w:lineRule="atLeast"/>
              <w:ind w:left="-104" w:right="-115"/>
              <w:jc w:val="center"/>
              <w:rPr>
                <w:rFonts w:ascii="Times New Roman" w:eastAsia="Times New Roman" w:hAnsi="Times New Roman" w:cs="Times New Roman"/>
                <w:spacing w:val="6"/>
                <w:szCs w:val="22"/>
                <w:lang w:eastAsia="zh-CN"/>
              </w:rPr>
            </w:pPr>
            <w:r w:rsidRPr="0064656B">
              <w:rPr>
                <w:rFonts w:ascii="Times New Roman" w:eastAsia="Times New Roman" w:hAnsi="Times New Roman" w:cs="Times New Roman"/>
                <w:spacing w:val="6"/>
                <w:szCs w:val="22"/>
                <w:lang w:eastAsia="zh-CN"/>
              </w:rPr>
              <w:t xml:space="preserve">31 December </w:t>
            </w:r>
          </w:p>
          <w:p w14:paraId="6FE61E53" w14:textId="77777777" w:rsidR="009F4661" w:rsidRPr="0064656B" w:rsidRDefault="009F4661" w:rsidP="009F4661">
            <w:pPr>
              <w:suppressAutoHyphens/>
              <w:spacing w:after="0" w:line="240" w:lineRule="atLeast"/>
              <w:ind w:left="-104" w:right="-115"/>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spacing w:val="6"/>
                <w:szCs w:val="22"/>
                <w:lang w:eastAsia="zh-CN"/>
              </w:rPr>
              <w:t>2019</w:t>
            </w:r>
          </w:p>
        </w:tc>
        <w:tc>
          <w:tcPr>
            <w:tcW w:w="257" w:type="dxa"/>
          </w:tcPr>
          <w:p w14:paraId="6A26469E" w14:textId="77777777" w:rsidR="009F4661" w:rsidRPr="0064656B" w:rsidRDefault="009F4661" w:rsidP="009F4661">
            <w:pPr>
              <w:tabs>
                <w:tab w:val="decimal" w:pos="882"/>
              </w:tabs>
              <w:suppressAutoHyphens/>
              <w:spacing w:after="0" w:line="240" w:lineRule="atLeast"/>
              <w:ind w:right="-113"/>
              <w:jc w:val="center"/>
              <w:rPr>
                <w:rFonts w:ascii="Times New Roman" w:eastAsia="Times New Roman" w:hAnsi="Times New Roman" w:cs="Times New Roman"/>
                <w:szCs w:val="22"/>
                <w:lang w:val="en-GB" w:eastAsia="zh-CN"/>
              </w:rPr>
            </w:pPr>
          </w:p>
        </w:tc>
        <w:tc>
          <w:tcPr>
            <w:tcW w:w="1453" w:type="dxa"/>
            <w:shd w:val="clear" w:color="auto" w:fill="auto"/>
          </w:tcPr>
          <w:p w14:paraId="59700DF6" w14:textId="77777777" w:rsidR="009F4661" w:rsidRPr="0064656B" w:rsidRDefault="009F4661" w:rsidP="00772DCC">
            <w:pPr>
              <w:suppressAutoHyphens/>
              <w:spacing w:after="0" w:line="240" w:lineRule="atLeast"/>
              <w:ind w:left="-100" w:right="-113"/>
              <w:jc w:val="center"/>
              <w:rPr>
                <w:rFonts w:ascii="Times New Roman" w:eastAsia="Times New Roman" w:hAnsi="Times New Roman" w:cs="Times New Roman"/>
                <w:spacing w:val="6"/>
                <w:szCs w:val="22"/>
                <w:lang w:eastAsia="zh-CN"/>
              </w:rPr>
            </w:pPr>
            <w:r w:rsidRPr="0064656B">
              <w:rPr>
                <w:rFonts w:ascii="Times New Roman" w:eastAsia="Times New Roman" w:hAnsi="Times New Roman" w:cs="Times New Roman"/>
                <w:spacing w:val="6"/>
                <w:szCs w:val="22"/>
                <w:lang w:eastAsia="zh-CN"/>
              </w:rPr>
              <w:t xml:space="preserve">31 December </w:t>
            </w:r>
          </w:p>
          <w:p w14:paraId="3AD48C28" w14:textId="77777777" w:rsidR="009F4661" w:rsidRPr="0064656B" w:rsidRDefault="009F4661" w:rsidP="009F4661">
            <w:pPr>
              <w:suppressAutoHyphens/>
              <w:spacing w:after="0" w:line="240" w:lineRule="atLeast"/>
              <w:ind w:right="-113"/>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spacing w:val="6"/>
                <w:szCs w:val="22"/>
                <w:lang w:eastAsia="zh-CN"/>
              </w:rPr>
              <w:t>2019</w:t>
            </w:r>
          </w:p>
        </w:tc>
      </w:tr>
      <w:tr w:rsidR="006361A3" w:rsidRPr="0064656B" w14:paraId="0C743E2D" w14:textId="77777777" w:rsidTr="00772DCC">
        <w:trPr>
          <w:trHeight w:val="217"/>
        </w:trPr>
        <w:tc>
          <w:tcPr>
            <w:tcW w:w="3420" w:type="dxa"/>
            <w:shd w:val="clear" w:color="auto" w:fill="auto"/>
          </w:tcPr>
          <w:p w14:paraId="4A9B10B4" w14:textId="77777777" w:rsidR="006361A3" w:rsidRPr="0064656B" w:rsidRDefault="006361A3" w:rsidP="006361A3">
            <w:pPr>
              <w:suppressAutoHyphens/>
              <w:spacing w:after="0" w:line="220" w:lineRule="exact"/>
              <w:ind w:hanging="2"/>
              <w:jc w:val="both"/>
              <w:rPr>
                <w:rFonts w:ascii="Times New Roman" w:eastAsia="Times New Roman" w:hAnsi="Times New Roman" w:cs="Times New Roman"/>
                <w:szCs w:val="22"/>
                <w:lang w:eastAsia="zh-CN"/>
              </w:rPr>
            </w:pPr>
          </w:p>
        </w:tc>
        <w:tc>
          <w:tcPr>
            <w:tcW w:w="2790" w:type="dxa"/>
            <w:shd w:val="clear" w:color="auto" w:fill="auto"/>
          </w:tcPr>
          <w:p w14:paraId="39DCB045" w14:textId="77777777" w:rsidR="006361A3" w:rsidRPr="0064656B" w:rsidRDefault="006361A3" w:rsidP="009F4661">
            <w:pPr>
              <w:suppressAutoHyphens/>
              <w:spacing w:after="0" w:line="220" w:lineRule="exact"/>
              <w:ind w:left="-110" w:right="1145"/>
              <w:jc w:val="center"/>
              <w:rPr>
                <w:rFonts w:ascii="Times New Roman" w:eastAsia="Times New Roman" w:hAnsi="Times New Roman" w:cs="Times New Roman"/>
                <w:szCs w:val="22"/>
                <w:lang w:eastAsia="zh-CN"/>
              </w:rPr>
            </w:pPr>
          </w:p>
        </w:tc>
        <w:tc>
          <w:tcPr>
            <w:tcW w:w="3060" w:type="dxa"/>
            <w:gridSpan w:val="3"/>
            <w:shd w:val="clear" w:color="auto" w:fill="auto"/>
            <w:vAlign w:val="bottom"/>
          </w:tcPr>
          <w:p w14:paraId="6263099A" w14:textId="77777777" w:rsidR="006361A3" w:rsidRPr="0064656B" w:rsidRDefault="006361A3" w:rsidP="006361A3">
            <w:pPr>
              <w:tabs>
                <w:tab w:val="decimal" w:pos="882"/>
              </w:tabs>
              <w:suppressAutoHyphens/>
              <w:spacing w:after="0" w:line="240" w:lineRule="atLeast"/>
              <w:ind w:right="-113"/>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i/>
                <w:iCs/>
                <w:szCs w:val="22"/>
                <w:cs/>
                <w:lang w:val="en-GB" w:eastAsia="zh-CN"/>
              </w:rPr>
              <w:t>(</w:t>
            </w:r>
            <w:r w:rsidRPr="0064656B">
              <w:rPr>
                <w:rFonts w:ascii="Times New Roman" w:eastAsia="Times New Roman" w:hAnsi="Times New Roman" w:cs="Times New Roman"/>
                <w:i/>
                <w:iCs/>
                <w:szCs w:val="22"/>
                <w:lang w:val="en-GB" w:eastAsia="zh-CN"/>
              </w:rPr>
              <w:t>in million Baht</w:t>
            </w:r>
            <w:r w:rsidRPr="0064656B">
              <w:rPr>
                <w:rFonts w:ascii="Times New Roman" w:eastAsia="Times New Roman" w:hAnsi="Times New Roman" w:cs="Times New Roman"/>
                <w:i/>
                <w:iCs/>
                <w:szCs w:val="22"/>
                <w:cs/>
                <w:lang w:val="en-GB" w:eastAsia="zh-CN"/>
              </w:rPr>
              <w:t>)</w:t>
            </w:r>
          </w:p>
        </w:tc>
      </w:tr>
      <w:tr w:rsidR="009F4661" w:rsidRPr="0064656B" w14:paraId="6F2E6559" w14:textId="77777777" w:rsidTr="00772DCC">
        <w:trPr>
          <w:trHeight w:val="217"/>
        </w:trPr>
        <w:tc>
          <w:tcPr>
            <w:tcW w:w="3420" w:type="dxa"/>
            <w:shd w:val="clear" w:color="auto" w:fill="auto"/>
          </w:tcPr>
          <w:p w14:paraId="62820708" w14:textId="77777777" w:rsidR="009F4661" w:rsidRPr="0064656B" w:rsidRDefault="009F4661" w:rsidP="006361A3">
            <w:pPr>
              <w:suppressAutoHyphens/>
              <w:spacing w:after="0" w:line="220" w:lineRule="exact"/>
              <w:ind w:hanging="2"/>
              <w:jc w:val="both"/>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Land and</w:t>
            </w:r>
            <w:r w:rsidRPr="0064656B">
              <w:rPr>
                <w:rFonts w:ascii="Times New Roman" w:eastAsia="Times New Roman" w:hAnsi="Times New Roman" w:cs="Times New Roman"/>
                <w:szCs w:val="22"/>
                <w:cs/>
                <w:lang w:eastAsia="zh-CN"/>
              </w:rPr>
              <w:t>/</w:t>
            </w:r>
            <w:r w:rsidRPr="0064656B">
              <w:rPr>
                <w:rFonts w:ascii="Times New Roman" w:eastAsia="Times New Roman" w:hAnsi="Times New Roman" w:cs="Times New Roman"/>
                <w:szCs w:val="22"/>
                <w:lang w:eastAsia="zh-CN"/>
              </w:rPr>
              <w:t>or premises</w:t>
            </w:r>
          </w:p>
        </w:tc>
        <w:tc>
          <w:tcPr>
            <w:tcW w:w="2790" w:type="dxa"/>
            <w:shd w:val="clear" w:color="auto" w:fill="auto"/>
          </w:tcPr>
          <w:p w14:paraId="3154B112" w14:textId="77777777" w:rsidR="009F4661" w:rsidRPr="0064656B" w:rsidRDefault="009F4661" w:rsidP="009F4661">
            <w:pPr>
              <w:suppressAutoHyphens/>
              <w:spacing w:after="0" w:line="220" w:lineRule="exact"/>
              <w:ind w:left="-110" w:right="1145"/>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Within 1 year</w:t>
            </w:r>
          </w:p>
        </w:tc>
        <w:tc>
          <w:tcPr>
            <w:tcW w:w="1350" w:type="dxa"/>
            <w:shd w:val="clear" w:color="auto" w:fill="auto"/>
            <w:vAlign w:val="bottom"/>
          </w:tcPr>
          <w:p w14:paraId="1919E059" w14:textId="77777777" w:rsidR="009F4661" w:rsidRPr="0064656B" w:rsidRDefault="009F4661" w:rsidP="00772DCC">
            <w:pPr>
              <w:tabs>
                <w:tab w:val="decimal" w:pos="1051"/>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2,051</w:t>
            </w:r>
          </w:p>
        </w:tc>
        <w:tc>
          <w:tcPr>
            <w:tcW w:w="257" w:type="dxa"/>
          </w:tcPr>
          <w:p w14:paraId="10C083E3" w14:textId="77777777" w:rsidR="009F4661" w:rsidRPr="0064656B" w:rsidRDefault="009F4661" w:rsidP="00772DCC">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453" w:type="dxa"/>
            <w:shd w:val="clear" w:color="auto" w:fill="auto"/>
          </w:tcPr>
          <w:p w14:paraId="44904EDE" w14:textId="77777777" w:rsidR="009F4661" w:rsidRPr="0064656B" w:rsidRDefault="009F4661" w:rsidP="00772DCC">
            <w:pPr>
              <w:tabs>
                <w:tab w:val="decimal" w:pos="1070"/>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1,965</w:t>
            </w:r>
          </w:p>
        </w:tc>
      </w:tr>
      <w:tr w:rsidR="009F4661" w:rsidRPr="0064656B" w14:paraId="48935941" w14:textId="77777777" w:rsidTr="00772DCC">
        <w:trPr>
          <w:trHeight w:val="217"/>
        </w:trPr>
        <w:tc>
          <w:tcPr>
            <w:tcW w:w="3420" w:type="dxa"/>
            <w:shd w:val="clear" w:color="auto" w:fill="auto"/>
          </w:tcPr>
          <w:p w14:paraId="61F30B34" w14:textId="77777777" w:rsidR="009F4661" w:rsidRPr="0064656B" w:rsidRDefault="009F4661" w:rsidP="006361A3">
            <w:pPr>
              <w:suppressAutoHyphens/>
              <w:spacing w:after="0" w:line="220" w:lineRule="exact"/>
              <w:ind w:hanging="2"/>
              <w:jc w:val="both"/>
              <w:rPr>
                <w:rFonts w:ascii="Times New Roman" w:eastAsia="Times New Roman" w:hAnsi="Times New Roman" w:cs="Times New Roman"/>
                <w:szCs w:val="22"/>
                <w:lang w:eastAsia="zh-CN"/>
              </w:rPr>
            </w:pPr>
          </w:p>
        </w:tc>
        <w:tc>
          <w:tcPr>
            <w:tcW w:w="2790" w:type="dxa"/>
            <w:shd w:val="clear" w:color="auto" w:fill="auto"/>
          </w:tcPr>
          <w:p w14:paraId="4401BE1B" w14:textId="77777777" w:rsidR="009F4661" w:rsidRPr="0064656B" w:rsidRDefault="009F4661" w:rsidP="009F4661">
            <w:pPr>
              <w:suppressAutoHyphens/>
              <w:spacing w:after="0" w:line="220" w:lineRule="exact"/>
              <w:ind w:left="-110" w:right="1145"/>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eastAsia="zh-CN"/>
              </w:rPr>
              <w:t xml:space="preserve">1 </w:t>
            </w:r>
            <w:r w:rsidRPr="0064656B">
              <w:rPr>
                <w:rFonts w:ascii="Times New Roman" w:eastAsia="Times New Roman" w:hAnsi="Times New Roman" w:cs="Times New Roman"/>
                <w:szCs w:val="22"/>
                <w:cs/>
                <w:lang w:eastAsia="zh-CN"/>
              </w:rPr>
              <w:t xml:space="preserve">- </w:t>
            </w:r>
            <w:r w:rsidRPr="0064656B">
              <w:rPr>
                <w:rFonts w:ascii="Times New Roman" w:eastAsia="Times New Roman" w:hAnsi="Times New Roman" w:cs="Times New Roman"/>
                <w:szCs w:val="22"/>
                <w:lang w:eastAsia="zh-CN"/>
              </w:rPr>
              <w:t>5 years</w:t>
            </w:r>
          </w:p>
        </w:tc>
        <w:tc>
          <w:tcPr>
            <w:tcW w:w="1350" w:type="dxa"/>
            <w:shd w:val="clear" w:color="auto" w:fill="auto"/>
            <w:vAlign w:val="bottom"/>
          </w:tcPr>
          <w:p w14:paraId="11E6E116" w14:textId="77777777" w:rsidR="009F4661" w:rsidRPr="0064656B" w:rsidRDefault="009F4661" w:rsidP="00772DCC">
            <w:pPr>
              <w:tabs>
                <w:tab w:val="decimal" w:pos="1051"/>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990</w:t>
            </w:r>
          </w:p>
        </w:tc>
        <w:tc>
          <w:tcPr>
            <w:tcW w:w="257" w:type="dxa"/>
          </w:tcPr>
          <w:p w14:paraId="6155C336" w14:textId="77777777" w:rsidR="009F4661" w:rsidRPr="0064656B" w:rsidRDefault="009F4661" w:rsidP="00772DCC">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453" w:type="dxa"/>
            <w:shd w:val="clear" w:color="auto" w:fill="auto"/>
          </w:tcPr>
          <w:p w14:paraId="322ECDA1" w14:textId="77777777" w:rsidR="009F4661" w:rsidRPr="0064656B" w:rsidRDefault="009F4661" w:rsidP="00772DCC">
            <w:pPr>
              <w:tabs>
                <w:tab w:val="decimal" w:pos="1070"/>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884</w:t>
            </w:r>
          </w:p>
        </w:tc>
      </w:tr>
      <w:tr w:rsidR="009F4661" w:rsidRPr="0064656B" w14:paraId="1A5F3592" w14:textId="77777777" w:rsidTr="00772DCC">
        <w:trPr>
          <w:trHeight w:val="217"/>
        </w:trPr>
        <w:tc>
          <w:tcPr>
            <w:tcW w:w="3420" w:type="dxa"/>
            <w:shd w:val="clear" w:color="auto" w:fill="auto"/>
          </w:tcPr>
          <w:p w14:paraId="57D3DC31" w14:textId="77777777" w:rsidR="009F4661" w:rsidRPr="0064656B" w:rsidRDefault="009F4661" w:rsidP="006361A3">
            <w:pPr>
              <w:suppressAutoHyphens/>
              <w:spacing w:after="0" w:line="220" w:lineRule="exact"/>
              <w:ind w:hanging="2"/>
              <w:jc w:val="both"/>
              <w:rPr>
                <w:rFonts w:ascii="Times New Roman" w:eastAsia="Times New Roman" w:hAnsi="Times New Roman" w:cs="Times New Roman"/>
                <w:szCs w:val="22"/>
                <w:lang w:eastAsia="zh-CN"/>
              </w:rPr>
            </w:pPr>
          </w:p>
        </w:tc>
        <w:tc>
          <w:tcPr>
            <w:tcW w:w="2790" w:type="dxa"/>
            <w:shd w:val="clear" w:color="auto" w:fill="auto"/>
          </w:tcPr>
          <w:p w14:paraId="75B32BE0" w14:textId="77777777" w:rsidR="009F4661" w:rsidRPr="0064656B" w:rsidRDefault="009F4661" w:rsidP="009F4661">
            <w:pPr>
              <w:suppressAutoHyphens/>
              <w:spacing w:after="0" w:line="220" w:lineRule="exact"/>
              <w:ind w:left="-110" w:right="1145"/>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eastAsia="zh-CN"/>
              </w:rPr>
              <w:t>Over 5 years</w:t>
            </w:r>
          </w:p>
        </w:tc>
        <w:tc>
          <w:tcPr>
            <w:tcW w:w="1350" w:type="dxa"/>
            <w:shd w:val="clear" w:color="auto" w:fill="auto"/>
            <w:vAlign w:val="bottom"/>
          </w:tcPr>
          <w:p w14:paraId="75A715AD" w14:textId="77777777" w:rsidR="009F4661" w:rsidRPr="0064656B" w:rsidRDefault="009F4661" w:rsidP="00772DCC">
            <w:pPr>
              <w:tabs>
                <w:tab w:val="decimal" w:pos="1051"/>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139</w:t>
            </w:r>
          </w:p>
        </w:tc>
        <w:tc>
          <w:tcPr>
            <w:tcW w:w="257" w:type="dxa"/>
          </w:tcPr>
          <w:p w14:paraId="25F77DDE" w14:textId="77777777" w:rsidR="009F4661" w:rsidRPr="0064656B" w:rsidRDefault="009F4661" w:rsidP="00772DCC">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453" w:type="dxa"/>
            <w:shd w:val="clear" w:color="auto" w:fill="auto"/>
          </w:tcPr>
          <w:p w14:paraId="22A47668" w14:textId="77777777" w:rsidR="009F4661" w:rsidRPr="0064656B" w:rsidRDefault="009F4661" w:rsidP="00772DCC">
            <w:pPr>
              <w:tabs>
                <w:tab w:val="decimal" w:pos="1070"/>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139</w:t>
            </w:r>
          </w:p>
        </w:tc>
      </w:tr>
      <w:tr w:rsidR="009F4661" w:rsidRPr="0064656B" w14:paraId="60C8DB31" w14:textId="77777777" w:rsidTr="00772DCC">
        <w:trPr>
          <w:trHeight w:val="217"/>
        </w:trPr>
        <w:tc>
          <w:tcPr>
            <w:tcW w:w="3420" w:type="dxa"/>
            <w:shd w:val="clear" w:color="auto" w:fill="auto"/>
          </w:tcPr>
          <w:p w14:paraId="5196E7F2" w14:textId="77777777" w:rsidR="009F4661" w:rsidRPr="0064656B" w:rsidRDefault="009F4661" w:rsidP="006361A3">
            <w:pPr>
              <w:suppressAutoHyphens/>
              <w:spacing w:after="0" w:line="220" w:lineRule="exact"/>
              <w:ind w:hanging="2"/>
              <w:jc w:val="both"/>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Equipment</w:t>
            </w:r>
          </w:p>
        </w:tc>
        <w:tc>
          <w:tcPr>
            <w:tcW w:w="2790" w:type="dxa"/>
            <w:shd w:val="clear" w:color="auto" w:fill="auto"/>
          </w:tcPr>
          <w:p w14:paraId="254D1AD0" w14:textId="77777777" w:rsidR="009F4661" w:rsidRPr="0064656B" w:rsidRDefault="009F4661" w:rsidP="009F4661">
            <w:pPr>
              <w:suppressAutoHyphens/>
              <w:spacing w:after="0" w:line="220" w:lineRule="exact"/>
              <w:ind w:left="-110" w:right="1145"/>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eastAsia="zh-CN"/>
              </w:rPr>
              <w:t>Within 1 year</w:t>
            </w:r>
          </w:p>
        </w:tc>
        <w:tc>
          <w:tcPr>
            <w:tcW w:w="1350" w:type="dxa"/>
            <w:shd w:val="clear" w:color="auto" w:fill="auto"/>
          </w:tcPr>
          <w:p w14:paraId="1A0A669F" w14:textId="77777777" w:rsidR="009F4661" w:rsidRPr="0064656B" w:rsidRDefault="009F4661" w:rsidP="00772DCC">
            <w:pPr>
              <w:tabs>
                <w:tab w:val="decimal" w:pos="1051"/>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177</w:t>
            </w:r>
          </w:p>
        </w:tc>
        <w:tc>
          <w:tcPr>
            <w:tcW w:w="257" w:type="dxa"/>
          </w:tcPr>
          <w:p w14:paraId="1C0F9910" w14:textId="77777777" w:rsidR="009F4661" w:rsidRPr="0064656B" w:rsidRDefault="009F4661" w:rsidP="00772DCC">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453" w:type="dxa"/>
            <w:shd w:val="clear" w:color="auto" w:fill="auto"/>
          </w:tcPr>
          <w:p w14:paraId="1D6FB03D" w14:textId="77777777" w:rsidR="009F4661" w:rsidRPr="0064656B" w:rsidRDefault="009F4661" w:rsidP="00772DCC">
            <w:pPr>
              <w:tabs>
                <w:tab w:val="decimal" w:pos="1070"/>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177</w:t>
            </w:r>
          </w:p>
        </w:tc>
      </w:tr>
      <w:tr w:rsidR="009F4661" w:rsidRPr="0064656B" w14:paraId="31CE5AC8" w14:textId="77777777" w:rsidTr="00772DCC">
        <w:trPr>
          <w:trHeight w:val="217"/>
        </w:trPr>
        <w:tc>
          <w:tcPr>
            <w:tcW w:w="3420" w:type="dxa"/>
            <w:shd w:val="clear" w:color="auto" w:fill="auto"/>
          </w:tcPr>
          <w:p w14:paraId="337F27B5" w14:textId="77777777" w:rsidR="009F4661" w:rsidRPr="0064656B" w:rsidRDefault="009F4661" w:rsidP="006361A3">
            <w:pPr>
              <w:suppressAutoHyphens/>
              <w:spacing w:after="0" w:line="220" w:lineRule="exact"/>
              <w:ind w:hanging="2"/>
              <w:jc w:val="both"/>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Vehicles</w:t>
            </w:r>
          </w:p>
        </w:tc>
        <w:tc>
          <w:tcPr>
            <w:tcW w:w="2790" w:type="dxa"/>
            <w:shd w:val="clear" w:color="auto" w:fill="auto"/>
          </w:tcPr>
          <w:p w14:paraId="3023232C" w14:textId="77777777" w:rsidR="009F4661" w:rsidRPr="0064656B" w:rsidRDefault="009F4661" w:rsidP="009F4661">
            <w:pPr>
              <w:suppressAutoHyphens/>
              <w:spacing w:after="0" w:line="220" w:lineRule="exact"/>
              <w:ind w:left="-110" w:right="1145"/>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eastAsia="zh-CN"/>
              </w:rPr>
              <w:t>Within 1 year</w:t>
            </w:r>
          </w:p>
        </w:tc>
        <w:tc>
          <w:tcPr>
            <w:tcW w:w="1350" w:type="dxa"/>
            <w:shd w:val="clear" w:color="auto" w:fill="auto"/>
          </w:tcPr>
          <w:p w14:paraId="4F090F59" w14:textId="77777777" w:rsidR="009F4661" w:rsidRPr="0064656B" w:rsidRDefault="009F4661" w:rsidP="00772DCC">
            <w:pPr>
              <w:tabs>
                <w:tab w:val="decimal" w:pos="1051"/>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268</w:t>
            </w:r>
          </w:p>
        </w:tc>
        <w:tc>
          <w:tcPr>
            <w:tcW w:w="257" w:type="dxa"/>
          </w:tcPr>
          <w:p w14:paraId="299EA44C" w14:textId="77777777" w:rsidR="009F4661" w:rsidRPr="0064656B" w:rsidRDefault="009F4661" w:rsidP="00772DCC">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453" w:type="dxa"/>
            <w:shd w:val="clear" w:color="auto" w:fill="auto"/>
          </w:tcPr>
          <w:p w14:paraId="4611BEB7" w14:textId="77777777" w:rsidR="009F4661" w:rsidRPr="0064656B" w:rsidRDefault="009F4661" w:rsidP="00772DCC">
            <w:pPr>
              <w:tabs>
                <w:tab w:val="decimal" w:pos="1070"/>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261</w:t>
            </w:r>
          </w:p>
        </w:tc>
      </w:tr>
      <w:tr w:rsidR="009F4661" w:rsidRPr="0064656B" w14:paraId="5E8063F4" w14:textId="77777777" w:rsidTr="00772DCC">
        <w:trPr>
          <w:trHeight w:val="217"/>
        </w:trPr>
        <w:tc>
          <w:tcPr>
            <w:tcW w:w="3420" w:type="dxa"/>
            <w:shd w:val="clear" w:color="auto" w:fill="auto"/>
          </w:tcPr>
          <w:p w14:paraId="547D7E80" w14:textId="77777777" w:rsidR="009F4661" w:rsidRPr="0064656B" w:rsidRDefault="009F4661" w:rsidP="006361A3">
            <w:pPr>
              <w:suppressAutoHyphens/>
              <w:spacing w:after="0" w:line="220" w:lineRule="exact"/>
              <w:ind w:hanging="2"/>
              <w:jc w:val="both"/>
              <w:rPr>
                <w:rFonts w:ascii="Times New Roman" w:eastAsia="Times New Roman" w:hAnsi="Times New Roman" w:cs="Times New Roman"/>
                <w:szCs w:val="22"/>
                <w:lang w:eastAsia="zh-CN"/>
              </w:rPr>
            </w:pPr>
          </w:p>
        </w:tc>
        <w:tc>
          <w:tcPr>
            <w:tcW w:w="2790" w:type="dxa"/>
            <w:shd w:val="clear" w:color="auto" w:fill="auto"/>
          </w:tcPr>
          <w:p w14:paraId="6D6AD827" w14:textId="77777777" w:rsidR="009F4661" w:rsidRPr="0064656B" w:rsidRDefault="009F4661" w:rsidP="009F4661">
            <w:pPr>
              <w:suppressAutoHyphens/>
              <w:spacing w:after="0" w:line="220" w:lineRule="exact"/>
              <w:ind w:left="-110" w:right="1145"/>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eastAsia="zh-CN"/>
              </w:rPr>
              <w:t xml:space="preserve">1 </w:t>
            </w:r>
            <w:r w:rsidRPr="0064656B">
              <w:rPr>
                <w:rFonts w:ascii="Times New Roman" w:eastAsia="Times New Roman" w:hAnsi="Times New Roman" w:cs="Times New Roman"/>
                <w:szCs w:val="22"/>
                <w:cs/>
                <w:lang w:eastAsia="zh-CN"/>
              </w:rPr>
              <w:t xml:space="preserve">- </w:t>
            </w:r>
            <w:r w:rsidRPr="0064656B">
              <w:rPr>
                <w:rFonts w:ascii="Times New Roman" w:eastAsia="Times New Roman" w:hAnsi="Times New Roman" w:cs="Times New Roman"/>
                <w:szCs w:val="22"/>
                <w:lang w:eastAsia="zh-CN"/>
              </w:rPr>
              <w:t>5 years</w:t>
            </w:r>
          </w:p>
        </w:tc>
        <w:tc>
          <w:tcPr>
            <w:tcW w:w="1350" w:type="dxa"/>
            <w:shd w:val="clear" w:color="auto" w:fill="auto"/>
          </w:tcPr>
          <w:p w14:paraId="36F34056" w14:textId="77777777" w:rsidR="009F4661" w:rsidRPr="0064656B" w:rsidRDefault="009F4661" w:rsidP="00772DCC">
            <w:pPr>
              <w:tabs>
                <w:tab w:val="decimal" w:pos="1051"/>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281</w:t>
            </w:r>
          </w:p>
        </w:tc>
        <w:tc>
          <w:tcPr>
            <w:tcW w:w="257" w:type="dxa"/>
          </w:tcPr>
          <w:p w14:paraId="2CF7F9F0" w14:textId="77777777" w:rsidR="009F4661" w:rsidRPr="0064656B" w:rsidRDefault="009F4661" w:rsidP="00772DCC">
            <w:pPr>
              <w:tabs>
                <w:tab w:val="decimal" w:pos="882"/>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453" w:type="dxa"/>
            <w:shd w:val="clear" w:color="auto" w:fill="auto"/>
          </w:tcPr>
          <w:p w14:paraId="403C25BC" w14:textId="77777777" w:rsidR="009F4661" w:rsidRPr="0064656B" w:rsidRDefault="009F4661" w:rsidP="00772DCC">
            <w:pPr>
              <w:tabs>
                <w:tab w:val="decimal" w:pos="1070"/>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272</w:t>
            </w:r>
          </w:p>
        </w:tc>
      </w:tr>
    </w:tbl>
    <w:p w14:paraId="7E876C7E" w14:textId="77777777" w:rsidR="009F4661" w:rsidRPr="0064656B" w:rsidRDefault="009F4661" w:rsidP="00772DCC">
      <w:pPr>
        <w:spacing w:after="0"/>
        <w:rPr>
          <w:rFonts w:ascii="Times New Roman" w:eastAsia="Times New Roman" w:hAnsi="Times New Roman" w:cs="Times New Roman"/>
          <w:szCs w:val="22"/>
          <w:cs/>
          <w:lang w:eastAsia="zh-CN"/>
        </w:rPr>
      </w:pPr>
    </w:p>
    <w:p w14:paraId="2C5A0A59" w14:textId="1F7AD18F" w:rsidR="009F4661" w:rsidRPr="00A63D07" w:rsidRDefault="009F4661" w:rsidP="006361A3">
      <w:pPr>
        <w:pStyle w:val="ListParagraph"/>
        <w:keepNext/>
        <w:tabs>
          <w:tab w:val="num" w:pos="810"/>
        </w:tabs>
        <w:spacing w:line="240" w:lineRule="auto"/>
        <w:ind w:left="540" w:right="36"/>
        <w:outlineLvl w:val="1"/>
        <w:rPr>
          <w:b/>
          <w:bCs/>
          <w:i/>
          <w:iCs/>
          <w:szCs w:val="22"/>
        </w:rPr>
      </w:pPr>
      <w:r w:rsidRPr="00A63D07">
        <w:rPr>
          <w:b/>
          <w:bCs/>
          <w:i/>
          <w:iCs/>
          <w:szCs w:val="22"/>
        </w:rPr>
        <w:t>Amount recognised in profit or loss</w:t>
      </w:r>
    </w:p>
    <w:p w14:paraId="21D3731C" w14:textId="77777777" w:rsidR="00E06D48" w:rsidRPr="0064656B" w:rsidRDefault="00E06D48" w:rsidP="00772DCC">
      <w:pPr>
        <w:spacing w:after="0"/>
        <w:rPr>
          <w:rFonts w:ascii="Times New Roman" w:eastAsia="Times New Roman" w:hAnsi="Times New Roman" w:cs="Times New Roman"/>
          <w:szCs w:val="22"/>
          <w:lang w:eastAsia="zh-C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350"/>
        <w:gridCol w:w="270"/>
        <w:gridCol w:w="1440"/>
      </w:tblGrid>
      <w:tr w:rsidR="009F4661" w:rsidRPr="0064656B" w14:paraId="5506B02C" w14:textId="77777777" w:rsidTr="00772DCC">
        <w:trPr>
          <w:cantSplit/>
          <w:tblHeader/>
        </w:trPr>
        <w:tc>
          <w:tcPr>
            <w:tcW w:w="6210" w:type="dxa"/>
          </w:tcPr>
          <w:p w14:paraId="143028AF" w14:textId="77777777" w:rsidR="009F4661" w:rsidRPr="0064656B" w:rsidRDefault="009F4661" w:rsidP="006361A3">
            <w:pPr>
              <w:suppressAutoHyphens/>
              <w:spacing w:after="0" w:line="240" w:lineRule="auto"/>
              <w:ind w:firstLine="11"/>
              <w:rPr>
                <w:rFonts w:ascii="Times New Roman" w:eastAsia="Times New Roman" w:hAnsi="Times New Roman" w:cs="Times New Roman"/>
                <w:b/>
                <w:bCs/>
                <w:i/>
                <w:iCs/>
                <w:szCs w:val="22"/>
                <w:lang w:val="en-GB" w:eastAsia="zh-CN"/>
              </w:rPr>
            </w:pPr>
          </w:p>
        </w:tc>
        <w:tc>
          <w:tcPr>
            <w:tcW w:w="1350" w:type="dxa"/>
            <w:shd w:val="clear" w:color="auto" w:fill="auto"/>
          </w:tcPr>
          <w:p w14:paraId="16957640" w14:textId="77777777" w:rsidR="009F4661" w:rsidRPr="0064656B" w:rsidRDefault="009F4661" w:rsidP="009F4661">
            <w:pPr>
              <w:suppressAutoHyphens/>
              <w:spacing w:after="0" w:line="240" w:lineRule="atLeast"/>
              <w:ind w:left="-79"/>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b/>
                <w:bCs/>
                <w:szCs w:val="22"/>
                <w:lang w:eastAsia="zh-CN"/>
              </w:rPr>
              <w:t>Consolidated</w:t>
            </w:r>
          </w:p>
        </w:tc>
        <w:tc>
          <w:tcPr>
            <w:tcW w:w="270" w:type="dxa"/>
            <w:shd w:val="clear" w:color="auto" w:fill="auto"/>
          </w:tcPr>
          <w:p w14:paraId="7EE64352" w14:textId="77777777" w:rsidR="009F4661" w:rsidRPr="0064656B" w:rsidRDefault="009F4661" w:rsidP="009F4661">
            <w:pPr>
              <w:tabs>
                <w:tab w:val="num" w:pos="1080"/>
              </w:tabs>
              <w:suppressAutoHyphens/>
              <w:spacing w:after="0" w:line="240" w:lineRule="atLeast"/>
              <w:ind w:left="-432" w:hanging="360"/>
              <w:jc w:val="center"/>
              <w:rPr>
                <w:rFonts w:ascii="Times New Roman" w:eastAsia="Times New Roman" w:hAnsi="Times New Roman" w:cs="Times New Roman"/>
                <w:bCs/>
                <w:szCs w:val="22"/>
                <w:lang w:val="en-GB" w:eastAsia="zh-CN" w:bidi="ar-SA"/>
              </w:rPr>
            </w:pPr>
          </w:p>
        </w:tc>
        <w:tc>
          <w:tcPr>
            <w:tcW w:w="1440" w:type="dxa"/>
            <w:shd w:val="clear" w:color="auto" w:fill="auto"/>
          </w:tcPr>
          <w:p w14:paraId="62B1AB54" w14:textId="77777777" w:rsidR="009F4661" w:rsidRPr="0064656B" w:rsidRDefault="009F4661" w:rsidP="009F4661">
            <w:pPr>
              <w:suppressAutoHyphens/>
              <w:spacing w:after="0" w:line="240" w:lineRule="atLeast"/>
              <w:ind w:left="-79"/>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b/>
                <w:bCs/>
                <w:szCs w:val="22"/>
                <w:lang w:eastAsia="zh-CN"/>
              </w:rPr>
              <w:t>The Bank</w:t>
            </w:r>
          </w:p>
        </w:tc>
      </w:tr>
      <w:tr w:rsidR="009F4661" w:rsidRPr="0064656B" w14:paraId="3DCC632A" w14:textId="77777777" w:rsidTr="00772DCC">
        <w:trPr>
          <w:cantSplit/>
          <w:tblHeader/>
        </w:trPr>
        <w:tc>
          <w:tcPr>
            <w:tcW w:w="6210" w:type="dxa"/>
          </w:tcPr>
          <w:p w14:paraId="7CA16F15" w14:textId="5496D59C" w:rsidR="009F4661" w:rsidRPr="0064656B" w:rsidRDefault="006361A3" w:rsidP="006361A3">
            <w:pPr>
              <w:suppressAutoHyphens/>
              <w:spacing w:after="0" w:line="240" w:lineRule="auto"/>
              <w:ind w:firstLine="11"/>
              <w:rPr>
                <w:rFonts w:ascii="Times New Roman" w:eastAsia="Times New Roman" w:hAnsi="Times New Roman" w:cs="Times New Roman"/>
                <w:b/>
                <w:bCs/>
                <w:i/>
                <w:iCs/>
                <w:szCs w:val="22"/>
                <w:lang w:eastAsia="zh-CN"/>
              </w:rPr>
            </w:pPr>
            <w:r w:rsidRPr="0064656B">
              <w:rPr>
                <w:rFonts w:ascii="Times New Roman" w:eastAsia="Times New Roman" w:hAnsi="Times New Roman" w:cs="Times New Roman"/>
                <w:b/>
                <w:bCs/>
                <w:i/>
                <w:iCs/>
                <w:szCs w:val="22"/>
                <w:lang w:val="en-GB" w:eastAsia="zh-CN"/>
              </w:rPr>
              <w:t>S</w:t>
            </w:r>
            <w:r w:rsidR="009F4661" w:rsidRPr="0064656B">
              <w:rPr>
                <w:rFonts w:ascii="Times New Roman" w:eastAsia="Times New Roman" w:hAnsi="Times New Roman" w:cs="Times New Roman"/>
                <w:b/>
                <w:bCs/>
                <w:i/>
                <w:iCs/>
                <w:szCs w:val="22"/>
                <w:lang w:val="en-GB" w:eastAsia="zh-CN"/>
              </w:rPr>
              <w:t>ix</w:t>
            </w:r>
            <w:r w:rsidR="009F4661" w:rsidRPr="0064656B">
              <w:rPr>
                <w:rFonts w:ascii="Times New Roman" w:eastAsia="Times New Roman" w:hAnsi="Times New Roman" w:cs="Times New Roman"/>
                <w:b/>
                <w:bCs/>
                <w:i/>
                <w:iCs/>
                <w:szCs w:val="22"/>
                <w:cs/>
                <w:lang w:val="en-GB" w:eastAsia="zh-CN"/>
              </w:rPr>
              <w:t>-</w:t>
            </w:r>
            <w:r w:rsidR="009F4661" w:rsidRPr="0064656B">
              <w:rPr>
                <w:rFonts w:ascii="Times New Roman" w:eastAsia="Times New Roman" w:hAnsi="Times New Roman" w:cs="Times New Roman"/>
                <w:b/>
                <w:bCs/>
                <w:i/>
                <w:iCs/>
                <w:szCs w:val="22"/>
                <w:lang w:val="en-GB" w:eastAsia="zh-CN"/>
              </w:rPr>
              <w:t>month period ended 30 June</w:t>
            </w:r>
          </w:p>
        </w:tc>
        <w:tc>
          <w:tcPr>
            <w:tcW w:w="1350" w:type="dxa"/>
            <w:shd w:val="clear" w:color="auto" w:fill="auto"/>
          </w:tcPr>
          <w:p w14:paraId="582F766F" w14:textId="77777777" w:rsidR="009F4661" w:rsidRPr="0064656B" w:rsidRDefault="009F4661" w:rsidP="009F4661">
            <w:pPr>
              <w:suppressAutoHyphens/>
              <w:spacing w:after="0" w:line="240" w:lineRule="atLeast"/>
              <w:ind w:left="-79"/>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2019</w:t>
            </w:r>
          </w:p>
        </w:tc>
        <w:tc>
          <w:tcPr>
            <w:tcW w:w="270" w:type="dxa"/>
            <w:shd w:val="clear" w:color="auto" w:fill="auto"/>
          </w:tcPr>
          <w:p w14:paraId="2FDF5944" w14:textId="77777777" w:rsidR="009F4661" w:rsidRPr="0064656B" w:rsidRDefault="009F4661" w:rsidP="009F4661">
            <w:pPr>
              <w:tabs>
                <w:tab w:val="num" w:pos="1080"/>
              </w:tabs>
              <w:suppressAutoHyphens/>
              <w:spacing w:after="0" w:line="240" w:lineRule="atLeast"/>
              <w:ind w:left="-432" w:hanging="360"/>
              <w:jc w:val="center"/>
              <w:rPr>
                <w:rFonts w:ascii="Times New Roman" w:eastAsia="Times New Roman" w:hAnsi="Times New Roman" w:cs="Times New Roman"/>
                <w:bCs/>
                <w:szCs w:val="22"/>
                <w:lang w:val="en-GB" w:eastAsia="zh-CN" w:bidi="ar-SA"/>
              </w:rPr>
            </w:pPr>
          </w:p>
        </w:tc>
        <w:tc>
          <w:tcPr>
            <w:tcW w:w="1440" w:type="dxa"/>
            <w:shd w:val="clear" w:color="auto" w:fill="auto"/>
          </w:tcPr>
          <w:p w14:paraId="2670507C" w14:textId="77777777" w:rsidR="009F4661" w:rsidRPr="0064656B" w:rsidRDefault="009F4661" w:rsidP="009F4661">
            <w:pPr>
              <w:suppressAutoHyphens/>
              <w:spacing w:after="0" w:line="240" w:lineRule="atLeast"/>
              <w:ind w:left="-79"/>
              <w:jc w:val="center"/>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2019</w:t>
            </w:r>
          </w:p>
        </w:tc>
      </w:tr>
      <w:tr w:rsidR="009F4661" w:rsidRPr="0064656B" w14:paraId="431A2303" w14:textId="77777777" w:rsidTr="00772DCC">
        <w:trPr>
          <w:cantSplit/>
        </w:trPr>
        <w:tc>
          <w:tcPr>
            <w:tcW w:w="6210" w:type="dxa"/>
          </w:tcPr>
          <w:p w14:paraId="65050BFC" w14:textId="77777777" w:rsidR="009F4661" w:rsidRPr="0064656B" w:rsidRDefault="009F4661" w:rsidP="006361A3">
            <w:pPr>
              <w:suppressAutoHyphens/>
              <w:spacing w:after="0" w:line="240" w:lineRule="auto"/>
              <w:ind w:firstLine="11"/>
              <w:rPr>
                <w:rFonts w:ascii="Times New Roman" w:eastAsia="Times New Roman" w:hAnsi="Times New Roman" w:cs="Times New Roman"/>
                <w:szCs w:val="22"/>
                <w:lang w:eastAsia="zh-CN"/>
              </w:rPr>
            </w:pPr>
          </w:p>
        </w:tc>
        <w:tc>
          <w:tcPr>
            <w:tcW w:w="3060" w:type="dxa"/>
            <w:gridSpan w:val="3"/>
          </w:tcPr>
          <w:p w14:paraId="0DA9B890" w14:textId="77777777" w:rsidR="009F4661" w:rsidRPr="0064656B" w:rsidRDefault="009F4661" w:rsidP="009F4661">
            <w:pPr>
              <w:tabs>
                <w:tab w:val="decimal" w:pos="744"/>
              </w:tabs>
              <w:suppressAutoHyphens/>
              <w:spacing w:after="0" w:line="240" w:lineRule="atLeast"/>
              <w:ind w:left="-161"/>
              <w:jc w:val="center"/>
              <w:rPr>
                <w:rFonts w:ascii="Times New Roman" w:eastAsia="Times New Roman" w:hAnsi="Times New Roman" w:cs="Times New Roman"/>
                <w:szCs w:val="22"/>
                <w:lang w:val="en-GB" w:eastAsia="zh-CN"/>
              </w:rPr>
            </w:pPr>
            <w:r w:rsidRPr="0064656B">
              <w:rPr>
                <w:rFonts w:ascii="Times New Roman" w:eastAsia="Times New Roman" w:hAnsi="Times New Roman" w:cs="Times New Roman"/>
                <w:i/>
                <w:iCs/>
                <w:szCs w:val="22"/>
                <w:cs/>
                <w:lang w:eastAsia="zh-CN"/>
              </w:rPr>
              <w:t>(</w:t>
            </w:r>
            <w:r w:rsidRPr="0064656B">
              <w:rPr>
                <w:rFonts w:ascii="Times New Roman" w:eastAsia="Times New Roman" w:hAnsi="Times New Roman" w:cs="Times New Roman"/>
                <w:i/>
                <w:iCs/>
                <w:szCs w:val="22"/>
                <w:lang w:eastAsia="zh-CN"/>
              </w:rPr>
              <w:t>in million Baht</w:t>
            </w:r>
            <w:r w:rsidRPr="0064656B">
              <w:rPr>
                <w:rFonts w:ascii="Times New Roman" w:eastAsia="Times New Roman" w:hAnsi="Times New Roman" w:cs="Times New Roman"/>
                <w:i/>
                <w:iCs/>
                <w:szCs w:val="22"/>
                <w:cs/>
                <w:lang w:eastAsia="zh-CN"/>
              </w:rPr>
              <w:t>)</w:t>
            </w:r>
          </w:p>
        </w:tc>
      </w:tr>
      <w:tr w:rsidR="009F4661" w:rsidRPr="0064656B" w14:paraId="3A5FD7DC" w14:textId="77777777" w:rsidTr="00772DCC">
        <w:trPr>
          <w:cantSplit/>
        </w:trPr>
        <w:tc>
          <w:tcPr>
            <w:tcW w:w="6210" w:type="dxa"/>
          </w:tcPr>
          <w:p w14:paraId="5CBDF47E" w14:textId="77777777" w:rsidR="009F4661" w:rsidRPr="0064656B" w:rsidRDefault="009F4661" w:rsidP="006361A3">
            <w:pPr>
              <w:suppressAutoHyphens/>
              <w:spacing w:after="0" w:line="240" w:lineRule="auto"/>
              <w:ind w:firstLine="11"/>
              <w:rPr>
                <w:rFonts w:ascii="Times New Roman" w:eastAsia="Times New Roman" w:hAnsi="Times New Roman" w:cs="Times New Roman"/>
                <w:szCs w:val="22"/>
                <w:lang w:eastAsia="zh-CN"/>
              </w:rPr>
            </w:pPr>
            <w:r w:rsidRPr="0064656B">
              <w:rPr>
                <w:rFonts w:ascii="Times New Roman" w:eastAsia="Times New Roman" w:hAnsi="Times New Roman" w:cs="Times New Roman"/>
                <w:szCs w:val="22"/>
                <w:lang w:eastAsia="zh-CN"/>
              </w:rPr>
              <w:t>Lease expense</w:t>
            </w:r>
          </w:p>
        </w:tc>
        <w:tc>
          <w:tcPr>
            <w:tcW w:w="1350" w:type="dxa"/>
          </w:tcPr>
          <w:p w14:paraId="7E596DC5" w14:textId="77777777" w:rsidR="009F4661" w:rsidRPr="0064656B" w:rsidRDefault="009F4661" w:rsidP="00772DCC">
            <w:pPr>
              <w:tabs>
                <w:tab w:val="decimal" w:pos="1051"/>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2,509</w:t>
            </w:r>
          </w:p>
        </w:tc>
        <w:tc>
          <w:tcPr>
            <w:tcW w:w="270" w:type="dxa"/>
          </w:tcPr>
          <w:p w14:paraId="47D52344" w14:textId="77777777" w:rsidR="009F4661" w:rsidRPr="0064656B" w:rsidRDefault="009F4661" w:rsidP="00772DCC">
            <w:pPr>
              <w:tabs>
                <w:tab w:val="left" w:pos="-207"/>
                <w:tab w:val="decimal" w:pos="1051"/>
              </w:tabs>
              <w:suppressAutoHyphens/>
              <w:spacing w:after="0" w:line="240" w:lineRule="atLeast"/>
              <w:ind w:right="-113"/>
              <w:rPr>
                <w:rFonts w:ascii="Times New Roman" w:eastAsia="Times New Roman" w:hAnsi="Times New Roman" w:cs="Times New Roman"/>
                <w:szCs w:val="22"/>
                <w:lang w:val="en-GB" w:eastAsia="zh-CN"/>
              </w:rPr>
            </w:pPr>
          </w:p>
        </w:tc>
        <w:tc>
          <w:tcPr>
            <w:tcW w:w="1440" w:type="dxa"/>
          </w:tcPr>
          <w:p w14:paraId="56B6B58D" w14:textId="77777777" w:rsidR="009F4661" w:rsidRPr="0064656B" w:rsidRDefault="009F4661" w:rsidP="00772DCC">
            <w:pPr>
              <w:tabs>
                <w:tab w:val="decimal" w:pos="1070"/>
              </w:tabs>
              <w:suppressAutoHyphens/>
              <w:spacing w:after="0" w:line="240" w:lineRule="atLeast"/>
              <w:ind w:right="-113"/>
              <w:rPr>
                <w:rFonts w:ascii="Times New Roman" w:eastAsia="Times New Roman" w:hAnsi="Times New Roman" w:cs="Times New Roman"/>
                <w:szCs w:val="22"/>
                <w:lang w:val="en-GB" w:eastAsia="zh-CN"/>
              </w:rPr>
            </w:pPr>
            <w:r w:rsidRPr="0064656B">
              <w:rPr>
                <w:rFonts w:ascii="Times New Roman" w:eastAsia="Times New Roman" w:hAnsi="Times New Roman" w:cs="Times New Roman"/>
                <w:szCs w:val="22"/>
                <w:lang w:val="en-GB" w:eastAsia="zh-CN"/>
              </w:rPr>
              <w:t>2,384</w:t>
            </w:r>
          </w:p>
        </w:tc>
      </w:tr>
    </w:tbl>
    <w:p w14:paraId="09E8F382" w14:textId="0FD4E6E3" w:rsidR="00D24A76" w:rsidRDefault="00D24A76">
      <w:pPr>
        <w:spacing w:after="0"/>
        <w:rPr>
          <w:rFonts w:ascii="Times New Roman" w:eastAsia="Times New Roman" w:hAnsi="Times New Roman" w:cs="Times New Roman"/>
          <w:sz w:val="18"/>
          <w:szCs w:val="18"/>
          <w:lang w:eastAsia="zh-CN"/>
        </w:rPr>
      </w:pPr>
    </w:p>
    <w:p w14:paraId="75AA512D" w14:textId="77777777" w:rsidR="00D24A76" w:rsidRDefault="00D24A76">
      <w:pP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br w:type="page"/>
      </w:r>
    </w:p>
    <w:p w14:paraId="48D27ADF" w14:textId="55E02587" w:rsidR="009F4661" w:rsidRPr="00410D7D" w:rsidRDefault="00A41724" w:rsidP="00B3456F">
      <w:pPr>
        <w:numPr>
          <w:ilvl w:val="0"/>
          <w:numId w:val="17"/>
        </w:numPr>
        <w:suppressAutoHyphens/>
        <w:spacing w:after="0" w:line="240" w:lineRule="atLeast"/>
        <w:ind w:left="540" w:right="-29" w:hanging="540"/>
        <w:jc w:val="both"/>
        <w:rPr>
          <w:rFonts w:ascii="Times New Roman" w:eastAsia="Times New Roman" w:hAnsi="Times New Roman" w:cs="Times New Roman"/>
          <w:b/>
          <w:bCs/>
          <w:sz w:val="24"/>
          <w:szCs w:val="24"/>
          <w:lang w:eastAsia="zh-CN"/>
        </w:rPr>
      </w:pPr>
      <w:r w:rsidRPr="00410D7D">
        <w:rPr>
          <w:rFonts w:ascii="Times New Roman" w:eastAsia="Times New Roman" w:hAnsi="Times New Roman" w:cs="Times New Roman"/>
          <w:b/>
          <w:bCs/>
          <w:sz w:val="24"/>
          <w:szCs w:val="24"/>
          <w:lang w:eastAsia="zh-CN"/>
        </w:rPr>
        <w:t>Segment information</w:t>
      </w:r>
    </w:p>
    <w:p w14:paraId="4DC0A323" w14:textId="77777777" w:rsidR="009F4661" w:rsidRPr="00772DCC" w:rsidRDefault="009F4661" w:rsidP="00772DCC">
      <w:pPr>
        <w:spacing w:after="0"/>
        <w:rPr>
          <w:rFonts w:ascii="Times New Roman" w:eastAsia="Times New Roman" w:hAnsi="Times New Roman" w:cs="Times New Roman"/>
          <w:sz w:val="18"/>
          <w:szCs w:val="18"/>
          <w:lang w:eastAsia="zh-CN"/>
        </w:rPr>
      </w:pPr>
    </w:p>
    <w:p w14:paraId="723F65A8" w14:textId="77777777" w:rsidR="009F4661" w:rsidRPr="00410D7D" w:rsidRDefault="009F4661" w:rsidP="009F4661">
      <w:pPr>
        <w:tabs>
          <w:tab w:val="left" w:pos="540"/>
        </w:tabs>
        <w:suppressAutoHyphens/>
        <w:spacing w:after="0" w:line="240" w:lineRule="atLeast"/>
        <w:ind w:left="547" w:right="-29"/>
        <w:jc w:val="both"/>
        <w:rPr>
          <w:rFonts w:ascii="Times New Roman" w:eastAsia="Times New Roman" w:hAnsi="Times New Roman" w:cs="Times New Roman"/>
          <w:szCs w:val="22"/>
          <w:lang w:eastAsia="zh-CN"/>
        </w:rPr>
      </w:pPr>
      <w:r w:rsidRPr="00410D7D">
        <w:rPr>
          <w:rFonts w:ascii="Times New Roman" w:eastAsia="Times New Roman" w:hAnsi="Times New Roman" w:cs="Times New Roman"/>
          <w:szCs w:val="22"/>
          <w:lang w:eastAsia="zh-CN"/>
        </w:rPr>
        <w:t>Information on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operating model and business segments is set out in the annual report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Specifically, the Bank has </w:t>
      </w:r>
      <w:r w:rsidRPr="00410D7D">
        <w:rPr>
          <w:rFonts w:ascii="Times New Roman" w:eastAsia="Times New Roman" w:hAnsi="Times New Roman" w:cs="Times New Roman"/>
          <w:lang w:eastAsia="zh-CN"/>
        </w:rPr>
        <w:t>four</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main lines of business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Corporate Segment which serves corporate and commercial customers; the SME Segment which serves SME customers; the Retail Segment which serves individuals and small businesses; the Insurance segment which provides insurance products through subsidiary companies and the Bank</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s distribution channel</w:t>
      </w:r>
      <w:r w:rsidRPr="00410D7D">
        <w:rPr>
          <w:rFonts w:ascii="Times New Roman" w:eastAsia="Times New Roman" w:hAnsi="Times New Roman" w:cs="Times New Roman"/>
          <w:szCs w:val="22"/>
          <w:cs/>
          <w:lang w:eastAsia="zh-CN"/>
        </w:rPr>
        <w:t xml:space="preserve">. </w:t>
      </w:r>
    </w:p>
    <w:p w14:paraId="052BC61C" w14:textId="6F396FB2" w:rsidR="00D24A76" w:rsidRDefault="00D24A76" w:rsidP="00772DCC">
      <w:pPr>
        <w:spacing w:after="0"/>
        <w:rPr>
          <w:rFonts w:ascii="Times New Roman" w:eastAsia="Times New Roman" w:hAnsi="Times New Roman" w:cs="Times New Roman"/>
          <w:sz w:val="18"/>
          <w:szCs w:val="18"/>
          <w:lang w:eastAsia="zh-CN"/>
        </w:rPr>
      </w:pPr>
    </w:p>
    <w:p w14:paraId="7B5BDF2F" w14:textId="233FA1D2" w:rsidR="00F54EA5" w:rsidRPr="00410D7D" w:rsidRDefault="009F4661" w:rsidP="002F09D1">
      <w:pPr>
        <w:tabs>
          <w:tab w:val="left" w:pos="540"/>
        </w:tabs>
        <w:suppressAutoHyphens/>
        <w:spacing w:after="0" w:line="240" w:lineRule="atLeast"/>
        <w:ind w:left="540" w:right="-27"/>
        <w:jc w:val="both"/>
        <w:rPr>
          <w:rFonts w:ascii="Times New Roman" w:eastAsia="Times New Roman" w:hAnsi="Times New Roman" w:cs="Times New Roman"/>
          <w:szCs w:val="22"/>
          <w:cs/>
          <w:lang w:eastAsia="zh-CN"/>
        </w:rPr>
      </w:pPr>
      <w:r w:rsidRPr="00410D7D">
        <w:rPr>
          <w:rFonts w:ascii="Times New Roman" w:eastAsia="Times New Roman" w:hAnsi="Times New Roman" w:cs="Times New Roman"/>
          <w:szCs w:val="22"/>
          <w:lang w:eastAsia="zh-CN"/>
        </w:rPr>
        <w:t>In the information provided below, the results of subsidiaries together with the income from the Banks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interbank and money market</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and investments,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 xml:space="preserve">that is not allocated to a specific business unit, are presented under </w:t>
      </w:r>
      <w:r w:rsidRPr="00410D7D">
        <w:rPr>
          <w:rFonts w:ascii="Times New Roman" w:eastAsia="Times New Roman" w:hAnsi="Times New Roman" w:cs="Times New Roman"/>
          <w:szCs w:val="22"/>
          <w:cs/>
          <w:lang w:eastAsia="zh-CN"/>
        </w:rPr>
        <w:t>“</w:t>
      </w:r>
      <w:r w:rsidRPr="00410D7D">
        <w:rPr>
          <w:rFonts w:ascii="Times New Roman" w:eastAsia="Times New Roman" w:hAnsi="Times New Roman" w:cs="Times New Roman"/>
          <w:szCs w:val="22"/>
          <w:lang w:eastAsia="zh-CN"/>
        </w:rPr>
        <w:t>Others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column</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Operating expenses are both direct and indirect business expenses of each line of business as well as allocation of common expenses to these businesses</w:t>
      </w:r>
      <w:r w:rsidRPr="00410D7D">
        <w:rPr>
          <w:rFonts w:ascii="Times New Roman" w:eastAsia="Times New Roman" w:hAnsi="Times New Roman" w:cs="Times New Roman"/>
          <w:szCs w:val="22"/>
          <w:cs/>
          <w:lang w:eastAsia="zh-CN"/>
        </w:rPr>
        <w:t xml:space="preserve">. </w:t>
      </w:r>
      <w:r w:rsidRPr="00410D7D">
        <w:rPr>
          <w:rFonts w:ascii="Times New Roman" w:eastAsia="Times New Roman" w:hAnsi="Times New Roman" w:cs="Times New Roman"/>
          <w:szCs w:val="22"/>
          <w:lang w:eastAsia="zh-CN"/>
        </w:rPr>
        <w:t>The pricing policy among business units are in line with the normal course of business</w:t>
      </w:r>
      <w:r w:rsidRPr="00410D7D">
        <w:rPr>
          <w:rFonts w:ascii="Times New Roman" w:eastAsia="Times New Roman" w:hAnsi="Times New Roman" w:cs="Times New Roman"/>
          <w:szCs w:val="22"/>
          <w:cs/>
          <w:lang w:eastAsia="zh-CN"/>
        </w:rPr>
        <w:t>.</w:t>
      </w:r>
    </w:p>
    <w:p w14:paraId="5B2FAF5B" w14:textId="7FDC330C" w:rsidR="00F54EA5" w:rsidRPr="00772DCC" w:rsidRDefault="00F54EA5" w:rsidP="00772DCC">
      <w:pPr>
        <w:spacing w:after="0"/>
        <w:rPr>
          <w:rFonts w:ascii="Times New Roman" w:eastAsia="Times New Roman" w:hAnsi="Times New Roman" w:cs="Times New Roman"/>
          <w:sz w:val="18"/>
          <w:szCs w:val="18"/>
          <w:cs/>
          <w:lang w:eastAsia="zh-CN"/>
        </w:rPr>
      </w:pPr>
    </w:p>
    <w:p w14:paraId="6864F7AB" w14:textId="2F2F6CDA" w:rsidR="006361A3" w:rsidRPr="00772DCC" w:rsidRDefault="006361A3" w:rsidP="00772DCC">
      <w:pPr>
        <w:tabs>
          <w:tab w:val="left" w:pos="540"/>
        </w:tabs>
        <w:suppressAutoHyphens/>
        <w:spacing w:after="0" w:line="240" w:lineRule="auto"/>
        <w:ind w:right="-29"/>
        <w:jc w:val="both"/>
        <w:rPr>
          <w:rFonts w:ascii="Times New Roman" w:eastAsia="Times New Roman" w:hAnsi="Times New Roman" w:cs="Times New Roman"/>
          <w:sz w:val="2"/>
          <w:szCs w:val="2"/>
          <w:lang w:eastAsia="zh-CN"/>
        </w:rPr>
      </w:pPr>
    </w:p>
    <w:tbl>
      <w:tblPr>
        <w:tblW w:w="9990" w:type="dxa"/>
        <w:tblInd w:w="-180" w:type="dxa"/>
        <w:tblLayout w:type="fixed"/>
        <w:tblCellMar>
          <w:left w:w="79" w:type="dxa"/>
          <w:right w:w="79" w:type="dxa"/>
        </w:tblCellMar>
        <w:tblLook w:val="0000" w:firstRow="0" w:lastRow="0" w:firstColumn="0" w:lastColumn="0" w:noHBand="0" w:noVBand="0"/>
      </w:tblPr>
      <w:tblGrid>
        <w:gridCol w:w="2790"/>
        <w:gridCol w:w="810"/>
        <w:gridCol w:w="178"/>
        <w:gridCol w:w="902"/>
        <w:gridCol w:w="178"/>
        <w:gridCol w:w="902"/>
        <w:gridCol w:w="180"/>
        <w:gridCol w:w="900"/>
        <w:gridCol w:w="180"/>
        <w:gridCol w:w="720"/>
        <w:gridCol w:w="178"/>
        <w:gridCol w:w="989"/>
        <w:gridCol w:w="185"/>
        <w:gridCol w:w="898"/>
      </w:tblGrid>
      <w:tr w:rsidR="009F4661" w:rsidRPr="00410D7D" w14:paraId="1CF57233" w14:textId="77777777" w:rsidTr="00A63D07">
        <w:trPr>
          <w:cantSplit/>
        </w:trPr>
        <w:tc>
          <w:tcPr>
            <w:tcW w:w="2790" w:type="dxa"/>
            <w:shd w:val="clear" w:color="auto" w:fill="auto"/>
          </w:tcPr>
          <w:p w14:paraId="7964FB5E" w14:textId="656ED818" w:rsidR="009F4661" w:rsidRPr="00410D7D" w:rsidRDefault="009F4661"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320C4D1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1A42F711" w14:textId="77777777" w:rsidTr="00A63D07">
        <w:trPr>
          <w:cantSplit/>
        </w:trPr>
        <w:tc>
          <w:tcPr>
            <w:tcW w:w="2790" w:type="dxa"/>
            <w:shd w:val="clear" w:color="auto" w:fill="auto"/>
          </w:tcPr>
          <w:p w14:paraId="0F2ACD05" w14:textId="5C36E3A4" w:rsidR="009F4661" w:rsidRPr="00410D7D" w:rsidRDefault="006361A3"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val="en-GB" w:eastAsia="zh-CN"/>
              </w:rPr>
              <w:t>T</w:t>
            </w:r>
            <w:r w:rsidR="009F4661" w:rsidRPr="00410D7D">
              <w:rPr>
                <w:rFonts w:ascii="Times New Roman" w:eastAsia="Times New Roman" w:hAnsi="Times New Roman" w:cs="Times New Roman"/>
                <w:b/>
                <w:bCs/>
                <w:i/>
                <w:iCs/>
                <w:sz w:val="20"/>
                <w:szCs w:val="20"/>
                <w:lang w:val="en-GB" w:eastAsia="zh-CN"/>
              </w:rPr>
              <w:t>hree</w:t>
            </w:r>
            <w:r w:rsidR="009F4661" w:rsidRPr="00410D7D">
              <w:rPr>
                <w:rFonts w:ascii="Times New Roman" w:eastAsia="Times New Roman" w:hAnsi="Times New Roman" w:cs="Times New Roman"/>
                <w:b/>
                <w:bCs/>
                <w:i/>
                <w:iCs/>
                <w:sz w:val="20"/>
                <w:szCs w:val="20"/>
                <w:cs/>
                <w:lang w:val="en-GB" w:eastAsia="zh-CN"/>
              </w:rPr>
              <w:t>-</w:t>
            </w:r>
            <w:r w:rsidR="009F4661" w:rsidRPr="00410D7D">
              <w:rPr>
                <w:rFonts w:ascii="Times New Roman" w:eastAsia="Times New Roman" w:hAnsi="Times New Roman" w:cs="Times New Roman"/>
                <w:b/>
                <w:bCs/>
                <w:i/>
                <w:iCs/>
                <w:sz w:val="20"/>
                <w:szCs w:val="20"/>
                <w:lang w:val="en-GB" w:eastAsia="zh-CN"/>
              </w:rPr>
              <w:t xml:space="preserve">month period ended </w:t>
            </w:r>
            <w:r w:rsidR="006457E1">
              <w:rPr>
                <w:rFonts w:ascii="Times New Roman" w:eastAsia="Times New Roman" w:hAnsi="Times New Roman" w:cs="Times New Roman"/>
                <w:b/>
                <w:bCs/>
                <w:i/>
                <w:iCs/>
                <w:sz w:val="20"/>
                <w:szCs w:val="20"/>
                <w:lang w:val="en-GB" w:eastAsia="zh-CN"/>
              </w:rPr>
              <w:br/>
            </w:r>
            <w:r w:rsidR="009F4661" w:rsidRPr="00410D7D">
              <w:rPr>
                <w:rFonts w:ascii="Times New Roman" w:eastAsia="Times New Roman" w:hAnsi="Times New Roman" w:cs="Times New Roman"/>
                <w:b/>
                <w:bCs/>
                <w:i/>
                <w:iCs/>
                <w:sz w:val="20"/>
                <w:szCs w:val="20"/>
                <w:lang w:val="en-GB" w:eastAsia="zh-CN"/>
              </w:rPr>
              <w:t>30 June 2020</w:t>
            </w:r>
          </w:p>
        </w:tc>
        <w:tc>
          <w:tcPr>
            <w:tcW w:w="810" w:type="dxa"/>
            <w:shd w:val="clear" w:color="auto" w:fill="auto"/>
            <w:vAlign w:val="bottom"/>
          </w:tcPr>
          <w:p w14:paraId="7807FF05"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65CF6A96"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6138DB6D"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5D46C3C1"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7ED0B72C"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2810210D"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0DD0B230"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Segment</w:t>
            </w:r>
          </w:p>
        </w:tc>
        <w:tc>
          <w:tcPr>
            <w:tcW w:w="180" w:type="dxa"/>
          </w:tcPr>
          <w:p w14:paraId="1A50935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720" w:type="dxa"/>
            <w:shd w:val="clear" w:color="auto" w:fill="auto"/>
            <w:vAlign w:val="bottom"/>
          </w:tcPr>
          <w:p w14:paraId="2031110D"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78" w:type="dxa"/>
            <w:shd w:val="clear" w:color="auto" w:fill="auto"/>
            <w:vAlign w:val="bottom"/>
          </w:tcPr>
          <w:p w14:paraId="1567EC27"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4EDB522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4EEAC48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5" w:type="dxa"/>
          </w:tcPr>
          <w:p w14:paraId="1F81871F"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shd w:val="clear" w:color="auto" w:fill="auto"/>
            <w:vAlign w:val="bottom"/>
          </w:tcPr>
          <w:p w14:paraId="4729663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491B8A2D" w14:textId="77777777" w:rsidTr="00A63D07">
        <w:trPr>
          <w:cantSplit/>
        </w:trPr>
        <w:tc>
          <w:tcPr>
            <w:tcW w:w="2790" w:type="dxa"/>
            <w:shd w:val="clear" w:color="auto" w:fill="auto"/>
          </w:tcPr>
          <w:p w14:paraId="160D0BAA"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0D852CFC"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0C7BB8DA" w14:textId="77777777" w:rsidTr="00A63D07">
        <w:trPr>
          <w:cantSplit/>
        </w:trPr>
        <w:tc>
          <w:tcPr>
            <w:tcW w:w="2790" w:type="dxa"/>
            <w:shd w:val="clear" w:color="auto" w:fill="auto"/>
          </w:tcPr>
          <w:p w14:paraId="4090B6E4"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interest income</w:t>
            </w:r>
          </w:p>
        </w:tc>
        <w:tc>
          <w:tcPr>
            <w:tcW w:w="810" w:type="dxa"/>
            <w:shd w:val="clear" w:color="auto" w:fill="auto"/>
          </w:tcPr>
          <w:p w14:paraId="0AC51ACE" w14:textId="4247A0C5"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4,539</w:t>
            </w:r>
          </w:p>
        </w:tc>
        <w:tc>
          <w:tcPr>
            <w:tcW w:w="178" w:type="dxa"/>
            <w:shd w:val="clear" w:color="auto" w:fill="auto"/>
            <w:vAlign w:val="bottom"/>
          </w:tcPr>
          <w:p w14:paraId="46A1F95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4EE8959E" w14:textId="171F9DC1"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4,218</w:t>
            </w:r>
          </w:p>
        </w:tc>
        <w:tc>
          <w:tcPr>
            <w:tcW w:w="178" w:type="dxa"/>
            <w:shd w:val="clear" w:color="auto" w:fill="auto"/>
            <w:vAlign w:val="bottom"/>
          </w:tcPr>
          <w:p w14:paraId="4BC09BA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3720138F" w14:textId="16CEC84B"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11,345</w:t>
            </w:r>
          </w:p>
        </w:tc>
        <w:tc>
          <w:tcPr>
            <w:tcW w:w="180" w:type="dxa"/>
            <w:shd w:val="clear" w:color="auto" w:fill="auto"/>
            <w:vAlign w:val="bottom"/>
          </w:tcPr>
          <w:p w14:paraId="649B302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30928ABA" w14:textId="2985C035" w:rsidR="009F4661" w:rsidRPr="00410D7D" w:rsidRDefault="008865E3"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80" w:type="dxa"/>
          </w:tcPr>
          <w:p w14:paraId="00E0DD8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4D9E9932" w14:textId="51CD0982" w:rsidR="009F4661" w:rsidRPr="00410D7D" w:rsidRDefault="008865E3"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3,675</w:t>
            </w:r>
          </w:p>
        </w:tc>
        <w:tc>
          <w:tcPr>
            <w:tcW w:w="178" w:type="dxa"/>
            <w:shd w:val="clear" w:color="auto" w:fill="auto"/>
          </w:tcPr>
          <w:p w14:paraId="5867EC4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25DF5DCB" w14:textId="6DB5B0D4" w:rsidR="009F4661" w:rsidRPr="00410D7D" w:rsidRDefault="008865E3" w:rsidP="009F4661">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85" w:type="dxa"/>
            <w:vAlign w:val="bottom"/>
          </w:tcPr>
          <w:p w14:paraId="051E08F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6C4ACBDC" w14:textId="028B5C82" w:rsidR="009F4661" w:rsidRPr="00410D7D" w:rsidRDefault="008865E3"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23,777</w:t>
            </w:r>
          </w:p>
        </w:tc>
      </w:tr>
      <w:tr w:rsidR="009F4661" w:rsidRPr="00410D7D" w14:paraId="6E09A57C" w14:textId="77777777" w:rsidTr="00A63D07">
        <w:trPr>
          <w:cantSplit/>
        </w:trPr>
        <w:tc>
          <w:tcPr>
            <w:tcW w:w="2790" w:type="dxa"/>
            <w:shd w:val="clear" w:color="auto" w:fill="auto"/>
          </w:tcPr>
          <w:p w14:paraId="016F357A"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interest income, net</w:t>
            </w:r>
          </w:p>
        </w:tc>
        <w:tc>
          <w:tcPr>
            <w:tcW w:w="810" w:type="dxa"/>
            <w:shd w:val="clear" w:color="auto" w:fill="auto"/>
          </w:tcPr>
          <w:p w14:paraId="2263383A" w14:textId="1A8424AD" w:rsidR="009F4661" w:rsidRPr="00410D7D" w:rsidRDefault="008865E3" w:rsidP="009F4661">
            <w:pPr>
              <w:tabs>
                <w:tab w:val="decimal" w:pos="741"/>
              </w:tabs>
              <w:suppressAutoHyphens/>
              <w:snapToGrid w:val="0"/>
              <w:spacing w:after="0" w:line="220" w:lineRule="atLeast"/>
              <w:ind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2,184</w:t>
            </w:r>
          </w:p>
        </w:tc>
        <w:tc>
          <w:tcPr>
            <w:tcW w:w="178" w:type="dxa"/>
            <w:shd w:val="clear" w:color="auto" w:fill="auto"/>
            <w:vAlign w:val="bottom"/>
          </w:tcPr>
          <w:p w14:paraId="5370D7A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2B0EB538" w14:textId="381B8C7C"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570</w:t>
            </w:r>
          </w:p>
        </w:tc>
        <w:tc>
          <w:tcPr>
            <w:tcW w:w="178" w:type="dxa"/>
            <w:shd w:val="clear" w:color="auto" w:fill="auto"/>
            <w:vAlign w:val="bottom"/>
          </w:tcPr>
          <w:p w14:paraId="6E4AEB5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4B32C204" w14:textId="065B1FBB"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4,851</w:t>
            </w:r>
          </w:p>
        </w:tc>
        <w:tc>
          <w:tcPr>
            <w:tcW w:w="180" w:type="dxa"/>
            <w:shd w:val="clear" w:color="auto" w:fill="auto"/>
            <w:vAlign w:val="bottom"/>
          </w:tcPr>
          <w:p w14:paraId="7549FED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32C1C9A8" w14:textId="57843F23"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2,349</w:t>
            </w:r>
          </w:p>
        </w:tc>
        <w:tc>
          <w:tcPr>
            <w:tcW w:w="180" w:type="dxa"/>
          </w:tcPr>
          <w:p w14:paraId="4F62062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7E93C582" w14:textId="04DB291F" w:rsidR="009F4661" w:rsidRPr="00410D7D" w:rsidRDefault="008865E3"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4,968</w:t>
            </w:r>
          </w:p>
        </w:tc>
        <w:tc>
          <w:tcPr>
            <w:tcW w:w="178" w:type="dxa"/>
            <w:shd w:val="clear" w:color="auto" w:fill="auto"/>
          </w:tcPr>
          <w:p w14:paraId="060D1247"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3E82DF9F" w14:textId="05CA09D8"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(2,422)</w:t>
            </w:r>
          </w:p>
        </w:tc>
        <w:tc>
          <w:tcPr>
            <w:tcW w:w="185" w:type="dxa"/>
            <w:vAlign w:val="bottom"/>
          </w:tcPr>
          <w:p w14:paraId="3DC9A895"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7C554374" w14:textId="5948DE62" w:rsidR="009F4661" w:rsidRPr="00410D7D" w:rsidRDefault="008865E3"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12,500</w:t>
            </w:r>
          </w:p>
        </w:tc>
      </w:tr>
      <w:tr w:rsidR="009F4661" w:rsidRPr="00410D7D" w14:paraId="3DBCCD8D" w14:textId="77777777" w:rsidTr="00A63D07">
        <w:trPr>
          <w:cantSplit/>
        </w:trPr>
        <w:tc>
          <w:tcPr>
            <w:tcW w:w="2790" w:type="dxa"/>
            <w:shd w:val="clear" w:color="auto" w:fill="auto"/>
          </w:tcPr>
          <w:p w14:paraId="031E7911"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income</w:t>
            </w:r>
          </w:p>
        </w:tc>
        <w:tc>
          <w:tcPr>
            <w:tcW w:w="810" w:type="dxa"/>
            <w:tcBorders>
              <w:top w:val="single" w:sz="4" w:space="0" w:color="auto"/>
            </w:tcBorders>
            <w:shd w:val="clear" w:color="auto" w:fill="auto"/>
          </w:tcPr>
          <w:p w14:paraId="43172DC2" w14:textId="0FA27C87"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6,723</w:t>
            </w:r>
          </w:p>
        </w:tc>
        <w:tc>
          <w:tcPr>
            <w:tcW w:w="178" w:type="dxa"/>
            <w:shd w:val="clear" w:color="auto" w:fill="auto"/>
            <w:vAlign w:val="bottom"/>
          </w:tcPr>
          <w:p w14:paraId="6B43483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0F37380F" w14:textId="2DBEE35E"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4,788</w:t>
            </w:r>
          </w:p>
        </w:tc>
        <w:tc>
          <w:tcPr>
            <w:tcW w:w="178" w:type="dxa"/>
            <w:shd w:val="clear" w:color="auto" w:fill="auto"/>
            <w:vAlign w:val="bottom"/>
          </w:tcPr>
          <w:p w14:paraId="546E608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29791286" w14:textId="4F6C7AC5"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16,196</w:t>
            </w:r>
          </w:p>
        </w:tc>
        <w:tc>
          <w:tcPr>
            <w:tcW w:w="180" w:type="dxa"/>
            <w:shd w:val="clear" w:color="auto" w:fill="auto"/>
            <w:vAlign w:val="bottom"/>
          </w:tcPr>
          <w:p w14:paraId="24C87A7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tcPr>
          <w:p w14:paraId="3A0F14A0" w14:textId="122CEDAD"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2,349</w:t>
            </w:r>
          </w:p>
        </w:tc>
        <w:tc>
          <w:tcPr>
            <w:tcW w:w="180" w:type="dxa"/>
          </w:tcPr>
          <w:p w14:paraId="6F971F7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top w:val="single" w:sz="4" w:space="0" w:color="auto"/>
            </w:tcBorders>
            <w:shd w:val="clear" w:color="auto" w:fill="auto"/>
          </w:tcPr>
          <w:p w14:paraId="139EA379" w14:textId="73B2270B" w:rsidR="009F4661" w:rsidRPr="00410D7D" w:rsidRDefault="008865E3"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8,643</w:t>
            </w:r>
          </w:p>
        </w:tc>
        <w:tc>
          <w:tcPr>
            <w:tcW w:w="178" w:type="dxa"/>
            <w:shd w:val="clear" w:color="auto" w:fill="auto"/>
          </w:tcPr>
          <w:p w14:paraId="47F2160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top w:val="single" w:sz="4" w:space="0" w:color="auto"/>
            </w:tcBorders>
          </w:tcPr>
          <w:p w14:paraId="2D43BF72" w14:textId="28BB9CE6"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(2,422)</w:t>
            </w:r>
          </w:p>
        </w:tc>
        <w:tc>
          <w:tcPr>
            <w:tcW w:w="185" w:type="dxa"/>
            <w:vAlign w:val="bottom"/>
          </w:tcPr>
          <w:p w14:paraId="1B143509"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auto"/>
            </w:tcBorders>
            <w:shd w:val="clear" w:color="auto" w:fill="auto"/>
          </w:tcPr>
          <w:p w14:paraId="71434BB8" w14:textId="1196FA76" w:rsidR="009F4661" w:rsidRPr="00410D7D" w:rsidRDefault="008865E3"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36,277</w:t>
            </w:r>
          </w:p>
        </w:tc>
      </w:tr>
      <w:tr w:rsidR="009F4661" w:rsidRPr="00410D7D" w14:paraId="3067E9FA" w14:textId="77777777" w:rsidTr="00A63D07">
        <w:trPr>
          <w:cantSplit/>
        </w:trPr>
        <w:tc>
          <w:tcPr>
            <w:tcW w:w="2790" w:type="dxa"/>
            <w:shd w:val="clear" w:color="auto" w:fill="auto"/>
          </w:tcPr>
          <w:p w14:paraId="0F266FDE"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expenses</w:t>
            </w:r>
          </w:p>
        </w:tc>
        <w:tc>
          <w:tcPr>
            <w:tcW w:w="810" w:type="dxa"/>
            <w:tcBorders>
              <w:bottom w:val="single" w:sz="4" w:space="0" w:color="000000"/>
            </w:tcBorders>
            <w:shd w:val="clear" w:color="auto" w:fill="auto"/>
          </w:tcPr>
          <w:p w14:paraId="509E62BA" w14:textId="71E98E13"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(2,597)</w:t>
            </w:r>
          </w:p>
        </w:tc>
        <w:tc>
          <w:tcPr>
            <w:tcW w:w="178" w:type="dxa"/>
            <w:shd w:val="clear" w:color="auto" w:fill="auto"/>
            <w:vAlign w:val="bottom"/>
          </w:tcPr>
          <w:p w14:paraId="673E538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5D18748E" w14:textId="2BDBC10A"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(2,85</w:t>
            </w:r>
            <w:r w:rsidR="00C60C99">
              <w:rPr>
                <w:rFonts w:ascii="Times New Roman" w:eastAsia="Times New Roman" w:hAnsi="Times New Roman" w:cs="Times New Roman"/>
                <w:sz w:val="20"/>
                <w:szCs w:val="20"/>
                <w:lang w:eastAsia="zh-CN"/>
              </w:rPr>
              <w:t>8</w:t>
            </w:r>
            <w:r w:rsidRPr="00410D7D">
              <w:rPr>
                <w:rFonts w:ascii="Times New Roman" w:eastAsia="Times New Roman" w:hAnsi="Times New Roman" w:cs="Times New Roman"/>
                <w:sz w:val="20"/>
                <w:szCs w:val="20"/>
                <w:lang w:eastAsia="zh-CN"/>
              </w:rPr>
              <w:t>)</w:t>
            </w:r>
          </w:p>
        </w:tc>
        <w:tc>
          <w:tcPr>
            <w:tcW w:w="178" w:type="dxa"/>
            <w:shd w:val="clear" w:color="auto" w:fill="auto"/>
            <w:vAlign w:val="bottom"/>
          </w:tcPr>
          <w:p w14:paraId="0E3C631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3DB2850F" w14:textId="4E073CAC"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(9,206)</w:t>
            </w:r>
          </w:p>
        </w:tc>
        <w:tc>
          <w:tcPr>
            <w:tcW w:w="180" w:type="dxa"/>
            <w:shd w:val="clear" w:color="auto" w:fill="auto"/>
            <w:vAlign w:val="bottom"/>
          </w:tcPr>
          <w:p w14:paraId="04A7552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auto"/>
            </w:tcBorders>
          </w:tcPr>
          <w:p w14:paraId="227ACF07" w14:textId="3B370147" w:rsidR="009F4661" w:rsidRPr="00410D7D" w:rsidRDefault="008865E3"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w:t>
            </w:r>
            <w:r w:rsidR="00C60C99">
              <w:rPr>
                <w:rFonts w:ascii="Times New Roman" w:eastAsia="Times New Roman" w:hAnsi="Times New Roman" w:cs="Times New Roman"/>
                <w:sz w:val="20"/>
                <w:szCs w:val="20"/>
                <w:lang w:eastAsia="zh-CN"/>
              </w:rPr>
              <w:t>6</w:t>
            </w:r>
            <w:r w:rsidRPr="00410D7D">
              <w:rPr>
                <w:rFonts w:ascii="Times New Roman" w:eastAsia="Times New Roman" w:hAnsi="Times New Roman" w:cs="Times New Roman"/>
                <w:sz w:val="20"/>
                <w:szCs w:val="20"/>
                <w:lang w:eastAsia="zh-CN"/>
              </w:rPr>
              <w:t>)</w:t>
            </w:r>
          </w:p>
        </w:tc>
        <w:tc>
          <w:tcPr>
            <w:tcW w:w="180" w:type="dxa"/>
          </w:tcPr>
          <w:p w14:paraId="5C64FDC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single" w:sz="4" w:space="0" w:color="000000"/>
            </w:tcBorders>
            <w:shd w:val="clear" w:color="auto" w:fill="auto"/>
          </w:tcPr>
          <w:p w14:paraId="2969C5DE" w14:textId="3E9E0496" w:rsidR="009F4661" w:rsidRPr="00410D7D" w:rsidRDefault="008865E3"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(2,424)</w:t>
            </w:r>
          </w:p>
        </w:tc>
        <w:tc>
          <w:tcPr>
            <w:tcW w:w="178" w:type="dxa"/>
            <w:shd w:val="clear" w:color="auto" w:fill="auto"/>
          </w:tcPr>
          <w:p w14:paraId="59D89D0E"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single" w:sz="4" w:space="0" w:color="auto"/>
            </w:tcBorders>
          </w:tcPr>
          <w:p w14:paraId="660DFFE5" w14:textId="6354C8B3" w:rsidR="009F4661" w:rsidRPr="00410D7D" w:rsidRDefault="008865E3" w:rsidP="00B302F1">
            <w:pPr>
              <w:tabs>
                <w:tab w:val="decimal" w:pos="73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1,120</w:t>
            </w:r>
          </w:p>
        </w:tc>
        <w:tc>
          <w:tcPr>
            <w:tcW w:w="185" w:type="dxa"/>
            <w:vAlign w:val="bottom"/>
          </w:tcPr>
          <w:p w14:paraId="421EDDEA" w14:textId="77777777" w:rsidR="009F4661" w:rsidRPr="00410D7D" w:rsidRDefault="009F4661" w:rsidP="00B302F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35343F29" w14:textId="3F2C3CD9" w:rsidR="009F4661" w:rsidRPr="00410D7D" w:rsidRDefault="008865E3"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(16,141)</w:t>
            </w:r>
          </w:p>
        </w:tc>
      </w:tr>
      <w:tr w:rsidR="00C60C99" w:rsidRPr="00410D7D" w14:paraId="7CFB298D" w14:textId="77777777" w:rsidTr="00A63D07">
        <w:trPr>
          <w:cantSplit/>
        </w:trPr>
        <w:tc>
          <w:tcPr>
            <w:tcW w:w="2790" w:type="dxa"/>
            <w:shd w:val="clear" w:color="auto" w:fill="auto"/>
          </w:tcPr>
          <w:p w14:paraId="4659323D" w14:textId="5A94F4BC" w:rsidR="00C60C99" w:rsidRPr="00410D7D" w:rsidRDefault="00C60C99" w:rsidP="006361A3">
            <w:pPr>
              <w:suppressAutoHyphens/>
              <w:spacing w:after="0" w:line="220" w:lineRule="atLeast"/>
              <w:ind w:left="370" w:right="-79" w:hanging="19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Profit before expected credit loss and income tax</w:t>
            </w:r>
            <w:r w:rsidR="006457E1">
              <w:rPr>
                <w:rFonts w:ascii="Times New Roman" w:eastAsia="Times New Roman" w:hAnsi="Times New Roman" w:cs="Times New Roman"/>
                <w:sz w:val="20"/>
                <w:szCs w:val="20"/>
                <w:lang w:eastAsia="zh-CN"/>
              </w:rPr>
              <w:t xml:space="preserve"> expense</w:t>
            </w:r>
          </w:p>
        </w:tc>
        <w:tc>
          <w:tcPr>
            <w:tcW w:w="810" w:type="dxa"/>
            <w:tcBorders>
              <w:bottom w:val="double" w:sz="4" w:space="0" w:color="auto"/>
            </w:tcBorders>
            <w:shd w:val="clear" w:color="auto" w:fill="auto"/>
          </w:tcPr>
          <w:p w14:paraId="7697BE02" w14:textId="77777777"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66E92C1E" w14:textId="02BF0E64"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4,126</w:t>
            </w:r>
          </w:p>
        </w:tc>
        <w:tc>
          <w:tcPr>
            <w:tcW w:w="178" w:type="dxa"/>
            <w:shd w:val="clear" w:color="auto" w:fill="auto"/>
            <w:vAlign w:val="bottom"/>
          </w:tcPr>
          <w:p w14:paraId="1A4E7290"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4E1F0410" w14:textId="77777777"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4E8DB4DC" w14:textId="36614EF6"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1,930</w:t>
            </w:r>
          </w:p>
        </w:tc>
        <w:tc>
          <w:tcPr>
            <w:tcW w:w="178" w:type="dxa"/>
            <w:shd w:val="clear" w:color="auto" w:fill="auto"/>
            <w:vAlign w:val="bottom"/>
          </w:tcPr>
          <w:p w14:paraId="2D603EC1"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6EF295D3" w14:textId="77777777"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60543BFE" w14:textId="45B4B239" w:rsidR="00C60C99"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6,9</w:t>
            </w:r>
            <w:r w:rsidR="00554B25">
              <w:rPr>
                <w:rFonts w:ascii="Times New Roman" w:eastAsia="Times New Roman" w:hAnsi="Times New Roman" w:cs="Times New Roman"/>
                <w:sz w:val="20"/>
                <w:szCs w:val="20"/>
                <w:lang w:eastAsia="zh-CN"/>
              </w:rPr>
              <w:t>9</w:t>
            </w:r>
            <w:r>
              <w:rPr>
                <w:rFonts w:ascii="Times New Roman" w:eastAsia="Times New Roman" w:hAnsi="Times New Roman" w:cs="Times New Roman"/>
                <w:sz w:val="20"/>
                <w:szCs w:val="20"/>
                <w:lang w:eastAsia="zh-CN"/>
              </w:rPr>
              <w:t>0</w:t>
            </w:r>
          </w:p>
        </w:tc>
        <w:tc>
          <w:tcPr>
            <w:tcW w:w="180" w:type="dxa"/>
            <w:shd w:val="clear" w:color="auto" w:fill="auto"/>
            <w:vAlign w:val="bottom"/>
          </w:tcPr>
          <w:p w14:paraId="1A8E5CDD"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tcPr>
          <w:p w14:paraId="7677C719" w14:textId="77777777" w:rsidR="00C60C99" w:rsidRDefault="00C60C99"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628D38BD" w14:textId="6B6AACE5" w:rsidR="00C60C99" w:rsidRDefault="00C60C99" w:rsidP="00B302F1">
            <w:pPr>
              <w:tabs>
                <w:tab w:val="decimal" w:pos="738"/>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2,173</w:t>
            </w:r>
          </w:p>
        </w:tc>
        <w:tc>
          <w:tcPr>
            <w:tcW w:w="180" w:type="dxa"/>
          </w:tcPr>
          <w:p w14:paraId="5EC69C2D"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double" w:sz="4" w:space="0" w:color="auto"/>
            </w:tcBorders>
            <w:shd w:val="clear" w:color="auto" w:fill="auto"/>
          </w:tcPr>
          <w:p w14:paraId="54CB834E" w14:textId="77777777" w:rsidR="00C60C99" w:rsidRDefault="00C60C99"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04624B4F" w14:textId="6C1DF84D" w:rsidR="00C60C99" w:rsidRDefault="00C60C99"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6,219</w:t>
            </w:r>
          </w:p>
        </w:tc>
        <w:tc>
          <w:tcPr>
            <w:tcW w:w="178" w:type="dxa"/>
            <w:shd w:val="clear" w:color="auto" w:fill="auto"/>
          </w:tcPr>
          <w:p w14:paraId="49EFCAD3"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double" w:sz="4" w:space="0" w:color="auto"/>
            </w:tcBorders>
          </w:tcPr>
          <w:p w14:paraId="27B59020" w14:textId="77777777" w:rsidR="00C60C99" w:rsidRDefault="00C60C99" w:rsidP="00C60C99">
            <w:pPr>
              <w:tabs>
                <w:tab w:val="decimal" w:pos="735"/>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0F44D22D" w14:textId="1E791F61" w:rsidR="00C60C99" w:rsidRDefault="00C60C99" w:rsidP="00C60C99">
            <w:pPr>
              <w:tabs>
                <w:tab w:val="decimal" w:pos="735"/>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(1,302)</w:t>
            </w:r>
          </w:p>
        </w:tc>
        <w:tc>
          <w:tcPr>
            <w:tcW w:w="185" w:type="dxa"/>
            <w:vAlign w:val="bottom"/>
          </w:tcPr>
          <w:p w14:paraId="5E3FD3CD" w14:textId="77777777" w:rsidR="00C60C99" w:rsidRPr="00410D7D" w:rsidRDefault="00C60C99"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3565849D" w14:textId="77777777" w:rsidR="00C60C99" w:rsidRDefault="00C60C99"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51AD35F0" w14:textId="7B66E4D4" w:rsidR="00C60C99" w:rsidRDefault="00C60C99"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20,136</w:t>
            </w:r>
          </w:p>
        </w:tc>
      </w:tr>
      <w:tr w:rsidR="009F4661" w:rsidRPr="00410D7D" w14:paraId="4176CFA0" w14:textId="77777777" w:rsidTr="00A63D07">
        <w:trPr>
          <w:cantSplit/>
        </w:trPr>
        <w:tc>
          <w:tcPr>
            <w:tcW w:w="2790" w:type="dxa"/>
            <w:shd w:val="clear" w:color="auto" w:fill="auto"/>
          </w:tcPr>
          <w:p w14:paraId="79F1A457" w14:textId="5A2E9B66" w:rsidR="009F4661" w:rsidRPr="00410D7D" w:rsidRDefault="00C60C99"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 xml:space="preserve">Expected credit loss </w:t>
            </w:r>
          </w:p>
        </w:tc>
        <w:tc>
          <w:tcPr>
            <w:tcW w:w="810" w:type="dxa"/>
            <w:shd w:val="clear" w:color="auto" w:fill="auto"/>
          </w:tcPr>
          <w:p w14:paraId="463AA05B" w14:textId="4235A2B1"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52269B8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E2A378E" w14:textId="3C2A6A1D"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4A2196E"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79B65870" w14:textId="448EFA70"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636BCBD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397769B2" w14:textId="323C0B6C"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351E97C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71B2478C" w14:textId="49F76073" w:rsidR="009F4661" w:rsidRPr="00410D7D" w:rsidRDefault="009F4661" w:rsidP="00772DCC">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5F6FA8E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59AFF7F1" w14:textId="314BF4B4"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4EC7B7B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5EDF8ED1" w14:textId="65948D69" w:rsidR="009F4661" w:rsidRPr="00410D7D" w:rsidRDefault="003A0DDC"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w:t>
            </w:r>
            <w:r w:rsidR="008A610D">
              <w:rPr>
                <w:rFonts w:ascii="Times New Roman" w:eastAsia="Times New Roman" w:hAnsi="Times New Roman" w:cs="Times New Roman"/>
                <w:sz w:val="20"/>
                <w:szCs w:val="20"/>
                <w:lang w:eastAsia="zh-CN"/>
              </w:rPr>
              <w:t>9</w:t>
            </w:r>
            <w:r>
              <w:rPr>
                <w:rFonts w:ascii="Times New Roman" w:eastAsia="Times New Roman" w:hAnsi="Times New Roman" w:cs="Times New Roman"/>
                <w:sz w:val="20"/>
                <w:szCs w:val="20"/>
                <w:lang w:eastAsia="zh-CN"/>
              </w:rPr>
              <w:t>,</w:t>
            </w:r>
            <w:r w:rsidR="008A610D">
              <w:rPr>
                <w:rFonts w:ascii="Times New Roman" w:eastAsia="Times New Roman" w:hAnsi="Times New Roman" w:cs="Times New Roman"/>
                <w:sz w:val="20"/>
                <w:szCs w:val="20"/>
                <w:lang w:eastAsia="zh-CN"/>
              </w:rPr>
              <w:t>734</w:t>
            </w:r>
            <w:r>
              <w:rPr>
                <w:rFonts w:ascii="Times New Roman" w:eastAsia="Times New Roman" w:hAnsi="Times New Roman" w:cs="Times New Roman"/>
                <w:sz w:val="20"/>
                <w:szCs w:val="20"/>
                <w:lang w:eastAsia="zh-CN"/>
              </w:rPr>
              <w:t>)</w:t>
            </w:r>
          </w:p>
        </w:tc>
      </w:tr>
      <w:tr w:rsidR="008A610D" w:rsidRPr="00410D7D" w14:paraId="066134AE" w14:textId="77777777" w:rsidTr="00A63D07">
        <w:trPr>
          <w:cantSplit/>
        </w:trPr>
        <w:tc>
          <w:tcPr>
            <w:tcW w:w="2790" w:type="dxa"/>
            <w:shd w:val="clear" w:color="auto" w:fill="auto"/>
          </w:tcPr>
          <w:p w14:paraId="759EE0FD" w14:textId="001A6F49" w:rsidR="008A610D" w:rsidRDefault="008A610D" w:rsidP="008A610D">
            <w:pPr>
              <w:suppressAutoHyphens/>
              <w:spacing w:after="0" w:line="220" w:lineRule="atLeast"/>
              <w:ind w:left="360" w:right="-79" w:hanging="18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Income tax</w:t>
            </w:r>
            <w:r w:rsidR="006457E1">
              <w:rPr>
                <w:rFonts w:ascii="Times New Roman" w:eastAsia="Times New Roman" w:hAnsi="Times New Roman" w:cs="Times New Roman"/>
                <w:sz w:val="20"/>
                <w:szCs w:val="20"/>
                <w:lang w:eastAsia="zh-CN"/>
              </w:rPr>
              <w:t xml:space="preserve"> expense</w:t>
            </w:r>
          </w:p>
        </w:tc>
        <w:tc>
          <w:tcPr>
            <w:tcW w:w="810" w:type="dxa"/>
            <w:shd w:val="clear" w:color="auto" w:fill="auto"/>
          </w:tcPr>
          <w:p w14:paraId="6B2A5221"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519D9E85"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6D728C3"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7438F84"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65E58A26"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31F1D3C9"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255682CA"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02E43EC7"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0948FF09" w14:textId="77777777" w:rsidR="008A610D" w:rsidRPr="00410D7D" w:rsidRDefault="008A610D" w:rsidP="008A610D">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506CAC3A"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74180121"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57F03843"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35AB441F" w14:textId="17EA5DCC" w:rsidR="008A610D" w:rsidRDefault="008A610D" w:rsidP="008A610D">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(2,110)</w:t>
            </w:r>
          </w:p>
        </w:tc>
      </w:tr>
      <w:tr w:rsidR="008A610D" w:rsidRPr="00410D7D" w14:paraId="66E5F554" w14:textId="77777777" w:rsidTr="00A63D07">
        <w:trPr>
          <w:cantSplit/>
        </w:trPr>
        <w:tc>
          <w:tcPr>
            <w:tcW w:w="2790" w:type="dxa"/>
            <w:shd w:val="clear" w:color="auto" w:fill="auto"/>
          </w:tcPr>
          <w:p w14:paraId="060815F4" w14:textId="77777777" w:rsidR="008A610D" w:rsidRPr="00410D7D" w:rsidRDefault="008A610D" w:rsidP="008A610D">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profit</w:t>
            </w:r>
          </w:p>
        </w:tc>
        <w:tc>
          <w:tcPr>
            <w:tcW w:w="810" w:type="dxa"/>
            <w:shd w:val="clear" w:color="auto" w:fill="auto"/>
            <w:vAlign w:val="bottom"/>
          </w:tcPr>
          <w:p w14:paraId="7F3EE989" w14:textId="045E812C"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B9219F1"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1EF9FF0E" w14:textId="5484C3F5"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77BA8104"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48F47ADA" w14:textId="6978A5FD"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6619D589"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0821C888" w14:textId="36EAD1A0"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1316C221"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6B2232B8" w14:textId="42E06E0D" w:rsidR="008A610D" w:rsidRPr="00410D7D" w:rsidRDefault="008A610D" w:rsidP="008A610D">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1A00A8AB"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26536A49" w14:textId="1EAF3712"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692134E7" w14:textId="77777777" w:rsidR="008A610D" w:rsidRPr="00410D7D" w:rsidRDefault="008A610D" w:rsidP="008A610D">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000000"/>
              <w:bottom w:val="double" w:sz="4" w:space="0" w:color="000000"/>
            </w:tcBorders>
            <w:shd w:val="clear" w:color="auto" w:fill="auto"/>
          </w:tcPr>
          <w:p w14:paraId="39F77F93" w14:textId="4D120E7E" w:rsidR="008A610D" w:rsidRPr="00410D7D" w:rsidRDefault="008A610D" w:rsidP="008A610D">
            <w:pPr>
              <w:tabs>
                <w:tab w:val="decimal" w:pos="711"/>
              </w:tabs>
              <w:suppressAutoHyphens/>
              <w:snapToGrid w:val="0"/>
              <w:spacing w:after="0" w:line="24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8,292</w:t>
            </w:r>
          </w:p>
        </w:tc>
      </w:tr>
    </w:tbl>
    <w:p w14:paraId="1F0189EF" w14:textId="77777777" w:rsidR="009F4661" w:rsidRPr="00772DCC" w:rsidRDefault="009F4661" w:rsidP="009F4661">
      <w:pPr>
        <w:spacing w:after="0" w:line="240" w:lineRule="auto"/>
        <w:rPr>
          <w:rFonts w:ascii="Times New Roman" w:eastAsia="Times New Roman" w:hAnsi="Times New Roman" w:cs="Times New Roman"/>
          <w:sz w:val="2"/>
          <w:szCs w:val="2"/>
          <w:lang w:eastAsia="zh-CN"/>
        </w:rPr>
      </w:pPr>
    </w:p>
    <w:tbl>
      <w:tblPr>
        <w:tblW w:w="9990" w:type="dxa"/>
        <w:tblInd w:w="-180" w:type="dxa"/>
        <w:tblLayout w:type="fixed"/>
        <w:tblCellMar>
          <w:left w:w="79" w:type="dxa"/>
          <w:right w:w="79" w:type="dxa"/>
        </w:tblCellMar>
        <w:tblLook w:val="0000" w:firstRow="0" w:lastRow="0" w:firstColumn="0" w:lastColumn="0" w:noHBand="0" w:noVBand="0"/>
      </w:tblPr>
      <w:tblGrid>
        <w:gridCol w:w="2790"/>
        <w:gridCol w:w="810"/>
        <w:gridCol w:w="178"/>
        <w:gridCol w:w="902"/>
        <w:gridCol w:w="178"/>
        <w:gridCol w:w="902"/>
        <w:gridCol w:w="180"/>
        <w:gridCol w:w="900"/>
        <w:gridCol w:w="180"/>
        <w:gridCol w:w="720"/>
        <w:gridCol w:w="178"/>
        <w:gridCol w:w="989"/>
        <w:gridCol w:w="185"/>
        <w:gridCol w:w="898"/>
      </w:tblGrid>
      <w:tr w:rsidR="009F4661" w:rsidRPr="00410D7D" w14:paraId="7D8B4CE2" w14:textId="77777777" w:rsidTr="00A63D07">
        <w:trPr>
          <w:cantSplit/>
        </w:trPr>
        <w:tc>
          <w:tcPr>
            <w:tcW w:w="2790" w:type="dxa"/>
            <w:shd w:val="clear" w:color="auto" w:fill="auto"/>
          </w:tcPr>
          <w:p w14:paraId="19155750" w14:textId="77777777" w:rsidR="009F4661" w:rsidRPr="00410D7D" w:rsidRDefault="009F4661"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62C36875"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467A308F" w14:textId="77777777" w:rsidTr="00A63D07">
        <w:trPr>
          <w:cantSplit/>
        </w:trPr>
        <w:tc>
          <w:tcPr>
            <w:tcW w:w="2790" w:type="dxa"/>
            <w:shd w:val="clear" w:color="auto" w:fill="auto"/>
          </w:tcPr>
          <w:p w14:paraId="64116805" w14:textId="1D7D5A27" w:rsidR="009F4661" w:rsidRPr="00410D7D" w:rsidRDefault="006361A3"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val="en-GB" w:eastAsia="zh-CN"/>
              </w:rPr>
              <w:t>T</w:t>
            </w:r>
            <w:r w:rsidR="009F4661" w:rsidRPr="00410D7D">
              <w:rPr>
                <w:rFonts w:ascii="Times New Roman" w:eastAsia="Times New Roman" w:hAnsi="Times New Roman" w:cs="Times New Roman"/>
                <w:b/>
                <w:bCs/>
                <w:i/>
                <w:iCs/>
                <w:sz w:val="20"/>
                <w:szCs w:val="20"/>
                <w:lang w:val="en-GB" w:eastAsia="zh-CN"/>
              </w:rPr>
              <w:t>hree</w:t>
            </w:r>
            <w:r w:rsidR="009F4661" w:rsidRPr="00410D7D">
              <w:rPr>
                <w:rFonts w:ascii="Times New Roman" w:eastAsia="Times New Roman" w:hAnsi="Times New Roman" w:cs="Times New Roman"/>
                <w:b/>
                <w:bCs/>
                <w:i/>
                <w:iCs/>
                <w:sz w:val="20"/>
                <w:szCs w:val="20"/>
                <w:cs/>
                <w:lang w:val="en-GB" w:eastAsia="zh-CN"/>
              </w:rPr>
              <w:t>-</w:t>
            </w:r>
            <w:r w:rsidR="009F4661" w:rsidRPr="00410D7D">
              <w:rPr>
                <w:rFonts w:ascii="Times New Roman" w:eastAsia="Times New Roman" w:hAnsi="Times New Roman" w:cs="Times New Roman"/>
                <w:b/>
                <w:bCs/>
                <w:i/>
                <w:iCs/>
                <w:sz w:val="20"/>
                <w:szCs w:val="20"/>
                <w:lang w:val="en-GB" w:eastAsia="zh-CN"/>
              </w:rPr>
              <w:t xml:space="preserve">month period ended </w:t>
            </w:r>
            <w:r w:rsidR="006457E1">
              <w:rPr>
                <w:rFonts w:ascii="Times New Roman" w:eastAsia="Times New Roman" w:hAnsi="Times New Roman" w:cs="Times New Roman"/>
                <w:b/>
                <w:bCs/>
                <w:i/>
                <w:iCs/>
                <w:sz w:val="20"/>
                <w:szCs w:val="20"/>
                <w:lang w:val="en-GB" w:eastAsia="zh-CN"/>
              </w:rPr>
              <w:br/>
            </w:r>
            <w:r w:rsidR="009F4661" w:rsidRPr="00410D7D">
              <w:rPr>
                <w:rFonts w:ascii="Times New Roman" w:eastAsia="Times New Roman" w:hAnsi="Times New Roman" w:cs="Times New Roman"/>
                <w:b/>
                <w:bCs/>
                <w:i/>
                <w:iCs/>
                <w:sz w:val="20"/>
                <w:szCs w:val="20"/>
                <w:lang w:val="en-GB" w:eastAsia="zh-CN"/>
              </w:rPr>
              <w:t>30 June 2019</w:t>
            </w:r>
          </w:p>
        </w:tc>
        <w:tc>
          <w:tcPr>
            <w:tcW w:w="810" w:type="dxa"/>
            <w:shd w:val="clear" w:color="auto" w:fill="auto"/>
            <w:vAlign w:val="bottom"/>
          </w:tcPr>
          <w:p w14:paraId="0AD073A4"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79F11CA9"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31E5878A"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4D8D949F"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4B8B6949"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3E52E0F9"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0C8D86EE"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w:t>
            </w:r>
            <w:r w:rsidRPr="00410D7D">
              <w:rPr>
                <w:rFonts w:ascii="Times New Roman" w:eastAsia="Times New Roman" w:hAnsi="Times New Roman" w:cs="Times New Roman"/>
                <w:sz w:val="20"/>
                <w:szCs w:val="20"/>
                <w:cs/>
                <w:lang w:val="en-GB" w:eastAsia="zh-CN"/>
              </w:rPr>
              <w:t xml:space="preserve"> </w:t>
            </w:r>
            <w:r w:rsidRPr="00410D7D">
              <w:rPr>
                <w:rFonts w:ascii="Times New Roman" w:eastAsia="Times New Roman" w:hAnsi="Times New Roman" w:cs="Times New Roman"/>
                <w:sz w:val="20"/>
                <w:szCs w:val="20"/>
                <w:lang w:val="en-GB" w:eastAsia="zh-CN" w:bidi="ar-SA"/>
              </w:rPr>
              <w:t>Segment</w:t>
            </w:r>
          </w:p>
        </w:tc>
        <w:tc>
          <w:tcPr>
            <w:tcW w:w="180" w:type="dxa"/>
          </w:tcPr>
          <w:p w14:paraId="2C7DFD1A"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720" w:type="dxa"/>
            <w:shd w:val="clear" w:color="auto" w:fill="auto"/>
            <w:vAlign w:val="bottom"/>
          </w:tcPr>
          <w:p w14:paraId="7863A17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78" w:type="dxa"/>
            <w:shd w:val="clear" w:color="auto" w:fill="auto"/>
            <w:vAlign w:val="bottom"/>
          </w:tcPr>
          <w:p w14:paraId="213635F6"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37C0EF37"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7FA5EA71"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5" w:type="dxa"/>
          </w:tcPr>
          <w:p w14:paraId="1B1FEC9C"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shd w:val="clear" w:color="auto" w:fill="auto"/>
            <w:vAlign w:val="bottom"/>
          </w:tcPr>
          <w:p w14:paraId="32C4E461"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6824AD59" w14:textId="77777777" w:rsidTr="00A63D07">
        <w:trPr>
          <w:cantSplit/>
        </w:trPr>
        <w:tc>
          <w:tcPr>
            <w:tcW w:w="2790" w:type="dxa"/>
            <w:shd w:val="clear" w:color="auto" w:fill="auto"/>
          </w:tcPr>
          <w:p w14:paraId="58A5B730"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b/>
                <w:bCs/>
                <w:i/>
                <w:iCs/>
                <w:sz w:val="20"/>
                <w:szCs w:val="20"/>
                <w:lang w:val="en-GB" w:eastAsia="zh-CN"/>
              </w:rPr>
            </w:pPr>
          </w:p>
        </w:tc>
        <w:tc>
          <w:tcPr>
            <w:tcW w:w="7200" w:type="dxa"/>
            <w:gridSpan w:val="13"/>
            <w:shd w:val="clear" w:color="auto" w:fill="auto"/>
            <w:vAlign w:val="bottom"/>
          </w:tcPr>
          <w:p w14:paraId="6871931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27A15006" w14:textId="77777777" w:rsidTr="00A63D07">
        <w:trPr>
          <w:cantSplit/>
        </w:trPr>
        <w:tc>
          <w:tcPr>
            <w:tcW w:w="2790" w:type="dxa"/>
            <w:shd w:val="clear" w:color="auto" w:fill="auto"/>
          </w:tcPr>
          <w:p w14:paraId="621B20EC"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interest income</w:t>
            </w:r>
          </w:p>
        </w:tc>
        <w:tc>
          <w:tcPr>
            <w:tcW w:w="810" w:type="dxa"/>
            <w:shd w:val="clear" w:color="auto" w:fill="auto"/>
          </w:tcPr>
          <w:p w14:paraId="45CAE5A9" w14:textId="2F7DB200"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4,240</w:t>
            </w:r>
          </w:p>
        </w:tc>
        <w:tc>
          <w:tcPr>
            <w:tcW w:w="178" w:type="dxa"/>
            <w:shd w:val="clear" w:color="auto" w:fill="auto"/>
            <w:vAlign w:val="bottom"/>
          </w:tcPr>
          <w:p w14:paraId="13D95BC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14A219BD" w14:textId="10D42834"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3,553</w:t>
            </w:r>
          </w:p>
        </w:tc>
        <w:tc>
          <w:tcPr>
            <w:tcW w:w="178" w:type="dxa"/>
            <w:shd w:val="clear" w:color="auto" w:fill="auto"/>
            <w:vAlign w:val="bottom"/>
          </w:tcPr>
          <w:p w14:paraId="29C22F9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19A89C15" w14:textId="68E4E5C6"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12,096</w:t>
            </w:r>
          </w:p>
        </w:tc>
        <w:tc>
          <w:tcPr>
            <w:tcW w:w="180" w:type="dxa"/>
            <w:shd w:val="clear" w:color="auto" w:fill="auto"/>
            <w:vAlign w:val="bottom"/>
          </w:tcPr>
          <w:p w14:paraId="74789E8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5265A2A3" w14:textId="60BB6EA9"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2,774</w:t>
            </w:r>
          </w:p>
        </w:tc>
        <w:tc>
          <w:tcPr>
            <w:tcW w:w="180" w:type="dxa"/>
          </w:tcPr>
          <w:p w14:paraId="201D371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1BD701BD" w14:textId="000500B0" w:rsidR="009F4661" w:rsidRPr="00410D7D" w:rsidRDefault="00F47E98"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2,873</w:t>
            </w:r>
          </w:p>
        </w:tc>
        <w:tc>
          <w:tcPr>
            <w:tcW w:w="178" w:type="dxa"/>
            <w:shd w:val="clear" w:color="auto" w:fill="auto"/>
          </w:tcPr>
          <w:p w14:paraId="226A72B9"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68BFEC7C" w14:textId="77777777" w:rsidR="009F4661" w:rsidRPr="00410D7D" w:rsidRDefault="009F4661" w:rsidP="009F4661">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185" w:type="dxa"/>
            <w:vAlign w:val="bottom"/>
          </w:tcPr>
          <w:p w14:paraId="25E0439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278EAD76"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25,536</w:t>
            </w:r>
          </w:p>
        </w:tc>
      </w:tr>
      <w:tr w:rsidR="009F4661" w:rsidRPr="00410D7D" w14:paraId="2E58817A" w14:textId="77777777" w:rsidTr="00A63D07">
        <w:trPr>
          <w:cantSplit/>
        </w:trPr>
        <w:tc>
          <w:tcPr>
            <w:tcW w:w="2790" w:type="dxa"/>
            <w:shd w:val="clear" w:color="auto" w:fill="auto"/>
          </w:tcPr>
          <w:p w14:paraId="7287CCF2"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interest income, net</w:t>
            </w:r>
          </w:p>
        </w:tc>
        <w:tc>
          <w:tcPr>
            <w:tcW w:w="810" w:type="dxa"/>
            <w:shd w:val="clear" w:color="auto" w:fill="auto"/>
          </w:tcPr>
          <w:p w14:paraId="5ECE46CA" w14:textId="6CE8E2BC" w:rsidR="009F4661" w:rsidRPr="00410D7D" w:rsidRDefault="00F47E98" w:rsidP="009F4661">
            <w:pPr>
              <w:tabs>
                <w:tab w:val="decimal" w:pos="741"/>
              </w:tabs>
              <w:suppressAutoHyphens/>
              <w:snapToGrid w:val="0"/>
              <w:spacing w:after="0" w:line="220" w:lineRule="atLeast"/>
              <w:ind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2,179</w:t>
            </w:r>
          </w:p>
        </w:tc>
        <w:tc>
          <w:tcPr>
            <w:tcW w:w="178" w:type="dxa"/>
            <w:shd w:val="clear" w:color="auto" w:fill="auto"/>
            <w:vAlign w:val="bottom"/>
          </w:tcPr>
          <w:p w14:paraId="2A7E9C5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56413B41" w14:textId="662A3A88"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86</w:t>
            </w:r>
            <w:r w:rsidR="00B302F1">
              <w:rPr>
                <w:rFonts w:ascii="Times New Roman" w:eastAsia="Times New Roman" w:hAnsi="Times New Roman" w:cs="Times New Roman"/>
                <w:sz w:val="20"/>
                <w:szCs w:val="20"/>
                <w:lang w:eastAsia="zh-CN"/>
              </w:rPr>
              <w:t>2</w:t>
            </w:r>
          </w:p>
        </w:tc>
        <w:tc>
          <w:tcPr>
            <w:tcW w:w="178" w:type="dxa"/>
            <w:shd w:val="clear" w:color="auto" w:fill="auto"/>
            <w:vAlign w:val="bottom"/>
          </w:tcPr>
          <w:p w14:paraId="1F8B118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352CCEAC" w14:textId="5580150A"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4,748</w:t>
            </w:r>
          </w:p>
        </w:tc>
        <w:tc>
          <w:tcPr>
            <w:tcW w:w="180" w:type="dxa"/>
            <w:shd w:val="clear" w:color="auto" w:fill="auto"/>
            <w:vAlign w:val="bottom"/>
          </w:tcPr>
          <w:p w14:paraId="130179C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3AA959E0" w14:textId="5BA16D5B"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1,01</w:t>
            </w:r>
            <w:r w:rsidR="00B302F1">
              <w:rPr>
                <w:rFonts w:ascii="Times New Roman" w:eastAsia="Times New Roman" w:hAnsi="Times New Roman" w:cs="Times New Roman"/>
                <w:sz w:val="20"/>
                <w:szCs w:val="20"/>
                <w:lang w:eastAsia="zh-CN"/>
              </w:rPr>
              <w:t>7</w:t>
            </w:r>
          </w:p>
        </w:tc>
        <w:tc>
          <w:tcPr>
            <w:tcW w:w="180" w:type="dxa"/>
          </w:tcPr>
          <w:p w14:paraId="0DE9C20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tcPr>
          <w:p w14:paraId="5BC4CC8C" w14:textId="1EA47FBF" w:rsidR="009F4661" w:rsidRPr="00410D7D" w:rsidRDefault="00F47E98"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3,814</w:t>
            </w:r>
          </w:p>
        </w:tc>
        <w:tc>
          <w:tcPr>
            <w:tcW w:w="178" w:type="dxa"/>
            <w:shd w:val="clear" w:color="auto" w:fill="auto"/>
          </w:tcPr>
          <w:p w14:paraId="27E8006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0A65798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2,115</w:t>
            </w:r>
            <w:r w:rsidRPr="00410D7D">
              <w:rPr>
                <w:rFonts w:ascii="Times New Roman" w:eastAsia="Times New Roman" w:hAnsi="Times New Roman" w:cs="Times New Roman"/>
                <w:sz w:val="20"/>
                <w:szCs w:val="20"/>
                <w:cs/>
                <w:lang w:eastAsia="zh-CN"/>
              </w:rPr>
              <w:t>)</w:t>
            </w:r>
          </w:p>
        </w:tc>
        <w:tc>
          <w:tcPr>
            <w:tcW w:w="185" w:type="dxa"/>
            <w:vAlign w:val="bottom"/>
          </w:tcPr>
          <w:p w14:paraId="71F48D7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4DE391AD"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10,505</w:t>
            </w:r>
          </w:p>
        </w:tc>
      </w:tr>
      <w:tr w:rsidR="009F4661" w:rsidRPr="00410D7D" w14:paraId="0D797950" w14:textId="77777777" w:rsidTr="00A63D07">
        <w:trPr>
          <w:cantSplit/>
        </w:trPr>
        <w:tc>
          <w:tcPr>
            <w:tcW w:w="2790" w:type="dxa"/>
            <w:shd w:val="clear" w:color="auto" w:fill="auto"/>
          </w:tcPr>
          <w:p w14:paraId="146BE0D1"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income</w:t>
            </w:r>
          </w:p>
        </w:tc>
        <w:tc>
          <w:tcPr>
            <w:tcW w:w="810" w:type="dxa"/>
            <w:tcBorders>
              <w:top w:val="single" w:sz="4" w:space="0" w:color="auto"/>
            </w:tcBorders>
            <w:shd w:val="clear" w:color="auto" w:fill="auto"/>
          </w:tcPr>
          <w:p w14:paraId="099C6DF2" w14:textId="6479F035"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6,419</w:t>
            </w:r>
          </w:p>
        </w:tc>
        <w:tc>
          <w:tcPr>
            <w:tcW w:w="178" w:type="dxa"/>
            <w:shd w:val="clear" w:color="auto" w:fill="auto"/>
            <w:vAlign w:val="bottom"/>
          </w:tcPr>
          <w:p w14:paraId="5132A359"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1EB15D48" w14:textId="10D58530"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4,41</w:t>
            </w:r>
            <w:r w:rsidR="00B302F1">
              <w:rPr>
                <w:rFonts w:ascii="Times New Roman" w:eastAsia="Times New Roman" w:hAnsi="Times New Roman" w:cs="Times New Roman"/>
                <w:sz w:val="20"/>
                <w:szCs w:val="20"/>
                <w:lang w:eastAsia="zh-CN"/>
              </w:rPr>
              <w:t>5</w:t>
            </w:r>
          </w:p>
        </w:tc>
        <w:tc>
          <w:tcPr>
            <w:tcW w:w="178" w:type="dxa"/>
            <w:shd w:val="clear" w:color="auto" w:fill="auto"/>
            <w:vAlign w:val="bottom"/>
          </w:tcPr>
          <w:p w14:paraId="155465B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61CF70DA" w14:textId="78BF047E"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16,844</w:t>
            </w:r>
          </w:p>
        </w:tc>
        <w:tc>
          <w:tcPr>
            <w:tcW w:w="180" w:type="dxa"/>
            <w:shd w:val="clear" w:color="auto" w:fill="auto"/>
            <w:vAlign w:val="bottom"/>
          </w:tcPr>
          <w:p w14:paraId="6E2944B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tcPr>
          <w:p w14:paraId="403D30EA" w14:textId="0E7D95EB"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3,79</w:t>
            </w:r>
            <w:r w:rsidR="00B302F1">
              <w:rPr>
                <w:rFonts w:ascii="Times New Roman" w:eastAsia="Times New Roman" w:hAnsi="Times New Roman" w:cs="Times New Roman"/>
                <w:sz w:val="20"/>
                <w:szCs w:val="20"/>
                <w:lang w:eastAsia="zh-CN"/>
              </w:rPr>
              <w:t>1</w:t>
            </w:r>
          </w:p>
        </w:tc>
        <w:tc>
          <w:tcPr>
            <w:tcW w:w="180" w:type="dxa"/>
          </w:tcPr>
          <w:p w14:paraId="068A492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top w:val="single" w:sz="4" w:space="0" w:color="auto"/>
            </w:tcBorders>
            <w:shd w:val="clear" w:color="auto" w:fill="auto"/>
          </w:tcPr>
          <w:p w14:paraId="0225A707" w14:textId="38F5B1B1" w:rsidR="009F4661" w:rsidRPr="00410D7D" w:rsidRDefault="00F47E98"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6,687</w:t>
            </w:r>
          </w:p>
        </w:tc>
        <w:tc>
          <w:tcPr>
            <w:tcW w:w="178" w:type="dxa"/>
            <w:shd w:val="clear" w:color="auto" w:fill="auto"/>
          </w:tcPr>
          <w:p w14:paraId="7985780E"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top w:val="single" w:sz="4" w:space="0" w:color="auto"/>
            </w:tcBorders>
          </w:tcPr>
          <w:p w14:paraId="105B99FE"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2,115</w:t>
            </w:r>
            <w:r w:rsidRPr="00410D7D">
              <w:rPr>
                <w:rFonts w:ascii="Times New Roman" w:eastAsia="Times New Roman" w:hAnsi="Times New Roman" w:cs="Times New Roman"/>
                <w:sz w:val="20"/>
                <w:szCs w:val="20"/>
                <w:cs/>
                <w:lang w:eastAsia="zh-CN"/>
              </w:rPr>
              <w:t>)</w:t>
            </w:r>
          </w:p>
        </w:tc>
        <w:tc>
          <w:tcPr>
            <w:tcW w:w="185" w:type="dxa"/>
            <w:vAlign w:val="bottom"/>
          </w:tcPr>
          <w:p w14:paraId="252F54D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auto"/>
            </w:tcBorders>
            <w:shd w:val="clear" w:color="auto" w:fill="auto"/>
          </w:tcPr>
          <w:p w14:paraId="23D71626"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36,041</w:t>
            </w:r>
          </w:p>
        </w:tc>
      </w:tr>
      <w:tr w:rsidR="009F4661" w:rsidRPr="00410D7D" w14:paraId="72E405CB" w14:textId="77777777" w:rsidTr="00A63D07">
        <w:trPr>
          <w:cantSplit/>
        </w:trPr>
        <w:tc>
          <w:tcPr>
            <w:tcW w:w="2790" w:type="dxa"/>
            <w:shd w:val="clear" w:color="auto" w:fill="auto"/>
          </w:tcPr>
          <w:p w14:paraId="082FACCF"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expenses</w:t>
            </w:r>
          </w:p>
        </w:tc>
        <w:tc>
          <w:tcPr>
            <w:tcW w:w="810" w:type="dxa"/>
            <w:tcBorders>
              <w:bottom w:val="single" w:sz="4" w:space="0" w:color="000000"/>
            </w:tcBorders>
            <w:shd w:val="clear" w:color="auto" w:fill="auto"/>
          </w:tcPr>
          <w:p w14:paraId="28054443" w14:textId="245B9FB3"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(2,395)</w:t>
            </w:r>
          </w:p>
        </w:tc>
        <w:tc>
          <w:tcPr>
            <w:tcW w:w="178" w:type="dxa"/>
            <w:shd w:val="clear" w:color="auto" w:fill="auto"/>
            <w:vAlign w:val="bottom"/>
          </w:tcPr>
          <w:p w14:paraId="6D18879E"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6117AAF6" w14:textId="12A8F596"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(2,685)</w:t>
            </w:r>
          </w:p>
        </w:tc>
        <w:tc>
          <w:tcPr>
            <w:tcW w:w="178" w:type="dxa"/>
            <w:shd w:val="clear" w:color="auto" w:fill="auto"/>
            <w:vAlign w:val="bottom"/>
          </w:tcPr>
          <w:p w14:paraId="6406953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6B97C78E" w14:textId="7D6E08C7"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(9,72</w:t>
            </w:r>
            <w:r w:rsidR="00B302F1">
              <w:rPr>
                <w:rFonts w:ascii="Times New Roman" w:eastAsia="Times New Roman" w:hAnsi="Times New Roman" w:cs="Times New Roman"/>
                <w:sz w:val="20"/>
                <w:szCs w:val="20"/>
                <w:lang w:eastAsia="zh-CN"/>
              </w:rPr>
              <w:t>0</w:t>
            </w:r>
            <w:r w:rsidRPr="00410D7D">
              <w:rPr>
                <w:rFonts w:ascii="Times New Roman" w:eastAsia="Times New Roman" w:hAnsi="Times New Roman" w:cs="Times New Roman"/>
                <w:sz w:val="20"/>
                <w:szCs w:val="20"/>
                <w:lang w:eastAsia="zh-CN"/>
              </w:rPr>
              <w:t>)</w:t>
            </w:r>
          </w:p>
        </w:tc>
        <w:tc>
          <w:tcPr>
            <w:tcW w:w="180" w:type="dxa"/>
            <w:shd w:val="clear" w:color="auto" w:fill="auto"/>
            <w:vAlign w:val="bottom"/>
          </w:tcPr>
          <w:p w14:paraId="38CF8B99"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auto"/>
            </w:tcBorders>
          </w:tcPr>
          <w:p w14:paraId="0D2B2D8C" w14:textId="1204F46A" w:rsidR="009F4661" w:rsidRPr="00410D7D" w:rsidRDefault="00F47E9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(86</w:t>
            </w:r>
            <w:r w:rsidR="00B302F1">
              <w:rPr>
                <w:rFonts w:ascii="Times New Roman" w:eastAsia="Times New Roman" w:hAnsi="Times New Roman" w:cs="Times New Roman"/>
                <w:sz w:val="20"/>
                <w:szCs w:val="20"/>
                <w:lang w:eastAsia="zh-CN"/>
              </w:rPr>
              <w:t>2</w:t>
            </w:r>
            <w:r w:rsidRPr="00410D7D">
              <w:rPr>
                <w:rFonts w:ascii="Times New Roman" w:eastAsia="Times New Roman" w:hAnsi="Times New Roman" w:cs="Times New Roman"/>
                <w:sz w:val="20"/>
                <w:szCs w:val="20"/>
                <w:lang w:eastAsia="zh-CN"/>
              </w:rPr>
              <w:t>)</w:t>
            </w:r>
          </w:p>
        </w:tc>
        <w:tc>
          <w:tcPr>
            <w:tcW w:w="180" w:type="dxa"/>
          </w:tcPr>
          <w:p w14:paraId="4C7F19D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single" w:sz="4" w:space="0" w:color="000000"/>
            </w:tcBorders>
            <w:shd w:val="clear" w:color="auto" w:fill="auto"/>
          </w:tcPr>
          <w:p w14:paraId="430F3FF8" w14:textId="3C381B27" w:rsidR="009F4661" w:rsidRPr="00410D7D" w:rsidRDefault="00F47E98" w:rsidP="009F4661">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(2,185)</w:t>
            </w:r>
          </w:p>
        </w:tc>
        <w:tc>
          <w:tcPr>
            <w:tcW w:w="178" w:type="dxa"/>
            <w:shd w:val="clear" w:color="auto" w:fill="auto"/>
          </w:tcPr>
          <w:p w14:paraId="3B15F86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single" w:sz="4" w:space="0" w:color="auto"/>
            </w:tcBorders>
          </w:tcPr>
          <w:p w14:paraId="54E6F25D" w14:textId="77777777" w:rsidR="009F4661" w:rsidRPr="00410D7D" w:rsidRDefault="009F4661" w:rsidP="00B302F1">
            <w:pPr>
              <w:tabs>
                <w:tab w:val="decimal" w:pos="73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1,190</w:t>
            </w:r>
          </w:p>
        </w:tc>
        <w:tc>
          <w:tcPr>
            <w:tcW w:w="185" w:type="dxa"/>
            <w:vAlign w:val="bottom"/>
          </w:tcPr>
          <w:p w14:paraId="3AECB20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25777584"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16,657</w:t>
            </w:r>
            <w:r w:rsidRPr="00410D7D">
              <w:rPr>
                <w:rFonts w:ascii="Times New Roman" w:eastAsia="Times New Roman" w:hAnsi="Times New Roman" w:cs="Times New Roman"/>
                <w:sz w:val="20"/>
                <w:szCs w:val="20"/>
                <w:cs/>
                <w:lang w:eastAsia="zh-CN"/>
              </w:rPr>
              <w:t>)</w:t>
            </w:r>
          </w:p>
        </w:tc>
      </w:tr>
      <w:tr w:rsidR="008A610D" w:rsidRPr="00410D7D" w14:paraId="2A592701" w14:textId="77777777" w:rsidTr="00A63D07">
        <w:trPr>
          <w:cantSplit/>
        </w:trPr>
        <w:tc>
          <w:tcPr>
            <w:tcW w:w="2790" w:type="dxa"/>
            <w:shd w:val="clear" w:color="auto" w:fill="auto"/>
          </w:tcPr>
          <w:p w14:paraId="0BBCD723" w14:textId="741BEDFF" w:rsidR="008A610D" w:rsidRPr="00410D7D" w:rsidRDefault="008A610D"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Profit before impairment loss and income tax</w:t>
            </w:r>
            <w:r w:rsidR="006457E1">
              <w:rPr>
                <w:rFonts w:ascii="Times New Roman" w:eastAsia="Times New Roman" w:hAnsi="Times New Roman" w:cs="Times New Roman"/>
                <w:sz w:val="20"/>
                <w:szCs w:val="20"/>
                <w:lang w:eastAsia="zh-CN"/>
              </w:rPr>
              <w:t xml:space="preserve"> expense</w:t>
            </w:r>
          </w:p>
        </w:tc>
        <w:tc>
          <w:tcPr>
            <w:tcW w:w="810" w:type="dxa"/>
            <w:tcBorders>
              <w:bottom w:val="double" w:sz="4" w:space="0" w:color="auto"/>
            </w:tcBorders>
            <w:shd w:val="clear" w:color="auto" w:fill="auto"/>
          </w:tcPr>
          <w:p w14:paraId="276490F5" w14:textId="77777777" w:rsidR="008A610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6695FEF4" w14:textId="3F9A8EC9" w:rsidR="008A610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4,024</w:t>
            </w:r>
          </w:p>
        </w:tc>
        <w:tc>
          <w:tcPr>
            <w:tcW w:w="178" w:type="dxa"/>
            <w:shd w:val="clear" w:color="auto" w:fill="auto"/>
            <w:vAlign w:val="bottom"/>
          </w:tcPr>
          <w:p w14:paraId="2362BB0C" w14:textId="77777777" w:rsidR="008A610D" w:rsidRPr="00410D7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1DAE7E1F" w14:textId="12CBCC43" w:rsidR="008A610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1,730</w:t>
            </w:r>
          </w:p>
        </w:tc>
        <w:tc>
          <w:tcPr>
            <w:tcW w:w="178" w:type="dxa"/>
            <w:shd w:val="clear" w:color="auto" w:fill="auto"/>
            <w:vAlign w:val="bottom"/>
          </w:tcPr>
          <w:p w14:paraId="4A293F08" w14:textId="77777777" w:rsidR="008A610D" w:rsidRPr="00410D7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2B63F298" w14:textId="0B38872C" w:rsidR="008A610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7,124</w:t>
            </w:r>
          </w:p>
        </w:tc>
        <w:tc>
          <w:tcPr>
            <w:tcW w:w="180" w:type="dxa"/>
            <w:shd w:val="clear" w:color="auto" w:fill="auto"/>
            <w:vAlign w:val="bottom"/>
          </w:tcPr>
          <w:p w14:paraId="345E7F25" w14:textId="77777777" w:rsidR="008A610D" w:rsidRPr="00410D7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vAlign w:val="bottom"/>
          </w:tcPr>
          <w:p w14:paraId="284084B0" w14:textId="0F10429F" w:rsidR="008A610D" w:rsidRDefault="008A610D" w:rsidP="00B302F1">
            <w:pPr>
              <w:tabs>
                <w:tab w:val="decimal" w:pos="738"/>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2,929</w:t>
            </w:r>
          </w:p>
        </w:tc>
        <w:tc>
          <w:tcPr>
            <w:tcW w:w="180" w:type="dxa"/>
            <w:vAlign w:val="bottom"/>
          </w:tcPr>
          <w:p w14:paraId="4E2F0A09" w14:textId="77777777" w:rsidR="008A610D" w:rsidRPr="00410D7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bottom w:val="double" w:sz="4" w:space="0" w:color="auto"/>
            </w:tcBorders>
            <w:shd w:val="clear" w:color="auto" w:fill="auto"/>
            <w:vAlign w:val="bottom"/>
          </w:tcPr>
          <w:p w14:paraId="7DA0DAA6" w14:textId="20F5527A" w:rsidR="008A610D" w:rsidRDefault="008A610D" w:rsidP="00772DCC">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4,502</w:t>
            </w:r>
          </w:p>
        </w:tc>
        <w:tc>
          <w:tcPr>
            <w:tcW w:w="178" w:type="dxa"/>
            <w:shd w:val="clear" w:color="auto" w:fill="auto"/>
          </w:tcPr>
          <w:p w14:paraId="1EF11B47" w14:textId="77777777" w:rsidR="008A610D" w:rsidRPr="00410D7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double" w:sz="4" w:space="0" w:color="auto"/>
            </w:tcBorders>
            <w:vAlign w:val="bottom"/>
          </w:tcPr>
          <w:p w14:paraId="22B027C5" w14:textId="2C5DBDAB" w:rsidR="008A610D" w:rsidRDefault="008A610D" w:rsidP="008A610D">
            <w:pPr>
              <w:tabs>
                <w:tab w:val="decimal" w:pos="735"/>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(925)</w:t>
            </w:r>
          </w:p>
        </w:tc>
        <w:tc>
          <w:tcPr>
            <w:tcW w:w="185" w:type="dxa"/>
            <w:vAlign w:val="bottom"/>
          </w:tcPr>
          <w:p w14:paraId="5AF27427" w14:textId="77777777" w:rsidR="008A610D" w:rsidRPr="00410D7D" w:rsidRDefault="008A610D"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641657A9" w14:textId="77777777" w:rsidR="008A610D" w:rsidRDefault="008A610D" w:rsidP="00772DCC">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225ECFDD" w14:textId="53E71B7C" w:rsidR="008A610D" w:rsidRDefault="008A610D" w:rsidP="00772DCC">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19,384</w:t>
            </w:r>
          </w:p>
        </w:tc>
      </w:tr>
      <w:tr w:rsidR="005C186F" w:rsidRPr="00410D7D" w14:paraId="0A35C4CB" w14:textId="77777777" w:rsidTr="00A63D07">
        <w:trPr>
          <w:cantSplit/>
        </w:trPr>
        <w:tc>
          <w:tcPr>
            <w:tcW w:w="2790" w:type="dxa"/>
            <w:shd w:val="clear" w:color="auto" w:fill="auto"/>
          </w:tcPr>
          <w:p w14:paraId="48339C2C" w14:textId="5BCD90DE" w:rsidR="005C186F" w:rsidRPr="00410D7D" w:rsidRDefault="00747A49"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Impairment loss</w:t>
            </w:r>
          </w:p>
        </w:tc>
        <w:tc>
          <w:tcPr>
            <w:tcW w:w="810" w:type="dxa"/>
            <w:tcBorders>
              <w:top w:val="double" w:sz="4" w:space="0" w:color="auto"/>
            </w:tcBorders>
            <w:shd w:val="clear" w:color="auto" w:fill="auto"/>
          </w:tcPr>
          <w:p w14:paraId="7EFB271C" w14:textId="3748C00E"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0418694B" w14:textId="77777777"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378C0922" w14:textId="0F15180F"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1247419C" w14:textId="77777777"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52ACB27F" w14:textId="61FF02A3"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46488E26" w14:textId="77777777"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double" w:sz="4" w:space="0" w:color="auto"/>
            </w:tcBorders>
            <w:vAlign w:val="bottom"/>
          </w:tcPr>
          <w:p w14:paraId="688223BD" w14:textId="166CAB94" w:rsidR="005C186F" w:rsidRPr="00410D7D" w:rsidRDefault="005C186F"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63A204FE" w14:textId="77777777"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tcBorders>
              <w:top w:val="double" w:sz="4" w:space="0" w:color="auto"/>
            </w:tcBorders>
            <w:shd w:val="clear" w:color="auto" w:fill="auto"/>
            <w:vAlign w:val="bottom"/>
          </w:tcPr>
          <w:p w14:paraId="59A65D5D" w14:textId="7318B88B" w:rsidR="005C186F" w:rsidRPr="00410D7D" w:rsidRDefault="005C186F" w:rsidP="00772DCC">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5E589180" w14:textId="77777777"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top w:val="double" w:sz="4" w:space="0" w:color="auto"/>
            </w:tcBorders>
            <w:vAlign w:val="bottom"/>
          </w:tcPr>
          <w:p w14:paraId="06D2B7BE" w14:textId="5819DBF9" w:rsidR="005C186F" w:rsidRPr="00410D7D" w:rsidRDefault="005C186F" w:rsidP="00772DCC">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5CDF9823" w14:textId="77777777" w:rsidR="005C186F" w:rsidRPr="00410D7D" w:rsidRDefault="005C186F"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08DC65B0" w14:textId="5CB1D3BB" w:rsidR="005C186F" w:rsidRPr="00410D7D" w:rsidRDefault="00622352" w:rsidP="00772DCC">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(5,909)</w:t>
            </w:r>
          </w:p>
        </w:tc>
      </w:tr>
      <w:tr w:rsidR="009F4661" w:rsidRPr="00410D7D" w14:paraId="01F0A8F5" w14:textId="77777777" w:rsidTr="00A63D07">
        <w:trPr>
          <w:cantSplit/>
        </w:trPr>
        <w:tc>
          <w:tcPr>
            <w:tcW w:w="2790" w:type="dxa"/>
            <w:shd w:val="clear" w:color="auto" w:fill="auto"/>
          </w:tcPr>
          <w:p w14:paraId="5EEF0D96" w14:textId="63B1B369" w:rsidR="009F4661" w:rsidRPr="00410D7D" w:rsidRDefault="00747A49"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w:t>
            </w:r>
            <w:r w:rsidR="009F4661" w:rsidRPr="00410D7D">
              <w:rPr>
                <w:rFonts w:ascii="Times New Roman" w:eastAsia="Times New Roman" w:hAnsi="Times New Roman" w:cs="Times New Roman"/>
                <w:sz w:val="20"/>
                <w:szCs w:val="20"/>
                <w:lang w:eastAsia="zh-CN"/>
              </w:rPr>
              <w:t>ncome tax</w:t>
            </w:r>
            <w:r w:rsidR="006457E1">
              <w:rPr>
                <w:rFonts w:ascii="Times New Roman" w:eastAsia="Times New Roman" w:hAnsi="Times New Roman" w:cs="Times New Roman"/>
                <w:sz w:val="20"/>
                <w:szCs w:val="20"/>
                <w:lang w:eastAsia="zh-CN"/>
              </w:rPr>
              <w:t xml:space="preserve"> expense</w:t>
            </w:r>
          </w:p>
        </w:tc>
        <w:tc>
          <w:tcPr>
            <w:tcW w:w="810" w:type="dxa"/>
            <w:shd w:val="clear" w:color="auto" w:fill="auto"/>
          </w:tcPr>
          <w:p w14:paraId="13E920D1" w14:textId="5E154526"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719CA5E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1965130" w14:textId="722A5BEB"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1EB55B0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E72FFE7" w14:textId="58BD531D"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0CD0164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25F2DDE9" w14:textId="4F89137C"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7137F7C0"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0B28853A" w14:textId="05775F20" w:rsidR="009F4661" w:rsidRPr="00410D7D" w:rsidRDefault="009F4661" w:rsidP="00772DCC">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2C8BBAF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078F8439" w14:textId="7CFCB34C" w:rsidR="009F4661" w:rsidRPr="00410D7D" w:rsidRDefault="009F4661" w:rsidP="00772DCC">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27D03BE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292B6C90" w14:textId="7985B0D4"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00622352">
              <w:rPr>
                <w:rFonts w:ascii="Times New Roman" w:eastAsia="Times New Roman" w:hAnsi="Times New Roman" w:cs="Times New Roman"/>
                <w:sz w:val="20"/>
                <w:szCs w:val="20"/>
                <w:lang w:eastAsia="zh-CN"/>
              </w:rPr>
              <w:t>2,530</w:t>
            </w:r>
            <w:r w:rsidRPr="00410D7D">
              <w:rPr>
                <w:rFonts w:ascii="Times New Roman" w:eastAsia="Times New Roman" w:hAnsi="Times New Roman" w:cs="Times New Roman"/>
                <w:sz w:val="20"/>
                <w:szCs w:val="20"/>
                <w:cs/>
                <w:lang w:eastAsia="zh-CN"/>
              </w:rPr>
              <w:t>)</w:t>
            </w:r>
          </w:p>
        </w:tc>
      </w:tr>
      <w:tr w:rsidR="00772DCC" w:rsidRPr="00410D7D" w14:paraId="5444BD9C" w14:textId="77777777" w:rsidTr="00A63D07">
        <w:trPr>
          <w:cantSplit/>
        </w:trPr>
        <w:tc>
          <w:tcPr>
            <w:tcW w:w="2790" w:type="dxa"/>
            <w:shd w:val="clear" w:color="auto" w:fill="auto"/>
          </w:tcPr>
          <w:p w14:paraId="088E6DEA"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profit</w:t>
            </w:r>
          </w:p>
        </w:tc>
        <w:tc>
          <w:tcPr>
            <w:tcW w:w="810" w:type="dxa"/>
            <w:shd w:val="clear" w:color="auto" w:fill="auto"/>
            <w:vAlign w:val="bottom"/>
          </w:tcPr>
          <w:p w14:paraId="5B1B523F" w14:textId="7FC601D9"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422F1A1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4098FEC" w14:textId="2EEE1C72"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1DE30BD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A4A9019" w14:textId="30A116A2"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0986EA20"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17D07557" w14:textId="38B5C70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3332486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720" w:type="dxa"/>
            <w:shd w:val="clear" w:color="auto" w:fill="auto"/>
            <w:vAlign w:val="bottom"/>
          </w:tcPr>
          <w:p w14:paraId="2B112B75" w14:textId="2DFC076E" w:rsidR="009F4661" w:rsidRPr="00410D7D" w:rsidRDefault="009F4661" w:rsidP="00772DCC">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4CBCE14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051B15FF" w14:textId="5878D123"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7B2789C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000000"/>
              <w:bottom w:val="double" w:sz="4" w:space="0" w:color="000000"/>
            </w:tcBorders>
            <w:shd w:val="clear" w:color="auto" w:fill="auto"/>
          </w:tcPr>
          <w:p w14:paraId="36DCEB89" w14:textId="77777777" w:rsidR="009F4661" w:rsidRPr="00410D7D" w:rsidRDefault="009F4661" w:rsidP="009F4661">
            <w:pPr>
              <w:tabs>
                <w:tab w:val="decimal" w:pos="711"/>
              </w:tabs>
              <w:suppressAutoHyphens/>
              <w:snapToGrid w:val="0"/>
              <w:spacing w:after="0" w:line="240" w:lineRule="atLeast"/>
              <w:ind w:left="-79" w:right="-103"/>
              <w:rPr>
                <w:rFonts w:ascii="Times New Roman" w:eastAsia="Times New Roman" w:hAnsi="Times New Roman" w:cs="Times New Roman"/>
                <w:sz w:val="20"/>
                <w:szCs w:val="20"/>
                <w:lang w:eastAsia="zh-CN"/>
              </w:rPr>
            </w:pPr>
            <w:r w:rsidRPr="008A610D">
              <w:rPr>
                <w:rFonts w:ascii="Times New Roman" w:eastAsia="Times New Roman" w:hAnsi="Times New Roman" w:cs="Times New Roman"/>
                <w:sz w:val="20"/>
                <w:szCs w:val="20"/>
                <w:lang w:eastAsia="zh-CN"/>
              </w:rPr>
              <w:t>10,945</w:t>
            </w:r>
          </w:p>
        </w:tc>
      </w:tr>
    </w:tbl>
    <w:p w14:paraId="476667BB" w14:textId="35B29324" w:rsidR="00D24A76" w:rsidRDefault="00D24A76" w:rsidP="00D24A76">
      <w:pPr>
        <w:spacing w:after="0"/>
        <w:rPr>
          <w:rFonts w:ascii="Times New Roman" w:eastAsia="Times New Roman" w:hAnsi="Times New Roman" w:cs="Times New Roman"/>
          <w:sz w:val="18"/>
          <w:szCs w:val="18"/>
          <w:lang w:eastAsia="zh-CN"/>
        </w:rPr>
      </w:pPr>
    </w:p>
    <w:p w14:paraId="1EC3A59F" w14:textId="77777777" w:rsidR="00D24A76" w:rsidRDefault="00D24A76">
      <w:pP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br w:type="page"/>
      </w:r>
    </w:p>
    <w:tbl>
      <w:tblPr>
        <w:tblW w:w="10080" w:type="dxa"/>
        <w:tblInd w:w="-180" w:type="dxa"/>
        <w:tblLayout w:type="fixed"/>
        <w:tblCellMar>
          <w:left w:w="79" w:type="dxa"/>
          <w:right w:w="79" w:type="dxa"/>
        </w:tblCellMar>
        <w:tblLook w:val="0000" w:firstRow="0" w:lastRow="0" w:firstColumn="0" w:lastColumn="0" w:noHBand="0" w:noVBand="0"/>
      </w:tblPr>
      <w:tblGrid>
        <w:gridCol w:w="2790"/>
        <w:gridCol w:w="810"/>
        <w:gridCol w:w="178"/>
        <w:gridCol w:w="902"/>
        <w:gridCol w:w="178"/>
        <w:gridCol w:w="902"/>
        <w:gridCol w:w="180"/>
        <w:gridCol w:w="900"/>
        <w:gridCol w:w="180"/>
        <w:gridCol w:w="810"/>
        <w:gridCol w:w="180"/>
        <w:gridCol w:w="990"/>
        <w:gridCol w:w="180"/>
        <w:gridCol w:w="900"/>
      </w:tblGrid>
      <w:tr w:rsidR="009F4661" w:rsidRPr="00410D7D" w14:paraId="02C8CB10" w14:textId="77777777" w:rsidTr="00A63D07">
        <w:trPr>
          <w:cantSplit/>
        </w:trPr>
        <w:tc>
          <w:tcPr>
            <w:tcW w:w="2790" w:type="dxa"/>
            <w:shd w:val="clear" w:color="auto" w:fill="auto"/>
          </w:tcPr>
          <w:p w14:paraId="3EA6569D" w14:textId="77777777" w:rsidR="009F4661" w:rsidRPr="00410D7D" w:rsidRDefault="009F4661"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90" w:type="dxa"/>
            <w:gridSpan w:val="13"/>
            <w:shd w:val="clear" w:color="auto" w:fill="auto"/>
            <w:vAlign w:val="bottom"/>
          </w:tcPr>
          <w:p w14:paraId="0E558B2C"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506C81B5" w14:textId="77777777" w:rsidTr="00A63D07">
        <w:trPr>
          <w:cantSplit/>
        </w:trPr>
        <w:tc>
          <w:tcPr>
            <w:tcW w:w="2790" w:type="dxa"/>
            <w:shd w:val="clear" w:color="auto" w:fill="auto"/>
          </w:tcPr>
          <w:p w14:paraId="6C22E181" w14:textId="3F498FA2" w:rsidR="009F4661" w:rsidRPr="00410D7D" w:rsidRDefault="00792BEC"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val="en-GB" w:eastAsia="zh-CN"/>
              </w:rPr>
              <w:t>S</w:t>
            </w:r>
            <w:r w:rsidR="009F4661" w:rsidRPr="00410D7D">
              <w:rPr>
                <w:rFonts w:ascii="Times New Roman" w:eastAsia="Times New Roman" w:hAnsi="Times New Roman" w:cs="Times New Roman"/>
                <w:b/>
                <w:bCs/>
                <w:i/>
                <w:iCs/>
                <w:sz w:val="20"/>
                <w:szCs w:val="20"/>
                <w:lang w:val="en-GB" w:eastAsia="zh-CN"/>
              </w:rPr>
              <w:t>ix</w:t>
            </w:r>
            <w:r w:rsidR="009F4661" w:rsidRPr="00410D7D">
              <w:rPr>
                <w:rFonts w:ascii="Times New Roman" w:eastAsia="Times New Roman" w:hAnsi="Times New Roman" w:cs="Times New Roman"/>
                <w:b/>
                <w:bCs/>
                <w:i/>
                <w:iCs/>
                <w:sz w:val="20"/>
                <w:szCs w:val="20"/>
                <w:cs/>
                <w:lang w:val="en-GB" w:eastAsia="zh-CN"/>
              </w:rPr>
              <w:t>-</w:t>
            </w:r>
            <w:r w:rsidR="009F4661" w:rsidRPr="00410D7D">
              <w:rPr>
                <w:rFonts w:ascii="Times New Roman" w:eastAsia="Times New Roman" w:hAnsi="Times New Roman" w:cs="Times New Roman"/>
                <w:b/>
                <w:bCs/>
                <w:i/>
                <w:iCs/>
                <w:sz w:val="20"/>
                <w:szCs w:val="20"/>
                <w:lang w:val="en-GB" w:eastAsia="zh-CN"/>
              </w:rPr>
              <w:t>month period</w:t>
            </w:r>
            <w:r w:rsidR="009F4661" w:rsidRPr="00410D7D">
              <w:rPr>
                <w:rFonts w:ascii="Times New Roman" w:eastAsia="Times New Roman" w:hAnsi="Times New Roman" w:cs="Times New Roman"/>
                <w:b/>
                <w:bCs/>
                <w:i/>
                <w:iCs/>
                <w:sz w:val="20"/>
                <w:szCs w:val="20"/>
                <w:cs/>
                <w:lang w:val="en-GB" w:eastAsia="zh-CN"/>
              </w:rPr>
              <w:t xml:space="preserve"> </w:t>
            </w:r>
            <w:r w:rsidR="009F4661" w:rsidRPr="00410D7D">
              <w:rPr>
                <w:rFonts w:ascii="Times New Roman" w:eastAsia="Times New Roman" w:hAnsi="Times New Roman" w:cs="Times New Roman"/>
                <w:b/>
                <w:bCs/>
                <w:i/>
                <w:iCs/>
                <w:sz w:val="20"/>
                <w:szCs w:val="20"/>
                <w:lang w:val="en-GB" w:eastAsia="zh-CN"/>
              </w:rPr>
              <w:br/>
              <w:t>ended 30 June 2020</w:t>
            </w:r>
          </w:p>
        </w:tc>
        <w:tc>
          <w:tcPr>
            <w:tcW w:w="810" w:type="dxa"/>
            <w:shd w:val="clear" w:color="auto" w:fill="auto"/>
            <w:vAlign w:val="bottom"/>
          </w:tcPr>
          <w:p w14:paraId="1131F0A7"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43E9F888"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01F04649"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79C51FEE"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1A66DD4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7742F7D4"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5F2A6B7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 Segment</w:t>
            </w:r>
          </w:p>
        </w:tc>
        <w:tc>
          <w:tcPr>
            <w:tcW w:w="180" w:type="dxa"/>
          </w:tcPr>
          <w:p w14:paraId="796979FC"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5E79BCDE"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80" w:type="dxa"/>
            <w:shd w:val="clear" w:color="auto" w:fill="auto"/>
            <w:vAlign w:val="bottom"/>
          </w:tcPr>
          <w:p w14:paraId="7F4F8875"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90" w:type="dxa"/>
          </w:tcPr>
          <w:p w14:paraId="2932DB5A"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1F15E670"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0" w:type="dxa"/>
          </w:tcPr>
          <w:p w14:paraId="263608E4"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1FFE122"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340E3CDA" w14:textId="77777777" w:rsidTr="00A63D07">
        <w:trPr>
          <w:cantSplit/>
        </w:trPr>
        <w:tc>
          <w:tcPr>
            <w:tcW w:w="2790" w:type="dxa"/>
            <w:shd w:val="clear" w:color="auto" w:fill="auto"/>
          </w:tcPr>
          <w:p w14:paraId="6DB8EAF9" w14:textId="77777777" w:rsidR="009F4661" w:rsidRPr="00410D7D" w:rsidRDefault="009F4661"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290" w:type="dxa"/>
            <w:gridSpan w:val="13"/>
            <w:shd w:val="clear" w:color="auto" w:fill="auto"/>
            <w:vAlign w:val="bottom"/>
          </w:tcPr>
          <w:p w14:paraId="6A1B4AB7"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4691BE1B" w14:textId="77777777" w:rsidTr="00A63D07">
        <w:trPr>
          <w:cantSplit/>
        </w:trPr>
        <w:tc>
          <w:tcPr>
            <w:tcW w:w="2790" w:type="dxa"/>
            <w:shd w:val="clear" w:color="auto" w:fill="auto"/>
          </w:tcPr>
          <w:p w14:paraId="21414007"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interest income</w:t>
            </w:r>
          </w:p>
        </w:tc>
        <w:tc>
          <w:tcPr>
            <w:tcW w:w="810" w:type="dxa"/>
            <w:shd w:val="clear" w:color="auto" w:fill="auto"/>
          </w:tcPr>
          <w:p w14:paraId="5F42154C" w14:textId="18DDA543"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9,22</w:t>
            </w:r>
            <w:r w:rsidR="00622352">
              <w:rPr>
                <w:rFonts w:ascii="Times New Roman" w:eastAsia="Times New Roman" w:hAnsi="Times New Roman" w:cs="Times New Roman"/>
                <w:sz w:val="20"/>
                <w:szCs w:val="20"/>
                <w:lang w:eastAsia="zh-CN"/>
              </w:rPr>
              <w:t>8</w:t>
            </w:r>
          </w:p>
        </w:tc>
        <w:tc>
          <w:tcPr>
            <w:tcW w:w="178" w:type="dxa"/>
            <w:shd w:val="clear" w:color="auto" w:fill="auto"/>
            <w:vAlign w:val="bottom"/>
          </w:tcPr>
          <w:p w14:paraId="0537ECC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4D82BABF" w14:textId="0A19B2B7"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8,52</w:t>
            </w:r>
            <w:r w:rsidR="00622352">
              <w:rPr>
                <w:rFonts w:ascii="Times New Roman" w:eastAsia="Times New Roman" w:hAnsi="Times New Roman" w:cs="Times New Roman"/>
                <w:sz w:val="20"/>
                <w:szCs w:val="20"/>
                <w:lang w:eastAsia="zh-CN"/>
              </w:rPr>
              <w:t>4</w:t>
            </w:r>
          </w:p>
        </w:tc>
        <w:tc>
          <w:tcPr>
            <w:tcW w:w="178" w:type="dxa"/>
            <w:shd w:val="clear" w:color="auto" w:fill="auto"/>
            <w:vAlign w:val="bottom"/>
          </w:tcPr>
          <w:p w14:paraId="2B431D49"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48C74293" w14:textId="5EAAAC8B"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24,059</w:t>
            </w:r>
          </w:p>
        </w:tc>
        <w:tc>
          <w:tcPr>
            <w:tcW w:w="180" w:type="dxa"/>
            <w:shd w:val="clear" w:color="auto" w:fill="auto"/>
            <w:vAlign w:val="bottom"/>
          </w:tcPr>
          <w:p w14:paraId="1F51DF1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22E7449A" w14:textId="43922332" w:rsidR="009F4661" w:rsidRPr="00410D7D" w:rsidRDefault="00715B48"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180" w:type="dxa"/>
          </w:tcPr>
          <w:p w14:paraId="1D3F8EF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tcPr>
          <w:p w14:paraId="2A5CEE27" w14:textId="16E9D2E0" w:rsidR="009F4661" w:rsidRPr="00410D7D" w:rsidRDefault="00715B48" w:rsidP="009744C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7,74</w:t>
            </w:r>
            <w:r w:rsidR="002047A9">
              <w:rPr>
                <w:rFonts w:ascii="Times New Roman" w:eastAsia="Times New Roman" w:hAnsi="Times New Roman" w:cs="Times New Roman"/>
                <w:sz w:val="20"/>
                <w:szCs w:val="20"/>
                <w:lang w:eastAsia="zh-CN"/>
              </w:rPr>
              <w:t>3</w:t>
            </w:r>
          </w:p>
        </w:tc>
        <w:tc>
          <w:tcPr>
            <w:tcW w:w="180" w:type="dxa"/>
            <w:shd w:val="clear" w:color="auto" w:fill="auto"/>
          </w:tcPr>
          <w:p w14:paraId="4A292622"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Pr>
          <w:p w14:paraId="27A8C9A2" w14:textId="280AB94A" w:rsidR="009F4661" w:rsidRPr="00410D7D" w:rsidRDefault="00715B48" w:rsidP="009F4661">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80" w:type="dxa"/>
            <w:vAlign w:val="bottom"/>
          </w:tcPr>
          <w:p w14:paraId="114C192E"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val="en-GB" w:eastAsia="zh-CN"/>
              </w:rPr>
            </w:pPr>
          </w:p>
        </w:tc>
        <w:tc>
          <w:tcPr>
            <w:tcW w:w="900" w:type="dxa"/>
            <w:shd w:val="clear" w:color="auto" w:fill="auto"/>
          </w:tcPr>
          <w:p w14:paraId="2F6EBE92" w14:textId="234B9E4A" w:rsidR="009F4661" w:rsidRPr="00410D7D" w:rsidRDefault="00715B48" w:rsidP="00FE1B0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49,55</w:t>
            </w:r>
            <w:r w:rsidR="002047A9">
              <w:rPr>
                <w:rFonts w:ascii="Times New Roman" w:eastAsia="Times New Roman" w:hAnsi="Times New Roman" w:cs="Times New Roman"/>
                <w:sz w:val="20"/>
                <w:szCs w:val="20"/>
                <w:lang w:eastAsia="zh-CN"/>
              </w:rPr>
              <w:t>4</w:t>
            </w:r>
          </w:p>
        </w:tc>
      </w:tr>
      <w:tr w:rsidR="009F4661" w:rsidRPr="00410D7D" w14:paraId="3C6F7BCD" w14:textId="77777777" w:rsidTr="00A63D07">
        <w:trPr>
          <w:cantSplit/>
        </w:trPr>
        <w:tc>
          <w:tcPr>
            <w:tcW w:w="2790" w:type="dxa"/>
            <w:shd w:val="clear" w:color="auto" w:fill="auto"/>
          </w:tcPr>
          <w:p w14:paraId="6036EE32"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interest income, net</w:t>
            </w:r>
          </w:p>
        </w:tc>
        <w:tc>
          <w:tcPr>
            <w:tcW w:w="810" w:type="dxa"/>
            <w:shd w:val="clear" w:color="auto" w:fill="auto"/>
          </w:tcPr>
          <w:p w14:paraId="365CCC95" w14:textId="75B1DB09" w:rsidR="009F4661" w:rsidRPr="00410D7D" w:rsidRDefault="00715B48" w:rsidP="009F4661">
            <w:pPr>
              <w:tabs>
                <w:tab w:val="decimal" w:pos="741"/>
              </w:tabs>
              <w:suppressAutoHyphens/>
              <w:snapToGrid w:val="0"/>
              <w:spacing w:after="0" w:line="220" w:lineRule="atLeast"/>
              <w:ind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3,838</w:t>
            </w:r>
          </w:p>
        </w:tc>
        <w:tc>
          <w:tcPr>
            <w:tcW w:w="178" w:type="dxa"/>
            <w:shd w:val="clear" w:color="auto" w:fill="auto"/>
            <w:vAlign w:val="bottom"/>
          </w:tcPr>
          <w:p w14:paraId="2121307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114E2CBD" w14:textId="45C01CA0"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1,214</w:t>
            </w:r>
          </w:p>
        </w:tc>
        <w:tc>
          <w:tcPr>
            <w:tcW w:w="178" w:type="dxa"/>
            <w:shd w:val="clear" w:color="auto" w:fill="auto"/>
            <w:vAlign w:val="bottom"/>
          </w:tcPr>
          <w:p w14:paraId="7F1715C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33AAE881" w14:textId="2D665E1E"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9,645</w:t>
            </w:r>
          </w:p>
        </w:tc>
        <w:tc>
          <w:tcPr>
            <w:tcW w:w="180" w:type="dxa"/>
            <w:shd w:val="clear" w:color="auto" w:fill="auto"/>
            <w:vAlign w:val="bottom"/>
          </w:tcPr>
          <w:p w14:paraId="3EA670B5"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123EB369" w14:textId="2F49F2FA"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5,233</w:t>
            </w:r>
          </w:p>
        </w:tc>
        <w:tc>
          <w:tcPr>
            <w:tcW w:w="180" w:type="dxa"/>
          </w:tcPr>
          <w:p w14:paraId="0A758CF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tcPr>
          <w:p w14:paraId="5AAD1CE5" w14:textId="0443AD56" w:rsidR="009F4661" w:rsidRPr="00410D7D" w:rsidRDefault="00715B48" w:rsidP="009744C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7,850</w:t>
            </w:r>
          </w:p>
        </w:tc>
        <w:tc>
          <w:tcPr>
            <w:tcW w:w="180" w:type="dxa"/>
            <w:shd w:val="clear" w:color="auto" w:fill="auto"/>
          </w:tcPr>
          <w:p w14:paraId="3E3A5622"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Pr>
          <w:p w14:paraId="5F072121" w14:textId="4D3BCE7B"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(3,417)</w:t>
            </w:r>
          </w:p>
        </w:tc>
        <w:tc>
          <w:tcPr>
            <w:tcW w:w="180" w:type="dxa"/>
            <w:vAlign w:val="bottom"/>
          </w:tcPr>
          <w:p w14:paraId="2F8ED37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15536C53" w14:textId="01463A88" w:rsidR="009F4661" w:rsidRPr="00410D7D" w:rsidRDefault="00715B48" w:rsidP="00FE1B0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24,363</w:t>
            </w:r>
          </w:p>
        </w:tc>
      </w:tr>
      <w:tr w:rsidR="009F4661" w:rsidRPr="00410D7D" w14:paraId="2E52AD82" w14:textId="77777777" w:rsidTr="00A63D07">
        <w:trPr>
          <w:cantSplit/>
        </w:trPr>
        <w:tc>
          <w:tcPr>
            <w:tcW w:w="2790" w:type="dxa"/>
            <w:shd w:val="clear" w:color="auto" w:fill="auto"/>
          </w:tcPr>
          <w:p w14:paraId="1BED4489"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income</w:t>
            </w:r>
          </w:p>
        </w:tc>
        <w:tc>
          <w:tcPr>
            <w:tcW w:w="810" w:type="dxa"/>
            <w:tcBorders>
              <w:top w:val="single" w:sz="4" w:space="0" w:color="auto"/>
            </w:tcBorders>
            <w:shd w:val="clear" w:color="auto" w:fill="auto"/>
          </w:tcPr>
          <w:p w14:paraId="786B062C" w14:textId="2704383A"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13,06</w:t>
            </w:r>
            <w:r w:rsidR="00622352">
              <w:rPr>
                <w:rFonts w:ascii="Times New Roman" w:eastAsia="Times New Roman" w:hAnsi="Times New Roman" w:cs="Times New Roman"/>
                <w:sz w:val="20"/>
                <w:szCs w:val="20"/>
                <w:lang w:eastAsia="zh-CN"/>
              </w:rPr>
              <w:t>6</w:t>
            </w:r>
          </w:p>
        </w:tc>
        <w:tc>
          <w:tcPr>
            <w:tcW w:w="178" w:type="dxa"/>
            <w:shd w:val="clear" w:color="auto" w:fill="auto"/>
            <w:vAlign w:val="bottom"/>
          </w:tcPr>
          <w:p w14:paraId="3CD8ADF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5F977AE1" w14:textId="67EDDD83"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9,73</w:t>
            </w:r>
            <w:r w:rsidR="00622352">
              <w:rPr>
                <w:rFonts w:ascii="Times New Roman" w:eastAsia="Times New Roman" w:hAnsi="Times New Roman" w:cs="Times New Roman"/>
                <w:sz w:val="20"/>
                <w:szCs w:val="20"/>
                <w:lang w:eastAsia="zh-CN"/>
              </w:rPr>
              <w:t>8</w:t>
            </w:r>
          </w:p>
        </w:tc>
        <w:tc>
          <w:tcPr>
            <w:tcW w:w="178" w:type="dxa"/>
            <w:shd w:val="clear" w:color="auto" w:fill="auto"/>
            <w:vAlign w:val="bottom"/>
          </w:tcPr>
          <w:p w14:paraId="5151FDE0"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5185690B" w14:textId="678C06BB"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33,704</w:t>
            </w:r>
          </w:p>
        </w:tc>
        <w:tc>
          <w:tcPr>
            <w:tcW w:w="180" w:type="dxa"/>
            <w:shd w:val="clear" w:color="auto" w:fill="auto"/>
            <w:vAlign w:val="bottom"/>
          </w:tcPr>
          <w:p w14:paraId="061BAFB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tcPr>
          <w:p w14:paraId="6F3044A9" w14:textId="2798E8FF"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5,233</w:t>
            </w:r>
          </w:p>
        </w:tc>
        <w:tc>
          <w:tcPr>
            <w:tcW w:w="180" w:type="dxa"/>
          </w:tcPr>
          <w:p w14:paraId="29C6F10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top w:val="single" w:sz="4" w:space="0" w:color="auto"/>
            </w:tcBorders>
            <w:shd w:val="clear" w:color="auto" w:fill="auto"/>
          </w:tcPr>
          <w:p w14:paraId="501A1155" w14:textId="2B57DFA1" w:rsidR="009F4661" w:rsidRPr="00410D7D" w:rsidRDefault="00715B48" w:rsidP="009744C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15,59</w:t>
            </w:r>
            <w:r w:rsidR="002047A9">
              <w:rPr>
                <w:rFonts w:ascii="Times New Roman" w:eastAsia="Times New Roman" w:hAnsi="Times New Roman" w:cs="Times New Roman"/>
                <w:sz w:val="20"/>
                <w:szCs w:val="20"/>
                <w:lang w:eastAsia="zh-CN"/>
              </w:rPr>
              <w:t>3</w:t>
            </w:r>
          </w:p>
        </w:tc>
        <w:tc>
          <w:tcPr>
            <w:tcW w:w="180" w:type="dxa"/>
            <w:shd w:val="clear" w:color="auto" w:fill="auto"/>
          </w:tcPr>
          <w:p w14:paraId="1317B7A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top w:val="single" w:sz="4" w:space="0" w:color="auto"/>
            </w:tcBorders>
          </w:tcPr>
          <w:p w14:paraId="0FED7057" w14:textId="4CE50B6D"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(3,417)</w:t>
            </w:r>
          </w:p>
        </w:tc>
        <w:tc>
          <w:tcPr>
            <w:tcW w:w="180" w:type="dxa"/>
            <w:vAlign w:val="bottom"/>
          </w:tcPr>
          <w:p w14:paraId="22FB77F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shd w:val="clear" w:color="auto" w:fill="auto"/>
          </w:tcPr>
          <w:p w14:paraId="24355D8D" w14:textId="652AF2AF" w:rsidR="009F4661" w:rsidRPr="00410D7D" w:rsidRDefault="00715B48" w:rsidP="00FE1B0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73,91</w:t>
            </w:r>
            <w:r w:rsidR="002047A9">
              <w:rPr>
                <w:rFonts w:ascii="Times New Roman" w:eastAsia="Times New Roman" w:hAnsi="Times New Roman" w:cs="Times New Roman"/>
                <w:sz w:val="20"/>
                <w:szCs w:val="20"/>
                <w:lang w:eastAsia="zh-CN"/>
              </w:rPr>
              <w:t>7</w:t>
            </w:r>
          </w:p>
        </w:tc>
      </w:tr>
      <w:tr w:rsidR="009F4661" w:rsidRPr="00410D7D" w14:paraId="3BCD73CF" w14:textId="77777777" w:rsidTr="00A63D07">
        <w:trPr>
          <w:cantSplit/>
        </w:trPr>
        <w:tc>
          <w:tcPr>
            <w:tcW w:w="2790" w:type="dxa"/>
            <w:shd w:val="clear" w:color="auto" w:fill="auto"/>
          </w:tcPr>
          <w:p w14:paraId="34D7326A"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expenses</w:t>
            </w:r>
          </w:p>
        </w:tc>
        <w:tc>
          <w:tcPr>
            <w:tcW w:w="810" w:type="dxa"/>
            <w:tcBorders>
              <w:bottom w:val="single" w:sz="4" w:space="0" w:color="000000"/>
            </w:tcBorders>
            <w:shd w:val="clear" w:color="auto" w:fill="auto"/>
          </w:tcPr>
          <w:p w14:paraId="3EB5CC59" w14:textId="3BAD238D"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(5,28</w:t>
            </w:r>
            <w:r w:rsidR="00622352">
              <w:rPr>
                <w:rFonts w:ascii="Times New Roman" w:eastAsia="Times New Roman" w:hAnsi="Times New Roman" w:cs="Times New Roman"/>
                <w:sz w:val="20"/>
                <w:szCs w:val="20"/>
                <w:lang w:eastAsia="zh-CN"/>
              </w:rPr>
              <w:t>6</w:t>
            </w:r>
            <w:r w:rsidRPr="00410D7D">
              <w:rPr>
                <w:rFonts w:ascii="Times New Roman" w:eastAsia="Times New Roman" w:hAnsi="Times New Roman" w:cs="Times New Roman"/>
                <w:sz w:val="20"/>
                <w:szCs w:val="20"/>
                <w:lang w:eastAsia="zh-CN"/>
              </w:rPr>
              <w:t>)</w:t>
            </w:r>
          </w:p>
        </w:tc>
        <w:tc>
          <w:tcPr>
            <w:tcW w:w="178" w:type="dxa"/>
            <w:shd w:val="clear" w:color="auto" w:fill="auto"/>
            <w:vAlign w:val="bottom"/>
          </w:tcPr>
          <w:p w14:paraId="5F6D42E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7DAB95B0" w14:textId="4A40A075"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(5,297)</w:t>
            </w:r>
          </w:p>
        </w:tc>
        <w:tc>
          <w:tcPr>
            <w:tcW w:w="178" w:type="dxa"/>
            <w:shd w:val="clear" w:color="auto" w:fill="auto"/>
            <w:vAlign w:val="bottom"/>
          </w:tcPr>
          <w:p w14:paraId="3A9A8CF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561F3F64" w14:textId="7635C07E"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(19,070)</w:t>
            </w:r>
          </w:p>
        </w:tc>
        <w:tc>
          <w:tcPr>
            <w:tcW w:w="180" w:type="dxa"/>
            <w:shd w:val="clear" w:color="auto" w:fill="auto"/>
            <w:vAlign w:val="bottom"/>
          </w:tcPr>
          <w:p w14:paraId="07CFC0B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auto"/>
            </w:tcBorders>
          </w:tcPr>
          <w:p w14:paraId="4821CB3B" w14:textId="6AC2926A"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(362)</w:t>
            </w:r>
          </w:p>
        </w:tc>
        <w:tc>
          <w:tcPr>
            <w:tcW w:w="180" w:type="dxa"/>
          </w:tcPr>
          <w:p w14:paraId="537E7597"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bottom w:val="single" w:sz="4" w:space="0" w:color="000000"/>
            </w:tcBorders>
            <w:shd w:val="clear" w:color="auto" w:fill="auto"/>
          </w:tcPr>
          <w:p w14:paraId="357215EC" w14:textId="7C39BB59" w:rsidR="009F4661" w:rsidRPr="00410D7D" w:rsidRDefault="00715B48" w:rsidP="009744CF">
            <w:pPr>
              <w:tabs>
                <w:tab w:val="decimal" w:pos="636"/>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(4,60</w:t>
            </w:r>
            <w:r w:rsidR="002047A9">
              <w:rPr>
                <w:rFonts w:ascii="Times New Roman" w:eastAsia="Times New Roman" w:hAnsi="Times New Roman" w:cs="Times New Roman"/>
                <w:sz w:val="20"/>
                <w:szCs w:val="20"/>
                <w:lang w:eastAsia="zh-CN"/>
              </w:rPr>
              <w:t>1</w:t>
            </w:r>
            <w:r w:rsidRPr="00410D7D">
              <w:rPr>
                <w:rFonts w:ascii="Times New Roman" w:eastAsia="Times New Roman" w:hAnsi="Times New Roman" w:cs="Times New Roman"/>
                <w:sz w:val="20"/>
                <w:szCs w:val="20"/>
                <w:lang w:eastAsia="zh-CN"/>
              </w:rPr>
              <w:t>)</w:t>
            </w:r>
          </w:p>
        </w:tc>
        <w:tc>
          <w:tcPr>
            <w:tcW w:w="180" w:type="dxa"/>
            <w:shd w:val="clear" w:color="auto" w:fill="auto"/>
          </w:tcPr>
          <w:p w14:paraId="74BFC012"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bottom w:val="single" w:sz="4" w:space="0" w:color="auto"/>
            </w:tcBorders>
          </w:tcPr>
          <w:p w14:paraId="7B385B5C" w14:textId="0F7996F7" w:rsidR="009F4661" w:rsidRPr="00410D7D" w:rsidRDefault="00715B48" w:rsidP="00B302F1">
            <w:pPr>
              <w:tabs>
                <w:tab w:val="decimal" w:pos="73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2,082</w:t>
            </w:r>
          </w:p>
        </w:tc>
        <w:tc>
          <w:tcPr>
            <w:tcW w:w="180" w:type="dxa"/>
            <w:vAlign w:val="bottom"/>
          </w:tcPr>
          <w:p w14:paraId="3C15DD1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000000"/>
            </w:tcBorders>
            <w:shd w:val="clear" w:color="auto" w:fill="auto"/>
          </w:tcPr>
          <w:p w14:paraId="2DD0BC1D" w14:textId="06915646" w:rsidR="009F4661" w:rsidRPr="00410D7D" w:rsidRDefault="00715B48" w:rsidP="00FE1B0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(32,534)</w:t>
            </w:r>
          </w:p>
        </w:tc>
      </w:tr>
      <w:tr w:rsidR="002B5DAE" w:rsidRPr="00410D7D" w14:paraId="2FD88652" w14:textId="77777777" w:rsidTr="00A63D07">
        <w:trPr>
          <w:cantSplit/>
        </w:trPr>
        <w:tc>
          <w:tcPr>
            <w:tcW w:w="2790" w:type="dxa"/>
            <w:shd w:val="clear" w:color="auto" w:fill="auto"/>
          </w:tcPr>
          <w:p w14:paraId="5E9392DF" w14:textId="2F457FD5" w:rsidR="002B5DAE" w:rsidRPr="00410D7D" w:rsidRDefault="002B5DAE" w:rsidP="005750D8">
            <w:pPr>
              <w:suppressAutoHyphens/>
              <w:spacing w:after="0" w:line="220" w:lineRule="atLeast"/>
              <w:ind w:left="360" w:right="-79" w:hanging="18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Profit before expected credit loss and income tax</w:t>
            </w:r>
            <w:r w:rsidR="00711706">
              <w:rPr>
                <w:rFonts w:ascii="Times New Roman" w:eastAsia="Times New Roman" w:hAnsi="Times New Roman" w:cs="Times New Roman"/>
                <w:sz w:val="20"/>
                <w:szCs w:val="20"/>
                <w:lang w:eastAsia="zh-CN"/>
              </w:rPr>
              <w:t xml:space="preserve"> expense</w:t>
            </w:r>
          </w:p>
        </w:tc>
        <w:tc>
          <w:tcPr>
            <w:tcW w:w="810" w:type="dxa"/>
            <w:tcBorders>
              <w:bottom w:val="double" w:sz="4" w:space="0" w:color="auto"/>
            </w:tcBorders>
            <w:shd w:val="clear" w:color="auto" w:fill="auto"/>
          </w:tcPr>
          <w:p w14:paraId="7D3E27F5" w14:textId="77777777" w:rsidR="002B5DAE"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5E7662B5" w14:textId="5EF878C6" w:rsidR="002B5DAE"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7,780</w:t>
            </w:r>
          </w:p>
        </w:tc>
        <w:tc>
          <w:tcPr>
            <w:tcW w:w="178" w:type="dxa"/>
            <w:shd w:val="clear" w:color="auto" w:fill="auto"/>
            <w:vAlign w:val="bottom"/>
          </w:tcPr>
          <w:p w14:paraId="7EB59098" w14:textId="77777777" w:rsidR="002B5DAE" w:rsidRPr="00410D7D"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16790511" w14:textId="79443018" w:rsidR="002B5DAE"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4,441</w:t>
            </w:r>
          </w:p>
        </w:tc>
        <w:tc>
          <w:tcPr>
            <w:tcW w:w="178" w:type="dxa"/>
            <w:shd w:val="clear" w:color="auto" w:fill="auto"/>
            <w:vAlign w:val="bottom"/>
          </w:tcPr>
          <w:p w14:paraId="3BC41BBE" w14:textId="77777777" w:rsidR="002B5DAE" w:rsidRPr="00410D7D"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vAlign w:val="bottom"/>
          </w:tcPr>
          <w:p w14:paraId="6D691532" w14:textId="2DF2B620" w:rsidR="002B5DAE"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14,634</w:t>
            </w:r>
          </w:p>
        </w:tc>
        <w:tc>
          <w:tcPr>
            <w:tcW w:w="180" w:type="dxa"/>
            <w:shd w:val="clear" w:color="auto" w:fill="auto"/>
            <w:vAlign w:val="bottom"/>
          </w:tcPr>
          <w:p w14:paraId="735F22CF" w14:textId="77777777" w:rsidR="002B5DAE" w:rsidRPr="00410D7D"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vAlign w:val="bottom"/>
          </w:tcPr>
          <w:p w14:paraId="23C764F3" w14:textId="3093DC48" w:rsidR="002B5DAE" w:rsidRDefault="002B5DAE" w:rsidP="00B302F1">
            <w:pPr>
              <w:tabs>
                <w:tab w:val="decimal" w:pos="738"/>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4,871</w:t>
            </w:r>
          </w:p>
        </w:tc>
        <w:tc>
          <w:tcPr>
            <w:tcW w:w="180" w:type="dxa"/>
            <w:vAlign w:val="bottom"/>
          </w:tcPr>
          <w:p w14:paraId="33787A99" w14:textId="77777777" w:rsidR="002B5DAE" w:rsidRPr="00410D7D"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bottom w:val="double" w:sz="4" w:space="0" w:color="auto"/>
            </w:tcBorders>
            <w:shd w:val="clear" w:color="auto" w:fill="auto"/>
            <w:vAlign w:val="bottom"/>
          </w:tcPr>
          <w:p w14:paraId="3003FB87" w14:textId="653697B8" w:rsidR="002B5DAE" w:rsidRDefault="002B5DAE" w:rsidP="009744CF">
            <w:pPr>
              <w:tabs>
                <w:tab w:val="decimal" w:pos="636"/>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10,992</w:t>
            </w:r>
          </w:p>
        </w:tc>
        <w:tc>
          <w:tcPr>
            <w:tcW w:w="180" w:type="dxa"/>
            <w:shd w:val="clear" w:color="auto" w:fill="auto"/>
          </w:tcPr>
          <w:p w14:paraId="23D52982" w14:textId="77777777" w:rsidR="002B5DAE" w:rsidRPr="00410D7D"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bottom w:val="double" w:sz="4" w:space="0" w:color="auto"/>
            </w:tcBorders>
            <w:vAlign w:val="bottom"/>
          </w:tcPr>
          <w:p w14:paraId="43A6344C" w14:textId="72FAA506" w:rsidR="002B5DAE" w:rsidRPr="00772DCC" w:rsidRDefault="002B5DAE" w:rsidP="002B5DAE">
            <w:pPr>
              <w:tabs>
                <w:tab w:val="decimal" w:pos="735"/>
              </w:tabs>
              <w:suppressAutoHyphens/>
              <w:snapToGrid w:val="0"/>
              <w:spacing w:after="0" w:line="220" w:lineRule="atLeast"/>
              <w:ind w:left="-79" w:right="-10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(1,335)</w:t>
            </w:r>
          </w:p>
        </w:tc>
        <w:tc>
          <w:tcPr>
            <w:tcW w:w="180" w:type="dxa"/>
            <w:vAlign w:val="bottom"/>
          </w:tcPr>
          <w:p w14:paraId="5A3119CE" w14:textId="77777777" w:rsidR="002B5DAE" w:rsidRPr="00410D7D" w:rsidRDefault="002B5DAE"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3CE60271" w14:textId="77777777" w:rsidR="002B5DAE" w:rsidRDefault="002B5DAE" w:rsidP="005750D8">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28B7D7A4" w14:textId="67F8551C" w:rsidR="002B5DAE" w:rsidRDefault="002B5DAE" w:rsidP="005750D8">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41,383</w:t>
            </w:r>
          </w:p>
        </w:tc>
      </w:tr>
      <w:tr w:rsidR="005750D8" w:rsidRPr="00410D7D" w14:paraId="1959F851" w14:textId="77777777" w:rsidTr="00A63D07">
        <w:trPr>
          <w:cantSplit/>
        </w:trPr>
        <w:tc>
          <w:tcPr>
            <w:tcW w:w="2790" w:type="dxa"/>
            <w:shd w:val="clear" w:color="auto" w:fill="auto"/>
          </w:tcPr>
          <w:p w14:paraId="358940E4" w14:textId="33D68DCD" w:rsidR="005750D8" w:rsidRPr="00410D7D" w:rsidRDefault="005750D8" w:rsidP="005750D8">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Expected credit loss</w:t>
            </w:r>
          </w:p>
        </w:tc>
        <w:tc>
          <w:tcPr>
            <w:tcW w:w="810" w:type="dxa"/>
            <w:tcBorders>
              <w:top w:val="double" w:sz="4" w:space="0" w:color="auto"/>
            </w:tcBorders>
            <w:shd w:val="clear" w:color="auto" w:fill="auto"/>
          </w:tcPr>
          <w:p w14:paraId="6D8B3B26" w14:textId="42B4C43A"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11691638" w14:textId="77777777"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07862E1A" w14:textId="2B8C5C11"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41A3410F" w14:textId="77777777"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vAlign w:val="bottom"/>
          </w:tcPr>
          <w:p w14:paraId="2F03BD55" w14:textId="53241D7E"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3D833A66" w14:textId="77777777"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double" w:sz="4" w:space="0" w:color="auto"/>
            </w:tcBorders>
            <w:vAlign w:val="bottom"/>
          </w:tcPr>
          <w:p w14:paraId="6E6430B2" w14:textId="559513C4" w:rsidR="005750D8" w:rsidRPr="00410D7D" w:rsidRDefault="005750D8"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14AD0E1C" w14:textId="77777777"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top w:val="double" w:sz="4" w:space="0" w:color="auto"/>
            </w:tcBorders>
            <w:shd w:val="clear" w:color="auto" w:fill="auto"/>
            <w:vAlign w:val="bottom"/>
          </w:tcPr>
          <w:p w14:paraId="4E02FBF2" w14:textId="2BF79ED5" w:rsidR="005750D8" w:rsidRPr="00410D7D" w:rsidRDefault="005750D8" w:rsidP="00772DCC">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tcPr>
          <w:p w14:paraId="63886075" w14:textId="77777777"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tcBorders>
              <w:top w:val="double" w:sz="4" w:space="0" w:color="auto"/>
            </w:tcBorders>
            <w:vAlign w:val="bottom"/>
          </w:tcPr>
          <w:p w14:paraId="01E957C7" w14:textId="548FCEA6" w:rsidR="005750D8" w:rsidRPr="00410D7D" w:rsidRDefault="005750D8" w:rsidP="00772DCC">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6FD916A7" w14:textId="77777777" w:rsidR="005750D8" w:rsidRPr="00410D7D" w:rsidRDefault="005750D8" w:rsidP="005750D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7646E8B2" w14:textId="0B447EC2" w:rsidR="005750D8" w:rsidRPr="00410D7D" w:rsidRDefault="002047A9" w:rsidP="005750D8">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(19,460)</w:t>
            </w:r>
          </w:p>
        </w:tc>
      </w:tr>
      <w:tr w:rsidR="002047A9" w:rsidRPr="00410D7D" w14:paraId="07FB6DAC" w14:textId="77777777" w:rsidTr="00A63D07">
        <w:trPr>
          <w:cantSplit/>
        </w:trPr>
        <w:tc>
          <w:tcPr>
            <w:tcW w:w="2790" w:type="dxa"/>
            <w:shd w:val="clear" w:color="auto" w:fill="auto"/>
          </w:tcPr>
          <w:p w14:paraId="6028ED87" w14:textId="5F916233" w:rsidR="002047A9" w:rsidRPr="00410D7D" w:rsidRDefault="002047A9" w:rsidP="002047A9">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w:t>
            </w:r>
            <w:r w:rsidR="00711706">
              <w:rPr>
                <w:rFonts w:ascii="Times New Roman" w:eastAsia="Times New Roman" w:hAnsi="Times New Roman" w:cs="Times New Roman"/>
                <w:sz w:val="20"/>
                <w:szCs w:val="20"/>
                <w:lang w:eastAsia="zh-CN"/>
              </w:rPr>
              <w:t xml:space="preserve"> expense</w:t>
            </w:r>
          </w:p>
        </w:tc>
        <w:tc>
          <w:tcPr>
            <w:tcW w:w="810" w:type="dxa"/>
            <w:shd w:val="clear" w:color="auto" w:fill="auto"/>
          </w:tcPr>
          <w:p w14:paraId="1D2D4E41" w14:textId="6F48AE3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6E1FD0E7"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559E1E16" w14:textId="22353BED"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DF508B0"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C5B017C" w14:textId="35589412"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3A54B8B4"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5F3EB63E" w14:textId="523AD05E"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03E25519"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1CE75B21" w14:textId="373A4A22" w:rsidR="002047A9" w:rsidRPr="00410D7D" w:rsidRDefault="002047A9" w:rsidP="00522C98">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tcPr>
          <w:p w14:paraId="729FB98E" w14:textId="77777777" w:rsidR="002047A9" w:rsidRPr="00410D7D" w:rsidRDefault="002047A9" w:rsidP="00522C98">
            <w:pPr>
              <w:tabs>
                <w:tab w:val="decimal" w:pos="551"/>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vAlign w:val="bottom"/>
          </w:tcPr>
          <w:p w14:paraId="749E821B" w14:textId="2BD8CCEC"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7FF23A05"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shd w:val="clear" w:color="auto" w:fill="auto"/>
          </w:tcPr>
          <w:p w14:paraId="0AA8C788" w14:textId="0BA27608" w:rsidR="002047A9" w:rsidRPr="00410D7D" w:rsidRDefault="002047A9" w:rsidP="002047A9">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Pr>
                <w:rFonts w:ascii="Times New Roman" w:eastAsia="Times New Roman" w:hAnsi="Times New Roman" w:cs="Times New Roman"/>
                <w:sz w:val="20"/>
                <w:szCs w:val="20"/>
                <w:lang w:eastAsia="zh-CN"/>
              </w:rPr>
              <w:t>4,426</w:t>
            </w:r>
            <w:r w:rsidRPr="00410D7D">
              <w:rPr>
                <w:rFonts w:ascii="Times New Roman" w:eastAsia="Times New Roman" w:hAnsi="Times New Roman" w:cs="Times New Roman"/>
                <w:sz w:val="20"/>
                <w:szCs w:val="20"/>
                <w:lang w:eastAsia="zh-CN"/>
              </w:rPr>
              <w:t>)</w:t>
            </w:r>
          </w:p>
        </w:tc>
      </w:tr>
      <w:tr w:rsidR="00772DCC" w:rsidRPr="00410D7D" w14:paraId="61081742" w14:textId="77777777" w:rsidTr="00A63D07">
        <w:trPr>
          <w:cantSplit/>
        </w:trPr>
        <w:tc>
          <w:tcPr>
            <w:tcW w:w="2790" w:type="dxa"/>
            <w:shd w:val="clear" w:color="auto" w:fill="auto"/>
          </w:tcPr>
          <w:p w14:paraId="53AB1AFA" w14:textId="77777777" w:rsidR="002047A9" w:rsidRPr="00410D7D" w:rsidRDefault="002047A9" w:rsidP="002047A9">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profit</w:t>
            </w:r>
          </w:p>
        </w:tc>
        <w:tc>
          <w:tcPr>
            <w:tcW w:w="810" w:type="dxa"/>
            <w:shd w:val="clear" w:color="auto" w:fill="auto"/>
            <w:vAlign w:val="bottom"/>
          </w:tcPr>
          <w:p w14:paraId="6636CB33" w14:textId="26732024"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5F1E5052"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28FC501A" w14:textId="21A0874C"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7299C803"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109B21BD" w14:textId="3D9F417F"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2A6A12DF"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4262CC3A" w14:textId="444C492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6341B764"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6B256DDD" w14:textId="6F950E23" w:rsidR="002047A9" w:rsidRPr="00410D7D" w:rsidRDefault="002047A9" w:rsidP="00772DCC">
            <w:pPr>
              <w:tabs>
                <w:tab w:val="decimal" w:pos="55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tcPr>
          <w:p w14:paraId="15F49EC4"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90" w:type="dxa"/>
            <w:vAlign w:val="bottom"/>
          </w:tcPr>
          <w:p w14:paraId="647B72D5" w14:textId="525059E2"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6EF146F8" w14:textId="77777777" w:rsidR="002047A9" w:rsidRPr="00410D7D" w:rsidRDefault="002047A9" w:rsidP="002047A9">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000000"/>
              <w:bottom w:val="double" w:sz="4" w:space="0" w:color="000000"/>
            </w:tcBorders>
            <w:shd w:val="clear" w:color="auto" w:fill="auto"/>
          </w:tcPr>
          <w:p w14:paraId="393C8005" w14:textId="37FA0E80" w:rsidR="002047A9" w:rsidRPr="00410D7D" w:rsidRDefault="002047A9" w:rsidP="002047A9">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17,497</w:t>
            </w:r>
          </w:p>
        </w:tc>
      </w:tr>
    </w:tbl>
    <w:p w14:paraId="0E7117D8" w14:textId="453249FB" w:rsidR="00ED5799" w:rsidRPr="00410D7D" w:rsidRDefault="00ED5799" w:rsidP="009F4661">
      <w:pPr>
        <w:tabs>
          <w:tab w:val="left" w:pos="540"/>
        </w:tabs>
        <w:suppressAutoHyphens/>
        <w:spacing w:after="0" w:line="240" w:lineRule="atLeast"/>
        <w:ind w:left="540" w:right="-27"/>
        <w:jc w:val="both"/>
        <w:rPr>
          <w:rFonts w:ascii="Times New Roman" w:eastAsia="Times New Roman" w:hAnsi="Times New Roman" w:cs="Times New Roman"/>
          <w:szCs w:val="22"/>
          <w:lang w:eastAsia="zh-CN"/>
        </w:rPr>
      </w:pPr>
    </w:p>
    <w:tbl>
      <w:tblPr>
        <w:tblW w:w="10080" w:type="dxa"/>
        <w:tblInd w:w="-180" w:type="dxa"/>
        <w:tblLayout w:type="fixed"/>
        <w:tblCellMar>
          <w:left w:w="79" w:type="dxa"/>
          <w:right w:w="79" w:type="dxa"/>
        </w:tblCellMar>
        <w:tblLook w:val="0000" w:firstRow="0" w:lastRow="0" w:firstColumn="0" w:lastColumn="0" w:noHBand="0" w:noVBand="0"/>
      </w:tblPr>
      <w:tblGrid>
        <w:gridCol w:w="2700"/>
        <w:gridCol w:w="900"/>
        <w:gridCol w:w="178"/>
        <w:gridCol w:w="902"/>
        <w:gridCol w:w="178"/>
        <w:gridCol w:w="902"/>
        <w:gridCol w:w="180"/>
        <w:gridCol w:w="900"/>
        <w:gridCol w:w="180"/>
        <w:gridCol w:w="810"/>
        <w:gridCol w:w="178"/>
        <w:gridCol w:w="989"/>
        <w:gridCol w:w="185"/>
        <w:gridCol w:w="898"/>
      </w:tblGrid>
      <w:tr w:rsidR="009F4661" w:rsidRPr="00410D7D" w14:paraId="0F28ED0D" w14:textId="77777777" w:rsidTr="00772DCC">
        <w:trPr>
          <w:cantSplit/>
        </w:trPr>
        <w:tc>
          <w:tcPr>
            <w:tcW w:w="2700" w:type="dxa"/>
            <w:shd w:val="clear" w:color="auto" w:fill="auto"/>
          </w:tcPr>
          <w:p w14:paraId="23AC7D48" w14:textId="77777777" w:rsidR="009F4661" w:rsidRPr="00410D7D" w:rsidRDefault="009F4661"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380" w:type="dxa"/>
            <w:gridSpan w:val="13"/>
            <w:shd w:val="clear" w:color="auto" w:fill="auto"/>
            <w:vAlign w:val="bottom"/>
          </w:tcPr>
          <w:p w14:paraId="2B4EF565"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1B6D3CB3" w14:textId="77777777" w:rsidTr="00772DCC">
        <w:trPr>
          <w:cantSplit/>
        </w:trPr>
        <w:tc>
          <w:tcPr>
            <w:tcW w:w="2700" w:type="dxa"/>
            <w:shd w:val="clear" w:color="auto" w:fill="auto"/>
          </w:tcPr>
          <w:p w14:paraId="301AB888" w14:textId="041820CF" w:rsidR="009F4661" w:rsidRPr="00410D7D" w:rsidRDefault="00792BEC" w:rsidP="009F4661">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i/>
                <w:iCs/>
                <w:sz w:val="20"/>
                <w:szCs w:val="20"/>
                <w:lang w:val="en-GB" w:eastAsia="zh-CN"/>
              </w:rPr>
              <w:t>Six</w:t>
            </w:r>
            <w:r w:rsidR="009F4661" w:rsidRPr="00410D7D">
              <w:rPr>
                <w:rFonts w:ascii="Times New Roman" w:eastAsia="Times New Roman" w:hAnsi="Times New Roman" w:cs="Times New Roman"/>
                <w:b/>
                <w:bCs/>
                <w:i/>
                <w:iCs/>
                <w:sz w:val="20"/>
                <w:szCs w:val="20"/>
                <w:cs/>
                <w:lang w:val="en-GB" w:eastAsia="zh-CN"/>
              </w:rPr>
              <w:t>-</w:t>
            </w:r>
            <w:r w:rsidR="009F4661" w:rsidRPr="00410D7D">
              <w:rPr>
                <w:rFonts w:ascii="Times New Roman" w:eastAsia="Times New Roman" w:hAnsi="Times New Roman" w:cs="Times New Roman"/>
                <w:b/>
                <w:bCs/>
                <w:i/>
                <w:iCs/>
                <w:sz w:val="20"/>
                <w:szCs w:val="20"/>
                <w:lang w:val="en-GB" w:eastAsia="zh-CN"/>
              </w:rPr>
              <w:t>month period</w:t>
            </w:r>
            <w:r w:rsidR="009F4661" w:rsidRPr="00410D7D">
              <w:rPr>
                <w:rFonts w:ascii="Times New Roman" w:eastAsia="Times New Roman" w:hAnsi="Times New Roman" w:cs="Times New Roman"/>
                <w:b/>
                <w:bCs/>
                <w:i/>
                <w:iCs/>
                <w:sz w:val="20"/>
                <w:szCs w:val="20"/>
                <w:cs/>
                <w:lang w:val="en-GB" w:eastAsia="zh-CN"/>
              </w:rPr>
              <w:t xml:space="preserve"> </w:t>
            </w:r>
            <w:r w:rsidR="009F4661" w:rsidRPr="00410D7D">
              <w:rPr>
                <w:rFonts w:ascii="Times New Roman" w:eastAsia="Times New Roman" w:hAnsi="Times New Roman" w:cs="Times New Roman"/>
                <w:b/>
                <w:bCs/>
                <w:i/>
                <w:iCs/>
                <w:sz w:val="20"/>
                <w:szCs w:val="20"/>
                <w:lang w:val="en-GB" w:eastAsia="zh-CN"/>
              </w:rPr>
              <w:br/>
              <w:t>ended 30 June 2019</w:t>
            </w:r>
          </w:p>
        </w:tc>
        <w:tc>
          <w:tcPr>
            <w:tcW w:w="900" w:type="dxa"/>
            <w:shd w:val="clear" w:color="auto" w:fill="auto"/>
            <w:vAlign w:val="bottom"/>
          </w:tcPr>
          <w:p w14:paraId="0C2604B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78" w:type="dxa"/>
            <w:shd w:val="clear" w:color="auto" w:fill="auto"/>
            <w:vAlign w:val="bottom"/>
          </w:tcPr>
          <w:p w14:paraId="298F82A6"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0193ED8E"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78" w:type="dxa"/>
            <w:shd w:val="clear" w:color="auto" w:fill="auto"/>
            <w:vAlign w:val="bottom"/>
          </w:tcPr>
          <w:p w14:paraId="230D0C7F"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2" w:type="dxa"/>
            <w:shd w:val="clear" w:color="auto" w:fill="auto"/>
            <w:vAlign w:val="bottom"/>
          </w:tcPr>
          <w:p w14:paraId="46A5288C"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491161FB"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vAlign w:val="bottom"/>
          </w:tcPr>
          <w:p w14:paraId="3AE8B78B"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 Segment</w:t>
            </w:r>
          </w:p>
        </w:tc>
        <w:tc>
          <w:tcPr>
            <w:tcW w:w="180" w:type="dxa"/>
          </w:tcPr>
          <w:p w14:paraId="0CD635C7"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10D9C473"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78" w:type="dxa"/>
            <w:shd w:val="clear" w:color="auto" w:fill="auto"/>
            <w:vAlign w:val="bottom"/>
          </w:tcPr>
          <w:p w14:paraId="0D522940"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89" w:type="dxa"/>
          </w:tcPr>
          <w:p w14:paraId="24053BF1"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p w14:paraId="77D94F29"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5" w:type="dxa"/>
          </w:tcPr>
          <w:p w14:paraId="66BEC417"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shd w:val="clear" w:color="auto" w:fill="auto"/>
            <w:vAlign w:val="bottom"/>
          </w:tcPr>
          <w:p w14:paraId="3F758B49"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5A129821" w14:textId="77777777" w:rsidTr="00772DCC">
        <w:trPr>
          <w:cantSplit/>
        </w:trPr>
        <w:tc>
          <w:tcPr>
            <w:tcW w:w="2700" w:type="dxa"/>
            <w:shd w:val="clear" w:color="auto" w:fill="auto"/>
          </w:tcPr>
          <w:p w14:paraId="48BE55F3" w14:textId="77777777" w:rsidR="009F4661" w:rsidRPr="00410D7D" w:rsidRDefault="009F4661" w:rsidP="009F4661">
            <w:pPr>
              <w:suppressAutoHyphens/>
              <w:spacing w:after="0" w:line="220" w:lineRule="atLeast"/>
              <w:ind w:right="-79"/>
              <w:rPr>
                <w:rFonts w:ascii="Times New Roman" w:eastAsia="Times New Roman" w:hAnsi="Times New Roman" w:cs="Times New Roman"/>
                <w:b/>
                <w:bCs/>
                <w:i/>
                <w:iCs/>
                <w:sz w:val="20"/>
                <w:szCs w:val="20"/>
                <w:lang w:val="en-GB" w:eastAsia="zh-CN"/>
              </w:rPr>
            </w:pPr>
          </w:p>
        </w:tc>
        <w:tc>
          <w:tcPr>
            <w:tcW w:w="7380" w:type="dxa"/>
            <w:gridSpan w:val="13"/>
            <w:shd w:val="clear" w:color="auto" w:fill="auto"/>
            <w:vAlign w:val="bottom"/>
          </w:tcPr>
          <w:p w14:paraId="48F42A96"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23492F12" w14:textId="77777777" w:rsidTr="00772DCC">
        <w:trPr>
          <w:cantSplit/>
        </w:trPr>
        <w:tc>
          <w:tcPr>
            <w:tcW w:w="2700" w:type="dxa"/>
            <w:shd w:val="clear" w:color="auto" w:fill="auto"/>
          </w:tcPr>
          <w:p w14:paraId="16630973"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interest income</w:t>
            </w:r>
          </w:p>
        </w:tc>
        <w:tc>
          <w:tcPr>
            <w:tcW w:w="900" w:type="dxa"/>
            <w:shd w:val="clear" w:color="auto" w:fill="auto"/>
          </w:tcPr>
          <w:p w14:paraId="706E43FC" w14:textId="15020D7D"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8,536</w:t>
            </w:r>
          </w:p>
        </w:tc>
        <w:tc>
          <w:tcPr>
            <w:tcW w:w="178" w:type="dxa"/>
            <w:shd w:val="clear" w:color="auto" w:fill="auto"/>
            <w:vAlign w:val="bottom"/>
          </w:tcPr>
          <w:p w14:paraId="51331820"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30316DF3" w14:textId="56D78EC7"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6,925</w:t>
            </w:r>
          </w:p>
        </w:tc>
        <w:tc>
          <w:tcPr>
            <w:tcW w:w="178" w:type="dxa"/>
            <w:shd w:val="clear" w:color="auto" w:fill="auto"/>
            <w:vAlign w:val="bottom"/>
          </w:tcPr>
          <w:p w14:paraId="7353D37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71E3CA40" w14:textId="7296CECB"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23,74</w:t>
            </w:r>
            <w:r w:rsidR="002047A9">
              <w:rPr>
                <w:rFonts w:ascii="Times New Roman" w:eastAsia="Times New Roman" w:hAnsi="Times New Roman" w:cs="Times New Roman"/>
                <w:sz w:val="20"/>
                <w:szCs w:val="20"/>
                <w:lang w:eastAsia="zh-CN"/>
              </w:rPr>
              <w:t>7</w:t>
            </w:r>
          </w:p>
        </w:tc>
        <w:tc>
          <w:tcPr>
            <w:tcW w:w="180" w:type="dxa"/>
            <w:shd w:val="clear" w:color="auto" w:fill="auto"/>
            <w:vAlign w:val="bottom"/>
          </w:tcPr>
          <w:p w14:paraId="4AD2F39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19D872FA" w14:textId="768172F6"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5,490</w:t>
            </w:r>
          </w:p>
        </w:tc>
        <w:tc>
          <w:tcPr>
            <w:tcW w:w="180" w:type="dxa"/>
          </w:tcPr>
          <w:p w14:paraId="1FBFA95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tcPr>
          <w:p w14:paraId="16D0B4F2" w14:textId="6A4F5557" w:rsidR="009F4661" w:rsidRPr="00410D7D" w:rsidRDefault="002047A9" w:rsidP="009744C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5,552</w:t>
            </w:r>
          </w:p>
        </w:tc>
        <w:tc>
          <w:tcPr>
            <w:tcW w:w="178" w:type="dxa"/>
            <w:shd w:val="clear" w:color="auto" w:fill="auto"/>
          </w:tcPr>
          <w:p w14:paraId="5FBA53D2"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0A2E8A11" w14:textId="6C8A96B2" w:rsidR="009F4661" w:rsidRPr="00410D7D" w:rsidRDefault="002047A9" w:rsidP="00772DCC">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w:t>
            </w:r>
          </w:p>
        </w:tc>
        <w:tc>
          <w:tcPr>
            <w:tcW w:w="185" w:type="dxa"/>
            <w:vAlign w:val="bottom"/>
          </w:tcPr>
          <w:p w14:paraId="36735B6F"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val="en-GB" w:eastAsia="zh-CN"/>
              </w:rPr>
            </w:pPr>
          </w:p>
        </w:tc>
        <w:tc>
          <w:tcPr>
            <w:tcW w:w="898" w:type="dxa"/>
            <w:shd w:val="clear" w:color="auto" w:fill="auto"/>
          </w:tcPr>
          <w:p w14:paraId="02878014"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bidi="ar-SA"/>
              </w:rPr>
              <w:t>50,250</w:t>
            </w:r>
          </w:p>
        </w:tc>
      </w:tr>
      <w:tr w:rsidR="009F4661" w:rsidRPr="00410D7D" w14:paraId="09BD763F" w14:textId="77777777" w:rsidTr="00772DCC">
        <w:trPr>
          <w:cantSplit/>
        </w:trPr>
        <w:tc>
          <w:tcPr>
            <w:tcW w:w="2700" w:type="dxa"/>
            <w:shd w:val="clear" w:color="auto" w:fill="auto"/>
          </w:tcPr>
          <w:p w14:paraId="499F9B09"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Non</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interest income, net</w:t>
            </w:r>
          </w:p>
        </w:tc>
        <w:tc>
          <w:tcPr>
            <w:tcW w:w="900" w:type="dxa"/>
            <w:shd w:val="clear" w:color="auto" w:fill="auto"/>
          </w:tcPr>
          <w:p w14:paraId="0B0B7C6B" w14:textId="3ED7C19A" w:rsidR="009F4661" w:rsidRPr="00410D7D" w:rsidRDefault="00715B48" w:rsidP="009F4661">
            <w:pPr>
              <w:tabs>
                <w:tab w:val="decimal" w:pos="741"/>
              </w:tabs>
              <w:suppressAutoHyphens/>
              <w:snapToGrid w:val="0"/>
              <w:spacing w:after="0" w:line="220" w:lineRule="atLeast"/>
              <w:ind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4,117</w:t>
            </w:r>
          </w:p>
        </w:tc>
        <w:tc>
          <w:tcPr>
            <w:tcW w:w="178" w:type="dxa"/>
            <w:shd w:val="clear" w:color="auto" w:fill="auto"/>
            <w:vAlign w:val="bottom"/>
          </w:tcPr>
          <w:p w14:paraId="52B0C7A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62E8F12A" w14:textId="14AF1891"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1,565</w:t>
            </w:r>
          </w:p>
        </w:tc>
        <w:tc>
          <w:tcPr>
            <w:tcW w:w="178" w:type="dxa"/>
            <w:shd w:val="clear" w:color="auto" w:fill="auto"/>
            <w:vAlign w:val="bottom"/>
          </w:tcPr>
          <w:p w14:paraId="1D78D6B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tcPr>
          <w:p w14:paraId="3FD2DB84" w14:textId="34306140"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9,494</w:t>
            </w:r>
          </w:p>
        </w:tc>
        <w:tc>
          <w:tcPr>
            <w:tcW w:w="180" w:type="dxa"/>
            <w:shd w:val="clear" w:color="auto" w:fill="auto"/>
            <w:vAlign w:val="bottom"/>
          </w:tcPr>
          <w:p w14:paraId="173C1C0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Pr>
          <w:p w14:paraId="780C713D" w14:textId="196756B3"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2,181</w:t>
            </w:r>
          </w:p>
        </w:tc>
        <w:tc>
          <w:tcPr>
            <w:tcW w:w="180" w:type="dxa"/>
          </w:tcPr>
          <w:p w14:paraId="1061278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tcPr>
          <w:p w14:paraId="7A36FF65" w14:textId="3C065CCC" w:rsidR="009F4661" w:rsidRPr="00410D7D" w:rsidRDefault="00715B48" w:rsidP="009744C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6,217</w:t>
            </w:r>
          </w:p>
        </w:tc>
        <w:tc>
          <w:tcPr>
            <w:tcW w:w="178" w:type="dxa"/>
            <w:shd w:val="clear" w:color="auto" w:fill="auto"/>
          </w:tcPr>
          <w:p w14:paraId="2AF0C83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723DD000" w14:textId="128EB94A"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(3,213)</w:t>
            </w:r>
          </w:p>
        </w:tc>
        <w:tc>
          <w:tcPr>
            <w:tcW w:w="185" w:type="dxa"/>
            <w:vAlign w:val="bottom"/>
          </w:tcPr>
          <w:p w14:paraId="48619107"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62058B4A"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bidi="ar-SA"/>
              </w:rPr>
              <w:t>20,361</w:t>
            </w:r>
          </w:p>
        </w:tc>
      </w:tr>
      <w:tr w:rsidR="009F4661" w:rsidRPr="00410D7D" w14:paraId="5566EF0F" w14:textId="77777777" w:rsidTr="00772DCC">
        <w:trPr>
          <w:cantSplit/>
        </w:trPr>
        <w:tc>
          <w:tcPr>
            <w:tcW w:w="2700" w:type="dxa"/>
            <w:shd w:val="clear" w:color="auto" w:fill="auto"/>
          </w:tcPr>
          <w:p w14:paraId="446DF2A1"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income</w:t>
            </w:r>
          </w:p>
        </w:tc>
        <w:tc>
          <w:tcPr>
            <w:tcW w:w="900" w:type="dxa"/>
            <w:tcBorders>
              <w:top w:val="single" w:sz="4" w:space="0" w:color="auto"/>
            </w:tcBorders>
            <w:shd w:val="clear" w:color="auto" w:fill="auto"/>
          </w:tcPr>
          <w:p w14:paraId="4901D69D" w14:textId="4F4B5E9C"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12,653</w:t>
            </w:r>
          </w:p>
        </w:tc>
        <w:tc>
          <w:tcPr>
            <w:tcW w:w="178" w:type="dxa"/>
            <w:shd w:val="clear" w:color="auto" w:fill="auto"/>
            <w:vAlign w:val="bottom"/>
          </w:tcPr>
          <w:p w14:paraId="669333D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383924D6" w14:textId="4603E2B0"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8,490</w:t>
            </w:r>
          </w:p>
        </w:tc>
        <w:tc>
          <w:tcPr>
            <w:tcW w:w="178" w:type="dxa"/>
            <w:shd w:val="clear" w:color="auto" w:fill="auto"/>
            <w:vAlign w:val="bottom"/>
          </w:tcPr>
          <w:p w14:paraId="0346FC2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single" w:sz="4" w:space="0" w:color="auto"/>
            </w:tcBorders>
            <w:shd w:val="clear" w:color="auto" w:fill="auto"/>
          </w:tcPr>
          <w:p w14:paraId="55438EC0" w14:textId="1BC40D92"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33,24</w:t>
            </w:r>
            <w:r w:rsidR="002047A9">
              <w:rPr>
                <w:rFonts w:ascii="Times New Roman" w:eastAsia="Times New Roman" w:hAnsi="Times New Roman" w:cs="Times New Roman"/>
                <w:sz w:val="20"/>
                <w:szCs w:val="20"/>
                <w:lang w:eastAsia="zh-CN"/>
              </w:rPr>
              <w:t>1</w:t>
            </w:r>
          </w:p>
        </w:tc>
        <w:tc>
          <w:tcPr>
            <w:tcW w:w="180" w:type="dxa"/>
            <w:shd w:val="clear" w:color="auto" w:fill="auto"/>
            <w:vAlign w:val="bottom"/>
          </w:tcPr>
          <w:p w14:paraId="1BC832E5"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single" w:sz="4" w:space="0" w:color="auto"/>
            </w:tcBorders>
          </w:tcPr>
          <w:p w14:paraId="6A554F2F" w14:textId="40136589"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7,671</w:t>
            </w:r>
          </w:p>
        </w:tc>
        <w:tc>
          <w:tcPr>
            <w:tcW w:w="180" w:type="dxa"/>
          </w:tcPr>
          <w:p w14:paraId="65CBAFAA"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top w:val="single" w:sz="4" w:space="0" w:color="auto"/>
            </w:tcBorders>
            <w:shd w:val="clear" w:color="auto" w:fill="auto"/>
          </w:tcPr>
          <w:p w14:paraId="521EF4AF" w14:textId="7FB1FE09" w:rsidR="009F4661" w:rsidRPr="00410D7D" w:rsidRDefault="00715B48" w:rsidP="009744CF">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11,769</w:t>
            </w:r>
          </w:p>
        </w:tc>
        <w:tc>
          <w:tcPr>
            <w:tcW w:w="178" w:type="dxa"/>
            <w:shd w:val="clear" w:color="auto" w:fill="auto"/>
          </w:tcPr>
          <w:p w14:paraId="089DB4F2"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top w:val="single" w:sz="4" w:space="0" w:color="auto"/>
            </w:tcBorders>
          </w:tcPr>
          <w:p w14:paraId="25335373" w14:textId="4B496AE3"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(3,21</w:t>
            </w:r>
            <w:r w:rsidR="002047A9">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lang w:eastAsia="zh-CN"/>
              </w:rPr>
              <w:t>)</w:t>
            </w:r>
          </w:p>
        </w:tc>
        <w:tc>
          <w:tcPr>
            <w:tcW w:w="185" w:type="dxa"/>
            <w:vAlign w:val="bottom"/>
          </w:tcPr>
          <w:p w14:paraId="3D152AB6"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auto"/>
            </w:tcBorders>
            <w:shd w:val="clear" w:color="auto" w:fill="auto"/>
          </w:tcPr>
          <w:p w14:paraId="701449FA"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bidi="ar-SA"/>
              </w:rPr>
              <w:t>70,611</w:t>
            </w:r>
          </w:p>
        </w:tc>
      </w:tr>
      <w:tr w:rsidR="009F4661" w:rsidRPr="00410D7D" w14:paraId="34180281" w14:textId="77777777" w:rsidTr="00772DCC">
        <w:trPr>
          <w:cantSplit/>
        </w:trPr>
        <w:tc>
          <w:tcPr>
            <w:tcW w:w="2700" w:type="dxa"/>
            <w:shd w:val="clear" w:color="auto" w:fill="auto"/>
          </w:tcPr>
          <w:p w14:paraId="68EDFA5F"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operating expenses</w:t>
            </w:r>
          </w:p>
        </w:tc>
        <w:tc>
          <w:tcPr>
            <w:tcW w:w="900" w:type="dxa"/>
            <w:tcBorders>
              <w:bottom w:val="single" w:sz="4" w:space="0" w:color="000000"/>
            </w:tcBorders>
            <w:shd w:val="clear" w:color="auto" w:fill="auto"/>
          </w:tcPr>
          <w:p w14:paraId="0CAB0C3F" w14:textId="3094384E"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(4,96</w:t>
            </w:r>
            <w:r w:rsidR="00B302F1">
              <w:rPr>
                <w:rFonts w:ascii="Times New Roman" w:eastAsia="Times New Roman" w:hAnsi="Times New Roman" w:cs="Times New Roman"/>
                <w:sz w:val="20"/>
                <w:szCs w:val="20"/>
                <w:lang w:eastAsia="zh-CN"/>
              </w:rPr>
              <w:t>4</w:t>
            </w:r>
            <w:r w:rsidRPr="00410D7D">
              <w:rPr>
                <w:rFonts w:ascii="Times New Roman" w:eastAsia="Times New Roman" w:hAnsi="Times New Roman" w:cs="Times New Roman"/>
                <w:sz w:val="20"/>
                <w:szCs w:val="20"/>
                <w:lang w:eastAsia="zh-CN"/>
              </w:rPr>
              <w:t>)</w:t>
            </w:r>
          </w:p>
        </w:tc>
        <w:tc>
          <w:tcPr>
            <w:tcW w:w="178" w:type="dxa"/>
            <w:shd w:val="clear" w:color="auto" w:fill="auto"/>
            <w:vAlign w:val="bottom"/>
          </w:tcPr>
          <w:p w14:paraId="1901786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68758F2A" w14:textId="4724326B"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(5,520)</w:t>
            </w:r>
          </w:p>
        </w:tc>
        <w:tc>
          <w:tcPr>
            <w:tcW w:w="178" w:type="dxa"/>
            <w:shd w:val="clear" w:color="auto" w:fill="auto"/>
            <w:vAlign w:val="bottom"/>
          </w:tcPr>
          <w:p w14:paraId="0102267D"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single" w:sz="4" w:space="0" w:color="000000"/>
            </w:tcBorders>
            <w:shd w:val="clear" w:color="auto" w:fill="auto"/>
          </w:tcPr>
          <w:p w14:paraId="4A8B2FEC" w14:textId="2FF28AA9"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(20,459)</w:t>
            </w:r>
          </w:p>
        </w:tc>
        <w:tc>
          <w:tcPr>
            <w:tcW w:w="180" w:type="dxa"/>
            <w:shd w:val="clear" w:color="auto" w:fill="auto"/>
            <w:vAlign w:val="bottom"/>
          </w:tcPr>
          <w:p w14:paraId="58BA5883"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single" w:sz="4" w:space="0" w:color="auto"/>
            </w:tcBorders>
          </w:tcPr>
          <w:p w14:paraId="7FE26E7B" w14:textId="7BC9D58D" w:rsidR="009F4661" w:rsidRPr="00410D7D" w:rsidRDefault="00715B48">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(1,588)</w:t>
            </w:r>
          </w:p>
        </w:tc>
        <w:tc>
          <w:tcPr>
            <w:tcW w:w="180" w:type="dxa"/>
          </w:tcPr>
          <w:p w14:paraId="2CB55D2B"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bottom w:val="single" w:sz="4" w:space="0" w:color="000000"/>
            </w:tcBorders>
            <w:shd w:val="clear" w:color="auto" w:fill="auto"/>
          </w:tcPr>
          <w:p w14:paraId="44C41775" w14:textId="55EB02A7" w:rsidR="009F4661" w:rsidRPr="00410D7D" w:rsidRDefault="00715B48" w:rsidP="00FE1B01">
            <w:pPr>
              <w:tabs>
                <w:tab w:val="decimal" w:pos="636"/>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(4,23</w:t>
            </w:r>
            <w:r w:rsidR="002047A9">
              <w:rPr>
                <w:rFonts w:ascii="Times New Roman" w:eastAsia="Times New Roman" w:hAnsi="Times New Roman" w:cs="Times New Roman"/>
                <w:sz w:val="20"/>
                <w:szCs w:val="20"/>
                <w:lang w:eastAsia="zh-CN"/>
              </w:rPr>
              <w:t>3</w:t>
            </w:r>
            <w:r w:rsidRPr="00410D7D">
              <w:rPr>
                <w:rFonts w:ascii="Times New Roman" w:eastAsia="Times New Roman" w:hAnsi="Times New Roman" w:cs="Times New Roman"/>
                <w:sz w:val="20"/>
                <w:szCs w:val="20"/>
                <w:lang w:eastAsia="zh-CN"/>
              </w:rPr>
              <w:t>)</w:t>
            </w:r>
          </w:p>
        </w:tc>
        <w:tc>
          <w:tcPr>
            <w:tcW w:w="178" w:type="dxa"/>
            <w:shd w:val="clear" w:color="auto" w:fill="auto"/>
          </w:tcPr>
          <w:p w14:paraId="31C4BF5E"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single" w:sz="4" w:space="0" w:color="auto"/>
            </w:tcBorders>
          </w:tcPr>
          <w:p w14:paraId="63EE4726" w14:textId="33D1AEAA" w:rsidR="009F4661" w:rsidRPr="00410D7D" w:rsidRDefault="00715B48"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2,27</w:t>
            </w:r>
            <w:r w:rsidR="002047A9">
              <w:rPr>
                <w:rFonts w:ascii="Times New Roman" w:eastAsia="Times New Roman" w:hAnsi="Times New Roman" w:cs="Times New Roman"/>
                <w:sz w:val="20"/>
                <w:szCs w:val="20"/>
                <w:lang w:eastAsia="zh-CN"/>
              </w:rPr>
              <w:t>1</w:t>
            </w:r>
          </w:p>
        </w:tc>
        <w:tc>
          <w:tcPr>
            <w:tcW w:w="185" w:type="dxa"/>
            <w:vAlign w:val="bottom"/>
          </w:tcPr>
          <w:p w14:paraId="472C5A04"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bottom w:val="single" w:sz="4" w:space="0" w:color="000000"/>
            </w:tcBorders>
            <w:shd w:val="clear" w:color="auto" w:fill="auto"/>
          </w:tcPr>
          <w:p w14:paraId="0B8623CC" w14:textId="1EA7C9F3"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34,49</w:t>
            </w:r>
            <w:r w:rsidR="00D344AA">
              <w:rPr>
                <w:rFonts w:ascii="Times New Roman" w:eastAsia="Times New Roman" w:hAnsi="Times New Roman" w:cs="Times New Roman"/>
                <w:sz w:val="20"/>
                <w:szCs w:val="20"/>
                <w:lang w:val="en-GB" w:eastAsia="zh-CN" w:bidi="ar-SA"/>
              </w:rPr>
              <w:t>3</w:t>
            </w:r>
            <w:r w:rsidRPr="00410D7D">
              <w:rPr>
                <w:rFonts w:ascii="Times New Roman" w:eastAsia="Times New Roman" w:hAnsi="Times New Roman" w:cs="Times New Roman"/>
                <w:sz w:val="20"/>
                <w:szCs w:val="20"/>
                <w:cs/>
                <w:lang w:val="en-GB" w:eastAsia="zh-CN"/>
              </w:rPr>
              <w:t>)</w:t>
            </w:r>
          </w:p>
        </w:tc>
      </w:tr>
      <w:tr w:rsidR="002B5DAE" w:rsidRPr="00410D7D" w14:paraId="533B2C23" w14:textId="77777777" w:rsidTr="00D344AA">
        <w:trPr>
          <w:cantSplit/>
        </w:trPr>
        <w:tc>
          <w:tcPr>
            <w:tcW w:w="2700" w:type="dxa"/>
            <w:shd w:val="clear" w:color="auto" w:fill="auto"/>
          </w:tcPr>
          <w:p w14:paraId="7E9F9248" w14:textId="22EE9119" w:rsidR="002B5DAE" w:rsidRPr="00410D7D" w:rsidRDefault="002B5DAE" w:rsidP="00480D2D">
            <w:pPr>
              <w:suppressAutoHyphens/>
              <w:spacing w:after="0" w:line="220" w:lineRule="atLeast"/>
              <w:ind w:left="360" w:right="-79" w:hanging="180"/>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Profit before impairment loss and income tax</w:t>
            </w:r>
            <w:r w:rsidR="00711706">
              <w:rPr>
                <w:rFonts w:ascii="Times New Roman" w:eastAsia="Times New Roman" w:hAnsi="Times New Roman" w:cs="Times New Roman"/>
                <w:sz w:val="20"/>
                <w:szCs w:val="20"/>
                <w:lang w:eastAsia="zh-CN"/>
              </w:rPr>
              <w:t xml:space="preserve"> expense</w:t>
            </w:r>
          </w:p>
        </w:tc>
        <w:tc>
          <w:tcPr>
            <w:tcW w:w="900" w:type="dxa"/>
            <w:tcBorders>
              <w:bottom w:val="double" w:sz="4" w:space="0" w:color="auto"/>
            </w:tcBorders>
            <w:shd w:val="clear" w:color="auto" w:fill="auto"/>
          </w:tcPr>
          <w:p w14:paraId="7170E72C" w14:textId="77777777" w:rsidR="00B302F1" w:rsidRDefault="00B302F1"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4ABBC659" w14:textId="4140E3D3" w:rsidR="002B5DAE" w:rsidRDefault="002B5DAE"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7,689</w:t>
            </w:r>
          </w:p>
        </w:tc>
        <w:tc>
          <w:tcPr>
            <w:tcW w:w="178" w:type="dxa"/>
            <w:shd w:val="clear" w:color="auto" w:fill="auto"/>
            <w:vAlign w:val="bottom"/>
          </w:tcPr>
          <w:p w14:paraId="20B51748" w14:textId="77777777" w:rsidR="002B5DAE" w:rsidRPr="00410D7D" w:rsidRDefault="002B5DAE"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1CCAB304" w14:textId="77777777" w:rsidR="00B302F1" w:rsidRDefault="00B302F1"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5E4ADB8D" w14:textId="136174CE" w:rsidR="002B5DAE" w:rsidRDefault="002B5DAE"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2,970</w:t>
            </w:r>
          </w:p>
        </w:tc>
        <w:tc>
          <w:tcPr>
            <w:tcW w:w="178" w:type="dxa"/>
            <w:shd w:val="clear" w:color="auto" w:fill="auto"/>
            <w:vAlign w:val="bottom"/>
          </w:tcPr>
          <w:p w14:paraId="78D5AB7A" w14:textId="77777777" w:rsidR="002B5DAE" w:rsidRPr="00410D7D" w:rsidRDefault="002B5DAE"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bottom w:val="double" w:sz="4" w:space="0" w:color="auto"/>
            </w:tcBorders>
            <w:shd w:val="clear" w:color="auto" w:fill="auto"/>
          </w:tcPr>
          <w:p w14:paraId="3B2C8E7F" w14:textId="77777777" w:rsidR="00B302F1" w:rsidRDefault="00B302F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38205FCE" w14:textId="2742726D" w:rsidR="002B5DAE" w:rsidRDefault="00D344AA">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12,782</w:t>
            </w:r>
          </w:p>
        </w:tc>
        <w:tc>
          <w:tcPr>
            <w:tcW w:w="180" w:type="dxa"/>
            <w:shd w:val="clear" w:color="auto" w:fill="auto"/>
            <w:vAlign w:val="bottom"/>
          </w:tcPr>
          <w:p w14:paraId="4D083EAC" w14:textId="77777777" w:rsidR="002B5DAE" w:rsidRPr="00410D7D" w:rsidRDefault="002B5DAE"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bottom w:val="double" w:sz="4" w:space="0" w:color="auto"/>
            </w:tcBorders>
          </w:tcPr>
          <w:p w14:paraId="7F8851C5" w14:textId="77777777" w:rsidR="00B302F1" w:rsidRDefault="00B302F1"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50592859" w14:textId="3763823E" w:rsidR="002B5DAE" w:rsidRDefault="00D344AA" w:rsidP="00554B25">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6,083</w:t>
            </w:r>
          </w:p>
        </w:tc>
        <w:tc>
          <w:tcPr>
            <w:tcW w:w="180" w:type="dxa"/>
          </w:tcPr>
          <w:p w14:paraId="076DAC56" w14:textId="77777777" w:rsidR="002B5DAE" w:rsidRPr="00410D7D" w:rsidRDefault="002B5DAE"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bottom w:val="double" w:sz="4" w:space="0" w:color="auto"/>
            </w:tcBorders>
            <w:shd w:val="clear" w:color="auto" w:fill="auto"/>
          </w:tcPr>
          <w:p w14:paraId="7FBECF69" w14:textId="77777777" w:rsidR="00B302F1" w:rsidRDefault="00B302F1" w:rsidP="00772DCC">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p w14:paraId="15791618" w14:textId="2BB5FD2F" w:rsidR="002B5DAE" w:rsidRDefault="00D344AA" w:rsidP="00FE1B01">
            <w:pPr>
              <w:tabs>
                <w:tab w:val="decimal" w:pos="641"/>
              </w:tabs>
              <w:suppressAutoHyphens/>
              <w:snapToGrid w:val="0"/>
              <w:spacing w:after="0" w:line="220" w:lineRule="atLeast"/>
              <w:ind w:left="-79" w:right="-103"/>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7,536</w:t>
            </w:r>
          </w:p>
        </w:tc>
        <w:tc>
          <w:tcPr>
            <w:tcW w:w="178" w:type="dxa"/>
            <w:shd w:val="clear" w:color="auto" w:fill="auto"/>
          </w:tcPr>
          <w:p w14:paraId="615148B2" w14:textId="77777777" w:rsidR="002B5DAE" w:rsidRPr="00410D7D" w:rsidRDefault="002B5DAE"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bottom w:val="double" w:sz="4" w:space="0" w:color="auto"/>
            </w:tcBorders>
          </w:tcPr>
          <w:p w14:paraId="51C04190" w14:textId="77777777" w:rsidR="00B302F1" w:rsidRDefault="00B302F1" w:rsidP="00772DCC">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val="en-GB" w:eastAsia="zh-CN"/>
              </w:rPr>
            </w:pPr>
          </w:p>
          <w:p w14:paraId="065EB46D" w14:textId="5627D918" w:rsidR="002B5DAE" w:rsidRPr="00772DCC" w:rsidRDefault="00D344AA" w:rsidP="00480D2D">
            <w:pPr>
              <w:tabs>
                <w:tab w:val="decimal" w:pos="738"/>
              </w:tabs>
              <w:suppressAutoHyphens/>
              <w:snapToGrid w:val="0"/>
              <w:spacing w:after="0" w:line="220" w:lineRule="atLeast"/>
              <w:ind w:left="-79" w:right="-10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(942)</w:t>
            </w:r>
          </w:p>
        </w:tc>
        <w:tc>
          <w:tcPr>
            <w:tcW w:w="185" w:type="dxa"/>
            <w:vAlign w:val="bottom"/>
          </w:tcPr>
          <w:p w14:paraId="7A3C7251" w14:textId="77777777" w:rsidR="002B5DAE" w:rsidRPr="00410D7D" w:rsidRDefault="002B5DAE"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335137E6" w14:textId="77777777" w:rsidR="00B302F1" w:rsidRDefault="00B302F1" w:rsidP="00772DCC">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val="en-GB" w:eastAsia="zh-CN"/>
              </w:rPr>
            </w:pPr>
          </w:p>
          <w:p w14:paraId="7BFA7A85" w14:textId="57A014F7" w:rsidR="002B5DAE" w:rsidRDefault="00D344AA" w:rsidP="00772DCC">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val="en-GB" w:eastAsia="zh-CN"/>
              </w:rPr>
            </w:pPr>
            <w:r>
              <w:rPr>
                <w:rFonts w:ascii="Times New Roman" w:eastAsia="Times New Roman" w:hAnsi="Times New Roman" w:cs="Times New Roman"/>
                <w:sz w:val="20"/>
                <w:szCs w:val="20"/>
                <w:lang w:val="en-GB" w:eastAsia="zh-CN"/>
              </w:rPr>
              <w:t>36,118</w:t>
            </w:r>
          </w:p>
        </w:tc>
      </w:tr>
      <w:tr w:rsidR="000F4E80" w:rsidRPr="00410D7D" w14:paraId="10115503" w14:textId="77777777" w:rsidTr="00D344AA">
        <w:trPr>
          <w:cantSplit/>
        </w:trPr>
        <w:tc>
          <w:tcPr>
            <w:tcW w:w="2700" w:type="dxa"/>
            <w:shd w:val="clear" w:color="auto" w:fill="auto"/>
          </w:tcPr>
          <w:p w14:paraId="1AB035CA" w14:textId="38BAACF1" w:rsidR="000F4E80" w:rsidRPr="00410D7D" w:rsidRDefault="000F4E80" w:rsidP="000F4E80">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Impairment loss</w:t>
            </w:r>
          </w:p>
        </w:tc>
        <w:tc>
          <w:tcPr>
            <w:tcW w:w="900" w:type="dxa"/>
            <w:tcBorders>
              <w:top w:val="double" w:sz="4" w:space="0" w:color="auto"/>
            </w:tcBorders>
            <w:shd w:val="clear" w:color="auto" w:fill="auto"/>
          </w:tcPr>
          <w:p w14:paraId="750C3489" w14:textId="207E613B"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704867C6"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tcPr>
          <w:p w14:paraId="24C20873" w14:textId="511151DD"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42CADE72"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tcBorders>
              <w:top w:val="double" w:sz="4" w:space="0" w:color="auto"/>
            </w:tcBorders>
            <w:shd w:val="clear" w:color="auto" w:fill="auto"/>
          </w:tcPr>
          <w:p w14:paraId="7BC49DDE" w14:textId="2634C25E" w:rsidR="000F4E80" w:rsidRPr="00410D7D" w:rsidRDefault="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40E9416A"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tcBorders>
              <w:top w:val="double" w:sz="4" w:space="0" w:color="auto"/>
            </w:tcBorders>
          </w:tcPr>
          <w:p w14:paraId="4F7F4B69" w14:textId="02AF9D5E" w:rsidR="000F4E80" w:rsidRPr="00410D7D" w:rsidRDefault="000F4E80"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tcPr>
          <w:p w14:paraId="617CD50F" w14:textId="77777777" w:rsidR="000F4E80" w:rsidRPr="00410D7D" w:rsidRDefault="000F4E80" w:rsidP="00772DCC">
            <w:pPr>
              <w:tabs>
                <w:tab w:val="decimal" w:pos="55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tcBorders>
              <w:top w:val="double" w:sz="4" w:space="0" w:color="auto"/>
            </w:tcBorders>
            <w:shd w:val="clear" w:color="auto" w:fill="auto"/>
          </w:tcPr>
          <w:p w14:paraId="0D067918" w14:textId="26A4286D" w:rsidR="000F4E80" w:rsidRPr="00410D7D" w:rsidRDefault="000F4E80" w:rsidP="00772DCC">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4C603CA0"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Borders>
              <w:top w:val="double" w:sz="4" w:space="0" w:color="auto"/>
            </w:tcBorders>
          </w:tcPr>
          <w:p w14:paraId="230294BA" w14:textId="1653C473" w:rsidR="000F4E80" w:rsidRPr="00410D7D" w:rsidRDefault="000F4E80" w:rsidP="00772DCC">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35106BCD"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52047535" w14:textId="0BDF466F" w:rsidR="000F4E80" w:rsidRPr="00410D7D" w:rsidRDefault="002047A9" w:rsidP="00772DCC">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val="en-GB" w:eastAsia="zh-CN" w:bidi="ar-SA"/>
              </w:rPr>
            </w:pPr>
            <w:r>
              <w:rPr>
                <w:rFonts w:ascii="Times New Roman" w:eastAsia="Times New Roman" w:hAnsi="Times New Roman" w:cs="Times New Roman"/>
                <w:sz w:val="20"/>
                <w:szCs w:val="20"/>
                <w:lang w:val="en-GB" w:eastAsia="zh-CN"/>
              </w:rPr>
              <w:t>(11,32</w:t>
            </w:r>
            <w:r w:rsidR="00EF3CD8">
              <w:rPr>
                <w:rFonts w:ascii="Times New Roman" w:eastAsia="Times New Roman" w:hAnsi="Times New Roman" w:cs="Times New Roman"/>
                <w:sz w:val="20"/>
                <w:szCs w:val="20"/>
                <w:lang w:val="en-GB" w:eastAsia="zh-CN"/>
              </w:rPr>
              <w:t>9</w:t>
            </w:r>
            <w:r>
              <w:rPr>
                <w:rFonts w:ascii="Times New Roman" w:eastAsia="Times New Roman" w:hAnsi="Times New Roman" w:cs="Times New Roman"/>
                <w:sz w:val="20"/>
                <w:szCs w:val="20"/>
                <w:lang w:val="en-GB" w:eastAsia="zh-CN"/>
              </w:rPr>
              <w:t>)</w:t>
            </w:r>
          </w:p>
        </w:tc>
      </w:tr>
      <w:tr w:rsidR="000F4E80" w:rsidRPr="00410D7D" w14:paraId="7C1F0434" w14:textId="77777777" w:rsidTr="00D344AA">
        <w:trPr>
          <w:cantSplit/>
        </w:trPr>
        <w:tc>
          <w:tcPr>
            <w:tcW w:w="2700" w:type="dxa"/>
            <w:shd w:val="clear" w:color="auto" w:fill="auto"/>
          </w:tcPr>
          <w:p w14:paraId="09ABB8F2" w14:textId="05A15C38" w:rsidR="000F4E80" w:rsidRPr="00410D7D" w:rsidRDefault="000F4E80" w:rsidP="000F4E80">
            <w:pPr>
              <w:suppressAutoHyphens/>
              <w:spacing w:after="0" w:line="220" w:lineRule="atLeast"/>
              <w:ind w:left="360" w:right="-79" w:hanging="18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Income tax</w:t>
            </w:r>
            <w:r w:rsidR="00711706">
              <w:rPr>
                <w:rFonts w:ascii="Times New Roman" w:eastAsia="Times New Roman" w:hAnsi="Times New Roman" w:cs="Times New Roman"/>
                <w:sz w:val="20"/>
                <w:szCs w:val="20"/>
                <w:lang w:eastAsia="zh-CN"/>
              </w:rPr>
              <w:t xml:space="preserve"> expense</w:t>
            </w:r>
          </w:p>
        </w:tc>
        <w:tc>
          <w:tcPr>
            <w:tcW w:w="900" w:type="dxa"/>
            <w:shd w:val="clear" w:color="auto" w:fill="auto"/>
          </w:tcPr>
          <w:p w14:paraId="1BE2CFFE" w14:textId="13BDE058"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6751FFF7"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4FD58584" w14:textId="6B9D7C7E"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4D6FEA2D"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5977964A" w14:textId="5D88FEA2" w:rsidR="000F4E80" w:rsidRPr="00410D7D" w:rsidRDefault="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5BCD7BD5"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75148A3E" w14:textId="6585EAAE"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300873FF"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4F56C0B2" w14:textId="564D10AF" w:rsidR="000F4E80" w:rsidRPr="00410D7D" w:rsidRDefault="000F4E80" w:rsidP="00772DCC">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4E2B5C4F"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vAlign w:val="bottom"/>
          </w:tcPr>
          <w:p w14:paraId="70810EE6" w14:textId="2B64D506" w:rsidR="000F4E80" w:rsidRPr="00410D7D" w:rsidRDefault="000F4E80" w:rsidP="00772DCC">
            <w:pPr>
              <w:tabs>
                <w:tab w:val="decimal" w:pos="553"/>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22258358" w14:textId="77777777" w:rsidR="000F4E80" w:rsidRPr="00410D7D" w:rsidRDefault="000F4E80" w:rsidP="000F4E80">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shd w:val="clear" w:color="auto" w:fill="auto"/>
          </w:tcPr>
          <w:p w14:paraId="0C7B9565" w14:textId="725AB676" w:rsidR="000F4E80" w:rsidRPr="00410D7D" w:rsidRDefault="000F4E80" w:rsidP="000F4E80">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val="en-GB" w:eastAsia="zh-CN"/>
              </w:rPr>
              <w:t>(</w:t>
            </w:r>
            <w:r w:rsidR="002047A9">
              <w:rPr>
                <w:rFonts w:ascii="Times New Roman" w:eastAsia="Times New Roman" w:hAnsi="Times New Roman" w:cs="Times New Roman"/>
                <w:sz w:val="20"/>
                <w:szCs w:val="20"/>
                <w:lang w:val="en-GB" w:eastAsia="zh-CN" w:bidi="ar-SA"/>
              </w:rPr>
              <w:t>4,68</w:t>
            </w:r>
            <w:r w:rsidR="00D344AA">
              <w:rPr>
                <w:rFonts w:ascii="Times New Roman" w:eastAsia="Times New Roman" w:hAnsi="Times New Roman" w:cs="Times New Roman"/>
                <w:sz w:val="20"/>
                <w:szCs w:val="20"/>
                <w:lang w:val="en-GB" w:eastAsia="zh-CN" w:bidi="ar-SA"/>
              </w:rPr>
              <w:t>5</w:t>
            </w:r>
            <w:r w:rsidRPr="00410D7D">
              <w:rPr>
                <w:rFonts w:ascii="Times New Roman" w:eastAsia="Times New Roman" w:hAnsi="Times New Roman" w:cs="Times New Roman"/>
                <w:sz w:val="20"/>
                <w:szCs w:val="20"/>
                <w:cs/>
                <w:lang w:val="en-GB" w:eastAsia="zh-CN"/>
              </w:rPr>
              <w:t>)</w:t>
            </w:r>
          </w:p>
        </w:tc>
      </w:tr>
      <w:tr w:rsidR="00772DCC" w:rsidRPr="00410D7D" w14:paraId="3FC95EA4" w14:textId="77777777" w:rsidTr="00D344AA">
        <w:trPr>
          <w:cantSplit/>
        </w:trPr>
        <w:tc>
          <w:tcPr>
            <w:tcW w:w="2700" w:type="dxa"/>
            <w:shd w:val="clear" w:color="auto" w:fill="auto"/>
          </w:tcPr>
          <w:p w14:paraId="4CF127CA" w14:textId="77777777" w:rsidR="009F4661" w:rsidRPr="00410D7D" w:rsidRDefault="009F4661" w:rsidP="009F4661">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Net profit</w:t>
            </w:r>
          </w:p>
        </w:tc>
        <w:tc>
          <w:tcPr>
            <w:tcW w:w="900" w:type="dxa"/>
            <w:shd w:val="clear" w:color="auto" w:fill="auto"/>
            <w:vAlign w:val="bottom"/>
          </w:tcPr>
          <w:p w14:paraId="5A90559C" w14:textId="0D420C75"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6E312AB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6F40C802" w14:textId="66CE23D8"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vAlign w:val="bottom"/>
          </w:tcPr>
          <w:p w14:paraId="2345D59C"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2" w:type="dxa"/>
            <w:shd w:val="clear" w:color="auto" w:fill="auto"/>
            <w:vAlign w:val="bottom"/>
          </w:tcPr>
          <w:p w14:paraId="49209644" w14:textId="225660D9" w:rsidR="009F4661" w:rsidRPr="00410D7D" w:rsidRDefault="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shd w:val="clear" w:color="auto" w:fill="auto"/>
            <w:vAlign w:val="bottom"/>
          </w:tcPr>
          <w:p w14:paraId="02318B52"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00" w:type="dxa"/>
            <w:vAlign w:val="bottom"/>
          </w:tcPr>
          <w:p w14:paraId="41BA6962" w14:textId="0DE19679"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0" w:type="dxa"/>
            <w:vAlign w:val="bottom"/>
          </w:tcPr>
          <w:p w14:paraId="2769AEF8"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10" w:type="dxa"/>
            <w:shd w:val="clear" w:color="auto" w:fill="auto"/>
            <w:vAlign w:val="bottom"/>
          </w:tcPr>
          <w:p w14:paraId="1C6A2CD3" w14:textId="181F8FF0" w:rsidR="009F4661" w:rsidRPr="00410D7D" w:rsidRDefault="009F4661" w:rsidP="00772DCC">
            <w:pPr>
              <w:tabs>
                <w:tab w:val="decimal" w:pos="640"/>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78" w:type="dxa"/>
            <w:shd w:val="clear" w:color="auto" w:fill="auto"/>
          </w:tcPr>
          <w:p w14:paraId="30464E21"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989" w:type="dxa"/>
          </w:tcPr>
          <w:p w14:paraId="143019AA" w14:textId="7654391A"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185" w:type="dxa"/>
            <w:vAlign w:val="bottom"/>
          </w:tcPr>
          <w:p w14:paraId="145541C9" w14:textId="77777777" w:rsidR="009F4661" w:rsidRPr="00410D7D" w:rsidRDefault="009F4661" w:rsidP="009F4661">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eastAsia="zh-CN"/>
              </w:rPr>
            </w:pPr>
          </w:p>
        </w:tc>
        <w:tc>
          <w:tcPr>
            <w:tcW w:w="898" w:type="dxa"/>
            <w:tcBorders>
              <w:top w:val="single" w:sz="4" w:space="0" w:color="000000"/>
              <w:bottom w:val="double" w:sz="4" w:space="0" w:color="000000"/>
            </w:tcBorders>
            <w:shd w:val="clear" w:color="auto" w:fill="auto"/>
          </w:tcPr>
          <w:p w14:paraId="25C98A3F" w14:textId="77777777" w:rsidR="009F4661" w:rsidRPr="00410D7D" w:rsidRDefault="009F4661" w:rsidP="009F4661">
            <w:pPr>
              <w:tabs>
                <w:tab w:val="decimal" w:pos="711"/>
              </w:tabs>
              <w:suppressAutoHyphens/>
              <w:snapToGrid w:val="0"/>
              <w:spacing w:after="0" w:line="220" w:lineRule="atLeast"/>
              <w:ind w:left="-79" w:right="-10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val="en-GB" w:eastAsia="zh-CN" w:bidi="ar-SA"/>
              </w:rPr>
              <w:t>20,104</w:t>
            </w:r>
          </w:p>
        </w:tc>
      </w:tr>
    </w:tbl>
    <w:p w14:paraId="2B40858F" w14:textId="77777777" w:rsidR="009F4661" w:rsidRPr="00410D7D" w:rsidRDefault="009F4661" w:rsidP="009F4661">
      <w:pPr>
        <w:suppressAutoHyphens/>
        <w:spacing w:after="0" w:line="240" w:lineRule="auto"/>
        <w:rPr>
          <w:rFonts w:ascii="Times New Roman" w:eastAsia="Times New Roman" w:hAnsi="Times New Roman" w:cs="Times New Roman"/>
          <w:sz w:val="2"/>
          <w:szCs w:val="2"/>
          <w:lang w:eastAsia="zh-CN"/>
        </w:rPr>
      </w:pPr>
    </w:p>
    <w:p w14:paraId="65507977" w14:textId="77777777" w:rsidR="009F4661" w:rsidRPr="00410D7D" w:rsidRDefault="009F4661" w:rsidP="009F4661">
      <w:pPr>
        <w:spacing w:after="0" w:line="240" w:lineRule="auto"/>
        <w:rPr>
          <w:rFonts w:ascii="Times New Roman" w:eastAsia="Times New Roman" w:hAnsi="Times New Roman" w:cs="Times New Roman"/>
          <w:szCs w:val="22"/>
          <w:lang w:eastAsia="zh-CN"/>
        </w:rPr>
      </w:pPr>
    </w:p>
    <w:tbl>
      <w:tblPr>
        <w:tblW w:w="10084" w:type="dxa"/>
        <w:tblInd w:w="-180" w:type="dxa"/>
        <w:tblLayout w:type="fixed"/>
        <w:tblCellMar>
          <w:left w:w="79" w:type="dxa"/>
          <w:right w:w="79" w:type="dxa"/>
        </w:tblCellMar>
        <w:tblLook w:val="0000" w:firstRow="0" w:lastRow="0" w:firstColumn="0" w:lastColumn="0" w:noHBand="0" w:noVBand="0"/>
      </w:tblPr>
      <w:tblGrid>
        <w:gridCol w:w="2700"/>
        <w:gridCol w:w="900"/>
        <w:gridCol w:w="181"/>
        <w:gridCol w:w="899"/>
        <w:gridCol w:w="183"/>
        <w:gridCol w:w="897"/>
        <w:gridCol w:w="180"/>
        <w:gridCol w:w="900"/>
        <w:gridCol w:w="180"/>
        <w:gridCol w:w="810"/>
        <w:gridCol w:w="182"/>
        <w:gridCol w:w="988"/>
        <w:gridCol w:w="184"/>
        <w:gridCol w:w="900"/>
      </w:tblGrid>
      <w:tr w:rsidR="009F4661" w:rsidRPr="00410D7D" w14:paraId="4C0112CA" w14:textId="77777777" w:rsidTr="00772DCC">
        <w:trPr>
          <w:cantSplit/>
        </w:trPr>
        <w:tc>
          <w:tcPr>
            <w:tcW w:w="2700" w:type="dxa"/>
            <w:shd w:val="clear" w:color="auto" w:fill="auto"/>
          </w:tcPr>
          <w:p w14:paraId="5B50C51D"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44A6BF2E" w14:textId="77777777" w:rsidR="009F4661" w:rsidRPr="00410D7D" w:rsidRDefault="009F4661" w:rsidP="009F4661">
            <w:pPr>
              <w:suppressAutoHyphens/>
              <w:spacing w:after="0" w:line="240" w:lineRule="atLeast"/>
              <w:ind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6DE65368" w14:textId="77777777" w:rsidTr="00772DCC">
        <w:trPr>
          <w:cantSplit/>
        </w:trPr>
        <w:tc>
          <w:tcPr>
            <w:tcW w:w="2700" w:type="dxa"/>
            <w:shd w:val="clear" w:color="auto" w:fill="auto"/>
          </w:tcPr>
          <w:p w14:paraId="603AA95F"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4580811F"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 June 2020</w:t>
            </w:r>
          </w:p>
        </w:tc>
      </w:tr>
      <w:tr w:rsidR="009F4661" w:rsidRPr="00410D7D" w14:paraId="17F96326" w14:textId="77777777" w:rsidTr="00FE1B01">
        <w:trPr>
          <w:cantSplit/>
        </w:trPr>
        <w:tc>
          <w:tcPr>
            <w:tcW w:w="2700" w:type="dxa"/>
            <w:shd w:val="clear" w:color="auto" w:fill="auto"/>
          </w:tcPr>
          <w:p w14:paraId="381AB21F"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900" w:type="dxa"/>
            <w:shd w:val="clear" w:color="auto" w:fill="auto"/>
            <w:vAlign w:val="bottom"/>
          </w:tcPr>
          <w:p w14:paraId="7330141E"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81" w:type="dxa"/>
            <w:shd w:val="clear" w:color="auto" w:fill="auto"/>
            <w:vAlign w:val="bottom"/>
          </w:tcPr>
          <w:p w14:paraId="1680C055"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9" w:type="dxa"/>
          </w:tcPr>
          <w:p w14:paraId="645F330D"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3" w:type="dxa"/>
          </w:tcPr>
          <w:p w14:paraId="33366013"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7" w:type="dxa"/>
            <w:shd w:val="clear" w:color="auto" w:fill="auto"/>
            <w:vAlign w:val="bottom"/>
          </w:tcPr>
          <w:p w14:paraId="48109763"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0" w:type="dxa"/>
            <w:shd w:val="clear" w:color="auto" w:fill="auto"/>
            <w:vAlign w:val="bottom"/>
          </w:tcPr>
          <w:p w14:paraId="3F8C8CAD"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DFDAF47"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5839F5E2"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10" w:type="dxa"/>
            <w:shd w:val="clear" w:color="auto" w:fill="auto"/>
            <w:vAlign w:val="bottom"/>
          </w:tcPr>
          <w:p w14:paraId="429AB6B1"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82" w:type="dxa"/>
            <w:shd w:val="clear" w:color="auto" w:fill="auto"/>
            <w:vAlign w:val="bottom"/>
          </w:tcPr>
          <w:p w14:paraId="445F8B1A" w14:textId="77777777" w:rsidR="009F4661" w:rsidRPr="00410D7D" w:rsidRDefault="009F4661" w:rsidP="009F4661">
            <w:pPr>
              <w:tabs>
                <w:tab w:val="decimal" w:pos="641"/>
              </w:tabs>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88" w:type="dxa"/>
          </w:tcPr>
          <w:p w14:paraId="20684661"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p w14:paraId="5B60BA39"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4" w:type="dxa"/>
          </w:tcPr>
          <w:p w14:paraId="28D50562"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0F3C50EE"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2DD2C417" w14:textId="77777777" w:rsidTr="00772DCC">
        <w:trPr>
          <w:cantSplit/>
        </w:trPr>
        <w:tc>
          <w:tcPr>
            <w:tcW w:w="2700" w:type="dxa"/>
            <w:shd w:val="clear" w:color="auto" w:fill="auto"/>
          </w:tcPr>
          <w:p w14:paraId="555D747B"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7384" w:type="dxa"/>
            <w:gridSpan w:val="13"/>
            <w:shd w:val="clear" w:color="auto" w:fill="auto"/>
            <w:vAlign w:val="bottom"/>
          </w:tcPr>
          <w:p w14:paraId="7D4A7E0D"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107D45B3" w14:textId="77777777" w:rsidTr="00FE1B01">
        <w:trPr>
          <w:cantSplit/>
        </w:trPr>
        <w:tc>
          <w:tcPr>
            <w:tcW w:w="2700" w:type="dxa"/>
            <w:shd w:val="clear" w:color="auto" w:fill="auto"/>
          </w:tcPr>
          <w:p w14:paraId="09B97A81" w14:textId="1781A500" w:rsidR="009F4661" w:rsidRPr="00410D7D" w:rsidRDefault="009F4661" w:rsidP="00772DCC">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Loans</w:t>
            </w:r>
            <w:r w:rsidR="00711706">
              <w:rPr>
                <w:rFonts w:ascii="Times New Roman" w:eastAsia="Times New Roman" w:hAnsi="Times New Roman" w:cs="Times New Roman"/>
                <w:sz w:val="20"/>
                <w:szCs w:val="20"/>
                <w:lang w:eastAsia="zh-CN"/>
              </w:rPr>
              <w:t xml:space="preserve"> to customers</w:t>
            </w:r>
          </w:p>
        </w:tc>
        <w:tc>
          <w:tcPr>
            <w:tcW w:w="900" w:type="dxa"/>
            <w:shd w:val="clear" w:color="auto" w:fill="auto"/>
          </w:tcPr>
          <w:p w14:paraId="2B9D59AB" w14:textId="5B2DBC84" w:rsidR="009F4661" w:rsidRPr="00410D7D" w:rsidRDefault="009F3122" w:rsidP="009F4661">
            <w:pPr>
              <w:tabs>
                <w:tab w:val="decimal" w:pos="731"/>
              </w:tabs>
              <w:suppressAutoHyphens/>
              <w:spacing w:after="0" w:line="240" w:lineRule="atLeast"/>
              <w:ind w:left="-79" w:right="-79"/>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776</w:t>
            </w:r>
            <w:r w:rsidR="00A2450A" w:rsidRPr="00410D7D">
              <w:rPr>
                <w:rFonts w:ascii="Times New Roman" w:eastAsia="Times New Roman" w:hAnsi="Times New Roman" w:cs="Times New Roman"/>
                <w:sz w:val="20"/>
                <w:szCs w:val="20"/>
                <w:lang w:eastAsia="zh-CN" w:bidi="ar-SA"/>
              </w:rPr>
              <w:t>,</w:t>
            </w:r>
            <w:r w:rsidRPr="00410D7D">
              <w:rPr>
                <w:rFonts w:ascii="Times New Roman" w:eastAsia="Times New Roman" w:hAnsi="Times New Roman" w:cs="Times New Roman"/>
                <w:sz w:val="20"/>
                <w:szCs w:val="20"/>
                <w:lang w:eastAsia="zh-CN" w:bidi="ar-SA"/>
              </w:rPr>
              <w:t>832</w:t>
            </w:r>
          </w:p>
        </w:tc>
        <w:tc>
          <w:tcPr>
            <w:tcW w:w="181" w:type="dxa"/>
            <w:shd w:val="clear" w:color="auto" w:fill="auto"/>
            <w:vAlign w:val="bottom"/>
          </w:tcPr>
          <w:p w14:paraId="4E85AE71" w14:textId="77777777" w:rsidR="009F4661" w:rsidRPr="00410D7D" w:rsidRDefault="009F4661" w:rsidP="009F4661">
            <w:pPr>
              <w:suppressAutoHyphens/>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9" w:type="dxa"/>
          </w:tcPr>
          <w:p w14:paraId="7981FD2A" w14:textId="2BAB509A" w:rsidR="009F4661" w:rsidRPr="00410D7D" w:rsidRDefault="009F3122"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364</w:t>
            </w:r>
            <w:r w:rsidR="00A2450A" w:rsidRPr="00410D7D">
              <w:rPr>
                <w:rFonts w:ascii="Times New Roman" w:eastAsia="Times New Roman" w:hAnsi="Times New Roman" w:cs="Times New Roman"/>
                <w:sz w:val="20"/>
                <w:szCs w:val="20"/>
                <w:lang w:val="en-GB" w:eastAsia="zh-CN" w:bidi="ar-SA"/>
              </w:rPr>
              <w:t>,</w:t>
            </w:r>
            <w:r w:rsidRPr="00410D7D">
              <w:rPr>
                <w:rFonts w:ascii="Times New Roman" w:eastAsia="Times New Roman" w:hAnsi="Times New Roman" w:cs="Times New Roman"/>
                <w:sz w:val="20"/>
                <w:szCs w:val="20"/>
                <w:lang w:val="en-GB" w:eastAsia="zh-CN" w:bidi="ar-SA"/>
              </w:rPr>
              <w:t>820</w:t>
            </w:r>
          </w:p>
        </w:tc>
        <w:tc>
          <w:tcPr>
            <w:tcW w:w="183" w:type="dxa"/>
            <w:vAlign w:val="bottom"/>
          </w:tcPr>
          <w:p w14:paraId="0ADA257A"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6DDC7E7A" w14:textId="2164287E" w:rsidR="009F4661" w:rsidRPr="00410D7D" w:rsidRDefault="00A2450A">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996,209</w:t>
            </w:r>
          </w:p>
        </w:tc>
        <w:tc>
          <w:tcPr>
            <w:tcW w:w="180" w:type="dxa"/>
            <w:shd w:val="clear" w:color="auto" w:fill="auto"/>
            <w:vAlign w:val="bottom"/>
          </w:tcPr>
          <w:p w14:paraId="3EED0143"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25563365" w14:textId="201E0CA0" w:rsidR="009F4661" w:rsidRPr="00410D7D" w:rsidRDefault="00A2450A" w:rsidP="00772DCC">
            <w:pPr>
              <w:tabs>
                <w:tab w:val="decimal" w:pos="460"/>
              </w:tabs>
              <w:suppressAutoHyphens/>
              <w:spacing w:after="0" w:line="240" w:lineRule="atLeast"/>
              <w:ind w:left="-79" w:right="-7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80" w:type="dxa"/>
            <w:shd w:val="clear" w:color="auto" w:fill="auto"/>
            <w:vAlign w:val="bottom"/>
          </w:tcPr>
          <w:p w14:paraId="76FE6B2D" w14:textId="77777777" w:rsidR="009F4661" w:rsidRPr="00410D7D" w:rsidRDefault="009F4661" w:rsidP="00772DCC">
            <w:pPr>
              <w:tabs>
                <w:tab w:val="decimal" w:pos="460"/>
              </w:tabs>
              <w:suppressAutoHyphens/>
              <w:snapToGrid w:val="0"/>
              <w:spacing w:after="0" w:line="240" w:lineRule="atLeas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1962941D" w14:textId="777A1290" w:rsidR="009F4661" w:rsidRPr="00410D7D" w:rsidRDefault="00A2450A" w:rsidP="00FE1B01">
            <w:pPr>
              <w:tabs>
                <w:tab w:val="decimal" w:pos="720"/>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6,524</w:t>
            </w:r>
          </w:p>
        </w:tc>
        <w:tc>
          <w:tcPr>
            <w:tcW w:w="182" w:type="dxa"/>
            <w:shd w:val="clear" w:color="auto" w:fill="auto"/>
          </w:tcPr>
          <w:p w14:paraId="75D8CC43"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88" w:type="dxa"/>
          </w:tcPr>
          <w:p w14:paraId="19211B3B" w14:textId="2F5B9B95" w:rsidR="009F4661" w:rsidRPr="00410D7D" w:rsidRDefault="00A2450A" w:rsidP="009F4661">
            <w:pPr>
              <w:tabs>
                <w:tab w:val="decimal" w:pos="640"/>
              </w:tabs>
              <w:suppressAutoHyphens/>
              <w:spacing w:after="0" w:line="240" w:lineRule="atLeas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w:t>
            </w:r>
          </w:p>
        </w:tc>
        <w:tc>
          <w:tcPr>
            <w:tcW w:w="184" w:type="dxa"/>
            <w:vAlign w:val="bottom"/>
          </w:tcPr>
          <w:p w14:paraId="261E67B3"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777CF984" w14:textId="059C4588" w:rsidR="009F4661" w:rsidRPr="00410D7D" w:rsidRDefault="00A2450A" w:rsidP="00FE1B01">
            <w:pPr>
              <w:tabs>
                <w:tab w:val="decimal" w:pos="723"/>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2,144,385</w:t>
            </w:r>
          </w:p>
        </w:tc>
      </w:tr>
      <w:tr w:rsidR="009F4661" w:rsidRPr="00410D7D" w14:paraId="2CF58558" w14:textId="77777777" w:rsidTr="00FE1B01">
        <w:trPr>
          <w:cantSplit/>
        </w:trPr>
        <w:tc>
          <w:tcPr>
            <w:tcW w:w="2700" w:type="dxa"/>
            <w:shd w:val="clear" w:color="auto" w:fill="auto"/>
          </w:tcPr>
          <w:p w14:paraId="30E7AA89" w14:textId="77777777" w:rsidR="009F4661" w:rsidRPr="00410D7D" w:rsidRDefault="009F4661" w:rsidP="00772DCC">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assets</w:t>
            </w:r>
          </w:p>
        </w:tc>
        <w:tc>
          <w:tcPr>
            <w:tcW w:w="900" w:type="dxa"/>
            <w:shd w:val="clear" w:color="auto" w:fill="auto"/>
          </w:tcPr>
          <w:p w14:paraId="428620B0" w14:textId="53C4D194" w:rsidR="009F4661" w:rsidRPr="00410D7D" w:rsidRDefault="009F3122" w:rsidP="009F4661">
            <w:pPr>
              <w:tabs>
                <w:tab w:val="decimal" w:pos="731"/>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739</w:t>
            </w:r>
            <w:r w:rsidR="00A2450A" w:rsidRPr="00410D7D">
              <w:rPr>
                <w:rFonts w:ascii="Times New Roman" w:eastAsia="Times New Roman" w:hAnsi="Times New Roman" w:cs="Times New Roman"/>
                <w:sz w:val="20"/>
                <w:szCs w:val="20"/>
                <w:lang w:val="en-GB" w:eastAsia="zh-CN" w:bidi="ar-SA"/>
              </w:rPr>
              <w:t>,</w:t>
            </w:r>
            <w:r w:rsidRPr="00410D7D">
              <w:rPr>
                <w:rFonts w:ascii="Times New Roman" w:eastAsia="Times New Roman" w:hAnsi="Times New Roman" w:cs="Times New Roman"/>
                <w:sz w:val="20"/>
                <w:szCs w:val="20"/>
                <w:lang w:val="en-GB" w:eastAsia="zh-CN" w:bidi="ar-SA"/>
              </w:rPr>
              <w:t>407</w:t>
            </w:r>
          </w:p>
        </w:tc>
        <w:tc>
          <w:tcPr>
            <w:tcW w:w="181" w:type="dxa"/>
            <w:shd w:val="clear" w:color="auto" w:fill="auto"/>
            <w:vAlign w:val="bottom"/>
          </w:tcPr>
          <w:p w14:paraId="2EA0CE64"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9" w:type="dxa"/>
          </w:tcPr>
          <w:p w14:paraId="6A1A8C9F" w14:textId="5ED4A4E1" w:rsidR="009F4661" w:rsidRPr="00410D7D" w:rsidRDefault="009F3122"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320</w:t>
            </w:r>
            <w:r w:rsidR="00A2450A" w:rsidRPr="00410D7D">
              <w:rPr>
                <w:rFonts w:ascii="Times New Roman" w:eastAsia="Times New Roman" w:hAnsi="Times New Roman" w:cs="Times New Roman"/>
                <w:sz w:val="20"/>
                <w:szCs w:val="20"/>
                <w:lang w:val="en-GB" w:eastAsia="zh-CN" w:bidi="ar-SA"/>
              </w:rPr>
              <w:t>,</w:t>
            </w:r>
            <w:r w:rsidRPr="00410D7D">
              <w:rPr>
                <w:rFonts w:ascii="Times New Roman" w:eastAsia="Times New Roman" w:hAnsi="Times New Roman" w:cs="Times New Roman"/>
                <w:sz w:val="20"/>
                <w:szCs w:val="20"/>
                <w:lang w:val="en-GB" w:eastAsia="zh-CN" w:bidi="ar-SA"/>
              </w:rPr>
              <w:t>426</w:t>
            </w:r>
          </w:p>
        </w:tc>
        <w:tc>
          <w:tcPr>
            <w:tcW w:w="183" w:type="dxa"/>
            <w:vAlign w:val="bottom"/>
          </w:tcPr>
          <w:p w14:paraId="179195BE"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472A55AB" w14:textId="30579CCA" w:rsidR="009F4661" w:rsidRPr="00410D7D" w:rsidRDefault="00A2450A">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996,760</w:t>
            </w:r>
          </w:p>
        </w:tc>
        <w:tc>
          <w:tcPr>
            <w:tcW w:w="180" w:type="dxa"/>
            <w:shd w:val="clear" w:color="auto" w:fill="auto"/>
            <w:vAlign w:val="bottom"/>
          </w:tcPr>
          <w:p w14:paraId="3E254B13"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7BDFC75" w14:textId="4A836DDA" w:rsidR="009F4661" w:rsidRPr="00410D7D" w:rsidRDefault="00A2450A" w:rsidP="00772DCC">
            <w:pPr>
              <w:tabs>
                <w:tab w:val="decimal" w:pos="460"/>
              </w:tabs>
              <w:suppressAutoHyphens/>
              <w:spacing w:after="0" w:line="240" w:lineRule="atLeast"/>
              <w:ind w:left="-79" w:right="-7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80" w:type="dxa"/>
            <w:shd w:val="clear" w:color="auto" w:fill="auto"/>
            <w:vAlign w:val="bottom"/>
          </w:tcPr>
          <w:p w14:paraId="0E8AE534" w14:textId="77777777" w:rsidR="009F4661" w:rsidRPr="00410D7D" w:rsidRDefault="009F4661" w:rsidP="00772DCC">
            <w:pPr>
              <w:tabs>
                <w:tab w:val="decimal" w:pos="460"/>
              </w:tabs>
              <w:suppressAutoHyphens/>
              <w:snapToGrid w:val="0"/>
              <w:spacing w:after="0" w:line="240" w:lineRule="atLeas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0187C76C" w14:textId="1B210E9C" w:rsidR="009F4661" w:rsidRPr="00410D7D" w:rsidRDefault="00A2450A" w:rsidP="009744CF">
            <w:pPr>
              <w:tabs>
                <w:tab w:val="decimal" w:pos="635"/>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1,077,506</w:t>
            </w:r>
          </w:p>
        </w:tc>
        <w:tc>
          <w:tcPr>
            <w:tcW w:w="182" w:type="dxa"/>
            <w:shd w:val="clear" w:color="auto" w:fill="auto"/>
          </w:tcPr>
          <w:p w14:paraId="50FA314E"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88" w:type="dxa"/>
          </w:tcPr>
          <w:p w14:paraId="29426A96" w14:textId="0049567C" w:rsidR="009F4661" w:rsidRPr="00410D7D" w:rsidRDefault="00A2450A" w:rsidP="009F4661">
            <w:pPr>
              <w:tabs>
                <w:tab w:val="decimal" w:pos="787"/>
              </w:tabs>
              <w:suppressAutoHyphens/>
              <w:spacing w:after="0" w:line="240" w:lineRule="atLeas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(23,532)</w:t>
            </w:r>
          </w:p>
        </w:tc>
        <w:tc>
          <w:tcPr>
            <w:tcW w:w="184" w:type="dxa"/>
            <w:vAlign w:val="bottom"/>
          </w:tcPr>
          <w:p w14:paraId="73FFB4FC"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3CF261A" w14:textId="29D651B3" w:rsidR="009F4661" w:rsidRPr="00410D7D" w:rsidRDefault="00A2450A" w:rsidP="00FE1B01">
            <w:pPr>
              <w:tabs>
                <w:tab w:val="decimal" w:pos="633"/>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3,110,567</w:t>
            </w:r>
          </w:p>
        </w:tc>
      </w:tr>
      <w:tr w:rsidR="009F4661" w:rsidRPr="00410D7D" w14:paraId="037A8579" w14:textId="77777777" w:rsidTr="00FE1B01">
        <w:trPr>
          <w:cantSplit/>
        </w:trPr>
        <w:tc>
          <w:tcPr>
            <w:tcW w:w="2700" w:type="dxa"/>
            <w:shd w:val="clear" w:color="auto" w:fill="auto"/>
          </w:tcPr>
          <w:p w14:paraId="620948E6" w14:textId="77777777" w:rsidR="009F4661" w:rsidRPr="00410D7D" w:rsidRDefault="009F4661" w:rsidP="00772DCC">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liabilities</w:t>
            </w:r>
          </w:p>
        </w:tc>
        <w:tc>
          <w:tcPr>
            <w:tcW w:w="900" w:type="dxa"/>
            <w:shd w:val="clear" w:color="auto" w:fill="auto"/>
          </w:tcPr>
          <w:p w14:paraId="193E87C8" w14:textId="61DC1584" w:rsidR="009F4661" w:rsidRPr="00410D7D" w:rsidRDefault="009F3122" w:rsidP="009F4661">
            <w:pPr>
              <w:tabs>
                <w:tab w:val="decimal" w:pos="731"/>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650</w:t>
            </w:r>
            <w:r w:rsidR="00A2450A" w:rsidRPr="00410D7D">
              <w:rPr>
                <w:rFonts w:ascii="Times New Roman" w:eastAsia="Times New Roman" w:hAnsi="Times New Roman" w:cs="Times New Roman"/>
                <w:sz w:val="20"/>
                <w:szCs w:val="20"/>
                <w:lang w:val="en-GB" w:eastAsia="zh-CN" w:bidi="ar-SA"/>
              </w:rPr>
              <w:t>,</w:t>
            </w:r>
            <w:r w:rsidRPr="00410D7D">
              <w:rPr>
                <w:rFonts w:ascii="Times New Roman" w:eastAsia="Times New Roman" w:hAnsi="Times New Roman" w:cs="Times New Roman"/>
                <w:sz w:val="20"/>
                <w:szCs w:val="20"/>
                <w:lang w:val="en-GB" w:eastAsia="zh-CN" w:bidi="ar-SA"/>
              </w:rPr>
              <w:t>390</w:t>
            </w:r>
          </w:p>
        </w:tc>
        <w:tc>
          <w:tcPr>
            <w:tcW w:w="181" w:type="dxa"/>
            <w:shd w:val="clear" w:color="auto" w:fill="auto"/>
            <w:vAlign w:val="bottom"/>
          </w:tcPr>
          <w:p w14:paraId="0EEBD089"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9" w:type="dxa"/>
          </w:tcPr>
          <w:p w14:paraId="07ABD930" w14:textId="336472C9" w:rsidR="009F4661" w:rsidRPr="00410D7D" w:rsidRDefault="00A2450A"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189,613</w:t>
            </w:r>
          </w:p>
        </w:tc>
        <w:tc>
          <w:tcPr>
            <w:tcW w:w="183" w:type="dxa"/>
            <w:vAlign w:val="bottom"/>
          </w:tcPr>
          <w:p w14:paraId="66B7A980"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7" w:type="dxa"/>
            <w:shd w:val="clear" w:color="auto" w:fill="auto"/>
          </w:tcPr>
          <w:p w14:paraId="2EEE9401" w14:textId="368FE97E" w:rsidR="009F4661" w:rsidRPr="00410D7D" w:rsidRDefault="00A2450A">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1,489,680</w:t>
            </w:r>
          </w:p>
        </w:tc>
        <w:tc>
          <w:tcPr>
            <w:tcW w:w="180" w:type="dxa"/>
            <w:shd w:val="clear" w:color="auto" w:fill="auto"/>
            <w:vAlign w:val="bottom"/>
          </w:tcPr>
          <w:p w14:paraId="11B0B18C"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429810C4" w14:textId="2CFD31D3" w:rsidR="009F4661" w:rsidRPr="00410D7D" w:rsidRDefault="00A2450A" w:rsidP="00772DCC">
            <w:pPr>
              <w:tabs>
                <w:tab w:val="decimal" w:pos="460"/>
              </w:tabs>
              <w:suppressAutoHyphens/>
              <w:spacing w:after="0" w:line="240" w:lineRule="atLeast"/>
              <w:ind w:left="-79" w:right="-79"/>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w:t>
            </w:r>
          </w:p>
        </w:tc>
        <w:tc>
          <w:tcPr>
            <w:tcW w:w="180" w:type="dxa"/>
            <w:shd w:val="clear" w:color="auto" w:fill="auto"/>
            <w:vAlign w:val="bottom"/>
          </w:tcPr>
          <w:p w14:paraId="5EC7FEED" w14:textId="77777777" w:rsidR="009F4661" w:rsidRPr="00410D7D" w:rsidRDefault="009F4661" w:rsidP="00772DCC">
            <w:pPr>
              <w:tabs>
                <w:tab w:val="decimal" w:pos="460"/>
              </w:tabs>
              <w:suppressAutoHyphens/>
              <w:snapToGrid w:val="0"/>
              <w:spacing w:after="0" w:line="240" w:lineRule="atLeast"/>
              <w:ind w:left="-79" w:right="-79"/>
              <w:jc w:val="right"/>
              <w:rPr>
                <w:rFonts w:ascii="Times New Roman" w:eastAsia="Times New Roman" w:hAnsi="Times New Roman" w:cs="Times New Roman"/>
                <w:sz w:val="20"/>
                <w:szCs w:val="20"/>
                <w:lang w:val="en-GB" w:eastAsia="zh-CN"/>
              </w:rPr>
            </w:pPr>
          </w:p>
        </w:tc>
        <w:tc>
          <w:tcPr>
            <w:tcW w:w="810" w:type="dxa"/>
            <w:shd w:val="clear" w:color="auto" w:fill="auto"/>
          </w:tcPr>
          <w:p w14:paraId="398BAE21" w14:textId="2904E2CA" w:rsidR="009F4661" w:rsidRPr="00410D7D" w:rsidRDefault="00A2450A" w:rsidP="009F4661">
            <w:pPr>
              <w:tabs>
                <w:tab w:val="decimal" w:pos="695"/>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389,384</w:t>
            </w:r>
          </w:p>
        </w:tc>
        <w:tc>
          <w:tcPr>
            <w:tcW w:w="182" w:type="dxa"/>
            <w:shd w:val="clear" w:color="auto" w:fill="auto"/>
          </w:tcPr>
          <w:p w14:paraId="3EA3EE45"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88" w:type="dxa"/>
          </w:tcPr>
          <w:p w14:paraId="31F8B571" w14:textId="1300040D" w:rsidR="009F4661" w:rsidRPr="00410D7D" w:rsidRDefault="00A2450A" w:rsidP="009F4661">
            <w:pPr>
              <w:tabs>
                <w:tab w:val="decimal" w:pos="787"/>
              </w:tabs>
              <w:suppressAutoHyphens/>
              <w:spacing w:after="0" w:line="240" w:lineRule="atLeas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(12,535)</w:t>
            </w:r>
          </w:p>
        </w:tc>
        <w:tc>
          <w:tcPr>
            <w:tcW w:w="184" w:type="dxa"/>
            <w:vAlign w:val="bottom"/>
          </w:tcPr>
          <w:p w14:paraId="2D558ADE"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45BD1FD2" w14:textId="660644E0" w:rsidR="009F4661" w:rsidRPr="00410D7D" w:rsidRDefault="00A2450A" w:rsidP="00FE1B01">
            <w:pPr>
              <w:tabs>
                <w:tab w:val="decimal" w:pos="633"/>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2,706,532</w:t>
            </w:r>
          </w:p>
        </w:tc>
      </w:tr>
    </w:tbl>
    <w:p w14:paraId="0E5F1FB1" w14:textId="1A72870A" w:rsidR="00793BEB" w:rsidRPr="00410D7D" w:rsidRDefault="00793BEB" w:rsidP="009F4661">
      <w:pPr>
        <w:suppressAutoHyphens/>
        <w:spacing w:after="0" w:line="240" w:lineRule="auto"/>
        <w:rPr>
          <w:rFonts w:ascii="Times New Roman" w:eastAsia="Times New Roman" w:hAnsi="Times New Roman" w:cs="Times New Roman"/>
          <w:szCs w:val="22"/>
          <w:lang w:eastAsia="zh-CN"/>
        </w:rPr>
      </w:pPr>
    </w:p>
    <w:tbl>
      <w:tblPr>
        <w:tblW w:w="10080" w:type="dxa"/>
        <w:tblInd w:w="-180" w:type="dxa"/>
        <w:tblLayout w:type="fixed"/>
        <w:tblCellMar>
          <w:left w:w="79" w:type="dxa"/>
          <w:right w:w="79" w:type="dxa"/>
        </w:tblCellMar>
        <w:tblLook w:val="0000" w:firstRow="0" w:lastRow="0" w:firstColumn="0" w:lastColumn="0" w:noHBand="0" w:noVBand="0"/>
      </w:tblPr>
      <w:tblGrid>
        <w:gridCol w:w="2700"/>
        <w:gridCol w:w="900"/>
        <w:gridCol w:w="180"/>
        <w:gridCol w:w="900"/>
        <w:gridCol w:w="183"/>
        <w:gridCol w:w="807"/>
        <w:gridCol w:w="182"/>
        <w:gridCol w:w="898"/>
        <w:gridCol w:w="180"/>
        <w:gridCol w:w="900"/>
        <w:gridCol w:w="180"/>
        <w:gridCol w:w="990"/>
        <w:gridCol w:w="180"/>
        <w:gridCol w:w="900"/>
      </w:tblGrid>
      <w:tr w:rsidR="009F4661" w:rsidRPr="00410D7D" w14:paraId="2CB88198" w14:textId="77777777" w:rsidTr="00772DCC">
        <w:trPr>
          <w:cantSplit/>
        </w:trPr>
        <w:tc>
          <w:tcPr>
            <w:tcW w:w="2700" w:type="dxa"/>
            <w:shd w:val="clear" w:color="auto" w:fill="auto"/>
          </w:tcPr>
          <w:p w14:paraId="724F8DA2"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7380" w:type="dxa"/>
            <w:gridSpan w:val="13"/>
            <w:shd w:val="clear" w:color="auto" w:fill="auto"/>
            <w:vAlign w:val="bottom"/>
          </w:tcPr>
          <w:p w14:paraId="70F972DD" w14:textId="77777777" w:rsidR="009F4661" w:rsidRPr="00410D7D" w:rsidRDefault="009F4661" w:rsidP="009F4661">
            <w:pPr>
              <w:suppressAutoHyphens/>
              <w:spacing w:after="0" w:line="240" w:lineRule="atLeast"/>
              <w:ind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b/>
                <w:bCs/>
                <w:sz w:val="20"/>
                <w:szCs w:val="20"/>
                <w:lang w:val="en-GB" w:eastAsia="zh-CN" w:bidi="ar-SA"/>
              </w:rPr>
              <w:t>Consolidated</w:t>
            </w:r>
          </w:p>
        </w:tc>
      </w:tr>
      <w:tr w:rsidR="009F4661" w:rsidRPr="00410D7D" w14:paraId="7A4A2546" w14:textId="77777777" w:rsidTr="00772DCC">
        <w:trPr>
          <w:cantSplit/>
        </w:trPr>
        <w:tc>
          <w:tcPr>
            <w:tcW w:w="2700" w:type="dxa"/>
            <w:shd w:val="clear" w:color="auto" w:fill="auto"/>
          </w:tcPr>
          <w:p w14:paraId="3D50810E"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7380" w:type="dxa"/>
            <w:gridSpan w:val="13"/>
            <w:shd w:val="clear" w:color="auto" w:fill="auto"/>
            <w:vAlign w:val="bottom"/>
          </w:tcPr>
          <w:p w14:paraId="5473D1F2"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31 December 2019</w:t>
            </w:r>
          </w:p>
        </w:tc>
      </w:tr>
      <w:tr w:rsidR="009F4661" w:rsidRPr="00410D7D" w14:paraId="0A494112" w14:textId="77777777" w:rsidTr="00FE1B01">
        <w:trPr>
          <w:cantSplit/>
        </w:trPr>
        <w:tc>
          <w:tcPr>
            <w:tcW w:w="2700" w:type="dxa"/>
            <w:shd w:val="clear" w:color="auto" w:fill="auto"/>
          </w:tcPr>
          <w:p w14:paraId="0984F202"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900" w:type="dxa"/>
            <w:shd w:val="clear" w:color="auto" w:fill="auto"/>
            <w:vAlign w:val="bottom"/>
          </w:tcPr>
          <w:p w14:paraId="4C44E8B4"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bidi="ar-SA"/>
              </w:rPr>
              <w:t>Corporate</w:t>
            </w:r>
            <w:r w:rsidRPr="00410D7D">
              <w:rPr>
                <w:rFonts w:ascii="Times New Roman" w:eastAsia="Times New Roman" w:hAnsi="Times New Roman" w:cs="Times New Roman"/>
                <w:sz w:val="20"/>
                <w:szCs w:val="20"/>
                <w:lang w:val="en-GB" w:eastAsia="zh-CN" w:bidi="ar-SA"/>
              </w:rPr>
              <w:t xml:space="preserve"> Segment</w:t>
            </w:r>
          </w:p>
        </w:tc>
        <w:tc>
          <w:tcPr>
            <w:tcW w:w="180" w:type="dxa"/>
            <w:shd w:val="clear" w:color="auto" w:fill="auto"/>
            <w:vAlign w:val="bottom"/>
          </w:tcPr>
          <w:p w14:paraId="0AA02127"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tcPr>
          <w:p w14:paraId="3C248DE4"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SME Segment</w:t>
            </w:r>
          </w:p>
        </w:tc>
        <w:tc>
          <w:tcPr>
            <w:tcW w:w="183" w:type="dxa"/>
          </w:tcPr>
          <w:p w14:paraId="61642A8F"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07" w:type="dxa"/>
            <w:shd w:val="clear" w:color="auto" w:fill="auto"/>
            <w:vAlign w:val="bottom"/>
          </w:tcPr>
          <w:p w14:paraId="5AC19BC5"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Retail Segment</w:t>
            </w:r>
          </w:p>
        </w:tc>
        <w:tc>
          <w:tcPr>
            <w:tcW w:w="182" w:type="dxa"/>
            <w:shd w:val="clear" w:color="auto" w:fill="auto"/>
            <w:vAlign w:val="bottom"/>
          </w:tcPr>
          <w:p w14:paraId="5081BD04" w14:textId="77777777" w:rsidR="009F4661" w:rsidRPr="00410D7D" w:rsidRDefault="009F4661" w:rsidP="009F4661">
            <w:pPr>
              <w:tabs>
                <w:tab w:val="decimal" w:pos="641"/>
              </w:tabs>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898" w:type="dxa"/>
            <w:shd w:val="clear" w:color="auto" w:fill="auto"/>
            <w:vAlign w:val="bottom"/>
          </w:tcPr>
          <w:p w14:paraId="1C3D243D"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Insurance Segment</w:t>
            </w:r>
          </w:p>
        </w:tc>
        <w:tc>
          <w:tcPr>
            <w:tcW w:w="180" w:type="dxa"/>
            <w:shd w:val="clear" w:color="auto" w:fill="auto"/>
            <w:vAlign w:val="bottom"/>
          </w:tcPr>
          <w:p w14:paraId="70A3ED35" w14:textId="77777777" w:rsidR="009F4661" w:rsidRPr="00410D7D" w:rsidRDefault="009F4661" w:rsidP="009F4661">
            <w:pPr>
              <w:suppressAutoHyphens/>
              <w:snapToGrid w:val="0"/>
              <w:spacing w:after="0" w:line="22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5BCFFB2B" w14:textId="77777777" w:rsidR="009F4661" w:rsidRPr="00410D7D" w:rsidRDefault="009F4661" w:rsidP="009F4661">
            <w:pPr>
              <w:suppressAutoHyphens/>
              <w:spacing w:after="0" w:line="22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Others</w:t>
            </w:r>
          </w:p>
        </w:tc>
        <w:tc>
          <w:tcPr>
            <w:tcW w:w="180" w:type="dxa"/>
            <w:shd w:val="clear" w:color="auto" w:fill="auto"/>
            <w:vAlign w:val="bottom"/>
          </w:tcPr>
          <w:p w14:paraId="54E396A2" w14:textId="77777777" w:rsidR="009F4661" w:rsidRPr="00410D7D" w:rsidRDefault="009F4661" w:rsidP="009F4661">
            <w:pPr>
              <w:tabs>
                <w:tab w:val="decimal" w:pos="641"/>
              </w:tabs>
              <w:suppressAutoHyphens/>
              <w:snapToGrid w:val="0"/>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90" w:type="dxa"/>
          </w:tcPr>
          <w:p w14:paraId="3A16A1EA"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p w14:paraId="114E586A"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Elimination</w:t>
            </w:r>
          </w:p>
        </w:tc>
        <w:tc>
          <w:tcPr>
            <w:tcW w:w="180" w:type="dxa"/>
          </w:tcPr>
          <w:p w14:paraId="05A29C26"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p>
        </w:tc>
        <w:tc>
          <w:tcPr>
            <w:tcW w:w="900" w:type="dxa"/>
            <w:shd w:val="clear" w:color="auto" w:fill="auto"/>
            <w:vAlign w:val="bottom"/>
          </w:tcPr>
          <w:p w14:paraId="4A4D15C7"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Total</w:t>
            </w:r>
          </w:p>
        </w:tc>
      </w:tr>
      <w:tr w:rsidR="009F4661" w:rsidRPr="00410D7D" w14:paraId="65E5DC9E" w14:textId="77777777" w:rsidTr="00772DCC">
        <w:trPr>
          <w:cantSplit/>
        </w:trPr>
        <w:tc>
          <w:tcPr>
            <w:tcW w:w="2700" w:type="dxa"/>
            <w:shd w:val="clear" w:color="auto" w:fill="auto"/>
          </w:tcPr>
          <w:p w14:paraId="375217D9" w14:textId="77777777" w:rsidR="009F4661" w:rsidRPr="00410D7D" w:rsidRDefault="009F4661" w:rsidP="009F4661">
            <w:pPr>
              <w:suppressAutoHyphens/>
              <w:spacing w:after="0" w:line="240" w:lineRule="atLeast"/>
              <w:ind w:left="180" w:right="-79" w:hanging="180"/>
              <w:rPr>
                <w:rFonts w:ascii="Times New Roman" w:eastAsia="Times New Roman" w:hAnsi="Times New Roman" w:cs="Times New Roman"/>
                <w:sz w:val="20"/>
                <w:szCs w:val="20"/>
                <w:lang w:eastAsia="zh-CN"/>
              </w:rPr>
            </w:pPr>
          </w:p>
        </w:tc>
        <w:tc>
          <w:tcPr>
            <w:tcW w:w="7380" w:type="dxa"/>
            <w:gridSpan w:val="13"/>
            <w:shd w:val="clear" w:color="auto" w:fill="auto"/>
            <w:vAlign w:val="bottom"/>
          </w:tcPr>
          <w:p w14:paraId="63699E2C" w14:textId="77777777" w:rsidR="009F4661" w:rsidRPr="00410D7D" w:rsidRDefault="009F4661" w:rsidP="009F4661">
            <w:pPr>
              <w:suppressAutoHyphens/>
              <w:spacing w:after="0" w:line="240" w:lineRule="atLeast"/>
              <w:ind w:left="-79" w:right="-7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in million Baht</w:t>
            </w:r>
            <w:r w:rsidRPr="00410D7D">
              <w:rPr>
                <w:rFonts w:ascii="Times New Roman" w:eastAsia="Times New Roman" w:hAnsi="Times New Roman" w:cs="Times New Roman"/>
                <w:i/>
                <w:iCs/>
                <w:sz w:val="20"/>
                <w:szCs w:val="20"/>
                <w:cs/>
                <w:lang w:val="en-GB" w:eastAsia="zh-CN"/>
              </w:rPr>
              <w:t>)</w:t>
            </w:r>
          </w:p>
        </w:tc>
      </w:tr>
      <w:tr w:rsidR="009F4661" w:rsidRPr="00410D7D" w14:paraId="3EB2C61A" w14:textId="77777777" w:rsidTr="00FE1B01">
        <w:trPr>
          <w:cantSplit/>
        </w:trPr>
        <w:tc>
          <w:tcPr>
            <w:tcW w:w="2700" w:type="dxa"/>
            <w:shd w:val="clear" w:color="auto" w:fill="auto"/>
          </w:tcPr>
          <w:p w14:paraId="3E4D830C" w14:textId="6D221390" w:rsidR="009F4661" w:rsidRPr="00410D7D" w:rsidRDefault="009F4661" w:rsidP="00772DCC">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Loans</w:t>
            </w:r>
            <w:r w:rsidR="00711706">
              <w:rPr>
                <w:rFonts w:ascii="Times New Roman" w:eastAsia="Times New Roman" w:hAnsi="Times New Roman" w:cs="Times New Roman"/>
                <w:sz w:val="20"/>
                <w:szCs w:val="20"/>
                <w:lang w:eastAsia="zh-CN"/>
              </w:rPr>
              <w:t xml:space="preserve"> to customers</w:t>
            </w:r>
            <w:r w:rsidRPr="00410D7D">
              <w:rPr>
                <w:rFonts w:ascii="Times New Roman" w:eastAsia="Times New Roman" w:hAnsi="Times New Roman" w:cs="Times New Roman"/>
                <w:sz w:val="20"/>
                <w:szCs w:val="20"/>
                <w:vertAlign w:val="superscript"/>
                <w:cs/>
                <w:lang w:eastAsia="zh-CN"/>
              </w:rPr>
              <w:t>*</w:t>
            </w:r>
          </w:p>
        </w:tc>
        <w:tc>
          <w:tcPr>
            <w:tcW w:w="900" w:type="dxa"/>
            <w:shd w:val="clear" w:color="auto" w:fill="auto"/>
          </w:tcPr>
          <w:p w14:paraId="3EA9418B" w14:textId="77777777" w:rsidR="009F4661" w:rsidRPr="00410D7D" w:rsidRDefault="009F4661" w:rsidP="009F4661">
            <w:pPr>
              <w:tabs>
                <w:tab w:val="decimal" w:pos="731"/>
              </w:tabs>
              <w:suppressAutoHyphens/>
              <w:spacing w:after="0" w:line="240" w:lineRule="atLeast"/>
              <w:ind w:left="-79" w:right="-79"/>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752,863</w:t>
            </w:r>
          </w:p>
        </w:tc>
        <w:tc>
          <w:tcPr>
            <w:tcW w:w="180" w:type="dxa"/>
            <w:shd w:val="clear" w:color="auto" w:fill="auto"/>
            <w:vAlign w:val="bottom"/>
          </w:tcPr>
          <w:p w14:paraId="7E4457B2" w14:textId="77777777" w:rsidR="009F4661" w:rsidRPr="00410D7D" w:rsidRDefault="009F4661" w:rsidP="009F4661">
            <w:pPr>
              <w:suppressAutoHyphens/>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tcPr>
          <w:p w14:paraId="1EE53E94" w14:textId="77777777" w:rsidR="009F4661" w:rsidRPr="00410D7D" w:rsidRDefault="009F4661"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351,505</w:t>
            </w:r>
          </w:p>
        </w:tc>
        <w:tc>
          <w:tcPr>
            <w:tcW w:w="183" w:type="dxa"/>
            <w:vAlign w:val="bottom"/>
          </w:tcPr>
          <w:p w14:paraId="5B9E716E"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07" w:type="dxa"/>
            <w:shd w:val="clear" w:color="auto" w:fill="auto"/>
          </w:tcPr>
          <w:p w14:paraId="6872759B" w14:textId="77777777" w:rsidR="009F4661" w:rsidRPr="00410D7D" w:rsidRDefault="009F4661"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1,003,459</w:t>
            </w:r>
          </w:p>
        </w:tc>
        <w:tc>
          <w:tcPr>
            <w:tcW w:w="182" w:type="dxa"/>
            <w:shd w:val="clear" w:color="auto" w:fill="auto"/>
            <w:vAlign w:val="bottom"/>
          </w:tcPr>
          <w:p w14:paraId="0A16A3B0"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8" w:type="dxa"/>
            <w:shd w:val="clear" w:color="auto" w:fill="auto"/>
          </w:tcPr>
          <w:p w14:paraId="21924B64" w14:textId="77777777" w:rsidR="009F4661" w:rsidRPr="00410D7D" w:rsidRDefault="009F4661" w:rsidP="009F4661">
            <w:pPr>
              <w:tabs>
                <w:tab w:val="decimal" w:pos="460"/>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80" w:type="dxa"/>
            <w:shd w:val="clear" w:color="auto" w:fill="auto"/>
            <w:vAlign w:val="bottom"/>
          </w:tcPr>
          <w:p w14:paraId="0462F481"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34A9CAD" w14:textId="77777777" w:rsidR="009F4661" w:rsidRPr="00410D7D" w:rsidRDefault="009F4661" w:rsidP="009F4661">
            <w:pPr>
              <w:tabs>
                <w:tab w:val="decimal" w:pos="700"/>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5,960</w:t>
            </w:r>
          </w:p>
        </w:tc>
        <w:tc>
          <w:tcPr>
            <w:tcW w:w="180" w:type="dxa"/>
            <w:shd w:val="clear" w:color="auto" w:fill="auto"/>
          </w:tcPr>
          <w:p w14:paraId="4069924F"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90" w:type="dxa"/>
          </w:tcPr>
          <w:p w14:paraId="2D1EA509" w14:textId="77777777" w:rsidR="009F4661" w:rsidRPr="00410D7D" w:rsidRDefault="009F4661" w:rsidP="009F4661">
            <w:pPr>
              <w:tabs>
                <w:tab w:val="decimal" w:pos="640"/>
              </w:tabs>
              <w:suppressAutoHyphens/>
              <w:spacing w:after="0" w:line="240" w:lineRule="atLeas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p>
        </w:tc>
        <w:tc>
          <w:tcPr>
            <w:tcW w:w="180" w:type="dxa"/>
            <w:vAlign w:val="bottom"/>
          </w:tcPr>
          <w:p w14:paraId="0BAE16ED"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30B22E9B" w14:textId="77777777" w:rsidR="009F4661" w:rsidRPr="00410D7D" w:rsidRDefault="009F4661" w:rsidP="00FE1B01">
            <w:pPr>
              <w:tabs>
                <w:tab w:val="decimal" w:pos="723"/>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2,113,787</w:t>
            </w:r>
          </w:p>
        </w:tc>
      </w:tr>
      <w:tr w:rsidR="009F4661" w:rsidRPr="00410D7D" w14:paraId="34338449" w14:textId="77777777" w:rsidTr="00FE1B01">
        <w:trPr>
          <w:cantSplit/>
        </w:trPr>
        <w:tc>
          <w:tcPr>
            <w:tcW w:w="2700" w:type="dxa"/>
            <w:shd w:val="clear" w:color="auto" w:fill="auto"/>
          </w:tcPr>
          <w:p w14:paraId="6B66AC75" w14:textId="77777777" w:rsidR="009F4661" w:rsidRPr="00410D7D" w:rsidRDefault="009F4661" w:rsidP="00772DCC">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assets</w:t>
            </w:r>
          </w:p>
        </w:tc>
        <w:tc>
          <w:tcPr>
            <w:tcW w:w="900" w:type="dxa"/>
            <w:shd w:val="clear" w:color="auto" w:fill="auto"/>
          </w:tcPr>
          <w:p w14:paraId="5CF2FC9D" w14:textId="77777777" w:rsidR="009F4661" w:rsidRPr="00410D7D" w:rsidRDefault="009F4661" w:rsidP="009F4661">
            <w:pPr>
              <w:tabs>
                <w:tab w:val="decimal" w:pos="731"/>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713,160</w:t>
            </w:r>
          </w:p>
        </w:tc>
        <w:tc>
          <w:tcPr>
            <w:tcW w:w="180" w:type="dxa"/>
            <w:shd w:val="clear" w:color="auto" w:fill="auto"/>
            <w:vAlign w:val="bottom"/>
          </w:tcPr>
          <w:p w14:paraId="70D1F377"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tcPr>
          <w:p w14:paraId="417613AB" w14:textId="77777777" w:rsidR="009F4661" w:rsidRPr="00410D7D" w:rsidRDefault="009F4661"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304,898</w:t>
            </w:r>
          </w:p>
        </w:tc>
        <w:tc>
          <w:tcPr>
            <w:tcW w:w="183" w:type="dxa"/>
            <w:vAlign w:val="bottom"/>
          </w:tcPr>
          <w:p w14:paraId="69DD4F46"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07" w:type="dxa"/>
            <w:shd w:val="clear" w:color="auto" w:fill="auto"/>
          </w:tcPr>
          <w:p w14:paraId="6A372D8F" w14:textId="77777777" w:rsidR="009F4661" w:rsidRPr="00410D7D" w:rsidRDefault="009F4661"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962,197</w:t>
            </w:r>
          </w:p>
        </w:tc>
        <w:tc>
          <w:tcPr>
            <w:tcW w:w="182" w:type="dxa"/>
            <w:shd w:val="clear" w:color="auto" w:fill="auto"/>
            <w:vAlign w:val="bottom"/>
          </w:tcPr>
          <w:p w14:paraId="61DBADD3"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8" w:type="dxa"/>
            <w:shd w:val="clear" w:color="auto" w:fill="auto"/>
          </w:tcPr>
          <w:p w14:paraId="43A8608D" w14:textId="77777777" w:rsidR="009F4661" w:rsidRPr="00410D7D" w:rsidRDefault="009F4661" w:rsidP="009744C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val="en-GB" w:eastAsia="zh-CN" w:bidi="ar-SA"/>
              </w:rPr>
            </w:pPr>
            <w:r w:rsidRPr="009744CF">
              <w:rPr>
                <w:rFonts w:ascii="Times New Roman" w:eastAsia="Times New Roman" w:hAnsi="Times New Roman" w:cs="Times New Roman"/>
                <w:sz w:val="20"/>
                <w:szCs w:val="20"/>
                <w:lang w:eastAsia="zh-CN"/>
              </w:rPr>
              <w:t>129</w:t>
            </w:r>
          </w:p>
        </w:tc>
        <w:tc>
          <w:tcPr>
            <w:tcW w:w="180" w:type="dxa"/>
            <w:shd w:val="clear" w:color="auto" w:fill="auto"/>
            <w:vAlign w:val="bottom"/>
          </w:tcPr>
          <w:p w14:paraId="2D8CE674"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1171B2D4" w14:textId="77777777" w:rsidR="009F4661" w:rsidRPr="00410D7D" w:rsidRDefault="009F4661" w:rsidP="009F4661">
            <w:pPr>
              <w:tabs>
                <w:tab w:val="decimal" w:pos="695"/>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996,441</w:t>
            </w:r>
          </w:p>
        </w:tc>
        <w:tc>
          <w:tcPr>
            <w:tcW w:w="180" w:type="dxa"/>
            <w:shd w:val="clear" w:color="auto" w:fill="auto"/>
          </w:tcPr>
          <w:p w14:paraId="51E63BD1"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90" w:type="dxa"/>
          </w:tcPr>
          <w:p w14:paraId="0891A1BD" w14:textId="77777777" w:rsidR="009F4661" w:rsidRPr="00410D7D" w:rsidRDefault="009F4661" w:rsidP="009F4661">
            <w:pPr>
              <w:tabs>
                <w:tab w:val="decimal" w:pos="787"/>
              </w:tabs>
              <w:suppressAutoHyphens/>
              <w:spacing w:after="0" w:line="240" w:lineRule="atLeas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13,079</w:t>
            </w:r>
            <w:r w:rsidRPr="00410D7D">
              <w:rPr>
                <w:rFonts w:ascii="Times New Roman" w:eastAsia="Times New Roman" w:hAnsi="Times New Roman" w:cs="Times New Roman"/>
                <w:sz w:val="20"/>
                <w:szCs w:val="20"/>
                <w:cs/>
                <w:lang w:val="en-GB" w:eastAsia="zh-CN"/>
              </w:rPr>
              <w:t>)</w:t>
            </w:r>
          </w:p>
        </w:tc>
        <w:tc>
          <w:tcPr>
            <w:tcW w:w="180" w:type="dxa"/>
            <w:vAlign w:val="bottom"/>
          </w:tcPr>
          <w:p w14:paraId="55F676D9"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B3A3C98" w14:textId="77777777" w:rsidR="009F4661" w:rsidRPr="00410D7D" w:rsidRDefault="009F4661" w:rsidP="00FE1B01">
            <w:pPr>
              <w:tabs>
                <w:tab w:val="decimal" w:pos="723"/>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2,963,746</w:t>
            </w:r>
          </w:p>
        </w:tc>
      </w:tr>
      <w:tr w:rsidR="009F4661" w:rsidRPr="00410D7D" w14:paraId="3BDB7004" w14:textId="77777777" w:rsidTr="00FE1B01">
        <w:trPr>
          <w:cantSplit/>
        </w:trPr>
        <w:tc>
          <w:tcPr>
            <w:tcW w:w="2700" w:type="dxa"/>
            <w:shd w:val="clear" w:color="auto" w:fill="auto"/>
          </w:tcPr>
          <w:p w14:paraId="3766C21B" w14:textId="77777777" w:rsidR="009F4661" w:rsidRPr="00410D7D" w:rsidRDefault="009F4661" w:rsidP="00772DCC">
            <w:pPr>
              <w:suppressAutoHyphens/>
              <w:spacing w:after="0" w:line="220" w:lineRule="atLeast"/>
              <w:ind w:left="180" w:right="-7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Total liabilities</w:t>
            </w:r>
          </w:p>
        </w:tc>
        <w:tc>
          <w:tcPr>
            <w:tcW w:w="900" w:type="dxa"/>
            <w:shd w:val="clear" w:color="auto" w:fill="auto"/>
          </w:tcPr>
          <w:p w14:paraId="7C315AA0" w14:textId="77777777" w:rsidR="009F4661" w:rsidRPr="00410D7D" w:rsidRDefault="009F4661" w:rsidP="009F4661">
            <w:pPr>
              <w:tabs>
                <w:tab w:val="decimal" w:pos="731"/>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614,779</w:t>
            </w:r>
          </w:p>
        </w:tc>
        <w:tc>
          <w:tcPr>
            <w:tcW w:w="180" w:type="dxa"/>
            <w:shd w:val="clear" w:color="auto" w:fill="auto"/>
            <w:vAlign w:val="bottom"/>
          </w:tcPr>
          <w:p w14:paraId="0C6E9DA5"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tcPr>
          <w:p w14:paraId="0AA27D9D" w14:textId="77777777" w:rsidR="009F4661" w:rsidRPr="00410D7D" w:rsidRDefault="009F4661"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171,700</w:t>
            </w:r>
          </w:p>
        </w:tc>
        <w:tc>
          <w:tcPr>
            <w:tcW w:w="183" w:type="dxa"/>
            <w:vAlign w:val="bottom"/>
          </w:tcPr>
          <w:p w14:paraId="16B9AC21"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07" w:type="dxa"/>
            <w:shd w:val="clear" w:color="auto" w:fill="auto"/>
          </w:tcPr>
          <w:p w14:paraId="6C0D3B63" w14:textId="77777777" w:rsidR="009F4661" w:rsidRPr="00410D7D" w:rsidRDefault="009F4661" w:rsidP="009F4661">
            <w:pPr>
              <w:tabs>
                <w:tab w:val="decimal" w:pos="727"/>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1,324,342</w:t>
            </w:r>
          </w:p>
        </w:tc>
        <w:tc>
          <w:tcPr>
            <w:tcW w:w="182" w:type="dxa"/>
            <w:shd w:val="clear" w:color="auto" w:fill="auto"/>
            <w:vAlign w:val="bottom"/>
          </w:tcPr>
          <w:p w14:paraId="52AC3728"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898" w:type="dxa"/>
            <w:shd w:val="clear" w:color="auto" w:fill="auto"/>
          </w:tcPr>
          <w:p w14:paraId="33CCCC7A" w14:textId="77777777" w:rsidR="009F4661" w:rsidRPr="00410D7D" w:rsidRDefault="009F4661" w:rsidP="009744CF">
            <w:pPr>
              <w:tabs>
                <w:tab w:val="decimal" w:pos="741"/>
              </w:tabs>
              <w:suppressAutoHyphens/>
              <w:snapToGrid w:val="0"/>
              <w:spacing w:after="0" w:line="220" w:lineRule="atLeast"/>
              <w:ind w:left="-79" w:right="-103"/>
              <w:rPr>
                <w:rFonts w:ascii="Times New Roman" w:eastAsia="Times New Roman" w:hAnsi="Times New Roman" w:cs="Times New Roman"/>
                <w:sz w:val="20"/>
                <w:szCs w:val="20"/>
                <w:lang w:val="en-GB" w:eastAsia="zh-CN" w:bidi="ar-SA"/>
              </w:rPr>
            </w:pPr>
            <w:r w:rsidRPr="009744CF">
              <w:rPr>
                <w:rFonts w:ascii="Times New Roman" w:eastAsia="Times New Roman" w:hAnsi="Times New Roman" w:cs="Times New Roman"/>
                <w:sz w:val="20"/>
                <w:szCs w:val="20"/>
                <w:lang w:eastAsia="zh-CN"/>
              </w:rPr>
              <w:t>17</w:t>
            </w:r>
          </w:p>
        </w:tc>
        <w:tc>
          <w:tcPr>
            <w:tcW w:w="180" w:type="dxa"/>
            <w:shd w:val="clear" w:color="auto" w:fill="auto"/>
            <w:vAlign w:val="bottom"/>
          </w:tcPr>
          <w:p w14:paraId="52CD4115"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27469786" w14:textId="77777777" w:rsidR="009F4661" w:rsidRPr="00410D7D" w:rsidRDefault="009F4661" w:rsidP="009F4661">
            <w:pPr>
              <w:tabs>
                <w:tab w:val="decimal" w:pos="695"/>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458,110</w:t>
            </w:r>
          </w:p>
        </w:tc>
        <w:tc>
          <w:tcPr>
            <w:tcW w:w="180" w:type="dxa"/>
            <w:shd w:val="clear" w:color="auto" w:fill="auto"/>
          </w:tcPr>
          <w:p w14:paraId="5A2FC1CD"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90" w:type="dxa"/>
          </w:tcPr>
          <w:p w14:paraId="752AB24E" w14:textId="77777777" w:rsidR="009F4661" w:rsidRPr="00410D7D" w:rsidRDefault="009F4661" w:rsidP="009F4661">
            <w:pPr>
              <w:tabs>
                <w:tab w:val="decimal" w:pos="787"/>
              </w:tabs>
              <w:suppressAutoHyphens/>
              <w:spacing w:after="0" w:line="240" w:lineRule="atLeast"/>
              <w:ind w:left="144"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cs/>
                <w:lang w:val="en-GB" w:eastAsia="zh-CN"/>
              </w:rPr>
              <w:t>(</w:t>
            </w:r>
            <w:r w:rsidRPr="00410D7D">
              <w:rPr>
                <w:rFonts w:ascii="Times New Roman" w:eastAsia="Times New Roman" w:hAnsi="Times New Roman" w:cs="Times New Roman"/>
                <w:sz w:val="20"/>
                <w:szCs w:val="20"/>
                <w:lang w:val="en-GB" w:eastAsia="zh-CN" w:bidi="ar-SA"/>
              </w:rPr>
              <w:t>6,048</w:t>
            </w:r>
            <w:r w:rsidRPr="00410D7D">
              <w:rPr>
                <w:rFonts w:ascii="Times New Roman" w:eastAsia="Times New Roman" w:hAnsi="Times New Roman" w:cs="Times New Roman"/>
                <w:sz w:val="20"/>
                <w:szCs w:val="20"/>
                <w:cs/>
                <w:lang w:val="en-GB" w:eastAsia="zh-CN"/>
              </w:rPr>
              <w:t>)</w:t>
            </w:r>
          </w:p>
        </w:tc>
        <w:tc>
          <w:tcPr>
            <w:tcW w:w="180" w:type="dxa"/>
            <w:vAlign w:val="bottom"/>
          </w:tcPr>
          <w:p w14:paraId="02075C91" w14:textId="77777777" w:rsidR="009F4661" w:rsidRPr="00410D7D" w:rsidRDefault="009F4661" w:rsidP="009F4661">
            <w:pPr>
              <w:suppressAutoHyphens/>
              <w:snapToGrid w:val="0"/>
              <w:spacing w:after="0" w:line="240" w:lineRule="atLeast"/>
              <w:ind w:left="-79" w:right="-79"/>
              <w:jc w:val="right"/>
              <w:rPr>
                <w:rFonts w:ascii="Times New Roman" w:eastAsia="Times New Roman" w:hAnsi="Times New Roman" w:cs="Times New Roman"/>
                <w:sz w:val="20"/>
                <w:szCs w:val="20"/>
                <w:lang w:val="en-GB" w:eastAsia="zh-CN" w:bidi="ar-SA"/>
              </w:rPr>
            </w:pPr>
          </w:p>
        </w:tc>
        <w:tc>
          <w:tcPr>
            <w:tcW w:w="900" w:type="dxa"/>
            <w:shd w:val="clear" w:color="auto" w:fill="auto"/>
          </w:tcPr>
          <w:p w14:paraId="6F76CE76" w14:textId="77777777" w:rsidR="009F4661" w:rsidRPr="00410D7D" w:rsidRDefault="009F4661" w:rsidP="00FE1B01">
            <w:pPr>
              <w:tabs>
                <w:tab w:val="decimal" w:pos="723"/>
              </w:tabs>
              <w:suppressAutoHyphens/>
              <w:spacing w:after="0" w:line="240" w:lineRule="atLeast"/>
              <w:ind w:left="-79" w:right="-79"/>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2,562,900</w:t>
            </w:r>
          </w:p>
        </w:tc>
      </w:tr>
    </w:tbl>
    <w:p w14:paraId="6C6530A1" w14:textId="77777777" w:rsidR="009F4661" w:rsidRPr="00410D7D" w:rsidRDefault="009F4661" w:rsidP="009F4661">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p w14:paraId="01076EE7" w14:textId="77777777" w:rsidR="009F4661" w:rsidRPr="00410D7D" w:rsidRDefault="009F4661" w:rsidP="00772DCC">
      <w:pPr>
        <w:tabs>
          <w:tab w:val="left" w:pos="450"/>
        </w:tabs>
        <w:suppressAutoHyphens/>
        <w:spacing w:after="0" w:line="240" w:lineRule="exact"/>
        <w:ind w:left="9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vertAlign w:val="superscript"/>
          <w:cs/>
          <w:lang w:eastAsia="zh-CN"/>
        </w:rPr>
        <w:t>*</w:t>
      </w:r>
      <w:r w:rsidRPr="00410D7D">
        <w:rPr>
          <w:rFonts w:ascii="Times New Roman" w:eastAsia="Times New Roman" w:hAnsi="Times New Roman" w:cs="Times New Roman"/>
          <w:sz w:val="16"/>
          <w:szCs w:val="16"/>
          <w:lang w:eastAsia="zh-CN"/>
        </w:rPr>
        <w:tab/>
        <w:t>Net of deferred revenue</w:t>
      </w:r>
    </w:p>
    <w:p w14:paraId="5D9A4828" w14:textId="011ED062" w:rsidR="00D24A76" w:rsidRDefault="00D24A76">
      <w:pPr>
        <w:rPr>
          <w:rFonts w:ascii="Times New Roman" w:eastAsia="Times New Roman" w:hAnsi="Times New Roman" w:cs="Times New Roman"/>
          <w:szCs w:val="22"/>
          <w:lang w:eastAsia="zh-CN"/>
        </w:rPr>
      </w:pPr>
      <w:r>
        <w:rPr>
          <w:rFonts w:ascii="Times New Roman" w:eastAsia="Times New Roman" w:hAnsi="Times New Roman" w:cs="Times New Roman"/>
          <w:szCs w:val="22"/>
          <w:lang w:eastAsia="zh-CN"/>
        </w:rPr>
        <w:br w:type="page"/>
      </w:r>
    </w:p>
    <w:p w14:paraId="02CF171D" w14:textId="44D49B65" w:rsidR="009F4661" w:rsidRPr="00410D7D" w:rsidRDefault="00A41724" w:rsidP="00B3456F">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F</w:t>
      </w:r>
      <w:r w:rsidR="00744CE6" w:rsidRPr="00410D7D">
        <w:rPr>
          <w:rFonts w:ascii="Times New Roman" w:eastAsia="Times New Roman" w:hAnsi="Times New Roman" w:cs="Times New Roman"/>
          <w:b/>
          <w:bCs/>
          <w:spacing w:val="-2"/>
          <w:sz w:val="24"/>
          <w:szCs w:val="24"/>
          <w:lang w:eastAsia="zh-CN"/>
        </w:rPr>
        <w:t>inancial position and results of operations classified by domestic and foreign business</w:t>
      </w:r>
      <w:r w:rsidR="00744CE6" w:rsidRPr="00410D7D">
        <w:rPr>
          <w:rFonts w:ascii="Times New Roman" w:eastAsia="Times New Roman" w:hAnsi="Times New Roman" w:cs="Times New Roman"/>
          <w:b/>
          <w:bCs/>
          <w:sz w:val="24"/>
          <w:szCs w:val="24"/>
          <w:lang w:eastAsia="zh-CN"/>
        </w:rPr>
        <w:t xml:space="preserve"> </w:t>
      </w:r>
    </w:p>
    <w:p w14:paraId="5DB676F8" w14:textId="77777777" w:rsidR="009F4661" w:rsidRPr="00772DCC" w:rsidRDefault="009F4661" w:rsidP="00772DCC">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p w14:paraId="3BFEF438" w14:textId="5DB2A50F" w:rsidR="009F4661" w:rsidRPr="0064656B" w:rsidRDefault="006361A3" w:rsidP="00A63D07">
      <w:pPr>
        <w:pStyle w:val="ListParagraph"/>
        <w:numPr>
          <w:ilvl w:val="1"/>
          <w:numId w:val="41"/>
        </w:numPr>
        <w:tabs>
          <w:tab w:val="left" w:pos="540"/>
        </w:tabs>
        <w:spacing w:line="240" w:lineRule="atLeast"/>
        <w:ind w:left="0" w:right="-29" w:firstLine="0"/>
        <w:jc w:val="both"/>
        <w:rPr>
          <w:b/>
          <w:bCs/>
          <w:i/>
          <w:iCs/>
          <w:szCs w:val="22"/>
        </w:rPr>
      </w:pPr>
      <w:r w:rsidRPr="0064656B">
        <w:rPr>
          <w:b/>
          <w:bCs/>
          <w:i/>
          <w:iCs/>
          <w:szCs w:val="22"/>
        </w:rPr>
        <w:t>F</w:t>
      </w:r>
      <w:r w:rsidR="009F4661" w:rsidRPr="0064656B">
        <w:rPr>
          <w:b/>
          <w:bCs/>
          <w:i/>
          <w:iCs/>
          <w:szCs w:val="22"/>
        </w:rPr>
        <w:t>inancial position classified by domestic and foreign</w:t>
      </w:r>
      <w:r w:rsidR="009F4661" w:rsidRPr="0064656B">
        <w:rPr>
          <w:b/>
          <w:bCs/>
          <w:i/>
          <w:iCs/>
          <w:szCs w:val="22"/>
          <w:cs/>
        </w:rPr>
        <w:t xml:space="preserve"> </w:t>
      </w:r>
      <w:r w:rsidR="009F4661" w:rsidRPr="0064656B">
        <w:rPr>
          <w:b/>
          <w:bCs/>
          <w:i/>
          <w:iCs/>
          <w:szCs w:val="22"/>
        </w:rPr>
        <w:t>business</w:t>
      </w:r>
    </w:p>
    <w:p w14:paraId="3EEBD6F2" w14:textId="77777777" w:rsidR="009F4661" w:rsidRPr="00772DCC" w:rsidRDefault="009F4661" w:rsidP="00772DCC">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tbl>
      <w:tblPr>
        <w:tblW w:w="9360" w:type="dxa"/>
        <w:tblInd w:w="360" w:type="dxa"/>
        <w:tblLayout w:type="fixed"/>
        <w:tblCellMar>
          <w:left w:w="0" w:type="dxa"/>
          <w:right w:w="0" w:type="dxa"/>
        </w:tblCellMar>
        <w:tblLook w:val="0000" w:firstRow="0" w:lastRow="0" w:firstColumn="0" w:lastColumn="0" w:noHBand="0" w:noVBand="0"/>
      </w:tblPr>
      <w:tblGrid>
        <w:gridCol w:w="3087"/>
        <w:gridCol w:w="1053"/>
        <w:gridCol w:w="1080"/>
        <w:gridCol w:w="990"/>
        <w:gridCol w:w="1080"/>
        <w:gridCol w:w="1080"/>
        <w:gridCol w:w="990"/>
      </w:tblGrid>
      <w:tr w:rsidR="009F4661" w:rsidRPr="00410D7D" w14:paraId="0B83602E" w14:textId="77777777" w:rsidTr="00D82E8B">
        <w:trPr>
          <w:trHeight w:val="220"/>
        </w:trPr>
        <w:tc>
          <w:tcPr>
            <w:tcW w:w="3087" w:type="dxa"/>
            <w:shd w:val="clear" w:color="auto" w:fill="auto"/>
          </w:tcPr>
          <w:p w14:paraId="78A1CA24" w14:textId="77777777" w:rsidR="009F4661" w:rsidRPr="00410D7D" w:rsidRDefault="009F4661" w:rsidP="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71D4CB2D" w14:textId="77777777" w:rsidR="009F4661" w:rsidRPr="00410D7D" w:rsidRDefault="009F4661" w:rsidP="009F4661">
            <w:pPr>
              <w:suppressAutoHyphens/>
              <w:snapToGrid w:val="0"/>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Consolidated</w:t>
            </w:r>
          </w:p>
        </w:tc>
      </w:tr>
      <w:tr w:rsidR="009F4661" w:rsidRPr="00410D7D" w14:paraId="7B54115D" w14:textId="77777777" w:rsidTr="00D82E8B">
        <w:tc>
          <w:tcPr>
            <w:tcW w:w="3087" w:type="dxa"/>
            <w:shd w:val="clear" w:color="auto" w:fill="auto"/>
          </w:tcPr>
          <w:p w14:paraId="4A0D8EAA" w14:textId="77777777" w:rsidR="009F4661" w:rsidRPr="00410D7D" w:rsidRDefault="009F4661" w:rsidP="009F4661">
            <w:pPr>
              <w:suppressAutoHyphens/>
              <w:snapToGrid w:val="0"/>
              <w:spacing w:after="0" w:line="240" w:lineRule="atLeast"/>
              <w:ind w:left="1440"/>
              <w:rPr>
                <w:rFonts w:ascii="Times New Roman" w:eastAsia="Times New Roman" w:hAnsi="Times New Roman" w:cs="Times New Roman"/>
                <w:sz w:val="18"/>
                <w:szCs w:val="18"/>
                <w:lang w:eastAsia="zh-CN"/>
              </w:rPr>
            </w:pPr>
          </w:p>
        </w:tc>
        <w:tc>
          <w:tcPr>
            <w:tcW w:w="3123" w:type="dxa"/>
            <w:gridSpan w:val="3"/>
            <w:shd w:val="clear" w:color="auto" w:fill="auto"/>
          </w:tcPr>
          <w:p w14:paraId="0526F451" w14:textId="77777777" w:rsidR="009F4661" w:rsidRPr="00410D7D" w:rsidRDefault="009F4661" w:rsidP="009F4661">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c>
          <w:tcPr>
            <w:tcW w:w="3150" w:type="dxa"/>
            <w:gridSpan w:val="3"/>
            <w:shd w:val="clear" w:color="auto" w:fill="auto"/>
          </w:tcPr>
          <w:p w14:paraId="427771C3" w14:textId="77777777" w:rsidR="009F4661" w:rsidRPr="00410D7D" w:rsidRDefault="009F4661" w:rsidP="009F4661">
            <w:pPr>
              <w:suppressAutoHyphens/>
              <w:snapToGrid w:val="0"/>
              <w:spacing w:after="0" w:line="24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5BF0CD9F" w14:textId="77777777" w:rsidTr="00D82E8B">
        <w:trPr>
          <w:trHeight w:val="242"/>
        </w:trPr>
        <w:tc>
          <w:tcPr>
            <w:tcW w:w="3087" w:type="dxa"/>
            <w:shd w:val="clear" w:color="auto" w:fill="auto"/>
          </w:tcPr>
          <w:p w14:paraId="632B2095" w14:textId="77777777" w:rsidR="009F4661" w:rsidRPr="00410D7D" w:rsidRDefault="009F4661" w:rsidP="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088DE174"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80" w:type="dxa"/>
            <w:shd w:val="clear" w:color="auto" w:fill="auto"/>
          </w:tcPr>
          <w:p w14:paraId="460ED324"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0" w:type="dxa"/>
            <w:shd w:val="clear" w:color="auto" w:fill="auto"/>
          </w:tcPr>
          <w:p w14:paraId="41C6E82A" w14:textId="77777777" w:rsidR="009F4661" w:rsidRPr="00410D7D" w:rsidRDefault="009F4661" w:rsidP="009F4661">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06C5762B"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80" w:type="dxa"/>
            <w:shd w:val="clear" w:color="auto" w:fill="auto"/>
          </w:tcPr>
          <w:p w14:paraId="6052FA1B"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0" w:type="dxa"/>
            <w:shd w:val="clear" w:color="auto" w:fill="auto"/>
          </w:tcPr>
          <w:p w14:paraId="6A51B745" w14:textId="77777777" w:rsidR="009F4661" w:rsidRPr="00410D7D" w:rsidRDefault="009F4661" w:rsidP="009F4661">
            <w:pPr>
              <w:suppressAutoHyphens/>
              <w:snapToGrid w:val="0"/>
              <w:spacing w:after="0" w:line="240" w:lineRule="exact"/>
              <w:jc w:val="center"/>
              <w:rPr>
                <w:rFonts w:ascii="Times New Roman" w:eastAsia="Times New Roman" w:hAnsi="Times New Roman" w:cs="Times New Roman"/>
                <w:sz w:val="18"/>
                <w:szCs w:val="18"/>
                <w:lang w:eastAsia="zh-CN"/>
              </w:rPr>
            </w:pPr>
          </w:p>
        </w:tc>
      </w:tr>
      <w:tr w:rsidR="009F4661" w:rsidRPr="00410D7D" w14:paraId="0066925C" w14:textId="77777777" w:rsidTr="00D82E8B">
        <w:trPr>
          <w:trHeight w:val="242"/>
        </w:trPr>
        <w:tc>
          <w:tcPr>
            <w:tcW w:w="3087" w:type="dxa"/>
            <w:shd w:val="clear" w:color="auto" w:fill="auto"/>
          </w:tcPr>
          <w:p w14:paraId="400D3AC2" w14:textId="77777777" w:rsidR="009F4661" w:rsidRPr="00410D7D" w:rsidRDefault="009F4661" w:rsidP="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1053" w:type="dxa"/>
            <w:shd w:val="clear" w:color="auto" w:fill="auto"/>
          </w:tcPr>
          <w:p w14:paraId="5693F0D4"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80" w:type="dxa"/>
            <w:shd w:val="clear" w:color="auto" w:fill="auto"/>
          </w:tcPr>
          <w:p w14:paraId="048AD261"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0" w:type="dxa"/>
            <w:shd w:val="clear" w:color="auto" w:fill="auto"/>
          </w:tcPr>
          <w:p w14:paraId="5CB59327"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080" w:type="dxa"/>
            <w:shd w:val="clear" w:color="auto" w:fill="auto"/>
          </w:tcPr>
          <w:p w14:paraId="3CDB16AF"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80" w:type="dxa"/>
            <w:shd w:val="clear" w:color="auto" w:fill="auto"/>
          </w:tcPr>
          <w:p w14:paraId="3C021768"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0" w:type="dxa"/>
            <w:shd w:val="clear" w:color="auto" w:fill="auto"/>
          </w:tcPr>
          <w:p w14:paraId="3748D6D6"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5010E31D" w14:textId="77777777" w:rsidTr="00D82E8B">
        <w:trPr>
          <w:trHeight w:val="211"/>
        </w:trPr>
        <w:tc>
          <w:tcPr>
            <w:tcW w:w="3087" w:type="dxa"/>
            <w:shd w:val="clear" w:color="auto" w:fill="auto"/>
          </w:tcPr>
          <w:p w14:paraId="7A0972E3" w14:textId="77777777" w:rsidR="009F4661" w:rsidRPr="00410D7D" w:rsidRDefault="009F4661" w:rsidP="009F4661">
            <w:pPr>
              <w:suppressAutoHyphens/>
              <w:snapToGrid w:val="0"/>
              <w:spacing w:after="0" w:line="240" w:lineRule="exact"/>
              <w:ind w:left="1440"/>
              <w:rPr>
                <w:rFonts w:ascii="Times New Roman" w:eastAsia="Times New Roman" w:hAnsi="Times New Roman" w:cs="Times New Roman"/>
                <w:sz w:val="18"/>
                <w:szCs w:val="18"/>
                <w:lang w:eastAsia="zh-CN"/>
              </w:rPr>
            </w:pPr>
          </w:p>
        </w:tc>
        <w:tc>
          <w:tcPr>
            <w:tcW w:w="6273" w:type="dxa"/>
            <w:gridSpan w:val="6"/>
            <w:shd w:val="clear" w:color="auto" w:fill="auto"/>
          </w:tcPr>
          <w:p w14:paraId="578979C2"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r>
      <w:tr w:rsidR="009F4661" w:rsidRPr="00410D7D" w14:paraId="73A35B83" w14:textId="77777777" w:rsidTr="00D82E8B">
        <w:trPr>
          <w:trHeight w:val="166"/>
        </w:trPr>
        <w:tc>
          <w:tcPr>
            <w:tcW w:w="3087" w:type="dxa"/>
            <w:shd w:val="clear" w:color="auto" w:fill="auto"/>
            <w:vAlign w:val="bottom"/>
          </w:tcPr>
          <w:p w14:paraId="32E5AEFF"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Total assets </w:t>
            </w:r>
          </w:p>
        </w:tc>
        <w:tc>
          <w:tcPr>
            <w:tcW w:w="1053" w:type="dxa"/>
            <w:shd w:val="clear" w:color="auto" w:fill="auto"/>
            <w:vAlign w:val="bottom"/>
          </w:tcPr>
          <w:p w14:paraId="30772FD9" w14:textId="3287717D" w:rsidR="009F4661" w:rsidRPr="00410D7D" w:rsidRDefault="00AC0517" w:rsidP="009F4661">
            <w:pPr>
              <w:tabs>
                <w:tab w:val="decimal" w:pos="283"/>
                <w:tab w:val="left" w:pos="530"/>
                <w:tab w:val="left" w:pos="830"/>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3,087,059</w:t>
            </w:r>
          </w:p>
        </w:tc>
        <w:tc>
          <w:tcPr>
            <w:tcW w:w="1080" w:type="dxa"/>
            <w:shd w:val="clear" w:color="auto" w:fill="auto"/>
            <w:vAlign w:val="bottom"/>
          </w:tcPr>
          <w:p w14:paraId="67736F0C" w14:textId="6011DC5E" w:rsidR="009F4661" w:rsidRPr="00410D7D" w:rsidRDefault="00AC0517" w:rsidP="009F4661">
            <w:pPr>
              <w:tabs>
                <w:tab w:val="decimal" w:pos="283"/>
                <w:tab w:val="left" w:pos="530"/>
                <w:tab w:val="left" w:pos="830"/>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23,508</w:t>
            </w:r>
          </w:p>
        </w:tc>
        <w:tc>
          <w:tcPr>
            <w:tcW w:w="990" w:type="dxa"/>
            <w:shd w:val="clear" w:color="auto" w:fill="auto"/>
            <w:vAlign w:val="bottom"/>
          </w:tcPr>
          <w:p w14:paraId="527809AF" w14:textId="6B3F18B4" w:rsidR="009F4661" w:rsidRPr="00410D7D" w:rsidRDefault="00AC0517" w:rsidP="009F4661">
            <w:pPr>
              <w:tabs>
                <w:tab w:val="decimal" w:pos="283"/>
                <w:tab w:val="left" w:pos="530"/>
                <w:tab w:val="left" w:pos="830"/>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3,110,567</w:t>
            </w:r>
          </w:p>
        </w:tc>
        <w:tc>
          <w:tcPr>
            <w:tcW w:w="1080" w:type="dxa"/>
            <w:shd w:val="clear" w:color="auto" w:fill="auto"/>
            <w:vAlign w:val="bottom"/>
          </w:tcPr>
          <w:p w14:paraId="62184EBF" w14:textId="77777777" w:rsidR="009F4661" w:rsidRPr="00410D7D" w:rsidRDefault="009F4661" w:rsidP="009F4661">
            <w:pPr>
              <w:tabs>
                <w:tab w:val="decimal" w:pos="283"/>
                <w:tab w:val="left" w:pos="530"/>
                <w:tab w:val="left" w:pos="830"/>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2,887,037</w:t>
            </w:r>
          </w:p>
        </w:tc>
        <w:tc>
          <w:tcPr>
            <w:tcW w:w="1080" w:type="dxa"/>
            <w:shd w:val="clear" w:color="auto" w:fill="auto"/>
            <w:vAlign w:val="bottom"/>
          </w:tcPr>
          <w:p w14:paraId="5991DCDD"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76,709</w:t>
            </w:r>
          </w:p>
        </w:tc>
        <w:tc>
          <w:tcPr>
            <w:tcW w:w="990" w:type="dxa"/>
            <w:shd w:val="clear" w:color="auto" w:fill="auto"/>
            <w:vAlign w:val="bottom"/>
          </w:tcPr>
          <w:p w14:paraId="4BD2DE34" w14:textId="77777777" w:rsidR="009F4661" w:rsidRPr="00410D7D" w:rsidRDefault="009F4661" w:rsidP="009F4661">
            <w:pPr>
              <w:tabs>
                <w:tab w:val="decimal" w:pos="283"/>
                <w:tab w:val="left" w:pos="530"/>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2,963,746</w:t>
            </w:r>
          </w:p>
        </w:tc>
      </w:tr>
      <w:tr w:rsidR="009F4661" w:rsidRPr="00410D7D" w14:paraId="5642FEEC" w14:textId="77777777" w:rsidTr="00D82E8B">
        <w:trPr>
          <w:trHeight w:val="146"/>
        </w:trPr>
        <w:tc>
          <w:tcPr>
            <w:tcW w:w="3087" w:type="dxa"/>
            <w:shd w:val="clear" w:color="auto" w:fill="auto"/>
            <w:vAlign w:val="bottom"/>
          </w:tcPr>
          <w:p w14:paraId="5CFA9CA3"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1557F05C"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9ACB669"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21DED4CE" w14:textId="77777777" w:rsidR="009F4661" w:rsidRPr="00410D7D" w:rsidRDefault="009F4661" w:rsidP="009F4661">
            <w:pPr>
              <w:tabs>
                <w:tab w:val="decimal" w:pos="283"/>
              </w:tabs>
              <w:suppressAutoHyphens/>
              <w:snapToGrid w:val="0"/>
              <w:spacing w:after="0" w:line="240" w:lineRule="atLeast"/>
              <w:ind w:right="98"/>
              <w:jc w:val="center"/>
              <w:rPr>
                <w:rFonts w:ascii="Times New Roman" w:eastAsia="Times New Roman" w:hAnsi="Times New Roman" w:cs="Times New Roman"/>
                <w:sz w:val="18"/>
                <w:szCs w:val="18"/>
                <w:lang w:eastAsia="zh-CN"/>
              </w:rPr>
            </w:pPr>
          </w:p>
        </w:tc>
        <w:tc>
          <w:tcPr>
            <w:tcW w:w="1080" w:type="dxa"/>
            <w:shd w:val="clear" w:color="auto" w:fill="auto"/>
            <w:vAlign w:val="bottom"/>
          </w:tcPr>
          <w:p w14:paraId="7C96A392"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3A0E15D8"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4968D869" w14:textId="77777777" w:rsidR="009F4661" w:rsidRPr="00410D7D" w:rsidRDefault="009F4661" w:rsidP="009F4661">
            <w:pPr>
              <w:tabs>
                <w:tab w:val="decimal" w:pos="283"/>
              </w:tabs>
              <w:suppressAutoHyphens/>
              <w:snapToGrid w:val="0"/>
              <w:spacing w:after="0" w:line="240" w:lineRule="atLeast"/>
              <w:ind w:right="98"/>
              <w:jc w:val="center"/>
              <w:rPr>
                <w:rFonts w:ascii="Times New Roman" w:eastAsia="Times New Roman" w:hAnsi="Times New Roman" w:cs="Times New Roman"/>
                <w:sz w:val="18"/>
                <w:szCs w:val="18"/>
                <w:lang w:eastAsia="zh-CN"/>
              </w:rPr>
            </w:pPr>
          </w:p>
        </w:tc>
      </w:tr>
      <w:tr w:rsidR="009F4661" w:rsidRPr="00410D7D" w14:paraId="01AEC28D" w14:textId="77777777" w:rsidTr="00D82E8B">
        <w:trPr>
          <w:trHeight w:val="146"/>
        </w:trPr>
        <w:tc>
          <w:tcPr>
            <w:tcW w:w="3087" w:type="dxa"/>
            <w:shd w:val="clear" w:color="auto" w:fill="auto"/>
            <w:vAlign w:val="bottom"/>
          </w:tcPr>
          <w:p w14:paraId="633A8836"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net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Assets</w:t>
            </w:r>
            <w:r w:rsidRPr="00410D7D">
              <w:rPr>
                <w:rFonts w:ascii="Times New Roman" w:eastAsia="Times New Roman" w:hAnsi="Times New Roman" w:cs="Times New Roman"/>
                <w:sz w:val="18"/>
                <w:szCs w:val="18"/>
                <w:cs/>
                <w:lang w:eastAsia="zh-CN"/>
              </w:rPr>
              <w:t>)</w:t>
            </w:r>
          </w:p>
        </w:tc>
        <w:tc>
          <w:tcPr>
            <w:tcW w:w="1053" w:type="dxa"/>
            <w:shd w:val="clear" w:color="auto" w:fill="auto"/>
            <w:vAlign w:val="bottom"/>
          </w:tcPr>
          <w:p w14:paraId="57886FB5" w14:textId="4DDC53E4" w:rsidR="009F4661" w:rsidRPr="00410D7D" w:rsidRDefault="00AC0517"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526,067</w:t>
            </w:r>
          </w:p>
        </w:tc>
        <w:tc>
          <w:tcPr>
            <w:tcW w:w="1080" w:type="dxa"/>
            <w:shd w:val="clear" w:color="auto" w:fill="auto"/>
            <w:vAlign w:val="bottom"/>
          </w:tcPr>
          <w:p w14:paraId="283268C5" w14:textId="355B65B2" w:rsidR="009F4661" w:rsidRPr="00410D7D" w:rsidRDefault="00AC0517"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9,411</w:t>
            </w:r>
          </w:p>
        </w:tc>
        <w:tc>
          <w:tcPr>
            <w:tcW w:w="990" w:type="dxa"/>
            <w:shd w:val="clear" w:color="auto" w:fill="auto"/>
            <w:vAlign w:val="bottom"/>
          </w:tcPr>
          <w:p w14:paraId="30EA0444" w14:textId="2766EEDF" w:rsidR="009F4661" w:rsidRPr="00410D7D" w:rsidRDefault="00AC0517"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535,478</w:t>
            </w:r>
          </w:p>
        </w:tc>
        <w:tc>
          <w:tcPr>
            <w:tcW w:w="1080" w:type="dxa"/>
            <w:shd w:val="clear" w:color="auto" w:fill="auto"/>
            <w:vAlign w:val="bottom"/>
          </w:tcPr>
          <w:p w14:paraId="1CB26F1C"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421,587</w:t>
            </w:r>
          </w:p>
        </w:tc>
        <w:tc>
          <w:tcPr>
            <w:tcW w:w="1080" w:type="dxa"/>
            <w:shd w:val="clear" w:color="auto" w:fill="auto"/>
            <w:vAlign w:val="bottom"/>
          </w:tcPr>
          <w:p w14:paraId="045D46D0"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11,923</w:t>
            </w:r>
          </w:p>
        </w:tc>
        <w:tc>
          <w:tcPr>
            <w:tcW w:w="990" w:type="dxa"/>
            <w:shd w:val="clear" w:color="auto" w:fill="auto"/>
            <w:vAlign w:val="bottom"/>
          </w:tcPr>
          <w:p w14:paraId="0972518A"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433,510</w:t>
            </w:r>
          </w:p>
        </w:tc>
      </w:tr>
      <w:tr w:rsidR="006361A3" w:rsidRPr="00410D7D" w14:paraId="2552C575" w14:textId="77777777" w:rsidTr="00D82E8B">
        <w:trPr>
          <w:trHeight w:val="146"/>
        </w:trPr>
        <w:tc>
          <w:tcPr>
            <w:tcW w:w="3087" w:type="dxa"/>
            <w:shd w:val="clear" w:color="auto" w:fill="auto"/>
            <w:vAlign w:val="bottom"/>
          </w:tcPr>
          <w:p w14:paraId="286A3D2B" w14:textId="007BE322"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1053" w:type="dxa"/>
            <w:shd w:val="clear" w:color="auto" w:fill="auto"/>
            <w:vAlign w:val="bottom"/>
          </w:tcPr>
          <w:p w14:paraId="0EB958F8" w14:textId="33F9C8CC"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w:t>
            </w:r>
            <w:r w:rsidR="0064656B">
              <w:rPr>
                <w:rFonts w:ascii="Times New Roman" w:eastAsia="Times New Roman" w:hAnsi="Times New Roman" w:cs="Times New Roman"/>
                <w:sz w:val="18"/>
                <w:szCs w:val="18"/>
                <w:lang w:eastAsia="zh-CN"/>
              </w:rPr>
              <w:t>9,358</w:t>
            </w:r>
          </w:p>
        </w:tc>
        <w:tc>
          <w:tcPr>
            <w:tcW w:w="1080" w:type="dxa"/>
            <w:shd w:val="clear" w:color="auto" w:fill="auto"/>
            <w:vAlign w:val="bottom"/>
          </w:tcPr>
          <w:p w14:paraId="7796CB00" w14:textId="74E16A71" w:rsidR="006361A3" w:rsidRPr="00410D7D" w:rsidRDefault="00AC0517" w:rsidP="00772DCC">
            <w:pPr>
              <w:tabs>
                <w:tab w:val="decimal" w:pos="72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90" w:type="dxa"/>
            <w:shd w:val="clear" w:color="auto" w:fill="auto"/>
            <w:vAlign w:val="bottom"/>
          </w:tcPr>
          <w:p w14:paraId="6EF6C5F1" w14:textId="058E753F"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w:t>
            </w:r>
            <w:r w:rsidR="0064656B">
              <w:rPr>
                <w:rFonts w:ascii="Times New Roman" w:eastAsia="Times New Roman" w:hAnsi="Times New Roman" w:cs="Times New Roman"/>
                <w:sz w:val="18"/>
                <w:szCs w:val="18"/>
                <w:lang w:eastAsia="zh-CN"/>
              </w:rPr>
              <w:t>9,358</w:t>
            </w:r>
          </w:p>
        </w:tc>
        <w:tc>
          <w:tcPr>
            <w:tcW w:w="1080" w:type="dxa"/>
            <w:shd w:val="clear" w:color="auto" w:fill="auto"/>
            <w:vAlign w:val="bottom"/>
          </w:tcPr>
          <w:p w14:paraId="0C14B400" w14:textId="5039A31C" w:rsidR="006361A3" w:rsidRPr="00410D7D" w:rsidRDefault="006361A3" w:rsidP="00772DCC">
            <w:pPr>
              <w:tabs>
                <w:tab w:val="decimal" w:pos="72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080" w:type="dxa"/>
            <w:shd w:val="clear" w:color="auto" w:fill="auto"/>
            <w:vAlign w:val="bottom"/>
          </w:tcPr>
          <w:p w14:paraId="114A2ACF" w14:textId="4E3348DB" w:rsidR="006361A3" w:rsidRPr="00410D7D" w:rsidRDefault="006361A3" w:rsidP="00772DCC">
            <w:pPr>
              <w:tabs>
                <w:tab w:val="decimal" w:pos="69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90" w:type="dxa"/>
            <w:shd w:val="clear" w:color="auto" w:fill="auto"/>
            <w:vAlign w:val="bottom"/>
          </w:tcPr>
          <w:p w14:paraId="655913A0" w14:textId="207EE8AE" w:rsidR="006361A3" w:rsidRPr="00410D7D" w:rsidRDefault="006361A3" w:rsidP="00772DCC">
            <w:pPr>
              <w:tabs>
                <w:tab w:val="decimal" w:pos="58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r>
      <w:tr w:rsidR="006361A3" w:rsidRPr="00410D7D" w14:paraId="6CC09927" w14:textId="77777777" w:rsidTr="00D82E8B">
        <w:trPr>
          <w:trHeight w:val="146"/>
        </w:trPr>
        <w:tc>
          <w:tcPr>
            <w:tcW w:w="3087" w:type="dxa"/>
            <w:shd w:val="clear" w:color="auto" w:fill="auto"/>
            <w:vAlign w:val="bottom"/>
          </w:tcPr>
          <w:p w14:paraId="3B38ADC6" w14:textId="77777777"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Investments, net </w:t>
            </w:r>
            <w:r w:rsidRPr="00410D7D">
              <w:rPr>
                <w:rFonts w:ascii="Times New Roman" w:eastAsia="Times New Roman" w:hAnsi="Times New Roman" w:cs="Times New Roman"/>
                <w:sz w:val="18"/>
                <w:szCs w:val="18"/>
                <w:vertAlign w:val="superscript"/>
                <w:cs/>
                <w:lang w:eastAsia="zh-CN"/>
              </w:rPr>
              <w:t>*</w:t>
            </w:r>
          </w:p>
        </w:tc>
        <w:tc>
          <w:tcPr>
            <w:tcW w:w="1053" w:type="dxa"/>
            <w:shd w:val="clear" w:color="auto" w:fill="auto"/>
            <w:vAlign w:val="bottom"/>
          </w:tcPr>
          <w:p w14:paraId="086F6956" w14:textId="153A833C"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25</w:t>
            </w:r>
            <w:r w:rsidR="0064656B">
              <w:rPr>
                <w:rFonts w:ascii="Times New Roman" w:eastAsia="Times New Roman" w:hAnsi="Times New Roman" w:cs="Times New Roman"/>
                <w:sz w:val="18"/>
                <w:szCs w:val="18"/>
                <w:lang w:eastAsia="zh-CN"/>
              </w:rPr>
              <w:t>4,995</w:t>
            </w:r>
          </w:p>
        </w:tc>
        <w:tc>
          <w:tcPr>
            <w:tcW w:w="1080" w:type="dxa"/>
            <w:shd w:val="clear" w:color="auto" w:fill="auto"/>
            <w:vAlign w:val="bottom"/>
          </w:tcPr>
          <w:p w14:paraId="3528CB01" w14:textId="55BF12B0"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2,221</w:t>
            </w:r>
          </w:p>
        </w:tc>
        <w:tc>
          <w:tcPr>
            <w:tcW w:w="990" w:type="dxa"/>
            <w:shd w:val="clear" w:color="auto" w:fill="auto"/>
            <w:vAlign w:val="bottom"/>
          </w:tcPr>
          <w:p w14:paraId="7900B921" w14:textId="2E359BAC"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w:t>
            </w:r>
            <w:r w:rsidR="0064656B">
              <w:rPr>
                <w:rFonts w:ascii="Times New Roman" w:eastAsia="Times New Roman" w:hAnsi="Times New Roman" w:cs="Times New Roman"/>
                <w:sz w:val="18"/>
                <w:szCs w:val="18"/>
                <w:lang w:eastAsia="zh-CN"/>
              </w:rPr>
              <w:t>57,216</w:t>
            </w:r>
          </w:p>
        </w:tc>
        <w:tc>
          <w:tcPr>
            <w:tcW w:w="1080" w:type="dxa"/>
            <w:shd w:val="clear" w:color="auto" w:fill="auto"/>
            <w:vAlign w:val="bottom"/>
          </w:tcPr>
          <w:p w14:paraId="2BCB2A0A"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310,536</w:t>
            </w:r>
          </w:p>
        </w:tc>
        <w:tc>
          <w:tcPr>
            <w:tcW w:w="1080" w:type="dxa"/>
            <w:shd w:val="clear" w:color="auto" w:fill="auto"/>
            <w:vAlign w:val="bottom"/>
          </w:tcPr>
          <w:p w14:paraId="2C188FA2"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1,607</w:t>
            </w:r>
          </w:p>
        </w:tc>
        <w:tc>
          <w:tcPr>
            <w:tcW w:w="990" w:type="dxa"/>
            <w:shd w:val="clear" w:color="auto" w:fill="auto"/>
            <w:vAlign w:val="bottom"/>
          </w:tcPr>
          <w:p w14:paraId="454B1710"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312,143</w:t>
            </w:r>
          </w:p>
        </w:tc>
      </w:tr>
      <w:tr w:rsidR="006361A3" w:rsidRPr="00410D7D" w14:paraId="722D7ABE" w14:textId="77777777" w:rsidTr="00D82E8B">
        <w:trPr>
          <w:trHeight w:val="146"/>
        </w:trPr>
        <w:tc>
          <w:tcPr>
            <w:tcW w:w="3087" w:type="dxa"/>
            <w:shd w:val="clear" w:color="auto" w:fill="auto"/>
            <w:vAlign w:val="bottom"/>
          </w:tcPr>
          <w:p w14:paraId="33C04CED" w14:textId="77777777"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 and accrued</w:t>
            </w:r>
          </w:p>
        </w:tc>
        <w:tc>
          <w:tcPr>
            <w:tcW w:w="1053" w:type="dxa"/>
            <w:shd w:val="clear" w:color="auto" w:fill="auto"/>
            <w:vAlign w:val="bottom"/>
          </w:tcPr>
          <w:p w14:paraId="7353FF54"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7877348B"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1027C298" w14:textId="77777777" w:rsidR="006361A3" w:rsidRPr="00410D7D" w:rsidRDefault="006361A3" w:rsidP="006361A3">
            <w:pPr>
              <w:tabs>
                <w:tab w:val="decimal" w:pos="283"/>
                <w:tab w:val="left" w:pos="434"/>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060EBB4"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013F31DC"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706873C0"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r>
      <w:tr w:rsidR="006361A3" w:rsidRPr="00410D7D" w14:paraId="3E133F85" w14:textId="77777777" w:rsidTr="00D82E8B">
        <w:trPr>
          <w:trHeight w:val="146"/>
        </w:trPr>
        <w:tc>
          <w:tcPr>
            <w:tcW w:w="3087" w:type="dxa"/>
            <w:shd w:val="clear" w:color="auto" w:fill="auto"/>
            <w:vAlign w:val="bottom"/>
          </w:tcPr>
          <w:p w14:paraId="55CAC947" w14:textId="77777777"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interest receivables, net</w:t>
            </w:r>
          </w:p>
        </w:tc>
        <w:tc>
          <w:tcPr>
            <w:tcW w:w="1053" w:type="dxa"/>
            <w:shd w:val="clear" w:color="auto" w:fill="auto"/>
            <w:vAlign w:val="bottom"/>
          </w:tcPr>
          <w:p w14:paraId="5F98852E" w14:textId="1DFEB8B3"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2,018,138</w:t>
            </w:r>
          </w:p>
        </w:tc>
        <w:tc>
          <w:tcPr>
            <w:tcW w:w="1080" w:type="dxa"/>
            <w:shd w:val="clear" w:color="auto" w:fill="auto"/>
            <w:vAlign w:val="bottom"/>
          </w:tcPr>
          <w:p w14:paraId="793A0E20" w14:textId="66B24794"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16,945</w:t>
            </w:r>
          </w:p>
        </w:tc>
        <w:tc>
          <w:tcPr>
            <w:tcW w:w="990" w:type="dxa"/>
            <w:shd w:val="clear" w:color="auto" w:fill="auto"/>
            <w:vAlign w:val="bottom"/>
          </w:tcPr>
          <w:p w14:paraId="433CC85A" w14:textId="6D4109F5"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2,035,083</w:t>
            </w:r>
          </w:p>
        </w:tc>
        <w:tc>
          <w:tcPr>
            <w:tcW w:w="1080" w:type="dxa"/>
            <w:shd w:val="clear" w:color="auto" w:fill="auto"/>
            <w:vAlign w:val="bottom"/>
          </w:tcPr>
          <w:p w14:paraId="0DDEFFBD"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1,984,799</w:t>
            </w:r>
          </w:p>
        </w:tc>
        <w:tc>
          <w:tcPr>
            <w:tcW w:w="1080" w:type="dxa"/>
            <w:shd w:val="clear" w:color="auto" w:fill="auto"/>
            <w:vAlign w:val="bottom"/>
          </w:tcPr>
          <w:p w14:paraId="3F059D5F"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17,662</w:t>
            </w:r>
          </w:p>
        </w:tc>
        <w:tc>
          <w:tcPr>
            <w:tcW w:w="990" w:type="dxa"/>
            <w:shd w:val="clear" w:color="auto" w:fill="auto"/>
            <w:vAlign w:val="bottom"/>
          </w:tcPr>
          <w:p w14:paraId="557329B1"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2,002,461</w:t>
            </w:r>
          </w:p>
        </w:tc>
      </w:tr>
      <w:tr w:rsidR="006361A3" w:rsidRPr="00410D7D" w14:paraId="7CCC4D4D" w14:textId="77777777" w:rsidTr="00D82E8B">
        <w:trPr>
          <w:trHeight w:val="146"/>
        </w:trPr>
        <w:tc>
          <w:tcPr>
            <w:tcW w:w="3087" w:type="dxa"/>
            <w:shd w:val="clear" w:color="auto" w:fill="auto"/>
            <w:vAlign w:val="bottom"/>
          </w:tcPr>
          <w:p w14:paraId="0378B174" w14:textId="77777777"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Deposits</w:t>
            </w:r>
          </w:p>
        </w:tc>
        <w:tc>
          <w:tcPr>
            <w:tcW w:w="1053" w:type="dxa"/>
            <w:shd w:val="clear" w:color="auto" w:fill="auto"/>
            <w:vAlign w:val="bottom"/>
          </w:tcPr>
          <w:p w14:paraId="483C6457" w14:textId="254501A1"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2,241,870</w:t>
            </w:r>
          </w:p>
        </w:tc>
        <w:tc>
          <w:tcPr>
            <w:tcW w:w="1080" w:type="dxa"/>
            <w:shd w:val="clear" w:color="auto" w:fill="auto"/>
            <w:vAlign w:val="bottom"/>
          </w:tcPr>
          <w:p w14:paraId="4FE23618" w14:textId="765489AD"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12,868</w:t>
            </w:r>
          </w:p>
        </w:tc>
        <w:tc>
          <w:tcPr>
            <w:tcW w:w="990" w:type="dxa"/>
            <w:shd w:val="clear" w:color="auto" w:fill="auto"/>
            <w:vAlign w:val="bottom"/>
          </w:tcPr>
          <w:p w14:paraId="3442246A" w14:textId="597CD43A"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2,254,738</w:t>
            </w:r>
          </w:p>
        </w:tc>
        <w:tc>
          <w:tcPr>
            <w:tcW w:w="1080" w:type="dxa"/>
            <w:shd w:val="clear" w:color="auto" w:fill="auto"/>
            <w:vAlign w:val="bottom"/>
          </w:tcPr>
          <w:p w14:paraId="687BCD59"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2,148,020</w:t>
            </w:r>
          </w:p>
        </w:tc>
        <w:tc>
          <w:tcPr>
            <w:tcW w:w="1080" w:type="dxa"/>
            <w:shd w:val="clear" w:color="auto" w:fill="auto"/>
            <w:vAlign w:val="bottom"/>
          </w:tcPr>
          <w:p w14:paraId="7081BD2D"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11,405</w:t>
            </w:r>
          </w:p>
        </w:tc>
        <w:tc>
          <w:tcPr>
            <w:tcW w:w="990" w:type="dxa"/>
            <w:shd w:val="clear" w:color="auto" w:fill="auto"/>
            <w:vAlign w:val="bottom"/>
          </w:tcPr>
          <w:p w14:paraId="3C434C20"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2,159,425</w:t>
            </w:r>
          </w:p>
        </w:tc>
      </w:tr>
      <w:tr w:rsidR="006361A3" w:rsidRPr="00410D7D" w14:paraId="79BD7C85" w14:textId="77777777" w:rsidTr="00D82E8B">
        <w:trPr>
          <w:trHeight w:val="146"/>
        </w:trPr>
        <w:tc>
          <w:tcPr>
            <w:tcW w:w="3087" w:type="dxa"/>
            <w:shd w:val="clear" w:color="auto" w:fill="auto"/>
            <w:vAlign w:val="bottom"/>
          </w:tcPr>
          <w:p w14:paraId="44BE6F78" w14:textId="77777777"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53" w:type="dxa"/>
            <w:shd w:val="clear" w:color="auto" w:fill="auto"/>
            <w:vAlign w:val="bottom"/>
          </w:tcPr>
          <w:p w14:paraId="58C72908"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B7DFAF6" w14:textId="2530192C"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5B118E26" w14:textId="77777777" w:rsidR="006361A3" w:rsidRPr="00410D7D" w:rsidRDefault="006361A3" w:rsidP="006361A3">
            <w:pPr>
              <w:tabs>
                <w:tab w:val="decimal" w:pos="283"/>
                <w:tab w:val="left" w:pos="434"/>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4B873F77"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1E9A9525"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0" w:type="dxa"/>
            <w:shd w:val="clear" w:color="auto" w:fill="auto"/>
            <w:vAlign w:val="bottom"/>
          </w:tcPr>
          <w:p w14:paraId="2B5868E9"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r>
      <w:tr w:rsidR="006361A3" w:rsidRPr="00410D7D" w14:paraId="461A4E59" w14:textId="77777777" w:rsidTr="00D82E8B">
        <w:trPr>
          <w:trHeight w:val="146"/>
        </w:trPr>
        <w:tc>
          <w:tcPr>
            <w:tcW w:w="3087" w:type="dxa"/>
            <w:shd w:val="clear" w:color="auto" w:fill="auto"/>
            <w:vAlign w:val="bottom"/>
          </w:tcPr>
          <w:p w14:paraId="755EFE43" w14:textId="77777777"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Liabilities</w:t>
            </w:r>
            <w:r w:rsidRPr="00410D7D">
              <w:rPr>
                <w:rFonts w:ascii="Times New Roman" w:eastAsia="Times New Roman" w:hAnsi="Times New Roman" w:cs="Times New Roman"/>
                <w:sz w:val="18"/>
                <w:szCs w:val="18"/>
                <w:cs/>
                <w:lang w:eastAsia="zh-CN"/>
              </w:rPr>
              <w:t>)</w:t>
            </w:r>
          </w:p>
        </w:tc>
        <w:tc>
          <w:tcPr>
            <w:tcW w:w="1053" w:type="dxa"/>
            <w:shd w:val="clear" w:color="auto" w:fill="auto"/>
            <w:vAlign w:val="bottom"/>
          </w:tcPr>
          <w:p w14:paraId="584D4B99" w14:textId="6F0DBB79"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208,251</w:t>
            </w:r>
          </w:p>
        </w:tc>
        <w:tc>
          <w:tcPr>
            <w:tcW w:w="1080" w:type="dxa"/>
            <w:shd w:val="clear" w:color="auto" w:fill="auto"/>
            <w:vAlign w:val="bottom"/>
          </w:tcPr>
          <w:p w14:paraId="2859FEC8" w14:textId="1CAB61BC"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4,140</w:t>
            </w:r>
          </w:p>
        </w:tc>
        <w:tc>
          <w:tcPr>
            <w:tcW w:w="990" w:type="dxa"/>
            <w:shd w:val="clear" w:color="auto" w:fill="auto"/>
            <w:vAlign w:val="bottom"/>
          </w:tcPr>
          <w:p w14:paraId="1F8FFC1A" w14:textId="7FB16E0C"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212,391</w:t>
            </w:r>
          </w:p>
        </w:tc>
        <w:tc>
          <w:tcPr>
            <w:tcW w:w="1080" w:type="dxa"/>
            <w:shd w:val="clear" w:color="auto" w:fill="auto"/>
            <w:vAlign w:val="bottom"/>
          </w:tcPr>
          <w:p w14:paraId="71C722D2"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140,652</w:t>
            </w:r>
          </w:p>
        </w:tc>
        <w:tc>
          <w:tcPr>
            <w:tcW w:w="1080" w:type="dxa"/>
            <w:shd w:val="clear" w:color="auto" w:fill="auto"/>
            <w:vAlign w:val="bottom"/>
          </w:tcPr>
          <w:p w14:paraId="7F8FC706"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5,192</w:t>
            </w:r>
          </w:p>
        </w:tc>
        <w:tc>
          <w:tcPr>
            <w:tcW w:w="990" w:type="dxa"/>
            <w:shd w:val="clear" w:color="auto" w:fill="auto"/>
            <w:vAlign w:val="bottom"/>
          </w:tcPr>
          <w:p w14:paraId="49D33162"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145,844</w:t>
            </w:r>
          </w:p>
        </w:tc>
      </w:tr>
      <w:tr w:rsidR="006361A3" w:rsidRPr="00410D7D" w14:paraId="04F5F1CF" w14:textId="77777777" w:rsidTr="00D82E8B">
        <w:trPr>
          <w:trHeight w:val="146"/>
        </w:trPr>
        <w:tc>
          <w:tcPr>
            <w:tcW w:w="3087" w:type="dxa"/>
            <w:shd w:val="clear" w:color="auto" w:fill="auto"/>
            <w:vAlign w:val="bottom"/>
          </w:tcPr>
          <w:p w14:paraId="7A3C8CB0" w14:textId="77777777" w:rsidR="006361A3" w:rsidRPr="00410D7D" w:rsidRDefault="006361A3" w:rsidP="006361A3">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1053" w:type="dxa"/>
            <w:shd w:val="clear" w:color="auto" w:fill="auto"/>
            <w:vAlign w:val="bottom"/>
          </w:tcPr>
          <w:p w14:paraId="7FEE2C67" w14:textId="60620F2E"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11,264</w:t>
            </w:r>
          </w:p>
        </w:tc>
        <w:tc>
          <w:tcPr>
            <w:tcW w:w="1080" w:type="dxa"/>
            <w:shd w:val="clear" w:color="auto" w:fill="auto"/>
            <w:vAlign w:val="bottom"/>
          </w:tcPr>
          <w:p w14:paraId="6F2A5DFB" w14:textId="5D28FD4D"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58,585</w:t>
            </w:r>
          </w:p>
        </w:tc>
        <w:tc>
          <w:tcPr>
            <w:tcW w:w="990" w:type="dxa"/>
            <w:shd w:val="clear" w:color="auto" w:fill="auto"/>
            <w:vAlign w:val="bottom"/>
          </w:tcPr>
          <w:p w14:paraId="47645C0C" w14:textId="0DF58BA7"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69,849</w:t>
            </w:r>
          </w:p>
        </w:tc>
        <w:tc>
          <w:tcPr>
            <w:tcW w:w="1080" w:type="dxa"/>
            <w:shd w:val="clear" w:color="auto" w:fill="auto"/>
            <w:vAlign w:val="bottom"/>
          </w:tcPr>
          <w:p w14:paraId="702C078E"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20,781</w:t>
            </w:r>
          </w:p>
        </w:tc>
        <w:tc>
          <w:tcPr>
            <w:tcW w:w="1080" w:type="dxa"/>
            <w:shd w:val="clear" w:color="auto" w:fill="auto"/>
            <w:vAlign w:val="bottom"/>
          </w:tcPr>
          <w:p w14:paraId="642AD290"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57,171</w:t>
            </w:r>
          </w:p>
        </w:tc>
        <w:tc>
          <w:tcPr>
            <w:tcW w:w="990" w:type="dxa"/>
            <w:shd w:val="clear" w:color="auto" w:fill="auto"/>
            <w:vAlign w:val="bottom"/>
          </w:tcPr>
          <w:p w14:paraId="59DCC171"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77,952</w:t>
            </w:r>
          </w:p>
        </w:tc>
      </w:tr>
    </w:tbl>
    <w:p w14:paraId="3C772581" w14:textId="6401749D" w:rsidR="00A41724" w:rsidRPr="00772DCC" w:rsidRDefault="00A41724" w:rsidP="00772DCC">
      <w:pPr>
        <w:tabs>
          <w:tab w:val="left" w:pos="180"/>
          <w:tab w:val="left" w:pos="810"/>
        </w:tabs>
        <w:suppressAutoHyphens/>
        <w:spacing w:after="0" w:line="240" w:lineRule="exact"/>
        <w:ind w:left="360" w:firstLine="180"/>
        <w:jc w:val="both"/>
        <w:rPr>
          <w:rFonts w:ascii="Times New Roman" w:eastAsia="Times New Roman" w:hAnsi="Times New Roman" w:cs="Times New Roman"/>
          <w:szCs w:val="22"/>
          <w:lang w:eastAsia="zh-CN"/>
        </w:rPr>
      </w:pPr>
    </w:p>
    <w:tbl>
      <w:tblPr>
        <w:tblW w:w="9360" w:type="dxa"/>
        <w:tblInd w:w="360" w:type="dxa"/>
        <w:tblLayout w:type="fixed"/>
        <w:tblCellMar>
          <w:left w:w="0" w:type="dxa"/>
          <w:right w:w="0" w:type="dxa"/>
        </w:tblCellMar>
        <w:tblLook w:val="0000" w:firstRow="0" w:lastRow="0" w:firstColumn="0" w:lastColumn="0" w:noHBand="0" w:noVBand="0"/>
      </w:tblPr>
      <w:tblGrid>
        <w:gridCol w:w="3051"/>
        <w:gridCol w:w="1086"/>
        <w:gridCol w:w="1079"/>
        <w:gridCol w:w="990"/>
        <w:gridCol w:w="1080"/>
        <w:gridCol w:w="1080"/>
        <w:gridCol w:w="994"/>
      </w:tblGrid>
      <w:tr w:rsidR="009F4661" w:rsidRPr="00410D7D" w14:paraId="2650C735" w14:textId="77777777" w:rsidTr="00D82E8B">
        <w:trPr>
          <w:trHeight w:val="152"/>
        </w:trPr>
        <w:tc>
          <w:tcPr>
            <w:tcW w:w="3051" w:type="dxa"/>
            <w:shd w:val="clear" w:color="auto" w:fill="auto"/>
            <w:vAlign w:val="bottom"/>
          </w:tcPr>
          <w:p w14:paraId="41E6A94B"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p>
        </w:tc>
        <w:tc>
          <w:tcPr>
            <w:tcW w:w="6309" w:type="dxa"/>
            <w:gridSpan w:val="6"/>
            <w:shd w:val="clear" w:color="auto" w:fill="auto"/>
            <w:vAlign w:val="bottom"/>
          </w:tcPr>
          <w:p w14:paraId="48F97D82" w14:textId="77777777" w:rsidR="009F4661" w:rsidRPr="00410D7D" w:rsidRDefault="009F4661" w:rsidP="009F4661">
            <w:pPr>
              <w:tabs>
                <w:tab w:val="decimal" w:pos="283"/>
              </w:tabs>
              <w:suppressAutoHyphens/>
              <w:snapToGrid w:val="0"/>
              <w:spacing w:after="0" w:line="24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9F4661" w:rsidRPr="00410D7D" w14:paraId="6FFEF497" w14:textId="77777777" w:rsidTr="00D82E8B">
        <w:trPr>
          <w:trHeight w:val="152"/>
        </w:trPr>
        <w:tc>
          <w:tcPr>
            <w:tcW w:w="3051" w:type="dxa"/>
            <w:shd w:val="clear" w:color="auto" w:fill="auto"/>
            <w:vAlign w:val="bottom"/>
          </w:tcPr>
          <w:p w14:paraId="03F71413"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p>
        </w:tc>
        <w:tc>
          <w:tcPr>
            <w:tcW w:w="3155" w:type="dxa"/>
            <w:gridSpan w:val="3"/>
            <w:shd w:val="clear" w:color="auto" w:fill="auto"/>
          </w:tcPr>
          <w:p w14:paraId="38C9CBE2" w14:textId="77777777" w:rsidR="009F4661" w:rsidRPr="00410D7D" w:rsidRDefault="009F4661" w:rsidP="009F4661">
            <w:pPr>
              <w:tabs>
                <w:tab w:val="decimal" w:pos="283"/>
              </w:tabs>
              <w:suppressAutoHyphens/>
              <w:snapToGrid w:val="0"/>
              <w:spacing w:after="0" w:line="24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 June 2020</w:t>
            </w:r>
          </w:p>
        </w:tc>
        <w:tc>
          <w:tcPr>
            <w:tcW w:w="3154" w:type="dxa"/>
            <w:gridSpan w:val="3"/>
            <w:shd w:val="clear" w:color="auto" w:fill="auto"/>
          </w:tcPr>
          <w:p w14:paraId="309F72AC" w14:textId="77777777" w:rsidR="009F4661" w:rsidRPr="00410D7D" w:rsidRDefault="009F4661" w:rsidP="009F4661">
            <w:pPr>
              <w:tabs>
                <w:tab w:val="decimal" w:pos="283"/>
              </w:tabs>
              <w:suppressAutoHyphens/>
              <w:snapToGrid w:val="0"/>
              <w:spacing w:after="0" w:line="24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 December 2019</w:t>
            </w:r>
          </w:p>
        </w:tc>
      </w:tr>
      <w:tr w:rsidR="009F4661" w:rsidRPr="00410D7D" w14:paraId="2958B7F0" w14:textId="77777777" w:rsidTr="00D82E8B">
        <w:trPr>
          <w:trHeight w:val="152"/>
        </w:trPr>
        <w:tc>
          <w:tcPr>
            <w:tcW w:w="3051" w:type="dxa"/>
            <w:shd w:val="clear" w:color="auto" w:fill="auto"/>
            <w:vAlign w:val="bottom"/>
          </w:tcPr>
          <w:p w14:paraId="22FA4955"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6DBFABF"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79" w:type="dxa"/>
            <w:shd w:val="clear" w:color="auto" w:fill="auto"/>
          </w:tcPr>
          <w:p w14:paraId="702F6C6B"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0" w:type="dxa"/>
            <w:shd w:val="clear" w:color="auto" w:fill="auto"/>
          </w:tcPr>
          <w:p w14:paraId="665F2899" w14:textId="77777777" w:rsidR="009F4661" w:rsidRPr="00410D7D" w:rsidRDefault="009F4661" w:rsidP="009F4661">
            <w:pPr>
              <w:suppressAutoHyphens/>
              <w:snapToGrid w:val="0"/>
              <w:spacing w:after="0" w:line="240" w:lineRule="exact"/>
              <w:jc w:val="center"/>
              <w:rPr>
                <w:rFonts w:ascii="Times New Roman" w:eastAsia="Times New Roman" w:hAnsi="Times New Roman" w:cs="Times New Roman"/>
                <w:sz w:val="18"/>
                <w:szCs w:val="18"/>
                <w:lang w:eastAsia="zh-CN"/>
              </w:rPr>
            </w:pPr>
          </w:p>
        </w:tc>
        <w:tc>
          <w:tcPr>
            <w:tcW w:w="1080" w:type="dxa"/>
            <w:shd w:val="clear" w:color="auto" w:fill="auto"/>
          </w:tcPr>
          <w:p w14:paraId="6BA56CCA"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080" w:type="dxa"/>
            <w:shd w:val="clear" w:color="auto" w:fill="auto"/>
          </w:tcPr>
          <w:p w14:paraId="444B8136"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994" w:type="dxa"/>
            <w:shd w:val="clear" w:color="auto" w:fill="auto"/>
          </w:tcPr>
          <w:p w14:paraId="1FA8C9F6" w14:textId="77777777" w:rsidR="009F4661" w:rsidRPr="00410D7D" w:rsidRDefault="009F4661" w:rsidP="009F4661">
            <w:pPr>
              <w:suppressAutoHyphens/>
              <w:snapToGrid w:val="0"/>
              <w:spacing w:after="0" w:line="240" w:lineRule="exact"/>
              <w:jc w:val="center"/>
              <w:rPr>
                <w:rFonts w:ascii="Times New Roman" w:eastAsia="Times New Roman" w:hAnsi="Times New Roman" w:cs="Times New Roman"/>
                <w:sz w:val="18"/>
                <w:szCs w:val="18"/>
                <w:lang w:eastAsia="zh-CN"/>
              </w:rPr>
            </w:pPr>
          </w:p>
        </w:tc>
      </w:tr>
      <w:tr w:rsidR="009F4661" w:rsidRPr="00410D7D" w14:paraId="3A63AF48" w14:textId="77777777" w:rsidTr="00D82E8B">
        <w:trPr>
          <w:trHeight w:val="152"/>
        </w:trPr>
        <w:tc>
          <w:tcPr>
            <w:tcW w:w="3051" w:type="dxa"/>
            <w:shd w:val="clear" w:color="auto" w:fill="auto"/>
            <w:vAlign w:val="bottom"/>
          </w:tcPr>
          <w:p w14:paraId="4B95364C"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3650DFB8"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79" w:type="dxa"/>
            <w:shd w:val="clear" w:color="auto" w:fill="auto"/>
          </w:tcPr>
          <w:p w14:paraId="57A37514"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0" w:type="dxa"/>
            <w:shd w:val="clear" w:color="auto" w:fill="auto"/>
          </w:tcPr>
          <w:p w14:paraId="34CF54F0"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080" w:type="dxa"/>
            <w:shd w:val="clear" w:color="auto" w:fill="auto"/>
          </w:tcPr>
          <w:p w14:paraId="10FA3868"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080" w:type="dxa"/>
            <w:shd w:val="clear" w:color="auto" w:fill="auto"/>
          </w:tcPr>
          <w:p w14:paraId="6A52B09D"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94" w:type="dxa"/>
            <w:shd w:val="clear" w:color="auto" w:fill="auto"/>
          </w:tcPr>
          <w:p w14:paraId="014E7824"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35ACFC0C" w14:textId="77777777" w:rsidTr="00D82E8B">
        <w:trPr>
          <w:trHeight w:val="152"/>
        </w:trPr>
        <w:tc>
          <w:tcPr>
            <w:tcW w:w="3051" w:type="dxa"/>
            <w:shd w:val="clear" w:color="auto" w:fill="auto"/>
            <w:vAlign w:val="bottom"/>
          </w:tcPr>
          <w:p w14:paraId="1D482B76" w14:textId="77777777" w:rsidR="009F4661" w:rsidRPr="00410D7D" w:rsidRDefault="009F4661" w:rsidP="009F4661">
            <w:pPr>
              <w:suppressAutoHyphens/>
              <w:spacing w:after="0" w:line="240" w:lineRule="exact"/>
              <w:ind w:left="170"/>
              <w:rPr>
                <w:rFonts w:ascii="Times New Roman" w:eastAsia="Times New Roman" w:hAnsi="Times New Roman" w:cs="Times New Roman"/>
                <w:sz w:val="18"/>
                <w:szCs w:val="18"/>
                <w:lang w:eastAsia="zh-CN"/>
              </w:rPr>
            </w:pPr>
          </w:p>
        </w:tc>
        <w:tc>
          <w:tcPr>
            <w:tcW w:w="1086" w:type="dxa"/>
            <w:shd w:val="clear" w:color="auto" w:fill="auto"/>
          </w:tcPr>
          <w:p w14:paraId="74B805B0"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p>
        </w:tc>
        <w:tc>
          <w:tcPr>
            <w:tcW w:w="1079" w:type="dxa"/>
            <w:shd w:val="clear" w:color="auto" w:fill="auto"/>
          </w:tcPr>
          <w:p w14:paraId="52BF1724"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p>
        </w:tc>
        <w:tc>
          <w:tcPr>
            <w:tcW w:w="2070" w:type="dxa"/>
            <w:gridSpan w:val="2"/>
            <w:shd w:val="clear" w:color="auto" w:fill="auto"/>
          </w:tcPr>
          <w:p w14:paraId="07E790A1"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w:t>
            </w:r>
          </w:p>
        </w:tc>
        <w:tc>
          <w:tcPr>
            <w:tcW w:w="1080" w:type="dxa"/>
            <w:shd w:val="clear" w:color="auto" w:fill="auto"/>
          </w:tcPr>
          <w:p w14:paraId="59A42E14"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p>
        </w:tc>
        <w:tc>
          <w:tcPr>
            <w:tcW w:w="994" w:type="dxa"/>
            <w:shd w:val="clear" w:color="auto" w:fill="auto"/>
          </w:tcPr>
          <w:p w14:paraId="0A889AF2" w14:textId="77777777" w:rsidR="009F4661" w:rsidRPr="00410D7D" w:rsidRDefault="009F4661" w:rsidP="009F4661">
            <w:pPr>
              <w:suppressAutoHyphens/>
              <w:spacing w:after="0" w:line="240" w:lineRule="exact"/>
              <w:jc w:val="center"/>
              <w:rPr>
                <w:rFonts w:ascii="Times New Roman" w:eastAsia="Times New Roman" w:hAnsi="Times New Roman" w:cs="Times New Roman"/>
                <w:sz w:val="18"/>
                <w:szCs w:val="18"/>
                <w:lang w:eastAsia="zh-CN"/>
              </w:rPr>
            </w:pPr>
          </w:p>
        </w:tc>
      </w:tr>
      <w:tr w:rsidR="009F4661" w:rsidRPr="00410D7D" w14:paraId="0D79274B" w14:textId="77777777" w:rsidTr="0064656B">
        <w:trPr>
          <w:trHeight w:val="152"/>
        </w:trPr>
        <w:tc>
          <w:tcPr>
            <w:tcW w:w="3051" w:type="dxa"/>
            <w:shd w:val="clear" w:color="auto" w:fill="auto"/>
            <w:vAlign w:val="center"/>
          </w:tcPr>
          <w:p w14:paraId="484E32CC" w14:textId="77777777" w:rsidR="009F4661" w:rsidRPr="00410D7D" w:rsidRDefault="009F4661"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Total assets </w:t>
            </w:r>
          </w:p>
        </w:tc>
        <w:tc>
          <w:tcPr>
            <w:tcW w:w="1086" w:type="dxa"/>
            <w:shd w:val="clear" w:color="auto" w:fill="auto"/>
            <w:vAlign w:val="bottom"/>
          </w:tcPr>
          <w:p w14:paraId="7AFF9F29" w14:textId="716D5FBD" w:rsidR="009F4661" w:rsidRPr="00410D7D" w:rsidRDefault="00AC0517"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3,088,981</w:t>
            </w:r>
          </w:p>
        </w:tc>
        <w:tc>
          <w:tcPr>
            <w:tcW w:w="1079" w:type="dxa"/>
            <w:shd w:val="clear" w:color="auto" w:fill="auto"/>
            <w:vAlign w:val="bottom"/>
          </w:tcPr>
          <w:p w14:paraId="3B89ED0B" w14:textId="7D1C024A" w:rsidR="009F4661" w:rsidRPr="00410D7D" w:rsidRDefault="00AC0517"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14,092</w:t>
            </w:r>
          </w:p>
        </w:tc>
        <w:tc>
          <w:tcPr>
            <w:tcW w:w="990" w:type="dxa"/>
            <w:shd w:val="clear" w:color="auto" w:fill="auto"/>
            <w:vAlign w:val="bottom"/>
          </w:tcPr>
          <w:p w14:paraId="3557904B" w14:textId="4D908EE1" w:rsidR="009F4661" w:rsidRPr="00410D7D" w:rsidRDefault="00AC0517" w:rsidP="009F4661">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3,103,073</w:t>
            </w:r>
          </w:p>
        </w:tc>
        <w:tc>
          <w:tcPr>
            <w:tcW w:w="1080" w:type="dxa"/>
            <w:shd w:val="clear" w:color="auto" w:fill="auto"/>
            <w:vAlign w:val="bottom"/>
          </w:tcPr>
          <w:p w14:paraId="7B476A27"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2,885,151</w:t>
            </w:r>
          </w:p>
        </w:tc>
        <w:tc>
          <w:tcPr>
            <w:tcW w:w="1080" w:type="dxa"/>
            <w:shd w:val="clear" w:color="auto" w:fill="auto"/>
            <w:vAlign w:val="bottom"/>
          </w:tcPr>
          <w:p w14:paraId="7DC0635C"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67,296</w:t>
            </w:r>
          </w:p>
        </w:tc>
        <w:tc>
          <w:tcPr>
            <w:tcW w:w="994" w:type="dxa"/>
            <w:shd w:val="clear" w:color="auto" w:fill="auto"/>
            <w:vAlign w:val="bottom"/>
          </w:tcPr>
          <w:p w14:paraId="58B0B0BD"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2,952,447</w:t>
            </w:r>
          </w:p>
        </w:tc>
      </w:tr>
      <w:tr w:rsidR="009F4661" w:rsidRPr="00410D7D" w14:paraId="7C6936CA" w14:textId="77777777" w:rsidTr="0064656B">
        <w:trPr>
          <w:trHeight w:val="152"/>
        </w:trPr>
        <w:tc>
          <w:tcPr>
            <w:tcW w:w="3051" w:type="dxa"/>
            <w:shd w:val="clear" w:color="auto" w:fill="auto"/>
            <w:vAlign w:val="center"/>
          </w:tcPr>
          <w:p w14:paraId="7BE5198C" w14:textId="77777777" w:rsidR="009F4661" w:rsidRPr="00410D7D" w:rsidRDefault="009F4661"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1F11FDA2"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79" w:type="dxa"/>
            <w:shd w:val="clear" w:color="auto" w:fill="auto"/>
            <w:vAlign w:val="bottom"/>
          </w:tcPr>
          <w:p w14:paraId="103BE760" w14:textId="77777777" w:rsidR="009F4661" w:rsidRPr="00410D7D" w:rsidRDefault="009F4661" w:rsidP="009F4661">
            <w:pPr>
              <w:tabs>
                <w:tab w:val="decimal" w:pos="283"/>
              </w:tabs>
              <w:suppressAutoHyphens/>
              <w:snapToGrid w:val="0"/>
              <w:spacing w:after="0" w:line="240" w:lineRule="atLeast"/>
              <w:ind w:right="98"/>
              <w:jc w:val="center"/>
              <w:rPr>
                <w:rFonts w:ascii="Times New Roman" w:eastAsia="Times New Roman" w:hAnsi="Times New Roman" w:cs="Times New Roman"/>
                <w:sz w:val="18"/>
                <w:szCs w:val="18"/>
                <w:lang w:eastAsia="zh-CN"/>
              </w:rPr>
            </w:pPr>
          </w:p>
        </w:tc>
        <w:tc>
          <w:tcPr>
            <w:tcW w:w="990" w:type="dxa"/>
            <w:shd w:val="clear" w:color="auto" w:fill="auto"/>
            <w:vAlign w:val="bottom"/>
          </w:tcPr>
          <w:p w14:paraId="65281834"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4E3563EC"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71473730" w14:textId="77777777" w:rsidR="009F4661" w:rsidRPr="00410D7D" w:rsidRDefault="009F4661" w:rsidP="009F4661">
            <w:pPr>
              <w:tabs>
                <w:tab w:val="decimal" w:pos="283"/>
              </w:tabs>
              <w:suppressAutoHyphens/>
              <w:snapToGrid w:val="0"/>
              <w:spacing w:after="0" w:line="240" w:lineRule="atLeast"/>
              <w:ind w:right="98"/>
              <w:jc w:val="center"/>
              <w:rPr>
                <w:rFonts w:ascii="Times New Roman" w:eastAsia="Times New Roman" w:hAnsi="Times New Roman" w:cs="Times New Roman"/>
                <w:sz w:val="18"/>
                <w:szCs w:val="18"/>
                <w:lang w:eastAsia="zh-CN"/>
              </w:rPr>
            </w:pPr>
          </w:p>
        </w:tc>
        <w:tc>
          <w:tcPr>
            <w:tcW w:w="994" w:type="dxa"/>
            <w:shd w:val="clear" w:color="auto" w:fill="auto"/>
            <w:vAlign w:val="bottom"/>
          </w:tcPr>
          <w:p w14:paraId="541D2033"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r>
      <w:tr w:rsidR="009F4661" w:rsidRPr="00410D7D" w14:paraId="1D27128B" w14:textId="77777777" w:rsidTr="0064656B">
        <w:trPr>
          <w:trHeight w:val="152"/>
        </w:trPr>
        <w:tc>
          <w:tcPr>
            <w:tcW w:w="3051" w:type="dxa"/>
            <w:shd w:val="clear" w:color="auto" w:fill="auto"/>
            <w:vAlign w:val="center"/>
          </w:tcPr>
          <w:p w14:paraId="6B67E3A8" w14:textId="77777777" w:rsidR="009F4661" w:rsidRPr="00410D7D" w:rsidRDefault="009F4661"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net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Assets</w:t>
            </w:r>
            <w:r w:rsidRPr="00410D7D">
              <w:rPr>
                <w:rFonts w:ascii="Times New Roman" w:eastAsia="Times New Roman" w:hAnsi="Times New Roman" w:cs="Times New Roman"/>
                <w:sz w:val="18"/>
                <w:szCs w:val="18"/>
                <w:cs/>
                <w:lang w:eastAsia="zh-CN"/>
              </w:rPr>
              <w:t>)</w:t>
            </w:r>
          </w:p>
        </w:tc>
        <w:tc>
          <w:tcPr>
            <w:tcW w:w="1086" w:type="dxa"/>
            <w:shd w:val="clear" w:color="auto" w:fill="auto"/>
            <w:vAlign w:val="bottom"/>
          </w:tcPr>
          <w:p w14:paraId="0B95A30A" w14:textId="04BC99B4" w:rsidR="009F4661" w:rsidRPr="00410D7D" w:rsidRDefault="00AC0517"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527,320</w:t>
            </w:r>
          </w:p>
        </w:tc>
        <w:tc>
          <w:tcPr>
            <w:tcW w:w="1079" w:type="dxa"/>
            <w:shd w:val="clear" w:color="auto" w:fill="auto"/>
            <w:vAlign w:val="bottom"/>
          </w:tcPr>
          <w:p w14:paraId="069C659E" w14:textId="77E30AF4" w:rsidR="009F4661" w:rsidRPr="00410D7D" w:rsidRDefault="00AC0517"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3,305</w:t>
            </w:r>
          </w:p>
        </w:tc>
        <w:tc>
          <w:tcPr>
            <w:tcW w:w="990" w:type="dxa"/>
            <w:shd w:val="clear" w:color="auto" w:fill="auto"/>
            <w:vAlign w:val="bottom"/>
          </w:tcPr>
          <w:p w14:paraId="38F30D9B" w14:textId="0389C0A8" w:rsidR="009F4661" w:rsidRPr="00410D7D" w:rsidRDefault="00AC0517" w:rsidP="009F4661">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530,625</w:t>
            </w:r>
          </w:p>
        </w:tc>
        <w:tc>
          <w:tcPr>
            <w:tcW w:w="1080" w:type="dxa"/>
            <w:shd w:val="clear" w:color="auto" w:fill="auto"/>
            <w:vAlign w:val="bottom"/>
          </w:tcPr>
          <w:p w14:paraId="5F5DB76B"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421,438</w:t>
            </w:r>
          </w:p>
        </w:tc>
        <w:tc>
          <w:tcPr>
            <w:tcW w:w="1080" w:type="dxa"/>
            <w:shd w:val="clear" w:color="auto" w:fill="auto"/>
            <w:vAlign w:val="bottom"/>
          </w:tcPr>
          <w:p w14:paraId="295261FC"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5,813</w:t>
            </w:r>
          </w:p>
        </w:tc>
        <w:tc>
          <w:tcPr>
            <w:tcW w:w="994" w:type="dxa"/>
            <w:shd w:val="clear" w:color="auto" w:fill="auto"/>
            <w:vAlign w:val="bottom"/>
          </w:tcPr>
          <w:p w14:paraId="5885B96B" w14:textId="77777777" w:rsidR="009F4661" w:rsidRPr="00410D7D" w:rsidRDefault="009F4661" w:rsidP="009F4661">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427,251</w:t>
            </w:r>
          </w:p>
        </w:tc>
      </w:tr>
      <w:tr w:rsidR="006361A3" w:rsidRPr="00410D7D" w14:paraId="76DE4DE8" w14:textId="77777777" w:rsidTr="0064656B">
        <w:trPr>
          <w:trHeight w:val="152"/>
        </w:trPr>
        <w:tc>
          <w:tcPr>
            <w:tcW w:w="3051" w:type="dxa"/>
            <w:shd w:val="clear" w:color="auto" w:fill="auto"/>
            <w:vAlign w:val="center"/>
          </w:tcPr>
          <w:p w14:paraId="7EFF1BB6" w14:textId="5C815AC8"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Financial assets measured at FVTPL</w:t>
            </w:r>
          </w:p>
        </w:tc>
        <w:tc>
          <w:tcPr>
            <w:tcW w:w="1086" w:type="dxa"/>
            <w:shd w:val="clear" w:color="auto" w:fill="auto"/>
            <w:vAlign w:val="bottom"/>
          </w:tcPr>
          <w:p w14:paraId="1BD6FE52" w14:textId="6B911E8A"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35,929</w:t>
            </w:r>
          </w:p>
        </w:tc>
        <w:tc>
          <w:tcPr>
            <w:tcW w:w="1079" w:type="dxa"/>
            <w:shd w:val="clear" w:color="auto" w:fill="auto"/>
            <w:vAlign w:val="bottom"/>
          </w:tcPr>
          <w:p w14:paraId="21E7442B" w14:textId="02013897" w:rsidR="006361A3" w:rsidRPr="00410D7D" w:rsidRDefault="00AC0517" w:rsidP="00772DCC">
            <w:pPr>
              <w:tabs>
                <w:tab w:val="decimal" w:pos="72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990" w:type="dxa"/>
            <w:shd w:val="clear" w:color="auto" w:fill="auto"/>
            <w:vAlign w:val="bottom"/>
          </w:tcPr>
          <w:p w14:paraId="402ED7D3" w14:textId="4D6B5A33" w:rsidR="006361A3" w:rsidRPr="00410D7D" w:rsidRDefault="00AC0517" w:rsidP="006361A3">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35,929</w:t>
            </w:r>
          </w:p>
        </w:tc>
        <w:tc>
          <w:tcPr>
            <w:tcW w:w="1080" w:type="dxa"/>
            <w:shd w:val="clear" w:color="auto" w:fill="auto"/>
            <w:vAlign w:val="bottom"/>
          </w:tcPr>
          <w:p w14:paraId="601A87F3" w14:textId="25EE7B10" w:rsidR="006361A3" w:rsidRPr="00410D7D" w:rsidRDefault="006361A3" w:rsidP="00B3456F">
            <w:pPr>
              <w:tabs>
                <w:tab w:val="decimal" w:pos="72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080" w:type="dxa"/>
            <w:shd w:val="clear" w:color="auto" w:fill="auto"/>
            <w:vAlign w:val="bottom"/>
          </w:tcPr>
          <w:p w14:paraId="74DE6E5C" w14:textId="48F3E5BC" w:rsidR="006361A3" w:rsidRPr="00410D7D" w:rsidRDefault="006361A3" w:rsidP="00B3456F">
            <w:pPr>
              <w:tabs>
                <w:tab w:val="decimal" w:pos="69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994" w:type="dxa"/>
            <w:shd w:val="clear" w:color="auto" w:fill="auto"/>
            <w:vAlign w:val="bottom"/>
          </w:tcPr>
          <w:p w14:paraId="143CADA5" w14:textId="4FC1493B" w:rsidR="006361A3" w:rsidRPr="00410D7D" w:rsidRDefault="006361A3" w:rsidP="00B3456F">
            <w:pPr>
              <w:tabs>
                <w:tab w:val="decimal" w:pos="580"/>
              </w:tabs>
              <w:suppressAutoHyphens/>
              <w:snapToGrid w:val="0"/>
              <w:spacing w:after="0" w:line="240" w:lineRule="atLeast"/>
              <w:ind w:right="98"/>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r>
      <w:tr w:rsidR="006361A3" w:rsidRPr="00410D7D" w14:paraId="28204CEB" w14:textId="77777777" w:rsidTr="0064656B">
        <w:trPr>
          <w:trHeight w:val="152"/>
        </w:trPr>
        <w:tc>
          <w:tcPr>
            <w:tcW w:w="3051" w:type="dxa"/>
            <w:shd w:val="clear" w:color="auto" w:fill="auto"/>
            <w:vAlign w:val="center"/>
          </w:tcPr>
          <w:p w14:paraId="735D6803" w14:textId="77777777"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Investments, net </w:t>
            </w:r>
            <w:r w:rsidRPr="00410D7D">
              <w:rPr>
                <w:rFonts w:ascii="Times New Roman" w:eastAsia="Times New Roman" w:hAnsi="Times New Roman" w:cs="Times New Roman"/>
                <w:sz w:val="18"/>
                <w:szCs w:val="18"/>
                <w:vertAlign w:val="superscript"/>
                <w:cs/>
                <w:lang w:eastAsia="zh-CN"/>
              </w:rPr>
              <w:t>*</w:t>
            </w:r>
          </w:p>
        </w:tc>
        <w:tc>
          <w:tcPr>
            <w:tcW w:w="1086" w:type="dxa"/>
            <w:shd w:val="clear" w:color="auto" w:fill="auto"/>
            <w:vAlign w:val="bottom"/>
          </w:tcPr>
          <w:p w14:paraId="616C1E71" w14:textId="0493B503"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265,727</w:t>
            </w:r>
          </w:p>
        </w:tc>
        <w:tc>
          <w:tcPr>
            <w:tcW w:w="1079" w:type="dxa"/>
            <w:shd w:val="clear" w:color="auto" w:fill="auto"/>
            <w:vAlign w:val="bottom"/>
          </w:tcPr>
          <w:p w14:paraId="0BD8CFDD" w14:textId="6255CBE6"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2,190</w:t>
            </w:r>
          </w:p>
        </w:tc>
        <w:tc>
          <w:tcPr>
            <w:tcW w:w="990" w:type="dxa"/>
            <w:shd w:val="clear" w:color="auto" w:fill="auto"/>
            <w:vAlign w:val="bottom"/>
          </w:tcPr>
          <w:p w14:paraId="17AAF999" w14:textId="0A97B85E" w:rsidR="006361A3" w:rsidRPr="00410D7D" w:rsidRDefault="00AC0517" w:rsidP="006361A3">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267,917</w:t>
            </w:r>
          </w:p>
        </w:tc>
        <w:tc>
          <w:tcPr>
            <w:tcW w:w="1080" w:type="dxa"/>
            <w:shd w:val="clear" w:color="auto" w:fill="auto"/>
            <w:vAlign w:val="bottom"/>
          </w:tcPr>
          <w:p w14:paraId="153631C9"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315,656</w:t>
            </w:r>
          </w:p>
        </w:tc>
        <w:tc>
          <w:tcPr>
            <w:tcW w:w="1080" w:type="dxa"/>
            <w:shd w:val="clear" w:color="auto" w:fill="auto"/>
            <w:vAlign w:val="bottom"/>
          </w:tcPr>
          <w:p w14:paraId="5B209F45"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1,576</w:t>
            </w:r>
          </w:p>
        </w:tc>
        <w:tc>
          <w:tcPr>
            <w:tcW w:w="994" w:type="dxa"/>
            <w:shd w:val="clear" w:color="auto" w:fill="auto"/>
            <w:vAlign w:val="bottom"/>
          </w:tcPr>
          <w:p w14:paraId="0D8AFD33"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317,232</w:t>
            </w:r>
          </w:p>
        </w:tc>
      </w:tr>
      <w:tr w:rsidR="006361A3" w:rsidRPr="00410D7D" w14:paraId="41D0D850" w14:textId="77777777" w:rsidTr="0064656B">
        <w:trPr>
          <w:trHeight w:val="152"/>
        </w:trPr>
        <w:tc>
          <w:tcPr>
            <w:tcW w:w="3051" w:type="dxa"/>
            <w:shd w:val="clear" w:color="auto" w:fill="auto"/>
            <w:vAlign w:val="center"/>
          </w:tcPr>
          <w:p w14:paraId="7A33A078" w14:textId="77777777"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Loans to customers and accrued</w:t>
            </w:r>
          </w:p>
        </w:tc>
        <w:tc>
          <w:tcPr>
            <w:tcW w:w="1086" w:type="dxa"/>
            <w:shd w:val="clear" w:color="auto" w:fill="auto"/>
            <w:vAlign w:val="bottom"/>
          </w:tcPr>
          <w:p w14:paraId="29A01847" w14:textId="77777777" w:rsidR="006361A3" w:rsidRPr="00410D7D" w:rsidRDefault="006361A3" w:rsidP="006361A3">
            <w:pPr>
              <w:tabs>
                <w:tab w:val="decimal" w:pos="699"/>
              </w:tabs>
              <w:suppressAutoHyphens/>
              <w:snapToGrid w:val="0"/>
              <w:spacing w:after="0" w:line="300" w:lineRule="exact"/>
              <w:ind w:left="-108" w:right="-13"/>
              <w:jc w:val="right"/>
              <w:rPr>
                <w:rFonts w:ascii="Times New Roman" w:eastAsia="Times New Roman" w:hAnsi="Times New Roman" w:cs="Times New Roman"/>
                <w:sz w:val="26"/>
                <w:szCs w:val="26"/>
                <w:lang w:eastAsia="zh-CN"/>
              </w:rPr>
            </w:pPr>
          </w:p>
        </w:tc>
        <w:tc>
          <w:tcPr>
            <w:tcW w:w="1079" w:type="dxa"/>
            <w:shd w:val="clear" w:color="auto" w:fill="auto"/>
            <w:vAlign w:val="bottom"/>
          </w:tcPr>
          <w:p w14:paraId="7DD018DB" w14:textId="77777777" w:rsidR="006361A3" w:rsidRPr="00410D7D" w:rsidRDefault="006361A3" w:rsidP="006361A3">
            <w:pPr>
              <w:tabs>
                <w:tab w:val="decimal" w:pos="699"/>
              </w:tabs>
              <w:suppressAutoHyphens/>
              <w:snapToGrid w:val="0"/>
              <w:spacing w:after="0" w:line="300" w:lineRule="exact"/>
              <w:ind w:left="-108" w:right="-13"/>
              <w:jc w:val="right"/>
              <w:rPr>
                <w:rFonts w:ascii="Times New Roman" w:eastAsia="Times New Roman" w:hAnsi="Times New Roman" w:cs="Times New Roman"/>
                <w:sz w:val="26"/>
                <w:szCs w:val="26"/>
                <w:lang w:eastAsia="zh-CN"/>
              </w:rPr>
            </w:pPr>
          </w:p>
        </w:tc>
        <w:tc>
          <w:tcPr>
            <w:tcW w:w="990" w:type="dxa"/>
            <w:shd w:val="clear" w:color="auto" w:fill="auto"/>
            <w:vAlign w:val="bottom"/>
          </w:tcPr>
          <w:p w14:paraId="33568B30" w14:textId="77777777" w:rsidR="006361A3" w:rsidRPr="00410D7D" w:rsidRDefault="006361A3" w:rsidP="006361A3">
            <w:pPr>
              <w:tabs>
                <w:tab w:val="decimal" w:pos="595"/>
                <w:tab w:val="decimal" w:pos="699"/>
              </w:tabs>
              <w:suppressAutoHyphens/>
              <w:snapToGrid w:val="0"/>
              <w:spacing w:after="0" w:line="300" w:lineRule="exact"/>
              <w:ind w:left="-108" w:right="-13"/>
              <w:jc w:val="right"/>
              <w:rPr>
                <w:rFonts w:ascii="Times New Roman" w:eastAsia="Times New Roman" w:hAnsi="Times New Roman" w:cs="Times New Roman"/>
                <w:sz w:val="26"/>
                <w:szCs w:val="26"/>
                <w:lang w:eastAsia="zh-CN"/>
              </w:rPr>
            </w:pPr>
          </w:p>
        </w:tc>
        <w:tc>
          <w:tcPr>
            <w:tcW w:w="1080" w:type="dxa"/>
            <w:shd w:val="clear" w:color="auto" w:fill="auto"/>
            <w:vAlign w:val="bottom"/>
          </w:tcPr>
          <w:p w14:paraId="1A266D35"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4F3849A5"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4" w:type="dxa"/>
            <w:shd w:val="clear" w:color="auto" w:fill="auto"/>
            <w:vAlign w:val="bottom"/>
          </w:tcPr>
          <w:p w14:paraId="3D6E0C0B"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r>
      <w:tr w:rsidR="006361A3" w:rsidRPr="00410D7D" w14:paraId="6A396596" w14:textId="77777777" w:rsidTr="0064656B">
        <w:trPr>
          <w:trHeight w:val="152"/>
        </w:trPr>
        <w:tc>
          <w:tcPr>
            <w:tcW w:w="3051" w:type="dxa"/>
            <w:shd w:val="clear" w:color="auto" w:fill="auto"/>
            <w:vAlign w:val="center"/>
          </w:tcPr>
          <w:p w14:paraId="0407587F" w14:textId="77777777"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   interest receivables, net</w:t>
            </w:r>
          </w:p>
        </w:tc>
        <w:tc>
          <w:tcPr>
            <w:tcW w:w="1086" w:type="dxa"/>
            <w:shd w:val="clear" w:color="auto" w:fill="auto"/>
            <w:vAlign w:val="bottom"/>
          </w:tcPr>
          <w:p w14:paraId="28DAB50A" w14:textId="673914AF"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2,016,378</w:t>
            </w:r>
          </w:p>
        </w:tc>
        <w:tc>
          <w:tcPr>
            <w:tcW w:w="1079" w:type="dxa"/>
            <w:shd w:val="clear" w:color="auto" w:fill="auto"/>
            <w:vAlign w:val="bottom"/>
          </w:tcPr>
          <w:p w14:paraId="695FFD3F" w14:textId="17320DB3"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14,269</w:t>
            </w:r>
          </w:p>
        </w:tc>
        <w:tc>
          <w:tcPr>
            <w:tcW w:w="990" w:type="dxa"/>
            <w:shd w:val="clear" w:color="auto" w:fill="auto"/>
            <w:vAlign w:val="bottom"/>
          </w:tcPr>
          <w:p w14:paraId="22835811" w14:textId="56DA68A7" w:rsidR="006361A3" w:rsidRPr="00410D7D" w:rsidRDefault="00AC0517" w:rsidP="006361A3">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2,030,647</w:t>
            </w:r>
          </w:p>
        </w:tc>
        <w:tc>
          <w:tcPr>
            <w:tcW w:w="1080" w:type="dxa"/>
            <w:shd w:val="clear" w:color="auto" w:fill="auto"/>
            <w:vAlign w:val="bottom"/>
          </w:tcPr>
          <w:p w14:paraId="23D65985"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1,983,270</w:t>
            </w:r>
          </w:p>
        </w:tc>
        <w:tc>
          <w:tcPr>
            <w:tcW w:w="1080" w:type="dxa"/>
            <w:shd w:val="clear" w:color="auto" w:fill="auto"/>
            <w:vAlign w:val="bottom"/>
          </w:tcPr>
          <w:p w14:paraId="713518E2"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14,899</w:t>
            </w:r>
          </w:p>
        </w:tc>
        <w:tc>
          <w:tcPr>
            <w:tcW w:w="994" w:type="dxa"/>
            <w:shd w:val="clear" w:color="auto" w:fill="auto"/>
            <w:vAlign w:val="bottom"/>
          </w:tcPr>
          <w:p w14:paraId="1D088094"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1,998,169</w:t>
            </w:r>
          </w:p>
        </w:tc>
      </w:tr>
      <w:tr w:rsidR="006361A3" w:rsidRPr="00410D7D" w14:paraId="7BC74CD6" w14:textId="77777777" w:rsidTr="0064656B">
        <w:trPr>
          <w:trHeight w:val="152"/>
        </w:trPr>
        <w:tc>
          <w:tcPr>
            <w:tcW w:w="3051" w:type="dxa"/>
            <w:shd w:val="clear" w:color="auto" w:fill="auto"/>
            <w:vAlign w:val="center"/>
          </w:tcPr>
          <w:p w14:paraId="36FB11B2" w14:textId="77777777"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Deposits</w:t>
            </w:r>
          </w:p>
        </w:tc>
        <w:tc>
          <w:tcPr>
            <w:tcW w:w="1086" w:type="dxa"/>
            <w:shd w:val="clear" w:color="auto" w:fill="auto"/>
            <w:vAlign w:val="bottom"/>
          </w:tcPr>
          <w:p w14:paraId="58E2AA36" w14:textId="368AC5E9"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2,247,034</w:t>
            </w:r>
          </w:p>
        </w:tc>
        <w:tc>
          <w:tcPr>
            <w:tcW w:w="1079" w:type="dxa"/>
            <w:shd w:val="clear" w:color="auto" w:fill="auto"/>
            <w:vAlign w:val="bottom"/>
          </w:tcPr>
          <w:p w14:paraId="0AA8BD93" w14:textId="74C0E830"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6,363</w:t>
            </w:r>
          </w:p>
        </w:tc>
        <w:tc>
          <w:tcPr>
            <w:tcW w:w="990" w:type="dxa"/>
            <w:shd w:val="clear" w:color="auto" w:fill="auto"/>
            <w:vAlign w:val="bottom"/>
          </w:tcPr>
          <w:p w14:paraId="067D6FB8" w14:textId="3DE74529" w:rsidR="006361A3" w:rsidRPr="00410D7D" w:rsidRDefault="00AC0517" w:rsidP="006361A3">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2,253,397</w:t>
            </w:r>
          </w:p>
        </w:tc>
        <w:tc>
          <w:tcPr>
            <w:tcW w:w="1080" w:type="dxa"/>
            <w:shd w:val="clear" w:color="auto" w:fill="auto"/>
            <w:vAlign w:val="bottom"/>
          </w:tcPr>
          <w:p w14:paraId="1533ABFB"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2,151,661</w:t>
            </w:r>
          </w:p>
        </w:tc>
        <w:tc>
          <w:tcPr>
            <w:tcW w:w="1080" w:type="dxa"/>
            <w:shd w:val="clear" w:color="auto" w:fill="auto"/>
            <w:vAlign w:val="bottom"/>
          </w:tcPr>
          <w:p w14:paraId="7A597041"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4,828</w:t>
            </w:r>
          </w:p>
        </w:tc>
        <w:tc>
          <w:tcPr>
            <w:tcW w:w="994" w:type="dxa"/>
            <w:shd w:val="clear" w:color="auto" w:fill="auto"/>
            <w:vAlign w:val="bottom"/>
          </w:tcPr>
          <w:p w14:paraId="54347708"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2,156,489</w:t>
            </w:r>
          </w:p>
        </w:tc>
      </w:tr>
      <w:tr w:rsidR="006361A3" w:rsidRPr="00410D7D" w14:paraId="6C25961B" w14:textId="77777777" w:rsidTr="0064656B">
        <w:trPr>
          <w:trHeight w:val="152"/>
        </w:trPr>
        <w:tc>
          <w:tcPr>
            <w:tcW w:w="3051" w:type="dxa"/>
            <w:shd w:val="clear" w:color="auto" w:fill="auto"/>
            <w:vAlign w:val="center"/>
          </w:tcPr>
          <w:p w14:paraId="27DBB344" w14:textId="77777777"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Interbank and money market items</w:t>
            </w:r>
          </w:p>
        </w:tc>
        <w:tc>
          <w:tcPr>
            <w:tcW w:w="1086" w:type="dxa"/>
            <w:shd w:val="clear" w:color="auto" w:fill="auto"/>
            <w:vAlign w:val="bottom"/>
          </w:tcPr>
          <w:p w14:paraId="3279058E" w14:textId="77777777" w:rsidR="006361A3" w:rsidRPr="00410D7D" w:rsidRDefault="006361A3" w:rsidP="006361A3">
            <w:pPr>
              <w:tabs>
                <w:tab w:val="decimal" w:pos="699"/>
              </w:tabs>
              <w:suppressAutoHyphens/>
              <w:snapToGrid w:val="0"/>
              <w:spacing w:after="0" w:line="300" w:lineRule="exact"/>
              <w:ind w:left="-108" w:right="-13"/>
              <w:jc w:val="right"/>
              <w:rPr>
                <w:rFonts w:ascii="Times New Roman" w:eastAsia="Times New Roman" w:hAnsi="Times New Roman" w:cs="Times New Roman"/>
                <w:sz w:val="26"/>
                <w:szCs w:val="26"/>
                <w:lang w:eastAsia="zh-CN"/>
              </w:rPr>
            </w:pPr>
          </w:p>
        </w:tc>
        <w:tc>
          <w:tcPr>
            <w:tcW w:w="1079" w:type="dxa"/>
            <w:shd w:val="clear" w:color="auto" w:fill="auto"/>
            <w:vAlign w:val="bottom"/>
          </w:tcPr>
          <w:p w14:paraId="67D6E7DC" w14:textId="77777777" w:rsidR="006361A3" w:rsidRPr="00410D7D" w:rsidRDefault="006361A3" w:rsidP="006361A3">
            <w:pPr>
              <w:tabs>
                <w:tab w:val="decimal" w:pos="699"/>
              </w:tabs>
              <w:suppressAutoHyphens/>
              <w:snapToGrid w:val="0"/>
              <w:spacing w:after="0" w:line="300" w:lineRule="exact"/>
              <w:ind w:left="-108" w:right="-13"/>
              <w:jc w:val="right"/>
              <w:rPr>
                <w:rFonts w:ascii="Times New Roman" w:eastAsia="Times New Roman" w:hAnsi="Times New Roman" w:cs="Times New Roman"/>
                <w:sz w:val="26"/>
                <w:szCs w:val="26"/>
                <w:lang w:eastAsia="zh-CN"/>
              </w:rPr>
            </w:pPr>
          </w:p>
        </w:tc>
        <w:tc>
          <w:tcPr>
            <w:tcW w:w="990" w:type="dxa"/>
            <w:shd w:val="clear" w:color="auto" w:fill="auto"/>
            <w:vAlign w:val="bottom"/>
          </w:tcPr>
          <w:p w14:paraId="3A89C381" w14:textId="77777777" w:rsidR="006361A3" w:rsidRPr="00410D7D" w:rsidRDefault="006361A3" w:rsidP="006361A3">
            <w:pPr>
              <w:tabs>
                <w:tab w:val="decimal" w:pos="595"/>
                <w:tab w:val="decimal" w:pos="699"/>
              </w:tabs>
              <w:suppressAutoHyphens/>
              <w:snapToGrid w:val="0"/>
              <w:spacing w:after="0" w:line="300" w:lineRule="exact"/>
              <w:ind w:left="-108" w:right="-13"/>
              <w:jc w:val="right"/>
              <w:rPr>
                <w:rFonts w:ascii="Times New Roman" w:eastAsia="Times New Roman" w:hAnsi="Times New Roman" w:cs="Times New Roman"/>
                <w:sz w:val="26"/>
                <w:szCs w:val="26"/>
                <w:lang w:eastAsia="zh-CN"/>
              </w:rPr>
            </w:pPr>
          </w:p>
        </w:tc>
        <w:tc>
          <w:tcPr>
            <w:tcW w:w="1080" w:type="dxa"/>
            <w:shd w:val="clear" w:color="auto" w:fill="auto"/>
            <w:vAlign w:val="bottom"/>
          </w:tcPr>
          <w:p w14:paraId="521E0ADF"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1080" w:type="dxa"/>
            <w:shd w:val="clear" w:color="auto" w:fill="auto"/>
            <w:vAlign w:val="bottom"/>
          </w:tcPr>
          <w:p w14:paraId="6593F323"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c>
          <w:tcPr>
            <w:tcW w:w="994" w:type="dxa"/>
            <w:shd w:val="clear" w:color="auto" w:fill="auto"/>
            <w:vAlign w:val="bottom"/>
          </w:tcPr>
          <w:p w14:paraId="77E375A8"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p>
        </w:tc>
      </w:tr>
      <w:tr w:rsidR="006361A3" w:rsidRPr="00410D7D" w14:paraId="7D4D9D3D" w14:textId="77777777" w:rsidTr="0064656B">
        <w:trPr>
          <w:trHeight w:val="152"/>
        </w:trPr>
        <w:tc>
          <w:tcPr>
            <w:tcW w:w="3051" w:type="dxa"/>
            <w:shd w:val="clear" w:color="auto" w:fill="auto"/>
            <w:vAlign w:val="center"/>
          </w:tcPr>
          <w:p w14:paraId="78FC6F2F" w14:textId="77777777"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Liabilities</w:t>
            </w:r>
            <w:r w:rsidRPr="00410D7D">
              <w:rPr>
                <w:rFonts w:ascii="Times New Roman" w:eastAsia="Times New Roman" w:hAnsi="Times New Roman" w:cs="Times New Roman"/>
                <w:sz w:val="18"/>
                <w:szCs w:val="18"/>
                <w:cs/>
                <w:lang w:eastAsia="zh-CN"/>
              </w:rPr>
              <w:t>)</w:t>
            </w:r>
          </w:p>
        </w:tc>
        <w:tc>
          <w:tcPr>
            <w:tcW w:w="1086" w:type="dxa"/>
            <w:shd w:val="clear" w:color="auto" w:fill="auto"/>
            <w:vAlign w:val="bottom"/>
          </w:tcPr>
          <w:p w14:paraId="07425524" w14:textId="78CB097E"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208,610</w:t>
            </w:r>
          </w:p>
        </w:tc>
        <w:tc>
          <w:tcPr>
            <w:tcW w:w="1079" w:type="dxa"/>
            <w:shd w:val="clear" w:color="auto" w:fill="auto"/>
            <w:vAlign w:val="bottom"/>
          </w:tcPr>
          <w:p w14:paraId="16C8EB52" w14:textId="5454428D"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3,646</w:t>
            </w:r>
          </w:p>
        </w:tc>
        <w:tc>
          <w:tcPr>
            <w:tcW w:w="990" w:type="dxa"/>
            <w:shd w:val="clear" w:color="auto" w:fill="auto"/>
            <w:vAlign w:val="bottom"/>
          </w:tcPr>
          <w:p w14:paraId="34F866D5" w14:textId="437A8003" w:rsidR="006361A3" w:rsidRPr="00410D7D" w:rsidRDefault="00AC0517" w:rsidP="006361A3">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212,256</w:t>
            </w:r>
          </w:p>
        </w:tc>
        <w:tc>
          <w:tcPr>
            <w:tcW w:w="1080" w:type="dxa"/>
            <w:shd w:val="clear" w:color="auto" w:fill="auto"/>
            <w:vAlign w:val="bottom"/>
          </w:tcPr>
          <w:p w14:paraId="388DBC24"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140,975</w:t>
            </w:r>
          </w:p>
        </w:tc>
        <w:tc>
          <w:tcPr>
            <w:tcW w:w="1080" w:type="dxa"/>
            <w:shd w:val="clear" w:color="auto" w:fill="auto"/>
            <w:vAlign w:val="bottom"/>
          </w:tcPr>
          <w:p w14:paraId="307784D9"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4,896</w:t>
            </w:r>
          </w:p>
        </w:tc>
        <w:tc>
          <w:tcPr>
            <w:tcW w:w="994" w:type="dxa"/>
            <w:shd w:val="clear" w:color="auto" w:fill="auto"/>
            <w:vAlign w:val="bottom"/>
          </w:tcPr>
          <w:p w14:paraId="74305584"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145,871</w:t>
            </w:r>
          </w:p>
        </w:tc>
      </w:tr>
      <w:tr w:rsidR="006361A3" w:rsidRPr="00410D7D" w14:paraId="42E5ECE1" w14:textId="77777777" w:rsidTr="0064656B">
        <w:trPr>
          <w:trHeight w:val="152"/>
        </w:trPr>
        <w:tc>
          <w:tcPr>
            <w:tcW w:w="3051" w:type="dxa"/>
            <w:shd w:val="clear" w:color="auto" w:fill="auto"/>
            <w:vAlign w:val="center"/>
          </w:tcPr>
          <w:p w14:paraId="259629C5" w14:textId="77777777" w:rsidR="006361A3" w:rsidRPr="00410D7D" w:rsidRDefault="006361A3" w:rsidP="0064656B">
            <w:pPr>
              <w:suppressAutoHyphens/>
              <w:spacing w:after="0" w:line="240" w:lineRule="exact"/>
              <w:ind w:left="170"/>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Debt issued and borrowings</w:t>
            </w:r>
          </w:p>
        </w:tc>
        <w:tc>
          <w:tcPr>
            <w:tcW w:w="1086" w:type="dxa"/>
            <w:shd w:val="clear" w:color="auto" w:fill="auto"/>
            <w:vAlign w:val="bottom"/>
          </w:tcPr>
          <w:p w14:paraId="0CCD20BE" w14:textId="46FC301C"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10,841</w:t>
            </w:r>
          </w:p>
        </w:tc>
        <w:tc>
          <w:tcPr>
            <w:tcW w:w="1079" w:type="dxa"/>
            <w:shd w:val="clear" w:color="auto" w:fill="auto"/>
            <w:vAlign w:val="bottom"/>
          </w:tcPr>
          <w:p w14:paraId="346DD903" w14:textId="58FCA239" w:rsidR="006361A3" w:rsidRPr="00410D7D" w:rsidRDefault="00AC0517"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58,585</w:t>
            </w:r>
          </w:p>
        </w:tc>
        <w:tc>
          <w:tcPr>
            <w:tcW w:w="990" w:type="dxa"/>
            <w:shd w:val="clear" w:color="auto" w:fill="auto"/>
            <w:vAlign w:val="bottom"/>
          </w:tcPr>
          <w:p w14:paraId="752B2692" w14:textId="11106F45" w:rsidR="006361A3" w:rsidRPr="00410D7D" w:rsidRDefault="00AC0517" w:rsidP="006361A3">
            <w:pPr>
              <w:tabs>
                <w:tab w:val="decimal" w:pos="283"/>
                <w:tab w:val="decimal" w:pos="595"/>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69,426</w:t>
            </w:r>
          </w:p>
        </w:tc>
        <w:tc>
          <w:tcPr>
            <w:tcW w:w="1080" w:type="dxa"/>
            <w:shd w:val="clear" w:color="auto" w:fill="auto"/>
            <w:vAlign w:val="bottom"/>
          </w:tcPr>
          <w:p w14:paraId="1373B11E"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19,185</w:t>
            </w:r>
          </w:p>
        </w:tc>
        <w:tc>
          <w:tcPr>
            <w:tcW w:w="1080" w:type="dxa"/>
            <w:shd w:val="clear" w:color="auto" w:fill="auto"/>
            <w:vAlign w:val="bottom"/>
          </w:tcPr>
          <w:p w14:paraId="585E8BF6"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57,171</w:t>
            </w:r>
          </w:p>
        </w:tc>
        <w:tc>
          <w:tcPr>
            <w:tcW w:w="994" w:type="dxa"/>
            <w:shd w:val="clear" w:color="auto" w:fill="auto"/>
            <w:vAlign w:val="bottom"/>
          </w:tcPr>
          <w:p w14:paraId="3E2C41D2" w14:textId="77777777" w:rsidR="006361A3" w:rsidRPr="00410D7D" w:rsidRDefault="006361A3" w:rsidP="006361A3">
            <w:pPr>
              <w:tabs>
                <w:tab w:val="decimal" w:pos="283"/>
              </w:tabs>
              <w:suppressAutoHyphens/>
              <w:snapToGrid w:val="0"/>
              <w:spacing w:after="0" w:line="240" w:lineRule="atLeast"/>
              <w:ind w:right="98"/>
              <w:jc w:val="right"/>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76,356</w:t>
            </w:r>
          </w:p>
        </w:tc>
      </w:tr>
    </w:tbl>
    <w:p w14:paraId="09BD5A8B" w14:textId="77777777" w:rsidR="009F4661" w:rsidRPr="00410D7D" w:rsidRDefault="009F4661" w:rsidP="009F4661">
      <w:pPr>
        <w:tabs>
          <w:tab w:val="left" w:pos="1080"/>
        </w:tabs>
        <w:suppressAutoHyphens/>
        <w:spacing w:after="0" w:line="240" w:lineRule="atLeast"/>
        <w:ind w:left="1080" w:right="-29" w:hanging="540"/>
        <w:jc w:val="both"/>
        <w:rPr>
          <w:rFonts w:ascii="Times New Roman" w:eastAsia="Times New Roman" w:hAnsi="Times New Roman" w:cs="Times New Roman"/>
          <w:szCs w:val="22"/>
          <w:lang w:val="en-GB" w:eastAsia="zh-CN" w:bidi="ar-SA"/>
        </w:rPr>
      </w:pPr>
    </w:p>
    <w:p w14:paraId="40474210" w14:textId="52CD56B4" w:rsidR="002A13D5" w:rsidRPr="00410D7D" w:rsidRDefault="009F4661" w:rsidP="009F4661">
      <w:pPr>
        <w:tabs>
          <w:tab w:val="left" w:pos="810"/>
        </w:tabs>
        <w:suppressAutoHyphens/>
        <w:spacing w:after="0" w:line="240" w:lineRule="atLeast"/>
        <w:ind w:left="540"/>
        <w:jc w:val="both"/>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8"/>
          <w:szCs w:val="18"/>
          <w:vertAlign w:val="superscript"/>
          <w:cs/>
          <w:lang w:eastAsia="zh-CN"/>
        </w:rPr>
        <w:t>*</w:t>
      </w:r>
      <w:r w:rsidRPr="00410D7D">
        <w:rPr>
          <w:rFonts w:ascii="Times New Roman" w:eastAsia="Times New Roman" w:hAnsi="Times New Roman" w:cs="Times New Roman"/>
          <w:sz w:val="18"/>
          <w:szCs w:val="18"/>
          <w:cs/>
          <w:lang w:eastAsia="zh-CN"/>
        </w:rPr>
        <w:t xml:space="preserve"> </w:t>
      </w:r>
      <w:r w:rsidRPr="00410D7D">
        <w:rPr>
          <w:rFonts w:ascii="Times New Roman" w:eastAsia="Times New Roman" w:hAnsi="Times New Roman" w:cs="Times New Roman"/>
          <w:sz w:val="18"/>
          <w:szCs w:val="18"/>
          <w:lang w:eastAsia="zh-CN"/>
        </w:rPr>
        <w:tab/>
      </w:r>
      <w:r w:rsidRPr="00410D7D">
        <w:rPr>
          <w:rFonts w:ascii="Times New Roman" w:eastAsia="Times New Roman" w:hAnsi="Times New Roman" w:cs="Times New Roman"/>
          <w:sz w:val="16"/>
          <w:szCs w:val="16"/>
          <w:lang w:eastAsia="zh-CN"/>
        </w:rPr>
        <w:t>Includes net investments in subsidiaries and associate</w:t>
      </w:r>
    </w:p>
    <w:p w14:paraId="2A841128" w14:textId="77777777" w:rsidR="002A13D5" w:rsidRPr="00410D7D" w:rsidRDefault="002A13D5">
      <w:pPr>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6"/>
          <w:szCs w:val="16"/>
          <w:lang w:eastAsia="zh-CN"/>
        </w:rPr>
        <w:br w:type="page"/>
      </w:r>
    </w:p>
    <w:p w14:paraId="1548BB5D" w14:textId="198D9172" w:rsidR="009F4661" w:rsidRPr="0064656B" w:rsidRDefault="009802F2" w:rsidP="00A63D07">
      <w:pPr>
        <w:pStyle w:val="ListParagraph"/>
        <w:numPr>
          <w:ilvl w:val="1"/>
          <w:numId w:val="41"/>
        </w:numPr>
        <w:tabs>
          <w:tab w:val="left" w:pos="540"/>
        </w:tabs>
        <w:spacing w:line="240" w:lineRule="atLeast"/>
        <w:ind w:left="0" w:right="-29" w:firstLine="0"/>
        <w:jc w:val="both"/>
        <w:rPr>
          <w:b/>
          <w:bCs/>
          <w:i/>
          <w:iCs/>
          <w:szCs w:val="22"/>
        </w:rPr>
      </w:pPr>
      <w:r w:rsidRPr="0064656B">
        <w:rPr>
          <w:b/>
          <w:bCs/>
          <w:i/>
          <w:iCs/>
          <w:szCs w:val="22"/>
        </w:rPr>
        <w:t>R</w:t>
      </w:r>
      <w:r w:rsidR="009F4661" w:rsidRPr="0064656B">
        <w:rPr>
          <w:b/>
          <w:bCs/>
          <w:i/>
          <w:iCs/>
          <w:szCs w:val="22"/>
        </w:rPr>
        <w:t>esults of operations classified by domestic and foreign business</w:t>
      </w:r>
    </w:p>
    <w:p w14:paraId="46343E62" w14:textId="77777777" w:rsidR="00CA7B1E" w:rsidRPr="00410D7D" w:rsidRDefault="00CA7B1E" w:rsidP="00C63C20">
      <w:pPr>
        <w:tabs>
          <w:tab w:val="left" w:pos="1170"/>
        </w:tabs>
        <w:suppressAutoHyphens/>
        <w:spacing w:after="0" w:line="240" w:lineRule="atLeast"/>
        <w:ind w:right="-29"/>
        <w:jc w:val="both"/>
        <w:rPr>
          <w:rFonts w:ascii="Times New Roman" w:eastAsia="Times New Roman" w:hAnsi="Times New Roman" w:cs="Times New Roman"/>
          <w:szCs w:val="22"/>
          <w:lang w:val="en-GB" w:eastAsia="zh-CN"/>
        </w:rPr>
      </w:pPr>
    </w:p>
    <w:tbl>
      <w:tblPr>
        <w:tblW w:w="9900" w:type="dxa"/>
        <w:tblInd w:w="-180" w:type="dxa"/>
        <w:tblLayout w:type="fixed"/>
        <w:tblCellMar>
          <w:left w:w="0" w:type="dxa"/>
          <w:right w:w="0" w:type="dxa"/>
        </w:tblCellMar>
        <w:tblLook w:val="0000" w:firstRow="0" w:lastRow="0" w:firstColumn="0" w:lastColumn="0" w:noHBand="0" w:noVBand="0"/>
      </w:tblPr>
      <w:tblGrid>
        <w:gridCol w:w="2430"/>
        <w:gridCol w:w="810"/>
        <w:gridCol w:w="90"/>
        <w:gridCol w:w="810"/>
        <w:gridCol w:w="85"/>
        <w:gridCol w:w="887"/>
        <w:gridCol w:w="136"/>
        <w:gridCol w:w="772"/>
        <w:gridCol w:w="118"/>
        <w:gridCol w:w="792"/>
        <w:gridCol w:w="143"/>
        <w:gridCol w:w="816"/>
        <w:gridCol w:w="118"/>
        <w:gridCol w:w="860"/>
        <w:gridCol w:w="133"/>
        <w:gridCol w:w="900"/>
      </w:tblGrid>
      <w:tr w:rsidR="009F4661" w:rsidRPr="00410D7D" w14:paraId="22C8B987" w14:textId="77777777" w:rsidTr="00FA005C">
        <w:trPr>
          <w:cantSplit/>
          <w:trHeight w:val="200"/>
        </w:trPr>
        <w:tc>
          <w:tcPr>
            <w:tcW w:w="2430" w:type="dxa"/>
            <w:shd w:val="clear" w:color="auto" w:fill="auto"/>
            <w:vAlign w:val="bottom"/>
          </w:tcPr>
          <w:p w14:paraId="5941B66B" w14:textId="29CC38BF" w:rsidR="009F4661" w:rsidRPr="00410D7D" w:rsidRDefault="00B8273F" w:rsidP="009F4661">
            <w:pPr>
              <w:suppressAutoHyphens/>
              <w:snapToGrid w:val="0"/>
              <w:spacing w:after="0" w:line="220" w:lineRule="atLeast"/>
              <w:ind w:left="294" w:hanging="181"/>
              <w:rPr>
                <w:rFonts w:ascii="Times New Roman" w:eastAsia="Times New Roman" w:hAnsi="Times New Roman" w:cs="Times New Roman"/>
                <w:sz w:val="18"/>
                <w:szCs w:val="18"/>
                <w:lang w:eastAsia="zh-CN"/>
              </w:rPr>
            </w:pPr>
            <w:r w:rsidRPr="00B8273F">
              <w:rPr>
                <w:rFonts w:ascii="Times New Roman" w:eastAsia="Times New Roman" w:hAnsi="Times New Roman" w:cs="Times New Roman"/>
                <w:b/>
                <w:bCs/>
                <w:i/>
                <w:iCs/>
                <w:sz w:val="20"/>
                <w:szCs w:val="20"/>
                <w:lang w:val="en-GB" w:eastAsia="zh-CN"/>
              </w:rPr>
              <w:t>Three</w:t>
            </w:r>
            <w:r w:rsidRPr="00B8273F">
              <w:rPr>
                <w:rFonts w:ascii="Times New Roman" w:eastAsia="Times New Roman" w:hAnsi="Times New Roman" w:cs="Times New Roman"/>
                <w:b/>
                <w:bCs/>
                <w:i/>
                <w:iCs/>
                <w:sz w:val="20"/>
                <w:szCs w:val="20"/>
                <w:rtl/>
                <w:cs/>
                <w:lang w:val="en-GB" w:eastAsia="zh-CN"/>
              </w:rPr>
              <w:t>-</w:t>
            </w:r>
            <w:r w:rsidRPr="00B8273F">
              <w:rPr>
                <w:rFonts w:ascii="Times New Roman" w:eastAsia="Times New Roman" w:hAnsi="Times New Roman" w:cs="Times New Roman"/>
                <w:b/>
                <w:bCs/>
                <w:i/>
                <w:iCs/>
                <w:sz w:val="20"/>
                <w:szCs w:val="20"/>
                <w:lang w:val="en-GB" w:eastAsia="zh-CN"/>
              </w:rPr>
              <w:t xml:space="preserve">month period </w:t>
            </w:r>
          </w:p>
        </w:tc>
        <w:tc>
          <w:tcPr>
            <w:tcW w:w="7470" w:type="dxa"/>
            <w:gridSpan w:val="15"/>
            <w:shd w:val="clear" w:color="auto" w:fill="auto"/>
          </w:tcPr>
          <w:p w14:paraId="4900123E" w14:textId="77777777" w:rsidR="009F4661" w:rsidRPr="00410D7D" w:rsidRDefault="009F4661" w:rsidP="009F4661">
            <w:pPr>
              <w:suppressAutoHyphens/>
              <w:spacing w:after="0" w:line="22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 xml:space="preserve">Consolidated </w:t>
            </w:r>
          </w:p>
        </w:tc>
      </w:tr>
      <w:tr w:rsidR="009F4661" w:rsidRPr="00410D7D" w14:paraId="34EC9E2A" w14:textId="77777777" w:rsidTr="00FA005C">
        <w:trPr>
          <w:cantSplit/>
        </w:trPr>
        <w:tc>
          <w:tcPr>
            <w:tcW w:w="2430" w:type="dxa"/>
            <w:shd w:val="clear" w:color="auto" w:fill="auto"/>
            <w:vAlign w:val="bottom"/>
          </w:tcPr>
          <w:p w14:paraId="09824431" w14:textId="6FD8C911" w:rsidR="009F4661" w:rsidRPr="00410D7D" w:rsidRDefault="00B8273F" w:rsidP="00B8273F">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B8273F">
              <w:rPr>
                <w:rFonts w:ascii="Times New Roman" w:eastAsia="Times New Roman" w:hAnsi="Times New Roman" w:cs="Times New Roman"/>
                <w:b/>
                <w:bCs/>
                <w:i/>
                <w:iCs/>
                <w:sz w:val="20"/>
                <w:szCs w:val="20"/>
                <w:lang w:val="en-GB" w:eastAsia="zh-CN"/>
              </w:rPr>
              <w:t>ended 30 June</w:t>
            </w:r>
          </w:p>
        </w:tc>
        <w:tc>
          <w:tcPr>
            <w:tcW w:w="3590" w:type="dxa"/>
            <w:gridSpan w:val="7"/>
            <w:shd w:val="clear" w:color="auto" w:fill="auto"/>
          </w:tcPr>
          <w:p w14:paraId="657EBE9A" w14:textId="77777777" w:rsidR="009F4661" w:rsidRPr="00410D7D" w:rsidRDefault="009F4661" w:rsidP="009F4661">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p>
        </w:tc>
        <w:tc>
          <w:tcPr>
            <w:tcW w:w="118" w:type="dxa"/>
            <w:shd w:val="clear" w:color="auto" w:fill="auto"/>
          </w:tcPr>
          <w:p w14:paraId="4A62F9A1"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762" w:type="dxa"/>
            <w:gridSpan w:val="7"/>
            <w:shd w:val="clear" w:color="auto" w:fill="auto"/>
          </w:tcPr>
          <w:p w14:paraId="520F6D9A" w14:textId="77777777" w:rsidR="009F4661" w:rsidRPr="00410D7D" w:rsidRDefault="009F4661" w:rsidP="009F4661">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2019</w:t>
            </w:r>
          </w:p>
        </w:tc>
      </w:tr>
      <w:tr w:rsidR="009F4661" w:rsidRPr="00410D7D" w14:paraId="062130ED" w14:textId="77777777" w:rsidTr="00FA005C">
        <w:trPr>
          <w:cantSplit/>
          <w:trHeight w:val="209"/>
        </w:trPr>
        <w:tc>
          <w:tcPr>
            <w:tcW w:w="2430" w:type="dxa"/>
            <w:shd w:val="clear" w:color="auto" w:fill="auto"/>
            <w:vAlign w:val="bottom"/>
          </w:tcPr>
          <w:p w14:paraId="747C7657" w14:textId="4150D0AE" w:rsidR="009F4661" w:rsidRPr="00410D7D" w:rsidRDefault="009F4661" w:rsidP="009F4661">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0" w:type="dxa"/>
            <w:shd w:val="clear" w:color="auto" w:fill="auto"/>
            <w:vAlign w:val="bottom"/>
          </w:tcPr>
          <w:p w14:paraId="65D4D393" w14:textId="77777777" w:rsidR="009F4661" w:rsidRPr="00410D7D" w:rsidRDefault="009F4661" w:rsidP="00B8273F">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90" w:type="dxa"/>
            <w:shd w:val="clear" w:color="auto" w:fill="auto"/>
            <w:vAlign w:val="bottom"/>
          </w:tcPr>
          <w:p w14:paraId="30C5A4DD" w14:textId="77777777" w:rsidR="009F4661" w:rsidRPr="00410D7D" w:rsidRDefault="009F4661"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vAlign w:val="bottom"/>
          </w:tcPr>
          <w:p w14:paraId="295292CB" w14:textId="77777777" w:rsidR="009F4661" w:rsidRPr="00410D7D" w:rsidRDefault="009F4661" w:rsidP="00B8273F">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85" w:type="dxa"/>
            <w:shd w:val="clear" w:color="auto" w:fill="auto"/>
            <w:vAlign w:val="bottom"/>
          </w:tcPr>
          <w:p w14:paraId="5FD64DC9" w14:textId="77777777" w:rsidR="009F4661" w:rsidRPr="00410D7D" w:rsidRDefault="009F4661"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vAlign w:val="bottom"/>
          </w:tcPr>
          <w:p w14:paraId="3B730245" w14:textId="77777777" w:rsidR="009F4661" w:rsidRPr="00410D7D" w:rsidRDefault="009F4661"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6" w:type="dxa"/>
            <w:shd w:val="clear" w:color="auto" w:fill="auto"/>
            <w:vAlign w:val="bottom"/>
          </w:tcPr>
          <w:p w14:paraId="462ADA45" w14:textId="77777777" w:rsidR="009F4661" w:rsidRPr="00410D7D" w:rsidRDefault="009F4661"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72" w:type="dxa"/>
            <w:shd w:val="clear" w:color="auto" w:fill="auto"/>
            <w:vAlign w:val="bottom"/>
          </w:tcPr>
          <w:p w14:paraId="750474A9" w14:textId="77777777" w:rsidR="009F4661" w:rsidRPr="00410D7D" w:rsidRDefault="009F4661"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18" w:type="dxa"/>
            <w:shd w:val="clear" w:color="auto" w:fill="auto"/>
            <w:vAlign w:val="bottom"/>
          </w:tcPr>
          <w:p w14:paraId="46FC714E" w14:textId="77777777" w:rsidR="009F4661" w:rsidRPr="00410D7D" w:rsidRDefault="009F4661"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2" w:type="dxa"/>
            <w:shd w:val="clear" w:color="auto" w:fill="auto"/>
            <w:vAlign w:val="bottom"/>
          </w:tcPr>
          <w:p w14:paraId="5D938531" w14:textId="77777777" w:rsidR="009F4661" w:rsidRPr="00410D7D" w:rsidRDefault="009F4661" w:rsidP="00B8273F">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43" w:type="dxa"/>
            <w:shd w:val="clear" w:color="auto" w:fill="auto"/>
            <w:vAlign w:val="bottom"/>
          </w:tcPr>
          <w:p w14:paraId="7F698A0E" w14:textId="77777777" w:rsidR="009F4661" w:rsidRPr="00410D7D" w:rsidRDefault="009F4661"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vAlign w:val="bottom"/>
          </w:tcPr>
          <w:p w14:paraId="0EE23273" w14:textId="77777777" w:rsidR="009F4661" w:rsidRPr="00410D7D" w:rsidRDefault="009F4661" w:rsidP="00B8273F">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118" w:type="dxa"/>
            <w:shd w:val="clear" w:color="auto" w:fill="auto"/>
          </w:tcPr>
          <w:p w14:paraId="16B626E5"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64FECCBF"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3" w:type="dxa"/>
            <w:shd w:val="clear" w:color="auto" w:fill="auto"/>
          </w:tcPr>
          <w:p w14:paraId="1E01A603"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404A86C6"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9F4661" w:rsidRPr="00410D7D" w14:paraId="1683F981" w14:textId="77777777" w:rsidTr="00FA005C">
        <w:trPr>
          <w:cantSplit/>
        </w:trPr>
        <w:tc>
          <w:tcPr>
            <w:tcW w:w="2430" w:type="dxa"/>
            <w:shd w:val="clear" w:color="auto" w:fill="auto"/>
            <w:vAlign w:val="bottom"/>
          </w:tcPr>
          <w:p w14:paraId="425EA327" w14:textId="77777777" w:rsidR="009F4661" w:rsidRPr="00410D7D" w:rsidRDefault="009F4661" w:rsidP="009F4661">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0" w:type="dxa"/>
            <w:shd w:val="clear" w:color="auto" w:fill="auto"/>
          </w:tcPr>
          <w:p w14:paraId="43A5EBB4"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0" w:type="dxa"/>
            <w:shd w:val="clear" w:color="auto" w:fill="auto"/>
          </w:tcPr>
          <w:p w14:paraId="4F503EBE"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tcPr>
          <w:p w14:paraId="5483DD82"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85" w:type="dxa"/>
            <w:shd w:val="clear" w:color="auto" w:fill="auto"/>
          </w:tcPr>
          <w:p w14:paraId="61D59FF0"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tcPr>
          <w:p w14:paraId="5B65A09D"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36" w:type="dxa"/>
            <w:shd w:val="clear" w:color="auto" w:fill="auto"/>
          </w:tcPr>
          <w:p w14:paraId="64CF8C7C"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72" w:type="dxa"/>
            <w:shd w:val="clear" w:color="auto" w:fill="auto"/>
          </w:tcPr>
          <w:p w14:paraId="094D6F01"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18" w:type="dxa"/>
            <w:shd w:val="clear" w:color="auto" w:fill="auto"/>
          </w:tcPr>
          <w:p w14:paraId="7AA839CC"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2" w:type="dxa"/>
            <w:shd w:val="clear" w:color="auto" w:fill="auto"/>
          </w:tcPr>
          <w:p w14:paraId="22BE4F68"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43" w:type="dxa"/>
            <w:shd w:val="clear" w:color="auto" w:fill="auto"/>
          </w:tcPr>
          <w:p w14:paraId="79F90BD7"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tcPr>
          <w:p w14:paraId="624826BF"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18" w:type="dxa"/>
            <w:shd w:val="clear" w:color="auto" w:fill="auto"/>
          </w:tcPr>
          <w:p w14:paraId="0503601B"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6D8AA2CE"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33" w:type="dxa"/>
            <w:shd w:val="clear" w:color="auto" w:fill="auto"/>
          </w:tcPr>
          <w:p w14:paraId="7A949F1C"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0" w:type="dxa"/>
            <w:shd w:val="clear" w:color="auto" w:fill="auto"/>
          </w:tcPr>
          <w:p w14:paraId="32A8F321"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0F715536" w14:textId="77777777" w:rsidTr="00FA005C">
        <w:trPr>
          <w:cantSplit/>
        </w:trPr>
        <w:tc>
          <w:tcPr>
            <w:tcW w:w="2430" w:type="dxa"/>
            <w:shd w:val="clear" w:color="auto" w:fill="auto"/>
            <w:vAlign w:val="bottom"/>
          </w:tcPr>
          <w:p w14:paraId="60078C66" w14:textId="77777777" w:rsidR="009F4661" w:rsidRPr="00410D7D" w:rsidRDefault="009F4661" w:rsidP="009F4661">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470" w:type="dxa"/>
            <w:gridSpan w:val="15"/>
            <w:shd w:val="clear" w:color="auto" w:fill="auto"/>
            <w:vAlign w:val="bottom"/>
          </w:tcPr>
          <w:p w14:paraId="1CA20A49" w14:textId="77777777" w:rsidR="009F4661" w:rsidRPr="00410D7D" w:rsidRDefault="009F4661" w:rsidP="009F4661">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 xml:space="preserve">) </w:t>
            </w:r>
          </w:p>
        </w:tc>
      </w:tr>
      <w:tr w:rsidR="00B8273F" w:rsidRPr="00410D7D" w14:paraId="12A12ABB" w14:textId="77777777" w:rsidTr="00FA005C">
        <w:trPr>
          <w:cantSplit/>
        </w:trPr>
        <w:tc>
          <w:tcPr>
            <w:tcW w:w="2430" w:type="dxa"/>
            <w:shd w:val="clear" w:color="auto" w:fill="auto"/>
            <w:vAlign w:val="bottom"/>
          </w:tcPr>
          <w:p w14:paraId="11CE35A0" w14:textId="55D1F494"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income</w:t>
            </w:r>
          </w:p>
        </w:tc>
        <w:tc>
          <w:tcPr>
            <w:tcW w:w="810" w:type="dxa"/>
            <w:shd w:val="clear" w:color="auto" w:fill="auto"/>
          </w:tcPr>
          <w:p w14:paraId="2EEBF472" w14:textId="72A0BE7C"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28,818</w:t>
            </w:r>
          </w:p>
        </w:tc>
        <w:tc>
          <w:tcPr>
            <w:tcW w:w="90" w:type="dxa"/>
            <w:shd w:val="clear" w:color="auto" w:fill="auto"/>
            <w:vAlign w:val="bottom"/>
          </w:tcPr>
          <w:p w14:paraId="2D0D9188"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7C94D942" w14:textId="1BB88A65"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181</w:t>
            </w:r>
          </w:p>
        </w:tc>
        <w:tc>
          <w:tcPr>
            <w:tcW w:w="85" w:type="dxa"/>
            <w:shd w:val="clear" w:color="auto" w:fill="auto"/>
            <w:vAlign w:val="bottom"/>
          </w:tcPr>
          <w:p w14:paraId="755FA46C" w14:textId="77777777" w:rsidR="00B8273F" w:rsidRPr="00410D7D" w:rsidRDefault="00B8273F" w:rsidP="00B8273F">
            <w:pPr>
              <w:tabs>
                <w:tab w:val="decimal" w:pos="533"/>
                <w:tab w:val="decimal" w:pos="575"/>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87" w:type="dxa"/>
            <w:shd w:val="clear" w:color="auto" w:fill="auto"/>
          </w:tcPr>
          <w:p w14:paraId="7133AF5A" w14:textId="11A1F52C"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192</w:t>
            </w:r>
          </w:p>
        </w:tc>
        <w:tc>
          <w:tcPr>
            <w:tcW w:w="136" w:type="dxa"/>
            <w:shd w:val="clear" w:color="auto" w:fill="auto"/>
            <w:vAlign w:val="bottom"/>
          </w:tcPr>
          <w:p w14:paraId="66DB1417"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7D9EB50E" w14:textId="0D476078"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29,191</w:t>
            </w:r>
          </w:p>
        </w:tc>
        <w:tc>
          <w:tcPr>
            <w:tcW w:w="118" w:type="dxa"/>
            <w:shd w:val="clear" w:color="auto" w:fill="auto"/>
          </w:tcPr>
          <w:p w14:paraId="4C94E035"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066A307E" w14:textId="064C9A03"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34,111</w:t>
            </w:r>
          </w:p>
        </w:tc>
        <w:tc>
          <w:tcPr>
            <w:tcW w:w="143" w:type="dxa"/>
            <w:shd w:val="clear" w:color="auto" w:fill="auto"/>
            <w:vAlign w:val="bottom"/>
          </w:tcPr>
          <w:p w14:paraId="32D30015"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63B6E2D8" w14:textId="43BD2454"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1,275</w:t>
            </w:r>
          </w:p>
        </w:tc>
        <w:tc>
          <w:tcPr>
            <w:tcW w:w="118" w:type="dxa"/>
            <w:shd w:val="clear" w:color="auto" w:fill="auto"/>
            <w:vAlign w:val="bottom"/>
          </w:tcPr>
          <w:p w14:paraId="7A2961AA"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2094B7DD" w14:textId="4A27900B"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967</w:t>
            </w:r>
            <w:r w:rsidRPr="00410D7D">
              <w:rPr>
                <w:rFonts w:ascii="Times New Roman" w:eastAsia="Times New Roman" w:hAnsi="Times New Roman" w:cs="Times New Roman"/>
                <w:sz w:val="18"/>
                <w:szCs w:val="18"/>
                <w:cs/>
                <w:lang w:val="en-GB" w:eastAsia="zh-CN"/>
              </w:rPr>
              <w:t>)</w:t>
            </w:r>
          </w:p>
        </w:tc>
        <w:tc>
          <w:tcPr>
            <w:tcW w:w="133" w:type="dxa"/>
            <w:shd w:val="clear" w:color="auto" w:fill="auto"/>
            <w:vAlign w:val="bottom"/>
          </w:tcPr>
          <w:p w14:paraId="045E4B91"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3085A895" w14:textId="6ACDD48E"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34,419</w:t>
            </w:r>
          </w:p>
        </w:tc>
      </w:tr>
      <w:tr w:rsidR="00B8273F" w:rsidRPr="00410D7D" w14:paraId="52DB9EF5" w14:textId="77777777" w:rsidTr="00FA005C">
        <w:trPr>
          <w:cantSplit/>
        </w:trPr>
        <w:tc>
          <w:tcPr>
            <w:tcW w:w="2430" w:type="dxa"/>
            <w:shd w:val="clear" w:color="auto" w:fill="auto"/>
            <w:vAlign w:val="bottom"/>
          </w:tcPr>
          <w:p w14:paraId="1A5D928F" w14:textId="77777777"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expenses</w:t>
            </w:r>
          </w:p>
        </w:tc>
        <w:tc>
          <w:tcPr>
            <w:tcW w:w="810" w:type="dxa"/>
            <w:tcBorders>
              <w:bottom w:val="single" w:sz="4" w:space="0" w:color="000000"/>
            </w:tcBorders>
            <w:shd w:val="clear" w:color="auto" w:fill="auto"/>
          </w:tcPr>
          <w:p w14:paraId="12CC267C" w14:textId="70C55D6E"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(4,828)</w:t>
            </w:r>
          </w:p>
        </w:tc>
        <w:tc>
          <w:tcPr>
            <w:tcW w:w="90" w:type="dxa"/>
            <w:shd w:val="clear" w:color="auto" w:fill="auto"/>
            <w:vAlign w:val="bottom"/>
          </w:tcPr>
          <w:p w14:paraId="3CED0ECE"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000000"/>
            </w:tcBorders>
            <w:shd w:val="clear" w:color="auto" w:fill="auto"/>
            <w:vAlign w:val="center"/>
          </w:tcPr>
          <w:p w14:paraId="6D5DD1AB" w14:textId="5ABF7AAE"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(394)</w:t>
            </w:r>
          </w:p>
        </w:tc>
        <w:tc>
          <w:tcPr>
            <w:tcW w:w="85" w:type="dxa"/>
            <w:shd w:val="clear" w:color="auto" w:fill="auto"/>
            <w:vAlign w:val="bottom"/>
          </w:tcPr>
          <w:p w14:paraId="43418F59"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000000"/>
            </w:tcBorders>
            <w:shd w:val="clear" w:color="auto" w:fill="auto"/>
          </w:tcPr>
          <w:p w14:paraId="4525177B" w14:textId="6D440220"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(192)</w:t>
            </w:r>
          </w:p>
        </w:tc>
        <w:tc>
          <w:tcPr>
            <w:tcW w:w="136" w:type="dxa"/>
            <w:shd w:val="clear" w:color="auto" w:fill="auto"/>
            <w:vAlign w:val="bottom"/>
          </w:tcPr>
          <w:p w14:paraId="3B02B4D5"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bottom w:val="single" w:sz="4" w:space="0" w:color="000000"/>
            </w:tcBorders>
            <w:shd w:val="clear" w:color="auto" w:fill="auto"/>
          </w:tcPr>
          <w:p w14:paraId="71E01F79" w14:textId="4F89CA80"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(5,414)</w:t>
            </w:r>
          </w:p>
        </w:tc>
        <w:tc>
          <w:tcPr>
            <w:tcW w:w="118" w:type="dxa"/>
            <w:shd w:val="clear" w:color="auto" w:fill="auto"/>
          </w:tcPr>
          <w:p w14:paraId="3E246BD4"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2" w:type="dxa"/>
            <w:tcBorders>
              <w:bottom w:val="single" w:sz="4" w:space="0" w:color="000000"/>
            </w:tcBorders>
            <w:shd w:val="clear" w:color="auto" w:fill="auto"/>
          </w:tcPr>
          <w:p w14:paraId="16497C0F"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8,708</w:t>
            </w:r>
            <w:r w:rsidRPr="00410D7D">
              <w:rPr>
                <w:rFonts w:ascii="Times New Roman" w:eastAsia="Times New Roman" w:hAnsi="Times New Roman" w:cs="Times New Roman"/>
                <w:sz w:val="18"/>
                <w:szCs w:val="18"/>
                <w:cs/>
                <w:lang w:val="en-GB" w:eastAsia="zh-CN"/>
              </w:rPr>
              <w:t>)</w:t>
            </w:r>
          </w:p>
        </w:tc>
        <w:tc>
          <w:tcPr>
            <w:tcW w:w="143" w:type="dxa"/>
            <w:shd w:val="clear" w:color="auto" w:fill="auto"/>
            <w:vAlign w:val="bottom"/>
          </w:tcPr>
          <w:p w14:paraId="1C290F56"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000000"/>
            </w:tcBorders>
            <w:shd w:val="clear" w:color="auto" w:fill="auto"/>
            <w:vAlign w:val="center"/>
          </w:tcPr>
          <w:p w14:paraId="6E3E1F72"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1,142</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60494402"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000000"/>
            </w:tcBorders>
            <w:shd w:val="clear" w:color="auto" w:fill="auto"/>
          </w:tcPr>
          <w:p w14:paraId="75C2FAA2"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967</w:t>
            </w:r>
          </w:p>
        </w:tc>
        <w:tc>
          <w:tcPr>
            <w:tcW w:w="133" w:type="dxa"/>
            <w:shd w:val="clear" w:color="auto" w:fill="auto"/>
            <w:vAlign w:val="bottom"/>
          </w:tcPr>
          <w:p w14:paraId="541606FF"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bottom w:val="single" w:sz="4" w:space="0" w:color="000000"/>
            </w:tcBorders>
            <w:shd w:val="clear" w:color="auto" w:fill="auto"/>
          </w:tcPr>
          <w:p w14:paraId="6C173F13"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8,883</w:t>
            </w:r>
            <w:r w:rsidRPr="00410D7D">
              <w:rPr>
                <w:rFonts w:ascii="Times New Roman" w:eastAsia="Times New Roman" w:hAnsi="Times New Roman" w:cs="Times New Roman"/>
                <w:sz w:val="18"/>
                <w:szCs w:val="18"/>
                <w:cs/>
                <w:lang w:val="en-GB" w:eastAsia="zh-CN"/>
              </w:rPr>
              <w:t>)</w:t>
            </w:r>
          </w:p>
        </w:tc>
      </w:tr>
      <w:tr w:rsidR="00B8273F" w:rsidRPr="00410D7D" w14:paraId="6EDA0211" w14:textId="77777777" w:rsidTr="00FA005C">
        <w:trPr>
          <w:cantSplit/>
          <w:trHeight w:val="172"/>
        </w:trPr>
        <w:tc>
          <w:tcPr>
            <w:tcW w:w="2430" w:type="dxa"/>
            <w:shd w:val="clear" w:color="auto" w:fill="auto"/>
            <w:vAlign w:val="bottom"/>
          </w:tcPr>
          <w:p w14:paraId="4E6DFBF0" w14:textId="3A4A5780"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interest income</w:t>
            </w:r>
            <w:r w:rsidR="00531D59">
              <w:rPr>
                <w:rFonts w:ascii="Times New Roman" w:eastAsia="Times New Roman" w:hAnsi="Times New Roman" w:cs="Times New Roman"/>
                <w:sz w:val="18"/>
                <w:szCs w:val="18"/>
                <w:lang w:eastAsia="zh-CN"/>
              </w:rPr>
              <w:t xml:space="preserve"> (expense)</w:t>
            </w:r>
          </w:p>
        </w:tc>
        <w:tc>
          <w:tcPr>
            <w:tcW w:w="810" w:type="dxa"/>
            <w:tcBorders>
              <w:top w:val="single" w:sz="4" w:space="0" w:color="000000"/>
            </w:tcBorders>
            <w:shd w:val="clear" w:color="auto" w:fill="auto"/>
          </w:tcPr>
          <w:p w14:paraId="6C670558" w14:textId="03CCE3C0"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23,990</w:t>
            </w:r>
          </w:p>
        </w:tc>
        <w:tc>
          <w:tcPr>
            <w:tcW w:w="90" w:type="dxa"/>
            <w:shd w:val="clear" w:color="auto" w:fill="auto"/>
            <w:vAlign w:val="bottom"/>
          </w:tcPr>
          <w:p w14:paraId="4744F508" w14:textId="77777777" w:rsidR="00B8273F" w:rsidRPr="00410D7D" w:rsidRDefault="00B8273F" w:rsidP="00B8273F">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10" w:type="dxa"/>
            <w:tcBorders>
              <w:top w:val="single" w:sz="4" w:space="0" w:color="000000"/>
            </w:tcBorders>
            <w:shd w:val="clear" w:color="auto" w:fill="auto"/>
          </w:tcPr>
          <w:p w14:paraId="3B791BAF" w14:textId="519F05BD"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(213)</w:t>
            </w:r>
          </w:p>
        </w:tc>
        <w:tc>
          <w:tcPr>
            <w:tcW w:w="85" w:type="dxa"/>
            <w:shd w:val="clear" w:color="auto" w:fill="auto"/>
            <w:vAlign w:val="bottom"/>
          </w:tcPr>
          <w:p w14:paraId="3027D201"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000000"/>
            </w:tcBorders>
            <w:shd w:val="clear" w:color="auto" w:fill="auto"/>
          </w:tcPr>
          <w:p w14:paraId="02B04A82" w14:textId="7F20FCCF"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4026FE0C"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top w:val="single" w:sz="4" w:space="0" w:color="000000"/>
            </w:tcBorders>
            <w:shd w:val="clear" w:color="auto" w:fill="auto"/>
          </w:tcPr>
          <w:p w14:paraId="32ECDB45" w14:textId="466D1504"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23,777</w:t>
            </w:r>
          </w:p>
        </w:tc>
        <w:tc>
          <w:tcPr>
            <w:tcW w:w="118" w:type="dxa"/>
            <w:shd w:val="clear" w:color="auto" w:fill="auto"/>
          </w:tcPr>
          <w:p w14:paraId="43A4A66E"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top w:val="single" w:sz="4" w:space="0" w:color="000000"/>
            </w:tcBorders>
            <w:shd w:val="clear" w:color="auto" w:fill="auto"/>
          </w:tcPr>
          <w:p w14:paraId="1E91A4ED"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25,403</w:t>
            </w:r>
          </w:p>
        </w:tc>
        <w:tc>
          <w:tcPr>
            <w:tcW w:w="143" w:type="dxa"/>
            <w:shd w:val="clear" w:color="auto" w:fill="auto"/>
            <w:vAlign w:val="bottom"/>
          </w:tcPr>
          <w:p w14:paraId="5470DF34"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000000"/>
            </w:tcBorders>
            <w:shd w:val="clear" w:color="auto" w:fill="auto"/>
          </w:tcPr>
          <w:p w14:paraId="092FB632"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133</w:t>
            </w:r>
          </w:p>
        </w:tc>
        <w:tc>
          <w:tcPr>
            <w:tcW w:w="118" w:type="dxa"/>
            <w:shd w:val="clear" w:color="auto" w:fill="auto"/>
            <w:vAlign w:val="bottom"/>
          </w:tcPr>
          <w:p w14:paraId="066D49A6"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000000"/>
            </w:tcBorders>
            <w:shd w:val="clear" w:color="auto" w:fill="auto"/>
          </w:tcPr>
          <w:p w14:paraId="29AF2299"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3" w:type="dxa"/>
            <w:shd w:val="clear" w:color="auto" w:fill="auto"/>
            <w:vAlign w:val="center"/>
          </w:tcPr>
          <w:p w14:paraId="3ECF1163"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top w:val="single" w:sz="4" w:space="0" w:color="000000"/>
            </w:tcBorders>
            <w:shd w:val="clear" w:color="auto" w:fill="auto"/>
          </w:tcPr>
          <w:p w14:paraId="28DAD995"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25,536</w:t>
            </w:r>
          </w:p>
        </w:tc>
      </w:tr>
      <w:tr w:rsidR="00B8273F" w:rsidRPr="00410D7D" w14:paraId="27A33E89" w14:textId="77777777" w:rsidTr="00FA005C">
        <w:trPr>
          <w:cantSplit/>
        </w:trPr>
        <w:tc>
          <w:tcPr>
            <w:tcW w:w="2430" w:type="dxa"/>
            <w:shd w:val="clear" w:color="auto" w:fill="auto"/>
            <w:vAlign w:val="bottom"/>
          </w:tcPr>
          <w:p w14:paraId="3C8E3751" w14:textId="77777777"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fee and service income</w:t>
            </w:r>
          </w:p>
        </w:tc>
        <w:tc>
          <w:tcPr>
            <w:tcW w:w="810" w:type="dxa"/>
            <w:shd w:val="clear" w:color="auto" w:fill="auto"/>
          </w:tcPr>
          <w:p w14:paraId="36ED030E" w14:textId="00F2E2C8"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7,659</w:t>
            </w:r>
          </w:p>
        </w:tc>
        <w:tc>
          <w:tcPr>
            <w:tcW w:w="90" w:type="dxa"/>
            <w:shd w:val="clear" w:color="auto" w:fill="auto"/>
            <w:vAlign w:val="bottom"/>
          </w:tcPr>
          <w:p w14:paraId="3D9B07C1" w14:textId="77777777" w:rsidR="00B8273F" w:rsidRPr="00410D7D" w:rsidRDefault="00B8273F" w:rsidP="00B8273F">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10" w:type="dxa"/>
            <w:shd w:val="clear" w:color="auto" w:fill="auto"/>
          </w:tcPr>
          <w:p w14:paraId="7F853E84" w14:textId="66A951D8"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w:t>
            </w:r>
          </w:p>
        </w:tc>
        <w:tc>
          <w:tcPr>
            <w:tcW w:w="85" w:type="dxa"/>
            <w:shd w:val="clear" w:color="auto" w:fill="auto"/>
            <w:vAlign w:val="bottom"/>
          </w:tcPr>
          <w:p w14:paraId="35BC5221"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14A77F5A" w14:textId="7C8DC5C0"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78CD5E7B"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79AE9D20" w14:textId="258F95E4"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7,681</w:t>
            </w:r>
          </w:p>
        </w:tc>
        <w:tc>
          <w:tcPr>
            <w:tcW w:w="118" w:type="dxa"/>
            <w:shd w:val="clear" w:color="auto" w:fill="auto"/>
          </w:tcPr>
          <w:p w14:paraId="3ACECBFD"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2A746A06"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7,122</w:t>
            </w:r>
          </w:p>
        </w:tc>
        <w:tc>
          <w:tcPr>
            <w:tcW w:w="143" w:type="dxa"/>
            <w:shd w:val="clear" w:color="auto" w:fill="auto"/>
            <w:vAlign w:val="bottom"/>
          </w:tcPr>
          <w:p w14:paraId="4F143C19"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565275B4"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63</w:t>
            </w:r>
          </w:p>
        </w:tc>
        <w:tc>
          <w:tcPr>
            <w:tcW w:w="118" w:type="dxa"/>
            <w:shd w:val="clear" w:color="auto" w:fill="auto"/>
            <w:vAlign w:val="bottom"/>
          </w:tcPr>
          <w:p w14:paraId="347A6670"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56B8ADAE"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33" w:type="dxa"/>
            <w:shd w:val="clear" w:color="auto" w:fill="auto"/>
            <w:vAlign w:val="center"/>
          </w:tcPr>
          <w:p w14:paraId="05EBC1A2"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40701A06"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7,185</w:t>
            </w:r>
          </w:p>
        </w:tc>
      </w:tr>
      <w:tr w:rsidR="00B8273F" w:rsidRPr="00410D7D" w14:paraId="0966967E" w14:textId="77777777" w:rsidTr="00FA005C">
        <w:trPr>
          <w:cantSplit/>
        </w:trPr>
        <w:tc>
          <w:tcPr>
            <w:tcW w:w="2430" w:type="dxa"/>
            <w:shd w:val="clear" w:color="auto" w:fill="auto"/>
            <w:vAlign w:val="bottom"/>
          </w:tcPr>
          <w:p w14:paraId="3CA2C5E4" w14:textId="77777777"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income</w:t>
            </w:r>
          </w:p>
        </w:tc>
        <w:tc>
          <w:tcPr>
            <w:tcW w:w="810" w:type="dxa"/>
            <w:shd w:val="clear" w:color="auto" w:fill="auto"/>
          </w:tcPr>
          <w:p w14:paraId="4B8E978A" w14:textId="6072EEAF"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5,083</w:t>
            </w:r>
          </w:p>
        </w:tc>
        <w:tc>
          <w:tcPr>
            <w:tcW w:w="90" w:type="dxa"/>
            <w:shd w:val="clear" w:color="auto" w:fill="auto"/>
            <w:vAlign w:val="bottom"/>
          </w:tcPr>
          <w:p w14:paraId="38586F90"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33BCA667" w14:textId="109236AF"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(252)</w:t>
            </w:r>
          </w:p>
        </w:tc>
        <w:tc>
          <w:tcPr>
            <w:tcW w:w="85" w:type="dxa"/>
            <w:shd w:val="clear" w:color="auto" w:fill="auto"/>
            <w:vAlign w:val="bottom"/>
          </w:tcPr>
          <w:p w14:paraId="67489502"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66895487" w14:textId="3399401D"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12</w:t>
            </w:r>
            <w:r>
              <w:rPr>
                <w:rFonts w:ascii="Times New Roman" w:eastAsia="Times New Roman" w:hAnsi="Times New Roman" w:cs="Times New Roman"/>
                <w:sz w:val="18"/>
                <w:szCs w:val="18"/>
                <w:lang w:val="en-GB" w:eastAsia="zh-CN"/>
              </w:rPr>
              <w:t>)</w:t>
            </w:r>
          </w:p>
        </w:tc>
        <w:tc>
          <w:tcPr>
            <w:tcW w:w="136" w:type="dxa"/>
            <w:shd w:val="clear" w:color="auto" w:fill="auto"/>
            <w:vAlign w:val="center"/>
          </w:tcPr>
          <w:p w14:paraId="3D7CA0FA"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713859CE" w14:textId="672957BD"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4,819</w:t>
            </w:r>
          </w:p>
        </w:tc>
        <w:tc>
          <w:tcPr>
            <w:tcW w:w="118" w:type="dxa"/>
            <w:shd w:val="clear" w:color="auto" w:fill="auto"/>
          </w:tcPr>
          <w:p w14:paraId="19DA1C83"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5F849DFC"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val="en-GB" w:eastAsia="zh-CN"/>
              </w:rPr>
              <w:t>3,304</w:t>
            </w:r>
          </w:p>
        </w:tc>
        <w:tc>
          <w:tcPr>
            <w:tcW w:w="143" w:type="dxa"/>
            <w:shd w:val="clear" w:color="auto" w:fill="auto"/>
            <w:vAlign w:val="bottom"/>
          </w:tcPr>
          <w:p w14:paraId="7DADC8ED"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0F021A05"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16</w:t>
            </w:r>
          </w:p>
        </w:tc>
        <w:tc>
          <w:tcPr>
            <w:tcW w:w="118" w:type="dxa"/>
            <w:shd w:val="clear" w:color="auto" w:fill="auto"/>
            <w:vAlign w:val="bottom"/>
          </w:tcPr>
          <w:p w14:paraId="5EACF746"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2C9720E2"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3" w:type="dxa"/>
            <w:shd w:val="clear" w:color="auto" w:fill="auto"/>
            <w:vAlign w:val="center"/>
          </w:tcPr>
          <w:p w14:paraId="3CD53985"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5B0C7EBA"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3,320</w:t>
            </w:r>
          </w:p>
        </w:tc>
      </w:tr>
      <w:tr w:rsidR="00B8273F" w:rsidRPr="00410D7D" w14:paraId="5500578D" w14:textId="77777777" w:rsidTr="00FA005C">
        <w:trPr>
          <w:cantSplit/>
        </w:trPr>
        <w:tc>
          <w:tcPr>
            <w:tcW w:w="2430" w:type="dxa"/>
            <w:shd w:val="clear" w:color="auto" w:fill="auto"/>
            <w:vAlign w:val="bottom"/>
          </w:tcPr>
          <w:p w14:paraId="3FA808FC" w14:textId="77777777"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expenses</w:t>
            </w:r>
          </w:p>
        </w:tc>
        <w:tc>
          <w:tcPr>
            <w:tcW w:w="810" w:type="dxa"/>
            <w:shd w:val="clear" w:color="auto" w:fill="auto"/>
          </w:tcPr>
          <w:p w14:paraId="2C6D81A4" w14:textId="35412B0C"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(16,003)</w:t>
            </w:r>
          </w:p>
        </w:tc>
        <w:tc>
          <w:tcPr>
            <w:tcW w:w="90" w:type="dxa"/>
            <w:shd w:val="clear" w:color="auto" w:fill="auto"/>
            <w:vAlign w:val="bottom"/>
          </w:tcPr>
          <w:p w14:paraId="00133F1B"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7D68B011" w14:textId="0789333B"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(150)</w:t>
            </w:r>
          </w:p>
        </w:tc>
        <w:tc>
          <w:tcPr>
            <w:tcW w:w="85" w:type="dxa"/>
            <w:shd w:val="clear" w:color="auto" w:fill="auto"/>
            <w:vAlign w:val="bottom"/>
          </w:tcPr>
          <w:p w14:paraId="34378466"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50DF06DC" w14:textId="029569BB"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w:t>
            </w:r>
          </w:p>
        </w:tc>
        <w:tc>
          <w:tcPr>
            <w:tcW w:w="136" w:type="dxa"/>
            <w:shd w:val="clear" w:color="auto" w:fill="auto"/>
            <w:vAlign w:val="center"/>
          </w:tcPr>
          <w:p w14:paraId="1716FC8B"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67E31312" w14:textId="24A12F44"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(16,141)</w:t>
            </w:r>
          </w:p>
        </w:tc>
        <w:tc>
          <w:tcPr>
            <w:tcW w:w="118" w:type="dxa"/>
            <w:shd w:val="clear" w:color="auto" w:fill="auto"/>
          </w:tcPr>
          <w:p w14:paraId="0D5F8AAF"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255819B1" w14:textId="4E918F7F"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16,544</w:t>
            </w:r>
            <w:r w:rsidRPr="00410D7D">
              <w:rPr>
                <w:rFonts w:ascii="Times New Roman" w:eastAsia="Times New Roman" w:hAnsi="Times New Roman" w:cs="Times New Roman"/>
                <w:sz w:val="18"/>
                <w:szCs w:val="18"/>
                <w:cs/>
                <w:lang w:val="en-GB" w:eastAsia="zh-CN"/>
              </w:rPr>
              <w:t>)</w:t>
            </w:r>
          </w:p>
        </w:tc>
        <w:tc>
          <w:tcPr>
            <w:tcW w:w="143" w:type="dxa"/>
            <w:shd w:val="clear" w:color="auto" w:fill="auto"/>
            <w:vAlign w:val="bottom"/>
          </w:tcPr>
          <w:p w14:paraId="3FDE6508"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51D6B38E" w14:textId="55C07D7C"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(113</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34B32BA6"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589E49B5"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3" w:type="dxa"/>
            <w:shd w:val="clear" w:color="auto" w:fill="auto"/>
            <w:vAlign w:val="center"/>
          </w:tcPr>
          <w:p w14:paraId="4B7E8CC1"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50EAA673" w14:textId="7CA5F84D"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16,657</w:t>
            </w:r>
            <w:r w:rsidRPr="00410D7D">
              <w:rPr>
                <w:rFonts w:ascii="Times New Roman" w:eastAsia="Times New Roman" w:hAnsi="Times New Roman" w:cs="Times New Roman"/>
                <w:sz w:val="18"/>
                <w:szCs w:val="18"/>
                <w:cs/>
                <w:lang w:val="en-GB" w:eastAsia="zh-CN"/>
              </w:rPr>
              <w:t>)</w:t>
            </w:r>
          </w:p>
        </w:tc>
      </w:tr>
      <w:tr w:rsidR="00B8273F" w:rsidRPr="00410D7D" w14:paraId="0AD43A91" w14:textId="77777777" w:rsidTr="00FA005C">
        <w:trPr>
          <w:cantSplit/>
        </w:trPr>
        <w:tc>
          <w:tcPr>
            <w:tcW w:w="2430" w:type="dxa"/>
            <w:shd w:val="clear" w:color="auto" w:fill="auto"/>
            <w:vAlign w:val="bottom"/>
          </w:tcPr>
          <w:p w14:paraId="1D20FA9F" w14:textId="77777777"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Expected credit loss</w:t>
            </w:r>
          </w:p>
        </w:tc>
        <w:tc>
          <w:tcPr>
            <w:tcW w:w="810" w:type="dxa"/>
            <w:shd w:val="clear" w:color="auto" w:fill="auto"/>
          </w:tcPr>
          <w:p w14:paraId="153B6BBF" w14:textId="77777777" w:rsidR="00B8273F" w:rsidRPr="00410D7D" w:rsidRDefault="00B8273F" w:rsidP="00B8273F">
            <w:pPr>
              <w:tabs>
                <w:tab w:val="decimal" w:pos="703"/>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(9,889)</w:t>
            </w:r>
          </w:p>
        </w:tc>
        <w:tc>
          <w:tcPr>
            <w:tcW w:w="90" w:type="dxa"/>
            <w:shd w:val="clear" w:color="auto" w:fill="auto"/>
            <w:vAlign w:val="bottom"/>
          </w:tcPr>
          <w:p w14:paraId="23A14AE4"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7DC2D1C2"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155</w:t>
            </w:r>
          </w:p>
        </w:tc>
        <w:tc>
          <w:tcPr>
            <w:tcW w:w="85" w:type="dxa"/>
            <w:shd w:val="clear" w:color="auto" w:fill="auto"/>
            <w:vAlign w:val="bottom"/>
          </w:tcPr>
          <w:p w14:paraId="35F603E0"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39FF80B7"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19F9CC3E"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1F1D1F3F" w14:textId="77777777"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(9,734)</w:t>
            </w:r>
          </w:p>
        </w:tc>
        <w:tc>
          <w:tcPr>
            <w:tcW w:w="118" w:type="dxa"/>
            <w:shd w:val="clear" w:color="auto" w:fill="auto"/>
          </w:tcPr>
          <w:p w14:paraId="3B447A9F"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4D20EB38" w14:textId="77777777" w:rsidR="00B8273F" w:rsidRPr="00410D7D" w:rsidRDefault="00B8273F" w:rsidP="00B8273F">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43" w:type="dxa"/>
            <w:shd w:val="clear" w:color="auto" w:fill="auto"/>
            <w:vAlign w:val="bottom"/>
          </w:tcPr>
          <w:p w14:paraId="02ECABCC"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4C876C87" w14:textId="77777777" w:rsidR="00B8273F" w:rsidRPr="00410D7D" w:rsidRDefault="00B8273F" w:rsidP="00B8273F">
            <w:pPr>
              <w:tabs>
                <w:tab w:val="decimal" w:pos="49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18" w:type="dxa"/>
            <w:shd w:val="clear" w:color="auto" w:fill="auto"/>
            <w:vAlign w:val="bottom"/>
          </w:tcPr>
          <w:p w14:paraId="025B5276"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04773411"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33" w:type="dxa"/>
            <w:shd w:val="clear" w:color="auto" w:fill="auto"/>
            <w:vAlign w:val="center"/>
          </w:tcPr>
          <w:p w14:paraId="6C151052"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7F2007B2" w14:textId="77777777" w:rsidR="00B8273F" w:rsidRPr="00410D7D" w:rsidRDefault="00B8273F" w:rsidP="00B8273F">
            <w:pPr>
              <w:tabs>
                <w:tab w:val="decimal" w:pos="54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r>
      <w:tr w:rsidR="00B8273F" w:rsidRPr="00410D7D" w14:paraId="19C90B92" w14:textId="77777777" w:rsidTr="00FA005C">
        <w:trPr>
          <w:cantSplit/>
          <w:trHeight w:val="87"/>
        </w:trPr>
        <w:tc>
          <w:tcPr>
            <w:tcW w:w="2430" w:type="dxa"/>
            <w:shd w:val="clear" w:color="auto" w:fill="auto"/>
            <w:vAlign w:val="bottom"/>
          </w:tcPr>
          <w:p w14:paraId="092BAAE5" w14:textId="4AF8F96B" w:rsidR="00B8273F" w:rsidRPr="00410D7D" w:rsidRDefault="00B8273F" w:rsidP="00B8273F">
            <w:pPr>
              <w:tabs>
                <w:tab w:val="decimal" w:pos="663"/>
              </w:tabs>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Impairment loss </w:t>
            </w:r>
          </w:p>
        </w:tc>
        <w:tc>
          <w:tcPr>
            <w:tcW w:w="810" w:type="dxa"/>
            <w:tcBorders>
              <w:bottom w:val="single" w:sz="4" w:space="0" w:color="auto"/>
            </w:tcBorders>
            <w:shd w:val="clear" w:color="auto" w:fill="auto"/>
          </w:tcPr>
          <w:p w14:paraId="6B47D188" w14:textId="2140A796" w:rsidR="00B8273F" w:rsidRPr="00410D7D" w:rsidRDefault="00B8273F" w:rsidP="00B8273F">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90" w:type="dxa"/>
            <w:shd w:val="clear" w:color="auto" w:fill="auto"/>
            <w:vAlign w:val="bottom"/>
          </w:tcPr>
          <w:p w14:paraId="3D3E2D0B"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auto"/>
            </w:tcBorders>
            <w:shd w:val="clear" w:color="auto" w:fill="auto"/>
          </w:tcPr>
          <w:p w14:paraId="1552C25C" w14:textId="202B4E77" w:rsidR="00B8273F" w:rsidRPr="00410D7D" w:rsidRDefault="00B8273F" w:rsidP="00B8273F">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85" w:type="dxa"/>
            <w:shd w:val="clear" w:color="auto" w:fill="auto"/>
            <w:vAlign w:val="bottom"/>
          </w:tcPr>
          <w:p w14:paraId="22F70237" w14:textId="77777777" w:rsidR="00B8273F" w:rsidRPr="00410D7D" w:rsidRDefault="00B8273F" w:rsidP="00B8273F">
            <w:pPr>
              <w:tabs>
                <w:tab w:val="decimal" w:pos="496"/>
                <w:tab w:val="decimal" w:pos="533"/>
                <w:tab w:val="decimal" w:pos="575"/>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auto"/>
            </w:tcBorders>
            <w:shd w:val="clear" w:color="auto" w:fill="auto"/>
          </w:tcPr>
          <w:p w14:paraId="791CB3B2" w14:textId="6D6110C1"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5D26AAF3"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bottom w:val="single" w:sz="4" w:space="0" w:color="auto"/>
            </w:tcBorders>
            <w:shd w:val="clear" w:color="auto" w:fill="auto"/>
          </w:tcPr>
          <w:p w14:paraId="2F790CB6" w14:textId="2BA0A9C4"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val="en-GB" w:eastAsia="zh-CN"/>
              </w:rPr>
            </w:pPr>
            <w:r w:rsidRPr="00772DCC">
              <w:rPr>
                <w:rFonts w:ascii="Times New Roman" w:eastAsia="Times New Roman" w:hAnsi="Times New Roman" w:cs="Times New Roman"/>
                <w:sz w:val="18"/>
                <w:szCs w:val="18"/>
                <w:lang w:eastAsia="zh-CN"/>
              </w:rPr>
              <w:t>-</w:t>
            </w:r>
          </w:p>
        </w:tc>
        <w:tc>
          <w:tcPr>
            <w:tcW w:w="118" w:type="dxa"/>
            <w:shd w:val="clear" w:color="auto" w:fill="auto"/>
          </w:tcPr>
          <w:p w14:paraId="51E97330"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bottom w:val="single" w:sz="4" w:space="0" w:color="auto"/>
            </w:tcBorders>
            <w:shd w:val="clear" w:color="auto" w:fill="auto"/>
          </w:tcPr>
          <w:p w14:paraId="03F4E6D0" w14:textId="513B7F76"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r>
              <w:rPr>
                <w:rFonts w:ascii="Times New Roman" w:eastAsia="Times New Roman" w:hAnsi="Times New Roman" w:cs="Times New Roman"/>
                <w:sz w:val="18"/>
                <w:szCs w:val="18"/>
                <w:lang w:val="en-GB" w:eastAsia="zh-CN"/>
              </w:rPr>
              <w:t>5</w:t>
            </w:r>
            <w:r w:rsidRPr="00410D7D">
              <w:rPr>
                <w:rFonts w:ascii="Times New Roman" w:eastAsia="Times New Roman" w:hAnsi="Times New Roman" w:cs="Times New Roman"/>
                <w:sz w:val="18"/>
                <w:szCs w:val="18"/>
                <w:lang w:val="en-GB" w:eastAsia="zh-CN"/>
              </w:rPr>
              <w:t>,900)</w:t>
            </w:r>
          </w:p>
        </w:tc>
        <w:tc>
          <w:tcPr>
            <w:tcW w:w="143" w:type="dxa"/>
            <w:shd w:val="clear" w:color="auto" w:fill="auto"/>
            <w:vAlign w:val="bottom"/>
          </w:tcPr>
          <w:p w14:paraId="65475C07"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auto"/>
            </w:tcBorders>
            <w:shd w:val="clear" w:color="auto" w:fill="auto"/>
          </w:tcPr>
          <w:p w14:paraId="7DA267A8" w14:textId="657C4542"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w:t>
            </w:r>
          </w:p>
        </w:tc>
        <w:tc>
          <w:tcPr>
            <w:tcW w:w="118" w:type="dxa"/>
            <w:shd w:val="clear" w:color="auto" w:fill="auto"/>
            <w:vAlign w:val="bottom"/>
          </w:tcPr>
          <w:p w14:paraId="5A6FA68B"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auto"/>
            </w:tcBorders>
            <w:shd w:val="clear" w:color="auto" w:fill="auto"/>
          </w:tcPr>
          <w:p w14:paraId="08550EEC" w14:textId="403E5D34"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3" w:type="dxa"/>
            <w:shd w:val="clear" w:color="auto" w:fill="auto"/>
            <w:vAlign w:val="center"/>
          </w:tcPr>
          <w:p w14:paraId="422A20D7"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bottom w:val="single" w:sz="4" w:space="0" w:color="auto"/>
            </w:tcBorders>
            <w:shd w:val="clear" w:color="auto" w:fill="auto"/>
          </w:tcPr>
          <w:p w14:paraId="653ABF48" w14:textId="5F9DBC3E"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(5,909)</w:t>
            </w:r>
          </w:p>
        </w:tc>
      </w:tr>
      <w:tr w:rsidR="00B8273F" w:rsidRPr="00410D7D" w14:paraId="71628F14" w14:textId="77777777" w:rsidTr="00FA005C">
        <w:trPr>
          <w:cantSplit/>
          <w:trHeight w:val="87"/>
        </w:trPr>
        <w:tc>
          <w:tcPr>
            <w:tcW w:w="2430" w:type="dxa"/>
            <w:shd w:val="clear" w:color="auto" w:fill="auto"/>
            <w:vAlign w:val="bottom"/>
          </w:tcPr>
          <w:p w14:paraId="7221E881" w14:textId="795468F6" w:rsidR="00B8273F" w:rsidRPr="00410D7D" w:rsidDel="00493109"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Profit </w:t>
            </w:r>
            <w:r w:rsidR="00531D59">
              <w:rPr>
                <w:rFonts w:ascii="Times New Roman" w:eastAsia="Times New Roman" w:hAnsi="Times New Roman" w:cs="Times New Roman"/>
                <w:sz w:val="18"/>
                <w:szCs w:val="18"/>
                <w:lang w:eastAsia="zh-CN"/>
              </w:rPr>
              <w:t xml:space="preserve">(loss) </w:t>
            </w:r>
            <w:r w:rsidRPr="00410D7D">
              <w:rPr>
                <w:rFonts w:ascii="Times New Roman" w:eastAsia="Times New Roman" w:hAnsi="Times New Roman" w:cs="Times New Roman"/>
                <w:sz w:val="18"/>
                <w:szCs w:val="18"/>
                <w:lang w:eastAsia="zh-CN"/>
              </w:rPr>
              <w:t xml:space="preserve">before income </w:t>
            </w:r>
          </w:p>
        </w:tc>
        <w:tc>
          <w:tcPr>
            <w:tcW w:w="810" w:type="dxa"/>
            <w:tcBorders>
              <w:top w:val="single" w:sz="4" w:space="0" w:color="auto"/>
            </w:tcBorders>
            <w:shd w:val="clear" w:color="auto" w:fill="auto"/>
          </w:tcPr>
          <w:p w14:paraId="19E1A3BD" w14:textId="77777777" w:rsidR="00B8273F" w:rsidRPr="00410D7D" w:rsidDel="00493109"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 w:type="dxa"/>
            <w:shd w:val="clear" w:color="auto" w:fill="auto"/>
            <w:vAlign w:val="bottom"/>
          </w:tcPr>
          <w:p w14:paraId="00533B58"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top w:val="single" w:sz="4" w:space="0" w:color="auto"/>
            </w:tcBorders>
            <w:shd w:val="clear" w:color="auto" w:fill="auto"/>
          </w:tcPr>
          <w:p w14:paraId="14183C7E" w14:textId="77777777" w:rsidR="00B8273F" w:rsidRPr="00410D7D" w:rsidDel="00493109"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5" w:type="dxa"/>
            <w:shd w:val="clear" w:color="auto" w:fill="auto"/>
            <w:vAlign w:val="bottom"/>
          </w:tcPr>
          <w:p w14:paraId="00D576FC"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auto"/>
            </w:tcBorders>
            <w:shd w:val="clear" w:color="auto" w:fill="auto"/>
          </w:tcPr>
          <w:p w14:paraId="18424ECA" w14:textId="77777777" w:rsidR="00B8273F" w:rsidRPr="00410D7D" w:rsidDel="00493109"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6" w:type="dxa"/>
            <w:shd w:val="clear" w:color="auto" w:fill="auto"/>
            <w:vAlign w:val="center"/>
          </w:tcPr>
          <w:p w14:paraId="42D54B9F"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top w:val="single" w:sz="4" w:space="0" w:color="auto"/>
            </w:tcBorders>
            <w:shd w:val="clear" w:color="auto" w:fill="auto"/>
          </w:tcPr>
          <w:p w14:paraId="0BC2D8B1" w14:textId="77777777" w:rsidR="00B8273F" w:rsidRPr="00410D7D" w:rsidDel="00493109"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18" w:type="dxa"/>
            <w:shd w:val="clear" w:color="auto" w:fill="auto"/>
          </w:tcPr>
          <w:p w14:paraId="4CFFBBF7"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top w:val="single" w:sz="4" w:space="0" w:color="auto"/>
            </w:tcBorders>
            <w:shd w:val="clear" w:color="auto" w:fill="auto"/>
          </w:tcPr>
          <w:p w14:paraId="09DADF61" w14:textId="77777777" w:rsidR="00B8273F" w:rsidRPr="00410D7D" w:rsidDel="00493109"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43" w:type="dxa"/>
            <w:shd w:val="clear" w:color="auto" w:fill="auto"/>
            <w:vAlign w:val="bottom"/>
          </w:tcPr>
          <w:p w14:paraId="2CB84E40"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tcBorders>
            <w:shd w:val="clear" w:color="auto" w:fill="auto"/>
          </w:tcPr>
          <w:p w14:paraId="359EC810" w14:textId="77777777" w:rsidR="00B8273F" w:rsidRPr="00410D7D" w:rsidDel="00493109"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18" w:type="dxa"/>
            <w:shd w:val="clear" w:color="auto" w:fill="auto"/>
            <w:vAlign w:val="bottom"/>
          </w:tcPr>
          <w:p w14:paraId="276DED59"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tcBorders>
            <w:shd w:val="clear" w:color="auto" w:fill="auto"/>
          </w:tcPr>
          <w:p w14:paraId="3F373983" w14:textId="77777777" w:rsidR="00B8273F" w:rsidRPr="00410D7D" w:rsidDel="00493109"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3" w:type="dxa"/>
            <w:shd w:val="clear" w:color="auto" w:fill="auto"/>
            <w:vAlign w:val="center"/>
          </w:tcPr>
          <w:p w14:paraId="44A629AF"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top w:val="single" w:sz="4" w:space="0" w:color="auto"/>
            </w:tcBorders>
            <w:shd w:val="clear" w:color="auto" w:fill="auto"/>
          </w:tcPr>
          <w:p w14:paraId="359A0946" w14:textId="77777777" w:rsidR="00B8273F" w:rsidRPr="00410D7D" w:rsidDel="00493109"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r>
      <w:tr w:rsidR="00B8273F" w:rsidRPr="00410D7D" w14:paraId="3ED0FA48" w14:textId="77777777" w:rsidTr="00FA005C">
        <w:trPr>
          <w:cantSplit/>
          <w:trHeight w:val="87"/>
        </w:trPr>
        <w:tc>
          <w:tcPr>
            <w:tcW w:w="2430" w:type="dxa"/>
            <w:shd w:val="clear" w:color="auto" w:fill="auto"/>
            <w:vAlign w:val="bottom"/>
          </w:tcPr>
          <w:p w14:paraId="281AF51D" w14:textId="0F18DAEC" w:rsidR="00B8273F" w:rsidRPr="00410D7D" w:rsidRDefault="00531D59" w:rsidP="00B8273F">
            <w:pPr>
              <w:suppressAutoHyphens/>
              <w:spacing w:after="0" w:line="220" w:lineRule="atLeast"/>
              <w:ind w:left="450"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tax </w:t>
            </w:r>
            <w:r w:rsidR="00B8273F" w:rsidRPr="00410D7D">
              <w:rPr>
                <w:rFonts w:ascii="Times New Roman" w:eastAsia="Times New Roman" w:hAnsi="Times New Roman" w:cs="Times New Roman"/>
                <w:sz w:val="18"/>
                <w:szCs w:val="18"/>
                <w:lang w:eastAsia="zh-CN"/>
              </w:rPr>
              <w:t xml:space="preserve">expense </w:t>
            </w:r>
          </w:p>
        </w:tc>
        <w:tc>
          <w:tcPr>
            <w:tcW w:w="810" w:type="dxa"/>
            <w:shd w:val="clear" w:color="auto" w:fill="auto"/>
          </w:tcPr>
          <w:p w14:paraId="27EF53CE"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10,840</w:t>
            </w:r>
          </w:p>
        </w:tc>
        <w:tc>
          <w:tcPr>
            <w:tcW w:w="90" w:type="dxa"/>
            <w:shd w:val="clear" w:color="auto" w:fill="auto"/>
            <w:vAlign w:val="bottom"/>
          </w:tcPr>
          <w:p w14:paraId="236ED4D0"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5035EA8F"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(438)</w:t>
            </w:r>
          </w:p>
        </w:tc>
        <w:tc>
          <w:tcPr>
            <w:tcW w:w="85" w:type="dxa"/>
            <w:shd w:val="clear" w:color="auto" w:fill="auto"/>
            <w:vAlign w:val="bottom"/>
          </w:tcPr>
          <w:p w14:paraId="3F745494"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09EE2EBC"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118399D2"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shd w:val="clear" w:color="auto" w:fill="auto"/>
          </w:tcPr>
          <w:p w14:paraId="1B4CA96F" w14:textId="77777777"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10,402</w:t>
            </w:r>
          </w:p>
        </w:tc>
        <w:tc>
          <w:tcPr>
            <w:tcW w:w="118" w:type="dxa"/>
            <w:shd w:val="clear" w:color="auto" w:fill="auto"/>
          </w:tcPr>
          <w:p w14:paraId="670CC36A"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shd w:val="clear" w:color="auto" w:fill="auto"/>
          </w:tcPr>
          <w:p w14:paraId="100A5E72" w14:textId="71BB3E01"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13,38</w:t>
            </w:r>
            <w:r>
              <w:rPr>
                <w:rFonts w:ascii="Times New Roman" w:eastAsia="Times New Roman" w:hAnsi="Times New Roman" w:cs="Times New Roman"/>
                <w:sz w:val="18"/>
                <w:szCs w:val="18"/>
                <w:lang w:val="en-GB" w:eastAsia="zh-CN"/>
              </w:rPr>
              <w:t>5</w:t>
            </w:r>
          </w:p>
        </w:tc>
        <w:tc>
          <w:tcPr>
            <w:tcW w:w="143" w:type="dxa"/>
            <w:shd w:val="clear" w:color="auto" w:fill="auto"/>
            <w:vAlign w:val="bottom"/>
          </w:tcPr>
          <w:p w14:paraId="78D5FF12"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62B0CA6C" w14:textId="05AE131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Pr>
                <w:rFonts w:ascii="Times New Roman" w:eastAsia="Times New Roman" w:hAnsi="Times New Roman" w:cs="Times New Roman"/>
                <w:sz w:val="18"/>
                <w:szCs w:val="18"/>
                <w:lang w:val="en-GB" w:eastAsia="zh-CN"/>
              </w:rPr>
              <w:t>90</w:t>
            </w:r>
          </w:p>
        </w:tc>
        <w:tc>
          <w:tcPr>
            <w:tcW w:w="118" w:type="dxa"/>
            <w:shd w:val="clear" w:color="auto" w:fill="auto"/>
            <w:vAlign w:val="bottom"/>
          </w:tcPr>
          <w:p w14:paraId="33527198"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36B2A248"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33" w:type="dxa"/>
            <w:shd w:val="clear" w:color="auto" w:fill="auto"/>
            <w:vAlign w:val="center"/>
          </w:tcPr>
          <w:p w14:paraId="7E086C9C"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shd w:val="clear" w:color="auto" w:fill="auto"/>
          </w:tcPr>
          <w:p w14:paraId="1BF5C69B"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13,475</w:t>
            </w:r>
          </w:p>
        </w:tc>
      </w:tr>
      <w:tr w:rsidR="00B8273F" w:rsidRPr="00410D7D" w14:paraId="27612C0C" w14:textId="77777777" w:rsidTr="00FA005C">
        <w:trPr>
          <w:cantSplit/>
          <w:trHeight w:val="87"/>
        </w:trPr>
        <w:tc>
          <w:tcPr>
            <w:tcW w:w="2430" w:type="dxa"/>
            <w:shd w:val="clear" w:color="auto" w:fill="auto"/>
            <w:vAlign w:val="bottom"/>
          </w:tcPr>
          <w:p w14:paraId="50CD8E6B" w14:textId="24F6FD6B"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Income tax expense</w:t>
            </w:r>
          </w:p>
        </w:tc>
        <w:tc>
          <w:tcPr>
            <w:tcW w:w="810" w:type="dxa"/>
            <w:tcBorders>
              <w:bottom w:val="single" w:sz="4" w:space="0" w:color="auto"/>
            </w:tcBorders>
            <w:shd w:val="clear" w:color="auto" w:fill="auto"/>
          </w:tcPr>
          <w:p w14:paraId="78DD896A" w14:textId="198BFE8D"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(2,084)</w:t>
            </w:r>
          </w:p>
        </w:tc>
        <w:tc>
          <w:tcPr>
            <w:tcW w:w="90" w:type="dxa"/>
            <w:shd w:val="clear" w:color="auto" w:fill="auto"/>
            <w:vAlign w:val="bottom"/>
          </w:tcPr>
          <w:p w14:paraId="65EDB2F3"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auto"/>
            </w:tcBorders>
            <w:shd w:val="clear" w:color="auto" w:fill="auto"/>
          </w:tcPr>
          <w:p w14:paraId="6AF6EF76" w14:textId="35FADD38"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(26)</w:t>
            </w:r>
          </w:p>
        </w:tc>
        <w:tc>
          <w:tcPr>
            <w:tcW w:w="85" w:type="dxa"/>
            <w:shd w:val="clear" w:color="auto" w:fill="auto"/>
            <w:vAlign w:val="bottom"/>
          </w:tcPr>
          <w:p w14:paraId="1E4D843F"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auto"/>
            </w:tcBorders>
            <w:shd w:val="clear" w:color="auto" w:fill="auto"/>
          </w:tcPr>
          <w:p w14:paraId="1ED71A76" w14:textId="58DBC11A"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3D1EF5D6"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bottom w:val="single" w:sz="4" w:space="0" w:color="auto"/>
            </w:tcBorders>
            <w:shd w:val="clear" w:color="auto" w:fill="auto"/>
          </w:tcPr>
          <w:p w14:paraId="67C9EBD4" w14:textId="2266D982"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(2,110)</w:t>
            </w:r>
          </w:p>
        </w:tc>
        <w:tc>
          <w:tcPr>
            <w:tcW w:w="118" w:type="dxa"/>
            <w:shd w:val="clear" w:color="auto" w:fill="auto"/>
          </w:tcPr>
          <w:p w14:paraId="48692318"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bottom w:val="single" w:sz="4" w:space="0" w:color="auto"/>
            </w:tcBorders>
            <w:shd w:val="clear" w:color="auto" w:fill="auto"/>
          </w:tcPr>
          <w:p w14:paraId="04742BF6"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2,531</w:t>
            </w:r>
            <w:r w:rsidRPr="00410D7D">
              <w:rPr>
                <w:rFonts w:ascii="Times New Roman" w:eastAsia="Times New Roman" w:hAnsi="Times New Roman" w:cs="Times New Roman"/>
                <w:sz w:val="18"/>
                <w:szCs w:val="18"/>
                <w:cs/>
                <w:lang w:val="en-GB" w:eastAsia="zh-CN"/>
              </w:rPr>
              <w:t>)</w:t>
            </w:r>
          </w:p>
        </w:tc>
        <w:tc>
          <w:tcPr>
            <w:tcW w:w="143" w:type="dxa"/>
            <w:shd w:val="clear" w:color="auto" w:fill="auto"/>
            <w:vAlign w:val="bottom"/>
          </w:tcPr>
          <w:p w14:paraId="77C7207B"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auto"/>
            </w:tcBorders>
            <w:shd w:val="clear" w:color="auto" w:fill="auto"/>
          </w:tcPr>
          <w:p w14:paraId="2D35FDA7"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w:t>
            </w:r>
          </w:p>
        </w:tc>
        <w:tc>
          <w:tcPr>
            <w:tcW w:w="118" w:type="dxa"/>
            <w:shd w:val="clear" w:color="auto" w:fill="auto"/>
            <w:vAlign w:val="bottom"/>
          </w:tcPr>
          <w:p w14:paraId="0B50C9F6"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auto"/>
            </w:tcBorders>
            <w:shd w:val="clear" w:color="auto" w:fill="auto"/>
          </w:tcPr>
          <w:p w14:paraId="35609120"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33" w:type="dxa"/>
            <w:shd w:val="clear" w:color="auto" w:fill="auto"/>
            <w:vAlign w:val="center"/>
          </w:tcPr>
          <w:p w14:paraId="54AC394A"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bottom w:val="single" w:sz="4" w:space="0" w:color="auto"/>
            </w:tcBorders>
            <w:shd w:val="clear" w:color="auto" w:fill="auto"/>
          </w:tcPr>
          <w:p w14:paraId="6E1E9C5A"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2,530</w:t>
            </w:r>
            <w:r w:rsidRPr="00410D7D">
              <w:rPr>
                <w:rFonts w:ascii="Times New Roman" w:eastAsia="Times New Roman" w:hAnsi="Times New Roman" w:cs="Times New Roman"/>
                <w:sz w:val="18"/>
                <w:szCs w:val="18"/>
                <w:cs/>
                <w:lang w:val="en-GB" w:eastAsia="zh-CN"/>
              </w:rPr>
              <w:t>)</w:t>
            </w:r>
          </w:p>
        </w:tc>
      </w:tr>
      <w:tr w:rsidR="00B8273F" w:rsidRPr="00410D7D" w14:paraId="47292B08" w14:textId="77777777" w:rsidTr="00FA005C">
        <w:trPr>
          <w:cantSplit/>
          <w:trHeight w:val="87"/>
        </w:trPr>
        <w:tc>
          <w:tcPr>
            <w:tcW w:w="2430" w:type="dxa"/>
            <w:shd w:val="clear" w:color="auto" w:fill="auto"/>
            <w:vAlign w:val="bottom"/>
          </w:tcPr>
          <w:p w14:paraId="55E38BDE" w14:textId="77777777" w:rsidR="00B8273F" w:rsidRPr="00410D7D" w:rsidRDefault="00B8273F" w:rsidP="00B8273F">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Net profit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loss</w:t>
            </w:r>
            <w:r w:rsidRPr="00410D7D">
              <w:rPr>
                <w:rFonts w:ascii="Times New Roman" w:eastAsia="Times New Roman" w:hAnsi="Times New Roman" w:cs="Times New Roman"/>
                <w:sz w:val="18"/>
                <w:szCs w:val="18"/>
                <w:cs/>
                <w:lang w:eastAsia="zh-CN"/>
              </w:rPr>
              <w:t>)</w:t>
            </w:r>
          </w:p>
        </w:tc>
        <w:tc>
          <w:tcPr>
            <w:tcW w:w="810" w:type="dxa"/>
            <w:tcBorders>
              <w:top w:val="single" w:sz="4" w:space="0" w:color="auto"/>
              <w:bottom w:val="double" w:sz="4" w:space="0" w:color="auto"/>
            </w:tcBorders>
            <w:shd w:val="clear" w:color="auto" w:fill="auto"/>
          </w:tcPr>
          <w:p w14:paraId="1579B6BE" w14:textId="46F11906"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8,756</w:t>
            </w:r>
          </w:p>
        </w:tc>
        <w:tc>
          <w:tcPr>
            <w:tcW w:w="90" w:type="dxa"/>
            <w:shd w:val="clear" w:color="auto" w:fill="auto"/>
            <w:vAlign w:val="bottom"/>
          </w:tcPr>
          <w:p w14:paraId="79644A7F"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top w:val="single" w:sz="4" w:space="0" w:color="auto"/>
              <w:bottom w:val="double" w:sz="4" w:space="0" w:color="auto"/>
            </w:tcBorders>
            <w:shd w:val="clear" w:color="auto" w:fill="auto"/>
          </w:tcPr>
          <w:p w14:paraId="178AE22D" w14:textId="6626C0C8"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(464)</w:t>
            </w:r>
          </w:p>
        </w:tc>
        <w:tc>
          <w:tcPr>
            <w:tcW w:w="85" w:type="dxa"/>
            <w:shd w:val="clear" w:color="auto" w:fill="auto"/>
            <w:vAlign w:val="bottom"/>
          </w:tcPr>
          <w:p w14:paraId="46138B86"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auto"/>
              <w:bottom w:val="double" w:sz="4" w:space="0" w:color="auto"/>
            </w:tcBorders>
            <w:shd w:val="clear" w:color="auto" w:fill="auto"/>
          </w:tcPr>
          <w:p w14:paraId="76DC6FD7" w14:textId="3A4B6D4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01BB74FC"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72" w:type="dxa"/>
            <w:tcBorders>
              <w:top w:val="single" w:sz="4" w:space="0" w:color="auto"/>
              <w:bottom w:val="double" w:sz="4" w:space="0" w:color="auto"/>
            </w:tcBorders>
            <w:shd w:val="clear" w:color="auto" w:fill="auto"/>
          </w:tcPr>
          <w:p w14:paraId="0F838DFD" w14:textId="32E702A7" w:rsidR="00B8273F" w:rsidRPr="00410D7D" w:rsidRDefault="00B8273F" w:rsidP="00B8273F">
            <w:pPr>
              <w:tabs>
                <w:tab w:val="decimal" w:pos="663"/>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8,292</w:t>
            </w:r>
          </w:p>
        </w:tc>
        <w:tc>
          <w:tcPr>
            <w:tcW w:w="118" w:type="dxa"/>
            <w:shd w:val="clear" w:color="auto" w:fill="auto"/>
          </w:tcPr>
          <w:p w14:paraId="44EADD5B" w14:textId="77777777" w:rsidR="00B8273F" w:rsidRPr="00410D7D" w:rsidRDefault="00B8273F" w:rsidP="00B8273F">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2" w:type="dxa"/>
            <w:tcBorders>
              <w:top w:val="single" w:sz="4" w:space="0" w:color="auto"/>
              <w:bottom w:val="double" w:sz="4" w:space="0" w:color="auto"/>
            </w:tcBorders>
            <w:shd w:val="clear" w:color="auto" w:fill="auto"/>
          </w:tcPr>
          <w:p w14:paraId="013AD09E" w14:textId="2923F8CB"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22"/>
                <w:lang w:val="en-GB" w:eastAsia="zh-CN"/>
              </w:rPr>
            </w:pPr>
            <w:r w:rsidRPr="00410D7D">
              <w:rPr>
                <w:rFonts w:ascii="Times New Roman" w:eastAsia="Times New Roman" w:hAnsi="Times New Roman" w:cs="Times New Roman"/>
                <w:sz w:val="18"/>
                <w:szCs w:val="18"/>
                <w:lang w:val="en-GB" w:eastAsia="zh-CN"/>
              </w:rPr>
              <w:t>10,85</w:t>
            </w:r>
            <w:r>
              <w:rPr>
                <w:rFonts w:ascii="Times New Roman" w:eastAsia="Times New Roman" w:hAnsi="Times New Roman" w:cs="Times New Roman"/>
                <w:sz w:val="18"/>
                <w:szCs w:val="18"/>
                <w:lang w:val="en-GB" w:eastAsia="zh-CN"/>
              </w:rPr>
              <w:t>4</w:t>
            </w:r>
          </w:p>
        </w:tc>
        <w:tc>
          <w:tcPr>
            <w:tcW w:w="143" w:type="dxa"/>
            <w:shd w:val="clear" w:color="auto" w:fill="auto"/>
            <w:vAlign w:val="bottom"/>
          </w:tcPr>
          <w:p w14:paraId="4861E7BC" w14:textId="77777777" w:rsidR="00B8273F" w:rsidRPr="00410D7D" w:rsidRDefault="00B8273F" w:rsidP="00B8273F">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bottom w:val="double" w:sz="4" w:space="0" w:color="auto"/>
            </w:tcBorders>
            <w:shd w:val="clear" w:color="auto" w:fill="auto"/>
          </w:tcPr>
          <w:p w14:paraId="6F03E2D3" w14:textId="45AC207D"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9</w:t>
            </w:r>
            <w:r>
              <w:rPr>
                <w:rFonts w:ascii="Times New Roman" w:eastAsia="Times New Roman" w:hAnsi="Times New Roman" w:cs="Times New Roman"/>
                <w:sz w:val="18"/>
                <w:szCs w:val="18"/>
                <w:lang w:val="en-GB" w:eastAsia="zh-CN"/>
              </w:rPr>
              <w:t>1</w:t>
            </w:r>
          </w:p>
        </w:tc>
        <w:tc>
          <w:tcPr>
            <w:tcW w:w="118" w:type="dxa"/>
            <w:shd w:val="clear" w:color="auto" w:fill="auto"/>
            <w:vAlign w:val="bottom"/>
          </w:tcPr>
          <w:p w14:paraId="0321A18E" w14:textId="77777777" w:rsidR="00B8273F" w:rsidRPr="00410D7D" w:rsidRDefault="00B8273F" w:rsidP="00B8273F">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bottom w:val="double" w:sz="4" w:space="0" w:color="auto"/>
            </w:tcBorders>
            <w:shd w:val="clear" w:color="auto" w:fill="auto"/>
          </w:tcPr>
          <w:p w14:paraId="3C3F8374" w14:textId="77777777" w:rsidR="00B8273F" w:rsidRPr="00410D7D" w:rsidRDefault="00B8273F" w:rsidP="00B8273F">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33" w:type="dxa"/>
            <w:shd w:val="clear" w:color="auto" w:fill="auto"/>
            <w:vAlign w:val="center"/>
          </w:tcPr>
          <w:p w14:paraId="6BA2BBD4" w14:textId="77777777" w:rsidR="00B8273F" w:rsidRPr="00410D7D" w:rsidRDefault="00B8273F" w:rsidP="00B8273F">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0" w:type="dxa"/>
            <w:tcBorders>
              <w:top w:val="single" w:sz="4" w:space="0" w:color="auto"/>
              <w:bottom w:val="double" w:sz="4" w:space="0" w:color="auto"/>
            </w:tcBorders>
            <w:shd w:val="clear" w:color="auto" w:fill="auto"/>
          </w:tcPr>
          <w:p w14:paraId="5D0C97D2" w14:textId="77777777" w:rsidR="00B8273F" w:rsidRPr="00410D7D" w:rsidRDefault="00B8273F" w:rsidP="00B8273F">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10,945</w:t>
            </w:r>
          </w:p>
        </w:tc>
      </w:tr>
    </w:tbl>
    <w:p w14:paraId="73551C35" w14:textId="414B898A" w:rsidR="009802F2" w:rsidRPr="00772DCC" w:rsidRDefault="009802F2" w:rsidP="00772DCC">
      <w:pPr>
        <w:spacing w:after="0" w:line="240" w:lineRule="auto"/>
        <w:rPr>
          <w:rFonts w:ascii="Times New Roman" w:eastAsia="Times New Roman" w:hAnsi="Times New Roman" w:cs="Times New Roman"/>
          <w:lang w:val="en-GB" w:eastAsia="zh-CN"/>
        </w:rPr>
      </w:pPr>
    </w:p>
    <w:tbl>
      <w:tblPr>
        <w:tblW w:w="9900" w:type="dxa"/>
        <w:tblInd w:w="-180" w:type="dxa"/>
        <w:tblLayout w:type="fixed"/>
        <w:tblCellMar>
          <w:left w:w="0" w:type="dxa"/>
          <w:right w:w="0" w:type="dxa"/>
        </w:tblCellMar>
        <w:tblLook w:val="0000" w:firstRow="0" w:lastRow="0" w:firstColumn="0" w:lastColumn="0" w:noHBand="0" w:noVBand="0"/>
      </w:tblPr>
      <w:tblGrid>
        <w:gridCol w:w="2340"/>
        <w:gridCol w:w="900"/>
        <w:gridCol w:w="90"/>
        <w:gridCol w:w="810"/>
        <w:gridCol w:w="85"/>
        <w:gridCol w:w="887"/>
        <w:gridCol w:w="136"/>
        <w:gridCol w:w="782"/>
        <w:gridCol w:w="108"/>
        <w:gridCol w:w="782"/>
        <w:gridCol w:w="153"/>
        <w:gridCol w:w="816"/>
        <w:gridCol w:w="118"/>
        <w:gridCol w:w="860"/>
        <w:gridCol w:w="118"/>
        <w:gridCol w:w="915"/>
      </w:tblGrid>
      <w:tr w:rsidR="00B8273F" w:rsidRPr="00410D7D" w14:paraId="5D22DF4E" w14:textId="77777777" w:rsidTr="00FA005C">
        <w:trPr>
          <w:cantSplit/>
        </w:trPr>
        <w:tc>
          <w:tcPr>
            <w:tcW w:w="2340" w:type="dxa"/>
            <w:shd w:val="clear" w:color="auto" w:fill="auto"/>
            <w:vAlign w:val="bottom"/>
          </w:tcPr>
          <w:p w14:paraId="5C65C3D8" w14:textId="4941007C" w:rsidR="00B8273F" w:rsidRPr="00410D7D" w:rsidRDefault="00B8273F" w:rsidP="00B8273F">
            <w:pPr>
              <w:suppressAutoHyphens/>
              <w:snapToGrid w:val="0"/>
              <w:spacing w:after="0" w:line="220" w:lineRule="atLeast"/>
              <w:ind w:left="294" w:hanging="181"/>
              <w:rPr>
                <w:rFonts w:ascii="Times New Roman" w:eastAsia="Times New Roman" w:hAnsi="Times New Roman" w:cs="Times New Roman"/>
                <w:sz w:val="18"/>
                <w:szCs w:val="18"/>
                <w:lang w:eastAsia="zh-CN"/>
              </w:rPr>
            </w:pPr>
            <w:r w:rsidRPr="00B8273F">
              <w:rPr>
                <w:rFonts w:ascii="Times New Roman" w:eastAsia="Times New Roman" w:hAnsi="Times New Roman" w:cs="Times New Roman"/>
                <w:b/>
                <w:bCs/>
                <w:i/>
                <w:iCs/>
                <w:sz w:val="20"/>
                <w:szCs w:val="20"/>
                <w:lang w:val="en-GB" w:eastAsia="zh-CN"/>
              </w:rPr>
              <w:t>Three</w:t>
            </w:r>
            <w:r w:rsidRPr="00B8273F">
              <w:rPr>
                <w:rFonts w:ascii="Times New Roman" w:eastAsia="Times New Roman" w:hAnsi="Times New Roman" w:cs="Times New Roman"/>
                <w:b/>
                <w:bCs/>
                <w:i/>
                <w:iCs/>
                <w:sz w:val="20"/>
                <w:szCs w:val="20"/>
                <w:rtl/>
                <w:cs/>
                <w:lang w:val="en-GB" w:eastAsia="zh-CN"/>
              </w:rPr>
              <w:t>-</w:t>
            </w:r>
            <w:r w:rsidRPr="00B8273F">
              <w:rPr>
                <w:rFonts w:ascii="Times New Roman" w:eastAsia="Times New Roman" w:hAnsi="Times New Roman" w:cs="Times New Roman"/>
                <w:b/>
                <w:bCs/>
                <w:i/>
                <w:iCs/>
                <w:sz w:val="20"/>
                <w:szCs w:val="20"/>
                <w:lang w:val="en-GB" w:eastAsia="zh-CN"/>
              </w:rPr>
              <w:t xml:space="preserve">month period </w:t>
            </w:r>
          </w:p>
        </w:tc>
        <w:tc>
          <w:tcPr>
            <w:tcW w:w="7560" w:type="dxa"/>
            <w:gridSpan w:val="15"/>
            <w:shd w:val="clear" w:color="auto" w:fill="auto"/>
          </w:tcPr>
          <w:p w14:paraId="47171F91" w14:textId="77777777" w:rsidR="00B8273F" w:rsidRPr="00410D7D" w:rsidRDefault="00B8273F" w:rsidP="00B8273F">
            <w:pPr>
              <w:suppressAutoHyphens/>
              <w:spacing w:after="0" w:line="22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B8273F" w:rsidRPr="00410D7D" w14:paraId="1625987B" w14:textId="77777777" w:rsidTr="00FA005C">
        <w:trPr>
          <w:cantSplit/>
        </w:trPr>
        <w:tc>
          <w:tcPr>
            <w:tcW w:w="2340" w:type="dxa"/>
            <w:shd w:val="clear" w:color="auto" w:fill="auto"/>
            <w:vAlign w:val="bottom"/>
          </w:tcPr>
          <w:p w14:paraId="1DDDA72D" w14:textId="5DBC6452" w:rsidR="00B8273F" w:rsidRPr="00410D7D" w:rsidRDefault="00B8273F" w:rsidP="00B8273F">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B8273F">
              <w:rPr>
                <w:rFonts w:ascii="Times New Roman" w:eastAsia="Times New Roman" w:hAnsi="Times New Roman" w:cs="Times New Roman"/>
                <w:b/>
                <w:bCs/>
                <w:i/>
                <w:iCs/>
                <w:sz w:val="20"/>
                <w:szCs w:val="20"/>
                <w:lang w:val="en-GB" w:eastAsia="zh-CN"/>
              </w:rPr>
              <w:t>ended 30 June</w:t>
            </w:r>
          </w:p>
        </w:tc>
        <w:tc>
          <w:tcPr>
            <w:tcW w:w="3690" w:type="dxa"/>
            <w:gridSpan w:val="7"/>
            <w:shd w:val="clear" w:color="auto" w:fill="auto"/>
          </w:tcPr>
          <w:p w14:paraId="5B633C24" w14:textId="77777777" w:rsidR="00B8273F" w:rsidRPr="00410D7D" w:rsidRDefault="00B8273F" w:rsidP="00B8273F">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p>
        </w:tc>
        <w:tc>
          <w:tcPr>
            <w:tcW w:w="108" w:type="dxa"/>
            <w:shd w:val="clear" w:color="auto" w:fill="auto"/>
          </w:tcPr>
          <w:p w14:paraId="09072645" w14:textId="77777777" w:rsidR="00B8273F" w:rsidRPr="00410D7D" w:rsidRDefault="00B8273F" w:rsidP="00B8273F">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762" w:type="dxa"/>
            <w:gridSpan w:val="7"/>
            <w:shd w:val="clear" w:color="auto" w:fill="auto"/>
          </w:tcPr>
          <w:p w14:paraId="7253DBD6" w14:textId="77777777" w:rsidR="00B8273F" w:rsidRPr="00410D7D" w:rsidRDefault="00B8273F" w:rsidP="00B8273F">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2019</w:t>
            </w:r>
          </w:p>
        </w:tc>
      </w:tr>
      <w:tr w:rsidR="009F4661" w:rsidRPr="00410D7D" w14:paraId="56C4C44C" w14:textId="77777777" w:rsidTr="00FA005C">
        <w:trPr>
          <w:cantSplit/>
        </w:trPr>
        <w:tc>
          <w:tcPr>
            <w:tcW w:w="2340" w:type="dxa"/>
            <w:shd w:val="clear" w:color="auto" w:fill="auto"/>
            <w:vAlign w:val="bottom"/>
          </w:tcPr>
          <w:p w14:paraId="3B57645A" w14:textId="77777777" w:rsidR="009F4661" w:rsidRPr="00410D7D" w:rsidRDefault="009F4661" w:rsidP="009F4661">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900" w:type="dxa"/>
            <w:shd w:val="clear" w:color="auto" w:fill="auto"/>
          </w:tcPr>
          <w:p w14:paraId="22B196FB"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90" w:type="dxa"/>
            <w:shd w:val="clear" w:color="auto" w:fill="auto"/>
          </w:tcPr>
          <w:p w14:paraId="11F9DD33"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tcPr>
          <w:p w14:paraId="39A7A1FA"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85" w:type="dxa"/>
            <w:shd w:val="clear" w:color="auto" w:fill="auto"/>
          </w:tcPr>
          <w:p w14:paraId="6EFDD35A"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tcPr>
          <w:p w14:paraId="1AA2143D"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6" w:type="dxa"/>
            <w:shd w:val="clear" w:color="auto" w:fill="auto"/>
          </w:tcPr>
          <w:p w14:paraId="56EF3B68"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32C6D70E"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08" w:type="dxa"/>
            <w:shd w:val="clear" w:color="auto" w:fill="auto"/>
          </w:tcPr>
          <w:p w14:paraId="1134F880"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382DF3C2"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53" w:type="dxa"/>
            <w:shd w:val="clear" w:color="auto" w:fill="auto"/>
          </w:tcPr>
          <w:p w14:paraId="55ED283A"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tcPr>
          <w:p w14:paraId="062D0F3E"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118" w:type="dxa"/>
            <w:shd w:val="clear" w:color="auto" w:fill="auto"/>
          </w:tcPr>
          <w:p w14:paraId="09AE6CA8"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038B262D"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18" w:type="dxa"/>
            <w:shd w:val="clear" w:color="auto" w:fill="auto"/>
          </w:tcPr>
          <w:p w14:paraId="0C444838"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15" w:type="dxa"/>
            <w:shd w:val="clear" w:color="auto" w:fill="auto"/>
          </w:tcPr>
          <w:p w14:paraId="329344D7"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9F4661" w:rsidRPr="00410D7D" w14:paraId="14DB33FA" w14:textId="77777777" w:rsidTr="00FA005C">
        <w:trPr>
          <w:cantSplit/>
        </w:trPr>
        <w:tc>
          <w:tcPr>
            <w:tcW w:w="2340" w:type="dxa"/>
            <w:shd w:val="clear" w:color="auto" w:fill="auto"/>
            <w:vAlign w:val="bottom"/>
          </w:tcPr>
          <w:p w14:paraId="55AB696E" w14:textId="77777777" w:rsidR="009F4661" w:rsidRPr="00410D7D" w:rsidRDefault="009F4661" w:rsidP="009F4661">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900" w:type="dxa"/>
            <w:shd w:val="clear" w:color="auto" w:fill="auto"/>
          </w:tcPr>
          <w:p w14:paraId="2BF8884A"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90" w:type="dxa"/>
            <w:shd w:val="clear" w:color="auto" w:fill="auto"/>
          </w:tcPr>
          <w:p w14:paraId="789144DD"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0" w:type="dxa"/>
            <w:shd w:val="clear" w:color="auto" w:fill="auto"/>
          </w:tcPr>
          <w:p w14:paraId="780BC526"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85" w:type="dxa"/>
            <w:shd w:val="clear" w:color="auto" w:fill="auto"/>
          </w:tcPr>
          <w:p w14:paraId="76972E2D"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87" w:type="dxa"/>
            <w:shd w:val="clear" w:color="auto" w:fill="auto"/>
          </w:tcPr>
          <w:p w14:paraId="20D3596E"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36" w:type="dxa"/>
            <w:shd w:val="clear" w:color="auto" w:fill="auto"/>
          </w:tcPr>
          <w:p w14:paraId="671A85C9"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7F8B4C07"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08" w:type="dxa"/>
            <w:shd w:val="clear" w:color="auto" w:fill="auto"/>
          </w:tcPr>
          <w:p w14:paraId="1DF0AAD8"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2" w:type="dxa"/>
            <w:shd w:val="clear" w:color="auto" w:fill="auto"/>
          </w:tcPr>
          <w:p w14:paraId="34D6F583"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53" w:type="dxa"/>
            <w:shd w:val="clear" w:color="auto" w:fill="auto"/>
          </w:tcPr>
          <w:p w14:paraId="359582A6"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16" w:type="dxa"/>
            <w:shd w:val="clear" w:color="auto" w:fill="auto"/>
          </w:tcPr>
          <w:p w14:paraId="43C1EEE6"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18" w:type="dxa"/>
            <w:shd w:val="clear" w:color="auto" w:fill="auto"/>
          </w:tcPr>
          <w:p w14:paraId="01F6CA2C"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60" w:type="dxa"/>
            <w:shd w:val="clear" w:color="auto" w:fill="auto"/>
          </w:tcPr>
          <w:p w14:paraId="73B69A93"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18" w:type="dxa"/>
            <w:shd w:val="clear" w:color="auto" w:fill="auto"/>
          </w:tcPr>
          <w:p w14:paraId="3F54FA22" w14:textId="77777777" w:rsidR="009F4661" w:rsidRPr="00410D7D" w:rsidRDefault="009F4661" w:rsidP="009F4661">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15" w:type="dxa"/>
            <w:shd w:val="clear" w:color="auto" w:fill="auto"/>
          </w:tcPr>
          <w:p w14:paraId="3A0CB727" w14:textId="77777777" w:rsidR="009F4661" w:rsidRPr="00410D7D" w:rsidRDefault="009F4661" w:rsidP="009F4661">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9F4661" w:rsidRPr="00410D7D" w14:paraId="5CFDCF7F" w14:textId="77777777" w:rsidTr="00FA005C">
        <w:trPr>
          <w:cantSplit/>
        </w:trPr>
        <w:tc>
          <w:tcPr>
            <w:tcW w:w="2340" w:type="dxa"/>
            <w:shd w:val="clear" w:color="auto" w:fill="auto"/>
            <w:vAlign w:val="bottom"/>
          </w:tcPr>
          <w:p w14:paraId="3865CB5F" w14:textId="77777777" w:rsidR="009F4661" w:rsidRPr="00410D7D" w:rsidRDefault="009F4661" w:rsidP="009F4661">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560" w:type="dxa"/>
            <w:gridSpan w:val="15"/>
            <w:shd w:val="clear" w:color="auto" w:fill="auto"/>
            <w:vAlign w:val="bottom"/>
          </w:tcPr>
          <w:p w14:paraId="3437D547" w14:textId="77777777" w:rsidR="009F4661" w:rsidRPr="00410D7D" w:rsidRDefault="009F4661" w:rsidP="009F4661">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 xml:space="preserve">) </w:t>
            </w:r>
          </w:p>
        </w:tc>
      </w:tr>
      <w:tr w:rsidR="009F4661" w:rsidRPr="00410D7D" w14:paraId="7D35FBF4" w14:textId="77777777" w:rsidTr="00FA005C">
        <w:trPr>
          <w:cantSplit/>
        </w:trPr>
        <w:tc>
          <w:tcPr>
            <w:tcW w:w="2340" w:type="dxa"/>
            <w:shd w:val="clear" w:color="auto" w:fill="auto"/>
            <w:vAlign w:val="bottom"/>
          </w:tcPr>
          <w:p w14:paraId="100E18A7" w14:textId="77777777" w:rsidR="009F4661" w:rsidRPr="00410D7D" w:rsidRDefault="009F4661" w:rsidP="009F4661">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income</w:t>
            </w:r>
          </w:p>
        </w:tc>
        <w:tc>
          <w:tcPr>
            <w:tcW w:w="900" w:type="dxa"/>
            <w:shd w:val="clear" w:color="auto" w:fill="auto"/>
          </w:tcPr>
          <w:p w14:paraId="07D46629" w14:textId="3901DC1B" w:rsidR="009F4661" w:rsidRPr="00410D7D" w:rsidRDefault="00371D1A"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28</w:t>
            </w:r>
            <w:r w:rsidR="00E7092E" w:rsidRPr="00410D7D">
              <w:rPr>
                <w:rFonts w:ascii="Times New Roman" w:eastAsia="Times New Roman" w:hAnsi="Times New Roman" w:cs="Times New Roman"/>
                <w:sz w:val="18"/>
                <w:szCs w:val="18"/>
                <w:lang w:eastAsia="zh-CN"/>
              </w:rPr>
              <w:t>,</w:t>
            </w:r>
            <w:r w:rsidRPr="00410D7D">
              <w:rPr>
                <w:rFonts w:ascii="Times New Roman" w:eastAsia="Times New Roman" w:hAnsi="Times New Roman" w:cs="Times New Roman"/>
                <w:sz w:val="18"/>
                <w:szCs w:val="18"/>
                <w:lang w:eastAsia="zh-CN"/>
              </w:rPr>
              <w:t>785</w:t>
            </w:r>
          </w:p>
        </w:tc>
        <w:tc>
          <w:tcPr>
            <w:tcW w:w="90" w:type="dxa"/>
            <w:shd w:val="clear" w:color="auto" w:fill="auto"/>
            <w:vAlign w:val="bottom"/>
          </w:tcPr>
          <w:p w14:paraId="7A5FDBCD"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4A804E6B" w14:textId="21976025"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117</w:t>
            </w:r>
          </w:p>
        </w:tc>
        <w:tc>
          <w:tcPr>
            <w:tcW w:w="85" w:type="dxa"/>
            <w:shd w:val="clear" w:color="auto" w:fill="auto"/>
            <w:vAlign w:val="bottom"/>
          </w:tcPr>
          <w:p w14:paraId="374D3DF5"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294EA6BD" w14:textId="597A6EED"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192</w:t>
            </w:r>
          </w:p>
        </w:tc>
        <w:tc>
          <w:tcPr>
            <w:tcW w:w="136" w:type="dxa"/>
            <w:shd w:val="clear" w:color="auto" w:fill="auto"/>
            <w:vAlign w:val="bottom"/>
          </w:tcPr>
          <w:p w14:paraId="495F661E"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shd w:val="clear" w:color="auto" w:fill="auto"/>
          </w:tcPr>
          <w:p w14:paraId="6BDD7559" w14:textId="151E7700"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29,094</w:t>
            </w:r>
          </w:p>
        </w:tc>
        <w:tc>
          <w:tcPr>
            <w:tcW w:w="108" w:type="dxa"/>
            <w:shd w:val="clear" w:color="auto" w:fill="auto"/>
          </w:tcPr>
          <w:p w14:paraId="29EBB91D" w14:textId="77777777" w:rsidR="009F4661" w:rsidRPr="00410D7D" w:rsidRDefault="009F4661" w:rsidP="009F4661">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53296906"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eastAsia="zh-CN"/>
              </w:rPr>
              <w:t>31,337</w:t>
            </w:r>
          </w:p>
        </w:tc>
        <w:tc>
          <w:tcPr>
            <w:tcW w:w="153" w:type="dxa"/>
            <w:shd w:val="clear" w:color="auto" w:fill="auto"/>
            <w:vAlign w:val="bottom"/>
          </w:tcPr>
          <w:p w14:paraId="76AEDCB3"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2D55B0D8"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1,200</w:t>
            </w:r>
          </w:p>
        </w:tc>
        <w:tc>
          <w:tcPr>
            <w:tcW w:w="118" w:type="dxa"/>
            <w:shd w:val="clear" w:color="auto" w:fill="auto"/>
            <w:vAlign w:val="bottom"/>
          </w:tcPr>
          <w:p w14:paraId="4B6E2503"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5B8EB60F"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967</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0CEB52B7"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3AD0F439"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31,570</w:t>
            </w:r>
          </w:p>
        </w:tc>
      </w:tr>
      <w:tr w:rsidR="00772DCC" w:rsidRPr="00410D7D" w14:paraId="6CB9779E" w14:textId="77777777" w:rsidTr="00FA005C">
        <w:trPr>
          <w:cantSplit/>
        </w:trPr>
        <w:tc>
          <w:tcPr>
            <w:tcW w:w="2340" w:type="dxa"/>
            <w:shd w:val="clear" w:color="auto" w:fill="auto"/>
            <w:vAlign w:val="bottom"/>
          </w:tcPr>
          <w:p w14:paraId="1B0FCA43" w14:textId="77777777" w:rsidR="009F4661" w:rsidRPr="00410D7D" w:rsidRDefault="009F4661" w:rsidP="009F4661">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expenses</w:t>
            </w:r>
          </w:p>
        </w:tc>
        <w:tc>
          <w:tcPr>
            <w:tcW w:w="900" w:type="dxa"/>
            <w:tcBorders>
              <w:bottom w:val="single" w:sz="4" w:space="0" w:color="000000"/>
            </w:tcBorders>
            <w:shd w:val="clear" w:color="auto" w:fill="auto"/>
          </w:tcPr>
          <w:p w14:paraId="47CF2150" w14:textId="1F03F891"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r w:rsidR="00371D1A" w:rsidRPr="00410D7D">
              <w:rPr>
                <w:rFonts w:ascii="Times New Roman" w:eastAsia="Times New Roman" w:hAnsi="Times New Roman" w:cs="Times New Roman"/>
                <w:sz w:val="18"/>
                <w:szCs w:val="18"/>
                <w:lang w:val="en-GB" w:eastAsia="zh-CN"/>
              </w:rPr>
              <w:t>4</w:t>
            </w:r>
            <w:r w:rsidRPr="00410D7D">
              <w:rPr>
                <w:rFonts w:ascii="Times New Roman" w:eastAsia="Times New Roman" w:hAnsi="Times New Roman" w:cs="Times New Roman"/>
                <w:sz w:val="18"/>
                <w:szCs w:val="18"/>
                <w:lang w:val="en-GB" w:eastAsia="zh-CN"/>
              </w:rPr>
              <w:t>,</w:t>
            </w:r>
            <w:r w:rsidR="00371D1A" w:rsidRPr="00410D7D">
              <w:rPr>
                <w:rFonts w:ascii="Times New Roman" w:eastAsia="Times New Roman" w:hAnsi="Times New Roman" w:cs="Times New Roman"/>
                <w:sz w:val="18"/>
                <w:szCs w:val="18"/>
                <w:lang w:val="en-GB" w:eastAsia="zh-CN"/>
              </w:rPr>
              <w:t>812</w:t>
            </w:r>
            <w:r w:rsidRPr="00410D7D">
              <w:rPr>
                <w:rFonts w:ascii="Times New Roman" w:eastAsia="Times New Roman" w:hAnsi="Times New Roman" w:cs="Times New Roman"/>
                <w:sz w:val="18"/>
                <w:szCs w:val="18"/>
                <w:lang w:val="en-GB" w:eastAsia="zh-CN"/>
              </w:rPr>
              <w:t>)</w:t>
            </w:r>
          </w:p>
        </w:tc>
        <w:tc>
          <w:tcPr>
            <w:tcW w:w="90" w:type="dxa"/>
            <w:shd w:val="clear" w:color="auto" w:fill="auto"/>
            <w:vAlign w:val="bottom"/>
          </w:tcPr>
          <w:p w14:paraId="703DE402" w14:textId="77777777" w:rsidR="009F4661" w:rsidRPr="00410D7D" w:rsidRDefault="009F4661" w:rsidP="00C63C20">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000000"/>
            </w:tcBorders>
            <w:shd w:val="clear" w:color="auto" w:fill="auto"/>
            <w:vAlign w:val="center"/>
          </w:tcPr>
          <w:p w14:paraId="11611ACA" w14:textId="5B6D7154"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(381)</w:t>
            </w:r>
          </w:p>
        </w:tc>
        <w:tc>
          <w:tcPr>
            <w:tcW w:w="85" w:type="dxa"/>
            <w:shd w:val="clear" w:color="auto" w:fill="auto"/>
            <w:vAlign w:val="bottom"/>
          </w:tcPr>
          <w:p w14:paraId="554D66D0"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000000"/>
            </w:tcBorders>
            <w:shd w:val="clear" w:color="auto" w:fill="auto"/>
          </w:tcPr>
          <w:p w14:paraId="156E1295" w14:textId="491D8C96"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(192)</w:t>
            </w:r>
          </w:p>
        </w:tc>
        <w:tc>
          <w:tcPr>
            <w:tcW w:w="136" w:type="dxa"/>
            <w:shd w:val="clear" w:color="auto" w:fill="auto"/>
            <w:vAlign w:val="bottom"/>
          </w:tcPr>
          <w:p w14:paraId="3ACB8983"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tcBorders>
              <w:bottom w:val="single" w:sz="4" w:space="0" w:color="000000"/>
            </w:tcBorders>
            <w:shd w:val="clear" w:color="auto" w:fill="auto"/>
          </w:tcPr>
          <w:p w14:paraId="2D6746F3" w14:textId="35063FAB"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(5,385)</w:t>
            </w:r>
          </w:p>
        </w:tc>
        <w:tc>
          <w:tcPr>
            <w:tcW w:w="108" w:type="dxa"/>
            <w:shd w:val="clear" w:color="auto" w:fill="auto"/>
          </w:tcPr>
          <w:p w14:paraId="6E19A261" w14:textId="77777777" w:rsidR="009F4661" w:rsidRPr="00410D7D" w:rsidRDefault="009F4661" w:rsidP="009F4661">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82" w:type="dxa"/>
            <w:tcBorders>
              <w:bottom w:val="single" w:sz="4" w:space="0" w:color="000000"/>
            </w:tcBorders>
            <w:shd w:val="clear" w:color="auto" w:fill="auto"/>
          </w:tcPr>
          <w:p w14:paraId="687755BA"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8,663</w:t>
            </w:r>
            <w:r w:rsidRPr="00410D7D">
              <w:rPr>
                <w:rFonts w:ascii="Times New Roman" w:eastAsia="Times New Roman" w:hAnsi="Times New Roman" w:cs="Times New Roman"/>
                <w:sz w:val="18"/>
                <w:szCs w:val="18"/>
                <w:cs/>
                <w:lang w:val="en-GB" w:eastAsia="zh-CN"/>
              </w:rPr>
              <w:t>)</w:t>
            </w:r>
          </w:p>
        </w:tc>
        <w:tc>
          <w:tcPr>
            <w:tcW w:w="153" w:type="dxa"/>
            <w:shd w:val="clear" w:color="auto" w:fill="auto"/>
            <w:vAlign w:val="bottom"/>
          </w:tcPr>
          <w:p w14:paraId="4520AF64" w14:textId="77777777" w:rsidR="009F4661" w:rsidRPr="00410D7D" w:rsidRDefault="009F4661" w:rsidP="00C63C20">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000000"/>
            </w:tcBorders>
            <w:shd w:val="clear" w:color="auto" w:fill="auto"/>
            <w:vAlign w:val="center"/>
          </w:tcPr>
          <w:p w14:paraId="11F55B9C"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1,172</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0CC81FB4"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000000"/>
            </w:tcBorders>
            <w:shd w:val="clear" w:color="auto" w:fill="auto"/>
          </w:tcPr>
          <w:p w14:paraId="7475006C"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967</w:t>
            </w:r>
          </w:p>
        </w:tc>
        <w:tc>
          <w:tcPr>
            <w:tcW w:w="118" w:type="dxa"/>
            <w:shd w:val="clear" w:color="auto" w:fill="auto"/>
            <w:vAlign w:val="bottom"/>
          </w:tcPr>
          <w:p w14:paraId="479E2CBD"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bottom w:val="single" w:sz="4" w:space="0" w:color="000000"/>
            </w:tcBorders>
            <w:shd w:val="clear" w:color="auto" w:fill="auto"/>
          </w:tcPr>
          <w:p w14:paraId="1A273218"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8,868</w:t>
            </w:r>
            <w:r w:rsidRPr="00410D7D">
              <w:rPr>
                <w:rFonts w:ascii="Times New Roman" w:eastAsia="Times New Roman" w:hAnsi="Times New Roman" w:cs="Times New Roman"/>
                <w:sz w:val="18"/>
                <w:szCs w:val="18"/>
                <w:cs/>
                <w:lang w:val="en-GB" w:eastAsia="zh-CN"/>
              </w:rPr>
              <w:t>)</w:t>
            </w:r>
          </w:p>
        </w:tc>
      </w:tr>
      <w:tr w:rsidR="00772DCC" w:rsidRPr="00410D7D" w14:paraId="5FB7580B" w14:textId="77777777" w:rsidTr="00FA005C">
        <w:trPr>
          <w:cantSplit/>
        </w:trPr>
        <w:tc>
          <w:tcPr>
            <w:tcW w:w="2340" w:type="dxa"/>
            <w:shd w:val="clear" w:color="auto" w:fill="auto"/>
            <w:vAlign w:val="bottom"/>
          </w:tcPr>
          <w:p w14:paraId="222ECB62" w14:textId="7456A4BF" w:rsidR="009F4661" w:rsidRPr="00410D7D" w:rsidRDefault="009F4661" w:rsidP="009F4661">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interest income</w:t>
            </w:r>
            <w:r w:rsidR="00531D59">
              <w:rPr>
                <w:rFonts w:ascii="Times New Roman" w:eastAsia="Times New Roman" w:hAnsi="Times New Roman" w:cs="Times New Roman"/>
                <w:sz w:val="18"/>
                <w:szCs w:val="18"/>
                <w:lang w:eastAsia="zh-CN"/>
              </w:rPr>
              <w:t xml:space="preserve"> (expense)</w:t>
            </w:r>
          </w:p>
        </w:tc>
        <w:tc>
          <w:tcPr>
            <w:tcW w:w="900" w:type="dxa"/>
            <w:tcBorders>
              <w:top w:val="single" w:sz="4" w:space="0" w:color="000000"/>
            </w:tcBorders>
            <w:shd w:val="clear" w:color="auto" w:fill="auto"/>
          </w:tcPr>
          <w:p w14:paraId="783D2020" w14:textId="459BFB7E" w:rsidR="009F4661" w:rsidRPr="00410D7D" w:rsidRDefault="00371D1A"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23</w:t>
            </w:r>
            <w:r w:rsidR="00E7092E"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973</w:t>
            </w:r>
          </w:p>
        </w:tc>
        <w:tc>
          <w:tcPr>
            <w:tcW w:w="90" w:type="dxa"/>
            <w:shd w:val="clear" w:color="auto" w:fill="auto"/>
            <w:vAlign w:val="bottom"/>
          </w:tcPr>
          <w:p w14:paraId="5C066E4C"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top w:val="single" w:sz="4" w:space="0" w:color="000000"/>
            </w:tcBorders>
            <w:shd w:val="clear" w:color="auto" w:fill="auto"/>
          </w:tcPr>
          <w:p w14:paraId="7DC2516B" w14:textId="5298AA31"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(264)</w:t>
            </w:r>
          </w:p>
        </w:tc>
        <w:tc>
          <w:tcPr>
            <w:tcW w:w="85" w:type="dxa"/>
            <w:shd w:val="clear" w:color="auto" w:fill="auto"/>
            <w:vAlign w:val="bottom"/>
          </w:tcPr>
          <w:p w14:paraId="22BA60B9"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000000"/>
            </w:tcBorders>
            <w:shd w:val="clear" w:color="auto" w:fill="auto"/>
          </w:tcPr>
          <w:p w14:paraId="631D4D95" w14:textId="400FF06A" w:rsidR="009F4661" w:rsidRPr="00410D7D" w:rsidRDefault="00E7092E"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763625B1"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tcBorders>
              <w:top w:val="single" w:sz="4" w:space="0" w:color="000000"/>
            </w:tcBorders>
            <w:shd w:val="clear" w:color="auto" w:fill="auto"/>
          </w:tcPr>
          <w:p w14:paraId="1650EBF8" w14:textId="61A2B0CE"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23,709</w:t>
            </w:r>
          </w:p>
        </w:tc>
        <w:tc>
          <w:tcPr>
            <w:tcW w:w="108" w:type="dxa"/>
            <w:shd w:val="clear" w:color="auto" w:fill="auto"/>
          </w:tcPr>
          <w:p w14:paraId="39793587" w14:textId="77777777" w:rsidR="009F4661" w:rsidRPr="00410D7D" w:rsidRDefault="009F4661" w:rsidP="009F4661">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82" w:type="dxa"/>
            <w:tcBorders>
              <w:top w:val="single" w:sz="4" w:space="0" w:color="000000"/>
            </w:tcBorders>
            <w:shd w:val="clear" w:color="auto" w:fill="auto"/>
          </w:tcPr>
          <w:p w14:paraId="7A074ADD"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22,674</w:t>
            </w:r>
          </w:p>
        </w:tc>
        <w:tc>
          <w:tcPr>
            <w:tcW w:w="153" w:type="dxa"/>
            <w:shd w:val="clear" w:color="auto" w:fill="auto"/>
            <w:vAlign w:val="bottom"/>
          </w:tcPr>
          <w:p w14:paraId="04D003CA"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000000"/>
            </w:tcBorders>
            <w:shd w:val="clear" w:color="auto" w:fill="auto"/>
          </w:tcPr>
          <w:p w14:paraId="3B2E0778"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28</w:t>
            </w:r>
          </w:p>
        </w:tc>
        <w:tc>
          <w:tcPr>
            <w:tcW w:w="118" w:type="dxa"/>
            <w:shd w:val="clear" w:color="auto" w:fill="auto"/>
            <w:vAlign w:val="bottom"/>
          </w:tcPr>
          <w:p w14:paraId="6FE14B13"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000000"/>
            </w:tcBorders>
            <w:shd w:val="clear" w:color="auto" w:fill="auto"/>
          </w:tcPr>
          <w:p w14:paraId="310A18DB" w14:textId="77777777" w:rsidR="009F4661" w:rsidRPr="00410D7D" w:rsidRDefault="009F4661"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18" w:type="dxa"/>
            <w:shd w:val="clear" w:color="auto" w:fill="auto"/>
            <w:vAlign w:val="center"/>
          </w:tcPr>
          <w:p w14:paraId="6B685443"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top w:val="single" w:sz="4" w:space="0" w:color="000000"/>
            </w:tcBorders>
            <w:shd w:val="clear" w:color="auto" w:fill="auto"/>
          </w:tcPr>
          <w:p w14:paraId="1C756BDA"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22,702</w:t>
            </w:r>
          </w:p>
        </w:tc>
      </w:tr>
      <w:tr w:rsidR="009F4661" w:rsidRPr="00410D7D" w14:paraId="2816A0C5" w14:textId="77777777" w:rsidTr="00FA005C">
        <w:trPr>
          <w:cantSplit/>
        </w:trPr>
        <w:tc>
          <w:tcPr>
            <w:tcW w:w="2340" w:type="dxa"/>
            <w:shd w:val="clear" w:color="auto" w:fill="auto"/>
            <w:vAlign w:val="bottom"/>
          </w:tcPr>
          <w:p w14:paraId="17B993A3" w14:textId="77777777" w:rsidR="009F4661" w:rsidRPr="00410D7D" w:rsidRDefault="009F4661" w:rsidP="009F4661">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fee and service income</w:t>
            </w:r>
          </w:p>
        </w:tc>
        <w:tc>
          <w:tcPr>
            <w:tcW w:w="900" w:type="dxa"/>
            <w:shd w:val="clear" w:color="auto" w:fill="auto"/>
          </w:tcPr>
          <w:p w14:paraId="45618E6F" w14:textId="03DD28E5" w:rsidR="009F4661" w:rsidRPr="00410D7D" w:rsidRDefault="00371D1A"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w:t>
            </w:r>
            <w:r w:rsidR="00E7092E"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830</w:t>
            </w:r>
          </w:p>
        </w:tc>
        <w:tc>
          <w:tcPr>
            <w:tcW w:w="90" w:type="dxa"/>
            <w:shd w:val="clear" w:color="auto" w:fill="auto"/>
            <w:vAlign w:val="bottom"/>
          </w:tcPr>
          <w:p w14:paraId="4AA21755"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p>
        </w:tc>
        <w:tc>
          <w:tcPr>
            <w:tcW w:w="810" w:type="dxa"/>
            <w:shd w:val="clear" w:color="auto" w:fill="auto"/>
          </w:tcPr>
          <w:p w14:paraId="4765FE02" w14:textId="534D3C9A"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8</w:t>
            </w:r>
          </w:p>
        </w:tc>
        <w:tc>
          <w:tcPr>
            <w:tcW w:w="85" w:type="dxa"/>
            <w:shd w:val="clear" w:color="auto" w:fill="auto"/>
            <w:vAlign w:val="bottom"/>
          </w:tcPr>
          <w:p w14:paraId="2ECE5C4F"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3DB80469" w14:textId="12D6DA70" w:rsidR="009F4661" w:rsidRPr="00410D7D" w:rsidRDefault="00E7092E"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578E1572"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shd w:val="clear" w:color="auto" w:fill="auto"/>
          </w:tcPr>
          <w:p w14:paraId="00D9A670" w14:textId="4ADB41F8"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6,838</w:t>
            </w:r>
          </w:p>
        </w:tc>
        <w:tc>
          <w:tcPr>
            <w:tcW w:w="108" w:type="dxa"/>
            <w:shd w:val="clear" w:color="auto" w:fill="auto"/>
          </w:tcPr>
          <w:p w14:paraId="38D2B901" w14:textId="77777777" w:rsidR="009F4661" w:rsidRPr="00410D7D" w:rsidRDefault="009F4661" w:rsidP="009F4661">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07103C8D"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7,933</w:t>
            </w:r>
          </w:p>
        </w:tc>
        <w:tc>
          <w:tcPr>
            <w:tcW w:w="153" w:type="dxa"/>
            <w:shd w:val="clear" w:color="auto" w:fill="auto"/>
            <w:vAlign w:val="bottom"/>
          </w:tcPr>
          <w:p w14:paraId="14EF9C5B"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p>
        </w:tc>
        <w:tc>
          <w:tcPr>
            <w:tcW w:w="816" w:type="dxa"/>
            <w:shd w:val="clear" w:color="auto" w:fill="auto"/>
          </w:tcPr>
          <w:p w14:paraId="474E0C33"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17</w:t>
            </w:r>
          </w:p>
        </w:tc>
        <w:tc>
          <w:tcPr>
            <w:tcW w:w="118" w:type="dxa"/>
            <w:shd w:val="clear" w:color="auto" w:fill="auto"/>
            <w:vAlign w:val="bottom"/>
          </w:tcPr>
          <w:p w14:paraId="1836E2C3"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0CA60B57" w14:textId="77777777" w:rsidR="009F4661" w:rsidRPr="00410D7D" w:rsidRDefault="009F4661"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18" w:type="dxa"/>
            <w:shd w:val="clear" w:color="auto" w:fill="auto"/>
            <w:vAlign w:val="center"/>
          </w:tcPr>
          <w:p w14:paraId="590DBA6E"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7EB60624"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7,950</w:t>
            </w:r>
          </w:p>
        </w:tc>
      </w:tr>
      <w:tr w:rsidR="009F4661" w:rsidRPr="00410D7D" w14:paraId="4E6B3425" w14:textId="77777777" w:rsidTr="00FA005C">
        <w:trPr>
          <w:cantSplit/>
        </w:trPr>
        <w:tc>
          <w:tcPr>
            <w:tcW w:w="2340" w:type="dxa"/>
            <w:shd w:val="clear" w:color="auto" w:fill="auto"/>
            <w:vAlign w:val="bottom"/>
          </w:tcPr>
          <w:p w14:paraId="07226BA1" w14:textId="77777777" w:rsidR="009F4661" w:rsidRPr="00410D7D" w:rsidRDefault="009F4661" w:rsidP="009F4661">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income</w:t>
            </w:r>
          </w:p>
        </w:tc>
        <w:tc>
          <w:tcPr>
            <w:tcW w:w="900" w:type="dxa"/>
            <w:shd w:val="clear" w:color="auto" w:fill="auto"/>
          </w:tcPr>
          <w:p w14:paraId="4E87AC98" w14:textId="101A3630" w:rsidR="009F4661" w:rsidRPr="00410D7D" w:rsidRDefault="00371D1A"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w:t>
            </w:r>
            <w:r w:rsidR="00E7092E" w:rsidRPr="00410D7D">
              <w:rPr>
                <w:rFonts w:ascii="Times New Roman" w:eastAsia="Times New Roman" w:hAnsi="Times New Roman" w:cs="Times New Roman"/>
                <w:sz w:val="18"/>
                <w:szCs w:val="18"/>
                <w:lang w:val="en-GB" w:eastAsia="zh-CN"/>
              </w:rPr>
              <w:t>,</w:t>
            </w:r>
            <w:r w:rsidRPr="00410D7D">
              <w:rPr>
                <w:rFonts w:ascii="Times New Roman" w:eastAsia="Times New Roman" w:hAnsi="Times New Roman" w:cs="Times New Roman"/>
                <w:sz w:val="18"/>
                <w:szCs w:val="18"/>
                <w:lang w:val="en-GB" w:eastAsia="zh-CN"/>
              </w:rPr>
              <w:t>399</w:t>
            </w:r>
          </w:p>
        </w:tc>
        <w:tc>
          <w:tcPr>
            <w:tcW w:w="90" w:type="dxa"/>
            <w:shd w:val="clear" w:color="auto" w:fill="auto"/>
            <w:vAlign w:val="bottom"/>
          </w:tcPr>
          <w:p w14:paraId="45F52A65"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69684319" w14:textId="712E9034"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(247)</w:t>
            </w:r>
          </w:p>
        </w:tc>
        <w:tc>
          <w:tcPr>
            <w:tcW w:w="85" w:type="dxa"/>
            <w:shd w:val="clear" w:color="auto" w:fill="auto"/>
            <w:vAlign w:val="bottom"/>
          </w:tcPr>
          <w:p w14:paraId="5FE31130"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251748FD" w14:textId="07E48A5B" w:rsidR="009F4661" w:rsidRPr="00410D7D" w:rsidRDefault="00E7092E"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0957D0A1"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shd w:val="clear" w:color="auto" w:fill="auto"/>
          </w:tcPr>
          <w:p w14:paraId="08EB653E" w14:textId="6DDAB472"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6,152</w:t>
            </w:r>
          </w:p>
        </w:tc>
        <w:tc>
          <w:tcPr>
            <w:tcW w:w="108" w:type="dxa"/>
            <w:shd w:val="clear" w:color="auto" w:fill="auto"/>
          </w:tcPr>
          <w:p w14:paraId="4997AA34" w14:textId="77777777" w:rsidR="009F4661" w:rsidRPr="00410D7D" w:rsidRDefault="009F4661" w:rsidP="009F4661">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5A696CF3" w14:textId="77777777"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3,669</w:t>
            </w:r>
          </w:p>
        </w:tc>
        <w:tc>
          <w:tcPr>
            <w:tcW w:w="153" w:type="dxa"/>
            <w:shd w:val="clear" w:color="auto" w:fill="auto"/>
            <w:vAlign w:val="bottom"/>
          </w:tcPr>
          <w:p w14:paraId="19857AE0"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30C799A0" w14:textId="1C1AC175"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00531D59">
              <w:rPr>
                <w:rFonts w:ascii="Times New Roman" w:eastAsia="Times New Roman" w:hAnsi="Times New Roman" w:cs="Times New Roman"/>
                <w:sz w:val="18"/>
                <w:szCs w:val="18"/>
                <w:lang w:val="en-GB" w:eastAsia="zh-CN"/>
              </w:rPr>
              <w:t>3</w:t>
            </w:r>
          </w:p>
        </w:tc>
        <w:tc>
          <w:tcPr>
            <w:tcW w:w="118" w:type="dxa"/>
            <w:shd w:val="clear" w:color="auto" w:fill="auto"/>
            <w:vAlign w:val="bottom"/>
          </w:tcPr>
          <w:p w14:paraId="745D5614"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3BBC3DFE" w14:textId="77777777" w:rsidR="009F4661" w:rsidRPr="00410D7D" w:rsidRDefault="009F4661"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18" w:type="dxa"/>
            <w:shd w:val="clear" w:color="auto" w:fill="auto"/>
            <w:vAlign w:val="center"/>
          </w:tcPr>
          <w:p w14:paraId="3FA31583"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6E7D0D11" w14:textId="0007A802"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3,68</w:t>
            </w:r>
            <w:r w:rsidR="00531D59">
              <w:rPr>
                <w:rFonts w:ascii="Times New Roman" w:eastAsia="Times New Roman" w:hAnsi="Times New Roman" w:cs="Times New Roman"/>
                <w:sz w:val="18"/>
                <w:szCs w:val="18"/>
                <w:lang w:val="en-GB" w:eastAsia="zh-CN"/>
              </w:rPr>
              <w:t>2</w:t>
            </w:r>
          </w:p>
        </w:tc>
      </w:tr>
      <w:tr w:rsidR="00772DCC" w:rsidRPr="00410D7D" w14:paraId="386D5387" w14:textId="77777777" w:rsidTr="00FA005C">
        <w:trPr>
          <w:cantSplit/>
        </w:trPr>
        <w:tc>
          <w:tcPr>
            <w:tcW w:w="2340" w:type="dxa"/>
            <w:shd w:val="clear" w:color="auto" w:fill="auto"/>
            <w:vAlign w:val="bottom"/>
          </w:tcPr>
          <w:p w14:paraId="01BC49BC" w14:textId="77777777" w:rsidR="009F4661" w:rsidRPr="00410D7D" w:rsidRDefault="009F4661" w:rsidP="009F4661">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expenses</w:t>
            </w:r>
          </w:p>
        </w:tc>
        <w:tc>
          <w:tcPr>
            <w:tcW w:w="900" w:type="dxa"/>
            <w:shd w:val="clear" w:color="auto" w:fill="auto"/>
          </w:tcPr>
          <w:p w14:paraId="2F65600E" w14:textId="365EF5B2"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r w:rsidR="00371D1A" w:rsidRPr="00410D7D">
              <w:rPr>
                <w:rFonts w:ascii="Times New Roman" w:eastAsia="Times New Roman" w:hAnsi="Times New Roman" w:cs="Times New Roman"/>
                <w:sz w:val="18"/>
                <w:szCs w:val="18"/>
                <w:lang w:val="en-GB" w:eastAsia="zh-CN"/>
              </w:rPr>
              <w:t>15</w:t>
            </w:r>
            <w:r w:rsidRPr="00410D7D">
              <w:rPr>
                <w:rFonts w:ascii="Times New Roman" w:eastAsia="Times New Roman" w:hAnsi="Times New Roman" w:cs="Times New Roman"/>
                <w:sz w:val="18"/>
                <w:szCs w:val="18"/>
                <w:lang w:val="en-GB" w:eastAsia="zh-CN"/>
              </w:rPr>
              <w:t>,</w:t>
            </w:r>
            <w:r w:rsidR="00371D1A" w:rsidRPr="00410D7D">
              <w:rPr>
                <w:rFonts w:ascii="Times New Roman" w:eastAsia="Times New Roman" w:hAnsi="Times New Roman" w:cs="Times New Roman"/>
                <w:sz w:val="18"/>
                <w:szCs w:val="18"/>
                <w:lang w:val="en-GB" w:eastAsia="zh-CN"/>
              </w:rPr>
              <w:t>714</w:t>
            </w:r>
            <w:r w:rsidRPr="00410D7D">
              <w:rPr>
                <w:rFonts w:ascii="Times New Roman" w:eastAsia="Times New Roman" w:hAnsi="Times New Roman" w:cs="Times New Roman"/>
                <w:sz w:val="18"/>
                <w:szCs w:val="18"/>
                <w:lang w:val="en-GB" w:eastAsia="zh-CN"/>
              </w:rPr>
              <w:t>)</w:t>
            </w:r>
          </w:p>
        </w:tc>
        <w:tc>
          <w:tcPr>
            <w:tcW w:w="90" w:type="dxa"/>
            <w:shd w:val="clear" w:color="auto" w:fill="auto"/>
            <w:vAlign w:val="bottom"/>
          </w:tcPr>
          <w:p w14:paraId="5F22B9C0"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523CE23A" w14:textId="38254A5B"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(92)</w:t>
            </w:r>
          </w:p>
        </w:tc>
        <w:tc>
          <w:tcPr>
            <w:tcW w:w="85" w:type="dxa"/>
            <w:shd w:val="clear" w:color="auto" w:fill="auto"/>
            <w:vAlign w:val="bottom"/>
          </w:tcPr>
          <w:p w14:paraId="04BF9EFE"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46433A88" w14:textId="1A9F2FDF" w:rsidR="009F4661" w:rsidRPr="00410D7D" w:rsidRDefault="00E7092E"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1C295F75"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shd w:val="clear" w:color="auto" w:fill="auto"/>
          </w:tcPr>
          <w:p w14:paraId="7A3FBC21" w14:textId="251973D4" w:rsidR="009F4661" w:rsidRPr="00410D7D" w:rsidRDefault="00E7092E"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(15,806)</w:t>
            </w:r>
          </w:p>
        </w:tc>
        <w:tc>
          <w:tcPr>
            <w:tcW w:w="108" w:type="dxa"/>
            <w:shd w:val="clear" w:color="auto" w:fill="auto"/>
          </w:tcPr>
          <w:p w14:paraId="7A2139C4" w14:textId="77777777" w:rsidR="009F4661" w:rsidRPr="00410D7D" w:rsidRDefault="009F4661" w:rsidP="009F4661">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67B2171A" w14:textId="09E84602"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00DE7A6F" w:rsidRPr="00410D7D">
              <w:rPr>
                <w:rFonts w:ascii="Times New Roman" w:eastAsia="Times New Roman" w:hAnsi="Times New Roman" w:cs="Times New Roman"/>
                <w:sz w:val="18"/>
                <w:szCs w:val="18"/>
                <w:lang w:val="en-GB" w:eastAsia="zh-CN"/>
              </w:rPr>
              <w:t>15,92</w:t>
            </w:r>
            <w:r w:rsidR="00DB07BB">
              <w:rPr>
                <w:rFonts w:ascii="Times New Roman" w:eastAsia="Times New Roman" w:hAnsi="Times New Roman" w:cs="Times New Roman"/>
                <w:sz w:val="18"/>
                <w:szCs w:val="18"/>
                <w:lang w:val="en-GB" w:eastAsia="zh-CN"/>
              </w:rPr>
              <w:t>4</w:t>
            </w:r>
            <w:r w:rsidRPr="00410D7D">
              <w:rPr>
                <w:rFonts w:ascii="Times New Roman" w:eastAsia="Times New Roman" w:hAnsi="Times New Roman" w:cs="Times New Roman"/>
                <w:sz w:val="18"/>
                <w:szCs w:val="18"/>
                <w:cs/>
                <w:lang w:val="en-GB" w:eastAsia="zh-CN"/>
              </w:rPr>
              <w:t>)</w:t>
            </w:r>
          </w:p>
        </w:tc>
        <w:tc>
          <w:tcPr>
            <w:tcW w:w="153" w:type="dxa"/>
            <w:shd w:val="clear" w:color="auto" w:fill="auto"/>
            <w:vAlign w:val="bottom"/>
          </w:tcPr>
          <w:p w14:paraId="362D26E0"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7D391E76" w14:textId="3DB9AE91"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00DE7A6F" w:rsidRPr="00410D7D">
              <w:rPr>
                <w:rFonts w:ascii="Times New Roman" w:eastAsia="Times New Roman" w:hAnsi="Times New Roman" w:cs="Times New Roman"/>
                <w:sz w:val="18"/>
                <w:szCs w:val="18"/>
                <w:lang w:val="en-GB" w:eastAsia="zh-CN"/>
              </w:rPr>
              <w:t>95</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135292D3" w14:textId="77777777" w:rsidR="009F4661" w:rsidRPr="00410D7D" w:rsidRDefault="009F4661" w:rsidP="00C63C2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61D7692A" w14:textId="77777777" w:rsidR="009F4661" w:rsidRPr="00410D7D" w:rsidRDefault="009F4661" w:rsidP="009F4661">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18" w:type="dxa"/>
            <w:shd w:val="clear" w:color="auto" w:fill="auto"/>
            <w:vAlign w:val="center"/>
          </w:tcPr>
          <w:p w14:paraId="1FEA5929" w14:textId="77777777" w:rsidR="009F4661" w:rsidRPr="00410D7D" w:rsidRDefault="009F4661" w:rsidP="00C63C2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7C6B38C2" w14:textId="2ED26A28" w:rsidR="009F4661" w:rsidRPr="00410D7D" w:rsidRDefault="009F4661" w:rsidP="009F4661">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00DE7A6F" w:rsidRPr="00410D7D">
              <w:rPr>
                <w:rFonts w:ascii="Times New Roman" w:eastAsia="Times New Roman" w:hAnsi="Times New Roman" w:cs="Times New Roman"/>
                <w:sz w:val="18"/>
                <w:szCs w:val="18"/>
                <w:lang w:val="en-GB" w:eastAsia="zh-CN"/>
              </w:rPr>
              <w:t>16</w:t>
            </w:r>
            <w:r w:rsidRPr="00410D7D">
              <w:rPr>
                <w:rFonts w:ascii="Times New Roman" w:eastAsia="Times New Roman" w:hAnsi="Times New Roman" w:cs="Times New Roman"/>
                <w:sz w:val="18"/>
                <w:szCs w:val="18"/>
                <w:lang w:val="en-GB" w:eastAsia="zh-CN"/>
              </w:rPr>
              <w:t>,</w:t>
            </w:r>
            <w:r w:rsidR="00DE7A6F" w:rsidRPr="00410D7D">
              <w:rPr>
                <w:rFonts w:ascii="Times New Roman" w:eastAsia="Times New Roman" w:hAnsi="Times New Roman" w:cs="Times New Roman"/>
                <w:sz w:val="18"/>
                <w:szCs w:val="18"/>
                <w:lang w:val="en-GB" w:eastAsia="zh-CN"/>
              </w:rPr>
              <w:t>0</w:t>
            </w:r>
            <w:r w:rsidR="00DB07BB">
              <w:rPr>
                <w:rFonts w:ascii="Times New Roman" w:eastAsia="Times New Roman" w:hAnsi="Times New Roman" w:cs="Times New Roman"/>
                <w:sz w:val="18"/>
                <w:szCs w:val="18"/>
                <w:lang w:val="en-GB" w:eastAsia="zh-CN"/>
              </w:rPr>
              <w:t>19</w:t>
            </w:r>
            <w:r w:rsidRPr="00410D7D">
              <w:rPr>
                <w:rFonts w:ascii="Times New Roman" w:eastAsia="Times New Roman" w:hAnsi="Times New Roman" w:cs="Times New Roman"/>
                <w:sz w:val="18"/>
                <w:szCs w:val="18"/>
                <w:cs/>
                <w:lang w:val="en-GB" w:eastAsia="zh-CN"/>
              </w:rPr>
              <w:t>)</w:t>
            </w:r>
          </w:p>
        </w:tc>
      </w:tr>
      <w:tr w:rsidR="00FF43C3" w:rsidRPr="00410D7D" w14:paraId="4645773F" w14:textId="77777777" w:rsidTr="00FA005C">
        <w:trPr>
          <w:cantSplit/>
        </w:trPr>
        <w:tc>
          <w:tcPr>
            <w:tcW w:w="2340" w:type="dxa"/>
            <w:shd w:val="clear" w:color="auto" w:fill="auto"/>
            <w:vAlign w:val="bottom"/>
          </w:tcPr>
          <w:p w14:paraId="75D20677" w14:textId="7406E02F" w:rsidR="00FF43C3" w:rsidRPr="00410D7D" w:rsidRDefault="00FF43C3" w:rsidP="00FF43C3">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Expected credit loss</w:t>
            </w:r>
          </w:p>
        </w:tc>
        <w:tc>
          <w:tcPr>
            <w:tcW w:w="900" w:type="dxa"/>
            <w:shd w:val="clear" w:color="auto" w:fill="auto"/>
          </w:tcPr>
          <w:p w14:paraId="154EED08" w14:textId="740CF554"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(9,875)</w:t>
            </w:r>
          </w:p>
        </w:tc>
        <w:tc>
          <w:tcPr>
            <w:tcW w:w="90" w:type="dxa"/>
            <w:shd w:val="clear" w:color="auto" w:fill="auto"/>
            <w:vAlign w:val="bottom"/>
          </w:tcPr>
          <w:p w14:paraId="0FE811AB"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54FA84B8" w14:textId="302C8C41"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(31)</w:t>
            </w:r>
          </w:p>
        </w:tc>
        <w:tc>
          <w:tcPr>
            <w:tcW w:w="85" w:type="dxa"/>
            <w:shd w:val="clear" w:color="auto" w:fill="auto"/>
            <w:vAlign w:val="bottom"/>
          </w:tcPr>
          <w:p w14:paraId="29C25825"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1FBC39FE" w14:textId="380D7374"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130981BE"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shd w:val="clear" w:color="auto" w:fill="auto"/>
          </w:tcPr>
          <w:p w14:paraId="6EC31FE6" w14:textId="7712FACF"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(9,906)</w:t>
            </w:r>
          </w:p>
        </w:tc>
        <w:tc>
          <w:tcPr>
            <w:tcW w:w="108" w:type="dxa"/>
            <w:shd w:val="clear" w:color="auto" w:fill="auto"/>
          </w:tcPr>
          <w:p w14:paraId="4EABBE81" w14:textId="77777777" w:rsidR="00FF43C3" w:rsidRPr="00410D7D" w:rsidRDefault="00FF43C3" w:rsidP="00FF43C3">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2DB82FC2" w14:textId="6EF8269E" w:rsidR="00FF43C3" w:rsidRPr="00410D7D" w:rsidRDefault="00FF43C3"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53" w:type="dxa"/>
            <w:shd w:val="clear" w:color="auto" w:fill="auto"/>
            <w:vAlign w:val="bottom"/>
          </w:tcPr>
          <w:p w14:paraId="0E0CF79A" w14:textId="77777777" w:rsidR="00FF43C3" w:rsidRPr="00410D7D" w:rsidRDefault="00FF43C3"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2283856C" w14:textId="4380CB21" w:rsidR="00FF43C3" w:rsidRPr="00410D7D" w:rsidRDefault="00FF43C3" w:rsidP="00772DCC">
            <w:pPr>
              <w:tabs>
                <w:tab w:val="decimal" w:pos="49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18" w:type="dxa"/>
            <w:shd w:val="clear" w:color="auto" w:fill="auto"/>
            <w:vAlign w:val="bottom"/>
          </w:tcPr>
          <w:p w14:paraId="2AA235BC"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2BF43B4C" w14:textId="11027460"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18" w:type="dxa"/>
            <w:shd w:val="clear" w:color="auto" w:fill="auto"/>
            <w:vAlign w:val="center"/>
          </w:tcPr>
          <w:p w14:paraId="5393AFD2"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63CCE3A1" w14:textId="7F163D14" w:rsidR="00FF43C3" w:rsidRPr="00410D7D" w:rsidRDefault="00FF43C3" w:rsidP="00772DCC">
            <w:pPr>
              <w:tabs>
                <w:tab w:val="decimal" w:pos="54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r>
      <w:tr w:rsidR="00772DCC" w:rsidRPr="00410D7D" w14:paraId="4E73C14F" w14:textId="77777777" w:rsidTr="00FA005C">
        <w:trPr>
          <w:cantSplit/>
          <w:trHeight w:val="87"/>
        </w:trPr>
        <w:tc>
          <w:tcPr>
            <w:tcW w:w="2340" w:type="dxa"/>
            <w:shd w:val="clear" w:color="auto" w:fill="auto"/>
            <w:vAlign w:val="bottom"/>
          </w:tcPr>
          <w:p w14:paraId="02D9502C" w14:textId="4C856353" w:rsidR="00FF43C3" w:rsidRPr="00410D7D" w:rsidDel="001E19C7" w:rsidRDefault="001653B4" w:rsidP="00FF43C3">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Impairment loss </w:t>
            </w:r>
          </w:p>
        </w:tc>
        <w:tc>
          <w:tcPr>
            <w:tcW w:w="900" w:type="dxa"/>
            <w:tcBorders>
              <w:bottom w:val="single" w:sz="4" w:space="0" w:color="auto"/>
            </w:tcBorders>
            <w:shd w:val="clear" w:color="auto" w:fill="auto"/>
          </w:tcPr>
          <w:p w14:paraId="65E55B75" w14:textId="58DD82CD" w:rsidR="00FF43C3" w:rsidRPr="00E60E08" w:rsidDel="009B69ED" w:rsidRDefault="00E60E08"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E60E08">
              <w:rPr>
                <w:rFonts w:ascii="Times New Roman" w:eastAsia="Times New Roman" w:hAnsi="Times New Roman" w:cs="Times New Roman"/>
                <w:sz w:val="18"/>
                <w:szCs w:val="18"/>
                <w:lang w:val="en-GB" w:eastAsia="zh-CN"/>
              </w:rPr>
              <w:t>-</w:t>
            </w:r>
          </w:p>
        </w:tc>
        <w:tc>
          <w:tcPr>
            <w:tcW w:w="90" w:type="dxa"/>
            <w:shd w:val="clear" w:color="auto" w:fill="auto"/>
            <w:vAlign w:val="bottom"/>
          </w:tcPr>
          <w:p w14:paraId="2AF28F8B" w14:textId="77777777" w:rsidR="00FF43C3" w:rsidRPr="00E60E08"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auto"/>
            </w:tcBorders>
            <w:shd w:val="clear" w:color="auto" w:fill="auto"/>
          </w:tcPr>
          <w:p w14:paraId="36799187" w14:textId="3DFD0566" w:rsidR="00FF43C3" w:rsidRPr="00E60E08" w:rsidDel="009B69ED" w:rsidRDefault="00E60E08"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E60E08">
              <w:rPr>
                <w:rFonts w:ascii="Times New Roman" w:eastAsia="Times New Roman" w:hAnsi="Times New Roman" w:cs="Times New Roman"/>
                <w:sz w:val="18"/>
                <w:szCs w:val="18"/>
                <w:lang w:val="en-GB" w:eastAsia="zh-CN"/>
              </w:rPr>
              <w:t>-</w:t>
            </w:r>
          </w:p>
        </w:tc>
        <w:tc>
          <w:tcPr>
            <w:tcW w:w="85" w:type="dxa"/>
            <w:shd w:val="clear" w:color="auto" w:fill="auto"/>
            <w:vAlign w:val="bottom"/>
          </w:tcPr>
          <w:p w14:paraId="70D0AD33" w14:textId="77777777" w:rsidR="00FF43C3" w:rsidRPr="00E60E08"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auto"/>
            </w:tcBorders>
            <w:shd w:val="clear" w:color="auto" w:fill="auto"/>
          </w:tcPr>
          <w:p w14:paraId="10917078" w14:textId="3DD1BADC" w:rsidR="00FF43C3" w:rsidRPr="00E60E08" w:rsidDel="009B69ED" w:rsidRDefault="00E60E08"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E60E08">
              <w:rPr>
                <w:rFonts w:ascii="Times New Roman" w:eastAsia="Times New Roman" w:hAnsi="Times New Roman" w:cs="Times New Roman"/>
                <w:sz w:val="18"/>
                <w:szCs w:val="18"/>
                <w:lang w:eastAsia="zh-CN"/>
              </w:rPr>
              <w:t>-</w:t>
            </w:r>
          </w:p>
        </w:tc>
        <w:tc>
          <w:tcPr>
            <w:tcW w:w="136" w:type="dxa"/>
            <w:shd w:val="clear" w:color="auto" w:fill="auto"/>
            <w:vAlign w:val="center"/>
          </w:tcPr>
          <w:p w14:paraId="369477A6" w14:textId="77777777" w:rsidR="00FF43C3" w:rsidRPr="00E60E08"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tcBorders>
              <w:bottom w:val="single" w:sz="4" w:space="0" w:color="auto"/>
            </w:tcBorders>
            <w:shd w:val="clear" w:color="auto" w:fill="auto"/>
          </w:tcPr>
          <w:p w14:paraId="78BEDCCA" w14:textId="7B5291CC" w:rsidR="00FF43C3" w:rsidRPr="00E60E08" w:rsidDel="009B69ED" w:rsidRDefault="00E60E08" w:rsidP="00772DCC">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val="en-GB" w:eastAsia="zh-CN"/>
              </w:rPr>
            </w:pPr>
            <w:r w:rsidRPr="00E60E08">
              <w:rPr>
                <w:rFonts w:ascii="Times New Roman" w:eastAsia="Times New Roman" w:hAnsi="Times New Roman" w:cs="Times New Roman"/>
                <w:sz w:val="18"/>
                <w:szCs w:val="18"/>
                <w:lang w:eastAsia="zh-CN"/>
              </w:rPr>
              <w:t>-</w:t>
            </w:r>
          </w:p>
        </w:tc>
        <w:tc>
          <w:tcPr>
            <w:tcW w:w="108" w:type="dxa"/>
            <w:shd w:val="clear" w:color="auto" w:fill="auto"/>
          </w:tcPr>
          <w:p w14:paraId="4D292825" w14:textId="77777777" w:rsidR="00FF43C3" w:rsidRPr="00E60E08" w:rsidRDefault="00FF43C3" w:rsidP="00FF43C3">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tcBorders>
              <w:bottom w:val="single" w:sz="4" w:space="0" w:color="auto"/>
            </w:tcBorders>
            <w:shd w:val="clear" w:color="auto" w:fill="auto"/>
          </w:tcPr>
          <w:p w14:paraId="3EF5E989" w14:textId="79F26E8E" w:rsidR="00FF43C3" w:rsidRPr="00E60E08" w:rsidDel="009B69ED" w:rsidRDefault="00E60E08"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1C39D9">
              <w:rPr>
                <w:rFonts w:ascii="Times New Roman" w:eastAsia="Times New Roman" w:hAnsi="Times New Roman" w:cs="Times New Roman"/>
                <w:sz w:val="18"/>
                <w:szCs w:val="18"/>
                <w:cs/>
                <w:lang w:val="en-GB" w:eastAsia="zh-CN"/>
              </w:rPr>
              <w:t>(</w:t>
            </w:r>
            <w:r w:rsidRPr="00E60E08">
              <w:rPr>
                <w:rFonts w:ascii="Times New Roman" w:eastAsia="Times New Roman" w:hAnsi="Times New Roman" w:cs="Times New Roman"/>
                <w:sz w:val="18"/>
                <w:szCs w:val="18"/>
                <w:lang w:val="en-GB" w:eastAsia="zh-CN"/>
              </w:rPr>
              <w:t>5,900</w:t>
            </w:r>
            <w:r w:rsidRPr="001C39D9">
              <w:rPr>
                <w:rFonts w:ascii="Times New Roman" w:eastAsia="Times New Roman" w:hAnsi="Times New Roman" w:cs="Times New Roman"/>
                <w:sz w:val="18"/>
                <w:szCs w:val="18"/>
                <w:cs/>
                <w:lang w:val="en-GB" w:eastAsia="zh-CN"/>
              </w:rPr>
              <w:t>)</w:t>
            </w:r>
          </w:p>
        </w:tc>
        <w:tc>
          <w:tcPr>
            <w:tcW w:w="153" w:type="dxa"/>
            <w:shd w:val="clear" w:color="auto" w:fill="auto"/>
            <w:vAlign w:val="bottom"/>
          </w:tcPr>
          <w:p w14:paraId="7B0CFB4B" w14:textId="77777777" w:rsidR="00FF43C3" w:rsidRPr="00E60E08"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auto"/>
            </w:tcBorders>
            <w:shd w:val="clear" w:color="auto" w:fill="auto"/>
          </w:tcPr>
          <w:p w14:paraId="3C1153DF" w14:textId="42D8C212" w:rsidR="00FF43C3" w:rsidRPr="00E60E08" w:rsidDel="009B69ED" w:rsidRDefault="00E60E08"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E60E08">
              <w:rPr>
                <w:rFonts w:ascii="Times New Roman" w:eastAsia="Times New Roman" w:hAnsi="Times New Roman" w:cs="Times New Roman"/>
                <w:sz w:val="18"/>
                <w:szCs w:val="18"/>
                <w:lang w:val="en-GB" w:eastAsia="zh-CN"/>
              </w:rPr>
              <w:t>(1</w:t>
            </w:r>
            <w:r w:rsidR="00531D59">
              <w:rPr>
                <w:rFonts w:ascii="Times New Roman" w:eastAsia="Times New Roman" w:hAnsi="Times New Roman" w:cs="Times New Roman"/>
                <w:sz w:val="18"/>
                <w:szCs w:val="18"/>
                <w:lang w:val="en-GB" w:eastAsia="zh-CN"/>
              </w:rPr>
              <w:t>0</w:t>
            </w:r>
            <w:r w:rsidRPr="00E60E08">
              <w:rPr>
                <w:rFonts w:ascii="Times New Roman" w:eastAsia="Times New Roman" w:hAnsi="Times New Roman" w:cs="Times New Roman"/>
                <w:sz w:val="18"/>
                <w:szCs w:val="18"/>
                <w:lang w:val="en-GB" w:eastAsia="zh-CN"/>
              </w:rPr>
              <w:t>)</w:t>
            </w:r>
          </w:p>
        </w:tc>
        <w:tc>
          <w:tcPr>
            <w:tcW w:w="118" w:type="dxa"/>
            <w:shd w:val="clear" w:color="auto" w:fill="auto"/>
            <w:vAlign w:val="bottom"/>
          </w:tcPr>
          <w:p w14:paraId="7FCB73F0" w14:textId="77777777" w:rsidR="00FF43C3" w:rsidRPr="00E60E08"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auto"/>
            </w:tcBorders>
            <w:shd w:val="clear" w:color="auto" w:fill="auto"/>
          </w:tcPr>
          <w:p w14:paraId="3B2BCDE7" w14:textId="7C5B9844" w:rsidR="00FF43C3" w:rsidRPr="00E60E08" w:rsidDel="009B69ED" w:rsidRDefault="00554B25"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Pr>
                <w:rFonts w:ascii="Times New Roman" w:eastAsia="Times New Roman" w:hAnsi="Times New Roman" w:cs="Times New Roman"/>
                <w:sz w:val="18"/>
                <w:szCs w:val="18"/>
                <w:lang w:eastAsia="zh-CN"/>
              </w:rPr>
              <w:t>-</w:t>
            </w:r>
          </w:p>
        </w:tc>
        <w:tc>
          <w:tcPr>
            <w:tcW w:w="118" w:type="dxa"/>
            <w:shd w:val="clear" w:color="auto" w:fill="auto"/>
            <w:vAlign w:val="center"/>
          </w:tcPr>
          <w:p w14:paraId="1A86D962" w14:textId="77777777" w:rsidR="00FF43C3" w:rsidRPr="00E60E08"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bottom w:val="single" w:sz="4" w:space="0" w:color="auto"/>
            </w:tcBorders>
            <w:shd w:val="clear" w:color="auto" w:fill="auto"/>
          </w:tcPr>
          <w:p w14:paraId="424E3C80" w14:textId="633454EA" w:rsidR="00FF43C3" w:rsidRPr="00E60E08" w:rsidDel="009B69ED" w:rsidRDefault="00E60E08"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E60E08">
              <w:rPr>
                <w:rFonts w:ascii="Times New Roman" w:eastAsia="Times New Roman" w:hAnsi="Times New Roman" w:cs="Times New Roman"/>
                <w:sz w:val="18"/>
                <w:szCs w:val="18"/>
                <w:lang w:val="en-GB" w:eastAsia="zh-CN"/>
              </w:rPr>
              <w:t>(5,91</w:t>
            </w:r>
            <w:r w:rsidR="00531D59">
              <w:rPr>
                <w:rFonts w:ascii="Times New Roman" w:eastAsia="Times New Roman" w:hAnsi="Times New Roman" w:cs="Times New Roman"/>
                <w:sz w:val="18"/>
                <w:szCs w:val="18"/>
                <w:lang w:val="en-GB" w:eastAsia="zh-CN"/>
              </w:rPr>
              <w:t>0</w:t>
            </w:r>
            <w:r w:rsidRPr="00E60E08">
              <w:rPr>
                <w:rFonts w:ascii="Times New Roman" w:eastAsia="Times New Roman" w:hAnsi="Times New Roman" w:cs="Times New Roman"/>
                <w:sz w:val="18"/>
                <w:szCs w:val="18"/>
                <w:lang w:val="en-GB" w:eastAsia="zh-CN"/>
              </w:rPr>
              <w:t>)</w:t>
            </w:r>
          </w:p>
        </w:tc>
      </w:tr>
      <w:tr w:rsidR="00772DCC" w:rsidRPr="00410D7D" w14:paraId="5F7BB91B" w14:textId="77777777" w:rsidTr="00FA005C">
        <w:trPr>
          <w:cantSplit/>
          <w:trHeight w:val="87"/>
        </w:trPr>
        <w:tc>
          <w:tcPr>
            <w:tcW w:w="2340" w:type="dxa"/>
            <w:shd w:val="clear" w:color="auto" w:fill="auto"/>
            <w:vAlign w:val="bottom"/>
          </w:tcPr>
          <w:p w14:paraId="2C13F8B2" w14:textId="7B272B62" w:rsidR="00FF43C3" w:rsidRPr="00410D7D" w:rsidRDefault="00FF43C3" w:rsidP="00FF43C3">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Profit</w:t>
            </w:r>
            <w:r w:rsidR="00531D59">
              <w:rPr>
                <w:rFonts w:ascii="Times New Roman" w:eastAsia="Times New Roman" w:hAnsi="Times New Roman" w:cs="Times New Roman"/>
                <w:sz w:val="18"/>
                <w:szCs w:val="18"/>
                <w:lang w:eastAsia="zh-CN"/>
              </w:rPr>
              <w:t xml:space="preserve"> (loss)</w:t>
            </w:r>
            <w:r w:rsidRPr="00410D7D">
              <w:rPr>
                <w:rFonts w:ascii="Times New Roman" w:eastAsia="Times New Roman" w:hAnsi="Times New Roman" w:cs="Times New Roman"/>
                <w:sz w:val="18"/>
                <w:szCs w:val="18"/>
                <w:lang w:eastAsia="zh-CN"/>
              </w:rPr>
              <w:t xml:space="preserve"> before income </w:t>
            </w:r>
          </w:p>
        </w:tc>
        <w:tc>
          <w:tcPr>
            <w:tcW w:w="900" w:type="dxa"/>
            <w:tcBorders>
              <w:top w:val="single" w:sz="4" w:space="0" w:color="auto"/>
            </w:tcBorders>
            <w:shd w:val="clear" w:color="auto" w:fill="auto"/>
          </w:tcPr>
          <w:p w14:paraId="1538803C"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 w:type="dxa"/>
            <w:shd w:val="clear" w:color="auto" w:fill="auto"/>
            <w:vAlign w:val="bottom"/>
          </w:tcPr>
          <w:p w14:paraId="339C40C9"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top w:val="single" w:sz="4" w:space="0" w:color="auto"/>
            </w:tcBorders>
            <w:shd w:val="clear" w:color="auto" w:fill="auto"/>
          </w:tcPr>
          <w:p w14:paraId="0C6E2156"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5" w:type="dxa"/>
            <w:shd w:val="clear" w:color="auto" w:fill="auto"/>
            <w:vAlign w:val="bottom"/>
          </w:tcPr>
          <w:p w14:paraId="78018A33"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auto"/>
            </w:tcBorders>
            <w:shd w:val="clear" w:color="auto" w:fill="auto"/>
          </w:tcPr>
          <w:p w14:paraId="6E1FBBF0" w14:textId="77777777"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6" w:type="dxa"/>
            <w:shd w:val="clear" w:color="auto" w:fill="auto"/>
            <w:vAlign w:val="center"/>
          </w:tcPr>
          <w:p w14:paraId="5279D84D"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tcBorders>
              <w:top w:val="single" w:sz="4" w:space="0" w:color="auto"/>
            </w:tcBorders>
            <w:shd w:val="clear" w:color="auto" w:fill="auto"/>
          </w:tcPr>
          <w:p w14:paraId="276BF464"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08" w:type="dxa"/>
            <w:shd w:val="clear" w:color="auto" w:fill="auto"/>
          </w:tcPr>
          <w:p w14:paraId="738B61D0" w14:textId="77777777" w:rsidR="00FF43C3" w:rsidRPr="00410D7D" w:rsidRDefault="00FF43C3" w:rsidP="00FF43C3">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tcBorders>
              <w:top w:val="single" w:sz="4" w:space="0" w:color="auto"/>
            </w:tcBorders>
            <w:shd w:val="clear" w:color="auto" w:fill="auto"/>
          </w:tcPr>
          <w:p w14:paraId="45345F53"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53" w:type="dxa"/>
            <w:shd w:val="clear" w:color="auto" w:fill="auto"/>
            <w:vAlign w:val="bottom"/>
          </w:tcPr>
          <w:p w14:paraId="0539C940"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tcBorders>
            <w:shd w:val="clear" w:color="auto" w:fill="auto"/>
          </w:tcPr>
          <w:p w14:paraId="14EA446A"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18" w:type="dxa"/>
            <w:shd w:val="clear" w:color="auto" w:fill="auto"/>
            <w:vAlign w:val="bottom"/>
          </w:tcPr>
          <w:p w14:paraId="7A4F57C4"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tcBorders>
            <w:shd w:val="clear" w:color="auto" w:fill="auto"/>
          </w:tcPr>
          <w:p w14:paraId="50E7026C" w14:textId="77777777"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18" w:type="dxa"/>
            <w:shd w:val="clear" w:color="auto" w:fill="auto"/>
            <w:vAlign w:val="center"/>
          </w:tcPr>
          <w:p w14:paraId="4954CBC4"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top w:val="single" w:sz="4" w:space="0" w:color="auto"/>
            </w:tcBorders>
            <w:shd w:val="clear" w:color="auto" w:fill="auto"/>
          </w:tcPr>
          <w:p w14:paraId="5519F292"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r>
      <w:tr w:rsidR="00FF43C3" w:rsidRPr="00410D7D" w14:paraId="107ED97D" w14:textId="77777777" w:rsidTr="00FA005C">
        <w:trPr>
          <w:cantSplit/>
          <w:trHeight w:val="87"/>
        </w:trPr>
        <w:tc>
          <w:tcPr>
            <w:tcW w:w="2340" w:type="dxa"/>
            <w:shd w:val="clear" w:color="auto" w:fill="auto"/>
            <w:vAlign w:val="bottom"/>
          </w:tcPr>
          <w:p w14:paraId="29C7862E" w14:textId="28B83C84" w:rsidR="00FF43C3" w:rsidRPr="00410D7D" w:rsidRDefault="00531D59" w:rsidP="00772DCC">
            <w:pPr>
              <w:suppressAutoHyphens/>
              <w:spacing w:after="0" w:line="220" w:lineRule="atLeast"/>
              <w:ind w:left="450"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tax expense</w:t>
            </w:r>
          </w:p>
        </w:tc>
        <w:tc>
          <w:tcPr>
            <w:tcW w:w="900" w:type="dxa"/>
            <w:shd w:val="clear" w:color="auto" w:fill="auto"/>
          </w:tcPr>
          <w:p w14:paraId="6673674E" w14:textId="495657CD"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11,613</w:t>
            </w:r>
          </w:p>
        </w:tc>
        <w:tc>
          <w:tcPr>
            <w:tcW w:w="90" w:type="dxa"/>
            <w:shd w:val="clear" w:color="auto" w:fill="auto"/>
            <w:vAlign w:val="bottom"/>
          </w:tcPr>
          <w:p w14:paraId="744EF7F2"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shd w:val="clear" w:color="auto" w:fill="auto"/>
          </w:tcPr>
          <w:p w14:paraId="148AEC3D" w14:textId="2FA95033"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(626)</w:t>
            </w:r>
          </w:p>
        </w:tc>
        <w:tc>
          <w:tcPr>
            <w:tcW w:w="85" w:type="dxa"/>
            <w:shd w:val="clear" w:color="auto" w:fill="auto"/>
            <w:vAlign w:val="bottom"/>
          </w:tcPr>
          <w:p w14:paraId="3095943D"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shd w:val="clear" w:color="auto" w:fill="auto"/>
          </w:tcPr>
          <w:p w14:paraId="7564A4D9" w14:textId="1504A312"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31151DFB"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shd w:val="clear" w:color="auto" w:fill="auto"/>
          </w:tcPr>
          <w:p w14:paraId="122BF77C" w14:textId="4257390A"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10,987</w:t>
            </w:r>
          </w:p>
        </w:tc>
        <w:tc>
          <w:tcPr>
            <w:tcW w:w="108" w:type="dxa"/>
            <w:shd w:val="clear" w:color="auto" w:fill="auto"/>
          </w:tcPr>
          <w:p w14:paraId="3BC20698" w14:textId="77777777" w:rsidR="00FF43C3" w:rsidRPr="00410D7D" w:rsidRDefault="00FF43C3" w:rsidP="00FF43C3">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shd w:val="clear" w:color="auto" w:fill="auto"/>
          </w:tcPr>
          <w:p w14:paraId="1D83D80D" w14:textId="138384FA"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12,452</w:t>
            </w:r>
          </w:p>
        </w:tc>
        <w:tc>
          <w:tcPr>
            <w:tcW w:w="153" w:type="dxa"/>
            <w:shd w:val="clear" w:color="auto" w:fill="auto"/>
            <w:vAlign w:val="bottom"/>
          </w:tcPr>
          <w:p w14:paraId="6604349A"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shd w:val="clear" w:color="auto" w:fill="auto"/>
          </w:tcPr>
          <w:p w14:paraId="4A62D588" w14:textId="55F65343"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47</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4CA6973A"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shd w:val="clear" w:color="auto" w:fill="auto"/>
          </w:tcPr>
          <w:p w14:paraId="2E04573A" w14:textId="20CD9FA9"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18" w:type="dxa"/>
            <w:shd w:val="clear" w:color="auto" w:fill="auto"/>
            <w:vAlign w:val="center"/>
          </w:tcPr>
          <w:p w14:paraId="779306A9"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shd w:val="clear" w:color="auto" w:fill="auto"/>
          </w:tcPr>
          <w:p w14:paraId="5E73833E" w14:textId="4D610590"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12,405</w:t>
            </w:r>
          </w:p>
        </w:tc>
      </w:tr>
      <w:tr w:rsidR="00772DCC" w:rsidRPr="00410D7D" w14:paraId="0D2B4167" w14:textId="77777777" w:rsidTr="00FA005C">
        <w:trPr>
          <w:cantSplit/>
          <w:trHeight w:val="87"/>
        </w:trPr>
        <w:tc>
          <w:tcPr>
            <w:tcW w:w="2340" w:type="dxa"/>
            <w:shd w:val="clear" w:color="auto" w:fill="auto"/>
            <w:vAlign w:val="bottom"/>
          </w:tcPr>
          <w:p w14:paraId="5C1DC102" w14:textId="37B05593" w:rsidR="00FF43C3" w:rsidRPr="00410D7D" w:rsidRDefault="00FF43C3" w:rsidP="00FF43C3">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Income tax expense</w:t>
            </w:r>
          </w:p>
        </w:tc>
        <w:tc>
          <w:tcPr>
            <w:tcW w:w="900" w:type="dxa"/>
            <w:tcBorders>
              <w:bottom w:val="single" w:sz="4" w:space="0" w:color="auto"/>
            </w:tcBorders>
            <w:shd w:val="clear" w:color="auto" w:fill="auto"/>
          </w:tcPr>
          <w:p w14:paraId="7C82485C" w14:textId="10D34C78"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(1,930)</w:t>
            </w:r>
          </w:p>
        </w:tc>
        <w:tc>
          <w:tcPr>
            <w:tcW w:w="90" w:type="dxa"/>
            <w:shd w:val="clear" w:color="auto" w:fill="auto"/>
            <w:vAlign w:val="bottom"/>
          </w:tcPr>
          <w:p w14:paraId="2D1EDB12" w14:textId="77777777" w:rsidR="00FF43C3" w:rsidRPr="00410D7D" w:rsidRDefault="00FF43C3" w:rsidP="00FF43C3">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bottom w:val="single" w:sz="4" w:space="0" w:color="auto"/>
            </w:tcBorders>
            <w:shd w:val="clear" w:color="auto" w:fill="auto"/>
          </w:tcPr>
          <w:p w14:paraId="13C71FE0" w14:textId="67588646"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(14)</w:t>
            </w:r>
          </w:p>
        </w:tc>
        <w:tc>
          <w:tcPr>
            <w:tcW w:w="85" w:type="dxa"/>
            <w:shd w:val="clear" w:color="auto" w:fill="auto"/>
            <w:vAlign w:val="bottom"/>
          </w:tcPr>
          <w:p w14:paraId="591EA226" w14:textId="77777777" w:rsidR="00FF43C3" w:rsidRPr="00410D7D" w:rsidRDefault="00FF43C3" w:rsidP="00FF43C3">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bottom w:val="single" w:sz="4" w:space="0" w:color="auto"/>
            </w:tcBorders>
            <w:shd w:val="clear" w:color="auto" w:fill="auto"/>
          </w:tcPr>
          <w:p w14:paraId="073F7A7A" w14:textId="7B3C246E"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294A58AA"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tcBorders>
              <w:bottom w:val="single" w:sz="4" w:space="0" w:color="auto"/>
            </w:tcBorders>
            <w:shd w:val="clear" w:color="auto" w:fill="auto"/>
          </w:tcPr>
          <w:p w14:paraId="24382A08" w14:textId="5E86ACD2"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(1,944)</w:t>
            </w:r>
          </w:p>
        </w:tc>
        <w:tc>
          <w:tcPr>
            <w:tcW w:w="108" w:type="dxa"/>
            <w:shd w:val="clear" w:color="auto" w:fill="auto"/>
          </w:tcPr>
          <w:p w14:paraId="19B13832" w14:textId="77777777" w:rsidR="00FF43C3" w:rsidRPr="00410D7D" w:rsidRDefault="00FF43C3" w:rsidP="00FF43C3">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tcBorders>
              <w:bottom w:val="single" w:sz="4" w:space="0" w:color="auto"/>
            </w:tcBorders>
            <w:shd w:val="clear" w:color="auto" w:fill="auto"/>
          </w:tcPr>
          <w:p w14:paraId="3EC58DFC" w14:textId="593F598B"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2,13</w:t>
            </w:r>
            <w:r w:rsidR="00DB07BB">
              <w:rPr>
                <w:rFonts w:ascii="Times New Roman" w:eastAsia="Times New Roman" w:hAnsi="Times New Roman" w:cs="Times New Roman"/>
                <w:sz w:val="18"/>
                <w:szCs w:val="18"/>
                <w:lang w:val="en-GB" w:eastAsia="zh-CN"/>
              </w:rPr>
              <w:t>5</w:t>
            </w:r>
            <w:r w:rsidRPr="00410D7D">
              <w:rPr>
                <w:rFonts w:ascii="Times New Roman" w:eastAsia="Times New Roman" w:hAnsi="Times New Roman" w:cs="Times New Roman"/>
                <w:sz w:val="18"/>
                <w:szCs w:val="18"/>
                <w:cs/>
                <w:lang w:val="en-GB" w:eastAsia="zh-CN"/>
              </w:rPr>
              <w:t>)</w:t>
            </w:r>
          </w:p>
        </w:tc>
        <w:tc>
          <w:tcPr>
            <w:tcW w:w="153" w:type="dxa"/>
            <w:shd w:val="clear" w:color="auto" w:fill="auto"/>
            <w:vAlign w:val="bottom"/>
          </w:tcPr>
          <w:p w14:paraId="3BE4E2C0" w14:textId="77777777" w:rsidR="00FF43C3" w:rsidRPr="00410D7D" w:rsidRDefault="00FF43C3" w:rsidP="00FF43C3">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bottom w:val="single" w:sz="4" w:space="0" w:color="auto"/>
            </w:tcBorders>
            <w:shd w:val="clear" w:color="auto" w:fill="auto"/>
          </w:tcPr>
          <w:p w14:paraId="56DBB04C" w14:textId="6E5B219B"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w:t>
            </w:r>
            <w:r w:rsidR="00DB07BB">
              <w:rPr>
                <w:rFonts w:ascii="Times New Roman" w:eastAsia="Times New Roman" w:hAnsi="Times New Roman" w:cs="Times New Roman"/>
                <w:sz w:val="18"/>
                <w:szCs w:val="18"/>
                <w:lang w:val="en-GB" w:eastAsia="zh-CN"/>
              </w:rPr>
              <w:t>2</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45073790" w14:textId="77777777" w:rsidR="00FF43C3" w:rsidRPr="00410D7D" w:rsidRDefault="00FF43C3" w:rsidP="00FF43C3">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bottom w:val="single" w:sz="4" w:space="0" w:color="auto"/>
            </w:tcBorders>
            <w:shd w:val="clear" w:color="auto" w:fill="auto"/>
          </w:tcPr>
          <w:p w14:paraId="40EB74FE" w14:textId="77777777"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18" w:type="dxa"/>
            <w:shd w:val="clear" w:color="auto" w:fill="auto"/>
            <w:vAlign w:val="center"/>
          </w:tcPr>
          <w:p w14:paraId="23F3FA69"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bottom w:val="single" w:sz="4" w:space="0" w:color="auto"/>
            </w:tcBorders>
            <w:shd w:val="clear" w:color="auto" w:fill="auto"/>
          </w:tcPr>
          <w:p w14:paraId="61DA4238"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2,147</w:t>
            </w:r>
            <w:r w:rsidRPr="00410D7D">
              <w:rPr>
                <w:rFonts w:ascii="Times New Roman" w:eastAsia="Times New Roman" w:hAnsi="Times New Roman" w:cs="Times New Roman"/>
                <w:sz w:val="18"/>
                <w:szCs w:val="18"/>
                <w:cs/>
                <w:lang w:val="en-GB" w:eastAsia="zh-CN"/>
              </w:rPr>
              <w:t>)</w:t>
            </w:r>
          </w:p>
        </w:tc>
      </w:tr>
      <w:tr w:rsidR="00772DCC" w:rsidRPr="00410D7D" w14:paraId="3B48EE30" w14:textId="77777777" w:rsidTr="00FA005C">
        <w:trPr>
          <w:cantSplit/>
          <w:trHeight w:val="87"/>
        </w:trPr>
        <w:tc>
          <w:tcPr>
            <w:tcW w:w="2340" w:type="dxa"/>
            <w:shd w:val="clear" w:color="auto" w:fill="auto"/>
            <w:vAlign w:val="bottom"/>
          </w:tcPr>
          <w:p w14:paraId="4F78C4D7" w14:textId="77777777" w:rsidR="00FF43C3" w:rsidRPr="00410D7D" w:rsidRDefault="00FF43C3" w:rsidP="00FF43C3">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Net profit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loss</w:t>
            </w:r>
            <w:r w:rsidRPr="00410D7D">
              <w:rPr>
                <w:rFonts w:ascii="Times New Roman" w:eastAsia="Times New Roman" w:hAnsi="Times New Roman" w:cs="Times New Roman"/>
                <w:sz w:val="18"/>
                <w:szCs w:val="18"/>
                <w:cs/>
                <w:lang w:eastAsia="zh-CN"/>
              </w:rPr>
              <w:t>)</w:t>
            </w:r>
          </w:p>
        </w:tc>
        <w:tc>
          <w:tcPr>
            <w:tcW w:w="900" w:type="dxa"/>
            <w:tcBorders>
              <w:top w:val="single" w:sz="4" w:space="0" w:color="auto"/>
              <w:bottom w:val="double" w:sz="4" w:space="0" w:color="auto"/>
            </w:tcBorders>
            <w:shd w:val="clear" w:color="auto" w:fill="auto"/>
          </w:tcPr>
          <w:p w14:paraId="67243D53" w14:textId="7F7E4682"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9,683</w:t>
            </w:r>
          </w:p>
        </w:tc>
        <w:tc>
          <w:tcPr>
            <w:tcW w:w="90" w:type="dxa"/>
            <w:shd w:val="clear" w:color="auto" w:fill="auto"/>
            <w:vAlign w:val="bottom"/>
          </w:tcPr>
          <w:p w14:paraId="74519575" w14:textId="77777777" w:rsidR="00FF43C3" w:rsidRPr="00410D7D" w:rsidRDefault="00FF43C3" w:rsidP="00FF43C3">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0" w:type="dxa"/>
            <w:tcBorders>
              <w:top w:val="single" w:sz="4" w:space="0" w:color="auto"/>
              <w:bottom w:val="double" w:sz="4" w:space="0" w:color="auto"/>
            </w:tcBorders>
            <w:shd w:val="clear" w:color="auto" w:fill="auto"/>
          </w:tcPr>
          <w:p w14:paraId="78DF9074" w14:textId="295398CB"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(640)</w:t>
            </w:r>
          </w:p>
        </w:tc>
        <w:tc>
          <w:tcPr>
            <w:tcW w:w="85" w:type="dxa"/>
            <w:shd w:val="clear" w:color="auto" w:fill="auto"/>
            <w:vAlign w:val="bottom"/>
          </w:tcPr>
          <w:p w14:paraId="33B5A229" w14:textId="77777777" w:rsidR="00FF43C3" w:rsidRPr="00410D7D" w:rsidRDefault="00FF43C3" w:rsidP="00FF43C3">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87" w:type="dxa"/>
            <w:tcBorders>
              <w:top w:val="single" w:sz="4" w:space="0" w:color="auto"/>
              <w:bottom w:val="double" w:sz="4" w:space="0" w:color="auto"/>
            </w:tcBorders>
            <w:shd w:val="clear" w:color="auto" w:fill="auto"/>
          </w:tcPr>
          <w:p w14:paraId="5A1AC7A6" w14:textId="644667D4"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6" w:type="dxa"/>
            <w:shd w:val="clear" w:color="auto" w:fill="auto"/>
            <w:vAlign w:val="center"/>
          </w:tcPr>
          <w:p w14:paraId="506A1374"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2" w:type="dxa"/>
            <w:tcBorders>
              <w:top w:val="single" w:sz="4" w:space="0" w:color="auto"/>
              <w:bottom w:val="double" w:sz="4" w:space="0" w:color="auto"/>
            </w:tcBorders>
            <w:shd w:val="clear" w:color="auto" w:fill="auto"/>
          </w:tcPr>
          <w:p w14:paraId="1079356A" w14:textId="08EC0FF5"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9,043</w:t>
            </w:r>
          </w:p>
        </w:tc>
        <w:tc>
          <w:tcPr>
            <w:tcW w:w="108" w:type="dxa"/>
            <w:shd w:val="clear" w:color="auto" w:fill="auto"/>
          </w:tcPr>
          <w:p w14:paraId="1502E90B" w14:textId="77777777" w:rsidR="00FF43C3" w:rsidRPr="00410D7D" w:rsidRDefault="00FF43C3" w:rsidP="00FF43C3">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82" w:type="dxa"/>
            <w:tcBorders>
              <w:top w:val="single" w:sz="4" w:space="0" w:color="auto"/>
              <w:bottom w:val="double" w:sz="4" w:space="0" w:color="auto"/>
            </w:tcBorders>
            <w:shd w:val="clear" w:color="auto" w:fill="auto"/>
          </w:tcPr>
          <w:p w14:paraId="2BB3140E" w14:textId="392517AB"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10,31</w:t>
            </w:r>
            <w:r w:rsidR="00DB07BB">
              <w:rPr>
                <w:rFonts w:ascii="Times New Roman" w:eastAsia="Times New Roman" w:hAnsi="Times New Roman" w:cs="Times New Roman"/>
                <w:sz w:val="18"/>
                <w:szCs w:val="18"/>
                <w:lang w:val="en-GB" w:eastAsia="zh-CN"/>
              </w:rPr>
              <w:t>7</w:t>
            </w:r>
          </w:p>
        </w:tc>
        <w:tc>
          <w:tcPr>
            <w:tcW w:w="153" w:type="dxa"/>
            <w:shd w:val="clear" w:color="auto" w:fill="auto"/>
            <w:vAlign w:val="bottom"/>
          </w:tcPr>
          <w:p w14:paraId="10151463" w14:textId="77777777" w:rsidR="00FF43C3" w:rsidRPr="00410D7D" w:rsidRDefault="00FF43C3" w:rsidP="00FF43C3">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16" w:type="dxa"/>
            <w:tcBorders>
              <w:top w:val="single" w:sz="4" w:space="0" w:color="auto"/>
              <w:bottom w:val="double" w:sz="4" w:space="0" w:color="auto"/>
            </w:tcBorders>
            <w:shd w:val="clear" w:color="auto" w:fill="auto"/>
          </w:tcPr>
          <w:p w14:paraId="13BBCF64" w14:textId="5F09C560"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00DB07BB">
              <w:rPr>
                <w:rFonts w:ascii="Times New Roman" w:eastAsia="Times New Roman" w:hAnsi="Times New Roman" w:cs="Times New Roman"/>
                <w:sz w:val="18"/>
                <w:szCs w:val="18"/>
                <w:lang w:val="en-GB" w:eastAsia="zh-CN"/>
              </w:rPr>
              <w:t>59</w:t>
            </w:r>
            <w:r w:rsidRPr="00410D7D">
              <w:rPr>
                <w:rFonts w:ascii="Times New Roman" w:eastAsia="Times New Roman" w:hAnsi="Times New Roman" w:cs="Times New Roman"/>
                <w:sz w:val="18"/>
                <w:szCs w:val="18"/>
                <w:cs/>
                <w:lang w:val="en-GB" w:eastAsia="zh-CN"/>
              </w:rPr>
              <w:t>)</w:t>
            </w:r>
          </w:p>
        </w:tc>
        <w:tc>
          <w:tcPr>
            <w:tcW w:w="118" w:type="dxa"/>
            <w:shd w:val="clear" w:color="auto" w:fill="auto"/>
            <w:vAlign w:val="bottom"/>
          </w:tcPr>
          <w:p w14:paraId="270FF65D" w14:textId="77777777" w:rsidR="00FF43C3" w:rsidRPr="00410D7D" w:rsidRDefault="00FF43C3" w:rsidP="00FF43C3">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60" w:type="dxa"/>
            <w:tcBorders>
              <w:top w:val="single" w:sz="4" w:space="0" w:color="auto"/>
              <w:bottom w:val="double" w:sz="4" w:space="0" w:color="auto"/>
            </w:tcBorders>
            <w:shd w:val="clear" w:color="auto" w:fill="auto"/>
          </w:tcPr>
          <w:p w14:paraId="2A6B08C1" w14:textId="77777777" w:rsidR="00FF43C3" w:rsidRPr="00410D7D" w:rsidRDefault="00FF43C3" w:rsidP="00FF43C3">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18" w:type="dxa"/>
            <w:shd w:val="clear" w:color="auto" w:fill="auto"/>
            <w:vAlign w:val="center"/>
          </w:tcPr>
          <w:p w14:paraId="673BAC14" w14:textId="77777777" w:rsidR="00FF43C3" w:rsidRPr="00410D7D" w:rsidRDefault="00FF43C3" w:rsidP="00FF43C3">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15" w:type="dxa"/>
            <w:tcBorders>
              <w:top w:val="single" w:sz="4" w:space="0" w:color="auto"/>
              <w:bottom w:val="double" w:sz="4" w:space="0" w:color="auto"/>
            </w:tcBorders>
            <w:shd w:val="clear" w:color="auto" w:fill="auto"/>
          </w:tcPr>
          <w:p w14:paraId="77455E8B" w14:textId="77777777" w:rsidR="00FF43C3" w:rsidRPr="00410D7D" w:rsidRDefault="00FF43C3" w:rsidP="00FF43C3">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10,258</w:t>
            </w:r>
          </w:p>
        </w:tc>
      </w:tr>
    </w:tbl>
    <w:p w14:paraId="3F0F2B25" w14:textId="7E811428" w:rsidR="00350EC6" w:rsidRDefault="00350EC6" w:rsidP="00A62FB9">
      <w:pPr>
        <w:tabs>
          <w:tab w:val="left" w:pos="1170"/>
        </w:tabs>
        <w:suppressAutoHyphens/>
        <w:spacing w:after="0" w:line="240" w:lineRule="atLeast"/>
        <w:ind w:left="1170" w:right="-29"/>
        <w:jc w:val="both"/>
        <w:rPr>
          <w:rFonts w:ascii="Times New Roman" w:eastAsia="Times New Roman" w:hAnsi="Times New Roman" w:cs="Times New Roman"/>
          <w:szCs w:val="22"/>
          <w:lang w:val="en-GB" w:eastAsia="zh-CN" w:bidi="ar-SA"/>
        </w:rPr>
      </w:pPr>
    </w:p>
    <w:p w14:paraId="38EF3E3D" w14:textId="77777777" w:rsidR="00CB79FD" w:rsidRPr="00410D7D" w:rsidRDefault="00CB79FD" w:rsidP="00A62FB9">
      <w:pPr>
        <w:tabs>
          <w:tab w:val="left" w:pos="1170"/>
        </w:tabs>
        <w:suppressAutoHyphens/>
        <w:spacing w:after="0" w:line="240" w:lineRule="atLeast"/>
        <w:ind w:left="1170" w:right="-29"/>
        <w:jc w:val="both"/>
        <w:rPr>
          <w:rFonts w:ascii="Times New Roman" w:eastAsia="Times New Roman" w:hAnsi="Times New Roman" w:cs="Times New Roman"/>
          <w:szCs w:val="22"/>
          <w:lang w:val="en-GB" w:eastAsia="zh-CN" w:bidi="ar-SA"/>
        </w:rPr>
      </w:pPr>
    </w:p>
    <w:p w14:paraId="51EACDBE" w14:textId="4BBACCEA" w:rsidR="00CB79FD" w:rsidRDefault="00CB79FD">
      <w:pPr>
        <w:rPr>
          <w:rFonts w:ascii="Times New Roman" w:eastAsia="Times New Roman" w:hAnsi="Times New Roman" w:cs="Times New Roman"/>
          <w:szCs w:val="22"/>
          <w:lang w:val="en-GB" w:eastAsia="zh-CN" w:bidi="ar-SA"/>
        </w:rPr>
      </w:pPr>
      <w:r>
        <w:rPr>
          <w:rFonts w:ascii="Times New Roman" w:eastAsia="Times New Roman" w:hAnsi="Times New Roman" w:cs="Times New Roman"/>
          <w:szCs w:val="22"/>
          <w:lang w:val="en-GB" w:eastAsia="zh-CN" w:bidi="ar-SA"/>
        </w:rPr>
        <w:br w:type="page"/>
      </w: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FA005C" w:rsidRPr="00410D7D" w14:paraId="099E7821" w14:textId="77777777" w:rsidTr="00C758A3">
        <w:trPr>
          <w:cantSplit/>
        </w:trPr>
        <w:tc>
          <w:tcPr>
            <w:tcW w:w="2376" w:type="dxa"/>
            <w:shd w:val="clear" w:color="auto" w:fill="auto"/>
            <w:vAlign w:val="bottom"/>
          </w:tcPr>
          <w:p w14:paraId="65951162" w14:textId="5E83D467" w:rsidR="00FA005C" w:rsidRPr="00410D7D" w:rsidRDefault="00FA005C" w:rsidP="00FA005C">
            <w:pPr>
              <w:suppressAutoHyphens/>
              <w:snapToGrid w:val="0"/>
              <w:spacing w:after="0" w:line="220" w:lineRule="atLeast"/>
              <w:ind w:left="294" w:hanging="181"/>
              <w:rPr>
                <w:rFonts w:ascii="Times New Roman" w:eastAsia="Times New Roman" w:hAnsi="Times New Roman" w:cs="Times New Roman"/>
                <w:sz w:val="18"/>
                <w:szCs w:val="18"/>
                <w:lang w:eastAsia="zh-CN"/>
              </w:rPr>
            </w:pPr>
            <w:r>
              <w:rPr>
                <w:rFonts w:ascii="Times New Roman" w:eastAsia="Times New Roman" w:hAnsi="Times New Roman" w:cs="Times New Roman"/>
                <w:b/>
                <w:bCs/>
                <w:i/>
                <w:iCs/>
                <w:sz w:val="20"/>
                <w:szCs w:val="20"/>
                <w:lang w:val="en-GB" w:eastAsia="zh-CN"/>
              </w:rPr>
              <w:t>Six</w:t>
            </w:r>
            <w:r w:rsidRPr="00B8273F">
              <w:rPr>
                <w:rFonts w:ascii="Times New Roman" w:eastAsia="Times New Roman" w:hAnsi="Times New Roman" w:cs="Times New Roman"/>
                <w:b/>
                <w:bCs/>
                <w:i/>
                <w:iCs/>
                <w:sz w:val="20"/>
                <w:szCs w:val="20"/>
                <w:rtl/>
                <w:cs/>
                <w:lang w:val="en-GB" w:eastAsia="zh-CN"/>
              </w:rPr>
              <w:t>-</w:t>
            </w:r>
            <w:r w:rsidRPr="00B8273F">
              <w:rPr>
                <w:rFonts w:ascii="Times New Roman" w:eastAsia="Times New Roman" w:hAnsi="Times New Roman" w:cs="Times New Roman"/>
                <w:b/>
                <w:bCs/>
                <w:i/>
                <w:iCs/>
                <w:sz w:val="20"/>
                <w:szCs w:val="20"/>
                <w:lang w:val="en-GB" w:eastAsia="zh-CN"/>
              </w:rPr>
              <w:t xml:space="preserve">month period </w:t>
            </w:r>
          </w:p>
        </w:tc>
        <w:tc>
          <w:tcPr>
            <w:tcW w:w="7557" w:type="dxa"/>
            <w:gridSpan w:val="15"/>
            <w:shd w:val="clear" w:color="auto" w:fill="auto"/>
          </w:tcPr>
          <w:p w14:paraId="22C8BA44" w14:textId="77777777" w:rsidR="00FA005C" w:rsidRPr="00410D7D" w:rsidRDefault="00FA005C" w:rsidP="00FA005C">
            <w:pPr>
              <w:suppressAutoHyphens/>
              <w:spacing w:after="0" w:line="22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 xml:space="preserve">Consolidated </w:t>
            </w:r>
          </w:p>
        </w:tc>
      </w:tr>
      <w:tr w:rsidR="00FA005C" w:rsidRPr="00410D7D" w14:paraId="7F7FF128" w14:textId="77777777" w:rsidTr="00C758A3">
        <w:trPr>
          <w:cantSplit/>
        </w:trPr>
        <w:tc>
          <w:tcPr>
            <w:tcW w:w="2376" w:type="dxa"/>
            <w:shd w:val="clear" w:color="auto" w:fill="auto"/>
            <w:vAlign w:val="bottom"/>
          </w:tcPr>
          <w:p w14:paraId="1F735106" w14:textId="09B9B93E" w:rsidR="00FA005C" w:rsidRPr="00410D7D" w:rsidRDefault="00FA005C" w:rsidP="00FA005C">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B8273F">
              <w:rPr>
                <w:rFonts w:ascii="Times New Roman" w:eastAsia="Times New Roman" w:hAnsi="Times New Roman" w:cs="Times New Roman"/>
                <w:b/>
                <w:bCs/>
                <w:i/>
                <w:iCs/>
                <w:sz w:val="20"/>
                <w:szCs w:val="20"/>
                <w:lang w:val="en-GB" w:eastAsia="zh-CN"/>
              </w:rPr>
              <w:t>ended 30 June</w:t>
            </w:r>
          </w:p>
        </w:tc>
        <w:tc>
          <w:tcPr>
            <w:tcW w:w="3753" w:type="dxa"/>
            <w:gridSpan w:val="7"/>
            <w:shd w:val="clear" w:color="auto" w:fill="auto"/>
          </w:tcPr>
          <w:p w14:paraId="25F80E26" w14:textId="77777777" w:rsidR="00FA005C" w:rsidRPr="00410D7D" w:rsidRDefault="00FA005C" w:rsidP="00FA005C">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p>
        </w:tc>
        <w:tc>
          <w:tcPr>
            <w:tcW w:w="120" w:type="dxa"/>
            <w:shd w:val="clear" w:color="auto" w:fill="auto"/>
          </w:tcPr>
          <w:p w14:paraId="38439FC5" w14:textId="77777777" w:rsidR="00FA005C" w:rsidRPr="00410D7D" w:rsidRDefault="00FA005C" w:rsidP="00FA005C">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684" w:type="dxa"/>
            <w:gridSpan w:val="7"/>
            <w:shd w:val="clear" w:color="auto" w:fill="auto"/>
          </w:tcPr>
          <w:p w14:paraId="15552BD9" w14:textId="77777777" w:rsidR="00FA005C" w:rsidRPr="00410D7D" w:rsidRDefault="00FA005C" w:rsidP="00FA005C">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2019</w:t>
            </w:r>
          </w:p>
        </w:tc>
      </w:tr>
      <w:tr w:rsidR="00C6646C" w:rsidRPr="00410D7D" w14:paraId="64331B2B" w14:textId="77777777" w:rsidTr="00C758A3">
        <w:trPr>
          <w:cantSplit/>
        </w:trPr>
        <w:tc>
          <w:tcPr>
            <w:tcW w:w="2376" w:type="dxa"/>
            <w:shd w:val="clear" w:color="auto" w:fill="auto"/>
            <w:vAlign w:val="bottom"/>
          </w:tcPr>
          <w:p w14:paraId="6A5376C0" w14:textId="77777777" w:rsidR="00C6646C" w:rsidRPr="00410D7D" w:rsidRDefault="00C6646C" w:rsidP="00C758A3">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1EFFA142"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35" w:type="dxa"/>
            <w:shd w:val="clear" w:color="auto" w:fill="auto"/>
          </w:tcPr>
          <w:p w14:paraId="4FDA1DF8"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7DBC8762"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137" w:type="dxa"/>
            <w:shd w:val="clear" w:color="auto" w:fill="auto"/>
          </w:tcPr>
          <w:p w14:paraId="44A2C811"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33E20B9E"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01E48544"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36D94584"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484C9B31"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3DEA8729"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56" w:type="dxa"/>
            <w:shd w:val="clear" w:color="auto" w:fill="auto"/>
          </w:tcPr>
          <w:p w14:paraId="694FF9FF"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3C369E21"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120" w:type="dxa"/>
            <w:shd w:val="clear" w:color="auto" w:fill="auto"/>
          </w:tcPr>
          <w:p w14:paraId="165D2072"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0DB281B2"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142639B2"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198025B4"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C6646C" w:rsidRPr="00410D7D" w14:paraId="08F87CC0" w14:textId="77777777" w:rsidTr="00C758A3">
        <w:trPr>
          <w:cantSplit/>
        </w:trPr>
        <w:tc>
          <w:tcPr>
            <w:tcW w:w="2376" w:type="dxa"/>
            <w:shd w:val="clear" w:color="auto" w:fill="auto"/>
            <w:vAlign w:val="bottom"/>
          </w:tcPr>
          <w:p w14:paraId="17A623FB" w14:textId="77777777" w:rsidR="00C6646C" w:rsidRPr="00410D7D" w:rsidRDefault="00C6646C" w:rsidP="00C758A3">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5BBF021D"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35" w:type="dxa"/>
            <w:shd w:val="clear" w:color="auto" w:fill="auto"/>
          </w:tcPr>
          <w:p w14:paraId="49C0F9A3"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0B35B9A9"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37" w:type="dxa"/>
            <w:shd w:val="clear" w:color="auto" w:fill="auto"/>
          </w:tcPr>
          <w:p w14:paraId="27203AE6"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1A804D5E"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38" w:type="dxa"/>
            <w:shd w:val="clear" w:color="auto" w:fill="auto"/>
          </w:tcPr>
          <w:p w14:paraId="4724D163"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6A818C51"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20" w:type="dxa"/>
            <w:shd w:val="clear" w:color="auto" w:fill="auto"/>
          </w:tcPr>
          <w:p w14:paraId="06F0F8F7"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658BC0AB"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56" w:type="dxa"/>
            <w:shd w:val="clear" w:color="auto" w:fill="auto"/>
          </w:tcPr>
          <w:p w14:paraId="3D6B4F04"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58C31FB3"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20" w:type="dxa"/>
            <w:shd w:val="clear" w:color="auto" w:fill="auto"/>
          </w:tcPr>
          <w:p w14:paraId="50A3E84C"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3B139662"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20" w:type="dxa"/>
            <w:shd w:val="clear" w:color="auto" w:fill="auto"/>
          </w:tcPr>
          <w:p w14:paraId="797D0138"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4BA4B675"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C6646C" w:rsidRPr="00410D7D" w14:paraId="71857395" w14:textId="77777777" w:rsidTr="00C758A3">
        <w:trPr>
          <w:cantSplit/>
        </w:trPr>
        <w:tc>
          <w:tcPr>
            <w:tcW w:w="2376" w:type="dxa"/>
            <w:shd w:val="clear" w:color="auto" w:fill="auto"/>
            <w:vAlign w:val="bottom"/>
          </w:tcPr>
          <w:p w14:paraId="3FD687D9" w14:textId="77777777" w:rsidR="00C6646C" w:rsidRPr="00410D7D" w:rsidRDefault="00C6646C" w:rsidP="00C758A3">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557" w:type="dxa"/>
            <w:gridSpan w:val="15"/>
            <w:shd w:val="clear" w:color="auto" w:fill="auto"/>
            <w:vAlign w:val="bottom"/>
          </w:tcPr>
          <w:p w14:paraId="24266F38" w14:textId="77777777" w:rsidR="00C6646C" w:rsidRPr="00410D7D" w:rsidRDefault="00C6646C" w:rsidP="00C758A3">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 xml:space="preserve">) </w:t>
            </w:r>
          </w:p>
        </w:tc>
      </w:tr>
      <w:tr w:rsidR="00B30E1E" w:rsidRPr="00410D7D" w14:paraId="5A5637AA" w14:textId="77777777" w:rsidTr="00C758A3">
        <w:trPr>
          <w:cantSplit/>
        </w:trPr>
        <w:tc>
          <w:tcPr>
            <w:tcW w:w="2376" w:type="dxa"/>
            <w:shd w:val="clear" w:color="auto" w:fill="auto"/>
            <w:vAlign w:val="bottom"/>
          </w:tcPr>
          <w:p w14:paraId="27B01CD5"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income</w:t>
            </w:r>
          </w:p>
        </w:tc>
        <w:tc>
          <w:tcPr>
            <w:tcW w:w="811" w:type="dxa"/>
            <w:shd w:val="clear" w:color="auto" w:fill="auto"/>
          </w:tcPr>
          <w:p w14:paraId="2A4EDB0A" w14:textId="187F1A7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60,554</w:t>
            </w:r>
          </w:p>
        </w:tc>
        <w:tc>
          <w:tcPr>
            <w:tcW w:w="135" w:type="dxa"/>
            <w:shd w:val="clear" w:color="auto" w:fill="auto"/>
            <w:vAlign w:val="bottom"/>
          </w:tcPr>
          <w:p w14:paraId="2E35E94C"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6543DA34" w14:textId="5F27250A"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1,335</w:t>
            </w:r>
          </w:p>
        </w:tc>
        <w:tc>
          <w:tcPr>
            <w:tcW w:w="137" w:type="dxa"/>
            <w:shd w:val="clear" w:color="auto" w:fill="auto"/>
            <w:vAlign w:val="bottom"/>
          </w:tcPr>
          <w:p w14:paraId="7716F5AC" w14:textId="77777777" w:rsidR="00B30E1E" w:rsidRPr="00410D7D" w:rsidRDefault="00B30E1E" w:rsidP="00B30E1E">
            <w:pPr>
              <w:tabs>
                <w:tab w:val="decimal" w:pos="533"/>
                <w:tab w:val="decimal" w:pos="575"/>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903" w:type="dxa"/>
            <w:shd w:val="clear" w:color="auto" w:fill="auto"/>
          </w:tcPr>
          <w:p w14:paraId="46DBC032" w14:textId="7BC4DA5A"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(426)</w:t>
            </w:r>
          </w:p>
        </w:tc>
        <w:tc>
          <w:tcPr>
            <w:tcW w:w="138" w:type="dxa"/>
            <w:shd w:val="clear" w:color="auto" w:fill="auto"/>
            <w:vAlign w:val="bottom"/>
          </w:tcPr>
          <w:p w14:paraId="7769099D"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13A2C8DE" w14:textId="49F9BA36"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61,463</w:t>
            </w:r>
          </w:p>
        </w:tc>
        <w:tc>
          <w:tcPr>
            <w:tcW w:w="120" w:type="dxa"/>
            <w:shd w:val="clear" w:color="auto" w:fill="auto"/>
          </w:tcPr>
          <w:p w14:paraId="6700B7CD"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2198146F" w14:textId="07E47AA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67,256</w:t>
            </w:r>
          </w:p>
        </w:tc>
        <w:tc>
          <w:tcPr>
            <w:tcW w:w="156" w:type="dxa"/>
            <w:shd w:val="clear" w:color="auto" w:fill="auto"/>
            <w:vAlign w:val="bottom"/>
          </w:tcPr>
          <w:p w14:paraId="62549B72"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62DC5C4C" w14:textId="505F48B0"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2,606</w:t>
            </w:r>
          </w:p>
        </w:tc>
        <w:tc>
          <w:tcPr>
            <w:tcW w:w="120" w:type="dxa"/>
            <w:shd w:val="clear" w:color="auto" w:fill="auto"/>
            <w:vAlign w:val="bottom"/>
          </w:tcPr>
          <w:p w14:paraId="3ACDC16D"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02824912" w14:textId="78D098FE"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1,988</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5B39DC2D"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55C0A3BC" w14:textId="1911A0F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67,874</w:t>
            </w:r>
          </w:p>
        </w:tc>
      </w:tr>
      <w:tr w:rsidR="00B30E1E" w:rsidRPr="00410D7D" w14:paraId="56B6267B" w14:textId="77777777" w:rsidTr="00C758A3">
        <w:trPr>
          <w:cantSplit/>
        </w:trPr>
        <w:tc>
          <w:tcPr>
            <w:tcW w:w="2376" w:type="dxa"/>
            <w:shd w:val="clear" w:color="auto" w:fill="auto"/>
            <w:vAlign w:val="bottom"/>
          </w:tcPr>
          <w:p w14:paraId="38A262D4"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expenses</w:t>
            </w:r>
          </w:p>
        </w:tc>
        <w:tc>
          <w:tcPr>
            <w:tcW w:w="811" w:type="dxa"/>
            <w:tcBorders>
              <w:bottom w:val="single" w:sz="4" w:space="0" w:color="000000"/>
            </w:tcBorders>
            <w:shd w:val="clear" w:color="auto" w:fill="auto"/>
          </w:tcPr>
          <w:p w14:paraId="48B63256" w14:textId="0C698BDA"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(10,714)</w:t>
            </w:r>
          </w:p>
        </w:tc>
        <w:tc>
          <w:tcPr>
            <w:tcW w:w="135" w:type="dxa"/>
            <w:shd w:val="clear" w:color="auto" w:fill="auto"/>
            <w:vAlign w:val="bottom"/>
          </w:tcPr>
          <w:p w14:paraId="10B5E67C"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000000"/>
            </w:tcBorders>
            <w:shd w:val="clear" w:color="auto" w:fill="auto"/>
            <w:vAlign w:val="center"/>
          </w:tcPr>
          <w:p w14:paraId="2D57E356" w14:textId="407F6A3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(1,62</w:t>
            </w:r>
            <w:r w:rsidR="00E60E08">
              <w:rPr>
                <w:rFonts w:ascii="Times New Roman" w:eastAsia="Times New Roman" w:hAnsi="Times New Roman" w:cs="Times New Roman"/>
                <w:sz w:val="18"/>
                <w:szCs w:val="18"/>
                <w:lang w:val="en-GB" w:eastAsia="zh-CN"/>
              </w:rPr>
              <w:t>1</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1FB92E3D"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000000"/>
            </w:tcBorders>
            <w:shd w:val="clear" w:color="auto" w:fill="auto"/>
          </w:tcPr>
          <w:p w14:paraId="1E2FA564" w14:textId="16D3787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426</w:t>
            </w:r>
          </w:p>
        </w:tc>
        <w:tc>
          <w:tcPr>
            <w:tcW w:w="138" w:type="dxa"/>
            <w:shd w:val="clear" w:color="auto" w:fill="auto"/>
            <w:vAlign w:val="bottom"/>
          </w:tcPr>
          <w:p w14:paraId="24E8AEE4"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000000"/>
            </w:tcBorders>
            <w:shd w:val="clear" w:color="auto" w:fill="auto"/>
          </w:tcPr>
          <w:p w14:paraId="0D8A3833" w14:textId="731B28C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(11,90</w:t>
            </w:r>
            <w:r w:rsidR="00E60E08">
              <w:rPr>
                <w:rFonts w:ascii="Times New Roman" w:eastAsia="Times New Roman" w:hAnsi="Times New Roman" w:cs="Times New Roman"/>
                <w:sz w:val="18"/>
                <w:szCs w:val="18"/>
                <w:lang w:val="en-GB" w:eastAsia="zh-CN"/>
              </w:rPr>
              <w:t>9</w:t>
            </w:r>
            <w:r w:rsidRPr="00410D7D">
              <w:rPr>
                <w:rFonts w:ascii="Times New Roman" w:eastAsia="Times New Roman" w:hAnsi="Times New Roman" w:cs="Times New Roman"/>
                <w:sz w:val="18"/>
                <w:szCs w:val="18"/>
                <w:lang w:val="en-GB" w:eastAsia="zh-CN"/>
              </w:rPr>
              <w:t>)</w:t>
            </w:r>
          </w:p>
        </w:tc>
        <w:tc>
          <w:tcPr>
            <w:tcW w:w="120" w:type="dxa"/>
            <w:shd w:val="clear" w:color="auto" w:fill="auto"/>
          </w:tcPr>
          <w:p w14:paraId="0A9AA810"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bottom w:val="single" w:sz="4" w:space="0" w:color="000000"/>
            </w:tcBorders>
            <w:shd w:val="clear" w:color="auto" w:fill="auto"/>
          </w:tcPr>
          <w:p w14:paraId="6A2E35BE" w14:textId="3D62A1F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17,175</w:t>
            </w:r>
            <w:r w:rsidRPr="00410D7D">
              <w:rPr>
                <w:rFonts w:ascii="Times New Roman" w:eastAsia="Times New Roman" w:hAnsi="Times New Roman" w:cs="Times New Roman"/>
                <w:sz w:val="18"/>
                <w:szCs w:val="18"/>
                <w:cs/>
                <w:lang w:val="en-GB" w:eastAsia="zh-CN"/>
              </w:rPr>
              <w:t>)</w:t>
            </w:r>
          </w:p>
        </w:tc>
        <w:tc>
          <w:tcPr>
            <w:tcW w:w="156" w:type="dxa"/>
            <w:shd w:val="clear" w:color="auto" w:fill="auto"/>
            <w:vAlign w:val="bottom"/>
          </w:tcPr>
          <w:p w14:paraId="09D0A241"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000000"/>
            </w:tcBorders>
            <w:shd w:val="clear" w:color="auto" w:fill="auto"/>
            <w:vAlign w:val="center"/>
          </w:tcPr>
          <w:p w14:paraId="23ED3E21" w14:textId="1CC2D7F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2,437</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5F753966"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000000"/>
            </w:tcBorders>
            <w:shd w:val="clear" w:color="auto" w:fill="auto"/>
          </w:tcPr>
          <w:p w14:paraId="2F27EDD9" w14:textId="538FD323"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1,988</w:t>
            </w:r>
          </w:p>
        </w:tc>
        <w:tc>
          <w:tcPr>
            <w:tcW w:w="120" w:type="dxa"/>
            <w:shd w:val="clear" w:color="auto" w:fill="auto"/>
            <w:vAlign w:val="bottom"/>
          </w:tcPr>
          <w:p w14:paraId="29DC77F9"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000000"/>
            </w:tcBorders>
            <w:shd w:val="clear" w:color="auto" w:fill="auto"/>
          </w:tcPr>
          <w:p w14:paraId="09F352A4" w14:textId="0B8C7FE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17,624</w:t>
            </w:r>
            <w:r w:rsidRPr="00410D7D">
              <w:rPr>
                <w:rFonts w:ascii="Times New Roman" w:eastAsia="Times New Roman" w:hAnsi="Times New Roman" w:cs="Times New Roman"/>
                <w:sz w:val="18"/>
                <w:szCs w:val="18"/>
                <w:cs/>
                <w:lang w:val="en-GB" w:eastAsia="zh-CN"/>
              </w:rPr>
              <w:t>)</w:t>
            </w:r>
          </w:p>
        </w:tc>
      </w:tr>
      <w:tr w:rsidR="00B30E1E" w:rsidRPr="00410D7D" w14:paraId="640A0001" w14:textId="77777777" w:rsidTr="00C758A3">
        <w:trPr>
          <w:cantSplit/>
          <w:trHeight w:val="172"/>
        </w:trPr>
        <w:tc>
          <w:tcPr>
            <w:tcW w:w="2376" w:type="dxa"/>
            <w:shd w:val="clear" w:color="auto" w:fill="auto"/>
            <w:vAlign w:val="bottom"/>
          </w:tcPr>
          <w:p w14:paraId="24EF32C6" w14:textId="3F43A711"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interest income</w:t>
            </w:r>
            <w:r w:rsidR="00FA005C">
              <w:rPr>
                <w:rFonts w:ascii="Times New Roman" w:eastAsia="Times New Roman" w:hAnsi="Times New Roman" w:cs="Times New Roman"/>
                <w:sz w:val="18"/>
                <w:szCs w:val="18"/>
                <w:lang w:eastAsia="zh-CN"/>
              </w:rPr>
              <w:t xml:space="preserve"> (expense)</w:t>
            </w:r>
          </w:p>
        </w:tc>
        <w:tc>
          <w:tcPr>
            <w:tcW w:w="811" w:type="dxa"/>
            <w:tcBorders>
              <w:top w:val="single" w:sz="4" w:space="0" w:color="000000"/>
            </w:tcBorders>
            <w:shd w:val="clear" w:color="auto" w:fill="auto"/>
          </w:tcPr>
          <w:p w14:paraId="077B9399" w14:textId="3DDAED8C"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49,840</w:t>
            </w:r>
          </w:p>
        </w:tc>
        <w:tc>
          <w:tcPr>
            <w:tcW w:w="135" w:type="dxa"/>
            <w:shd w:val="clear" w:color="auto" w:fill="auto"/>
            <w:vAlign w:val="bottom"/>
          </w:tcPr>
          <w:p w14:paraId="2ADA1ADE" w14:textId="77777777" w:rsidR="00B30E1E" w:rsidRPr="00410D7D" w:rsidRDefault="00B30E1E" w:rsidP="00B30E1E">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43" w:type="dxa"/>
            <w:tcBorders>
              <w:top w:val="single" w:sz="4" w:space="0" w:color="000000"/>
            </w:tcBorders>
            <w:shd w:val="clear" w:color="auto" w:fill="auto"/>
          </w:tcPr>
          <w:p w14:paraId="0C4578AA" w14:textId="73F86834"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(28</w:t>
            </w:r>
            <w:r w:rsidR="00E60E08">
              <w:rPr>
                <w:rFonts w:ascii="Times New Roman" w:eastAsia="Times New Roman" w:hAnsi="Times New Roman" w:cs="Times New Roman"/>
                <w:sz w:val="18"/>
                <w:szCs w:val="18"/>
                <w:lang w:val="en-GB" w:eastAsia="zh-CN"/>
              </w:rPr>
              <w:t>6</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6032C635"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000000"/>
            </w:tcBorders>
            <w:shd w:val="clear" w:color="auto" w:fill="auto"/>
          </w:tcPr>
          <w:p w14:paraId="16EABECA" w14:textId="7DCCFFF8"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46A61590"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000000"/>
            </w:tcBorders>
            <w:shd w:val="clear" w:color="auto" w:fill="auto"/>
          </w:tcPr>
          <w:p w14:paraId="6C960868" w14:textId="1BC2944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49,55</w:t>
            </w:r>
            <w:r w:rsidR="00E60E08">
              <w:rPr>
                <w:rFonts w:ascii="Times New Roman" w:eastAsia="Times New Roman" w:hAnsi="Times New Roman" w:cs="Times New Roman"/>
                <w:sz w:val="18"/>
                <w:szCs w:val="18"/>
                <w:lang w:val="en-GB" w:eastAsia="zh-CN"/>
              </w:rPr>
              <w:t>4</w:t>
            </w:r>
          </w:p>
        </w:tc>
        <w:tc>
          <w:tcPr>
            <w:tcW w:w="120" w:type="dxa"/>
            <w:shd w:val="clear" w:color="auto" w:fill="auto"/>
          </w:tcPr>
          <w:p w14:paraId="52CD687A"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000000"/>
            </w:tcBorders>
            <w:shd w:val="clear" w:color="auto" w:fill="auto"/>
          </w:tcPr>
          <w:p w14:paraId="2D2E0356" w14:textId="03531C1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50,081</w:t>
            </w:r>
          </w:p>
        </w:tc>
        <w:tc>
          <w:tcPr>
            <w:tcW w:w="156" w:type="dxa"/>
            <w:shd w:val="clear" w:color="auto" w:fill="auto"/>
            <w:vAlign w:val="bottom"/>
          </w:tcPr>
          <w:p w14:paraId="5942CD1D"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000000"/>
            </w:tcBorders>
            <w:shd w:val="clear" w:color="auto" w:fill="auto"/>
          </w:tcPr>
          <w:p w14:paraId="72C3A753" w14:textId="2867D2A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169</w:t>
            </w:r>
          </w:p>
        </w:tc>
        <w:tc>
          <w:tcPr>
            <w:tcW w:w="120" w:type="dxa"/>
            <w:shd w:val="clear" w:color="auto" w:fill="auto"/>
            <w:vAlign w:val="bottom"/>
          </w:tcPr>
          <w:p w14:paraId="56F71A88"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000000"/>
            </w:tcBorders>
            <w:shd w:val="clear" w:color="auto" w:fill="auto"/>
          </w:tcPr>
          <w:p w14:paraId="60C1A527" w14:textId="59FDE4FA"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7FE9A986"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000000"/>
            </w:tcBorders>
            <w:shd w:val="clear" w:color="auto" w:fill="auto"/>
          </w:tcPr>
          <w:p w14:paraId="42196A26" w14:textId="03A6089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50,250</w:t>
            </w:r>
          </w:p>
        </w:tc>
      </w:tr>
      <w:tr w:rsidR="00B30E1E" w:rsidRPr="00410D7D" w14:paraId="3DEE24C0" w14:textId="77777777" w:rsidTr="00C758A3">
        <w:trPr>
          <w:cantSplit/>
        </w:trPr>
        <w:tc>
          <w:tcPr>
            <w:tcW w:w="2376" w:type="dxa"/>
            <w:shd w:val="clear" w:color="auto" w:fill="auto"/>
            <w:vAlign w:val="bottom"/>
          </w:tcPr>
          <w:p w14:paraId="6EAF1C26"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fee and service income</w:t>
            </w:r>
          </w:p>
        </w:tc>
        <w:tc>
          <w:tcPr>
            <w:tcW w:w="811" w:type="dxa"/>
            <w:shd w:val="clear" w:color="auto" w:fill="auto"/>
          </w:tcPr>
          <w:p w14:paraId="4ED7CC53" w14:textId="4AA2B25D"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16,548</w:t>
            </w:r>
          </w:p>
        </w:tc>
        <w:tc>
          <w:tcPr>
            <w:tcW w:w="135" w:type="dxa"/>
            <w:shd w:val="clear" w:color="auto" w:fill="auto"/>
            <w:vAlign w:val="bottom"/>
          </w:tcPr>
          <w:p w14:paraId="47C662FE" w14:textId="77777777" w:rsidR="00B30E1E" w:rsidRPr="00410D7D" w:rsidRDefault="00B30E1E" w:rsidP="00B30E1E">
            <w:pPr>
              <w:tabs>
                <w:tab w:val="decimal" w:pos="531"/>
                <w:tab w:val="decimal" w:pos="709"/>
              </w:tabs>
              <w:suppressAutoHyphens/>
              <w:snapToGrid w:val="0"/>
              <w:spacing w:after="0" w:line="220" w:lineRule="atLeast"/>
              <w:ind w:left="90" w:right="-113"/>
              <w:rPr>
                <w:rFonts w:ascii="Times New Roman" w:eastAsia="Times New Roman" w:hAnsi="Times New Roman" w:cs="Times New Roman"/>
                <w:sz w:val="18"/>
                <w:szCs w:val="18"/>
                <w:lang w:val="en-GB" w:eastAsia="zh-CN"/>
              </w:rPr>
            </w:pPr>
          </w:p>
        </w:tc>
        <w:tc>
          <w:tcPr>
            <w:tcW w:w="843" w:type="dxa"/>
            <w:shd w:val="clear" w:color="auto" w:fill="auto"/>
          </w:tcPr>
          <w:p w14:paraId="20D0981F" w14:textId="5EA1720D"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47</w:t>
            </w:r>
          </w:p>
        </w:tc>
        <w:tc>
          <w:tcPr>
            <w:tcW w:w="137" w:type="dxa"/>
            <w:shd w:val="clear" w:color="auto" w:fill="auto"/>
            <w:vAlign w:val="bottom"/>
          </w:tcPr>
          <w:p w14:paraId="7D689BAC"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31292174" w14:textId="72A13583"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11F51E4F"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039874E6" w14:textId="2D8EC5CC"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16,595</w:t>
            </w:r>
          </w:p>
        </w:tc>
        <w:tc>
          <w:tcPr>
            <w:tcW w:w="120" w:type="dxa"/>
            <w:shd w:val="clear" w:color="auto" w:fill="auto"/>
          </w:tcPr>
          <w:p w14:paraId="0AC957E0"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693CE851" w14:textId="61EE5BC0"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13,779</w:t>
            </w:r>
          </w:p>
        </w:tc>
        <w:tc>
          <w:tcPr>
            <w:tcW w:w="156" w:type="dxa"/>
            <w:shd w:val="clear" w:color="auto" w:fill="auto"/>
            <w:vAlign w:val="bottom"/>
          </w:tcPr>
          <w:p w14:paraId="60A95140"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5A9EFEAE" w14:textId="1F4CCCFA"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74</w:t>
            </w:r>
          </w:p>
        </w:tc>
        <w:tc>
          <w:tcPr>
            <w:tcW w:w="120" w:type="dxa"/>
            <w:shd w:val="clear" w:color="auto" w:fill="auto"/>
            <w:vAlign w:val="bottom"/>
          </w:tcPr>
          <w:p w14:paraId="209D51C6"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4E56D65F" w14:textId="2DB94DDF"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746AD240"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4110D5FD" w14:textId="4DFC7992"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13,853</w:t>
            </w:r>
          </w:p>
        </w:tc>
      </w:tr>
      <w:tr w:rsidR="00B30E1E" w:rsidRPr="00410D7D" w14:paraId="688754F4" w14:textId="77777777" w:rsidTr="00EC0D4B">
        <w:trPr>
          <w:cantSplit/>
        </w:trPr>
        <w:tc>
          <w:tcPr>
            <w:tcW w:w="2376" w:type="dxa"/>
            <w:shd w:val="clear" w:color="auto" w:fill="auto"/>
            <w:vAlign w:val="bottom"/>
          </w:tcPr>
          <w:p w14:paraId="7404AB6B"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income</w:t>
            </w:r>
          </w:p>
        </w:tc>
        <w:tc>
          <w:tcPr>
            <w:tcW w:w="811" w:type="dxa"/>
            <w:shd w:val="clear" w:color="auto" w:fill="auto"/>
          </w:tcPr>
          <w:p w14:paraId="7231279F" w14:textId="5946E9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7,694</w:t>
            </w:r>
          </w:p>
        </w:tc>
        <w:tc>
          <w:tcPr>
            <w:tcW w:w="135" w:type="dxa"/>
            <w:shd w:val="clear" w:color="auto" w:fill="auto"/>
            <w:vAlign w:val="bottom"/>
          </w:tcPr>
          <w:p w14:paraId="62C9F36C"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788C6F64" w14:textId="10776994"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94</w:t>
            </w:r>
          </w:p>
        </w:tc>
        <w:tc>
          <w:tcPr>
            <w:tcW w:w="137" w:type="dxa"/>
            <w:shd w:val="clear" w:color="auto" w:fill="auto"/>
            <w:vAlign w:val="bottom"/>
          </w:tcPr>
          <w:p w14:paraId="3E9A4484"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3F435917" w14:textId="501A0318" w:rsidR="00B30E1E" w:rsidRPr="00772DCC" w:rsidRDefault="00B30E1E" w:rsidP="00772DCC">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w:t>
            </w:r>
          </w:p>
        </w:tc>
        <w:tc>
          <w:tcPr>
            <w:tcW w:w="138" w:type="dxa"/>
            <w:shd w:val="clear" w:color="auto" w:fill="auto"/>
            <w:vAlign w:val="center"/>
          </w:tcPr>
          <w:p w14:paraId="15BD98BB" w14:textId="77777777" w:rsidR="00B30E1E" w:rsidRPr="00410D7D" w:rsidRDefault="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2598FB74" w14:textId="10F58FA1"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7,768</w:t>
            </w:r>
          </w:p>
        </w:tc>
        <w:tc>
          <w:tcPr>
            <w:tcW w:w="120" w:type="dxa"/>
            <w:shd w:val="clear" w:color="auto" w:fill="auto"/>
          </w:tcPr>
          <w:p w14:paraId="78F3497C"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28570AAA" w14:textId="6E103066"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val="en-GB" w:eastAsia="zh-CN"/>
              </w:rPr>
              <w:t>6,496</w:t>
            </w:r>
          </w:p>
        </w:tc>
        <w:tc>
          <w:tcPr>
            <w:tcW w:w="156" w:type="dxa"/>
            <w:shd w:val="clear" w:color="auto" w:fill="auto"/>
            <w:vAlign w:val="bottom"/>
          </w:tcPr>
          <w:p w14:paraId="2E40F5E6"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0D263FBD" w14:textId="6BA03EC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12</w:t>
            </w:r>
          </w:p>
        </w:tc>
        <w:tc>
          <w:tcPr>
            <w:tcW w:w="120" w:type="dxa"/>
            <w:shd w:val="clear" w:color="auto" w:fill="auto"/>
            <w:vAlign w:val="bottom"/>
          </w:tcPr>
          <w:p w14:paraId="0F67FE92"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239DD067" w14:textId="010B9EA1"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7850BD15"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4C72BB46" w14:textId="07C407B9"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6,508</w:t>
            </w:r>
          </w:p>
        </w:tc>
      </w:tr>
      <w:tr w:rsidR="00772DCC" w:rsidRPr="00410D7D" w14:paraId="2574F623" w14:textId="77777777" w:rsidTr="00EC0D4B">
        <w:trPr>
          <w:cantSplit/>
        </w:trPr>
        <w:tc>
          <w:tcPr>
            <w:tcW w:w="2376" w:type="dxa"/>
            <w:shd w:val="clear" w:color="auto" w:fill="auto"/>
            <w:vAlign w:val="bottom"/>
          </w:tcPr>
          <w:p w14:paraId="2AD2FD64"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expenses</w:t>
            </w:r>
          </w:p>
        </w:tc>
        <w:tc>
          <w:tcPr>
            <w:tcW w:w="811" w:type="dxa"/>
            <w:shd w:val="clear" w:color="auto" w:fill="auto"/>
          </w:tcPr>
          <w:p w14:paraId="7B4FBC9E" w14:textId="3793DA26"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(32,258)</w:t>
            </w:r>
          </w:p>
        </w:tc>
        <w:tc>
          <w:tcPr>
            <w:tcW w:w="135" w:type="dxa"/>
            <w:shd w:val="clear" w:color="auto" w:fill="auto"/>
            <w:vAlign w:val="bottom"/>
          </w:tcPr>
          <w:p w14:paraId="3D03EAB1"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5A4F545A" w14:textId="3E24A24C"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(296)</w:t>
            </w:r>
          </w:p>
        </w:tc>
        <w:tc>
          <w:tcPr>
            <w:tcW w:w="137" w:type="dxa"/>
            <w:shd w:val="clear" w:color="auto" w:fill="auto"/>
            <w:vAlign w:val="bottom"/>
          </w:tcPr>
          <w:p w14:paraId="3063E88C"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03DD1343" w14:textId="1E7303D2" w:rsidR="00B30E1E" w:rsidRPr="00772DCC" w:rsidRDefault="00B30E1E" w:rsidP="00772DCC">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w:t>
            </w:r>
          </w:p>
        </w:tc>
        <w:tc>
          <w:tcPr>
            <w:tcW w:w="138" w:type="dxa"/>
            <w:shd w:val="clear" w:color="auto" w:fill="auto"/>
            <w:vAlign w:val="center"/>
          </w:tcPr>
          <w:p w14:paraId="5338A0FE" w14:textId="77777777" w:rsidR="00B30E1E" w:rsidRPr="00410D7D" w:rsidRDefault="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3E851E32" w14:textId="3D664A5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(32,534)</w:t>
            </w:r>
          </w:p>
        </w:tc>
        <w:tc>
          <w:tcPr>
            <w:tcW w:w="120" w:type="dxa"/>
            <w:shd w:val="clear" w:color="auto" w:fill="auto"/>
          </w:tcPr>
          <w:p w14:paraId="13E4298D"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331AC158" w14:textId="3C078B4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00C82DE0" w:rsidRPr="00410D7D">
              <w:rPr>
                <w:rFonts w:ascii="Times New Roman" w:eastAsia="Times New Roman" w:hAnsi="Times New Roman" w:cs="Times New Roman"/>
                <w:sz w:val="18"/>
                <w:szCs w:val="18"/>
                <w:lang w:val="en-GB" w:eastAsia="zh-CN"/>
              </w:rPr>
              <w:t>34,209</w:t>
            </w:r>
            <w:r w:rsidRPr="00410D7D">
              <w:rPr>
                <w:rFonts w:ascii="Times New Roman" w:eastAsia="Times New Roman" w:hAnsi="Times New Roman" w:cs="Times New Roman"/>
                <w:sz w:val="18"/>
                <w:szCs w:val="18"/>
                <w:cs/>
                <w:lang w:val="en-GB" w:eastAsia="zh-CN"/>
              </w:rPr>
              <w:t>)</w:t>
            </w:r>
          </w:p>
        </w:tc>
        <w:tc>
          <w:tcPr>
            <w:tcW w:w="156" w:type="dxa"/>
            <w:shd w:val="clear" w:color="auto" w:fill="auto"/>
            <w:vAlign w:val="bottom"/>
          </w:tcPr>
          <w:p w14:paraId="24780C83"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2C84B244" w14:textId="40A07FF9"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00C82DE0" w:rsidRPr="00410D7D">
              <w:rPr>
                <w:rFonts w:ascii="Times New Roman" w:eastAsia="Times New Roman" w:hAnsi="Times New Roman" w:cs="Times New Roman"/>
                <w:sz w:val="18"/>
                <w:szCs w:val="18"/>
                <w:lang w:val="en-GB" w:eastAsia="zh-CN"/>
              </w:rPr>
              <w:t>284</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79B7A8C6"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15D2BE7A" w14:textId="36814C37"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50E1FC40"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08970A5B" w14:textId="38365974"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00B03920" w:rsidRPr="00410D7D">
              <w:rPr>
                <w:rFonts w:ascii="Times New Roman" w:eastAsia="Times New Roman" w:hAnsi="Times New Roman" w:cs="Times New Roman"/>
                <w:sz w:val="18"/>
                <w:szCs w:val="18"/>
                <w:lang w:val="en-GB" w:eastAsia="zh-CN"/>
              </w:rPr>
              <w:t>34,493</w:t>
            </w:r>
            <w:r w:rsidRPr="00410D7D">
              <w:rPr>
                <w:rFonts w:ascii="Times New Roman" w:eastAsia="Times New Roman" w:hAnsi="Times New Roman" w:cs="Times New Roman"/>
                <w:sz w:val="18"/>
                <w:szCs w:val="18"/>
                <w:cs/>
                <w:lang w:val="en-GB" w:eastAsia="zh-CN"/>
              </w:rPr>
              <w:t>)</w:t>
            </w:r>
          </w:p>
        </w:tc>
      </w:tr>
      <w:tr w:rsidR="00C53C70" w:rsidRPr="00410D7D" w14:paraId="6AA90609" w14:textId="77777777" w:rsidTr="00664568">
        <w:trPr>
          <w:cantSplit/>
        </w:trPr>
        <w:tc>
          <w:tcPr>
            <w:tcW w:w="2376" w:type="dxa"/>
            <w:shd w:val="clear" w:color="auto" w:fill="auto"/>
            <w:vAlign w:val="bottom"/>
          </w:tcPr>
          <w:p w14:paraId="716ED828" w14:textId="0D566FB5" w:rsidR="00C53C70" w:rsidRPr="00410D7D" w:rsidRDefault="00C53C70" w:rsidP="00C53C70">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Expected credit loss</w:t>
            </w:r>
          </w:p>
        </w:tc>
        <w:tc>
          <w:tcPr>
            <w:tcW w:w="811" w:type="dxa"/>
            <w:shd w:val="clear" w:color="auto" w:fill="auto"/>
          </w:tcPr>
          <w:p w14:paraId="446768B9" w14:textId="38C2F19C"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(19,395)</w:t>
            </w:r>
          </w:p>
        </w:tc>
        <w:tc>
          <w:tcPr>
            <w:tcW w:w="135" w:type="dxa"/>
            <w:shd w:val="clear" w:color="auto" w:fill="auto"/>
            <w:vAlign w:val="bottom"/>
          </w:tcPr>
          <w:p w14:paraId="4E295427"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228E38EE" w14:textId="29BBB455"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(65)</w:t>
            </w:r>
          </w:p>
        </w:tc>
        <w:tc>
          <w:tcPr>
            <w:tcW w:w="137" w:type="dxa"/>
            <w:shd w:val="clear" w:color="auto" w:fill="auto"/>
            <w:vAlign w:val="bottom"/>
          </w:tcPr>
          <w:p w14:paraId="452AD75B"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1794902F" w14:textId="2101DF5F"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396C118C"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01EA03BA" w14:textId="5FE305B8"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(19,460)</w:t>
            </w:r>
          </w:p>
        </w:tc>
        <w:tc>
          <w:tcPr>
            <w:tcW w:w="120" w:type="dxa"/>
            <w:shd w:val="clear" w:color="auto" w:fill="auto"/>
          </w:tcPr>
          <w:p w14:paraId="099D9E36" w14:textId="77777777" w:rsidR="00C53C70" w:rsidRPr="00410D7D" w:rsidRDefault="00C53C70" w:rsidP="00C53C70">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7ECB3477" w14:textId="208E5999" w:rsidR="00C53C70" w:rsidRPr="00410D7D" w:rsidRDefault="00C53C70"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56" w:type="dxa"/>
            <w:shd w:val="clear" w:color="auto" w:fill="auto"/>
            <w:vAlign w:val="bottom"/>
          </w:tcPr>
          <w:p w14:paraId="54A8A890" w14:textId="77777777" w:rsidR="00C53C70" w:rsidRPr="00410D7D" w:rsidRDefault="00C53C70" w:rsidP="00772DCC">
            <w:pPr>
              <w:tabs>
                <w:tab w:val="decimal" w:pos="531"/>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65578A3B" w14:textId="22F7FDEC" w:rsidR="00C53C70" w:rsidRPr="00410D7D" w:rsidRDefault="00C53C70"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20" w:type="dxa"/>
            <w:shd w:val="clear" w:color="auto" w:fill="auto"/>
            <w:vAlign w:val="bottom"/>
          </w:tcPr>
          <w:p w14:paraId="6A5EE52E" w14:textId="77777777" w:rsidR="00C53C70" w:rsidRPr="00410D7D" w:rsidRDefault="00C53C70" w:rsidP="00772DCC">
            <w:pPr>
              <w:tabs>
                <w:tab w:val="decimal" w:pos="533"/>
                <w:tab w:val="decimal" w:pos="575"/>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558AF731" w14:textId="16C75570"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20" w:type="dxa"/>
            <w:shd w:val="clear" w:color="auto" w:fill="auto"/>
            <w:vAlign w:val="center"/>
          </w:tcPr>
          <w:p w14:paraId="4F39F8B4"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7E06EC6D" w14:textId="02299659" w:rsidR="00C53C70" w:rsidRPr="00410D7D" w:rsidRDefault="00C53C70"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r>
      <w:tr w:rsidR="00772DCC" w:rsidRPr="00410D7D" w14:paraId="407C033A" w14:textId="77777777" w:rsidTr="00772DCC">
        <w:trPr>
          <w:cantSplit/>
        </w:trPr>
        <w:tc>
          <w:tcPr>
            <w:tcW w:w="2376" w:type="dxa"/>
            <w:shd w:val="clear" w:color="auto" w:fill="auto"/>
            <w:vAlign w:val="bottom"/>
          </w:tcPr>
          <w:p w14:paraId="46098173" w14:textId="502C3602" w:rsidR="00C53C70" w:rsidRPr="00410D7D" w:rsidRDefault="00C53C70" w:rsidP="00C53C70">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Impairment loss </w:t>
            </w:r>
          </w:p>
        </w:tc>
        <w:tc>
          <w:tcPr>
            <w:tcW w:w="811" w:type="dxa"/>
            <w:tcBorders>
              <w:bottom w:val="single" w:sz="4" w:space="0" w:color="auto"/>
            </w:tcBorders>
            <w:shd w:val="clear" w:color="auto" w:fill="auto"/>
          </w:tcPr>
          <w:p w14:paraId="75B7ED72" w14:textId="74BC29B3" w:rsidR="00C53C70" w:rsidRPr="00410D7D" w:rsidRDefault="00C53C70"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35" w:type="dxa"/>
            <w:shd w:val="clear" w:color="auto" w:fill="auto"/>
            <w:vAlign w:val="bottom"/>
          </w:tcPr>
          <w:p w14:paraId="2C1D11FF" w14:textId="77777777" w:rsidR="00C53C70" w:rsidRPr="00410D7D" w:rsidRDefault="00C53C70" w:rsidP="00772DCC">
            <w:pPr>
              <w:tabs>
                <w:tab w:val="decimal" w:pos="496"/>
                <w:tab w:val="decimal" w:pos="531"/>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auto"/>
            </w:tcBorders>
            <w:shd w:val="clear" w:color="auto" w:fill="auto"/>
          </w:tcPr>
          <w:p w14:paraId="7248268C" w14:textId="2478CFD1" w:rsidR="00C53C70" w:rsidRPr="00410D7D" w:rsidRDefault="00C53C70"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54FBAA91" w14:textId="77777777" w:rsidR="00C53C70" w:rsidRPr="00410D7D" w:rsidRDefault="00C53C70" w:rsidP="00772DCC">
            <w:pPr>
              <w:tabs>
                <w:tab w:val="decimal" w:pos="496"/>
                <w:tab w:val="decimal" w:pos="533"/>
                <w:tab w:val="decimal" w:pos="575"/>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auto"/>
            </w:tcBorders>
            <w:shd w:val="clear" w:color="auto" w:fill="auto"/>
          </w:tcPr>
          <w:p w14:paraId="55CB511E" w14:textId="6701695B"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73F3E0EF"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auto"/>
            </w:tcBorders>
            <w:shd w:val="clear" w:color="auto" w:fill="auto"/>
          </w:tcPr>
          <w:p w14:paraId="6E092662" w14:textId="21CE5518" w:rsidR="00C53C70" w:rsidRPr="00410D7D" w:rsidRDefault="00C53C70"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20" w:type="dxa"/>
            <w:shd w:val="clear" w:color="auto" w:fill="auto"/>
          </w:tcPr>
          <w:p w14:paraId="70127DA7" w14:textId="77777777" w:rsidR="00C53C70" w:rsidRPr="00772DCC" w:rsidRDefault="00C53C70" w:rsidP="00772DCC">
            <w:pPr>
              <w:tabs>
                <w:tab w:val="decimal" w:pos="496"/>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bottom w:val="single" w:sz="4" w:space="0" w:color="auto"/>
            </w:tcBorders>
            <w:shd w:val="clear" w:color="auto" w:fill="auto"/>
          </w:tcPr>
          <w:p w14:paraId="106B59D8" w14:textId="0BCABE98" w:rsidR="00C53C70" w:rsidRPr="00410D7D" w:rsidRDefault="00B0392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r w:rsidR="00C82DE0" w:rsidRPr="00410D7D">
              <w:rPr>
                <w:rFonts w:ascii="Times New Roman" w:eastAsia="Times New Roman" w:hAnsi="Times New Roman" w:cs="Times New Roman"/>
                <w:sz w:val="18"/>
                <w:szCs w:val="18"/>
                <w:lang w:val="en-GB" w:eastAsia="zh-CN"/>
              </w:rPr>
              <w:t>11,334</w:t>
            </w:r>
            <w:r w:rsidRPr="00410D7D">
              <w:rPr>
                <w:rFonts w:ascii="Times New Roman" w:eastAsia="Times New Roman" w:hAnsi="Times New Roman" w:cs="Times New Roman"/>
                <w:sz w:val="18"/>
                <w:szCs w:val="18"/>
                <w:lang w:val="en-GB" w:eastAsia="zh-CN"/>
              </w:rPr>
              <w:t>)</w:t>
            </w:r>
          </w:p>
        </w:tc>
        <w:tc>
          <w:tcPr>
            <w:tcW w:w="156" w:type="dxa"/>
            <w:shd w:val="clear" w:color="auto" w:fill="auto"/>
            <w:vAlign w:val="bottom"/>
          </w:tcPr>
          <w:p w14:paraId="016275C9"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auto"/>
            </w:tcBorders>
            <w:shd w:val="clear" w:color="auto" w:fill="auto"/>
          </w:tcPr>
          <w:p w14:paraId="394D49FB" w14:textId="638440D6" w:rsidR="00C53C70" w:rsidRPr="00410D7D" w:rsidRDefault="00C82DE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5</w:t>
            </w:r>
          </w:p>
        </w:tc>
        <w:tc>
          <w:tcPr>
            <w:tcW w:w="120" w:type="dxa"/>
            <w:shd w:val="clear" w:color="auto" w:fill="auto"/>
            <w:vAlign w:val="bottom"/>
          </w:tcPr>
          <w:p w14:paraId="651BF13B"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auto"/>
            </w:tcBorders>
            <w:shd w:val="clear" w:color="auto" w:fill="auto"/>
          </w:tcPr>
          <w:p w14:paraId="7C0261EF" w14:textId="466BFBDD" w:rsidR="00C53C70" w:rsidRPr="00410D7D" w:rsidRDefault="00C82DE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20" w:type="dxa"/>
            <w:shd w:val="clear" w:color="auto" w:fill="auto"/>
            <w:vAlign w:val="center"/>
          </w:tcPr>
          <w:p w14:paraId="0274178C"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auto"/>
            </w:tcBorders>
            <w:shd w:val="clear" w:color="auto" w:fill="auto"/>
          </w:tcPr>
          <w:p w14:paraId="3AB803F1" w14:textId="3C9576AE" w:rsidR="00C53C70" w:rsidRPr="00410D7D" w:rsidRDefault="00B0392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(11,329)</w:t>
            </w:r>
          </w:p>
        </w:tc>
      </w:tr>
      <w:tr w:rsidR="00772DCC" w:rsidRPr="00410D7D" w14:paraId="5A1794E1" w14:textId="77777777" w:rsidTr="00772DCC">
        <w:trPr>
          <w:cantSplit/>
        </w:trPr>
        <w:tc>
          <w:tcPr>
            <w:tcW w:w="2376" w:type="dxa"/>
            <w:shd w:val="clear" w:color="auto" w:fill="auto"/>
            <w:vAlign w:val="bottom"/>
          </w:tcPr>
          <w:p w14:paraId="73D619CC" w14:textId="206D1321" w:rsidR="00E21AE2" w:rsidRPr="00410D7D" w:rsidRDefault="00E21AE2" w:rsidP="00C53C70">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Profit</w:t>
            </w:r>
            <w:r w:rsidR="00FA005C">
              <w:rPr>
                <w:rFonts w:ascii="Times New Roman" w:eastAsia="Times New Roman" w:hAnsi="Times New Roman" w:cs="Times New Roman"/>
                <w:sz w:val="18"/>
                <w:szCs w:val="18"/>
                <w:lang w:eastAsia="zh-CN"/>
              </w:rPr>
              <w:t xml:space="preserve"> (loss)</w:t>
            </w:r>
            <w:r w:rsidRPr="00410D7D">
              <w:rPr>
                <w:rFonts w:ascii="Times New Roman" w:eastAsia="Times New Roman" w:hAnsi="Times New Roman" w:cs="Times New Roman"/>
                <w:sz w:val="18"/>
                <w:szCs w:val="18"/>
                <w:lang w:eastAsia="zh-CN"/>
              </w:rPr>
              <w:t xml:space="preserve"> before income </w:t>
            </w:r>
          </w:p>
        </w:tc>
        <w:tc>
          <w:tcPr>
            <w:tcW w:w="811" w:type="dxa"/>
            <w:tcBorders>
              <w:top w:val="single" w:sz="4" w:space="0" w:color="auto"/>
            </w:tcBorders>
            <w:shd w:val="clear" w:color="auto" w:fill="auto"/>
          </w:tcPr>
          <w:p w14:paraId="77A88CB6" w14:textId="77777777" w:rsidR="00E21AE2" w:rsidRPr="00410D7D" w:rsidRDefault="00E21AE2"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35" w:type="dxa"/>
            <w:shd w:val="clear" w:color="auto" w:fill="auto"/>
            <w:vAlign w:val="bottom"/>
          </w:tcPr>
          <w:p w14:paraId="182B07A6" w14:textId="77777777" w:rsidR="00E21AE2" w:rsidRPr="00410D7D" w:rsidRDefault="00E21AE2"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tcBorders>
            <w:shd w:val="clear" w:color="auto" w:fill="auto"/>
          </w:tcPr>
          <w:p w14:paraId="45D12393" w14:textId="77777777" w:rsidR="00E21AE2" w:rsidRPr="00410D7D" w:rsidRDefault="00E21AE2"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37" w:type="dxa"/>
            <w:shd w:val="clear" w:color="auto" w:fill="auto"/>
            <w:vAlign w:val="bottom"/>
          </w:tcPr>
          <w:p w14:paraId="034EA80E" w14:textId="77777777" w:rsidR="00E21AE2" w:rsidRPr="00410D7D" w:rsidRDefault="00E21AE2"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auto"/>
            </w:tcBorders>
            <w:shd w:val="clear" w:color="auto" w:fill="auto"/>
          </w:tcPr>
          <w:p w14:paraId="7B91D8E7" w14:textId="77777777" w:rsidR="00E21AE2" w:rsidRPr="00410D7D" w:rsidRDefault="00E21AE2"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38" w:type="dxa"/>
            <w:shd w:val="clear" w:color="auto" w:fill="auto"/>
            <w:vAlign w:val="center"/>
          </w:tcPr>
          <w:p w14:paraId="253B227D" w14:textId="77777777" w:rsidR="00E21AE2" w:rsidRPr="00410D7D" w:rsidRDefault="00E21AE2"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auto"/>
            </w:tcBorders>
            <w:shd w:val="clear" w:color="auto" w:fill="auto"/>
          </w:tcPr>
          <w:p w14:paraId="68A6D6AC" w14:textId="77777777" w:rsidR="00E21AE2" w:rsidRPr="00410D7D" w:rsidRDefault="00E21AE2"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20" w:type="dxa"/>
            <w:shd w:val="clear" w:color="auto" w:fill="auto"/>
          </w:tcPr>
          <w:p w14:paraId="63866657" w14:textId="77777777" w:rsidR="00E21AE2" w:rsidRPr="00410D7D" w:rsidRDefault="00E21AE2" w:rsidP="00C53C70">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auto"/>
            </w:tcBorders>
            <w:shd w:val="clear" w:color="auto" w:fill="auto"/>
          </w:tcPr>
          <w:p w14:paraId="3610F9FD" w14:textId="77777777" w:rsidR="00E21AE2" w:rsidRPr="00410D7D" w:rsidRDefault="00E21AE2"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56" w:type="dxa"/>
            <w:shd w:val="clear" w:color="auto" w:fill="auto"/>
            <w:vAlign w:val="bottom"/>
          </w:tcPr>
          <w:p w14:paraId="44532558" w14:textId="77777777" w:rsidR="00E21AE2" w:rsidRPr="00410D7D" w:rsidRDefault="00E21AE2"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tcBorders>
            <w:shd w:val="clear" w:color="auto" w:fill="auto"/>
          </w:tcPr>
          <w:p w14:paraId="44CC70EB" w14:textId="77777777" w:rsidR="00E21AE2" w:rsidRPr="00410D7D" w:rsidRDefault="00E21AE2"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120" w:type="dxa"/>
            <w:shd w:val="clear" w:color="auto" w:fill="auto"/>
            <w:vAlign w:val="bottom"/>
          </w:tcPr>
          <w:p w14:paraId="7214B9F0" w14:textId="77777777" w:rsidR="00E21AE2" w:rsidRPr="00410D7D" w:rsidRDefault="00E21AE2"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tcBorders>
            <w:shd w:val="clear" w:color="auto" w:fill="auto"/>
          </w:tcPr>
          <w:p w14:paraId="202E32D6" w14:textId="77777777" w:rsidR="00E21AE2" w:rsidRPr="00410D7D" w:rsidRDefault="00E21AE2"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tc>
        <w:tc>
          <w:tcPr>
            <w:tcW w:w="120" w:type="dxa"/>
            <w:shd w:val="clear" w:color="auto" w:fill="auto"/>
            <w:vAlign w:val="center"/>
          </w:tcPr>
          <w:p w14:paraId="2760FEF4" w14:textId="77777777" w:rsidR="00E21AE2" w:rsidRPr="00410D7D" w:rsidRDefault="00E21AE2"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tcBorders>
            <w:shd w:val="clear" w:color="auto" w:fill="auto"/>
          </w:tcPr>
          <w:p w14:paraId="4F21ADDB" w14:textId="77777777" w:rsidR="00E21AE2" w:rsidRPr="00410D7D" w:rsidRDefault="00E21AE2"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r>
      <w:tr w:rsidR="00C53C70" w:rsidRPr="00410D7D" w14:paraId="02D9372A" w14:textId="77777777" w:rsidTr="00664568">
        <w:trPr>
          <w:cantSplit/>
          <w:trHeight w:val="87"/>
        </w:trPr>
        <w:tc>
          <w:tcPr>
            <w:tcW w:w="2376" w:type="dxa"/>
            <w:shd w:val="clear" w:color="auto" w:fill="auto"/>
            <w:vAlign w:val="bottom"/>
          </w:tcPr>
          <w:p w14:paraId="13137595" w14:textId="3C007CC0" w:rsidR="00C53C70" w:rsidRPr="00410D7D" w:rsidRDefault="00FA005C" w:rsidP="00772DCC">
            <w:pPr>
              <w:suppressAutoHyphens/>
              <w:spacing w:after="0" w:line="220" w:lineRule="atLeast"/>
              <w:ind w:left="450"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tax </w:t>
            </w:r>
            <w:r w:rsidR="00C53C70" w:rsidRPr="00410D7D">
              <w:rPr>
                <w:rFonts w:ascii="Times New Roman" w:eastAsia="Times New Roman" w:hAnsi="Times New Roman" w:cs="Times New Roman"/>
                <w:sz w:val="18"/>
                <w:szCs w:val="18"/>
                <w:lang w:eastAsia="zh-CN"/>
              </w:rPr>
              <w:t>expense</w:t>
            </w:r>
          </w:p>
        </w:tc>
        <w:tc>
          <w:tcPr>
            <w:tcW w:w="811" w:type="dxa"/>
            <w:shd w:val="clear" w:color="auto" w:fill="auto"/>
          </w:tcPr>
          <w:p w14:paraId="6C9298F0" w14:textId="25CEE7E4"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22,429</w:t>
            </w:r>
          </w:p>
        </w:tc>
        <w:tc>
          <w:tcPr>
            <w:tcW w:w="135" w:type="dxa"/>
            <w:shd w:val="clear" w:color="auto" w:fill="auto"/>
            <w:vAlign w:val="bottom"/>
          </w:tcPr>
          <w:p w14:paraId="4F0217C9"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1E5769BD" w14:textId="13D8C819"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(50</w:t>
            </w:r>
            <w:r w:rsidR="00E60E08">
              <w:rPr>
                <w:rFonts w:ascii="Times New Roman" w:eastAsia="Times New Roman" w:hAnsi="Times New Roman" w:cs="Times New Roman"/>
                <w:sz w:val="18"/>
                <w:szCs w:val="18"/>
                <w:lang w:val="en-GB" w:eastAsia="zh-CN"/>
              </w:rPr>
              <w:t>6</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1A804AD5"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46C398AF" w14:textId="4B0CC104"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58C53A1B"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2152F10E" w14:textId="7E812AF7"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21,92</w:t>
            </w:r>
            <w:r w:rsidR="00E60E08">
              <w:rPr>
                <w:rFonts w:ascii="Times New Roman" w:eastAsia="Times New Roman" w:hAnsi="Times New Roman" w:cs="Times New Roman"/>
                <w:sz w:val="18"/>
                <w:szCs w:val="18"/>
                <w:lang w:val="en-GB" w:eastAsia="zh-CN"/>
              </w:rPr>
              <w:t>3</w:t>
            </w:r>
          </w:p>
        </w:tc>
        <w:tc>
          <w:tcPr>
            <w:tcW w:w="120" w:type="dxa"/>
            <w:shd w:val="clear" w:color="auto" w:fill="auto"/>
          </w:tcPr>
          <w:p w14:paraId="05F6785C" w14:textId="77777777" w:rsidR="00C53C70" w:rsidRPr="00410D7D" w:rsidRDefault="00C53C70" w:rsidP="00C53C70">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472A3EC0" w14:textId="7C733928"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24,813</w:t>
            </w:r>
          </w:p>
        </w:tc>
        <w:tc>
          <w:tcPr>
            <w:tcW w:w="156" w:type="dxa"/>
            <w:shd w:val="clear" w:color="auto" w:fill="auto"/>
            <w:vAlign w:val="bottom"/>
          </w:tcPr>
          <w:p w14:paraId="3AB621EB"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36F3959D" w14:textId="0974D3B2"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24</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39BF86E5"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7CFAC28F" w14:textId="06ACBECD"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3B06D44C"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01610A6A" w14:textId="77FBEE94"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24,789</w:t>
            </w:r>
          </w:p>
        </w:tc>
      </w:tr>
      <w:tr w:rsidR="00C53C70" w:rsidRPr="00410D7D" w14:paraId="595F3CB7" w14:textId="77777777" w:rsidTr="00C758A3">
        <w:trPr>
          <w:cantSplit/>
          <w:trHeight w:val="87"/>
        </w:trPr>
        <w:tc>
          <w:tcPr>
            <w:tcW w:w="2376" w:type="dxa"/>
            <w:shd w:val="clear" w:color="auto" w:fill="auto"/>
            <w:vAlign w:val="bottom"/>
          </w:tcPr>
          <w:p w14:paraId="6225F1A4" w14:textId="069260D4" w:rsidR="00C53C70" w:rsidRPr="00410D7D" w:rsidRDefault="00C53C70" w:rsidP="00C53C70">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Income tax expense</w:t>
            </w:r>
          </w:p>
        </w:tc>
        <w:tc>
          <w:tcPr>
            <w:tcW w:w="811" w:type="dxa"/>
            <w:tcBorders>
              <w:bottom w:val="single" w:sz="4" w:space="0" w:color="auto"/>
            </w:tcBorders>
            <w:shd w:val="clear" w:color="auto" w:fill="auto"/>
          </w:tcPr>
          <w:p w14:paraId="64B40C6F" w14:textId="3C5A354D"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(4,3</w:t>
            </w:r>
            <w:r w:rsidR="00E60E08">
              <w:rPr>
                <w:rFonts w:ascii="Times New Roman" w:eastAsia="Times New Roman" w:hAnsi="Times New Roman" w:cs="Times New Roman"/>
                <w:sz w:val="18"/>
                <w:szCs w:val="18"/>
                <w:lang w:val="en-GB" w:eastAsia="zh-CN"/>
              </w:rPr>
              <w:t>89</w:t>
            </w:r>
            <w:r w:rsidRPr="00410D7D">
              <w:rPr>
                <w:rFonts w:ascii="Times New Roman" w:eastAsia="Times New Roman" w:hAnsi="Times New Roman" w:cs="Times New Roman"/>
                <w:sz w:val="18"/>
                <w:szCs w:val="18"/>
                <w:lang w:val="en-GB" w:eastAsia="zh-CN"/>
              </w:rPr>
              <w:t>)</w:t>
            </w:r>
          </w:p>
        </w:tc>
        <w:tc>
          <w:tcPr>
            <w:tcW w:w="135" w:type="dxa"/>
            <w:shd w:val="clear" w:color="auto" w:fill="auto"/>
            <w:vAlign w:val="bottom"/>
          </w:tcPr>
          <w:p w14:paraId="6A4DE679"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auto"/>
            </w:tcBorders>
            <w:shd w:val="clear" w:color="auto" w:fill="auto"/>
          </w:tcPr>
          <w:p w14:paraId="498F9C3A" w14:textId="517EBA30"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(37)</w:t>
            </w:r>
          </w:p>
        </w:tc>
        <w:tc>
          <w:tcPr>
            <w:tcW w:w="137" w:type="dxa"/>
            <w:shd w:val="clear" w:color="auto" w:fill="auto"/>
            <w:vAlign w:val="bottom"/>
          </w:tcPr>
          <w:p w14:paraId="256948F8"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auto"/>
            </w:tcBorders>
            <w:shd w:val="clear" w:color="auto" w:fill="auto"/>
          </w:tcPr>
          <w:p w14:paraId="53211B26" w14:textId="05B9B39C"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381B5E77"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auto"/>
            </w:tcBorders>
            <w:shd w:val="clear" w:color="auto" w:fill="auto"/>
          </w:tcPr>
          <w:p w14:paraId="0D03D705" w14:textId="6BBB9047"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(4,42</w:t>
            </w:r>
            <w:r w:rsidR="00E60E08">
              <w:rPr>
                <w:rFonts w:ascii="Times New Roman" w:eastAsia="Times New Roman" w:hAnsi="Times New Roman" w:cs="Times New Roman"/>
                <w:sz w:val="18"/>
                <w:szCs w:val="18"/>
                <w:lang w:val="en-GB" w:eastAsia="zh-CN"/>
              </w:rPr>
              <w:t>6</w:t>
            </w:r>
            <w:r w:rsidRPr="00410D7D">
              <w:rPr>
                <w:rFonts w:ascii="Times New Roman" w:eastAsia="Times New Roman" w:hAnsi="Times New Roman" w:cs="Times New Roman"/>
                <w:sz w:val="18"/>
                <w:szCs w:val="18"/>
                <w:lang w:val="en-GB" w:eastAsia="zh-CN"/>
              </w:rPr>
              <w:t>)</w:t>
            </w:r>
          </w:p>
        </w:tc>
        <w:tc>
          <w:tcPr>
            <w:tcW w:w="120" w:type="dxa"/>
            <w:shd w:val="clear" w:color="auto" w:fill="auto"/>
          </w:tcPr>
          <w:p w14:paraId="675CA1D9" w14:textId="77777777" w:rsidR="00C53C70" w:rsidRPr="00410D7D" w:rsidRDefault="00C53C70" w:rsidP="00C53C70">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bottom w:val="single" w:sz="4" w:space="0" w:color="auto"/>
            </w:tcBorders>
            <w:shd w:val="clear" w:color="auto" w:fill="auto"/>
          </w:tcPr>
          <w:p w14:paraId="67B9E329" w14:textId="0334D999"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4,648</w:t>
            </w:r>
            <w:r w:rsidRPr="00410D7D">
              <w:rPr>
                <w:rFonts w:ascii="Times New Roman" w:eastAsia="Times New Roman" w:hAnsi="Times New Roman" w:cs="Times New Roman"/>
                <w:sz w:val="18"/>
                <w:szCs w:val="18"/>
                <w:cs/>
                <w:lang w:val="en-GB" w:eastAsia="zh-CN"/>
              </w:rPr>
              <w:t>)</w:t>
            </w:r>
          </w:p>
        </w:tc>
        <w:tc>
          <w:tcPr>
            <w:tcW w:w="156" w:type="dxa"/>
            <w:shd w:val="clear" w:color="auto" w:fill="auto"/>
            <w:vAlign w:val="bottom"/>
          </w:tcPr>
          <w:p w14:paraId="614C9A39"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auto"/>
            </w:tcBorders>
            <w:shd w:val="clear" w:color="auto" w:fill="auto"/>
          </w:tcPr>
          <w:p w14:paraId="52C55FFC" w14:textId="54BC08EA"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37</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79003A3C"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auto"/>
            </w:tcBorders>
            <w:shd w:val="clear" w:color="auto" w:fill="auto"/>
          </w:tcPr>
          <w:p w14:paraId="18C6FB06" w14:textId="76864901"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2498C5F6"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auto"/>
            </w:tcBorders>
            <w:shd w:val="clear" w:color="auto" w:fill="auto"/>
          </w:tcPr>
          <w:p w14:paraId="13EF2B5D" w14:textId="7A0AACC1"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4,685</w:t>
            </w:r>
            <w:r w:rsidRPr="00410D7D">
              <w:rPr>
                <w:rFonts w:ascii="Times New Roman" w:eastAsia="Times New Roman" w:hAnsi="Times New Roman" w:cs="Times New Roman"/>
                <w:sz w:val="18"/>
                <w:szCs w:val="18"/>
                <w:cs/>
                <w:lang w:val="en-GB" w:eastAsia="zh-CN"/>
              </w:rPr>
              <w:t>)</w:t>
            </w:r>
          </w:p>
        </w:tc>
      </w:tr>
      <w:tr w:rsidR="00C53C70" w:rsidRPr="00410D7D" w14:paraId="51A8F0A9" w14:textId="77777777" w:rsidTr="00C758A3">
        <w:trPr>
          <w:cantSplit/>
          <w:trHeight w:val="87"/>
        </w:trPr>
        <w:tc>
          <w:tcPr>
            <w:tcW w:w="2376" w:type="dxa"/>
            <w:shd w:val="clear" w:color="auto" w:fill="auto"/>
            <w:vAlign w:val="bottom"/>
          </w:tcPr>
          <w:p w14:paraId="35A91F95" w14:textId="5604324E" w:rsidR="00C53C70" w:rsidRPr="00410D7D" w:rsidRDefault="00C53C70" w:rsidP="00C53C70">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Net profit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loss</w:t>
            </w:r>
            <w:r w:rsidRPr="00410D7D">
              <w:rPr>
                <w:rFonts w:ascii="Times New Roman" w:eastAsia="Times New Roman" w:hAnsi="Times New Roman" w:cs="Times New Roman"/>
                <w:sz w:val="18"/>
                <w:szCs w:val="18"/>
                <w:cs/>
                <w:lang w:eastAsia="zh-CN"/>
              </w:rPr>
              <w:t>)</w:t>
            </w:r>
          </w:p>
        </w:tc>
        <w:tc>
          <w:tcPr>
            <w:tcW w:w="811" w:type="dxa"/>
            <w:tcBorders>
              <w:top w:val="single" w:sz="4" w:space="0" w:color="auto"/>
              <w:bottom w:val="double" w:sz="4" w:space="0" w:color="auto"/>
            </w:tcBorders>
            <w:shd w:val="clear" w:color="auto" w:fill="auto"/>
          </w:tcPr>
          <w:p w14:paraId="342D6E92" w14:textId="159AF4AC"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18,0</w:t>
            </w:r>
            <w:r w:rsidR="00E60E08">
              <w:rPr>
                <w:rFonts w:ascii="Times New Roman" w:eastAsia="Times New Roman" w:hAnsi="Times New Roman" w:cs="Times New Roman"/>
                <w:sz w:val="18"/>
                <w:szCs w:val="18"/>
                <w:lang w:val="en-GB" w:eastAsia="zh-CN"/>
              </w:rPr>
              <w:t>40</w:t>
            </w:r>
          </w:p>
        </w:tc>
        <w:tc>
          <w:tcPr>
            <w:tcW w:w="135" w:type="dxa"/>
            <w:shd w:val="clear" w:color="auto" w:fill="auto"/>
            <w:vAlign w:val="bottom"/>
          </w:tcPr>
          <w:p w14:paraId="4DF7AFE7"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bottom w:val="double" w:sz="4" w:space="0" w:color="auto"/>
            </w:tcBorders>
            <w:shd w:val="clear" w:color="auto" w:fill="auto"/>
          </w:tcPr>
          <w:p w14:paraId="32241B18" w14:textId="74A92E24"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(54</w:t>
            </w:r>
            <w:r w:rsidR="00E60E08">
              <w:rPr>
                <w:rFonts w:ascii="Times New Roman" w:eastAsia="Times New Roman" w:hAnsi="Times New Roman" w:cs="Times New Roman"/>
                <w:sz w:val="18"/>
                <w:szCs w:val="18"/>
                <w:lang w:val="en-GB" w:eastAsia="zh-CN"/>
              </w:rPr>
              <w:t>3</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2E3029F5"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auto"/>
              <w:bottom w:val="double" w:sz="4" w:space="0" w:color="auto"/>
            </w:tcBorders>
            <w:shd w:val="clear" w:color="auto" w:fill="auto"/>
          </w:tcPr>
          <w:p w14:paraId="08C6655D" w14:textId="26BFFAC6"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3E2B4D98"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auto"/>
              <w:bottom w:val="double" w:sz="4" w:space="0" w:color="auto"/>
            </w:tcBorders>
            <w:shd w:val="clear" w:color="auto" w:fill="auto"/>
          </w:tcPr>
          <w:p w14:paraId="1E4C8B86" w14:textId="2E045599"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17,497</w:t>
            </w:r>
          </w:p>
        </w:tc>
        <w:tc>
          <w:tcPr>
            <w:tcW w:w="120" w:type="dxa"/>
            <w:shd w:val="clear" w:color="auto" w:fill="auto"/>
          </w:tcPr>
          <w:p w14:paraId="79915C35" w14:textId="77777777" w:rsidR="00C53C70" w:rsidRPr="00410D7D" w:rsidRDefault="00C53C70" w:rsidP="00C53C70">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auto"/>
              <w:bottom w:val="double" w:sz="4" w:space="0" w:color="auto"/>
            </w:tcBorders>
            <w:shd w:val="clear" w:color="auto" w:fill="auto"/>
          </w:tcPr>
          <w:p w14:paraId="588B56DD" w14:textId="2FEA9703"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22"/>
                <w:lang w:val="en-GB" w:eastAsia="zh-CN"/>
              </w:rPr>
            </w:pPr>
            <w:r w:rsidRPr="00410D7D">
              <w:rPr>
                <w:rFonts w:ascii="Times New Roman" w:eastAsia="Times New Roman" w:hAnsi="Times New Roman" w:cs="Times New Roman"/>
                <w:sz w:val="18"/>
                <w:szCs w:val="18"/>
                <w:lang w:val="en-GB" w:eastAsia="zh-CN"/>
              </w:rPr>
              <w:t>20,165</w:t>
            </w:r>
          </w:p>
        </w:tc>
        <w:tc>
          <w:tcPr>
            <w:tcW w:w="156" w:type="dxa"/>
            <w:shd w:val="clear" w:color="auto" w:fill="auto"/>
            <w:vAlign w:val="bottom"/>
          </w:tcPr>
          <w:p w14:paraId="74902EA1" w14:textId="77777777" w:rsidR="00C53C70" w:rsidRPr="00410D7D" w:rsidRDefault="00C53C70" w:rsidP="00C53C70">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bottom w:val="double" w:sz="4" w:space="0" w:color="auto"/>
            </w:tcBorders>
            <w:shd w:val="clear" w:color="auto" w:fill="auto"/>
          </w:tcPr>
          <w:p w14:paraId="5A59C83A" w14:textId="6A00FED2"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61</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41634F15" w14:textId="77777777" w:rsidR="00C53C70" w:rsidRPr="00410D7D" w:rsidRDefault="00C53C70" w:rsidP="00C53C70">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bottom w:val="double" w:sz="4" w:space="0" w:color="auto"/>
            </w:tcBorders>
            <w:shd w:val="clear" w:color="auto" w:fill="auto"/>
          </w:tcPr>
          <w:p w14:paraId="19DDB5B1" w14:textId="09BFAF6F" w:rsidR="00C53C70" w:rsidRPr="00410D7D" w:rsidRDefault="00C53C70" w:rsidP="00C53C70">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699011B4" w14:textId="77777777" w:rsidR="00C53C70" w:rsidRPr="00410D7D" w:rsidRDefault="00C53C70" w:rsidP="00C53C70">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bottom w:val="double" w:sz="4" w:space="0" w:color="auto"/>
            </w:tcBorders>
            <w:shd w:val="clear" w:color="auto" w:fill="auto"/>
          </w:tcPr>
          <w:p w14:paraId="57040E64" w14:textId="2B50CE39" w:rsidR="00C53C70" w:rsidRPr="00410D7D" w:rsidRDefault="00C53C70" w:rsidP="00C53C70">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20,104</w:t>
            </w:r>
          </w:p>
        </w:tc>
      </w:tr>
    </w:tbl>
    <w:p w14:paraId="7688770E" w14:textId="14B50643" w:rsidR="00C6646C" w:rsidRPr="00410D7D" w:rsidRDefault="00C6646C" w:rsidP="009F4661">
      <w:pPr>
        <w:tabs>
          <w:tab w:val="left" w:pos="1080"/>
        </w:tabs>
        <w:suppressAutoHyphens/>
        <w:spacing w:after="0" w:line="240" w:lineRule="atLeast"/>
        <w:ind w:left="1080" w:right="-29" w:hanging="540"/>
        <w:jc w:val="both"/>
        <w:rPr>
          <w:rFonts w:ascii="Times New Roman" w:eastAsia="Times New Roman" w:hAnsi="Times New Roman" w:cs="Times New Roman"/>
          <w:szCs w:val="22"/>
          <w:lang w:val="en-GB" w:eastAsia="zh-CN" w:bidi="ar-SA"/>
        </w:rPr>
      </w:pPr>
    </w:p>
    <w:tbl>
      <w:tblPr>
        <w:tblW w:w="9933" w:type="dxa"/>
        <w:tblInd w:w="-180" w:type="dxa"/>
        <w:tblLayout w:type="fixed"/>
        <w:tblCellMar>
          <w:left w:w="0" w:type="dxa"/>
          <w:right w:w="0" w:type="dxa"/>
        </w:tblCellMar>
        <w:tblLook w:val="0000" w:firstRow="0" w:lastRow="0" w:firstColumn="0" w:lastColumn="0" w:noHBand="0" w:noVBand="0"/>
      </w:tblPr>
      <w:tblGrid>
        <w:gridCol w:w="2376"/>
        <w:gridCol w:w="811"/>
        <w:gridCol w:w="135"/>
        <w:gridCol w:w="843"/>
        <w:gridCol w:w="137"/>
        <w:gridCol w:w="903"/>
        <w:gridCol w:w="138"/>
        <w:gridCol w:w="786"/>
        <w:gridCol w:w="120"/>
        <w:gridCol w:w="796"/>
        <w:gridCol w:w="156"/>
        <w:gridCol w:w="831"/>
        <w:gridCol w:w="120"/>
        <w:gridCol w:w="876"/>
        <w:gridCol w:w="120"/>
        <w:gridCol w:w="785"/>
      </w:tblGrid>
      <w:tr w:rsidR="00FA005C" w:rsidRPr="00410D7D" w14:paraId="317AEB67" w14:textId="77777777" w:rsidTr="00C758A3">
        <w:trPr>
          <w:cantSplit/>
        </w:trPr>
        <w:tc>
          <w:tcPr>
            <w:tcW w:w="2376" w:type="dxa"/>
            <w:shd w:val="clear" w:color="auto" w:fill="auto"/>
            <w:vAlign w:val="bottom"/>
          </w:tcPr>
          <w:p w14:paraId="34C47A52" w14:textId="7483C748" w:rsidR="00FA005C" w:rsidRPr="00410D7D" w:rsidRDefault="00FA005C" w:rsidP="00FA005C">
            <w:pPr>
              <w:suppressAutoHyphens/>
              <w:snapToGrid w:val="0"/>
              <w:spacing w:after="0" w:line="220" w:lineRule="atLeast"/>
              <w:ind w:left="294" w:hanging="181"/>
              <w:rPr>
                <w:rFonts w:ascii="Times New Roman" w:eastAsia="Times New Roman" w:hAnsi="Times New Roman" w:cs="Times New Roman"/>
                <w:sz w:val="18"/>
                <w:szCs w:val="18"/>
                <w:lang w:eastAsia="zh-CN"/>
              </w:rPr>
            </w:pPr>
            <w:r>
              <w:rPr>
                <w:rFonts w:ascii="Times New Roman" w:eastAsia="Times New Roman" w:hAnsi="Times New Roman" w:cs="Times New Roman"/>
                <w:b/>
                <w:bCs/>
                <w:i/>
                <w:iCs/>
                <w:sz w:val="20"/>
                <w:szCs w:val="20"/>
                <w:lang w:val="en-GB" w:eastAsia="zh-CN"/>
              </w:rPr>
              <w:t>Six</w:t>
            </w:r>
            <w:r w:rsidRPr="00B8273F">
              <w:rPr>
                <w:rFonts w:ascii="Times New Roman" w:eastAsia="Times New Roman" w:hAnsi="Times New Roman" w:cs="Times New Roman"/>
                <w:b/>
                <w:bCs/>
                <w:i/>
                <w:iCs/>
                <w:sz w:val="20"/>
                <w:szCs w:val="20"/>
                <w:rtl/>
                <w:cs/>
                <w:lang w:val="en-GB" w:eastAsia="zh-CN"/>
              </w:rPr>
              <w:t>-</w:t>
            </w:r>
            <w:r w:rsidRPr="00B8273F">
              <w:rPr>
                <w:rFonts w:ascii="Times New Roman" w:eastAsia="Times New Roman" w:hAnsi="Times New Roman" w:cs="Times New Roman"/>
                <w:b/>
                <w:bCs/>
                <w:i/>
                <w:iCs/>
                <w:sz w:val="20"/>
                <w:szCs w:val="20"/>
                <w:lang w:val="en-GB" w:eastAsia="zh-CN"/>
              </w:rPr>
              <w:t xml:space="preserve">month period </w:t>
            </w:r>
          </w:p>
        </w:tc>
        <w:tc>
          <w:tcPr>
            <w:tcW w:w="7557" w:type="dxa"/>
            <w:gridSpan w:val="15"/>
            <w:shd w:val="clear" w:color="auto" w:fill="auto"/>
          </w:tcPr>
          <w:p w14:paraId="70957A1F" w14:textId="77777777" w:rsidR="00FA005C" w:rsidRPr="00410D7D" w:rsidRDefault="00FA005C" w:rsidP="00FA005C">
            <w:pPr>
              <w:suppressAutoHyphens/>
              <w:spacing w:after="0" w:line="220" w:lineRule="atLeast"/>
              <w:ind w:left="-19"/>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b/>
                <w:bCs/>
                <w:sz w:val="18"/>
                <w:szCs w:val="18"/>
                <w:lang w:eastAsia="zh-CN"/>
              </w:rPr>
              <w:t>The Bank</w:t>
            </w:r>
          </w:p>
        </w:tc>
      </w:tr>
      <w:tr w:rsidR="00FA005C" w:rsidRPr="00410D7D" w14:paraId="68C20CF9" w14:textId="77777777" w:rsidTr="00C758A3">
        <w:trPr>
          <w:cantSplit/>
        </w:trPr>
        <w:tc>
          <w:tcPr>
            <w:tcW w:w="2376" w:type="dxa"/>
            <w:shd w:val="clear" w:color="auto" w:fill="auto"/>
            <w:vAlign w:val="bottom"/>
          </w:tcPr>
          <w:p w14:paraId="53A596DF" w14:textId="7694B824" w:rsidR="00FA005C" w:rsidRPr="00410D7D" w:rsidRDefault="00FA005C" w:rsidP="00FA005C">
            <w:pPr>
              <w:suppressAutoHyphens/>
              <w:snapToGrid w:val="0"/>
              <w:spacing w:after="0" w:line="220" w:lineRule="atLeast"/>
              <w:ind w:left="445" w:hanging="181"/>
              <w:rPr>
                <w:rFonts w:ascii="Times New Roman" w:eastAsia="Times New Roman" w:hAnsi="Times New Roman" w:cs="Times New Roman"/>
                <w:sz w:val="18"/>
                <w:szCs w:val="18"/>
                <w:lang w:eastAsia="zh-CN"/>
              </w:rPr>
            </w:pPr>
            <w:r w:rsidRPr="00B8273F">
              <w:rPr>
                <w:rFonts w:ascii="Times New Roman" w:eastAsia="Times New Roman" w:hAnsi="Times New Roman" w:cs="Times New Roman"/>
                <w:b/>
                <w:bCs/>
                <w:i/>
                <w:iCs/>
                <w:sz w:val="20"/>
                <w:szCs w:val="20"/>
                <w:lang w:val="en-GB" w:eastAsia="zh-CN"/>
              </w:rPr>
              <w:t>ended 30 June</w:t>
            </w:r>
          </w:p>
        </w:tc>
        <w:tc>
          <w:tcPr>
            <w:tcW w:w="3753" w:type="dxa"/>
            <w:gridSpan w:val="7"/>
            <w:shd w:val="clear" w:color="auto" w:fill="auto"/>
          </w:tcPr>
          <w:p w14:paraId="1299DBA8" w14:textId="77777777" w:rsidR="00FA005C" w:rsidRPr="00410D7D" w:rsidRDefault="00FA005C" w:rsidP="00FA005C">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2020</w:t>
            </w:r>
          </w:p>
        </w:tc>
        <w:tc>
          <w:tcPr>
            <w:tcW w:w="120" w:type="dxa"/>
            <w:shd w:val="clear" w:color="auto" w:fill="auto"/>
          </w:tcPr>
          <w:p w14:paraId="338C6C10" w14:textId="77777777" w:rsidR="00FA005C" w:rsidRPr="00410D7D" w:rsidRDefault="00FA005C" w:rsidP="00FA005C">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3684" w:type="dxa"/>
            <w:gridSpan w:val="7"/>
            <w:shd w:val="clear" w:color="auto" w:fill="auto"/>
          </w:tcPr>
          <w:p w14:paraId="2D1A65D9" w14:textId="77777777" w:rsidR="00FA005C" w:rsidRPr="00410D7D" w:rsidRDefault="00FA005C" w:rsidP="00FA005C">
            <w:pPr>
              <w:suppressAutoHyphens/>
              <w:spacing w:after="0" w:line="220" w:lineRule="atLeast"/>
              <w:ind w:firstLine="162"/>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2019</w:t>
            </w:r>
          </w:p>
        </w:tc>
      </w:tr>
      <w:tr w:rsidR="00C6646C" w:rsidRPr="00410D7D" w14:paraId="644C9813" w14:textId="77777777" w:rsidTr="00C758A3">
        <w:trPr>
          <w:cantSplit/>
        </w:trPr>
        <w:tc>
          <w:tcPr>
            <w:tcW w:w="2376" w:type="dxa"/>
            <w:shd w:val="clear" w:color="auto" w:fill="auto"/>
            <w:vAlign w:val="bottom"/>
          </w:tcPr>
          <w:p w14:paraId="77788FCF" w14:textId="77777777" w:rsidR="00C6646C" w:rsidRPr="00410D7D" w:rsidRDefault="00C6646C" w:rsidP="00C758A3">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6731F2DB"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35" w:type="dxa"/>
            <w:shd w:val="clear" w:color="auto" w:fill="auto"/>
          </w:tcPr>
          <w:p w14:paraId="023EA2BD"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37F5E4B5"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137" w:type="dxa"/>
            <w:shd w:val="clear" w:color="auto" w:fill="auto"/>
          </w:tcPr>
          <w:p w14:paraId="6F53C87F"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7C3FB1AF"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38" w:type="dxa"/>
            <w:shd w:val="clear" w:color="auto" w:fill="auto"/>
          </w:tcPr>
          <w:p w14:paraId="32908907"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6DE58E28"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1A8B92B7"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77882575"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Domestic</w:t>
            </w:r>
          </w:p>
        </w:tc>
        <w:tc>
          <w:tcPr>
            <w:tcW w:w="156" w:type="dxa"/>
            <w:shd w:val="clear" w:color="auto" w:fill="auto"/>
          </w:tcPr>
          <w:p w14:paraId="3D11F570"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75018DF2"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Foreign</w:t>
            </w:r>
          </w:p>
        </w:tc>
        <w:tc>
          <w:tcPr>
            <w:tcW w:w="120" w:type="dxa"/>
            <w:shd w:val="clear" w:color="auto" w:fill="auto"/>
          </w:tcPr>
          <w:p w14:paraId="57AF68F6"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7F5A7C81"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120" w:type="dxa"/>
            <w:shd w:val="clear" w:color="auto" w:fill="auto"/>
          </w:tcPr>
          <w:p w14:paraId="4D676A95"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1370AA93"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r>
      <w:tr w:rsidR="00C6646C" w:rsidRPr="00410D7D" w14:paraId="4412A057" w14:textId="77777777" w:rsidTr="00C758A3">
        <w:trPr>
          <w:cantSplit/>
        </w:trPr>
        <w:tc>
          <w:tcPr>
            <w:tcW w:w="2376" w:type="dxa"/>
            <w:shd w:val="clear" w:color="auto" w:fill="auto"/>
            <w:vAlign w:val="bottom"/>
          </w:tcPr>
          <w:p w14:paraId="69730676" w14:textId="77777777" w:rsidR="00C6646C" w:rsidRPr="00410D7D" w:rsidRDefault="00C6646C" w:rsidP="00C758A3">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811" w:type="dxa"/>
            <w:shd w:val="clear" w:color="auto" w:fill="auto"/>
          </w:tcPr>
          <w:p w14:paraId="7CCBDCD7"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35" w:type="dxa"/>
            <w:shd w:val="clear" w:color="auto" w:fill="auto"/>
          </w:tcPr>
          <w:p w14:paraId="33E42D9A"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43" w:type="dxa"/>
            <w:shd w:val="clear" w:color="auto" w:fill="auto"/>
          </w:tcPr>
          <w:p w14:paraId="53B62C69"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37" w:type="dxa"/>
            <w:shd w:val="clear" w:color="auto" w:fill="auto"/>
          </w:tcPr>
          <w:p w14:paraId="0ED28C38"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903" w:type="dxa"/>
            <w:shd w:val="clear" w:color="auto" w:fill="auto"/>
          </w:tcPr>
          <w:p w14:paraId="3E59EC2D"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38" w:type="dxa"/>
            <w:shd w:val="clear" w:color="auto" w:fill="auto"/>
          </w:tcPr>
          <w:p w14:paraId="1AC65E28"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6" w:type="dxa"/>
            <w:shd w:val="clear" w:color="auto" w:fill="auto"/>
          </w:tcPr>
          <w:p w14:paraId="4716D5E9"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c>
          <w:tcPr>
            <w:tcW w:w="120" w:type="dxa"/>
            <w:shd w:val="clear" w:color="auto" w:fill="auto"/>
          </w:tcPr>
          <w:p w14:paraId="52191A05"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96" w:type="dxa"/>
            <w:shd w:val="clear" w:color="auto" w:fill="auto"/>
          </w:tcPr>
          <w:p w14:paraId="28080B82"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56" w:type="dxa"/>
            <w:shd w:val="clear" w:color="auto" w:fill="auto"/>
          </w:tcPr>
          <w:p w14:paraId="57AE3DF6"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31" w:type="dxa"/>
            <w:shd w:val="clear" w:color="auto" w:fill="auto"/>
          </w:tcPr>
          <w:p w14:paraId="528BE7FF"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business</w:t>
            </w:r>
          </w:p>
        </w:tc>
        <w:tc>
          <w:tcPr>
            <w:tcW w:w="120" w:type="dxa"/>
            <w:shd w:val="clear" w:color="auto" w:fill="auto"/>
          </w:tcPr>
          <w:p w14:paraId="5C501579"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876" w:type="dxa"/>
            <w:shd w:val="clear" w:color="auto" w:fill="auto"/>
          </w:tcPr>
          <w:p w14:paraId="0754BC1F"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Elimination</w:t>
            </w:r>
          </w:p>
        </w:tc>
        <w:tc>
          <w:tcPr>
            <w:tcW w:w="120" w:type="dxa"/>
            <w:shd w:val="clear" w:color="auto" w:fill="auto"/>
          </w:tcPr>
          <w:p w14:paraId="58C199B9" w14:textId="77777777" w:rsidR="00C6646C" w:rsidRPr="00410D7D" w:rsidRDefault="00C6646C" w:rsidP="00C758A3">
            <w:pPr>
              <w:suppressAutoHyphens/>
              <w:snapToGrid w:val="0"/>
              <w:spacing w:after="0" w:line="220" w:lineRule="atLeast"/>
              <w:jc w:val="center"/>
              <w:rPr>
                <w:rFonts w:ascii="Times New Roman" w:eastAsia="Times New Roman" w:hAnsi="Times New Roman" w:cs="Times New Roman"/>
                <w:sz w:val="18"/>
                <w:szCs w:val="18"/>
                <w:lang w:eastAsia="zh-CN"/>
              </w:rPr>
            </w:pPr>
          </w:p>
        </w:tc>
        <w:tc>
          <w:tcPr>
            <w:tcW w:w="785" w:type="dxa"/>
            <w:shd w:val="clear" w:color="auto" w:fill="auto"/>
          </w:tcPr>
          <w:p w14:paraId="16332B59" w14:textId="77777777" w:rsidR="00C6646C" w:rsidRPr="00410D7D" w:rsidRDefault="00C6646C" w:rsidP="00C758A3">
            <w:pPr>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Total</w:t>
            </w:r>
          </w:p>
        </w:tc>
      </w:tr>
      <w:tr w:rsidR="00C6646C" w:rsidRPr="00410D7D" w14:paraId="2059D8BC" w14:textId="77777777" w:rsidTr="00C758A3">
        <w:trPr>
          <w:cantSplit/>
        </w:trPr>
        <w:tc>
          <w:tcPr>
            <w:tcW w:w="2376" w:type="dxa"/>
            <w:shd w:val="clear" w:color="auto" w:fill="auto"/>
            <w:vAlign w:val="bottom"/>
          </w:tcPr>
          <w:p w14:paraId="199E0D7D" w14:textId="77777777" w:rsidR="00C6646C" w:rsidRPr="00410D7D" w:rsidRDefault="00C6646C" w:rsidP="00C758A3">
            <w:pPr>
              <w:suppressAutoHyphens/>
              <w:snapToGrid w:val="0"/>
              <w:spacing w:after="0" w:line="220" w:lineRule="atLeast"/>
              <w:ind w:left="294" w:hanging="181"/>
              <w:rPr>
                <w:rFonts w:ascii="Times New Roman" w:eastAsia="Times New Roman" w:hAnsi="Times New Roman" w:cs="Times New Roman"/>
                <w:sz w:val="18"/>
                <w:szCs w:val="18"/>
                <w:lang w:eastAsia="zh-CN"/>
              </w:rPr>
            </w:pPr>
          </w:p>
        </w:tc>
        <w:tc>
          <w:tcPr>
            <w:tcW w:w="7557" w:type="dxa"/>
            <w:gridSpan w:val="15"/>
            <w:shd w:val="clear" w:color="auto" w:fill="auto"/>
            <w:vAlign w:val="bottom"/>
          </w:tcPr>
          <w:p w14:paraId="5F782CC1" w14:textId="77777777" w:rsidR="00C6646C" w:rsidRPr="00410D7D" w:rsidRDefault="00C6646C" w:rsidP="00C758A3">
            <w:pPr>
              <w:tabs>
                <w:tab w:val="decimal" w:pos="709"/>
              </w:tabs>
              <w:suppressAutoHyphens/>
              <w:spacing w:after="0" w:line="220" w:lineRule="atLeast"/>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i/>
                <w:iCs/>
                <w:sz w:val="18"/>
                <w:szCs w:val="18"/>
                <w:cs/>
                <w:lang w:eastAsia="zh-CN"/>
              </w:rPr>
              <w:t>(</w:t>
            </w:r>
            <w:r w:rsidRPr="00410D7D">
              <w:rPr>
                <w:rFonts w:ascii="Times New Roman" w:eastAsia="Times New Roman" w:hAnsi="Times New Roman" w:cs="Times New Roman"/>
                <w:i/>
                <w:iCs/>
                <w:sz w:val="18"/>
                <w:szCs w:val="18"/>
                <w:lang w:eastAsia="zh-CN"/>
              </w:rPr>
              <w:t>in million Baht</w:t>
            </w:r>
            <w:r w:rsidRPr="00410D7D">
              <w:rPr>
                <w:rFonts w:ascii="Times New Roman" w:eastAsia="Times New Roman" w:hAnsi="Times New Roman" w:cs="Times New Roman"/>
                <w:i/>
                <w:iCs/>
                <w:sz w:val="18"/>
                <w:szCs w:val="18"/>
                <w:cs/>
                <w:lang w:eastAsia="zh-CN"/>
              </w:rPr>
              <w:t xml:space="preserve">) </w:t>
            </w:r>
          </w:p>
        </w:tc>
      </w:tr>
      <w:tr w:rsidR="00B30E1E" w:rsidRPr="00410D7D" w14:paraId="4B8AF4CC" w14:textId="77777777" w:rsidTr="00C758A3">
        <w:trPr>
          <w:cantSplit/>
        </w:trPr>
        <w:tc>
          <w:tcPr>
            <w:tcW w:w="2376" w:type="dxa"/>
            <w:shd w:val="clear" w:color="auto" w:fill="auto"/>
            <w:vAlign w:val="bottom"/>
          </w:tcPr>
          <w:p w14:paraId="31DC5800"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income</w:t>
            </w:r>
          </w:p>
        </w:tc>
        <w:tc>
          <w:tcPr>
            <w:tcW w:w="811" w:type="dxa"/>
            <w:shd w:val="clear" w:color="auto" w:fill="auto"/>
          </w:tcPr>
          <w:p w14:paraId="6D28B836" w14:textId="195C1C1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60,</w:t>
            </w:r>
            <w:r w:rsidR="00E60E08">
              <w:rPr>
                <w:rFonts w:ascii="Times New Roman" w:eastAsia="Times New Roman" w:hAnsi="Times New Roman" w:cs="Times New Roman"/>
                <w:sz w:val="18"/>
                <w:szCs w:val="18"/>
                <w:lang w:eastAsia="zh-CN"/>
              </w:rPr>
              <w:t>500</w:t>
            </w:r>
          </w:p>
        </w:tc>
        <w:tc>
          <w:tcPr>
            <w:tcW w:w="135" w:type="dxa"/>
            <w:shd w:val="clear" w:color="auto" w:fill="auto"/>
            <w:vAlign w:val="bottom"/>
          </w:tcPr>
          <w:p w14:paraId="4E2FE302"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1E249314" w14:textId="7DAF098D"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1,19</w:t>
            </w:r>
            <w:r w:rsidR="00E60E08">
              <w:rPr>
                <w:rFonts w:ascii="Times New Roman" w:eastAsia="Times New Roman" w:hAnsi="Times New Roman" w:cs="Times New Roman"/>
                <w:sz w:val="18"/>
                <w:szCs w:val="18"/>
                <w:lang w:val="en-GB" w:eastAsia="zh-CN"/>
              </w:rPr>
              <w:t>7</w:t>
            </w:r>
          </w:p>
        </w:tc>
        <w:tc>
          <w:tcPr>
            <w:tcW w:w="137" w:type="dxa"/>
            <w:shd w:val="clear" w:color="auto" w:fill="auto"/>
            <w:vAlign w:val="bottom"/>
          </w:tcPr>
          <w:p w14:paraId="7C2B2773"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1E956808" w14:textId="1473B790"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(425)</w:t>
            </w:r>
          </w:p>
        </w:tc>
        <w:tc>
          <w:tcPr>
            <w:tcW w:w="138" w:type="dxa"/>
            <w:shd w:val="clear" w:color="auto" w:fill="auto"/>
            <w:vAlign w:val="bottom"/>
          </w:tcPr>
          <w:p w14:paraId="64C4BB1E"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6A4B6149" w14:textId="3655DC31"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61,272</w:t>
            </w:r>
          </w:p>
        </w:tc>
        <w:tc>
          <w:tcPr>
            <w:tcW w:w="120" w:type="dxa"/>
            <w:shd w:val="clear" w:color="auto" w:fill="auto"/>
          </w:tcPr>
          <w:p w14:paraId="68E0233B"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79B475FB" w14:textId="2CC62626"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61,762</w:t>
            </w:r>
          </w:p>
        </w:tc>
        <w:tc>
          <w:tcPr>
            <w:tcW w:w="156" w:type="dxa"/>
            <w:shd w:val="clear" w:color="auto" w:fill="auto"/>
            <w:vAlign w:val="bottom"/>
          </w:tcPr>
          <w:p w14:paraId="1B1F1F70"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1405CBE7" w14:textId="53FAB706"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2,457</w:t>
            </w:r>
          </w:p>
        </w:tc>
        <w:tc>
          <w:tcPr>
            <w:tcW w:w="120" w:type="dxa"/>
            <w:shd w:val="clear" w:color="auto" w:fill="auto"/>
            <w:vAlign w:val="bottom"/>
          </w:tcPr>
          <w:p w14:paraId="3D6C29F2"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7991F843" w14:textId="542FE07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1,988</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6FEE09E3"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19FE4ADE" w14:textId="42226863"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62,231</w:t>
            </w:r>
          </w:p>
        </w:tc>
      </w:tr>
      <w:tr w:rsidR="00B30E1E" w:rsidRPr="00410D7D" w14:paraId="09B9DFBD" w14:textId="77777777" w:rsidTr="00C758A3">
        <w:trPr>
          <w:cantSplit/>
        </w:trPr>
        <w:tc>
          <w:tcPr>
            <w:tcW w:w="2376" w:type="dxa"/>
            <w:shd w:val="clear" w:color="auto" w:fill="auto"/>
            <w:vAlign w:val="bottom"/>
          </w:tcPr>
          <w:p w14:paraId="2CDE2142"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Interest expenses</w:t>
            </w:r>
          </w:p>
        </w:tc>
        <w:tc>
          <w:tcPr>
            <w:tcW w:w="811" w:type="dxa"/>
            <w:tcBorders>
              <w:bottom w:val="single" w:sz="4" w:space="0" w:color="000000"/>
            </w:tcBorders>
            <w:shd w:val="clear" w:color="auto" w:fill="auto"/>
          </w:tcPr>
          <w:p w14:paraId="60AEB113" w14:textId="3F0E6CF2"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(10,68</w:t>
            </w:r>
            <w:r w:rsidR="00E60E08">
              <w:rPr>
                <w:rFonts w:ascii="Times New Roman" w:eastAsia="Times New Roman" w:hAnsi="Times New Roman" w:cs="Times New Roman"/>
                <w:sz w:val="18"/>
                <w:szCs w:val="18"/>
                <w:lang w:val="en-GB" w:eastAsia="zh-CN"/>
              </w:rPr>
              <w:t>1</w:t>
            </w:r>
            <w:r w:rsidRPr="00410D7D">
              <w:rPr>
                <w:rFonts w:ascii="Times New Roman" w:eastAsia="Times New Roman" w:hAnsi="Times New Roman" w:cs="Times New Roman"/>
                <w:sz w:val="18"/>
                <w:szCs w:val="18"/>
                <w:lang w:val="en-GB" w:eastAsia="zh-CN"/>
              </w:rPr>
              <w:t>)</w:t>
            </w:r>
          </w:p>
        </w:tc>
        <w:tc>
          <w:tcPr>
            <w:tcW w:w="135" w:type="dxa"/>
            <w:shd w:val="clear" w:color="auto" w:fill="auto"/>
            <w:vAlign w:val="bottom"/>
          </w:tcPr>
          <w:p w14:paraId="28CC0669" w14:textId="77777777" w:rsidR="00B30E1E" w:rsidRPr="00410D7D" w:rsidRDefault="00B30E1E" w:rsidP="00B30E1E">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000000"/>
            </w:tcBorders>
            <w:shd w:val="clear" w:color="auto" w:fill="auto"/>
            <w:vAlign w:val="center"/>
          </w:tcPr>
          <w:p w14:paraId="361EC230" w14:textId="27764A2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(1,5</w:t>
            </w:r>
            <w:r w:rsidR="00E60E08">
              <w:rPr>
                <w:rFonts w:ascii="Times New Roman" w:eastAsia="Times New Roman" w:hAnsi="Times New Roman" w:cs="Times New Roman"/>
                <w:sz w:val="18"/>
                <w:szCs w:val="18"/>
                <w:lang w:val="en-GB" w:eastAsia="zh-CN"/>
              </w:rPr>
              <w:t>89</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550C6F52"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000000"/>
            </w:tcBorders>
            <w:shd w:val="clear" w:color="auto" w:fill="auto"/>
          </w:tcPr>
          <w:p w14:paraId="59178C5B" w14:textId="48940E4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425</w:t>
            </w:r>
          </w:p>
        </w:tc>
        <w:tc>
          <w:tcPr>
            <w:tcW w:w="138" w:type="dxa"/>
            <w:shd w:val="clear" w:color="auto" w:fill="auto"/>
            <w:vAlign w:val="bottom"/>
          </w:tcPr>
          <w:p w14:paraId="77706AA7"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000000"/>
            </w:tcBorders>
            <w:shd w:val="clear" w:color="auto" w:fill="auto"/>
          </w:tcPr>
          <w:p w14:paraId="2EB88294" w14:textId="72F4CDB3"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(11,845)</w:t>
            </w:r>
          </w:p>
        </w:tc>
        <w:tc>
          <w:tcPr>
            <w:tcW w:w="120" w:type="dxa"/>
            <w:shd w:val="clear" w:color="auto" w:fill="auto"/>
          </w:tcPr>
          <w:p w14:paraId="77762F9E"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bottom w:val="single" w:sz="4" w:space="0" w:color="000000"/>
            </w:tcBorders>
            <w:shd w:val="clear" w:color="auto" w:fill="auto"/>
          </w:tcPr>
          <w:p w14:paraId="0C0DC806" w14:textId="48B250BA"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17,168</w:t>
            </w:r>
            <w:r w:rsidRPr="00410D7D">
              <w:rPr>
                <w:rFonts w:ascii="Times New Roman" w:eastAsia="Times New Roman" w:hAnsi="Times New Roman" w:cs="Times New Roman"/>
                <w:sz w:val="18"/>
                <w:szCs w:val="18"/>
                <w:cs/>
                <w:lang w:val="en-GB" w:eastAsia="zh-CN"/>
              </w:rPr>
              <w:t>)</w:t>
            </w:r>
          </w:p>
        </w:tc>
        <w:tc>
          <w:tcPr>
            <w:tcW w:w="156" w:type="dxa"/>
            <w:shd w:val="clear" w:color="auto" w:fill="auto"/>
            <w:vAlign w:val="bottom"/>
          </w:tcPr>
          <w:p w14:paraId="07BF38F8" w14:textId="77777777" w:rsidR="00B30E1E" w:rsidRPr="00410D7D" w:rsidRDefault="00B30E1E" w:rsidP="00B30E1E">
            <w:pPr>
              <w:tabs>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000000"/>
            </w:tcBorders>
            <w:shd w:val="clear" w:color="auto" w:fill="auto"/>
            <w:vAlign w:val="center"/>
          </w:tcPr>
          <w:p w14:paraId="4DF92AB4" w14:textId="544C520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2,408</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6AE82676"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000000"/>
            </w:tcBorders>
            <w:shd w:val="clear" w:color="auto" w:fill="auto"/>
          </w:tcPr>
          <w:p w14:paraId="67186C5C" w14:textId="4BC3B8C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1,988</w:t>
            </w:r>
          </w:p>
        </w:tc>
        <w:tc>
          <w:tcPr>
            <w:tcW w:w="120" w:type="dxa"/>
            <w:shd w:val="clear" w:color="auto" w:fill="auto"/>
            <w:vAlign w:val="bottom"/>
          </w:tcPr>
          <w:p w14:paraId="2F01EA0D"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000000"/>
            </w:tcBorders>
            <w:shd w:val="clear" w:color="auto" w:fill="auto"/>
          </w:tcPr>
          <w:p w14:paraId="777CCC63" w14:textId="3D0B73E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17,588</w:t>
            </w:r>
            <w:r w:rsidRPr="00410D7D">
              <w:rPr>
                <w:rFonts w:ascii="Times New Roman" w:eastAsia="Times New Roman" w:hAnsi="Times New Roman" w:cs="Times New Roman"/>
                <w:sz w:val="18"/>
                <w:szCs w:val="18"/>
                <w:cs/>
                <w:lang w:val="en-GB" w:eastAsia="zh-CN"/>
              </w:rPr>
              <w:t>)</w:t>
            </w:r>
          </w:p>
        </w:tc>
      </w:tr>
      <w:tr w:rsidR="00B30E1E" w:rsidRPr="00410D7D" w14:paraId="08FE417B" w14:textId="77777777" w:rsidTr="00C758A3">
        <w:trPr>
          <w:cantSplit/>
        </w:trPr>
        <w:tc>
          <w:tcPr>
            <w:tcW w:w="2376" w:type="dxa"/>
            <w:shd w:val="clear" w:color="auto" w:fill="auto"/>
            <w:vAlign w:val="bottom"/>
          </w:tcPr>
          <w:p w14:paraId="3AC90D2F" w14:textId="1A991262"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interest income</w:t>
            </w:r>
            <w:r w:rsidR="00FA005C">
              <w:rPr>
                <w:rFonts w:ascii="Times New Roman" w:eastAsia="Times New Roman" w:hAnsi="Times New Roman" w:cs="Times New Roman"/>
                <w:sz w:val="18"/>
                <w:szCs w:val="18"/>
                <w:lang w:eastAsia="zh-CN"/>
              </w:rPr>
              <w:t xml:space="preserve"> (expense)</w:t>
            </w:r>
          </w:p>
        </w:tc>
        <w:tc>
          <w:tcPr>
            <w:tcW w:w="811" w:type="dxa"/>
            <w:tcBorders>
              <w:top w:val="single" w:sz="4" w:space="0" w:color="000000"/>
            </w:tcBorders>
            <w:shd w:val="clear" w:color="auto" w:fill="auto"/>
          </w:tcPr>
          <w:p w14:paraId="4E0B8E67" w14:textId="34843B4C"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49,819</w:t>
            </w:r>
          </w:p>
        </w:tc>
        <w:tc>
          <w:tcPr>
            <w:tcW w:w="135" w:type="dxa"/>
            <w:shd w:val="clear" w:color="auto" w:fill="auto"/>
            <w:vAlign w:val="bottom"/>
          </w:tcPr>
          <w:p w14:paraId="2C62E674"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000000"/>
            </w:tcBorders>
            <w:shd w:val="clear" w:color="auto" w:fill="auto"/>
          </w:tcPr>
          <w:p w14:paraId="692FAC3B" w14:textId="4FE3A26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(392)</w:t>
            </w:r>
          </w:p>
        </w:tc>
        <w:tc>
          <w:tcPr>
            <w:tcW w:w="137" w:type="dxa"/>
            <w:shd w:val="clear" w:color="auto" w:fill="auto"/>
            <w:vAlign w:val="bottom"/>
          </w:tcPr>
          <w:p w14:paraId="64EF4732"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000000"/>
            </w:tcBorders>
            <w:shd w:val="clear" w:color="auto" w:fill="auto"/>
          </w:tcPr>
          <w:p w14:paraId="4A8B3B5B" w14:textId="6ADA5AC7"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5A70E501"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000000"/>
            </w:tcBorders>
            <w:shd w:val="clear" w:color="auto" w:fill="auto"/>
          </w:tcPr>
          <w:p w14:paraId="380E3420" w14:textId="55D96CD1"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49,427</w:t>
            </w:r>
          </w:p>
        </w:tc>
        <w:tc>
          <w:tcPr>
            <w:tcW w:w="120" w:type="dxa"/>
            <w:shd w:val="clear" w:color="auto" w:fill="auto"/>
          </w:tcPr>
          <w:p w14:paraId="13F28486"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top w:val="single" w:sz="4" w:space="0" w:color="000000"/>
            </w:tcBorders>
            <w:shd w:val="clear" w:color="auto" w:fill="auto"/>
          </w:tcPr>
          <w:p w14:paraId="59D2B470" w14:textId="7BCFD000"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44,594</w:t>
            </w:r>
          </w:p>
        </w:tc>
        <w:tc>
          <w:tcPr>
            <w:tcW w:w="156" w:type="dxa"/>
            <w:shd w:val="clear" w:color="auto" w:fill="auto"/>
            <w:vAlign w:val="bottom"/>
          </w:tcPr>
          <w:p w14:paraId="03610987"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000000"/>
            </w:tcBorders>
            <w:shd w:val="clear" w:color="auto" w:fill="auto"/>
          </w:tcPr>
          <w:p w14:paraId="3CB7358B" w14:textId="0EF378CA"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49</w:t>
            </w:r>
          </w:p>
        </w:tc>
        <w:tc>
          <w:tcPr>
            <w:tcW w:w="120" w:type="dxa"/>
            <w:shd w:val="clear" w:color="auto" w:fill="auto"/>
            <w:vAlign w:val="bottom"/>
          </w:tcPr>
          <w:p w14:paraId="5B8DE37F"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000000"/>
            </w:tcBorders>
            <w:shd w:val="clear" w:color="auto" w:fill="auto"/>
          </w:tcPr>
          <w:p w14:paraId="6D5D5C58" w14:textId="2E94B24A"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31AC9AAC"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000000"/>
            </w:tcBorders>
            <w:shd w:val="clear" w:color="auto" w:fill="auto"/>
          </w:tcPr>
          <w:p w14:paraId="45B69851" w14:textId="7B6A723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44,643</w:t>
            </w:r>
          </w:p>
        </w:tc>
      </w:tr>
      <w:tr w:rsidR="00B30E1E" w:rsidRPr="00410D7D" w14:paraId="35190C7B" w14:textId="77777777" w:rsidTr="00C63C20">
        <w:trPr>
          <w:cantSplit/>
        </w:trPr>
        <w:tc>
          <w:tcPr>
            <w:tcW w:w="2376" w:type="dxa"/>
            <w:shd w:val="clear" w:color="auto" w:fill="auto"/>
            <w:vAlign w:val="bottom"/>
          </w:tcPr>
          <w:p w14:paraId="1D22CE4C"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Net fee and service income</w:t>
            </w:r>
          </w:p>
        </w:tc>
        <w:tc>
          <w:tcPr>
            <w:tcW w:w="811" w:type="dxa"/>
            <w:shd w:val="clear" w:color="auto" w:fill="auto"/>
          </w:tcPr>
          <w:p w14:paraId="5B50FF71" w14:textId="113076C1"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15,039</w:t>
            </w:r>
          </w:p>
        </w:tc>
        <w:tc>
          <w:tcPr>
            <w:tcW w:w="135" w:type="dxa"/>
            <w:shd w:val="clear" w:color="auto" w:fill="auto"/>
            <w:vAlign w:val="bottom"/>
          </w:tcPr>
          <w:p w14:paraId="4D6476FB"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p>
        </w:tc>
        <w:tc>
          <w:tcPr>
            <w:tcW w:w="843" w:type="dxa"/>
            <w:shd w:val="clear" w:color="auto" w:fill="auto"/>
          </w:tcPr>
          <w:p w14:paraId="2235485D" w14:textId="0B488203"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14</w:t>
            </w:r>
          </w:p>
        </w:tc>
        <w:tc>
          <w:tcPr>
            <w:tcW w:w="137" w:type="dxa"/>
            <w:shd w:val="clear" w:color="auto" w:fill="auto"/>
            <w:vAlign w:val="bottom"/>
          </w:tcPr>
          <w:p w14:paraId="7125CEB4"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5277D510" w14:textId="77B073E5"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5A35A273"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56A5F53C" w14:textId="475B0AF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15,053</w:t>
            </w:r>
          </w:p>
        </w:tc>
        <w:tc>
          <w:tcPr>
            <w:tcW w:w="120" w:type="dxa"/>
            <w:shd w:val="clear" w:color="auto" w:fill="auto"/>
          </w:tcPr>
          <w:p w14:paraId="37BDE85F"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0B885BBB" w14:textId="6E6B876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15,289</w:t>
            </w:r>
          </w:p>
        </w:tc>
        <w:tc>
          <w:tcPr>
            <w:tcW w:w="156" w:type="dxa"/>
            <w:shd w:val="clear" w:color="auto" w:fill="auto"/>
            <w:vAlign w:val="bottom"/>
          </w:tcPr>
          <w:p w14:paraId="0933D8E6"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p>
        </w:tc>
        <w:tc>
          <w:tcPr>
            <w:tcW w:w="831" w:type="dxa"/>
            <w:shd w:val="clear" w:color="auto" w:fill="auto"/>
            <w:vAlign w:val="center"/>
          </w:tcPr>
          <w:p w14:paraId="2514995E" w14:textId="2D6D913C"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28</w:t>
            </w:r>
          </w:p>
        </w:tc>
        <w:tc>
          <w:tcPr>
            <w:tcW w:w="120" w:type="dxa"/>
            <w:shd w:val="clear" w:color="auto" w:fill="auto"/>
            <w:vAlign w:val="bottom"/>
          </w:tcPr>
          <w:p w14:paraId="224C6C43"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68E21A42" w14:textId="19888E5D"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45164099"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01B919A2" w14:textId="3DAD314D"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15,317</w:t>
            </w:r>
          </w:p>
        </w:tc>
      </w:tr>
      <w:tr w:rsidR="00B30E1E" w:rsidRPr="00410D7D" w14:paraId="582D25D7" w14:textId="77777777" w:rsidTr="00EC0D4B">
        <w:trPr>
          <w:cantSplit/>
        </w:trPr>
        <w:tc>
          <w:tcPr>
            <w:tcW w:w="2376" w:type="dxa"/>
            <w:shd w:val="clear" w:color="auto" w:fill="auto"/>
            <w:vAlign w:val="bottom"/>
          </w:tcPr>
          <w:p w14:paraId="1D00A01B"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income</w:t>
            </w:r>
          </w:p>
        </w:tc>
        <w:tc>
          <w:tcPr>
            <w:tcW w:w="811" w:type="dxa"/>
            <w:shd w:val="clear" w:color="auto" w:fill="auto"/>
          </w:tcPr>
          <w:p w14:paraId="3C0AF8FC" w14:textId="0AC12384"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8,946</w:t>
            </w:r>
          </w:p>
        </w:tc>
        <w:tc>
          <w:tcPr>
            <w:tcW w:w="135" w:type="dxa"/>
            <w:shd w:val="clear" w:color="auto" w:fill="auto"/>
            <w:vAlign w:val="bottom"/>
          </w:tcPr>
          <w:p w14:paraId="0BFEB8D6"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4605A2B0" w14:textId="2E7C3AB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90</w:t>
            </w:r>
          </w:p>
        </w:tc>
        <w:tc>
          <w:tcPr>
            <w:tcW w:w="137" w:type="dxa"/>
            <w:shd w:val="clear" w:color="auto" w:fill="auto"/>
            <w:vAlign w:val="bottom"/>
          </w:tcPr>
          <w:p w14:paraId="613F1593"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4C2B87DC" w14:textId="6EE68946"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3D07EC7F"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74089B5A" w14:textId="1D2D451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9,036</w:t>
            </w:r>
          </w:p>
        </w:tc>
        <w:tc>
          <w:tcPr>
            <w:tcW w:w="120" w:type="dxa"/>
            <w:shd w:val="clear" w:color="auto" w:fill="auto"/>
          </w:tcPr>
          <w:p w14:paraId="093CB606"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791FAE10" w14:textId="2E379BD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6,245</w:t>
            </w:r>
          </w:p>
        </w:tc>
        <w:tc>
          <w:tcPr>
            <w:tcW w:w="156" w:type="dxa"/>
            <w:shd w:val="clear" w:color="auto" w:fill="auto"/>
            <w:vAlign w:val="bottom"/>
          </w:tcPr>
          <w:p w14:paraId="4F658A42"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0575D5EE" w14:textId="5F6978F2"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5</w:t>
            </w:r>
          </w:p>
        </w:tc>
        <w:tc>
          <w:tcPr>
            <w:tcW w:w="120" w:type="dxa"/>
            <w:shd w:val="clear" w:color="auto" w:fill="auto"/>
            <w:vAlign w:val="bottom"/>
          </w:tcPr>
          <w:p w14:paraId="149CB7AC"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5B3EFB67" w14:textId="26CA3238"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1A3F87EB"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124E129F" w14:textId="3849382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6,250</w:t>
            </w:r>
          </w:p>
        </w:tc>
      </w:tr>
      <w:tr w:rsidR="00772DCC" w:rsidRPr="00410D7D" w14:paraId="383A972C" w14:textId="77777777" w:rsidTr="00EC0D4B">
        <w:trPr>
          <w:cantSplit/>
        </w:trPr>
        <w:tc>
          <w:tcPr>
            <w:tcW w:w="2376" w:type="dxa"/>
            <w:shd w:val="clear" w:color="auto" w:fill="auto"/>
            <w:vAlign w:val="bottom"/>
          </w:tcPr>
          <w:p w14:paraId="57119F44" w14:textId="77777777"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Other operating expenses</w:t>
            </w:r>
          </w:p>
        </w:tc>
        <w:tc>
          <w:tcPr>
            <w:tcW w:w="811" w:type="dxa"/>
            <w:shd w:val="clear" w:color="auto" w:fill="auto"/>
          </w:tcPr>
          <w:p w14:paraId="5A17DEB3" w14:textId="00082DB0"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(31,80</w:t>
            </w:r>
            <w:r w:rsidR="00E60E08">
              <w:rPr>
                <w:rFonts w:ascii="Times New Roman" w:eastAsia="Times New Roman" w:hAnsi="Times New Roman" w:cs="Times New Roman"/>
                <w:sz w:val="18"/>
                <w:szCs w:val="18"/>
                <w:lang w:val="en-GB" w:eastAsia="zh-CN"/>
              </w:rPr>
              <w:t>5</w:t>
            </w:r>
            <w:r w:rsidRPr="00410D7D">
              <w:rPr>
                <w:rFonts w:ascii="Times New Roman" w:eastAsia="Times New Roman" w:hAnsi="Times New Roman" w:cs="Times New Roman"/>
                <w:sz w:val="18"/>
                <w:szCs w:val="18"/>
                <w:lang w:val="en-GB" w:eastAsia="zh-CN"/>
              </w:rPr>
              <w:t>)</w:t>
            </w:r>
          </w:p>
        </w:tc>
        <w:tc>
          <w:tcPr>
            <w:tcW w:w="135" w:type="dxa"/>
            <w:shd w:val="clear" w:color="auto" w:fill="auto"/>
            <w:vAlign w:val="bottom"/>
          </w:tcPr>
          <w:p w14:paraId="60C7618D"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5BF646F9" w14:textId="54CD7926"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00E60E08">
              <w:rPr>
                <w:rFonts w:ascii="Times New Roman" w:eastAsia="Times New Roman" w:hAnsi="Times New Roman" w:cs="Times New Roman"/>
                <w:sz w:val="18"/>
                <w:szCs w:val="18"/>
                <w:lang w:val="en-GB" w:eastAsia="zh-CN"/>
              </w:rPr>
              <w:t>90</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120D95C0"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2E36B1AE" w14:textId="347A6F9B"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034B2C44"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75EDEE30" w14:textId="581865DF"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(31,995)</w:t>
            </w:r>
          </w:p>
        </w:tc>
        <w:tc>
          <w:tcPr>
            <w:tcW w:w="120" w:type="dxa"/>
            <w:shd w:val="clear" w:color="auto" w:fill="auto"/>
          </w:tcPr>
          <w:p w14:paraId="43D79E34"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41DCF78C" w14:textId="448D3890"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008D219A" w:rsidRPr="00410D7D">
              <w:rPr>
                <w:rFonts w:ascii="Times New Roman" w:eastAsia="Times New Roman" w:hAnsi="Times New Roman" w:cs="Times New Roman"/>
                <w:sz w:val="18"/>
                <w:szCs w:val="18"/>
                <w:lang w:val="en-GB" w:eastAsia="zh-CN"/>
              </w:rPr>
              <w:t>32,924</w:t>
            </w:r>
            <w:r w:rsidRPr="00410D7D">
              <w:rPr>
                <w:rFonts w:ascii="Times New Roman" w:eastAsia="Times New Roman" w:hAnsi="Times New Roman" w:cs="Times New Roman"/>
                <w:sz w:val="18"/>
                <w:szCs w:val="18"/>
                <w:cs/>
                <w:lang w:val="en-GB" w:eastAsia="zh-CN"/>
              </w:rPr>
              <w:t>)</w:t>
            </w:r>
          </w:p>
        </w:tc>
        <w:tc>
          <w:tcPr>
            <w:tcW w:w="156" w:type="dxa"/>
            <w:shd w:val="clear" w:color="auto" w:fill="auto"/>
            <w:vAlign w:val="bottom"/>
          </w:tcPr>
          <w:p w14:paraId="55119AB6"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1F6924B1" w14:textId="760A935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008D219A" w:rsidRPr="00410D7D">
              <w:rPr>
                <w:rFonts w:ascii="Times New Roman" w:eastAsia="Times New Roman" w:hAnsi="Times New Roman" w:cs="Times New Roman"/>
                <w:sz w:val="18"/>
                <w:szCs w:val="18"/>
                <w:lang w:val="en-GB" w:eastAsia="zh-CN"/>
              </w:rPr>
              <w:t>212</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1FB15559"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7123EFE6" w14:textId="35F55D2B"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0AB75015"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3587DD1E" w14:textId="165869BE"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008D219A" w:rsidRPr="00410D7D">
              <w:rPr>
                <w:rFonts w:ascii="Times New Roman" w:eastAsia="Times New Roman" w:hAnsi="Times New Roman" w:cs="Times New Roman"/>
                <w:sz w:val="18"/>
                <w:szCs w:val="18"/>
                <w:lang w:val="en-GB" w:eastAsia="zh-CN"/>
              </w:rPr>
              <w:t>33,136</w:t>
            </w:r>
            <w:r w:rsidRPr="00410D7D">
              <w:rPr>
                <w:rFonts w:ascii="Times New Roman" w:eastAsia="Times New Roman" w:hAnsi="Times New Roman" w:cs="Times New Roman"/>
                <w:sz w:val="18"/>
                <w:szCs w:val="18"/>
                <w:cs/>
                <w:lang w:val="en-GB" w:eastAsia="zh-CN"/>
              </w:rPr>
              <w:t>)</w:t>
            </w:r>
          </w:p>
        </w:tc>
      </w:tr>
      <w:tr w:rsidR="00B30E1E" w:rsidRPr="00410D7D" w14:paraId="46CFD2CB" w14:textId="77777777" w:rsidTr="00664568">
        <w:trPr>
          <w:cantSplit/>
        </w:trPr>
        <w:tc>
          <w:tcPr>
            <w:tcW w:w="2376" w:type="dxa"/>
            <w:shd w:val="clear" w:color="auto" w:fill="auto"/>
            <w:vAlign w:val="bottom"/>
          </w:tcPr>
          <w:p w14:paraId="24A3ABB8" w14:textId="05A4E324"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Expected credit loss</w:t>
            </w:r>
          </w:p>
        </w:tc>
        <w:tc>
          <w:tcPr>
            <w:tcW w:w="811" w:type="dxa"/>
            <w:shd w:val="clear" w:color="auto" w:fill="auto"/>
          </w:tcPr>
          <w:p w14:paraId="35FF6C4A" w14:textId="3B0910AD" w:rsidR="00B30E1E" w:rsidRPr="00DB07BB"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DB07BB">
              <w:rPr>
                <w:rFonts w:ascii="Times New Roman" w:eastAsia="Times New Roman" w:hAnsi="Times New Roman" w:cs="Times New Roman"/>
                <w:sz w:val="18"/>
                <w:szCs w:val="18"/>
                <w:lang w:val="en-GB" w:eastAsia="zh-CN"/>
              </w:rPr>
              <w:t>(19,362)</w:t>
            </w:r>
          </w:p>
        </w:tc>
        <w:tc>
          <w:tcPr>
            <w:tcW w:w="135" w:type="dxa"/>
            <w:shd w:val="clear" w:color="auto" w:fill="auto"/>
            <w:vAlign w:val="bottom"/>
          </w:tcPr>
          <w:p w14:paraId="22EA2070" w14:textId="77777777" w:rsidR="00B30E1E" w:rsidRPr="00DB07BB"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shd w:val="clear" w:color="auto" w:fill="auto"/>
          </w:tcPr>
          <w:p w14:paraId="0AEB1C18" w14:textId="65D18F91" w:rsidR="00B30E1E" w:rsidRPr="00DB07BB"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DB07BB">
              <w:rPr>
                <w:rFonts w:ascii="Times New Roman" w:eastAsia="Times New Roman" w:hAnsi="Times New Roman" w:cs="Times New Roman"/>
                <w:sz w:val="18"/>
                <w:szCs w:val="18"/>
                <w:lang w:val="en-GB" w:eastAsia="zh-CN"/>
              </w:rPr>
              <w:t>122</w:t>
            </w:r>
          </w:p>
        </w:tc>
        <w:tc>
          <w:tcPr>
            <w:tcW w:w="137" w:type="dxa"/>
            <w:shd w:val="clear" w:color="auto" w:fill="auto"/>
            <w:vAlign w:val="bottom"/>
          </w:tcPr>
          <w:p w14:paraId="78A1690E" w14:textId="77777777" w:rsidR="00B30E1E" w:rsidRPr="00DB07BB"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shd w:val="clear" w:color="auto" w:fill="auto"/>
          </w:tcPr>
          <w:p w14:paraId="634841F5" w14:textId="337D9BE5" w:rsidR="00B30E1E" w:rsidRPr="00DB07BB"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DB07BB">
              <w:rPr>
                <w:rFonts w:ascii="Times New Roman" w:eastAsia="Times New Roman" w:hAnsi="Times New Roman" w:cs="Times New Roman"/>
                <w:sz w:val="18"/>
                <w:szCs w:val="18"/>
                <w:lang w:eastAsia="zh-CN"/>
              </w:rPr>
              <w:t>-</w:t>
            </w:r>
          </w:p>
        </w:tc>
        <w:tc>
          <w:tcPr>
            <w:tcW w:w="138" w:type="dxa"/>
            <w:shd w:val="clear" w:color="auto" w:fill="auto"/>
            <w:vAlign w:val="center"/>
          </w:tcPr>
          <w:p w14:paraId="66174837" w14:textId="77777777" w:rsidR="00B30E1E" w:rsidRPr="00DB07BB"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shd w:val="clear" w:color="auto" w:fill="auto"/>
          </w:tcPr>
          <w:p w14:paraId="263A5B9F" w14:textId="74D28172" w:rsidR="00B30E1E" w:rsidRPr="00DB07BB"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DB07BB">
              <w:rPr>
                <w:rFonts w:ascii="Times New Roman" w:eastAsia="Times New Roman" w:hAnsi="Times New Roman" w:cs="Times New Roman"/>
                <w:sz w:val="18"/>
                <w:szCs w:val="18"/>
                <w:lang w:val="en-GB" w:eastAsia="zh-CN"/>
              </w:rPr>
              <w:t>(19,240)</w:t>
            </w:r>
          </w:p>
        </w:tc>
        <w:tc>
          <w:tcPr>
            <w:tcW w:w="120" w:type="dxa"/>
            <w:shd w:val="clear" w:color="auto" w:fill="auto"/>
          </w:tcPr>
          <w:p w14:paraId="27D99CFC" w14:textId="77777777" w:rsidR="00B30E1E" w:rsidRPr="00DB07BB"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shd w:val="clear" w:color="auto" w:fill="auto"/>
          </w:tcPr>
          <w:p w14:paraId="62682831" w14:textId="24E249B4" w:rsidR="00B30E1E" w:rsidRPr="00DB07BB" w:rsidRDefault="00FE510B"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DB07BB">
              <w:rPr>
                <w:rFonts w:ascii="Times New Roman" w:eastAsia="Times New Roman" w:hAnsi="Times New Roman" w:cs="Times New Roman"/>
                <w:sz w:val="18"/>
                <w:szCs w:val="18"/>
                <w:lang w:val="en-GB" w:eastAsia="zh-CN"/>
              </w:rPr>
              <w:t>-</w:t>
            </w:r>
          </w:p>
        </w:tc>
        <w:tc>
          <w:tcPr>
            <w:tcW w:w="156" w:type="dxa"/>
            <w:shd w:val="clear" w:color="auto" w:fill="auto"/>
            <w:vAlign w:val="bottom"/>
          </w:tcPr>
          <w:p w14:paraId="50DAC5ED" w14:textId="77777777" w:rsidR="00B30E1E" w:rsidRPr="00DB07BB" w:rsidRDefault="00B30E1E"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shd w:val="clear" w:color="auto" w:fill="auto"/>
          </w:tcPr>
          <w:p w14:paraId="73E8050A" w14:textId="1E0D2AD2" w:rsidR="00B30E1E" w:rsidRPr="00DB07BB" w:rsidRDefault="00FE510B"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DB07BB">
              <w:rPr>
                <w:rFonts w:ascii="Times New Roman" w:eastAsia="Times New Roman" w:hAnsi="Times New Roman" w:cs="Times New Roman"/>
                <w:sz w:val="18"/>
                <w:szCs w:val="18"/>
                <w:lang w:val="en-GB" w:eastAsia="zh-CN"/>
              </w:rPr>
              <w:t>-</w:t>
            </w:r>
          </w:p>
        </w:tc>
        <w:tc>
          <w:tcPr>
            <w:tcW w:w="120" w:type="dxa"/>
            <w:shd w:val="clear" w:color="auto" w:fill="auto"/>
            <w:vAlign w:val="bottom"/>
          </w:tcPr>
          <w:p w14:paraId="271638B6" w14:textId="77777777" w:rsidR="00B30E1E" w:rsidRPr="00DB07BB" w:rsidRDefault="00B30E1E"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shd w:val="clear" w:color="auto" w:fill="auto"/>
          </w:tcPr>
          <w:p w14:paraId="1A8A5D22" w14:textId="41BD5F16" w:rsidR="00B30E1E" w:rsidRPr="00DB07BB" w:rsidRDefault="00FE510B"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DB07BB">
              <w:rPr>
                <w:rFonts w:ascii="Times New Roman" w:eastAsia="Times New Roman" w:hAnsi="Times New Roman" w:cs="Times New Roman"/>
                <w:sz w:val="18"/>
                <w:szCs w:val="18"/>
                <w:lang w:eastAsia="zh-CN"/>
              </w:rPr>
              <w:t>-</w:t>
            </w:r>
          </w:p>
        </w:tc>
        <w:tc>
          <w:tcPr>
            <w:tcW w:w="120" w:type="dxa"/>
            <w:shd w:val="clear" w:color="auto" w:fill="auto"/>
            <w:vAlign w:val="center"/>
          </w:tcPr>
          <w:p w14:paraId="4923B1F9" w14:textId="77777777" w:rsidR="00B30E1E" w:rsidRPr="00DB07BB"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shd w:val="clear" w:color="auto" w:fill="auto"/>
          </w:tcPr>
          <w:p w14:paraId="796F8860" w14:textId="1C4448EF" w:rsidR="00B30E1E" w:rsidRPr="00DB07BB" w:rsidRDefault="00FE510B" w:rsidP="00772DCC">
            <w:pPr>
              <w:tabs>
                <w:tab w:val="decimal" w:pos="520"/>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DB07BB">
              <w:rPr>
                <w:rFonts w:ascii="Times New Roman" w:eastAsia="Times New Roman" w:hAnsi="Times New Roman" w:cs="Times New Roman"/>
                <w:sz w:val="18"/>
                <w:szCs w:val="18"/>
                <w:lang w:val="en-GB" w:eastAsia="zh-CN"/>
              </w:rPr>
              <w:t>-</w:t>
            </w:r>
          </w:p>
        </w:tc>
      </w:tr>
      <w:tr w:rsidR="00B30E1E" w:rsidRPr="00410D7D" w14:paraId="7F1DDE69" w14:textId="77777777" w:rsidTr="00664568">
        <w:trPr>
          <w:cantSplit/>
        </w:trPr>
        <w:tc>
          <w:tcPr>
            <w:tcW w:w="2376" w:type="dxa"/>
            <w:shd w:val="clear" w:color="auto" w:fill="auto"/>
            <w:vAlign w:val="bottom"/>
          </w:tcPr>
          <w:p w14:paraId="2415E890" w14:textId="4B20C264"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Impairment loss </w:t>
            </w:r>
          </w:p>
        </w:tc>
        <w:tc>
          <w:tcPr>
            <w:tcW w:w="811" w:type="dxa"/>
            <w:tcBorders>
              <w:bottom w:val="single" w:sz="4" w:space="0" w:color="auto"/>
            </w:tcBorders>
            <w:shd w:val="clear" w:color="auto" w:fill="auto"/>
          </w:tcPr>
          <w:p w14:paraId="778791F5" w14:textId="3496097D" w:rsidR="00B30E1E" w:rsidRPr="00410D7D" w:rsidRDefault="00FE510B"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35" w:type="dxa"/>
            <w:shd w:val="clear" w:color="auto" w:fill="auto"/>
            <w:vAlign w:val="bottom"/>
          </w:tcPr>
          <w:p w14:paraId="26F7664E" w14:textId="77777777" w:rsidR="00B30E1E" w:rsidRPr="00410D7D" w:rsidRDefault="00B30E1E"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auto"/>
            </w:tcBorders>
            <w:shd w:val="clear" w:color="auto" w:fill="auto"/>
          </w:tcPr>
          <w:p w14:paraId="7C1C9360" w14:textId="59B14355" w:rsidR="00B30E1E" w:rsidRPr="00410D7D" w:rsidRDefault="00FE510B"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6F4ED04B" w14:textId="77777777" w:rsidR="00B30E1E" w:rsidRPr="00410D7D" w:rsidRDefault="00B30E1E"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auto"/>
            </w:tcBorders>
            <w:shd w:val="clear" w:color="auto" w:fill="auto"/>
          </w:tcPr>
          <w:p w14:paraId="3D99C85B" w14:textId="68B83B83" w:rsidR="00B30E1E" w:rsidRPr="00410D7D" w:rsidRDefault="00FE510B"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4FA80F51"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auto"/>
            </w:tcBorders>
            <w:shd w:val="clear" w:color="auto" w:fill="auto"/>
          </w:tcPr>
          <w:p w14:paraId="7D608278" w14:textId="24422B42" w:rsidR="00B30E1E" w:rsidRPr="00410D7D" w:rsidRDefault="00FE510B" w:rsidP="00772DCC">
            <w:pPr>
              <w:tabs>
                <w:tab w:val="decimal" w:pos="496"/>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w:t>
            </w:r>
          </w:p>
        </w:tc>
        <w:tc>
          <w:tcPr>
            <w:tcW w:w="120" w:type="dxa"/>
            <w:shd w:val="clear" w:color="auto" w:fill="auto"/>
          </w:tcPr>
          <w:p w14:paraId="7A7A32F2" w14:textId="77777777" w:rsidR="00B30E1E" w:rsidRPr="00772DCC" w:rsidRDefault="00B30E1E" w:rsidP="00772DCC">
            <w:pPr>
              <w:tabs>
                <w:tab w:val="decimal" w:pos="496"/>
                <w:tab w:val="decimal" w:pos="737"/>
              </w:tabs>
              <w:suppressAutoHyphens/>
              <w:snapToGrid w:val="0"/>
              <w:spacing w:after="0" w:line="220" w:lineRule="atLeast"/>
              <w:ind w:left="-54"/>
              <w:rPr>
                <w:rFonts w:ascii="Times New Roman" w:eastAsia="Times New Roman" w:hAnsi="Times New Roman" w:cs="Times New Roman"/>
                <w:sz w:val="18"/>
                <w:szCs w:val="18"/>
                <w:lang w:val="en-GB" w:eastAsia="zh-CN"/>
              </w:rPr>
            </w:pPr>
          </w:p>
        </w:tc>
        <w:tc>
          <w:tcPr>
            <w:tcW w:w="796" w:type="dxa"/>
            <w:tcBorders>
              <w:bottom w:val="single" w:sz="4" w:space="0" w:color="auto"/>
            </w:tcBorders>
            <w:shd w:val="clear" w:color="auto" w:fill="auto"/>
          </w:tcPr>
          <w:p w14:paraId="3D0169C5" w14:textId="3F979DB7" w:rsidR="00B30E1E" w:rsidRPr="00410D7D" w:rsidRDefault="008D219A"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(11,341)</w:t>
            </w:r>
          </w:p>
        </w:tc>
        <w:tc>
          <w:tcPr>
            <w:tcW w:w="156" w:type="dxa"/>
            <w:shd w:val="clear" w:color="auto" w:fill="auto"/>
            <w:vAlign w:val="bottom"/>
          </w:tcPr>
          <w:p w14:paraId="7A438E25"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auto"/>
            </w:tcBorders>
            <w:shd w:val="clear" w:color="auto" w:fill="auto"/>
          </w:tcPr>
          <w:p w14:paraId="0CB10AA5" w14:textId="2D597F45" w:rsidR="00B30E1E" w:rsidRPr="00410D7D" w:rsidRDefault="008D219A"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w:t>
            </w:r>
          </w:p>
        </w:tc>
        <w:tc>
          <w:tcPr>
            <w:tcW w:w="120" w:type="dxa"/>
            <w:shd w:val="clear" w:color="auto" w:fill="auto"/>
            <w:vAlign w:val="bottom"/>
          </w:tcPr>
          <w:p w14:paraId="7EF21050"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auto"/>
            </w:tcBorders>
            <w:shd w:val="clear" w:color="auto" w:fill="auto"/>
          </w:tcPr>
          <w:p w14:paraId="2768CBFE" w14:textId="1DCCFCAF" w:rsidR="00B30E1E" w:rsidRPr="00410D7D" w:rsidRDefault="008D219A"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lang w:eastAsia="zh-CN"/>
              </w:rPr>
              <w:t>-</w:t>
            </w:r>
          </w:p>
        </w:tc>
        <w:tc>
          <w:tcPr>
            <w:tcW w:w="120" w:type="dxa"/>
            <w:shd w:val="clear" w:color="auto" w:fill="auto"/>
            <w:vAlign w:val="center"/>
          </w:tcPr>
          <w:p w14:paraId="7A669DB8"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auto"/>
            </w:tcBorders>
            <w:shd w:val="clear" w:color="auto" w:fill="auto"/>
          </w:tcPr>
          <w:p w14:paraId="4DBDA2DD" w14:textId="7B769FB2" w:rsidR="00B30E1E" w:rsidRPr="00410D7D" w:rsidRDefault="008D219A"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(11,339)</w:t>
            </w:r>
          </w:p>
        </w:tc>
      </w:tr>
      <w:tr w:rsidR="00B30E1E" w:rsidRPr="00410D7D" w14:paraId="5A6D2BBE" w14:textId="77777777" w:rsidTr="00C758A3">
        <w:trPr>
          <w:cantSplit/>
          <w:trHeight w:val="87"/>
        </w:trPr>
        <w:tc>
          <w:tcPr>
            <w:tcW w:w="2376" w:type="dxa"/>
            <w:shd w:val="clear" w:color="auto" w:fill="auto"/>
            <w:vAlign w:val="bottom"/>
          </w:tcPr>
          <w:p w14:paraId="3AC65391" w14:textId="7700672C"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Profit </w:t>
            </w:r>
            <w:r w:rsidR="00FA005C">
              <w:rPr>
                <w:rFonts w:ascii="Times New Roman" w:eastAsia="Times New Roman" w:hAnsi="Times New Roman" w:cs="Times New Roman"/>
                <w:sz w:val="18"/>
                <w:szCs w:val="18"/>
                <w:lang w:eastAsia="zh-CN"/>
              </w:rPr>
              <w:t xml:space="preserve">(loss) </w:t>
            </w:r>
            <w:r w:rsidRPr="00410D7D">
              <w:rPr>
                <w:rFonts w:ascii="Times New Roman" w:eastAsia="Times New Roman" w:hAnsi="Times New Roman" w:cs="Times New Roman"/>
                <w:sz w:val="18"/>
                <w:szCs w:val="18"/>
                <w:lang w:eastAsia="zh-CN"/>
              </w:rPr>
              <w:t>before income tax expense</w:t>
            </w:r>
          </w:p>
        </w:tc>
        <w:tc>
          <w:tcPr>
            <w:tcW w:w="811" w:type="dxa"/>
            <w:tcBorders>
              <w:top w:val="single" w:sz="4" w:space="0" w:color="auto"/>
            </w:tcBorders>
            <w:shd w:val="clear" w:color="auto" w:fill="auto"/>
          </w:tcPr>
          <w:p w14:paraId="3D569EE4"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p w14:paraId="6580C0AF" w14:textId="69AD9A32"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22,63</w:t>
            </w:r>
            <w:r w:rsidR="00E60E08">
              <w:rPr>
                <w:rFonts w:ascii="Times New Roman" w:eastAsia="Times New Roman" w:hAnsi="Times New Roman" w:cs="Times New Roman"/>
                <w:sz w:val="18"/>
                <w:szCs w:val="18"/>
                <w:lang w:val="en-GB" w:eastAsia="zh-CN"/>
              </w:rPr>
              <w:t>7</w:t>
            </w:r>
          </w:p>
        </w:tc>
        <w:tc>
          <w:tcPr>
            <w:tcW w:w="135" w:type="dxa"/>
            <w:shd w:val="clear" w:color="auto" w:fill="auto"/>
            <w:vAlign w:val="bottom"/>
          </w:tcPr>
          <w:p w14:paraId="176CDFB4"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tcBorders>
            <w:shd w:val="clear" w:color="auto" w:fill="auto"/>
          </w:tcPr>
          <w:p w14:paraId="745E0993"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p w14:paraId="46CEC5F8" w14:textId="44014D26"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(35</w:t>
            </w:r>
            <w:r w:rsidR="00E60E08">
              <w:rPr>
                <w:rFonts w:ascii="Times New Roman" w:eastAsia="Times New Roman" w:hAnsi="Times New Roman" w:cs="Times New Roman"/>
                <w:sz w:val="18"/>
                <w:szCs w:val="18"/>
                <w:lang w:val="en-GB" w:eastAsia="zh-CN"/>
              </w:rPr>
              <w:t>6</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058DA32C"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auto"/>
            </w:tcBorders>
            <w:shd w:val="clear" w:color="auto" w:fill="auto"/>
          </w:tcPr>
          <w:p w14:paraId="2884A8F6" w14:textId="77777777"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p w14:paraId="25B98DED" w14:textId="0452A775"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5A8686C0"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auto"/>
            </w:tcBorders>
            <w:shd w:val="clear" w:color="auto" w:fill="auto"/>
          </w:tcPr>
          <w:p w14:paraId="71EEEEEB"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p w14:paraId="75EC62CA" w14:textId="7650AF2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22,281</w:t>
            </w:r>
          </w:p>
        </w:tc>
        <w:tc>
          <w:tcPr>
            <w:tcW w:w="120" w:type="dxa"/>
            <w:shd w:val="clear" w:color="auto" w:fill="auto"/>
          </w:tcPr>
          <w:p w14:paraId="0896E6EF"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auto"/>
            </w:tcBorders>
            <w:shd w:val="clear" w:color="auto" w:fill="auto"/>
          </w:tcPr>
          <w:p w14:paraId="4768B533" w14:textId="77777777" w:rsidR="008D219A" w:rsidRPr="00410D7D" w:rsidRDefault="008D219A"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p w14:paraId="61EBE74A" w14:textId="69B7B35C"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21,863</w:t>
            </w:r>
          </w:p>
        </w:tc>
        <w:tc>
          <w:tcPr>
            <w:tcW w:w="156" w:type="dxa"/>
            <w:shd w:val="clear" w:color="auto" w:fill="auto"/>
            <w:vAlign w:val="bottom"/>
          </w:tcPr>
          <w:p w14:paraId="3214F499"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tcBorders>
            <w:shd w:val="clear" w:color="auto" w:fill="auto"/>
          </w:tcPr>
          <w:p w14:paraId="6782C192" w14:textId="77777777" w:rsidR="008D219A" w:rsidRPr="00410D7D" w:rsidRDefault="008D219A"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p w14:paraId="28B11189" w14:textId="63985F09"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128</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2BFA6E3E" w14:textId="7777777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tcBorders>
            <w:shd w:val="clear" w:color="auto" w:fill="auto"/>
          </w:tcPr>
          <w:p w14:paraId="652F6D9B" w14:textId="77777777" w:rsidR="008D219A" w:rsidRPr="00410D7D" w:rsidRDefault="008D219A"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p>
          <w:p w14:paraId="3B488D0D" w14:textId="0D6E8D4D"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695810A6"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tcBorders>
            <w:shd w:val="clear" w:color="auto" w:fill="auto"/>
          </w:tcPr>
          <w:p w14:paraId="059380E9" w14:textId="77777777" w:rsidR="008D219A" w:rsidRPr="00410D7D" w:rsidRDefault="008D219A"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p w14:paraId="670C357F" w14:textId="21FD1821"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21,735</w:t>
            </w:r>
          </w:p>
        </w:tc>
      </w:tr>
      <w:tr w:rsidR="00B30E1E" w:rsidRPr="00410D7D" w14:paraId="6C044C03" w14:textId="77777777" w:rsidTr="00C758A3">
        <w:trPr>
          <w:cantSplit/>
          <w:trHeight w:val="87"/>
        </w:trPr>
        <w:tc>
          <w:tcPr>
            <w:tcW w:w="2376" w:type="dxa"/>
            <w:shd w:val="clear" w:color="auto" w:fill="auto"/>
            <w:vAlign w:val="bottom"/>
          </w:tcPr>
          <w:p w14:paraId="2933F35D" w14:textId="0D151704"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Income tax expense</w:t>
            </w:r>
          </w:p>
        </w:tc>
        <w:tc>
          <w:tcPr>
            <w:tcW w:w="811" w:type="dxa"/>
            <w:tcBorders>
              <w:bottom w:val="single" w:sz="4" w:space="0" w:color="auto"/>
            </w:tcBorders>
            <w:shd w:val="clear" w:color="auto" w:fill="auto"/>
          </w:tcPr>
          <w:p w14:paraId="490BFA5F" w14:textId="00F9949C"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(4,06</w:t>
            </w:r>
            <w:r w:rsidR="00E60E08">
              <w:rPr>
                <w:rFonts w:ascii="Times New Roman" w:eastAsia="Times New Roman" w:hAnsi="Times New Roman" w:cs="Times New Roman"/>
                <w:sz w:val="18"/>
                <w:szCs w:val="18"/>
                <w:lang w:val="en-GB" w:eastAsia="zh-CN"/>
              </w:rPr>
              <w:t>4</w:t>
            </w:r>
            <w:r w:rsidRPr="00410D7D">
              <w:rPr>
                <w:rFonts w:ascii="Times New Roman" w:eastAsia="Times New Roman" w:hAnsi="Times New Roman" w:cs="Times New Roman"/>
                <w:sz w:val="18"/>
                <w:szCs w:val="18"/>
                <w:lang w:val="en-GB" w:eastAsia="zh-CN"/>
              </w:rPr>
              <w:t>)</w:t>
            </w:r>
          </w:p>
        </w:tc>
        <w:tc>
          <w:tcPr>
            <w:tcW w:w="135" w:type="dxa"/>
            <w:shd w:val="clear" w:color="auto" w:fill="auto"/>
            <w:vAlign w:val="bottom"/>
          </w:tcPr>
          <w:p w14:paraId="6B90E234"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bottom w:val="single" w:sz="4" w:space="0" w:color="auto"/>
            </w:tcBorders>
            <w:shd w:val="clear" w:color="auto" w:fill="auto"/>
          </w:tcPr>
          <w:p w14:paraId="3042E0F9" w14:textId="01C6C412"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w:t>
            </w:r>
            <w:r w:rsidR="00E60E08">
              <w:rPr>
                <w:rFonts w:ascii="Times New Roman" w:eastAsia="Times New Roman" w:hAnsi="Times New Roman" w:cs="Times New Roman"/>
                <w:sz w:val="18"/>
                <w:szCs w:val="18"/>
                <w:lang w:val="en-GB" w:eastAsia="zh-CN"/>
              </w:rPr>
              <w:t>5</w:t>
            </w:r>
            <w:r w:rsidRPr="00410D7D">
              <w:rPr>
                <w:rFonts w:ascii="Times New Roman" w:eastAsia="Times New Roman" w:hAnsi="Times New Roman" w:cs="Times New Roman"/>
                <w:sz w:val="18"/>
                <w:szCs w:val="18"/>
                <w:lang w:val="en-GB" w:eastAsia="zh-CN"/>
              </w:rPr>
              <w:t>)</w:t>
            </w:r>
          </w:p>
        </w:tc>
        <w:tc>
          <w:tcPr>
            <w:tcW w:w="137" w:type="dxa"/>
            <w:shd w:val="clear" w:color="auto" w:fill="auto"/>
            <w:vAlign w:val="bottom"/>
          </w:tcPr>
          <w:p w14:paraId="10BD8282"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bottom w:val="single" w:sz="4" w:space="0" w:color="auto"/>
            </w:tcBorders>
            <w:shd w:val="clear" w:color="auto" w:fill="auto"/>
          </w:tcPr>
          <w:p w14:paraId="514464BB" w14:textId="66C9EB99"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47D939EB"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bottom w:val="single" w:sz="4" w:space="0" w:color="auto"/>
            </w:tcBorders>
            <w:shd w:val="clear" w:color="auto" w:fill="auto"/>
          </w:tcPr>
          <w:p w14:paraId="738FB9FE" w14:textId="6B603D59"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(4,079)</w:t>
            </w:r>
          </w:p>
        </w:tc>
        <w:tc>
          <w:tcPr>
            <w:tcW w:w="120" w:type="dxa"/>
            <w:shd w:val="clear" w:color="auto" w:fill="auto"/>
          </w:tcPr>
          <w:p w14:paraId="6BDF4C5E"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bottom w:val="single" w:sz="4" w:space="0" w:color="auto"/>
            </w:tcBorders>
            <w:shd w:val="clear" w:color="auto" w:fill="auto"/>
          </w:tcPr>
          <w:p w14:paraId="70819F2B" w14:textId="7B06914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3,882</w:t>
            </w:r>
            <w:r w:rsidRPr="00410D7D">
              <w:rPr>
                <w:rFonts w:ascii="Times New Roman" w:eastAsia="Times New Roman" w:hAnsi="Times New Roman" w:cs="Times New Roman"/>
                <w:sz w:val="18"/>
                <w:szCs w:val="18"/>
                <w:cs/>
                <w:lang w:val="en-GB" w:eastAsia="zh-CN"/>
              </w:rPr>
              <w:t>)</w:t>
            </w:r>
          </w:p>
        </w:tc>
        <w:tc>
          <w:tcPr>
            <w:tcW w:w="156" w:type="dxa"/>
            <w:shd w:val="clear" w:color="auto" w:fill="auto"/>
            <w:vAlign w:val="bottom"/>
          </w:tcPr>
          <w:p w14:paraId="37C4198D"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bottom w:val="single" w:sz="4" w:space="0" w:color="auto"/>
            </w:tcBorders>
            <w:shd w:val="clear" w:color="auto" w:fill="auto"/>
          </w:tcPr>
          <w:p w14:paraId="79150378" w14:textId="16B44B3B"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20</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36331D36"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bottom w:val="single" w:sz="4" w:space="0" w:color="auto"/>
            </w:tcBorders>
            <w:shd w:val="clear" w:color="auto" w:fill="auto"/>
          </w:tcPr>
          <w:p w14:paraId="61F47BF4" w14:textId="35103EDA"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7B442996"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bottom w:val="single" w:sz="4" w:space="0" w:color="auto"/>
            </w:tcBorders>
            <w:shd w:val="clear" w:color="auto" w:fill="auto"/>
          </w:tcPr>
          <w:p w14:paraId="00FC598E" w14:textId="7A5795A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3,902</w:t>
            </w:r>
            <w:r w:rsidRPr="00410D7D">
              <w:rPr>
                <w:rFonts w:ascii="Times New Roman" w:eastAsia="Times New Roman" w:hAnsi="Times New Roman" w:cs="Times New Roman"/>
                <w:sz w:val="18"/>
                <w:szCs w:val="18"/>
                <w:cs/>
                <w:lang w:val="en-GB" w:eastAsia="zh-CN"/>
              </w:rPr>
              <w:t>)</w:t>
            </w:r>
          </w:p>
        </w:tc>
      </w:tr>
      <w:tr w:rsidR="00B30E1E" w:rsidRPr="00410D7D" w14:paraId="0C6862CC" w14:textId="77777777" w:rsidTr="00C758A3">
        <w:trPr>
          <w:cantSplit/>
          <w:trHeight w:val="87"/>
        </w:trPr>
        <w:tc>
          <w:tcPr>
            <w:tcW w:w="2376" w:type="dxa"/>
            <w:shd w:val="clear" w:color="auto" w:fill="auto"/>
            <w:vAlign w:val="bottom"/>
          </w:tcPr>
          <w:p w14:paraId="7BE50E77" w14:textId="1D58FFBC" w:rsidR="00B30E1E" w:rsidRPr="00410D7D" w:rsidRDefault="00B30E1E" w:rsidP="00B30E1E">
            <w:pPr>
              <w:suppressAutoHyphens/>
              <w:spacing w:after="0" w:line="220" w:lineRule="atLeast"/>
              <w:ind w:left="294" w:hanging="114"/>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 xml:space="preserve">Net profit </w:t>
            </w:r>
            <w:r w:rsidRPr="00410D7D">
              <w:rPr>
                <w:rFonts w:ascii="Times New Roman" w:eastAsia="Times New Roman" w:hAnsi="Times New Roman" w:cs="Times New Roman"/>
                <w:sz w:val="18"/>
                <w:szCs w:val="18"/>
                <w:cs/>
                <w:lang w:eastAsia="zh-CN"/>
              </w:rPr>
              <w:t>(</w:t>
            </w:r>
            <w:r w:rsidRPr="00410D7D">
              <w:rPr>
                <w:rFonts w:ascii="Times New Roman" w:eastAsia="Times New Roman" w:hAnsi="Times New Roman" w:cs="Times New Roman"/>
                <w:sz w:val="18"/>
                <w:szCs w:val="18"/>
                <w:lang w:eastAsia="zh-CN"/>
              </w:rPr>
              <w:t>loss</w:t>
            </w:r>
            <w:r w:rsidRPr="00410D7D">
              <w:rPr>
                <w:rFonts w:ascii="Times New Roman" w:eastAsia="Times New Roman" w:hAnsi="Times New Roman" w:cs="Times New Roman"/>
                <w:sz w:val="18"/>
                <w:szCs w:val="18"/>
                <w:cs/>
                <w:lang w:eastAsia="zh-CN"/>
              </w:rPr>
              <w:t>)</w:t>
            </w:r>
          </w:p>
        </w:tc>
        <w:tc>
          <w:tcPr>
            <w:tcW w:w="811" w:type="dxa"/>
            <w:tcBorders>
              <w:top w:val="single" w:sz="4" w:space="0" w:color="auto"/>
              <w:bottom w:val="double" w:sz="4" w:space="0" w:color="auto"/>
            </w:tcBorders>
            <w:shd w:val="clear" w:color="auto" w:fill="auto"/>
          </w:tcPr>
          <w:p w14:paraId="1D68EEE2" w14:textId="661E675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18,573</w:t>
            </w:r>
          </w:p>
        </w:tc>
        <w:tc>
          <w:tcPr>
            <w:tcW w:w="135" w:type="dxa"/>
            <w:shd w:val="clear" w:color="auto" w:fill="auto"/>
            <w:vAlign w:val="bottom"/>
          </w:tcPr>
          <w:p w14:paraId="5DA10D1F"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43" w:type="dxa"/>
            <w:tcBorders>
              <w:top w:val="single" w:sz="4" w:space="0" w:color="auto"/>
              <w:bottom w:val="double" w:sz="4" w:space="0" w:color="auto"/>
            </w:tcBorders>
            <w:shd w:val="clear" w:color="auto" w:fill="auto"/>
          </w:tcPr>
          <w:p w14:paraId="068140DF" w14:textId="376F0637"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(371)</w:t>
            </w:r>
          </w:p>
        </w:tc>
        <w:tc>
          <w:tcPr>
            <w:tcW w:w="137" w:type="dxa"/>
            <w:shd w:val="clear" w:color="auto" w:fill="auto"/>
            <w:vAlign w:val="bottom"/>
          </w:tcPr>
          <w:p w14:paraId="27A25FFD"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903" w:type="dxa"/>
            <w:tcBorders>
              <w:top w:val="single" w:sz="4" w:space="0" w:color="auto"/>
              <w:bottom w:val="double" w:sz="4" w:space="0" w:color="auto"/>
            </w:tcBorders>
            <w:shd w:val="clear" w:color="auto" w:fill="auto"/>
          </w:tcPr>
          <w:p w14:paraId="1B49307F" w14:textId="394E39C2"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lang w:eastAsia="zh-CN"/>
              </w:rPr>
            </w:pPr>
            <w:r w:rsidRPr="00410D7D">
              <w:rPr>
                <w:rFonts w:ascii="Times New Roman" w:eastAsia="Times New Roman" w:hAnsi="Times New Roman" w:cs="Times New Roman"/>
                <w:sz w:val="18"/>
                <w:szCs w:val="18"/>
                <w:lang w:eastAsia="zh-CN"/>
              </w:rPr>
              <w:t>-</w:t>
            </w:r>
          </w:p>
        </w:tc>
        <w:tc>
          <w:tcPr>
            <w:tcW w:w="138" w:type="dxa"/>
            <w:shd w:val="clear" w:color="auto" w:fill="auto"/>
            <w:vAlign w:val="center"/>
          </w:tcPr>
          <w:p w14:paraId="61D64BD4"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6" w:type="dxa"/>
            <w:tcBorders>
              <w:top w:val="single" w:sz="4" w:space="0" w:color="auto"/>
              <w:bottom w:val="double" w:sz="4" w:space="0" w:color="auto"/>
            </w:tcBorders>
            <w:shd w:val="clear" w:color="auto" w:fill="auto"/>
          </w:tcPr>
          <w:p w14:paraId="75280018" w14:textId="090A8FC9"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lang w:val="en-GB" w:eastAsia="zh-CN"/>
              </w:rPr>
              <w:t>18,202</w:t>
            </w:r>
          </w:p>
        </w:tc>
        <w:tc>
          <w:tcPr>
            <w:tcW w:w="120" w:type="dxa"/>
            <w:shd w:val="clear" w:color="auto" w:fill="auto"/>
          </w:tcPr>
          <w:p w14:paraId="1A989122" w14:textId="77777777" w:rsidR="00B30E1E" w:rsidRPr="00410D7D" w:rsidRDefault="00B30E1E" w:rsidP="00B30E1E">
            <w:pPr>
              <w:tabs>
                <w:tab w:val="decimal" w:pos="737"/>
              </w:tabs>
              <w:suppressAutoHyphens/>
              <w:snapToGrid w:val="0"/>
              <w:spacing w:after="0" w:line="220" w:lineRule="atLeast"/>
              <w:ind w:left="-54"/>
              <w:rPr>
                <w:rFonts w:ascii="Times New Roman" w:eastAsia="Times New Roman" w:hAnsi="Times New Roman" w:cs="Times New Roman"/>
                <w:sz w:val="18"/>
                <w:szCs w:val="18"/>
                <w:lang w:eastAsia="zh-CN"/>
              </w:rPr>
            </w:pPr>
          </w:p>
        </w:tc>
        <w:tc>
          <w:tcPr>
            <w:tcW w:w="796" w:type="dxa"/>
            <w:tcBorders>
              <w:top w:val="single" w:sz="4" w:space="0" w:color="auto"/>
              <w:bottom w:val="double" w:sz="4" w:space="0" w:color="auto"/>
            </w:tcBorders>
            <w:shd w:val="clear" w:color="auto" w:fill="auto"/>
          </w:tcPr>
          <w:p w14:paraId="6A0474EE" w14:textId="46001008"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17,981</w:t>
            </w:r>
          </w:p>
        </w:tc>
        <w:tc>
          <w:tcPr>
            <w:tcW w:w="156" w:type="dxa"/>
            <w:shd w:val="clear" w:color="auto" w:fill="auto"/>
            <w:vAlign w:val="bottom"/>
          </w:tcPr>
          <w:p w14:paraId="4806B56A" w14:textId="77777777" w:rsidR="00B30E1E" w:rsidRPr="00410D7D" w:rsidRDefault="00B30E1E" w:rsidP="00B30E1E">
            <w:pPr>
              <w:tabs>
                <w:tab w:val="decimal" w:pos="531"/>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31" w:type="dxa"/>
            <w:tcBorders>
              <w:top w:val="single" w:sz="4" w:space="0" w:color="auto"/>
              <w:bottom w:val="double" w:sz="4" w:space="0" w:color="auto"/>
            </w:tcBorders>
            <w:shd w:val="clear" w:color="auto" w:fill="auto"/>
          </w:tcPr>
          <w:p w14:paraId="446A6D03" w14:textId="1DB6CF15"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cs/>
                <w:lang w:val="en-GB" w:eastAsia="zh-CN"/>
              </w:rPr>
            </w:pPr>
            <w:r w:rsidRPr="00410D7D">
              <w:rPr>
                <w:rFonts w:ascii="Times New Roman" w:eastAsia="Times New Roman" w:hAnsi="Times New Roman" w:cs="Times New Roman"/>
                <w:sz w:val="18"/>
                <w:szCs w:val="18"/>
                <w:cs/>
                <w:lang w:val="en-GB" w:eastAsia="zh-CN"/>
              </w:rPr>
              <w:t>(</w:t>
            </w:r>
            <w:r w:rsidRPr="00410D7D">
              <w:rPr>
                <w:rFonts w:ascii="Times New Roman" w:eastAsia="Times New Roman" w:hAnsi="Times New Roman" w:cs="Times New Roman"/>
                <w:sz w:val="18"/>
                <w:szCs w:val="18"/>
                <w:lang w:val="en-GB" w:eastAsia="zh-CN"/>
              </w:rPr>
              <w:t>148</w:t>
            </w:r>
            <w:r w:rsidRPr="00410D7D">
              <w:rPr>
                <w:rFonts w:ascii="Times New Roman" w:eastAsia="Times New Roman" w:hAnsi="Times New Roman" w:cs="Times New Roman"/>
                <w:sz w:val="18"/>
                <w:szCs w:val="18"/>
                <w:cs/>
                <w:lang w:val="en-GB" w:eastAsia="zh-CN"/>
              </w:rPr>
              <w:t>)</w:t>
            </w:r>
          </w:p>
        </w:tc>
        <w:tc>
          <w:tcPr>
            <w:tcW w:w="120" w:type="dxa"/>
            <w:shd w:val="clear" w:color="auto" w:fill="auto"/>
            <w:vAlign w:val="bottom"/>
          </w:tcPr>
          <w:p w14:paraId="41E4ED32" w14:textId="77777777" w:rsidR="00B30E1E" w:rsidRPr="00410D7D" w:rsidRDefault="00B30E1E" w:rsidP="00B30E1E">
            <w:pPr>
              <w:tabs>
                <w:tab w:val="decimal" w:pos="533"/>
                <w:tab w:val="decimal" w:pos="575"/>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876" w:type="dxa"/>
            <w:tcBorders>
              <w:top w:val="single" w:sz="4" w:space="0" w:color="auto"/>
              <w:bottom w:val="double" w:sz="4" w:space="0" w:color="auto"/>
            </w:tcBorders>
            <w:shd w:val="clear" w:color="auto" w:fill="auto"/>
          </w:tcPr>
          <w:p w14:paraId="066C8098" w14:textId="4B47EEB6" w:rsidR="00B30E1E" w:rsidRPr="00410D7D" w:rsidRDefault="00B30E1E" w:rsidP="00B30E1E">
            <w:pPr>
              <w:tabs>
                <w:tab w:val="decimal" w:pos="283"/>
              </w:tabs>
              <w:suppressAutoHyphens/>
              <w:snapToGrid w:val="0"/>
              <w:spacing w:after="0" w:line="220" w:lineRule="atLeast"/>
              <w:ind w:right="98"/>
              <w:jc w:val="center"/>
              <w:rPr>
                <w:rFonts w:ascii="Times New Roman" w:eastAsia="Times New Roman" w:hAnsi="Times New Roman" w:cs="Times New Roman"/>
                <w:sz w:val="18"/>
                <w:szCs w:val="18"/>
                <w:cs/>
                <w:lang w:eastAsia="zh-CN"/>
              </w:rPr>
            </w:pPr>
            <w:r w:rsidRPr="00410D7D">
              <w:rPr>
                <w:rFonts w:ascii="Times New Roman" w:eastAsia="Times New Roman" w:hAnsi="Times New Roman" w:cs="Times New Roman"/>
                <w:sz w:val="18"/>
                <w:szCs w:val="18"/>
                <w:cs/>
                <w:lang w:eastAsia="zh-CN"/>
              </w:rPr>
              <w:t>-</w:t>
            </w:r>
          </w:p>
        </w:tc>
        <w:tc>
          <w:tcPr>
            <w:tcW w:w="120" w:type="dxa"/>
            <w:shd w:val="clear" w:color="auto" w:fill="auto"/>
            <w:vAlign w:val="center"/>
          </w:tcPr>
          <w:p w14:paraId="0B8DEA24" w14:textId="77777777" w:rsidR="00B30E1E" w:rsidRPr="00410D7D" w:rsidRDefault="00B30E1E" w:rsidP="00B30E1E">
            <w:pPr>
              <w:tabs>
                <w:tab w:val="decimal" w:pos="533"/>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p>
        </w:tc>
        <w:tc>
          <w:tcPr>
            <w:tcW w:w="785" w:type="dxa"/>
            <w:tcBorders>
              <w:top w:val="single" w:sz="4" w:space="0" w:color="auto"/>
              <w:bottom w:val="double" w:sz="4" w:space="0" w:color="auto"/>
            </w:tcBorders>
            <w:shd w:val="clear" w:color="auto" w:fill="auto"/>
          </w:tcPr>
          <w:p w14:paraId="5E5C0CEA" w14:textId="78CAF654" w:rsidR="00B30E1E" w:rsidRPr="00410D7D" w:rsidRDefault="00B30E1E" w:rsidP="00B30E1E">
            <w:pPr>
              <w:tabs>
                <w:tab w:val="decimal" w:pos="709"/>
              </w:tabs>
              <w:suppressAutoHyphens/>
              <w:snapToGrid w:val="0"/>
              <w:spacing w:after="0" w:line="220" w:lineRule="atLeast"/>
              <w:ind w:right="-113"/>
              <w:rPr>
                <w:rFonts w:ascii="Times New Roman" w:eastAsia="Times New Roman" w:hAnsi="Times New Roman" w:cs="Times New Roman"/>
                <w:sz w:val="18"/>
                <w:szCs w:val="18"/>
                <w:lang w:val="en-GB" w:eastAsia="zh-CN"/>
              </w:rPr>
            </w:pPr>
            <w:r w:rsidRPr="00410D7D">
              <w:rPr>
                <w:rFonts w:ascii="Times New Roman" w:eastAsia="Times New Roman" w:hAnsi="Times New Roman" w:cs="Times New Roman"/>
                <w:sz w:val="18"/>
                <w:szCs w:val="18"/>
                <w:lang w:val="en-GB" w:eastAsia="zh-CN"/>
              </w:rPr>
              <w:t>17,833</w:t>
            </w:r>
          </w:p>
        </w:tc>
      </w:tr>
    </w:tbl>
    <w:p w14:paraId="0BDD2D4C" w14:textId="7DEA5790" w:rsidR="009F4661" w:rsidRPr="00410D7D" w:rsidRDefault="009F4661" w:rsidP="009F4661">
      <w:pPr>
        <w:spacing w:after="0" w:line="240" w:lineRule="auto"/>
        <w:rPr>
          <w:rFonts w:ascii="Times New Roman" w:eastAsia="Times New Roman" w:hAnsi="Times New Roman" w:cs="Times New Roman"/>
          <w:b/>
          <w:bCs/>
          <w:sz w:val="24"/>
          <w:szCs w:val="24"/>
          <w:lang w:eastAsia="zh-CN"/>
        </w:rPr>
      </w:pPr>
    </w:p>
    <w:p w14:paraId="3A0EDDF8" w14:textId="77777777" w:rsidR="00EE768C" w:rsidRPr="00410D7D" w:rsidRDefault="00EE768C">
      <w:pPr>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br w:type="page"/>
      </w:r>
    </w:p>
    <w:p w14:paraId="3F1F6273" w14:textId="71072477" w:rsidR="009F4661" w:rsidRPr="00410D7D" w:rsidRDefault="009F4661" w:rsidP="00B3456F">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Interest income</w:t>
      </w:r>
    </w:p>
    <w:p w14:paraId="333C9721"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val="x-none" w:eastAsia="zh-CN"/>
        </w:rPr>
      </w:pPr>
    </w:p>
    <w:tbl>
      <w:tblPr>
        <w:tblW w:w="9180" w:type="dxa"/>
        <w:tblInd w:w="450" w:type="dxa"/>
        <w:tblLayout w:type="fixed"/>
        <w:tblLook w:val="0000" w:firstRow="0" w:lastRow="0" w:firstColumn="0" w:lastColumn="0" w:noHBand="0" w:noVBand="0"/>
      </w:tblPr>
      <w:tblGrid>
        <w:gridCol w:w="3960"/>
        <w:gridCol w:w="1170"/>
        <w:gridCol w:w="253"/>
        <w:gridCol w:w="1090"/>
        <w:gridCol w:w="253"/>
        <w:gridCol w:w="1097"/>
        <w:gridCol w:w="253"/>
        <w:gridCol w:w="1104"/>
      </w:tblGrid>
      <w:tr w:rsidR="00DF6BF9" w:rsidRPr="00410D7D" w14:paraId="7912CA49" w14:textId="77777777" w:rsidTr="00DF6BF9">
        <w:trPr>
          <w:trHeight w:val="40"/>
        </w:trPr>
        <w:tc>
          <w:tcPr>
            <w:tcW w:w="3960" w:type="dxa"/>
            <w:shd w:val="clear" w:color="auto" w:fill="auto"/>
          </w:tcPr>
          <w:p w14:paraId="19D510DE" w14:textId="77777777" w:rsidR="00DF6BF9" w:rsidRPr="00772DCC" w:rsidRDefault="00DF6BF9" w:rsidP="00DF6BF9">
            <w:pPr>
              <w:suppressAutoHyphens/>
              <w:snapToGrid w:val="0"/>
              <w:spacing w:after="0" w:line="240" w:lineRule="atLeast"/>
              <w:ind w:right="-318"/>
              <w:rPr>
                <w:rFonts w:ascii="Times New Roman" w:eastAsia="Times New Roman" w:hAnsi="Times New Roman" w:cs="Times New Roman"/>
                <w:b/>
                <w:bCs/>
                <w:i/>
                <w:iCs/>
                <w:sz w:val="20"/>
                <w:szCs w:val="20"/>
                <w:lang w:eastAsia="zh-CN"/>
              </w:rPr>
            </w:pPr>
          </w:p>
        </w:tc>
        <w:tc>
          <w:tcPr>
            <w:tcW w:w="2513" w:type="dxa"/>
            <w:gridSpan w:val="3"/>
            <w:shd w:val="clear" w:color="auto" w:fill="auto"/>
          </w:tcPr>
          <w:p w14:paraId="1DF4C475"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53" w:type="dxa"/>
            <w:shd w:val="clear" w:color="auto" w:fill="auto"/>
          </w:tcPr>
          <w:p w14:paraId="52216BA2"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54" w:type="dxa"/>
            <w:gridSpan w:val="3"/>
            <w:shd w:val="clear" w:color="auto" w:fill="auto"/>
          </w:tcPr>
          <w:p w14:paraId="672B095B"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DF6BF9" w:rsidRPr="00410D7D" w14:paraId="2D126113" w14:textId="77777777" w:rsidTr="00DF6BF9">
        <w:trPr>
          <w:trHeight w:val="40"/>
        </w:trPr>
        <w:tc>
          <w:tcPr>
            <w:tcW w:w="3960" w:type="dxa"/>
            <w:shd w:val="clear" w:color="auto" w:fill="auto"/>
          </w:tcPr>
          <w:p w14:paraId="60E757BE" w14:textId="3C6E18F0" w:rsidR="00DF6BF9" w:rsidRPr="00772DCC" w:rsidRDefault="00216C2F" w:rsidP="00DF6BF9">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772DCC">
              <w:rPr>
                <w:rFonts w:ascii="Times New Roman" w:eastAsia="Times New Roman" w:hAnsi="Times New Roman" w:cs="Times New Roman"/>
                <w:b/>
                <w:bCs/>
                <w:i/>
                <w:iCs/>
                <w:sz w:val="20"/>
                <w:szCs w:val="20"/>
                <w:lang w:eastAsia="zh-CN"/>
              </w:rPr>
              <w:t>Six-month period ended 30 June</w:t>
            </w:r>
          </w:p>
        </w:tc>
        <w:tc>
          <w:tcPr>
            <w:tcW w:w="1170" w:type="dxa"/>
            <w:shd w:val="clear" w:color="auto" w:fill="auto"/>
          </w:tcPr>
          <w:p w14:paraId="261DEC5E"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3" w:type="dxa"/>
            <w:shd w:val="clear" w:color="auto" w:fill="auto"/>
          </w:tcPr>
          <w:p w14:paraId="65018B8B"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90" w:type="dxa"/>
            <w:shd w:val="clear" w:color="auto" w:fill="auto"/>
          </w:tcPr>
          <w:p w14:paraId="07533295"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3" w:type="dxa"/>
            <w:shd w:val="clear" w:color="auto" w:fill="auto"/>
          </w:tcPr>
          <w:p w14:paraId="1DC844DD"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97" w:type="dxa"/>
            <w:shd w:val="clear" w:color="auto" w:fill="auto"/>
          </w:tcPr>
          <w:p w14:paraId="270697BF"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3" w:type="dxa"/>
            <w:shd w:val="clear" w:color="auto" w:fill="auto"/>
          </w:tcPr>
          <w:p w14:paraId="42F83C79"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04" w:type="dxa"/>
            <w:shd w:val="clear" w:color="auto" w:fill="auto"/>
          </w:tcPr>
          <w:p w14:paraId="4834CFBD"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2019</w:t>
            </w:r>
          </w:p>
        </w:tc>
      </w:tr>
      <w:tr w:rsidR="00DF6BF9" w:rsidRPr="00410D7D" w14:paraId="0DE7AD5D" w14:textId="77777777" w:rsidTr="00DF6BF9">
        <w:trPr>
          <w:trHeight w:val="83"/>
        </w:trPr>
        <w:tc>
          <w:tcPr>
            <w:tcW w:w="3960" w:type="dxa"/>
            <w:shd w:val="clear" w:color="auto" w:fill="auto"/>
          </w:tcPr>
          <w:p w14:paraId="3522E075" w14:textId="42E3E8FD" w:rsidR="00DF6BF9" w:rsidRPr="00772DCC" w:rsidRDefault="00DF6BF9" w:rsidP="00DF6BF9">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220" w:type="dxa"/>
            <w:gridSpan w:val="7"/>
            <w:shd w:val="clear" w:color="auto" w:fill="auto"/>
          </w:tcPr>
          <w:p w14:paraId="1609B815" w14:textId="77777777" w:rsidR="00DF6BF9" w:rsidRPr="00410D7D" w:rsidRDefault="00DF6BF9" w:rsidP="00DF6BF9">
            <w:pPr>
              <w:suppressAutoHyphens/>
              <w:spacing w:after="0" w:line="240" w:lineRule="atLeast"/>
              <w:ind w:left="-108" w:right="-110"/>
              <w:jc w:val="center"/>
              <w:rPr>
                <w:rFonts w:ascii="Times New Roman" w:eastAsia="Times New Roman" w:hAnsi="Times New Roman" w:cs="Times New Roman"/>
                <w:sz w:val="20"/>
                <w:szCs w:val="20"/>
                <w:lang w:eastAsia="th-TH"/>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4810FC" w:rsidRPr="00410D7D" w14:paraId="33513AF3" w14:textId="77777777" w:rsidTr="007D174F">
        <w:trPr>
          <w:trHeight w:val="40"/>
        </w:trPr>
        <w:tc>
          <w:tcPr>
            <w:tcW w:w="3960" w:type="dxa"/>
            <w:shd w:val="clear" w:color="auto" w:fill="auto"/>
            <w:vAlign w:val="bottom"/>
          </w:tcPr>
          <w:p w14:paraId="1271689E" w14:textId="77777777" w:rsidR="004810FC" w:rsidRPr="00410D7D" w:rsidRDefault="004810FC" w:rsidP="007D174F">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Interbank and money market items</w:t>
            </w:r>
          </w:p>
        </w:tc>
        <w:tc>
          <w:tcPr>
            <w:tcW w:w="1170" w:type="dxa"/>
            <w:shd w:val="clear" w:color="auto" w:fill="auto"/>
            <w:vAlign w:val="center"/>
          </w:tcPr>
          <w:p w14:paraId="23C72C66" w14:textId="77777777" w:rsidR="004810FC" w:rsidRPr="00410D7D" w:rsidRDefault="004810FC" w:rsidP="007D174F">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1,978</w:t>
            </w:r>
          </w:p>
        </w:tc>
        <w:tc>
          <w:tcPr>
            <w:tcW w:w="253" w:type="dxa"/>
            <w:shd w:val="clear" w:color="auto" w:fill="auto"/>
            <w:vAlign w:val="bottom"/>
          </w:tcPr>
          <w:p w14:paraId="2AFF04F8" w14:textId="77777777" w:rsidR="004810FC" w:rsidRPr="00410D7D" w:rsidRDefault="004810FC" w:rsidP="007D174F">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0" w:type="dxa"/>
            <w:shd w:val="clear" w:color="auto" w:fill="auto"/>
            <w:vAlign w:val="center"/>
          </w:tcPr>
          <w:p w14:paraId="146E759D" w14:textId="77777777" w:rsidR="004810FC" w:rsidRPr="00410D7D" w:rsidRDefault="004810FC" w:rsidP="007D174F">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2,916</w:t>
            </w:r>
          </w:p>
        </w:tc>
        <w:tc>
          <w:tcPr>
            <w:tcW w:w="253" w:type="dxa"/>
            <w:shd w:val="clear" w:color="auto" w:fill="auto"/>
            <w:vAlign w:val="bottom"/>
          </w:tcPr>
          <w:p w14:paraId="6CA2C181" w14:textId="77777777" w:rsidR="004810FC" w:rsidRPr="00410D7D" w:rsidRDefault="004810FC" w:rsidP="007D174F">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7" w:type="dxa"/>
            <w:shd w:val="clear" w:color="auto" w:fill="auto"/>
            <w:vAlign w:val="center"/>
          </w:tcPr>
          <w:p w14:paraId="3AE657EB" w14:textId="77777777" w:rsidR="004810FC" w:rsidRPr="00410D7D" w:rsidRDefault="004810FC" w:rsidP="007D174F">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1,948</w:t>
            </w:r>
          </w:p>
        </w:tc>
        <w:tc>
          <w:tcPr>
            <w:tcW w:w="253" w:type="dxa"/>
            <w:shd w:val="clear" w:color="auto" w:fill="auto"/>
            <w:vAlign w:val="bottom"/>
          </w:tcPr>
          <w:p w14:paraId="31C79522" w14:textId="77777777" w:rsidR="004810FC" w:rsidRPr="00410D7D" w:rsidRDefault="004810FC" w:rsidP="007D174F">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104" w:type="dxa"/>
            <w:shd w:val="clear" w:color="auto" w:fill="auto"/>
            <w:vAlign w:val="center"/>
          </w:tcPr>
          <w:p w14:paraId="50B10D1F" w14:textId="77777777" w:rsidR="004810FC" w:rsidRPr="00410D7D" w:rsidRDefault="004810FC" w:rsidP="007D174F">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2,655</w:t>
            </w:r>
          </w:p>
        </w:tc>
      </w:tr>
      <w:tr w:rsidR="00FA005C" w:rsidRPr="00410D7D" w14:paraId="0A112004" w14:textId="77777777" w:rsidTr="007D174F">
        <w:trPr>
          <w:trHeight w:val="40"/>
        </w:trPr>
        <w:tc>
          <w:tcPr>
            <w:tcW w:w="3960" w:type="dxa"/>
            <w:shd w:val="clear" w:color="auto" w:fill="auto"/>
            <w:vAlign w:val="bottom"/>
          </w:tcPr>
          <w:p w14:paraId="7EE48985" w14:textId="59D2B71D" w:rsidR="00FA005C" w:rsidRPr="00410D7D" w:rsidRDefault="00FA005C" w:rsidP="00FA005C">
            <w:pPr>
              <w:suppressAutoHyphens/>
              <w:spacing w:after="0" w:line="240" w:lineRule="atLeas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Investments and trading transactions</w:t>
            </w:r>
          </w:p>
        </w:tc>
        <w:tc>
          <w:tcPr>
            <w:tcW w:w="1170" w:type="dxa"/>
            <w:shd w:val="clear" w:color="auto" w:fill="auto"/>
            <w:vAlign w:val="center"/>
          </w:tcPr>
          <w:p w14:paraId="207CBFA9" w14:textId="03C7B938"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301</w:t>
            </w:r>
          </w:p>
        </w:tc>
        <w:tc>
          <w:tcPr>
            <w:tcW w:w="253" w:type="dxa"/>
            <w:shd w:val="clear" w:color="auto" w:fill="auto"/>
            <w:vAlign w:val="bottom"/>
          </w:tcPr>
          <w:p w14:paraId="6CD1721C"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0" w:type="dxa"/>
            <w:shd w:val="clear" w:color="auto" w:fill="auto"/>
            <w:vAlign w:val="center"/>
          </w:tcPr>
          <w:p w14:paraId="3A139375" w14:textId="2019391E"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232</w:t>
            </w:r>
          </w:p>
        </w:tc>
        <w:tc>
          <w:tcPr>
            <w:tcW w:w="253" w:type="dxa"/>
            <w:shd w:val="clear" w:color="auto" w:fill="auto"/>
            <w:vAlign w:val="bottom"/>
          </w:tcPr>
          <w:p w14:paraId="1C0CCFF0"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7" w:type="dxa"/>
            <w:shd w:val="clear" w:color="auto" w:fill="auto"/>
            <w:vAlign w:val="center"/>
          </w:tcPr>
          <w:p w14:paraId="3291FB43" w14:textId="02B0E7FA"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292</w:t>
            </w:r>
          </w:p>
        </w:tc>
        <w:tc>
          <w:tcPr>
            <w:tcW w:w="253" w:type="dxa"/>
            <w:shd w:val="clear" w:color="auto" w:fill="auto"/>
            <w:vAlign w:val="bottom"/>
          </w:tcPr>
          <w:p w14:paraId="25610159"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104" w:type="dxa"/>
            <w:shd w:val="clear" w:color="auto" w:fill="auto"/>
            <w:vAlign w:val="center"/>
          </w:tcPr>
          <w:p w14:paraId="157D7C2A" w14:textId="57C01E83"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232</w:t>
            </w:r>
          </w:p>
        </w:tc>
      </w:tr>
      <w:tr w:rsidR="00FA005C" w:rsidRPr="00410D7D" w14:paraId="500FB6D1" w14:textId="77777777" w:rsidTr="007D174F">
        <w:trPr>
          <w:trHeight w:val="40"/>
        </w:trPr>
        <w:tc>
          <w:tcPr>
            <w:tcW w:w="3960" w:type="dxa"/>
            <w:shd w:val="clear" w:color="auto" w:fill="auto"/>
            <w:vAlign w:val="bottom"/>
          </w:tcPr>
          <w:p w14:paraId="6DEBA6B1" w14:textId="26F74A26" w:rsidR="00FA005C" w:rsidRPr="00410D7D" w:rsidRDefault="00FA005C" w:rsidP="00FA005C">
            <w:pPr>
              <w:suppressAutoHyphens/>
              <w:spacing w:after="0" w:line="240" w:lineRule="atLeas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Investments in debt instruments</w:t>
            </w:r>
          </w:p>
        </w:tc>
        <w:tc>
          <w:tcPr>
            <w:tcW w:w="1170" w:type="dxa"/>
            <w:shd w:val="clear" w:color="auto" w:fill="auto"/>
            <w:vAlign w:val="center"/>
          </w:tcPr>
          <w:p w14:paraId="0466B75C" w14:textId="77E46B2B"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1,706</w:t>
            </w:r>
          </w:p>
        </w:tc>
        <w:tc>
          <w:tcPr>
            <w:tcW w:w="253" w:type="dxa"/>
            <w:shd w:val="clear" w:color="auto" w:fill="auto"/>
            <w:vAlign w:val="bottom"/>
          </w:tcPr>
          <w:p w14:paraId="7394FCFD"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0" w:type="dxa"/>
            <w:shd w:val="clear" w:color="auto" w:fill="auto"/>
            <w:vAlign w:val="center"/>
          </w:tcPr>
          <w:p w14:paraId="35BA7B6F" w14:textId="10F048E2"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7,497</w:t>
            </w:r>
          </w:p>
        </w:tc>
        <w:tc>
          <w:tcPr>
            <w:tcW w:w="253" w:type="dxa"/>
            <w:shd w:val="clear" w:color="auto" w:fill="auto"/>
            <w:vAlign w:val="bottom"/>
          </w:tcPr>
          <w:p w14:paraId="4E1E1F2D"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7" w:type="dxa"/>
            <w:shd w:val="clear" w:color="auto" w:fill="auto"/>
            <w:vAlign w:val="center"/>
          </w:tcPr>
          <w:p w14:paraId="749ED09E" w14:textId="6D28CE1B"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1,707</w:t>
            </w:r>
          </w:p>
        </w:tc>
        <w:tc>
          <w:tcPr>
            <w:tcW w:w="253" w:type="dxa"/>
            <w:shd w:val="clear" w:color="auto" w:fill="auto"/>
            <w:vAlign w:val="bottom"/>
          </w:tcPr>
          <w:p w14:paraId="0BB64459"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104" w:type="dxa"/>
            <w:shd w:val="clear" w:color="auto" w:fill="auto"/>
            <w:vAlign w:val="center"/>
          </w:tcPr>
          <w:p w14:paraId="6A68C30D" w14:textId="5177D100"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2,601</w:t>
            </w:r>
          </w:p>
        </w:tc>
      </w:tr>
      <w:tr w:rsidR="00FA005C" w:rsidRPr="00410D7D" w14:paraId="7AF5D6CA" w14:textId="77777777" w:rsidTr="00DF6BF9">
        <w:trPr>
          <w:trHeight w:val="40"/>
        </w:trPr>
        <w:tc>
          <w:tcPr>
            <w:tcW w:w="3960" w:type="dxa"/>
            <w:shd w:val="clear" w:color="auto" w:fill="auto"/>
            <w:vAlign w:val="bottom"/>
          </w:tcPr>
          <w:p w14:paraId="0BF270F3" w14:textId="77777777" w:rsidR="00FA005C" w:rsidRPr="00410D7D" w:rsidRDefault="00FA005C" w:rsidP="00FA005C">
            <w:pPr>
              <w:suppressAutoHyphens/>
              <w:spacing w:after="0" w:line="240" w:lineRule="atLeas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Loans</w:t>
            </w:r>
          </w:p>
        </w:tc>
        <w:tc>
          <w:tcPr>
            <w:tcW w:w="1170" w:type="dxa"/>
            <w:shd w:val="clear" w:color="auto" w:fill="auto"/>
            <w:vAlign w:val="center"/>
          </w:tcPr>
          <w:p w14:paraId="6EE3DB8A" w14:textId="05DF460C"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50,912</w:t>
            </w:r>
          </w:p>
        </w:tc>
        <w:tc>
          <w:tcPr>
            <w:tcW w:w="253" w:type="dxa"/>
            <w:shd w:val="clear" w:color="auto" w:fill="auto"/>
            <w:vAlign w:val="bottom"/>
          </w:tcPr>
          <w:p w14:paraId="366A1EFD"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0" w:type="dxa"/>
            <w:shd w:val="clear" w:color="auto" w:fill="auto"/>
            <w:vAlign w:val="center"/>
          </w:tcPr>
          <w:p w14:paraId="2033B271"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50,614</w:t>
            </w:r>
          </w:p>
        </w:tc>
        <w:tc>
          <w:tcPr>
            <w:tcW w:w="253" w:type="dxa"/>
            <w:shd w:val="clear" w:color="auto" w:fill="auto"/>
            <w:vAlign w:val="bottom"/>
          </w:tcPr>
          <w:p w14:paraId="7A516D6B"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val="x-none" w:eastAsia="zh-CN"/>
              </w:rPr>
            </w:pPr>
          </w:p>
        </w:tc>
        <w:tc>
          <w:tcPr>
            <w:tcW w:w="1097" w:type="dxa"/>
            <w:shd w:val="clear" w:color="auto" w:fill="auto"/>
            <w:vAlign w:val="center"/>
          </w:tcPr>
          <w:p w14:paraId="20DF8FF1" w14:textId="421D6744"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50,759</w:t>
            </w:r>
          </w:p>
        </w:tc>
        <w:tc>
          <w:tcPr>
            <w:tcW w:w="253" w:type="dxa"/>
            <w:shd w:val="clear" w:color="auto" w:fill="auto"/>
            <w:vAlign w:val="bottom"/>
          </w:tcPr>
          <w:p w14:paraId="3BA1E3F2"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val="x-none" w:eastAsia="zh-CN"/>
              </w:rPr>
            </w:pPr>
          </w:p>
        </w:tc>
        <w:tc>
          <w:tcPr>
            <w:tcW w:w="1104" w:type="dxa"/>
            <w:shd w:val="clear" w:color="auto" w:fill="auto"/>
            <w:vAlign w:val="center"/>
          </w:tcPr>
          <w:p w14:paraId="4CB29B1F"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50,127</w:t>
            </w:r>
          </w:p>
        </w:tc>
      </w:tr>
      <w:tr w:rsidR="00FA005C" w:rsidRPr="00410D7D" w14:paraId="7755A586" w14:textId="77777777" w:rsidTr="007D174F">
        <w:trPr>
          <w:trHeight w:val="92"/>
        </w:trPr>
        <w:tc>
          <w:tcPr>
            <w:tcW w:w="3960" w:type="dxa"/>
            <w:shd w:val="clear" w:color="auto" w:fill="auto"/>
            <w:vAlign w:val="bottom"/>
          </w:tcPr>
          <w:p w14:paraId="1AA5148B" w14:textId="42CE6419" w:rsidR="00FA005C" w:rsidRPr="00410D7D" w:rsidRDefault="00711706" w:rsidP="00FA005C">
            <w:pPr>
              <w:suppressAutoHyphens/>
              <w:spacing w:after="0" w:line="24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th-TH"/>
              </w:rPr>
              <w:t>Hire-purchase</w:t>
            </w:r>
          </w:p>
        </w:tc>
        <w:tc>
          <w:tcPr>
            <w:tcW w:w="1170" w:type="dxa"/>
            <w:shd w:val="clear" w:color="auto" w:fill="auto"/>
            <w:vAlign w:val="center"/>
          </w:tcPr>
          <w:p w14:paraId="4A11DEEE"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6,498</w:t>
            </w:r>
          </w:p>
        </w:tc>
        <w:tc>
          <w:tcPr>
            <w:tcW w:w="253" w:type="dxa"/>
            <w:shd w:val="clear" w:color="auto" w:fill="auto"/>
            <w:vAlign w:val="bottom"/>
          </w:tcPr>
          <w:p w14:paraId="2AA22069"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0" w:type="dxa"/>
            <w:shd w:val="clear" w:color="auto" w:fill="auto"/>
            <w:vAlign w:val="center"/>
          </w:tcPr>
          <w:p w14:paraId="28C22EB8"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6,563</w:t>
            </w:r>
          </w:p>
        </w:tc>
        <w:tc>
          <w:tcPr>
            <w:tcW w:w="253" w:type="dxa"/>
            <w:shd w:val="clear" w:color="auto" w:fill="auto"/>
            <w:vAlign w:val="bottom"/>
          </w:tcPr>
          <w:p w14:paraId="3C8702C4"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7" w:type="dxa"/>
            <w:shd w:val="clear" w:color="auto" w:fill="auto"/>
            <w:vAlign w:val="center"/>
          </w:tcPr>
          <w:p w14:paraId="2281DC57"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6,498</w:t>
            </w:r>
          </w:p>
        </w:tc>
        <w:tc>
          <w:tcPr>
            <w:tcW w:w="253" w:type="dxa"/>
            <w:shd w:val="clear" w:color="auto" w:fill="auto"/>
            <w:vAlign w:val="bottom"/>
          </w:tcPr>
          <w:p w14:paraId="6AEEC5DA"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104" w:type="dxa"/>
            <w:shd w:val="clear" w:color="auto" w:fill="auto"/>
            <w:vAlign w:val="center"/>
          </w:tcPr>
          <w:p w14:paraId="65292AA3"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6,563</w:t>
            </w:r>
          </w:p>
        </w:tc>
      </w:tr>
      <w:tr w:rsidR="00FA005C" w:rsidRPr="00410D7D" w14:paraId="07B7608F" w14:textId="77777777" w:rsidTr="00DF6BF9">
        <w:trPr>
          <w:trHeight w:val="40"/>
        </w:trPr>
        <w:tc>
          <w:tcPr>
            <w:tcW w:w="3960" w:type="dxa"/>
            <w:shd w:val="clear" w:color="auto" w:fill="auto"/>
            <w:vAlign w:val="bottom"/>
          </w:tcPr>
          <w:p w14:paraId="721F194C" w14:textId="77777777" w:rsidR="00FA005C" w:rsidRPr="00410D7D" w:rsidRDefault="00FA005C" w:rsidP="00FA005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Others</w:t>
            </w:r>
          </w:p>
        </w:tc>
        <w:tc>
          <w:tcPr>
            <w:tcW w:w="1170" w:type="dxa"/>
            <w:shd w:val="clear" w:color="auto" w:fill="auto"/>
            <w:vAlign w:val="center"/>
          </w:tcPr>
          <w:p w14:paraId="2E1A74C4" w14:textId="3FA8BFC3"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53" w:type="dxa"/>
            <w:shd w:val="clear" w:color="auto" w:fill="auto"/>
            <w:vAlign w:val="bottom"/>
          </w:tcPr>
          <w:p w14:paraId="47FE5C4B"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0" w:type="dxa"/>
            <w:shd w:val="clear" w:color="auto" w:fill="auto"/>
            <w:vAlign w:val="center"/>
          </w:tcPr>
          <w:p w14:paraId="042781F7"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52</w:t>
            </w:r>
          </w:p>
        </w:tc>
        <w:tc>
          <w:tcPr>
            <w:tcW w:w="253" w:type="dxa"/>
            <w:shd w:val="clear" w:color="auto" w:fill="auto"/>
            <w:vAlign w:val="bottom"/>
          </w:tcPr>
          <w:p w14:paraId="7AB1969A"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097" w:type="dxa"/>
            <w:shd w:val="clear" w:color="auto" w:fill="auto"/>
            <w:vAlign w:val="center"/>
          </w:tcPr>
          <w:p w14:paraId="09EB82CA" w14:textId="173395E4"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68</w:t>
            </w:r>
          </w:p>
        </w:tc>
        <w:tc>
          <w:tcPr>
            <w:tcW w:w="253" w:type="dxa"/>
            <w:shd w:val="clear" w:color="auto" w:fill="auto"/>
            <w:vAlign w:val="bottom"/>
          </w:tcPr>
          <w:p w14:paraId="2B054824"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sz w:val="20"/>
                <w:szCs w:val="20"/>
                <w:lang w:eastAsia="zh-CN"/>
              </w:rPr>
            </w:pPr>
          </w:p>
        </w:tc>
        <w:tc>
          <w:tcPr>
            <w:tcW w:w="1104" w:type="dxa"/>
            <w:shd w:val="clear" w:color="auto" w:fill="auto"/>
            <w:vAlign w:val="center"/>
          </w:tcPr>
          <w:p w14:paraId="04AD4EDE"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53</w:t>
            </w:r>
          </w:p>
        </w:tc>
      </w:tr>
      <w:tr w:rsidR="00FA005C" w:rsidRPr="00410D7D" w14:paraId="3FDF6125" w14:textId="77777777" w:rsidTr="00DF6BF9">
        <w:trPr>
          <w:trHeight w:val="30"/>
        </w:trPr>
        <w:tc>
          <w:tcPr>
            <w:tcW w:w="3960" w:type="dxa"/>
            <w:shd w:val="clear" w:color="auto" w:fill="auto"/>
            <w:vAlign w:val="bottom"/>
          </w:tcPr>
          <w:p w14:paraId="2100137C" w14:textId="77777777" w:rsidR="00FA005C" w:rsidRPr="00410D7D" w:rsidRDefault="00FA005C" w:rsidP="00FA005C">
            <w:pPr>
              <w:suppressAutoHyphens/>
              <w:spacing w:after="0" w:line="240" w:lineRule="atLeast"/>
              <w:ind w:right="180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170" w:type="dxa"/>
            <w:tcBorders>
              <w:top w:val="single" w:sz="4" w:space="0" w:color="000000"/>
              <w:bottom w:val="double" w:sz="4" w:space="0" w:color="000000"/>
            </w:tcBorders>
            <w:shd w:val="clear" w:color="auto" w:fill="auto"/>
            <w:vAlign w:val="center"/>
          </w:tcPr>
          <w:p w14:paraId="1AF8451B" w14:textId="65F605F2"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61,463</w:t>
            </w:r>
          </w:p>
        </w:tc>
        <w:tc>
          <w:tcPr>
            <w:tcW w:w="253" w:type="dxa"/>
            <w:shd w:val="clear" w:color="auto" w:fill="auto"/>
            <w:vAlign w:val="bottom"/>
          </w:tcPr>
          <w:p w14:paraId="417FD41B"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b/>
                <w:bCs/>
                <w:sz w:val="20"/>
                <w:szCs w:val="20"/>
                <w:lang w:eastAsia="zh-CN"/>
              </w:rPr>
            </w:pPr>
          </w:p>
        </w:tc>
        <w:tc>
          <w:tcPr>
            <w:tcW w:w="1090" w:type="dxa"/>
            <w:tcBorders>
              <w:top w:val="single" w:sz="4" w:space="0" w:color="000000"/>
              <w:bottom w:val="double" w:sz="4" w:space="0" w:color="000000"/>
            </w:tcBorders>
            <w:shd w:val="clear" w:color="auto" w:fill="auto"/>
            <w:vAlign w:val="center"/>
          </w:tcPr>
          <w:p w14:paraId="5FF8EB98"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67,874</w:t>
            </w:r>
          </w:p>
        </w:tc>
        <w:tc>
          <w:tcPr>
            <w:tcW w:w="253" w:type="dxa"/>
            <w:shd w:val="clear" w:color="auto" w:fill="auto"/>
            <w:vAlign w:val="bottom"/>
          </w:tcPr>
          <w:p w14:paraId="6B73139D"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b/>
                <w:bCs/>
                <w:sz w:val="20"/>
                <w:szCs w:val="20"/>
                <w:lang w:eastAsia="zh-CN"/>
              </w:rPr>
            </w:pPr>
          </w:p>
        </w:tc>
        <w:tc>
          <w:tcPr>
            <w:tcW w:w="1097" w:type="dxa"/>
            <w:tcBorders>
              <w:top w:val="single" w:sz="4" w:space="0" w:color="000000"/>
              <w:bottom w:val="double" w:sz="4" w:space="0" w:color="000000"/>
            </w:tcBorders>
            <w:shd w:val="clear" w:color="auto" w:fill="auto"/>
            <w:vAlign w:val="center"/>
          </w:tcPr>
          <w:p w14:paraId="38C44F5E" w14:textId="33EFCD1B"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61,272</w:t>
            </w:r>
          </w:p>
        </w:tc>
        <w:tc>
          <w:tcPr>
            <w:tcW w:w="253" w:type="dxa"/>
            <w:shd w:val="clear" w:color="auto" w:fill="auto"/>
            <w:vAlign w:val="bottom"/>
          </w:tcPr>
          <w:p w14:paraId="5E25A130" w14:textId="77777777" w:rsidR="00FA005C" w:rsidRPr="00410D7D" w:rsidRDefault="00FA005C" w:rsidP="00FA005C">
            <w:pPr>
              <w:suppressAutoHyphens/>
              <w:snapToGrid w:val="0"/>
              <w:spacing w:after="0" w:line="240" w:lineRule="atLeast"/>
              <w:ind w:left="-108" w:right="-117"/>
              <w:jc w:val="right"/>
              <w:rPr>
                <w:rFonts w:ascii="Times New Roman" w:eastAsia="Times New Roman" w:hAnsi="Times New Roman" w:cs="Times New Roman"/>
                <w:b/>
                <w:bCs/>
                <w:sz w:val="20"/>
                <w:szCs w:val="20"/>
                <w:lang w:eastAsia="zh-CN"/>
              </w:rPr>
            </w:pPr>
          </w:p>
        </w:tc>
        <w:tc>
          <w:tcPr>
            <w:tcW w:w="1104" w:type="dxa"/>
            <w:tcBorders>
              <w:top w:val="single" w:sz="4" w:space="0" w:color="000000"/>
              <w:bottom w:val="double" w:sz="4" w:space="0" w:color="000000"/>
            </w:tcBorders>
            <w:shd w:val="clear" w:color="auto" w:fill="auto"/>
            <w:vAlign w:val="center"/>
          </w:tcPr>
          <w:p w14:paraId="64A598AF"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62,231</w:t>
            </w:r>
          </w:p>
        </w:tc>
      </w:tr>
    </w:tbl>
    <w:p w14:paraId="6555D6A8" w14:textId="026A03F2" w:rsidR="00A41724" w:rsidRPr="00A63D07" w:rsidRDefault="00A41724" w:rsidP="00A63D07">
      <w:pPr>
        <w:suppressAutoHyphens/>
        <w:spacing w:after="0" w:line="240" w:lineRule="atLeast"/>
        <w:ind w:left="540" w:right="-28"/>
        <w:jc w:val="both"/>
        <w:rPr>
          <w:rFonts w:ascii="Times New Roman" w:eastAsia="Times New Roman" w:hAnsi="Times New Roman" w:cs="Times New Roman"/>
          <w:szCs w:val="22"/>
          <w:lang w:eastAsia="zh-CN"/>
        </w:rPr>
      </w:pPr>
    </w:p>
    <w:p w14:paraId="2918D7C1" w14:textId="6123C9CC" w:rsidR="009F4661" w:rsidRPr="00410D7D" w:rsidRDefault="009F4661" w:rsidP="00B3456F">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Interest expenses</w:t>
      </w:r>
    </w:p>
    <w:p w14:paraId="3919D018" w14:textId="77777777" w:rsidR="009F4661" w:rsidRPr="00A63D07"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tbl>
      <w:tblPr>
        <w:tblW w:w="9186" w:type="dxa"/>
        <w:tblInd w:w="450" w:type="dxa"/>
        <w:tblLayout w:type="fixed"/>
        <w:tblLook w:val="0000" w:firstRow="0" w:lastRow="0" w:firstColumn="0" w:lastColumn="0" w:noHBand="0" w:noVBand="0"/>
      </w:tblPr>
      <w:tblGrid>
        <w:gridCol w:w="3960"/>
        <w:gridCol w:w="1108"/>
        <w:gridCol w:w="256"/>
        <w:gridCol w:w="1129"/>
        <w:gridCol w:w="256"/>
        <w:gridCol w:w="1108"/>
        <w:gridCol w:w="256"/>
        <w:gridCol w:w="1113"/>
      </w:tblGrid>
      <w:tr w:rsidR="009F4661" w:rsidRPr="00410D7D" w14:paraId="1E004201" w14:textId="77777777" w:rsidTr="00EE768C">
        <w:tc>
          <w:tcPr>
            <w:tcW w:w="3960" w:type="dxa"/>
            <w:shd w:val="clear" w:color="auto" w:fill="auto"/>
          </w:tcPr>
          <w:p w14:paraId="1E76C2BF" w14:textId="0215B98C" w:rsidR="009F4661" w:rsidRPr="00410D7D" w:rsidRDefault="009F4661" w:rsidP="00EE768C">
            <w:pPr>
              <w:suppressAutoHyphens/>
              <w:snapToGrid w:val="0"/>
              <w:spacing w:after="0" w:line="240" w:lineRule="atLeast"/>
              <w:ind w:right="-318"/>
              <w:rPr>
                <w:rFonts w:ascii="Times New Roman" w:eastAsia="Times New Roman" w:hAnsi="Times New Roman" w:cs="Times New Roman"/>
                <w:b/>
                <w:bCs/>
                <w:i/>
                <w:iCs/>
                <w:sz w:val="20"/>
                <w:szCs w:val="20"/>
                <w:lang w:eastAsia="zh-CN"/>
              </w:rPr>
            </w:pPr>
          </w:p>
        </w:tc>
        <w:tc>
          <w:tcPr>
            <w:tcW w:w="2493" w:type="dxa"/>
            <w:gridSpan w:val="3"/>
            <w:shd w:val="clear" w:color="auto" w:fill="auto"/>
          </w:tcPr>
          <w:p w14:paraId="4D19D7F4"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737E78D0"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77" w:type="dxa"/>
            <w:gridSpan w:val="3"/>
            <w:shd w:val="clear" w:color="auto" w:fill="auto"/>
          </w:tcPr>
          <w:p w14:paraId="55EDC736"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9F4661" w:rsidRPr="00410D7D" w14:paraId="53716CFC" w14:textId="77777777" w:rsidTr="00EE768C">
        <w:tc>
          <w:tcPr>
            <w:tcW w:w="3960" w:type="dxa"/>
            <w:shd w:val="clear" w:color="auto" w:fill="auto"/>
          </w:tcPr>
          <w:p w14:paraId="0AF0DC9C" w14:textId="237A3765" w:rsidR="009F4661" w:rsidRPr="00410D7D" w:rsidRDefault="00216C2F" w:rsidP="00EE768C">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Six-month period ended 30 June</w:t>
            </w:r>
          </w:p>
        </w:tc>
        <w:tc>
          <w:tcPr>
            <w:tcW w:w="1108" w:type="dxa"/>
            <w:shd w:val="clear" w:color="auto" w:fill="auto"/>
          </w:tcPr>
          <w:p w14:paraId="554C01A5"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5FE800E3"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29" w:type="dxa"/>
            <w:shd w:val="clear" w:color="auto" w:fill="auto"/>
          </w:tcPr>
          <w:p w14:paraId="6276FE85"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6" w:type="dxa"/>
            <w:shd w:val="clear" w:color="auto" w:fill="auto"/>
          </w:tcPr>
          <w:p w14:paraId="0A0F3067"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08" w:type="dxa"/>
            <w:shd w:val="clear" w:color="auto" w:fill="auto"/>
          </w:tcPr>
          <w:p w14:paraId="03C08B1B"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0CA53A51" w14:textId="77777777" w:rsidR="009F4661" w:rsidRPr="00410D7D" w:rsidRDefault="009F4661" w:rsidP="009F4661">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113" w:type="dxa"/>
            <w:shd w:val="clear" w:color="auto" w:fill="auto"/>
          </w:tcPr>
          <w:p w14:paraId="39BAEF0C" w14:textId="77777777" w:rsidR="009F4661" w:rsidRPr="00410D7D" w:rsidRDefault="009F4661" w:rsidP="009F4661">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2019</w:t>
            </w:r>
          </w:p>
        </w:tc>
      </w:tr>
      <w:tr w:rsidR="009F4661" w:rsidRPr="00410D7D" w14:paraId="4D86608B" w14:textId="77777777" w:rsidTr="00EE768C">
        <w:trPr>
          <w:trHeight w:val="74"/>
        </w:trPr>
        <w:tc>
          <w:tcPr>
            <w:tcW w:w="3960" w:type="dxa"/>
            <w:shd w:val="clear" w:color="auto" w:fill="auto"/>
          </w:tcPr>
          <w:p w14:paraId="416EE048" w14:textId="71389A09" w:rsidR="009F4661" w:rsidRPr="00410D7D" w:rsidRDefault="009F4661" w:rsidP="00EE768C">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226" w:type="dxa"/>
            <w:gridSpan w:val="7"/>
            <w:shd w:val="clear" w:color="auto" w:fill="auto"/>
          </w:tcPr>
          <w:p w14:paraId="559EF0BD" w14:textId="77777777" w:rsidR="009F4661" w:rsidRPr="00410D7D" w:rsidRDefault="009F4661" w:rsidP="009F4661">
            <w:pPr>
              <w:suppressAutoHyphens/>
              <w:spacing w:after="0" w:line="240" w:lineRule="atLeast"/>
              <w:ind w:left="-108" w:right="-110"/>
              <w:jc w:val="center"/>
              <w:rPr>
                <w:rFonts w:ascii="Times New Roman" w:eastAsia="Times New Roman" w:hAnsi="Times New Roman" w:cs="Times New Roman"/>
                <w:sz w:val="20"/>
                <w:szCs w:val="20"/>
                <w:lang w:eastAsia="th-TH"/>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FA005C" w:rsidRPr="00410D7D" w14:paraId="138D5452" w14:textId="77777777" w:rsidTr="007D174F">
        <w:tc>
          <w:tcPr>
            <w:tcW w:w="3960" w:type="dxa"/>
            <w:shd w:val="clear" w:color="auto" w:fill="auto"/>
            <w:vAlign w:val="bottom"/>
          </w:tcPr>
          <w:p w14:paraId="02A30C3F" w14:textId="79E46F8F" w:rsidR="00FA005C" w:rsidRPr="00410D7D" w:rsidRDefault="00FA005C" w:rsidP="00FA005C">
            <w:pPr>
              <w:suppressAutoHyphens/>
              <w:spacing w:after="0" w:line="240" w:lineRule="atLeast"/>
              <w:rPr>
                <w:rFonts w:ascii="Times New Roman" w:eastAsia="Times New Roman" w:hAnsi="Times New Roman" w:cs="Times New Roman"/>
                <w:sz w:val="20"/>
                <w:szCs w:val="20"/>
                <w:cs/>
                <w:lang w:eastAsia="th-TH"/>
              </w:rPr>
            </w:pPr>
            <w:r w:rsidRPr="00410D7D">
              <w:rPr>
                <w:rFonts w:ascii="Times New Roman" w:eastAsia="Times New Roman" w:hAnsi="Times New Roman" w:cs="Times New Roman"/>
                <w:sz w:val="20"/>
                <w:szCs w:val="20"/>
                <w:lang w:eastAsia="th-TH"/>
              </w:rPr>
              <w:t>Deposits</w:t>
            </w:r>
          </w:p>
        </w:tc>
        <w:tc>
          <w:tcPr>
            <w:tcW w:w="1108" w:type="dxa"/>
            <w:shd w:val="clear" w:color="auto" w:fill="auto"/>
            <w:vAlign w:val="bottom"/>
          </w:tcPr>
          <w:p w14:paraId="44198635" w14:textId="4B98B9E2"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7,783</w:t>
            </w:r>
          </w:p>
        </w:tc>
        <w:tc>
          <w:tcPr>
            <w:tcW w:w="256" w:type="dxa"/>
            <w:shd w:val="clear" w:color="auto" w:fill="auto"/>
            <w:vAlign w:val="bottom"/>
          </w:tcPr>
          <w:p w14:paraId="223E7760"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5176595E" w14:textId="3D1FF389"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zh-CN"/>
              </w:rPr>
              <w:t>9,558</w:t>
            </w:r>
          </w:p>
        </w:tc>
        <w:tc>
          <w:tcPr>
            <w:tcW w:w="256" w:type="dxa"/>
            <w:shd w:val="clear" w:color="auto" w:fill="auto"/>
            <w:vAlign w:val="bottom"/>
          </w:tcPr>
          <w:p w14:paraId="444F4D88"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08" w:type="dxa"/>
            <w:shd w:val="clear" w:color="auto" w:fill="auto"/>
            <w:vAlign w:val="bottom"/>
          </w:tcPr>
          <w:p w14:paraId="315E20D7" w14:textId="0DCE9FD8"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7,729</w:t>
            </w:r>
          </w:p>
        </w:tc>
        <w:tc>
          <w:tcPr>
            <w:tcW w:w="256" w:type="dxa"/>
            <w:shd w:val="clear" w:color="auto" w:fill="auto"/>
            <w:vAlign w:val="bottom"/>
          </w:tcPr>
          <w:p w14:paraId="031EA80F"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13" w:type="dxa"/>
            <w:shd w:val="clear" w:color="auto" w:fill="auto"/>
            <w:vAlign w:val="bottom"/>
          </w:tcPr>
          <w:p w14:paraId="4A21F3A8" w14:textId="4AD6E979"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zh-CN"/>
              </w:rPr>
              <w:t>9,542</w:t>
            </w:r>
          </w:p>
        </w:tc>
      </w:tr>
      <w:tr w:rsidR="00FA005C" w:rsidRPr="00410D7D" w14:paraId="2A858F1D" w14:textId="77777777" w:rsidTr="007D174F">
        <w:tc>
          <w:tcPr>
            <w:tcW w:w="3960" w:type="dxa"/>
            <w:shd w:val="clear" w:color="auto" w:fill="auto"/>
            <w:vAlign w:val="bottom"/>
          </w:tcPr>
          <w:p w14:paraId="6A59FB71" w14:textId="10ABC5DB" w:rsidR="00FA005C" w:rsidRPr="00410D7D" w:rsidRDefault="00FA005C" w:rsidP="00FA005C">
            <w:pPr>
              <w:suppressAutoHyphens/>
              <w:spacing w:after="0" w:line="240" w:lineRule="atLeas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Interbank and money market items</w:t>
            </w:r>
          </w:p>
        </w:tc>
        <w:tc>
          <w:tcPr>
            <w:tcW w:w="1108" w:type="dxa"/>
            <w:shd w:val="clear" w:color="auto" w:fill="auto"/>
            <w:vAlign w:val="bottom"/>
          </w:tcPr>
          <w:p w14:paraId="190FFDBD" w14:textId="28D2295E"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592</w:t>
            </w:r>
          </w:p>
        </w:tc>
        <w:tc>
          <w:tcPr>
            <w:tcW w:w="256" w:type="dxa"/>
            <w:shd w:val="clear" w:color="auto" w:fill="auto"/>
            <w:vAlign w:val="bottom"/>
          </w:tcPr>
          <w:p w14:paraId="1585ED6A"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4DF1C65C" w14:textId="2189C794"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870</w:t>
            </w:r>
          </w:p>
        </w:tc>
        <w:tc>
          <w:tcPr>
            <w:tcW w:w="256" w:type="dxa"/>
            <w:shd w:val="clear" w:color="auto" w:fill="auto"/>
            <w:vAlign w:val="bottom"/>
          </w:tcPr>
          <w:p w14:paraId="4F53A2DE"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08" w:type="dxa"/>
            <w:shd w:val="clear" w:color="auto" w:fill="auto"/>
            <w:vAlign w:val="bottom"/>
          </w:tcPr>
          <w:p w14:paraId="569C0A9E" w14:textId="3DBA36BB"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583</w:t>
            </w:r>
          </w:p>
        </w:tc>
        <w:tc>
          <w:tcPr>
            <w:tcW w:w="256" w:type="dxa"/>
            <w:shd w:val="clear" w:color="auto" w:fill="auto"/>
            <w:vAlign w:val="bottom"/>
          </w:tcPr>
          <w:p w14:paraId="3B5045C9"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13" w:type="dxa"/>
            <w:shd w:val="clear" w:color="auto" w:fill="auto"/>
            <w:vAlign w:val="bottom"/>
          </w:tcPr>
          <w:p w14:paraId="11920990" w14:textId="2BD2861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895</w:t>
            </w:r>
          </w:p>
        </w:tc>
      </w:tr>
      <w:tr w:rsidR="00FA005C" w:rsidRPr="00410D7D" w14:paraId="61A040C7" w14:textId="77777777" w:rsidTr="00EE768C">
        <w:tc>
          <w:tcPr>
            <w:tcW w:w="3960" w:type="dxa"/>
            <w:shd w:val="clear" w:color="auto" w:fill="auto"/>
            <w:vAlign w:val="bottom"/>
          </w:tcPr>
          <w:p w14:paraId="54F43BC3" w14:textId="77777777" w:rsidR="00FA005C" w:rsidRPr="00410D7D" w:rsidRDefault="00FA005C" w:rsidP="00FA005C">
            <w:pPr>
              <w:suppressAutoHyphens/>
              <w:spacing w:after="0" w:line="240" w:lineRule="atLeas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Contributions to Deposit Protection Agency</w:t>
            </w:r>
          </w:p>
        </w:tc>
        <w:tc>
          <w:tcPr>
            <w:tcW w:w="1108" w:type="dxa"/>
            <w:shd w:val="clear" w:color="auto" w:fill="auto"/>
            <w:vAlign w:val="bottom"/>
          </w:tcPr>
          <w:p w14:paraId="38A5808E" w14:textId="115EFD5D"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2,654</w:t>
            </w:r>
          </w:p>
        </w:tc>
        <w:tc>
          <w:tcPr>
            <w:tcW w:w="256" w:type="dxa"/>
            <w:shd w:val="clear" w:color="auto" w:fill="auto"/>
            <w:vAlign w:val="bottom"/>
          </w:tcPr>
          <w:p w14:paraId="4041A3D3"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3136A022"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5,001</w:t>
            </w:r>
          </w:p>
        </w:tc>
        <w:tc>
          <w:tcPr>
            <w:tcW w:w="256" w:type="dxa"/>
            <w:shd w:val="clear" w:color="auto" w:fill="auto"/>
            <w:vAlign w:val="bottom"/>
          </w:tcPr>
          <w:p w14:paraId="17AA00F6"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val="x-none" w:eastAsia="zh-CN"/>
              </w:rPr>
            </w:pPr>
          </w:p>
        </w:tc>
        <w:tc>
          <w:tcPr>
            <w:tcW w:w="1108" w:type="dxa"/>
            <w:shd w:val="clear" w:color="auto" w:fill="auto"/>
            <w:vAlign w:val="bottom"/>
          </w:tcPr>
          <w:p w14:paraId="6FF39137" w14:textId="6956026C"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2,654</w:t>
            </w:r>
          </w:p>
        </w:tc>
        <w:tc>
          <w:tcPr>
            <w:tcW w:w="256" w:type="dxa"/>
            <w:shd w:val="clear" w:color="auto" w:fill="auto"/>
            <w:vAlign w:val="bottom"/>
          </w:tcPr>
          <w:p w14:paraId="6E16DF7E"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val="x-none" w:eastAsia="zh-CN"/>
              </w:rPr>
            </w:pPr>
          </w:p>
        </w:tc>
        <w:tc>
          <w:tcPr>
            <w:tcW w:w="1113" w:type="dxa"/>
            <w:shd w:val="clear" w:color="auto" w:fill="auto"/>
            <w:vAlign w:val="bottom"/>
          </w:tcPr>
          <w:p w14:paraId="7E88CFFE"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5,001</w:t>
            </w:r>
          </w:p>
        </w:tc>
      </w:tr>
      <w:tr w:rsidR="00FA005C" w:rsidRPr="00410D7D" w14:paraId="6F7146EF" w14:textId="77777777" w:rsidTr="00EE768C">
        <w:tc>
          <w:tcPr>
            <w:tcW w:w="3960" w:type="dxa"/>
            <w:shd w:val="clear" w:color="auto" w:fill="auto"/>
            <w:vAlign w:val="bottom"/>
          </w:tcPr>
          <w:p w14:paraId="5BE1F5B9" w14:textId="77777777" w:rsidR="00FA005C" w:rsidRPr="00410D7D" w:rsidRDefault="00FA005C" w:rsidP="00FA005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 xml:space="preserve">Debt issued </w:t>
            </w:r>
          </w:p>
        </w:tc>
        <w:tc>
          <w:tcPr>
            <w:tcW w:w="1108" w:type="dxa"/>
            <w:shd w:val="clear" w:color="auto" w:fill="auto"/>
            <w:vAlign w:val="bottom"/>
          </w:tcPr>
          <w:p w14:paraId="069C9579"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256" w:type="dxa"/>
            <w:shd w:val="clear" w:color="auto" w:fill="auto"/>
            <w:vAlign w:val="bottom"/>
          </w:tcPr>
          <w:p w14:paraId="401EFF93"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003F8239" w14:textId="77777777" w:rsidR="00FA005C" w:rsidRPr="00410D7D" w:rsidRDefault="00FA005C" w:rsidP="00FA005C">
            <w:pPr>
              <w:tabs>
                <w:tab w:val="decimal" w:pos="868"/>
              </w:tabs>
              <w:suppressAutoHyphens/>
              <w:snapToGrid w:val="0"/>
              <w:spacing w:after="0" w:line="260" w:lineRule="atLeast"/>
              <w:ind w:left="-108" w:right="-165"/>
              <w:rPr>
                <w:rFonts w:ascii="Times New Roman" w:eastAsia="Times New Roman" w:hAnsi="Times New Roman" w:cs="Times New Roman"/>
                <w:sz w:val="20"/>
                <w:szCs w:val="20"/>
                <w:lang w:eastAsia="zh-CN"/>
              </w:rPr>
            </w:pPr>
          </w:p>
        </w:tc>
        <w:tc>
          <w:tcPr>
            <w:tcW w:w="256" w:type="dxa"/>
            <w:shd w:val="clear" w:color="auto" w:fill="auto"/>
            <w:vAlign w:val="bottom"/>
          </w:tcPr>
          <w:p w14:paraId="1F7373B0"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08" w:type="dxa"/>
            <w:shd w:val="clear" w:color="auto" w:fill="auto"/>
            <w:vAlign w:val="bottom"/>
          </w:tcPr>
          <w:p w14:paraId="2B29FC82"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256" w:type="dxa"/>
            <w:shd w:val="clear" w:color="auto" w:fill="auto"/>
            <w:vAlign w:val="bottom"/>
          </w:tcPr>
          <w:p w14:paraId="04C8D9BA"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13" w:type="dxa"/>
            <w:shd w:val="clear" w:color="auto" w:fill="auto"/>
            <w:vAlign w:val="bottom"/>
          </w:tcPr>
          <w:p w14:paraId="28556786" w14:textId="77777777" w:rsidR="00FA005C" w:rsidRPr="00410D7D" w:rsidRDefault="00FA005C" w:rsidP="00FA005C">
            <w:pPr>
              <w:suppressAutoHyphens/>
              <w:snapToGrid w:val="0"/>
              <w:spacing w:after="0" w:line="260" w:lineRule="atLeast"/>
              <w:ind w:left="-108"/>
              <w:jc w:val="right"/>
              <w:rPr>
                <w:rFonts w:ascii="Times New Roman" w:eastAsia="Times New Roman" w:hAnsi="Times New Roman" w:cs="Times New Roman"/>
                <w:sz w:val="20"/>
                <w:szCs w:val="20"/>
                <w:lang w:eastAsia="zh-CN"/>
              </w:rPr>
            </w:pPr>
          </w:p>
        </w:tc>
      </w:tr>
      <w:tr w:rsidR="00FA005C" w:rsidRPr="00410D7D" w14:paraId="584C064D" w14:textId="77777777" w:rsidTr="00EE768C">
        <w:tc>
          <w:tcPr>
            <w:tcW w:w="3960" w:type="dxa"/>
            <w:shd w:val="clear" w:color="auto" w:fill="auto"/>
            <w:vAlign w:val="bottom"/>
          </w:tcPr>
          <w:p w14:paraId="67BB350F" w14:textId="02E2F0E5" w:rsidR="00FA005C" w:rsidRPr="00410D7D" w:rsidRDefault="00FA005C" w:rsidP="00FA005C">
            <w:pPr>
              <w:suppressAutoHyphens/>
              <w:spacing w:after="0" w:line="240" w:lineRule="atLeast"/>
              <w:rPr>
                <w:rFonts w:ascii="Times New Roman" w:eastAsia="Times New Roman" w:hAnsi="Times New Roman" w:cs="Times New Roman"/>
                <w:sz w:val="20"/>
                <w:szCs w:val="20"/>
                <w:cs/>
                <w:lang w:eastAsia="th-TH"/>
              </w:rPr>
            </w:pPr>
            <w:r w:rsidRPr="00410D7D">
              <w:rPr>
                <w:rFonts w:ascii="Times New Roman" w:eastAsia="Times New Roman" w:hAnsi="Times New Roman" w:cs="Times New Roman"/>
                <w:sz w:val="20"/>
                <w:szCs w:val="20"/>
                <w:cs/>
                <w:lang w:eastAsia="th-TH"/>
              </w:rPr>
              <w:t xml:space="preserve">- </w:t>
            </w:r>
            <w:r w:rsidR="00711706">
              <w:rPr>
                <w:rFonts w:ascii="Times New Roman" w:eastAsia="Times New Roman" w:hAnsi="Times New Roman" w:cs="Times New Roman"/>
                <w:sz w:val="20"/>
                <w:szCs w:val="20"/>
                <w:lang w:eastAsia="th-TH"/>
              </w:rPr>
              <w:t>D</w:t>
            </w:r>
            <w:r w:rsidRPr="00410D7D">
              <w:rPr>
                <w:rFonts w:ascii="Times New Roman" w:eastAsia="Times New Roman" w:hAnsi="Times New Roman" w:cs="Times New Roman"/>
                <w:sz w:val="20"/>
                <w:szCs w:val="20"/>
                <w:lang w:eastAsia="th-TH"/>
              </w:rPr>
              <w:t>ebentures</w:t>
            </w:r>
          </w:p>
        </w:tc>
        <w:tc>
          <w:tcPr>
            <w:tcW w:w="1108" w:type="dxa"/>
            <w:shd w:val="clear" w:color="auto" w:fill="auto"/>
            <w:vAlign w:val="bottom"/>
          </w:tcPr>
          <w:p w14:paraId="13EF7291" w14:textId="235CAAF6" w:rsidR="00FA005C" w:rsidRPr="00410D7D" w:rsidRDefault="00FA005C" w:rsidP="00FA005C">
            <w:pPr>
              <w:tabs>
                <w:tab w:val="decimal" w:pos="700"/>
              </w:tabs>
              <w:suppressAutoHyphens/>
              <w:snapToGrid w:val="0"/>
              <w:spacing w:after="0" w:line="260" w:lineRule="atLeast"/>
              <w:ind w:left="-108" w:right="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6" w:type="dxa"/>
            <w:shd w:val="clear" w:color="auto" w:fill="auto"/>
            <w:vAlign w:val="bottom"/>
          </w:tcPr>
          <w:p w14:paraId="640AF0A7"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12BF178E"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461</w:t>
            </w:r>
          </w:p>
        </w:tc>
        <w:tc>
          <w:tcPr>
            <w:tcW w:w="256" w:type="dxa"/>
            <w:shd w:val="clear" w:color="auto" w:fill="auto"/>
            <w:vAlign w:val="bottom"/>
          </w:tcPr>
          <w:p w14:paraId="47F750BE"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08" w:type="dxa"/>
            <w:shd w:val="clear" w:color="auto" w:fill="auto"/>
            <w:vAlign w:val="bottom"/>
          </w:tcPr>
          <w:p w14:paraId="75E15EAA" w14:textId="1CD02EE1" w:rsidR="00FA005C" w:rsidRPr="00410D7D" w:rsidRDefault="00FA005C" w:rsidP="00FA005C">
            <w:pPr>
              <w:tabs>
                <w:tab w:val="decimal" w:pos="700"/>
              </w:tabs>
              <w:suppressAutoHyphens/>
              <w:snapToGrid w:val="0"/>
              <w:spacing w:after="0" w:line="260" w:lineRule="atLeast"/>
              <w:ind w:left="-108" w:right="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c>
          <w:tcPr>
            <w:tcW w:w="256" w:type="dxa"/>
            <w:shd w:val="clear" w:color="auto" w:fill="auto"/>
            <w:vAlign w:val="bottom"/>
          </w:tcPr>
          <w:p w14:paraId="61F99133" w14:textId="77777777" w:rsidR="00FA005C" w:rsidRPr="00410D7D" w:rsidRDefault="00FA005C" w:rsidP="00FA005C">
            <w:pPr>
              <w:tabs>
                <w:tab w:val="decimal" w:pos="700"/>
              </w:tabs>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13" w:type="dxa"/>
            <w:shd w:val="clear" w:color="auto" w:fill="auto"/>
            <w:vAlign w:val="bottom"/>
          </w:tcPr>
          <w:p w14:paraId="3E442BAB"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461</w:t>
            </w:r>
          </w:p>
        </w:tc>
      </w:tr>
      <w:tr w:rsidR="00FA005C" w:rsidRPr="00410D7D" w14:paraId="0B8C4276" w14:textId="77777777" w:rsidTr="00EE768C">
        <w:tc>
          <w:tcPr>
            <w:tcW w:w="3960" w:type="dxa"/>
            <w:shd w:val="clear" w:color="auto" w:fill="auto"/>
            <w:vAlign w:val="bottom"/>
          </w:tcPr>
          <w:p w14:paraId="779AA73D" w14:textId="77777777" w:rsidR="00FA005C" w:rsidRPr="00410D7D" w:rsidRDefault="00FA005C" w:rsidP="00FA005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th-TH"/>
              </w:rPr>
              <w:t xml:space="preserve">- </w:t>
            </w:r>
            <w:r w:rsidRPr="00410D7D">
              <w:rPr>
                <w:rFonts w:ascii="Times New Roman" w:eastAsia="Times New Roman" w:hAnsi="Times New Roman" w:cs="Times New Roman"/>
                <w:sz w:val="20"/>
                <w:szCs w:val="20"/>
                <w:lang w:eastAsia="th-TH"/>
              </w:rPr>
              <w:t>Others</w:t>
            </w:r>
          </w:p>
        </w:tc>
        <w:tc>
          <w:tcPr>
            <w:tcW w:w="1108" w:type="dxa"/>
            <w:shd w:val="clear" w:color="auto" w:fill="auto"/>
            <w:vAlign w:val="bottom"/>
          </w:tcPr>
          <w:p w14:paraId="030EC540" w14:textId="04D2B5B6"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859</w:t>
            </w:r>
          </w:p>
        </w:tc>
        <w:tc>
          <w:tcPr>
            <w:tcW w:w="256" w:type="dxa"/>
            <w:shd w:val="clear" w:color="auto" w:fill="auto"/>
            <w:vAlign w:val="bottom"/>
          </w:tcPr>
          <w:p w14:paraId="68B1E5EA"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0BCE2EA9"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1,589</w:t>
            </w:r>
          </w:p>
        </w:tc>
        <w:tc>
          <w:tcPr>
            <w:tcW w:w="256" w:type="dxa"/>
            <w:shd w:val="clear" w:color="auto" w:fill="auto"/>
            <w:vAlign w:val="bottom"/>
          </w:tcPr>
          <w:p w14:paraId="7FE0BC0B"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08" w:type="dxa"/>
            <w:shd w:val="clear" w:color="auto" w:fill="auto"/>
            <w:vAlign w:val="bottom"/>
          </w:tcPr>
          <w:p w14:paraId="6B9AEA1B" w14:textId="246D85FD"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859</w:t>
            </w:r>
          </w:p>
        </w:tc>
        <w:tc>
          <w:tcPr>
            <w:tcW w:w="256" w:type="dxa"/>
            <w:shd w:val="clear" w:color="auto" w:fill="auto"/>
            <w:vAlign w:val="bottom"/>
          </w:tcPr>
          <w:p w14:paraId="3113EE3E"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13" w:type="dxa"/>
            <w:shd w:val="clear" w:color="auto" w:fill="auto"/>
            <w:vAlign w:val="bottom"/>
          </w:tcPr>
          <w:p w14:paraId="64A791AB"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1,581</w:t>
            </w:r>
          </w:p>
        </w:tc>
      </w:tr>
      <w:tr w:rsidR="00FA005C" w:rsidRPr="00410D7D" w14:paraId="061301A4" w14:textId="77777777" w:rsidTr="00EE768C">
        <w:tc>
          <w:tcPr>
            <w:tcW w:w="3960" w:type="dxa"/>
            <w:shd w:val="clear" w:color="auto" w:fill="auto"/>
            <w:vAlign w:val="bottom"/>
          </w:tcPr>
          <w:p w14:paraId="6193E6CD" w14:textId="77777777" w:rsidR="00FA005C" w:rsidRPr="00410D7D" w:rsidRDefault="00FA005C" w:rsidP="00FA005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Borrowings</w:t>
            </w:r>
          </w:p>
        </w:tc>
        <w:tc>
          <w:tcPr>
            <w:tcW w:w="1108" w:type="dxa"/>
            <w:shd w:val="clear" w:color="auto" w:fill="auto"/>
            <w:vAlign w:val="bottom"/>
          </w:tcPr>
          <w:p w14:paraId="020A2AA8" w14:textId="68513C0B"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1</w:t>
            </w:r>
          </w:p>
        </w:tc>
        <w:tc>
          <w:tcPr>
            <w:tcW w:w="256" w:type="dxa"/>
            <w:shd w:val="clear" w:color="auto" w:fill="auto"/>
            <w:vAlign w:val="bottom"/>
          </w:tcPr>
          <w:p w14:paraId="5B131CE3"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0748109B"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37</w:t>
            </w:r>
          </w:p>
        </w:tc>
        <w:tc>
          <w:tcPr>
            <w:tcW w:w="256" w:type="dxa"/>
            <w:shd w:val="clear" w:color="auto" w:fill="auto"/>
            <w:vAlign w:val="bottom"/>
          </w:tcPr>
          <w:p w14:paraId="72B1B025"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08" w:type="dxa"/>
            <w:shd w:val="clear" w:color="auto" w:fill="auto"/>
            <w:vAlign w:val="bottom"/>
          </w:tcPr>
          <w:p w14:paraId="25BF713B" w14:textId="58C0557C" w:rsidR="00FA005C" w:rsidRPr="00410D7D" w:rsidRDefault="00FA005C" w:rsidP="00FA005C">
            <w:pPr>
              <w:tabs>
                <w:tab w:val="decimal" w:pos="700"/>
              </w:tabs>
              <w:suppressAutoHyphens/>
              <w:snapToGrid w:val="0"/>
              <w:spacing w:after="0" w:line="260" w:lineRule="atLeast"/>
              <w:ind w:left="-108" w:right="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c>
          <w:tcPr>
            <w:tcW w:w="256" w:type="dxa"/>
            <w:shd w:val="clear" w:color="auto" w:fill="auto"/>
            <w:vAlign w:val="bottom"/>
          </w:tcPr>
          <w:p w14:paraId="3C67AC97" w14:textId="77777777" w:rsidR="00FA005C" w:rsidRPr="00410D7D" w:rsidRDefault="00FA005C" w:rsidP="00FA005C">
            <w:pPr>
              <w:tabs>
                <w:tab w:val="decimal" w:pos="700"/>
              </w:tabs>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13" w:type="dxa"/>
            <w:shd w:val="clear" w:color="auto" w:fill="auto"/>
            <w:vAlign w:val="bottom"/>
          </w:tcPr>
          <w:p w14:paraId="7054F39F" w14:textId="77777777" w:rsidR="00FA005C" w:rsidRPr="00410D7D" w:rsidRDefault="00FA005C" w:rsidP="00FA005C">
            <w:pPr>
              <w:tabs>
                <w:tab w:val="decimal" w:pos="700"/>
              </w:tabs>
              <w:suppressAutoHyphens/>
              <w:snapToGrid w:val="0"/>
              <w:spacing w:after="0" w:line="260" w:lineRule="atLeast"/>
              <w:ind w:left="-108" w:right="17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p>
        </w:tc>
      </w:tr>
      <w:tr w:rsidR="00FA005C" w:rsidRPr="00410D7D" w14:paraId="1E7B1465" w14:textId="77777777" w:rsidTr="00EE768C">
        <w:tc>
          <w:tcPr>
            <w:tcW w:w="3960" w:type="dxa"/>
            <w:shd w:val="clear" w:color="auto" w:fill="auto"/>
            <w:vAlign w:val="bottom"/>
          </w:tcPr>
          <w:p w14:paraId="2232B331" w14:textId="77777777" w:rsidR="00FA005C" w:rsidRPr="00410D7D" w:rsidRDefault="00FA005C" w:rsidP="00FA005C">
            <w:pPr>
              <w:suppressAutoHyphens/>
              <w:spacing w:after="0" w:line="24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Others</w:t>
            </w:r>
          </w:p>
        </w:tc>
        <w:tc>
          <w:tcPr>
            <w:tcW w:w="1108" w:type="dxa"/>
            <w:shd w:val="clear" w:color="auto" w:fill="auto"/>
            <w:vAlign w:val="bottom"/>
          </w:tcPr>
          <w:p w14:paraId="0E1124A3" w14:textId="1BA4DAF0"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w:t>
            </w:r>
          </w:p>
        </w:tc>
        <w:tc>
          <w:tcPr>
            <w:tcW w:w="256" w:type="dxa"/>
            <w:shd w:val="clear" w:color="auto" w:fill="auto"/>
            <w:vAlign w:val="bottom"/>
          </w:tcPr>
          <w:p w14:paraId="42B73FC8"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29" w:type="dxa"/>
            <w:shd w:val="clear" w:color="auto" w:fill="auto"/>
            <w:vAlign w:val="bottom"/>
          </w:tcPr>
          <w:p w14:paraId="0B16A8D6"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108</w:t>
            </w:r>
          </w:p>
        </w:tc>
        <w:tc>
          <w:tcPr>
            <w:tcW w:w="256" w:type="dxa"/>
            <w:shd w:val="clear" w:color="auto" w:fill="auto"/>
            <w:vAlign w:val="bottom"/>
          </w:tcPr>
          <w:p w14:paraId="7F57D0A9"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08" w:type="dxa"/>
            <w:shd w:val="clear" w:color="auto" w:fill="auto"/>
            <w:vAlign w:val="bottom"/>
          </w:tcPr>
          <w:p w14:paraId="66ECE911" w14:textId="40E522D8"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w:t>
            </w:r>
          </w:p>
        </w:tc>
        <w:tc>
          <w:tcPr>
            <w:tcW w:w="256" w:type="dxa"/>
            <w:shd w:val="clear" w:color="auto" w:fill="auto"/>
            <w:vAlign w:val="bottom"/>
          </w:tcPr>
          <w:p w14:paraId="29B60CD1"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113" w:type="dxa"/>
            <w:shd w:val="clear" w:color="auto" w:fill="auto"/>
            <w:vAlign w:val="bottom"/>
          </w:tcPr>
          <w:p w14:paraId="48166705"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108</w:t>
            </w:r>
          </w:p>
        </w:tc>
      </w:tr>
      <w:tr w:rsidR="00FA005C" w:rsidRPr="00410D7D" w14:paraId="26CF8571" w14:textId="77777777" w:rsidTr="00EE768C">
        <w:tc>
          <w:tcPr>
            <w:tcW w:w="3960" w:type="dxa"/>
            <w:shd w:val="clear" w:color="auto" w:fill="auto"/>
            <w:vAlign w:val="bottom"/>
          </w:tcPr>
          <w:p w14:paraId="72CA178B" w14:textId="77777777" w:rsidR="00FA005C" w:rsidRPr="00410D7D" w:rsidRDefault="00FA005C" w:rsidP="00FA005C">
            <w:pPr>
              <w:suppressAutoHyphens/>
              <w:spacing w:after="0" w:line="240" w:lineRule="atLeast"/>
              <w:ind w:right="1800"/>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Total</w:t>
            </w:r>
          </w:p>
        </w:tc>
        <w:tc>
          <w:tcPr>
            <w:tcW w:w="1108" w:type="dxa"/>
            <w:tcBorders>
              <w:top w:val="single" w:sz="4" w:space="0" w:color="000000"/>
              <w:bottom w:val="double" w:sz="4" w:space="0" w:color="000000"/>
            </w:tcBorders>
            <w:shd w:val="clear" w:color="auto" w:fill="auto"/>
            <w:vAlign w:val="bottom"/>
          </w:tcPr>
          <w:p w14:paraId="4DF619D2" w14:textId="06BFD026" w:rsidR="00FA005C" w:rsidRPr="00410D7D" w:rsidRDefault="00FA005C" w:rsidP="00FA005C">
            <w:pPr>
              <w:suppressAutoHyphens/>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11,909</w:t>
            </w:r>
          </w:p>
        </w:tc>
        <w:tc>
          <w:tcPr>
            <w:tcW w:w="256" w:type="dxa"/>
            <w:shd w:val="clear" w:color="auto" w:fill="auto"/>
            <w:vAlign w:val="bottom"/>
          </w:tcPr>
          <w:p w14:paraId="75495D89"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b/>
                <w:bCs/>
                <w:sz w:val="20"/>
                <w:szCs w:val="20"/>
                <w:lang w:eastAsia="zh-CN"/>
              </w:rPr>
            </w:pPr>
          </w:p>
        </w:tc>
        <w:tc>
          <w:tcPr>
            <w:tcW w:w="1129" w:type="dxa"/>
            <w:tcBorders>
              <w:top w:val="single" w:sz="4" w:space="0" w:color="000000"/>
              <w:bottom w:val="double" w:sz="4" w:space="0" w:color="000000"/>
            </w:tcBorders>
            <w:shd w:val="clear" w:color="auto" w:fill="auto"/>
            <w:vAlign w:val="bottom"/>
          </w:tcPr>
          <w:p w14:paraId="1A963F37"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17,624</w:t>
            </w:r>
          </w:p>
        </w:tc>
        <w:tc>
          <w:tcPr>
            <w:tcW w:w="256" w:type="dxa"/>
            <w:shd w:val="clear" w:color="auto" w:fill="auto"/>
            <w:vAlign w:val="bottom"/>
          </w:tcPr>
          <w:p w14:paraId="1103F0EF" w14:textId="77777777" w:rsidR="00FA005C" w:rsidRPr="00410D7D" w:rsidRDefault="00FA005C" w:rsidP="00FA005C">
            <w:pPr>
              <w:suppressAutoHyphens/>
              <w:snapToGrid w:val="0"/>
              <w:spacing w:after="0" w:line="240" w:lineRule="atLeast"/>
              <w:ind w:left="-141" w:right="-21" w:firstLine="33"/>
              <w:jc w:val="right"/>
              <w:rPr>
                <w:rFonts w:ascii="Times New Roman" w:eastAsia="Times New Roman" w:hAnsi="Times New Roman" w:cs="Times New Roman"/>
                <w:b/>
                <w:bCs/>
                <w:sz w:val="20"/>
                <w:szCs w:val="20"/>
                <w:lang w:eastAsia="zh-CN"/>
              </w:rPr>
            </w:pPr>
          </w:p>
        </w:tc>
        <w:tc>
          <w:tcPr>
            <w:tcW w:w="1108" w:type="dxa"/>
            <w:tcBorders>
              <w:top w:val="single" w:sz="4" w:space="0" w:color="000000"/>
              <w:bottom w:val="double" w:sz="4" w:space="0" w:color="000000"/>
            </w:tcBorders>
            <w:shd w:val="clear" w:color="auto" w:fill="auto"/>
            <w:vAlign w:val="bottom"/>
          </w:tcPr>
          <w:p w14:paraId="5F3EAD08" w14:textId="4DA18E2F" w:rsidR="00FA005C" w:rsidRPr="00410D7D" w:rsidRDefault="00FA005C" w:rsidP="00FA005C">
            <w:pPr>
              <w:suppressAutoHyphens/>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11,845</w:t>
            </w:r>
          </w:p>
        </w:tc>
        <w:tc>
          <w:tcPr>
            <w:tcW w:w="256" w:type="dxa"/>
            <w:shd w:val="clear" w:color="auto" w:fill="auto"/>
            <w:vAlign w:val="bottom"/>
          </w:tcPr>
          <w:p w14:paraId="0280EC31" w14:textId="77777777" w:rsidR="00FA005C" w:rsidRPr="00410D7D" w:rsidRDefault="00FA005C" w:rsidP="00FA005C">
            <w:pPr>
              <w:suppressAutoHyphens/>
              <w:snapToGrid w:val="0"/>
              <w:spacing w:after="0" w:line="240" w:lineRule="atLeast"/>
              <w:ind w:left="-108"/>
              <w:jc w:val="right"/>
              <w:rPr>
                <w:rFonts w:ascii="Times New Roman" w:eastAsia="Times New Roman" w:hAnsi="Times New Roman" w:cs="Times New Roman"/>
                <w:b/>
                <w:bCs/>
                <w:sz w:val="20"/>
                <w:szCs w:val="20"/>
                <w:lang w:eastAsia="zh-CN"/>
              </w:rPr>
            </w:pPr>
          </w:p>
        </w:tc>
        <w:tc>
          <w:tcPr>
            <w:tcW w:w="1113" w:type="dxa"/>
            <w:tcBorders>
              <w:top w:val="single" w:sz="4" w:space="0" w:color="000000"/>
              <w:bottom w:val="double" w:sz="4" w:space="0" w:color="000000"/>
            </w:tcBorders>
            <w:shd w:val="clear" w:color="auto" w:fill="auto"/>
            <w:vAlign w:val="bottom"/>
          </w:tcPr>
          <w:p w14:paraId="26F1D6F0" w14:textId="77777777" w:rsidR="00FA005C" w:rsidRPr="00410D7D" w:rsidRDefault="00FA005C" w:rsidP="00FA005C">
            <w:pPr>
              <w:suppressAutoHyphens/>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17,588</w:t>
            </w:r>
          </w:p>
        </w:tc>
      </w:tr>
    </w:tbl>
    <w:p w14:paraId="023EF8C7" w14:textId="77777777" w:rsidR="009F4661" w:rsidRPr="00A63D07" w:rsidRDefault="009F4661" w:rsidP="00A63D07">
      <w:pPr>
        <w:suppressAutoHyphens/>
        <w:spacing w:after="0" w:line="240" w:lineRule="atLeast"/>
        <w:ind w:left="540" w:right="-28"/>
        <w:jc w:val="both"/>
        <w:rPr>
          <w:rFonts w:ascii="Times New Roman" w:eastAsia="Times New Roman" w:hAnsi="Times New Roman" w:cs="Times New Roman"/>
          <w:szCs w:val="22"/>
          <w:lang w:eastAsia="zh-CN"/>
        </w:rPr>
      </w:pPr>
    </w:p>
    <w:p w14:paraId="44DA8AA9" w14:textId="350192BE" w:rsidR="009F4661" w:rsidRPr="00410D7D" w:rsidRDefault="009F4661" w:rsidP="00B3456F">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Net fee and service income</w:t>
      </w:r>
    </w:p>
    <w:p w14:paraId="0F066139"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eastAsia="zh-CN"/>
        </w:rPr>
      </w:pPr>
    </w:p>
    <w:tbl>
      <w:tblPr>
        <w:tblW w:w="9175" w:type="dxa"/>
        <w:tblInd w:w="455" w:type="dxa"/>
        <w:tblLayout w:type="fixed"/>
        <w:tblLook w:val="0000" w:firstRow="0" w:lastRow="0" w:firstColumn="0" w:lastColumn="0" w:noHBand="0" w:noVBand="0"/>
      </w:tblPr>
      <w:tblGrid>
        <w:gridCol w:w="4081"/>
        <w:gridCol w:w="1097"/>
        <w:gridCol w:w="256"/>
        <w:gridCol w:w="1055"/>
        <w:gridCol w:w="256"/>
        <w:gridCol w:w="1083"/>
        <w:gridCol w:w="256"/>
        <w:gridCol w:w="1091"/>
      </w:tblGrid>
      <w:tr w:rsidR="00DF6BF9" w:rsidRPr="00410D7D" w14:paraId="5596F32B" w14:textId="77777777" w:rsidTr="00FA005C">
        <w:tc>
          <w:tcPr>
            <w:tcW w:w="4081" w:type="dxa"/>
            <w:shd w:val="clear" w:color="auto" w:fill="auto"/>
          </w:tcPr>
          <w:p w14:paraId="1BD37F15" w14:textId="77777777" w:rsidR="00DF6BF9" w:rsidRPr="00410D7D" w:rsidRDefault="00DF6BF9" w:rsidP="00DF6BF9">
            <w:pPr>
              <w:suppressAutoHyphens/>
              <w:snapToGrid w:val="0"/>
              <w:spacing w:after="0" w:line="240" w:lineRule="atLeast"/>
              <w:ind w:right="-318"/>
              <w:rPr>
                <w:rFonts w:ascii="Times New Roman" w:eastAsia="Times New Roman" w:hAnsi="Times New Roman" w:cs="Times New Roman"/>
                <w:b/>
                <w:bCs/>
                <w:i/>
                <w:iCs/>
                <w:sz w:val="20"/>
                <w:szCs w:val="20"/>
                <w:lang w:eastAsia="zh-CN"/>
              </w:rPr>
            </w:pPr>
          </w:p>
        </w:tc>
        <w:tc>
          <w:tcPr>
            <w:tcW w:w="2408" w:type="dxa"/>
            <w:gridSpan w:val="3"/>
            <w:shd w:val="clear" w:color="auto" w:fill="auto"/>
          </w:tcPr>
          <w:p w14:paraId="1BBEFD3B"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0905878B"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2430" w:type="dxa"/>
            <w:gridSpan w:val="3"/>
            <w:shd w:val="clear" w:color="auto" w:fill="auto"/>
          </w:tcPr>
          <w:p w14:paraId="342DA16F"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DF6BF9" w:rsidRPr="00410D7D" w14:paraId="56650826" w14:textId="77777777" w:rsidTr="00FA005C">
        <w:tc>
          <w:tcPr>
            <w:tcW w:w="4081" w:type="dxa"/>
            <w:shd w:val="clear" w:color="auto" w:fill="auto"/>
          </w:tcPr>
          <w:p w14:paraId="1AFB9C47" w14:textId="77777777" w:rsidR="00DF6BF9" w:rsidRPr="00410D7D" w:rsidRDefault="00DF6BF9" w:rsidP="00DF6BF9">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Six-month period ended 30 June</w:t>
            </w:r>
          </w:p>
        </w:tc>
        <w:tc>
          <w:tcPr>
            <w:tcW w:w="1097" w:type="dxa"/>
            <w:shd w:val="clear" w:color="auto" w:fill="auto"/>
          </w:tcPr>
          <w:p w14:paraId="41A71999"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428DD933"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55" w:type="dxa"/>
            <w:shd w:val="clear" w:color="auto" w:fill="auto"/>
          </w:tcPr>
          <w:p w14:paraId="56D25277"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56" w:type="dxa"/>
            <w:shd w:val="clear" w:color="auto" w:fill="auto"/>
          </w:tcPr>
          <w:p w14:paraId="5DB2905F"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83" w:type="dxa"/>
            <w:shd w:val="clear" w:color="auto" w:fill="auto"/>
          </w:tcPr>
          <w:p w14:paraId="265970FE"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50508A01" w14:textId="77777777" w:rsidR="00DF6BF9" w:rsidRPr="00410D7D" w:rsidRDefault="00DF6BF9" w:rsidP="00DF6BF9">
            <w:pPr>
              <w:suppressAutoHyphens/>
              <w:snapToGrid w:val="0"/>
              <w:spacing w:after="0" w:line="240" w:lineRule="atLeast"/>
              <w:ind w:left="-108" w:right="-117"/>
              <w:jc w:val="center"/>
              <w:rPr>
                <w:rFonts w:ascii="Times New Roman" w:eastAsia="Times New Roman" w:hAnsi="Times New Roman" w:cs="Times New Roman"/>
                <w:sz w:val="20"/>
                <w:szCs w:val="20"/>
                <w:lang w:eastAsia="zh-CN"/>
              </w:rPr>
            </w:pPr>
          </w:p>
        </w:tc>
        <w:tc>
          <w:tcPr>
            <w:tcW w:w="1091" w:type="dxa"/>
            <w:shd w:val="clear" w:color="auto" w:fill="auto"/>
          </w:tcPr>
          <w:p w14:paraId="3CCB1803" w14:textId="77777777" w:rsidR="00DF6BF9" w:rsidRPr="00410D7D" w:rsidRDefault="00DF6BF9" w:rsidP="00DF6BF9">
            <w:pPr>
              <w:suppressAutoHyphens/>
              <w:spacing w:after="0" w:line="240" w:lineRule="atLeas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2019</w:t>
            </w:r>
          </w:p>
        </w:tc>
      </w:tr>
      <w:tr w:rsidR="00DF6BF9" w:rsidRPr="00410D7D" w14:paraId="37FBBCF8" w14:textId="77777777" w:rsidTr="00FA005C">
        <w:trPr>
          <w:trHeight w:val="74"/>
        </w:trPr>
        <w:tc>
          <w:tcPr>
            <w:tcW w:w="4081" w:type="dxa"/>
            <w:shd w:val="clear" w:color="auto" w:fill="auto"/>
          </w:tcPr>
          <w:p w14:paraId="7CF68A92" w14:textId="77777777" w:rsidR="00DF6BF9" w:rsidRPr="00410D7D" w:rsidRDefault="00DF6BF9" w:rsidP="00DF6BF9">
            <w:pPr>
              <w:suppressAutoHyphens/>
              <w:snapToGrid w:val="0"/>
              <w:spacing w:after="0" w:line="240" w:lineRule="atLeast"/>
              <w:ind w:right="-318"/>
              <w:jc w:val="both"/>
              <w:rPr>
                <w:rFonts w:ascii="Times New Roman" w:eastAsia="Times New Roman" w:hAnsi="Times New Roman" w:cs="Times New Roman"/>
                <w:b/>
                <w:bCs/>
                <w:sz w:val="20"/>
                <w:szCs w:val="20"/>
                <w:lang w:eastAsia="zh-CN"/>
              </w:rPr>
            </w:pPr>
          </w:p>
        </w:tc>
        <w:tc>
          <w:tcPr>
            <w:tcW w:w="5094" w:type="dxa"/>
            <w:gridSpan w:val="7"/>
            <w:shd w:val="clear" w:color="auto" w:fill="auto"/>
          </w:tcPr>
          <w:p w14:paraId="192EEB0B" w14:textId="77777777" w:rsidR="00DF6BF9" w:rsidRPr="00410D7D" w:rsidRDefault="00DF6BF9" w:rsidP="00DF6BF9">
            <w:pPr>
              <w:suppressAutoHyphens/>
              <w:spacing w:after="0" w:line="240" w:lineRule="atLeast"/>
              <w:ind w:left="-108" w:right="-110"/>
              <w:jc w:val="center"/>
              <w:rPr>
                <w:rFonts w:ascii="Times New Roman" w:eastAsia="Times New Roman" w:hAnsi="Times New Roman" w:cs="Times New Roman"/>
                <w:sz w:val="20"/>
                <w:szCs w:val="20"/>
                <w:lang w:eastAsia="th-TH"/>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F6BF9" w:rsidRPr="00410D7D" w14:paraId="1A062C49" w14:textId="77777777" w:rsidTr="00FA005C">
        <w:tc>
          <w:tcPr>
            <w:tcW w:w="4081" w:type="dxa"/>
            <w:shd w:val="clear" w:color="auto" w:fill="auto"/>
            <w:vAlign w:val="bottom"/>
          </w:tcPr>
          <w:p w14:paraId="4F8D43DE" w14:textId="77777777" w:rsidR="00DF6BF9" w:rsidRPr="00410D7D" w:rsidRDefault="00DF6BF9" w:rsidP="00DF6BF9">
            <w:pPr>
              <w:suppressAutoHyphens/>
              <w:spacing w:after="0" w:line="240" w:lineRule="atLeast"/>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th-TH"/>
              </w:rPr>
              <w:t>Fee and service income</w:t>
            </w:r>
          </w:p>
        </w:tc>
        <w:tc>
          <w:tcPr>
            <w:tcW w:w="1097" w:type="dxa"/>
            <w:shd w:val="clear" w:color="auto" w:fill="auto"/>
          </w:tcPr>
          <w:p w14:paraId="79718A50"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256" w:type="dxa"/>
            <w:shd w:val="clear" w:color="auto" w:fill="auto"/>
          </w:tcPr>
          <w:p w14:paraId="13D42A22"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55" w:type="dxa"/>
            <w:shd w:val="clear" w:color="auto" w:fill="auto"/>
            <w:vAlign w:val="bottom"/>
          </w:tcPr>
          <w:p w14:paraId="4D61129F" w14:textId="77777777" w:rsidR="00DF6BF9" w:rsidRPr="00410D7D" w:rsidRDefault="00DF6BF9" w:rsidP="00DF6BF9">
            <w:pPr>
              <w:suppressAutoHyphens/>
              <w:snapToGrid w:val="0"/>
              <w:spacing w:after="0" w:line="260" w:lineRule="atLeast"/>
              <w:ind w:left="-108"/>
              <w:jc w:val="right"/>
              <w:rPr>
                <w:rFonts w:ascii="Times New Roman" w:eastAsia="Times New Roman" w:hAnsi="Times New Roman" w:cs="Times New Roman"/>
                <w:sz w:val="20"/>
                <w:szCs w:val="20"/>
                <w:lang w:eastAsia="zh-CN"/>
              </w:rPr>
            </w:pPr>
          </w:p>
        </w:tc>
        <w:tc>
          <w:tcPr>
            <w:tcW w:w="256" w:type="dxa"/>
            <w:shd w:val="clear" w:color="auto" w:fill="auto"/>
            <w:vAlign w:val="bottom"/>
          </w:tcPr>
          <w:p w14:paraId="2014476A"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83" w:type="dxa"/>
            <w:shd w:val="clear" w:color="auto" w:fill="auto"/>
            <w:vAlign w:val="bottom"/>
          </w:tcPr>
          <w:p w14:paraId="45046554"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256" w:type="dxa"/>
            <w:shd w:val="clear" w:color="auto" w:fill="auto"/>
            <w:vAlign w:val="bottom"/>
          </w:tcPr>
          <w:p w14:paraId="54B02DB8"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p>
        </w:tc>
        <w:tc>
          <w:tcPr>
            <w:tcW w:w="1091" w:type="dxa"/>
            <w:shd w:val="clear" w:color="auto" w:fill="auto"/>
            <w:vAlign w:val="bottom"/>
          </w:tcPr>
          <w:p w14:paraId="05D6BC65" w14:textId="77777777" w:rsidR="00DF6BF9" w:rsidRPr="00410D7D" w:rsidRDefault="00DF6BF9" w:rsidP="00DF6BF9">
            <w:pPr>
              <w:suppressAutoHyphens/>
              <w:snapToGrid w:val="0"/>
              <w:spacing w:after="0" w:line="260" w:lineRule="atLeast"/>
              <w:ind w:left="-108"/>
              <w:jc w:val="right"/>
              <w:rPr>
                <w:rFonts w:ascii="Times New Roman" w:eastAsia="Times New Roman" w:hAnsi="Times New Roman" w:cs="Times New Roman"/>
                <w:sz w:val="20"/>
                <w:szCs w:val="20"/>
                <w:lang w:eastAsia="zh-CN"/>
              </w:rPr>
            </w:pPr>
          </w:p>
        </w:tc>
      </w:tr>
      <w:tr w:rsidR="00DF6BF9" w:rsidRPr="00410D7D" w14:paraId="1B686001" w14:textId="77777777" w:rsidTr="00FA005C">
        <w:tc>
          <w:tcPr>
            <w:tcW w:w="4081" w:type="dxa"/>
            <w:shd w:val="clear" w:color="auto" w:fill="auto"/>
            <w:vAlign w:val="bottom"/>
          </w:tcPr>
          <w:p w14:paraId="79DDABD5" w14:textId="77777777" w:rsidR="00DF6BF9" w:rsidRPr="00410D7D" w:rsidRDefault="00DF6BF9" w:rsidP="00DF6BF9">
            <w:pPr>
              <w:suppressAutoHyphens/>
              <w:spacing w:after="0" w:line="240" w:lineRule="atLeast"/>
              <w:ind w:left="433" w:hanging="253"/>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cs/>
                <w:lang w:eastAsia="th-TH"/>
              </w:rPr>
              <w:t xml:space="preserve">- </w:t>
            </w:r>
            <w:r w:rsidRPr="00410D7D">
              <w:rPr>
                <w:rFonts w:ascii="Times New Roman" w:eastAsia="Times New Roman" w:hAnsi="Times New Roman" w:cs="Times New Roman"/>
                <w:sz w:val="20"/>
                <w:szCs w:val="20"/>
                <w:lang w:eastAsia="th-TH"/>
              </w:rPr>
              <w:t>ATM, Debit cards, Credit Cards and other banking electronic</w:t>
            </w:r>
          </w:p>
        </w:tc>
        <w:tc>
          <w:tcPr>
            <w:tcW w:w="1097" w:type="dxa"/>
            <w:shd w:val="clear" w:color="auto" w:fill="auto"/>
            <w:vAlign w:val="bottom"/>
          </w:tcPr>
          <w:p w14:paraId="4815F6E0" w14:textId="7665B559" w:rsidR="00DF6BF9" w:rsidRPr="00410D7D" w:rsidRDefault="00D5112A" w:rsidP="00DF6BF9">
            <w:pPr>
              <w:tabs>
                <w:tab w:val="decimal" w:pos="882"/>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5,892</w:t>
            </w:r>
          </w:p>
        </w:tc>
        <w:tc>
          <w:tcPr>
            <w:tcW w:w="256" w:type="dxa"/>
            <w:shd w:val="clear" w:color="auto" w:fill="auto"/>
            <w:vAlign w:val="bottom"/>
          </w:tcPr>
          <w:p w14:paraId="0DACC9D1"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55" w:type="dxa"/>
            <w:shd w:val="clear" w:color="auto" w:fill="auto"/>
            <w:vAlign w:val="bottom"/>
          </w:tcPr>
          <w:p w14:paraId="38C7139E" w14:textId="77777777" w:rsidR="00DF6BF9" w:rsidRPr="00410D7D" w:rsidRDefault="00DF6BF9" w:rsidP="00FA005C">
            <w:pPr>
              <w:tabs>
                <w:tab w:val="decimal" w:pos="706"/>
              </w:tabs>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7,115</w:t>
            </w:r>
          </w:p>
        </w:tc>
        <w:tc>
          <w:tcPr>
            <w:tcW w:w="256" w:type="dxa"/>
            <w:shd w:val="clear" w:color="auto" w:fill="auto"/>
            <w:vAlign w:val="bottom"/>
          </w:tcPr>
          <w:p w14:paraId="4848732F"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83" w:type="dxa"/>
            <w:shd w:val="clear" w:color="auto" w:fill="auto"/>
            <w:vAlign w:val="bottom"/>
          </w:tcPr>
          <w:p w14:paraId="1E77A34D" w14:textId="72328BD4" w:rsidR="00DF6BF9" w:rsidRPr="00410D7D" w:rsidRDefault="00D5112A"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5,898</w:t>
            </w:r>
          </w:p>
        </w:tc>
        <w:tc>
          <w:tcPr>
            <w:tcW w:w="256" w:type="dxa"/>
            <w:shd w:val="clear" w:color="auto" w:fill="auto"/>
            <w:vAlign w:val="bottom"/>
          </w:tcPr>
          <w:p w14:paraId="6EC0708D"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67AAB82C" w14:textId="77777777" w:rsidR="00DF6BF9" w:rsidRPr="00410D7D" w:rsidRDefault="00DF6BF9"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7,118</w:t>
            </w:r>
          </w:p>
        </w:tc>
      </w:tr>
      <w:tr w:rsidR="00DF6BF9" w:rsidRPr="00410D7D" w14:paraId="7755156C" w14:textId="77777777" w:rsidTr="00FA005C">
        <w:tc>
          <w:tcPr>
            <w:tcW w:w="4081" w:type="dxa"/>
            <w:shd w:val="clear" w:color="auto" w:fill="auto"/>
            <w:vAlign w:val="bottom"/>
          </w:tcPr>
          <w:p w14:paraId="0E37CF0C" w14:textId="77777777" w:rsidR="00DF6BF9" w:rsidRPr="00410D7D" w:rsidRDefault="00DF6BF9" w:rsidP="00DF6BF9">
            <w:pPr>
              <w:suppressAutoHyphens/>
              <w:spacing w:after="0" w:line="240" w:lineRule="atLeast"/>
              <w:ind w:left="433" w:hanging="253"/>
              <w:rPr>
                <w:rFonts w:ascii="Times New Roman" w:eastAsia="Times New Roman" w:hAnsi="Times New Roman" w:cs="Times New Roman"/>
                <w:sz w:val="20"/>
                <w:szCs w:val="20"/>
                <w:cs/>
                <w:lang w:eastAsia="th-TH"/>
              </w:rPr>
            </w:pPr>
            <w:r w:rsidRPr="00410D7D">
              <w:rPr>
                <w:rFonts w:ascii="Times New Roman" w:eastAsia="Times New Roman" w:hAnsi="Times New Roman" w:cs="Times New Roman"/>
                <w:sz w:val="20"/>
                <w:szCs w:val="20"/>
                <w:cs/>
                <w:lang w:eastAsia="th-TH"/>
              </w:rPr>
              <w:t xml:space="preserve">- </w:t>
            </w:r>
            <w:r w:rsidRPr="00410D7D">
              <w:rPr>
                <w:rFonts w:ascii="Times New Roman" w:eastAsia="Times New Roman" w:hAnsi="Times New Roman" w:cs="Times New Roman"/>
                <w:sz w:val="20"/>
                <w:szCs w:val="20"/>
                <w:lang w:eastAsia="th-TH"/>
              </w:rPr>
              <w:t>Acceptances, avals and guarantees</w:t>
            </w:r>
          </w:p>
        </w:tc>
        <w:tc>
          <w:tcPr>
            <w:tcW w:w="1097" w:type="dxa"/>
            <w:shd w:val="clear" w:color="auto" w:fill="auto"/>
            <w:vAlign w:val="bottom"/>
          </w:tcPr>
          <w:p w14:paraId="0E0EBA2E" w14:textId="684D1963" w:rsidR="00DF6BF9" w:rsidRPr="00410D7D" w:rsidRDefault="00D5112A" w:rsidP="00DF6BF9">
            <w:pPr>
              <w:tabs>
                <w:tab w:val="decimal" w:pos="882"/>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717</w:t>
            </w:r>
          </w:p>
        </w:tc>
        <w:tc>
          <w:tcPr>
            <w:tcW w:w="256" w:type="dxa"/>
            <w:shd w:val="clear" w:color="auto" w:fill="auto"/>
            <w:vAlign w:val="bottom"/>
          </w:tcPr>
          <w:p w14:paraId="660940BD"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55" w:type="dxa"/>
            <w:shd w:val="clear" w:color="auto" w:fill="auto"/>
            <w:vAlign w:val="bottom"/>
          </w:tcPr>
          <w:p w14:paraId="0C057E30" w14:textId="77777777" w:rsidR="00DF6BF9" w:rsidRPr="00410D7D" w:rsidRDefault="00DF6BF9" w:rsidP="00FA005C">
            <w:pPr>
              <w:tabs>
                <w:tab w:val="decimal" w:pos="706"/>
              </w:tabs>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747</w:t>
            </w:r>
          </w:p>
        </w:tc>
        <w:tc>
          <w:tcPr>
            <w:tcW w:w="256" w:type="dxa"/>
            <w:shd w:val="clear" w:color="auto" w:fill="auto"/>
            <w:vAlign w:val="bottom"/>
          </w:tcPr>
          <w:p w14:paraId="49C69DA7"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83" w:type="dxa"/>
            <w:shd w:val="clear" w:color="auto" w:fill="auto"/>
            <w:vAlign w:val="bottom"/>
          </w:tcPr>
          <w:p w14:paraId="639ADB92" w14:textId="11B43011" w:rsidR="00DF6BF9" w:rsidRPr="00410D7D" w:rsidRDefault="00D5112A"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709</w:t>
            </w:r>
          </w:p>
        </w:tc>
        <w:tc>
          <w:tcPr>
            <w:tcW w:w="256" w:type="dxa"/>
            <w:shd w:val="clear" w:color="auto" w:fill="auto"/>
            <w:vAlign w:val="bottom"/>
          </w:tcPr>
          <w:p w14:paraId="46E649F4"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0BAFEE49" w14:textId="77777777" w:rsidR="00DF6BF9" w:rsidRPr="00410D7D" w:rsidRDefault="00DF6BF9"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739</w:t>
            </w:r>
          </w:p>
        </w:tc>
      </w:tr>
      <w:tr w:rsidR="002A25B6" w:rsidRPr="00410D7D" w14:paraId="79AD8E0F" w14:textId="77777777" w:rsidTr="00FA005C">
        <w:tc>
          <w:tcPr>
            <w:tcW w:w="4081" w:type="dxa"/>
            <w:shd w:val="clear" w:color="auto" w:fill="auto"/>
            <w:vAlign w:val="bottom"/>
          </w:tcPr>
          <w:p w14:paraId="74FC6F7E" w14:textId="38D25E90" w:rsidR="002A25B6" w:rsidRPr="00410D7D" w:rsidRDefault="002A25B6" w:rsidP="00DF6BF9">
            <w:pPr>
              <w:suppressAutoHyphens/>
              <w:spacing w:after="0" w:line="240" w:lineRule="atLeast"/>
              <w:ind w:left="433" w:hanging="253"/>
              <w:rPr>
                <w:rFonts w:ascii="Times New Roman" w:eastAsia="Times New Roman" w:hAnsi="Times New Roman" w:cs="Times New Roman"/>
                <w:sz w:val="20"/>
                <w:szCs w:val="20"/>
                <w:cs/>
                <w:lang w:eastAsia="th-TH"/>
              </w:rPr>
            </w:pPr>
            <w:r w:rsidRPr="00410D7D">
              <w:rPr>
                <w:rFonts w:ascii="Times New Roman" w:eastAsia="Times New Roman" w:hAnsi="Times New Roman" w:cs="Times New Roman"/>
                <w:sz w:val="20"/>
                <w:szCs w:val="20"/>
                <w:lang w:eastAsia="th-TH"/>
              </w:rPr>
              <w:t>- Insurance commission and bancassurance related income</w:t>
            </w:r>
          </w:p>
        </w:tc>
        <w:tc>
          <w:tcPr>
            <w:tcW w:w="1097" w:type="dxa"/>
            <w:shd w:val="clear" w:color="auto" w:fill="auto"/>
            <w:vAlign w:val="bottom"/>
          </w:tcPr>
          <w:p w14:paraId="134E1EBA" w14:textId="22C9ABB1" w:rsidR="002A25B6" w:rsidRPr="00410D7D" w:rsidRDefault="002A25B6"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4,848</w:t>
            </w:r>
          </w:p>
        </w:tc>
        <w:tc>
          <w:tcPr>
            <w:tcW w:w="256" w:type="dxa"/>
            <w:shd w:val="clear" w:color="auto" w:fill="auto"/>
            <w:vAlign w:val="bottom"/>
          </w:tcPr>
          <w:p w14:paraId="36FD730D" w14:textId="77777777" w:rsidR="002A25B6" w:rsidRPr="00410D7D" w:rsidRDefault="002A25B6"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55" w:type="dxa"/>
            <w:shd w:val="clear" w:color="auto" w:fill="auto"/>
            <w:vAlign w:val="bottom"/>
          </w:tcPr>
          <w:p w14:paraId="34339D61" w14:textId="75D90BA6" w:rsidR="002A25B6" w:rsidRPr="00410D7D" w:rsidRDefault="002A25B6" w:rsidP="00FA005C">
            <w:pPr>
              <w:tabs>
                <w:tab w:val="decimal" w:pos="706"/>
              </w:tabs>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1,287</w:t>
            </w:r>
          </w:p>
        </w:tc>
        <w:tc>
          <w:tcPr>
            <w:tcW w:w="256" w:type="dxa"/>
            <w:shd w:val="clear" w:color="auto" w:fill="auto"/>
            <w:vAlign w:val="bottom"/>
          </w:tcPr>
          <w:p w14:paraId="3B295C0B" w14:textId="77777777" w:rsidR="002A25B6" w:rsidRPr="00410D7D" w:rsidRDefault="002A25B6"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83" w:type="dxa"/>
            <w:shd w:val="clear" w:color="auto" w:fill="auto"/>
            <w:vAlign w:val="bottom"/>
          </w:tcPr>
          <w:p w14:paraId="3CBCE89D" w14:textId="5B06AF7F" w:rsidR="002A25B6" w:rsidRPr="00410D7D" w:rsidRDefault="002A25B6"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4,848</w:t>
            </w:r>
          </w:p>
        </w:tc>
        <w:tc>
          <w:tcPr>
            <w:tcW w:w="256" w:type="dxa"/>
            <w:shd w:val="clear" w:color="auto" w:fill="auto"/>
            <w:vAlign w:val="bottom"/>
          </w:tcPr>
          <w:p w14:paraId="3634A7FA" w14:textId="77777777" w:rsidR="002A25B6" w:rsidRPr="00410D7D" w:rsidRDefault="002A25B6"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1D1CEC9A" w14:textId="3DA93CFD" w:rsidR="002A25B6" w:rsidRPr="00410D7D" w:rsidRDefault="002A25B6"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3,589</w:t>
            </w:r>
          </w:p>
        </w:tc>
      </w:tr>
      <w:tr w:rsidR="00DF6BF9" w:rsidRPr="00410D7D" w14:paraId="1E00621D" w14:textId="77777777" w:rsidTr="00FA005C">
        <w:tc>
          <w:tcPr>
            <w:tcW w:w="4081" w:type="dxa"/>
            <w:shd w:val="clear" w:color="auto" w:fill="auto"/>
            <w:vAlign w:val="bottom"/>
          </w:tcPr>
          <w:p w14:paraId="1623C533" w14:textId="77777777" w:rsidR="00DF6BF9" w:rsidRPr="00410D7D" w:rsidRDefault="00DF6BF9" w:rsidP="00DF6BF9">
            <w:pPr>
              <w:suppressAutoHyphens/>
              <w:spacing w:after="0" w:line="240" w:lineRule="atLeast"/>
              <w:ind w:left="433" w:hanging="253"/>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cs/>
                <w:lang w:eastAsia="th-TH"/>
              </w:rPr>
              <w:t xml:space="preserve">- </w:t>
            </w:r>
            <w:r w:rsidRPr="00410D7D">
              <w:rPr>
                <w:rFonts w:ascii="Times New Roman" w:eastAsia="Times New Roman" w:hAnsi="Times New Roman" w:cs="Times New Roman"/>
                <w:sz w:val="20"/>
                <w:szCs w:val="20"/>
                <w:lang w:eastAsia="th-TH"/>
              </w:rPr>
              <w:t>Others</w:t>
            </w:r>
          </w:p>
        </w:tc>
        <w:tc>
          <w:tcPr>
            <w:tcW w:w="1097" w:type="dxa"/>
            <w:tcBorders>
              <w:bottom w:val="single" w:sz="4" w:space="0" w:color="000000"/>
            </w:tcBorders>
            <w:shd w:val="clear" w:color="auto" w:fill="auto"/>
            <w:vAlign w:val="bottom"/>
          </w:tcPr>
          <w:p w14:paraId="7550FDD5" w14:textId="60035114" w:rsidR="00DF6BF9" w:rsidRPr="00410D7D" w:rsidRDefault="002A25B6"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9,745</w:t>
            </w:r>
          </w:p>
        </w:tc>
        <w:tc>
          <w:tcPr>
            <w:tcW w:w="256" w:type="dxa"/>
            <w:shd w:val="clear" w:color="auto" w:fill="auto"/>
            <w:vAlign w:val="bottom"/>
          </w:tcPr>
          <w:p w14:paraId="3F26B915"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55" w:type="dxa"/>
            <w:tcBorders>
              <w:bottom w:val="single" w:sz="4" w:space="0" w:color="000000"/>
            </w:tcBorders>
            <w:shd w:val="clear" w:color="auto" w:fill="auto"/>
            <w:vAlign w:val="bottom"/>
          </w:tcPr>
          <w:p w14:paraId="4B973943" w14:textId="0D22BDE9" w:rsidR="00DF6BF9" w:rsidRPr="00410D7D" w:rsidRDefault="002A25B6" w:rsidP="00FA005C">
            <w:pPr>
              <w:tabs>
                <w:tab w:val="decimal" w:pos="706"/>
              </w:tabs>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9,163</w:t>
            </w:r>
          </w:p>
        </w:tc>
        <w:tc>
          <w:tcPr>
            <w:tcW w:w="256" w:type="dxa"/>
            <w:shd w:val="clear" w:color="auto" w:fill="auto"/>
            <w:vAlign w:val="bottom"/>
          </w:tcPr>
          <w:p w14:paraId="037CA8FE"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83" w:type="dxa"/>
            <w:tcBorders>
              <w:bottom w:val="single" w:sz="4" w:space="0" w:color="000000"/>
            </w:tcBorders>
            <w:shd w:val="clear" w:color="auto" w:fill="auto"/>
            <w:vAlign w:val="bottom"/>
          </w:tcPr>
          <w:p w14:paraId="606BD018" w14:textId="7D33A2FB" w:rsidR="00DF6BF9" w:rsidRPr="00410D7D" w:rsidRDefault="002A25B6"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7,669</w:t>
            </w:r>
          </w:p>
        </w:tc>
        <w:tc>
          <w:tcPr>
            <w:tcW w:w="256" w:type="dxa"/>
            <w:shd w:val="clear" w:color="auto" w:fill="auto"/>
            <w:vAlign w:val="bottom"/>
          </w:tcPr>
          <w:p w14:paraId="231B0EEC"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1" w:type="dxa"/>
            <w:tcBorders>
              <w:bottom w:val="single" w:sz="4" w:space="0" w:color="000000"/>
            </w:tcBorders>
            <w:shd w:val="clear" w:color="auto" w:fill="auto"/>
            <w:vAlign w:val="bottom"/>
          </w:tcPr>
          <w:p w14:paraId="60184448" w14:textId="746455E7" w:rsidR="00DF6BF9" w:rsidRPr="00410D7D" w:rsidRDefault="002A25B6"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7,826</w:t>
            </w:r>
          </w:p>
        </w:tc>
      </w:tr>
      <w:tr w:rsidR="00DF6BF9" w:rsidRPr="00410D7D" w14:paraId="480CCB46" w14:textId="77777777" w:rsidTr="00FA005C">
        <w:tc>
          <w:tcPr>
            <w:tcW w:w="4081" w:type="dxa"/>
            <w:shd w:val="clear" w:color="auto" w:fill="auto"/>
            <w:vAlign w:val="bottom"/>
          </w:tcPr>
          <w:p w14:paraId="0FC0B1DA" w14:textId="77777777" w:rsidR="00DF6BF9" w:rsidRPr="00410D7D" w:rsidRDefault="00DF6BF9" w:rsidP="00772DCC">
            <w:pPr>
              <w:suppressAutoHyphens/>
              <w:spacing w:after="0" w:line="240" w:lineRule="atLeast"/>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Total fee and service income</w:t>
            </w:r>
          </w:p>
        </w:tc>
        <w:tc>
          <w:tcPr>
            <w:tcW w:w="1097" w:type="dxa"/>
            <w:tcBorders>
              <w:top w:val="single" w:sz="4" w:space="0" w:color="000000"/>
            </w:tcBorders>
            <w:shd w:val="clear" w:color="auto" w:fill="auto"/>
            <w:vAlign w:val="bottom"/>
          </w:tcPr>
          <w:p w14:paraId="6E73BE53" w14:textId="61DACD45" w:rsidR="00DF6BF9" w:rsidRPr="00410D7D" w:rsidRDefault="00D5112A"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21,202</w:t>
            </w:r>
          </w:p>
        </w:tc>
        <w:tc>
          <w:tcPr>
            <w:tcW w:w="256" w:type="dxa"/>
            <w:shd w:val="clear" w:color="auto" w:fill="auto"/>
            <w:vAlign w:val="bottom"/>
          </w:tcPr>
          <w:p w14:paraId="695976F4"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55" w:type="dxa"/>
            <w:tcBorders>
              <w:top w:val="single" w:sz="4" w:space="0" w:color="000000"/>
            </w:tcBorders>
            <w:shd w:val="clear" w:color="auto" w:fill="auto"/>
            <w:vAlign w:val="bottom"/>
          </w:tcPr>
          <w:p w14:paraId="283551C6" w14:textId="77777777" w:rsidR="00DF6BF9" w:rsidRPr="00410D7D" w:rsidRDefault="00DF6BF9" w:rsidP="00FA005C">
            <w:pPr>
              <w:tabs>
                <w:tab w:val="decimal" w:pos="706"/>
              </w:tabs>
              <w:suppressAutoHyphens/>
              <w:spacing w:after="0" w:line="240" w:lineRule="atLeast"/>
              <w:ind w:left="-108"/>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18,312</w:t>
            </w:r>
          </w:p>
        </w:tc>
        <w:tc>
          <w:tcPr>
            <w:tcW w:w="256" w:type="dxa"/>
            <w:shd w:val="clear" w:color="auto" w:fill="auto"/>
            <w:vAlign w:val="bottom"/>
          </w:tcPr>
          <w:p w14:paraId="208ED852"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83" w:type="dxa"/>
            <w:tcBorders>
              <w:top w:val="single" w:sz="4" w:space="0" w:color="000000"/>
            </w:tcBorders>
            <w:shd w:val="clear" w:color="auto" w:fill="auto"/>
            <w:vAlign w:val="bottom"/>
          </w:tcPr>
          <w:p w14:paraId="230D8EE4" w14:textId="6C75A481" w:rsidR="00DF6BF9" w:rsidRPr="00410D7D" w:rsidRDefault="00D5112A"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19,124</w:t>
            </w:r>
          </w:p>
        </w:tc>
        <w:tc>
          <w:tcPr>
            <w:tcW w:w="256" w:type="dxa"/>
            <w:shd w:val="clear" w:color="auto" w:fill="auto"/>
            <w:vAlign w:val="bottom"/>
          </w:tcPr>
          <w:p w14:paraId="5A2F9725"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1" w:type="dxa"/>
            <w:tcBorders>
              <w:top w:val="single" w:sz="4" w:space="0" w:color="000000"/>
            </w:tcBorders>
            <w:shd w:val="clear" w:color="auto" w:fill="auto"/>
            <w:vAlign w:val="bottom"/>
          </w:tcPr>
          <w:p w14:paraId="6EC649DE" w14:textId="77777777" w:rsidR="00DF6BF9" w:rsidRPr="00410D7D" w:rsidRDefault="00DF6BF9" w:rsidP="00DF6BF9">
            <w:pPr>
              <w:tabs>
                <w:tab w:val="decimal" w:pos="868"/>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19,272</w:t>
            </w:r>
          </w:p>
        </w:tc>
      </w:tr>
      <w:tr w:rsidR="00DF6BF9" w:rsidRPr="00410D7D" w14:paraId="44AB2088" w14:textId="77777777" w:rsidTr="00FA005C">
        <w:trPr>
          <w:trHeight w:val="101"/>
        </w:trPr>
        <w:tc>
          <w:tcPr>
            <w:tcW w:w="4081" w:type="dxa"/>
            <w:shd w:val="clear" w:color="auto" w:fill="auto"/>
            <w:vAlign w:val="bottom"/>
          </w:tcPr>
          <w:p w14:paraId="2DDF1F90" w14:textId="77777777" w:rsidR="00DF6BF9" w:rsidRPr="00410D7D" w:rsidRDefault="00DF6BF9" w:rsidP="00DF6BF9">
            <w:pPr>
              <w:suppressAutoHyphens/>
              <w:spacing w:after="0" w:line="240" w:lineRule="atLeast"/>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eastAsia="th-TH"/>
              </w:rPr>
              <w:t>Fee and service expenses</w:t>
            </w:r>
          </w:p>
        </w:tc>
        <w:tc>
          <w:tcPr>
            <w:tcW w:w="1097" w:type="dxa"/>
            <w:shd w:val="clear" w:color="auto" w:fill="auto"/>
            <w:vAlign w:val="bottom"/>
          </w:tcPr>
          <w:p w14:paraId="63CA96B3" w14:textId="3E7A7D19" w:rsidR="00DF6BF9" w:rsidRPr="00410D7D" w:rsidRDefault="00D5112A">
            <w:pPr>
              <w:tabs>
                <w:tab w:val="decimal" w:pos="882"/>
              </w:tabs>
              <w:suppressAutoHyphens/>
              <w:snapToGrid w:val="0"/>
              <w:spacing w:after="0" w:line="260" w:lineRule="atLeast"/>
              <w:ind w:left="-108" w:right="-17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(4,607)</w:t>
            </w:r>
          </w:p>
        </w:tc>
        <w:tc>
          <w:tcPr>
            <w:tcW w:w="256" w:type="dxa"/>
            <w:shd w:val="clear" w:color="auto" w:fill="auto"/>
            <w:vAlign w:val="bottom"/>
          </w:tcPr>
          <w:p w14:paraId="6E04447D"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55" w:type="dxa"/>
            <w:shd w:val="clear" w:color="auto" w:fill="auto"/>
            <w:vAlign w:val="bottom"/>
          </w:tcPr>
          <w:p w14:paraId="34C46C18" w14:textId="47613199" w:rsidR="00DF6BF9" w:rsidRPr="00410D7D" w:rsidRDefault="00DF6BF9" w:rsidP="00FA005C">
            <w:pPr>
              <w:tabs>
                <w:tab w:val="decimal" w:pos="882"/>
              </w:tabs>
              <w:suppressAutoHyphens/>
              <w:snapToGrid w:val="0"/>
              <w:spacing w:after="0" w:line="260" w:lineRule="atLeast"/>
              <w:ind w:left="-240" w:right="-9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4,459)</w:t>
            </w:r>
          </w:p>
        </w:tc>
        <w:tc>
          <w:tcPr>
            <w:tcW w:w="256" w:type="dxa"/>
            <w:shd w:val="clear" w:color="auto" w:fill="auto"/>
            <w:vAlign w:val="bottom"/>
          </w:tcPr>
          <w:p w14:paraId="6E7391C8"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83" w:type="dxa"/>
            <w:shd w:val="clear" w:color="auto" w:fill="auto"/>
            <w:vAlign w:val="bottom"/>
          </w:tcPr>
          <w:p w14:paraId="62ACA748" w14:textId="11BF0045" w:rsidR="00DF6BF9" w:rsidRPr="00410D7D" w:rsidRDefault="00D5112A" w:rsidP="00DF6BF9">
            <w:pPr>
              <w:tabs>
                <w:tab w:val="decimal" w:pos="863"/>
              </w:tabs>
              <w:suppressAutoHyphens/>
              <w:snapToGrid w:val="0"/>
              <w:spacing w:after="0" w:line="260" w:lineRule="atLeast"/>
              <w:ind w:left="-108" w:right="-24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(4,071)</w:t>
            </w:r>
          </w:p>
        </w:tc>
        <w:tc>
          <w:tcPr>
            <w:tcW w:w="256" w:type="dxa"/>
            <w:shd w:val="clear" w:color="auto" w:fill="auto"/>
            <w:vAlign w:val="bottom"/>
          </w:tcPr>
          <w:p w14:paraId="149A584A" w14:textId="77777777" w:rsidR="00DF6BF9" w:rsidRPr="00410D7D" w:rsidRDefault="00DF6BF9" w:rsidP="00DF6BF9">
            <w:pPr>
              <w:suppressAutoHyphens/>
              <w:snapToGrid w:val="0"/>
              <w:spacing w:after="0" w:line="240" w:lineRule="atLeast"/>
              <w:ind w:left="-108"/>
              <w:jc w:val="right"/>
              <w:rPr>
                <w:rFonts w:ascii="Times New Roman" w:eastAsia="Times New Roman" w:hAnsi="Times New Roman" w:cs="Times New Roman"/>
                <w:sz w:val="20"/>
                <w:szCs w:val="20"/>
                <w:lang w:eastAsia="zh-CN"/>
              </w:rPr>
            </w:pPr>
          </w:p>
        </w:tc>
        <w:tc>
          <w:tcPr>
            <w:tcW w:w="1091" w:type="dxa"/>
            <w:shd w:val="clear" w:color="auto" w:fill="auto"/>
            <w:vAlign w:val="bottom"/>
          </w:tcPr>
          <w:p w14:paraId="0039CE47" w14:textId="77777777" w:rsidR="00DF6BF9" w:rsidRPr="00410D7D" w:rsidRDefault="00DF6BF9" w:rsidP="00DF6BF9">
            <w:pPr>
              <w:tabs>
                <w:tab w:val="decimal" w:pos="863"/>
              </w:tabs>
              <w:suppressAutoHyphens/>
              <w:snapToGrid w:val="0"/>
              <w:spacing w:after="0" w:line="260" w:lineRule="atLeast"/>
              <w:ind w:left="-108" w:right="-241"/>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3,955</w:t>
            </w:r>
            <w:r w:rsidRPr="00410D7D">
              <w:rPr>
                <w:rFonts w:ascii="Times New Roman" w:eastAsia="Times New Roman" w:hAnsi="Times New Roman" w:cs="Times New Roman"/>
                <w:sz w:val="20"/>
                <w:szCs w:val="20"/>
                <w:cs/>
                <w:lang w:eastAsia="zh-CN"/>
              </w:rPr>
              <w:t>)</w:t>
            </w:r>
          </w:p>
        </w:tc>
      </w:tr>
      <w:tr w:rsidR="00DF6BF9" w:rsidRPr="00410D7D" w14:paraId="122C1017" w14:textId="77777777" w:rsidTr="00FA005C">
        <w:trPr>
          <w:trHeight w:val="100"/>
        </w:trPr>
        <w:tc>
          <w:tcPr>
            <w:tcW w:w="4081" w:type="dxa"/>
            <w:shd w:val="clear" w:color="auto" w:fill="auto"/>
            <w:vAlign w:val="bottom"/>
          </w:tcPr>
          <w:p w14:paraId="740BD7B9" w14:textId="77777777" w:rsidR="00DF6BF9" w:rsidRPr="00410D7D" w:rsidRDefault="00DF6BF9" w:rsidP="00DF6BF9">
            <w:pPr>
              <w:suppressAutoHyphens/>
              <w:spacing w:after="0" w:line="240" w:lineRule="atLeast"/>
              <w:rPr>
                <w:rFonts w:ascii="Times New Roman" w:eastAsia="Times New Roman" w:hAnsi="Times New Roman" w:cs="Times New Roman"/>
                <w:b/>
                <w:bCs/>
                <w:sz w:val="20"/>
                <w:szCs w:val="20"/>
                <w:lang w:val="en-GB" w:eastAsia="zh-CN"/>
              </w:rPr>
            </w:pPr>
            <w:r w:rsidRPr="00410D7D">
              <w:rPr>
                <w:rFonts w:ascii="Times New Roman" w:eastAsia="Times New Roman" w:hAnsi="Times New Roman" w:cs="Times New Roman"/>
                <w:b/>
                <w:bCs/>
                <w:sz w:val="20"/>
                <w:szCs w:val="20"/>
                <w:lang w:eastAsia="th-TH"/>
              </w:rPr>
              <w:t>Net fee and service income</w:t>
            </w:r>
          </w:p>
        </w:tc>
        <w:tc>
          <w:tcPr>
            <w:tcW w:w="1097" w:type="dxa"/>
            <w:tcBorders>
              <w:top w:val="single" w:sz="4" w:space="0" w:color="000000"/>
              <w:bottom w:val="double" w:sz="4" w:space="0" w:color="000000"/>
            </w:tcBorders>
            <w:shd w:val="clear" w:color="auto" w:fill="auto"/>
            <w:vAlign w:val="bottom"/>
          </w:tcPr>
          <w:p w14:paraId="055FC607" w14:textId="34ADB693" w:rsidR="00DF6BF9" w:rsidRPr="00410D7D" w:rsidRDefault="00D5112A" w:rsidP="00DF6BF9">
            <w:pPr>
              <w:tabs>
                <w:tab w:val="decimal" w:pos="868"/>
              </w:tabs>
              <w:suppressAutoHyphens/>
              <w:snapToGrid w:val="0"/>
              <w:spacing w:after="0" w:line="260" w:lineRule="atLeast"/>
              <w:ind w:left="-108"/>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16,595</w:t>
            </w:r>
          </w:p>
        </w:tc>
        <w:tc>
          <w:tcPr>
            <w:tcW w:w="256" w:type="dxa"/>
            <w:shd w:val="clear" w:color="auto" w:fill="auto"/>
            <w:vAlign w:val="bottom"/>
          </w:tcPr>
          <w:p w14:paraId="463CAAB9"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eastAsia="zh-CN"/>
              </w:rPr>
            </w:pPr>
          </w:p>
        </w:tc>
        <w:tc>
          <w:tcPr>
            <w:tcW w:w="1055" w:type="dxa"/>
            <w:tcBorders>
              <w:top w:val="single" w:sz="4" w:space="0" w:color="000000"/>
              <w:bottom w:val="double" w:sz="4" w:space="0" w:color="000000"/>
            </w:tcBorders>
            <w:shd w:val="clear" w:color="auto" w:fill="auto"/>
            <w:vAlign w:val="bottom"/>
          </w:tcPr>
          <w:p w14:paraId="206E4D2E" w14:textId="77777777" w:rsidR="00DF6BF9" w:rsidRPr="00410D7D" w:rsidRDefault="00DF6BF9" w:rsidP="00FA005C">
            <w:pPr>
              <w:tabs>
                <w:tab w:val="decimal" w:pos="706"/>
              </w:tabs>
              <w:suppressAutoHyphens/>
              <w:spacing w:after="0" w:line="240" w:lineRule="atLeast"/>
              <w:ind w:left="-108"/>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13,853</w:t>
            </w:r>
          </w:p>
        </w:tc>
        <w:tc>
          <w:tcPr>
            <w:tcW w:w="256" w:type="dxa"/>
            <w:shd w:val="clear" w:color="auto" w:fill="auto"/>
            <w:vAlign w:val="bottom"/>
          </w:tcPr>
          <w:p w14:paraId="4293AC9C"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val="x-none" w:eastAsia="zh-CN"/>
              </w:rPr>
            </w:pPr>
          </w:p>
        </w:tc>
        <w:tc>
          <w:tcPr>
            <w:tcW w:w="1083" w:type="dxa"/>
            <w:tcBorders>
              <w:top w:val="single" w:sz="4" w:space="0" w:color="000000"/>
              <w:bottom w:val="double" w:sz="4" w:space="0" w:color="000000"/>
            </w:tcBorders>
            <w:shd w:val="clear" w:color="auto" w:fill="auto"/>
            <w:vAlign w:val="bottom"/>
          </w:tcPr>
          <w:p w14:paraId="3651C0C7" w14:textId="16A64B18" w:rsidR="00DF6BF9" w:rsidRPr="00410D7D" w:rsidRDefault="00D5112A" w:rsidP="00DF6BF9">
            <w:pPr>
              <w:tabs>
                <w:tab w:val="decimal" w:pos="868"/>
              </w:tabs>
              <w:suppressAutoHyphens/>
              <w:snapToGrid w:val="0"/>
              <w:spacing w:after="0" w:line="260" w:lineRule="atLeast"/>
              <w:ind w:left="-108"/>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15,053</w:t>
            </w:r>
          </w:p>
        </w:tc>
        <w:tc>
          <w:tcPr>
            <w:tcW w:w="256" w:type="dxa"/>
            <w:shd w:val="clear" w:color="auto" w:fill="auto"/>
            <w:vAlign w:val="bottom"/>
          </w:tcPr>
          <w:p w14:paraId="795D5F8A" w14:textId="77777777" w:rsidR="00DF6BF9" w:rsidRPr="00410D7D" w:rsidRDefault="00DF6BF9" w:rsidP="00DF6BF9">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val="x-none" w:eastAsia="zh-CN"/>
              </w:rPr>
            </w:pPr>
          </w:p>
        </w:tc>
        <w:tc>
          <w:tcPr>
            <w:tcW w:w="1091" w:type="dxa"/>
            <w:tcBorders>
              <w:top w:val="single" w:sz="4" w:space="0" w:color="000000"/>
              <w:bottom w:val="double" w:sz="4" w:space="0" w:color="000000"/>
            </w:tcBorders>
            <w:shd w:val="clear" w:color="auto" w:fill="auto"/>
            <w:vAlign w:val="bottom"/>
          </w:tcPr>
          <w:p w14:paraId="0E273BC1" w14:textId="77777777" w:rsidR="00DF6BF9" w:rsidRPr="00410D7D" w:rsidRDefault="00DF6BF9" w:rsidP="00DF6BF9">
            <w:pPr>
              <w:tabs>
                <w:tab w:val="decimal" w:pos="868"/>
              </w:tabs>
              <w:suppressAutoHyphens/>
              <w:snapToGrid w:val="0"/>
              <w:spacing w:after="0" w:line="260" w:lineRule="atLeast"/>
              <w:ind w:left="-108"/>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15,317</w:t>
            </w:r>
          </w:p>
        </w:tc>
      </w:tr>
    </w:tbl>
    <w:p w14:paraId="3C65E74F" w14:textId="77777777" w:rsidR="00DF6BF9" w:rsidRPr="00410D7D" w:rsidRDefault="00DF6BF9" w:rsidP="00DF6BF9">
      <w:pPr>
        <w:spacing w:after="0" w:line="240" w:lineRule="auto"/>
        <w:ind w:left="450"/>
        <w:rPr>
          <w:rFonts w:ascii="Times New Roman" w:eastAsia="Times New Roman" w:hAnsi="Times New Roman" w:cs="Times New Roman"/>
          <w:i/>
          <w:iCs/>
          <w:sz w:val="24"/>
          <w:szCs w:val="24"/>
          <w:lang w:eastAsia="zh-CN"/>
        </w:rPr>
      </w:pPr>
    </w:p>
    <w:p w14:paraId="4C3DB64C" w14:textId="77777777" w:rsidR="00021DBC" w:rsidRPr="00410D7D" w:rsidRDefault="00021DBC">
      <w:pPr>
        <w:rPr>
          <w:rFonts w:ascii="Times New Roman" w:eastAsia="Times New Roman" w:hAnsi="Times New Roman" w:cs="Times New Roman"/>
          <w:i/>
          <w:iCs/>
          <w:sz w:val="24"/>
          <w:szCs w:val="24"/>
          <w:lang w:eastAsia="zh-CN"/>
        </w:rPr>
      </w:pPr>
      <w:r w:rsidRPr="00410D7D">
        <w:rPr>
          <w:rFonts w:ascii="Times New Roman" w:eastAsia="Times New Roman" w:hAnsi="Times New Roman" w:cs="Times New Roman"/>
          <w:i/>
          <w:iCs/>
          <w:sz w:val="24"/>
          <w:szCs w:val="24"/>
          <w:lang w:eastAsia="zh-CN"/>
        </w:rPr>
        <w:br w:type="page"/>
      </w:r>
    </w:p>
    <w:p w14:paraId="1D531007" w14:textId="1A856D67" w:rsidR="009F4661" w:rsidRPr="00772DCC" w:rsidRDefault="009F4661" w:rsidP="00B3456F">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bookmarkStart w:id="6" w:name="_Hlk41839647"/>
      <w:r w:rsidRPr="00772DCC">
        <w:rPr>
          <w:rFonts w:ascii="Times New Roman" w:eastAsia="Times New Roman" w:hAnsi="Times New Roman" w:cs="Times New Roman"/>
          <w:b/>
          <w:bCs/>
          <w:spacing w:val="-2"/>
          <w:sz w:val="24"/>
          <w:szCs w:val="24"/>
          <w:lang w:eastAsia="zh-CN"/>
        </w:rPr>
        <w:t>Net gain</w:t>
      </w:r>
      <w:r w:rsidRPr="00772DCC">
        <w:rPr>
          <w:rFonts w:ascii="Times New Roman" w:eastAsia="Times New Roman" w:hAnsi="Times New Roman" w:cs="Times New Roman"/>
          <w:b/>
          <w:bCs/>
          <w:spacing w:val="-2"/>
          <w:sz w:val="24"/>
          <w:szCs w:val="24"/>
          <w:cs/>
          <w:lang w:eastAsia="zh-CN"/>
        </w:rPr>
        <w:t xml:space="preserve"> </w:t>
      </w:r>
      <w:r w:rsidR="00EE768C" w:rsidRPr="00772DCC">
        <w:rPr>
          <w:rFonts w:ascii="Times New Roman" w:eastAsia="Times New Roman" w:hAnsi="Times New Roman" w:cs="Times New Roman"/>
          <w:b/>
          <w:bCs/>
          <w:spacing w:val="-2"/>
          <w:sz w:val="24"/>
          <w:szCs w:val="24"/>
          <w:lang w:eastAsia="zh-CN"/>
        </w:rPr>
        <w:t xml:space="preserve">on </w:t>
      </w:r>
      <w:r w:rsidRPr="00772DCC">
        <w:rPr>
          <w:rFonts w:ascii="Times New Roman" w:eastAsia="Times New Roman" w:hAnsi="Times New Roman" w:cs="Times New Roman"/>
          <w:b/>
          <w:bCs/>
          <w:spacing w:val="-2"/>
          <w:sz w:val="24"/>
          <w:szCs w:val="24"/>
          <w:lang w:eastAsia="zh-CN"/>
        </w:rPr>
        <w:t xml:space="preserve">financial instruments measured at fair value through profit </w:t>
      </w:r>
      <w:r w:rsidR="001A24EE">
        <w:rPr>
          <w:rFonts w:ascii="Times New Roman" w:eastAsia="Times New Roman" w:hAnsi="Times New Roman" w:cs="Times New Roman"/>
          <w:b/>
          <w:bCs/>
          <w:spacing w:val="-2"/>
          <w:sz w:val="24"/>
          <w:szCs w:val="24"/>
          <w:lang w:eastAsia="zh-CN"/>
        </w:rPr>
        <w:t>or</w:t>
      </w:r>
      <w:r w:rsidRPr="00772DCC">
        <w:rPr>
          <w:rFonts w:ascii="Times New Roman" w:eastAsia="Times New Roman" w:hAnsi="Times New Roman" w:cs="Times New Roman"/>
          <w:b/>
          <w:bCs/>
          <w:spacing w:val="-2"/>
          <w:sz w:val="24"/>
          <w:szCs w:val="24"/>
          <w:lang w:eastAsia="zh-CN"/>
        </w:rPr>
        <w:t xml:space="preserve"> loss</w:t>
      </w:r>
      <w:r w:rsidRPr="00772DCC" w:rsidDel="00380910">
        <w:rPr>
          <w:rFonts w:ascii="Times New Roman" w:eastAsia="Times New Roman" w:hAnsi="Times New Roman" w:cs="Times New Roman"/>
          <w:b/>
          <w:bCs/>
          <w:spacing w:val="-2"/>
          <w:sz w:val="24"/>
          <w:szCs w:val="24"/>
          <w:cs/>
          <w:lang w:eastAsia="zh-CN"/>
        </w:rPr>
        <w:t xml:space="preserve"> </w:t>
      </w:r>
    </w:p>
    <w:bookmarkEnd w:id="6"/>
    <w:p w14:paraId="2878B95A" w14:textId="77777777" w:rsidR="009F4661" w:rsidRPr="00410D7D" w:rsidRDefault="009F4661" w:rsidP="009F4661">
      <w:pPr>
        <w:suppressAutoHyphens/>
        <w:spacing w:after="0" w:line="240" w:lineRule="atLeast"/>
        <w:ind w:left="540" w:right="-28"/>
        <w:jc w:val="both"/>
        <w:rPr>
          <w:rFonts w:ascii="Times New Roman" w:eastAsia="Times New Roman" w:hAnsi="Times New Roman" w:cs="Times New Roman"/>
          <w:szCs w:val="22"/>
          <w:lang w:val="x-none" w:eastAsia="zh-CN"/>
        </w:rPr>
      </w:pPr>
    </w:p>
    <w:tbl>
      <w:tblPr>
        <w:tblW w:w="9270" w:type="dxa"/>
        <w:tblInd w:w="360" w:type="dxa"/>
        <w:tblLayout w:type="fixed"/>
        <w:tblLook w:val="0000" w:firstRow="0" w:lastRow="0" w:firstColumn="0" w:lastColumn="0" w:noHBand="0" w:noVBand="0"/>
      </w:tblPr>
      <w:tblGrid>
        <w:gridCol w:w="6570"/>
        <w:gridCol w:w="1260"/>
        <w:gridCol w:w="256"/>
        <w:gridCol w:w="1184"/>
      </w:tblGrid>
      <w:tr w:rsidR="00DF6BF9" w:rsidRPr="00410D7D" w14:paraId="5AFA2348" w14:textId="77777777" w:rsidTr="00DF6BF9">
        <w:trPr>
          <w:trHeight w:val="205"/>
          <w:tblHeader/>
        </w:trPr>
        <w:tc>
          <w:tcPr>
            <w:tcW w:w="6570" w:type="dxa"/>
            <w:shd w:val="clear" w:color="auto" w:fill="auto"/>
          </w:tcPr>
          <w:p w14:paraId="66F56091" w14:textId="77777777" w:rsidR="00DF6BF9" w:rsidRPr="00410D7D" w:rsidRDefault="00DF6BF9" w:rsidP="00DF6BF9">
            <w:pPr>
              <w:suppressAutoHyphens/>
              <w:spacing w:after="0" w:line="240" w:lineRule="atLeast"/>
              <w:ind w:left="257" w:hanging="257"/>
              <w:rPr>
                <w:rFonts w:ascii="Times New Roman" w:eastAsia="Times New Roman" w:hAnsi="Times New Roman" w:cs="Times New Roman"/>
                <w:b/>
                <w:bCs/>
                <w:sz w:val="20"/>
                <w:szCs w:val="20"/>
                <w:highlight w:val="lightGray"/>
                <w:lang w:eastAsia="zh-CN"/>
              </w:rPr>
            </w:pPr>
          </w:p>
        </w:tc>
        <w:tc>
          <w:tcPr>
            <w:tcW w:w="1260" w:type="dxa"/>
            <w:shd w:val="clear" w:color="auto" w:fill="auto"/>
          </w:tcPr>
          <w:p w14:paraId="6E867AE2" w14:textId="77777777" w:rsidR="00DF6BF9" w:rsidRPr="00410D7D" w:rsidRDefault="00DF6BF9" w:rsidP="00DF6BF9">
            <w:pPr>
              <w:tabs>
                <w:tab w:val="decimal" w:pos="887"/>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382512A2" w14:textId="77777777" w:rsidR="00DF6BF9" w:rsidRPr="00410D7D" w:rsidRDefault="00DF6BF9" w:rsidP="00DF6BF9">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0148A54D" w14:textId="77777777" w:rsidR="00DF6BF9" w:rsidRPr="00410D7D" w:rsidRDefault="00DF6BF9" w:rsidP="00DF6BF9">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highlight w:val="lightGray"/>
                <w:lang w:eastAsia="zh-CN"/>
              </w:rPr>
            </w:pPr>
            <w:r w:rsidRPr="00410D7D">
              <w:rPr>
                <w:rFonts w:ascii="Times New Roman" w:eastAsia="Times New Roman" w:hAnsi="Times New Roman" w:cs="Times New Roman"/>
                <w:b/>
                <w:bCs/>
                <w:sz w:val="20"/>
                <w:szCs w:val="20"/>
                <w:cs/>
                <w:lang w:val="th-TH" w:eastAsia="zh-CN"/>
              </w:rPr>
              <w:t>The Bank</w:t>
            </w:r>
          </w:p>
        </w:tc>
      </w:tr>
      <w:tr w:rsidR="00DF6BF9" w:rsidRPr="00410D7D" w14:paraId="6B56676E" w14:textId="77777777" w:rsidTr="00DF6BF9">
        <w:trPr>
          <w:trHeight w:val="205"/>
          <w:tblHeader/>
        </w:trPr>
        <w:tc>
          <w:tcPr>
            <w:tcW w:w="6570" w:type="dxa"/>
            <w:shd w:val="clear" w:color="auto" w:fill="auto"/>
            <w:vAlign w:val="bottom"/>
          </w:tcPr>
          <w:p w14:paraId="492876B8"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b/>
                <w:bCs/>
                <w:sz w:val="20"/>
                <w:szCs w:val="20"/>
                <w:highlight w:val="lightGray"/>
                <w:lang w:eastAsia="th-TH"/>
              </w:rPr>
            </w:pPr>
            <w:r w:rsidRPr="00410D7D">
              <w:rPr>
                <w:rFonts w:ascii="Times New Roman" w:eastAsia="Times New Roman" w:hAnsi="Times New Roman" w:cs="Times New Roman"/>
                <w:b/>
                <w:bCs/>
                <w:i/>
                <w:iCs/>
                <w:sz w:val="20"/>
                <w:szCs w:val="20"/>
                <w:lang w:eastAsia="zh-CN"/>
              </w:rPr>
              <w:t>Six-month period ended 30 June</w:t>
            </w:r>
          </w:p>
        </w:tc>
        <w:tc>
          <w:tcPr>
            <w:tcW w:w="1260" w:type="dxa"/>
            <w:shd w:val="clear" w:color="auto" w:fill="auto"/>
          </w:tcPr>
          <w:p w14:paraId="305F55EC" w14:textId="77777777" w:rsidR="00DF6BF9" w:rsidRPr="00410D7D" w:rsidRDefault="00DF6BF9" w:rsidP="00DF6BF9">
            <w:pPr>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547019D9" w14:textId="77777777" w:rsidR="00DF6BF9" w:rsidRPr="00410D7D" w:rsidRDefault="00DF6BF9" w:rsidP="00DF6BF9">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6B9C6EE0" w14:textId="77777777" w:rsidR="00DF6BF9" w:rsidRPr="00410D7D" w:rsidRDefault="00DF6BF9" w:rsidP="00DF6BF9">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2020</w:t>
            </w:r>
          </w:p>
        </w:tc>
      </w:tr>
      <w:tr w:rsidR="00DF6BF9" w:rsidRPr="00410D7D" w14:paraId="0D72CE3C" w14:textId="77777777" w:rsidTr="00DF6BF9">
        <w:trPr>
          <w:trHeight w:val="205"/>
          <w:tblHeader/>
        </w:trPr>
        <w:tc>
          <w:tcPr>
            <w:tcW w:w="6570" w:type="dxa"/>
            <w:shd w:val="clear" w:color="auto" w:fill="auto"/>
            <w:vAlign w:val="bottom"/>
          </w:tcPr>
          <w:p w14:paraId="6CCAE211"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b/>
                <w:bCs/>
                <w:sz w:val="20"/>
                <w:szCs w:val="20"/>
                <w:highlight w:val="lightGray"/>
                <w:lang w:eastAsia="th-TH"/>
              </w:rPr>
            </w:pPr>
          </w:p>
        </w:tc>
        <w:tc>
          <w:tcPr>
            <w:tcW w:w="2700" w:type="dxa"/>
            <w:gridSpan w:val="3"/>
            <w:shd w:val="clear" w:color="auto" w:fill="auto"/>
          </w:tcPr>
          <w:p w14:paraId="3E4F90CD" w14:textId="77777777" w:rsidR="00DF6BF9" w:rsidRPr="00410D7D" w:rsidRDefault="00DF6BF9" w:rsidP="00DF6BF9">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F6BF9" w:rsidRPr="00410D7D" w14:paraId="7352E000" w14:textId="77777777" w:rsidTr="00DF6BF9">
        <w:trPr>
          <w:trHeight w:val="205"/>
        </w:trPr>
        <w:tc>
          <w:tcPr>
            <w:tcW w:w="6570" w:type="dxa"/>
            <w:shd w:val="clear" w:color="auto" w:fill="auto"/>
            <w:vAlign w:val="bottom"/>
          </w:tcPr>
          <w:p w14:paraId="4DC2F8AA"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Foreign currencies and foreign exchange derivatives</w:t>
            </w:r>
          </w:p>
        </w:tc>
        <w:tc>
          <w:tcPr>
            <w:tcW w:w="1260" w:type="dxa"/>
            <w:shd w:val="clear" w:color="auto" w:fill="auto"/>
          </w:tcPr>
          <w:p w14:paraId="4BCA6694" w14:textId="3935A08E" w:rsidR="00DF6BF9" w:rsidRPr="00410D7D" w:rsidRDefault="00F97D05"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w:t>
            </w:r>
            <w:r w:rsidR="00F771A2" w:rsidRPr="00410D7D">
              <w:rPr>
                <w:rFonts w:ascii="Times New Roman" w:eastAsia="Times New Roman" w:hAnsi="Times New Roman" w:cs="Times New Roman"/>
                <w:sz w:val="20"/>
                <w:szCs w:val="20"/>
                <w:lang w:val="en-GB" w:eastAsia="zh-CN"/>
              </w:rPr>
              <w:t>,</w:t>
            </w:r>
            <w:r w:rsidRPr="00410D7D">
              <w:rPr>
                <w:rFonts w:ascii="Times New Roman" w:eastAsia="Times New Roman" w:hAnsi="Times New Roman" w:cs="Times New Roman"/>
                <w:sz w:val="20"/>
                <w:szCs w:val="20"/>
                <w:lang w:val="en-GB" w:eastAsia="zh-CN"/>
              </w:rPr>
              <w:t>869</w:t>
            </w:r>
          </w:p>
        </w:tc>
        <w:tc>
          <w:tcPr>
            <w:tcW w:w="256" w:type="dxa"/>
            <w:shd w:val="clear" w:color="auto" w:fill="auto"/>
          </w:tcPr>
          <w:p w14:paraId="2ECE06EC"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30EC4654" w14:textId="47447B6F" w:rsidR="00DF6BF9" w:rsidRPr="00410D7D" w:rsidRDefault="00A114D1"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885</w:t>
            </w:r>
          </w:p>
        </w:tc>
      </w:tr>
      <w:tr w:rsidR="00DF6BF9" w:rsidRPr="00410D7D" w14:paraId="72026331" w14:textId="77777777" w:rsidTr="00DF6BF9">
        <w:trPr>
          <w:trHeight w:val="205"/>
        </w:trPr>
        <w:tc>
          <w:tcPr>
            <w:tcW w:w="6570" w:type="dxa"/>
            <w:shd w:val="clear" w:color="auto" w:fill="auto"/>
            <w:vAlign w:val="bottom"/>
          </w:tcPr>
          <w:p w14:paraId="4D6857E3"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Interest rate derivatives</w:t>
            </w:r>
          </w:p>
        </w:tc>
        <w:tc>
          <w:tcPr>
            <w:tcW w:w="1260" w:type="dxa"/>
            <w:shd w:val="clear" w:color="auto" w:fill="auto"/>
          </w:tcPr>
          <w:p w14:paraId="37006AEB" w14:textId="5FC2BB00" w:rsidR="00DF6BF9" w:rsidRPr="00410D7D" w:rsidRDefault="00A114D1"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(267)</w:t>
            </w:r>
          </w:p>
        </w:tc>
        <w:tc>
          <w:tcPr>
            <w:tcW w:w="256" w:type="dxa"/>
            <w:shd w:val="clear" w:color="auto" w:fill="auto"/>
          </w:tcPr>
          <w:p w14:paraId="26128FD7"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3124F61C" w14:textId="4EB3DCB6" w:rsidR="00DF6BF9" w:rsidRPr="00410D7D" w:rsidRDefault="0037535B"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r w:rsidR="00A114D1" w:rsidRPr="00410D7D">
              <w:rPr>
                <w:rFonts w:ascii="Times New Roman" w:eastAsia="Times New Roman" w:hAnsi="Times New Roman" w:cs="Times New Roman"/>
                <w:sz w:val="20"/>
                <w:szCs w:val="20"/>
                <w:lang w:eastAsia="zh-CN"/>
              </w:rPr>
              <w:t>267</w:t>
            </w:r>
            <w:r w:rsidRPr="00410D7D">
              <w:rPr>
                <w:rFonts w:ascii="Times New Roman" w:eastAsia="Times New Roman" w:hAnsi="Times New Roman" w:cs="Times New Roman"/>
                <w:sz w:val="20"/>
                <w:szCs w:val="20"/>
                <w:lang w:eastAsia="zh-CN"/>
              </w:rPr>
              <w:t>)</w:t>
            </w:r>
          </w:p>
        </w:tc>
      </w:tr>
      <w:tr w:rsidR="00DF6BF9" w:rsidRPr="00410D7D" w14:paraId="476ED580" w14:textId="77777777" w:rsidTr="00DF6BF9">
        <w:trPr>
          <w:trHeight w:val="205"/>
        </w:trPr>
        <w:tc>
          <w:tcPr>
            <w:tcW w:w="6570" w:type="dxa"/>
            <w:shd w:val="clear" w:color="auto" w:fill="auto"/>
            <w:vAlign w:val="bottom"/>
          </w:tcPr>
          <w:p w14:paraId="60A43287"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 xml:space="preserve">Debt instruments </w:t>
            </w:r>
          </w:p>
        </w:tc>
        <w:tc>
          <w:tcPr>
            <w:tcW w:w="1260" w:type="dxa"/>
            <w:shd w:val="clear" w:color="auto" w:fill="auto"/>
          </w:tcPr>
          <w:p w14:paraId="16335C42" w14:textId="3DC32202" w:rsidR="00DF6BF9" w:rsidRPr="00410D7D" w:rsidRDefault="00A114D1"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456</w:t>
            </w:r>
          </w:p>
        </w:tc>
        <w:tc>
          <w:tcPr>
            <w:tcW w:w="256" w:type="dxa"/>
            <w:shd w:val="clear" w:color="auto" w:fill="auto"/>
          </w:tcPr>
          <w:p w14:paraId="4B670314"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49EDEB75" w14:textId="5F28E094" w:rsidR="00DF6BF9" w:rsidRPr="00410D7D" w:rsidRDefault="00A114D1"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414</w:t>
            </w:r>
          </w:p>
        </w:tc>
      </w:tr>
      <w:tr w:rsidR="00DF6BF9" w:rsidRPr="00410D7D" w14:paraId="2D97FDA1" w14:textId="77777777" w:rsidTr="00DF6BF9">
        <w:trPr>
          <w:trHeight w:val="205"/>
        </w:trPr>
        <w:tc>
          <w:tcPr>
            <w:tcW w:w="6570" w:type="dxa"/>
            <w:shd w:val="clear" w:color="auto" w:fill="auto"/>
            <w:vAlign w:val="bottom"/>
          </w:tcPr>
          <w:p w14:paraId="02015BDB"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 xml:space="preserve">Equity instruments </w:t>
            </w:r>
          </w:p>
        </w:tc>
        <w:tc>
          <w:tcPr>
            <w:tcW w:w="1260" w:type="dxa"/>
            <w:shd w:val="clear" w:color="auto" w:fill="auto"/>
          </w:tcPr>
          <w:p w14:paraId="092D978F" w14:textId="0A90AF7C" w:rsidR="00DF6BF9" w:rsidRPr="00410D7D" w:rsidRDefault="00A114D1"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17</w:t>
            </w:r>
          </w:p>
        </w:tc>
        <w:tc>
          <w:tcPr>
            <w:tcW w:w="256" w:type="dxa"/>
            <w:shd w:val="clear" w:color="auto" w:fill="auto"/>
          </w:tcPr>
          <w:p w14:paraId="351C08DE"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0F8CF4CC" w14:textId="6D5E5678" w:rsidR="00DF6BF9" w:rsidRPr="00410D7D" w:rsidRDefault="00A114D1"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(25)</w:t>
            </w:r>
          </w:p>
        </w:tc>
      </w:tr>
      <w:tr w:rsidR="00DF6BF9" w:rsidRPr="00410D7D" w14:paraId="096DB2D7" w14:textId="77777777" w:rsidTr="00DF6BF9">
        <w:trPr>
          <w:trHeight w:val="205"/>
        </w:trPr>
        <w:tc>
          <w:tcPr>
            <w:tcW w:w="6570" w:type="dxa"/>
            <w:shd w:val="clear" w:color="auto" w:fill="auto"/>
            <w:vAlign w:val="bottom"/>
          </w:tcPr>
          <w:p w14:paraId="4E35A950" w14:textId="77777777" w:rsidR="00DF6BF9" w:rsidRPr="00410D7D" w:rsidRDefault="00DF6BF9"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Others</w:t>
            </w:r>
          </w:p>
        </w:tc>
        <w:tc>
          <w:tcPr>
            <w:tcW w:w="1260" w:type="dxa"/>
            <w:tcBorders>
              <w:bottom w:val="single" w:sz="4" w:space="0" w:color="auto"/>
            </w:tcBorders>
            <w:shd w:val="clear" w:color="auto" w:fill="auto"/>
          </w:tcPr>
          <w:p w14:paraId="7BAD3D52" w14:textId="3F144F8A" w:rsidR="00DF6BF9" w:rsidRPr="00410D7D" w:rsidRDefault="00A114D1" w:rsidP="00DF6BF9">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w:t>
            </w:r>
          </w:p>
        </w:tc>
        <w:tc>
          <w:tcPr>
            <w:tcW w:w="256" w:type="dxa"/>
            <w:shd w:val="clear" w:color="auto" w:fill="auto"/>
          </w:tcPr>
          <w:p w14:paraId="40167C22" w14:textId="77777777" w:rsidR="00DF6BF9" w:rsidRPr="00410D7D" w:rsidRDefault="00DF6BF9" w:rsidP="00DF6BF9">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tcBorders>
              <w:bottom w:val="single" w:sz="4" w:space="0" w:color="auto"/>
            </w:tcBorders>
            <w:shd w:val="clear" w:color="auto" w:fill="auto"/>
          </w:tcPr>
          <w:p w14:paraId="39A4FC3E" w14:textId="5463D7B0" w:rsidR="00DF6BF9" w:rsidRPr="00410D7D" w:rsidRDefault="00A114D1" w:rsidP="00DF6BF9">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r>
      <w:tr w:rsidR="00A114D1" w:rsidRPr="00410D7D" w14:paraId="48FB3769" w14:textId="77777777" w:rsidTr="00F771A2">
        <w:tc>
          <w:tcPr>
            <w:tcW w:w="6570" w:type="dxa"/>
            <w:shd w:val="clear" w:color="auto" w:fill="auto"/>
            <w:vAlign w:val="bottom"/>
          </w:tcPr>
          <w:p w14:paraId="40633473" w14:textId="77777777" w:rsidR="00A114D1" w:rsidRPr="00410D7D" w:rsidRDefault="00A114D1" w:rsidP="00772DCC">
            <w:pPr>
              <w:suppressAutoHyphens/>
              <w:spacing w:after="0" w:line="240" w:lineRule="atLeast"/>
              <w:ind w:left="257" w:hanging="169"/>
              <w:rPr>
                <w:rFonts w:ascii="Times New Roman" w:eastAsia="Times New Roman" w:hAnsi="Times New Roman" w:cs="Times New Roman"/>
                <w:sz w:val="20"/>
                <w:szCs w:val="20"/>
                <w:lang w:eastAsia="th-TH"/>
              </w:rPr>
            </w:pPr>
            <w:r w:rsidRPr="00410D7D">
              <w:rPr>
                <w:rFonts w:ascii="Times New Roman" w:eastAsia="Times New Roman" w:hAnsi="Times New Roman" w:cs="Times New Roman"/>
                <w:b/>
                <w:bCs/>
                <w:sz w:val="20"/>
                <w:szCs w:val="20"/>
                <w:lang w:eastAsia="th-TH"/>
              </w:rPr>
              <w:t>Total</w:t>
            </w:r>
            <w:r w:rsidRPr="00410D7D" w:rsidDel="00380910">
              <w:rPr>
                <w:rFonts w:ascii="Times New Roman" w:eastAsia="Times New Roman" w:hAnsi="Times New Roman" w:cs="Times New Roman"/>
                <w:b/>
                <w:bCs/>
                <w:sz w:val="20"/>
                <w:szCs w:val="20"/>
                <w:cs/>
                <w:lang w:eastAsia="th-TH"/>
              </w:rPr>
              <w:t xml:space="preserve"> </w:t>
            </w:r>
          </w:p>
        </w:tc>
        <w:tc>
          <w:tcPr>
            <w:tcW w:w="1260" w:type="dxa"/>
            <w:tcBorders>
              <w:top w:val="single" w:sz="4" w:space="0" w:color="auto"/>
              <w:bottom w:val="double" w:sz="4" w:space="0" w:color="auto"/>
            </w:tcBorders>
            <w:shd w:val="clear" w:color="auto" w:fill="auto"/>
          </w:tcPr>
          <w:p w14:paraId="38DFF220" w14:textId="1FBED749" w:rsidR="00A114D1" w:rsidRPr="00410D7D" w:rsidRDefault="00A114D1" w:rsidP="00772DCC">
            <w:pPr>
              <w:tabs>
                <w:tab w:val="decimal" w:pos="889"/>
              </w:tabs>
              <w:suppressAutoHyphens/>
              <w:snapToGrid w:val="0"/>
              <w:spacing w:after="0" w:line="260" w:lineRule="atLeast"/>
              <w:ind w:left="-108"/>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val="en-GB" w:eastAsia="zh-CN"/>
              </w:rPr>
              <w:t>5</w:t>
            </w:r>
            <w:r w:rsidR="00F771A2" w:rsidRPr="00410D7D">
              <w:rPr>
                <w:rFonts w:ascii="Times New Roman" w:eastAsia="Times New Roman" w:hAnsi="Times New Roman" w:cs="Times New Roman"/>
                <w:b/>
                <w:bCs/>
                <w:sz w:val="20"/>
                <w:szCs w:val="20"/>
                <w:lang w:val="en-GB" w:eastAsia="zh-CN"/>
              </w:rPr>
              <w:t>,</w:t>
            </w:r>
            <w:r w:rsidRPr="00410D7D">
              <w:rPr>
                <w:rFonts w:ascii="Times New Roman" w:eastAsia="Times New Roman" w:hAnsi="Times New Roman" w:cs="Times New Roman"/>
                <w:b/>
                <w:bCs/>
                <w:sz w:val="20"/>
                <w:szCs w:val="20"/>
                <w:lang w:val="en-GB" w:eastAsia="zh-CN"/>
              </w:rPr>
              <w:t>076</w:t>
            </w:r>
          </w:p>
        </w:tc>
        <w:tc>
          <w:tcPr>
            <w:tcW w:w="256" w:type="dxa"/>
            <w:shd w:val="clear" w:color="auto" w:fill="auto"/>
          </w:tcPr>
          <w:p w14:paraId="02588102" w14:textId="77777777" w:rsidR="00A114D1" w:rsidRPr="00410D7D" w:rsidRDefault="00A114D1" w:rsidP="00A114D1">
            <w:pPr>
              <w:tabs>
                <w:tab w:val="decimal" w:pos="853"/>
              </w:tabs>
              <w:suppressAutoHyphens/>
              <w:snapToGrid w:val="0"/>
              <w:spacing w:after="0" w:line="240" w:lineRule="atLeast"/>
              <w:ind w:left="-108"/>
              <w:rPr>
                <w:rFonts w:ascii="Times New Roman" w:eastAsia="Times New Roman" w:hAnsi="Times New Roman" w:cs="Times New Roman"/>
                <w:b/>
                <w:bCs/>
                <w:sz w:val="20"/>
                <w:szCs w:val="20"/>
                <w:lang w:eastAsia="zh-CN"/>
              </w:rPr>
            </w:pPr>
          </w:p>
        </w:tc>
        <w:tc>
          <w:tcPr>
            <w:tcW w:w="1184" w:type="dxa"/>
            <w:tcBorders>
              <w:top w:val="single" w:sz="4" w:space="0" w:color="auto"/>
              <w:bottom w:val="double" w:sz="4" w:space="0" w:color="auto"/>
            </w:tcBorders>
            <w:shd w:val="clear" w:color="auto" w:fill="auto"/>
          </w:tcPr>
          <w:p w14:paraId="1859D2DD" w14:textId="7B3E35DF" w:rsidR="00A114D1" w:rsidRPr="00772DCC" w:rsidRDefault="00A114D1" w:rsidP="00772DCC">
            <w:pPr>
              <w:tabs>
                <w:tab w:val="decimal" w:pos="837"/>
              </w:tabs>
              <w:suppressAutoHyphens/>
              <w:snapToGrid w:val="0"/>
              <w:spacing w:after="0" w:line="260" w:lineRule="atLeast"/>
              <w:ind w:left="-108"/>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lang w:val="en-GB" w:eastAsia="zh-CN"/>
              </w:rPr>
              <w:t>5</w:t>
            </w:r>
            <w:r w:rsidR="00F771A2" w:rsidRPr="00772DCC">
              <w:rPr>
                <w:rFonts w:ascii="Times New Roman" w:eastAsia="Times New Roman" w:hAnsi="Times New Roman" w:cs="Times New Roman"/>
                <w:b/>
                <w:bCs/>
                <w:sz w:val="20"/>
                <w:szCs w:val="20"/>
                <w:lang w:val="en-GB" w:eastAsia="zh-CN"/>
              </w:rPr>
              <w:t>,</w:t>
            </w:r>
            <w:r w:rsidRPr="00772DCC">
              <w:rPr>
                <w:rFonts w:ascii="Times New Roman" w:eastAsia="Times New Roman" w:hAnsi="Times New Roman" w:cs="Times New Roman"/>
                <w:b/>
                <w:bCs/>
                <w:sz w:val="20"/>
                <w:szCs w:val="20"/>
                <w:lang w:val="en-GB" w:eastAsia="zh-CN"/>
              </w:rPr>
              <w:t>008</w:t>
            </w:r>
          </w:p>
        </w:tc>
      </w:tr>
    </w:tbl>
    <w:p w14:paraId="7A7A6CA8" w14:textId="188EF08C" w:rsidR="009F4661" w:rsidRPr="00410D7D" w:rsidRDefault="009F4661" w:rsidP="009F4661">
      <w:pPr>
        <w:suppressAutoHyphens/>
        <w:spacing w:after="0" w:line="240" w:lineRule="atLeast"/>
        <w:ind w:left="540" w:right="-29"/>
        <w:jc w:val="both"/>
        <w:rPr>
          <w:rFonts w:ascii="Times New Roman" w:eastAsia="Times New Roman" w:hAnsi="Times New Roman" w:cs="Times New Roman"/>
          <w:szCs w:val="20"/>
          <w:lang w:eastAsia="zh-CN"/>
        </w:rPr>
      </w:pPr>
    </w:p>
    <w:p w14:paraId="3EAEDA70" w14:textId="415C9E23" w:rsidR="001A086C" w:rsidRPr="00772DCC" w:rsidRDefault="001A086C" w:rsidP="00772DCC">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772DCC">
        <w:rPr>
          <w:rFonts w:ascii="Times New Roman" w:eastAsia="Times New Roman" w:hAnsi="Times New Roman" w:cs="Times New Roman"/>
          <w:b/>
          <w:bCs/>
          <w:spacing w:val="-2"/>
          <w:sz w:val="24"/>
          <w:szCs w:val="24"/>
          <w:lang w:eastAsia="zh-CN"/>
        </w:rPr>
        <w:t>N</w:t>
      </w:r>
      <w:r w:rsidR="00DF6BF9" w:rsidRPr="00772DCC">
        <w:rPr>
          <w:rFonts w:ascii="Times New Roman" w:eastAsia="Times New Roman" w:hAnsi="Times New Roman" w:cs="Times New Roman"/>
          <w:b/>
          <w:bCs/>
          <w:spacing w:val="-2"/>
          <w:sz w:val="24"/>
          <w:szCs w:val="24"/>
          <w:lang w:eastAsia="zh-CN"/>
        </w:rPr>
        <w:t>e</w:t>
      </w:r>
      <w:r w:rsidRPr="00772DCC">
        <w:rPr>
          <w:rFonts w:ascii="Times New Roman" w:eastAsia="Times New Roman" w:hAnsi="Times New Roman" w:cs="Times New Roman"/>
          <w:b/>
          <w:bCs/>
          <w:spacing w:val="-2"/>
          <w:sz w:val="24"/>
          <w:szCs w:val="24"/>
          <w:lang w:eastAsia="zh-CN"/>
        </w:rPr>
        <w:t>t gain on trading and foreign exchange transactions</w:t>
      </w:r>
    </w:p>
    <w:p w14:paraId="51231A15" w14:textId="77777777" w:rsidR="001A086C" w:rsidRPr="00410D7D" w:rsidRDefault="001A086C" w:rsidP="009F4661">
      <w:pPr>
        <w:suppressAutoHyphens/>
        <w:spacing w:after="0" w:line="240" w:lineRule="atLeast"/>
        <w:ind w:left="540" w:right="-29"/>
        <w:jc w:val="both"/>
        <w:rPr>
          <w:rFonts w:ascii="Times New Roman" w:eastAsia="Times New Roman" w:hAnsi="Times New Roman" w:cs="Times New Roman"/>
          <w:szCs w:val="20"/>
          <w:lang w:eastAsia="zh-CN"/>
        </w:rPr>
      </w:pPr>
    </w:p>
    <w:tbl>
      <w:tblPr>
        <w:tblW w:w="9180" w:type="dxa"/>
        <w:tblInd w:w="450" w:type="dxa"/>
        <w:tblLayout w:type="fixed"/>
        <w:tblLook w:val="0000" w:firstRow="0" w:lastRow="0" w:firstColumn="0" w:lastColumn="0" w:noHBand="0" w:noVBand="0"/>
      </w:tblPr>
      <w:tblGrid>
        <w:gridCol w:w="6480"/>
        <w:gridCol w:w="1260"/>
        <w:gridCol w:w="256"/>
        <w:gridCol w:w="1184"/>
      </w:tblGrid>
      <w:tr w:rsidR="00892A82" w:rsidRPr="00410D7D" w14:paraId="7FDC4344" w14:textId="77777777" w:rsidTr="003529B1">
        <w:trPr>
          <w:trHeight w:val="205"/>
        </w:trPr>
        <w:tc>
          <w:tcPr>
            <w:tcW w:w="6480" w:type="dxa"/>
            <w:shd w:val="clear" w:color="auto" w:fill="auto"/>
          </w:tcPr>
          <w:p w14:paraId="45A7687C" w14:textId="5C487FCA" w:rsidR="00892A82" w:rsidRPr="00410D7D" w:rsidRDefault="00892A82" w:rsidP="00892A82">
            <w:pPr>
              <w:suppressAutoHyphens/>
              <w:spacing w:after="0" w:line="240" w:lineRule="atLeast"/>
              <w:ind w:left="-20" w:firstLine="20"/>
              <w:rPr>
                <w:rFonts w:ascii="Times New Roman" w:eastAsia="Times New Roman" w:hAnsi="Times New Roman" w:cs="Times New Roman"/>
                <w:b/>
                <w:bCs/>
                <w:sz w:val="20"/>
                <w:szCs w:val="20"/>
                <w:highlight w:val="lightGray"/>
                <w:lang w:eastAsia="zh-CN"/>
              </w:rPr>
            </w:pPr>
          </w:p>
        </w:tc>
        <w:tc>
          <w:tcPr>
            <w:tcW w:w="1260" w:type="dxa"/>
            <w:shd w:val="clear" w:color="auto" w:fill="auto"/>
          </w:tcPr>
          <w:p w14:paraId="426035D6" w14:textId="77777777" w:rsidR="00892A82" w:rsidRPr="00410D7D" w:rsidRDefault="00892A82" w:rsidP="00892A82">
            <w:pPr>
              <w:tabs>
                <w:tab w:val="decimal" w:pos="887"/>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7FFE35F2" w14:textId="77777777" w:rsidR="00892A82" w:rsidRPr="00410D7D" w:rsidRDefault="00892A82" w:rsidP="00892A82">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566871A2" w14:textId="77777777" w:rsidR="00892A82" w:rsidRPr="00410D7D" w:rsidRDefault="00892A82" w:rsidP="00892A82">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highlight w:val="lightGray"/>
                <w:lang w:eastAsia="zh-CN"/>
              </w:rPr>
            </w:pPr>
            <w:r w:rsidRPr="00410D7D">
              <w:rPr>
                <w:rFonts w:ascii="Times New Roman" w:eastAsia="Times New Roman" w:hAnsi="Times New Roman" w:cs="Times New Roman"/>
                <w:b/>
                <w:bCs/>
                <w:sz w:val="20"/>
                <w:szCs w:val="20"/>
                <w:cs/>
                <w:lang w:val="th-TH" w:eastAsia="zh-CN"/>
              </w:rPr>
              <w:t>The Bank</w:t>
            </w:r>
          </w:p>
        </w:tc>
      </w:tr>
      <w:tr w:rsidR="00892A82" w:rsidRPr="00410D7D" w14:paraId="66B22354" w14:textId="77777777" w:rsidTr="001A086C">
        <w:trPr>
          <w:trHeight w:val="205"/>
        </w:trPr>
        <w:tc>
          <w:tcPr>
            <w:tcW w:w="6480" w:type="dxa"/>
            <w:shd w:val="clear" w:color="auto" w:fill="auto"/>
            <w:vAlign w:val="bottom"/>
          </w:tcPr>
          <w:p w14:paraId="400D8BBA" w14:textId="6233DBDB" w:rsidR="00892A82" w:rsidRPr="00410D7D" w:rsidRDefault="00DF6BF9" w:rsidP="00892A82">
            <w:pPr>
              <w:suppressAutoHyphens/>
              <w:spacing w:after="0" w:line="240" w:lineRule="atLeast"/>
              <w:ind w:left="-20" w:firstLine="20"/>
              <w:rPr>
                <w:rFonts w:ascii="Times New Roman" w:eastAsia="Times New Roman" w:hAnsi="Times New Roman" w:cs="Times New Roman"/>
                <w:b/>
                <w:bCs/>
                <w:sz w:val="20"/>
                <w:szCs w:val="20"/>
                <w:highlight w:val="lightGray"/>
                <w:lang w:eastAsia="th-TH"/>
              </w:rPr>
            </w:pPr>
            <w:r w:rsidRPr="00410D7D">
              <w:rPr>
                <w:rFonts w:ascii="Times New Roman" w:eastAsia="Times New Roman" w:hAnsi="Times New Roman" w:cs="Times New Roman"/>
                <w:b/>
                <w:bCs/>
                <w:i/>
                <w:iCs/>
                <w:sz w:val="20"/>
                <w:szCs w:val="20"/>
                <w:lang w:eastAsia="zh-CN"/>
              </w:rPr>
              <w:t>Six-month period ended 30 June</w:t>
            </w:r>
          </w:p>
        </w:tc>
        <w:tc>
          <w:tcPr>
            <w:tcW w:w="1260" w:type="dxa"/>
            <w:shd w:val="clear" w:color="auto" w:fill="auto"/>
          </w:tcPr>
          <w:p w14:paraId="62B63A81" w14:textId="77777777" w:rsidR="00892A82" w:rsidRPr="00410D7D" w:rsidRDefault="00892A82" w:rsidP="00892A82">
            <w:pPr>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sz w:val="20"/>
                <w:szCs w:val="20"/>
                <w:lang w:eastAsia="zh-CN"/>
              </w:rPr>
              <w:t>2019</w:t>
            </w:r>
          </w:p>
        </w:tc>
        <w:tc>
          <w:tcPr>
            <w:tcW w:w="256" w:type="dxa"/>
            <w:shd w:val="clear" w:color="auto" w:fill="auto"/>
          </w:tcPr>
          <w:p w14:paraId="03EF6233" w14:textId="77777777" w:rsidR="00892A82" w:rsidRPr="00410D7D" w:rsidRDefault="00892A82" w:rsidP="00892A82">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1196F142" w14:textId="77777777" w:rsidR="00892A82" w:rsidRPr="00410D7D" w:rsidRDefault="00892A82" w:rsidP="00892A82">
            <w:pPr>
              <w:suppressAutoHyphens/>
              <w:snapToGrid w:val="0"/>
              <w:spacing w:after="0" w:line="240" w:lineRule="atLeast"/>
              <w:ind w:right="-113"/>
              <w:jc w:val="center"/>
              <w:rPr>
                <w:rFonts w:ascii="Times New Roman" w:eastAsia="Times New Roman" w:hAnsi="Times New Roman" w:cs="Times New Roman"/>
                <w:sz w:val="20"/>
                <w:szCs w:val="20"/>
                <w:highlight w:val="lightGray"/>
                <w:lang w:eastAsia="zh-CN"/>
              </w:rPr>
            </w:pPr>
            <w:r w:rsidRPr="00410D7D">
              <w:rPr>
                <w:rFonts w:ascii="Times New Roman" w:eastAsia="Times New Roman" w:hAnsi="Times New Roman" w:cs="Times New Roman"/>
                <w:sz w:val="20"/>
                <w:szCs w:val="20"/>
                <w:cs/>
                <w:lang w:eastAsia="zh-CN"/>
              </w:rPr>
              <w:t>2019</w:t>
            </w:r>
          </w:p>
        </w:tc>
      </w:tr>
      <w:tr w:rsidR="00892A82" w:rsidRPr="00410D7D" w14:paraId="4E45DED3" w14:textId="77777777" w:rsidTr="001A086C">
        <w:trPr>
          <w:trHeight w:val="205"/>
        </w:trPr>
        <w:tc>
          <w:tcPr>
            <w:tcW w:w="6480" w:type="dxa"/>
            <w:shd w:val="clear" w:color="auto" w:fill="auto"/>
            <w:vAlign w:val="bottom"/>
          </w:tcPr>
          <w:p w14:paraId="5B0229C0" w14:textId="77777777" w:rsidR="00892A82" w:rsidRPr="00410D7D" w:rsidRDefault="00892A82" w:rsidP="00892A82">
            <w:pPr>
              <w:suppressAutoHyphens/>
              <w:spacing w:after="0" w:line="240" w:lineRule="atLeast"/>
              <w:ind w:left="-20" w:firstLine="20"/>
              <w:rPr>
                <w:rFonts w:ascii="Times New Roman" w:eastAsia="Times New Roman" w:hAnsi="Times New Roman" w:cs="Times New Roman"/>
                <w:b/>
                <w:bCs/>
                <w:sz w:val="20"/>
                <w:szCs w:val="20"/>
                <w:highlight w:val="lightGray"/>
                <w:lang w:eastAsia="th-TH"/>
              </w:rPr>
            </w:pPr>
          </w:p>
        </w:tc>
        <w:tc>
          <w:tcPr>
            <w:tcW w:w="2700" w:type="dxa"/>
            <w:gridSpan w:val="3"/>
            <w:shd w:val="clear" w:color="auto" w:fill="auto"/>
          </w:tcPr>
          <w:p w14:paraId="7D089B97" w14:textId="77777777" w:rsidR="00892A82" w:rsidRPr="00410D7D" w:rsidRDefault="00892A82" w:rsidP="00892A82">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892A82" w:rsidRPr="00410D7D" w14:paraId="0B454B5A" w14:textId="77777777" w:rsidTr="001A086C">
        <w:trPr>
          <w:trHeight w:val="205"/>
        </w:trPr>
        <w:tc>
          <w:tcPr>
            <w:tcW w:w="6480" w:type="dxa"/>
            <w:shd w:val="clear" w:color="auto" w:fill="auto"/>
            <w:vAlign w:val="bottom"/>
          </w:tcPr>
          <w:p w14:paraId="03404919" w14:textId="4FDB08D6" w:rsidR="00892A82" w:rsidRPr="00410D7D" w:rsidRDefault="00892A82" w:rsidP="00892A82">
            <w:pPr>
              <w:suppressAutoHyphens/>
              <w:spacing w:after="0" w:line="240" w:lineRule="atLeast"/>
              <w:ind w:left="-20" w:firstLine="20"/>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Foreign currencies and foreign exchange derivatives</w:t>
            </w:r>
          </w:p>
        </w:tc>
        <w:tc>
          <w:tcPr>
            <w:tcW w:w="1260" w:type="dxa"/>
            <w:shd w:val="clear" w:color="auto" w:fill="auto"/>
            <w:vAlign w:val="center"/>
          </w:tcPr>
          <w:p w14:paraId="5440E37A" w14:textId="77777777" w:rsidR="00892A82" w:rsidRPr="00410D7D" w:rsidRDefault="00892A82" w:rsidP="00892A82">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4,135</w:t>
            </w:r>
          </w:p>
        </w:tc>
        <w:tc>
          <w:tcPr>
            <w:tcW w:w="256" w:type="dxa"/>
            <w:shd w:val="clear" w:color="auto" w:fill="auto"/>
          </w:tcPr>
          <w:p w14:paraId="58639D48" w14:textId="77777777" w:rsidR="00892A82" w:rsidRPr="00772DCC" w:rsidRDefault="00892A82" w:rsidP="00892A8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84" w:type="dxa"/>
            <w:shd w:val="clear" w:color="auto" w:fill="auto"/>
            <w:vAlign w:val="center"/>
          </w:tcPr>
          <w:p w14:paraId="0095BB76" w14:textId="77777777" w:rsidR="00892A82" w:rsidRPr="00410D7D" w:rsidRDefault="00892A82">
            <w:pPr>
              <w:tabs>
                <w:tab w:val="decimal" w:pos="828"/>
              </w:tabs>
              <w:suppressAutoHyphens/>
              <w:snapToGrid w:val="0"/>
              <w:spacing w:after="0" w:line="240" w:lineRule="atLeast"/>
              <w:ind w:left="-115"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4</w:t>
            </w: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cs/>
                <w:lang w:eastAsia="zh-CN"/>
              </w:rPr>
              <w:t>121</w:t>
            </w:r>
          </w:p>
        </w:tc>
      </w:tr>
      <w:tr w:rsidR="00892A82" w:rsidRPr="00410D7D" w14:paraId="15CBB0EC" w14:textId="77777777" w:rsidTr="001A086C">
        <w:tc>
          <w:tcPr>
            <w:tcW w:w="6480" w:type="dxa"/>
            <w:shd w:val="clear" w:color="auto" w:fill="auto"/>
            <w:vAlign w:val="bottom"/>
          </w:tcPr>
          <w:p w14:paraId="7C6878FC" w14:textId="597B53D9" w:rsidR="00892A82" w:rsidRPr="00410D7D" w:rsidRDefault="00892A82" w:rsidP="00892A82">
            <w:pPr>
              <w:suppressAutoHyphens/>
              <w:spacing w:after="0" w:line="240" w:lineRule="atLeast"/>
              <w:ind w:left="-20" w:firstLine="2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Interest rate derivatives</w:t>
            </w:r>
          </w:p>
        </w:tc>
        <w:tc>
          <w:tcPr>
            <w:tcW w:w="1260" w:type="dxa"/>
            <w:shd w:val="clear" w:color="auto" w:fill="auto"/>
            <w:vAlign w:val="center"/>
          </w:tcPr>
          <w:p w14:paraId="4EF65737"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772DCC">
              <w:rPr>
                <w:rFonts w:ascii="Times New Roman" w:eastAsia="Times New Roman" w:hAnsi="Times New Roman" w:cs="Times New Roman"/>
                <w:sz w:val="20"/>
                <w:szCs w:val="20"/>
                <w:lang w:val="en-GB" w:eastAsia="zh-CN"/>
              </w:rPr>
              <w:t>504</w:t>
            </w:r>
            <w:r w:rsidRPr="00772DCC">
              <w:rPr>
                <w:rFonts w:ascii="Times New Roman" w:eastAsia="Times New Roman" w:hAnsi="Times New Roman" w:cs="Times New Roman"/>
                <w:sz w:val="20"/>
                <w:szCs w:val="20"/>
                <w:cs/>
                <w:lang w:val="en-GB" w:eastAsia="zh-CN"/>
              </w:rPr>
              <w:t>)</w:t>
            </w:r>
          </w:p>
        </w:tc>
        <w:tc>
          <w:tcPr>
            <w:tcW w:w="256" w:type="dxa"/>
            <w:shd w:val="clear" w:color="auto" w:fill="auto"/>
            <w:vAlign w:val="bottom"/>
          </w:tcPr>
          <w:p w14:paraId="5B7CBE5B"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84" w:type="dxa"/>
            <w:shd w:val="clear" w:color="auto" w:fill="auto"/>
            <w:vAlign w:val="center"/>
          </w:tcPr>
          <w:p w14:paraId="5B9FA00B" w14:textId="77777777" w:rsidR="00892A82" w:rsidRPr="00410D7D" w:rsidRDefault="00892A82" w:rsidP="00892A82">
            <w:pPr>
              <w:tabs>
                <w:tab w:val="decimal" w:pos="828"/>
              </w:tabs>
              <w:suppressAutoHyphens/>
              <w:snapToGrid w:val="0"/>
              <w:spacing w:after="0" w:line="260" w:lineRule="atLeast"/>
              <w:ind w:left="-11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504</w:t>
            </w:r>
            <w:r w:rsidRPr="00410D7D">
              <w:rPr>
                <w:rFonts w:ascii="Times New Roman" w:eastAsia="Times New Roman" w:hAnsi="Times New Roman" w:cs="Times New Roman"/>
                <w:sz w:val="20"/>
                <w:szCs w:val="20"/>
                <w:cs/>
                <w:lang w:eastAsia="zh-CN"/>
              </w:rPr>
              <w:t>)</w:t>
            </w:r>
          </w:p>
        </w:tc>
      </w:tr>
      <w:tr w:rsidR="00892A82" w:rsidRPr="00410D7D" w14:paraId="08C7ACCB" w14:textId="77777777" w:rsidTr="001A086C">
        <w:tc>
          <w:tcPr>
            <w:tcW w:w="6480" w:type="dxa"/>
            <w:shd w:val="clear" w:color="auto" w:fill="auto"/>
            <w:vAlign w:val="bottom"/>
          </w:tcPr>
          <w:p w14:paraId="424F08EE" w14:textId="77777777" w:rsidR="00892A82" w:rsidRPr="00410D7D" w:rsidRDefault="00892A82" w:rsidP="00892A82">
            <w:pPr>
              <w:suppressAutoHyphens/>
              <w:spacing w:after="0" w:line="240" w:lineRule="atLeast"/>
              <w:ind w:left="-20" w:firstLine="2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Debt securities</w:t>
            </w:r>
          </w:p>
        </w:tc>
        <w:tc>
          <w:tcPr>
            <w:tcW w:w="1260" w:type="dxa"/>
            <w:shd w:val="clear" w:color="auto" w:fill="auto"/>
            <w:vAlign w:val="center"/>
          </w:tcPr>
          <w:p w14:paraId="6D1658F7"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cs/>
                <w:lang w:val="en-GB" w:eastAsia="zh-CN"/>
              </w:rPr>
            </w:pPr>
            <w:r w:rsidRPr="00772DCC">
              <w:rPr>
                <w:rFonts w:ascii="Times New Roman" w:eastAsia="Times New Roman" w:hAnsi="Times New Roman" w:cs="Times New Roman"/>
                <w:sz w:val="20"/>
                <w:szCs w:val="20"/>
                <w:lang w:val="en-GB" w:eastAsia="zh-CN"/>
              </w:rPr>
              <w:t>305</w:t>
            </w:r>
          </w:p>
        </w:tc>
        <w:tc>
          <w:tcPr>
            <w:tcW w:w="256" w:type="dxa"/>
            <w:shd w:val="clear" w:color="auto" w:fill="auto"/>
            <w:vAlign w:val="bottom"/>
          </w:tcPr>
          <w:p w14:paraId="0D5FF904"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84" w:type="dxa"/>
            <w:shd w:val="clear" w:color="auto" w:fill="auto"/>
            <w:vAlign w:val="center"/>
          </w:tcPr>
          <w:p w14:paraId="35E0B68A" w14:textId="77777777" w:rsidR="00892A82" w:rsidRPr="00410D7D" w:rsidRDefault="00892A82" w:rsidP="00892A82">
            <w:pPr>
              <w:tabs>
                <w:tab w:val="decimal" w:pos="828"/>
              </w:tabs>
              <w:suppressAutoHyphens/>
              <w:snapToGrid w:val="0"/>
              <w:spacing w:after="0" w:line="260" w:lineRule="atLeast"/>
              <w:ind w:left="-115"/>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245</w:t>
            </w:r>
          </w:p>
        </w:tc>
      </w:tr>
      <w:tr w:rsidR="00892A82" w:rsidRPr="00410D7D" w14:paraId="60AB4102" w14:textId="77777777" w:rsidTr="001A086C">
        <w:tc>
          <w:tcPr>
            <w:tcW w:w="6480" w:type="dxa"/>
            <w:shd w:val="clear" w:color="auto" w:fill="auto"/>
            <w:vAlign w:val="bottom"/>
          </w:tcPr>
          <w:p w14:paraId="6F3CA75C" w14:textId="77777777" w:rsidR="00892A82" w:rsidRPr="00410D7D" w:rsidRDefault="00892A82" w:rsidP="00892A82">
            <w:pPr>
              <w:suppressAutoHyphens/>
              <w:spacing w:after="0" w:line="240" w:lineRule="atLeast"/>
              <w:ind w:left="-20" w:firstLine="20"/>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th-TH"/>
              </w:rPr>
              <w:t>Equity securities</w:t>
            </w:r>
          </w:p>
        </w:tc>
        <w:tc>
          <w:tcPr>
            <w:tcW w:w="1260" w:type="dxa"/>
            <w:shd w:val="clear" w:color="auto" w:fill="auto"/>
            <w:vAlign w:val="center"/>
          </w:tcPr>
          <w:p w14:paraId="04ED566F"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70</w:t>
            </w:r>
          </w:p>
        </w:tc>
        <w:tc>
          <w:tcPr>
            <w:tcW w:w="256" w:type="dxa"/>
            <w:shd w:val="clear" w:color="auto" w:fill="auto"/>
            <w:vAlign w:val="bottom"/>
          </w:tcPr>
          <w:p w14:paraId="201983EB"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84" w:type="dxa"/>
            <w:shd w:val="clear" w:color="auto" w:fill="auto"/>
            <w:vAlign w:val="center"/>
          </w:tcPr>
          <w:p w14:paraId="0DE68C91" w14:textId="77777777" w:rsidR="00892A82" w:rsidRPr="00410D7D" w:rsidRDefault="00892A82" w:rsidP="00892A82">
            <w:pPr>
              <w:tabs>
                <w:tab w:val="decimal" w:pos="828"/>
              </w:tabs>
              <w:suppressAutoHyphens/>
              <w:snapToGrid w:val="0"/>
              <w:spacing w:after="0" w:line="260" w:lineRule="atLeast"/>
              <w:ind w:left="-11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32</w:t>
            </w:r>
          </w:p>
        </w:tc>
      </w:tr>
      <w:tr w:rsidR="00892A82" w:rsidRPr="00410D7D" w14:paraId="732A5C99" w14:textId="77777777" w:rsidTr="001A086C">
        <w:tc>
          <w:tcPr>
            <w:tcW w:w="6480" w:type="dxa"/>
            <w:shd w:val="clear" w:color="auto" w:fill="auto"/>
            <w:vAlign w:val="bottom"/>
          </w:tcPr>
          <w:p w14:paraId="24E9DB9F" w14:textId="77777777" w:rsidR="00892A82" w:rsidRPr="00410D7D" w:rsidRDefault="00892A82" w:rsidP="00892A82">
            <w:pPr>
              <w:suppressAutoHyphens/>
              <w:spacing w:after="0" w:line="240" w:lineRule="atLeast"/>
              <w:ind w:left="-20" w:firstLine="20"/>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zh-CN"/>
              </w:rPr>
              <w:t>Others</w:t>
            </w:r>
          </w:p>
        </w:tc>
        <w:tc>
          <w:tcPr>
            <w:tcW w:w="1260" w:type="dxa"/>
            <w:tcBorders>
              <w:bottom w:val="single" w:sz="4" w:space="0" w:color="auto"/>
            </w:tcBorders>
            <w:shd w:val="clear" w:color="auto" w:fill="auto"/>
            <w:vAlign w:val="center"/>
          </w:tcPr>
          <w:p w14:paraId="3A9B19D6"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1</w:t>
            </w:r>
          </w:p>
        </w:tc>
        <w:tc>
          <w:tcPr>
            <w:tcW w:w="256" w:type="dxa"/>
            <w:shd w:val="clear" w:color="auto" w:fill="auto"/>
            <w:vAlign w:val="bottom"/>
          </w:tcPr>
          <w:p w14:paraId="6B3AED9F"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84" w:type="dxa"/>
            <w:tcBorders>
              <w:bottom w:val="single" w:sz="4" w:space="0" w:color="auto"/>
            </w:tcBorders>
            <w:shd w:val="clear" w:color="auto" w:fill="auto"/>
            <w:vAlign w:val="center"/>
          </w:tcPr>
          <w:p w14:paraId="4EBAE685" w14:textId="77777777" w:rsidR="00892A82" w:rsidRPr="00410D7D" w:rsidRDefault="00892A82" w:rsidP="00892A82">
            <w:pPr>
              <w:tabs>
                <w:tab w:val="decimal" w:pos="828"/>
              </w:tabs>
              <w:suppressAutoHyphens/>
              <w:snapToGrid w:val="0"/>
              <w:spacing w:after="0" w:line="260" w:lineRule="atLeast"/>
              <w:ind w:left="-115"/>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r>
      <w:tr w:rsidR="00892A82" w:rsidRPr="00410D7D" w14:paraId="1C5D91FE" w14:textId="77777777" w:rsidTr="001A086C">
        <w:tc>
          <w:tcPr>
            <w:tcW w:w="6480" w:type="dxa"/>
            <w:shd w:val="clear" w:color="auto" w:fill="auto"/>
            <w:vAlign w:val="bottom"/>
          </w:tcPr>
          <w:p w14:paraId="3B2F4315" w14:textId="77777777" w:rsidR="00892A82" w:rsidRPr="00410D7D" w:rsidRDefault="00892A82" w:rsidP="00892A82">
            <w:pPr>
              <w:suppressAutoHyphens/>
              <w:spacing w:after="0" w:line="240" w:lineRule="atLeast"/>
              <w:ind w:left="-20" w:firstLine="20"/>
              <w:rPr>
                <w:rFonts w:ascii="Times New Roman" w:eastAsia="Times New Roman" w:hAnsi="Times New Roman" w:cs="Times New Roman"/>
                <w:sz w:val="20"/>
                <w:szCs w:val="20"/>
                <w:lang w:eastAsia="th-TH"/>
              </w:rPr>
            </w:pPr>
            <w:r w:rsidRPr="00410D7D">
              <w:rPr>
                <w:rFonts w:ascii="Times New Roman" w:eastAsia="Times New Roman" w:hAnsi="Times New Roman" w:cs="Times New Roman"/>
                <w:b/>
                <w:bCs/>
                <w:sz w:val="20"/>
                <w:szCs w:val="20"/>
                <w:lang w:eastAsia="th-TH"/>
              </w:rPr>
              <w:t>Total</w:t>
            </w:r>
          </w:p>
        </w:tc>
        <w:tc>
          <w:tcPr>
            <w:tcW w:w="1260" w:type="dxa"/>
            <w:tcBorders>
              <w:top w:val="single" w:sz="4" w:space="0" w:color="auto"/>
              <w:bottom w:val="double" w:sz="4" w:space="0" w:color="auto"/>
            </w:tcBorders>
            <w:shd w:val="clear" w:color="auto" w:fill="auto"/>
            <w:vAlign w:val="center"/>
          </w:tcPr>
          <w:p w14:paraId="1F2D4CE1" w14:textId="77777777" w:rsidR="00892A82" w:rsidRPr="00772DCC" w:rsidRDefault="00892A82" w:rsidP="00772DCC">
            <w:pPr>
              <w:tabs>
                <w:tab w:val="decimal" w:pos="889"/>
              </w:tabs>
              <w:suppressAutoHyphens/>
              <w:snapToGrid w:val="0"/>
              <w:spacing w:after="0" w:line="260" w:lineRule="atLeast"/>
              <w:ind w:left="-108"/>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lang w:val="en-GB" w:eastAsia="zh-CN"/>
              </w:rPr>
              <w:t>4,007</w:t>
            </w:r>
          </w:p>
        </w:tc>
        <w:tc>
          <w:tcPr>
            <w:tcW w:w="256" w:type="dxa"/>
            <w:shd w:val="clear" w:color="auto" w:fill="auto"/>
            <w:vAlign w:val="bottom"/>
          </w:tcPr>
          <w:p w14:paraId="27EB1BD2" w14:textId="77777777" w:rsidR="00892A82" w:rsidRPr="00772DCC" w:rsidRDefault="00892A82" w:rsidP="00772DCC">
            <w:pPr>
              <w:tabs>
                <w:tab w:val="decimal" w:pos="889"/>
              </w:tabs>
              <w:suppressAutoHyphens/>
              <w:snapToGrid w:val="0"/>
              <w:spacing w:after="0" w:line="240" w:lineRule="atLeast"/>
              <w:ind w:left="-108"/>
              <w:rPr>
                <w:rFonts w:ascii="Times New Roman" w:eastAsia="Times New Roman" w:hAnsi="Times New Roman" w:cs="Times New Roman"/>
                <w:b/>
                <w:bCs/>
                <w:sz w:val="20"/>
                <w:szCs w:val="20"/>
                <w:lang w:val="en-GB" w:eastAsia="zh-CN"/>
              </w:rPr>
            </w:pPr>
          </w:p>
        </w:tc>
        <w:tc>
          <w:tcPr>
            <w:tcW w:w="1184" w:type="dxa"/>
            <w:tcBorders>
              <w:top w:val="single" w:sz="4" w:space="0" w:color="auto"/>
              <w:bottom w:val="double" w:sz="4" w:space="0" w:color="auto"/>
            </w:tcBorders>
            <w:shd w:val="clear" w:color="auto" w:fill="auto"/>
            <w:vAlign w:val="center"/>
          </w:tcPr>
          <w:p w14:paraId="01971718" w14:textId="77777777" w:rsidR="00892A82" w:rsidRPr="00772DCC" w:rsidRDefault="00892A82" w:rsidP="00772DCC">
            <w:pPr>
              <w:tabs>
                <w:tab w:val="decimal" w:pos="828"/>
              </w:tabs>
              <w:suppressAutoHyphens/>
              <w:snapToGrid w:val="0"/>
              <w:spacing w:after="0" w:line="260" w:lineRule="atLeast"/>
              <w:ind w:left="-108"/>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lang w:val="en-GB" w:eastAsia="zh-CN"/>
              </w:rPr>
              <w:t>3,895</w:t>
            </w:r>
          </w:p>
        </w:tc>
      </w:tr>
    </w:tbl>
    <w:p w14:paraId="1AE99B78" w14:textId="34D9CC63" w:rsidR="00A41724" w:rsidRPr="00A63D07" w:rsidRDefault="00A41724" w:rsidP="00A63D07">
      <w:pPr>
        <w:suppressAutoHyphens/>
        <w:spacing w:after="0" w:line="240" w:lineRule="atLeast"/>
        <w:ind w:left="547" w:right="-29"/>
        <w:jc w:val="both"/>
        <w:rPr>
          <w:rFonts w:ascii="Times New Roman" w:eastAsia="Times New Roman" w:hAnsi="Times New Roman" w:cs="Times New Roman"/>
          <w:szCs w:val="22"/>
          <w:cs/>
          <w:lang w:val="x-none" w:eastAsia="zh-CN"/>
        </w:rPr>
      </w:pPr>
    </w:p>
    <w:p w14:paraId="0EFDFC20" w14:textId="192B8184" w:rsidR="009F4661" w:rsidRPr="00410D7D" w:rsidRDefault="009F4661" w:rsidP="00772DCC">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Net gain on investments</w:t>
      </w:r>
    </w:p>
    <w:p w14:paraId="7AB71CAD" w14:textId="77777777" w:rsidR="009F4661" w:rsidRPr="00410D7D" w:rsidRDefault="009F4661" w:rsidP="009F4661">
      <w:pPr>
        <w:suppressAutoHyphens/>
        <w:spacing w:after="0" w:line="240" w:lineRule="atLeast"/>
        <w:ind w:left="547" w:right="-29"/>
        <w:jc w:val="both"/>
        <w:rPr>
          <w:rFonts w:ascii="Times New Roman" w:eastAsia="Times New Roman" w:hAnsi="Times New Roman" w:cs="Times New Roman"/>
          <w:szCs w:val="22"/>
          <w:lang w:val="x-none" w:eastAsia="zh-CN"/>
        </w:rPr>
      </w:pPr>
    </w:p>
    <w:tbl>
      <w:tblPr>
        <w:tblW w:w="9180" w:type="dxa"/>
        <w:tblInd w:w="450" w:type="dxa"/>
        <w:tblLayout w:type="fixed"/>
        <w:tblLook w:val="0000" w:firstRow="0" w:lastRow="0" w:firstColumn="0" w:lastColumn="0" w:noHBand="0" w:noVBand="0"/>
      </w:tblPr>
      <w:tblGrid>
        <w:gridCol w:w="6480"/>
        <w:gridCol w:w="1260"/>
        <w:gridCol w:w="256"/>
        <w:gridCol w:w="1184"/>
      </w:tblGrid>
      <w:tr w:rsidR="00892A82" w:rsidRPr="00410D7D" w14:paraId="3645B734" w14:textId="77777777" w:rsidTr="00772DCC">
        <w:trPr>
          <w:trHeight w:val="205"/>
        </w:trPr>
        <w:tc>
          <w:tcPr>
            <w:tcW w:w="6480" w:type="dxa"/>
            <w:shd w:val="clear" w:color="auto" w:fill="auto"/>
          </w:tcPr>
          <w:p w14:paraId="5DD419CC" w14:textId="645B51CE" w:rsidR="00892A82" w:rsidRPr="00410D7D" w:rsidRDefault="00892A82" w:rsidP="00892A82">
            <w:pPr>
              <w:suppressAutoHyphens/>
              <w:spacing w:after="0" w:line="240" w:lineRule="atLeast"/>
              <w:ind w:left="-20" w:hanging="9"/>
              <w:rPr>
                <w:rFonts w:ascii="Times New Roman" w:eastAsia="Times New Roman" w:hAnsi="Times New Roman" w:cs="Times New Roman"/>
                <w:b/>
                <w:bCs/>
                <w:sz w:val="20"/>
                <w:szCs w:val="20"/>
                <w:highlight w:val="lightGray"/>
                <w:lang w:eastAsia="zh-CN"/>
              </w:rPr>
            </w:pPr>
          </w:p>
        </w:tc>
        <w:tc>
          <w:tcPr>
            <w:tcW w:w="1260" w:type="dxa"/>
            <w:shd w:val="clear" w:color="auto" w:fill="auto"/>
          </w:tcPr>
          <w:p w14:paraId="2CEE982D" w14:textId="77777777" w:rsidR="00892A82" w:rsidRPr="00410D7D" w:rsidRDefault="00892A82" w:rsidP="00892A82">
            <w:pPr>
              <w:tabs>
                <w:tab w:val="decimal" w:pos="887"/>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5850D3DB" w14:textId="77777777" w:rsidR="00892A82" w:rsidRPr="00410D7D" w:rsidRDefault="00892A82" w:rsidP="00892A82">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2FDC6CC6" w14:textId="77777777" w:rsidR="00892A82" w:rsidRPr="00410D7D" w:rsidRDefault="00892A82" w:rsidP="00892A82">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highlight w:val="lightGray"/>
                <w:lang w:eastAsia="zh-CN"/>
              </w:rPr>
            </w:pPr>
            <w:r w:rsidRPr="00410D7D">
              <w:rPr>
                <w:rFonts w:ascii="Times New Roman" w:eastAsia="Times New Roman" w:hAnsi="Times New Roman" w:cs="Times New Roman"/>
                <w:b/>
                <w:bCs/>
                <w:sz w:val="20"/>
                <w:szCs w:val="20"/>
                <w:cs/>
                <w:lang w:val="th-TH" w:eastAsia="zh-CN"/>
              </w:rPr>
              <w:t>The Bank</w:t>
            </w:r>
          </w:p>
        </w:tc>
      </w:tr>
      <w:tr w:rsidR="00892A82" w:rsidRPr="00410D7D" w14:paraId="2ED02A94" w14:textId="77777777" w:rsidTr="00772DCC">
        <w:trPr>
          <w:trHeight w:val="205"/>
        </w:trPr>
        <w:tc>
          <w:tcPr>
            <w:tcW w:w="6480" w:type="dxa"/>
            <w:shd w:val="clear" w:color="auto" w:fill="auto"/>
            <w:vAlign w:val="bottom"/>
          </w:tcPr>
          <w:p w14:paraId="2B92267A" w14:textId="5C05440D" w:rsidR="00892A82" w:rsidRPr="00410D7D" w:rsidRDefault="00DF6BF9" w:rsidP="00892A82">
            <w:pPr>
              <w:suppressAutoHyphens/>
              <w:spacing w:after="0" w:line="240" w:lineRule="atLeast"/>
              <w:ind w:left="-20" w:hanging="9"/>
              <w:rPr>
                <w:rFonts w:ascii="Times New Roman" w:eastAsia="Times New Roman" w:hAnsi="Times New Roman" w:cs="Times New Roman"/>
                <w:b/>
                <w:bCs/>
                <w:sz w:val="20"/>
                <w:szCs w:val="20"/>
                <w:highlight w:val="lightGray"/>
                <w:lang w:eastAsia="th-TH"/>
              </w:rPr>
            </w:pPr>
            <w:r w:rsidRPr="00410D7D">
              <w:rPr>
                <w:rFonts w:ascii="Times New Roman" w:eastAsia="Times New Roman" w:hAnsi="Times New Roman" w:cs="Times New Roman"/>
                <w:b/>
                <w:bCs/>
                <w:i/>
                <w:iCs/>
                <w:sz w:val="20"/>
                <w:szCs w:val="20"/>
                <w:lang w:eastAsia="zh-CN"/>
              </w:rPr>
              <w:t>Six-month period ended 30 June</w:t>
            </w:r>
          </w:p>
        </w:tc>
        <w:tc>
          <w:tcPr>
            <w:tcW w:w="1260" w:type="dxa"/>
            <w:shd w:val="clear" w:color="auto" w:fill="auto"/>
          </w:tcPr>
          <w:p w14:paraId="20DACEF8" w14:textId="77777777" w:rsidR="00892A82" w:rsidRPr="00410D7D" w:rsidRDefault="00892A82" w:rsidP="00892A82">
            <w:pPr>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sz w:val="20"/>
                <w:szCs w:val="20"/>
                <w:lang w:eastAsia="zh-CN"/>
              </w:rPr>
              <w:t>2020</w:t>
            </w:r>
          </w:p>
        </w:tc>
        <w:tc>
          <w:tcPr>
            <w:tcW w:w="256" w:type="dxa"/>
            <w:shd w:val="clear" w:color="auto" w:fill="auto"/>
          </w:tcPr>
          <w:p w14:paraId="0542BFDD" w14:textId="77777777" w:rsidR="00892A82" w:rsidRPr="00410D7D" w:rsidRDefault="00892A82" w:rsidP="00892A82">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6CC72480" w14:textId="77777777" w:rsidR="00892A82" w:rsidRPr="00410D7D" w:rsidRDefault="00892A82" w:rsidP="00892A82">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2020</w:t>
            </w:r>
          </w:p>
        </w:tc>
      </w:tr>
      <w:tr w:rsidR="00892A82" w:rsidRPr="00410D7D" w14:paraId="2700B1B8" w14:textId="77777777" w:rsidTr="00772DCC">
        <w:trPr>
          <w:trHeight w:val="205"/>
        </w:trPr>
        <w:tc>
          <w:tcPr>
            <w:tcW w:w="6480" w:type="dxa"/>
            <w:shd w:val="clear" w:color="auto" w:fill="auto"/>
            <w:vAlign w:val="bottom"/>
          </w:tcPr>
          <w:p w14:paraId="02FE2EC9" w14:textId="77777777" w:rsidR="00892A82" w:rsidRPr="00410D7D" w:rsidRDefault="00892A82" w:rsidP="00892A82">
            <w:pPr>
              <w:suppressAutoHyphens/>
              <w:spacing w:after="0" w:line="240" w:lineRule="atLeast"/>
              <w:ind w:left="-20" w:hanging="9"/>
              <w:rPr>
                <w:rFonts w:ascii="Times New Roman" w:eastAsia="Times New Roman" w:hAnsi="Times New Roman" w:cs="Times New Roman"/>
                <w:b/>
                <w:bCs/>
                <w:sz w:val="20"/>
                <w:szCs w:val="20"/>
                <w:highlight w:val="lightGray"/>
                <w:lang w:eastAsia="th-TH"/>
              </w:rPr>
            </w:pPr>
          </w:p>
        </w:tc>
        <w:tc>
          <w:tcPr>
            <w:tcW w:w="2700" w:type="dxa"/>
            <w:gridSpan w:val="3"/>
            <w:shd w:val="clear" w:color="auto" w:fill="auto"/>
          </w:tcPr>
          <w:p w14:paraId="6C557F47" w14:textId="77777777" w:rsidR="00892A82" w:rsidRPr="00410D7D" w:rsidRDefault="00892A82" w:rsidP="00892A82">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892A82" w:rsidRPr="00410D7D" w14:paraId="7B29B864" w14:textId="77777777" w:rsidTr="00772DCC">
        <w:trPr>
          <w:trHeight w:val="205"/>
        </w:trPr>
        <w:tc>
          <w:tcPr>
            <w:tcW w:w="6480" w:type="dxa"/>
            <w:shd w:val="clear" w:color="auto" w:fill="auto"/>
            <w:vAlign w:val="bottom"/>
          </w:tcPr>
          <w:p w14:paraId="7AADB78E" w14:textId="463F7609" w:rsidR="00892A82" w:rsidRPr="00410D7D" w:rsidRDefault="00892A82" w:rsidP="00892A82">
            <w:pPr>
              <w:suppressAutoHyphens/>
              <w:spacing w:after="0" w:line="240" w:lineRule="atLeast"/>
              <w:ind w:left="-20" w:hanging="9"/>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th-TH"/>
              </w:rPr>
              <w:t>Investment in debt instruments measured at FVOCI</w:t>
            </w:r>
          </w:p>
        </w:tc>
        <w:tc>
          <w:tcPr>
            <w:tcW w:w="1260" w:type="dxa"/>
            <w:shd w:val="clear" w:color="auto" w:fill="auto"/>
            <w:vAlign w:val="center"/>
          </w:tcPr>
          <w:p w14:paraId="7567CA94" w14:textId="656C9B2A" w:rsidR="00892A82" w:rsidRPr="00772DCC" w:rsidRDefault="00A114D1" w:rsidP="00892A82">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410D7D">
              <w:rPr>
                <w:rFonts w:ascii="Times New Roman" w:eastAsia="Times New Roman" w:hAnsi="Times New Roman" w:cs="Times New Roman"/>
                <w:sz w:val="20"/>
                <w:szCs w:val="20"/>
                <w:lang w:val="en-GB" w:eastAsia="zh-CN"/>
              </w:rPr>
              <w:t>1</w:t>
            </w:r>
            <w:r w:rsidR="00F771A2" w:rsidRPr="00410D7D">
              <w:rPr>
                <w:rFonts w:ascii="Times New Roman" w:eastAsia="Times New Roman" w:hAnsi="Times New Roman" w:cs="Times New Roman"/>
                <w:sz w:val="20"/>
                <w:szCs w:val="20"/>
                <w:lang w:val="en-GB" w:eastAsia="zh-CN"/>
              </w:rPr>
              <w:t>,</w:t>
            </w:r>
            <w:r w:rsidRPr="00410D7D">
              <w:rPr>
                <w:rFonts w:ascii="Times New Roman" w:eastAsia="Times New Roman" w:hAnsi="Times New Roman" w:cs="Times New Roman"/>
                <w:sz w:val="20"/>
                <w:szCs w:val="20"/>
                <w:lang w:val="en-GB" w:eastAsia="zh-CN"/>
              </w:rPr>
              <w:t>356</w:t>
            </w:r>
          </w:p>
        </w:tc>
        <w:tc>
          <w:tcPr>
            <w:tcW w:w="256" w:type="dxa"/>
            <w:shd w:val="clear" w:color="auto" w:fill="auto"/>
          </w:tcPr>
          <w:p w14:paraId="29D383AE" w14:textId="77777777" w:rsidR="00892A82" w:rsidRPr="00772DCC" w:rsidRDefault="00892A82" w:rsidP="00892A82">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val="en-GB" w:eastAsia="zh-CN"/>
              </w:rPr>
            </w:pPr>
          </w:p>
        </w:tc>
        <w:tc>
          <w:tcPr>
            <w:tcW w:w="1184" w:type="dxa"/>
            <w:shd w:val="clear" w:color="auto" w:fill="auto"/>
            <w:vAlign w:val="center"/>
          </w:tcPr>
          <w:p w14:paraId="326F840D" w14:textId="01471F9D" w:rsidR="00892A82" w:rsidRPr="00410D7D" w:rsidRDefault="00A114D1" w:rsidP="00892A82">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356</w:t>
            </w:r>
          </w:p>
        </w:tc>
      </w:tr>
      <w:tr w:rsidR="00892A82" w:rsidRPr="00410D7D" w14:paraId="2E0ECDCB" w14:textId="77777777" w:rsidTr="00772DCC">
        <w:trPr>
          <w:trHeight w:val="209"/>
        </w:trPr>
        <w:tc>
          <w:tcPr>
            <w:tcW w:w="6480" w:type="dxa"/>
            <w:shd w:val="clear" w:color="auto" w:fill="auto"/>
            <w:vAlign w:val="bottom"/>
          </w:tcPr>
          <w:p w14:paraId="0A93D416" w14:textId="0BA011B6" w:rsidR="00892A82" w:rsidRPr="00410D7D" w:rsidRDefault="00892A82" w:rsidP="00892A82">
            <w:pPr>
              <w:suppressAutoHyphens/>
              <w:spacing w:after="0" w:line="240" w:lineRule="atLeast"/>
              <w:ind w:left="-20" w:hanging="9"/>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Investments measured at AMC</w:t>
            </w:r>
          </w:p>
        </w:tc>
        <w:tc>
          <w:tcPr>
            <w:tcW w:w="1260" w:type="dxa"/>
            <w:shd w:val="clear" w:color="auto" w:fill="auto"/>
            <w:vAlign w:val="center"/>
          </w:tcPr>
          <w:p w14:paraId="643BF7ED" w14:textId="5B47E20C" w:rsidR="00892A82" w:rsidRPr="00772DCC" w:rsidRDefault="00A114D1"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(3)</w:t>
            </w:r>
          </w:p>
        </w:tc>
        <w:tc>
          <w:tcPr>
            <w:tcW w:w="256" w:type="dxa"/>
            <w:shd w:val="clear" w:color="auto" w:fill="auto"/>
            <w:vAlign w:val="bottom"/>
          </w:tcPr>
          <w:p w14:paraId="6BA3382E" w14:textId="77777777" w:rsidR="00892A82" w:rsidRPr="00772DCC" w:rsidRDefault="00892A82"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84" w:type="dxa"/>
            <w:shd w:val="clear" w:color="auto" w:fill="auto"/>
            <w:vAlign w:val="center"/>
          </w:tcPr>
          <w:p w14:paraId="6FAF2AEE" w14:textId="0B82588F" w:rsidR="00892A82" w:rsidRPr="00410D7D" w:rsidRDefault="00A114D1" w:rsidP="00772DCC">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w:t>
            </w:r>
          </w:p>
        </w:tc>
      </w:tr>
      <w:tr w:rsidR="00A114D1" w:rsidRPr="00410D7D" w14:paraId="7B005CCB" w14:textId="77777777" w:rsidTr="00772DCC">
        <w:tc>
          <w:tcPr>
            <w:tcW w:w="6480" w:type="dxa"/>
            <w:shd w:val="clear" w:color="auto" w:fill="auto"/>
            <w:vAlign w:val="bottom"/>
          </w:tcPr>
          <w:p w14:paraId="3E1639C1" w14:textId="77777777" w:rsidR="00A114D1" w:rsidRPr="00410D7D" w:rsidRDefault="00A114D1" w:rsidP="00A114D1">
            <w:pPr>
              <w:suppressAutoHyphens/>
              <w:spacing w:after="0" w:line="240" w:lineRule="atLeast"/>
              <w:ind w:left="-20" w:hanging="9"/>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zh-CN"/>
              </w:rPr>
              <w:t>Total</w:t>
            </w:r>
          </w:p>
        </w:tc>
        <w:tc>
          <w:tcPr>
            <w:tcW w:w="1260" w:type="dxa"/>
            <w:tcBorders>
              <w:top w:val="single" w:sz="4" w:space="0" w:color="auto"/>
              <w:bottom w:val="double" w:sz="4" w:space="0" w:color="auto"/>
            </w:tcBorders>
            <w:shd w:val="clear" w:color="auto" w:fill="auto"/>
            <w:vAlign w:val="center"/>
          </w:tcPr>
          <w:p w14:paraId="75B26D2A" w14:textId="4E3D012B" w:rsidR="00A114D1" w:rsidRPr="00772DCC" w:rsidRDefault="00A114D1" w:rsidP="00772DCC">
            <w:pPr>
              <w:tabs>
                <w:tab w:val="decimal" w:pos="887"/>
              </w:tabs>
              <w:suppressAutoHyphens/>
              <w:snapToGrid w:val="0"/>
              <w:spacing w:after="0" w:line="240" w:lineRule="atLeast"/>
              <w:ind w:left="-113" w:right="-113"/>
              <w:jc w:val="both"/>
              <w:rPr>
                <w:rFonts w:ascii="Times New Roman" w:eastAsia="Times New Roman" w:hAnsi="Times New Roman" w:cs="Times New Roman"/>
                <w:b/>
                <w:bCs/>
                <w:sz w:val="20"/>
                <w:szCs w:val="20"/>
                <w:lang w:val="en-GB" w:eastAsia="zh-CN"/>
              </w:rPr>
            </w:pPr>
            <w:r w:rsidRPr="00772DCC">
              <w:rPr>
                <w:rFonts w:ascii="Times New Roman" w:eastAsia="Times New Roman" w:hAnsi="Times New Roman" w:cs="Times New Roman"/>
                <w:b/>
                <w:bCs/>
                <w:sz w:val="20"/>
                <w:szCs w:val="20"/>
                <w:lang w:val="en-GB" w:eastAsia="zh-CN"/>
              </w:rPr>
              <w:t>1</w:t>
            </w:r>
            <w:r w:rsidR="00F771A2" w:rsidRPr="00772DCC">
              <w:rPr>
                <w:rFonts w:ascii="Times New Roman" w:eastAsia="Times New Roman" w:hAnsi="Times New Roman" w:cs="Times New Roman"/>
                <w:b/>
                <w:bCs/>
                <w:sz w:val="20"/>
                <w:szCs w:val="20"/>
                <w:lang w:val="en-GB" w:eastAsia="zh-CN"/>
              </w:rPr>
              <w:t>,</w:t>
            </w:r>
            <w:r w:rsidRPr="00772DCC">
              <w:rPr>
                <w:rFonts w:ascii="Times New Roman" w:eastAsia="Times New Roman" w:hAnsi="Times New Roman" w:cs="Times New Roman"/>
                <w:b/>
                <w:bCs/>
                <w:sz w:val="20"/>
                <w:szCs w:val="20"/>
                <w:lang w:val="en-GB" w:eastAsia="zh-CN"/>
              </w:rPr>
              <w:t>353</w:t>
            </w:r>
          </w:p>
        </w:tc>
        <w:tc>
          <w:tcPr>
            <w:tcW w:w="256" w:type="dxa"/>
            <w:shd w:val="clear" w:color="auto" w:fill="auto"/>
            <w:vAlign w:val="bottom"/>
          </w:tcPr>
          <w:p w14:paraId="5912CC1B" w14:textId="77777777" w:rsidR="00A114D1" w:rsidRPr="00772DCC" w:rsidRDefault="00A114D1" w:rsidP="00772DCC">
            <w:pPr>
              <w:tabs>
                <w:tab w:val="decimal" w:pos="887"/>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p>
        </w:tc>
        <w:tc>
          <w:tcPr>
            <w:tcW w:w="1184" w:type="dxa"/>
            <w:tcBorders>
              <w:top w:val="single" w:sz="4" w:space="0" w:color="auto"/>
              <w:bottom w:val="double" w:sz="4" w:space="0" w:color="auto"/>
            </w:tcBorders>
            <w:shd w:val="clear" w:color="auto" w:fill="auto"/>
            <w:vAlign w:val="center"/>
          </w:tcPr>
          <w:p w14:paraId="412D1EB8" w14:textId="4D2EF110" w:rsidR="00A114D1" w:rsidRPr="00410D7D" w:rsidRDefault="00A114D1" w:rsidP="00772DCC">
            <w:pPr>
              <w:tabs>
                <w:tab w:val="decimal" w:pos="84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w:t>
            </w:r>
            <w:r w:rsidR="00F771A2" w:rsidRPr="00410D7D">
              <w:rPr>
                <w:rFonts w:ascii="Times New Roman" w:eastAsia="Times New Roman" w:hAnsi="Times New Roman" w:cs="Times New Roman"/>
                <w:b/>
                <w:bCs/>
                <w:sz w:val="20"/>
                <w:szCs w:val="20"/>
                <w:lang w:eastAsia="zh-CN"/>
              </w:rPr>
              <w:t>,</w:t>
            </w:r>
            <w:r w:rsidRPr="00410D7D">
              <w:rPr>
                <w:rFonts w:ascii="Times New Roman" w:eastAsia="Times New Roman" w:hAnsi="Times New Roman" w:cs="Times New Roman"/>
                <w:b/>
                <w:bCs/>
                <w:sz w:val="20"/>
                <w:szCs w:val="20"/>
                <w:lang w:eastAsia="zh-CN"/>
              </w:rPr>
              <w:t>384</w:t>
            </w:r>
          </w:p>
        </w:tc>
      </w:tr>
    </w:tbl>
    <w:p w14:paraId="1545BC44" w14:textId="77777777" w:rsidR="009F4661" w:rsidRPr="00410D7D" w:rsidRDefault="009F4661" w:rsidP="009F4661">
      <w:pPr>
        <w:suppressAutoHyphens/>
        <w:spacing w:after="0" w:line="240" w:lineRule="atLeast"/>
        <w:ind w:left="547" w:right="-29"/>
        <w:jc w:val="both"/>
        <w:rPr>
          <w:rFonts w:ascii="Times New Roman" w:eastAsia="Times New Roman" w:hAnsi="Times New Roman" w:cs="Times New Roman"/>
          <w:szCs w:val="22"/>
          <w:lang w:val="x-none" w:eastAsia="zh-CN"/>
        </w:rPr>
      </w:pPr>
    </w:p>
    <w:tbl>
      <w:tblPr>
        <w:tblW w:w="9182" w:type="dxa"/>
        <w:tblInd w:w="450" w:type="dxa"/>
        <w:tblLayout w:type="fixed"/>
        <w:tblLook w:val="0000" w:firstRow="0" w:lastRow="0" w:firstColumn="0" w:lastColumn="0" w:noHBand="0" w:noVBand="0"/>
      </w:tblPr>
      <w:tblGrid>
        <w:gridCol w:w="6480"/>
        <w:gridCol w:w="1262"/>
        <w:gridCol w:w="256"/>
        <w:gridCol w:w="1184"/>
      </w:tblGrid>
      <w:tr w:rsidR="00DF6BF9" w:rsidRPr="00410D7D" w14:paraId="6EDD2833" w14:textId="77777777" w:rsidTr="004B5038">
        <w:trPr>
          <w:trHeight w:val="205"/>
        </w:trPr>
        <w:tc>
          <w:tcPr>
            <w:tcW w:w="6480" w:type="dxa"/>
            <w:shd w:val="clear" w:color="auto" w:fill="auto"/>
          </w:tcPr>
          <w:p w14:paraId="2DF36CF2" w14:textId="77777777" w:rsidR="00DF6BF9" w:rsidRPr="00410D7D" w:rsidRDefault="00DF6BF9" w:rsidP="00DF6BF9">
            <w:pPr>
              <w:suppressAutoHyphens/>
              <w:spacing w:after="0" w:line="240" w:lineRule="atLeast"/>
              <w:ind w:left="7"/>
              <w:rPr>
                <w:rFonts w:ascii="Times New Roman" w:eastAsia="Times New Roman" w:hAnsi="Times New Roman" w:cs="Times New Roman"/>
                <w:b/>
                <w:bCs/>
                <w:sz w:val="20"/>
                <w:szCs w:val="20"/>
                <w:highlight w:val="lightGray"/>
                <w:lang w:eastAsia="zh-CN"/>
              </w:rPr>
            </w:pPr>
          </w:p>
        </w:tc>
        <w:tc>
          <w:tcPr>
            <w:tcW w:w="1262" w:type="dxa"/>
            <w:shd w:val="clear" w:color="auto" w:fill="auto"/>
          </w:tcPr>
          <w:p w14:paraId="6EA73DA7" w14:textId="77777777" w:rsidR="00DF6BF9" w:rsidRPr="00410D7D" w:rsidRDefault="00DF6BF9" w:rsidP="00DF6BF9">
            <w:pPr>
              <w:tabs>
                <w:tab w:val="decimal" w:pos="887"/>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b/>
                <w:bCs/>
                <w:sz w:val="20"/>
                <w:szCs w:val="20"/>
                <w:lang w:eastAsia="zh-CN"/>
              </w:rPr>
              <w:t>Consolidated</w:t>
            </w:r>
          </w:p>
        </w:tc>
        <w:tc>
          <w:tcPr>
            <w:tcW w:w="256" w:type="dxa"/>
            <w:shd w:val="clear" w:color="auto" w:fill="auto"/>
          </w:tcPr>
          <w:p w14:paraId="20F52349" w14:textId="77777777" w:rsidR="00DF6BF9" w:rsidRPr="00410D7D" w:rsidRDefault="00DF6BF9" w:rsidP="00DF6BF9">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7757657B" w14:textId="77777777" w:rsidR="00DF6BF9" w:rsidRPr="00410D7D" w:rsidRDefault="00DF6BF9" w:rsidP="00DF6BF9">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highlight w:val="lightGray"/>
                <w:lang w:eastAsia="zh-CN"/>
              </w:rPr>
            </w:pPr>
            <w:r w:rsidRPr="00410D7D">
              <w:rPr>
                <w:rFonts w:ascii="Times New Roman" w:eastAsia="Times New Roman" w:hAnsi="Times New Roman" w:cs="Times New Roman"/>
                <w:b/>
                <w:bCs/>
                <w:sz w:val="20"/>
                <w:szCs w:val="20"/>
                <w:cs/>
                <w:lang w:val="th-TH" w:eastAsia="zh-CN"/>
              </w:rPr>
              <w:t>The Bank</w:t>
            </w:r>
          </w:p>
        </w:tc>
      </w:tr>
      <w:tr w:rsidR="00FA005C" w:rsidRPr="00410D7D" w14:paraId="27AC2FCA" w14:textId="77777777" w:rsidTr="004B5038">
        <w:trPr>
          <w:trHeight w:val="205"/>
        </w:trPr>
        <w:tc>
          <w:tcPr>
            <w:tcW w:w="6480" w:type="dxa"/>
            <w:shd w:val="clear" w:color="auto" w:fill="auto"/>
            <w:vAlign w:val="bottom"/>
          </w:tcPr>
          <w:p w14:paraId="355C2AEF" w14:textId="5AC51F13" w:rsidR="00FA005C" w:rsidRPr="00410D7D" w:rsidRDefault="00FA005C" w:rsidP="00FA005C">
            <w:pPr>
              <w:suppressAutoHyphens/>
              <w:spacing w:after="0" w:line="240" w:lineRule="atLeast"/>
              <w:ind w:left="7"/>
              <w:rPr>
                <w:rFonts w:ascii="Times New Roman" w:eastAsia="Times New Roman" w:hAnsi="Times New Roman" w:cs="Times New Roman"/>
                <w:b/>
                <w:bCs/>
                <w:sz w:val="20"/>
                <w:szCs w:val="20"/>
                <w:highlight w:val="lightGray"/>
                <w:lang w:eastAsia="th-TH"/>
              </w:rPr>
            </w:pPr>
            <w:r w:rsidRPr="00410D7D">
              <w:rPr>
                <w:rFonts w:ascii="Times New Roman" w:eastAsia="Times New Roman" w:hAnsi="Times New Roman" w:cs="Times New Roman"/>
                <w:b/>
                <w:bCs/>
                <w:i/>
                <w:iCs/>
                <w:sz w:val="20"/>
                <w:szCs w:val="20"/>
                <w:lang w:eastAsia="zh-CN"/>
              </w:rPr>
              <w:t>Six-month period ended 30 June</w:t>
            </w:r>
          </w:p>
        </w:tc>
        <w:tc>
          <w:tcPr>
            <w:tcW w:w="1262" w:type="dxa"/>
            <w:shd w:val="clear" w:color="auto" w:fill="auto"/>
          </w:tcPr>
          <w:p w14:paraId="2BE7D6C9" w14:textId="77777777" w:rsidR="00FA005C" w:rsidRPr="00410D7D" w:rsidRDefault="00FA005C" w:rsidP="00FA005C">
            <w:pPr>
              <w:suppressAutoHyphens/>
              <w:snapToGrid w:val="0"/>
              <w:spacing w:after="0" w:line="240" w:lineRule="atLeast"/>
              <w:ind w:left="-113" w:right="-113"/>
              <w:jc w:val="center"/>
              <w:rPr>
                <w:rFonts w:ascii="Times New Roman" w:eastAsia="Times New Roman" w:hAnsi="Times New Roman" w:cs="Times New Roman"/>
                <w:sz w:val="20"/>
                <w:szCs w:val="20"/>
                <w:highlight w:val="lightGray"/>
                <w:lang w:val="en-GB" w:eastAsia="zh-CN"/>
              </w:rPr>
            </w:pPr>
            <w:r w:rsidRPr="00410D7D">
              <w:rPr>
                <w:rFonts w:ascii="Times New Roman" w:eastAsia="Times New Roman" w:hAnsi="Times New Roman" w:cs="Times New Roman"/>
                <w:sz w:val="20"/>
                <w:szCs w:val="20"/>
                <w:lang w:eastAsia="zh-CN"/>
              </w:rPr>
              <w:t>2019</w:t>
            </w:r>
          </w:p>
        </w:tc>
        <w:tc>
          <w:tcPr>
            <w:tcW w:w="256" w:type="dxa"/>
            <w:shd w:val="clear" w:color="auto" w:fill="auto"/>
          </w:tcPr>
          <w:p w14:paraId="7827AD31" w14:textId="77777777" w:rsidR="00FA005C" w:rsidRPr="00410D7D" w:rsidRDefault="00FA005C" w:rsidP="00FA005C">
            <w:pPr>
              <w:tabs>
                <w:tab w:val="decimal" w:pos="853"/>
              </w:tabs>
              <w:suppressAutoHyphens/>
              <w:snapToGrid w:val="0"/>
              <w:spacing w:after="0" w:line="240" w:lineRule="atLeast"/>
              <w:ind w:left="-113" w:right="-113"/>
              <w:jc w:val="center"/>
              <w:rPr>
                <w:rFonts w:ascii="Times New Roman" w:eastAsia="Times New Roman" w:hAnsi="Times New Roman" w:cs="Times New Roman"/>
                <w:sz w:val="20"/>
                <w:szCs w:val="20"/>
                <w:highlight w:val="lightGray"/>
                <w:lang w:eastAsia="zh-CN"/>
              </w:rPr>
            </w:pPr>
          </w:p>
        </w:tc>
        <w:tc>
          <w:tcPr>
            <w:tcW w:w="1184" w:type="dxa"/>
            <w:shd w:val="clear" w:color="auto" w:fill="auto"/>
          </w:tcPr>
          <w:p w14:paraId="252C1847" w14:textId="77777777" w:rsidR="00FA005C" w:rsidRPr="00410D7D" w:rsidRDefault="00FA005C" w:rsidP="00FA005C">
            <w:pPr>
              <w:suppressAutoHyphens/>
              <w:snapToGrid w:val="0"/>
              <w:spacing w:after="0" w:line="240" w:lineRule="atLeast"/>
              <w:ind w:left="-113" w:right="-113"/>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2019</w:t>
            </w:r>
          </w:p>
        </w:tc>
      </w:tr>
      <w:tr w:rsidR="00FA005C" w:rsidRPr="00410D7D" w14:paraId="71B667F2" w14:textId="77777777" w:rsidTr="004B5038">
        <w:trPr>
          <w:trHeight w:val="205"/>
        </w:trPr>
        <w:tc>
          <w:tcPr>
            <w:tcW w:w="6480" w:type="dxa"/>
            <w:shd w:val="clear" w:color="auto" w:fill="auto"/>
            <w:vAlign w:val="bottom"/>
          </w:tcPr>
          <w:p w14:paraId="13B2239D" w14:textId="77777777" w:rsidR="00FA005C" w:rsidRPr="00410D7D" w:rsidRDefault="00FA005C" w:rsidP="00FA005C">
            <w:pPr>
              <w:suppressAutoHyphens/>
              <w:spacing w:after="0" w:line="240" w:lineRule="atLeast"/>
              <w:ind w:left="7"/>
              <w:rPr>
                <w:rFonts w:ascii="Times New Roman" w:eastAsia="Times New Roman" w:hAnsi="Times New Roman" w:cs="Times New Roman"/>
                <w:b/>
                <w:bCs/>
                <w:sz w:val="20"/>
                <w:szCs w:val="20"/>
                <w:highlight w:val="lightGray"/>
                <w:lang w:eastAsia="th-TH"/>
              </w:rPr>
            </w:pPr>
          </w:p>
        </w:tc>
        <w:tc>
          <w:tcPr>
            <w:tcW w:w="2702" w:type="dxa"/>
            <w:gridSpan w:val="3"/>
            <w:shd w:val="clear" w:color="auto" w:fill="auto"/>
          </w:tcPr>
          <w:p w14:paraId="340CFF99" w14:textId="77777777" w:rsidR="00FA005C" w:rsidRPr="00410D7D" w:rsidRDefault="00FA005C" w:rsidP="00FA005C">
            <w:pPr>
              <w:tabs>
                <w:tab w:val="decimal" w:pos="840"/>
              </w:tabs>
              <w:suppressAutoHyphens/>
              <w:snapToGrid w:val="0"/>
              <w:spacing w:after="0" w:line="240" w:lineRule="atLeast"/>
              <w:ind w:right="-113"/>
              <w:jc w:val="center"/>
              <w:rPr>
                <w:rFonts w:ascii="Times New Roman" w:eastAsia="Times New Roman" w:hAnsi="Times New Roman" w:cs="Times New Roman"/>
                <w:sz w:val="20"/>
                <w:szCs w:val="20"/>
                <w:cs/>
                <w:lang w:val="th-TH"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FA005C" w:rsidRPr="00410D7D" w14:paraId="772FE52B" w14:textId="77777777" w:rsidTr="004B5038">
        <w:trPr>
          <w:trHeight w:val="205"/>
        </w:trPr>
        <w:tc>
          <w:tcPr>
            <w:tcW w:w="6480" w:type="dxa"/>
            <w:shd w:val="clear" w:color="auto" w:fill="auto"/>
            <w:vAlign w:val="bottom"/>
          </w:tcPr>
          <w:p w14:paraId="7DBEA72C" w14:textId="77777777" w:rsidR="00FA005C" w:rsidRPr="00410D7D" w:rsidRDefault="00FA005C" w:rsidP="00FA005C">
            <w:pPr>
              <w:suppressAutoHyphens/>
              <w:spacing w:after="0" w:line="240" w:lineRule="atLeast"/>
              <w:ind w:left="7"/>
              <w:rPr>
                <w:rFonts w:ascii="Times New Roman" w:eastAsia="Times New Roman" w:hAnsi="Times New Roman" w:cs="Times New Roman"/>
                <w:sz w:val="20"/>
                <w:szCs w:val="20"/>
                <w:lang w:eastAsia="th-TH"/>
              </w:rPr>
            </w:pPr>
            <w:r w:rsidRPr="00410D7D">
              <w:rPr>
                <w:rFonts w:ascii="Times New Roman" w:eastAsia="Times New Roman" w:hAnsi="Times New Roman" w:cs="Times New Roman"/>
                <w:sz w:val="20"/>
                <w:szCs w:val="20"/>
                <w:lang w:eastAsia="zh-CN"/>
              </w:rPr>
              <w:t>Available</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for</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 xml:space="preserve">sale securities </w:t>
            </w:r>
          </w:p>
        </w:tc>
        <w:tc>
          <w:tcPr>
            <w:tcW w:w="1262" w:type="dxa"/>
            <w:shd w:val="clear" w:color="auto" w:fill="auto"/>
          </w:tcPr>
          <w:p w14:paraId="1620315B" w14:textId="77777777" w:rsidR="00FA005C" w:rsidRPr="00410D7D" w:rsidRDefault="00FA005C" w:rsidP="00FA005C">
            <w:pPr>
              <w:tabs>
                <w:tab w:val="decimal" w:pos="880"/>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1,656</w:t>
            </w:r>
          </w:p>
        </w:tc>
        <w:tc>
          <w:tcPr>
            <w:tcW w:w="256" w:type="dxa"/>
            <w:shd w:val="clear" w:color="auto" w:fill="auto"/>
          </w:tcPr>
          <w:p w14:paraId="6C1238F6" w14:textId="77777777" w:rsidR="00FA005C" w:rsidRPr="00410D7D" w:rsidRDefault="00FA005C" w:rsidP="00FA005C">
            <w:pPr>
              <w:tabs>
                <w:tab w:val="decimal" w:pos="853"/>
              </w:tabs>
              <w:suppressAutoHyphens/>
              <w:snapToGrid w:val="0"/>
              <w:spacing w:after="0" w:line="240" w:lineRule="atLeast"/>
              <w:ind w:left="-113" w:right="-113"/>
              <w:rPr>
                <w:rFonts w:ascii="Times New Roman" w:eastAsia="Times New Roman" w:hAnsi="Times New Roman" w:cs="Times New Roman"/>
                <w:sz w:val="20"/>
                <w:szCs w:val="20"/>
                <w:lang w:eastAsia="zh-CN"/>
              </w:rPr>
            </w:pPr>
          </w:p>
        </w:tc>
        <w:tc>
          <w:tcPr>
            <w:tcW w:w="1184" w:type="dxa"/>
            <w:shd w:val="clear" w:color="auto" w:fill="auto"/>
          </w:tcPr>
          <w:p w14:paraId="12202B75" w14:textId="77777777" w:rsidR="00FA005C" w:rsidRPr="00410D7D" w:rsidRDefault="00FA005C" w:rsidP="00FA005C">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1</w:t>
            </w:r>
            <w:r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cs/>
                <w:lang w:eastAsia="zh-CN"/>
              </w:rPr>
              <w:t>247</w:t>
            </w:r>
          </w:p>
        </w:tc>
      </w:tr>
      <w:tr w:rsidR="00FA005C" w:rsidRPr="00410D7D" w14:paraId="68002F0E" w14:textId="77777777" w:rsidTr="004B5038">
        <w:tc>
          <w:tcPr>
            <w:tcW w:w="6480" w:type="dxa"/>
            <w:shd w:val="clear" w:color="auto" w:fill="auto"/>
            <w:vAlign w:val="bottom"/>
          </w:tcPr>
          <w:p w14:paraId="03778F45" w14:textId="77777777" w:rsidR="00FA005C" w:rsidRPr="00410D7D" w:rsidRDefault="00FA005C" w:rsidP="00FA005C">
            <w:pPr>
              <w:suppressAutoHyphens/>
              <w:spacing w:after="0" w:line="240" w:lineRule="atLeast"/>
              <w:ind w:left="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Held</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to</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maturity securities</w:t>
            </w:r>
          </w:p>
        </w:tc>
        <w:tc>
          <w:tcPr>
            <w:tcW w:w="1262" w:type="dxa"/>
            <w:shd w:val="clear" w:color="auto" w:fill="auto"/>
          </w:tcPr>
          <w:p w14:paraId="1CC00C3B" w14:textId="77777777" w:rsidR="00FA005C" w:rsidRPr="00772DCC" w:rsidRDefault="00FA005C" w:rsidP="00FA005C">
            <w:pPr>
              <w:tabs>
                <w:tab w:val="decimal" w:pos="880"/>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cs/>
                <w:lang w:val="en-GB" w:eastAsia="zh-CN"/>
              </w:rPr>
              <w:t>(</w:t>
            </w:r>
            <w:r w:rsidRPr="00772DCC">
              <w:rPr>
                <w:rFonts w:ascii="Times New Roman" w:eastAsia="Times New Roman" w:hAnsi="Times New Roman" w:cs="Times New Roman"/>
                <w:sz w:val="20"/>
                <w:szCs w:val="20"/>
                <w:lang w:val="en-GB" w:eastAsia="zh-CN"/>
              </w:rPr>
              <w:t>96</w:t>
            </w:r>
            <w:r w:rsidRPr="00772DCC">
              <w:rPr>
                <w:rFonts w:ascii="Times New Roman" w:eastAsia="Times New Roman" w:hAnsi="Times New Roman" w:cs="Times New Roman"/>
                <w:sz w:val="20"/>
                <w:szCs w:val="20"/>
                <w:cs/>
                <w:lang w:val="en-GB" w:eastAsia="zh-CN"/>
              </w:rPr>
              <w:t>)</w:t>
            </w:r>
          </w:p>
        </w:tc>
        <w:tc>
          <w:tcPr>
            <w:tcW w:w="256" w:type="dxa"/>
            <w:shd w:val="clear" w:color="auto" w:fill="auto"/>
            <w:vAlign w:val="bottom"/>
          </w:tcPr>
          <w:p w14:paraId="0EA1F5D3" w14:textId="77777777" w:rsidR="00FA005C" w:rsidRPr="00410D7D" w:rsidRDefault="00FA005C" w:rsidP="00FA005C">
            <w:pPr>
              <w:tabs>
                <w:tab w:val="decimal" w:pos="853"/>
              </w:tabs>
              <w:suppressAutoHyphens/>
              <w:snapToGrid w:val="0"/>
              <w:spacing w:after="0" w:line="240" w:lineRule="atLeast"/>
              <w:ind w:left="-108"/>
              <w:rPr>
                <w:rFonts w:ascii="Times New Roman" w:eastAsia="Times New Roman" w:hAnsi="Times New Roman" w:cs="Times New Roman"/>
                <w:sz w:val="20"/>
                <w:szCs w:val="20"/>
                <w:lang w:eastAsia="zh-CN"/>
              </w:rPr>
            </w:pPr>
          </w:p>
        </w:tc>
        <w:tc>
          <w:tcPr>
            <w:tcW w:w="1184" w:type="dxa"/>
            <w:shd w:val="clear" w:color="auto" w:fill="auto"/>
            <w:vAlign w:val="bottom"/>
          </w:tcPr>
          <w:p w14:paraId="76605094" w14:textId="77777777" w:rsidR="00FA005C" w:rsidRPr="00410D7D" w:rsidRDefault="00FA005C" w:rsidP="00FA005C">
            <w:pPr>
              <w:tabs>
                <w:tab w:val="decimal" w:pos="593"/>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 xml:space="preserve">  -</w:t>
            </w:r>
          </w:p>
        </w:tc>
      </w:tr>
      <w:tr w:rsidR="00FA005C" w:rsidRPr="00410D7D" w14:paraId="22297138" w14:textId="77777777" w:rsidTr="004B5038">
        <w:tc>
          <w:tcPr>
            <w:tcW w:w="6480" w:type="dxa"/>
            <w:shd w:val="clear" w:color="auto" w:fill="auto"/>
            <w:vAlign w:val="bottom"/>
          </w:tcPr>
          <w:p w14:paraId="6A1A1E80" w14:textId="77777777" w:rsidR="00FA005C" w:rsidRPr="00410D7D" w:rsidRDefault="00FA005C" w:rsidP="00FA005C">
            <w:pPr>
              <w:suppressAutoHyphens/>
              <w:spacing w:after="0" w:line="240" w:lineRule="atLeast"/>
              <w:ind w:left="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General investments</w:t>
            </w:r>
          </w:p>
        </w:tc>
        <w:tc>
          <w:tcPr>
            <w:tcW w:w="1262" w:type="dxa"/>
            <w:shd w:val="clear" w:color="auto" w:fill="auto"/>
          </w:tcPr>
          <w:p w14:paraId="0710FC5B" w14:textId="77777777" w:rsidR="00FA005C" w:rsidRPr="00772DCC" w:rsidRDefault="00FA005C" w:rsidP="00FA005C">
            <w:pPr>
              <w:tabs>
                <w:tab w:val="decimal" w:pos="880"/>
              </w:tabs>
              <w:suppressAutoHyphens/>
              <w:snapToGrid w:val="0"/>
              <w:spacing w:after="0" w:line="240" w:lineRule="atLeast"/>
              <w:ind w:left="-113" w:right="-113"/>
              <w:jc w:val="both"/>
              <w:rPr>
                <w:rFonts w:ascii="Times New Roman" w:eastAsia="Times New Roman" w:hAnsi="Times New Roman" w:cs="Times New Roman"/>
                <w:sz w:val="20"/>
                <w:szCs w:val="20"/>
                <w:cs/>
                <w:lang w:val="en-GB" w:eastAsia="zh-CN"/>
              </w:rPr>
            </w:pPr>
            <w:r w:rsidRPr="00772DCC">
              <w:rPr>
                <w:rFonts w:ascii="Times New Roman" w:eastAsia="Times New Roman" w:hAnsi="Times New Roman" w:cs="Times New Roman"/>
                <w:sz w:val="20"/>
                <w:szCs w:val="20"/>
                <w:cs/>
                <w:lang w:val="en-GB" w:eastAsia="zh-CN"/>
              </w:rPr>
              <w:t>(</w:t>
            </w:r>
            <w:r w:rsidRPr="00772DCC">
              <w:rPr>
                <w:rFonts w:ascii="Times New Roman" w:eastAsia="Times New Roman" w:hAnsi="Times New Roman" w:cs="Times New Roman"/>
                <w:sz w:val="20"/>
                <w:szCs w:val="20"/>
                <w:lang w:val="en-GB" w:eastAsia="zh-CN"/>
              </w:rPr>
              <w:t>77</w:t>
            </w:r>
            <w:r w:rsidRPr="00772DCC">
              <w:rPr>
                <w:rFonts w:ascii="Times New Roman" w:eastAsia="Times New Roman" w:hAnsi="Times New Roman" w:cs="Times New Roman"/>
                <w:sz w:val="20"/>
                <w:szCs w:val="20"/>
                <w:cs/>
                <w:lang w:val="en-GB" w:eastAsia="zh-CN"/>
              </w:rPr>
              <w:t>)</w:t>
            </w:r>
          </w:p>
        </w:tc>
        <w:tc>
          <w:tcPr>
            <w:tcW w:w="256" w:type="dxa"/>
            <w:shd w:val="clear" w:color="auto" w:fill="auto"/>
            <w:vAlign w:val="bottom"/>
          </w:tcPr>
          <w:p w14:paraId="31ADD918" w14:textId="77777777" w:rsidR="00FA005C" w:rsidRPr="00410D7D" w:rsidRDefault="00FA005C" w:rsidP="00FA005C">
            <w:pPr>
              <w:tabs>
                <w:tab w:val="decimal" w:pos="853"/>
              </w:tabs>
              <w:suppressAutoHyphens/>
              <w:snapToGrid w:val="0"/>
              <w:spacing w:after="0" w:line="240" w:lineRule="atLeast"/>
              <w:ind w:left="-108"/>
              <w:rPr>
                <w:rFonts w:ascii="Times New Roman" w:eastAsia="Times New Roman" w:hAnsi="Times New Roman" w:cs="Times New Roman"/>
                <w:sz w:val="20"/>
                <w:szCs w:val="20"/>
                <w:lang w:eastAsia="zh-CN"/>
              </w:rPr>
            </w:pPr>
          </w:p>
        </w:tc>
        <w:tc>
          <w:tcPr>
            <w:tcW w:w="1184" w:type="dxa"/>
            <w:shd w:val="clear" w:color="auto" w:fill="auto"/>
          </w:tcPr>
          <w:p w14:paraId="756E43BC" w14:textId="77777777" w:rsidR="00FA005C" w:rsidRPr="00410D7D" w:rsidRDefault="00FA005C" w:rsidP="00FA005C">
            <w:pPr>
              <w:tabs>
                <w:tab w:val="decimal" w:pos="840"/>
              </w:tabs>
              <w:suppressAutoHyphens/>
              <w:snapToGrid w:val="0"/>
              <w:spacing w:after="0" w:line="240" w:lineRule="atLeast"/>
              <w:ind w:right="-113"/>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77</w:t>
            </w:r>
            <w:r w:rsidRPr="00410D7D">
              <w:rPr>
                <w:rFonts w:ascii="Times New Roman" w:eastAsia="Times New Roman" w:hAnsi="Times New Roman" w:cs="Times New Roman"/>
                <w:sz w:val="20"/>
                <w:szCs w:val="20"/>
                <w:cs/>
                <w:lang w:eastAsia="zh-CN"/>
              </w:rPr>
              <w:t>)</w:t>
            </w:r>
          </w:p>
        </w:tc>
      </w:tr>
      <w:tr w:rsidR="00FA005C" w:rsidRPr="00410D7D" w14:paraId="6085C4B3" w14:textId="77777777" w:rsidTr="004B5038">
        <w:tc>
          <w:tcPr>
            <w:tcW w:w="6480" w:type="dxa"/>
            <w:shd w:val="clear" w:color="auto" w:fill="auto"/>
            <w:vAlign w:val="bottom"/>
          </w:tcPr>
          <w:p w14:paraId="2AE936CE" w14:textId="77777777" w:rsidR="00FA005C" w:rsidRPr="00410D7D" w:rsidRDefault="00FA005C" w:rsidP="00FA005C">
            <w:pPr>
              <w:suppressAutoHyphens/>
              <w:spacing w:after="0" w:line="240" w:lineRule="atLeast"/>
              <w:ind w:left="7"/>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c>
          <w:tcPr>
            <w:tcW w:w="1262" w:type="dxa"/>
            <w:tcBorders>
              <w:bottom w:val="single" w:sz="4" w:space="0" w:color="auto"/>
            </w:tcBorders>
            <w:shd w:val="clear" w:color="auto" w:fill="auto"/>
          </w:tcPr>
          <w:p w14:paraId="4FE83EEC" w14:textId="77777777" w:rsidR="00FA005C" w:rsidRPr="00772DCC" w:rsidRDefault="00FA005C" w:rsidP="00FA005C">
            <w:pPr>
              <w:tabs>
                <w:tab w:val="decimal" w:pos="880"/>
              </w:tabs>
              <w:suppressAutoHyphens/>
              <w:snapToGrid w:val="0"/>
              <w:spacing w:after="0" w:line="240" w:lineRule="atLeast"/>
              <w:ind w:left="-113" w:right="-113"/>
              <w:jc w:val="both"/>
              <w:rPr>
                <w:rFonts w:ascii="Times New Roman" w:eastAsia="Times New Roman" w:hAnsi="Times New Roman" w:cs="Times New Roman"/>
                <w:sz w:val="20"/>
                <w:szCs w:val="20"/>
                <w:lang w:val="en-GB" w:eastAsia="zh-CN"/>
              </w:rPr>
            </w:pPr>
            <w:r w:rsidRPr="00772DCC">
              <w:rPr>
                <w:rFonts w:ascii="Times New Roman" w:eastAsia="Times New Roman" w:hAnsi="Times New Roman" w:cs="Times New Roman"/>
                <w:sz w:val="20"/>
                <w:szCs w:val="20"/>
                <w:lang w:val="en-GB" w:eastAsia="zh-CN"/>
              </w:rPr>
              <w:t>91</w:t>
            </w:r>
          </w:p>
        </w:tc>
        <w:tc>
          <w:tcPr>
            <w:tcW w:w="256" w:type="dxa"/>
            <w:shd w:val="clear" w:color="auto" w:fill="auto"/>
            <w:vAlign w:val="bottom"/>
          </w:tcPr>
          <w:p w14:paraId="1BC2C585" w14:textId="77777777" w:rsidR="00FA005C" w:rsidRPr="00410D7D" w:rsidRDefault="00FA005C" w:rsidP="00FA005C">
            <w:pPr>
              <w:tabs>
                <w:tab w:val="decimal" w:pos="853"/>
              </w:tabs>
              <w:suppressAutoHyphens/>
              <w:snapToGrid w:val="0"/>
              <w:spacing w:after="0" w:line="240" w:lineRule="atLeast"/>
              <w:ind w:left="-108"/>
              <w:rPr>
                <w:rFonts w:ascii="Times New Roman" w:eastAsia="Times New Roman" w:hAnsi="Times New Roman" w:cs="Times New Roman"/>
                <w:sz w:val="20"/>
                <w:szCs w:val="20"/>
                <w:lang w:eastAsia="zh-CN"/>
              </w:rPr>
            </w:pPr>
          </w:p>
        </w:tc>
        <w:tc>
          <w:tcPr>
            <w:tcW w:w="1184" w:type="dxa"/>
            <w:tcBorders>
              <w:bottom w:val="single" w:sz="4" w:space="0" w:color="auto"/>
            </w:tcBorders>
            <w:shd w:val="clear" w:color="auto" w:fill="auto"/>
          </w:tcPr>
          <w:p w14:paraId="1A20345E" w14:textId="77777777" w:rsidR="00FA005C" w:rsidRPr="00410D7D" w:rsidRDefault="00FA005C" w:rsidP="00FA005C">
            <w:pPr>
              <w:tabs>
                <w:tab w:val="decimal" w:pos="840"/>
              </w:tabs>
              <w:suppressAutoHyphens/>
              <w:snapToGrid w:val="0"/>
              <w:spacing w:after="0" w:line="240" w:lineRule="atLeast"/>
              <w:ind w:right="-113"/>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91</w:t>
            </w:r>
          </w:p>
        </w:tc>
      </w:tr>
      <w:tr w:rsidR="00FA005C" w:rsidRPr="00410D7D" w14:paraId="2267B151" w14:textId="77777777" w:rsidTr="004B5038">
        <w:trPr>
          <w:trHeight w:val="70"/>
        </w:trPr>
        <w:tc>
          <w:tcPr>
            <w:tcW w:w="6480" w:type="dxa"/>
            <w:shd w:val="clear" w:color="auto" w:fill="auto"/>
            <w:vAlign w:val="bottom"/>
          </w:tcPr>
          <w:p w14:paraId="06D7FCF8" w14:textId="77777777" w:rsidR="00FA005C" w:rsidRPr="00410D7D" w:rsidRDefault="00FA005C" w:rsidP="00FA005C">
            <w:pPr>
              <w:suppressAutoHyphens/>
              <w:spacing w:after="0" w:line="240" w:lineRule="atLeast"/>
              <w:ind w:left="7"/>
              <w:rPr>
                <w:rFonts w:ascii="Times New Roman" w:eastAsia="Times New Roman" w:hAnsi="Times New Roman" w:cs="Times New Roman"/>
                <w:sz w:val="20"/>
                <w:szCs w:val="20"/>
                <w:lang w:eastAsia="th-TH"/>
              </w:rPr>
            </w:pPr>
            <w:r w:rsidRPr="00410D7D">
              <w:rPr>
                <w:rFonts w:ascii="Times New Roman" w:eastAsia="Times New Roman" w:hAnsi="Times New Roman" w:cs="Times New Roman"/>
                <w:b/>
                <w:bCs/>
                <w:sz w:val="20"/>
                <w:szCs w:val="20"/>
                <w:lang w:eastAsia="th-TH"/>
              </w:rPr>
              <w:t>Total</w:t>
            </w:r>
          </w:p>
        </w:tc>
        <w:tc>
          <w:tcPr>
            <w:tcW w:w="1262" w:type="dxa"/>
            <w:tcBorders>
              <w:top w:val="single" w:sz="4" w:space="0" w:color="auto"/>
              <w:bottom w:val="double" w:sz="4" w:space="0" w:color="auto"/>
            </w:tcBorders>
            <w:shd w:val="clear" w:color="auto" w:fill="auto"/>
            <w:vAlign w:val="bottom"/>
          </w:tcPr>
          <w:p w14:paraId="271065D3" w14:textId="77777777" w:rsidR="00FA005C" w:rsidRPr="00410D7D" w:rsidRDefault="00FA005C" w:rsidP="00FA005C">
            <w:pPr>
              <w:tabs>
                <w:tab w:val="decimal" w:pos="880"/>
              </w:tabs>
              <w:suppressAutoHyphens/>
              <w:snapToGrid w:val="0"/>
              <w:spacing w:after="0" w:line="240" w:lineRule="atLeast"/>
              <w:ind w:left="-113" w:right="-113"/>
              <w:jc w:val="both"/>
              <w:rPr>
                <w:rFonts w:ascii="Times New Roman" w:eastAsia="Times New Roman" w:hAnsi="Times New Roman" w:cs="Times New Roman"/>
                <w:sz w:val="20"/>
                <w:szCs w:val="20"/>
                <w:lang w:eastAsia="zh-CN"/>
              </w:rPr>
            </w:pPr>
            <w:r w:rsidRPr="00772DCC">
              <w:rPr>
                <w:rFonts w:ascii="Times New Roman" w:eastAsia="Times New Roman" w:hAnsi="Times New Roman" w:cs="Times New Roman"/>
                <w:b/>
                <w:bCs/>
                <w:sz w:val="20"/>
                <w:szCs w:val="20"/>
                <w:lang w:val="en-GB" w:eastAsia="zh-CN"/>
              </w:rPr>
              <w:t>1,574</w:t>
            </w:r>
          </w:p>
        </w:tc>
        <w:tc>
          <w:tcPr>
            <w:tcW w:w="256" w:type="dxa"/>
            <w:shd w:val="clear" w:color="auto" w:fill="auto"/>
            <w:vAlign w:val="bottom"/>
          </w:tcPr>
          <w:p w14:paraId="3B1F1E2E" w14:textId="77777777" w:rsidR="00FA005C" w:rsidRPr="00410D7D" w:rsidRDefault="00FA005C" w:rsidP="00FA005C">
            <w:pPr>
              <w:tabs>
                <w:tab w:val="decimal" w:pos="853"/>
              </w:tabs>
              <w:suppressAutoHyphens/>
              <w:snapToGrid w:val="0"/>
              <w:spacing w:after="0" w:line="240" w:lineRule="atLeast"/>
              <w:ind w:left="-108"/>
              <w:rPr>
                <w:rFonts w:ascii="Times New Roman" w:eastAsia="Times New Roman" w:hAnsi="Times New Roman" w:cs="Times New Roman"/>
                <w:sz w:val="20"/>
                <w:szCs w:val="20"/>
                <w:lang w:eastAsia="zh-CN"/>
              </w:rPr>
            </w:pPr>
          </w:p>
        </w:tc>
        <w:tc>
          <w:tcPr>
            <w:tcW w:w="1184" w:type="dxa"/>
            <w:tcBorders>
              <w:top w:val="single" w:sz="4" w:space="0" w:color="auto"/>
              <w:bottom w:val="double" w:sz="4" w:space="0" w:color="auto"/>
            </w:tcBorders>
            <w:shd w:val="clear" w:color="auto" w:fill="auto"/>
            <w:vAlign w:val="center"/>
          </w:tcPr>
          <w:p w14:paraId="33D58BF9" w14:textId="77777777" w:rsidR="00FA005C" w:rsidRPr="00410D7D" w:rsidRDefault="00FA005C" w:rsidP="00FA005C">
            <w:pPr>
              <w:tabs>
                <w:tab w:val="decimal" w:pos="840"/>
              </w:tabs>
              <w:suppressAutoHyphens/>
              <w:snapToGrid w:val="0"/>
              <w:spacing w:after="0" w:line="240" w:lineRule="atLeast"/>
              <w:ind w:right="-1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1,261</w:t>
            </w:r>
          </w:p>
        </w:tc>
      </w:tr>
    </w:tbl>
    <w:p w14:paraId="25CFBF87" w14:textId="02ED530B" w:rsidR="004623E9" w:rsidRPr="00410D7D" w:rsidRDefault="004623E9" w:rsidP="004B5038">
      <w:pPr>
        <w:suppressAutoHyphens/>
        <w:spacing w:after="0" w:line="240" w:lineRule="atLeast"/>
        <w:ind w:right="-29"/>
        <w:jc w:val="both"/>
        <w:rPr>
          <w:rFonts w:ascii="Times New Roman" w:eastAsia="Times New Roman" w:hAnsi="Times New Roman" w:cs="Times New Roman"/>
          <w:szCs w:val="22"/>
          <w:lang w:val="x-none" w:eastAsia="zh-CN"/>
        </w:rPr>
      </w:pPr>
    </w:p>
    <w:p w14:paraId="6597893D" w14:textId="77777777" w:rsidR="004623E9" w:rsidRPr="00410D7D" w:rsidRDefault="004623E9">
      <w:pPr>
        <w:rPr>
          <w:rFonts w:ascii="Times New Roman" w:eastAsia="Times New Roman" w:hAnsi="Times New Roman" w:cs="Times New Roman"/>
          <w:szCs w:val="22"/>
          <w:lang w:val="x-none" w:eastAsia="zh-CN"/>
        </w:rPr>
      </w:pPr>
      <w:r w:rsidRPr="00410D7D">
        <w:rPr>
          <w:rFonts w:ascii="Times New Roman" w:eastAsia="Times New Roman" w:hAnsi="Times New Roman" w:cs="Times New Roman"/>
          <w:szCs w:val="22"/>
          <w:lang w:val="x-none" w:eastAsia="zh-CN"/>
        </w:rPr>
        <w:br w:type="page"/>
      </w:r>
    </w:p>
    <w:p w14:paraId="106DEEE6" w14:textId="3514532F" w:rsidR="009F4661" w:rsidRPr="00772DCC" w:rsidRDefault="009F4661" w:rsidP="00772DCC">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Other expenses</w:t>
      </w:r>
    </w:p>
    <w:p w14:paraId="5E554A4A" w14:textId="66112860" w:rsidR="009F4661" w:rsidRPr="00410D7D" w:rsidRDefault="009F4661" w:rsidP="009F4661">
      <w:pPr>
        <w:spacing w:after="0" w:line="240" w:lineRule="auto"/>
        <w:rPr>
          <w:rFonts w:ascii="Times New Roman" w:eastAsia="Times New Roman" w:hAnsi="Times New Roman" w:cs="Times New Roman"/>
          <w:b/>
          <w:bCs/>
          <w:sz w:val="24"/>
          <w:szCs w:val="24"/>
          <w:lang w:eastAsia="zh-CN"/>
        </w:rPr>
      </w:pPr>
    </w:p>
    <w:tbl>
      <w:tblPr>
        <w:tblW w:w="9219" w:type="dxa"/>
        <w:tblInd w:w="414" w:type="dxa"/>
        <w:tblLayout w:type="fixed"/>
        <w:tblLook w:val="0000" w:firstRow="0" w:lastRow="0" w:firstColumn="0" w:lastColumn="0" w:noHBand="0" w:noVBand="0"/>
      </w:tblPr>
      <w:tblGrid>
        <w:gridCol w:w="3996"/>
        <w:gridCol w:w="1103"/>
        <w:gridCol w:w="268"/>
        <w:gridCol w:w="1098"/>
        <w:gridCol w:w="268"/>
        <w:gridCol w:w="1105"/>
        <w:gridCol w:w="253"/>
        <w:gridCol w:w="1128"/>
      </w:tblGrid>
      <w:tr w:rsidR="00DF6BF9" w:rsidRPr="00410D7D" w14:paraId="2CD05EBA" w14:textId="77777777" w:rsidTr="00DF6BF9">
        <w:trPr>
          <w:trHeight w:val="40"/>
        </w:trPr>
        <w:tc>
          <w:tcPr>
            <w:tcW w:w="3996" w:type="dxa"/>
            <w:shd w:val="clear" w:color="auto" w:fill="auto"/>
          </w:tcPr>
          <w:p w14:paraId="3C4786C9" w14:textId="77777777" w:rsidR="00DF6BF9" w:rsidRPr="00410D7D" w:rsidRDefault="00DF6BF9" w:rsidP="00DF6BF9">
            <w:pPr>
              <w:suppressAutoHyphens/>
              <w:snapToGrid w:val="0"/>
              <w:spacing w:after="0" w:line="240" w:lineRule="exact"/>
              <w:ind w:right="-318"/>
              <w:rPr>
                <w:rFonts w:ascii="Times New Roman" w:eastAsia="Times New Roman" w:hAnsi="Times New Roman" w:cs="Times New Roman"/>
                <w:b/>
                <w:bCs/>
                <w:sz w:val="20"/>
                <w:szCs w:val="20"/>
                <w:lang w:eastAsia="zh-CN"/>
              </w:rPr>
            </w:pPr>
          </w:p>
        </w:tc>
        <w:tc>
          <w:tcPr>
            <w:tcW w:w="2469" w:type="dxa"/>
            <w:gridSpan w:val="3"/>
            <w:shd w:val="clear" w:color="auto" w:fill="auto"/>
          </w:tcPr>
          <w:p w14:paraId="1F0AAD14" w14:textId="77777777" w:rsidR="00DF6BF9" w:rsidRPr="00410D7D" w:rsidRDefault="00DF6BF9" w:rsidP="00DF6BF9">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68" w:type="dxa"/>
            <w:shd w:val="clear" w:color="auto" w:fill="auto"/>
          </w:tcPr>
          <w:p w14:paraId="779EACDB" w14:textId="77777777" w:rsidR="00DF6BF9" w:rsidRPr="00410D7D" w:rsidRDefault="00DF6BF9" w:rsidP="00DF6BF9">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2486" w:type="dxa"/>
            <w:gridSpan w:val="3"/>
            <w:shd w:val="clear" w:color="auto" w:fill="auto"/>
          </w:tcPr>
          <w:p w14:paraId="1D5A5089" w14:textId="77777777" w:rsidR="00DF6BF9" w:rsidRPr="00410D7D" w:rsidRDefault="00DF6BF9" w:rsidP="00DF6BF9">
            <w:pPr>
              <w:suppressAutoHyphens/>
              <w:spacing w:after="0" w:line="240" w:lineRule="exac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DF6BF9" w:rsidRPr="00410D7D" w14:paraId="47F78FEF" w14:textId="77777777" w:rsidTr="00DF6BF9">
        <w:tc>
          <w:tcPr>
            <w:tcW w:w="3996" w:type="dxa"/>
            <w:shd w:val="clear" w:color="auto" w:fill="auto"/>
          </w:tcPr>
          <w:p w14:paraId="50CEDFEF" w14:textId="77777777" w:rsidR="00DF6BF9" w:rsidRPr="00410D7D" w:rsidRDefault="00DF6BF9" w:rsidP="00772DCC">
            <w:pPr>
              <w:suppressAutoHyphens/>
              <w:snapToGrid w:val="0"/>
              <w:spacing w:after="0" w:line="240" w:lineRule="exact"/>
              <w:ind w:left="38" w:right="-31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Six-month period ended 30 June</w:t>
            </w:r>
          </w:p>
        </w:tc>
        <w:tc>
          <w:tcPr>
            <w:tcW w:w="1103" w:type="dxa"/>
            <w:shd w:val="clear" w:color="auto" w:fill="auto"/>
          </w:tcPr>
          <w:p w14:paraId="2B71AFEA" w14:textId="77777777" w:rsidR="00DF6BF9" w:rsidRPr="00410D7D" w:rsidRDefault="00DF6BF9" w:rsidP="00DF6BF9">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68" w:type="dxa"/>
            <w:shd w:val="clear" w:color="auto" w:fill="auto"/>
          </w:tcPr>
          <w:p w14:paraId="4376608D" w14:textId="77777777" w:rsidR="00DF6BF9" w:rsidRPr="00410D7D" w:rsidRDefault="00DF6BF9" w:rsidP="00DF6BF9">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098" w:type="dxa"/>
            <w:shd w:val="clear" w:color="auto" w:fill="auto"/>
          </w:tcPr>
          <w:p w14:paraId="2F62D212" w14:textId="77777777" w:rsidR="00DF6BF9" w:rsidRPr="00410D7D" w:rsidRDefault="00DF6BF9" w:rsidP="00DF6BF9">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68" w:type="dxa"/>
            <w:shd w:val="clear" w:color="auto" w:fill="auto"/>
          </w:tcPr>
          <w:p w14:paraId="7D21D600" w14:textId="77777777" w:rsidR="00DF6BF9" w:rsidRPr="00410D7D" w:rsidRDefault="00DF6BF9" w:rsidP="00DF6BF9">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05" w:type="dxa"/>
            <w:shd w:val="clear" w:color="auto" w:fill="auto"/>
          </w:tcPr>
          <w:p w14:paraId="161BB98F" w14:textId="77777777" w:rsidR="00DF6BF9" w:rsidRPr="00410D7D" w:rsidRDefault="00DF6BF9" w:rsidP="00DF6BF9">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53" w:type="dxa"/>
            <w:shd w:val="clear" w:color="auto" w:fill="auto"/>
          </w:tcPr>
          <w:p w14:paraId="40AA6AA8" w14:textId="77777777" w:rsidR="00DF6BF9" w:rsidRPr="00410D7D" w:rsidRDefault="00DF6BF9" w:rsidP="00DF6BF9">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28" w:type="dxa"/>
            <w:shd w:val="clear" w:color="auto" w:fill="auto"/>
          </w:tcPr>
          <w:p w14:paraId="64CA8259" w14:textId="77777777" w:rsidR="00DF6BF9" w:rsidRPr="00410D7D" w:rsidRDefault="00DF6BF9" w:rsidP="00DF6BF9">
            <w:pPr>
              <w:suppressAutoHyphens/>
              <w:spacing w:after="0" w:line="240" w:lineRule="exac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sz w:val="20"/>
                <w:szCs w:val="20"/>
                <w:lang w:eastAsia="zh-CN"/>
              </w:rPr>
              <w:t>2019</w:t>
            </w:r>
          </w:p>
        </w:tc>
      </w:tr>
      <w:tr w:rsidR="00DF6BF9" w:rsidRPr="00410D7D" w14:paraId="197694BB" w14:textId="77777777" w:rsidTr="00DF6BF9">
        <w:trPr>
          <w:trHeight w:val="74"/>
        </w:trPr>
        <w:tc>
          <w:tcPr>
            <w:tcW w:w="3996" w:type="dxa"/>
            <w:shd w:val="clear" w:color="auto" w:fill="auto"/>
          </w:tcPr>
          <w:p w14:paraId="7F59AA79" w14:textId="77777777" w:rsidR="00DF6BF9" w:rsidRPr="00410D7D" w:rsidRDefault="00DF6BF9" w:rsidP="00772DCC">
            <w:pPr>
              <w:suppressAutoHyphens/>
              <w:snapToGrid w:val="0"/>
              <w:spacing w:after="0" w:line="240" w:lineRule="exact"/>
              <w:ind w:left="38" w:right="-318"/>
              <w:jc w:val="both"/>
              <w:rPr>
                <w:rFonts w:ascii="Times New Roman" w:eastAsia="Times New Roman" w:hAnsi="Times New Roman" w:cs="Times New Roman"/>
                <w:b/>
                <w:bCs/>
                <w:sz w:val="20"/>
                <w:szCs w:val="20"/>
                <w:lang w:eastAsia="zh-CN"/>
              </w:rPr>
            </w:pPr>
          </w:p>
        </w:tc>
        <w:tc>
          <w:tcPr>
            <w:tcW w:w="5223" w:type="dxa"/>
            <w:gridSpan w:val="7"/>
            <w:shd w:val="clear" w:color="auto" w:fill="auto"/>
          </w:tcPr>
          <w:p w14:paraId="2DEDDE51" w14:textId="77777777" w:rsidR="00DF6BF9" w:rsidRPr="00410D7D" w:rsidRDefault="00DF6BF9" w:rsidP="00DF6BF9">
            <w:pPr>
              <w:suppressAutoHyphens/>
              <w:spacing w:after="0" w:line="240" w:lineRule="exact"/>
              <w:ind w:left="-108" w:right="-110"/>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DF6BF9" w:rsidRPr="00410D7D" w14:paraId="3FD27BB6" w14:textId="77777777" w:rsidTr="00DF6BF9">
        <w:tc>
          <w:tcPr>
            <w:tcW w:w="3996" w:type="dxa"/>
            <w:shd w:val="clear" w:color="auto" w:fill="auto"/>
            <w:vAlign w:val="bottom"/>
          </w:tcPr>
          <w:p w14:paraId="75349276" w14:textId="77777777" w:rsidR="00DF6BF9" w:rsidRPr="00410D7D" w:rsidRDefault="00DF6BF9" w:rsidP="00772DCC">
            <w:pPr>
              <w:suppressAutoHyphens/>
              <w:spacing w:after="0" w:line="240" w:lineRule="exact"/>
              <w:ind w:left="3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Marketing expenses</w:t>
            </w:r>
          </w:p>
        </w:tc>
        <w:tc>
          <w:tcPr>
            <w:tcW w:w="1103" w:type="dxa"/>
            <w:shd w:val="clear" w:color="auto" w:fill="auto"/>
          </w:tcPr>
          <w:p w14:paraId="7CE3B279" w14:textId="04417011" w:rsidR="00DF6BF9" w:rsidRPr="00410D7D" w:rsidRDefault="0016004C"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270</w:t>
            </w:r>
          </w:p>
        </w:tc>
        <w:tc>
          <w:tcPr>
            <w:tcW w:w="268" w:type="dxa"/>
            <w:shd w:val="clear" w:color="auto" w:fill="auto"/>
            <w:vAlign w:val="bottom"/>
          </w:tcPr>
          <w:p w14:paraId="4642C4AB" w14:textId="77777777" w:rsidR="00DF6BF9" w:rsidRPr="00410D7D" w:rsidRDefault="00DF6BF9" w:rsidP="00DF6BF9">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098" w:type="dxa"/>
            <w:shd w:val="clear" w:color="auto" w:fill="auto"/>
          </w:tcPr>
          <w:p w14:paraId="0A7F9F94" w14:textId="77777777" w:rsidR="00DF6BF9" w:rsidRPr="00410D7D" w:rsidRDefault="00DF6BF9"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3,029</w:t>
            </w:r>
          </w:p>
        </w:tc>
        <w:tc>
          <w:tcPr>
            <w:tcW w:w="268" w:type="dxa"/>
            <w:shd w:val="clear" w:color="auto" w:fill="auto"/>
            <w:vAlign w:val="bottom"/>
          </w:tcPr>
          <w:p w14:paraId="5D19A0DE" w14:textId="77777777" w:rsidR="00DF6BF9" w:rsidRPr="00410D7D" w:rsidRDefault="00DF6BF9" w:rsidP="00DF6BF9">
            <w:pPr>
              <w:tabs>
                <w:tab w:val="decimal" w:pos="887"/>
              </w:tabs>
              <w:suppressAutoHyphens/>
              <w:snapToGrid w:val="0"/>
              <w:spacing w:after="0" w:line="240" w:lineRule="exact"/>
              <w:ind w:left="-108"/>
              <w:jc w:val="center"/>
              <w:rPr>
                <w:rFonts w:ascii="Times New Roman" w:eastAsia="Times New Roman" w:hAnsi="Times New Roman" w:cs="Times New Roman"/>
                <w:sz w:val="20"/>
                <w:szCs w:val="20"/>
                <w:lang w:eastAsia="zh-CN"/>
              </w:rPr>
            </w:pPr>
          </w:p>
        </w:tc>
        <w:tc>
          <w:tcPr>
            <w:tcW w:w="1105" w:type="dxa"/>
            <w:shd w:val="clear" w:color="auto" w:fill="auto"/>
          </w:tcPr>
          <w:p w14:paraId="3B3D5604" w14:textId="0D326A37" w:rsidR="00DF6BF9" w:rsidRPr="00410D7D" w:rsidRDefault="0016004C" w:rsidP="00DF6BF9">
            <w:pPr>
              <w:suppressAutoHyphens/>
              <w:snapToGrid w:val="0"/>
              <w:spacing w:after="0" w:line="260" w:lineRule="atLeast"/>
              <w:ind w:left="-108" w:right="1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244</w:t>
            </w:r>
          </w:p>
        </w:tc>
        <w:tc>
          <w:tcPr>
            <w:tcW w:w="253" w:type="dxa"/>
            <w:shd w:val="clear" w:color="auto" w:fill="auto"/>
          </w:tcPr>
          <w:p w14:paraId="3B19AA79" w14:textId="77777777" w:rsidR="00DF6BF9" w:rsidRPr="00410D7D" w:rsidRDefault="00DF6BF9" w:rsidP="00DF6BF9">
            <w:pPr>
              <w:tabs>
                <w:tab w:val="decimal" w:pos="887"/>
              </w:tabs>
              <w:suppressAutoHyphens/>
              <w:snapToGrid w:val="0"/>
              <w:spacing w:after="0" w:line="240" w:lineRule="exact"/>
              <w:ind w:left="-108"/>
              <w:jc w:val="center"/>
              <w:rPr>
                <w:rFonts w:ascii="Times New Roman" w:eastAsia="Times New Roman" w:hAnsi="Times New Roman" w:cs="Times New Roman"/>
                <w:sz w:val="20"/>
                <w:szCs w:val="20"/>
                <w:lang w:eastAsia="zh-CN"/>
              </w:rPr>
            </w:pPr>
          </w:p>
        </w:tc>
        <w:tc>
          <w:tcPr>
            <w:tcW w:w="1128" w:type="dxa"/>
            <w:shd w:val="clear" w:color="auto" w:fill="auto"/>
          </w:tcPr>
          <w:p w14:paraId="62ADC7AF" w14:textId="77777777" w:rsidR="00DF6BF9" w:rsidRPr="00410D7D" w:rsidRDefault="00DF6BF9" w:rsidP="00DF6BF9">
            <w:pPr>
              <w:tabs>
                <w:tab w:val="decimal" w:pos="837"/>
              </w:tabs>
              <w:suppressAutoHyphens/>
              <w:snapToGrid w:val="0"/>
              <w:spacing w:after="0" w:line="26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2,944</w:t>
            </w:r>
          </w:p>
        </w:tc>
      </w:tr>
      <w:tr w:rsidR="00DF6BF9" w:rsidRPr="00410D7D" w14:paraId="7FF4FC85" w14:textId="77777777" w:rsidTr="00DF6BF9">
        <w:tc>
          <w:tcPr>
            <w:tcW w:w="3996" w:type="dxa"/>
            <w:shd w:val="clear" w:color="auto" w:fill="auto"/>
            <w:vAlign w:val="bottom"/>
          </w:tcPr>
          <w:p w14:paraId="08E0C79E" w14:textId="77777777" w:rsidR="00DF6BF9" w:rsidRPr="00410D7D" w:rsidRDefault="00DF6BF9" w:rsidP="00772DCC">
            <w:pPr>
              <w:suppressAutoHyphens/>
              <w:spacing w:after="0" w:line="240" w:lineRule="exact"/>
              <w:ind w:left="38"/>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zh-CN"/>
              </w:rPr>
              <w:t>Other service fees</w:t>
            </w:r>
          </w:p>
        </w:tc>
        <w:tc>
          <w:tcPr>
            <w:tcW w:w="1103" w:type="dxa"/>
            <w:shd w:val="clear" w:color="auto" w:fill="auto"/>
          </w:tcPr>
          <w:p w14:paraId="3256AB5A" w14:textId="5D17468B" w:rsidR="00DF6BF9" w:rsidRPr="00410D7D" w:rsidRDefault="0016004C"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553</w:t>
            </w:r>
          </w:p>
        </w:tc>
        <w:tc>
          <w:tcPr>
            <w:tcW w:w="268" w:type="dxa"/>
            <w:shd w:val="clear" w:color="auto" w:fill="auto"/>
            <w:vAlign w:val="bottom"/>
          </w:tcPr>
          <w:p w14:paraId="41F862F4" w14:textId="77777777" w:rsidR="00DF6BF9" w:rsidRPr="00410D7D" w:rsidRDefault="00DF6BF9" w:rsidP="00DF6BF9">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098" w:type="dxa"/>
            <w:shd w:val="clear" w:color="auto" w:fill="auto"/>
          </w:tcPr>
          <w:p w14:paraId="70F8FA83" w14:textId="77777777" w:rsidR="00DF6BF9" w:rsidRPr="00410D7D" w:rsidRDefault="00DF6BF9"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1,222</w:t>
            </w:r>
          </w:p>
        </w:tc>
        <w:tc>
          <w:tcPr>
            <w:tcW w:w="268" w:type="dxa"/>
            <w:shd w:val="clear" w:color="auto" w:fill="auto"/>
            <w:vAlign w:val="bottom"/>
          </w:tcPr>
          <w:p w14:paraId="1AAF658F" w14:textId="77777777" w:rsidR="00DF6BF9" w:rsidRPr="00410D7D" w:rsidRDefault="00DF6BF9" w:rsidP="00DF6BF9">
            <w:pPr>
              <w:suppressAutoHyphens/>
              <w:snapToGrid w:val="0"/>
              <w:spacing w:after="0" w:line="240" w:lineRule="exact"/>
              <w:ind w:left="-108" w:right="15"/>
              <w:jc w:val="right"/>
              <w:rPr>
                <w:rFonts w:ascii="Times New Roman" w:eastAsia="Times New Roman" w:hAnsi="Times New Roman" w:cs="Times New Roman"/>
                <w:sz w:val="20"/>
                <w:szCs w:val="20"/>
                <w:lang w:eastAsia="zh-CN"/>
              </w:rPr>
            </w:pPr>
          </w:p>
        </w:tc>
        <w:tc>
          <w:tcPr>
            <w:tcW w:w="1105" w:type="dxa"/>
            <w:shd w:val="clear" w:color="auto" w:fill="auto"/>
            <w:vAlign w:val="center"/>
          </w:tcPr>
          <w:p w14:paraId="55D7DD10" w14:textId="0AACE794" w:rsidR="00DF6BF9" w:rsidRPr="00410D7D" w:rsidRDefault="0016004C" w:rsidP="00DF6BF9">
            <w:pPr>
              <w:suppressAutoHyphens/>
              <w:snapToGrid w:val="0"/>
              <w:spacing w:after="0" w:line="260" w:lineRule="atLeast"/>
              <w:ind w:left="-108" w:right="1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699</w:t>
            </w:r>
          </w:p>
        </w:tc>
        <w:tc>
          <w:tcPr>
            <w:tcW w:w="253" w:type="dxa"/>
            <w:shd w:val="clear" w:color="auto" w:fill="auto"/>
            <w:vAlign w:val="bottom"/>
          </w:tcPr>
          <w:p w14:paraId="55489EE7" w14:textId="77777777" w:rsidR="00DF6BF9" w:rsidRPr="00410D7D" w:rsidRDefault="00DF6BF9" w:rsidP="00DF6BF9">
            <w:pPr>
              <w:tabs>
                <w:tab w:val="decimal" w:pos="887"/>
              </w:tabs>
              <w:suppressAutoHyphens/>
              <w:snapToGrid w:val="0"/>
              <w:spacing w:after="0" w:line="240" w:lineRule="exact"/>
              <w:ind w:left="-108"/>
              <w:jc w:val="center"/>
              <w:rPr>
                <w:rFonts w:ascii="Times New Roman" w:eastAsia="Times New Roman" w:hAnsi="Times New Roman" w:cs="Times New Roman"/>
                <w:sz w:val="20"/>
                <w:szCs w:val="20"/>
                <w:lang w:eastAsia="zh-CN"/>
              </w:rPr>
            </w:pPr>
          </w:p>
        </w:tc>
        <w:tc>
          <w:tcPr>
            <w:tcW w:w="1128" w:type="dxa"/>
            <w:shd w:val="clear" w:color="auto" w:fill="auto"/>
            <w:vAlign w:val="center"/>
          </w:tcPr>
          <w:p w14:paraId="5E04F9EE" w14:textId="77777777" w:rsidR="00DF6BF9" w:rsidRPr="00410D7D" w:rsidRDefault="00DF6BF9" w:rsidP="00DF6BF9">
            <w:pPr>
              <w:tabs>
                <w:tab w:val="decimal" w:pos="837"/>
              </w:tabs>
              <w:suppressAutoHyphens/>
              <w:snapToGrid w:val="0"/>
              <w:spacing w:after="0" w:line="26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2,712</w:t>
            </w:r>
          </w:p>
        </w:tc>
      </w:tr>
      <w:tr w:rsidR="00DF6BF9" w:rsidRPr="00410D7D" w14:paraId="3DE08CCB" w14:textId="77777777" w:rsidTr="00DF6BF9">
        <w:tc>
          <w:tcPr>
            <w:tcW w:w="3996" w:type="dxa"/>
            <w:shd w:val="clear" w:color="auto" w:fill="auto"/>
            <w:vAlign w:val="bottom"/>
          </w:tcPr>
          <w:p w14:paraId="74886B15" w14:textId="77777777" w:rsidR="00DF6BF9" w:rsidRPr="00410D7D" w:rsidRDefault="00DF6BF9" w:rsidP="00772DCC">
            <w:pPr>
              <w:suppressAutoHyphens/>
              <w:spacing w:after="0" w:line="240" w:lineRule="exact"/>
              <w:ind w:left="3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Amortisation of intangible assets </w:t>
            </w:r>
          </w:p>
        </w:tc>
        <w:tc>
          <w:tcPr>
            <w:tcW w:w="1103" w:type="dxa"/>
            <w:shd w:val="clear" w:color="auto" w:fill="auto"/>
          </w:tcPr>
          <w:p w14:paraId="3080ECB5" w14:textId="4717B794" w:rsidR="00DF6BF9" w:rsidRPr="00410D7D" w:rsidRDefault="0016004C"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953</w:t>
            </w:r>
          </w:p>
        </w:tc>
        <w:tc>
          <w:tcPr>
            <w:tcW w:w="268" w:type="dxa"/>
            <w:shd w:val="clear" w:color="auto" w:fill="auto"/>
            <w:vAlign w:val="bottom"/>
          </w:tcPr>
          <w:p w14:paraId="5D059AC4" w14:textId="77777777" w:rsidR="00DF6BF9" w:rsidRPr="00410D7D" w:rsidRDefault="00DF6BF9" w:rsidP="00DF6BF9">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098" w:type="dxa"/>
            <w:shd w:val="clear" w:color="auto" w:fill="auto"/>
          </w:tcPr>
          <w:p w14:paraId="3B0F4831" w14:textId="77777777" w:rsidR="00DF6BF9" w:rsidRPr="00410D7D" w:rsidRDefault="00DF6BF9"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1,218</w:t>
            </w:r>
          </w:p>
        </w:tc>
        <w:tc>
          <w:tcPr>
            <w:tcW w:w="268" w:type="dxa"/>
            <w:shd w:val="clear" w:color="auto" w:fill="auto"/>
            <w:vAlign w:val="bottom"/>
          </w:tcPr>
          <w:p w14:paraId="5451445C" w14:textId="77777777" w:rsidR="00DF6BF9" w:rsidRPr="00410D7D" w:rsidRDefault="00DF6BF9" w:rsidP="00DF6BF9">
            <w:pPr>
              <w:suppressAutoHyphens/>
              <w:snapToGrid w:val="0"/>
              <w:spacing w:after="0" w:line="240" w:lineRule="exact"/>
              <w:ind w:left="-108" w:right="15"/>
              <w:jc w:val="right"/>
              <w:rPr>
                <w:rFonts w:ascii="Times New Roman" w:eastAsia="Times New Roman" w:hAnsi="Times New Roman" w:cs="Times New Roman"/>
                <w:sz w:val="20"/>
                <w:szCs w:val="20"/>
                <w:lang w:eastAsia="zh-CN"/>
              </w:rPr>
            </w:pPr>
          </w:p>
        </w:tc>
        <w:tc>
          <w:tcPr>
            <w:tcW w:w="1105" w:type="dxa"/>
            <w:shd w:val="clear" w:color="auto" w:fill="auto"/>
            <w:vAlign w:val="center"/>
          </w:tcPr>
          <w:p w14:paraId="4CB85EFA" w14:textId="6777EF25" w:rsidR="00DF6BF9" w:rsidRPr="00410D7D" w:rsidRDefault="0016004C" w:rsidP="00DF6BF9">
            <w:pPr>
              <w:suppressAutoHyphens/>
              <w:snapToGrid w:val="0"/>
              <w:spacing w:after="0" w:line="260" w:lineRule="atLeast"/>
              <w:ind w:left="-108" w:right="1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814</w:t>
            </w:r>
          </w:p>
        </w:tc>
        <w:tc>
          <w:tcPr>
            <w:tcW w:w="253" w:type="dxa"/>
            <w:shd w:val="clear" w:color="auto" w:fill="auto"/>
            <w:vAlign w:val="bottom"/>
          </w:tcPr>
          <w:p w14:paraId="582089B1" w14:textId="77777777" w:rsidR="00DF6BF9" w:rsidRPr="00410D7D" w:rsidRDefault="00DF6BF9" w:rsidP="00DF6BF9">
            <w:pPr>
              <w:tabs>
                <w:tab w:val="decimal" w:pos="887"/>
              </w:tabs>
              <w:suppressAutoHyphens/>
              <w:snapToGrid w:val="0"/>
              <w:spacing w:after="0" w:line="240" w:lineRule="exact"/>
              <w:ind w:left="-108"/>
              <w:jc w:val="center"/>
              <w:rPr>
                <w:rFonts w:ascii="Times New Roman" w:eastAsia="Times New Roman" w:hAnsi="Times New Roman" w:cs="Times New Roman"/>
                <w:sz w:val="20"/>
                <w:szCs w:val="20"/>
                <w:lang w:eastAsia="zh-CN"/>
              </w:rPr>
            </w:pPr>
          </w:p>
        </w:tc>
        <w:tc>
          <w:tcPr>
            <w:tcW w:w="1128" w:type="dxa"/>
            <w:shd w:val="clear" w:color="auto" w:fill="auto"/>
            <w:vAlign w:val="center"/>
          </w:tcPr>
          <w:p w14:paraId="734F2237" w14:textId="77777777" w:rsidR="00DF6BF9" w:rsidRPr="00410D7D" w:rsidRDefault="00DF6BF9" w:rsidP="00DF6BF9">
            <w:pPr>
              <w:tabs>
                <w:tab w:val="decimal" w:pos="837"/>
              </w:tabs>
              <w:suppressAutoHyphens/>
              <w:snapToGrid w:val="0"/>
              <w:spacing w:after="0" w:line="26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1,147</w:t>
            </w:r>
          </w:p>
        </w:tc>
      </w:tr>
      <w:tr w:rsidR="00DF6BF9" w:rsidRPr="00410D7D" w14:paraId="0DD4BCD1" w14:textId="77777777" w:rsidTr="00DF6BF9">
        <w:tc>
          <w:tcPr>
            <w:tcW w:w="3996" w:type="dxa"/>
            <w:shd w:val="clear" w:color="auto" w:fill="auto"/>
            <w:vAlign w:val="bottom"/>
          </w:tcPr>
          <w:p w14:paraId="6A86287A" w14:textId="77777777" w:rsidR="00DF6BF9" w:rsidRPr="00410D7D" w:rsidRDefault="00DF6BF9" w:rsidP="00772DCC">
            <w:pPr>
              <w:suppressAutoHyphens/>
              <w:spacing w:after="0" w:line="240" w:lineRule="exact"/>
              <w:ind w:left="3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Others</w:t>
            </w:r>
          </w:p>
        </w:tc>
        <w:tc>
          <w:tcPr>
            <w:tcW w:w="1103" w:type="dxa"/>
            <w:shd w:val="clear" w:color="auto" w:fill="auto"/>
          </w:tcPr>
          <w:p w14:paraId="37CBBD44" w14:textId="2C0653A2" w:rsidR="00DF6BF9" w:rsidRPr="00410D7D" w:rsidRDefault="0016004C"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281</w:t>
            </w:r>
          </w:p>
        </w:tc>
        <w:tc>
          <w:tcPr>
            <w:tcW w:w="268" w:type="dxa"/>
            <w:shd w:val="clear" w:color="auto" w:fill="auto"/>
            <w:vAlign w:val="bottom"/>
          </w:tcPr>
          <w:p w14:paraId="1E28B797" w14:textId="77777777" w:rsidR="00DF6BF9" w:rsidRPr="00410D7D" w:rsidRDefault="00DF6BF9" w:rsidP="00DF6BF9">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098" w:type="dxa"/>
            <w:shd w:val="clear" w:color="auto" w:fill="auto"/>
          </w:tcPr>
          <w:p w14:paraId="1B17E630" w14:textId="77777777" w:rsidR="00DF6BF9" w:rsidRPr="00410D7D" w:rsidRDefault="00DF6BF9" w:rsidP="00DF6BF9">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2,987</w:t>
            </w:r>
          </w:p>
        </w:tc>
        <w:tc>
          <w:tcPr>
            <w:tcW w:w="268" w:type="dxa"/>
            <w:shd w:val="clear" w:color="auto" w:fill="auto"/>
            <w:vAlign w:val="bottom"/>
          </w:tcPr>
          <w:p w14:paraId="7EE67A1A" w14:textId="77777777" w:rsidR="00DF6BF9" w:rsidRPr="00410D7D" w:rsidRDefault="00DF6BF9" w:rsidP="00DF6BF9">
            <w:pPr>
              <w:suppressAutoHyphens/>
              <w:snapToGrid w:val="0"/>
              <w:spacing w:after="0" w:line="240" w:lineRule="exact"/>
              <w:ind w:left="-108" w:right="15"/>
              <w:jc w:val="right"/>
              <w:rPr>
                <w:rFonts w:ascii="Times New Roman" w:eastAsia="Times New Roman" w:hAnsi="Times New Roman" w:cs="Times New Roman"/>
                <w:sz w:val="20"/>
                <w:szCs w:val="20"/>
                <w:lang w:eastAsia="zh-CN"/>
              </w:rPr>
            </w:pPr>
          </w:p>
        </w:tc>
        <w:tc>
          <w:tcPr>
            <w:tcW w:w="1105" w:type="dxa"/>
            <w:shd w:val="clear" w:color="auto" w:fill="auto"/>
            <w:vAlign w:val="center"/>
          </w:tcPr>
          <w:p w14:paraId="6AE74043" w14:textId="51F104A7" w:rsidR="00DF6BF9" w:rsidRPr="00410D7D" w:rsidRDefault="0016004C" w:rsidP="00DF6BF9">
            <w:pPr>
              <w:suppressAutoHyphens/>
              <w:snapToGrid w:val="0"/>
              <w:spacing w:after="0" w:line="260" w:lineRule="atLeast"/>
              <w:ind w:left="-108" w:right="1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w:t>
            </w:r>
            <w:r w:rsidR="00F771A2" w:rsidRPr="00410D7D">
              <w:rPr>
                <w:rFonts w:ascii="Times New Roman" w:eastAsia="Times New Roman" w:hAnsi="Times New Roman" w:cs="Times New Roman"/>
                <w:sz w:val="20"/>
                <w:szCs w:val="20"/>
                <w:lang w:eastAsia="zh-CN"/>
              </w:rPr>
              <w:t>,</w:t>
            </w:r>
            <w:r w:rsidRPr="00410D7D">
              <w:rPr>
                <w:rFonts w:ascii="Times New Roman" w:eastAsia="Times New Roman" w:hAnsi="Times New Roman" w:cs="Times New Roman"/>
                <w:sz w:val="20"/>
                <w:szCs w:val="20"/>
                <w:lang w:eastAsia="zh-CN"/>
              </w:rPr>
              <w:t>547</w:t>
            </w:r>
          </w:p>
        </w:tc>
        <w:tc>
          <w:tcPr>
            <w:tcW w:w="253" w:type="dxa"/>
            <w:shd w:val="clear" w:color="auto" w:fill="auto"/>
            <w:vAlign w:val="bottom"/>
          </w:tcPr>
          <w:p w14:paraId="44993E41" w14:textId="77777777" w:rsidR="00DF6BF9" w:rsidRPr="00410D7D" w:rsidRDefault="00DF6BF9" w:rsidP="00DF6BF9">
            <w:pPr>
              <w:tabs>
                <w:tab w:val="decimal" w:pos="887"/>
              </w:tabs>
              <w:suppressAutoHyphens/>
              <w:snapToGrid w:val="0"/>
              <w:spacing w:after="0" w:line="240" w:lineRule="exact"/>
              <w:ind w:left="-108"/>
              <w:jc w:val="center"/>
              <w:rPr>
                <w:rFonts w:ascii="Times New Roman" w:eastAsia="Times New Roman" w:hAnsi="Times New Roman" w:cs="Times New Roman"/>
                <w:sz w:val="20"/>
                <w:szCs w:val="20"/>
                <w:lang w:eastAsia="zh-CN"/>
              </w:rPr>
            </w:pPr>
          </w:p>
        </w:tc>
        <w:tc>
          <w:tcPr>
            <w:tcW w:w="1128" w:type="dxa"/>
            <w:shd w:val="clear" w:color="auto" w:fill="auto"/>
            <w:vAlign w:val="center"/>
          </w:tcPr>
          <w:p w14:paraId="45F61D74" w14:textId="77777777" w:rsidR="00DF6BF9" w:rsidRPr="00410D7D" w:rsidRDefault="00DF6BF9" w:rsidP="00DF6BF9">
            <w:pPr>
              <w:tabs>
                <w:tab w:val="decimal" w:pos="837"/>
              </w:tabs>
              <w:suppressAutoHyphens/>
              <w:snapToGrid w:val="0"/>
              <w:spacing w:after="0" w:line="260" w:lineRule="atLeas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2,873</w:t>
            </w:r>
          </w:p>
        </w:tc>
      </w:tr>
      <w:tr w:rsidR="00DF6BF9" w:rsidRPr="00410D7D" w14:paraId="156A7B6B" w14:textId="77777777" w:rsidTr="00DF6BF9">
        <w:tc>
          <w:tcPr>
            <w:tcW w:w="3996" w:type="dxa"/>
            <w:shd w:val="clear" w:color="auto" w:fill="auto"/>
            <w:vAlign w:val="bottom"/>
          </w:tcPr>
          <w:p w14:paraId="355C50F4" w14:textId="77777777" w:rsidR="00DF6BF9" w:rsidRPr="00410D7D" w:rsidRDefault="00DF6BF9" w:rsidP="00772DCC">
            <w:pPr>
              <w:suppressAutoHyphens/>
              <w:spacing w:after="0" w:line="240" w:lineRule="exact"/>
              <w:ind w:left="38"/>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Total</w:t>
            </w:r>
          </w:p>
        </w:tc>
        <w:tc>
          <w:tcPr>
            <w:tcW w:w="1103" w:type="dxa"/>
            <w:tcBorders>
              <w:top w:val="single" w:sz="4" w:space="0" w:color="000000"/>
              <w:bottom w:val="double" w:sz="4" w:space="0" w:color="000000"/>
            </w:tcBorders>
            <w:shd w:val="clear" w:color="auto" w:fill="auto"/>
            <w:vAlign w:val="bottom"/>
          </w:tcPr>
          <w:p w14:paraId="319A6EDE" w14:textId="0C5D1415" w:rsidR="00DF6BF9" w:rsidRPr="00410D7D" w:rsidRDefault="0016004C" w:rsidP="00DF6BF9">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8</w:t>
            </w:r>
            <w:r w:rsidR="00F771A2" w:rsidRPr="00410D7D">
              <w:rPr>
                <w:rFonts w:ascii="Times New Roman" w:eastAsia="Times New Roman" w:hAnsi="Times New Roman" w:cs="Times New Roman"/>
                <w:b/>
                <w:bCs/>
                <w:sz w:val="20"/>
                <w:szCs w:val="20"/>
                <w:lang w:eastAsia="th-TH"/>
              </w:rPr>
              <w:t>,</w:t>
            </w:r>
            <w:r w:rsidRPr="00410D7D">
              <w:rPr>
                <w:rFonts w:ascii="Times New Roman" w:eastAsia="Times New Roman" w:hAnsi="Times New Roman" w:cs="Times New Roman"/>
                <w:b/>
                <w:bCs/>
                <w:sz w:val="20"/>
                <w:szCs w:val="20"/>
                <w:lang w:eastAsia="th-TH"/>
              </w:rPr>
              <w:t>057</w:t>
            </w:r>
          </w:p>
        </w:tc>
        <w:tc>
          <w:tcPr>
            <w:tcW w:w="268" w:type="dxa"/>
            <w:shd w:val="clear" w:color="auto" w:fill="auto"/>
            <w:vAlign w:val="bottom"/>
          </w:tcPr>
          <w:p w14:paraId="0C9C0668" w14:textId="77777777" w:rsidR="00DF6BF9" w:rsidRPr="00410D7D" w:rsidRDefault="00DF6BF9" w:rsidP="00DF6BF9">
            <w:pPr>
              <w:tabs>
                <w:tab w:val="decimal" w:pos="887"/>
              </w:tabs>
              <w:suppressAutoHyphens/>
              <w:snapToGrid w:val="0"/>
              <w:spacing w:after="0" w:line="240" w:lineRule="exact"/>
              <w:ind w:left="-108"/>
              <w:jc w:val="right"/>
              <w:rPr>
                <w:rFonts w:ascii="Times New Roman" w:eastAsia="Times New Roman" w:hAnsi="Times New Roman" w:cs="Times New Roman"/>
                <w:b/>
                <w:bCs/>
                <w:sz w:val="20"/>
                <w:szCs w:val="20"/>
                <w:lang w:eastAsia="th-TH"/>
              </w:rPr>
            </w:pPr>
          </w:p>
        </w:tc>
        <w:tc>
          <w:tcPr>
            <w:tcW w:w="1098" w:type="dxa"/>
            <w:tcBorders>
              <w:top w:val="single" w:sz="4" w:space="0" w:color="000000"/>
              <w:bottom w:val="double" w:sz="4" w:space="0" w:color="000000"/>
            </w:tcBorders>
            <w:shd w:val="clear" w:color="auto" w:fill="auto"/>
            <w:vAlign w:val="bottom"/>
          </w:tcPr>
          <w:p w14:paraId="58AE6965" w14:textId="77777777" w:rsidR="00DF6BF9" w:rsidRPr="00410D7D" w:rsidRDefault="00DF6BF9" w:rsidP="00DF6BF9">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8,456</w:t>
            </w:r>
          </w:p>
        </w:tc>
        <w:tc>
          <w:tcPr>
            <w:tcW w:w="268" w:type="dxa"/>
            <w:shd w:val="clear" w:color="auto" w:fill="auto"/>
            <w:vAlign w:val="bottom"/>
          </w:tcPr>
          <w:p w14:paraId="360E2893" w14:textId="77777777" w:rsidR="00DF6BF9" w:rsidRPr="00410D7D" w:rsidRDefault="00DF6BF9" w:rsidP="00DF6BF9">
            <w:pPr>
              <w:tabs>
                <w:tab w:val="decimal" w:pos="887"/>
              </w:tabs>
              <w:suppressAutoHyphens/>
              <w:snapToGrid w:val="0"/>
              <w:spacing w:after="0" w:line="240" w:lineRule="exact"/>
              <w:ind w:left="-108"/>
              <w:jc w:val="right"/>
              <w:rPr>
                <w:rFonts w:ascii="Times New Roman" w:eastAsia="Times New Roman" w:hAnsi="Times New Roman" w:cs="Times New Roman"/>
                <w:b/>
                <w:bCs/>
                <w:sz w:val="20"/>
                <w:szCs w:val="20"/>
                <w:lang w:eastAsia="th-TH"/>
              </w:rPr>
            </w:pPr>
          </w:p>
        </w:tc>
        <w:tc>
          <w:tcPr>
            <w:tcW w:w="1105" w:type="dxa"/>
            <w:tcBorders>
              <w:top w:val="single" w:sz="4" w:space="0" w:color="000000"/>
              <w:bottom w:val="double" w:sz="4" w:space="0" w:color="000000"/>
            </w:tcBorders>
            <w:shd w:val="clear" w:color="auto" w:fill="auto"/>
            <w:vAlign w:val="center"/>
          </w:tcPr>
          <w:p w14:paraId="583763EC" w14:textId="6772027B" w:rsidR="00DF6BF9" w:rsidRPr="00410D7D" w:rsidRDefault="0016004C" w:rsidP="00DF6BF9">
            <w:pPr>
              <w:suppressAutoHyphens/>
              <w:snapToGrid w:val="0"/>
              <w:spacing w:after="0" w:line="260" w:lineRule="atLeast"/>
              <w:ind w:left="-108" w:right="11"/>
              <w:jc w:val="right"/>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9</w:t>
            </w:r>
            <w:r w:rsidR="00F771A2" w:rsidRPr="00410D7D">
              <w:rPr>
                <w:rFonts w:ascii="Times New Roman" w:eastAsia="Times New Roman" w:hAnsi="Times New Roman" w:cs="Times New Roman"/>
                <w:b/>
                <w:bCs/>
                <w:sz w:val="20"/>
                <w:szCs w:val="20"/>
                <w:lang w:eastAsia="th-TH"/>
              </w:rPr>
              <w:t>,</w:t>
            </w:r>
            <w:r w:rsidRPr="00410D7D">
              <w:rPr>
                <w:rFonts w:ascii="Times New Roman" w:eastAsia="Times New Roman" w:hAnsi="Times New Roman" w:cs="Times New Roman"/>
                <w:b/>
                <w:bCs/>
                <w:sz w:val="20"/>
                <w:szCs w:val="20"/>
                <w:lang w:eastAsia="th-TH"/>
              </w:rPr>
              <w:t>304</w:t>
            </w:r>
          </w:p>
        </w:tc>
        <w:tc>
          <w:tcPr>
            <w:tcW w:w="253" w:type="dxa"/>
            <w:shd w:val="clear" w:color="auto" w:fill="auto"/>
            <w:vAlign w:val="bottom"/>
          </w:tcPr>
          <w:p w14:paraId="60012A60" w14:textId="77777777" w:rsidR="00DF6BF9" w:rsidRPr="00410D7D" w:rsidRDefault="00DF6BF9" w:rsidP="00DF6BF9">
            <w:pPr>
              <w:tabs>
                <w:tab w:val="decimal" w:pos="887"/>
              </w:tabs>
              <w:suppressAutoHyphens/>
              <w:snapToGrid w:val="0"/>
              <w:spacing w:after="0" w:line="240" w:lineRule="exact"/>
              <w:ind w:left="-108"/>
              <w:jc w:val="right"/>
              <w:rPr>
                <w:rFonts w:ascii="Times New Roman" w:eastAsia="Times New Roman" w:hAnsi="Times New Roman" w:cs="Times New Roman"/>
                <w:b/>
                <w:bCs/>
                <w:sz w:val="20"/>
                <w:szCs w:val="20"/>
                <w:lang w:eastAsia="th-TH"/>
              </w:rPr>
            </w:pPr>
          </w:p>
        </w:tc>
        <w:tc>
          <w:tcPr>
            <w:tcW w:w="1128" w:type="dxa"/>
            <w:tcBorders>
              <w:top w:val="single" w:sz="4" w:space="0" w:color="000000"/>
              <w:bottom w:val="double" w:sz="4" w:space="0" w:color="000000"/>
            </w:tcBorders>
            <w:shd w:val="clear" w:color="auto" w:fill="auto"/>
            <w:vAlign w:val="center"/>
          </w:tcPr>
          <w:p w14:paraId="27C39651" w14:textId="77777777" w:rsidR="00DF6BF9" w:rsidRPr="00410D7D" w:rsidRDefault="00DF6BF9" w:rsidP="00DF6BF9">
            <w:pPr>
              <w:tabs>
                <w:tab w:val="decimal" w:pos="837"/>
              </w:tabs>
              <w:suppressAutoHyphens/>
              <w:snapToGrid w:val="0"/>
              <w:spacing w:after="0" w:line="260" w:lineRule="atLeast"/>
              <w:rPr>
                <w:rFonts w:ascii="Times New Roman" w:eastAsia="Times New Roman" w:hAnsi="Times New Roman" w:cs="Times New Roman"/>
                <w:b/>
                <w:bCs/>
                <w:sz w:val="20"/>
                <w:szCs w:val="20"/>
                <w:cs/>
                <w:lang w:eastAsia="zh-CN"/>
              </w:rPr>
            </w:pPr>
            <w:r w:rsidRPr="00410D7D">
              <w:rPr>
                <w:rFonts w:ascii="Times New Roman" w:eastAsia="Times New Roman" w:hAnsi="Times New Roman" w:cs="Times New Roman"/>
                <w:b/>
                <w:bCs/>
                <w:sz w:val="20"/>
                <w:szCs w:val="20"/>
                <w:lang w:eastAsia="th-TH"/>
              </w:rPr>
              <w:t>9,676</w:t>
            </w:r>
          </w:p>
        </w:tc>
      </w:tr>
    </w:tbl>
    <w:p w14:paraId="72A0A4C9" w14:textId="77777777" w:rsidR="00DF6BF9" w:rsidRPr="00A63D07" w:rsidRDefault="00DF6BF9" w:rsidP="00A63D07">
      <w:pPr>
        <w:suppressAutoHyphens/>
        <w:spacing w:after="0" w:line="240" w:lineRule="atLeast"/>
        <w:ind w:right="-29"/>
        <w:jc w:val="both"/>
        <w:rPr>
          <w:rFonts w:ascii="Times New Roman" w:eastAsia="Times New Roman" w:hAnsi="Times New Roman" w:cs="Times New Roman"/>
          <w:szCs w:val="22"/>
          <w:lang w:eastAsia="zh-CN"/>
        </w:rPr>
      </w:pPr>
    </w:p>
    <w:p w14:paraId="4418BB12" w14:textId="67C80EAF" w:rsidR="009F4661" w:rsidRPr="00410D7D" w:rsidRDefault="009F4661" w:rsidP="00772DCC">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Expected credit loss</w:t>
      </w:r>
    </w:p>
    <w:p w14:paraId="027FD4AE" w14:textId="77777777" w:rsidR="009F4661" w:rsidRPr="00410D7D" w:rsidRDefault="009F4661" w:rsidP="009F4661">
      <w:pPr>
        <w:suppressAutoHyphens/>
        <w:spacing w:after="0" w:line="240" w:lineRule="atLeast"/>
        <w:ind w:right="-29"/>
        <w:jc w:val="both"/>
        <w:rPr>
          <w:rFonts w:ascii="Times New Roman" w:eastAsia="Times New Roman" w:hAnsi="Times New Roman" w:cs="Times New Roman"/>
          <w:szCs w:val="22"/>
          <w:lang w:eastAsia="zh-CN"/>
        </w:rPr>
      </w:pPr>
    </w:p>
    <w:tbl>
      <w:tblPr>
        <w:tblW w:w="9171" w:type="dxa"/>
        <w:tblInd w:w="432" w:type="dxa"/>
        <w:tblLayout w:type="fixed"/>
        <w:tblLook w:val="0000" w:firstRow="0" w:lastRow="0" w:firstColumn="0" w:lastColumn="0" w:noHBand="0" w:noVBand="0"/>
      </w:tblPr>
      <w:tblGrid>
        <w:gridCol w:w="6651"/>
        <w:gridCol w:w="1170"/>
        <w:gridCol w:w="236"/>
        <w:gridCol w:w="1114"/>
      </w:tblGrid>
      <w:tr w:rsidR="00892A82" w:rsidRPr="00410D7D" w14:paraId="206C2E95" w14:textId="77777777" w:rsidTr="00E35798">
        <w:tc>
          <w:tcPr>
            <w:tcW w:w="6651" w:type="dxa"/>
            <w:shd w:val="clear" w:color="auto" w:fill="auto"/>
          </w:tcPr>
          <w:p w14:paraId="7D0EB99A" w14:textId="1E5E3B7B" w:rsidR="00892A82" w:rsidRPr="00410D7D" w:rsidRDefault="00892A82" w:rsidP="00892A82">
            <w:pPr>
              <w:suppressAutoHyphens/>
              <w:snapToGrid w:val="0"/>
              <w:spacing w:after="0" w:line="240" w:lineRule="exac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38F33119"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36" w:type="dxa"/>
            <w:shd w:val="clear" w:color="auto" w:fill="auto"/>
          </w:tcPr>
          <w:p w14:paraId="64AF6911" w14:textId="77777777" w:rsidR="00892A82" w:rsidRPr="00410D7D" w:rsidRDefault="00892A82" w:rsidP="00892A82">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14" w:type="dxa"/>
            <w:shd w:val="clear" w:color="auto" w:fill="auto"/>
          </w:tcPr>
          <w:p w14:paraId="385E9AFA"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892A82" w:rsidRPr="00410D7D" w14:paraId="3DA0266D" w14:textId="77777777" w:rsidTr="00E35798">
        <w:tc>
          <w:tcPr>
            <w:tcW w:w="6651" w:type="dxa"/>
            <w:shd w:val="clear" w:color="auto" w:fill="auto"/>
          </w:tcPr>
          <w:p w14:paraId="7143C1B9" w14:textId="75963689" w:rsidR="00892A82" w:rsidRPr="00410D7D" w:rsidRDefault="00DF6BF9" w:rsidP="00892A82">
            <w:pPr>
              <w:suppressAutoHyphens/>
              <w:snapToGrid w:val="0"/>
              <w:spacing w:after="0" w:line="240" w:lineRule="exact"/>
              <w:ind w:right="-31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Six-month period ended 30 June</w:t>
            </w:r>
          </w:p>
        </w:tc>
        <w:tc>
          <w:tcPr>
            <w:tcW w:w="1170" w:type="dxa"/>
            <w:shd w:val="clear" w:color="auto" w:fill="auto"/>
          </w:tcPr>
          <w:p w14:paraId="4F6BCDDE"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c>
          <w:tcPr>
            <w:tcW w:w="236" w:type="dxa"/>
            <w:shd w:val="clear" w:color="auto" w:fill="auto"/>
          </w:tcPr>
          <w:p w14:paraId="75C59AA2" w14:textId="77777777" w:rsidR="00892A82" w:rsidRPr="00410D7D" w:rsidRDefault="00892A82" w:rsidP="00892A82">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14" w:type="dxa"/>
            <w:shd w:val="clear" w:color="auto" w:fill="auto"/>
          </w:tcPr>
          <w:p w14:paraId="38CA22A7" w14:textId="77777777" w:rsidR="00892A82" w:rsidRPr="00410D7D" w:rsidRDefault="00892A82" w:rsidP="00892A82">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2020</w:t>
            </w:r>
          </w:p>
        </w:tc>
      </w:tr>
      <w:tr w:rsidR="007564D8" w:rsidRPr="00410D7D" w14:paraId="1545F9CD" w14:textId="77777777" w:rsidTr="00E35798">
        <w:tc>
          <w:tcPr>
            <w:tcW w:w="6651" w:type="dxa"/>
            <w:shd w:val="clear" w:color="auto" w:fill="auto"/>
            <w:vAlign w:val="bottom"/>
          </w:tcPr>
          <w:p w14:paraId="43EF018F" w14:textId="1B826EA1" w:rsidR="007564D8" w:rsidRPr="00772DCC" w:rsidRDefault="007564D8" w:rsidP="007564D8">
            <w:pPr>
              <w:suppressAutoHyphens/>
              <w:spacing w:after="0" w:line="240" w:lineRule="exact"/>
              <w:ind w:left="88" w:hanging="90"/>
              <w:rPr>
                <w:rFonts w:ascii="Times New Roman" w:eastAsia="Times New Roman" w:hAnsi="Times New Roman" w:cs="Times New Roman"/>
                <w:sz w:val="20"/>
                <w:szCs w:val="20"/>
                <w:lang w:eastAsia="zh-CN"/>
              </w:rPr>
            </w:pPr>
          </w:p>
        </w:tc>
        <w:tc>
          <w:tcPr>
            <w:tcW w:w="2520" w:type="dxa"/>
            <w:gridSpan w:val="3"/>
            <w:shd w:val="clear" w:color="auto" w:fill="auto"/>
          </w:tcPr>
          <w:p w14:paraId="431B9C3F" w14:textId="77777777" w:rsidR="007564D8" w:rsidRPr="00410D7D" w:rsidRDefault="007564D8" w:rsidP="007564D8">
            <w:pPr>
              <w:tabs>
                <w:tab w:val="decimal" w:pos="837"/>
              </w:tabs>
              <w:suppressAutoHyphens/>
              <w:snapToGrid w:val="0"/>
              <w:spacing w:after="0" w:line="260" w:lineRule="atLeast"/>
              <w:ind w:left="-108"/>
              <w:jc w:val="center"/>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216C2F" w:rsidRPr="00410D7D" w14:paraId="45D17C78" w14:textId="77777777" w:rsidTr="00E35798">
        <w:tc>
          <w:tcPr>
            <w:tcW w:w="6651" w:type="dxa"/>
            <w:shd w:val="clear" w:color="auto" w:fill="auto"/>
            <w:vAlign w:val="bottom"/>
          </w:tcPr>
          <w:p w14:paraId="6DA4B083" w14:textId="75DADD25" w:rsidR="00216C2F" w:rsidRPr="00A63D07" w:rsidRDefault="00216C2F" w:rsidP="007564D8">
            <w:pPr>
              <w:suppressAutoHyphens/>
              <w:spacing w:after="0" w:line="240" w:lineRule="exact"/>
              <w:ind w:left="88" w:hanging="90"/>
              <w:rPr>
                <w:rFonts w:ascii="Times New Roman" w:eastAsia="Times New Roman" w:hAnsi="Times New Roman" w:cs="Times New Roman"/>
                <w:i/>
                <w:iCs/>
                <w:sz w:val="20"/>
                <w:szCs w:val="20"/>
                <w:lang w:eastAsia="zh-CN"/>
              </w:rPr>
            </w:pPr>
            <w:r w:rsidRPr="00A63D07">
              <w:rPr>
                <w:rFonts w:ascii="Times New Roman" w:eastAsia="Times New Roman" w:hAnsi="Times New Roman" w:cs="Times New Roman"/>
                <w:i/>
                <w:iCs/>
                <w:sz w:val="20"/>
                <w:szCs w:val="20"/>
                <w:lang w:eastAsia="zh-CN"/>
              </w:rPr>
              <w:t>Expected credit loss</w:t>
            </w:r>
          </w:p>
        </w:tc>
        <w:tc>
          <w:tcPr>
            <w:tcW w:w="2520" w:type="dxa"/>
            <w:gridSpan w:val="3"/>
            <w:shd w:val="clear" w:color="auto" w:fill="auto"/>
          </w:tcPr>
          <w:p w14:paraId="621474CB" w14:textId="77777777" w:rsidR="00216C2F" w:rsidRPr="00410D7D" w:rsidRDefault="00216C2F" w:rsidP="007564D8">
            <w:pPr>
              <w:tabs>
                <w:tab w:val="decimal" w:pos="837"/>
              </w:tabs>
              <w:suppressAutoHyphens/>
              <w:snapToGrid w:val="0"/>
              <w:spacing w:after="0" w:line="260" w:lineRule="atLeast"/>
              <w:ind w:left="-108"/>
              <w:jc w:val="center"/>
              <w:rPr>
                <w:rFonts w:ascii="Times New Roman" w:eastAsia="Times New Roman" w:hAnsi="Times New Roman" w:cs="Times New Roman"/>
                <w:i/>
                <w:iCs/>
                <w:sz w:val="20"/>
                <w:szCs w:val="20"/>
                <w:cs/>
                <w:lang w:eastAsia="zh-CN"/>
              </w:rPr>
            </w:pPr>
          </w:p>
        </w:tc>
      </w:tr>
      <w:tr w:rsidR="007564D8" w:rsidRPr="00410D7D" w14:paraId="751EAE5C" w14:textId="77777777" w:rsidTr="00E35798">
        <w:tc>
          <w:tcPr>
            <w:tcW w:w="6651" w:type="dxa"/>
            <w:shd w:val="clear" w:color="auto" w:fill="auto"/>
            <w:vAlign w:val="bottom"/>
          </w:tcPr>
          <w:p w14:paraId="388CE9F1" w14:textId="7AF1AF31" w:rsidR="007564D8" w:rsidRPr="00A63D07" w:rsidRDefault="007564D8" w:rsidP="00A63D07">
            <w:pPr>
              <w:pStyle w:val="ListParagraph"/>
              <w:numPr>
                <w:ilvl w:val="0"/>
                <w:numId w:val="14"/>
              </w:numPr>
              <w:spacing w:line="240" w:lineRule="exact"/>
              <w:ind w:left="363" w:hanging="270"/>
              <w:rPr>
                <w:sz w:val="20"/>
              </w:rPr>
            </w:pPr>
            <w:r w:rsidRPr="00A63D07">
              <w:rPr>
                <w:sz w:val="20"/>
              </w:rPr>
              <w:t>Interbank and money market items</w:t>
            </w:r>
          </w:p>
        </w:tc>
        <w:tc>
          <w:tcPr>
            <w:tcW w:w="1170" w:type="dxa"/>
            <w:shd w:val="clear" w:color="auto" w:fill="auto"/>
          </w:tcPr>
          <w:p w14:paraId="10F78C6F" w14:textId="319C5F0F" w:rsidR="007564D8" w:rsidRPr="00410D7D" w:rsidRDefault="00554B25" w:rsidP="00554B25">
            <w:pPr>
              <w:tabs>
                <w:tab w:val="decimal" w:pos="837"/>
              </w:tabs>
              <w:suppressAutoHyphens/>
              <w:snapToGrid w:val="0"/>
              <w:spacing w:after="0" w:line="260" w:lineRule="atLeast"/>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32</w:t>
            </w:r>
          </w:p>
        </w:tc>
        <w:tc>
          <w:tcPr>
            <w:tcW w:w="236" w:type="dxa"/>
            <w:shd w:val="clear" w:color="auto" w:fill="auto"/>
            <w:vAlign w:val="bottom"/>
          </w:tcPr>
          <w:p w14:paraId="03D3358D" w14:textId="77777777" w:rsidR="007564D8" w:rsidRPr="00410D7D" w:rsidRDefault="007564D8" w:rsidP="007564D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58BA10AD" w14:textId="7F43DF37" w:rsidR="007564D8" w:rsidRPr="00410D7D" w:rsidRDefault="00F771A2"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6</w:t>
            </w:r>
          </w:p>
        </w:tc>
      </w:tr>
      <w:tr w:rsidR="007564D8" w:rsidRPr="00410D7D" w14:paraId="41C9ECC8" w14:textId="77777777" w:rsidTr="00E35798">
        <w:trPr>
          <w:trHeight w:val="70"/>
        </w:trPr>
        <w:tc>
          <w:tcPr>
            <w:tcW w:w="6651" w:type="dxa"/>
            <w:shd w:val="clear" w:color="auto" w:fill="auto"/>
            <w:vAlign w:val="bottom"/>
          </w:tcPr>
          <w:p w14:paraId="351406BE" w14:textId="7DE5C900" w:rsidR="007564D8" w:rsidRPr="00A63D07" w:rsidRDefault="007564D8" w:rsidP="00A63D07">
            <w:pPr>
              <w:pStyle w:val="ListParagraph"/>
              <w:numPr>
                <w:ilvl w:val="0"/>
                <w:numId w:val="14"/>
              </w:numPr>
              <w:spacing w:line="240" w:lineRule="exact"/>
              <w:ind w:left="363" w:hanging="270"/>
              <w:rPr>
                <w:sz w:val="20"/>
              </w:rPr>
            </w:pPr>
            <w:r w:rsidRPr="00A63D07">
              <w:rPr>
                <w:sz w:val="20"/>
              </w:rPr>
              <w:t>Investment in debt instruments measured at FVOCI</w:t>
            </w:r>
          </w:p>
        </w:tc>
        <w:tc>
          <w:tcPr>
            <w:tcW w:w="1170" w:type="dxa"/>
            <w:shd w:val="clear" w:color="auto" w:fill="auto"/>
          </w:tcPr>
          <w:p w14:paraId="5C5382A9" w14:textId="36FD066F" w:rsidR="007564D8" w:rsidRPr="00410D7D" w:rsidRDefault="00F771A2"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c>
          <w:tcPr>
            <w:tcW w:w="236" w:type="dxa"/>
            <w:shd w:val="clear" w:color="auto" w:fill="auto"/>
            <w:vAlign w:val="bottom"/>
          </w:tcPr>
          <w:p w14:paraId="0AC86CDB" w14:textId="77777777" w:rsidR="007564D8" w:rsidRPr="00410D7D" w:rsidRDefault="007564D8" w:rsidP="007564D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4604D0C5" w14:textId="60AFE6A2" w:rsidR="007564D8" w:rsidRPr="00410D7D" w:rsidRDefault="00F771A2"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12</w:t>
            </w:r>
          </w:p>
        </w:tc>
      </w:tr>
      <w:tr w:rsidR="007564D8" w:rsidRPr="00410D7D" w14:paraId="2860A658" w14:textId="77777777" w:rsidTr="00E35798">
        <w:tc>
          <w:tcPr>
            <w:tcW w:w="6651" w:type="dxa"/>
            <w:shd w:val="clear" w:color="auto" w:fill="auto"/>
            <w:vAlign w:val="bottom"/>
          </w:tcPr>
          <w:p w14:paraId="7A8D9EFA" w14:textId="6DE69F11" w:rsidR="007564D8" w:rsidRPr="00772DCC" w:rsidRDefault="007564D8" w:rsidP="00A63D07">
            <w:pPr>
              <w:pStyle w:val="ListParagraph"/>
              <w:numPr>
                <w:ilvl w:val="0"/>
                <w:numId w:val="14"/>
              </w:numPr>
              <w:spacing w:line="240" w:lineRule="exact"/>
              <w:ind w:left="363" w:hanging="270"/>
              <w:rPr>
                <w:sz w:val="20"/>
                <w:cs/>
              </w:rPr>
            </w:pPr>
            <w:r w:rsidRPr="00772DCC">
              <w:rPr>
                <w:sz w:val="20"/>
              </w:rPr>
              <w:t>Investment in debt instruments measured at AMC</w:t>
            </w:r>
          </w:p>
        </w:tc>
        <w:tc>
          <w:tcPr>
            <w:tcW w:w="1170" w:type="dxa"/>
            <w:shd w:val="clear" w:color="auto" w:fill="auto"/>
          </w:tcPr>
          <w:p w14:paraId="2618D35C" w14:textId="537CEC08" w:rsidR="007564D8" w:rsidRPr="00410D7D" w:rsidRDefault="00F771A2" w:rsidP="007564D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w:t>
            </w:r>
          </w:p>
        </w:tc>
        <w:tc>
          <w:tcPr>
            <w:tcW w:w="236" w:type="dxa"/>
            <w:shd w:val="clear" w:color="auto" w:fill="auto"/>
            <w:vAlign w:val="bottom"/>
          </w:tcPr>
          <w:p w14:paraId="217131B0" w14:textId="77777777" w:rsidR="007564D8" w:rsidRPr="00410D7D" w:rsidRDefault="007564D8" w:rsidP="007564D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0E8BE86F" w14:textId="5F4D8A29" w:rsidR="007564D8" w:rsidRPr="00410D7D" w:rsidRDefault="00F771A2" w:rsidP="00772DCC">
            <w:pPr>
              <w:tabs>
                <w:tab w:val="decimal" w:pos="580"/>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w:t>
            </w:r>
          </w:p>
        </w:tc>
      </w:tr>
      <w:tr w:rsidR="00F771A2" w:rsidRPr="00410D7D" w14:paraId="3E906320" w14:textId="77777777" w:rsidTr="00E35798">
        <w:tc>
          <w:tcPr>
            <w:tcW w:w="6651" w:type="dxa"/>
            <w:shd w:val="clear" w:color="auto" w:fill="auto"/>
            <w:vAlign w:val="bottom"/>
          </w:tcPr>
          <w:p w14:paraId="1EDA4467" w14:textId="34630C52" w:rsidR="00F771A2" w:rsidRPr="00772DCC" w:rsidRDefault="00F771A2" w:rsidP="00A63D07">
            <w:pPr>
              <w:pStyle w:val="ListParagraph"/>
              <w:numPr>
                <w:ilvl w:val="0"/>
                <w:numId w:val="14"/>
              </w:numPr>
              <w:spacing w:line="240" w:lineRule="exact"/>
              <w:ind w:left="363" w:hanging="270"/>
              <w:rPr>
                <w:sz w:val="20"/>
              </w:rPr>
            </w:pPr>
            <w:r w:rsidRPr="00772DCC">
              <w:rPr>
                <w:sz w:val="20"/>
              </w:rPr>
              <w:t>Loans to customers and accrued interest receivables</w:t>
            </w:r>
            <w:r w:rsidR="003F4361" w:rsidRPr="00410D7D">
              <w:rPr>
                <w:sz w:val="20"/>
              </w:rPr>
              <w:t xml:space="preserve"> </w:t>
            </w:r>
            <w:r w:rsidR="00155646" w:rsidRPr="00EB5DD3">
              <w:rPr>
                <w:sz w:val="20"/>
                <w:vertAlign w:val="superscript"/>
              </w:rPr>
              <w:t>*</w:t>
            </w:r>
          </w:p>
        </w:tc>
        <w:tc>
          <w:tcPr>
            <w:tcW w:w="1170" w:type="dxa"/>
            <w:shd w:val="clear" w:color="auto" w:fill="auto"/>
          </w:tcPr>
          <w:p w14:paraId="367EF35E" w14:textId="00E83CE6" w:rsidR="00F771A2" w:rsidRPr="00410D7D" w:rsidRDefault="00F771A2"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w:t>
            </w:r>
            <w:r w:rsidR="00470CE7" w:rsidRPr="00410D7D">
              <w:rPr>
                <w:rFonts w:ascii="Times New Roman" w:eastAsia="Times New Roman" w:hAnsi="Times New Roman" w:cs="Times New Roman"/>
                <w:sz w:val="20"/>
                <w:szCs w:val="20"/>
                <w:lang w:eastAsia="zh-CN"/>
              </w:rPr>
              <w:t>874</w:t>
            </w:r>
          </w:p>
        </w:tc>
        <w:tc>
          <w:tcPr>
            <w:tcW w:w="236" w:type="dxa"/>
            <w:shd w:val="clear" w:color="auto" w:fill="auto"/>
            <w:vAlign w:val="bottom"/>
          </w:tcPr>
          <w:p w14:paraId="3F4B2FB8"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42728620" w14:textId="6874F78E" w:rsidR="00F771A2" w:rsidRPr="00410D7D" w:rsidRDefault="00F771A2"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17,</w:t>
            </w:r>
            <w:r w:rsidR="00005EC7" w:rsidRPr="00410D7D">
              <w:rPr>
                <w:rFonts w:ascii="Times New Roman" w:eastAsia="Times New Roman" w:hAnsi="Times New Roman" w:cs="Times New Roman"/>
                <w:sz w:val="20"/>
                <w:szCs w:val="20"/>
                <w:lang w:eastAsia="zh-CN"/>
              </w:rPr>
              <w:t>657</w:t>
            </w:r>
          </w:p>
        </w:tc>
      </w:tr>
      <w:tr w:rsidR="00F771A2" w:rsidRPr="00410D7D" w14:paraId="53A33D9E" w14:textId="77777777" w:rsidTr="00E35798">
        <w:tc>
          <w:tcPr>
            <w:tcW w:w="6651" w:type="dxa"/>
            <w:shd w:val="clear" w:color="auto" w:fill="auto"/>
            <w:vAlign w:val="bottom"/>
          </w:tcPr>
          <w:p w14:paraId="443792E0" w14:textId="4A3429CB" w:rsidR="00F771A2" w:rsidRPr="00772DCC" w:rsidRDefault="00F771A2" w:rsidP="00A63D07">
            <w:pPr>
              <w:pStyle w:val="ListParagraph"/>
              <w:numPr>
                <w:ilvl w:val="0"/>
                <w:numId w:val="14"/>
              </w:numPr>
              <w:spacing w:line="240" w:lineRule="exact"/>
              <w:ind w:left="363" w:hanging="270"/>
              <w:rPr>
                <w:sz w:val="20"/>
              </w:rPr>
            </w:pPr>
            <w:r w:rsidRPr="00772DCC">
              <w:rPr>
                <w:sz w:val="20"/>
              </w:rPr>
              <w:t>Loan</w:t>
            </w:r>
            <w:r w:rsidRPr="00772DCC">
              <w:rPr>
                <w:sz w:val="20"/>
                <w:cs/>
              </w:rPr>
              <w:t xml:space="preserve"> </w:t>
            </w:r>
            <w:r w:rsidRPr="00772DCC">
              <w:rPr>
                <w:sz w:val="20"/>
              </w:rPr>
              <w:t>commitments and financial guarantee contracts</w:t>
            </w:r>
          </w:p>
        </w:tc>
        <w:tc>
          <w:tcPr>
            <w:tcW w:w="1170" w:type="dxa"/>
            <w:shd w:val="clear" w:color="auto" w:fill="auto"/>
          </w:tcPr>
          <w:p w14:paraId="230A6375" w14:textId="6C669C11" w:rsidR="00F771A2" w:rsidRPr="00410D7D" w:rsidRDefault="00554B25"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Pr>
                <w:rFonts w:ascii="Times New Roman" w:eastAsia="Times New Roman" w:hAnsi="Times New Roman" w:cs="Times New Roman"/>
                <w:sz w:val="20"/>
                <w:szCs w:val="20"/>
                <w:lang w:eastAsia="zh-CN"/>
              </w:rPr>
              <w:t>380</w:t>
            </w:r>
          </w:p>
        </w:tc>
        <w:tc>
          <w:tcPr>
            <w:tcW w:w="236" w:type="dxa"/>
            <w:shd w:val="clear" w:color="auto" w:fill="auto"/>
            <w:vAlign w:val="bottom"/>
          </w:tcPr>
          <w:p w14:paraId="60964F4D"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016D27F9" w14:textId="42743157" w:rsidR="00F771A2" w:rsidRPr="00410D7D" w:rsidRDefault="00F771A2"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402</w:t>
            </w:r>
          </w:p>
        </w:tc>
      </w:tr>
      <w:tr w:rsidR="00F771A2" w:rsidRPr="00410D7D" w14:paraId="0ABEA7F8" w14:textId="77777777" w:rsidTr="00E35798">
        <w:tc>
          <w:tcPr>
            <w:tcW w:w="6651" w:type="dxa"/>
            <w:shd w:val="clear" w:color="auto" w:fill="auto"/>
            <w:vAlign w:val="bottom"/>
          </w:tcPr>
          <w:p w14:paraId="5BEEF125" w14:textId="486C7F35" w:rsidR="00F771A2" w:rsidRPr="00772DCC" w:rsidRDefault="00F771A2" w:rsidP="00F771A2">
            <w:pPr>
              <w:suppressAutoHyphens/>
              <w:spacing w:after="0" w:line="240" w:lineRule="exact"/>
              <w:ind w:left="-20" w:firstLine="7"/>
              <w:rPr>
                <w:rFonts w:ascii="Times New Roman" w:eastAsia="Times New Roman" w:hAnsi="Times New Roman" w:cs="Times New Roman"/>
                <w:sz w:val="20"/>
                <w:szCs w:val="20"/>
                <w:lang w:eastAsia="zh-CN"/>
              </w:rPr>
            </w:pPr>
            <w:r w:rsidRPr="00772DCC">
              <w:rPr>
                <w:rFonts w:ascii="Times New Roman" w:eastAsia="Times New Roman" w:hAnsi="Times New Roman" w:cs="Times New Roman"/>
                <w:sz w:val="20"/>
                <w:szCs w:val="20"/>
                <w:lang w:eastAsia="zh-CN"/>
              </w:rPr>
              <w:t xml:space="preserve">Modification </w:t>
            </w:r>
            <w:r w:rsidR="00EB5DD3">
              <w:rPr>
                <w:rFonts w:ascii="Times New Roman" w:eastAsia="Times New Roman" w:hAnsi="Times New Roman" w:cs="Times New Roman"/>
                <w:sz w:val="20"/>
                <w:szCs w:val="20"/>
                <w:lang w:eastAsia="zh-CN"/>
              </w:rPr>
              <w:t>loss</w:t>
            </w:r>
          </w:p>
        </w:tc>
        <w:tc>
          <w:tcPr>
            <w:tcW w:w="1170" w:type="dxa"/>
            <w:shd w:val="clear" w:color="auto" w:fill="auto"/>
          </w:tcPr>
          <w:p w14:paraId="78A60A54" w14:textId="7CAEB132" w:rsidR="00F771A2" w:rsidRPr="00410D7D" w:rsidRDefault="00F771A2"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1,163</w:t>
            </w:r>
          </w:p>
        </w:tc>
        <w:tc>
          <w:tcPr>
            <w:tcW w:w="236" w:type="dxa"/>
            <w:shd w:val="clear" w:color="auto" w:fill="auto"/>
            <w:vAlign w:val="bottom"/>
          </w:tcPr>
          <w:p w14:paraId="14E73C51"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tcPr>
          <w:p w14:paraId="0601B663" w14:textId="4B90120A" w:rsidR="00F771A2" w:rsidRPr="00410D7D" w:rsidRDefault="00F771A2" w:rsidP="00F771A2">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1,163</w:t>
            </w:r>
          </w:p>
        </w:tc>
      </w:tr>
      <w:tr w:rsidR="00F771A2" w:rsidRPr="00410D7D" w14:paraId="1E3F14F4" w14:textId="77777777" w:rsidTr="00E35798">
        <w:tc>
          <w:tcPr>
            <w:tcW w:w="6651" w:type="dxa"/>
            <w:shd w:val="clear" w:color="auto" w:fill="auto"/>
            <w:vAlign w:val="bottom"/>
          </w:tcPr>
          <w:p w14:paraId="387FBF26" w14:textId="77777777" w:rsidR="00F771A2" w:rsidRPr="00410D7D" w:rsidRDefault="00F771A2" w:rsidP="00F771A2">
            <w:pPr>
              <w:suppressAutoHyphens/>
              <w:spacing w:after="0" w:line="240" w:lineRule="exact"/>
              <w:ind w:left="-20" w:firstLine="7"/>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Total</w:t>
            </w:r>
          </w:p>
        </w:tc>
        <w:tc>
          <w:tcPr>
            <w:tcW w:w="1170" w:type="dxa"/>
            <w:tcBorders>
              <w:top w:val="single" w:sz="4" w:space="0" w:color="000000"/>
              <w:bottom w:val="double" w:sz="4" w:space="0" w:color="000000"/>
            </w:tcBorders>
            <w:shd w:val="clear" w:color="auto" w:fill="auto"/>
            <w:vAlign w:val="bottom"/>
          </w:tcPr>
          <w:p w14:paraId="17D4F790" w14:textId="6A49DEAC" w:rsidR="00F771A2" w:rsidRPr="00410D7D" w:rsidRDefault="00F771A2" w:rsidP="00F771A2">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19,</w:t>
            </w:r>
            <w:r w:rsidR="008A1D77" w:rsidRPr="00410D7D">
              <w:rPr>
                <w:rFonts w:ascii="Times New Roman" w:eastAsia="Times New Roman" w:hAnsi="Times New Roman" w:cs="Times New Roman"/>
                <w:b/>
                <w:bCs/>
                <w:sz w:val="20"/>
                <w:szCs w:val="20"/>
                <w:lang w:eastAsia="th-TH"/>
              </w:rPr>
              <w:t>460</w:t>
            </w:r>
          </w:p>
        </w:tc>
        <w:tc>
          <w:tcPr>
            <w:tcW w:w="236" w:type="dxa"/>
            <w:shd w:val="clear" w:color="auto" w:fill="auto"/>
            <w:vAlign w:val="bottom"/>
          </w:tcPr>
          <w:p w14:paraId="602A1239" w14:textId="77777777" w:rsidR="00F771A2" w:rsidRPr="00410D7D" w:rsidRDefault="00F771A2" w:rsidP="00F771A2">
            <w:pPr>
              <w:tabs>
                <w:tab w:val="decimal" w:pos="887"/>
              </w:tabs>
              <w:suppressAutoHyphens/>
              <w:snapToGrid w:val="0"/>
              <w:spacing w:after="0" w:line="240" w:lineRule="exact"/>
              <w:ind w:left="-108"/>
              <w:jc w:val="right"/>
              <w:rPr>
                <w:rFonts w:ascii="Times New Roman" w:eastAsia="Times New Roman" w:hAnsi="Times New Roman" w:cs="Times New Roman"/>
                <w:b/>
                <w:bCs/>
                <w:sz w:val="20"/>
                <w:szCs w:val="20"/>
                <w:lang w:eastAsia="th-TH"/>
              </w:rPr>
            </w:pPr>
          </w:p>
        </w:tc>
        <w:tc>
          <w:tcPr>
            <w:tcW w:w="1114" w:type="dxa"/>
            <w:tcBorders>
              <w:top w:val="single" w:sz="4" w:space="0" w:color="000000"/>
              <w:bottom w:val="double" w:sz="4" w:space="0" w:color="000000"/>
            </w:tcBorders>
            <w:shd w:val="clear" w:color="auto" w:fill="auto"/>
            <w:vAlign w:val="bottom"/>
          </w:tcPr>
          <w:p w14:paraId="4909F66A" w14:textId="2EF05ADB" w:rsidR="00F771A2" w:rsidRPr="00410D7D" w:rsidRDefault="00F771A2" w:rsidP="00F771A2">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th-TH"/>
              </w:rPr>
              <w:t>1</w:t>
            </w:r>
            <w:r w:rsidR="00313AA9" w:rsidRPr="00410D7D">
              <w:rPr>
                <w:rFonts w:ascii="Times New Roman" w:eastAsia="Times New Roman" w:hAnsi="Times New Roman" w:cs="Times New Roman"/>
                <w:b/>
                <w:bCs/>
                <w:sz w:val="20"/>
                <w:szCs w:val="20"/>
                <w:lang w:eastAsia="th-TH"/>
              </w:rPr>
              <w:t>9,240</w:t>
            </w:r>
          </w:p>
        </w:tc>
      </w:tr>
    </w:tbl>
    <w:p w14:paraId="649D22B4" w14:textId="2AF41B7D" w:rsidR="00FF0ABC" w:rsidRPr="00772DCC" w:rsidRDefault="00FF0ABC" w:rsidP="00772DCC">
      <w:pPr>
        <w:tabs>
          <w:tab w:val="left" w:pos="810"/>
        </w:tabs>
        <w:suppressAutoHyphens/>
        <w:spacing w:before="240" w:after="0" w:line="240" w:lineRule="auto"/>
        <w:ind w:left="547" w:right="-302"/>
        <w:rPr>
          <w:rFonts w:ascii="Times New Roman" w:eastAsia="Times New Roman" w:hAnsi="Times New Roman" w:cs="Times New Roman"/>
          <w:sz w:val="18"/>
          <w:szCs w:val="18"/>
          <w:vertAlign w:val="superscript"/>
          <w:lang w:eastAsia="zh-CN"/>
        </w:rPr>
      </w:pPr>
      <w:r w:rsidRPr="00772DCC">
        <w:rPr>
          <w:rFonts w:ascii="Times New Roman" w:eastAsia="Times New Roman" w:hAnsi="Times New Roman" w:cs="Times New Roman"/>
          <w:sz w:val="18"/>
          <w:szCs w:val="18"/>
          <w:vertAlign w:val="superscript"/>
          <w:lang w:eastAsia="zh-CN"/>
        </w:rPr>
        <w:t xml:space="preserve">*  </w:t>
      </w:r>
      <w:r w:rsidR="00A37623" w:rsidRPr="00410D7D">
        <w:rPr>
          <w:rFonts w:ascii="Times New Roman" w:eastAsia="Times New Roman" w:hAnsi="Times New Roman" w:cs="Times New Roman"/>
          <w:sz w:val="18"/>
          <w:szCs w:val="18"/>
          <w:vertAlign w:val="superscript"/>
          <w:lang w:eastAsia="zh-CN"/>
        </w:rPr>
        <w:tab/>
      </w:r>
      <w:r w:rsidRPr="00772DCC">
        <w:rPr>
          <w:rFonts w:ascii="Times New Roman" w:eastAsia="Times New Roman" w:hAnsi="Times New Roman" w:cs="Times New Roman"/>
          <w:sz w:val="16"/>
          <w:szCs w:val="16"/>
          <w:lang w:eastAsia="zh-CN"/>
        </w:rPr>
        <w:t>Net of bad debt</w:t>
      </w:r>
      <w:r w:rsidR="00F93B54" w:rsidRPr="00772DCC">
        <w:rPr>
          <w:rFonts w:ascii="Times New Roman" w:eastAsia="Times New Roman" w:hAnsi="Times New Roman" w:cs="Times New Roman"/>
          <w:sz w:val="16"/>
          <w:szCs w:val="16"/>
          <w:lang w:eastAsia="zh-CN"/>
        </w:rPr>
        <w:t>s</w:t>
      </w:r>
      <w:r w:rsidRPr="00772DCC">
        <w:rPr>
          <w:rFonts w:ascii="Times New Roman" w:eastAsia="Times New Roman" w:hAnsi="Times New Roman" w:cs="Times New Roman"/>
          <w:sz w:val="16"/>
          <w:szCs w:val="16"/>
          <w:lang w:eastAsia="zh-CN"/>
        </w:rPr>
        <w:t xml:space="preserve"> recovery</w:t>
      </w:r>
    </w:p>
    <w:p w14:paraId="5F70A8E6" w14:textId="77777777" w:rsidR="003F1D03" w:rsidRPr="00410D7D" w:rsidRDefault="003F1D03" w:rsidP="00752280">
      <w:pPr>
        <w:suppressAutoHyphens/>
        <w:spacing w:after="0" w:line="240" w:lineRule="atLeast"/>
        <w:ind w:left="547" w:right="-29"/>
        <w:jc w:val="both"/>
        <w:rPr>
          <w:rFonts w:ascii="Times New Roman" w:eastAsia="Times New Roman" w:hAnsi="Times New Roman" w:cs="Times New Roman"/>
          <w:szCs w:val="22"/>
          <w:lang w:eastAsia="zh-CN"/>
        </w:rPr>
      </w:pPr>
    </w:p>
    <w:p w14:paraId="0D6D29A1" w14:textId="55DA4C63" w:rsidR="009F4661" w:rsidRPr="00410D7D" w:rsidRDefault="009F4661" w:rsidP="00772DCC">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Impairment loss on loans and debt securities</w:t>
      </w:r>
    </w:p>
    <w:p w14:paraId="48224E07" w14:textId="04389D8D" w:rsidR="009F4661" w:rsidRPr="00410D7D" w:rsidRDefault="009F4661" w:rsidP="009F4661">
      <w:pPr>
        <w:suppressAutoHyphens/>
        <w:spacing w:after="0" w:line="240" w:lineRule="atLeast"/>
        <w:ind w:left="547" w:right="-29"/>
        <w:jc w:val="both"/>
        <w:rPr>
          <w:rFonts w:ascii="Times New Roman" w:eastAsia="Times New Roman" w:hAnsi="Times New Roman" w:cs="Times New Roman"/>
          <w:szCs w:val="22"/>
          <w:lang w:val="x-none" w:eastAsia="zh-CN"/>
        </w:rPr>
      </w:pPr>
    </w:p>
    <w:tbl>
      <w:tblPr>
        <w:tblW w:w="9198" w:type="dxa"/>
        <w:tblInd w:w="432" w:type="dxa"/>
        <w:tblLayout w:type="fixed"/>
        <w:tblLook w:val="0000" w:firstRow="0" w:lastRow="0" w:firstColumn="0" w:lastColumn="0" w:noHBand="0" w:noVBand="0"/>
      </w:tblPr>
      <w:tblGrid>
        <w:gridCol w:w="6678"/>
        <w:gridCol w:w="1170"/>
        <w:gridCol w:w="236"/>
        <w:gridCol w:w="1114"/>
      </w:tblGrid>
      <w:tr w:rsidR="00E35798" w:rsidRPr="00410D7D" w14:paraId="29842A18" w14:textId="77777777" w:rsidTr="00E35798">
        <w:tc>
          <w:tcPr>
            <w:tcW w:w="6678" w:type="dxa"/>
            <w:shd w:val="clear" w:color="auto" w:fill="auto"/>
          </w:tcPr>
          <w:p w14:paraId="2EAE8D5F" w14:textId="201CA9E3" w:rsidR="00E35798" w:rsidRPr="00410D7D" w:rsidRDefault="00E35798" w:rsidP="00E35798">
            <w:pPr>
              <w:suppressAutoHyphens/>
              <w:snapToGrid w:val="0"/>
              <w:spacing w:after="0" w:line="240" w:lineRule="exact"/>
              <w:ind w:right="-318"/>
              <w:jc w:val="both"/>
              <w:rPr>
                <w:rFonts w:ascii="Times New Roman" w:eastAsia="Times New Roman" w:hAnsi="Times New Roman" w:cs="Times New Roman"/>
                <w:b/>
                <w:bCs/>
                <w:sz w:val="20"/>
                <w:szCs w:val="20"/>
                <w:lang w:eastAsia="zh-CN"/>
              </w:rPr>
            </w:pPr>
          </w:p>
        </w:tc>
        <w:tc>
          <w:tcPr>
            <w:tcW w:w="1170" w:type="dxa"/>
            <w:shd w:val="clear" w:color="auto" w:fill="auto"/>
          </w:tcPr>
          <w:p w14:paraId="7972326D" w14:textId="77777777" w:rsidR="00E35798" w:rsidRPr="00410D7D" w:rsidRDefault="00E35798" w:rsidP="00E35798">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b/>
                <w:bCs/>
                <w:sz w:val="20"/>
                <w:szCs w:val="20"/>
                <w:lang w:eastAsia="zh-CN"/>
              </w:rPr>
              <w:t>Consolidated</w:t>
            </w:r>
          </w:p>
        </w:tc>
        <w:tc>
          <w:tcPr>
            <w:tcW w:w="236" w:type="dxa"/>
            <w:shd w:val="clear" w:color="auto" w:fill="auto"/>
          </w:tcPr>
          <w:p w14:paraId="2D05734A" w14:textId="77777777" w:rsidR="00E35798" w:rsidRPr="00410D7D" w:rsidRDefault="00E35798" w:rsidP="00E35798">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14" w:type="dxa"/>
            <w:shd w:val="clear" w:color="auto" w:fill="auto"/>
          </w:tcPr>
          <w:p w14:paraId="4524A2BE" w14:textId="77777777" w:rsidR="00E35798" w:rsidRPr="00410D7D" w:rsidRDefault="00E35798" w:rsidP="00E35798">
            <w:pPr>
              <w:suppressAutoHyphens/>
              <w:spacing w:after="0" w:line="240" w:lineRule="exact"/>
              <w:ind w:left="-108" w:right="-117"/>
              <w:jc w:val="center"/>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The Bank</w:t>
            </w:r>
          </w:p>
        </w:tc>
      </w:tr>
      <w:tr w:rsidR="00E35798" w:rsidRPr="00410D7D" w14:paraId="021A1E11" w14:textId="77777777" w:rsidTr="00E35798">
        <w:tc>
          <w:tcPr>
            <w:tcW w:w="6678" w:type="dxa"/>
            <w:shd w:val="clear" w:color="auto" w:fill="auto"/>
          </w:tcPr>
          <w:p w14:paraId="4E4F90BE" w14:textId="17C3A761" w:rsidR="00E35798" w:rsidRPr="00410D7D" w:rsidRDefault="00DF6BF9" w:rsidP="00E35798">
            <w:pPr>
              <w:suppressAutoHyphens/>
              <w:snapToGrid w:val="0"/>
              <w:spacing w:after="0" w:line="240" w:lineRule="exact"/>
              <w:ind w:right="-318"/>
              <w:jc w:val="both"/>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i/>
                <w:iCs/>
                <w:sz w:val="20"/>
                <w:szCs w:val="20"/>
                <w:lang w:eastAsia="zh-CN"/>
              </w:rPr>
              <w:t>Six-month period ended 30 June</w:t>
            </w:r>
          </w:p>
        </w:tc>
        <w:tc>
          <w:tcPr>
            <w:tcW w:w="1170" w:type="dxa"/>
            <w:shd w:val="clear" w:color="auto" w:fill="auto"/>
          </w:tcPr>
          <w:p w14:paraId="5D70A170" w14:textId="7B2B8AD7" w:rsidR="00E35798" w:rsidRPr="00410D7D" w:rsidRDefault="00E35798" w:rsidP="00E35798">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c>
          <w:tcPr>
            <w:tcW w:w="236" w:type="dxa"/>
            <w:shd w:val="clear" w:color="auto" w:fill="auto"/>
          </w:tcPr>
          <w:p w14:paraId="44EE2C6A" w14:textId="77777777" w:rsidR="00E35798" w:rsidRPr="00410D7D" w:rsidRDefault="00E35798" w:rsidP="00E35798">
            <w:pPr>
              <w:suppressAutoHyphens/>
              <w:snapToGrid w:val="0"/>
              <w:spacing w:after="0" w:line="240" w:lineRule="exact"/>
              <w:ind w:left="-108" w:right="-117"/>
              <w:jc w:val="center"/>
              <w:rPr>
                <w:rFonts w:ascii="Times New Roman" w:eastAsia="Times New Roman" w:hAnsi="Times New Roman" w:cs="Times New Roman"/>
                <w:sz w:val="20"/>
                <w:szCs w:val="20"/>
                <w:lang w:eastAsia="zh-CN"/>
              </w:rPr>
            </w:pPr>
          </w:p>
        </w:tc>
        <w:tc>
          <w:tcPr>
            <w:tcW w:w="1114" w:type="dxa"/>
            <w:shd w:val="clear" w:color="auto" w:fill="auto"/>
          </w:tcPr>
          <w:p w14:paraId="002AB97A" w14:textId="1D02832E" w:rsidR="00E35798" w:rsidRPr="00410D7D" w:rsidRDefault="00E35798" w:rsidP="00E35798">
            <w:pPr>
              <w:suppressAutoHyphens/>
              <w:spacing w:after="0" w:line="240" w:lineRule="exact"/>
              <w:ind w:left="-108" w:right="-117"/>
              <w:jc w:val="center"/>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2019</w:t>
            </w:r>
          </w:p>
        </w:tc>
      </w:tr>
      <w:tr w:rsidR="00E35798" w:rsidRPr="00410D7D" w14:paraId="6894B10C" w14:textId="77777777" w:rsidTr="00E35798">
        <w:tc>
          <w:tcPr>
            <w:tcW w:w="6678" w:type="dxa"/>
            <w:shd w:val="clear" w:color="auto" w:fill="auto"/>
            <w:vAlign w:val="bottom"/>
          </w:tcPr>
          <w:p w14:paraId="3F00341D" w14:textId="77777777" w:rsidR="00E35798" w:rsidRPr="00410D7D" w:rsidRDefault="00E35798" w:rsidP="00E35798">
            <w:pPr>
              <w:suppressAutoHyphens/>
              <w:spacing w:after="0" w:line="240" w:lineRule="exact"/>
              <w:rPr>
                <w:rFonts w:ascii="Times New Roman" w:eastAsia="Times New Roman" w:hAnsi="Times New Roman" w:cs="Times New Roman"/>
                <w:sz w:val="20"/>
                <w:szCs w:val="20"/>
                <w:lang w:eastAsia="zh-CN"/>
              </w:rPr>
            </w:pPr>
          </w:p>
        </w:tc>
        <w:tc>
          <w:tcPr>
            <w:tcW w:w="2520" w:type="dxa"/>
            <w:gridSpan w:val="3"/>
            <w:shd w:val="clear" w:color="auto" w:fill="auto"/>
          </w:tcPr>
          <w:p w14:paraId="05DC1EC2" w14:textId="77777777" w:rsidR="00E35798" w:rsidRPr="00410D7D" w:rsidRDefault="00E35798" w:rsidP="00E35798">
            <w:pPr>
              <w:tabs>
                <w:tab w:val="decimal" w:pos="837"/>
              </w:tabs>
              <w:suppressAutoHyphens/>
              <w:snapToGrid w:val="0"/>
              <w:spacing w:after="0" w:line="260" w:lineRule="atLeast"/>
              <w:ind w:left="-108"/>
              <w:jc w:val="center"/>
              <w:rPr>
                <w:rFonts w:ascii="Times New Roman" w:eastAsia="Times New Roman" w:hAnsi="Times New Roman" w:cs="Times New Roman"/>
                <w:i/>
                <w:iCs/>
                <w:sz w:val="20"/>
                <w:szCs w:val="20"/>
                <w:lang w:eastAsia="zh-CN"/>
              </w:rPr>
            </w:pPr>
            <w:r w:rsidRPr="00410D7D">
              <w:rPr>
                <w:rFonts w:ascii="Times New Roman" w:eastAsia="Times New Roman" w:hAnsi="Times New Roman" w:cs="Times New Roman"/>
                <w:i/>
                <w:iCs/>
                <w:sz w:val="20"/>
                <w:szCs w:val="20"/>
                <w:cs/>
                <w:lang w:eastAsia="zh-CN"/>
              </w:rPr>
              <w:t>(</w:t>
            </w:r>
            <w:r w:rsidRPr="00410D7D">
              <w:rPr>
                <w:rFonts w:ascii="Times New Roman" w:eastAsia="Times New Roman" w:hAnsi="Times New Roman" w:cs="Times New Roman"/>
                <w:i/>
                <w:iCs/>
                <w:sz w:val="20"/>
                <w:szCs w:val="20"/>
                <w:lang w:eastAsia="zh-CN"/>
              </w:rPr>
              <w:t>in million Baht</w:t>
            </w:r>
            <w:r w:rsidRPr="00410D7D">
              <w:rPr>
                <w:rFonts w:ascii="Times New Roman" w:eastAsia="Times New Roman" w:hAnsi="Times New Roman" w:cs="Times New Roman"/>
                <w:i/>
                <w:iCs/>
                <w:sz w:val="20"/>
                <w:szCs w:val="20"/>
                <w:cs/>
                <w:lang w:eastAsia="zh-CN"/>
              </w:rPr>
              <w:t>)</w:t>
            </w:r>
          </w:p>
        </w:tc>
      </w:tr>
      <w:tr w:rsidR="00E35798" w:rsidRPr="00410D7D" w14:paraId="11474ED8" w14:textId="77777777" w:rsidTr="00E35798">
        <w:tc>
          <w:tcPr>
            <w:tcW w:w="6678" w:type="dxa"/>
            <w:shd w:val="clear" w:color="auto" w:fill="auto"/>
            <w:vAlign w:val="bottom"/>
          </w:tcPr>
          <w:p w14:paraId="64EB805F" w14:textId="5D88E8F4" w:rsidR="00E35798" w:rsidRPr="00410D7D" w:rsidRDefault="00E35798" w:rsidP="00E35798">
            <w:pPr>
              <w:suppressAutoHyphens/>
              <w:spacing w:after="0" w:line="240" w:lineRule="exact"/>
              <w:rPr>
                <w:rFonts w:ascii="Times New Roman" w:eastAsia="Times New Roman" w:hAnsi="Times New Roman" w:cs="Times New Roman"/>
                <w:sz w:val="20"/>
                <w:szCs w:val="20"/>
                <w:cs/>
                <w:lang w:eastAsia="zh-CN"/>
              </w:rPr>
            </w:pPr>
            <w:r w:rsidRPr="00410D7D">
              <w:rPr>
                <w:rFonts w:ascii="Times New Roman" w:eastAsia="Times New Roman" w:hAnsi="Times New Roman" w:cs="Times New Roman"/>
                <w:sz w:val="20"/>
                <w:szCs w:val="20"/>
                <w:lang w:eastAsia="th-TH"/>
              </w:rPr>
              <w:t>Interbank and money market items</w:t>
            </w:r>
          </w:p>
        </w:tc>
        <w:tc>
          <w:tcPr>
            <w:tcW w:w="1170" w:type="dxa"/>
            <w:shd w:val="clear" w:color="auto" w:fill="auto"/>
            <w:vAlign w:val="center"/>
          </w:tcPr>
          <w:p w14:paraId="39A8A377" w14:textId="3F864370"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5"/>
                <w:lang w:eastAsia="zh-CN"/>
              </w:rPr>
              <w:t>65</w:t>
            </w:r>
            <w:r w:rsidRPr="00410D7D">
              <w:rPr>
                <w:rFonts w:ascii="Times New Roman" w:eastAsia="Times New Roman" w:hAnsi="Times New Roman" w:cs="Times New Roman"/>
                <w:sz w:val="20"/>
                <w:szCs w:val="20"/>
                <w:cs/>
                <w:lang w:eastAsia="zh-CN"/>
              </w:rPr>
              <w:t>)</w:t>
            </w:r>
          </w:p>
        </w:tc>
        <w:tc>
          <w:tcPr>
            <w:tcW w:w="236" w:type="dxa"/>
            <w:shd w:val="clear" w:color="auto" w:fill="auto"/>
            <w:vAlign w:val="bottom"/>
          </w:tcPr>
          <w:p w14:paraId="1593D5BD" w14:textId="77777777" w:rsidR="00E35798" w:rsidRPr="00410D7D" w:rsidRDefault="00E35798" w:rsidP="00E3579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vAlign w:val="center"/>
          </w:tcPr>
          <w:p w14:paraId="637B6E67" w14:textId="00EA4E31"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65</w:t>
            </w:r>
            <w:r w:rsidRPr="00410D7D">
              <w:rPr>
                <w:rFonts w:ascii="Times New Roman" w:eastAsia="Times New Roman" w:hAnsi="Times New Roman" w:cs="Times New Roman"/>
                <w:sz w:val="20"/>
                <w:szCs w:val="20"/>
                <w:cs/>
                <w:lang w:eastAsia="zh-CN"/>
              </w:rPr>
              <w:t>)</w:t>
            </w:r>
          </w:p>
        </w:tc>
      </w:tr>
      <w:tr w:rsidR="00E35798" w:rsidRPr="00410D7D" w14:paraId="30FEC38A" w14:textId="77777777" w:rsidTr="00E35798">
        <w:tc>
          <w:tcPr>
            <w:tcW w:w="6678" w:type="dxa"/>
            <w:shd w:val="clear" w:color="auto" w:fill="auto"/>
            <w:vAlign w:val="bottom"/>
          </w:tcPr>
          <w:p w14:paraId="77A87DBF" w14:textId="6D10B04D" w:rsidR="00E35798" w:rsidRPr="00410D7D" w:rsidRDefault="00E35798" w:rsidP="00E35798">
            <w:pPr>
              <w:suppressAutoHyphens/>
              <w:spacing w:after="0" w:line="24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Loans to customers </w:t>
            </w:r>
            <w:r w:rsidRPr="00410D7D">
              <w:rPr>
                <w:rFonts w:ascii="Times New Roman" w:eastAsia="Times New Roman" w:hAnsi="Times New Roman" w:cs="Times New Roman"/>
                <w:sz w:val="18"/>
                <w:szCs w:val="18"/>
                <w:vertAlign w:val="superscript"/>
                <w:cs/>
                <w:lang w:eastAsia="zh-CN"/>
              </w:rPr>
              <w:t>*</w:t>
            </w:r>
          </w:p>
        </w:tc>
        <w:tc>
          <w:tcPr>
            <w:tcW w:w="1170" w:type="dxa"/>
            <w:shd w:val="clear" w:color="auto" w:fill="auto"/>
            <w:vAlign w:val="center"/>
          </w:tcPr>
          <w:p w14:paraId="15ECFAF4" w14:textId="1CD5FF26"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11,339</w:t>
            </w:r>
          </w:p>
        </w:tc>
        <w:tc>
          <w:tcPr>
            <w:tcW w:w="236" w:type="dxa"/>
            <w:shd w:val="clear" w:color="auto" w:fill="auto"/>
            <w:vAlign w:val="bottom"/>
          </w:tcPr>
          <w:p w14:paraId="3F643224" w14:textId="77777777" w:rsidR="00E35798" w:rsidRPr="00410D7D" w:rsidRDefault="00E35798" w:rsidP="00E3579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vAlign w:val="center"/>
          </w:tcPr>
          <w:p w14:paraId="01E45E35" w14:textId="37C66001"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11,349</w:t>
            </w:r>
          </w:p>
        </w:tc>
      </w:tr>
      <w:tr w:rsidR="00E35798" w:rsidRPr="00410D7D" w14:paraId="6A66EF4D" w14:textId="77777777" w:rsidTr="00E35798">
        <w:tc>
          <w:tcPr>
            <w:tcW w:w="6678" w:type="dxa"/>
            <w:shd w:val="clear" w:color="auto" w:fill="auto"/>
            <w:vAlign w:val="bottom"/>
          </w:tcPr>
          <w:p w14:paraId="38A04606" w14:textId="21762F6F" w:rsidR="00E35798" w:rsidRPr="00410D7D" w:rsidRDefault="00E35798" w:rsidP="00E35798">
            <w:pPr>
              <w:suppressAutoHyphens/>
              <w:spacing w:after="0" w:line="240" w:lineRule="exac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Loss on debt restructuring</w:t>
            </w:r>
          </w:p>
        </w:tc>
        <w:tc>
          <w:tcPr>
            <w:tcW w:w="1170" w:type="dxa"/>
            <w:shd w:val="clear" w:color="auto" w:fill="auto"/>
            <w:vAlign w:val="center"/>
          </w:tcPr>
          <w:p w14:paraId="77AB2A32" w14:textId="58AA1804"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55</w:t>
            </w:r>
          </w:p>
        </w:tc>
        <w:tc>
          <w:tcPr>
            <w:tcW w:w="236" w:type="dxa"/>
            <w:shd w:val="clear" w:color="auto" w:fill="auto"/>
            <w:vAlign w:val="bottom"/>
          </w:tcPr>
          <w:p w14:paraId="7C7EAE15" w14:textId="77777777" w:rsidR="00E35798" w:rsidRPr="00410D7D" w:rsidRDefault="00E35798" w:rsidP="00E35798">
            <w:pPr>
              <w:tabs>
                <w:tab w:val="decimal" w:pos="887"/>
              </w:tabs>
              <w:suppressAutoHyphens/>
              <w:snapToGrid w:val="0"/>
              <w:spacing w:after="0" w:line="240" w:lineRule="exact"/>
              <w:ind w:left="-108"/>
              <w:jc w:val="right"/>
              <w:rPr>
                <w:rFonts w:ascii="Times New Roman" w:eastAsia="Times New Roman" w:hAnsi="Times New Roman" w:cs="Times New Roman"/>
                <w:sz w:val="20"/>
                <w:szCs w:val="20"/>
                <w:lang w:eastAsia="zh-CN"/>
              </w:rPr>
            </w:pPr>
          </w:p>
        </w:tc>
        <w:tc>
          <w:tcPr>
            <w:tcW w:w="1114" w:type="dxa"/>
            <w:shd w:val="clear" w:color="auto" w:fill="auto"/>
            <w:vAlign w:val="center"/>
          </w:tcPr>
          <w:p w14:paraId="22E94774" w14:textId="505DD4AA"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55</w:t>
            </w:r>
          </w:p>
        </w:tc>
      </w:tr>
      <w:tr w:rsidR="00E35798" w:rsidRPr="00410D7D" w14:paraId="233D28F1" w14:textId="77777777" w:rsidTr="00E35798">
        <w:trPr>
          <w:trHeight w:val="60"/>
        </w:trPr>
        <w:tc>
          <w:tcPr>
            <w:tcW w:w="6678" w:type="dxa"/>
            <w:shd w:val="clear" w:color="auto" w:fill="auto"/>
            <w:vAlign w:val="bottom"/>
          </w:tcPr>
          <w:p w14:paraId="09F745BA" w14:textId="674E2DE0" w:rsidR="00E35798" w:rsidRPr="00410D7D" w:rsidRDefault="00E35798" w:rsidP="00E35798">
            <w:pPr>
              <w:suppressAutoHyphens/>
              <w:spacing w:after="0" w:line="240" w:lineRule="exact"/>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zh-CN"/>
              </w:rPr>
              <w:t>Total</w:t>
            </w:r>
          </w:p>
        </w:tc>
        <w:tc>
          <w:tcPr>
            <w:tcW w:w="1170" w:type="dxa"/>
            <w:tcBorders>
              <w:top w:val="single" w:sz="4" w:space="0" w:color="000000"/>
              <w:bottom w:val="double" w:sz="4" w:space="0" w:color="000000"/>
            </w:tcBorders>
            <w:shd w:val="clear" w:color="auto" w:fill="auto"/>
            <w:vAlign w:val="center"/>
          </w:tcPr>
          <w:p w14:paraId="6E3AA17F" w14:textId="106828AC"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zh-CN"/>
              </w:rPr>
              <w:t>11,329</w:t>
            </w:r>
          </w:p>
        </w:tc>
        <w:tc>
          <w:tcPr>
            <w:tcW w:w="236" w:type="dxa"/>
            <w:shd w:val="clear" w:color="auto" w:fill="auto"/>
            <w:vAlign w:val="bottom"/>
          </w:tcPr>
          <w:p w14:paraId="5A52766D" w14:textId="77777777" w:rsidR="00E35798" w:rsidRPr="00410D7D" w:rsidRDefault="00E35798" w:rsidP="00E35798">
            <w:pPr>
              <w:tabs>
                <w:tab w:val="decimal" w:pos="887"/>
              </w:tabs>
              <w:suppressAutoHyphens/>
              <w:snapToGrid w:val="0"/>
              <w:spacing w:after="0" w:line="240" w:lineRule="exact"/>
              <w:ind w:left="-108"/>
              <w:jc w:val="right"/>
              <w:rPr>
                <w:rFonts w:ascii="Times New Roman" w:eastAsia="Times New Roman" w:hAnsi="Times New Roman" w:cs="Times New Roman"/>
                <w:b/>
                <w:bCs/>
                <w:sz w:val="20"/>
                <w:szCs w:val="20"/>
                <w:lang w:eastAsia="th-TH"/>
              </w:rPr>
            </w:pPr>
          </w:p>
        </w:tc>
        <w:tc>
          <w:tcPr>
            <w:tcW w:w="1114" w:type="dxa"/>
            <w:tcBorders>
              <w:top w:val="single" w:sz="4" w:space="0" w:color="000000"/>
              <w:bottom w:val="double" w:sz="4" w:space="0" w:color="000000"/>
            </w:tcBorders>
            <w:shd w:val="clear" w:color="auto" w:fill="auto"/>
            <w:vAlign w:val="center"/>
          </w:tcPr>
          <w:p w14:paraId="28962604" w14:textId="3AB45BF1" w:rsidR="00E35798" w:rsidRPr="00410D7D" w:rsidRDefault="00E35798" w:rsidP="00E35798">
            <w:pPr>
              <w:tabs>
                <w:tab w:val="decimal" w:pos="837"/>
              </w:tabs>
              <w:suppressAutoHyphens/>
              <w:snapToGrid w:val="0"/>
              <w:spacing w:after="0" w:line="260" w:lineRule="atLeast"/>
              <w:ind w:left="-108"/>
              <w:rPr>
                <w:rFonts w:ascii="Times New Roman" w:eastAsia="Times New Roman" w:hAnsi="Times New Roman" w:cs="Times New Roman"/>
                <w:b/>
                <w:bCs/>
                <w:sz w:val="20"/>
                <w:szCs w:val="20"/>
                <w:lang w:eastAsia="th-TH"/>
              </w:rPr>
            </w:pPr>
            <w:r w:rsidRPr="00410D7D">
              <w:rPr>
                <w:rFonts w:ascii="Times New Roman" w:eastAsia="Times New Roman" w:hAnsi="Times New Roman" w:cs="Times New Roman"/>
                <w:b/>
                <w:bCs/>
                <w:sz w:val="20"/>
                <w:szCs w:val="20"/>
                <w:lang w:eastAsia="zh-CN"/>
              </w:rPr>
              <w:t>11,339</w:t>
            </w:r>
          </w:p>
        </w:tc>
      </w:tr>
    </w:tbl>
    <w:p w14:paraId="42C15C0D" w14:textId="2A85F26B" w:rsidR="009F4661" w:rsidRPr="00410D7D" w:rsidRDefault="009F4661" w:rsidP="00772DCC">
      <w:pPr>
        <w:tabs>
          <w:tab w:val="left" w:pos="810"/>
        </w:tabs>
        <w:suppressAutoHyphens/>
        <w:spacing w:before="240" w:after="0" w:line="240" w:lineRule="auto"/>
        <w:ind w:left="547" w:right="-302"/>
        <w:rPr>
          <w:rFonts w:ascii="Times New Roman" w:eastAsia="Times New Roman" w:hAnsi="Times New Roman" w:cs="Times New Roman"/>
          <w:sz w:val="16"/>
          <w:szCs w:val="16"/>
          <w:lang w:eastAsia="zh-CN"/>
        </w:rPr>
      </w:pPr>
      <w:r w:rsidRPr="00410D7D">
        <w:rPr>
          <w:rFonts w:ascii="Times New Roman" w:eastAsia="Times New Roman" w:hAnsi="Times New Roman" w:cs="Times New Roman"/>
          <w:sz w:val="18"/>
          <w:szCs w:val="18"/>
          <w:vertAlign w:val="superscript"/>
          <w:cs/>
          <w:lang w:eastAsia="zh-CN"/>
        </w:rPr>
        <w:t xml:space="preserve">*    </w:t>
      </w:r>
      <w:r w:rsidRPr="00410D7D">
        <w:rPr>
          <w:rFonts w:ascii="Times New Roman" w:eastAsia="Times New Roman" w:hAnsi="Times New Roman" w:cs="Times New Roman"/>
          <w:sz w:val="18"/>
          <w:szCs w:val="18"/>
          <w:vertAlign w:val="superscript"/>
          <w:lang w:eastAsia="zh-CN"/>
        </w:rPr>
        <w:tab/>
      </w:r>
      <w:r w:rsidRPr="00410D7D">
        <w:rPr>
          <w:rFonts w:ascii="Times New Roman" w:eastAsia="Times New Roman" w:hAnsi="Times New Roman" w:cs="Times New Roman"/>
          <w:sz w:val="16"/>
          <w:szCs w:val="16"/>
          <w:lang w:eastAsia="zh-CN"/>
        </w:rPr>
        <w:t>Net of bad debts recovery</w:t>
      </w:r>
    </w:p>
    <w:p w14:paraId="6FB1B94D" w14:textId="77777777" w:rsidR="00CC7898" w:rsidRPr="00A63D07" w:rsidRDefault="00CC7898" w:rsidP="00A63D07">
      <w:pPr>
        <w:suppressAutoHyphens/>
        <w:spacing w:after="0" w:line="240" w:lineRule="auto"/>
        <w:ind w:left="540" w:right="-28"/>
        <w:jc w:val="both"/>
        <w:rPr>
          <w:rFonts w:ascii="Times New Roman" w:eastAsia="Times New Roman" w:hAnsi="Times New Roman" w:cs="Times New Roman"/>
          <w:iCs/>
          <w:szCs w:val="22"/>
          <w:lang w:eastAsia="zh-CN"/>
        </w:rPr>
      </w:pPr>
    </w:p>
    <w:p w14:paraId="3BE6CFA4" w14:textId="59E64AC7" w:rsidR="009F4661" w:rsidRPr="00772DCC" w:rsidRDefault="009F4661" w:rsidP="00772DCC">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Basic earnings per share</w:t>
      </w:r>
    </w:p>
    <w:p w14:paraId="27F44CB3" w14:textId="77777777" w:rsidR="009F4661" w:rsidRPr="00410D7D" w:rsidRDefault="009F4661" w:rsidP="009F4661">
      <w:pPr>
        <w:suppressAutoHyphens/>
        <w:spacing w:after="0" w:line="240" w:lineRule="auto"/>
        <w:ind w:left="540" w:right="-28"/>
        <w:jc w:val="both"/>
        <w:rPr>
          <w:rFonts w:ascii="Times New Roman" w:eastAsia="Times New Roman" w:hAnsi="Times New Roman" w:cs="Times New Roman"/>
          <w:iCs/>
          <w:szCs w:val="22"/>
          <w:lang w:eastAsia="zh-CN"/>
        </w:rPr>
      </w:pPr>
    </w:p>
    <w:tbl>
      <w:tblPr>
        <w:tblW w:w="9146" w:type="dxa"/>
        <w:tblInd w:w="432" w:type="dxa"/>
        <w:tblLayout w:type="fixed"/>
        <w:tblCellMar>
          <w:left w:w="79" w:type="dxa"/>
          <w:right w:w="79" w:type="dxa"/>
        </w:tblCellMar>
        <w:tblLook w:val="0000" w:firstRow="0" w:lastRow="0" w:firstColumn="0" w:lastColumn="0" w:noHBand="0" w:noVBand="0"/>
      </w:tblPr>
      <w:tblGrid>
        <w:gridCol w:w="3915"/>
        <w:gridCol w:w="1170"/>
        <w:gridCol w:w="181"/>
        <w:gridCol w:w="1259"/>
        <w:gridCol w:w="181"/>
        <w:gridCol w:w="1169"/>
        <w:gridCol w:w="181"/>
        <w:gridCol w:w="1090"/>
      </w:tblGrid>
      <w:tr w:rsidR="009F4661" w:rsidRPr="00410D7D" w14:paraId="7464A291" w14:textId="77777777" w:rsidTr="00E35798">
        <w:trPr>
          <w:cantSplit/>
        </w:trPr>
        <w:tc>
          <w:tcPr>
            <w:tcW w:w="3915" w:type="dxa"/>
            <w:shd w:val="clear" w:color="auto" w:fill="auto"/>
          </w:tcPr>
          <w:p w14:paraId="622F2CC4" w14:textId="06AE38E5" w:rsidR="009F4661" w:rsidRPr="00410D7D" w:rsidRDefault="009F4661" w:rsidP="009F4661">
            <w:pPr>
              <w:suppressAutoHyphens/>
              <w:snapToGrid w:val="0"/>
              <w:spacing w:after="0" w:line="240" w:lineRule="atLeast"/>
              <w:ind w:left="180" w:hanging="139"/>
              <w:rPr>
                <w:rFonts w:ascii="Times New Roman" w:eastAsia="Times New Roman" w:hAnsi="Times New Roman" w:cs="Times New Roman"/>
                <w:b/>
                <w:bCs/>
                <w:i/>
                <w:iCs/>
                <w:sz w:val="20"/>
                <w:szCs w:val="20"/>
                <w:lang w:eastAsia="zh-CN"/>
              </w:rPr>
            </w:pPr>
          </w:p>
        </w:tc>
        <w:tc>
          <w:tcPr>
            <w:tcW w:w="2610" w:type="dxa"/>
            <w:gridSpan w:val="3"/>
            <w:shd w:val="clear" w:color="auto" w:fill="auto"/>
          </w:tcPr>
          <w:p w14:paraId="46D54ED1" w14:textId="77777777" w:rsidR="009F4661" w:rsidRPr="00410D7D" w:rsidRDefault="009F4661" w:rsidP="009F4661">
            <w:pPr>
              <w:suppressAutoHyphens/>
              <w:spacing w:after="0" w:line="240" w:lineRule="atLeast"/>
              <w:ind w:left="101" w:hanging="360"/>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
                <w:sz w:val="20"/>
                <w:szCs w:val="20"/>
                <w:lang w:val="en-GB" w:eastAsia="zh-CN" w:bidi="ar-SA"/>
              </w:rPr>
              <w:t>Consolidated</w:t>
            </w:r>
          </w:p>
        </w:tc>
        <w:tc>
          <w:tcPr>
            <w:tcW w:w="181" w:type="dxa"/>
            <w:shd w:val="clear" w:color="auto" w:fill="auto"/>
          </w:tcPr>
          <w:p w14:paraId="003D8C2F" w14:textId="77777777" w:rsidR="009F4661" w:rsidRPr="00410D7D" w:rsidRDefault="009F4661" w:rsidP="009F4661">
            <w:pPr>
              <w:suppressAutoHyphens/>
              <w:snapToGrid w:val="0"/>
              <w:spacing w:after="0" w:line="240" w:lineRule="atLeast"/>
              <w:jc w:val="center"/>
              <w:rPr>
                <w:rFonts w:ascii="Times New Roman" w:eastAsia="Times New Roman" w:hAnsi="Times New Roman" w:cs="Times New Roman"/>
                <w:b/>
                <w:sz w:val="20"/>
                <w:szCs w:val="20"/>
                <w:lang w:val="en-GB" w:eastAsia="zh-CN" w:bidi="ar-SA"/>
              </w:rPr>
            </w:pPr>
          </w:p>
        </w:tc>
        <w:tc>
          <w:tcPr>
            <w:tcW w:w="2440" w:type="dxa"/>
            <w:gridSpan w:val="3"/>
            <w:shd w:val="clear" w:color="auto" w:fill="auto"/>
          </w:tcPr>
          <w:p w14:paraId="54379BE6" w14:textId="77777777" w:rsidR="009F4661" w:rsidRPr="00410D7D" w:rsidRDefault="009F4661" w:rsidP="009F4661">
            <w:pPr>
              <w:suppressAutoHyphens/>
              <w:spacing w:after="0" w:line="240" w:lineRule="atLeast"/>
              <w:ind w:left="1209" w:hanging="1198"/>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The Bank</w:t>
            </w:r>
          </w:p>
        </w:tc>
      </w:tr>
      <w:tr w:rsidR="009F4661" w:rsidRPr="00410D7D" w14:paraId="4EA6CA51" w14:textId="77777777" w:rsidTr="00E35798">
        <w:trPr>
          <w:cantSplit/>
        </w:trPr>
        <w:tc>
          <w:tcPr>
            <w:tcW w:w="3915" w:type="dxa"/>
            <w:shd w:val="clear" w:color="auto" w:fill="auto"/>
          </w:tcPr>
          <w:p w14:paraId="53BD7F00" w14:textId="46093247" w:rsidR="009F4661" w:rsidRPr="00410D7D" w:rsidRDefault="00021DBC" w:rsidP="00772DCC">
            <w:pPr>
              <w:suppressAutoHyphens/>
              <w:snapToGrid w:val="0"/>
              <w:spacing w:after="0" w:line="240" w:lineRule="atLeast"/>
              <w:ind w:left="48"/>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bCs/>
                <w:i/>
                <w:iCs/>
                <w:sz w:val="20"/>
                <w:szCs w:val="20"/>
                <w:lang w:eastAsia="zh-CN"/>
              </w:rPr>
              <w:t>Three-month period ended 30 June</w:t>
            </w:r>
          </w:p>
        </w:tc>
        <w:tc>
          <w:tcPr>
            <w:tcW w:w="1170" w:type="dxa"/>
            <w:shd w:val="clear" w:color="auto" w:fill="auto"/>
          </w:tcPr>
          <w:p w14:paraId="27BDF340" w14:textId="77777777" w:rsidR="009F4661" w:rsidRPr="00410D7D" w:rsidRDefault="009F4661" w:rsidP="009F4661">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tcPr>
          <w:p w14:paraId="3D29A655" w14:textId="77777777" w:rsidR="009F4661" w:rsidRPr="00410D7D" w:rsidRDefault="009F4661" w:rsidP="009F4661">
            <w:pPr>
              <w:suppressAutoHyphens/>
              <w:snapToGrid w:val="0"/>
              <w:spacing w:after="0" w:line="240" w:lineRule="atLeast"/>
              <w:ind w:right="-28" w:firstLine="36"/>
              <w:jc w:val="center"/>
              <w:rPr>
                <w:rFonts w:ascii="Times New Roman" w:eastAsia="Times New Roman" w:hAnsi="Times New Roman" w:cs="Times New Roman"/>
                <w:bCs/>
                <w:sz w:val="20"/>
                <w:szCs w:val="20"/>
                <w:lang w:val="en-GB" w:eastAsia="zh-CN" w:bidi="ar-SA"/>
              </w:rPr>
            </w:pPr>
          </w:p>
        </w:tc>
        <w:tc>
          <w:tcPr>
            <w:tcW w:w="1259" w:type="dxa"/>
            <w:shd w:val="clear" w:color="auto" w:fill="auto"/>
          </w:tcPr>
          <w:p w14:paraId="01DEDAAF" w14:textId="77777777" w:rsidR="009F4661" w:rsidRPr="00410D7D" w:rsidRDefault="009F4661" w:rsidP="009F4661">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c>
          <w:tcPr>
            <w:tcW w:w="181" w:type="dxa"/>
            <w:shd w:val="clear" w:color="auto" w:fill="auto"/>
          </w:tcPr>
          <w:p w14:paraId="5D7809D8" w14:textId="77777777" w:rsidR="009F4661" w:rsidRPr="00410D7D" w:rsidRDefault="009F4661" w:rsidP="009F4661">
            <w:pPr>
              <w:suppressAutoHyphens/>
              <w:snapToGrid w:val="0"/>
              <w:spacing w:after="0" w:line="240" w:lineRule="atLeast"/>
              <w:ind w:left="11" w:right="-28" w:firstLine="36"/>
              <w:jc w:val="center"/>
              <w:rPr>
                <w:rFonts w:ascii="Times New Roman" w:eastAsia="Times New Roman" w:hAnsi="Times New Roman" w:cs="Times New Roman"/>
                <w:bCs/>
                <w:sz w:val="20"/>
                <w:szCs w:val="20"/>
                <w:lang w:val="en-GB" w:eastAsia="zh-CN" w:bidi="ar-SA"/>
              </w:rPr>
            </w:pPr>
          </w:p>
        </w:tc>
        <w:tc>
          <w:tcPr>
            <w:tcW w:w="1169" w:type="dxa"/>
            <w:shd w:val="clear" w:color="auto" w:fill="auto"/>
          </w:tcPr>
          <w:p w14:paraId="611E8BFF" w14:textId="77777777" w:rsidR="009F4661" w:rsidRPr="00410D7D" w:rsidRDefault="009F4661" w:rsidP="009F4661">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tcPr>
          <w:p w14:paraId="6BED8F06" w14:textId="77777777" w:rsidR="009F4661" w:rsidRPr="00410D7D" w:rsidRDefault="009F4661" w:rsidP="009F4661">
            <w:pPr>
              <w:suppressAutoHyphens/>
              <w:snapToGrid w:val="0"/>
              <w:spacing w:after="0" w:line="240" w:lineRule="atLeast"/>
              <w:ind w:right="-28" w:firstLine="36"/>
              <w:jc w:val="center"/>
              <w:rPr>
                <w:rFonts w:ascii="Times New Roman" w:eastAsia="Times New Roman" w:hAnsi="Times New Roman" w:cs="Times New Roman"/>
                <w:bCs/>
                <w:sz w:val="20"/>
                <w:szCs w:val="20"/>
                <w:lang w:val="en-GB" w:eastAsia="zh-CN" w:bidi="ar-SA"/>
              </w:rPr>
            </w:pPr>
          </w:p>
        </w:tc>
        <w:tc>
          <w:tcPr>
            <w:tcW w:w="1090" w:type="dxa"/>
            <w:shd w:val="clear" w:color="auto" w:fill="auto"/>
          </w:tcPr>
          <w:p w14:paraId="1394CDC5" w14:textId="77777777" w:rsidR="009F4661" w:rsidRPr="00410D7D" w:rsidRDefault="009F4661" w:rsidP="009F4661">
            <w:pPr>
              <w:suppressAutoHyphens/>
              <w:spacing w:after="0" w:line="240" w:lineRule="atLeast"/>
              <w:ind w:left="11" w:right="-28" w:firstLine="36"/>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9F4661" w:rsidRPr="00410D7D" w14:paraId="0A2DCF97" w14:textId="77777777" w:rsidTr="00E35798">
        <w:trPr>
          <w:cantSplit/>
          <w:trHeight w:val="182"/>
        </w:trPr>
        <w:tc>
          <w:tcPr>
            <w:tcW w:w="3915" w:type="dxa"/>
            <w:shd w:val="clear" w:color="auto" w:fill="auto"/>
          </w:tcPr>
          <w:p w14:paraId="6FAC77C4" w14:textId="77777777" w:rsidR="009F4661" w:rsidRPr="00410D7D" w:rsidRDefault="009F4661" w:rsidP="00772DCC">
            <w:pPr>
              <w:suppressAutoHyphens/>
              <w:snapToGrid w:val="0"/>
              <w:spacing w:after="0" w:line="240" w:lineRule="atLeast"/>
              <w:ind w:left="48"/>
              <w:rPr>
                <w:rFonts w:ascii="Times New Roman" w:eastAsia="Times New Roman" w:hAnsi="Times New Roman" w:cs="Times New Roman"/>
                <w:b/>
                <w:bCs/>
                <w:i/>
                <w:iCs/>
                <w:sz w:val="20"/>
                <w:szCs w:val="20"/>
                <w:lang w:eastAsia="zh-CN"/>
              </w:rPr>
            </w:pPr>
          </w:p>
        </w:tc>
        <w:tc>
          <w:tcPr>
            <w:tcW w:w="5231" w:type="dxa"/>
            <w:gridSpan w:val="7"/>
            <w:shd w:val="clear" w:color="auto" w:fill="auto"/>
          </w:tcPr>
          <w:p w14:paraId="467B7B16" w14:textId="77777777" w:rsidR="009F4661" w:rsidRPr="00410D7D" w:rsidRDefault="009F4661" w:rsidP="009F4661">
            <w:pPr>
              <w:suppressAutoHyphens/>
              <w:spacing w:after="0" w:line="240" w:lineRule="atLeast"/>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 xml:space="preserve">in million Baht </w:t>
            </w:r>
            <w:r w:rsidRPr="00410D7D">
              <w:rPr>
                <w:rFonts w:ascii="Times New Roman" w:eastAsia="Times New Roman" w:hAnsi="Times New Roman" w:cs="Times New Roman"/>
                <w:i/>
                <w:iCs/>
                <w:sz w:val="20"/>
                <w:szCs w:val="20"/>
                <w:cs/>
                <w:lang w:val="en-GB" w:eastAsia="zh-CN"/>
              </w:rPr>
              <w:t xml:space="preserve">/ </w:t>
            </w:r>
            <w:r w:rsidRPr="00410D7D">
              <w:rPr>
                <w:rFonts w:ascii="Times New Roman" w:eastAsia="Times New Roman" w:hAnsi="Times New Roman" w:cs="Times New Roman"/>
                <w:i/>
                <w:iCs/>
                <w:sz w:val="20"/>
                <w:szCs w:val="20"/>
                <w:lang w:val="en-GB" w:eastAsia="zh-CN" w:bidi="ar-SA"/>
              </w:rPr>
              <w:t>million shares</w:t>
            </w:r>
            <w:r w:rsidRPr="00410D7D">
              <w:rPr>
                <w:rFonts w:ascii="Times New Roman" w:eastAsia="Times New Roman" w:hAnsi="Times New Roman" w:cs="Times New Roman"/>
                <w:i/>
                <w:iCs/>
                <w:sz w:val="20"/>
                <w:szCs w:val="20"/>
                <w:cs/>
                <w:lang w:val="en-GB" w:eastAsia="zh-CN"/>
              </w:rPr>
              <w:t>)</w:t>
            </w:r>
          </w:p>
        </w:tc>
      </w:tr>
      <w:tr w:rsidR="009F4661" w:rsidRPr="00410D7D" w14:paraId="51775537" w14:textId="77777777" w:rsidTr="00E35798">
        <w:trPr>
          <w:cantSplit/>
          <w:trHeight w:val="39"/>
        </w:trPr>
        <w:tc>
          <w:tcPr>
            <w:tcW w:w="3915" w:type="dxa"/>
            <w:shd w:val="clear" w:color="auto" w:fill="auto"/>
          </w:tcPr>
          <w:p w14:paraId="1A818A1B" w14:textId="4A638ED9" w:rsidR="009F4661" w:rsidRPr="00410D7D" w:rsidRDefault="009F4661" w:rsidP="00772DCC">
            <w:pPr>
              <w:tabs>
                <w:tab w:val="left" w:pos="210"/>
              </w:tabs>
              <w:suppressAutoHyphens/>
              <w:spacing w:after="0" w:line="240" w:lineRule="atLeast"/>
              <w:ind w:left="48" w:hanging="18"/>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 xml:space="preserve">Profit attributable to common shareholders of   </w:t>
            </w:r>
            <w:r w:rsidR="001543C7"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 xml:space="preserve">the Bank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basic</w:t>
            </w:r>
            <w:r w:rsidRPr="00410D7D">
              <w:rPr>
                <w:rFonts w:ascii="Times New Roman" w:eastAsia="Times New Roman" w:hAnsi="Times New Roman" w:cs="Times New Roman"/>
                <w:sz w:val="20"/>
                <w:szCs w:val="20"/>
                <w:cs/>
                <w:lang w:eastAsia="zh-CN"/>
              </w:rPr>
              <w:t>)</w:t>
            </w:r>
          </w:p>
        </w:tc>
        <w:tc>
          <w:tcPr>
            <w:tcW w:w="1170" w:type="dxa"/>
            <w:tcBorders>
              <w:bottom w:val="double" w:sz="4" w:space="0" w:color="000000"/>
            </w:tcBorders>
            <w:shd w:val="clear" w:color="auto" w:fill="auto"/>
            <w:vAlign w:val="bottom"/>
          </w:tcPr>
          <w:p w14:paraId="769BF4C3" w14:textId="6213C756" w:rsidR="009F4661" w:rsidRPr="00410D7D" w:rsidRDefault="005479C2" w:rsidP="009F4661">
            <w:pPr>
              <w:suppressAutoHyphens/>
              <w:snapToGrid w:val="0"/>
              <w:spacing w:after="0" w:line="240" w:lineRule="atLeast"/>
              <w:ind w:right="11"/>
              <w:jc w:val="right"/>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8</w:t>
            </w:r>
            <w:r w:rsidR="00934992" w:rsidRPr="00410D7D">
              <w:rPr>
                <w:rFonts w:ascii="Times New Roman" w:eastAsia="Times New Roman" w:hAnsi="Times New Roman" w:cs="Times New Roman"/>
                <w:sz w:val="20"/>
                <w:szCs w:val="25"/>
                <w:lang w:eastAsia="zh-CN"/>
              </w:rPr>
              <w:t>,</w:t>
            </w:r>
            <w:r w:rsidRPr="00410D7D">
              <w:rPr>
                <w:rFonts w:ascii="Times New Roman" w:eastAsia="Times New Roman" w:hAnsi="Times New Roman" w:cs="Times New Roman"/>
                <w:sz w:val="20"/>
                <w:szCs w:val="25"/>
                <w:lang w:eastAsia="zh-CN"/>
              </w:rPr>
              <w:t>360</w:t>
            </w:r>
          </w:p>
        </w:tc>
        <w:tc>
          <w:tcPr>
            <w:tcW w:w="181" w:type="dxa"/>
            <w:shd w:val="clear" w:color="auto" w:fill="auto"/>
          </w:tcPr>
          <w:p w14:paraId="5809DD91"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259" w:type="dxa"/>
            <w:tcBorders>
              <w:bottom w:val="double" w:sz="4" w:space="0" w:color="000000"/>
            </w:tcBorders>
            <w:shd w:val="clear" w:color="auto" w:fill="auto"/>
            <w:vAlign w:val="bottom"/>
          </w:tcPr>
          <w:p w14:paraId="0D85DFEA" w14:textId="77777777" w:rsidR="009F4661" w:rsidRPr="00410D7D" w:rsidRDefault="009F4661" w:rsidP="009F4661">
            <w:pPr>
              <w:suppressAutoHyphens/>
              <w:snapToGrid w:val="0"/>
              <w:spacing w:after="0" w:line="240" w:lineRule="atLeast"/>
              <w:ind w:right="11"/>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5"/>
                <w:lang w:eastAsia="zh-CN"/>
              </w:rPr>
              <w:t>10,976</w:t>
            </w:r>
          </w:p>
        </w:tc>
        <w:tc>
          <w:tcPr>
            <w:tcW w:w="181" w:type="dxa"/>
            <w:shd w:val="clear" w:color="auto" w:fill="auto"/>
          </w:tcPr>
          <w:p w14:paraId="63EBDE7C" w14:textId="77777777" w:rsidR="009F4661" w:rsidRPr="00410D7D" w:rsidRDefault="009F4661" w:rsidP="009F4661">
            <w:pPr>
              <w:suppressAutoHyphens/>
              <w:snapToGrid w:val="0"/>
              <w:spacing w:after="0" w:line="240" w:lineRule="atLeast"/>
              <w:rPr>
                <w:rFonts w:ascii="Times New Roman" w:eastAsia="Times New Roman" w:hAnsi="Times New Roman" w:cs="Times New Roman"/>
                <w:sz w:val="20"/>
                <w:szCs w:val="20"/>
                <w:lang w:val="en-GB" w:eastAsia="zh-CN" w:bidi="ar-SA"/>
              </w:rPr>
            </w:pPr>
          </w:p>
        </w:tc>
        <w:tc>
          <w:tcPr>
            <w:tcW w:w="1169" w:type="dxa"/>
            <w:tcBorders>
              <w:bottom w:val="double" w:sz="4" w:space="0" w:color="000000"/>
            </w:tcBorders>
            <w:shd w:val="clear" w:color="auto" w:fill="auto"/>
            <w:vAlign w:val="bottom"/>
          </w:tcPr>
          <w:p w14:paraId="6AC32A03" w14:textId="79DA4E0D" w:rsidR="009F4661" w:rsidRPr="00410D7D" w:rsidRDefault="005479C2" w:rsidP="009F4661">
            <w:pPr>
              <w:suppressAutoHyphens/>
              <w:snapToGrid w:val="0"/>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9</w:t>
            </w:r>
            <w:r w:rsidR="00934992" w:rsidRPr="00410D7D">
              <w:rPr>
                <w:rFonts w:ascii="Times New Roman" w:eastAsia="Times New Roman" w:hAnsi="Times New Roman" w:cs="Times New Roman"/>
                <w:sz w:val="20"/>
                <w:szCs w:val="20"/>
                <w:lang w:val="en-GB" w:eastAsia="zh-CN" w:bidi="ar-SA"/>
              </w:rPr>
              <w:t>,</w:t>
            </w:r>
            <w:r w:rsidRPr="00410D7D">
              <w:rPr>
                <w:rFonts w:ascii="Times New Roman" w:eastAsia="Times New Roman" w:hAnsi="Times New Roman" w:cs="Times New Roman"/>
                <w:sz w:val="20"/>
                <w:szCs w:val="20"/>
                <w:lang w:val="en-GB" w:eastAsia="zh-CN" w:bidi="ar-SA"/>
              </w:rPr>
              <w:t>043</w:t>
            </w:r>
          </w:p>
        </w:tc>
        <w:tc>
          <w:tcPr>
            <w:tcW w:w="181" w:type="dxa"/>
            <w:shd w:val="clear" w:color="auto" w:fill="auto"/>
          </w:tcPr>
          <w:p w14:paraId="5C2FB5AA" w14:textId="77777777" w:rsidR="009F4661" w:rsidRPr="00410D7D" w:rsidRDefault="009F4661" w:rsidP="009F4661">
            <w:pPr>
              <w:suppressAutoHyphens/>
              <w:snapToGrid w:val="0"/>
              <w:spacing w:after="0" w:line="240" w:lineRule="atLeast"/>
              <w:ind w:right="101"/>
              <w:jc w:val="right"/>
              <w:rPr>
                <w:rFonts w:ascii="Times New Roman" w:eastAsia="Times New Roman" w:hAnsi="Times New Roman" w:cs="Times New Roman"/>
                <w:sz w:val="20"/>
                <w:szCs w:val="20"/>
                <w:lang w:val="en-GB" w:eastAsia="zh-CN" w:bidi="ar-SA"/>
              </w:rPr>
            </w:pPr>
          </w:p>
        </w:tc>
        <w:tc>
          <w:tcPr>
            <w:tcW w:w="1090" w:type="dxa"/>
            <w:tcBorders>
              <w:bottom w:val="double" w:sz="4" w:space="0" w:color="000000"/>
            </w:tcBorders>
            <w:shd w:val="clear" w:color="auto" w:fill="auto"/>
            <w:vAlign w:val="bottom"/>
          </w:tcPr>
          <w:p w14:paraId="2D592F46" w14:textId="77777777" w:rsidR="009F4661" w:rsidRPr="00410D7D" w:rsidRDefault="009F4661" w:rsidP="009F4661">
            <w:pPr>
              <w:suppressAutoHyphens/>
              <w:snapToGrid w:val="0"/>
              <w:spacing w:after="0" w:line="240" w:lineRule="atLeast"/>
              <w:ind w:right="11"/>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10,258</w:t>
            </w:r>
          </w:p>
        </w:tc>
      </w:tr>
      <w:tr w:rsidR="009F4661" w:rsidRPr="00410D7D" w14:paraId="14EB07FC" w14:textId="77777777" w:rsidTr="00E35798">
        <w:trPr>
          <w:cantSplit/>
          <w:trHeight w:val="80"/>
        </w:trPr>
        <w:tc>
          <w:tcPr>
            <w:tcW w:w="3915" w:type="dxa"/>
            <w:shd w:val="clear" w:color="auto" w:fill="auto"/>
          </w:tcPr>
          <w:p w14:paraId="6A0CEF14" w14:textId="45E9724E" w:rsidR="009F4661" w:rsidRPr="00410D7D" w:rsidRDefault="009F4661" w:rsidP="00772DCC">
            <w:pPr>
              <w:tabs>
                <w:tab w:val="left" w:pos="210"/>
              </w:tabs>
              <w:suppressAutoHyphens/>
              <w:spacing w:after="0" w:line="240" w:lineRule="atLeast"/>
              <w:ind w:left="48" w:hanging="18"/>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 xml:space="preserve">Number of common and preferred shares </w:t>
            </w:r>
            <w:r w:rsidR="001543C7" w:rsidRPr="00410D7D">
              <w:rPr>
                <w:rFonts w:ascii="Times New Roman" w:eastAsia="Times New Roman" w:hAnsi="Times New Roman" w:cs="Times New Roman"/>
                <w:sz w:val="20"/>
                <w:szCs w:val="20"/>
                <w:lang w:eastAsia="zh-CN"/>
              </w:rPr>
              <w:tab/>
            </w:r>
            <w:r w:rsidRPr="00410D7D">
              <w:rPr>
                <w:rFonts w:ascii="Times New Roman" w:eastAsia="Times New Roman" w:hAnsi="Times New Roman" w:cs="Times New Roman"/>
                <w:sz w:val="20"/>
                <w:szCs w:val="20"/>
                <w:lang w:eastAsia="zh-CN"/>
              </w:rPr>
              <w:t>outstanding</w:t>
            </w:r>
          </w:p>
        </w:tc>
        <w:tc>
          <w:tcPr>
            <w:tcW w:w="1170" w:type="dxa"/>
            <w:tcBorders>
              <w:bottom w:val="double" w:sz="4" w:space="0" w:color="000000"/>
            </w:tcBorders>
            <w:shd w:val="clear" w:color="auto" w:fill="auto"/>
          </w:tcPr>
          <w:p w14:paraId="3F1F93D5" w14:textId="77777777" w:rsidR="009F4661" w:rsidRPr="00410D7D" w:rsidRDefault="009F4661" w:rsidP="009F4661">
            <w:pPr>
              <w:suppressAutoHyphens/>
              <w:spacing w:after="0" w:line="240" w:lineRule="atLeast"/>
              <w:ind w:left="180" w:right="11" w:hanging="180"/>
              <w:jc w:val="right"/>
              <w:rPr>
                <w:rFonts w:ascii="Times New Roman" w:eastAsia="Times New Roman" w:hAnsi="Times New Roman" w:cs="Times New Roman"/>
                <w:sz w:val="20"/>
                <w:szCs w:val="20"/>
                <w:lang w:eastAsia="zh-CN"/>
              </w:rPr>
            </w:pPr>
          </w:p>
          <w:p w14:paraId="0D3CB2C7" w14:textId="082D0D59" w:rsidR="0033654F" w:rsidRPr="00410D7D" w:rsidRDefault="00934992" w:rsidP="009F4661">
            <w:pPr>
              <w:suppressAutoHyphens/>
              <w:spacing w:after="0" w:line="240" w:lineRule="atLeast"/>
              <w:ind w:left="180" w:right="11" w:hanging="18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w:t>
            </w:r>
          </w:p>
        </w:tc>
        <w:tc>
          <w:tcPr>
            <w:tcW w:w="181" w:type="dxa"/>
            <w:shd w:val="clear" w:color="auto" w:fill="auto"/>
          </w:tcPr>
          <w:p w14:paraId="6CA32DF8" w14:textId="77777777" w:rsidR="009F4661" w:rsidRPr="00410D7D" w:rsidRDefault="009F4661" w:rsidP="009F4661">
            <w:pPr>
              <w:suppressAutoHyphens/>
              <w:spacing w:after="0" w:line="240" w:lineRule="atLeast"/>
              <w:ind w:left="180" w:hanging="180"/>
              <w:rPr>
                <w:rFonts w:ascii="Times New Roman" w:eastAsia="Times New Roman" w:hAnsi="Times New Roman" w:cs="Times New Roman"/>
                <w:sz w:val="20"/>
                <w:szCs w:val="20"/>
                <w:lang w:eastAsia="zh-CN"/>
              </w:rPr>
            </w:pPr>
          </w:p>
        </w:tc>
        <w:tc>
          <w:tcPr>
            <w:tcW w:w="1259" w:type="dxa"/>
            <w:tcBorders>
              <w:bottom w:val="double" w:sz="4" w:space="0" w:color="000000"/>
            </w:tcBorders>
            <w:shd w:val="clear" w:color="auto" w:fill="auto"/>
          </w:tcPr>
          <w:p w14:paraId="4B276D57" w14:textId="77777777" w:rsidR="009F4661" w:rsidRPr="00410D7D" w:rsidRDefault="009F4661" w:rsidP="009F4661">
            <w:pPr>
              <w:suppressAutoHyphens/>
              <w:spacing w:after="0" w:line="240" w:lineRule="atLeast"/>
              <w:ind w:left="180" w:right="11" w:hanging="180"/>
              <w:jc w:val="right"/>
              <w:rPr>
                <w:rFonts w:ascii="Times New Roman" w:eastAsia="Times New Roman" w:hAnsi="Times New Roman" w:cs="Times New Roman"/>
                <w:sz w:val="20"/>
                <w:szCs w:val="20"/>
                <w:lang w:eastAsia="zh-CN"/>
              </w:rPr>
            </w:pPr>
          </w:p>
          <w:p w14:paraId="429A9253" w14:textId="77777777" w:rsidR="009F4661" w:rsidRPr="00410D7D" w:rsidRDefault="009F4661" w:rsidP="009F4661">
            <w:pPr>
              <w:suppressAutoHyphens/>
              <w:spacing w:after="0" w:line="240" w:lineRule="atLeast"/>
              <w:ind w:left="180" w:right="11" w:hanging="18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w:t>
            </w:r>
          </w:p>
        </w:tc>
        <w:tc>
          <w:tcPr>
            <w:tcW w:w="181" w:type="dxa"/>
            <w:shd w:val="clear" w:color="auto" w:fill="auto"/>
          </w:tcPr>
          <w:p w14:paraId="3EEC4D53" w14:textId="77777777" w:rsidR="009F4661" w:rsidRPr="00410D7D" w:rsidRDefault="009F4661" w:rsidP="009F4661">
            <w:pPr>
              <w:suppressAutoHyphens/>
              <w:snapToGrid w:val="0"/>
              <w:spacing w:after="0" w:line="240" w:lineRule="atLeast"/>
              <w:ind w:left="180" w:hanging="180"/>
              <w:rPr>
                <w:rFonts w:ascii="Times New Roman" w:eastAsia="Times New Roman" w:hAnsi="Times New Roman" w:cs="Times New Roman"/>
                <w:sz w:val="20"/>
                <w:szCs w:val="20"/>
                <w:lang w:eastAsia="zh-CN"/>
              </w:rPr>
            </w:pPr>
          </w:p>
        </w:tc>
        <w:tc>
          <w:tcPr>
            <w:tcW w:w="1169" w:type="dxa"/>
            <w:tcBorders>
              <w:bottom w:val="double" w:sz="4" w:space="0" w:color="000000"/>
            </w:tcBorders>
            <w:shd w:val="clear" w:color="auto" w:fill="auto"/>
          </w:tcPr>
          <w:p w14:paraId="1E01A03C" w14:textId="77777777" w:rsidR="009F4661" w:rsidRPr="00410D7D" w:rsidRDefault="009F4661" w:rsidP="009F4661">
            <w:pPr>
              <w:suppressAutoHyphens/>
              <w:snapToGrid w:val="0"/>
              <w:spacing w:after="0" w:line="240" w:lineRule="atLeast"/>
              <w:ind w:left="180" w:right="11" w:hanging="180"/>
              <w:jc w:val="right"/>
              <w:rPr>
                <w:rFonts w:ascii="Times New Roman" w:eastAsia="Times New Roman" w:hAnsi="Times New Roman" w:cs="Times New Roman"/>
                <w:sz w:val="20"/>
                <w:szCs w:val="20"/>
                <w:lang w:eastAsia="zh-CN"/>
              </w:rPr>
            </w:pPr>
          </w:p>
          <w:p w14:paraId="0A5F3475" w14:textId="41563635" w:rsidR="0033654F" w:rsidRPr="00410D7D" w:rsidRDefault="00934992" w:rsidP="009F4661">
            <w:pPr>
              <w:suppressAutoHyphens/>
              <w:snapToGrid w:val="0"/>
              <w:spacing w:after="0" w:line="240" w:lineRule="atLeast"/>
              <w:ind w:left="180" w:right="11" w:hanging="18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w:t>
            </w:r>
          </w:p>
        </w:tc>
        <w:tc>
          <w:tcPr>
            <w:tcW w:w="181" w:type="dxa"/>
            <w:shd w:val="clear" w:color="auto" w:fill="auto"/>
          </w:tcPr>
          <w:p w14:paraId="016C350A" w14:textId="77777777" w:rsidR="009F4661" w:rsidRPr="00410D7D" w:rsidRDefault="009F4661" w:rsidP="009F4661">
            <w:pPr>
              <w:suppressAutoHyphens/>
              <w:snapToGrid w:val="0"/>
              <w:spacing w:after="0" w:line="240" w:lineRule="atLeast"/>
              <w:ind w:left="180" w:right="101" w:hanging="180"/>
              <w:rPr>
                <w:rFonts w:ascii="Times New Roman" w:eastAsia="Times New Roman" w:hAnsi="Times New Roman" w:cs="Times New Roman"/>
                <w:sz w:val="20"/>
                <w:szCs w:val="20"/>
                <w:lang w:eastAsia="zh-CN"/>
              </w:rPr>
            </w:pPr>
          </w:p>
        </w:tc>
        <w:tc>
          <w:tcPr>
            <w:tcW w:w="1090" w:type="dxa"/>
            <w:tcBorders>
              <w:bottom w:val="double" w:sz="4" w:space="0" w:color="000000"/>
            </w:tcBorders>
            <w:shd w:val="clear" w:color="auto" w:fill="auto"/>
          </w:tcPr>
          <w:p w14:paraId="2F3B6D84" w14:textId="77777777" w:rsidR="009F4661" w:rsidRPr="00410D7D" w:rsidRDefault="009F4661" w:rsidP="009F4661">
            <w:pPr>
              <w:suppressAutoHyphens/>
              <w:snapToGrid w:val="0"/>
              <w:spacing w:after="0" w:line="240" w:lineRule="atLeast"/>
              <w:ind w:left="180" w:right="11" w:hanging="180"/>
              <w:jc w:val="right"/>
              <w:rPr>
                <w:rFonts w:ascii="Times New Roman" w:eastAsia="Times New Roman" w:hAnsi="Times New Roman" w:cs="Times New Roman"/>
                <w:sz w:val="20"/>
                <w:szCs w:val="20"/>
                <w:lang w:eastAsia="zh-CN"/>
              </w:rPr>
            </w:pPr>
          </w:p>
          <w:p w14:paraId="15E5333A" w14:textId="77777777" w:rsidR="009F4661" w:rsidRPr="00410D7D" w:rsidRDefault="009F4661" w:rsidP="009F4661">
            <w:pPr>
              <w:suppressAutoHyphens/>
              <w:snapToGrid w:val="0"/>
              <w:spacing w:after="0" w:line="240" w:lineRule="atLeast"/>
              <w:ind w:left="180" w:right="11" w:hanging="180"/>
              <w:jc w:val="right"/>
              <w:rPr>
                <w:rFonts w:ascii="Times New Roman" w:eastAsia="Times New Roman" w:hAnsi="Times New Roman" w:cs="Times New Roman"/>
                <w:sz w:val="20"/>
                <w:szCs w:val="20"/>
                <w:lang w:eastAsia="zh-CN"/>
              </w:rPr>
            </w:pPr>
            <w:r w:rsidRPr="00410D7D">
              <w:rPr>
                <w:rFonts w:ascii="Times New Roman" w:eastAsia="Times New Roman" w:hAnsi="Times New Roman" w:cs="Times New Roman"/>
                <w:sz w:val="20"/>
                <w:szCs w:val="20"/>
                <w:lang w:eastAsia="zh-CN"/>
              </w:rPr>
              <w:t>3,399</w:t>
            </w:r>
          </w:p>
        </w:tc>
      </w:tr>
      <w:tr w:rsidR="009F4661" w:rsidRPr="00410D7D" w14:paraId="7B64CE38" w14:textId="77777777" w:rsidTr="00E35798">
        <w:trPr>
          <w:cantSplit/>
          <w:trHeight w:val="18"/>
        </w:trPr>
        <w:tc>
          <w:tcPr>
            <w:tcW w:w="3915" w:type="dxa"/>
            <w:shd w:val="clear" w:color="auto" w:fill="auto"/>
            <w:vAlign w:val="bottom"/>
          </w:tcPr>
          <w:p w14:paraId="179E0A74" w14:textId="77777777" w:rsidR="009F4661" w:rsidRPr="00410D7D" w:rsidRDefault="009F4661" w:rsidP="00772DCC">
            <w:pPr>
              <w:suppressAutoHyphens/>
              <w:snapToGrid w:val="0"/>
              <w:spacing w:after="0" w:line="240" w:lineRule="atLeast"/>
              <w:ind w:left="48"/>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 xml:space="preserve">Earnings per share </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basic</w:t>
            </w:r>
            <w:r w:rsidRPr="00410D7D">
              <w:rPr>
                <w:rFonts w:ascii="Times New Roman" w:eastAsia="Times New Roman" w:hAnsi="Times New Roman" w:cs="Times New Roman"/>
                <w:b/>
                <w:bCs/>
                <w:sz w:val="20"/>
                <w:szCs w:val="20"/>
                <w:cs/>
                <w:lang w:eastAsia="zh-CN"/>
              </w:rPr>
              <w:t xml:space="preserve">) </w:t>
            </w:r>
            <w:r w:rsidRPr="00410D7D">
              <w:rPr>
                <w:rFonts w:ascii="Times New Roman" w:eastAsia="Times New Roman" w:hAnsi="Times New Roman" w:cs="Times New Roman"/>
                <w:b/>
                <w:bCs/>
                <w:i/>
                <w:iCs/>
                <w:sz w:val="20"/>
                <w:szCs w:val="20"/>
                <w:cs/>
                <w:lang w:eastAsia="zh-CN"/>
              </w:rPr>
              <w:t>(</w:t>
            </w:r>
            <w:r w:rsidRPr="00410D7D">
              <w:rPr>
                <w:rFonts w:ascii="Times New Roman" w:eastAsia="Times New Roman" w:hAnsi="Times New Roman" w:cs="Times New Roman"/>
                <w:b/>
                <w:bCs/>
                <w:i/>
                <w:iCs/>
                <w:sz w:val="20"/>
                <w:szCs w:val="20"/>
                <w:lang w:eastAsia="zh-CN"/>
              </w:rPr>
              <w:t>in Baht</w:t>
            </w:r>
            <w:r w:rsidRPr="00410D7D">
              <w:rPr>
                <w:rFonts w:ascii="Times New Roman" w:eastAsia="Times New Roman" w:hAnsi="Times New Roman" w:cs="Times New Roman"/>
                <w:b/>
                <w:bCs/>
                <w:i/>
                <w:iCs/>
                <w:sz w:val="20"/>
                <w:szCs w:val="20"/>
                <w:cs/>
                <w:lang w:eastAsia="zh-CN"/>
              </w:rPr>
              <w:t>)</w:t>
            </w:r>
          </w:p>
        </w:tc>
        <w:tc>
          <w:tcPr>
            <w:tcW w:w="1170" w:type="dxa"/>
            <w:tcBorders>
              <w:bottom w:val="double" w:sz="4" w:space="0" w:color="auto"/>
            </w:tcBorders>
            <w:shd w:val="clear" w:color="auto" w:fill="auto"/>
            <w:vAlign w:val="bottom"/>
          </w:tcPr>
          <w:p w14:paraId="2503D34E" w14:textId="497611EC" w:rsidR="009F4661" w:rsidRPr="00410D7D" w:rsidRDefault="005479C2" w:rsidP="009F4661">
            <w:pPr>
              <w:suppressAutoHyphens/>
              <w:snapToGrid w:val="0"/>
              <w:spacing w:after="0" w:line="240" w:lineRule="atLeast"/>
              <w:ind w:right="11" w:hanging="180"/>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2.46</w:t>
            </w:r>
          </w:p>
        </w:tc>
        <w:tc>
          <w:tcPr>
            <w:tcW w:w="181" w:type="dxa"/>
            <w:shd w:val="clear" w:color="auto" w:fill="auto"/>
            <w:vAlign w:val="bottom"/>
          </w:tcPr>
          <w:p w14:paraId="1ECE1A49" w14:textId="77777777" w:rsidR="009F4661" w:rsidRPr="00410D7D" w:rsidRDefault="009F4661" w:rsidP="009F4661">
            <w:pPr>
              <w:suppressAutoHyphens/>
              <w:snapToGrid w:val="0"/>
              <w:spacing w:after="0" w:line="240" w:lineRule="atLeast"/>
              <w:ind w:right="11" w:hanging="180"/>
              <w:rPr>
                <w:rFonts w:ascii="Times New Roman" w:eastAsia="Times New Roman" w:hAnsi="Times New Roman" w:cs="Times New Roman"/>
                <w:b/>
                <w:bCs/>
                <w:sz w:val="20"/>
                <w:szCs w:val="20"/>
                <w:lang w:eastAsia="zh-CN"/>
              </w:rPr>
            </w:pPr>
          </w:p>
        </w:tc>
        <w:tc>
          <w:tcPr>
            <w:tcW w:w="1259" w:type="dxa"/>
            <w:tcBorders>
              <w:bottom w:val="double" w:sz="4" w:space="0" w:color="auto"/>
            </w:tcBorders>
            <w:shd w:val="clear" w:color="auto" w:fill="auto"/>
            <w:vAlign w:val="bottom"/>
          </w:tcPr>
          <w:p w14:paraId="63D33487" w14:textId="77777777" w:rsidR="009F4661" w:rsidRPr="00410D7D" w:rsidRDefault="009F4661" w:rsidP="009F4661">
            <w:pPr>
              <w:suppressAutoHyphens/>
              <w:snapToGrid w:val="0"/>
              <w:spacing w:after="0" w:line="240" w:lineRule="atLeast"/>
              <w:ind w:right="11" w:hanging="180"/>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23</w:t>
            </w:r>
          </w:p>
        </w:tc>
        <w:tc>
          <w:tcPr>
            <w:tcW w:w="181" w:type="dxa"/>
            <w:shd w:val="clear" w:color="auto" w:fill="auto"/>
            <w:vAlign w:val="bottom"/>
          </w:tcPr>
          <w:p w14:paraId="3893049C" w14:textId="77777777" w:rsidR="009F4661" w:rsidRPr="00410D7D" w:rsidRDefault="009F4661" w:rsidP="009F4661">
            <w:pPr>
              <w:suppressAutoHyphens/>
              <w:snapToGrid w:val="0"/>
              <w:spacing w:after="0" w:line="240" w:lineRule="atLeast"/>
              <w:ind w:right="11" w:hanging="180"/>
              <w:rPr>
                <w:rFonts w:ascii="Times New Roman" w:eastAsia="Times New Roman" w:hAnsi="Times New Roman" w:cs="Times New Roman"/>
                <w:b/>
                <w:bCs/>
                <w:sz w:val="20"/>
                <w:szCs w:val="20"/>
                <w:lang w:eastAsia="zh-CN"/>
              </w:rPr>
            </w:pPr>
          </w:p>
        </w:tc>
        <w:tc>
          <w:tcPr>
            <w:tcW w:w="1169" w:type="dxa"/>
            <w:tcBorders>
              <w:bottom w:val="double" w:sz="4" w:space="0" w:color="auto"/>
            </w:tcBorders>
            <w:shd w:val="clear" w:color="auto" w:fill="auto"/>
            <w:vAlign w:val="bottom"/>
          </w:tcPr>
          <w:p w14:paraId="7B24A37E" w14:textId="4A838407" w:rsidR="009F4661" w:rsidRPr="00410D7D" w:rsidRDefault="005479C2" w:rsidP="009F4661">
            <w:pPr>
              <w:suppressAutoHyphens/>
              <w:snapToGrid w:val="0"/>
              <w:spacing w:after="0" w:line="240" w:lineRule="atLeast"/>
              <w:ind w:right="11" w:hanging="180"/>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2.66</w:t>
            </w:r>
          </w:p>
        </w:tc>
        <w:tc>
          <w:tcPr>
            <w:tcW w:w="181" w:type="dxa"/>
            <w:shd w:val="clear" w:color="auto" w:fill="auto"/>
            <w:vAlign w:val="bottom"/>
          </w:tcPr>
          <w:p w14:paraId="47A11C46" w14:textId="77777777" w:rsidR="009F4661" w:rsidRPr="00410D7D" w:rsidRDefault="009F4661" w:rsidP="009F4661">
            <w:pPr>
              <w:suppressAutoHyphens/>
              <w:snapToGrid w:val="0"/>
              <w:spacing w:after="0" w:line="240" w:lineRule="atLeast"/>
              <w:ind w:right="11" w:hanging="180"/>
              <w:jc w:val="right"/>
              <w:rPr>
                <w:rFonts w:ascii="Times New Roman" w:eastAsia="Times New Roman" w:hAnsi="Times New Roman" w:cs="Times New Roman"/>
                <w:b/>
                <w:bCs/>
                <w:sz w:val="20"/>
                <w:szCs w:val="20"/>
                <w:lang w:eastAsia="zh-CN"/>
              </w:rPr>
            </w:pPr>
          </w:p>
        </w:tc>
        <w:tc>
          <w:tcPr>
            <w:tcW w:w="1090" w:type="dxa"/>
            <w:tcBorders>
              <w:bottom w:val="double" w:sz="4" w:space="0" w:color="auto"/>
            </w:tcBorders>
            <w:shd w:val="clear" w:color="auto" w:fill="auto"/>
            <w:vAlign w:val="bottom"/>
          </w:tcPr>
          <w:p w14:paraId="0AC67AE1" w14:textId="77777777" w:rsidR="009F4661" w:rsidRPr="00410D7D" w:rsidRDefault="009F4661" w:rsidP="009F4661">
            <w:pPr>
              <w:suppressAutoHyphens/>
              <w:snapToGrid w:val="0"/>
              <w:spacing w:after="0" w:line="240" w:lineRule="atLeast"/>
              <w:ind w:right="11" w:hanging="180"/>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3</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02</w:t>
            </w:r>
          </w:p>
        </w:tc>
      </w:tr>
    </w:tbl>
    <w:p w14:paraId="67FAE392" w14:textId="7124A744" w:rsidR="00EC03BD" w:rsidRPr="00410D7D" w:rsidRDefault="00EC03BD" w:rsidP="009F4661">
      <w:pPr>
        <w:suppressAutoHyphens/>
        <w:spacing w:after="0" w:line="240" w:lineRule="auto"/>
        <w:ind w:left="540" w:right="-28"/>
        <w:jc w:val="both"/>
        <w:rPr>
          <w:rFonts w:ascii="Times New Roman" w:eastAsia="Times New Roman" w:hAnsi="Times New Roman" w:cs="Times New Roman"/>
          <w:iCs/>
          <w:szCs w:val="22"/>
          <w:lang w:eastAsia="zh-CN"/>
        </w:rPr>
      </w:pPr>
    </w:p>
    <w:p w14:paraId="2631D9F6" w14:textId="77777777" w:rsidR="00EC03BD" w:rsidRPr="00410D7D" w:rsidRDefault="00EC03BD">
      <w:pPr>
        <w:rPr>
          <w:rFonts w:ascii="Times New Roman" w:eastAsia="Times New Roman" w:hAnsi="Times New Roman" w:cs="Times New Roman"/>
          <w:iCs/>
          <w:szCs w:val="22"/>
          <w:lang w:eastAsia="zh-CN"/>
        </w:rPr>
      </w:pPr>
      <w:r w:rsidRPr="00410D7D">
        <w:rPr>
          <w:rFonts w:ascii="Times New Roman" w:eastAsia="Times New Roman" w:hAnsi="Times New Roman" w:cs="Times New Roman"/>
          <w:iCs/>
          <w:szCs w:val="22"/>
          <w:lang w:eastAsia="zh-CN"/>
        </w:rPr>
        <w:br w:type="page"/>
      </w:r>
    </w:p>
    <w:tbl>
      <w:tblPr>
        <w:tblW w:w="9141" w:type="dxa"/>
        <w:tblInd w:w="426" w:type="dxa"/>
        <w:tblLayout w:type="fixed"/>
        <w:tblCellMar>
          <w:left w:w="79" w:type="dxa"/>
          <w:right w:w="79" w:type="dxa"/>
        </w:tblCellMar>
        <w:tblLook w:val="0000" w:firstRow="0" w:lastRow="0" w:firstColumn="0" w:lastColumn="0" w:noHBand="0" w:noVBand="0"/>
      </w:tblPr>
      <w:tblGrid>
        <w:gridCol w:w="3921"/>
        <w:gridCol w:w="1170"/>
        <w:gridCol w:w="181"/>
        <w:gridCol w:w="1169"/>
        <w:gridCol w:w="181"/>
        <w:gridCol w:w="1169"/>
        <w:gridCol w:w="181"/>
        <w:gridCol w:w="1169"/>
      </w:tblGrid>
      <w:tr w:rsidR="009F4661" w:rsidRPr="00410D7D" w14:paraId="0E9FB047" w14:textId="77777777" w:rsidTr="00E35798">
        <w:trPr>
          <w:cantSplit/>
          <w:tblHeader/>
        </w:trPr>
        <w:tc>
          <w:tcPr>
            <w:tcW w:w="3921" w:type="dxa"/>
            <w:shd w:val="clear" w:color="auto" w:fill="auto"/>
          </w:tcPr>
          <w:p w14:paraId="1EF94C41" w14:textId="64C94AFB" w:rsidR="009F4661" w:rsidRPr="00410D7D" w:rsidRDefault="009F4661" w:rsidP="00E35798">
            <w:pPr>
              <w:suppressAutoHyphens/>
              <w:snapToGrid w:val="0"/>
              <w:spacing w:after="0" w:line="240" w:lineRule="atLeast"/>
              <w:ind w:left="30" w:hanging="13"/>
              <w:rPr>
                <w:rFonts w:ascii="Times New Roman" w:eastAsia="Times New Roman" w:hAnsi="Times New Roman" w:cs="Times New Roman"/>
                <w:b/>
                <w:bCs/>
                <w:i/>
                <w:iCs/>
                <w:sz w:val="20"/>
                <w:szCs w:val="20"/>
                <w:lang w:eastAsia="zh-CN"/>
              </w:rPr>
            </w:pPr>
          </w:p>
        </w:tc>
        <w:tc>
          <w:tcPr>
            <w:tcW w:w="2520" w:type="dxa"/>
            <w:gridSpan w:val="3"/>
            <w:shd w:val="clear" w:color="auto" w:fill="auto"/>
          </w:tcPr>
          <w:p w14:paraId="5CEF28E3" w14:textId="77777777" w:rsidR="009F4661" w:rsidRPr="00410D7D" w:rsidRDefault="009F4661" w:rsidP="009F4661">
            <w:pPr>
              <w:suppressAutoHyphens/>
              <w:spacing w:after="0" w:line="240" w:lineRule="atLeast"/>
              <w:ind w:left="133" w:hanging="229"/>
              <w:jc w:val="center"/>
              <w:rPr>
                <w:rFonts w:ascii="Times New Roman" w:eastAsia="Times New Roman" w:hAnsi="Times New Roman" w:cs="Times New Roman"/>
                <w:b/>
                <w:sz w:val="20"/>
                <w:szCs w:val="20"/>
                <w:lang w:val="en-GB" w:eastAsia="zh-CN" w:bidi="ar-SA"/>
              </w:rPr>
            </w:pPr>
            <w:r w:rsidRPr="00410D7D">
              <w:rPr>
                <w:rFonts w:ascii="Times New Roman" w:eastAsia="Times New Roman" w:hAnsi="Times New Roman" w:cs="Times New Roman"/>
                <w:b/>
                <w:sz w:val="20"/>
                <w:szCs w:val="20"/>
                <w:lang w:val="en-GB" w:eastAsia="zh-CN" w:bidi="ar-SA"/>
              </w:rPr>
              <w:t>Consolidated</w:t>
            </w:r>
          </w:p>
        </w:tc>
        <w:tc>
          <w:tcPr>
            <w:tcW w:w="181" w:type="dxa"/>
            <w:shd w:val="clear" w:color="auto" w:fill="auto"/>
          </w:tcPr>
          <w:p w14:paraId="5E006D0C" w14:textId="77777777" w:rsidR="009F4661" w:rsidRPr="00410D7D" w:rsidRDefault="009F4661" w:rsidP="009F4661">
            <w:pPr>
              <w:suppressAutoHyphens/>
              <w:snapToGrid w:val="0"/>
              <w:spacing w:after="0" w:line="240" w:lineRule="atLeast"/>
              <w:ind w:left="133" w:hanging="229"/>
              <w:jc w:val="center"/>
              <w:rPr>
                <w:rFonts w:ascii="Times New Roman" w:eastAsia="Times New Roman" w:hAnsi="Times New Roman" w:cs="Times New Roman"/>
                <w:b/>
                <w:sz w:val="20"/>
                <w:szCs w:val="20"/>
                <w:lang w:val="en-GB" w:eastAsia="zh-CN" w:bidi="ar-SA"/>
              </w:rPr>
            </w:pPr>
          </w:p>
        </w:tc>
        <w:tc>
          <w:tcPr>
            <w:tcW w:w="2519" w:type="dxa"/>
            <w:gridSpan w:val="3"/>
            <w:shd w:val="clear" w:color="auto" w:fill="auto"/>
          </w:tcPr>
          <w:p w14:paraId="5164445E" w14:textId="77777777" w:rsidR="009F4661" w:rsidRPr="00410D7D" w:rsidRDefault="009F4661" w:rsidP="009F4661">
            <w:pPr>
              <w:suppressAutoHyphens/>
              <w:spacing w:after="0" w:line="240" w:lineRule="atLeast"/>
              <w:ind w:left="133" w:hanging="229"/>
              <w:jc w:val="center"/>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sz w:val="20"/>
                <w:szCs w:val="20"/>
                <w:lang w:val="en-GB" w:eastAsia="zh-CN" w:bidi="ar-SA"/>
              </w:rPr>
              <w:t>The Bank</w:t>
            </w:r>
          </w:p>
        </w:tc>
      </w:tr>
      <w:tr w:rsidR="009F4661" w:rsidRPr="00410D7D" w14:paraId="7981546A" w14:textId="77777777" w:rsidTr="00E35798">
        <w:trPr>
          <w:cantSplit/>
          <w:tblHeader/>
        </w:trPr>
        <w:tc>
          <w:tcPr>
            <w:tcW w:w="3921" w:type="dxa"/>
            <w:shd w:val="clear" w:color="auto" w:fill="auto"/>
          </w:tcPr>
          <w:p w14:paraId="1F3A5D60" w14:textId="099AEE39" w:rsidR="009F4661" w:rsidRPr="00410D7D" w:rsidRDefault="00021DBC" w:rsidP="00E35798">
            <w:pPr>
              <w:suppressAutoHyphens/>
              <w:snapToGrid w:val="0"/>
              <w:spacing w:after="0" w:line="240" w:lineRule="atLeast"/>
              <w:ind w:left="30" w:hanging="13"/>
              <w:rPr>
                <w:rFonts w:ascii="Times New Roman" w:eastAsia="Times New Roman" w:hAnsi="Times New Roman" w:cs="Times New Roman"/>
                <w:b/>
                <w:bCs/>
                <w:i/>
                <w:iCs/>
                <w:sz w:val="20"/>
                <w:szCs w:val="20"/>
                <w:lang w:val="en-GB" w:eastAsia="zh-CN" w:bidi="ar-SA"/>
              </w:rPr>
            </w:pPr>
            <w:r w:rsidRPr="00410D7D">
              <w:rPr>
                <w:rFonts w:ascii="Times New Roman" w:eastAsia="Times New Roman" w:hAnsi="Times New Roman" w:cs="Times New Roman"/>
                <w:b/>
                <w:bCs/>
                <w:i/>
                <w:iCs/>
                <w:sz w:val="20"/>
                <w:szCs w:val="20"/>
                <w:lang w:eastAsia="zh-CN"/>
              </w:rPr>
              <w:t>Six-month period ended 30 June</w:t>
            </w:r>
          </w:p>
        </w:tc>
        <w:tc>
          <w:tcPr>
            <w:tcW w:w="1170" w:type="dxa"/>
            <w:shd w:val="clear" w:color="auto" w:fill="auto"/>
          </w:tcPr>
          <w:p w14:paraId="1D1CED97" w14:textId="77777777" w:rsidR="009F4661" w:rsidRPr="00410D7D" w:rsidRDefault="009F4661" w:rsidP="009F4661">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tcPr>
          <w:p w14:paraId="79D378CB" w14:textId="77777777" w:rsidR="009F4661" w:rsidRPr="00410D7D" w:rsidRDefault="009F4661" w:rsidP="009F4661">
            <w:pPr>
              <w:suppressAutoHyphens/>
              <w:snapToGrid w:val="0"/>
              <w:spacing w:after="0" w:line="240" w:lineRule="atLeast"/>
              <w:ind w:left="133" w:right="-28" w:hanging="229"/>
              <w:jc w:val="center"/>
              <w:rPr>
                <w:rFonts w:ascii="Times New Roman" w:eastAsia="Times New Roman" w:hAnsi="Times New Roman" w:cs="Times New Roman"/>
                <w:bCs/>
                <w:sz w:val="20"/>
                <w:szCs w:val="20"/>
                <w:lang w:val="en-GB" w:eastAsia="zh-CN" w:bidi="ar-SA"/>
              </w:rPr>
            </w:pPr>
          </w:p>
        </w:tc>
        <w:tc>
          <w:tcPr>
            <w:tcW w:w="1169" w:type="dxa"/>
            <w:shd w:val="clear" w:color="auto" w:fill="auto"/>
          </w:tcPr>
          <w:p w14:paraId="40CDF3C4" w14:textId="77777777" w:rsidR="009F4661" w:rsidRPr="00410D7D" w:rsidRDefault="009F4661" w:rsidP="009F4661">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c>
          <w:tcPr>
            <w:tcW w:w="181" w:type="dxa"/>
            <w:shd w:val="clear" w:color="auto" w:fill="auto"/>
          </w:tcPr>
          <w:p w14:paraId="380D6EF6" w14:textId="77777777" w:rsidR="009F4661" w:rsidRPr="00410D7D" w:rsidRDefault="009F4661" w:rsidP="009F4661">
            <w:pPr>
              <w:suppressAutoHyphens/>
              <w:snapToGrid w:val="0"/>
              <w:spacing w:after="0" w:line="240" w:lineRule="atLeast"/>
              <w:ind w:left="133" w:right="-28" w:hanging="229"/>
              <w:jc w:val="center"/>
              <w:rPr>
                <w:rFonts w:ascii="Times New Roman" w:eastAsia="Times New Roman" w:hAnsi="Times New Roman" w:cs="Times New Roman"/>
                <w:bCs/>
                <w:sz w:val="20"/>
                <w:szCs w:val="20"/>
                <w:lang w:val="en-GB" w:eastAsia="zh-CN" w:bidi="ar-SA"/>
              </w:rPr>
            </w:pPr>
          </w:p>
        </w:tc>
        <w:tc>
          <w:tcPr>
            <w:tcW w:w="1169" w:type="dxa"/>
            <w:shd w:val="clear" w:color="auto" w:fill="auto"/>
          </w:tcPr>
          <w:p w14:paraId="76669527" w14:textId="77777777" w:rsidR="009F4661" w:rsidRPr="00410D7D" w:rsidRDefault="009F4661" w:rsidP="009F4661">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2020</w:t>
            </w:r>
          </w:p>
        </w:tc>
        <w:tc>
          <w:tcPr>
            <w:tcW w:w="181" w:type="dxa"/>
            <w:shd w:val="clear" w:color="auto" w:fill="auto"/>
          </w:tcPr>
          <w:p w14:paraId="5874E570" w14:textId="77777777" w:rsidR="009F4661" w:rsidRPr="00410D7D" w:rsidRDefault="009F4661" w:rsidP="009F4661">
            <w:pPr>
              <w:suppressAutoHyphens/>
              <w:snapToGrid w:val="0"/>
              <w:spacing w:after="0" w:line="240" w:lineRule="atLeast"/>
              <w:ind w:left="133" w:right="-28" w:hanging="229"/>
              <w:jc w:val="center"/>
              <w:rPr>
                <w:rFonts w:ascii="Times New Roman" w:eastAsia="Times New Roman" w:hAnsi="Times New Roman" w:cs="Times New Roman"/>
                <w:bCs/>
                <w:sz w:val="20"/>
                <w:szCs w:val="20"/>
                <w:lang w:val="en-GB" w:eastAsia="zh-CN" w:bidi="ar-SA"/>
              </w:rPr>
            </w:pPr>
          </w:p>
        </w:tc>
        <w:tc>
          <w:tcPr>
            <w:tcW w:w="1169" w:type="dxa"/>
            <w:shd w:val="clear" w:color="auto" w:fill="auto"/>
          </w:tcPr>
          <w:p w14:paraId="1792E5A9" w14:textId="77777777" w:rsidR="009F4661" w:rsidRPr="00410D7D" w:rsidRDefault="009F4661" w:rsidP="009F4661">
            <w:pPr>
              <w:suppressAutoHyphens/>
              <w:spacing w:after="0" w:line="240" w:lineRule="atLeast"/>
              <w:ind w:left="133" w:right="-28" w:hanging="229"/>
              <w:jc w:val="center"/>
              <w:rPr>
                <w:rFonts w:ascii="Times New Roman" w:eastAsia="Times New Roman" w:hAnsi="Times New Roman" w:cs="Times New Roman"/>
                <w:bCs/>
                <w:sz w:val="20"/>
                <w:szCs w:val="20"/>
                <w:lang w:val="en-GB" w:eastAsia="zh-CN" w:bidi="ar-SA"/>
              </w:rPr>
            </w:pPr>
            <w:r w:rsidRPr="00410D7D">
              <w:rPr>
                <w:rFonts w:ascii="Times New Roman" w:eastAsia="Times New Roman" w:hAnsi="Times New Roman" w:cs="Times New Roman"/>
                <w:bCs/>
                <w:sz w:val="20"/>
                <w:szCs w:val="20"/>
                <w:lang w:val="en-GB" w:eastAsia="zh-CN" w:bidi="ar-SA"/>
              </w:rPr>
              <w:t>2019</w:t>
            </w:r>
          </w:p>
        </w:tc>
      </w:tr>
      <w:tr w:rsidR="009F4661" w:rsidRPr="00410D7D" w14:paraId="12BCC829" w14:textId="77777777" w:rsidTr="00E35798">
        <w:trPr>
          <w:cantSplit/>
          <w:trHeight w:val="70"/>
        </w:trPr>
        <w:tc>
          <w:tcPr>
            <w:tcW w:w="3921" w:type="dxa"/>
            <w:shd w:val="clear" w:color="auto" w:fill="auto"/>
          </w:tcPr>
          <w:p w14:paraId="71906668" w14:textId="77777777" w:rsidR="009F4661" w:rsidRPr="00410D7D" w:rsidRDefault="009F4661" w:rsidP="00E35798">
            <w:pPr>
              <w:suppressAutoHyphens/>
              <w:snapToGrid w:val="0"/>
              <w:spacing w:after="0" w:line="240" w:lineRule="atLeast"/>
              <w:ind w:left="30" w:hanging="13"/>
              <w:rPr>
                <w:rFonts w:ascii="Times New Roman" w:eastAsia="Times New Roman" w:hAnsi="Times New Roman" w:cs="Times New Roman"/>
                <w:b/>
                <w:bCs/>
                <w:i/>
                <w:iCs/>
                <w:sz w:val="20"/>
                <w:szCs w:val="20"/>
                <w:lang w:eastAsia="zh-CN"/>
              </w:rPr>
            </w:pPr>
          </w:p>
        </w:tc>
        <w:tc>
          <w:tcPr>
            <w:tcW w:w="5220" w:type="dxa"/>
            <w:gridSpan w:val="7"/>
            <w:shd w:val="clear" w:color="auto" w:fill="auto"/>
          </w:tcPr>
          <w:p w14:paraId="4BB5A662" w14:textId="77777777" w:rsidR="009F4661" w:rsidRPr="00410D7D" w:rsidRDefault="009F4661" w:rsidP="009F4661">
            <w:pPr>
              <w:suppressAutoHyphens/>
              <w:spacing w:after="0" w:line="240" w:lineRule="atLeast"/>
              <w:ind w:left="133" w:hanging="229"/>
              <w:jc w:val="center"/>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i/>
                <w:iCs/>
                <w:sz w:val="20"/>
                <w:szCs w:val="20"/>
                <w:cs/>
                <w:lang w:val="en-GB" w:eastAsia="zh-CN"/>
              </w:rPr>
              <w:t>(</w:t>
            </w:r>
            <w:r w:rsidRPr="00410D7D">
              <w:rPr>
                <w:rFonts w:ascii="Times New Roman" w:eastAsia="Times New Roman" w:hAnsi="Times New Roman" w:cs="Times New Roman"/>
                <w:i/>
                <w:iCs/>
                <w:sz w:val="20"/>
                <w:szCs w:val="20"/>
                <w:lang w:val="en-GB" w:eastAsia="zh-CN" w:bidi="ar-SA"/>
              </w:rPr>
              <w:t xml:space="preserve">in million Baht </w:t>
            </w:r>
            <w:r w:rsidRPr="00410D7D">
              <w:rPr>
                <w:rFonts w:ascii="Times New Roman" w:eastAsia="Times New Roman" w:hAnsi="Times New Roman" w:cs="Times New Roman"/>
                <w:i/>
                <w:iCs/>
                <w:sz w:val="20"/>
                <w:szCs w:val="20"/>
                <w:cs/>
                <w:lang w:val="en-GB" w:eastAsia="zh-CN"/>
              </w:rPr>
              <w:t xml:space="preserve">/ </w:t>
            </w:r>
            <w:r w:rsidRPr="00410D7D">
              <w:rPr>
                <w:rFonts w:ascii="Times New Roman" w:eastAsia="Times New Roman" w:hAnsi="Times New Roman" w:cs="Times New Roman"/>
                <w:i/>
                <w:iCs/>
                <w:sz w:val="20"/>
                <w:szCs w:val="20"/>
                <w:lang w:val="en-GB" w:eastAsia="zh-CN" w:bidi="ar-SA"/>
              </w:rPr>
              <w:t>million shares</w:t>
            </w:r>
            <w:r w:rsidRPr="00410D7D">
              <w:rPr>
                <w:rFonts w:ascii="Times New Roman" w:eastAsia="Times New Roman" w:hAnsi="Times New Roman" w:cs="Times New Roman"/>
                <w:i/>
                <w:iCs/>
                <w:sz w:val="20"/>
                <w:szCs w:val="20"/>
                <w:cs/>
                <w:lang w:val="en-GB" w:eastAsia="zh-CN"/>
              </w:rPr>
              <w:t>)</w:t>
            </w:r>
          </w:p>
        </w:tc>
      </w:tr>
      <w:tr w:rsidR="009F4661" w:rsidRPr="00410D7D" w14:paraId="5BC76E05" w14:textId="77777777" w:rsidTr="00E35798">
        <w:trPr>
          <w:cantSplit/>
        </w:trPr>
        <w:tc>
          <w:tcPr>
            <w:tcW w:w="3921" w:type="dxa"/>
            <w:shd w:val="clear" w:color="auto" w:fill="auto"/>
          </w:tcPr>
          <w:p w14:paraId="6F57761A" w14:textId="77777777" w:rsidR="009F4661" w:rsidRPr="00410D7D" w:rsidRDefault="009F4661" w:rsidP="00E35798">
            <w:pPr>
              <w:suppressAutoHyphens/>
              <w:spacing w:after="0" w:line="240" w:lineRule="atLeast"/>
              <w:ind w:left="210" w:hanging="193"/>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 xml:space="preserve">Profit attributable to common shareholders of   the Bank </w:t>
            </w:r>
            <w:r w:rsidRPr="00410D7D">
              <w:rPr>
                <w:rFonts w:ascii="Times New Roman" w:eastAsia="Times New Roman" w:hAnsi="Times New Roman" w:cs="Times New Roman"/>
                <w:sz w:val="20"/>
                <w:szCs w:val="20"/>
                <w:cs/>
                <w:lang w:eastAsia="zh-CN"/>
              </w:rPr>
              <w:t>(</w:t>
            </w:r>
            <w:r w:rsidRPr="00410D7D">
              <w:rPr>
                <w:rFonts w:ascii="Times New Roman" w:eastAsia="Times New Roman" w:hAnsi="Times New Roman" w:cs="Times New Roman"/>
                <w:sz w:val="20"/>
                <w:szCs w:val="20"/>
                <w:lang w:eastAsia="zh-CN"/>
              </w:rPr>
              <w:t>basic</w:t>
            </w:r>
            <w:r w:rsidRPr="00410D7D">
              <w:rPr>
                <w:rFonts w:ascii="Times New Roman" w:eastAsia="Times New Roman" w:hAnsi="Times New Roman" w:cs="Times New Roman"/>
                <w:sz w:val="20"/>
                <w:szCs w:val="20"/>
                <w:cs/>
                <w:lang w:eastAsia="zh-CN"/>
              </w:rPr>
              <w:t>)</w:t>
            </w:r>
          </w:p>
        </w:tc>
        <w:tc>
          <w:tcPr>
            <w:tcW w:w="1170" w:type="dxa"/>
            <w:tcBorders>
              <w:bottom w:val="double" w:sz="4" w:space="0" w:color="000000"/>
            </w:tcBorders>
            <w:shd w:val="clear" w:color="auto" w:fill="auto"/>
            <w:vAlign w:val="bottom"/>
          </w:tcPr>
          <w:p w14:paraId="095ABFE8" w14:textId="2C186EB5" w:rsidR="009F4661" w:rsidRPr="00410D7D" w:rsidRDefault="005479C2" w:rsidP="009F4661">
            <w:pPr>
              <w:suppressAutoHyphens/>
              <w:snapToGrid w:val="0"/>
              <w:spacing w:after="0" w:line="240" w:lineRule="atLeast"/>
              <w:ind w:left="133" w:right="11" w:hanging="229"/>
              <w:jc w:val="right"/>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17</w:t>
            </w:r>
            <w:r w:rsidR="00934992" w:rsidRPr="00410D7D">
              <w:rPr>
                <w:rFonts w:ascii="Times New Roman" w:eastAsia="Times New Roman" w:hAnsi="Times New Roman" w:cs="Times New Roman"/>
                <w:sz w:val="20"/>
                <w:szCs w:val="25"/>
                <w:lang w:eastAsia="zh-CN"/>
              </w:rPr>
              <w:t>,</w:t>
            </w:r>
            <w:r w:rsidRPr="00410D7D">
              <w:rPr>
                <w:rFonts w:ascii="Times New Roman" w:eastAsia="Times New Roman" w:hAnsi="Times New Roman" w:cs="Times New Roman"/>
                <w:sz w:val="20"/>
                <w:szCs w:val="25"/>
                <w:lang w:eastAsia="zh-CN"/>
              </w:rPr>
              <w:t>611</w:t>
            </w:r>
          </w:p>
        </w:tc>
        <w:tc>
          <w:tcPr>
            <w:tcW w:w="181" w:type="dxa"/>
            <w:shd w:val="clear" w:color="auto" w:fill="auto"/>
          </w:tcPr>
          <w:p w14:paraId="7980CF84" w14:textId="77777777" w:rsidR="009F4661" w:rsidRPr="00410D7D" w:rsidRDefault="009F4661" w:rsidP="009F4661">
            <w:pPr>
              <w:suppressAutoHyphens/>
              <w:snapToGrid w:val="0"/>
              <w:spacing w:after="0" w:line="240" w:lineRule="atLeast"/>
              <w:ind w:left="133" w:hanging="229"/>
              <w:rPr>
                <w:rFonts w:ascii="Times New Roman" w:eastAsia="Times New Roman" w:hAnsi="Times New Roman" w:cs="Times New Roman"/>
                <w:sz w:val="20"/>
                <w:szCs w:val="20"/>
                <w:lang w:val="en-GB" w:eastAsia="zh-CN" w:bidi="ar-SA"/>
              </w:rPr>
            </w:pPr>
          </w:p>
        </w:tc>
        <w:tc>
          <w:tcPr>
            <w:tcW w:w="1169" w:type="dxa"/>
            <w:tcBorders>
              <w:bottom w:val="double" w:sz="4" w:space="0" w:color="000000"/>
            </w:tcBorders>
            <w:shd w:val="clear" w:color="auto" w:fill="auto"/>
            <w:vAlign w:val="bottom"/>
          </w:tcPr>
          <w:p w14:paraId="5DA5E98C" w14:textId="77777777" w:rsidR="009F4661" w:rsidRPr="00410D7D" w:rsidRDefault="009F4661" w:rsidP="009F4661">
            <w:pPr>
              <w:suppressAutoHyphens/>
              <w:snapToGrid w:val="0"/>
              <w:spacing w:after="0" w:line="240" w:lineRule="atLeast"/>
              <w:ind w:left="133" w:right="11" w:hanging="229"/>
              <w:jc w:val="right"/>
              <w:rPr>
                <w:rFonts w:ascii="Times New Roman" w:eastAsia="Times New Roman" w:hAnsi="Times New Roman" w:cs="Times New Roman"/>
                <w:sz w:val="20"/>
                <w:szCs w:val="25"/>
                <w:lang w:eastAsia="zh-CN"/>
              </w:rPr>
            </w:pPr>
            <w:r w:rsidRPr="00410D7D">
              <w:rPr>
                <w:rFonts w:ascii="Times New Roman" w:eastAsia="Times New Roman" w:hAnsi="Times New Roman" w:cs="Times New Roman"/>
                <w:sz w:val="20"/>
                <w:szCs w:val="25"/>
                <w:lang w:eastAsia="zh-CN"/>
              </w:rPr>
              <w:t>20,132</w:t>
            </w:r>
          </w:p>
        </w:tc>
        <w:tc>
          <w:tcPr>
            <w:tcW w:w="181" w:type="dxa"/>
            <w:shd w:val="clear" w:color="auto" w:fill="auto"/>
          </w:tcPr>
          <w:p w14:paraId="40FD7D98" w14:textId="77777777" w:rsidR="009F4661" w:rsidRPr="00410D7D" w:rsidRDefault="009F4661" w:rsidP="009F4661">
            <w:pPr>
              <w:suppressAutoHyphens/>
              <w:snapToGrid w:val="0"/>
              <w:spacing w:after="0" w:line="240" w:lineRule="atLeast"/>
              <w:ind w:left="133" w:hanging="229"/>
              <w:rPr>
                <w:rFonts w:ascii="Times New Roman" w:eastAsia="Times New Roman" w:hAnsi="Times New Roman" w:cs="Times New Roman"/>
                <w:sz w:val="20"/>
                <w:szCs w:val="20"/>
                <w:lang w:val="en-GB" w:eastAsia="zh-CN" w:bidi="ar-SA"/>
              </w:rPr>
            </w:pPr>
          </w:p>
        </w:tc>
        <w:tc>
          <w:tcPr>
            <w:tcW w:w="1169" w:type="dxa"/>
            <w:tcBorders>
              <w:bottom w:val="double" w:sz="4" w:space="0" w:color="000000"/>
            </w:tcBorders>
            <w:shd w:val="clear" w:color="auto" w:fill="auto"/>
            <w:vAlign w:val="bottom"/>
          </w:tcPr>
          <w:p w14:paraId="57C812F9" w14:textId="7F6D49E4" w:rsidR="009F4661" w:rsidRPr="00410D7D" w:rsidRDefault="005479C2" w:rsidP="009F4661">
            <w:pPr>
              <w:suppressAutoHyphens/>
              <w:snapToGrid w:val="0"/>
              <w:spacing w:after="0" w:line="240" w:lineRule="atLeast"/>
              <w:ind w:left="133" w:right="11" w:hanging="229"/>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18</w:t>
            </w:r>
            <w:r w:rsidR="00934992" w:rsidRPr="00410D7D">
              <w:rPr>
                <w:rFonts w:ascii="Times New Roman" w:eastAsia="Times New Roman" w:hAnsi="Times New Roman" w:cs="Times New Roman"/>
                <w:sz w:val="20"/>
                <w:szCs w:val="20"/>
                <w:lang w:val="en-GB" w:eastAsia="zh-CN" w:bidi="ar-SA"/>
              </w:rPr>
              <w:t>,</w:t>
            </w:r>
            <w:r w:rsidRPr="00410D7D">
              <w:rPr>
                <w:rFonts w:ascii="Times New Roman" w:eastAsia="Times New Roman" w:hAnsi="Times New Roman" w:cs="Times New Roman"/>
                <w:sz w:val="20"/>
                <w:szCs w:val="20"/>
                <w:lang w:val="en-GB" w:eastAsia="zh-CN" w:bidi="ar-SA"/>
              </w:rPr>
              <w:t>202</w:t>
            </w:r>
          </w:p>
        </w:tc>
        <w:tc>
          <w:tcPr>
            <w:tcW w:w="181" w:type="dxa"/>
            <w:shd w:val="clear" w:color="auto" w:fill="auto"/>
          </w:tcPr>
          <w:p w14:paraId="318CC3BC" w14:textId="77777777" w:rsidR="009F4661" w:rsidRPr="00410D7D" w:rsidRDefault="009F4661" w:rsidP="009F4661">
            <w:pPr>
              <w:suppressAutoHyphens/>
              <w:snapToGrid w:val="0"/>
              <w:spacing w:after="0" w:line="240" w:lineRule="atLeast"/>
              <w:ind w:left="133" w:right="101" w:hanging="229"/>
              <w:jc w:val="right"/>
              <w:rPr>
                <w:rFonts w:ascii="Times New Roman" w:eastAsia="Times New Roman" w:hAnsi="Times New Roman" w:cs="Times New Roman"/>
                <w:sz w:val="20"/>
                <w:szCs w:val="20"/>
                <w:lang w:val="en-GB" w:eastAsia="zh-CN" w:bidi="ar-SA"/>
              </w:rPr>
            </w:pPr>
          </w:p>
        </w:tc>
        <w:tc>
          <w:tcPr>
            <w:tcW w:w="1169" w:type="dxa"/>
            <w:tcBorders>
              <w:bottom w:val="double" w:sz="4" w:space="0" w:color="000000"/>
            </w:tcBorders>
            <w:shd w:val="clear" w:color="auto" w:fill="auto"/>
            <w:vAlign w:val="bottom"/>
          </w:tcPr>
          <w:p w14:paraId="003DBEA5" w14:textId="77777777" w:rsidR="009F4661" w:rsidRPr="00410D7D" w:rsidRDefault="009F4661" w:rsidP="009F4661">
            <w:pPr>
              <w:suppressAutoHyphens/>
              <w:snapToGrid w:val="0"/>
              <w:spacing w:after="0" w:line="240" w:lineRule="atLeast"/>
              <w:ind w:left="133" w:right="11" w:hanging="229"/>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17,833</w:t>
            </w:r>
          </w:p>
        </w:tc>
      </w:tr>
      <w:tr w:rsidR="009F4661" w:rsidRPr="00410D7D" w14:paraId="30E08917" w14:textId="77777777" w:rsidTr="00E35798">
        <w:trPr>
          <w:cantSplit/>
        </w:trPr>
        <w:tc>
          <w:tcPr>
            <w:tcW w:w="3921" w:type="dxa"/>
            <w:shd w:val="clear" w:color="auto" w:fill="auto"/>
          </w:tcPr>
          <w:p w14:paraId="0CD4AADC" w14:textId="77777777" w:rsidR="009F4661" w:rsidRPr="00410D7D" w:rsidRDefault="009F4661" w:rsidP="00E35798">
            <w:pPr>
              <w:suppressAutoHyphens/>
              <w:spacing w:after="0" w:line="240" w:lineRule="atLeast"/>
              <w:ind w:left="210" w:hanging="193"/>
              <w:rPr>
                <w:rFonts w:ascii="Times New Roman" w:eastAsia="Times New Roman" w:hAnsi="Times New Roman" w:cs="Times New Roman"/>
                <w:sz w:val="20"/>
                <w:lang w:eastAsia="zh-CN"/>
              </w:rPr>
            </w:pPr>
            <w:r w:rsidRPr="00410D7D">
              <w:rPr>
                <w:rFonts w:ascii="Times New Roman" w:eastAsia="Times New Roman" w:hAnsi="Times New Roman" w:cs="Times New Roman"/>
                <w:sz w:val="20"/>
                <w:szCs w:val="20"/>
                <w:lang w:eastAsia="zh-CN"/>
              </w:rPr>
              <w:t>Number of common and preferred shares outstanding</w:t>
            </w:r>
          </w:p>
        </w:tc>
        <w:tc>
          <w:tcPr>
            <w:tcW w:w="1170" w:type="dxa"/>
            <w:tcBorders>
              <w:bottom w:val="double" w:sz="4" w:space="0" w:color="auto"/>
            </w:tcBorders>
            <w:shd w:val="clear" w:color="auto" w:fill="auto"/>
          </w:tcPr>
          <w:p w14:paraId="24C3C53D" w14:textId="3B657EBE" w:rsidR="009F4661" w:rsidRPr="00410D7D" w:rsidRDefault="009F4661" w:rsidP="009F4661">
            <w:pPr>
              <w:suppressAutoHyphens/>
              <w:spacing w:after="0" w:line="240" w:lineRule="atLeast"/>
              <w:ind w:left="133" w:right="11" w:hanging="229"/>
              <w:jc w:val="right"/>
              <w:rPr>
                <w:rFonts w:ascii="Times New Roman" w:eastAsia="Times New Roman" w:hAnsi="Times New Roman" w:cs="Times New Roman"/>
                <w:sz w:val="20"/>
                <w:szCs w:val="20"/>
                <w:lang w:eastAsia="zh-CN" w:bidi="ar-SA"/>
              </w:rPr>
            </w:pPr>
          </w:p>
          <w:p w14:paraId="55AB7125" w14:textId="55A6B2FB" w:rsidR="0033654F" w:rsidRPr="00410D7D" w:rsidRDefault="00934992" w:rsidP="00934992">
            <w:pPr>
              <w:suppressAutoHyphens/>
              <w:spacing w:after="0" w:line="240" w:lineRule="atLeast"/>
              <w:ind w:left="133" w:right="11" w:hanging="229"/>
              <w:jc w:val="right"/>
              <w:rPr>
                <w:rFonts w:ascii="Times New Roman" w:eastAsia="Times New Roman" w:hAnsi="Times New Roman" w:cs="Times New Roman"/>
                <w:sz w:val="20"/>
                <w:szCs w:val="20"/>
                <w:lang w:eastAsia="zh-CN" w:bidi="ar-SA"/>
              </w:rPr>
            </w:pPr>
            <w:r w:rsidRPr="00410D7D">
              <w:rPr>
                <w:rFonts w:ascii="Times New Roman" w:eastAsia="Times New Roman" w:hAnsi="Times New Roman" w:cs="Times New Roman"/>
                <w:sz w:val="20"/>
                <w:szCs w:val="20"/>
                <w:lang w:eastAsia="zh-CN" w:bidi="ar-SA"/>
              </w:rPr>
              <w:t>3,399</w:t>
            </w:r>
          </w:p>
        </w:tc>
        <w:tc>
          <w:tcPr>
            <w:tcW w:w="181" w:type="dxa"/>
            <w:shd w:val="clear" w:color="auto" w:fill="auto"/>
          </w:tcPr>
          <w:p w14:paraId="2D206D43" w14:textId="77777777" w:rsidR="009F4661" w:rsidRPr="00410D7D" w:rsidRDefault="009F4661" w:rsidP="009F4661">
            <w:pPr>
              <w:suppressAutoHyphens/>
              <w:spacing w:after="0" w:line="240" w:lineRule="atLeast"/>
              <w:ind w:left="133" w:hanging="229"/>
              <w:rPr>
                <w:rFonts w:ascii="Times New Roman" w:eastAsia="Times New Roman" w:hAnsi="Times New Roman" w:cs="Times New Roman"/>
                <w:sz w:val="20"/>
                <w:szCs w:val="20"/>
                <w:lang w:val="en-GB" w:eastAsia="zh-CN" w:bidi="ar-SA"/>
              </w:rPr>
            </w:pPr>
          </w:p>
        </w:tc>
        <w:tc>
          <w:tcPr>
            <w:tcW w:w="1169" w:type="dxa"/>
            <w:tcBorders>
              <w:bottom w:val="double" w:sz="4" w:space="0" w:color="auto"/>
            </w:tcBorders>
            <w:shd w:val="clear" w:color="auto" w:fill="auto"/>
          </w:tcPr>
          <w:p w14:paraId="500C6E7E" w14:textId="77777777" w:rsidR="009F4661" w:rsidRPr="00410D7D" w:rsidRDefault="009F4661" w:rsidP="009F4661">
            <w:pPr>
              <w:suppressAutoHyphens/>
              <w:spacing w:after="0" w:line="240" w:lineRule="atLeast"/>
              <w:ind w:left="133" w:right="11" w:hanging="229"/>
              <w:jc w:val="right"/>
              <w:rPr>
                <w:rFonts w:ascii="Times New Roman" w:eastAsia="Times New Roman" w:hAnsi="Times New Roman" w:cs="Times New Roman"/>
                <w:sz w:val="20"/>
                <w:szCs w:val="20"/>
                <w:lang w:eastAsia="zh-CN"/>
              </w:rPr>
            </w:pPr>
          </w:p>
          <w:p w14:paraId="07F7B8BC" w14:textId="77777777" w:rsidR="009F4661" w:rsidRPr="00410D7D" w:rsidRDefault="009F4661" w:rsidP="009F4661">
            <w:pPr>
              <w:suppressAutoHyphens/>
              <w:spacing w:after="0" w:line="240" w:lineRule="atLeast"/>
              <w:ind w:left="133" w:right="11" w:hanging="229"/>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rPr>
              <w:t>3,399</w:t>
            </w:r>
          </w:p>
        </w:tc>
        <w:tc>
          <w:tcPr>
            <w:tcW w:w="181" w:type="dxa"/>
            <w:shd w:val="clear" w:color="auto" w:fill="auto"/>
          </w:tcPr>
          <w:p w14:paraId="4576B96C" w14:textId="77777777" w:rsidR="009F4661" w:rsidRPr="00410D7D" w:rsidRDefault="009F4661" w:rsidP="009F4661">
            <w:pPr>
              <w:suppressAutoHyphens/>
              <w:snapToGrid w:val="0"/>
              <w:spacing w:after="0" w:line="240" w:lineRule="atLeast"/>
              <w:ind w:left="133" w:hanging="229"/>
              <w:rPr>
                <w:rFonts w:ascii="Times New Roman" w:eastAsia="Times New Roman" w:hAnsi="Times New Roman" w:cs="Times New Roman"/>
                <w:sz w:val="20"/>
                <w:szCs w:val="20"/>
                <w:lang w:val="en-GB" w:eastAsia="zh-CN" w:bidi="ar-SA"/>
              </w:rPr>
            </w:pPr>
          </w:p>
        </w:tc>
        <w:tc>
          <w:tcPr>
            <w:tcW w:w="1169" w:type="dxa"/>
            <w:tcBorders>
              <w:bottom w:val="double" w:sz="4" w:space="0" w:color="auto"/>
            </w:tcBorders>
            <w:shd w:val="clear" w:color="auto" w:fill="auto"/>
          </w:tcPr>
          <w:p w14:paraId="337E3E52" w14:textId="77777777" w:rsidR="009F4661" w:rsidRPr="00410D7D" w:rsidRDefault="009F4661" w:rsidP="009F4661">
            <w:pPr>
              <w:suppressAutoHyphens/>
              <w:snapToGrid w:val="0"/>
              <w:spacing w:after="0" w:line="240" w:lineRule="atLeast"/>
              <w:ind w:left="133" w:right="11" w:hanging="229"/>
              <w:jc w:val="right"/>
              <w:rPr>
                <w:rFonts w:ascii="Times New Roman" w:eastAsia="Times New Roman" w:hAnsi="Times New Roman" w:cs="Times New Roman"/>
                <w:sz w:val="20"/>
                <w:szCs w:val="20"/>
                <w:lang w:val="en-GB" w:eastAsia="zh-CN" w:bidi="ar-SA"/>
              </w:rPr>
            </w:pPr>
          </w:p>
          <w:p w14:paraId="76B435C1" w14:textId="2C9ACC4D" w:rsidR="0033654F" w:rsidRPr="00410D7D" w:rsidRDefault="00934992" w:rsidP="009F4661">
            <w:pPr>
              <w:suppressAutoHyphens/>
              <w:snapToGrid w:val="0"/>
              <w:spacing w:after="0" w:line="240" w:lineRule="atLeast"/>
              <w:ind w:left="133" w:right="11" w:hanging="229"/>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val="en-GB" w:eastAsia="zh-CN" w:bidi="ar-SA"/>
              </w:rPr>
              <w:t>3,399</w:t>
            </w:r>
          </w:p>
        </w:tc>
        <w:tc>
          <w:tcPr>
            <w:tcW w:w="181" w:type="dxa"/>
            <w:shd w:val="clear" w:color="auto" w:fill="auto"/>
          </w:tcPr>
          <w:p w14:paraId="7A7F1EED" w14:textId="77777777" w:rsidR="009F4661" w:rsidRPr="00410D7D" w:rsidRDefault="009F4661" w:rsidP="009F4661">
            <w:pPr>
              <w:suppressAutoHyphens/>
              <w:snapToGrid w:val="0"/>
              <w:spacing w:after="0" w:line="240" w:lineRule="atLeast"/>
              <w:ind w:left="133" w:right="101" w:hanging="229"/>
              <w:rPr>
                <w:rFonts w:ascii="Times New Roman" w:eastAsia="Times New Roman" w:hAnsi="Times New Roman" w:cs="Times New Roman"/>
                <w:sz w:val="20"/>
                <w:szCs w:val="20"/>
                <w:lang w:val="en-GB" w:eastAsia="zh-CN" w:bidi="ar-SA"/>
              </w:rPr>
            </w:pPr>
          </w:p>
        </w:tc>
        <w:tc>
          <w:tcPr>
            <w:tcW w:w="1169" w:type="dxa"/>
            <w:tcBorders>
              <w:bottom w:val="double" w:sz="4" w:space="0" w:color="auto"/>
            </w:tcBorders>
            <w:shd w:val="clear" w:color="auto" w:fill="auto"/>
          </w:tcPr>
          <w:p w14:paraId="79D26700" w14:textId="77777777" w:rsidR="009F4661" w:rsidRPr="00410D7D" w:rsidRDefault="009F4661" w:rsidP="009F4661">
            <w:pPr>
              <w:suppressAutoHyphens/>
              <w:snapToGrid w:val="0"/>
              <w:spacing w:after="0" w:line="240" w:lineRule="atLeast"/>
              <w:ind w:left="133" w:right="11" w:hanging="229"/>
              <w:jc w:val="right"/>
              <w:rPr>
                <w:rFonts w:ascii="Times New Roman" w:eastAsia="Times New Roman" w:hAnsi="Times New Roman" w:cs="Times New Roman"/>
                <w:sz w:val="20"/>
                <w:szCs w:val="20"/>
                <w:lang w:eastAsia="zh-CN"/>
              </w:rPr>
            </w:pPr>
          </w:p>
          <w:p w14:paraId="17C6636A" w14:textId="77777777" w:rsidR="009F4661" w:rsidRPr="00410D7D" w:rsidRDefault="009F4661" w:rsidP="009F4661">
            <w:pPr>
              <w:suppressAutoHyphens/>
              <w:snapToGrid w:val="0"/>
              <w:spacing w:after="0" w:line="240" w:lineRule="atLeast"/>
              <w:ind w:left="133" w:right="11" w:hanging="229"/>
              <w:jc w:val="right"/>
              <w:rPr>
                <w:rFonts w:ascii="Times New Roman" w:eastAsia="Times New Roman" w:hAnsi="Times New Roman" w:cs="Times New Roman"/>
                <w:sz w:val="20"/>
                <w:szCs w:val="20"/>
                <w:lang w:val="en-GB" w:eastAsia="zh-CN" w:bidi="ar-SA"/>
              </w:rPr>
            </w:pPr>
            <w:r w:rsidRPr="00410D7D">
              <w:rPr>
                <w:rFonts w:ascii="Times New Roman" w:eastAsia="Times New Roman" w:hAnsi="Times New Roman" w:cs="Times New Roman"/>
                <w:sz w:val="20"/>
                <w:szCs w:val="20"/>
                <w:lang w:eastAsia="zh-CN"/>
              </w:rPr>
              <w:t>3,399</w:t>
            </w:r>
          </w:p>
        </w:tc>
      </w:tr>
      <w:tr w:rsidR="009F4661" w:rsidRPr="00410D7D" w14:paraId="7EA742FF" w14:textId="77777777" w:rsidTr="00E35798">
        <w:trPr>
          <w:cantSplit/>
        </w:trPr>
        <w:tc>
          <w:tcPr>
            <w:tcW w:w="3921" w:type="dxa"/>
            <w:shd w:val="clear" w:color="auto" w:fill="auto"/>
          </w:tcPr>
          <w:p w14:paraId="30F7F7F2" w14:textId="20156612" w:rsidR="009F4661" w:rsidRPr="00410D7D" w:rsidRDefault="00580094" w:rsidP="00E35798">
            <w:pPr>
              <w:suppressAutoHyphens/>
              <w:spacing w:after="0" w:line="240" w:lineRule="atLeast"/>
              <w:ind w:left="30" w:hanging="13"/>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Earnings</w:t>
            </w:r>
            <w:r w:rsidR="009F4661" w:rsidRPr="00410D7D">
              <w:rPr>
                <w:rFonts w:ascii="Times New Roman" w:eastAsia="Times New Roman" w:hAnsi="Times New Roman" w:cs="Times New Roman"/>
                <w:b/>
                <w:bCs/>
                <w:sz w:val="20"/>
                <w:szCs w:val="20"/>
                <w:lang w:eastAsia="zh-CN"/>
              </w:rPr>
              <w:t xml:space="preserve"> per share </w:t>
            </w:r>
            <w:r w:rsidR="009F4661" w:rsidRPr="00410D7D">
              <w:rPr>
                <w:rFonts w:ascii="Times New Roman" w:eastAsia="Times New Roman" w:hAnsi="Times New Roman" w:cs="Times New Roman"/>
                <w:b/>
                <w:bCs/>
                <w:sz w:val="20"/>
                <w:szCs w:val="20"/>
                <w:cs/>
                <w:lang w:eastAsia="zh-CN"/>
              </w:rPr>
              <w:t>(</w:t>
            </w:r>
            <w:r w:rsidR="009F4661" w:rsidRPr="00410D7D">
              <w:rPr>
                <w:rFonts w:ascii="Times New Roman" w:eastAsia="Times New Roman" w:hAnsi="Times New Roman" w:cs="Times New Roman"/>
                <w:b/>
                <w:bCs/>
                <w:sz w:val="20"/>
                <w:szCs w:val="20"/>
                <w:lang w:eastAsia="zh-CN"/>
              </w:rPr>
              <w:t>basic</w:t>
            </w:r>
            <w:r w:rsidR="009F4661" w:rsidRPr="00410D7D">
              <w:rPr>
                <w:rFonts w:ascii="Times New Roman" w:eastAsia="Times New Roman" w:hAnsi="Times New Roman" w:cs="Times New Roman"/>
                <w:b/>
                <w:bCs/>
                <w:sz w:val="20"/>
                <w:szCs w:val="20"/>
                <w:cs/>
                <w:lang w:eastAsia="zh-CN"/>
              </w:rPr>
              <w:t xml:space="preserve">) </w:t>
            </w:r>
            <w:r w:rsidR="009F4661" w:rsidRPr="00410D7D">
              <w:rPr>
                <w:rFonts w:ascii="Times New Roman" w:eastAsia="Times New Roman" w:hAnsi="Times New Roman" w:cs="Times New Roman"/>
                <w:b/>
                <w:bCs/>
                <w:i/>
                <w:iCs/>
                <w:sz w:val="20"/>
                <w:szCs w:val="20"/>
                <w:cs/>
                <w:lang w:eastAsia="zh-CN"/>
              </w:rPr>
              <w:t>(</w:t>
            </w:r>
            <w:r w:rsidR="009F4661" w:rsidRPr="00410D7D">
              <w:rPr>
                <w:rFonts w:ascii="Times New Roman" w:eastAsia="Times New Roman" w:hAnsi="Times New Roman" w:cs="Times New Roman"/>
                <w:b/>
                <w:bCs/>
                <w:i/>
                <w:iCs/>
                <w:sz w:val="20"/>
                <w:szCs w:val="20"/>
                <w:lang w:eastAsia="zh-CN"/>
              </w:rPr>
              <w:t>in Baht</w:t>
            </w:r>
            <w:r w:rsidR="009F4661" w:rsidRPr="00410D7D">
              <w:rPr>
                <w:rFonts w:ascii="Times New Roman" w:eastAsia="Times New Roman" w:hAnsi="Times New Roman" w:cs="Times New Roman"/>
                <w:b/>
                <w:bCs/>
                <w:i/>
                <w:iCs/>
                <w:sz w:val="20"/>
                <w:szCs w:val="20"/>
                <w:cs/>
                <w:lang w:eastAsia="zh-CN"/>
              </w:rPr>
              <w:t>)</w:t>
            </w:r>
          </w:p>
        </w:tc>
        <w:tc>
          <w:tcPr>
            <w:tcW w:w="1170" w:type="dxa"/>
            <w:tcBorders>
              <w:top w:val="double" w:sz="4" w:space="0" w:color="auto"/>
              <w:bottom w:val="double" w:sz="4" w:space="0" w:color="000000"/>
            </w:tcBorders>
            <w:shd w:val="clear" w:color="auto" w:fill="auto"/>
          </w:tcPr>
          <w:p w14:paraId="33EFC86B" w14:textId="34E61454" w:rsidR="009F4661" w:rsidRPr="00410D7D" w:rsidRDefault="005479C2" w:rsidP="009F4661">
            <w:pPr>
              <w:suppressAutoHyphens/>
              <w:spacing w:after="0" w:line="240" w:lineRule="atLeast"/>
              <w:ind w:left="133" w:right="11" w:hanging="229"/>
              <w:jc w:val="right"/>
              <w:rPr>
                <w:rFonts w:ascii="Times New Roman" w:eastAsia="Times New Roman" w:hAnsi="Times New Roman" w:cs="Times New Roman"/>
                <w:b/>
                <w:bCs/>
                <w:sz w:val="20"/>
                <w:szCs w:val="20"/>
                <w:lang w:eastAsia="zh-CN" w:bidi="ar-SA"/>
              </w:rPr>
            </w:pPr>
            <w:r w:rsidRPr="00410D7D">
              <w:rPr>
                <w:rFonts w:ascii="Times New Roman" w:eastAsia="Times New Roman" w:hAnsi="Times New Roman" w:cs="Times New Roman"/>
                <w:b/>
                <w:bCs/>
                <w:sz w:val="20"/>
                <w:szCs w:val="20"/>
                <w:lang w:eastAsia="zh-CN" w:bidi="ar-SA"/>
              </w:rPr>
              <w:t>5.18</w:t>
            </w:r>
          </w:p>
        </w:tc>
        <w:tc>
          <w:tcPr>
            <w:tcW w:w="181" w:type="dxa"/>
            <w:shd w:val="clear" w:color="auto" w:fill="auto"/>
          </w:tcPr>
          <w:p w14:paraId="10E891FB" w14:textId="77777777" w:rsidR="009F4661" w:rsidRPr="00410D7D" w:rsidRDefault="009F4661" w:rsidP="009F4661">
            <w:pPr>
              <w:suppressAutoHyphens/>
              <w:spacing w:after="0" w:line="240" w:lineRule="atLeast"/>
              <w:ind w:left="133" w:hanging="229"/>
              <w:rPr>
                <w:rFonts w:ascii="Times New Roman" w:eastAsia="Times New Roman" w:hAnsi="Times New Roman" w:cs="Times New Roman"/>
                <w:b/>
                <w:bCs/>
                <w:sz w:val="20"/>
                <w:szCs w:val="20"/>
                <w:lang w:val="en-GB" w:eastAsia="zh-CN" w:bidi="ar-SA"/>
              </w:rPr>
            </w:pPr>
          </w:p>
        </w:tc>
        <w:tc>
          <w:tcPr>
            <w:tcW w:w="1169" w:type="dxa"/>
            <w:tcBorders>
              <w:top w:val="double" w:sz="4" w:space="0" w:color="auto"/>
              <w:bottom w:val="double" w:sz="4" w:space="0" w:color="000000"/>
            </w:tcBorders>
            <w:shd w:val="clear" w:color="auto" w:fill="auto"/>
          </w:tcPr>
          <w:p w14:paraId="45350D3F" w14:textId="77777777" w:rsidR="009F4661" w:rsidRPr="00410D7D" w:rsidRDefault="009F4661" w:rsidP="009F4661">
            <w:pPr>
              <w:suppressAutoHyphens/>
              <w:spacing w:after="0" w:line="240" w:lineRule="atLeast"/>
              <w:ind w:left="133" w:right="11" w:hanging="229"/>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92</w:t>
            </w:r>
          </w:p>
        </w:tc>
        <w:tc>
          <w:tcPr>
            <w:tcW w:w="181" w:type="dxa"/>
            <w:shd w:val="clear" w:color="auto" w:fill="auto"/>
          </w:tcPr>
          <w:p w14:paraId="1F49F32B" w14:textId="77777777" w:rsidR="009F4661" w:rsidRPr="00410D7D" w:rsidRDefault="009F4661" w:rsidP="009F4661">
            <w:pPr>
              <w:suppressAutoHyphens/>
              <w:snapToGrid w:val="0"/>
              <w:spacing w:after="0" w:line="240" w:lineRule="atLeast"/>
              <w:ind w:left="133" w:hanging="229"/>
              <w:rPr>
                <w:rFonts w:ascii="Times New Roman" w:eastAsia="Times New Roman" w:hAnsi="Times New Roman" w:cs="Times New Roman"/>
                <w:b/>
                <w:bCs/>
                <w:sz w:val="20"/>
                <w:szCs w:val="20"/>
                <w:lang w:val="en-GB" w:eastAsia="zh-CN" w:bidi="ar-SA"/>
              </w:rPr>
            </w:pPr>
          </w:p>
        </w:tc>
        <w:tc>
          <w:tcPr>
            <w:tcW w:w="1169" w:type="dxa"/>
            <w:tcBorders>
              <w:top w:val="double" w:sz="4" w:space="0" w:color="auto"/>
              <w:bottom w:val="double" w:sz="4" w:space="0" w:color="000000"/>
            </w:tcBorders>
            <w:shd w:val="clear" w:color="auto" w:fill="auto"/>
          </w:tcPr>
          <w:p w14:paraId="730284D2" w14:textId="610CCD0C" w:rsidR="009F4661" w:rsidRPr="00410D7D" w:rsidRDefault="005479C2" w:rsidP="009F4661">
            <w:pPr>
              <w:suppressAutoHyphens/>
              <w:snapToGrid w:val="0"/>
              <w:spacing w:after="0" w:line="240" w:lineRule="atLeast"/>
              <w:ind w:left="133" w:right="11" w:hanging="229"/>
              <w:jc w:val="right"/>
              <w:rPr>
                <w:rFonts w:ascii="Times New Roman" w:eastAsia="Times New Roman" w:hAnsi="Times New Roman" w:cs="Times New Roman"/>
                <w:b/>
                <w:bCs/>
                <w:sz w:val="20"/>
                <w:szCs w:val="20"/>
                <w:lang w:val="en-GB" w:eastAsia="zh-CN" w:bidi="ar-SA"/>
              </w:rPr>
            </w:pPr>
            <w:r w:rsidRPr="00410D7D">
              <w:rPr>
                <w:rFonts w:ascii="Times New Roman" w:eastAsia="Times New Roman" w:hAnsi="Times New Roman" w:cs="Times New Roman"/>
                <w:b/>
                <w:bCs/>
                <w:sz w:val="20"/>
                <w:szCs w:val="20"/>
                <w:lang w:val="en-GB" w:eastAsia="zh-CN" w:bidi="ar-SA"/>
              </w:rPr>
              <w:t>5.35</w:t>
            </w:r>
          </w:p>
        </w:tc>
        <w:tc>
          <w:tcPr>
            <w:tcW w:w="181" w:type="dxa"/>
            <w:shd w:val="clear" w:color="auto" w:fill="auto"/>
          </w:tcPr>
          <w:p w14:paraId="42AE6214" w14:textId="77777777" w:rsidR="009F4661" w:rsidRPr="00410D7D" w:rsidRDefault="009F4661" w:rsidP="009F4661">
            <w:pPr>
              <w:suppressAutoHyphens/>
              <w:snapToGrid w:val="0"/>
              <w:spacing w:after="0" w:line="240" w:lineRule="atLeast"/>
              <w:ind w:left="133" w:right="101" w:hanging="229"/>
              <w:rPr>
                <w:rFonts w:ascii="Times New Roman" w:eastAsia="Times New Roman" w:hAnsi="Times New Roman" w:cs="Times New Roman"/>
                <w:b/>
                <w:bCs/>
                <w:sz w:val="20"/>
                <w:szCs w:val="20"/>
                <w:lang w:val="en-GB" w:eastAsia="zh-CN" w:bidi="ar-SA"/>
              </w:rPr>
            </w:pPr>
          </w:p>
        </w:tc>
        <w:tc>
          <w:tcPr>
            <w:tcW w:w="1169" w:type="dxa"/>
            <w:tcBorders>
              <w:top w:val="double" w:sz="4" w:space="0" w:color="auto"/>
              <w:bottom w:val="double" w:sz="4" w:space="0" w:color="000000"/>
            </w:tcBorders>
            <w:shd w:val="clear" w:color="auto" w:fill="auto"/>
          </w:tcPr>
          <w:p w14:paraId="36F5616C" w14:textId="77777777" w:rsidR="009F4661" w:rsidRPr="00410D7D" w:rsidRDefault="009F4661" w:rsidP="009F4661">
            <w:pPr>
              <w:suppressAutoHyphens/>
              <w:snapToGrid w:val="0"/>
              <w:spacing w:after="0" w:line="240" w:lineRule="atLeast"/>
              <w:ind w:left="133" w:right="11" w:hanging="229"/>
              <w:jc w:val="right"/>
              <w:rPr>
                <w:rFonts w:ascii="Times New Roman" w:eastAsia="Times New Roman" w:hAnsi="Times New Roman" w:cs="Times New Roman"/>
                <w:b/>
                <w:bCs/>
                <w:sz w:val="20"/>
                <w:szCs w:val="20"/>
                <w:lang w:eastAsia="zh-CN"/>
              </w:rPr>
            </w:pPr>
            <w:r w:rsidRPr="00410D7D">
              <w:rPr>
                <w:rFonts w:ascii="Times New Roman" w:eastAsia="Times New Roman" w:hAnsi="Times New Roman" w:cs="Times New Roman"/>
                <w:b/>
                <w:bCs/>
                <w:sz w:val="20"/>
                <w:szCs w:val="20"/>
                <w:lang w:eastAsia="zh-CN"/>
              </w:rPr>
              <w:t>5</w:t>
            </w:r>
            <w:r w:rsidRPr="00410D7D">
              <w:rPr>
                <w:rFonts w:ascii="Times New Roman" w:eastAsia="Times New Roman" w:hAnsi="Times New Roman" w:cs="Times New Roman"/>
                <w:b/>
                <w:bCs/>
                <w:sz w:val="20"/>
                <w:szCs w:val="20"/>
                <w:cs/>
                <w:lang w:eastAsia="zh-CN"/>
              </w:rPr>
              <w:t>.</w:t>
            </w:r>
            <w:r w:rsidRPr="00410D7D">
              <w:rPr>
                <w:rFonts w:ascii="Times New Roman" w:eastAsia="Times New Roman" w:hAnsi="Times New Roman" w:cs="Times New Roman"/>
                <w:b/>
                <w:bCs/>
                <w:sz w:val="20"/>
                <w:szCs w:val="20"/>
                <w:lang w:eastAsia="zh-CN"/>
              </w:rPr>
              <w:t>25</w:t>
            </w:r>
          </w:p>
        </w:tc>
      </w:tr>
    </w:tbl>
    <w:p w14:paraId="71C23DE0" w14:textId="77777777" w:rsidR="009F4661" w:rsidRPr="00410D7D" w:rsidRDefault="009F4661" w:rsidP="009F4661">
      <w:pPr>
        <w:suppressAutoHyphens/>
        <w:spacing w:after="0" w:line="240" w:lineRule="atLeast"/>
        <w:ind w:left="540" w:right="-29"/>
        <w:jc w:val="both"/>
        <w:rPr>
          <w:rFonts w:ascii="Times New Roman" w:eastAsia="Times New Roman" w:hAnsi="Times New Roman" w:cs="Times New Roman"/>
          <w:b/>
          <w:bCs/>
          <w:sz w:val="24"/>
          <w:szCs w:val="24"/>
          <w:lang w:eastAsia="zh-CN"/>
        </w:rPr>
      </w:pPr>
    </w:p>
    <w:p w14:paraId="43CCA35A" w14:textId="72CFA090" w:rsidR="009F4661" w:rsidRPr="00410D7D" w:rsidRDefault="009F4661" w:rsidP="00772DCC">
      <w:pPr>
        <w:numPr>
          <w:ilvl w:val="0"/>
          <w:numId w:val="17"/>
        </w:num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r w:rsidRPr="00410D7D">
        <w:rPr>
          <w:rFonts w:ascii="Times New Roman" w:eastAsia="Times New Roman" w:hAnsi="Times New Roman" w:cs="Times New Roman"/>
          <w:b/>
          <w:bCs/>
          <w:spacing w:val="-2"/>
          <w:sz w:val="24"/>
          <w:szCs w:val="24"/>
          <w:lang w:eastAsia="zh-CN"/>
        </w:rPr>
        <w:t>Events after the reporting period</w:t>
      </w:r>
    </w:p>
    <w:p w14:paraId="7C721E1F" w14:textId="77777777" w:rsidR="004A5919" w:rsidRPr="00410D7D" w:rsidRDefault="004A5919" w:rsidP="00E35798">
      <w:pPr>
        <w:suppressAutoHyphens/>
        <w:spacing w:after="0" w:line="240" w:lineRule="atLeast"/>
        <w:ind w:left="540" w:right="-29" w:hanging="540"/>
        <w:jc w:val="thaiDistribute"/>
        <w:rPr>
          <w:rFonts w:ascii="Times New Roman" w:eastAsia="Times New Roman" w:hAnsi="Times New Roman" w:cs="Times New Roman"/>
          <w:b/>
          <w:bCs/>
          <w:spacing w:val="-2"/>
          <w:sz w:val="24"/>
          <w:szCs w:val="24"/>
          <w:lang w:eastAsia="zh-CN"/>
        </w:rPr>
      </w:pPr>
    </w:p>
    <w:p w14:paraId="197192EB" w14:textId="4BDDF188" w:rsidR="004A5919" w:rsidRPr="00410D7D" w:rsidRDefault="00B87BB7" w:rsidP="00FA005C">
      <w:pPr>
        <w:suppressAutoHyphens/>
        <w:spacing w:after="0" w:line="240" w:lineRule="atLeast"/>
        <w:ind w:left="990" w:right="-29" w:hanging="450"/>
        <w:jc w:val="thaiDistribute"/>
        <w:rPr>
          <w:rFonts w:ascii="Times New Roman" w:hAnsi="Times New Roman" w:cs="Times New Roman"/>
          <w:szCs w:val="22"/>
        </w:rPr>
      </w:pPr>
      <w:r>
        <w:rPr>
          <w:rFonts w:ascii="Times New Roman" w:eastAsia="Times New Roman" w:hAnsi="Times New Roman" w:cs="Times New Roman"/>
          <w:spacing w:val="-2"/>
          <w:szCs w:val="22"/>
          <w:lang w:eastAsia="zh-CN"/>
        </w:rPr>
        <w:t>49</w:t>
      </w:r>
      <w:r w:rsidR="004A5919" w:rsidRPr="00410D7D">
        <w:rPr>
          <w:rFonts w:ascii="Times New Roman" w:eastAsia="Times New Roman" w:hAnsi="Times New Roman" w:cs="Times New Roman"/>
          <w:spacing w:val="-2"/>
          <w:szCs w:val="22"/>
          <w:lang w:eastAsia="zh-CN"/>
        </w:rPr>
        <w:t>.1</w:t>
      </w:r>
      <w:r w:rsidR="004A5919" w:rsidRPr="00410D7D">
        <w:rPr>
          <w:rFonts w:ascii="Times New Roman" w:eastAsia="Times New Roman" w:hAnsi="Times New Roman" w:cs="Times New Roman"/>
          <w:b/>
          <w:bCs/>
          <w:spacing w:val="-2"/>
          <w:szCs w:val="22"/>
          <w:lang w:eastAsia="zh-CN"/>
        </w:rPr>
        <w:t xml:space="preserve"> </w:t>
      </w:r>
      <w:r w:rsidR="004A5919" w:rsidRPr="00410D7D">
        <w:rPr>
          <w:rFonts w:ascii="Times New Roman" w:hAnsi="Times New Roman" w:cs="Times New Roman"/>
          <w:szCs w:val="22"/>
        </w:rPr>
        <w:t>On 13 July 2020, SCB 10X Co., Ltd.</w:t>
      </w:r>
      <w:r w:rsidR="00E65B07">
        <w:rPr>
          <w:rFonts w:ascii="Times New Roman" w:hAnsi="Times New Roman" w:cs="Times New Roman"/>
          <w:szCs w:val="22"/>
        </w:rPr>
        <w:t xml:space="preserve"> which is</w:t>
      </w:r>
      <w:r w:rsidR="004A5919" w:rsidRPr="00410D7D">
        <w:rPr>
          <w:rFonts w:ascii="Times New Roman" w:hAnsi="Times New Roman" w:cs="Times New Roman"/>
          <w:szCs w:val="22"/>
        </w:rPr>
        <w:t xml:space="preserve"> the Bank’s subsidiary and a company under SCB Financial Group, has incorporated a new subsidiary under the name Purple Venture Co.</w:t>
      </w:r>
      <w:r w:rsidR="00216C2F">
        <w:rPr>
          <w:rFonts w:ascii="Times New Roman" w:hAnsi="Times New Roman" w:cs="Times New Roman"/>
          <w:szCs w:val="22"/>
        </w:rPr>
        <w:t xml:space="preserve">, </w:t>
      </w:r>
      <w:r w:rsidR="004A5919" w:rsidRPr="00410D7D">
        <w:rPr>
          <w:rFonts w:ascii="Times New Roman" w:hAnsi="Times New Roman" w:cs="Times New Roman"/>
          <w:szCs w:val="22"/>
        </w:rPr>
        <w:t>Ltd</w:t>
      </w:r>
      <w:r w:rsidR="00F946BD">
        <w:rPr>
          <w:rFonts w:ascii="Times New Roman" w:hAnsi="Times New Roman" w:cs="Times New Roman"/>
          <w:szCs w:val="22"/>
        </w:rPr>
        <w:t>.</w:t>
      </w:r>
      <w:r w:rsidR="00E65B07">
        <w:rPr>
          <w:rFonts w:ascii="Times New Roman" w:hAnsi="Times New Roman" w:cs="Times New Roman"/>
          <w:szCs w:val="22"/>
        </w:rPr>
        <w:t xml:space="preserve"> and registered</w:t>
      </w:r>
      <w:r w:rsidR="00216C2F">
        <w:rPr>
          <w:rFonts w:ascii="Times New Roman" w:hAnsi="Times New Roman" w:cs="Times New Roman"/>
          <w:szCs w:val="22"/>
        </w:rPr>
        <w:t xml:space="preserve"> </w:t>
      </w:r>
      <w:r w:rsidR="004A5919" w:rsidRPr="00410D7D">
        <w:rPr>
          <w:rFonts w:ascii="Times New Roman" w:hAnsi="Times New Roman" w:cs="Times New Roman"/>
          <w:szCs w:val="22"/>
        </w:rPr>
        <w:t xml:space="preserve">with the Department of Business Development, Ministry of Commence. The </w:t>
      </w:r>
      <w:r w:rsidR="00E65B07">
        <w:rPr>
          <w:rFonts w:ascii="Times New Roman" w:hAnsi="Times New Roman" w:cs="Times New Roman"/>
          <w:szCs w:val="22"/>
        </w:rPr>
        <w:t>C</w:t>
      </w:r>
      <w:r w:rsidR="004A5919" w:rsidRPr="00410D7D">
        <w:rPr>
          <w:rFonts w:ascii="Times New Roman" w:hAnsi="Times New Roman" w:cs="Times New Roman"/>
          <w:szCs w:val="22"/>
        </w:rPr>
        <w:t>ompany has a registered capital of Baht 300</w:t>
      </w:r>
      <w:r w:rsidR="00216C2F">
        <w:rPr>
          <w:rFonts w:ascii="Times New Roman" w:hAnsi="Times New Roman" w:cs="Times New Roman"/>
          <w:szCs w:val="22"/>
        </w:rPr>
        <w:t xml:space="preserve"> million</w:t>
      </w:r>
      <w:r w:rsidR="004A5919" w:rsidRPr="00410D7D">
        <w:rPr>
          <w:rFonts w:ascii="Times New Roman" w:hAnsi="Times New Roman" w:cs="Times New Roman"/>
          <w:szCs w:val="22"/>
        </w:rPr>
        <w:t xml:space="preserve">. The </w:t>
      </w:r>
      <w:r w:rsidR="00E65B07">
        <w:rPr>
          <w:rFonts w:ascii="Times New Roman" w:hAnsi="Times New Roman" w:cs="Times New Roman"/>
          <w:szCs w:val="22"/>
        </w:rPr>
        <w:t>principle activity</w:t>
      </w:r>
      <w:r w:rsidR="004A5919" w:rsidRPr="00410D7D">
        <w:rPr>
          <w:rFonts w:ascii="Times New Roman" w:hAnsi="Times New Roman" w:cs="Times New Roman"/>
          <w:szCs w:val="22"/>
        </w:rPr>
        <w:t xml:space="preserve"> of the </w:t>
      </w:r>
      <w:r w:rsidR="00E65B07">
        <w:rPr>
          <w:rFonts w:ascii="Times New Roman" w:hAnsi="Times New Roman" w:cs="Times New Roman"/>
          <w:szCs w:val="22"/>
        </w:rPr>
        <w:t>C</w:t>
      </w:r>
      <w:r w:rsidR="004A5919" w:rsidRPr="00410D7D">
        <w:rPr>
          <w:rFonts w:ascii="Times New Roman" w:hAnsi="Times New Roman" w:cs="Times New Roman"/>
          <w:szCs w:val="22"/>
        </w:rPr>
        <w:t xml:space="preserve">ompany is to develop and provide a lifestyle e-Market place platform service, with </w:t>
      </w:r>
      <w:r w:rsidR="00216C2F">
        <w:rPr>
          <w:rFonts w:ascii="Times New Roman" w:hAnsi="Times New Roman" w:cs="Times New Roman"/>
          <w:szCs w:val="22"/>
        </w:rPr>
        <w:t xml:space="preserve">the </w:t>
      </w:r>
      <w:r w:rsidR="004A5919" w:rsidRPr="00410D7D">
        <w:rPr>
          <w:rFonts w:ascii="Times New Roman" w:hAnsi="Times New Roman" w:cs="Times New Roman"/>
          <w:szCs w:val="22"/>
        </w:rPr>
        <w:t>initial focus on food delivery service.</w:t>
      </w:r>
    </w:p>
    <w:p w14:paraId="4217A268" w14:textId="6409125B" w:rsidR="004A5919" w:rsidRPr="00410D7D" w:rsidRDefault="004A5919" w:rsidP="004A5919">
      <w:pPr>
        <w:suppressAutoHyphens/>
        <w:spacing w:after="0" w:line="240" w:lineRule="atLeast"/>
        <w:ind w:left="540" w:right="-29"/>
        <w:jc w:val="thaiDistribute"/>
        <w:rPr>
          <w:rFonts w:ascii="Times New Roman" w:eastAsia="Times New Roman" w:hAnsi="Times New Roman" w:cs="Times New Roman"/>
          <w:b/>
          <w:bCs/>
          <w:spacing w:val="-2"/>
          <w:szCs w:val="22"/>
          <w:lang w:eastAsia="zh-CN"/>
        </w:rPr>
      </w:pPr>
    </w:p>
    <w:p w14:paraId="4B122551" w14:textId="52349760" w:rsidR="004A5919" w:rsidRPr="00410D7D" w:rsidRDefault="00B87BB7" w:rsidP="00FA005C">
      <w:pPr>
        <w:suppressAutoHyphens/>
        <w:spacing w:after="0" w:line="240" w:lineRule="atLeast"/>
        <w:ind w:left="990" w:right="-29" w:hanging="450"/>
        <w:jc w:val="thaiDistribute"/>
        <w:rPr>
          <w:rFonts w:ascii="Times New Roman" w:eastAsia="Times New Roman" w:hAnsi="Times New Roman" w:cs="Times New Roman"/>
          <w:b/>
          <w:bCs/>
          <w:spacing w:val="-2"/>
          <w:szCs w:val="22"/>
          <w:lang w:eastAsia="zh-CN"/>
        </w:rPr>
      </w:pPr>
      <w:r>
        <w:rPr>
          <w:rFonts w:ascii="Times New Roman" w:eastAsia="Times New Roman" w:hAnsi="Times New Roman" w:cs="Times New Roman"/>
          <w:spacing w:val="-2"/>
          <w:szCs w:val="22"/>
          <w:lang w:eastAsia="zh-CN"/>
        </w:rPr>
        <w:t>49</w:t>
      </w:r>
      <w:r w:rsidR="004A5919" w:rsidRPr="00410D7D">
        <w:rPr>
          <w:rFonts w:ascii="Times New Roman" w:eastAsia="Times New Roman" w:hAnsi="Times New Roman" w:cs="Times New Roman"/>
          <w:spacing w:val="-2"/>
          <w:szCs w:val="22"/>
          <w:lang w:eastAsia="zh-CN"/>
        </w:rPr>
        <w:t>.2</w:t>
      </w:r>
      <w:r w:rsidR="004A5919" w:rsidRPr="00410D7D">
        <w:rPr>
          <w:rFonts w:ascii="Times New Roman" w:eastAsia="Times New Roman" w:hAnsi="Times New Roman" w:cs="Times New Roman"/>
          <w:b/>
          <w:bCs/>
          <w:spacing w:val="-2"/>
          <w:szCs w:val="22"/>
          <w:lang w:eastAsia="zh-CN"/>
        </w:rPr>
        <w:t xml:space="preserve"> </w:t>
      </w:r>
      <w:r w:rsidR="004A5919" w:rsidRPr="00410D7D">
        <w:rPr>
          <w:rFonts w:ascii="Times New Roman" w:hAnsi="Times New Roman" w:cs="Times New Roman"/>
          <w:szCs w:val="22"/>
        </w:rPr>
        <w:t>On 31 July</w:t>
      </w:r>
      <w:r w:rsidR="00F946BD">
        <w:rPr>
          <w:rFonts w:ascii="Times New Roman" w:hAnsi="Times New Roman" w:cs="Times New Roman"/>
          <w:szCs w:val="22"/>
        </w:rPr>
        <w:t xml:space="preserve"> </w:t>
      </w:r>
      <w:r w:rsidR="004A5919" w:rsidRPr="00410D7D">
        <w:rPr>
          <w:rFonts w:ascii="Times New Roman" w:hAnsi="Times New Roman" w:cs="Times New Roman"/>
          <w:szCs w:val="22"/>
        </w:rPr>
        <w:t xml:space="preserve">2020, the </w:t>
      </w:r>
      <w:r w:rsidR="00F946BD">
        <w:rPr>
          <w:rFonts w:ascii="Times New Roman" w:hAnsi="Times New Roman" w:cs="Times New Roman"/>
          <w:szCs w:val="22"/>
        </w:rPr>
        <w:t>B</w:t>
      </w:r>
      <w:r w:rsidR="004A5919" w:rsidRPr="00410D7D">
        <w:rPr>
          <w:rFonts w:ascii="Times New Roman" w:hAnsi="Times New Roman" w:cs="Times New Roman"/>
          <w:szCs w:val="22"/>
        </w:rPr>
        <w:t>ank s</w:t>
      </w:r>
      <w:r w:rsidR="00216C2F">
        <w:rPr>
          <w:rFonts w:ascii="Times New Roman" w:hAnsi="Times New Roman" w:cs="Times New Roman"/>
          <w:szCs w:val="22"/>
        </w:rPr>
        <w:t>old</w:t>
      </w:r>
      <w:r w:rsidR="00F946BD">
        <w:rPr>
          <w:rFonts w:ascii="Times New Roman" w:hAnsi="Times New Roman" w:cs="Times New Roman"/>
          <w:szCs w:val="22"/>
        </w:rPr>
        <w:t xml:space="preserve"> entire</w:t>
      </w:r>
      <w:r w:rsidR="004A5919" w:rsidRPr="00410D7D">
        <w:rPr>
          <w:rFonts w:ascii="Times New Roman" w:hAnsi="Times New Roman" w:cs="Times New Roman"/>
          <w:szCs w:val="22"/>
        </w:rPr>
        <w:t xml:space="preserve"> share</w:t>
      </w:r>
      <w:r w:rsidR="00216C2F">
        <w:rPr>
          <w:rFonts w:ascii="Times New Roman" w:hAnsi="Times New Roman" w:cs="Times New Roman"/>
          <w:szCs w:val="22"/>
        </w:rPr>
        <w:t>s</w:t>
      </w:r>
      <w:r w:rsidR="004A5919" w:rsidRPr="00410D7D">
        <w:rPr>
          <w:rFonts w:ascii="Times New Roman" w:hAnsi="Times New Roman" w:cs="Times New Roman"/>
          <w:szCs w:val="22"/>
        </w:rPr>
        <w:t xml:space="preserve"> </w:t>
      </w:r>
      <w:r w:rsidR="00E65B07">
        <w:rPr>
          <w:rFonts w:ascii="Times New Roman" w:hAnsi="Times New Roman" w:cs="Times New Roman"/>
          <w:szCs w:val="22"/>
        </w:rPr>
        <w:t>in</w:t>
      </w:r>
      <w:r w:rsidR="004A5919" w:rsidRPr="00410D7D">
        <w:rPr>
          <w:rFonts w:ascii="Times New Roman" w:hAnsi="Times New Roman" w:cs="Times New Roman"/>
          <w:szCs w:val="22"/>
        </w:rPr>
        <w:t xml:space="preserve"> SCB Abacus</w:t>
      </w:r>
      <w:r w:rsidR="00F946BD">
        <w:rPr>
          <w:rFonts w:ascii="Times New Roman" w:hAnsi="Times New Roman" w:cs="Times New Roman"/>
          <w:szCs w:val="22"/>
        </w:rPr>
        <w:t xml:space="preserve"> Co., Ltd.</w:t>
      </w:r>
      <w:r w:rsidR="004A5919" w:rsidRPr="00410D7D">
        <w:rPr>
          <w:rFonts w:ascii="Times New Roman" w:hAnsi="Times New Roman" w:cs="Times New Roman"/>
          <w:szCs w:val="22"/>
        </w:rPr>
        <w:t xml:space="preserve"> to SCB 10X Co.,</w:t>
      </w:r>
      <w:r w:rsidR="00216C2F">
        <w:rPr>
          <w:rFonts w:ascii="Times New Roman" w:hAnsi="Times New Roman" w:cs="Times New Roman"/>
          <w:szCs w:val="22"/>
        </w:rPr>
        <w:t xml:space="preserve"> </w:t>
      </w:r>
      <w:r w:rsidR="004A5919" w:rsidRPr="00410D7D">
        <w:rPr>
          <w:rFonts w:ascii="Times New Roman" w:hAnsi="Times New Roman" w:cs="Times New Roman"/>
          <w:szCs w:val="22"/>
        </w:rPr>
        <w:t>Ltd</w:t>
      </w:r>
      <w:r w:rsidR="00F946BD">
        <w:rPr>
          <w:rFonts w:ascii="Times New Roman" w:hAnsi="Times New Roman" w:cs="Times New Roman"/>
          <w:szCs w:val="22"/>
        </w:rPr>
        <w:t>.</w:t>
      </w:r>
      <w:r w:rsidR="004A5919" w:rsidRPr="00410D7D">
        <w:rPr>
          <w:rFonts w:ascii="Times New Roman" w:hAnsi="Times New Roman" w:cs="Times New Roman"/>
          <w:szCs w:val="22"/>
        </w:rPr>
        <w:t xml:space="preserve"> (the Bank’s subsidiary) at book value of Baht 351 million and the Bank </w:t>
      </w:r>
      <w:r w:rsidR="00F946BD">
        <w:rPr>
          <w:rFonts w:ascii="Times New Roman" w:hAnsi="Times New Roman" w:cs="Times New Roman"/>
          <w:szCs w:val="22"/>
        </w:rPr>
        <w:t>became an indirect shareholder of SCB Abacus</w:t>
      </w:r>
      <w:r w:rsidR="00E65B07">
        <w:rPr>
          <w:rFonts w:ascii="Times New Roman" w:hAnsi="Times New Roman" w:cs="Times New Roman"/>
          <w:szCs w:val="22"/>
        </w:rPr>
        <w:t xml:space="preserve"> Co., Ltd.</w:t>
      </w:r>
    </w:p>
    <w:p w14:paraId="72FE2676" w14:textId="0F396329" w:rsidR="009F4661" w:rsidRPr="00410D7D" w:rsidRDefault="009F4661" w:rsidP="009F4661">
      <w:pPr>
        <w:suppressAutoHyphens/>
        <w:spacing w:after="0" w:line="240" w:lineRule="atLeast"/>
        <w:ind w:left="540" w:right="40"/>
        <w:jc w:val="both"/>
        <w:rPr>
          <w:rFonts w:ascii="Times New Roman" w:eastAsia="Times New Roman" w:hAnsi="Times New Roman" w:cs="Times New Roman"/>
          <w:i/>
          <w:iCs/>
          <w:szCs w:val="22"/>
          <w:lang w:eastAsia="zh-CN"/>
        </w:rPr>
      </w:pPr>
    </w:p>
    <w:p w14:paraId="1B16811E" w14:textId="77777777" w:rsidR="009F4661" w:rsidRPr="00410D7D" w:rsidRDefault="009F4661" w:rsidP="009F4661">
      <w:pPr>
        <w:suppressAutoHyphens/>
        <w:spacing w:after="0" w:line="240" w:lineRule="atLeast"/>
        <w:ind w:left="540" w:right="40"/>
        <w:jc w:val="both"/>
        <w:rPr>
          <w:rFonts w:ascii="Times New Roman" w:eastAsia="Times New Roman" w:hAnsi="Times New Roman" w:cs="Times New Roman"/>
          <w:i/>
          <w:iCs/>
          <w:szCs w:val="22"/>
          <w:lang w:eastAsia="zh-CN"/>
        </w:rPr>
      </w:pPr>
    </w:p>
    <w:p w14:paraId="0EDC6855" w14:textId="463EA8A1" w:rsidR="0073127C" w:rsidRPr="00410D7D" w:rsidRDefault="0073127C" w:rsidP="00836192">
      <w:pPr>
        <w:rPr>
          <w:rFonts w:ascii="Times New Roman" w:hAnsi="Times New Roman" w:cs="Times New Roman"/>
        </w:rPr>
      </w:pPr>
    </w:p>
    <w:sectPr w:rsidR="0073127C" w:rsidRPr="00410D7D" w:rsidSect="003B5B7E">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198A1E" w14:textId="77777777" w:rsidR="00E24DF9" w:rsidRDefault="00E24DF9" w:rsidP="0073127C">
      <w:pPr>
        <w:spacing w:after="0" w:line="240" w:lineRule="auto"/>
      </w:pPr>
      <w:r>
        <w:separator/>
      </w:r>
    </w:p>
  </w:endnote>
  <w:endnote w:type="continuationSeparator" w:id="0">
    <w:p w14:paraId="39A29AB7" w14:textId="77777777" w:rsidR="00E24DF9" w:rsidRDefault="00E24DF9" w:rsidP="0073127C">
      <w:pPr>
        <w:spacing w:after="0" w:line="240" w:lineRule="auto"/>
      </w:pPr>
      <w:r>
        <w:continuationSeparator/>
      </w:r>
    </w:p>
  </w:endnote>
  <w:endnote w:type="continuationNotice" w:id="1">
    <w:p w14:paraId="226AB6C5" w14:textId="77777777" w:rsidR="00E24DF9" w:rsidRDefault="00E24D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OpenSymbol">
    <w:panose1 w:val="05010000000000000000"/>
    <w:charset w:val="00"/>
    <w:family w:val="auto"/>
    <w:pitch w:val="variable"/>
    <w:sig w:usb0="800000AF" w:usb1="1001ECEA"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ourier">
    <w:panose1 w:val="02070409020205020404"/>
    <w:charset w:val="00"/>
    <w:family w:val="modern"/>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tarSymbol">
    <w:altName w:val="Browallia New"/>
    <w:charset w:val="DE"/>
    <w:family w:val="auto"/>
    <w:pitch w:val="default"/>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978689123"/>
      <w:docPartObj>
        <w:docPartGallery w:val="Page Numbers (Bottom of Page)"/>
        <w:docPartUnique/>
      </w:docPartObj>
    </w:sdtPr>
    <w:sdtEndPr>
      <w:rPr>
        <w:noProof/>
      </w:rPr>
    </w:sdtEndPr>
    <w:sdtContent>
      <w:p w14:paraId="530030B1" w14:textId="10DA5A75" w:rsidR="008B4794" w:rsidRPr="00D56D3A" w:rsidRDefault="008B4794"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30</w:t>
        </w:r>
        <w:r w:rsidRPr="00D56D3A">
          <w:rPr>
            <w:rFonts w:ascii="Times New Roman" w:hAnsi="Times New Roman" w:cs="Times New Roman"/>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273103952"/>
      <w:docPartObj>
        <w:docPartGallery w:val="Page Numbers (Bottom of Page)"/>
        <w:docPartUnique/>
      </w:docPartObj>
    </w:sdtPr>
    <w:sdtEndPr>
      <w:rPr>
        <w:noProof/>
      </w:rPr>
    </w:sdtEndPr>
    <w:sdtContent>
      <w:p w14:paraId="05879C53" w14:textId="14ACE388" w:rsidR="008B4794" w:rsidRPr="00D56D3A" w:rsidRDefault="008B4794"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88</w:t>
        </w:r>
        <w:r w:rsidRPr="00D56D3A">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rPr>
      <w:id w:val="-60796807"/>
      <w:docPartObj>
        <w:docPartGallery w:val="Page Numbers (Bottom of Page)"/>
        <w:docPartUnique/>
      </w:docPartObj>
    </w:sdtPr>
    <w:sdtEndPr>
      <w:rPr>
        <w:noProof/>
      </w:rPr>
    </w:sdtEndPr>
    <w:sdtContent>
      <w:p w14:paraId="40EEEDAD" w14:textId="3C515877" w:rsidR="008B4794" w:rsidRPr="00D56D3A" w:rsidRDefault="008B4794" w:rsidP="00D56D3A">
        <w:pPr>
          <w:pStyle w:val="Footer"/>
          <w:jc w:val="center"/>
          <w:rPr>
            <w:rFonts w:ascii="Times New Roman" w:hAnsi="Times New Roman" w:cs="Times New Roman"/>
          </w:rPr>
        </w:pPr>
        <w:r w:rsidRPr="00D56D3A">
          <w:rPr>
            <w:rFonts w:ascii="Times New Roman" w:hAnsi="Times New Roman" w:cs="Times New Roman"/>
          </w:rPr>
          <w:fldChar w:fldCharType="begin"/>
        </w:r>
        <w:r w:rsidRPr="00D56D3A">
          <w:rPr>
            <w:rFonts w:ascii="Times New Roman" w:hAnsi="Times New Roman" w:cs="Times New Roman"/>
          </w:rPr>
          <w:instrText xml:space="preserve"> PAGE   \* MERGEFORMAT </w:instrText>
        </w:r>
        <w:r w:rsidRPr="00D56D3A">
          <w:rPr>
            <w:rFonts w:ascii="Times New Roman" w:hAnsi="Times New Roman" w:cs="Times New Roman"/>
          </w:rPr>
          <w:fldChar w:fldCharType="separate"/>
        </w:r>
        <w:r>
          <w:rPr>
            <w:rFonts w:ascii="Times New Roman" w:hAnsi="Times New Roman" w:cs="Times New Roman"/>
            <w:noProof/>
          </w:rPr>
          <w:t>102</w:t>
        </w:r>
        <w:r w:rsidRPr="00D56D3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B3A5A" w14:textId="77777777" w:rsidR="00E24DF9" w:rsidRDefault="00E24DF9" w:rsidP="0073127C">
      <w:pPr>
        <w:spacing w:after="0" w:line="240" w:lineRule="auto"/>
      </w:pPr>
      <w:r>
        <w:separator/>
      </w:r>
    </w:p>
  </w:footnote>
  <w:footnote w:type="continuationSeparator" w:id="0">
    <w:p w14:paraId="521569EB" w14:textId="77777777" w:rsidR="00E24DF9" w:rsidRDefault="00E24DF9" w:rsidP="0073127C">
      <w:pPr>
        <w:spacing w:after="0" w:line="240" w:lineRule="auto"/>
      </w:pPr>
      <w:r>
        <w:continuationSeparator/>
      </w:r>
    </w:p>
  </w:footnote>
  <w:footnote w:type="continuationNotice" w:id="1">
    <w:p w14:paraId="39E93ED0" w14:textId="77777777" w:rsidR="00E24DF9" w:rsidRDefault="00E24DF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DCEC0" w14:textId="77777777" w:rsidR="008B4794" w:rsidRPr="0073127C" w:rsidRDefault="008B4794" w:rsidP="0073127C">
    <w:pPr>
      <w:suppressAutoHyphens/>
      <w:spacing w:after="0" w:line="240" w:lineRule="atLeast"/>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8"/>
        <w:lang w:eastAsia="zh-CN"/>
      </w:rPr>
      <w:t>The Siam Commercial Bank Public Company Limited and its Subsidiaries</w:t>
    </w:r>
  </w:p>
  <w:p w14:paraId="48B19309" w14:textId="77777777" w:rsidR="008B4794" w:rsidRPr="0073127C" w:rsidRDefault="008B4794" w:rsidP="0073127C">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Notes to the interim financial statements</w:t>
    </w:r>
  </w:p>
  <w:p w14:paraId="5F62A0B3" w14:textId="77777777" w:rsidR="008B4794" w:rsidRPr="0073127C" w:rsidRDefault="008B4794" w:rsidP="0073127C">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six</w:t>
    </w:r>
    <w:r w:rsidRPr="0073127C">
      <w:rPr>
        <w:rFonts w:ascii="Times New Roman" w:eastAsia="Times New Roman" w:hAnsi="Times New Roman" w:cs="Angsana New"/>
        <w:b/>
        <w:bCs/>
        <w:sz w:val="24"/>
        <w:szCs w:val="24"/>
        <w:cs/>
        <w:lang w:eastAsia="zh-CN"/>
      </w:rPr>
      <w:t>-</w:t>
    </w:r>
    <w:r w:rsidRPr="0073127C">
      <w:rPr>
        <w:rFonts w:ascii="Times New Roman" w:eastAsia="Times New Roman" w:hAnsi="Times New Roman" w:cs="Times New Roman"/>
        <w:b/>
        <w:bCs/>
        <w:sz w:val="24"/>
        <w:szCs w:val="24"/>
        <w:lang w:eastAsia="zh-CN"/>
      </w:rPr>
      <w:t>month period ended 30 June 2020</w:t>
    </w:r>
  </w:p>
  <w:p w14:paraId="65BBEA76" w14:textId="77777777" w:rsidR="008B4794" w:rsidRPr="0073127C" w:rsidRDefault="008B4794" w:rsidP="0073127C">
    <w:pPr>
      <w:suppressAutoHyphens/>
      <w:spacing w:after="0" w:line="240" w:lineRule="atLeast"/>
      <w:ind w:right="-29"/>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three</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 xml:space="preserve">month period </w:t>
    </w:r>
    <w:r>
      <w:rPr>
        <w:rFonts w:ascii="Times New Roman" w:eastAsia="Times New Roman" w:hAnsi="Times New Roman" w:cs="Times New Roman"/>
        <w:b/>
        <w:bCs/>
        <w:sz w:val="24"/>
        <w:szCs w:val="24"/>
        <w:lang w:eastAsia="zh-CN"/>
      </w:rPr>
      <w:t>en</w:t>
    </w:r>
    <w:r w:rsidRPr="0073127C">
      <w:rPr>
        <w:rFonts w:ascii="Times New Roman" w:eastAsia="Times New Roman" w:hAnsi="Times New Roman" w:cs="Times New Roman"/>
        <w:b/>
        <w:bCs/>
        <w:sz w:val="24"/>
        <w:szCs w:val="24"/>
        <w:lang w:eastAsia="zh-CN"/>
      </w:rPr>
      <w:t xml:space="preserve">ded 30 June 2020 </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Unaudited</w:t>
    </w:r>
    <w:r w:rsidRPr="0073127C">
      <w:rPr>
        <w:rFonts w:ascii="Times New Roman" w:eastAsia="Times New Roman" w:hAnsi="Times New Roman" w:cs="Times New Roman"/>
        <w:b/>
        <w:bCs/>
        <w:sz w:val="24"/>
        <w:szCs w:val="24"/>
        <w:cs/>
        <w:lang w:eastAsia="zh-CN"/>
      </w:rPr>
      <w:t xml:space="preserve">) </w:t>
    </w:r>
  </w:p>
  <w:p w14:paraId="751E9F3C" w14:textId="77777777" w:rsidR="008B4794" w:rsidRPr="0073127C" w:rsidRDefault="008B4794" w:rsidP="0073127C">
    <w:pPr>
      <w:suppressAutoHyphens/>
      <w:spacing w:after="0" w:line="240" w:lineRule="atLeast"/>
      <w:ind w:right="-29"/>
      <w:jc w:val="both"/>
      <w:rPr>
        <w:rFonts w:ascii="Times New Roman" w:eastAsia="Times New Roman" w:hAnsi="Times New Roman" w:cs="Times New Roman"/>
        <w:b/>
        <w:bCs/>
        <w:sz w:val="24"/>
        <w:szCs w:val="24"/>
        <w:lang w:eastAsia="zh-CN"/>
      </w:rPr>
    </w:pPr>
  </w:p>
  <w:p w14:paraId="32CFAFFE" w14:textId="77777777" w:rsidR="008B4794" w:rsidRPr="00C63C20" w:rsidRDefault="008B4794" w:rsidP="0073127C">
    <w:pPr>
      <w:suppressAutoHyphens/>
      <w:spacing w:after="0" w:line="240" w:lineRule="auto"/>
      <w:rPr>
        <w:rFonts w:ascii="Times New Roman" w:eastAsia="Times New Roman" w:hAnsi="Times New Roman" w:cs="Times New Roman"/>
        <w:sz w:val="28"/>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4592C" w14:textId="77777777" w:rsidR="008B4794" w:rsidRPr="0073127C" w:rsidRDefault="008B4794" w:rsidP="0073127C">
    <w:pPr>
      <w:suppressAutoHyphens/>
      <w:spacing w:after="0" w:line="240" w:lineRule="atLeast"/>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8"/>
        <w:lang w:eastAsia="zh-CN"/>
      </w:rPr>
      <w:t>The Siam Commercial Bank Public Company Limited and its Subsidiaries</w:t>
    </w:r>
  </w:p>
  <w:p w14:paraId="408DB36B" w14:textId="77777777" w:rsidR="008B4794" w:rsidRPr="0073127C" w:rsidRDefault="008B4794" w:rsidP="0073127C">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Notes to the interim financial statements</w:t>
    </w:r>
  </w:p>
  <w:p w14:paraId="1728DFD3" w14:textId="77777777" w:rsidR="008B4794" w:rsidRPr="0073127C" w:rsidRDefault="008B4794" w:rsidP="0073127C">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six</w:t>
    </w:r>
    <w:r w:rsidRPr="0073127C">
      <w:rPr>
        <w:rFonts w:ascii="Times New Roman" w:eastAsia="Times New Roman" w:hAnsi="Times New Roman" w:cs="Angsana New"/>
        <w:b/>
        <w:bCs/>
        <w:sz w:val="24"/>
        <w:szCs w:val="24"/>
        <w:cs/>
        <w:lang w:eastAsia="zh-CN"/>
      </w:rPr>
      <w:t>-</w:t>
    </w:r>
    <w:r w:rsidRPr="0073127C">
      <w:rPr>
        <w:rFonts w:ascii="Times New Roman" w:eastAsia="Times New Roman" w:hAnsi="Times New Roman" w:cs="Times New Roman"/>
        <w:b/>
        <w:bCs/>
        <w:sz w:val="24"/>
        <w:szCs w:val="24"/>
        <w:lang w:eastAsia="zh-CN"/>
      </w:rPr>
      <w:t>month period ended 30 June 2020</w:t>
    </w:r>
  </w:p>
  <w:p w14:paraId="161F4DDD" w14:textId="7FDC4015" w:rsidR="008B4794" w:rsidRPr="0073127C" w:rsidRDefault="008B4794" w:rsidP="0073127C">
    <w:pPr>
      <w:suppressAutoHyphens/>
      <w:spacing w:after="0" w:line="240" w:lineRule="atLeast"/>
      <w:ind w:right="-29"/>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three</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 xml:space="preserve">month period </w:t>
    </w:r>
    <w:r>
      <w:rPr>
        <w:rFonts w:ascii="Times New Roman" w:eastAsia="Times New Roman" w:hAnsi="Times New Roman" w:cs="Times New Roman"/>
        <w:b/>
        <w:bCs/>
        <w:sz w:val="24"/>
        <w:szCs w:val="24"/>
        <w:lang w:eastAsia="zh-CN"/>
      </w:rPr>
      <w:t>en</w:t>
    </w:r>
    <w:r w:rsidRPr="0073127C">
      <w:rPr>
        <w:rFonts w:ascii="Times New Roman" w:eastAsia="Times New Roman" w:hAnsi="Times New Roman" w:cs="Times New Roman"/>
        <w:b/>
        <w:bCs/>
        <w:sz w:val="24"/>
        <w:szCs w:val="24"/>
        <w:lang w:eastAsia="zh-CN"/>
      </w:rPr>
      <w:t xml:space="preserve">ded 30 June 2020 </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Unaudited</w:t>
    </w:r>
    <w:r w:rsidRPr="0073127C">
      <w:rPr>
        <w:rFonts w:ascii="Times New Roman" w:eastAsia="Times New Roman" w:hAnsi="Times New Roman" w:cs="Times New Roman"/>
        <w:b/>
        <w:bCs/>
        <w:sz w:val="24"/>
        <w:szCs w:val="24"/>
        <w:cs/>
        <w:lang w:eastAsia="zh-CN"/>
      </w:rPr>
      <w:t xml:space="preserve">) </w:t>
    </w:r>
  </w:p>
  <w:p w14:paraId="49FAD134" w14:textId="77777777" w:rsidR="008B4794" w:rsidRPr="0073127C" w:rsidRDefault="008B4794" w:rsidP="0073127C">
    <w:pPr>
      <w:suppressAutoHyphens/>
      <w:spacing w:after="0" w:line="240" w:lineRule="atLeast"/>
      <w:ind w:right="-29"/>
      <w:jc w:val="both"/>
      <w:rPr>
        <w:rFonts w:ascii="Times New Roman" w:eastAsia="Times New Roman" w:hAnsi="Times New Roman" w:cs="Times New Roman"/>
        <w:b/>
        <w:bCs/>
        <w:sz w:val="24"/>
        <w:szCs w:val="24"/>
        <w:lang w:eastAsia="zh-CN"/>
      </w:rPr>
    </w:pPr>
  </w:p>
  <w:p w14:paraId="3638A164" w14:textId="77777777" w:rsidR="008B4794" w:rsidRPr="00C63C20" w:rsidRDefault="008B4794" w:rsidP="0073127C">
    <w:pPr>
      <w:suppressAutoHyphens/>
      <w:spacing w:after="0" w:line="240" w:lineRule="auto"/>
      <w:rPr>
        <w:rFonts w:ascii="Times New Roman" w:eastAsia="Times New Roman" w:hAnsi="Times New Roman" w:cs="Times New Roman"/>
        <w:sz w:val="28"/>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88C6E" w14:textId="77777777" w:rsidR="008B4794" w:rsidRPr="0073127C" w:rsidRDefault="008B4794" w:rsidP="0073127C">
    <w:pPr>
      <w:suppressAutoHyphens/>
      <w:spacing w:after="0" w:line="240" w:lineRule="atLeast"/>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8"/>
        <w:lang w:eastAsia="zh-CN"/>
      </w:rPr>
      <w:t>The Siam Commercial Bank Public Company Limited and its Subsidiaries</w:t>
    </w:r>
  </w:p>
  <w:p w14:paraId="15602584" w14:textId="77777777" w:rsidR="008B4794" w:rsidRPr="0073127C" w:rsidRDefault="008B4794" w:rsidP="0073127C">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Notes to the interim financial statements</w:t>
    </w:r>
  </w:p>
  <w:p w14:paraId="248BEC5B" w14:textId="77777777" w:rsidR="008B4794" w:rsidRPr="0073127C" w:rsidRDefault="008B4794" w:rsidP="0073127C">
    <w:pPr>
      <w:tabs>
        <w:tab w:val="left" w:pos="3750"/>
      </w:tabs>
      <w:suppressAutoHyphens/>
      <w:spacing w:after="0" w:line="240" w:lineRule="atLeast"/>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six</w:t>
    </w:r>
    <w:r w:rsidRPr="0073127C">
      <w:rPr>
        <w:rFonts w:ascii="Times New Roman" w:eastAsia="Times New Roman" w:hAnsi="Times New Roman" w:cs="Angsana New"/>
        <w:b/>
        <w:bCs/>
        <w:sz w:val="24"/>
        <w:szCs w:val="24"/>
        <w:cs/>
        <w:lang w:eastAsia="zh-CN"/>
      </w:rPr>
      <w:t>-</w:t>
    </w:r>
    <w:r w:rsidRPr="0073127C">
      <w:rPr>
        <w:rFonts w:ascii="Times New Roman" w:eastAsia="Times New Roman" w:hAnsi="Times New Roman" w:cs="Times New Roman"/>
        <w:b/>
        <w:bCs/>
        <w:sz w:val="24"/>
        <w:szCs w:val="24"/>
        <w:lang w:eastAsia="zh-CN"/>
      </w:rPr>
      <w:t>month period ended 30 June 2020</w:t>
    </w:r>
  </w:p>
  <w:p w14:paraId="26F729C4" w14:textId="77777777" w:rsidR="008B4794" w:rsidRPr="0073127C" w:rsidRDefault="008B4794" w:rsidP="0073127C">
    <w:pPr>
      <w:suppressAutoHyphens/>
      <w:spacing w:after="0" w:line="240" w:lineRule="atLeast"/>
      <w:ind w:right="-29"/>
      <w:jc w:val="both"/>
      <w:rPr>
        <w:rFonts w:ascii="Times New Roman" w:eastAsia="Times New Roman" w:hAnsi="Times New Roman" w:cs="Times New Roman"/>
        <w:b/>
        <w:bCs/>
        <w:sz w:val="24"/>
        <w:szCs w:val="24"/>
        <w:lang w:eastAsia="zh-CN"/>
      </w:rPr>
    </w:pPr>
    <w:r w:rsidRPr="0073127C">
      <w:rPr>
        <w:rFonts w:ascii="Times New Roman" w:eastAsia="Times New Roman" w:hAnsi="Times New Roman" w:cs="Times New Roman"/>
        <w:b/>
        <w:bCs/>
        <w:sz w:val="24"/>
        <w:szCs w:val="24"/>
        <w:lang w:eastAsia="zh-CN"/>
      </w:rPr>
      <w:t>For the three</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 xml:space="preserve">month period </w:t>
    </w:r>
    <w:r>
      <w:rPr>
        <w:rFonts w:ascii="Times New Roman" w:eastAsia="Times New Roman" w:hAnsi="Times New Roman" w:cs="Times New Roman"/>
        <w:b/>
        <w:bCs/>
        <w:sz w:val="24"/>
        <w:szCs w:val="24"/>
        <w:lang w:eastAsia="zh-CN"/>
      </w:rPr>
      <w:t>en</w:t>
    </w:r>
    <w:r w:rsidRPr="0073127C">
      <w:rPr>
        <w:rFonts w:ascii="Times New Roman" w:eastAsia="Times New Roman" w:hAnsi="Times New Roman" w:cs="Times New Roman"/>
        <w:b/>
        <w:bCs/>
        <w:sz w:val="24"/>
        <w:szCs w:val="24"/>
        <w:lang w:eastAsia="zh-CN"/>
      </w:rPr>
      <w:t xml:space="preserve">ded 30 June 2020 </w:t>
    </w:r>
    <w:r w:rsidRPr="0073127C">
      <w:rPr>
        <w:rFonts w:ascii="Times New Roman" w:eastAsia="Times New Roman" w:hAnsi="Times New Roman" w:cs="Times New Roman"/>
        <w:b/>
        <w:bCs/>
        <w:sz w:val="24"/>
        <w:szCs w:val="24"/>
        <w:cs/>
        <w:lang w:eastAsia="zh-CN"/>
      </w:rPr>
      <w:t>(</w:t>
    </w:r>
    <w:r w:rsidRPr="0073127C">
      <w:rPr>
        <w:rFonts w:ascii="Times New Roman" w:eastAsia="Times New Roman" w:hAnsi="Times New Roman" w:cs="Times New Roman"/>
        <w:b/>
        <w:bCs/>
        <w:sz w:val="24"/>
        <w:szCs w:val="24"/>
        <w:lang w:eastAsia="zh-CN"/>
      </w:rPr>
      <w:t>Unaudited</w:t>
    </w:r>
    <w:r w:rsidRPr="0073127C">
      <w:rPr>
        <w:rFonts w:ascii="Times New Roman" w:eastAsia="Times New Roman" w:hAnsi="Times New Roman" w:cs="Times New Roman"/>
        <w:b/>
        <w:bCs/>
        <w:sz w:val="24"/>
        <w:szCs w:val="24"/>
        <w:cs/>
        <w:lang w:eastAsia="zh-CN"/>
      </w:rPr>
      <w:t xml:space="preserve">) </w:t>
    </w:r>
  </w:p>
  <w:p w14:paraId="7309FB59" w14:textId="77777777" w:rsidR="008B4794" w:rsidRPr="0073127C" w:rsidRDefault="008B4794" w:rsidP="0073127C">
    <w:pPr>
      <w:suppressAutoHyphens/>
      <w:spacing w:after="0" w:line="240" w:lineRule="atLeast"/>
      <w:ind w:right="-29"/>
      <w:jc w:val="both"/>
      <w:rPr>
        <w:rFonts w:ascii="Times New Roman" w:eastAsia="Times New Roman" w:hAnsi="Times New Roman" w:cs="Times New Roman"/>
        <w:b/>
        <w:bCs/>
        <w:sz w:val="24"/>
        <w:szCs w:val="24"/>
        <w:lang w:eastAsia="zh-CN"/>
      </w:rPr>
    </w:pPr>
  </w:p>
  <w:p w14:paraId="60FC798B" w14:textId="77777777" w:rsidR="008B4794" w:rsidRPr="00C63C20" w:rsidRDefault="008B4794" w:rsidP="0073127C">
    <w:pPr>
      <w:suppressAutoHyphens/>
      <w:spacing w:after="0" w:line="240" w:lineRule="auto"/>
      <w:rPr>
        <w:rFonts w:ascii="Times New Roman" w:eastAsia="Times New Roman" w:hAnsi="Times New Roman" w:cs="Times New Roman"/>
        <w:sz w:val="28"/>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3690"/>
        </w:tabs>
        <w:ind w:left="4122" w:hanging="432"/>
      </w:pPr>
    </w:lvl>
    <w:lvl w:ilvl="1">
      <w:start w:val="1"/>
      <w:numFmt w:val="none"/>
      <w:pStyle w:val="Heading2"/>
      <w:suff w:val="nothing"/>
      <w:lvlText w:val=""/>
      <w:lvlJc w:val="left"/>
      <w:pPr>
        <w:tabs>
          <w:tab w:val="num" w:pos="3690"/>
        </w:tabs>
        <w:ind w:left="4266" w:hanging="576"/>
      </w:pPr>
    </w:lvl>
    <w:lvl w:ilvl="2">
      <w:start w:val="1"/>
      <w:numFmt w:val="none"/>
      <w:pStyle w:val="Heading3"/>
      <w:suff w:val="nothing"/>
      <w:lvlText w:val=""/>
      <w:lvlJc w:val="left"/>
      <w:pPr>
        <w:tabs>
          <w:tab w:val="num" w:pos="3690"/>
        </w:tabs>
        <w:ind w:left="4410" w:hanging="720"/>
      </w:pPr>
    </w:lvl>
    <w:lvl w:ilvl="3">
      <w:start w:val="1"/>
      <w:numFmt w:val="none"/>
      <w:pStyle w:val="Heading4"/>
      <w:suff w:val="nothing"/>
      <w:lvlText w:val=""/>
      <w:lvlJc w:val="left"/>
      <w:pPr>
        <w:tabs>
          <w:tab w:val="num" w:pos="3690"/>
        </w:tabs>
        <w:ind w:left="4554" w:hanging="864"/>
      </w:pPr>
    </w:lvl>
    <w:lvl w:ilvl="4">
      <w:start w:val="1"/>
      <w:numFmt w:val="none"/>
      <w:pStyle w:val="Heading5"/>
      <w:suff w:val="nothing"/>
      <w:lvlText w:val=""/>
      <w:lvlJc w:val="left"/>
      <w:pPr>
        <w:tabs>
          <w:tab w:val="num" w:pos="3690"/>
        </w:tabs>
        <w:ind w:left="4698" w:hanging="1008"/>
      </w:pPr>
    </w:lvl>
    <w:lvl w:ilvl="5">
      <w:start w:val="1"/>
      <w:numFmt w:val="none"/>
      <w:pStyle w:val="Heading6"/>
      <w:suff w:val="nothing"/>
      <w:lvlText w:val=""/>
      <w:lvlJc w:val="left"/>
      <w:pPr>
        <w:tabs>
          <w:tab w:val="num" w:pos="3690"/>
        </w:tabs>
        <w:ind w:left="4842" w:hanging="1152"/>
      </w:pPr>
    </w:lvl>
    <w:lvl w:ilvl="6">
      <w:start w:val="1"/>
      <w:numFmt w:val="none"/>
      <w:pStyle w:val="Heading7"/>
      <w:suff w:val="nothing"/>
      <w:lvlText w:val=""/>
      <w:lvlJc w:val="left"/>
      <w:pPr>
        <w:tabs>
          <w:tab w:val="num" w:pos="3690"/>
        </w:tabs>
        <w:ind w:left="4986" w:hanging="1296"/>
      </w:pPr>
    </w:lvl>
    <w:lvl w:ilvl="7">
      <w:start w:val="1"/>
      <w:numFmt w:val="none"/>
      <w:pStyle w:val="Heading8"/>
      <w:suff w:val="nothing"/>
      <w:lvlText w:val=""/>
      <w:lvlJc w:val="left"/>
      <w:pPr>
        <w:tabs>
          <w:tab w:val="num" w:pos="3690"/>
        </w:tabs>
        <w:ind w:left="5130" w:hanging="1440"/>
      </w:pPr>
    </w:lvl>
    <w:lvl w:ilvl="8">
      <w:start w:val="1"/>
      <w:numFmt w:val="none"/>
      <w:pStyle w:val="Heading9"/>
      <w:suff w:val="nothing"/>
      <w:lvlText w:val=""/>
      <w:lvlJc w:val="left"/>
      <w:pPr>
        <w:tabs>
          <w:tab w:val="num" w:pos="3690"/>
        </w:tabs>
        <w:ind w:left="5274" w:hanging="1584"/>
      </w:pPr>
    </w:lvl>
  </w:abstractNum>
  <w:abstractNum w:abstractNumId="1" w15:restartNumberingAfterBreak="0">
    <w:nsid w:val="00000002"/>
    <w:multiLevelType w:val="singleLevel"/>
    <w:tmpl w:val="00000002"/>
    <w:lvl w:ilvl="0">
      <w:start w:val="1"/>
      <w:numFmt w:val="bullet"/>
      <w:pStyle w:val="acctmergecolhdg"/>
      <w:lvlText w:val=""/>
      <w:lvlJc w:val="left"/>
      <w:pPr>
        <w:tabs>
          <w:tab w:val="num" w:pos="1080"/>
        </w:tabs>
        <w:ind w:left="1080" w:hanging="360"/>
      </w:pPr>
      <w:rPr>
        <w:rFonts w:ascii="Symbol" w:hAnsi="Symbol" w:cs="Symbol"/>
      </w:rPr>
    </w:lvl>
  </w:abstractNum>
  <w:abstractNum w:abstractNumId="2" w15:restartNumberingAfterBreak="0">
    <w:nsid w:val="00000003"/>
    <w:multiLevelType w:val="singleLevel"/>
    <w:tmpl w:val="00000003"/>
    <w:name w:val="WW8Num3"/>
    <w:lvl w:ilvl="0">
      <w:start w:val="1"/>
      <w:numFmt w:val="bullet"/>
      <w:pStyle w:val="ListBullet2nospaceafter"/>
      <w:lvlText w:val=""/>
      <w:lvlJc w:val="left"/>
      <w:pPr>
        <w:tabs>
          <w:tab w:val="num" w:pos="926"/>
        </w:tabs>
        <w:ind w:left="926" w:hanging="360"/>
      </w:pPr>
      <w:rPr>
        <w:rFonts w:ascii="Symbol" w:hAnsi="Symbol" w:cs="Symbol"/>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5"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6" w15:restartNumberingAfterBreak="0">
    <w:nsid w:val="0000000A"/>
    <w:multiLevelType w:val="multilevel"/>
    <w:tmpl w:val="F3B05984"/>
    <w:name w:val="WW8Num10"/>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Times New Roman" w:hAnsi="Times New Roman" w:cs="Times New Roman" w:hint="default"/>
      </w:rPr>
    </w:lvl>
    <w:lvl w:ilvl="2">
      <w:numFmt w:val="none"/>
      <w:suff w:val="nothing"/>
      <w:lvlText w:val=""/>
      <w:lvlJc w:val="left"/>
      <w:pPr>
        <w:ind w:left="0" w:firstLine="0"/>
      </w:pPr>
      <w:rPr>
        <w:rFonts w:hint="default"/>
      </w:rPr>
    </w:lvl>
    <w:lvl w:ilvl="3">
      <w:numFmt w:val="none"/>
      <w:suff w:val="nothing"/>
      <w:lvlText w:val=""/>
      <w:lvlJc w:val="left"/>
      <w:pPr>
        <w:ind w:left="0" w:firstLine="0"/>
      </w:pPr>
      <w:rPr>
        <w:rFonts w:hint="default"/>
      </w:rPr>
    </w:lvl>
    <w:lvl w:ilvl="4">
      <w:numFmt w:val="none"/>
      <w:suff w:val="nothing"/>
      <w:lvlText w:val=""/>
      <w:lvlJc w:val="left"/>
      <w:pPr>
        <w:ind w:left="0" w:firstLine="0"/>
      </w:pPr>
      <w:rPr>
        <w:rFonts w:hint="default"/>
      </w:rPr>
    </w:lvl>
    <w:lvl w:ilvl="5">
      <w:numFmt w:val="none"/>
      <w:suff w:val="nothing"/>
      <w:lvlText w:val=""/>
      <w:lvlJc w:val="left"/>
      <w:pPr>
        <w:ind w:left="0" w:firstLine="0"/>
      </w:pPr>
      <w:rPr>
        <w:rFonts w:hint="default"/>
      </w:rPr>
    </w:lvl>
    <w:lvl w:ilvl="6">
      <w:numFmt w:val="none"/>
      <w:suff w:val="nothing"/>
      <w:lvlText w:val=""/>
      <w:lvlJc w:val="left"/>
      <w:pPr>
        <w:ind w:left="0" w:firstLine="0"/>
      </w:pPr>
      <w:rPr>
        <w:rFonts w:hint="default"/>
      </w:rPr>
    </w:lvl>
    <w:lvl w:ilvl="7">
      <w:numFmt w:val="none"/>
      <w:suff w:val="nothing"/>
      <w:lvlText w:val=""/>
      <w:lvlJc w:val="left"/>
      <w:pPr>
        <w:ind w:left="0" w:firstLine="0"/>
      </w:pPr>
      <w:rPr>
        <w:rFonts w:hint="default"/>
      </w:rPr>
    </w:lvl>
    <w:lvl w:ilvl="8">
      <w:numFmt w:val="none"/>
      <w:suff w:val="nothing"/>
      <w:lvlText w:val=""/>
      <w:lvlJc w:val="left"/>
      <w:pPr>
        <w:ind w:left="0" w:firstLine="0"/>
      </w:pPr>
      <w:rPr>
        <w:rFonts w:hint="default"/>
      </w:rPr>
    </w:lvl>
  </w:abstractNum>
  <w:abstractNum w:abstractNumId="7" w15:restartNumberingAfterBreak="0">
    <w:nsid w:val="0000000B"/>
    <w:multiLevelType w:val="multilevel"/>
    <w:tmpl w:val="69E01598"/>
    <w:name w:val="WW8Num11"/>
    <w:lvl w:ilvl="0">
      <w:start w:val="1"/>
      <w:numFmt w:val="decimal"/>
      <w:lvlText w:val="%1"/>
      <w:lvlJc w:val="left"/>
      <w:pPr>
        <w:tabs>
          <w:tab w:val="num" w:pos="720"/>
        </w:tabs>
        <w:ind w:left="2160" w:hanging="360"/>
      </w:pPr>
      <w:rPr>
        <w:rFonts w:cs="Times New Roman"/>
        <w:b/>
        <w:bCs/>
        <w:color w:val="auto"/>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8" w15:restartNumberingAfterBreak="0">
    <w:nsid w:val="0000000C"/>
    <w:multiLevelType w:val="singleLevel"/>
    <w:tmpl w:val="0000000C"/>
    <w:name w:val="WW8Num12"/>
    <w:lvl w:ilvl="0">
      <w:start w:val="1"/>
      <w:numFmt w:val="decimal"/>
      <w:pStyle w:val="ListBullet3"/>
      <w:lvlText w:val="%1."/>
      <w:lvlJc w:val="left"/>
      <w:pPr>
        <w:tabs>
          <w:tab w:val="num" w:pos="720"/>
        </w:tabs>
        <w:ind w:left="720" w:hanging="360"/>
      </w:pPr>
    </w:lvl>
  </w:abstractNum>
  <w:abstractNum w:abstractNumId="9" w15:restartNumberingAfterBreak="0">
    <w:nsid w:val="0000000D"/>
    <w:multiLevelType w:val="singleLevel"/>
    <w:tmpl w:val="0000000D"/>
    <w:name w:val="WW8Num13"/>
    <w:lvl w:ilvl="0">
      <w:start w:val="1"/>
      <w:numFmt w:val="bullet"/>
      <w:pStyle w:val="blockbullet"/>
      <w:lvlText w:val="n"/>
      <w:lvlJc w:val="left"/>
      <w:pPr>
        <w:tabs>
          <w:tab w:val="num" w:pos="340"/>
        </w:tabs>
        <w:ind w:left="340" w:hanging="340"/>
      </w:pPr>
      <w:rPr>
        <w:rFonts w:ascii="Wingdings" w:hAnsi="Wingdings" w:cs="Symbol"/>
        <w:color w:val="auto"/>
        <w:sz w:val="22"/>
      </w:rPr>
    </w:lvl>
  </w:abstractNum>
  <w:abstractNum w:abstractNumId="10" w15:restartNumberingAfterBreak="0">
    <w:nsid w:val="0000000E"/>
    <w:multiLevelType w:val="singleLevel"/>
    <w:tmpl w:val="0000000E"/>
    <w:name w:val="WW8Num14"/>
    <w:lvl w:ilvl="0">
      <w:start w:val="1"/>
      <w:numFmt w:val="bullet"/>
      <w:pStyle w:val="BodyTextbullet"/>
      <w:lvlText w:val=""/>
      <w:lvlJc w:val="left"/>
      <w:pPr>
        <w:tabs>
          <w:tab w:val="num" w:pos="1440"/>
        </w:tabs>
        <w:ind w:left="1440" w:hanging="360"/>
      </w:pPr>
      <w:rPr>
        <w:rFonts w:ascii="Symbol" w:hAnsi="Symbol" w:cs="Times New Roman"/>
        <w:b/>
        <w:bCs w:val="0"/>
        <w:sz w:val="22"/>
      </w:rPr>
    </w:lvl>
  </w:abstractNum>
  <w:abstractNum w:abstractNumId="11"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12" w15:restartNumberingAfterBreak="0">
    <w:nsid w:val="01BE79BC"/>
    <w:multiLevelType w:val="multilevel"/>
    <w:tmpl w:val="8C60DCBA"/>
    <w:lvl w:ilvl="0">
      <w:start w:val="4"/>
      <w:numFmt w:val="decimal"/>
      <w:lvlText w:val="%1"/>
      <w:lvlJc w:val="left"/>
      <w:pPr>
        <w:ind w:left="560" w:hanging="560"/>
      </w:pPr>
      <w:rPr>
        <w:rFonts w:hint="default"/>
      </w:rPr>
    </w:lvl>
    <w:lvl w:ilvl="1">
      <w:start w:val="14"/>
      <w:numFmt w:val="decimal"/>
      <w:lvlText w:val="%1.%2"/>
      <w:lvlJc w:val="left"/>
      <w:pPr>
        <w:ind w:left="830" w:hanging="560"/>
      </w:pPr>
      <w:rPr>
        <w:rFonts w:hint="default"/>
      </w:rPr>
    </w:lvl>
    <w:lvl w:ilvl="2">
      <w:start w:val="2"/>
      <w:numFmt w:val="decimal"/>
      <w:lvlText w:val="%1.15.%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13" w15:restartNumberingAfterBreak="0">
    <w:nsid w:val="026803DE"/>
    <w:multiLevelType w:val="multilevel"/>
    <w:tmpl w:val="F048C18C"/>
    <w:lvl w:ilvl="0">
      <w:start w:val="1"/>
      <w:numFmt w:val="decimal"/>
      <w:lvlText w:val="1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4" w15:restartNumberingAfterBreak="0">
    <w:nsid w:val="046075ED"/>
    <w:multiLevelType w:val="multilevel"/>
    <w:tmpl w:val="D1E613DC"/>
    <w:lvl w:ilvl="0">
      <w:start w:val="35"/>
      <w:numFmt w:val="decimal"/>
      <w:lvlText w:val="%1"/>
      <w:lvlJc w:val="left"/>
      <w:pPr>
        <w:ind w:left="390" w:hanging="390"/>
      </w:pPr>
      <w:rPr>
        <w:rFonts w:hint="default"/>
      </w:rPr>
    </w:lvl>
    <w:lvl w:ilvl="1">
      <w:start w:val="1"/>
      <w:numFmt w:val="decimal"/>
      <w:lvlText w:val="34.%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04FC631C"/>
    <w:multiLevelType w:val="hybridMultilevel"/>
    <w:tmpl w:val="B114FF46"/>
    <w:lvl w:ilvl="0" w:tplc="B12A36C2">
      <w:start w:val="1"/>
      <w:numFmt w:val="decimal"/>
      <w:lvlText w:val="(%1)"/>
      <w:lvlJc w:val="left"/>
      <w:pPr>
        <w:ind w:left="907" w:hanging="360"/>
      </w:pPr>
      <w:rPr>
        <w:rFonts w:hint="default"/>
        <w:b w:val="0"/>
        <w:bCs w:val="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09D308C1"/>
    <w:multiLevelType w:val="multilevel"/>
    <w:tmpl w:val="1312F0EA"/>
    <w:styleLink w:val="Style1"/>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0B2133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0E8B14B0"/>
    <w:multiLevelType w:val="multilevel"/>
    <w:tmpl w:val="1312F0E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5.1.1"/>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FB247E7"/>
    <w:multiLevelType w:val="hybridMultilevel"/>
    <w:tmpl w:val="70B67C70"/>
    <w:name w:val="WW8Num112334"/>
    <w:lvl w:ilvl="0" w:tplc="D29E9B0E">
      <w:start w:val="1"/>
      <w:numFmt w:val="decimal"/>
      <w:lvlText w:val="14.%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13665B98"/>
    <w:multiLevelType w:val="multilevel"/>
    <w:tmpl w:val="858269D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5.1.%3"/>
      <w:lvlJc w:val="left"/>
      <w:pPr>
        <w:ind w:left="1080" w:hanging="360"/>
      </w:pPr>
      <w:rPr>
        <w:rFonts w:ascii="Times New Roman" w:hAnsi="Times New Roman"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4BD3DD2"/>
    <w:multiLevelType w:val="multilevel"/>
    <w:tmpl w:val="983846A4"/>
    <w:name w:val="WW8Num11233532"/>
    <w:lvl w:ilvl="0">
      <w:start w:val="1"/>
      <w:numFmt w:val="decimal"/>
      <w:lvlText w:val="4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15E81240"/>
    <w:multiLevelType w:val="multilevel"/>
    <w:tmpl w:val="C28E783A"/>
    <w:name w:val="WW8Num1123354"/>
    <w:lvl w:ilvl="0">
      <w:start w:val="1"/>
      <w:numFmt w:val="decimal"/>
      <w:lvlText w:val="24.%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3" w15:restartNumberingAfterBreak="0">
    <w:nsid w:val="179F71E6"/>
    <w:multiLevelType w:val="multilevel"/>
    <w:tmpl w:val="32AA15E2"/>
    <w:lvl w:ilvl="0">
      <w:start w:val="4"/>
      <w:numFmt w:val="decimal"/>
      <w:lvlText w:val="%1"/>
      <w:lvlJc w:val="left"/>
      <w:pPr>
        <w:ind w:left="560" w:hanging="560"/>
      </w:pPr>
      <w:rPr>
        <w:rFonts w:hint="default"/>
      </w:rPr>
    </w:lvl>
    <w:lvl w:ilvl="1">
      <w:start w:val="16"/>
      <w:numFmt w:val="decimal"/>
      <w:lvlText w:val="%1.%2"/>
      <w:lvlJc w:val="left"/>
      <w:pPr>
        <w:ind w:left="830" w:hanging="560"/>
      </w:pPr>
      <w:rPr>
        <w:rFonts w:hint="default"/>
      </w:rPr>
    </w:lvl>
    <w:lvl w:ilvl="2">
      <w:start w:val="1"/>
      <w:numFmt w:val="decimal"/>
      <w:lvlText w:val="%1.17.%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4" w15:restartNumberingAfterBreak="0">
    <w:nsid w:val="189C4024"/>
    <w:multiLevelType w:val="hybridMultilevel"/>
    <w:tmpl w:val="11820B66"/>
    <w:lvl w:ilvl="0" w:tplc="B1A6AB52">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AA6959"/>
    <w:multiLevelType w:val="multilevel"/>
    <w:tmpl w:val="69E01598"/>
    <w:lvl w:ilvl="0">
      <w:start w:val="1"/>
      <w:numFmt w:val="decimal"/>
      <w:lvlText w:val="%1"/>
      <w:lvlJc w:val="left"/>
      <w:pPr>
        <w:tabs>
          <w:tab w:val="num" w:pos="720"/>
        </w:tabs>
        <w:ind w:left="2160" w:hanging="360"/>
      </w:pPr>
      <w:rPr>
        <w:rFonts w:cs="Times New Roman"/>
        <w:b/>
        <w:bCs/>
        <w:color w:val="auto"/>
        <w:szCs w:val="24"/>
      </w:rPr>
    </w:lvl>
    <w:lvl w:ilvl="1">
      <w:start w:val="1"/>
      <w:numFmt w:val="decimal"/>
      <w:lvlText w:val="%2.1"/>
      <w:lvlJc w:val="left"/>
      <w:pPr>
        <w:tabs>
          <w:tab w:val="num" w:pos="-1080"/>
        </w:tabs>
        <w:ind w:left="720" w:hanging="360"/>
      </w:p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26" w15:restartNumberingAfterBreak="0">
    <w:nsid w:val="1A4A3BB0"/>
    <w:multiLevelType w:val="multilevel"/>
    <w:tmpl w:val="70A8370E"/>
    <w:name w:val="WW8Num11"/>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27" w15:restartNumberingAfterBreak="0">
    <w:nsid w:val="1DC670F7"/>
    <w:multiLevelType w:val="multilevel"/>
    <w:tmpl w:val="0590B720"/>
    <w:name w:val="WW8Num1123353"/>
    <w:lvl w:ilvl="0">
      <w:start w:val="1"/>
      <w:numFmt w:val="decimal"/>
      <w:lvlText w:val="36.%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28" w15:restartNumberingAfterBreak="0">
    <w:nsid w:val="1DC84365"/>
    <w:multiLevelType w:val="hybridMultilevel"/>
    <w:tmpl w:val="84FC3DF6"/>
    <w:name w:val="WW8Num112422"/>
    <w:lvl w:ilvl="0" w:tplc="00000004">
      <w:start w:val="31"/>
      <w:numFmt w:val="bullet"/>
      <w:lvlText w:val="-"/>
      <w:lvlJc w:val="left"/>
      <w:pPr>
        <w:ind w:left="3060" w:hanging="360"/>
      </w:pPr>
      <w:rPr>
        <w:rFonts w:ascii="Times New Roman" w:hAnsi="Times New Roman" w:cs="Times New Roman"/>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1DCF567B"/>
    <w:multiLevelType w:val="hybridMultilevel"/>
    <w:tmpl w:val="F18E7C58"/>
    <w:name w:val="WW8Num1124222"/>
    <w:lvl w:ilvl="0" w:tplc="E144920A">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F8767D"/>
    <w:multiLevelType w:val="multilevel"/>
    <w:tmpl w:val="0EB0B50E"/>
    <w:name w:val="WW8Num112423"/>
    <w:lvl w:ilvl="0">
      <w:start w:val="6"/>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1" w15:restartNumberingAfterBreak="0">
    <w:nsid w:val="25DD3785"/>
    <w:multiLevelType w:val="multilevel"/>
    <w:tmpl w:val="8250C0EE"/>
    <w:lvl w:ilvl="0">
      <w:start w:val="1"/>
      <w:numFmt w:val="decimal"/>
      <w:lvlText w:val="4.%1"/>
      <w:lvlJc w:val="left"/>
      <w:pPr>
        <w:ind w:left="1440" w:hanging="360"/>
      </w:pPr>
      <w:rPr>
        <w:rFonts w:hint="default"/>
        <w:lang w:val="en-US"/>
      </w:rPr>
    </w:lvl>
    <w:lvl w:ilvl="1">
      <w:start w:val="1"/>
      <w:numFmt w:val="lowerLetter"/>
      <w:lvlText w:val="%2."/>
      <w:lvlJc w:val="left"/>
      <w:pPr>
        <w:ind w:left="2160" w:hanging="360"/>
      </w:pPr>
      <w:rPr>
        <w:rFonts w:hint="default"/>
      </w:rPr>
    </w:lvl>
    <w:lvl w:ilvl="2">
      <w:start w:val="1"/>
      <w:numFmt w:val="decimal"/>
      <w:lvlText w:val="4.4.%3"/>
      <w:lvlJc w:val="right"/>
      <w:pPr>
        <w:ind w:left="2880" w:hanging="180"/>
      </w:pPr>
      <w:rPr>
        <w:rFonts w:hint="default"/>
      </w:rPr>
    </w:lvl>
    <w:lvl w:ilvl="3">
      <w:start w:val="1"/>
      <w:numFmt w:val="decimal"/>
      <w:lvlText w:val="4.3.1.%4"/>
      <w:lvlJc w:val="left"/>
      <w:pPr>
        <w:ind w:left="3600" w:hanging="360"/>
      </w:pPr>
      <w:rPr>
        <w:rFonts w:ascii="Times New Roman" w:hAnsi="Times New Roman" w:hint="default"/>
        <w:sz w:val="22"/>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2" w15:restartNumberingAfterBreak="0">
    <w:nsid w:val="268737F2"/>
    <w:multiLevelType w:val="multilevel"/>
    <w:tmpl w:val="E266FD98"/>
    <w:lvl w:ilvl="0">
      <w:start w:val="4"/>
      <w:numFmt w:val="decimal"/>
      <w:lvlText w:val="%1"/>
      <w:lvlJc w:val="left"/>
      <w:pPr>
        <w:ind w:left="560" w:hanging="560"/>
      </w:pPr>
      <w:rPr>
        <w:rFonts w:cs="Times New Roman" w:hint="default"/>
      </w:rPr>
    </w:lvl>
    <w:lvl w:ilvl="1">
      <w:start w:val="28"/>
      <w:numFmt w:val="decimal"/>
      <w:lvlText w:val="%1.%2"/>
      <w:lvlJc w:val="left"/>
      <w:pPr>
        <w:ind w:left="830" w:hanging="560"/>
      </w:pPr>
      <w:rPr>
        <w:rFonts w:cs="Times New Roman" w:hint="default"/>
      </w:rPr>
    </w:lvl>
    <w:lvl w:ilvl="2">
      <w:start w:val="2"/>
      <w:numFmt w:val="decimal"/>
      <w:lvlText w:val="%1.%2.%3"/>
      <w:lvlJc w:val="left"/>
      <w:pPr>
        <w:ind w:left="1260" w:hanging="720"/>
      </w:pPr>
      <w:rPr>
        <w:rFonts w:cs="Times New Roman" w:hint="default"/>
      </w:rPr>
    </w:lvl>
    <w:lvl w:ilvl="3">
      <w:start w:val="1"/>
      <w:numFmt w:val="decimal"/>
      <w:lvlText w:val="%1.%2.%3.%4"/>
      <w:lvlJc w:val="left"/>
      <w:pPr>
        <w:ind w:left="1530" w:hanging="720"/>
      </w:pPr>
      <w:rPr>
        <w:rFonts w:cs="Times New Roman" w:hint="default"/>
      </w:rPr>
    </w:lvl>
    <w:lvl w:ilvl="4">
      <w:start w:val="1"/>
      <w:numFmt w:val="decimal"/>
      <w:lvlText w:val="%1.%2.%3.%4.%5"/>
      <w:lvlJc w:val="left"/>
      <w:pPr>
        <w:ind w:left="2160" w:hanging="1080"/>
      </w:pPr>
      <w:rPr>
        <w:rFonts w:cs="Times New Roman" w:hint="default"/>
      </w:rPr>
    </w:lvl>
    <w:lvl w:ilvl="5">
      <w:start w:val="1"/>
      <w:numFmt w:val="decimal"/>
      <w:lvlText w:val="%1.%2.%3.%4.%5.%6"/>
      <w:lvlJc w:val="left"/>
      <w:pPr>
        <w:ind w:left="2430" w:hanging="1080"/>
      </w:pPr>
      <w:rPr>
        <w:rFonts w:cs="Times New Roman" w:hint="default"/>
      </w:rPr>
    </w:lvl>
    <w:lvl w:ilvl="6">
      <w:start w:val="1"/>
      <w:numFmt w:val="decimal"/>
      <w:lvlText w:val="%1.%2.%3.%4.%5.%6.%7"/>
      <w:lvlJc w:val="left"/>
      <w:pPr>
        <w:ind w:left="3060" w:hanging="1440"/>
      </w:pPr>
      <w:rPr>
        <w:rFonts w:cs="Times New Roman" w:hint="default"/>
      </w:rPr>
    </w:lvl>
    <w:lvl w:ilvl="7">
      <w:start w:val="1"/>
      <w:numFmt w:val="decimal"/>
      <w:lvlText w:val="%1.%2.%3.%4.%5.%6.%7.%8"/>
      <w:lvlJc w:val="left"/>
      <w:pPr>
        <w:ind w:left="3330" w:hanging="1440"/>
      </w:pPr>
      <w:rPr>
        <w:rFonts w:cs="Times New Roman" w:hint="default"/>
      </w:rPr>
    </w:lvl>
    <w:lvl w:ilvl="8">
      <w:start w:val="1"/>
      <w:numFmt w:val="decimal"/>
      <w:lvlText w:val="%1.%2.%3.%4.%5.%6.%7.%8.%9"/>
      <w:lvlJc w:val="left"/>
      <w:pPr>
        <w:ind w:left="3600" w:hanging="1440"/>
      </w:pPr>
      <w:rPr>
        <w:rFonts w:cs="Times New Roman" w:hint="default"/>
      </w:rPr>
    </w:lvl>
  </w:abstractNum>
  <w:abstractNum w:abstractNumId="33" w15:restartNumberingAfterBreak="0">
    <w:nsid w:val="2964255E"/>
    <w:multiLevelType w:val="multilevel"/>
    <w:tmpl w:val="A49EB566"/>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2C3A7124"/>
    <w:multiLevelType w:val="multilevel"/>
    <w:tmpl w:val="A49EB566"/>
    <w:lvl w:ilvl="0">
      <w:start w:val="39"/>
      <w:numFmt w:val="decimal"/>
      <w:lvlText w:val="%1"/>
      <w:lvlJc w:val="left"/>
      <w:pPr>
        <w:ind w:left="390" w:hanging="390"/>
      </w:pPr>
      <w:rPr>
        <w:rFonts w:hint="default"/>
      </w:rPr>
    </w:lvl>
    <w:lvl w:ilvl="1">
      <w:start w:val="1"/>
      <w:numFmt w:val="decimal"/>
      <w:lvlText w:val="38.%2"/>
      <w:lvlJc w:val="left"/>
      <w:pPr>
        <w:ind w:left="930" w:hanging="39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5" w15:restartNumberingAfterBreak="0">
    <w:nsid w:val="2CD93985"/>
    <w:multiLevelType w:val="multilevel"/>
    <w:tmpl w:val="D2E67D8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36" w15:restartNumberingAfterBreak="0">
    <w:nsid w:val="321F1868"/>
    <w:multiLevelType w:val="multilevel"/>
    <w:tmpl w:val="DB4473CA"/>
    <w:name w:val="WW8Num112335"/>
    <w:lvl w:ilvl="0">
      <w:start w:val="1"/>
      <w:numFmt w:val="decimal"/>
      <w:lvlText w:val="22.%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37" w15:restartNumberingAfterBreak="0">
    <w:nsid w:val="324C40A2"/>
    <w:multiLevelType w:val="multilevel"/>
    <w:tmpl w:val="5FFCAC6C"/>
    <w:lvl w:ilvl="0">
      <w:start w:val="1"/>
      <w:numFmt w:val="decimal"/>
      <w:lvlText w:val="4.3.%1"/>
      <w:lvlJc w:val="left"/>
      <w:pPr>
        <w:ind w:left="1890" w:hanging="360"/>
      </w:pPr>
      <w:rPr>
        <w:rFonts w:hint="default"/>
      </w:rPr>
    </w:lvl>
    <w:lvl w:ilvl="1">
      <w:start w:val="1"/>
      <w:numFmt w:val="lowerLetter"/>
      <w:lvlText w:val="%2."/>
      <w:lvlJc w:val="left"/>
      <w:pPr>
        <w:ind w:left="2610" w:hanging="360"/>
      </w:pPr>
      <w:rPr>
        <w:rFonts w:hint="default"/>
      </w:rPr>
    </w:lvl>
    <w:lvl w:ilvl="2">
      <w:start w:val="1"/>
      <w:numFmt w:val="lowerRoman"/>
      <w:lvlText w:val="%3."/>
      <w:lvlJc w:val="right"/>
      <w:pPr>
        <w:ind w:left="3330" w:hanging="180"/>
      </w:pPr>
      <w:rPr>
        <w:rFonts w:hint="default"/>
      </w:rPr>
    </w:lvl>
    <w:lvl w:ilvl="3">
      <w:start w:val="1"/>
      <w:numFmt w:val="decimal"/>
      <w:lvlText w:val="%4."/>
      <w:lvlJc w:val="left"/>
      <w:pPr>
        <w:ind w:left="4050" w:hanging="360"/>
      </w:pPr>
      <w:rPr>
        <w:rFonts w:hint="default"/>
      </w:rPr>
    </w:lvl>
    <w:lvl w:ilvl="4">
      <w:start w:val="1"/>
      <w:numFmt w:val="lowerLetter"/>
      <w:lvlText w:val="%5."/>
      <w:lvlJc w:val="left"/>
      <w:pPr>
        <w:ind w:left="4770" w:hanging="360"/>
      </w:pPr>
      <w:rPr>
        <w:rFonts w:hint="default"/>
      </w:rPr>
    </w:lvl>
    <w:lvl w:ilvl="5">
      <w:start w:val="1"/>
      <w:numFmt w:val="lowerRoman"/>
      <w:lvlText w:val="%6."/>
      <w:lvlJc w:val="right"/>
      <w:pPr>
        <w:ind w:left="5490" w:hanging="180"/>
      </w:pPr>
      <w:rPr>
        <w:rFonts w:hint="default"/>
      </w:rPr>
    </w:lvl>
    <w:lvl w:ilvl="6">
      <w:start w:val="1"/>
      <w:numFmt w:val="decimal"/>
      <w:lvlText w:val="%7."/>
      <w:lvlJc w:val="left"/>
      <w:pPr>
        <w:ind w:left="6210" w:hanging="360"/>
      </w:pPr>
      <w:rPr>
        <w:rFonts w:hint="default"/>
      </w:rPr>
    </w:lvl>
    <w:lvl w:ilvl="7">
      <w:start w:val="1"/>
      <w:numFmt w:val="lowerLetter"/>
      <w:lvlText w:val="%8."/>
      <w:lvlJc w:val="left"/>
      <w:pPr>
        <w:ind w:left="6930" w:hanging="360"/>
      </w:pPr>
      <w:rPr>
        <w:rFonts w:hint="default"/>
      </w:rPr>
    </w:lvl>
    <w:lvl w:ilvl="8">
      <w:start w:val="1"/>
      <w:numFmt w:val="lowerRoman"/>
      <w:lvlText w:val="%9."/>
      <w:lvlJc w:val="right"/>
      <w:pPr>
        <w:ind w:left="7650" w:hanging="180"/>
      </w:pPr>
      <w:rPr>
        <w:rFonts w:hint="default"/>
      </w:rPr>
    </w:lvl>
  </w:abstractNum>
  <w:abstractNum w:abstractNumId="38" w15:restartNumberingAfterBreak="0">
    <w:nsid w:val="38402F67"/>
    <w:multiLevelType w:val="multilevel"/>
    <w:tmpl w:val="69E01598"/>
    <w:styleLink w:val="Style2"/>
    <w:lvl w:ilvl="0">
      <w:start w:val="1"/>
      <w:numFmt w:val="decimal"/>
      <w:lvlText w:val="%1"/>
      <w:lvlJc w:val="left"/>
      <w:pPr>
        <w:tabs>
          <w:tab w:val="num" w:pos="720"/>
        </w:tabs>
        <w:ind w:left="2160" w:hanging="360"/>
      </w:pPr>
      <w:rPr>
        <w:rFonts w:cs="Times New Roman"/>
        <w:b/>
        <w:bCs/>
        <w:color w:val="auto"/>
        <w:szCs w:val="24"/>
      </w:rPr>
    </w:lvl>
    <w:lvl w:ilvl="1">
      <w:start w:val="2"/>
      <w:numFmt w:val="decimal"/>
      <w:lvlText w:val="%2.1"/>
      <w:lvlJc w:val="left"/>
      <w:pPr>
        <w:tabs>
          <w:tab w:val="num" w:pos="-1080"/>
        </w:tabs>
        <w:ind w:left="720" w:hanging="360"/>
      </w:pPr>
      <w:rPr>
        <w:rFonts w:ascii="Times New Roman" w:hAnsi="Times New Roman"/>
        <w:b/>
        <w:sz w:val="22"/>
      </w:rPr>
    </w:lvl>
    <w:lvl w:ilvl="2">
      <w:start w:val="1"/>
      <w:numFmt w:val="none"/>
      <w:suff w:val="nothing"/>
      <w:lvlText w:val="1.1.1"/>
      <w:lvlJc w:val="left"/>
      <w:pPr>
        <w:tabs>
          <w:tab w:val="num" w:pos="-1080"/>
        </w:tabs>
        <w:ind w:left="1080" w:hanging="360"/>
      </w:pPr>
    </w:lvl>
    <w:lvl w:ilvl="3">
      <w:start w:val="1"/>
      <w:numFmt w:val="decimal"/>
      <w:lvlText w:val="(%4)"/>
      <w:lvlJc w:val="left"/>
      <w:pPr>
        <w:tabs>
          <w:tab w:val="num" w:pos="-1080"/>
        </w:tabs>
        <w:ind w:left="1440" w:hanging="360"/>
      </w:pPr>
      <w:rPr>
        <w:vertAlign w:val="superscript"/>
      </w:rPr>
    </w:lvl>
    <w:lvl w:ilvl="4">
      <w:start w:val="1"/>
      <w:numFmt w:val="lowerLetter"/>
      <w:lvlText w:val="(%5)"/>
      <w:lvlJc w:val="left"/>
      <w:pPr>
        <w:tabs>
          <w:tab w:val="num" w:pos="-1350"/>
        </w:tabs>
        <w:ind w:left="1530" w:hanging="360"/>
      </w:pPr>
      <w:rPr>
        <w:b/>
        <w:bCs/>
        <w:i/>
        <w:iCs/>
      </w:rPr>
    </w:lvl>
    <w:lvl w:ilvl="5">
      <w:start w:val="1"/>
      <w:numFmt w:val="lowerRoman"/>
      <w:lvlText w:val="(%6)"/>
      <w:lvlJc w:val="left"/>
      <w:pPr>
        <w:tabs>
          <w:tab w:val="num" w:pos="-1080"/>
        </w:tabs>
        <w:ind w:left="2160" w:hanging="360"/>
      </w:pPr>
    </w:lvl>
    <w:lvl w:ilvl="6">
      <w:start w:val="1"/>
      <w:numFmt w:val="decimal"/>
      <w:lvlText w:val="%7."/>
      <w:lvlJc w:val="left"/>
      <w:pPr>
        <w:tabs>
          <w:tab w:val="num" w:pos="-1080"/>
        </w:tabs>
        <w:ind w:left="2520" w:hanging="360"/>
      </w:pPr>
    </w:lvl>
    <w:lvl w:ilvl="7">
      <w:start w:val="1"/>
      <w:numFmt w:val="lowerLetter"/>
      <w:lvlText w:val="%8."/>
      <w:lvlJc w:val="left"/>
      <w:pPr>
        <w:tabs>
          <w:tab w:val="num" w:pos="-1080"/>
        </w:tabs>
        <w:ind w:left="2880" w:hanging="360"/>
      </w:pPr>
    </w:lvl>
    <w:lvl w:ilvl="8">
      <w:start w:val="1"/>
      <w:numFmt w:val="lowerRoman"/>
      <w:lvlText w:val="%9."/>
      <w:lvlJc w:val="left"/>
      <w:pPr>
        <w:tabs>
          <w:tab w:val="num" w:pos="-1080"/>
        </w:tabs>
        <w:ind w:left="3240" w:hanging="360"/>
      </w:pPr>
    </w:lvl>
  </w:abstractNum>
  <w:abstractNum w:abstractNumId="39" w15:restartNumberingAfterBreak="0">
    <w:nsid w:val="38D34907"/>
    <w:multiLevelType w:val="hybridMultilevel"/>
    <w:tmpl w:val="9B3E4AC4"/>
    <w:lvl w:ilvl="0" w:tplc="00000006">
      <w:start w:val="1"/>
      <w:numFmt w:val="bullet"/>
      <w:lvlText w:val=""/>
      <w:lvlJc w:val="left"/>
      <w:pPr>
        <w:ind w:left="2520" w:hanging="360"/>
      </w:pPr>
      <w:rPr>
        <w:rFonts w:ascii="Symbol" w:hAnsi="Symbol" w:cs="Times New Roman"/>
        <w:b w:val="0"/>
        <w:sz w:val="20"/>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0" w15:restartNumberingAfterBreak="0">
    <w:nsid w:val="3DF23350"/>
    <w:multiLevelType w:val="hybridMultilevel"/>
    <w:tmpl w:val="8B662BEE"/>
    <w:lvl w:ilvl="0" w:tplc="00000004">
      <w:start w:val="31"/>
      <w:numFmt w:val="bullet"/>
      <w:lvlText w:val="-"/>
      <w:lvlJc w:val="left"/>
      <w:pPr>
        <w:ind w:left="2520" w:hanging="360"/>
      </w:pPr>
      <w:rPr>
        <w:rFonts w:ascii="Times New Roman" w:hAnsi="Times New Roman" w:cs="Times New Roman"/>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1" w15:restartNumberingAfterBreak="0">
    <w:nsid w:val="3E865310"/>
    <w:multiLevelType w:val="multilevel"/>
    <w:tmpl w:val="875C7CDE"/>
    <w:name w:val="WW8Num11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42"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40E024DE"/>
    <w:multiLevelType w:val="multilevel"/>
    <w:tmpl w:val="28A836F6"/>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4"/>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4" w15:restartNumberingAfterBreak="0">
    <w:nsid w:val="40FE0AAD"/>
    <w:multiLevelType w:val="multilevel"/>
    <w:tmpl w:val="A622FC5A"/>
    <w:lvl w:ilvl="0">
      <w:start w:val="1"/>
      <w:numFmt w:val="decimal"/>
      <w:lvlText w:val="11.%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45" w15:restartNumberingAfterBreak="0">
    <w:nsid w:val="42212EA9"/>
    <w:multiLevelType w:val="multilevel"/>
    <w:tmpl w:val="68A02870"/>
    <w:lvl w:ilvl="0">
      <w:start w:val="4"/>
      <w:numFmt w:val="decimal"/>
      <w:lvlText w:val="%1"/>
      <w:lvlJc w:val="left"/>
      <w:pPr>
        <w:ind w:left="620" w:hanging="620"/>
      </w:pPr>
      <w:rPr>
        <w:rFonts w:hint="default"/>
      </w:rPr>
    </w:lvl>
    <w:lvl w:ilvl="1">
      <w:start w:val="3"/>
      <w:numFmt w:val="decimal"/>
      <w:lvlText w:val="%1.%2"/>
      <w:lvlJc w:val="left"/>
      <w:pPr>
        <w:ind w:left="980" w:hanging="620"/>
      </w:pPr>
      <w:rPr>
        <w:rFonts w:hint="default"/>
      </w:rPr>
    </w:lvl>
    <w:lvl w:ilvl="2">
      <w:start w:val="1"/>
      <w:numFmt w:val="decimal"/>
      <w:lvlText w:val="%1.%2.%3"/>
      <w:lvlJc w:val="left"/>
      <w:pPr>
        <w:ind w:left="1440" w:hanging="720"/>
      </w:pPr>
      <w:rPr>
        <w:rFonts w:hint="default"/>
      </w:rPr>
    </w:lvl>
    <w:lvl w:ilvl="3">
      <w:start w:val="5"/>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33D36EC"/>
    <w:multiLevelType w:val="hybridMultilevel"/>
    <w:tmpl w:val="F1AC0D58"/>
    <w:lvl w:ilvl="0" w:tplc="3B72F8F0">
      <w:start w:val="4"/>
      <w:numFmt w:val="bullet"/>
      <w:lvlText w:val="-"/>
      <w:lvlJc w:val="left"/>
      <w:pPr>
        <w:ind w:left="4410" w:hanging="360"/>
      </w:pPr>
      <w:rPr>
        <w:rFonts w:ascii="Angsana New" w:eastAsia="Times New Roman" w:hAnsi="Angsana New" w:cs="Angsana New" w:hint="default"/>
        <w:color w:val="auto"/>
      </w:rPr>
    </w:lvl>
    <w:lvl w:ilvl="1" w:tplc="04090003" w:tentative="1">
      <w:start w:val="1"/>
      <w:numFmt w:val="bullet"/>
      <w:lvlText w:val="o"/>
      <w:lvlJc w:val="left"/>
      <w:pPr>
        <w:ind w:left="5130" w:hanging="360"/>
      </w:pPr>
      <w:rPr>
        <w:rFonts w:ascii="Courier New" w:hAnsi="Courier New" w:cs="Courier New" w:hint="default"/>
      </w:rPr>
    </w:lvl>
    <w:lvl w:ilvl="2" w:tplc="04090005" w:tentative="1">
      <w:start w:val="1"/>
      <w:numFmt w:val="bullet"/>
      <w:lvlText w:val=""/>
      <w:lvlJc w:val="left"/>
      <w:pPr>
        <w:ind w:left="5850" w:hanging="360"/>
      </w:pPr>
      <w:rPr>
        <w:rFonts w:ascii="Wingdings" w:hAnsi="Wingdings" w:hint="default"/>
      </w:rPr>
    </w:lvl>
    <w:lvl w:ilvl="3" w:tplc="04090001" w:tentative="1">
      <w:start w:val="1"/>
      <w:numFmt w:val="bullet"/>
      <w:lvlText w:val=""/>
      <w:lvlJc w:val="left"/>
      <w:pPr>
        <w:ind w:left="6570" w:hanging="360"/>
      </w:pPr>
      <w:rPr>
        <w:rFonts w:ascii="Symbol" w:hAnsi="Symbol" w:hint="default"/>
      </w:rPr>
    </w:lvl>
    <w:lvl w:ilvl="4" w:tplc="04090003" w:tentative="1">
      <w:start w:val="1"/>
      <w:numFmt w:val="bullet"/>
      <w:lvlText w:val="o"/>
      <w:lvlJc w:val="left"/>
      <w:pPr>
        <w:ind w:left="7290" w:hanging="360"/>
      </w:pPr>
      <w:rPr>
        <w:rFonts w:ascii="Courier New" w:hAnsi="Courier New" w:cs="Courier New" w:hint="default"/>
      </w:rPr>
    </w:lvl>
    <w:lvl w:ilvl="5" w:tplc="04090005" w:tentative="1">
      <w:start w:val="1"/>
      <w:numFmt w:val="bullet"/>
      <w:lvlText w:val=""/>
      <w:lvlJc w:val="left"/>
      <w:pPr>
        <w:ind w:left="8010" w:hanging="360"/>
      </w:pPr>
      <w:rPr>
        <w:rFonts w:ascii="Wingdings" w:hAnsi="Wingdings" w:hint="default"/>
      </w:rPr>
    </w:lvl>
    <w:lvl w:ilvl="6" w:tplc="04090001" w:tentative="1">
      <w:start w:val="1"/>
      <w:numFmt w:val="bullet"/>
      <w:lvlText w:val=""/>
      <w:lvlJc w:val="left"/>
      <w:pPr>
        <w:ind w:left="8730" w:hanging="360"/>
      </w:pPr>
      <w:rPr>
        <w:rFonts w:ascii="Symbol" w:hAnsi="Symbol" w:hint="default"/>
      </w:rPr>
    </w:lvl>
    <w:lvl w:ilvl="7" w:tplc="04090003" w:tentative="1">
      <w:start w:val="1"/>
      <w:numFmt w:val="bullet"/>
      <w:lvlText w:val="o"/>
      <w:lvlJc w:val="left"/>
      <w:pPr>
        <w:ind w:left="9450" w:hanging="360"/>
      </w:pPr>
      <w:rPr>
        <w:rFonts w:ascii="Courier New" w:hAnsi="Courier New" w:cs="Courier New" w:hint="default"/>
      </w:rPr>
    </w:lvl>
    <w:lvl w:ilvl="8" w:tplc="04090005" w:tentative="1">
      <w:start w:val="1"/>
      <w:numFmt w:val="bullet"/>
      <w:lvlText w:val=""/>
      <w:lvlJc w:val="left"/>
      <w:pPr>
        <w:ind w:left="10170" w:hanging="360"/>
      </w:pPr>
      <w:rPr>
        <w:rFonts w:ascii="Wingdings" w:hAnsi="Wingdings" w:hint="default"/>
      </w:rPr>
    </w:lvl>
  </w:abstractNum>
  <w:abstractNum w:abstractNumId="47" w15:restartNumberingAfterBreak="0">
    <w:nsid w:val="435F4E8D"/>
    <w:multiLevelType w:val="hybridMultilevel"/>
    <w:tmpl w:val="466612FE"/>
    <w:lvl w:ilvl="0" w:tplc="AA589D58">
      <w:start w:val="1"/>
      <w:numFmt w:val="decimal"/>
      <w:lvlText w:val="5.%1"/>
      <w:lvlJc w:val="left"/>
      <w:pPr>
        <w:ind w:left="1797" w:hanging="360"/>
      </w:pPr>
      <w:rPr>
        <w:rFonts w:ascii="Times New Roman" w:hAnsi="Times New Roman" w:cs="Times New Roman" w:hint="default"/>
        <w:b/>
        <w:bCs/>
        <w:i/>
        <w:iCs/>
        <w:sz w:val="22"/>
        <w:szCs w:val="22"/>
      </w:rPr>
    </w:lvl>
    <w:lvl w:ilvl="1" w:tplc="AA589D58">
      <w:start w:val="1"/>
      <w:numFmt w:val="decimal"/>
      <w:lvlText w:val="5.%2"/>
      <w:lvlJc w:val="left"/>
      <w:pPr>
        <w:ind w:left="2517" w:hanging="360"/>
      </w:pPr>
      <w:rPr>
        <w:rFonts w:ascii="Times New Roman" w:hAnsi="Times New Roman" w:cs="Times New Roman" w:hint="default"/>
        <w:b/>
        <w:bCs/>
        <w:i/>
        <w:iCs/>
        <w:sz w:val="22"/>
        <w:szCs w:val="22"/>
      </w:r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48" w15:restartNumberingAfterBreak="0">
    <w:nsid w:val="4B2B0289"/>
    <w:multiLevelType w:val="multilevel"/>
    <w:tmpl w:val="E724CC28"/>
    <w:name w:val="WW8Num1123352"/>
    <w:lvl w:ilvl="0">
      <w:start w:val="1"/>
      <w:numFmt w:val="decimal"/>
      <w:lvlText w:val="41.%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9" w15:restartNumberingAfterBreak="0">
    <w:nsid w:val="4C662B4E"/>
    <w:multiLevelType w:val="multilevel"/>
    <w:tmpl w:val="FD9AC260"/>
    <w:lvl w:ilvl="0">
      <w:start w:val="8"/>
      <w:numFmt w:val="decimal"/>
      <w:lvlText w:val="%1"/>
      <w:lvlJc w:val="left"/>
      <w:pPr>
        <w:tabs>
          <w:tab w:val="num" w:pos="-512"/>
        </w:tabs>
        <w:ind w:left="928" w:hanging="360"/>
      </w:pPr>
      <w:rPr>
        <w:rFonts w:cs="Times New Roman" w:hint="default"/>
        <w:b/>
        <w:bCs/>
        <w:color w:val="auto"/>
        <w:szCs w:val="24"/>
      </w:rPr>
    </w:lvl>
    <w:lvl w:ilvl="1">
      <w:start w:val="1"/>
      <w:numFmt w:val="decimal"/>
      <w:lvlText w:val="%2.1"/>
      <w:lvlJc w:val="left"/>
      <w:pPr>
        <w:tabs>
          <w:tab w:val="num" w:pos="-1080"/>
        </w:tabs>
        <w:ind w:left="720" w:hanging="360"/>
      </w:pPr>
      <w:rPr>
        <w:rFonts w:hint="default"/>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lowerLetter"/>
      <w:lvlText w:val="(%5)"/>
      <w:lvlJc w:val="left"/>
      <w:pPr>
        <w:tabs>
          <w:tab w:val="num" w:pos="-1080"/>
        </w:tabs>
        <w:ind w:left="180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0" w15:restartNumberingAfterBreak="0">
    <w:nsid w:val="4EBE12FD"/>
    <w:multiLevelType w:val="hybridMultilevel"/>
    <w:tmpl w:val="8F926EB6"/>
    <w:lvl w:ilvl="0" w:tplc="A17CAE98">
      <w:start w:val="1"/>
      <w:numFmt w:val="decimal"/>
      <w:lvlText w:val="(%1)"/>
      <w:lvlJc w:val="left"/>
      <w:pPr>
        <w:ind w:left="1081" w:hanging="55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1" w15:restartNumberingAfterBreak="0">
    <w:nsid w:val="4EC359FD"/>
    <w:multiLevelType w:val="hybridMultilevel"/>
    <w:tmpl w:val="48D2FF40"/>
    <w:lvl w:ilvl="0" w:tplc="04090001">
      <w:start w:val="1"/>
      <w:numFmt w:val="bullet"/>
      <w:lvlText w:val=""/>
      <w:lvlJc w:val="left"/>
      <w:pPr>
        <w:ind w:left="1890" w:hanging="360"/>
      </w:pPr>
      <w:rPr>
        <w:rFonts w:ascii="Symbol" w:hAnsi="Symbol" w:hint="defaul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start w:val="1"/>
      <w:numFmt w:val="bullet"/>
      <w:lvlText w:val=""/>
      <w:lvlJc w:val="left"/>
      <w:pPr>
        <w:ind w:left="4050" w:hanging="360"/>
      </w:pPr>
      <w:rPr>
        <w:rFonts w:ascii="Symbol" w:hAnsi="Symbol" w:hint="default"/>
      </w:rPr>
    </w:lvl>
    <w:lvl w:ilvl="4" w:tplc="04090003">
      <w:start w:val="1"/>
      <w:numFmt w:val="bullet"/>
      <w:lvlText w:val="o"/>
      <w:lvlJc w:val="left"/>
      <w:pPr>
        <w:ind w:left="4770" w:hanging="360"/>
      </w:pPr>
      <w:rPr>
        <w:rFonts w:ascii="Courier New" w:hAnsi="Courier New" w:cs="Courier New" w:hint="default"/>
      </w:rPr>
    </w:lvl>
    <w:lvl w:ilvl="5" w:tplc="04090005">
      <w:start w:val="1"/>
      <w:numFmt w:val="bullet"/>
      <w:lvlText w:val=""/>
      <w:lvlJc w:val="left"/>
      <w:pPr>
        <w:ind w:left="5490" w:hanging="360"/>
      </w:pPr>
      <w:rPr>
        <w:rFonts w:ascii="Wingdings" w:hAnsi="Wingdings" w:hint="default"/>
      </w:rPr>
    </w:lvl>
    <w:lvl w:ilvl="6" w:tplc="04090001">
      <w:start w:val="1"/>
      <w:numFmt w:val="bullet"/>
      <w:lvlText w:val=""/>
      <w:lvlJc w:val="left"/>
      <w:pPr>
        <w:ind w:left="6210" w:hanging="360"/>
      </w:pPr>
      <w:rPr>
        <w:rFonts w:ascii="Symbol" w:hAnsi="Symbol" w:hint="default"/>
      </w:rPr>
    </w:lvl>
    <w:lvl w:ilvl="7" w:tplc="04090003">
      <w:start w:val="1"/>
      <w:numFmt w:val="bullet"/>
      <w:lvlText w:val="o"/>
      <w:lvlJc w:val="left"/>
      <w:pPr>
        <w:ind w:left="6930" w:hanging="360"/>
      </w:pPr>
      <w:rPr>
        <w:rFonts w:ascii="Courier New" w:hAnsi="Courier New" w:cs="Courier New" w:hint="default"/>
      </w:rPr>
    </w:lvl>
    <w:lvl w:ilvl="8" w:tplc="04090005">
      <w:start w:val="1"/>
      <w:numFmt w:val="bullet"/>
      <w:lvlText w:val=""/>
      <w:lvlJc w:val="left"/>
      <w:pPr>
        <w:ind w:left="7650" w:hanging="360"/>
      </w:pPr>
      <w:rPr>
        <w:rFonts w:ascii="Wingdings" w:hAnsi="Wingdings" w:hint="default"/>
      </w:rPr>
    </w:lvl>
  </w:abstractNum>
  <w:abstractNum w:abstractNumId="5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53" w15:restartNumberingAfterBreak="0">
    <w:nsid w:val="52636AFE"/>
    <w:multiLevelType w:val="multilevel"/>
    <w:tmpl w:val="BB2AC7FA"/>
    <w:lvl w:ilvl="0">
      <w:start w:val="5"/>
      <w:numFmt w:val="decimal"/>
      <w:lvlText w:val="%1"/>
      <w:lvlJc w:val="left"/>
      <w:pPr>
        <w:ind w:left="450" w:hanging="450"/>
      </w:pPr>
      <w:rPr>
        <w:rFonts w:hint="default"/>
      </w:rPr>
    </w:lvl>
    <w:lvl w:ilvl="1">
      <w:start w:val="3"/>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54" w15:restartNumberingAfterBreak="0">
    <w:nsid w:val="526F31B2"/>
    <w:multiLevelType w:val="hybridMultilevel"/>
    <w:tmpl w:val="B8B0A6C0"/>
    <w:lvl w:ilvl="0" w:tplc="18B4020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FA45E6D"/>
    <w:multiLevelType w:val="hybridMultilevel"/>
    <w:tmpl w:val="8B6059D4"/>
    <w:name w:val="WW8Num1123"/>
    <w:lvl w:ilvl="0" w:tplc="F92CCF04">
      <w:start w:val="1"/>
      <w:numFmt w:val="decimal"/>
      <w:lvlText w:val="10.%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6" w15:restartNumberingAfterBreak="0">
    <w:nsid w:val="690947FA"/>
    <w:multiLevelType w:val="multilevel"/>
    <w:tmpl w:val="2E7E0D0C"/>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B641AB1"/>
    <w:multiLevelType w:val="hybridMultilevel"/>
    <w:tmpl w:val="C6F05A6E"/>
    <w:name w:val="WW8Num1122"/>
    <w:lvl w:ilvl="0" w:tplc="F9DE40F2">
      <w:start w:val="1"/>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EEB7587"/>
    <w:multiLevelType w:val="multilevel"/>
    <w:tmpl w:val="875C7CDE"/>
    <w:name w:val="WW8Num11242"/>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59" w15:restartNumberingAfterBreak="0">
    <w:nsid w:val="6F96242C"/>
    <w:multiLevelType w:val="multilevel"/>
    <w:tmpl w:val="5C685392"/>
    <w:lvl w:ilvl="0">
      <w:start w:val="1"/>
      <w:numFmt w:val="decimal"/>
      <w:lvlText w:val="13.%1"/>
      <w:lvlJc w:val="left"/>
      <w:pPr>
        <w:ind w:left="1260" w:hanging="360"/>
      </w:pPr>
      <w:rPr>
        <w:rFonts w:hint="default"/>
      </w:rPr>
    </w:lvl>
    <w:lvl w:ilvl="1">
      <w:start w:val="1"/>
      <w:numFmt w:val="lowerLetter"/>
      <w:lvlText w:val="%2."/>
      <w:lvlJc w:val="left"/>
      <w:pPr>
        <w:ind w:left="1980" w:hanging="360"/>
      </w:pPr>
      <w:rPr>
        <w:rFonts w:hint="default"/>
      </w:rPr>
    </w:lvl>
    <w:lvl w:ilvl="2">
      <w:start w:val="1"/>
      <w:numFmt w:val="lowerRoman"/>
      <w:lvlText w:val="%3."/>
      <w:lvlJc w:val="right"/>
      <w:pPr>
        <w:ind w:left="2700" w:hanging="180"/>
      </w:pPr>
      <w:rPr>
        <w:rFonts w:hint="default"/>
      </w:rPr>
    </w:lvl>
    <w:lvl w:ilvl="3">
      <w:start w:val="1"/>
      <w:numFmt w:val="decimal"/>
      <w:lvlText w:val="%4."/>
      <w:lvlJc w:val="left"/>
      <w:pPr>
        <w:ind w:left="3420" w:hanging="360"/>
      </w:pPr>
      <w:rPr>
        <w:rFonts w:hint="default"/>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60" w15:restartNumberingAfterBreak="0">
    <w:nsid w:val="70CD49CB"/>
    <w:multiLevelType w:val="hybridMultilevel"/>
    <w:tmpl w:val="5EB6CEFC"/>
    <w:name w:val="WW8Num102"/>
    <w:lvl w:ilvl="0" w:tplc="00000008">
      <w:start w:val="4"/>
      <w:numFmt w:val="bullet"/>
      <w:lvlText w:val="-"/>
      <w:lvlJc w:val="left"/>
      <w:pPr>
        <w:ind w:left="2160" w:hanging="360"/>
      </w:pPr>
      <w:rPr>
        <w:rFonts w:ascii="Times New Roman" w:hAnsi="Times New Roman" w:cs="Symbol"/>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1" w15:restartNumberingAfterBreak="0">
    <w:nsid w:val="71EE1121"/>
    <w:multiLevelType w:val="multilevel"/>
    <w:tmpl w:val="DBE22528"/>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2" w15:restartNumberingAfterBreak="0">
    <w:nsid w:val="734B58D1"/>
    <w:multiLevelType w:val="multilevel"/>
    <w:tmpl w:val="875C7CDE"/>
    <w:styleLink w:val="Style4"/>
    <w:lvl w:ilvl="0">
      <w:start w:val="1"/>
      <w:numFmt w:val="decimal"/>
      <w:lvlText w:val="%1"/>
      <w:lvlJc w:val="left"/>
      <w:pPr>
        <w:tabs>
          <w:tab w:val="num" w:pos="720"/>
        </w:tabs>
        <w:ind w:left="2160" w:hanging="360"/>
      </w:pPr>
      <w:rPr>
        <w:rFonts w:cs="Times New Roman" w:hint="default"/>
        <w:b/>
        <w:bCs/>
        <w:color w:val="auto"/>
        <w:szCs w:val="24"/>
      </w:rPr>
    </w:lvl>
    <w:lvl w:ilvl="1">
      <w:start w:val="1"/>
      <w:numFmt w:val="decimal"/>
      <w:lvlText w:val="2.%2"/>
      <w:lvlJc w:val="left"/>
      <w:pPr>
        <w:tabs>
          <w:tab w:val="num" w:pos="-1080"/>
        </w:tabs>
        <w:ind w:left="720" w:hanging="360"/>
      </w:pPr>
      <w:rPr>
        <w:rFonts w:hint="default"/>
        <w:b/>
        <w:sz w:val="22"/>
      </w:rPr>
    </w:lvl>
    <w:lvl w:ilvl="2">
      <w:start w:val="1"/>
      <w:numFmt w:val="none"/>
      <w:suff w:val="nothing"/>
      <w:lvlText w:val="3.1.1"/>
      <w:lvlJc w:val="left"/>
      <w:pPr>
        <w:ind w:left="1080" w:hanging="360"/>
      </w:pPr>
      <w:rPr>
        <w:rFonts w:ascii="Times New Roman" w:hAnsi="Times New Roman" w:hint="default"/>
        <w:sz w:val="22"/>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3" w15:restartNumberingAfterBreak="0">
    <w:nsid w:val="77BA7A73"/>
    <w:multiLevelType w:val="hybridMultilevel"/>
    <w:tmpl w:val="43FED7F6"/>
    <w:lvl w:ilvl="0" w:tplc="D1AA03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4" w15:restartNumberingAfterBreak="0">
    <w:nsid w:val="77E55A46"/>
    <w:multiLevelType w:val="hybridMultilevel"/>
    <w:tmpl w:val="0708256E"/>
    <w:lvl w:ilvl="0" w:tplc="AA589D58">
      <w:start w:val="1"/>
      <w:numFmt w:val="decimal"/>
      <w:lvlText w:val="5.%1"/>
      <w:lvlJc w:val="left"/>
      <w:pPr>
        <w:ind w:left="2517"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8A92D2F"/>
    <w:multiLevelType w:val="hybridMultilevel"/>
    <w:tmpl w:val="BBC02474"/>
    <w:name w:val="WW8Num11233"/>
    <w:lvl w:ilvl="0" w:tplc="E78A367C">
      <w:start w:val="1"/>
      <w:numFmt w:val="decimal"/>
      <w:lvlText w:val="12.%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6" w15:restartNumberingAfterBreak="0">
    <w:nsid w:val="7A0603B7"/>
    <w:multiLevelType w:val="multilevel"/>
    <w:tmpl w:val="D728D08A"/>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hint="default"/>
        <w:b/>
        <w:bCs/>
        <w:i/>
        <w:iCs/>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7" w15:restartNumberingAfterBreak="0">
    <w:nsid w:val="7C0C1E32"/>
    <w:multiLevelType w:val="multilevel"/>
    <w:tmpl w:val="A2B0EC0A"/>
    <w:styleLink w:val="Style3"/>
    <w:lvl w:ilvl="0">
      <w:start w:val="1"/>
      <w:numFmt w:val="decimal"/>
      <w:lvlText w:val="%1"/>
      <w:lvlJc w:val="left"/>
      <w:pPr>
        <w:tabs>
          <w:tab w:val="num" w:pos="720"/>
        </w:tabs>
        <w:ind w:left="2160" w:hanging="360"/>
      </w:pPr>
      <w:rPr>
        <w:rFonts w:cs="Times New Roman" w:hint="default"/>
        <w:b/>
        <w:bCs/>
        <w:color w:val="auto"/>
        <w:szCs w:val="24"/>
      </w:rPr>
    </w:lvl>
    <w:lvl w:ilvl="1">
      <w:start w:val="2"/>
      <w:numFmt w:val="decimal"/>
      <w:lvlText w:val="%2.1"/>
      <w:lvlJc w:val="left"/>
      <w:pPr>
        <w:tabs>
          <w:tab w:val="num" w:pos="-1080"/>
        </w:tabs>
        <w:ind w:left="720" w:hanging="360"/>
      </w:pPr>
      <w:rPr>
        <w:rFonts w:ascii="Times New Roman" w:hAnsi="Times New Roman" w:hint="default"/>
        <w:b/>
        <w:sz w:val="22"/>
      </w:rPr>
    </w:lvl>
    <w:lvl w:ilvl="2">
      <w:start w:val="1"/>
      <w:numFmt w:val="none"/>
      <w:suff w:val="nothing"/>
      <w:lvlText w:val="1.1.1"/>
      <w:lvlJc w:val="left"/>
      <w:pPr>
        <w:ind w:left="1080" w:hanging="360"/>
      </w:pPr>
      <w:rPr>
        <w:rFonts w:hint="default"/>
      </w:rPr>
    </w:lvl>
    <w:lvl w:ilvl="3">
      <w:start w:val="1"/>
      <w:numFmt w:val="decimal"/>
      <w:lvlText w:val="(%4)"/>
      <w:lvlJc w:val="left"/>
      <w:pPr>
        <w:tabs>
          <w:tab w:val="num" w:pos="-1080"/>
        </w:tabs>
        <w:ind w:left="1440" w:hanging="360"/>
      </w:pPr>
      <w:rPr>
        <w:rFonts w:hint="default"/>
        <w:vertAlign w:val="superscript"/>
      </w:rPr>
    </w:lvl>
    <w:lvl w:ilvl="4">
      <w:start w:val="1"/>
      <w:numFmt w:val="none"/>
      <w:lvlText w:val="2.1"/>
      <w:lvlJc w:val="left"/>
      <w:pPr>
        <w:tabs>
          <w:tab w:val="num" w:pos="-1350"/>
        </w:tabs>
        <w:ind w:left="1530" w:hanging="360"/>
      </w:pPr>
      <w:rPr>
        <w:rFonts w:ascii="Times New Roman" w:hAnsi="Times New Roman" w:hint="default"/>
        <w:b/>
        <w:bCs/>
        <w:i/>
        <w:iCs/>
        <w:sz w:val="22"/>
      </w:rPr>
    </w:lvl>
    <w:lvl w:ilvl="5">
      <w:start w:val="1"/>
      <w:numFmt w:val="lowerRoman"/>
      <w:lvlText w:val="(%6)"/>
      <w:lvlJc w:val="left"/>
      <w:pPr>
        <w:tabs>
          <w:tab w:val="num" w:pos="-1080"/>
        </w:tabs>
        <w:ind w:left="2160" w:hanging="360"/>
      </w:pPr>
      <w:rPr>
        <w:rFonts w:hint="default"/>
      </w:rPr>
    </w:lvl>
    <w:lvl w:ilvl="6">
      <w:start w:val="1"/>
      <w:numFmt w:val="decimal"/>
      <w:lvlText w:val="%7."/>
      <w:lvlJc w:val="left"/>
      <w:pPr>
        <w:tabs>
          <w:tab w:val="num" w:pos="-1080"/>
        </w:tabs>
        <w:ind w:left="2520" w:hanging="360"/>
      </w:pPr>
      <w:rPr>
        <w:rFonts w:hint="default"/>
      </w:rPr>
    </w:lvl>
    <w:lvl w:ilvl="7">
      <w:start w:val="1"/>
      <w:numFmt w:val="lowerLetter"/>
      <w:lvlText w:val="%8."/>
      <w:lvlJc w:val="left"/>
      <w:pPr>
        <w:tabs>
          <w:tab w:val="num" w:pos="-1080"/>
        </w:tabs>
        <w:ind w:left="2880" w:hanging="360"/>
      </w:pPr>
      <w:rPr>
        <w:rFonts w:hint="default"/>
      </w:rPr>
    </w:lvl>
    <w:lvl w:ilvl="8">
      <w:start w:val="1"/>
      <w:numFmt w:val="lowerRoman"/>
      <w:lvlText w:val="%9."/>
      <w:lvlJc w:val="left"/>
      <w:pPr>
        <w:tabs>
          <w:tab w:val="num" w:pos="-1080"/>
        </w:tabs>
        <w:ind w:left="3240" w:hanging="360"/>
      </w:pPr>
      <w:rPr>
        <w:rFonts w:hint="default"/>
      </w:rPr>
    </w:lvl>
  </w:abstractNum>
  <w:abstractNum w:abstractNumId="68" w15:restartNumberingAfterBreak="0">
    <w:nsid w:val="7C7023D1"/>
    <w:multiLevelType w:val="multilevel"/>
    <w:tmpl w:val="8D78B8E4"/>
    <w:name w:val="WW8Num112333"/>
    <w:lvl w:ilvl="0">
      <w:start w:val="1"/>
      <w:numFmt w:val="decimal"/>
      <w:lvlText w:val="14.%1"/>
      <w:lvlJc w:val="left"/>
      <w:pPr>
        <w:ind w:left="1260" w:hanging="360"/>
      </w:pPr>
      <w:rPr>
        <w:rFonts w:hint="default"/>
        <w:b w:val="0"/>
        <w:bCs w:val="0"/>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69" w15:restartNumberingAfterBreak="0">
    <w:nsid w:val="7F257D5E"/>
    <w:multiLevelType w:val="hybridMultilevel"/>
    <w:tmpl w:val="A1B65438"/>
    <w:lvl w:ilvl="0" w:tplc="00000008">
      <w:start w:val="4"/>
      <w:numFmt w:val="bullet"/>
      <w:lvlText w:val="-"/>
      <w:lvlJc w:val="left"/>
      <w:pPr>
        <w:ind w:left="1260" w:hanging="360"/>
      </w:pPr>
      <w:rPr>
        <w:rFonts w:ascii="Times New Roman" w:hAnsi="Times New Roman" w:cs="Symbol"/>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61"/>
  </w:num>
  <w:num w:numId="2">
    <w:abstractNumId w:val="7"/>
  </w:num>
  <w:num w:numId="3">
    <w:abstractNumId w:val="15"/>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8"/>
  </w:num>
  <w:num w:numId="12">
    <w:abstractNumId w:val="9"/>
  </w:num>
  <w:num w:numId="13">
    <w:abstractNumId w:val="10"/>
  </w:num>
  <w:num w:numId="14">
    <w:abstractNumId w:val="11"/>
  </w:num>
  <w:num w:numId="15">
    <w:abstractNumId w:val="42"/>
  </w:num>
  <w:num w:numId="16">
    <w:abstractNumId w:val="31"/>
  </w:num>
  <w:num w:numId="17">
    <w:abstractNumId w:val="49"/>
  </w:num>
  <w:num w:numId="18">
    <w:abstractNumId w:val="69"/>
  </w:num>
  <w:num w:numId="19">
    <w:abstractNumId w:val="51"/>
  </w:num>
  <w:num w:numId="20">
    <w:abstractNumId w:val="52"/>
  </w:num>
  <w:num w:numId="21">
    <w:abstractNumId w:val="47"/>
  </w:num>
  <w:num w:numId="22">
    <w:abstractNumId w:val="55"/>
  </w:num>
  <w:num w:numId="23">
    <w:abstractNumId w:val="65"/>
  </w:num>
  <w:num w:numId="24">
    <w:abstractNumId w:val="59"/>
  </w:num>
  <w:num w:numId="25">
    <w:abstractNumId w:val="24"/>
  </w:num>
  <w:num w:numId="26">
    <w:abstractNumId w:val="36"/>
  </w:num>
  <w:num w:numId="27">
    <w:abstractNumId w:val="21"/>
  </w:num>
  <w:num w:numId="28">
    <w:abstractNumId w:val="22"/>
  </w:num>
  <w:num w:numId="29">
    <w:abstractNumId w:val="44"/>
  </w:num>
  <w:num w:numId="30">
    <w:abstractNumId w:val="54"/>
  </w:num>
  <w:num w:numId="31">
    <w:abstractNumId w:val="37"/>
  </w:num>
  <w:num w:numId="32">
    <w:abstractNumId w:val="50"/>
  </w:num>
  <w:num w:numId="33">
    <w:abstractNumId w:val="45"/>
  </w:num>
  <w:num w:numId="34">
    <w:abstractNumId w:val="56"/>
  </w:num>
  <w:num w:numId="35">
    <w:abstractNumId w:val="12"/>
  </w:num>
  <w:num w:numId="36">
    <w:abstractNumId w:val="23"/>
  </w:num>
  <w:num w:numId="37">
    <w:abstractNumId w:val="32"/>
  </w:num>
  <w:num w:numId="38">
    <w:abstractNumId w:val="53"/>
  </w:num>
  <w:num w:numId="39">
    <w:abstractNumId w:val="43"/>
  </w:num>
  <w:num w:numId="40">
    <w:abstractNumId w:val="14"/>
  </w:num>
  <w:num w:numId="41">
    <w:abstractNumId w:val="33"/>
  </w:num>
  <w:num w:numId="42">
    <w:abstractNumId w:val="46"/>
  </w:num>
  <w:num w:numId="43">
    <w:abstractNumId w:val="64"/>
  </w:num>
  <w:num w:numId="44">
    <w:abstractNumId w:val="60"/>
  </w:num>
  <w:num w:numId="45">
    <w:abstractNumId w:val="63"/>
  </w:num>
  <w:num w:numId="46">
    <w:abstractNumId w:val="39"/>
  </w:num>
  <w:num w:numId="47">
    <w:abstractNumId w:val="40"/>
  </w:num>
  <w:num w:numId="48">
    <w:abstractNumId w:val="17"/>
  </w:num>
  <w:num w:numId="49">
    <w:abstractNumId w:val="20"/>
  </w:num>
  <w:num w:numId="50">
    <w:abstractNumId w:val="18"/>
  </w:num>
  <w:num w:numId="51">
    <w:abstractNumId w:val="16"/>
  </w:num>
  <w:num w:numId="52">
    <w:abstractNumId w:val="25"/>
  </w:num>
  <w:num w:numId="53">
    <w:abstractNumId w:val="38"/>
  </w:num>
  <w:num w:numId="54">
    <w:abstractNumId w:val="26"/>
  </w:num>
  <w:num w:numId="55">
    <w:abstractNumId w:val="66"/>
  </w:num>
  <w:num w:numId="56">
    <w:abstractNumId w:val="67"/>
  </w:num>
  <w:num w:numId="57">
    <w:abstractNumId w:val="41"/>
  </w:num>
  <w:num w:numId="58">
    <w:abstractNumId w:val="35"/>
  </w:num>
  <w:num w:numId="59">
    <w:abstractNumId w:val="62"/>
  </w:num>
  <w:num w:numId="60">
    <w:abstractNumId w:val="58"/>
  </w:num>
  <w:num w:numId="61">
    <w:abstractNumId w:val="28"/>
  </w:num>
  <w:num w:numId="62">
    <w:abstractNumId w:val="29"/>
  </w:num>
  <w:num w:numId="63">
    <w:abstractNumId w:val="13"/>
  </w:num>
  <w:num w:numId="64">
    <w:abstractNumId w:val="30"/>
  </w:num>
  <w:num w:numId="65">
    <w:abstractNumId w:val="3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27C"/>
    <w:rsid w:val="000000DF"/>
    <w:rsid w:val="00000750"/>
    <w:rsid w:val="00000A8B"/>
    <w:rsid w:val="00002AAF"/>
    <w:rsid w:val="000035C3"/>
    <w:rsid w:val="0000413C"/>
    <w:rsid w:val="00004829"/>
    <w:rsid w:val="0000563A"/>
    <w:rsid w:val="000059E4"/>
    <w:rsid w:val="00005AEA"/>
    <w:rsid w:val="00005D86"/>
    <w:rsid w:val="00005EC7"/>
    <w:rsid w:val="000062F2"/>
    <w:rsid w:val="00007A99"/>
    <w:rsid w:val="000105C9"/>
    <w:rsid w:val="00010980"/>
    <w:rsid w:val="000115A9"/>
    <w:rsid w:val="00011EE1"/>
    <w:rsid w:val="00012246"/>
    <w:rsid w:val="0001229D"/>
    <w:rsid w:val="00012B85"/>
    <w:rsid w:val="00012C07"/>
    <w:rsid w:val="00013751"/>
    <w:rsid w:val="0001385E"/>
    <w:rsid w:val="00013A30"/>
    <w:rsid w:val="00015E96"/>
    <w:rsid w:val="00015EFD"/>
    <w:rsid w:val="0001788E"/>
    <w:rsid w:val="00020C37"/>
    <w:rsid w:val="000215B7"/>
    <w:rsid w:val="000215FF"/>
    <w:rsid w:val="00021DBC"/>
    <w:rsid w:val="00022260"/>
    <w:rsid w:val="00023646"/>
    <w:rsid w:val="000236F8"/>
    <w:rsid w:val="00023C27"/>
    <w:rsid w:val="00023D28"/>
    <w:rsid w:val="00023DF1"/>
    <w:rsid w:val="000246A0"/>
    <w:rsid w:val="00024CA5"/>
    <w:rsid w:val="00025593"/>
    <w:rsid w:val="0002672B"/>
    <w:rsid w:val="000275D7"/>
    <w:rsid w:val="0002764E"/>
    <w:rsid w:val="000276BA"/>
    <w:rsid w:val="00031B6B"/>
    <w:rsid w:val="00033040"/>
    <w:rsid w:val="0003380A"/>
    <w:rsid w:val="00033DBF"/>
    <w:rsid w:val="0003495B"/>
    <w:rsid w:val="00035365"/>
    <w:rsid w:val="0003548D"/>
    <w:rsid w:val="000358FF"/>
    <w:rsid w:val="00035DAE"/>
    <w:rsid w:val="000361CD"/>
    <w:rsid w:val="00037012"/>
    <w:rsid w:val="00037419"/>
    <w:rsid w:val="00037424"/>
    <w:rsid w:val="00037940"/>
    <w:rsid w:val="00040390"/>
    <w:rsid w:val="00040B0D"/>
    <w:rsid w:val="00041E05"/>
    <w:rsid w:val="00042C22"/>
    <w:rsid w:val="00043E8A"/>
    <w:rsid w:val="0004463B"/>
    <w:rsid w:val="00045241"/>
    <w:rsid w:val="00045E98"/>
    <w:rsid w:val="00046797"/>
    <w:rsid w:val="00047767"/>
    <w:rsid w:val="00047E25"/>
    <w:rsid w:val="00047E42"/>
    <w:rsid w:val="000501F6"/>
    <w:rsid w:val="00050CC4"/>
    <w:rsid w:val="0005129E"/>
    <w:rsid w:val="000520F8"/>
    <w:rsid w:val="00052955"/>
    <w:rsid w:val="000535B1"/>
    <w:rsid w:val="00053F9C"/>
    <w:rsid w:val="000542E1"/>
    <w:rsid w:val="00054FAA"/>
    <w:rsid w:val="00055609"/>
    <w:rsid w:val="00055758"/>
    <w:rsid w:val="00055FF8"/>
    <w:rsid w:val="000562F3"/>
    <w:rsid w:val="00057AB8"/>
    <w:rsid w:val="00057CEF"/>
    <w:rsid w:val="00060128"/>
    <w:rsid w:val="00060754"/>
    <w:rsid w:val="00061034"/>
    <w:rsid w:val="000612D2"/>
    <w:rsid w:val="00061397"/>
    <w:rsid w:val="00063AB1"/>
    <w:rsid w:val="00063D03"/>
    <w:rsid w:val="00064316"/>
    <w:rsid w:val="00064465"/>
    <w:rsid w:val="000645DE"/>
    <w:rsid w:val="00064BF2"/>
    <w:rsid w:val="000651EF"/>
    <w:rsid w:val="0006667A"/>
    <w:rsid w:val="00066927"/>
    <w:rsid w:val="00066E1D"/>
    <w:rsid w:val="00067332"/>
    <w:rsid w:val="00067963"/>
    <w:rsid w:val="00067B58"/>
    <w:rsid w:val="0007143D"/>
    <w:rsid w:val="00072BA3"/>
    <w:rsid w:val="0007307C"/>
    <w:rsid w:val="000737FD"/>
    <w:rsid w:val="0007384D"/>
    <w:rsid w:val="00074849"/>
    <w:rsid w:val="00074BA0"/>
    <w:rsid w:val="0007505A"/>
    <w:rsid w:val="00075352"/>
    <w:rsid w:val="000753D0"/>
    <w:rsid w:val="00075532"/>
    <w:rsid w:val="00075D31"/>
    <w:rsid w:val="00075FEC"/>
    <w:rsid w:val="00076549"/>
    <w:rsid w:val="00076B30"/>
    <w:rsid w:val="00076BD3"/>
    <w:rsid w:val="00076BF5"/>
    <w:rsid w:val="000770F5"/>
    <w:rsid w:val="00077531"/>
    <w:rsid w:val="000776CA"/>
    <w:rsid w:val="000778B5"/>
    <w:rsid w:val="0008094A"/>
    <w:rsid w:val="00080993"/>
    <w:rsid w:val="00083DB9"/>
    <w:rsid w:val="00085052"/>
    <w:rsid w:val="0008520D"/>
    <w:rsid w:val="00086483"/>
    <w:rsid w:val="000864A0"/>
    <w:rsid w:val="00086697"/>
    <w:rsid w:val="00086E0D"/>
    <w:rsid w:val="00086F1C"/>
    <w:rsid w:val="00086FE2"/>
    <w:rsid w:val="0008760E"/>
    <w:rsid w:val="00087F74"/>
    <w:rsid w:val="000903BB"/>
    <w:rsid w:val="0009041D"/>
    <w:rsid w:val="00090451"/>
    <w:rsid w:val="000904D1"/>
    <w:rsid w:val="000907BE"/>
    <w:rsid w:val="00090C74"/>
    <w:rsid w:val="0009276C"/>
    <w:rsid w:val="00093CCF"/>
    <w:rsid w:val="00093E1B"/>
    <w:rsid w:val="000946D2"/>
    <w:rsid w:val="00094DB0"/>
    <w:rsid w:val="00094F45"/>
    <w:rsid w:val="000951B0"/>
    <w:rsid w:val="00095A6C"/>
    <w:rsid w:val="00095E1B"/>
    <w:rsid w:val="00095E5D"/>
    <w:rsid w:val="00095F43"/>
    <w:rsid w:val="0009640E"/>
    <w:rsid w:val="00096552"/>
    <w:rsid w:val="00096FAC"/>
    <w:rsid w:val="000A0912"/>
    <w:rsid w:val="000A094A"/>
    <w:rsid w:val="000A0DB1"/>
    <w:rsid w:val="000A1150"/>
    <w:rsid w:val="000A1388"/>
    <w:rsid w:val="000A17CF"/>
    <w:rsid w:val="000A1E48"/>
    <w:rsid w:val="000A3055"/>
    <w:rsid w:val="000A3F91"/>
    <w:rsid w:val="000A400E"/>
    <w:rsid w:val="000A4736"/>
    <w:rsid w:val="000A5028"/>
    <w:rsid w:val="000A50DF"/>
    <w:rsid w:val="000A533E"/>
    <w:rsid w:val="000A57CC"/>
    <w:rsid w:val="000A6784"/>
    <w:rsid w:val="000A755D"/>
    <w:rsid w:val="000A7D4E"/>
    <w:rsid w:val="000B0487"/>
    <w:rsid w:val="000B07DF"/>
    <w:rsid w:val="000B0EBC"/>
    <w:rsid w:val="000B0F60"/>
    <w:rsid w:val="000B1366"/>
    <w:rsid w:val="000B1792"/>
    <w:rsid w:val="000B1A20"/>
    <w:rsid w:val="000B3053"/>
    <w:rsid w:val="000B319F"/>
    <w:rsid w:val="000B40CA"/>
    <w:rsid w:val="000B4C96"/>
    <w:rsid w:val="000B6122"/>
    <w:rsid w:val="000B62D8"/>
    <w:rsid w:val="000B6955"/>
    <w:rsid w:val="000B6AB6"/>
    <w:rsid w:val="000B7767"/>
    <w:rsid w:val="000C084D"/>
    <w:rsid w:val="000C1204"/>
    <w:rsid w:val="000C1241"/>
    <w:rsid w:val="000C23FE"/>
    <w:rsid w:val="000C3579"/>
    <w:rsid w:val="000C4B60"/>
    <w:rsid w:val="000C509B"/>
    <w:rsid w:val="000C51F5"/>
    <w:rsid w:val="000C5C2D"/>
    <w:rsid w:val="000C649B"/>
    <w:rsid w:val="000C6D5E"/>
    <w:rsid w:val="000C796A"/>
    <w:rsid w:val="000D0083"/>
    <w:rsid w:val="000D0105"/>
    <w:rsid w:val="000D0A01"/>
    <w:rsid w:val="000D0A4B"/>
    <w:rsid w:val="000D0CFA"/>
    <w:rsid w:val="000D15BF"/>
    <w:rsid w:val="000D170F"/>
    <w:rsid w:val="000D1A79"/>
    <w:rsid w:val="000D2776"/>
    <w:rsid w:val="000D2B04"/>
    <w:rsid w:val="000D3560"/>
    <w:rsid w:val="000D3650"/>
    <w:rsid w:val="000D3FC7"/>
    <w:rsid w:val="000D40DB"/>
    <w:rsid w:val="000D410F"/>
    <w:rsid w:val="000D4756"/>
    <w:rsid w:val="000D4BE8"/>
    <w:rsid w:val="000D500E"/>
    <w:rsid w:val="000D5647"/>
    <w:rsid w:val="000D5DF0"/>
    <w:rsid w:val="000D5FC7"/>
    <w:rsid w:val="000E0775"/>
    <w:rsid w:val="000E0D4B"/>
    <w:rsid w:val="000E14E9"/>
    <w:rsid w:val="000E1515"/>
    <w:rsid w:val="000E15EF"/>
    <w:rsid w:val="000E1ABF"/>
    <w:rsid w:val="000E2421"/>
    <w:rsid w:val="000E24A0"/>
    <w:rsid w:val="000E2CB1"/>
    <w:rsid w:val="000E3B6E"/>
    <w:rsid w:val="000E3C50"/>
    <w:rsid w:val="000E534E"/>
    <w:rsid w:val="000E56D4"/>
    <w:rsid w:val="000E6DDE"/>
    <w:rsid w:val="000E72FA"/>
    <w:rsid w:val="000E7C55"/>
    <w:rsid w:val="000F0213"/>
    <w:rsid w:val="000F26C3"/>
    <w:rsid w:val="000F2751"/>
    <w:rsid w:val="000F3991"/>
    <w:rsid w:val="000F3B00"/>
    <w:rsid w:val="000F487F"/>
    <w:rsid w:val="000F4E80"/>
    <w:rsid w:val="000F57B8"/>
    <w:rsid w:val="000F58E7"/>
    <w:rsid w:val="000F5AFA"/>
    <w:rsid w:val="000F6500"/>
    <w:rsid w:val="000F7103"/>
    <w:rsid w:val="000F7354"/>
    <w:rsid w:val="000F7DCF"/>
    <w:rsid w:val="001000B2"/>
    <w:rsid w:val="001005EE"/>
    <w:rsid w:val="001009F3"/>
    <w:rsid w:val="0010115A"/>
    <w:rsid w:val="00101CC2"/>
    <w:rsid w:val="00101F64"/>
    <w:rsid w:val="00103046"/>
    <w:rsid w:val="00103050"/>
    <w:rsid w:val="001033AA"/>
    <w:rsid w:val="0010379B"/>
    <w:rsid w:val="00103F4E"/>
    <w:rsid w:val="001047E0"/>
    <w:rsid w:val="00105076"/>
    <w:rsid w:val="001052AA"/>
    <w:rsid w:val="001053EA"/>
    <w:rsid w:val="00105815"/>
    <w:rsid w:val="00107BC3"/>
    <w:rsid w:val="00110C45"/>
    <w:rsid w:val="00110CBA"/>
    <w:rsid w:val="00111843"/>
    <w:rsid w:val="0011221A"/>
    <w:rsid w:val="00112B03"/>
    <w:rsid w:val="001138B9"/>
    <w:rsid w:val="0011392D"/>
    <w:rsid w:val="00114294"/>
    <w:rsid w:val="00114A51"/>
    <w:rsid w:val="00114B35"/>
    <w:rsid w:val="00114E69"/>
    <w:rsid w:val="00115910"/>
    <w:rsid w:val="00115A7B"/>
    <w:rsid w:val="00115E37"/>
    <w:rsid w:val="0011618B"/>
    <w:rsid w:val="00117162"/>
    <w:rsid w:val="00120428"/>
    <w:rsid w:val="00120753"/>
    <w:rsid w:val="00121101"/>
    <w:rsid w:val="0012113F"/>
    <w:rsid w:val="00121D4A"/>
    <w:rsid w:val="00122F6D"/>
    <w:rsid w:val="00123D3F"/>
    <w:rsid w:val="0012427F"/>
    <w:rsid w:val="00124474"/>
    <w:rsid w:val="0012474A"/>
    <w:rsid w:val="00124A06"/>
    <w:rsid w:val="00125128"/>
    <w:rsid w:val="001253EC"/>
    <w:rsid w:val="00125647"/>
    <w:rsid w:val="00125C2E"/>
    <w:rsid w:val="0012611F"/>
    <w:rsid w:val="0012625A"/>
    <w:rsid w:val="0012632A"/>
    <w:rsid w:val="001264E9"/>
    <w:rsid w:val="0012701F"/>
    <w:rsid w:val="00127572"/>
    <w:rsid w:val="00127E0D"/>
    <w:rsid w:val="00130A61"/>
    <w:rsid w:val="00131702"/>
    <w:rsid w:val="00131D21"/>
    <w:rsid w:val="00131D9B"/>
    <w:rsid w:val="00132061"/>
    <w:rsid w:val="001322E8"/>
    <w:rsid w:val="0013274A"/>
    <w:rsid w:val="001329BE"/>
    <w:rsid w:val="00133ED6"/>
    <w:rsid w:val="001356ED"/>
    <w:rsid w:val="001357B0"/>
    <w:rsid w:val="001359D9"/>
    <w:rsid w:val="00135EA1"/>
    <w:rsid w:val="001363D8"/>
    <w:rsid w:val="00136E33"/>
    <w:rsid w:val="00136F53"/>
    <w:rsid w:val="00137289"/>
    <w:rsid w:val="00137298"/>
    <w:rsid w:val="001373CF"/>
    <w:rsid w:val="00137B79"/>
    <w:rsid w:val="00137C65"/>
    <w:rsid w:val="00137E7A"/>
    <w:rsid w:val="00140020"/>
    <w:rsid w:val="00141937"/>
    <w:rsid w:val="00141DE3"/>
    <w:rsid w:val="00142922"/>
    <w:rsid w:val="00142A38"/>
    <w:rsid w:val="00142EA5"/>
    <w:rsid w:val="0014314A"/>
    <w:rsid w:val="0014318F"/>
    <w:rsid w:val="0014365F"/>
    <w:rsid w:val="00143ECB"/>
    <w:rsid w:val="001440A2"/>
    <w:rsid w:val="00144788"/>
    <w:rsid w:val="001459BF"/>
    <w:rsid w:val="00145D9A"/>
    <w:rsid w:val="00146407"/>
    <w:rsid w:val="00146419"/>
    <w:rsid w:val="00150038"/>
    <w:rsid w:val="001503B1"/>
    <w:rsid w:val="0015111D"/>
    <w:rsid w:val="00151585"/>
    <w:rsid w:val="001517DA"/>
    <w:rsid w:val="00151AD5"/>
    <w:rsid w:val="00151DCB"/>
    <w:rsid w:val="001522E5"/>
    <w:rsid w:val="00152C4B"/>
    <w:rsid w:val="001543C7"/>
    <w:rsid w:val="00154462"/>
    <w:rsid w:val="00154C52"/>
    <w:rsid w:val="00155103"/>
    <w:rsid w:val="00155420"/>
    <w:rsid w:val="00155646"/>
    <w:rsid w:val="00156D25"/>
    <w:rsid w:val="0016004C"/>
    <w:rsid w:val="00160244"/>
    <w:rsid w:val="00160F05"/>
    <w:rsid w:val="00161E9D"/>
    <w:rsid w:val="001625A1"/>
    <w:rsid w:val="00163FB6"/>
    <w:rsid w:val="00164368"/>
    <w:rsid w:val="001645A4"/>
    <w:rsid w:val="00164EC9"/>
    <w:rsid w:val="001653B4"/>
    <w:rsid w:val="00166B8D"/>
    <w:rsid w:val="00166DAD"/>
    <w:rsid w:val="00166EF1"/>
    <w:rsid w:val="001673F1"/>
    <w:rsid w:val="00170A5C"/>
    <w:rsid w:val="00170E83"/>
    <w:rsid w:val="00170EA3"/>
    <w:rsid w:val="001713D1"/>
    <w:rsid w:val="00171C28"/>
    <w:rsid w:val="001727D8"/>
    <w:rsid w:val="00172B96"/>
    <w:rsid w:val="00172F91"/>
    <w:rsid w:val="001736A6"/>
    <w:rsid w:val="0017409F"/>
    <w:rsid w:val="00174BCB"/>
    <w:rsid w:val="00174D42"/>
    <w:rsid w:val="00175014"/>
    <w:rsid w:val="00175F8E"/>
    <w:rsid w:val="00176347"/>
    <w:rsid w:val="00176A28"/>
    <w:rsid w:val="00177C57"/>
    <w:rsid w:val="00177FA1"/>
    <w:rsid w:val="00180443"/>
    <w:rsid w:val="001805AB"/>
    <w:rsid w:val="00180703"/>
    <w:rsid w:val="00180918"/>
    <w:rsid w:val="001818E4"/>
    <w:rsid w:val="0018249F"/>
    <w:rsid w:val="0018297A"/>
    <w:rsid w:val="001837AC"/>
    <w:rsid w:val="001839EE"/>
    <w:rsid w:val="001839F3"/>
    <w:rsid w:val="00184175"/>
    <w:rsid w:val="0018426D"/>
    <w:rsid w:val="00184DA0"/>
    <w:rsid w:val="00184F55"/>
    <w:rsid w:val="00185246"/>
    <w:rsid w:val="00185CCB"/>
    <w:rsid w:val="00185D61"/>
    <w:rsid w:val="001875F0"/>
    <w:rsid w:val="00187E27"/>
    <w:rsid w:val="00190694"/>
    <w:rsid w:val="00191406"/>
    <w:rsid w:val="00191B4E"/>
    <w:rsid w:val="00192F45"/>
    <w:rsid w:val="0019365B"/>
    <w:rsid w:val="00193B89"/>
    <w:rsid w:val="0019450D"/>
    <w:rsid w:val="0019459F"/>
    <w:rsid w:val="001947BA"/>
    <w:rsid w:val="00195316"/>
    <w:rsid w:val="001A027A"/>
    <w:rsid w:val="001A0380"/>
    <w:rsid w:val="001A07C8"/>
    <w:rsid w:val="001A086C"/>
    <w:rsid w:val="001A11E8"/>
    <w:rsid w:val="001A24EE"/>
    <w:rsid w:val="001A253D"/>
    <w:rsid w:val="001A2CF7"/>
    <w:rsid w:val="001A37F6"/>
    <w:rsid w:val="001A3D89"/>
    <w:rsid w:val="001A52A4"/>
    <w:rsid w:val="001A67A6"/>
    <w:rsid w:val="001A6CA6"/>
    <w:rsid w:val="001A7F04"/>
    <w:rsid w:val="001B05D8"/>
    <w:rsid w:val="001B11D8"/>
    <w:rsid w:val="001B217C"/>
    <w:rsid w:val="001B2481"/>
    <w:rsid w:val="001B2570"/>
    <w:rsid w:val="001B259E"/>
    <w:rsid w:val="001B2674"/>
    <w:rsid w:val="001B2AA2"/>
    <w:rsid w:val="001B2C53"/>
    <w:rsid w:val="001B3C38"/>
    <w:rsid w:val="001B461E"/>
    <w:rsid w:val="001B5D56"/>
    <w:rsid w:val="001B62DD"/>
    <w:rsid w:val="001B6731"/>
    <w:rsid w:val="001B6DD7"/>
    <w:rsid w:val="001B7C3A"/>
    <w:rsid w:val="001C0124"/>
    <w:rsid w:val="001C148F"/>
    <w:rsid w:val="001C1845"/>
    <w:rsid w:val="001C39D9"/>
    <w:rsid w:val="001C4287"/>
    <w:rsid w:val="001C489F"/>
    <w:rsid w:val="001C4E80"/>
    <w:rsid w:val="001C564B"/>
    <w:rsid w:val="001C5A97"/>
    <w:rsid w:val="001C68E2"/>
    <w:rsid w:val="001C6FE2"/>
    <w:rsid w:val="001C79D4"/>
    <w:rsid w:val="001C7DD4"/>
    <w:rsid w:val="001C7FF5"/>
    <w:rsid w:val="001D00AC"/>
    <w:rsid w:val="001D1A88"/>
    <w:rsid w:val="001D1CF2"/>
    <w:rsid w:val="001D2F4E"/>
    <w:rsid w:val="001D4278"/>
    <w:rsid w:val="001D4D7E"/>
    <w:rsid w:val="001D6C17"/>
    <w:rsid w:val="001E0877"/>
    <w:rsid w:val="001E0ACF"/>
    <w:rsid w:val="001E0E17"/>
    <w:rsid w:val="001E0E32"/>
    <w:rsid w:val="001E0FC5"/>
    <w:rsid w:val="001E1786"/>
    <w:rsid w:val="001E19C7"/>
    <w:rsid w:val="001E2208"/>
    <w:rsid w:val="001E354C"/>
    <w:rsid w:val="001E355C"/>
    <w:rsid w:val="001E379C"/>
    <w:rsid w:val="001E4B55"/>
    <w:rsid w:val="001E4B74"/>
    <w:rsid w:val="001E4F66"/>
    <w:rsid w:val="001E5637"/>
    <w:rsid w:val="001E5BF6"/>
    <w:rsid w:val="001E7CD6"/>
    <w:rsid w:val="001F0AE5"/>
    <w:rsid w:val="001F0BD0"/>
    <w:rsid w:val="001F21D4"/>
    <w:rsid w:val="001F264D"/>
    <w:rsid w:val="001F273F"/>
    <w:rsid w:val="001F2899"/>
    <w:rsid w:val="001F2E45"/>
    <w:rsid w:val="001F2E7A"/>
    <w:rsid w:val="001F3312"/>
    <w:rsid w:val="001F3736"/>
    <w:rsid w:val="001F4635"/>
    <w:rsid w:val="001F472F"/>
    <w:rsid w:val="001F4890"/>
    <w:rsid w:val="001F589B"/>
    <w:rsid w:val="001F66AF"/>
    <w:rsid w:val="001F6E10"/>
    <w:rsid w:val="001F744A"/>
    <w:rsid w:val="001F7E5F"/>
    <w:rsid w:val="001F7EA8"/>
    <w:rsid w:val="001F7F63"/>
    <w:rsid w:val="00200679"/>
    <w:rsid w:val="00200992"/>
    <w:rsid w:val="00201678"/>
    <w:rsid w:val="00201C9E"/>
    <w:rsid w:val="00201D6E"/>
    <w:rsid w:val="00201E9C"/>
    <w:rsid w:val="002023E4"/>
    <w:rsid w:val="002027CC"/>
    <w:rsid w:val="00203485"/>
    <w:rsid w:val="00203DBB"/>
    <w:rsid w:val="002047A9"/>
    <w:rsid w:val="00205146"/>
    <w:rsid w:val="002054A2"/>
    <w:rsid w:val="0020579A"/>
    <w:rsid w:val="002066C5"/>
    <w:rsid w:val="00206AA6"/>
    <w:rsid w:val="00207E0E"/>
    <w:rsid w:val="00210513"/>
    <w:rsid w:val="00210722"/>
    <w:rsid w:val="002110B3"/>
    <w:rsid w:val="0021140E"/>
    <w:rsid w:val="00211AD4"/>
    <w:rsid w:val="00212F11"/>
    <w:rsid w:val="00212F23"/>
    <w:rsid w:val="002130B9"/>
    <w:rsid w:val="00213200"/>
    <w:rsid w:val="002136E8"/>
    <w:rsid w:val="00215134"/>
    <w:rsid w:val="002155B3"/>
    <w:rsid w:val="00215C39"/>
    <w:rsid w:val="00216C2F"/>
    <w:rsid w:val="00217010"/>
    <w:rsid w:val="00217AB6"/>
    <w:rsid w:val="00217B47"/>
    <w:rsid w:val="00220793"/>
    <w:rsid w:val="00220AFD"/>
    <w:rsid w:val="00220D72"/>
    <w:rsid w:val="002210E4"/>
    <w:rsid w:val="002212D2"/>
    <w:rsid w:val="0022198B"/>
    <w:rsid w:val="00222CD0"/>
    <w:rsid w:val="00222CF7"/>
    <w:rsid w:val="002235DD"/>
    <w:rsid w:val="00224037"/>
    <w:rsid w:val="002243FC"/>
    <w:rsid w:val="002260C9"/>
    <w:rsid w:val="0022615D"/>
    <w:rsid w:val="00226239"/>
    <w:rsid w:val="00226CAB"/>
    <w:rsid w:val="00230658"/>
    <w:rsid w:val="00230C66"/>
    <w:rsid w:val="00230EE0"/>
    <w:rsid w:val="00230EF4"/>
    <w:rsid w:val="002313B3"/>
    <w:rsid w:val="00231E32"/>
    <w:rsid w:val="0023247D"/>
    <w:rsid w:val="00232E7C"/>
    <w:rsid w:val="002334ED"/>
    <w:rsid w:val="00233A54"/>
    <w:rsid w:val="0023406C"/>
    <w:rsid w:val="002342BA"/>
    <w:rsid w:val="00234B67"/>
    <w:rsid w:val="00235A2D"/>
    <w:rsid w:val="00236732"/>
    <w:rsid w:val="002369C5"/>
    <w:rsid w:val="00236F1E"/>
    <w:rsid w:val="0023744D"/>
    <w:rsid w:val="00237EF7"/>
    <w:rsid w:val="00241100"/>
    <w:rsid w:val="00241D14"/>
    <w:rsid w:val="00242294"/>
    <w:rsid w:val="00242EA2"/>
    <w:rsid w:val="00243639"/>
    <w:rsid w:val="00244932"/>
    <w:rsid w:val="00244F8D"/>
    <w:rsid w:val="00245200"/>
    <w:rsid w:val="00245594"/>
    <w:rsid w:val="00245CC1"/>
    <w:rsid w:val="00245E37"/>
    <w:rsid w:val="00246736"/>
    <w:rsid w:val="00246B26"/>
    <w:rsid w:val="00247309"/>
    <w:rsid w:val="0024743C"/>
    <w:rsid w:val="00247894"/>
    <w:rsid w:val="002500EB"/>
    <w:rsid w:val="0025094E"/>
    <w:rsid w:val="00251225"/>
    <w:rsid w:val="00251546"/>
    <w:rsid w:val="00253113"/>
    <w:rsid w:val="00253220"/>
    <w:rsid w:val="00254885"/>
    <w:rsid w:val="00256724"/>
    <w:rsid w:val="002575CF"/>
    <w:rsid w:val="0025762F"/>
    <w:rsid w:val="00257B4B"/>
    <w:rsid w:val="00260453"/>
    <w:rsid w:val="0026053C"/>
    <w:rsid w:val="002615DB"/>
    <w:rsid w:val="00261C28"/>
    <w:rsid w:val="002625A6"/>
    <w:rsid w:val="00262E24"/>
    <w:rsid w:val="00263DF0"/>
    <w:rsid w:val="002643FA"/>
    <w:rsid w:val="00264D44"/>
    <w:rsid w:val="00265738"/>
    <w:rsid w:val="00265C73"/>
    <w:rsid w:val="00266819"/>
    <w:rsid w:val="00266BEE"/>
    <w:rsid w:val="00266E99"/>
    <w:rsid w:val="002672B1"/>
    <w:rsid w:val="00267DAB"/>
    <w:rsid w:val="00270104"/>
    <w:rsid w:val="002701E2"/>
    <w:rsid w:val="00270589"/>
    <w:rsid w:val="0027058D"/>
    <w:rsid w:val="002711C0"/>
    <w:rsid w:val="0027190D"/>
    <w:rsid w:val="0027204F"/>
    <w:rsid w:val="00272285"/>
    <w:rsid w:val="002722D8"/>
    <w:rsid w:val="0027234E"/>
    <w:rsid w:val="002728D3"/>
    <w:rsid w:val="00272A60"/>
    <w:rsid w:val="00272AA1"/>
    <w:rsid w:val="00273F51"/>
    <w:rsid w:val="002749EA"/>
    <w:rsid w:val="00274B96"/>
    <w:rsid w:val="002757A0"/>
    <w:rsid w:val="00275CA7"/>
    <w:rsid w:val="002775C3"/>
    <w:rsid w:val="002778F1"/>
    <w:rsid w:val="00277920"/>
    <w:rsid w:val="00277E6D"/>
    <w:rsid w:val="002806D3"/>
    <w:rsid w:val="00280748"/>
    <w:rsid w:val="00280918"/>
    <w:rsid w:val="00280987"/>
    <w:rsid w:val="00280ABA"/>
    <w:rsid w:val="002813CE"/>
    <w:rsid w:val="00281E20"/>
    <w:rsid w:val="00281FF0"/>
    <w:rsid w:val="00282074"/>
    <w:rsid w:val="00282BF8"/>
    <w:rsid w:val="00282CE5"/>
    <w:rsid w:val="00283256"/>
    <w:rsid w:val="00283490"/>
    <w:rsid w:val="00283C0D"/>
    <w:rsid w:val="002840A0"/>
    <w:rsid w:val="0028433E"/>
    <w:rsid w:val="00284FB0"/>
    <w:rsid w:val="00285C5B"/>
    <w:rsid w:val="00286BB3"/>
    <w:rsid w:val="00287A98"/>
    <w:rsid w:val="00290E8D"/>
    <w:rsid w:val="00290EE2"/>
    <w:rsid w:val="00291059"/>
    <w:rsid w:val="002915B6"/>
    <w:rsid w:val="00291C96"/>
    <w:rsid w:val="002924C6"/>
    <w:rsid w:val="00292F48"/>
    <w:rsid w:val="00293671"/>
    <w:rsid w:val="00294015"/>
    <w:rsid w:val="00294212"/>
    <w:rsid w:val="0029486F"/>
    <w:rsid w:val="00294A66"/>
    <w:rsid w:val="00294DC3"/>
    <w:rsid w:val="00295300"/>
    <w:rsid w:val="00295C4F"/>
    <w:rsid w:val="00296BE4"/>
    <w:rsid w:val="00297707"/>
    <w:rsid w:val="002A0528"/>
    <w:rsid w:val="002A0596"/>
    <w:rsid w:val="002A08A4"/>
    <w:rsid w:val="002A0932"/>
    <w:rsid w:val="002A0B5F"/>
    <w:rsid w:val="002A0C05"/>
    <w:rsid w:val="002A13D5"/>
    <w:rsid w:val="002A25B6"/>
    <w:rsid w:val="002A26EA"/>
    <w:rsid w:val="002A2D4A"/>
    <w:rsid w:val="002A2F2C"/>
    <w:rsid w:val="002A54A6"/>
    <w:rsid w:val="002A62BA"/>
    <w:rsid w:val="002A6455"/>
    <w:rsid w:val="002A6A99"/>
    <w:rsid w:val="002A6C93"/>
    <w:rsid w:val="002B108D"/>
    <w:rsid w:val="002B2522"/>
    <w:rsid w:val="002B273F"/>
    <w:rsid w:val="002B41BA"/>
    <w:rsid w:val="002B5204"/>
    <w:rsid w:val="002B5DAE"/>
    <w:rsid w:val="002B5E01"/>
    <w:rsid w:val="002B6046"/>
    <w:rsid w:val="002B6472"/>
    <w:rsid w:val="002B6684"/>
    <w:rsid w:val="002B6B82"/>
    <w:rsid w:val="002B78B0"/>
    <w:rsid w:val="002B7C23"/>
    <w:rsid w:val="002C0C61"/>
    <w:rsid w:val="002C165D"/>
    <w:rsid w:val="002C1EAB"/>
    <w:rsid w:val="002C233B"/>
    <w:rsid w:val="002C253B"/>
    <w:rsid w:val="002C320C"/>
    <w:rsid w:val="002C375D"/>
    <w:rsid w:val="002C37C5"/>
    <w:rsid w:val="002C5197"/>
    <w:rsid w:val="002C59F5"/>
    <w:rsid w:val="002C5EB3"/>
    <w:rsid w:val="002C6155"/>
    <w:rsid w:val="002C6267"/>
    <w:rsid w:val="002C6846"/>
    <w:rsid w:val="002C690D"/>
    <w:rsid w:val="002C6989"/>
    <w:rsid w:val="002C7C39"/>
    <w:rsid w:val="002D05D6"/>
    <w:rsid w:val="002D1758"/>
    <w:rsid w:val="002D20BC"/>
    <w:rsid w:val="002D317E"/>
    <w:rsid w:val="002D47B9"/>
    <w:rsid w:val="002D5277"/>
    <w:rsid w:val="002D5C44"/>
    <w:rsid w:val="002D6142"/>
    <w:rsid w:val="002D6B9C"/>
    <w:rsid w:val="002E05B8"/>
    <w:rsid w:val="002E1F4F"/>
    <w:rsid w:val="002E24BD"/>
    <w:rsid w:val="002E26A5"/>
    <w:rsid w:val="002E27CB"/>
    <w:rsid w:val="002E2967"/>
    <w:rsid w:val="002E2BA2"/>
    <w:rsid w:val="002E2F2E"/>
    <w:rsid w:val="002E4D14"/>
    <w:rsid w:val="002E4EAE"/>
    <w:rsid w:val="002E4F0F"/>
    <w:rsid w:val="002E518C"/>
    <w:rsid w:val="002E5E52"/>
    <w:rsid w:val="002E63A2"/>
    <w:rsid w:val="002E6809"/>
    <w:rsid w:val="002E6AE4"/>
    <w:rsid w:val="002E6AEC"/>
    <w:rsid w:val="002E7A5B"/>
    <w:rsid w:val="002E7B3C"/>
    <w:rsid w:val="002F03C9"/>
    <w:rsid w:val="002F07AE"/>
    <w:rsid w:val="002F09D1"/>
    <w:rsid w:val="002F1A65"/>
    <w:rsid w:val="002F3D62"/>
    <w:rsid w:val="002F422B"/>
    <w:rsid w:val="002F45B9"/>
    <w:rsid w:val="002F64B3"/>
    <w:rsid w:val="002F6668"/>
    <w:rsid w:val="002F682D"/>
    <w:rsid w:val="002F7152"/>
    <w:rsid w:val="003006A8"/>
    <w:rsid w:val="0030077B"/>
    <w:rsid w:val="003007D0"/>
    <w:rsid w:val="0030098E"/>
    <w:rsid w:val="00300A1A"/>
    <w:rsid w:val="00302204"/>
    <w:rsid w:val="0030233D"/>
    <w:rsid w:val="00303534"/>
    <w:rsid w:val="003036EB"/>
    <w:rsid w:val="00303795"/>
    <w:rsid w:val="00305368"/>
    <w:rsid w:val="003062B3"/>
    <w:rsid w:val="0030688F"/>
    <w:rsid w:val="00307120"/>
    <w:rsid w:val="003072D1"/>
    <w:rsid w:val="003079EF"/>
    <w:rsid w:val="00307CC6"/>
    <w:rsid w:val="0031134A"/>
    <w:rsid w:val="00311967"/>
    <w:rsid w:val="00312312"/>
    <w:rsid w:val="00312B53"/>
    <w:rsid w:val="00313AA9"/>
    <w:rsid w:val="00313C34"/>
    <w:rsid w:val="003140A1"/>
    <w:rsid w:val="003149BB"/>
    <w:rsid w:val="00314B73"/>
    <w:rsid w:val="00314D11"/>
    <w:rsid w:val="003159C6"/>
    <w:rsid w:val="00315CD5"/>
    <w:rsid w:val="00315DE5"/>
    <w:rsid w:val="003160FB"/>
    <w:rsid w:val="00316B6E"/>
    <w:rsid w:val="00316D7C"/>
    <w:rsid w:val="003176C9"/>
    <w:rsid w:val="0031791C"/>
    <w:rsid w:val="0032013E"/>
    <w:rsid w:val="00321131"/>
    <w:rsid w:val="0032156D"/>
    <w:rsid w:val="003217EF"/>
    <w:rsid w:val="00321E80"/>
    <w:rsid w:val="0032301A"/>
    <w:rsid w:val="003231C7"/>
    <w:rsid w:val="0032355D"/>
    <w:rsid w:val="00323952"/>
    <w:rsid w:val="00323EB6"/>
    <w:rsid w:val="00324992"/>
    <w:rsid w:val="003249CB"/>
    <w:rsid w:val="00324B10"/>
    <w:rsid w:val="00324C01"/>
    <w:rsid w:val="00325672"/>
    <w:rsid w:val="003268A0"/>
    <w:rsid w:val="00326FC8"/>
    <w:rsid w:val="00327148"/>
    <w:rsid w:val="003271DE"/>
    <w:rsid w:val="0032755B"/>
    <w:rsid w:val="00327C4E"/>
    <w:rsid w:val="00330255"/>
    <w:rsid w:val="0033156C"/>
    <w:rsid w:val="003332B4"/>
    <w:rsid w:val="00333B8D"/>
    <w:rsid w:val="00334D34"/>
    <w:rsid w:val="003356E9"/>
    <w:rsid w:val="0033616B"/>
    <w:rsid w:val="0033626F"/>
    <w:rsid w:val="0033654F"/>
    <w:rsid w:val="003365A3"/>
    <w:rsid w:val="003369C0"/>
    <w:rsid w:val="00336BD6"/>
    <w:rsid w:val="00336FB4"/>
    <w:rsid w:val="00337005"/>
    <w:rsid w:val="00337047"/>
    <w:rsid w:val="0033759E"/>
    <w:rsid w:val="00340AAB"/>
    <w:rsid w:val="00341830"/>
    <w:rsid w:val="0034294B"/>
    <w:rsid w:val="00342B06"/>
    <w:rsid w:val="00342BC2"/>
    <w:rsid w:val="00342C6E"/>
    <w:rsid w:val="00344414"/>
    <w:rsid w:val="00344584"/>
    <w:rsid w:val="003451BB"/>
    <w:rsid w:val="003454BD"/>
    <w:rsid w:val="00346236"/>
    <w:rsid w:val="00346269"/>
    <w:rsid w:val="003468A6"/>
    <w:rsid w:val="00346F1F"/>
    <w:rsid w:val="00347557"/>
    <w:rsid w:val="0034765C"/>
    <w:rsid w:val="0035029E"/>
    <w:rsid w:val="0035032C"/>
    <w:rsid w:val="00350B90"/>
    <w:rsid w:val="00350D44"/>
    <w:rsid w:val="00350EC6"/>
    <w:rsid w:val="00351E78"/>
    <w:rsid w:val="003529B1"/>
    <w:rsid w:val="00352EEB"/>
    <w:rsid w:val="00353759"/>
    <w:rsid w:val="00353761"/>
    <w:rsid w:val="00354785"/>
    <w:rsid w:val="00354EC1"/>
    <w:rsid w:val="00355329"/>
    <w:rsid w:val="003555F6"/>
    <w:rsid w:val="00355C56"/>
    <w:rsid w:val="003566E5"/>
    <w:rsid w:val="00360070"/>
    <w:rsid w:val="00360694"/>
    <w:rsid w:val="0036099B"/>
    <w:rsid w:val="00361BCB"/>
    <w:rsid w:val="0036357F"/>
    <w:rsid w:val="00363CEC"/>
    <w:rsid w:val="0036413A"/>
    <w:rsid w:val="0036465A"/>
    <w:rsid w:val="00364EAA"/>
    <w:rsid w:val="0036511C"/>
    <w:rsid w:val="00365701"/>
    <w:rsid w:val="0036595D"/>
    <w:rsid w:val="00367801"/>
    <w:rsid w:val="00370157"/>
    <w:rsid w:val="0037092B"/>
    <w:rsid w:val="00370DFA"/>
    <w:rsid w:val="00371D1A"/>
    <w:rsid w:val="00372008"/>
    <w:rsid w:val="003729AD"/>
    <w:rsid w:val="003730FD"/>
    <w:rsid w:val="0037409B"/>
    <w:rsid w:val="00374C88"/>
    <w:rsid w:val="00374E6E"/>
    <w:rsid w:val="0037535B"/>
    <w:rsid w:val="003753F1"/>
    <w:rsid w:val="00375573"/>
    <w:rsid w:val="0037563B"/>
    <w:rsid w:val="0037589D"/>
    <w:rsid w:val="00375CA9"/>
    <w:rsid w:val="00376B07"/>
    <w:rsid w:val="00376C30"/>
    <w:rsid w:val="00377FDE"/>
    <w:rsid w:val="00380064"/>
    <w:rsid w:val="003826CC"/>
    <w:rsid w:val="00383144"/>
    <w:rsid w:val="00383937"/>
    <w:rsid w:val="00383C33"/>
    <w:rsid w:val="003844E5"/>
    <w:rsid w:val="00384A31"/>
    <w:rsid w:val="00384FAD"/>
    <w:rsid w:val="00385574"/>
    <w:rsid w:val="00385E48"/>
    <w:rsid w:val="00385EE0"/>
    <w:rsid w:val="003866BC"/>
    <w:rsid w:val="0038765B"/>
    <w:rsid w:val="00387B38"/>
    <w:rsid w:val="00387CD9"/>
    <w:rsid w:val="0039000A"/>
    <w:rsid w:val="00390A81"/>
    <w:rsid w:val="00391A68"/>
    <w:rsid w:val="00391ECE"/>
    <w:rsid w:val="0039233F"/>
    <w:rsid w:val="00393E48"/>
    <w:rsid w:val="00394615"/>
    <w:rsid w:val="00394C14"/>
    <w:rsid w:val="00395621"/>
    <w:rsid w:val="00395685"/>
    <w:rsid w:val="0039641C"/>
    <w:rsid w:val="003A00C6"/>
    <w:rsid w:val="003A0A6D"/>
    <w:rsid w:val="003A0DDC"/>
    <w:rsid w:val="003A1807"/>
    <w:rsid w:val="003A1A95"/>
    <w:rsid w:val="003A314C"/>
    <w:rsid w:val="003A4DA5"/>
    <w:rsid w:val="003A570A"/>
    <w:rsid w:val="003A58BA"/>
    <w:rsid w:val="003A638D"/>
    <w:rsid w:val="003A6831"/>
    <w:rsid w:val="003A7C2E"/>
    <w:rsid w:val="003B01E8"/>
    <w:rsid w:val="003B1AD1"/>
    <w:rsid w:val="003B24AA"/>
    <w:rsid w:val="003B25AA"/>
    <w:rsid w:val="003B2F5A"/>
    <w:rsid w:val="003B355D"/>
    <w:rsid w:val="003B38CF"/>
    <w:rsid w:val="003B4F3D"/>
    <w:rsid w:val="003B5588"/>
    <w:rsid w:val="003B5B7E"/>
    <w:rsid w:val="003B6AF5"/>
    <w:rsid w:val="003C1C79"/>
    <w:rsid w:val="003C2BD0"/>
    <w:rsid w:val="003C3519"/>
    <w:rsid w:val="003C365E"/>
    <w:rsid w:val="003C398F"/>
    <w:rsid w:val="003C3C3B"/>
    <w:rsid w:val="003C499A"/>
    <w:rsid w:val="003C53AE"/>
    <w:rsid w:val="003C798E"/>
    <w:rsid w:val="003C7DF0"/>
    <w:rsid w:val="003D0559"/>
    <w:rsid w:val="003D064D"/>
    <w:rsid w:val="003D076C"/>
    <w:rsid w:val="003D1B4D"/>
    <w:rsid w:val="003D1F4E"/>
    <w:rsid w:val="003D2D61"/>
    <w:rsid w:val="003D2EA3"/>
    <w:rsid w:val="003D31B7"/>
    <w:rsid w:val="003D363E"/>
    <w:rsid w:val="003D445D"/>
    <w:rsid w:val="003D493B"/>
    <w:rsid w:val="003D56F9"/>
    <w:rsid w:val="003D608C"/>
    <w:rsid w:val="003D6680"/>
    <w:rsid w:val="003D67E3"/>
    <w:rsid w:val="003D6834"/>
    <w:rsid w:val="003D6943"/>
    <w:rsid w:val="003D79F0"/>
    <w:rsid w:val="003E0E79"/>
    <w:rsid w:val="003E125A"/>
    <w:rsid w:val="003E2AA5"/>
    <w:rsid w:val="003E2F0D"/>
    <w:rsid w:val="003E3083"/>
    <w:rsid w:val="003E30ED"/>
    <w:rsid w:val="003E3623"/>
    <w:rsid w:val="003E381D"/>
    <w:rsid w:val="003E3A53"/>
    <w:rsid w:val="003E3AA8"/>
    <w:rsid w:val="003E3DB9"/>
    <w:rsid w:val="003E40E3"/>
    <w:rsid w:val="003E41A2"/>
    <w:rsid w:val="003E4A40"/>
    <w:rsid w:val="003E4BDD"/>
    <w:rsid w:val="003E529E"/>
    <w:rsid w:val="003E596A"/>
    <w:rsid w:val="003E5E4E"/>
    <w:rsid w:val="003E6B0C"/>
    <w:rsid w:val="003E758F"/>
    <w:rsid w:val="003F06DF"/>
    <w:rsid w:val="003F07BC"/>
    <w:rsid w:val="003F0DD9"/>
    <w:rsid w:val="003F0DF4"/>
    <w:rsid w:val="003F1D03"/>
    <w:rsid w:val="003F2DB1"/>
    <w:rsid w:val="003F32CB"/>
    <w:rsid w:val="003F3DFC"/>
    <w:rsid w:val="003F3FAB"/>
    <w:rsid w:val="003F4361"/>
    <w:rsid w:val="003F5125"/>
    <w:rsid w:val="003F5FA2"/>
    <w:rsid w:val="003F6625"/>
    <w:rsid w:val="003F68AD"/>
    <w:rsid w:val="003F69EE"/>
    <w:rsid w:val="003F700E"/>
    <w:rsid w:val="003F7E6D"/>
    <w:rsid w:val="004008D8"/>
    <w:rsid w:val="00400AB4"/>
    <w:rsid w:val="00401132"/>
    <w:rsid w:val="00402476"/>
    <w:rsid w:val="00403000"/>
    <w:rsid w:val="00403084"/>
    <w:rsid w:val="004030A8"/>
    <w:rsid w:val="0040508B"/>
    <w:rsid w:val="00405566"/>
    <w:rsid w:val="00406A3A"/>
    <w:rsid w:val="00406BDE"/>
    <w:rsid w:val="00407780"/>
    <w:rsid w:val="004079D5"/>
    <w:rsid w:val="00407B8C"/>
    <w:rsid w:val="004100F6"/>
    <w:rsid w:val="00410246"/>
    <w:rsid w:val="00410757"/>
    <w:rsid w:val="0041089A"/>
    <w:rsid w:val="00410A23"/>
    <w:rsid w:val="00410B45"/>
    <w:rsid w:val="00410BA5"/>
    <w:rsid w:val="00410D22"/>
    <w:rsid w:val="00410D7D"/>
    <w:rsid w:val="00410DD1"/>
    <w:rsid w:val="00410FD9"/>
    <w:rsid w:val="004114A3"/>
    <w:rsid w:val="004116C6"/>
    <w:rsid w:val="00411A13"/>
    <w:rsid w:val="00411B0E"/>
    <w:rsid w:val="00411B42"/>
    <w:rsid w:val="00412800"/>
    <w:rsid w:val="004128A5"/>
    <w:rsid w:val="00412914"/>
    <w:rsid w:val="00412C7B"/>
    <w:rsid w:val="00413132"/>
    <w:rsid w:val="00413457"/>
    <w:rsid w:val="00413525"/>
    <w:rsid w:val="00415124"/>
    <w:rsid w:val="00415592"/>
    <w:rsid w:val="00416ED5"/>
    <w:rsid w:val="0041707B"/>
    <w:rsid w:val="0042052C"/>
    <w:rsid w:val="00420A8F"/>
    <w:rsid w:val="004211D4"/>
    <w:rsid w:val="004212FE"/>
    <w:rsid w:val="004219FA"/>
    <w:rsid w:val="00421EED"/>
    <w:rsid w:val="00422477"/>
    <w:rsid w:val="00422AE8"/>
    <w:rsid w:val="00422F4D"/>
    <w:rsid w:val="0042454D"/>
    <w:rsid w:val="00424F4A"/>
    <w:rsid w:val="00425D2D"/>
    <w:rsid w:val="00426016"/>
    <w:rsid w:val="004266D3"/>
    <w:rsid w:val="00426B15"/>
    <w:rsid w:val="00426F39"/>
    <w:rsid w:val="00426F71"/>
    <w:rsid w:val="00431041"/>
    <w:rsid w:val="0043174D"/>
    <w:rsid w:val="00432FBF"/>
    <w:rsid w:val="00433169"/>
    <w:rsid w:val="00433FB1"/>
    <w:rsid w:val="00440263"/>
    <w:rsid w:val="00443373"/>
    <w:rsid w:val="00443E7E"/>
    <w:rsid w:val="0044424E"/>
    <w:rsid w:val="004452B4"/>
    <w:rsid w:val="00445D39"/>
    <w:rsid w:val="00447056"/>
    <w:rsid w:val="00447DDC"/>
    <w:rsid w:val="00450FE8"/>
    <w:rsid w:val="0045135C"/>
    <w:rsid w:val="00451931"/>
    <w:rsid w:val="00451D23"/>
    <w:rsid w:val="004521E9"/>
    <w:rsid w:val="00452377"/>
    <w:rsid w:val="004530A4"/>
    <w:rsid w:val="00453B92"/>
    <w:rsid w:val="00454180"/>
    <w:rsid w:val="004543C3"/>
    <w:rsid w:val="004548B2"/>
    <w:rsid w:val="00455221"/>
    <w:rsid w:val="00455E10"/>
    <w:rsid w:val="00455E74"/>
    <w:rsid w:val="004569C8"/>
    <w:rsid w:val="0045785E"/>
    <w:rsid w:val="004602E8"/>
    <w:rsid w:val="004604DD"/>
    <w:rsid w:val="00462359"/>
    <w:rsid w:val="004623E9"/>
    <w:rsid w:val="004645B4"/>
    <w:rsid w:val="00464BD3"/>
    <w:rsid w:val="00465510"/>
    <w:rsid w:val="00465C0E"/>
    <w:rsid w:val="004664B2"/>
    <w:rsid w:val="00466E1D"/>
    <w:rsid w:val="00467DC7"/>
    <w:rsid w:val="00470CE7"/>
    <w:rsid w:val="00471C7A"/>
    <w:rsid w:val="00472560"/>
    <w:rsid w:val="00472A44"/>
    <w:rsid w:val="00472B4A"/>
    <w:rsid w:val="0047384F"/>
    <w:rsid w:val="00473C6B"/>
    <w:rsid w:val="00474069"/>
    <w:rsid w:val="004751E5"/>
    <w:rsid w:val="00475390"/>
    <w:rsid w:val="00476018"/>
    <w:rsid w:val="00476439"/>
    <w:rsid w:val="004803DF"/>
    <w:rsid w:val="00480658"/>
    <w:rsid w:val="004807B7"/>
    <w:rsid w:val="0048093A"/>
    <w:rsid w:val="00480D2D"/>
    <w:rsid w:val="00480FE3"/>
    <w:rsid w:val="004810FC"/>
    <w:rsid w:val="00481BBE"/>
    <w:rsid w:val="004820C3"/>
    <w:rsid w:val="0048271E"/>
    <w:rsid w:val="00482DD0"/>
    <w:rsid w:val="0048309E"/>
    <w:rsid w:val="00483E25"/>
    <w:rsid w:val="004842D4"/>
    <w:rsid w:val="004843E1"/>
    <w:rsid w:val="00485053"/>
    <w:rsid w:val="00486D46"/>
    <w:rsid w:val="0048731F"/>
    <w:rsid w:val="0048741B"/>
    <w:rsid w:val="00487D86"/>
    <w:rsid w:val="004900D2"/>
    <w:rsid w:val="004901F0"/>
    <w:rsid w:val="004903E3"/>
    <w:rsid w:val="00490753"/>
    <w:rsid w:val="00491AC3"/>
    <w:rsid w:val="00491BF8"/>
    <w:rsid w:val="00492014"/>
    <w:rsid w:val="00492F05"/>
    <w:rsid w:val="00493068"/>
    <w:rsid w:val="00493109"/>
    <w:rsid w:val="004933B1"/>
    <w:rsid w:val="004943D6"/>
    <w:rsid w:val="00494B02"/>
    <w:rsid w:val="00494E97"/>
    <w:rsid w:val="00495B4F"/>
    <w:rsid w:val="00495C77"/>
    <w:rsid w:val="004965A8"/>
    <w:rsid w:val="00496614"/>
    <w:rsid w:val="00496670"/>
    <w:rsid w:val="00496C49"/>
    <w:rsid w:val="004973A4"/>
    <w:rsid w:val="00497EF8"/>
    <w:rsid w:val="004A0150"/>
    <w:rsid w:val="004A0682"/>
    <w:rsid w:val="004A1E1D"/>
    <w:rsid w:val="004A214B"/>
    <w:rsid w:val="004A2816"/>
    <w:rsid w:val="004A28D1"/>
    <w:rsid w:val="004A2C7F"/>
    <w:rsid w:val="004A36C7"/>
    <w:rsid w:val="004A3A49"/>
    <w:rsid w:val="004A4188"/>
    <w:rsid w:val="004A4C01"/>
    <w:rsid w:val="004A5919"/>
    <w:rsid w:val="004A7197"/>
    <w:rsid w:val="004A7A1D"/>
    <w:rsid w:val="004A7E67"/>
    <w:rsid w:val="004B034F"/>
    <w:rsid w:val="004B0C6E"/>
    <w:rsid w:val="004B1211"/>
    <w:rsid w:val="004B1759"/>
    <w:rsid w:val="004B181F"/>
    <w:rsid w:val="004B1F5C"/>
    <w:rsid w:val="004B2052"/>
    <w:rsid w:val="004B4330"/>
    <w:rsid w:val="004B4E96"/>
    <w:rsid w:val="004B5038"/>
    <w:rsid w:val="004B504F"/>
    <w:rsid w:val="004B690E"/>
    <w:rsid w:val="004B7D32"/>
    <w:rsid w:val="004C07BB"/>
    <w:rsid w:val="004C0AF2"/>
    <w:rsid w:val="004C12A3"/>
    <w:rsid w:val="004C22DB"/>
    <w:rsid w:val="004C2BB5"/>
    <w:rsid w:val="004C3258"/>
    <w:rsid w:val="004C465C"/>
    <w:rsid w:val="004C4DF5"/>
    <w:rsid w:val="004C5DF0"/>
    <w:rsid w:val="004C5FB5"/>
    <w:rsid w:val="004C6635"/>
    <w:rsid w:val="004C707A"/>
    <w:rsid w:val="004C7285"/>
    <w:rsid w:val="004C75E8"/>
    <w:rsid w:val="004C7EB0"/>
    <w:rsid w:val="004D0624"/>
    <w:rsid w:val="004D0A67"/>
    <w:rsid w:val="004D122A"/>
    <w:rsid w:val="004D12A4"/>
    <w:rsid w:val="004D1828"/>
    <w:rsid w:val="004D18CC"/>
    <w:rsid w:val="004D2620"/>
    <w:rsid w:val="004D317F"/>
    <w:rsid w:val="004D39C9"/>
    <w:rsid w:val="004D4014"/>
    <w:rsid w:val="004D4AC2"/>
    <w:rsid w:val="004D4D83"/>
    <w:rsid w:val="004D5E66"/>
    <w:rsid w:val="004D69BC"/>
    <w:rsid w:val="004D6C46"/>
    <w:rsid w:val="004D6E99"/>
    <w:rsid w:val="004D7377"/>
    <w:rsid w:val="004D755B"/>
    <w:rsid w:val="004D7EAC"/>
    <w:rsid w:val="004E0BC7"/>
    <w:rsid w:val="004E1199"/>
    <w:rsid w:val="004E16CB"/>
    <w:rsid w:val="004E16CE"/>
    <w:rsid w:val="004E173B"/>
    <w:rsid w:val="004E1BCD"/>
    <w:rsid w:val="004E1F54"/>
    <w:rsid w:val="004E28AA"/>
    <w:rsid w:val="004E2D82"/>
    <w:rsid w:val="004E37F8"/>
    <w:rsid w:val="004E3C1A"/>
    <w:rsid w:val="004E4AE6"/>
    <w:rsid w:val="004E56FE"/>
    <w:rsid w:val="004E5C65"/>
    <w:rsid w:val="004E6575"/>
    <w:rsid w:val="004E73CF"/>
    <w:rsid w:val="004F04E3"/>
    <w:rsid w:val="004F0A2A"/>
    <w:rsid w:val="004F1C95"/>
    <w:rsid w:val="004F203C"/>
    <w:rsid w:val="004F25D8"/>
    <w:rsid w:val="004F2B04"/>
    <w:rsid w:val="004F2E1C"/>
    <w:rsid w:val="004F3791"/>
    <w:rsid w:val="004F395A"/>
    <w:rsid w:val="004F4307"/>
    <w:rsid w:val="004F499E"/>
    <w:rsid w:val="004F4A00"/>
    <w:rsid w:val="004F6876"/>
    <w:rsid w:val="004F6B13"/>
    <w:rsid w:val="004F754D"/>
    <w:rsid w:val="004F79C8"/>
    <w:rsid w:val="004F7FA7"/>
    <w:rsid w:val="0050053F"/>
    <w:rsid w:val="005008E0"/>
    <w:rsid w:val="00500AD4"/>
    <w:rsid w:val="00502169"/>
    <w:rsid w:val="005021AA"/>
    <w:rsid w:val="00502777"/>
    <w:rsid w:val="00502AB2"/>
    <w:rsid w:val="00504C23"/>
    <w:rsid w:val="00505887"/>
    <w:rsid w:val="00505BF4"/>
    <w:rsid w:val="0050687E"/>
    <w:rsid w:val="00506C19"/>
    <w:rsid w:val="00506E05"/>
    <w:rsid w:val="00506F97"/>
    <w:rsid w:val="0050783C"/>
    <w:rsid w:val="00507C27"/>
    <w:rsid w:val="0051025B"/>
    <w:rsid w:val="00510476"/>
    <w:rsid w:val="00510C3D"/>
    <w:rsid w:val="0051142B"/>
    <w:rsid w:val="00511494"/>
    <w:rsid w:val="005114E8"/>
    <w:rsid w:val="00511AE3"/>
    <w:rsid w:val="0051299F"/>
    <w:rsid w:val="0051322B"/>
    <w:rsid w:val="00513366"/>
    <w:rsid w:val="005136B1"/>
    <w:rsid w:val="00513E24"/>
    <w:rsid w:val="0051451D"/>
    <w:rsid w:val="00514945"/>
    <w:rsid w:val="00514C61"/>
    <w:rsid w:val="00515DA8"/>
    <w:rsid w:val="00515E1F"/>
    <w:rsid w:val="00516AD4"/>
    <w:rsid w:val="00516C90"/>
    <w:rsid w:val="005171F8"/>
    <w:rsid w:val="005172EC"/>
    <w:rsid w:val="00517917"/>
    <w:rsid w:val="005209D1"/>
    <w:rsid w:val="00521365"/>
    <w:rsid w:val="0052149A"/>
    <w:rsid w:val="00521637"/>
    <w:rsid w:val="00521B5A"/>
    <w:rsid w:val="00521DEC"/>
    <w:rsid w:val="00521E7E"/>
    <w:rsid w:val="00521F3F"/>
    <w:rsid w:val="0052237B"/>
    <w:rsid w:val="00522C98"/>
    <w:rsid w:val="00522E5F"/>
    <w:rsid w:val="005235DA"/>
    <w:rsid w:val="00523767"/>
    <w:rsid w:val="005239E9"/>
    <w:rsid w:val="005241DD"/>
    <w:rsid w:val="005244A3"/>
    <w:rsid w:val="00524DF7"/>
    <w:rsid w:val="00525287"/>
    <w:rsid w:val="00526784"/>
    <w:rsid w:val="005268E7"/>
    <w:rsid w:val="00527538"/>
    <w:rsid w:val="00527989"/>
    <w:rsid w:val="00527B96"/>
    <w:rsid w:val="00530088"/>
    <w:rsid w:val="005301E9"/>
    <w:rsid w:val="00530DB9"/>
    <w:rsid w:val="0053123C"/>
    <w:rsid w:val="0053144B"/>
    <w:rsid w:val="005316F1"/>
    <w:rsid w:val="00531C8B"/>
    <w:rsid w:val="00531D59"/>
    <w:rsid w:val="00532268"/>
    <w:rsid w:val="00532ABD"/>
    <w:rsid w:val="00533EB4"/>
    <w:rsid w:val="00534165"/>
    <w:rsid w:val="00535214"/>
    <w:rsid w:val="005352BB"/>
    <w:rsid w:val="00536A1D"/>
    <w:rsid w:val="0054050D"/>
    <w:rsid w:val="0054079A"/>
    <w:rsid w:val="005407E0"/>
    <w:rsid w:val="005410AA"/>
    <w:rsid w:val="00541601"/>
    <w:rsid w:val="00541618"/>
    <w:rsid w:val="005419B6"/>
    <w:rsid w:val="00542677"/>
    <w:rsid w:val="005427E8"/>
    <w:rsid w:val="00542CB6"/>
    <w:rsid w:val="00542FFA"/>
    <w:rsid w:val="005431AA"/>
    <w:rsid w:val="0054335F"/>
    <w:rsid w:val="00544089"/>
    <w:rsid w:val="0054450B"/>
    <w:rsid w:val="005448FD"/>
    <w:rsid w:val="005457F4"/>
    <w:rsid w:val="005479C2"/>
    <w:rsid w:val="00552416"/>
    <w:rsid w:val="00552F46"/>
    <w:rsid w:val="0055307E"/>
    <w:rsid w:val="00554B25"/>
    <w:rsid w:val="0055518F"/>
    <w:rsid w:val="005557B6"/>
    <w:rsid w:val="00555ECA"/>
    <w:rsid w:val="00556BA4"/>
    <w:rsid w:val="00556D65"/>
    <w:rsid w:val="00557624"/>
    <w:rsid w:val="00557862"/>
    <w:rsid w:val="005605E2"/>
    <w:rsid w:val="00560971"/>
    <w:rsid w:val="00562FA2"/>
    <w:rsid w:val="0056411D"/>
    <w:rsid w:val="00564BE3"/>
    <w:rsid w:val="00564E61"/>
    <w:rsid w:val="005666FE"/>
    <w:rsid w:val="00566A81"/>
    <w:rsid w:val="0056702F"/>
    <w:rsid w:val="00570587"/>
    <w:rsid w:val="0057179F"/>
    <w:rsid w:val="005717BD"/>
    <w:rsid w:val="00571967"/>
    <w:rsid w:val="00571ADB"/>
    <w:rsid w:val="00572421"/>
    <w:rsid w:val="00572DD0"/>
    <w:rsid w:val="0057328F"/>
    <w:rsid w:val="00573984"/>
    <w:rsid w:val="00573ECE"/>
    <w:rsid w:val="00574394"/>
    <w:rsid w:val="00574780"/>
    <w:rsid w:val="005750D8"/>
    <w:rsid w:val="00575119"/>
    <w:rsid w:val="0057558D"/>
    <w:rsid w:val="00575A66"/>
    <w:rsid w:val="00575C8F"/>
    <w:rsid w:val="00576085"/>
    <w:rsid w:val="00576F6D"/>
    <w:rsid w:val="005774C1"/>
    <w:rsid w:val="00577ADD"/>
    <w:rsid w:val="00580094"/>
    <w:rsid w:val="00580B0B"/>
    <w:rsid w:val="00581FA6"/>
    <w:rsid w:val="005824D5"/>
    <w:rsid w:val="00583C91"/>
    <w:rsid w:val="00584125"/>
    <w:rsid w:val="00584940"/>
    <w:rsid w:val="00584F3F"/>
    <w:rsid w:val="0058501E"/>
    <w:rsid w:val="00585021"/>
    <w:rsid w:val="00585796"/>
    <w:rsid w:val="00585A8B"/>
    <w:rsid w:val="005860F2"/>
    <w:rsid w:val="0058726B"/>
    <w:rsid w:val="00587892"/>
    <w:rsid w:val="00587BF3"/>
    <w:rsid w:val="00590C82"/>
    <w:rsid w:val="005914D7"/>
    <w:rsid w:val="005918F8"/>
    <w:rsid w:val="00591B6B"/>
    <w:rsid w:val="00591D5A"/>
    <w:rsid w:val="00591FE9"/>
    <w:rsid w:val="0059230B"/>
    <w:rsid w:val="0059284E"/>
    <w:rsid w:val="00592D32"/>
    <w:rsid w:val="00592E6D"/>
    <w:rsid w:val="0059301F"/>
    <w:rsid w:val="00594694"/>
    <w:rsid w:val="00594CC3"/>
    <w:rsid w:val="00594ECA"/>
    <w:rsid w:val="00594FCE"/>
    <w:rsid w:val="00595A1C"/>
    <w:rsid w:val="00595B12"/>
    <w:rsid w:val="00595B1F"/>
    <w:rsid w:val="00596022"/>
    <w:rsid w:val="00596390"/>
    <w:rsid w:val="00596564"/>
    <w:rsid w:val="005A034F"/>
    <w:rsid w:val="005A08D7"/>
    <w:rsid w:val="005A0A64"/>
    <w:rsid w:val="005A0FD8"/>
    <w:rsid w:val="005A131D"/>
    <w:rsid w:val="005A1FDA"/>
    <w:rsid w:val="005A227C"/>
    <w:rsid w:val="005A228D"/>
    <w:rsid w:val="005A22EB"/>
    <w:rsid w:val="005A27B4"/>
    <w:rsid w:val="005A2F2B"/>
    <w:rsid w:val="005A352F"/>
    <w:rsid w:val="005A51F5"/>
    <w:rsid w:val="005A647A"/>
    <w:rsid w:val="005A7259"/>
    <w:rsid w:val="005A726D"/>
    <w:rsid w:val="005A737E"/>
    <w:rsid w:val="005B00B5"/>
    <w:rsid w:val="005B08DA"/>
    <w:rsid w:val="005B0C72"/>
    <w:rsid w:val="005B1B16"/>
    <w:rsid w:val="005B2558"/>
    <w:rsid w:val="005B259C"/>
    <w:rsid w:val="005B26FA"/>
    <w:rsid w:val="005B271C"/>
    <w:rsid w:val="005B3062"/>
    <w:rsid w:val="005B34C5"/>
    <w:rsid w:val="005B381E"/>
    <w:rsid w:val="005B46B0"/>
    <w:rsid w:val="005B5066"/>
    <w:rsid w:val="005B5943"/>
    <w:rsid w:val="005B63CC"/>
    <w:rsid w:val="005B6994"/>
    <w:rsid w:val="005B6DD4"/>
    <w:rsid w:val="005B6F31"/>
    <w:rsid w:val="005B6FBB"/>
    <w:rsid w:val="005C02F3"/>
    <w:rsid w:val="005C0A6D"/>
    <w:rsid w:val="005C186F"/>
    <w:rsid w:val="005C1C60"/>
    <w:rsid w:val="005C3FE5"/>
    <w:rsid w:val="005C4163"/>
    <w:rsid w:val="005C46C3"/>
    <w:rsid w:val="005C4F3F"/>
    <w:rsid w:val="005C51C7"/>
    <w:rsid w:val="005C5341"/>
    <w:rsid w:val="005C571E"/>
    <w:rsid w:val="005C5EE9"/>
    <w:rsid w:val="005C6281"/>
    <w:rsid w:val="005C64FD"/>
    <w:rsid w:val="005C67BD"/>
    <w:rsid w:val="005C67E1"/>
    <w:rsid w:val="005C6E95"/>
    <w:rsid w:val="005C74F7"/>
    <w:rsid w:val="005D045B"/>
    <w:rsid w:val="005D1DA7"/>
    <w:rsid w:val="005D2836"/>
    <w:rsid w:val="005D2A39"/>
    <w:rsid w:val="005D2ACC"/>
    <w:rsid w:val="005D2BBB"/>
    <w:rsid w:val="005D2CA2"/>
    <w:rsid w:val="005D34FD"/>
    <w:rsid w:val="005D3802"/>
    <w:rsid w:val="005D39AD"/>
    <w:rsid w:val="005D3CF3"/>
    <w:rsid w:val="005D4186"/>
    <w:rsid w:val="005D69C7"/>
    <w:rsid w:val="005E01BC"/>
    <w:rsid w:val="005E0569"/>
    <w:rsid w:val="005E0E25"/>
    <w:rsid w:val="005E0EBA"/>
    <w:rsid w:val="005E0FB8"/>
    <w:rsid w:val="005E15E9"/>
    <w:rsid w:val="005E17B6"/>
    <w:rsid w:val="005E1F4C"/>
    <w:rsid w:val="005E1F8D"/>
    <w:rsid w:val="005E23A2"/>
    <w:rsid w:val="005E23A7"/>
    <w:rsid w:val="005E2CD0"/>
    <w:rsid w:val="005E30B1"/>
    <w:rsid w:val="005E389F"/>
    <w:rsid w:val="005E43BC"/>
    <w:rsid w:val="005E4C37"/>
    <w:rsid w:val="005E51A5"/>
    <w:rsid w:val="005E59B1"/>
    <w:rsid w:val="005E6E79"/>
    <w:rsid w:val="005E7CE2"/>
    <w:rsid w:val="005F01E8"/>
    <w:rsid w:val="005F034F"/>
    <w:rsid w:val="005F064E"/>
    <w:rsid w:val="005F0CB6"/>
    <w:rsid w:val="005F26A5"/>
    <w:rsid w:val="005F26C5"/>
    <w:rsid w:val="005F2B1F"/>
    <w:rsid w:val="005F346A"/>
    <w:rsid w:val="005F3CD9"/>
    <w:rsid w:val="005F3F81"/>
    <w:rsid w:val="005F4187"/>
    <w:rsid w:val="005F5244"/>
    <w:rsid w:val="005F5339"/>
    <w:rsid w:val="005F543B"/>
    <w:rsid w:val="005F5FE4"/>
    <w:rsid w:val="005F6409"/>
    <w:rsid w:val="005F6D69"/>
    <w:rsid w:val="005F7A6C"/>
    <w:rsid w:val="005F7A9D"/>
    <w:rsid w:val="00601C26"/>
    <w:rsid w:val="00601D5A"/>
    <w:rsid w:val="00602737"/>
    <w:rsid w:val="00602882"/>
    <w:rsid w:val="0060326E"/>
    <w:rsid w:val="00603307"/>
    <w:rsid w:val="0060475B"/>
    <w:rsid w:val="00604B51"/>
    <w:rsid w:val="00604C77"/>
    <w:rsid w:val="00605E16"/>
    <w:rsid w:val="006067BD"/>
    <w:rsid w:val="00606C1C"/>
    <w:rsid w:val="0060779F"/>
    <w:rsid w:val="006108ED"/>
    <w:rsid w:val="00611001"/>
    <w:rsid w:val="006116C4"/>
    <w:rsid w:val="006122DB"/>
    <w:rsid w:val="006123DD"/>
    <w:rsid w:val="00613CE4"/>
    <w:rsid w:val="0061425A"/>
    <w:rsid w:val="00614E8B"/>
    <w:rsid w:val="0061533C"/>
    <w:rsid w:val="006162FE"/>
    <w:rsid w:val="00617453"/>
    <w:rsid w:val="00617991"/>
    <w:rsid w:val="006179A2"/>
    <w:rsid w:val="00617C92"/>
    <w:rsid w:val="0062018F"/>
    <w:rsid w:val="00622352"/>
    <w:rsid w:val="006229F7"/>
    <w:rsid w:val="006242BB"/>
    <w:rsid w:val="00624542"/>
    <w:rsid w:val="00625476"/>
    <w:rsid w:val="00626DBD"/>
    <w:rsid w:val="0062730A"/>
    <w:rsid w:val="00627B6E"/>
    <w:rsid w:val="00630666"/>
    <w:rsid w:val="00630D31"/>
    <w:rsid w:val="00631E5C"/>
    <w:rsid w:val="00632326"/>
    <w:rsid w:val="00632E7B"/>
    <w:rsid w:val="00634109"/>
    <w:rsid w:val="00634634"/>
    <w:rsid w:val="00634772"/>
    <w:rsid w:val="00634AA7"/>
    <w:rsid w:val="006361A3"/>
    <w:rsid w:val="006369B1"/>
    <w:rsid w:val="00637024"/>
    <w:rsid w:val="006375A6"/>
    <w:rsid w:val="00637A29"/>
    <w:rsid w:val="006401C4"/>
    <w:rsid w:val="00641171"/>
    <w:rsid w:val="006415E0"/>
    <w:rsid w:val="00642AB7"/>
    <w:rsid w:val="00642DE2"/>
    <w:rsid w:val="006438A5"/>
    <w:rsid w:val="006438ED"/>
    <w:rsid w:val="00643CEA"/>
    <w:rsid w:val="00643D5B"/>
    <w:rsid w:val="00643E01"/>
    <w:rsid w:val="00643F23"/>
    <w:rsid w:val="00644299"/>
    <w:rsid w:val="00644600"/>
    <w:rsid w:val="006447AB"/>
    <w:rsid w:val="006451E1"/>
    <w:rsid w:val="006457E1"/>
    <w:rsid w:val="00645E81"/>
    <w:rsid w:val="0064656B"/>
    <w:rsid w:val="00646C16"/>
    <w:rsid w:val="006474E8"/>
    <w:rsid w:val="00651252"/>
    <w:rsid w:val="00651A7F"/>
    <w:rsid w:val="00652D1F"/>
    <w:rsid w:val="0065387A"/>
    <w:rsid w:val="006551E9"/>
    <w:rsid w:val="00655ADA"/>
    <w:rsid w:val="00656CA3"/>
    <w:rsid w:val="00657C56"/>
    <w:rsid w:val="00657D9C"/>
    <w:rsid w:val="00657EA7"/>
    <w:rsid w:val="00657EDF"/>
    <w:rsid w:val="0066076E"/>
    <w:rsid w:val="0066081E"/>
    <w:rsid w:val="00660E9A"/>
    <w:rsid w:val="00660FCA"/>
    <w:rsid w:val="00661B49"/>
    <w:rsid w:val="00662331"/>
    <w:rsid w:val="006623E7"/>
    <w:rsid w:val="0066263E"/>
    <w:rsid w:val="00662F33"/>
    <w:rsid w:val="00663061"/>
    <w:rsid w:val="00664568"/>
    <w:rsid w:val="00664606"/>
    <w:rsid w:val="0066483B"/>
    <w:rsid w:val="00664D9B"/>
    <w:rsid w:val="00665C8A"/>
    <w:rsid w:val="00665F34"/>
    <w:rsid w:val="0066702D"/>
    <w:rsid w:val="00667F68"/>
    <w:rsid w:val="00667F69"/>
    <w:rsid w:val="006708E5"/>
    <w:rsid w:val="006710B7"/>
    <w:rsid w:val="00671E3A"/>
    <w:rsid w:val="00671F3D"/>
    <w:rsid w:val="0067239B"/>
    <w:rsid w:val="00672B37"/>
    <w:rsid w:val="00673219"/>
    <w:rsid w:val="00673227"/>
    <w:rsid w:val="006738CF"/>
    <w:rsid w:val="0067450E"/>
    <w:rsid w:val="00676593"/>
    <w:rsid w:val="0067666D"/>
    <w:rsid w:val="00676787"/>
    <w:rsid w:val="0067723A"/>
    <w:rsid w:val="00677ECB"/>
    <w:rsid w:val="00677FC0"/>
    <w:rsid w:val="00681484"/>
    <w:rsid w:val="00681C00"/>
    <w:rsid w:val="00683AAF"/>
    <w:rsid w:val="00683EE0"/>
    <w:rsid w:val="00683FE6"/>
    <w:rsid w:val="0068537A"/>
    <w:rsid w:val="006854FA"/>
    <w:rsid w:val="006863B7"/>
    <w:rsid w:val="0068664D"/>
    <w:rsid w:val="00687628"/>
    <w:rsid w:val="00687E80"/>
    <w:rsid w:val="0069012F"/>
    <w:rsid w:val="006907E8"/>
    <w:rsid w:val="00690E04"/>
    <w:rsid w:val="00690EFA"/>
    <w:rsid w:val="006910CF"/>
    <w:rsid w:val="006919B9"/>
    <w:rsid w:val="00691BDE"/>
    <w:rsid w:val="00692CC9"/>
    <w:rsid w:val="00693A49"/>
    <w:rsid w:val="00694ACA"/>
    <w:rsid w:val="0069522D"/>
    <w:rsid w:val="00695A84"/>
    <w:rsid w:val="00695B5E"/>
    <w:rsid w:val="00695D50"/>
    <w:rsid w:val="00696107"/>
    <w:rsid w:val="0069642A"/>
    <w:rsid w:val="006964B1"/>
    <w:rsid w:val="006966FA"/>
    <w:rsid w:val="00696E2A"/>
    <w:rsid w:val="0069721E"/>
    <w:rsid w:val="006A0BDD"/>
    <w:rsid w:val="006A1298"/>
    <w:rsid w:val="006A137E"/>
    <w:rsid w:val="006A1BC6"/>
    <w:rsid w:val="006A25CA"/>
    <w:rsid w:val="006A283F"/>
    <w:rsid w:val="006A2966"/>
    <w:rsid w:val="006A2EB2"/>
    <w:rsid w:val="006A2EEF"/>
    <w:rsid w:val="006A3501"/>
    <w:rsid w:val="006A3829"/>
    <w:rsid w:val="006A3BC3"/>
    <w:rsid w:val="006A3C45"/>
    <w:rsid w:val="006A3E53"/>
    <w:rsid w:val="006A4759"/>
    <w:rsid w:val="006A4B7A"/>
    <w:rsid w:val="006A4EF3"/>
    <w:rsid w:val="006A55C7"/>
    <w:rsid w:val="006A62E6"/>
    <w:rsid w:val="006A6716"/>
    <w:rsid w:val="006A71B9"/>
    <w:rsid w:val="006A7307"/>
    <w:rsid w:val="006A77A3"/>
    <w:rsid w:val="006A792E"/>
    <w:rsid w:val="006B0B8E"/>
    <w:rsid w:val="006B0E3E"/>
    <w:rsid w:val="006B0F0E"/>
    <w:rsid w:val="006B131D"/>
    <w:rsid w:val="006B199C"/>
    <w:rsid w:val="006B271D"/>
    <w:rsid w:val="006B2A86"/>
    <w:rsid w:val="006B2E9B"/>
    <w:rsid w:val="006B3779"/>
    <w:rsid w:val="006B405B"/>
    <w:rsid w:val="006B4D43"/>
    <w:rsid w:val="006B5264"/>
    <w:rsid w:val="006B536A"/>
    <w:rsid w:val="006B6261"/>
    <w:rsid w:val="006B6898"/>
    <w:rsid w:val="006B7013"/>
    <w:rsid w:val="006B70EE"/>
    <w:rsid w:val="006B7D39"/>
    <w:rsid w:val="006C0727"/>
    <w:rsid w:val="006C0993"/>
    <w:rsid w:val="006C0DEE"/>
    <w:rsid w:val="006C0F6B"/>
    <w:rsid w:val="006C14A5"/>
    <w:rsid w:val="006C1B4A"/>
    <w:rsid w:val="006C250A"/>
    <w:rsid w:val="006C29B8"/>
    <w:rsid w:val="006C2A3B"/>
    <w:rsid w:val="006C2B0E"/>
    <w:rsid w:val="006C4512"/>
    <w:rsid w:val="006C4A6F"/>
    <w:rsid w:val="006C56CC"/>
    <w:rsid w:val="006C5961"/>
    <w:rsid w:val="006C624E"/>
    <w:rsid w:val="006C6951"/>
    <w:rsid w:val="006C6D22"/>
    <w:rsid w:val="006C794A"/>
    <w:rsid w:val="006C7EA4"/>
    <w:rsid w:val="006D002E"/>
    <w:rsid w:val="006D02EB"/>
    <w:rsid w:val="006D05AF"/>
    <w:rsid w:val="006D0C8F"/>
    <w:rsid w:val="006D23B8"/>
    <w:rsid w:val="006D247E"/>
    <w:rsid w:val="006D3C71"/>
    <w:rsid w:val="006D3DB1"/>
    <w:rsid w:val="006D3E14"/>
    <w:rsid w:val="006D3FD9"/>
    <w:rsid w:val="006D44E4"/>
    <w:rsid w:val="006D4F48"/>
    <w:rsid w:val="006D4F7E"/>
    <w:rsid w:val="006D52E5"/>
    <w:rsid w:val="006D52EC"/>
    <w:rsid w:val="006D5682"/>
    <w:rsid w:val="006D5FD5"/>
    <w:rsid w:val="006D69BC"/>
    <w:rsid w:val="006D726F"/>
    <w:rsid w:val="006D7F6A"/>
    <w:rsid w:val="006E0DA6"/>
    <w:rsid w:val="006E10B5"/>
    <w:rsid w:val="006E1B4D"/>
    <w:rsid w:val="006E1D1A"/>
    <w:rsid w:val="006E20E8"/>
    <w:rsid w:val="006E38DC"/>
    <w:rsid w:val="006E409B"/>
    <w:rsid w:val="006E41D1"/>
    <w:rsid w:val="006E4A75"/>
    <w:rsid w:val="006E4AFE"/>
    <w:rsid w:val="006E63AA"/>
    <w:rsid w:val="006E7A10"/>
    <w:rsid w:val="006F2546"/>
    <w:rsid w:val="006F29EE"/>
    <w:rsid w:val="006F3D13"/>
    <w:rsid w:val="006F536C"/>
    <w:rsid w:val="006F57D7"/>
    <w:rsid w:val="006F6E82"/>
    <w:rsid w:val="006F7294"/>
    <w:rsid w:val="006F73D9"/>
    <w:rsid w:val="006F7593"/>
    <w:rsid w:val="006F772D"/>
    <w:rsid w:val="00700F1F"/>
    <w:rsid w:val="0070284D"/>
    <w:rsid w:val="00702864"/>
    <w:rsid w:val="007037A1"/>
    <w:rsid w:val="00703E90"/>
    <w:rsid w:val="0070424C"/>
    <w:rsid w:val="0070467B"/>
    <w:rsid w:val="00704D74"/>
    <w:rsid w:val="00704DB1"/>
    <w:rsid w:val="00705019"/>
    <w:rsid w:val="007054BD"/>
    <w:rsid w:val="007054E7"/>
    <w:rsid w:val="00707925"/>
    <w:rsid w:val="00707C6B"/>
    <w:rsid w:val="00707CD3"/>
    <w:rsid w:val="00711122"/>
    <w:rsid w:val="00711706"/>
    <w:rsid w:val="007121A7"/>
    <w:rsid w:val="00712367"/>
    <w:rsid w:val="00712727"/>
    <w:rsid w:val="007136E8"/>
    <w:rsid w:val="007137E6"/>
    <w:rsid w:val="00713938"/>
    <w:rsid w:val="00713A51"/>
    <w:rsid w:val="00713F53"/>
    <w:rsid w:val="0071470F"/>
    <w:rsid w:val="0071537D"/>
    <w:rsid w:val="00715B48"/>
    <w:rsid w:val="00716714"/>
    <w:rsid w:val="007175AC"/>
    <w:rsid w:val="00720F96"/>
    <w:rsid w:val="00722A97"/>
    <w:rsid w:val="0072323A"/>
    <w:rsid w:val="007241A4"/>
    <w:rsid w:val="00724320"/>
    <w:rsid w:val="00724839"/>
    <w:rsid w:val="007248BC"/>
    <w:rsid w:val="00724CDA"/>
    <w:rsid w:val="007266A9"/>
    <w:rsid w:val="00726BFC"/>
    <w:rsid w:val="00726EC1"/>
    <w:rsid w:val="00727AAB"/>
    <w:rsid w:val="007303EF"/>
    <w:rsid w:val="00730C73"/>
    <w:rsid w:val="0073127C"/>
    <w:rsid w:val="0073148C"/>
    <w:rsid w:val="007314C0"/>
    <w:rsid w:val="00731B85"/>
    <w:rsid w:val="00733837"/>
    <w:rsid w:val="00734F61"/>
    <w:rsid w:val="00735EC7"/>
    <w:rsid w:val="007360D9"/>
    <w:rsid w:val="007368DB"/>
    <w:rsid w:val="00740658"/>
    <w:rsid w:val="007408C8"/>
    <w:rsid w:val="00741696"/>
    <w:rsid w:val="00743148"/>
    <w:rsid w:val="00743842"/>
    <w:rsid w:val="007438B2"/>
    <w:rsid w:val="00743C49"/>
    <w:rsid w:val="00743D11"/>
    <w:rsid w:val="00743ED7"/>
    <w:rsid w:val="00744CE6"/>
    <w:rsid w:val="00744FEF"/>
    <w:rsid w:val="007458AC"/>
    <w:rsid w:val="00745DC7"/>
    <w:rsid w:val="007460AA"/>
    <w:rsid w:val="007468F2"/>
    <w:rsid w:val="00747002"/>
    <w:rsid w:val="00747A49"/>
    <w:rsid w:val="00747E6A"/>
    <w:rsid w:val="007504B8"/>
    <w:rsid w:val="00750AAC"/>
    <w:rsid w:val="00752280"/>
    <w:rsid w:val="00752AFC"/>
    <w:rsid w:val="00753E5A"/>
    <w:rsid w:val="0075423B"/>
    <w:rsid w:val="007564D8"/>
    <w:rsid w:val="00757551"/>
    <w:rsid w:val="007607D3"/>
    <w:rsid w:val="00761453"/>
    <w:rsid w:val="007615FC"/>
    <w:rsid w:val="00761AA0"/>
    <w:rsid w:val="00761BF2"/>
    <w:rsid w:val="00761E3D"/>
    <w:rsid w:val="00762FB9"/>
    <w:rsid w:val="007639A0"/>
    <w:rsid w:val="007652E6"/>
    <w:rsid w:val="00765A8E"/>
    <w:rsid w:val="00765CA8"/>
    <w:rsid w:val="0076693C"/>
    <w:rsid w:val="007674B5"/>
    <w:rsid w:val="007677A0"/>
    <w:rsid w:val="00771E79"/>
    <w:rsid w:val="00772C45"/>
    <w:rsid w:val="00772DCC"/>
    <w:rsid w:val="00773C02"/>
    <w:rsid w:val="00774373"/>
    <w:rsid w:val="0077488D"/>
    <w:rsid w:val="00774C16"/>
    <w:rsid w:val="00774E8A"/>
    <w:rsid w:val="00775D8E"/>
    <w:rsid w:val="007776F3"/>
    <w:rsid w:val="0078026F"/>
    <w:rsid w:val="00781165"/>
    <w:rsid w:val="00781615"/>
    <w:rsid w:val="007816CC"/>
    <w:rsid w:val="007818BE"/>
    <w:rsid w:val="00781943"/>
    <w:rsid w:val="00781CE5"/>
    <w:rsid w:val="00784565"/>
    <w:rsid w:val="00785A73"/>
    <w:rsid w:val="00785C5E"/>
    <w:rsid w:val="00785D09"/>
    <w:rsid w:val="00785FD3"/>
    <w:rsid w:val="00786D17"/>
    <w:rsid w:val="007871D7"/>
    <w:rsid w:val="007907C9"/>
    <w:rsid w:val="00790A11"/>
    <w:rsid w:val="0079117F"/>
    <w:rsid w:val="0079170F"/>
    <w:rsid w:val="00791B21"/>
    <w:rsid w:val="00792235"/>
    <w:rsid w:val="00792B83"/>
    <w:rsid w:val="00792BEC"/>
    <w:rsid w:val="00793BEB"/>
    <w:rsid w:val="007943D4"/>
    <w:rsid w:val="007958AA"/>
    <w:rsid w:val="00795CF9"/>
    <w:rsid w:val="00796792"/>
    <w:rsid w:val="007A0271"/>
    <w:rsid w:val="007A0606"/>
    <w:rsid w:val="007A0F63"/>
    <w:rsid w:val="007A1B11"/>
    <w:rsid w:val="007A23D0"/>
    <w:rsid w:val="007A2687"/>
    <w:rsid w:val="007A34BD"/>
    <w:rsid w:val="007A3DCD"/>
    <w:rsid w:val="007A689F"/>
    <w:rsid w:val="007B153C"/>
    <w:rsid w:val="007B165E"/>
    <w:rsid w:val="007B188D"/>
    <w:rsid w:val="007B2158"/>
    <w:rsid w:val="007B2625"/>
    <w:rsid w:val="007B2811"/>
    <w:rsid w:val="007B3483"/>
    <w:rsid w:val="007B39F0"/>
    <w:rsid w:val="007B434B"/>
    <w:rsid w:val="007B43B4"/>
    <w:rsid w:val="007B4DE4"/>
    <w:rsid w:val="007B5275"/>
    <w:rsid w:val="007B5AFA"/>
    <w:rsid w:val="007B6056"/>
    <w:rsid w:val="007B65BD"/>
    <w:rsid w:val="007B6CCB"/>
    <w:rsid w:val="007B7316"/>
    <w:rsid w:val="007B74E7"/>
    <w:rsid w:val="007C260E"/>
    <w:rsid w:val="007C2CD7"/>
    <w:rsid w:val="007C3202"/>
    <w:rsid w:val="007C3F5C"/>
    <w:rsid w:val="007C3FE9"/>
    <w:rsid w:val="007C4339"/>
    <w:rsid w:val="007C4647"/>
    <w:rsid w:val="007C4DCF"/>
    <w:rsid w:val="007C5B38"/>
    <w:rsid w:val="007C5B44"/>
    <w:rsid w:val="007C5E14"/>
    <w:rsid w:val="007C5F0B"/>
    <w:rsid w:val="007C5F3E"/>
    <w:rsid w:val="007C6EC2"/>
    <w:rsid w:val="007D174F"/>
    <w:rsid w:val="007D1BFB"/>
    <w:rsid w:val="007D1BFF"/>
    <w:rsid w:val="007D25AE"/>
    <w:rsid w:val="007D2BD2"/>
    <w:rsid w:val="007D2D3D"/>
    <w:rsid w:val="007D45EB"/>
    <w:rsid w:val="007D4627"/>
    <w:rsid w:val="007D4D43"/>
    <w:rsid w:val="007D6CF8"/>
    <w:rsid w:val="007D7D1C"/>
    <w:rsid w:val="007D7F33"/>
    <w:rsid w:val="007E0F0F"/>
    <w:rsid w:val="007E1152"/>
    <w:rsid w:val="007E1D35"/>
    <w:rsid w:val="007E212F"/>
    <w:rsid w:val="007E23C0"/>
    <w:rsid w:val="007E28DE"/>
    <w:rsid w:val="007E294D"/>
    <w:rsid w:val="007E297D"/>
    <w:rsid w:val="007E33CE"/>
    <w:rsid w:val="007E3ED2"/>
    <w:rsid w:val="007E4AE0"/>
    <w:rsid w:val="007E60D1"/>
    <w:rsid w:val="007E669F"/>
    <w:rsid w:val="007E70EF"/>
    <w:rsid w:val="007F0AB6"/>
    <w:rsid w:val="007F16EE"/>
    <w:rsid w:val="007F1AB9"/>
    <w:rsid w:val="007F251A"/>
    <w:rsid w:val="007F30AC"/>
    <w:rsid w:val="007F3253"/>
    <w:rsid w:val="007F3D11"/>
    <w:rsid w:val="007F3FA6"/>
    <w:rsid w:val="007F4EC0"/>
    <w:rsid w:val="007F50C8"/>
    <w:rsid w:val="007F5692"/>
    <w:rsid w:val="007F569F"/>
    <w:rsid w:val="007F5D74"/>
    <w:rsid w:val="007F6DFF"/>
    <w:rsid w:val="007F745B"/>
    <w:rsid w:val="007F779F"/>
    <w:rsid w:val="008000D8"/>
    <w:rsid w:val="008000FA"/>
    <w:rsid w:val="00801253"/>
    <w:rsid w:val="00802C03"/>
    <w:rsid w:val="00802FA0"/>
    <w:rsid w:val="00803B1B"/>
    <w:rsid w:val="0080414A"/>
    <w:rsid w:val="008044B1"/>
    <w:rsid w:val="00804645"/>
    <w:rsid w:val="008051DC"/>
    <w:rsid w:val="008068EF"/>
    <w:rsid w:val="008069D4"/>
    <w:rsid w:val="0080751B"/>
    <w:rsid w:val="0080785F"/>
    <w:rsid w:val="008079FB"/>
    <w:rsid w:val="00807D99"/>
    <w:rsid w:val="00810500"/>
    <w:rsid w:val="00810C2F"/>
    <w:rsid w:val="0081161D"/>
    <w:rsid w:val="008119C1"/>
    <w:rsid w:val="00811B75"/>
    <w:rsid w:val="00812038"/>
    <w:rsid w:val="00812095"/>
    <w:rsid w:val="0081247C"/>
    <w:rsid w:val="00812D1A"/>
    <w:rsid w:val="008137EF"/>
    <w:rsid w:val="00814302"/>
    <w:rsid w:val="00814873"/>
    <w:rsid w:val="00816D78"/>
    <w:rsid w:val="00817A1C"/>
    <w:rsid w:val="0082009A"/>
    <w:rsid w:val="008203BA"/>
    <w:rsid w:val="008205D9"/>
    <w:rsid w:val="00820BFE"/>
    <w:rsid w:val="00820D8D"/>
    <w:rsid w:val="00821460"/>
    <w:rsid w:val="00821A4E"/>
    <w:rsid w:val="00822F95"/>
    <w:rsid w:val="00822FD6"/>
    <w:rsid w:val="0082382B"/>
    <w:rsid w:val="00823A3A"/>
    <w:rsid w:val="00823ADB"/>
    <w:rsid w:val="008247CB"/>
    <w:rsid w:val="0082613D"/>
    <w:rsid w:val="008305C0"/>
    <w:rsid w:val="00832255"/>
    <w:rsid w:val="00832377"/>
    <w:rsid w:val="00832547"/>
    <w:rsid w:val="008325F9"/>
    <w:rsid w:val="00832FDD"/>
    <w:rsid w:val="008331DD"/>
    <w:rsid w:val="00833476"/>
    <w:rsid w:val="00833984"/>
    <w:rsid w:val="00833A3E"/>
    <w:rsid w:val="00833B75"/>
    <w:rsid w:val="008343AC"/>
    <w:rsid w:val="00834427"/>
    <w:rsid w:val="0083616E"/>
    <w:rsid w:val="00836192"/>
    <w:rsid w:val="00836C41"/>
    <w:rsid w:val="0083749C"/>
    <w:rsid w:val="00840928"/>
    <w:rsid w:val="00840FFD"/>
    <w:rsid w:val="00841FC8"/>
    <w:rsid w:val="00842588"/>
    <w:rsid w:val="0084306A"/>
    <w:rsid w:val="00843242"/>
    <w:rsid w:val="008435F8"/>
    <w:rsid w:val="0084465B"/>
    <w:rsid w:val="00844A94"/>
    <w:rsid w:val="00844C90"/>
    <w:rsid w:val="00844EEA"/>
    <w:rsid w:val="008451F1"/>
    <w:rsid w:val="00846093"/>
    <w:rsid w:val="00846F60"/>
    <w:rsid w:val="00847204"/>
    <w:rsid w:val="0085018C"/>
    <w:rsid w:val="00850A83"/>
    <w:rsid w:val="00850AC6"/>
    <w:rsid w:val="00850DC2"/>
    <w:rsid w:val="008514E2"/>
    <w:rsid w:val="00852E24"/>
    <w:rsid w:val="00853112"/>
    <w:rsid w:val="00853704"/>
    <w:rsid w:val="0085379E"/>
    <w:rsid w:val="00854265"/>
    <w:rsid w:val="00854433"/>
    <w:rsid w:val="00854960"/>
    <w:rsid w:val="008563F0"/>
    <w:rsid w:val="0085708B"/>
    <w:rsid w:val="0085745B"/>
    <w:rsid w:val="00857556"/>
    <w:rsid w:val="0086077B"/>
    <w:rsid w:val="00861877"/>
    <w:rsid w:val="00862AC9"/>
    <w:rsid w:val="00862C1D"/>
    <w:rsid w:val="00862E7E"/>
    <w:rsid w:val="008637CF"/>
    <w:rsid w:val="00863E5A"/>
    <w:rsid w:val="00864686"/>
    <w:rsid w:val="008649CC"/>
    <w:rsid w:val="00865BE0"/>
    <w:rsid w:val="00865E3C"/>
    <w:rsid w:val="008660DE"/>
    <w:rsid w:val="00866176"/>
    <w:rsid w:val="008667E2"/>
    <w:rsid w:val="00866ED4"/>
    <w:rsid w:val="00867D4B"/>
    <w:rsid w:val="0087053A"/>
    <w:rsid w:val="00870B45"/>
    <w:rsid w:val="00871586"/>
    <w:rsid w:val="00872578"/>
    <w:rsid w:val="00873B5A"/>
    <w:rsid w:val="00873EE2"/>
    <w:rsid w:val="00875648"/>
    <w:rsid w:val="008757C7"/>
    <w:rsid w:val="00875CCB"/>
    <w:rsid w:val="00876295"/>
    <w:rsid w:val="00876A3F"/>
    <w:rsid w:val="008770C0"/>
    <w:rsid w:val="0087728F"/>
    <w:rsid w:val="00877E7D"/>
    <w:rsid w:val="00877EC4"/>
    <w:rsid w:val="00880103"/>
    <w:rsid w:val="00881256"/>
    <w:rsid w:val="008813B0"/>
    <w:rsid w:val="0088285F"/>
    <w:rsid w:val="00882C37"/>
    <w:rsid w:val="0088315B"/>
    <w:rsid w:val="00883307"/>
    <w:rsid w:val="00883EFD"/>
    <w:rsid w:val="00884075"/>
    <w:rsid w:val="00884BE7"/>
    <w:rsid w:val="00884DC6"/>
    <w:rsid w:val="00885324"/>
    <w:rsid w:val="008857D2"/>
    <w:rsid w:val="008862CF"/>
    <w:rsid w:val="008865E3"/>
    <w:rsid w:val="00886A35"/>
    <w:rsid w:val="008878AE"/>
    <w:rsid w:val="00887C67"/>
    <w:rsid w:val="008905AA"/>
    <w:rsid w:val="0089084E"/>
    <w:rsid w:val="008910A7"/>
    <w:rsid w:val="00891B78"/>
    <w:rsid w:val="00891FA0"/>
    <w:rsid w:val="00892515"/>
    <w:rsid w:val="008927B2"/>
    <w:rsid w:val="008929BF"/>
    <w:rsid w:val="00892A82"/>
    <w:rsid w:val="00892AE0"/>
    <w:rsid w:val="008942B4"/>
    <w:rsid w:val="0089434F"/>
    <w:rsid w:val="00894777"/>
    <w:rsid w:val="00894D94"/>
    <w:rsid w:val="00895381"/>
    <w:rsid w:val="008953F0"/>
    <w:rsid w:val="00895CCB"/>
    <w:rsid w:val="00895F69"/>
    <w:rsid w:val="00895F8E"/>
    <w:rsid w:val="008960A0"/>
    <w:rsid w:val="008974BA"/>
    <w:rsid w:val="008A0DE5"/>
    <w:rsid w:val="008A1D77"/>
    <w:rsid w:val="008A207B"/>
    <w:rsid w:val="008A23C3"/>
    <w:rsid w:val="008A40FD"/>
    <w:rsid w:val="008A5BAF"/>
    <w:rsid w:val="008A610D"/>
    <w:rsid w:val="008A6148"/>
    <w:rsid w:val="008A67A9"/>
    <w:rsid w:val="008A70C8"/>
    <w:rsid w:val="008A76E3"/>
    <w:rsid w:val="008A7877"/>
    <w:rsid w:val="008B0222"/>
    <w:rsid w:val="008B0814"/>
    <w:rsid w:val="008B08A7"/>
    <w:rsid w:val="008B15F0"/>
    <w:rsid w:val="008B2452"/>
    <w:rsid w:val="008B3E69"/>
    <w:rsid w:val="008B4794"/>
    <w:rsid w:val="008B512C"/>
    <w:rsid w:val="008B531A"/>
    <w:rsid w:val="008B5AF3"/>
    <w:rsid w:val="008B6ADB"/>
    <w:rsid w:val="008B73C3"/>
    <w:rsid w:val="008B7B10"/>
    <w:rsid w:val="008C009B"/>
    <w:rsid w:val="008C047B"/>
    <w:rsid w:val="008C08C5"/>
    <w:rsid w:val="008C0C0C"/>
    <w:rsid w:val="008C0EBB"/>
    <w:rsid w:val="008C1025"/>
    <w:rsid w:val="008C12FC"/>
    <w:rsid w:val="008C215A"/>
    <w:rsid w:val="008C2176"/>
    <w:rsid w:val="008C22CF"/>
    <w:rsid w:val="008C2A97"/>
    <w:rsid w:val="008C2CB0"/>
    <w:rsid w:val="008C3844"/>
    <w:rsid w:val="008C3F3E"/>
    <w:rsid w:val="008C45D3"/>
    <w:rsid w:val="008C474E"/>
    <w:rsid w:val="008C48B2"/>
    <w:rsid w:val="008C4AFF"/>
    <w:rsid w:val="008C5A53"/>
    <w:rsid w:val="008C5B94"/>
    <w:rsid w:val="008C64C9"/>
    <w:rsid w:val="008C68BB"/>
    <w:rsid w:val="008C6EA3"/>
    <w:rsid w:val="008C6F48"/>
    <w:rsid w:val="008D0EB8"/>
    <w:rsid w:val="008D13E9"/>
    <w:rsid w:val="008D171E"/>
    <w:rsid w:val="008D219A"/>
    <w:rsid w:val="008D2BF6"/>
    <w:rsid w:val="008D2E8A"/>
    <w:rsid w:val="008D2F48"/>
    <w:rsid w:val="008D3051"/>
    <w:rsid w:val="008D30E6"/>
    <w:rsid w:val="008D3BC9"/>
    <w:rsid w:val="008D3DE5"/>
    <w:rsid w:val="008D3F15"/>
    <w:rsid w:val="008D487A"/>
    <w:rsid w:val="008D5C6E"/>
    <w:rsid w:val="008D6224"/>
    <w:rsid w:val="008D7F97"/>
    <w:rsid w:val="008E0592"/>
    <w:rsid w:val="008E2BD5"/>
    <w:rsid w:val="008E4459"/>
    <w:rsid w:val="008E5156"/>
    <w:rsid w:val="008E5352"/>
    <w:rsid w:val="008E69F9"/>
    <w:rsid w:val="008E6C1F"/>
    <w:rsid w:val="008E6E79"/>
    <w:rsid w:val="008E6F99"/>
    <w:rsid w:val="008E7655"/>
    <w:rsid w:val="008F0450"/>
    <w:rsid w:val="008F0D03"/>
    <w:rsid w:val="008F0FE2"/>
    <w:rsid w:val="008F11D6"/>
    <w:rsid w:val="008F1B9C"/>
    <w:rsid w:val="008F1BE5"/>
    <w:rsid w:val="008F23C4"/>
    <w:rsid w:val="008F26C1"/>
    <w:rsid w:val="008F2894"/>
    <w:rsid w:val="008F2B08"/>
    <w:rsid w:val="008F383C"/>
    <w:rsid w:val="008F38E7"/>
    <w:rsid w:val="008F4B1C"/>
    <w:rsid w:val="008F5D47"/>
    <w:rsid w:val="008F638C"/>
    <w:rsid w:val="008F7312"/>
    <w:rsid w:val="00900426"/>
    <w:rsid w:val="00900514"/>
    <w:rsid w:val="00900F94"/>
    <w:rsid w:val="00901A40"/>
    <w:rsid w:val="0090393E"/>
    <w:rsid w:val="009039B9"/>
    <w:rsid w:val="009040B3"/>
    <w:rsid w:val="0090494D"/>
    <w:rsid w:val="00906065"/>
    <w:rsid w:val="00907777"/>
    <w:rsid w:val="0090799E"/>
    <w:rsid w:val="00907EF2"/>
    <w:rsid w:val="0091021B"/>
    <w:rsid w:val="00910830"/>
    <w:rsid w:val="00910898"/>
    <w:rsid w:val="00911A25"/>
    <w:rsid w:val="00912F12"/>
    <w:rsid w:val="00913825"/>
    <w:rsid w:val="0091391D"/>
    <w:rsid w:val="009148B5"/>
    <w:rsid w:val="00915294"/>
    <w:rsid w:val="00915813"/>
    <w:rsid w:val="00916205"/>
    <w:rsid w:val="0091672C"/>
    <w:rsid w:val="009169B1"/>
    <w:rsid w:val="00917E70"/>
    <w:rsid w:val="00917F13"/>
    <w:rsid w:val="00920143"/>
    <w:rsid w:val="00920A92"/>
    <w:rsid w:val="00920FEE"/>
    <w:rsid w:val="00921632"/>
    <w:rsid w:val="00921BB1"/>
    <w:rsid w:val="009231FA"/>
    <w:rsid w:val="009237F6"/>
    <w:rsid w:val="00923838"/>
    <w:rsid w:val="00924CEA"/>
    <w:rsid w:val="00925018"/>
    <w:rsid w:val="00925191"/>
    <w:rsid w:val="00925664"/>
    <w:rsid w:val="00926CCD"/>
    <w:rsid w:val="00926FED"/>
    <w:rsid w:val="00927640"/>
    <w:rsid w:val="00927C3A"/>
    <w:rsid w:val="00930429"/>
    <w:rsid w:val="00930874"/>
    <w:rsid w:val="009309D4"/>
    <w:rsid w:val="00931135"/>
    <w:rsid w:val="00931B66"/>
    <w:rsid w:val="009325B6"/>
    <w:rsid w:val="00933568"/>
    <w:rsid w:val="00933A54"/>
    <w:rsid w:val="00934662"/>
    <w:rsid w:val="00934992"/>
    <w:rsid w:val="00934FC2"/>
    <w:rsid w:val="009359C6"/>
    <w:rsid w:val="0093626E"/>
    <w:rsid w:val="00936437"/>
    <w:rsid w:val="009402CF"/>
    <w:rsid w:val="00940BA8"/>
    <w:rsid w:val="009419CD"/>
    <w:rsid w:val="009424B5"/>
    <w:rsid w:val="00942F43"/>
    <w:rsid w:val="009438C3"/>
    <w:rsid w:val="00944310"/>
    <w:rsid w:val="00946307"/>
    <w:rsid w:val="00946602"/>
    <w:rsid w:val="00947AE0"/>
    <w:rsid w:val="00950084"/>
    <w:rsid w:val="009508EE"/>
    <w:rsid w:val="00951228"/>
    <w:rsid w:val="00951F58"/>
    <w:rsid w:val="0095259E"/>
    <w:rsid w:val="00952B54"/>
    <w:rsid w:val="0095312F"/>
    <w:rsid w:val="009533BC"/>
    <w:rsid w:val="00953DED"/>
    <w:rsid w:val="009545FC"/>
    <w:rsid w:val="00955B03"/>
    <w:rsid w:val="00955B64"/>
    <w:rsid w:val="00956191"/>
    <w:rsid w:val="00956C29"/>
    <w:rsid w:val="00956F45"/>
    <w:rsid w:val="009574EA"/>
    <w:rsid w:val="00957B9B"/>
    <w:rsid w:val="00960437"/>
    <w:rsid w:val="009605E8"/>
    <w:rsid w:val="00962AEE"/>
    <w:rsid w:val="00963E10"/>
    <w:rsid w:val="009653F7"/>
    <w:rsid w:val="009661BD"/>
    <w:rsid w:val="009665D8"/>
    <w:rsid w:val="00966AEF"/>
    <w:rsid w:val="00967229"/>
    <w:rsid w:val="00970AB1"/>
    <w:rsid w:val="009716D0"/>
    <w:rsid w:val="009723CB"/>
    <w:rsid w:val="00972A2E"/>
    <w:rsid w:val="0097318A"/>
    <w:rsid w:val="009733FD"/>
    <w:rsid w:val="009744CF"/>
    <w:rsid w:val="009744FD"/>
    <w:rsid w:val="00975A55"/>
    <w:rsid w:val="00975B03"/>
    <w:rsid w:val="00977122"/>
    <w:rsid w:val="00977F21"/>
    <w:rsid w:val="00977FC9"/>
    <w:rsid w:val="009802F2"/>
    <w:rsid w:val="00980F7A"/>
    <w:rsid w:val="00981BEE"/>
    <w:rsid w:val="009821AD"/>
    <w:rsid w:val="00982855"/>
    <w:rsid w:val="00983477"/>
    <w:rsid w:val="0098589F"/>
    <w:rsid w:val="00985B9C"/>
    <w:rsid w:val="00986453"/>
    <w:rsid w:val="0099061C"/>
    <w:rsid w:val="009917E0"/>
    <w:rsid w:val="00992E18"/>
    <w:rsid w:val="00993504"/>
    <w:rsid w:val="009935CF"/>
    <w:rsid w:val="0099452B"/>
    <w:rsid w:val="00994A44"/>
    <w:rsid w:val="00995B62"/>
    <w:rsid w:val="009967AE"/>
    <w:rsid w:val="009968D3"/>
    <w:rsid w:val="009968D9"/>
    <w:rsid w:val="009977AC"/>
    <w:rsid w:val="009A079F"/>
    <w:rsid w:val="009A17EA"/>
    <w:rsid w:val="009A1A19"/>
    <w:rsid w:val="009A1D7C"/>
    <w:rsid w:val="009A27DF"/>
    <w:rsid w:val="009A28BE"/>
    <w:rsid w:val="009A29BF"/>
    <w:rsid w:val="009A2B88"/>
    <w:rsid w:val="009A3185"/>
    <w:rsid w:val="009A336E"/>
    <w:rsid w:val="009A4FE5"/>
    <w:rsid w:val="009A57DF"/>
    <w:rsid w:val="009A5992"/>
    <w:rsid w:val="009A5BC4"/>
    <w:rsid w:val="009A5C69"/>
    <w:rsid w:val="009A7240"/>
    <w:rsid w:val="009A741E"/>
    <w:rsid w:val="009A762B"/>
    <w:rsid w:val="009A7F46"/>
    <w:rsid w:val="009B0432"/>
    <w:rsid w:val="009B0A31"/>
    <w:rsid w:val="009B0E83"/>
    <w:rsid w:val="009B26B3"/>
    <w:rsid w:val="009B2BC1"/>
    <w:rsid w:val="009B3012"/>
    <w:rsid w:val="009B3197"/>
    <w:rsid w:val="009B41A6"/>
    <w:rsid w:val="009B47D8"/>
    <w:rsid w:val="009B4ABB"/>
    <w:rsid w:val="009B4F85"/>
    <w:rsid w:val="009B57FC"/>
    <w:rsid w:val="009B5AD4"/>
    <w:rsid w:val="009B6408"/>
    <w:rsid w:val="009B6696"/>
    <w:rsid w:val="009B69ED"/>
    <w:rsid w:val="009B6E21"/>
    <w:rsid w:val="009B7C68"/>
    <w:rsid w:val="009C016C"/>
    <w:rsid w:val="009C0A2B"/>
    <w:rsid w:val="009C0AE9"/>
    <w:rsid w:val="009C0E93"/>
    <w:rsid w:val="009C1497"/>
    <w:rsid w:val="009C21DE"/>
    <w:rsid w:val="009C262D"/>
    <w:rsid w:val="009C28E8"/>
    <w:rsid w:val="009C2978"/>
    <w:rsid w:val="009C3559"/>
    <w:rsid w:val="009C4F65"/>
    <w:rsid w:val="009C503B"/>
    <w:rsid w:val="009C52EE"/>
    <w:rsid w:val="009C552D"/>
    <w:rsid w:val="009C671F"/>
    <w:rsid w:val="009C6FA0"/>
    <w:rsid w:val="009D09E5"/>
    <w:rsid w:val="009D0B05"/>
    <w:rsid w:val="009D0B85"/>
    <w:rsid w:val="009D1C37"/>
    <w:rsid w:val="009D49AE"/>
    <w:rsid w:val="009D4DAF"/>
    <w:rsid w:val="009D59D3"/>
    <w:rsid w:val="009D5C1E"/>
    <w:rsid w:val="009D5D16"/>
    <w:rsid w:val="009D7CCF"/>
    <w:rsid w:val="009E0397"/>
    <w:rsid w:val="009E05D8"/>
    <w:rsid w:val="009E0DE0"/>
    <w:rsid w:val="009E2888"/>
    <w:rsid w:val="009E3FB0"/>
    <w:rsid w:val="009E408F"/>
    <w:rsid w:val="009E5B9E"/>
    <w:rsid w:val="009E5FB0"/>
    <w:rsid w:val="009E6925"/>
    <w:rsid w:val="009F0F1D"/>
    <w:rsid w:val="009F1572"/>
    <w:rsid w:val="009F1703"/>
    <w:rsid w:val="009F1BA7"/>
    <w:rsid w:val="009F264B"/>
    <w:rsid w:val="009F3122"/>
    <w:rsid w:val="009F3B35"/>
    <w:rsid w:val="009F3D99"/>
    <w:rsid w:val="009F451E"/>
    <w:rsid w:val="009F4661"/>
    <w:rsid w:val="009F55B3"/>
    <w:rsid w:val="009F5EAF"/>
    <w:rsid w:val="009F7456"/>
    <w:rsid w:val="009F74B0"/>
    <w:rsid w:val="009F7738"/>
    <w:rsid w:val="009F7E4E"/>
    <w:rsid w:val="00A009AC"/>
    <w:rsid w:val="00A00B19"/>
    <w:rsid w:val="00A01750"/>
    <w:rsid w:val="00A01FD9"/>
    <w:rsid w:val="00A021EE"/>
    <w:rsid w:val="00A0277A"/>
    <w:rsid w:val="00A031AD"/>
    <w:rsid w:val="00A035CD"/>
    <w:rsid w:val="00A039AE"/>
    <w:rsid w:val="00A0436E"/>
    <w:rsid w:val="00A04F49"/>
    <w:rsid w:val="00A07500"/>
    <w:rsid w:val="00A07986"/>
    <w:rsid w:val="00A07F77"/>
    <w:rsid w:val="00A106B9"/>
    <w:rsid w:val="00A114D1"/>
    <w:rsid w:val="00A119F1"/>
    <w:rsid w:val="00A12A50"/>
    <w:rsid w:val="00A12E7F"/>
    <w:rsid w:val="00A133EF"/>
    <w:rsid w:val="00A143EE"/>
    <w:rsid w:val="00A14979"/>
    <w:rsid w:val="00A14A37"/>
    <w:rsid w:val="00A15444"/>
    <w:rsid w:val="00A15600"/>
    <w:rsid w:val="00A16662"/>
    <w:rsid w:val="00A16F84"/>
    <w:rsid w:val="00A17D29"/>
    <w:rsid w:val="00A17FDC"/>
    <w:rsid w:val="00A2001B"/>
    <w:rsid w:val="00A20219"/>
    <w:rsid w:val="00A205DC"/>
    <w:rsid w:val="00A20F5C"/>
    <w:rsid w:val="00A237F6"/>
    <w:rsid w:val="00A23A3E"/>
    <w:rsid w:val="00A23FE6"/>
    <w:rsid w:val="00A24089"/>
    <w:rsid w:val="00A2450A"/>
    <w:rsid w:val="00A24AC3"/>
    <w:rsid w:val="00A24C19"/>
    <w:rsid w:val="00A255DE"/>
    <w:rsid w:val="00A25B39"/>
    <w:rsid w:val="00A25CCF"/>
    <w:rsid w:val="00A26E1C"/>
    <w:rsid w:val="00A3108E"/>
    <w:rsid w:val="00A311C4"/>
    <w:rsid w:val="00A31511"/>
    <w:rsid w:val="00A325CF"/>
    <w:rsid w:val="00A32B7A"/>
    <w:rsid w:val="00A3349E"/>
    <w:rsid w:val="00A33680"/>
    <w:rsid w:val="00A33DCF"/>
    <w:rsid w:val="00A33E1F"/>
    <w:rsid w:val="00A34C4B"/>
    <w:rsid w:val="00A35A75"/>
    <w:rsid w:val="00A35ADB"/>
    <w:rsid w:val="00A35F64"/>
    <w:rsid w:val="00A36A08"/>
    <w:rsid w:val="00A36F14"/>
    <w:rsid w:val="00A37623"/>
    <w:rsid w:val="00A37DA9"/>
    <w:rsid w:val="00A41282"/>
    <w:rsid w:val="00A41724"/>
    <w:rsid w:val="00A42285"/>
    <w:rsid w:val="00A434BC"/>
    <w:rsid w:val="00A438C2"/>
    <w:rsid w:val="00A4466B"/>
    <w:rsid w:val="00A45098"/>
    <w:rsid w:val="00A454E6"/>
    <w:rsid w:val="00A456B5"/>
    <w:rsid w:val="00A45884"/>
    <w:rsid w:val="00A45F03"/>
    <w:rsid w:val="00A463FE"/>
    <w:rsid w:val="00A46600"/>
    <w:rsid w:val="00A46A7A"/>
    <w:rsid w:val="00A46BA5"/>
    <w:rsid w:val="00A47690"/>
    <w:rsid w:val="00A47881"/>
    <w:rsid w:val="00A47996"/>
    <w:rsid w:val="00A47AE1"/>
    <w:rsid w:val="00A47C1B"/>
    <w:rsid w:val="00A50739"/>
    <w:rsid w:val="00A5108B"/>
    <w:rsid w:val="00A51B23"/>
    <w:rsid w:val="00A51ED0"/>
    <w:rsid w:val="00A520F3"/>
    <w:rsid w:val="00A52B21"/>
    <w:rsid w:val="00A534EE"/>
    <w:rsid w:val="00A53FC6"/>
    <w:rsid w:val="00A544AA"/>
    <w:rsid w:val="00A54C06"/>
    <w:rsid w:val="00A5527D"/>
    <w:rsid w:val="00A552F8"/>
    <w:rsid w:val="00A55566"/>
    <w:rsid w:val="00A5587A"/>
    <w:rsid w:val="00A55E0D"/>
    <w:rsid w:val="00A56DA9"/>
    <w:rsid w:val="00A56FDF"/>
    <w:rsid w:val="00A571FB"/>
    <w:rsid w:val="00A57F51"/>
    <w:rsid w:val="00A6018A"/>
    <w:rsid w:val="00A604C3"/>
    <w:rsid w:val="00A60C16"/>
    <w:rsid w:val="00A60CD7"/>
    <w:rsid w:val="00A60EB8"/>
    <w:rsid w:val="00A61273"/>
    <w:rsid w:val="00A616BB"/>
    <w:rsid w:val="00A617CB"/>
    <w:rsid w:val="00A61E4C"/>
    <w:rsid w:val="00A622AE"/>
    <w:rsid w:val="00A6282B"/>
    <w:rsid w:val="00A62FB9"/>
    <w:rsid w:val="00A630A4"/>
    <w:rsid w:val="00A631A4"/>
    <w:rsid w:val="00A636F6"/>
    <w:rsid w:val="00A637F3"/>
    <w:rsid w:val="00A63D07"/>
    <w:rsid w:val="00A64B23"/>
    <w:rsid w:val="00A65434"/>
    <w:rsid w:val="00A65DC5"/>
    <w:rsid w:val="00A65F5E"/>
    <w:rsid w:val="00A71957"/>
    <w:rsid w:val="00A71C9B"/>
    <w:rsid w:val="00A71E96"/>
    <w:rsid w:val="00A72373"/>
    <w:rsid w:val="00A728FD"/>
    <w:rsid w:val="00A72E5F"/>
    <w:rsid w:val="00A735E5"/>
    <w:rsid w:val="00A73674"/>
    <w:rsid w:val="00A74302"/>
    <w:rsid w:val="00A7439B"/>
    <w:rsid w:val="00A74DC5"/>
    <w:rsid w:val="00A753E6"/>
    <w:rsid w:val="00A7604B"/>
    <w:rsid w:val="00A76276"/>
    <w:rsid w:val="00A76540"/>
    <w:rsid w:val="00A778B9"/>
    <w:rsid w:val="00A80937"/>
    <w:rsid w:val="00A80A19"/>
    <w:rsid w:val="00A8123F"/>
    <w:rsid w:val="00A8194A"/>
    <w:rsid w:val="00A82EA7"/>
    <w:rsid w:val="00A83243"/>
    <w:rsid w:val="00A838CC"/>
    <w:rsid w:val="00A839FA"/>
    <w:rsid w:val="00A83CC1"/>
    <w:rsid w:val="00A83E36"/>
    <w:rsid w:val="00A85326"/>
    <w:rsid w:val="00A854FD"/>
    <w:rsid w:val="00A8616C"/>
    <w:rsid w:val="00A86C54"/>
    <w:rsid w:val="00A87BC2"/>
    <w:rsid w:val="00A90893"/>
    <w:rsid w:val="00A91031"/>
    <w:rsid w:val="00A91486"/>
    <w:rsid w:val="00A9199A"/>
    <w:rsid w:val="00A91EBD"/>
    <w:rsid w:val="00A92004"/>
    <w:rsid w:val="00A94BA4"/>
    <w:rsid w:val="00A95A4E"/>
    <w:rsid w:val="00A95BE6"/>
    <w:rsid w:val="00A95FA0"/>
    <w:rsid w:val="00A97BD6"/>
    <w:rsid w:val="00A97E0D"/>
    <w:rsid w:val="00AA007D"/>
    <w:rsid w:val="00AA017F"/>
    <w:rsid w:val="00AA040A"/>
    <w:rsid w:val="00AA14D7"/>
    <w:rsid w:val="00AA1575"/>
    <w:rsid w:val="00AA1AA7"/>
    <w:rsid w:val="00AA20B9"/>
    <w:rsid w:val="00AA2408"/>
    <w:rsid w:val="00AA27D7"/>
    <w:rsid w:val="00AA283A"/>
    <w:rsid w:val="00AA372A"/>
    <w:rsid w:val="00AA3BDD"/>
    <w:rsid w:val="00AA3E3B"/>
    <w:rsid w:val="00AA495B"/>
    <w:rsid w:val="00AA49DC"/>
    <w:rsid w:val="00AA523A"/>
    <w:rsid w:val="00AA5256"/>
    <w:rsid w:val="00AA54DF"/>
    <w:rsid w:val="00AA5511"/>
    <w:rsid w:val="00AA62F8"/>
    <w:rsid w:val="00AA6B8B"/>
    <w:rsid w:val="00AA7A68"/>
    <w:rsid w:val="00AA7E95"/>
    <w:rsid w:val="00AA7F16"/>
    <w:rsid w:val="00AA7F7B"/>
    <w:rsid w:val="00AB0735"/>
    <w:rsid w:val="00AB1524"/>
    <w:rsid w:val="00AB1AF5"/>
    <w:rsid w:val="00AB2529"/>
    <w:rsid w:val="00AB2BB9"/>
    <w:rsid w:val="00AB306F"/>
    <w:rsid w:val="00AB31A6"/>
    <w:rsid w:val="00AB3932"/>
    <w:rsid w:val="00AB3D8F"/>
    <w:rsid w:val="00AB4174"/>
    <w:rsid w:val="00AB4EBD"/>
    <w:rsid w:val="00AB589A"/>
    <w:rsid w:val="00AB5A98"/>
    <w:rsid w:val="00AB699C"/>
    <w:rsid w:val="00AB7E89"/>
    <w:rsid w:val="00AB7EC5"/>
    <w:rsid w:val="00AB7FD3"/>
    <w:rsid w:val="00AC026C"/>
    <w:rsid w:val="00AC0517"/>
    <w:rsid w:val="00AC2AA1"/>
    <w:rsid w:val="00AC2AE8"/>
    <w:rsid w:val="00AC2B7C"/>
    <w:rsid w:val="00AC2D1F"/>
    <w:rsid w:val="00AC52B1"/>
    <w:rsid w:val="00AC611E"/>
    <w:rsid w:val="00AC6B35"/>
    <w:rsid w:val="00AC7175"/>
    <w:rsid w:val="00AC75D4"/>
    <w:rsid w:val="00AC7C16"/>
    <w:rsid w:val="00AC7ECD"/>
    <w:rsid w:val="00AD009B"/>
    <w:rsid w:val="00AD01B5"/>
    <w:rsid w:val="00AD0515"/>
    <w:rsid w:val="00AD0C84"/>
    <w:rsid w:val="00AD111A"/>
    <w:rsid w:val="00AD2061"/>
    <w:rsid w:val="00AD28F8"/>
    <w:rsid w:val="00AD31AB"/>
    <w:rsid w:val="00AD3CEC"/>
    <w:rsid w:val="00AD3E2B"/>
    <w:rsid w:val="00AD46A4"/>
    <w:rsid w:val="00AD5068"/>
    <w:rsid w:val="00AD538A"/>
    <w:rsid w:val="00AD547F"/>
    <w:rsid w:val="00AD580F"/>
    <w:rsid w:val="00AD5A84"/>
    <w:rsid w:val="00AD649C"/>
    <w:rsid w:val="00AD6E34"/>
    <w:rsid w:val="00AD6E4D"/>
    <w:rsid w:val="00AD70E7"/>
    <w:rsid w:val="00AD7AE9"/>
    <w:rsid w:val="00AE1B6F"/>
    <w:rsid w:val="00AE1C03"/>
    <w:rsid w:val="00AE1C14"/>
    <w:rsid w:val="00AE44F1"/>
    <w:rsid w:val="00AE486A"/>
    <w:rsid w:val="00AE4B2F"/>
    <w:rsid w:val="00AE6EBC"/>
    <w:rsid w:val="00AE7022"/>
    <w:rsid w:val="00AE79AD"/>
    <w:rsid w:val="00AE7BDC"/>
    <w:rsid w:val="00AE7E79"/>
    <w:rsid w:val="00AF0372"/>
    <w:rsid w:val="00AF19CD"/>
    <w:rsid w:val="00AF1B5C"/>
    <w:rsid w:val="00AF2C95"/>
    <w:rsid w:val="00AF30BC"/>
    <w:rsid w:val="00AF36D7"/>
    <w:rsid w:val="00AF4C57"/>
    <w:rsid w:val="00AF585F"/>
    <w:rsid w:val="00AF6C18"/>
    <w:rsid w:val="00B01AF5"/>
    <w:rsid w:val="00B01C74"/>
    <w:rsid w:val="00B020A6"/>
    <w:rsid w:val="00B0212C"/>
    <w:rsid w:val="00B0306B"/>
    <w:rsid w:val="00B0382F"/>
    <w:rsid w:val="00B03833"/>
    <w:rsid w:val="00B03920"/>
    <w:rsid w:val="00B03FEA"/>
    <w:rsid w:val="00B043C9"/>
    <w:rsid w:val="00B048D3"/>
    <w:rsid w:val="00B054E8"/>
    <w:rsid w:val="00B061ED"/>
    <w:rsid w:val="00B110B6"/>
    <w:rsid w:val="00B112E1"/>
    <w:rsid w:val="00B114DC"/>
    <w:rsid w:val="00B11BBB"/>
    <w:rsid w:val="00B12744"/>
    <w:rsid w:val="00B12769"/>
    <w:rsid w:val="00B13A9B"/>
    <w:rsid w:val="00B14232"/>
    <w:rsid w:val="00B14556"/>
    <w:rsid w:val="00B146A0"/>
    <w:rsid w:val="00B15147"/>
    <w:rsid w:val="00B154B6"/>
    <w:rsid w:val="00B1555D"/>
    <w:rsid w:val="00B15E6A"/>
    <w:rsid w:val="00B1671D"/>
    <w:rsid w:val="00B16C62"/>
    <w:rsid w:val="00B17609"/>
    <w:rsid w:val="00B17D0B"/>
    <w:rsid w:val="00B17E20"/>
    <w:rsid w:val="00B2021F"/>
    <w:rsid w:val="00B207E8"/>
    <w:rsid w:val="00B20D80"/>
    <w:rsid w:val="00B20F72"/>
    <w:rsid w:val="00B2114B"/>
    <w:rsid w:val="00B21A8A"/>
    <w:rsid w:val="00B21D1F"/>
    <w:rsid w:val="00B227D7"/>
    <w:rsid w:val="00B227EE"/>
    <w:rsid w:val="00B22FA2"/>
    <w:rsid w:val="00B23E0F"/>
    <w:rsid w:val="00B23FA8"/>
    <w:rsid w:val="00B24215"/>
    <w:rsid w:val="00B26011"/>
    <w:rsid w:val="00B26A7B"/>
    <w:rsid w:val="00B26F16"/>
    <w:rsid w:val="00B302D6"/>
    <w:rsid w:val="00B302F1"/>
    <w:rsid w:val="00B30B8A"/>
    <w:rsid w:val="00B30D42"/>
    <w:rsid w:val="00B30E1E"/>
    <w:rsid w:val="00B30EFA"/>
    <w:rsid w:val="00B31068"/>
    <w:rsid w:val="00B31F9F"/>
    <w:rsid w:val="00B32578"/>
    <w:rsid w:val="00B32711"/>
    <w:rsid w:val="00B32C61"/>
    <w:rsid w:val="00B33189"/>
    <w:rsid w:val="00B33A83"/>
    <w:rsid w:val="00B33F31"/>
    <w:rsid w:val="00B3456F"/>
    <w:rsid w:val="00B357A2"/>
    <w:rsid w:val="00B36976"/>
    <w:rsid w:val="00B36A3E"/>
    <w:rsid w:val="00B36C3E"/>
    <w:rsid w:val="00B37D45"/>
    <w:rsid w:val="00B4060A"/>
    <w:rsid w:val="00B40F0E"/>
    <w:rsid w:val="00B4147F"/>
    <w:rsid w:val="00B42A4A"/>
    <w:rsid w:val="00B44114"/>
    <w:rsid w:val="00B44BF0"/>
    <w:rsid w:val="00B45722"/>
    <w:rsid w:val="00B46158"/>
    <w:rsid w:val="00B4677F"/>
    <w:rsid w:val="00B46E42"/>
    <w:rsid w:val="00B46E5D"/>
    <w:rsid w:val="00B47A2C"/>
    <w:rsid w:val="00B47CA5"/>
    <w:rsid w:val="00B50956"/>
    <w:rsid w:val="00B51355"/>
    <w:rsid w:val="00B5240E"/>
    <w:rsid w:val="00B52A10"/>
    <w:rsid w:val="00B5347C"/>
    <w:rsid w:val="00B53939"/>
    <w:rsid w:val="00B54357"/>
    <w:rsid w:val="00B5470B"/>
    <w:rsid w:val="00B556D1"/>
    <w:rsid w:val="00B55B64"/>
    <w:rsid w:val="00B55B6D"/>
    <w:rsid w:val="00B56922"/>
    <w:rsid w:val="00B56955"/>
    <w:rsid w:val="00B573E2"/>
    <w:rsid w:val="00B57D89"/>
    <w:rsid w:val="00B608D0"/>
    <w:rsid w:val="00B60F62"/>
    <w:rsid w:val="00B610C0"/>
    <w:rsid w:val="00B6143A"/>
    <w:rsid w:val="00B61444"/>
    <w:rsid w:val="00B61EC9"/>
    <w:rsid w:val="00B62743"/>
    <w:rsid w:val="00B63232"/>
    <w:rsid w:val="00B64122"/>
    <w:rsid w:val="00B644A0"/>
    <w:rsid w:val="00B65D49"/>
    <w:rsid w:val="00B65E8F"/>
    <w:rsid w:val="00B671B5"/>
    <w:rsid w:val="00B67853"/>
    <w:rsid w:val="00B67F5C"/>
    <w:rsid w:val="00B70532"/>
    <w:rsid w:val="00B71832"/>
    <w:rsid w:val="00B71AAD"/>
    <w:rsid w:val="00B72AE5"/>
    <w:rsid w:val="00B733A3"/>
    <w:rsid w:val="00B734C2"/>
    <w:rsid w:val="00B73F70"/>
    <w:rsid w:val="00B753F5"/>
    <w:rsid w:val="00B75721"/>
    <w:rsid w:val="00B75828"/>
    <w:rsid w:val="00B75CA4"/>
    <w:rsid w:val="00B7675C"/>
    <w:rsid w:val="00B77299"/>
    <w:rsid w:val="00B77325"/>
    <w:rsid w:val="00B77D96"/>
    <w:rsid w:val="00B803E5"/>
    <w:rsid w:val="00B80D1C"/>
    <w:rsid w:val="00B80EFF"/>
    <w:rsid w:val="00B810A3"/>
    <w:rsid w:val="00B8168C"/>
    <w:rsid w:val="00B820C1"/>
    <w:rsid w:val="00B8273F"/>
    <w:rsid w:val="00B8330F"/>
    <w:rsid w:val="00B83F63"/>
    <w:rsid w:val="00B84174"/>
    <w:rsid w:val="00B84E85"/>
    <w:rsid w:val="00B855DA"/>
    <w:rsid w:val="00B86709"/>
    <w:rsid w:val="00B868FF"/>
    <w:rsid w:val="00B86999"/>
    <w:rsid w:val="00B873E6"/>
    <w:rsid w:val="00B876B4"/>
    <w:rsid w:val="00B87BB7"/>
    <w:rsid w:val="00B87C7D"/>
    <w:rsid w:val="00B90318"/>
    <w:rsid w:val="00B90914"/>
    <w:rsid w:val="00B90A21"/>
    <w:rsid w:val="00B90A23"/>
    <w:rsid w:val="00B90B83"/>
    <w:rsid w:val="00B9151C"/>
    <w:rsid w:val="00B92584"/>
    <w:rsid w:val="00B92B50"/>
    <w:rsid w:val="00B93B1E"/>
    <w:rsid w:val="00B94002"/>
    <w:rsid w:val="00B9420F"/>
    <w:rsid w:val="00B942E8"/>
    <w:rsid w:val="00B94DFD"/>
    <w:rsid w:val="00B95334"/>
    <w:rsid w:val="00B95F9D"/>
    <w:rsid w:val="00B9657D"/>
    <w:rsid w:val="00B97108"/>
    <w:rsid w:val="00B971DB"/>
    <w:rsid w:val="00B97272"/>
    <w:rsid w:val="00BA0153"/>
    <w:rsid w:val="00BA1B9B"/>
    <w:rsid w:val="00BA23B5"/>
    <w:rsid w:val="00BA2D7D"/>
    <w:rsid w:val="00BA3335"/>
    <w:rsid w:val="00BA4554"/>
    <w:rsid w:val="00BA4E4B"/>
    <w:rsid w:val="00BA5033"/>
    <w:rsid w:val="00BA656F"/>
    <w:rsid w:val="00BA6940"/>
    <w:rsid w:val="00BA72A7"/>
    <w:rsid w:val="00BA72FB"/>
    <w:rsid w:val="00BB0542"/>
    <w:rsid w:val="00BB058C"/>
    <w:rsid w:val="00BB16D6"/>
    <w:rsid w:val="00BB1E3B"/>
    <w:rsid w:val="00BB4446"/>
    <w:rsid w:val="00BB6491"/>
    <w:rsid w:val="00BB708C"/>
    <w:rsid w:val="00BC024F"/>
    <w:rsid w:val="00BC0BAC"/>
    <w:rsid w:val="00BC0C79"/>
    <w:rsid w:val="00BC125E"/>
    <w:rsid w:val="00BC128F"/>
    <w:rsid w:val="00BC16C5"/>
    <w:rsid w:val="00BC1A48"/>
    <w:rsid w:val="00BC1DD5"/>
    <w:rsid w:val="00BC21AB"/>
    <w:rsid w:val="00BC21BD"/>
    <w:rsid w:val="00BC25E1"/>
    <w:rsid w:val="00BC27D2"/>
    <w:rsid w:val="00BC2C7F"/>
    <w:rsid w:val="00BC2E4D"/>
    <w:rsid w:val="00BC3232"/>
    <w:rsid w:val="00BC39D6"/>
    <w:rsid w:val="00BC3C1D"/>
    <w:rsid w:val="00BC44C9"/>
    <w:rsid w:val="00BC4632"/>
    <w:rsid w:val="00BC49F0"/>
    <w:rsid w:val="00BC537F"/>
    <w:rsid w:val="00BC55F4"/>
    <w:rsid w:val="00BC573F"/>
    <w:rsid w:val="00BC68B9"/>
    <w:rsid w:val="00BC6D4E"/>
    <w:rsid w:val="00BC7C2F"/>
    <w:rsid w:val="00BC7D2B"/>
    <w:rsid w:val="00BC7E70"/>
    <w:rsid w:val="00BD10FA"/>
    <w:rsid w:val="00BD1279"/>
    <w:rsid w:val="00BD127D"/>
    <w:rsid w:val="00BD1A75"/>
    <w:rsid w:val="00BD1D93"/>
    <w:rsid w:val="00BD2FB3"/>
    <w:rsid w:val="00BD313E"/>
    <w:rsid w:val="00BD39C8"/>
    <w:rsid w:val="00BD3A21"/>
    <w:rsid w:val="00BD3EEE"/>
    <w:rsid w:val="00BD4D97"/>
    <w:rsid w:val="00BD51CA"/>
    <w:rsid w:val="00BD5554"/>
    <w:rsid w:val="00BD5B4D"/>
    <w:rsid w:val="00BD5C73"/>
    <w:rsid w:val="00BD6804"/>
    <w:rsid w:val="00BD726A"/>
    <w:rsid w:val="00BD743F"/>
    <w:rsid w:val="00BD79B6"/>
    <w:rsid w:val="00BE10D8"/>
    <w:rsid w:val="00BE1422"/>
    <w:rsid w:val="00BE15B5"/>
    <w:rsid w:val="00BE199C"/>
    <w:rsid w:val="00BE1ED0"/>
    <w:rsid w:val="00BE25BF"/>
    <w:rsid w:val="00BE2ABD"/>
    <w:rsid w:val="00BE2B2B"/>
    <w:rsid w:val="00BE2E9D"/>
    <w:rsid w:val="00BE34B4"/>
    <w:rsid w:val="00BE44F8"/>
    <w:rsid w:val="00BE4AC8"/>
    <w:rsid w:val="00BE5CCE"/>
    <w:rsid w:val="00BE7334"/>
    <w:rsid w:val="00BF0C4E"/>
    <w:rsid w:val="00BF0E7F"/>
    <w:rsid w:val="00BF11DB"/>
    <w:rsid w:val="00BF138E"/>
    <w:rsid w:val="00BF233A"/>
    <w:rsid w:val="00BF27DC"/>
    <w:rsid w:val="00BF2B31"/>
    <w:rsid w:val="00BF3497"/>
    <w:rsid w:val="00BF3DC7"/>
    <w:rsid w:val="00BF4531"/>
    <w:rsid w:val="00BF55D4"/>
    <w:rsid w:val="00BF5D6F"/>
    <w:rsid w:val="00BF5F5A"/>
    <w:rsid w:val="00BF6229"/>
    <w:rsid w:val="00BF6256"/>
    <w:rsid w:val="00BF6D13"/>
    <w:rsid w:val="00BF710A"/>
    <w:rsid w:val="00BF7572"/>
    <w:rsid w:val="00BF75A1"/>
    <w:rsid w:val="00BF7C29"/>
    <w:rsid w:val="00C003E4"/>
    <w:rsid w:val="00C00F59"/>
    <w:rsid w:val="00C018E3"/>
    <w:rsid w:val="00C02458"/>
    <w:rsid w:val="00C025DC"/>
    <w:rsid w:val="00C031E2"/>
    <w:rsid w:val="00C03948"/>
    <w:rsid w:val="00C04953"/>
    <w:rsid w:val="00C04BB7"/>
    <w:rsid w:val="00C04D59"/>
    <w:rsid w:val="00C04D96"/>
    <w:rsid w:val="00C0526F"/>
    <w:rsid w:val="00C05877"/>
    <w:rsid w:val="00C05C7F"/>
    <w:rsid w:val="00C06374"/>
    <w:rsid w:val="00C0718C"/>
    <w:rsid w:val="00C07D19"/>
    <w:rsid w:val="00C100F8"/>
    <w:rsid w:val="00C10371"/>
    <w:rsid w:val="00C11D61"/>
    <w:rsid w:val="00C1260E"/>
    <w:rsid w:val="00C12DA2"/>
    <w:rsid w:val="00C136D3"/>
    <w:rsid w:val="00C1446C"/>
    <w:rsid w:val="00C15D5B"/>
    <w:rsid w:val="00C15FBD"/>
    <w:rsid w:val="00C161AC"/>
    <w:rsid w:val="00C16477"/>
    <w:rsid w:val="00C16A51"/>
    <w:rsid w:val="00C16BE1"/>
    <w:rsid w:val="00C17EDD"/>
    <w:rsid w:val="00C20F4D"/>
    <w:rsid w:val="00C21385"/>
    <w:rsid w:val="00C2150F"/>
    <w:rsid w:val="00C21608"/>
    <w:rsid w:val="00C21D4A"/>
    <w:rsid w:val="00C21D56"/>
    <w:rsid w:val="00C2276A"/>
    <w:rsid w:val="00C23DBA"/>
    <w:rsid w:val="00C24251"/>
    <w:rsid w:val="00C243D8"/>
    <w:rsid w:val="00C245EC"/>
    <w:rsid w:val="00C24A2F"/>
    <w:rsid w:val="00C24DE0"/>
    <w:rsid w:val="00C25563"/>
    <w:rsid w:val="00C256EE"/>
    <w:rsid w:val="00C258D1"/>
    <w:rsid w:val="00C26932"/>
    <w:rsid w:val="00C26BB6"/>
    <w:rsid w:val="00C27475"/>
    <w:rsid w:val="00C279FD"/>
    <w:rsid w:val="00C309D1"/>
    <w:rsid w:val="00C30A96"/>
    <w:rsid w:val="00C30AFC"/>
    <w:rsid w:val="00C30BB8"/>
    <w:rsid w:val="00C30DEC"/>
    <w:rsid w:val="00C31757"/>
    <w:rsid w:val="00C3250A"/>
    <w:rsid w:val="00C32E3E"/>
    <w:rsid w:val="00C336B1"/>
    <w:rsid w:val="00C33DBB"/>
    <w:rsid w:val="00C34769"/>
    <w:rsid w:val="00C34C5B"/>
    <w:rsid w:val="00C34DFA"/>
    <w:rsid w:val="00C355E8"/>
    <w:rsid w:val="00C35995"/>
    <w:rsid w:val="00C35C7F"/>
    <w:rsid w:val="00C35D9C"/>
    <w:rsid w:val="00C366B2"/>
    <w:rsid w:val="00C36878"/>
    <w:rsid w:val="00C369A4"/>
    <w:rsid w:val="00C36F73"/>
    <w:rsid w:val="00C4024E"/>
    <w:rsid w:val="00C40FBF"/>
    <w:rsid w:val="00C4182B"/>
    <w:rsid w:val="00C418D3"/>
    <w:rsid w:val="00C42167"/>
    <w:rsid w:val="00C42451"/>
    <w:rsid w:val="00C42696"/>
    <w:rsid w:val="00C428CE"/>
    <w:rsid w:val="00C42C24"/>
    <w:rsid w:val="00C42E18"/>
    <w:rsid w:val="00C434C4"/>
    <w:rsid w:val="00C4371B"/>
    <w:rsid w:val="00C4405A"/>
    <w:rsid w:val="00C44098"/>
    <w:rsid w:val="00C44619"/>
    <w:rsid w:val="00C44953"/>
    <w:rsid w:val="00C44F87"/>
    <w:rsid w:val="00C4503B"/>
    <w:rsid w:val="00C456AA"/>
    <w:rsid w:val="00C46927"/>
    <w:rsid w:val="00C46BB0"/>
    <w:rsid w:val="00C46D51"/>
    <w:rsid w:val="00C46EF2"/>
    <w:rsid w:val="00C47DEE"/>
    <w:rsid w:val="00C503FD"/>
    <w:rsid w:val="00C5074A"/>
    <w:rsid w:val="00C5097E"/>
    <w:rsid w:val="00C51A09"/>
    <w:rsid w:val="00C51DA8"/>
    <w:rsid w:val="00C51E39"/>
    <w:rsid w:val="00C51F35"/>
    <w:rsid w:val="00C52893"/>
    <w:rsid w:val="00C528E4"/>
    <w:rsid w:val="00C530C8"/>
    <w:rsid w:val="00C533D1"/>
    <w:rsid w:val="00C53BB5"/>
    <w:rsid w:val="00C53C70"/>
    <w:rsid w:val="00C54B60"/>
    <w:rsid w:val="00C54D46"/>
    <w:rsid w:val="00C550F1"/>
    <w:rsid w:val="00C55943"/>
    <w:rsid w:val="00C5627F"/>
    <w:rsid w:val="00C56871"/>
    <w:rsid w:val="00C56A3F"/>
    <w:rsid w:val="00C56F97"/>
    <w:rsid w:val="00C577F7"/>
    <w:rsid w:val="00C6072A"/>
    <w:rsid w:val="00C60C99"/>
    <w:rsid w:val="00C60CBB"/>
    <w:rsid w:val="00C612B2"/>
    <w:rsid w:val="00C626A9"/>
    <w:rsid w:val="00C62D05"/>
    <w:rsid w:val="00C6345B"/>
    <w:rsid w:val="00C63C20"/>
    <w:rsid w:val="00C64563"/>
    <w:rsid w:val="00C64ECF"/>
    <w:rsid w:val="00C65618"/>
    <w:rsid w:val="00C6646C"/>
    <w:rsid w:val="00C67327"/>
    <w:rsid w:val="00C67D49"/>
    <w:rsid w:val="00C67E38"/>
    <w:rsid w:val="00C7042D"/>
    <w:rsid w:val="00C70A9F"/>
    <w:rsid w:val="00C7214B"/>
    <w:rsid w:val="00C728BB"/>
    <w:rsid w:val="00C7375A"/>
    <w:rsid w:val="00C737D3"/>
    <w:rsid w:val="00C73DAC"/>
    <w:rsid w:val="00C73DE1"/>
    <w:rsid w:val="00C74622"/>
    <w:rsid w:val="00C74894"/>
    <w:rsid w:val="00C758A3"/>
    <w:rsid w:val="00C7691C"/>
    <w:rsid w:val="00C77524"/>
    <w:rsid w:val="00C778BD"/>
    <w:rsid w:val="00C77E06"/>
    <w:rsid w:val="00C81CDE"/>
    <w:rsid w:val="00C82DE0"/>
    <w:rsid w:val="00C83160"/>
    <w:rsid w:val="00C83EE3"/>
    <w:rsid w:val="00C84E3F"/>
    <w:rsid w:val="00C85E6D"/>
    <w:rsid w:val="00C85F30"/>
    <w:rsid w:val="00C8679D"/>
    <w:rsid w:val="00C86F3A"/>
    <w:rsid w:val="00C8763E"/>
    <w:rsid w:val="00C876E7"/>
    <w:rsid w:val="00C91020"/>
    <w:rsid w:val="00C911B3"/>
    <w:rsid w:val="00C9157E"/>
    <w:rsid w:val="00C91645"/>
    <w:rsid w:val="00C91C05"/>
    <w:rsid w:val="00C91EA0"/>
    <w:rsid w:val="00C92C5F"/>
    <w:rsid w:val="00C93892"/>
    <w:rsid w:val="00C93945"/>
    <w:rsid w:val="00C93ADF"/>
    <w:rsid w:val="00C93DCF"/>
    <w:rsid w:val="00C948DB"/>
    <w:rsid w:val="00C94B9F"/>
    <w:rsid w:val="00C96700"/>
    <w:rsid w:val="00C96FA1"/>
    <w:rsid w:val="00C97DD9"/>
    <w:rsid w:val="00CA0AEC"/>
    <w:rsid w:val="00CA14A8"/>
    <w:rsid w:val="00CA1CC1"/>
    <w:rsid w:val="00CA1D81"/>
    <w:rsid w:val="00CA23A6"/>
    <w:rsid w:val="00CA246B"/>
    <w:rsid w:val="00CA25FB"/>
    <w:rsid w:val="00CA2681"/>
    <w:rsid w:val="00CA2A9E"/>
    <w:rsid w:val="00CA3A5D"/>
    <w:rsid w:val="00CA3C8A"/>
    <w:rsid w:val="00CA40C0"/>
    <w:rsid w:val="00CA41C4"/>
    <w:rsid w:val="00CA41F1"/>
    <w:rsid w:val="00CA4611"/>
    <w:rsid w:val="00CA4AA2"/>
    <w:rsid w:val="00CA54C4"/>
    <w:rsid w:val="00CA560C"/>
    <w:rsid w:val="00CA5808"/>
    <w:rsid w:val="00CA675F"/>
    <w:rsid w:val="00CA67FA"/>
    <w:rsid w:val="00CA7B1E"/>
    <w:rsid w:val="00CB01D1"/>
    <w:rsid w:val="00CB1521"/>
    <w:rsid w:val="00CB1712"/>
    <w:rsid w:val="00CB2AC8"/>
    <w:rsid w:val="00CB2D36"/>
    <w:rsid w:val="00CB3C99"/>
    <w:rsid w:val="00CB47A5"/>
    <w:rsid w:val="00CB4C9C"/>
    <w:rsid w:val="00CB4FD4"/>
    <w:rsid w:val="00CB5ABD"/>
    <w:rsid w:val="00CB6079"/>
    <w:rsid w:val="00CB63CD"/>
    <w:rsid w:val="00CB6820"/>
    <w:rsid w:val="00CB6A23"/>
    <w:rsid w:val="00CB70A0"/>
    <w:rsid w:val="00CB736C"/>
    <w:rsid w:val="00CB75BD"/>
    <w:rsid w:val="00CB79FD"/>
    <w:rsid w:val="00CB7F6D"/>
    <w:rsid w:val="00CC02AD"/>
    <w:rsid w:val="00CC05E4"/>
    <w:rsid w:val="00CC0A56"/>
    <w:rsid w:val="00CC0EA1"/>
    <w:rsid w:val="00CC1725"/>
    <w:rsid w:val="00CC1C11"/>
    <w:rsid w:val="00CC2254"/>
    <w:rsid w:val="00CC31BC"/>
    <w:rsid w:val="00CC3630"/>
    <w:rsid w:val="00CC3C2F"/>
    <w:rsid w:val="00CC3F13"/>
    <w:rsid w:val="00CC5679"/>
    <w:rsid w:val="00CC5825"/>
    <w:rsid w:val="00CC5D2F"/>
    <w:rsid w:val="00CC5EB5"/>
    <w:rsid w:val="00CC6042"/>
    <w:rsid w:val="00CC679A"/>
    <w:rsid w:val="00CC720E"/>
    <w:rsid w:val="00CC7898"/>
    <w:rsid w:val="00CC78F9"/>
    <w:rsid w:val="00CC7B21"/>
    <w:rsid w:val="00CC7E96"/>
    <w:rsid w:val="00CD091B"/>
    <w:rsid w:val="00CD1CB4"/>
    <w:rsid w:val="00CD296B"/>
    <w:rsid w:val="00CD2E00"/>
    <w:rsid w:val="00CD387D"/>
    <w:rsid w:val="00CD422C"/>
    <w:rsid w:val="00CD4510"/>
    <w:rsid w:val="00CD4B77"/>
    <w:rsid w:val="00CD4B93"/>
    <w:rsid w:val="00CD4F86"/>
    <w:rsid w:val="00CD58B1"/>
    <w:rsid w:val="00CD6DC5"/>
    <w:rsid w:val="00CD7A6D"/>
    <w:rsid w:val="00CE0742"/>
    <w:rsid w:val="00CE0DB3"/>
    <w:rsid w:val="00CE0E6C"/>
    <w:rsid w:val="00CE243F"/>
    <w:rsid w:val="00CE2957"/>
    <w:rsid w:val="00CE2968"/>
    <w:rsid w:val="00CE2E3E"/>
    <w:rsid w:val="00CE3BCE"/>
    <w:rsid w:val="00CE3FC3"/>
    <w:rsid w:val="00CE42E2"/>
    <w:rsid w:val="00CE4DA8"/>
    <w:rsid w:val="00CE4F88"/>
    <w:rsid w:val="00CE52FD"/>
    <w:rsid w:val="00CE56D0"/>
    <w:rsid w:val="00CE5A04"/>
    <w:rsid w:val="00CE5D1F"/>
    <w:rsid w:val="00CE6070"/>
    <w:rsid w:val="00CE6421"/>
    <w:rsid w:val="00CE6512"/>
    <w:rsid w:val="00CE705B"/>
    <w:rsid w:val="00CE72FA"/>
    <w:rsid w:val="00CE7452"/>
    <w:rsid w:val="00CE750D"/>
    <w:rsid w:val="00CE78A0"/>
    <w:rsid w:val="00CF0349"/>
    <w:rsid w:val="00CF0736"/>
    <w:rsid w:val="00CF0789"/>
    <w:rsid w:val="00CF145B"/>
    <w:rsid w:val="00CF1A89"/>
    <w:rsid w:val="00CF1F60"/>
    <w:rsid w:val="00CF2341"/>
    <w:rsid w:val="00CF324D"/>
    <w:rsid w:val="00CF4390"/>
    <w:rsid w:val="00CF4A26"/>
    <w:rsid w:val="00CF4B0F"/>
    <w:rsid w:val="00CF4F1C"/>
    <w:rsid w:val="00CF5040"/>
    <w:rsid w:val="00CF5A94"/>
    <w:rsid w:val="00CF774A"/>
    <w:rsid w:val="00CF7EB8"/>
    <w:rsid w:val="00D001D6"/>
    <w:rsid w:val="00D00267"/>
    <w:rsid w:val="00D00D2A"/>
    <w:rsid w:val="00D01130"/>
    <w:rsid w:val="00D01DE2"/>
    <w:rsid w:val="00D021DF"/>
    <w:rsid w:val="00D02A37"/>
    <w:rsid w:val="00D031FD"/>
    <w:rsid w:val="00D03602"/>
    <w:rsid w:val="00D037F1"/>
    <w:rsid w:val="00D04404"/>
    <w:rsid w:val="00D05C4C"/>
    <w:rsid w:val="00D06012"/>
    <w:rsid w:val="00D06A3B"/>
    <w:rsid w:val="00D06C44"/>
    <w:rsid w:val="00D074AC"/>
    <w:rsid w:val="00D0773E"/>
    <w:rsid w:val="00D10140"/>
    <w:rsid w:val="00D1026D"/>
    <w:rsid w:val="00D1139F"/>
    <w:rsid w:val="00D117F1"/>
    <w:rsid w:val="00D1331B"/>
    <w:rsid w:val="00D136AB"/>
    <w:rsid w:val="00D1378A"/>
    <w:rsid w:val="00D13860"/>
    <w:rsid w:val="00D139BF"/>
    <w:rsid w:val="00D14252"/>
    <w:rsid w:val="00D1508C"/>
    <w:rsid w:val="00D150DB"/>
    <w:rsid w:val="00D152AB"/>
    <w:rsid w:val="00D15D8A"/>
    <w:rsid w:val="00D15EC3"/>
    <w:rsid w:val="00D17202"/>
    <w:rsid w:val="00D173AB"/>
    <w:rsid w:val="00D17FE9"/>
    <w:rsid w:val="00D22259"/>
    <w:rsid w:val="00D2226B"/>
    <w:rsid w:val="00D23446"/>
    <w:rsid w:val="00D236A8"/>
    <w:rsid w:val="00D24A76"/>
    <w:rsid w:val="00D254E1"/>
    <w:rsid w:val="00D2570A"/>
    <w:rsid w:val="00D2716F"/>
    <w:rsid w:val="00D2719A"/>
    <w:rsid w:val="00D27371"/>
    <w:rsid w:val="00D27B49"/>
    <w:rsid w:val="00D309B5"/>
    <w:rsid w:val="00D31186"/>
    <w:rsid w:val="00D316A3"/>
    <w:rsid w:val="00D31787"/>
    <w:rsid w:val="00D328AA"/>
    <w:rsid w:val="00D32F86"/>
    <w:rsid w:val="00D336D0"/>
    <w:rsid w:val="00D33862"/>
    <w:rsid w:val="00D33EB0"/>
    <w:rsid w:val="00D344AA"/>
    <w:rsid w:val="00D34B26"/>
    <w:rsid w:val="00D35534"/>
    <w:rsid w:val="00D36A95"/>
    <w:rsid w:val="00D374B2"/>
    <w:rsid w:val="00D37C9E"/>
    <w:rsid w:val="00D37D9C"/>
    <w:rsid w:val="00D41EA1"/>
    <w:rsid w:val="00D42073"/>
    <w:rsid w:val="00D4254E"/>
    <w:rsid w:val="00D425FA"/>
    <w:rsid w:val="00D42B62"/>
    <w:rsid w:val="00D42C98"/>
    <w:rsid w:val="00D42EE5"/>
    <w:rsid w:val="00D43161"/>
    <w:rsid w:val="00D43C10"/>
    <w:rsid w:val="00D45DB5"/>
    <w:rsid w:val="00D463EA"/>
    <w:rsid w:val="00D46614"/>
    <w:rsid w:val="00D467EB"/>
    <w:rsid w:val="00D46E71"/>
    <w:rsid w:val="00D4774E"/>
    <w:rsid w:val="00D47AE1"/>
    <w:rsid w:val="00D50222"/>
    <w:rsid w:val="00D50CF9"/>
    <w:rsid w:val="00D5112A"/>
    <w:rsid w:val="00D521C4"/>
    <w:rsid w:val="00D52322"/>
    <w:rsid w:val="00D52480"/>
    <w:rsid w:val="00D52AD0"/>
    <w:rsid w:val="00D53C1F"/>
    <w:rsid w:val="00D551CF"/>
    <w:rsid w:val="00D55605"/>
    <w:rsid w:val="00D5578C"/>
    <w:rsid w:val="00D55B7E"/>
    <w:rsid w:val="00D55B94"/>
    <w:rsid w:val="00D56D3A"/>
    <w:rsid w:val="00D5768A"/>
    <w:rsid w:val="00D57C5B"/>
    <w:rsid w:val="00D60CA6"/>
    <w:rsid w:val="00D60F90"/>
    <w:rsid w:val="00D612F9"/>
    <w:rsid w:val="00D63160"/>
    <w:rsid w:val="00D6369D"/>
    <w:rsid w:val="00D63B20"/>
    <w:rsid w:val="00D659D8"/>
    <w:rsid w:val="00D65E29"/>
    <w:rsid w:val="00D66626"/>
    <w:rsid w:val="00D6691E"/>
    <w:rsid w:val="00D67AC7"/>
    <w:rsid w:val="00D70108"/>
    <w:rsid w:val="00D7023F"/>
    <w:rsid w:val="00D70B85"/>
    <w:rsid w:val="00D70C66"/>
    <w:rsid w:val="00D711C7"/>
    <w:rsid w:val="00D732A7"/>
    <w:rsid w:val="00D73441"/>
    <w:rsid w:val="00D74312"/>
    <w:rsid w:val="00D74E36"/>
    <w:rsid w:val="00D753FE"/>
    <w:rsid w:val="00D7560F"/>
    <w:rsid w:val="00D75ACE"/>
    <w:rsid w:val="00D762EE"/>
    <w:rsid w:val="00D76547"/>
    <w:rsid w:val="00D76B8D"/>
    <w:rsid w:val="00D76D59"/>
    <w:rsid w:val="00D76F2B"/>
    <w:rsid w:val="00D76F37"/>
    <w:rsid w:val="00D7760E"/>
    <w:rsid w:val="00D776F4"/>
    <w:rsid w:val="00D801AE"/>
    <w:rsid w:val="00D80375"/>
    <w:rsid w:val="00D809EE"/>
    <w:rsid w:val="00D81661"/>
    <w:rsid w:val="00D81A7D"/>
    <w:rsid w:val="00D8294E"/>
    <w:rsid w:val="00D82E8B"/>
    <w:rsid w:val="00D832FE"/>
    <w:rsid w:val="00D84B3A"/>
    <w:rsid w:val="00D84F85"/>
    <w:rsid w:val="00D8506B"/>
    <w:rsid w:val="00D85405"/>
    <w:rsid w:val="00D856CB"/>
    <w:rsid w:val="00D85AA4"/>
    <w:rsid w:val="00D87320"/>
    <w:rsid w:val="00D87569"/>
    <w:rsid w:val="00D87CF5"/>
    <w:rsid w:val="00D9015B"/>
    <w:rsid w:val="00D90814"/>
    <w:rsid w:val="00D90C40"/>
    <w:rsid w:val="00D945F3"/>
    <w:rsid w:val="00D94695"/>
    <w:rsid w:val="00D94AD0"/>
    <w:rsid w:val="00D95B6D"/>
    <w:rsid w:val="00D96251"/>
    <w:rsid w:val="00D96A3F"/>
    <w:rsid w:val="00D96DF4"/>
    <w:rsid w:val="00D97271"/>
    <w:rsid w:val="00DA0174"/>
    <w:rsid w:val="00DA0AC3"/>
    <w:rsid w:val="00DA0D69"/>
    <w:rsid w:val="00DA0E8A"/>
    <w:rsid w:val="00DA153D"/>
    <w:rsid w:val="00DA24F6"/>
    <w:rsid w:val="00DA28C0"/>
    <w:rsid w:val="00DA2F7D"/>
    <w:rsid w:val="00DA37EE"/>
    <w:rsid w:val="00DA5A61"/>
    <w:rsid w:val="00DA75FD"/>
    <w:rsid w:val="00DA7822"/>
    <w:rsid w:val="00DA7C4F"/>
    <w:rsid w:val="00DB005E"/>
    <w:rsid w:val="00DB0252"/>
    <w:rsid w:val="00DB02C9"/>
    <w:rsid w:val="00DB07BB"/>
    <w:rsid w:val="00DB0B1E"/>
    <w:rsid w:val="00DB0E21"/>
    <w:rsid w:val="00DB32BA"/>
    <w:rsid w:val="00DB46D0"/>
    <w:rsid w:val="00DB4A89"/>
    <w:rsid w:val="00DB5661"/>
    <w:rsid w:val="00DB6633"/>
    <w:rsid w:val="00DB7100"/>
    <w:rsid w:val="00DC0228"/>
    <w:rsid w:val="00DC088A"/>
    <w:rsid w:val="00DC15B7"/>
    <w:rsid w:val="00DC2F24"/>
    <w:rsid w:val="00DC3F37"/>
    <w:rsid w:val="00DC3FBC"/>
    <w:rsid w:val="00DC451C"/>
    <w:rsid w:val="00DC4877"/>
    <w:rsid w:val="00DC5182"/>
    <w:rsid w:val="00DC55A3"/>
    <w:rsid w:val="00DC5E48"/>
    <w:rsid w:val="00DC61B6"/>
    <w:rsid w:val="00DC64A6"/>
    <w:rsid w:val="00DC6D0B"/>
    <w:rsid w:val="00DC71B0"/>
    <w:rsid w:val="00DC723D"/>
    <w:rsid w:val="00DC768A"/>
    <w:rsid w:val="00DC77EF"/>
    <w:rsid w:val="00DC7984"/>
    <w:rsid w:val="00DC7AA7"/>
    <w:rsid w:val="00DD048F"/>
    <w:rsid w:val="00DD0AED"/>
    <w:rsid w:val="00DD21AE"/>
    <w:rsid w:val="00DD3079"/>
    <w:rsid w:val="00DD3829"/>
    <w:rsid w:val="00DD3834"/>
    <w:rsid w:val="00DD38FC"/>
    <w:rsid w:val="00DD3DC7"/>
    <w:rsid w:val="00DD5507"/>
    <w:rsid w:val="00DD5F0C"/>
    <w:rsid w:val="00DD61FD"/>
    <w:rsid w:val="00DD6610"/>
    <w:rsid w:val="00DD6AEE"/>
    <w:rsid w:val="00DD70E8"/>
    <w:rsid w:val="00DD77AE"/>
    <w:rsid w:val="00DE033B"/>
    <w:rsid w:val="00DE0C1A"/>
    <w:rsid w:val="00DE0D46"/>
    <w:rsid w:val="00DE0FC0"/>
    <w:rsid w:val="00DE1BC2"/>
    <w:rsid w:val="00DE2442"/>
    <w:rsid w:val="00DE27FD"/>
    <w:rsid w:val="00DE2B39"/>
    <w:rsid w:val="00DE2CC0"/>
    <w:rsid w:val="00DE2DA7"/>
    <w:rsid w:val="00DE371A"/>
    <w:rsid w:val="00DE3935"/>
    <w:rsid w:val="00DE3A61"/>
    <w:rsid w:val="00DE3C18"/>
    <w:rsid w:val="00DE3FC4"/>
    <w:rsid w:val="00DE4290"/>
    <w:rsid w:val="00DE45FE"/>
    <w:rsid w:val="00DE5251"/>
    <w:rsid w:val="00DE58C2"/>
    <w:rsid w:val="00DE652A"/>
    <w:rsid w:val="00DE6B50"/>
    <w:rsid w:val="00DE6CF5"/>
    <w:rsid w:val="00DE736C"/>
    <w:rsid w:val="00DE7A6F"/>
    <w:rsid w:val="00DF0DC7"/>
    <w:rsid w:val="00DF0E6A"/>
    <w:rsid w:val="00DF1994"/>
    <w:rsid w:val="00DF2288"/>
    <w:rsid w:val="00DF3990"/>
    <w:rsid w:val="00DF3A18"/>
    <w:rsid w:val="00DF4411"/>
    <w:rsid w:val="00DF497F"/>
    <w:rsid w:val="00DF4D3B"/>
    <w:rsid w:val="00DF4E43"/>
    <w:rsid w:val="00DF51A6"/>
    <w:rsid w:val="00DF612A"/>
    <w:rsid w:val="00DF6BF9"/>
    <w:rsid w:val="00DF74E2"/>
    <w:rsid w:val="00DF771C"/>
    <w:rsid w:val="00E00674"/>
    <w:rsid w:val="00E006EB"/>
    <w:rsid w:val="00E00B1C"/>
    <w:rsid w:val="00E011CD"/>
    <w:rsid w:val="00E02241"/>
    <w:rsid w:val="00E03756"/>
    <w:rsid w:val="00E03ADF"/>
    <w:rsid w:val="00E03D73"/>
    <w:rsid w:val="00E04280"/>
    <w:rsid w:val="00E04E3F"/>
    <w:rsid w:val="00E050AF"/>
    <w:rsid w:val="00E05185"/>
    <w:rsid w:val="00E0577A"/>
    <w:rsid w:val="00E05841"/>
    <w:rsid w:val="00E05869"/>
    <w:rsid w:val="00E06255"/>
    <w:rsid w:val="00E06D48"/>
    <w:rsid w:val="00E073DB"/>
    <w:rsid w:val="00E10AE1"/>
    <w:rsid w:val="00E10DED"/>
    <w:rsid w:val="00E10E71"/>
    <w:rsid w:val="00E110B8"/>
    <w:rsid w:val="00E11ABF"/>
    <w:rsid w:val="00E125B3"/>
    <w:rsid w:val="00E12E36"/>
    <w:rsid w:val="00E13680"/>
    <w:rsid w:val="00E14A5B"/>
    <w:rsid w:val="00E14F94"/>
    <w:rsid w:val="00E1555A"/>
    <w:rsid w:val="00E1651E"/>
    <w:rsid w:val="00E16587"/>
    <w:rsid w:val="00E165ED"/>
    <w:rsid w:val="00E16616"/>
    <w:rsid w:val="00E20295"/>
    <w:rsid w:val="00E20B59"/>
    <w:rsid w:val="00E20EBB"/>
    <w:rsid w:val="00E216E2"/>
    <w:rsid w:val="00E21AE2"/>
    <w:rsid w:val="00E21B19"/>
    <w:rsid w:val="00E22719"/>
    <w:rsid w:val="00E24A94"/>
    <w:rsid w:val="00E24DF9"/>
    <w:rsid w:val="00E25993"/>
    <w:rsid w:val="00E25C8B"/>
    <w:rsid w:val="00E26F0D"/>
    <w:rsid w:val="00E27D0D"/>
    <w:rsid w:val="00E30442"/>
    <w:rsid w:val="00E30BC5"/>
    <w:rsid w:val="00E30EC5"/>
    <w:rsid w:val="00E31D0F"/>
    <w:rsid w:val="00E32880"/>
    <w:rsid w:val="00E32BF7"/>
    <w:rsid w:val="00E33658"/>
    <w:rsid w:val="00E336BD"/>
    <w:rsid w:val="00E33883"/>
    <w:rsid w:val="00E352FD"/>
    <w:rsid w:val="00E35798"/>
    <w:rsid w:val="00E37776"/>
    <w:rsid w:val="00E40F91"/>
    <w:rsid w:val="00E41981"/>
    <w:rsid w:val="00E41E4F"/>
    <w:rsid w:val="00E42BAF"/>
    <w:rsid w:val="00E42FEF"/>
    <w:rsid w:val="00E43894"/>
    <w:rsid w:val="00E447D3"/>
    <w:rsid w:val="00E44C3D"/>
    <w:rsid w:val="00E44E6C"/>
    <w:rsid w:val="00E45BD6"/>
    <w:rsid w:val="00E465C8"/>
    <w:rsid w:val="00E46A90"/>
    <w:rsid w:val="00E4796F"/>
    <w:rsid w:val="00E47A3B"/>
    <w:rsid w:val="00E50164"/>
    <w:rsid w:val="00E50EE0"/>
    <w:rsid w:val="00E51733"/>
    <w:rsid w:val="00E51C75"/>
    <w:rsid w:val="00E51E44"/>
    <w:rsid w:val="00E525E3"/>
    <w:rsid w:val="00E52ABE"/>
    <w:rsid w:val="00E5304B"/>
    <w:rsid w:val="00E5314C"/>
    <w:rsid w:val="00E534BE"/>
    <w:rsid w:val="00E53B99"/>
    <w:rsid w:val="00E54D34"/>
    <w:rsid w:val="00E55716"/>
    <w:rsid w:val="00E5622B"/>
    <w:rsid w:val="00E56C21"/>
    <w:rsid w:val="00E56F32"/>
    <w:rsid w:val="00E571E0"/>
    <w:rsid w:val="00E57E6F"/>
    <w:rsid w:val="00E602D3"/>
    <w:rsid w:val="00E60DD8"/>
    <w:rsid w:val="00E60E08"/>
    <w:rsid w:val="00E60FCA"/>
    <w:rsid w:val="00E61E29"/>
    <w:rsid w:val="00E629B6"/>
    <w:rsid w:val="00E62BD4"/>
    <w:rsid w:val="00E63F77"/>
    <w:rsid w:val="00E64A2A"/>
    <w:rsid w:val="00E651E8"/>
    <w:rsid w:val="00E65297"/>
    <w:rsid w:val="00E65B07"/>
    <w:rsid w:val="00E65E97"/>
    <w:rsid w:val="00E65EE5"/>
    <w:rsid w:val="00E663C0"/>
    <w:rsid w:val="00E6643F"/>
    <w:rsid w:val="00E67ACE"/>
    <w:rsid w:val="00E67CC4"/>
    <w:rsid w:val="00E7092E"/>
    <w:rsid w:val="00E70D88"/>
    <w:rsid w:val="00E7105C"/>
    <w:rsid w:val="00E734A2"/>
    <w:rsid w:val="00E734B2"/>
    <w:rsid w:val="00E73A7F"/>
    <w:rsid w:val="00E74C8B"/>
    <w:rsid w:val="00E7500A"/>
    <w:rsid w:val="00E757C5"/>
    <w:rsid w:val="00E7591A"/>
    <w:rsid w:val="00E76235"/>
    <w:rsid w:val="00E7769C"/>
    <w:rsid w:val="00E77735"/>
    <w:rsid w:val="00E77C7B"/>
    <w:rsid w:val="00E80245"/>
    <w:rsid w:val="00E80501"/>
    <w:rsid w:val="00E805B7"/>
    <w:rsid w:val="00E8358C"/>
    <w:rsid w:val="00E8407F"/>
    <w:rsid w:val="00E84495"/>
    <w:rsid w:val="00E846FA"/>
    <w:rsid w:val="00E84753"/>
    <w:rsid w:val="00E849A9"/>
    <w:rsid w:val="00E8548E"/>
    <w:rsid w:val="00E8560B"/>
    <w:rsid w:val="00E86A4A"/>
    <w:rsid w:val="00E86EBD"/>
    <w:rsid w:val="00E87A72"/>
    <w:rsid w:val="00E9003D"/>
    <w:rsid w:val="00E9133B"/>
    <w:rsid w:val="00E929E5"/>
    <w:rsid w:val="00E92CAA"/>
    <w:rsid w:val="00E9342E"/>
    <w:rsid w:val="00E9402D"/>
    <w:rsid w:val="00E9402E"/>
    <w:rsid w:val="00E945B0"/>
    <w:rsid w:val="00E9544C"/>
    <w:rsid w:val="00E95762"/>
    <w:rsid w:val="00E96030"/>
    <w:rsid w:val="00E96A24"/>
    <w:rsid w:val="00E96B32"/>
    <w:rsid w:val="00E972BB"/>
    <w:rsid w:val="00E9774D"/>
    <w:rsid w:val="00E97A1A"/>
    <w:rsid w:val="00EA05D8"/>
    <w:rsid w:val="00EA074C"/>
    <w:rsid w:val="00EA0803"/>
    <w:rsid w:val="00EA1206"/>
    <w:rsid w:val="00EA40B1"/>
    <w:rsid w:val="00EA44A0"/>
    <w:rsid w:val="00EA5032"/>
    <w:rsid w:val="00EA79F7"/>
    <w:rsid w:val="00EA7B62"/>
    <w:rsid w:val="00EB0D4C"/>
    <w:rsid w:val="00EB11F3"/>
    <w:rsid w:val="00EB1941"/>
    <w:rsid w:val="00EB33D6"/>
    <w:rsid w:val="00EB34FB"/>
    <w:rsid w:val="00EB39C3"/>
    <w:rsid w:val="00EB3A7B"/>
    <w:rsid w:val="00EB4246"/>
    <w:rsid w:val="00EB449C"/>
    <w:rsid w:val="00EB46A7"/>
    <w:rsid w:val="00EB4AEB"/>
    <w:rsid w:val="00EB4D65"/>
    <w:rsid w:val="00EB56F4"/>
    <w:rsid w:val="00EB56FE"/>
    <w:rsid w:val="00EB586F"/>
    <w:rsid w:val="00EB5DD3"/>
    <w:rsid w:val="00EB68D5"/>
    <w:rsid w:val="00EB6B08"/>
    <w:rsid w:val="00EB6B8E"/>
    <w:rsid w:val="00EB6E2D"/>
    <w:rsid w:val="00EB7F13"/>
    <w:rsid w:val="00EC00D0"/>
    <w:rsid w:val="00EC03BD"/>
    <w:rsid w:val="00EC05AC"/>
    <w:rsid w:val="00EC0D4B"/>
    <w:rsid w:val="00EC2964"/>
    <w:rsid w:val="00EC2ABB"/>
    <w:rsid w:val="00EC2E61"/>
    <w:rsid w:val="00EC3253"/>
    <w:rsid w:val="00EC4F55"/>
    <w:rsid w:val="00EC5001"/>
    <w:rsid w:val="00EC563F"/>
    <w:rsid w:val="00EC59D4"/>
    <w:rsid w:val="00EC5BD2"/>
    <w:rsid w:val="00EC5D81"/>
    <w:rsid w:val="00EC5DD2"/>
    <w:rsid w:val="00EC6112"/>
    <w:rsid w:val="00EC6F06"/>
    <w:rsid w:val="00ED0417"/>
    <w:rsid w:val="00ED0AD4"/>
    <w:rsid w:val="00ED21BF"/>
    <w:rsid w:val="00ED2769"/>
    <w:rsid w:val="00ED355B"/>
    <w:rsid w:val="00ED359C"/>
    <w:rsid w:val="00ED378B"/>
    <w:rsid w:val="00ED3FED"/>
    <w:rsid w:val="00ED4399"/>
    <w:rsid w:val="00ED526C"/>
    <w:rsid w:val="00ED5799"/>
    <w:rsid w:val="00ED7968"/>
    <w:rsid w:val="00ED7AC2"/>
    <w:rsid w:val="00EE0085"/>
    <w:rsid w:val="00EE0B62"/>
    <w:rsid w:val="00EE24EB"/>
    <w:rsid w:val="00EE2EF1"/>
    <w:rsid w:val="00EE30CC"/>
    <w:rsid w:val="00EE4448"/>
    <w:rsid w:val="00EE52BB"/>
    <w:rsid w:val="00EE553B"/>
    <w:rsid w:val="00EE56A7"/>
    <w:rsid w:val="00EE5AC7"/>
    <w:rsid w:val="00EE5C55"/>
    <w:rsid w:val="00EE6810"/>
    <w:rsid w:val="00EE70F9"/>
    <w:rsid w:val="00EE7123"/>
    <w:rsid w:val="00EE72DF"/>
    <w:rsid w:val="00EE768C"/>
    <w:rsid w:val="00EE7765"/>
    <w:rsid w:val="00EF154D"/>
    <w:rsid w:val="00EF2F17"/>
    <w:rsid w:val="00EF3CD8"/>
    <w:rsid w:val="00EF3CF9"/>
    <w:rsid w:val="00EF3DBD"/>
    <w:rsid w:val="00EF4F69"/>
    <w:rsid w:val="00EF5B17"/>
    <w:rsid w:val="00EF63A0"/>
    <w:rsid w:val="00EF6C8A"/>
    <w:rsid w:val="00EF6D50"/>
    <w:rsid w:val="00EF75E8"/>
    <w:rsid w:val="00EF7715"/>
    <w:rsid w:val="00F00E2B"/>
    <w:rsid w:val="00F01012"/>
    <w:rsid w:val="00F01649"/>
    <w:rsid w:val="00F019B7"/>
    <w:rsid w:val="00F01B07"/>
    <w:rsid w:val="00F02912"/>
    <w:rsid w:val="00F034AA"/>
    <w:rsid w:val="00F045D2"/>
    <w:rsid w:val="00F04CFD"/>
    <w:rsid w:val="00F04E6C"/>
    <w:rsid w:val="00F054F7"/>
    <w:rsid w:val="00F056E1"/>
    <w:rsid w:val="00F062CD"/>
    <w:rsid w:val="00F06B6D"/>
    <w:rsid w:val="00F1133A"/>
    <w:rsid w:val="00F127C5"/>
    <w:rsid w:val="00F13866"/>
    <w:rsid w:val="00F13E0C"/>
    <w:rsid w:val="00F14F3B"/>
    <w:rsid w:val="00F15678"/>
    <w:rsid w:val="00F156E6"/>
    <w:rsid w:val="00F15FBB"/>
    <w:rsid w:val="00F1624B"/>
    <w:rsid w:val="00F175BA"/>
    <w:rsid w:val="00F1776D"/>
    <w:rsid w:val="00F17853"/>
    <w:rsid w:val="00F17E91"/>
    <w:rsid w:val="00F217DC"/>
    <w:rsid w:val="00F21A16"/>
    <w:rsid w:val="00F23931"/>
    <w:rsid w:val="00F239CF"/>
    <w:rsid w:val="00F23DF9"/>
    <w:rsid w:val="00F23ED3"/>
    <w:rsid w:val="00F24543"/>
    <w:rsid w:val="00F245F8"/>
    <w:rsid w:val="00F25391"/>
    <w:rsid w:val="00F258B9"/>
    <w:rsid w:val="00F25E33"/>
    <w:rsid w:val="00F263D8"/>
    <w:rsid w:val="00F264EF"/>
    <w:rsid w:val="00F26FB0"/>
    <w:rsid w:val="00F27B62"/>
    <w:rsid w:val="00F27EE9"/>
    <w:rsid w:val="00F30941"/>
    <w:rsid w:val="00F32205"/>
    <w:rsid w:val="00F32609"/>
    <w:rsid w:val="00F32DF9"/>
    <w:rsid w:val="00F33B0B"/>
    <w:rsid w:val="00F33D19"/>
    <w:rsid w:val="00F33DC8"/>
    <w:rsid w:val="00F34774"/>
    <w:rsid w:val="00F34A1C"/>
    <w:rsid w:val="00F34DCE"/>
    <w:rsid w:val="00F35286"/>
    <w:rsid w:val="00F370D5"/>
    <w:rsid w:val="00F370E2"/>
    <w:rsid w:val="00F372AD"/>
    <w:rsid w:val="00F37E45"/>
    <w:rsid w:val="00F415E4"/>
    <w:rsid w:val="00F41F6E"/>
    <w:rsid w:val="00F420C3"/>
    <w:rsid w:val="00F43032"/>
    <w:rsid w:val="00F4485C"/>
    <w:rsid w:val="00F4503E"/>
    <w:rsid w:val="00F4575C"/>
    <w:rsid w:val="00F45CBD"/>
    <w:rsid w:val="00F45E14"/>
    <w:rsid w:val="00F47070"/>
    <w:rsid w:val="00F4718D"/>
    <w:rsid w:val="00F47DE0"/>
    <w:rsid w:val="00F47E98"/>
    <w:rsid w:val="00F509F2"/>
    <w:rsid w:val="00F50A9C"/>
    <w:rsid w:val="00F50E52"/>
    <w:rsid w:val="00F50F64"/>
    <w:rsid w:val="00F513F3"/>
    <w:rsid w:val="00F52A11"/>
    <w:rsid w:val="00F53740"/>
    <w:rsid w:val="00F547E2"/>
    <w:rsid w:val="00F54808"/>
    <w:rsid w:val="00F54EA5"/>
    <w:rsid w:val="00F564CA"/>
    <w:rsid w:val="00F567EF"/>
    <w:rsid w:val="00F56C1D"/>
    <w:rsid w:val="00F57651"/>
    <w:rsid w:val="00F57FDE"/>
    <w:rsid w:val="00F60493"/>
    <w:rsid w:val="00F616BA"/>
    <w:rsid w:val="00F61813"/>
    <w:rsid w:val="00F624A8"/>
    <w:rsid w:val="00F62753"/>
    <w:rsid w:val="00F62BAD"/>
    <w:rsid w:val="00F62E1C"/>
    <w:rsid w:val="00F62E3B"/>
    <w:rsid w:val="00F6360F"/>
    <w:rsid w:val="00F63648"/>
    <w:rsid w:val="00F63CC1"/>
    <w:rsid w:val="00F63CCF"/>
    <w:rsid w:val="00F63DEE"/>
    <w:rsid w:val="00F6443C"/>
    <w:rsid w:val="00F651BC"/>
    <w:rsid w:val="00F6580B"/>
    <w:rsid w:val="00F659FC"/>
    <w:rsid w:val="00F65AD5"/>
    <w:rsid w:val="00F65F26"/>
    <w:rsid w:val="00F6659E"/>
    <w:rsid w:val="00F66D81"/>
    <w:rsid w:val="00F672A4"/>
    <w:rsid w:val="00F67494"/>
    <w:rsid w:val="00F67D6C"/>
    <w:rsid w:val="00F72976"/>
    <w:rsid w:val="00F72DCF"/>
    <w:rsid w:val="00F742B2"/>
    <w:rsid w:val="00F74819"/>
    <w:rsid w:val="00F7485D"/>
    <w:rsid w:val="00F74BA2"/>
    <w:rsid w:val="00F74C5F"/>
    <w:rsid w:val="00F76251"/>
    <w:rsid w:val="00F7640E"/>
    <w:rsid w:val="00F76CB7"/>
    <w:rsid w:val="00F771A2"/>
    <w:rsid w:val="00F77608"/>
    <w:rsid w:val="00F77B6A"/>
    <w:rsid w:val="00F800E4"/>
    <w:rsid w:val="00F8202C"/>
    <w:rsid w:val="00F83257"/>
    <w:rsid w:val="00F8491B"/>
    <w:rsid w:val="00F8493B"/>
    <w:rsid w:val="00F849A2"/>
    <w:rsid w:val="00F84CF3"/>
    <w:rsid w:val="00F853BD"/>
    <w:rsid w:val="00F8599A"/>
    <w:rsid w:val="00F85BFA"/>
    <w:rsid w:val="00F85F17"/>
    <w:rsid w:val="00F860EE"/>
    <w:rsid w:val="00F878D7"/>
    <w:rsid w:val="00F92059"/>
    <w:rsid w:val="00F9261B"/>
    <w:rsid w:val="00F92FD2"/>
    <w:rsid w:val="00F9341C"/>
    <w:rsid w:val="00F93B54"/>
    <w:rsid w:val="00F9401E"/>
    <w:rsid w:val="00F9410C"/>
    <w:rsid w:val="00F941D3"/>
    <w:rsid w:val="00F946BD"/>
    <w:rsid w:val="00F94BC9"/>
    <w:rsid w:val="00F95BE4"/>
    <w:rsid w:val="00F96719"/>
    <w:rsid w:val="00F97D05"/>
    <w:rsid w:val="00FA005C"/>
    <w:rsid w:val="00FA12DD"/>
    <w:rsid w:val="00FA1305"/>
    <w:rsid w:val="00FA18CA"/>
    <w:rsid w:val="00FA19CA"/>
    <w:rsid w:val="00FA24B2"/>
    <w:rsid w:val="00FA3C1D"/>
    <w:rsid w:val="00FA4005"/>
    <w:rsid w:val="00FA41E3"/>
    <w:rsid w:val="00FA4AB5"/>
    <w:rsid w:val="00FA4FDE"/>
    <w:rsid w:val="00FA5564"/>
    <w:rsid w:val="00FA650A"/>
    <w:rsid w:val="00FA6F65"/>
    <w:rsid w:val="00FA700B"/>
    <w:rsid w:val="00FA7734"/>
    <w:rsid w:val="00FA77B1"/>
    <w:rsid w:val="00FA7813"/>
    <w:rsid w:val="00FA787E"/>
    <w:rsid w:val="00FA7D1D"/>
    <w:rsid w:val="00FB0356"/>
    <w:rsid w:val="00FB069B"/>
    <w:rsid w:val="00FB0AE1"/>
    <w:rsid w:val="00FB1682"/>
    <w:rsid w:val="00FB1D02"/>
    <w:rsid w:val="00FB1E7C"/>
    <w:rsid w:val="00FB2069"/>
    <w:rsid w:val="00FB35A3"/>
    <w:rsid w:val="00FB3B36"/>
    <w:rsid w:val="00FB3C8E"/>
    <w:rsid w:val="00FB3D9A"/>
    <w:rsid w:val="00FB514D"/>
    <w:rsid w:val="00FB61AA"/>
    <w:rsid w:val="00FB6641"/>
    <w:rsid w:val="00FB6B59"/>
    <w:rsid w:val="00FB7073"/>
    <w:rsid w:val="00FB7A1C"/>
    <w:rsid w:val="00FB7AEA"/>
    <w:rsid w:val="00FB7B07"/>
    <w:rsid w:val="00FC09DA"/>
    <w:rsid w:val="00FC0DDC"/>
    <w:rsid w:val="00FC1644"/>
    <w:rsid w:val="00FC2341"/>
    <w:rsid w:val="00FC3300"/>
    <w:rsid w:val="00FC3B7A"/>
    <w:rsid w:val="00FC3E63"/>
    <w:rsid w:val="00FC403A"/>
    <w:rsid w:val="00FC48D6"/>
    <w:rsid w:val="00FC578B"/>
    <w:rsid w:val="00FC5F89"/>
    <w:rsid w:val="00FC6B0E"/>
    <w:rsid w:val="00FC7247"/>
    <w:rsid w:val="00FC78DA"/>
    <w:rsid w:val="00FC7F02"/>
    <w:rsid w:val="00FD01D3"/>
    <w:rsid w:val="00FD063A"/>
    <w:rsid w:val="00FD0BB6"/>
    <w:rsid w:val="00FD0FE9"/>
    <w:rsid w:val="00FD18C0"/>
    <w:rsid w:val="00FD2C3C"/>
    <w:rsid w:val="00FD3184"/>
    <w:rsid w:val="00FD3258"/>
    <w:rsid w:val="00FD3699"/>
    <w:rsid w:val="00FD3A82"/>
    <w:rsid w:val="00FD42D1"/>
    <w:rsid w:val="00FD4D87"/>
    <w:rsid w:val="00FD5106"/>
    <w:rsid w:val="00FD5529"/>
    <w:rsid w:val="00FD5E5C"/>
    <w:rsid w:val="00FD716B"/>
    <w:rsid w:val="00FD7D96"/>
    <w:rsid w:val="00FD7DB9"/>
    <w:rsid w:val="00FE0B21"/>
    <w:rsid w:val="00FE1587"/>
    <w:rsid w:val="00FE15A4"/>
    <w:rsid w:val="00FE1B01"/>
    <w:rsid w:val="00FE220F"/>
    <w:rsid w:val="00FE25D3"/>
    <w:rsid w:val="00FE397F"/>
    <w:rsid w:val="00FE510B"/>
    <w:rsid w:val="00FE5221"/>
    <w:rsid w:val="00FE795A"/>
    <w:rsid w:val="00FE7B20"/>
    <w:rsid w:val="00FE7D04"/>
    <w:rsid w:val="00FE7F17"/>
    <w:rsid w:val="00FE7F5D"/>
    <w:rsid w:val="00FF0397"/>
    <w:rsid w:val="00FF0422"/>
    <w:rsid w:val="00FF0ABC"/>
    <w:rsid w:val="00FF0AF5"/>
    <w:rsid w:val="00FF0BE6"/>
    <w:rsid w:val="00FF1842"/>
    <w:rsid w:val="00FF3FE8"/>
    <w:rsid w:val="00FF40CF"/>
    <w:rsid w:val="00FF413D"/>
    <w:rsid w:val="00FF43C3"/>
    <w:rsid w:val="00FF4B97"/>
    <w:rsid w:val="00FF5016"/>
    <w:rsid w:val="00FF5028"/>
    <w:rsid w:val="00FF5317"/>
    <w:rsid w:val="00FF67A8"/>
    <w:rsid w:val="00FF7F4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4E3878"/>
  <w15:chartTrackingRefBased/>
  <w15:docId w15:val="{D1B0764C-D6C4-4936-8B19-79B5534D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587A"/>
  </w:style>
  <w:style w:type="paragraph" w:styleId="Heading1">
    <w:name w:val="heading 1"/>
    <w:basedOn w:val="Normal"/>
    <w:next w:val="Normal"/>
    <w:link w:val="Heading1Char"/>
    <w:qFormat/>
    <w:rsid w:val="00836192"/>
    <w:pPr>
      <w:keepNext/>
      <w:numPr>
        <w:numId w:val="4"/>
      </w:numPr>
      <w:suppressAutoHyphens/>
      <w:spacing w:after="0" w:line="260" w:lineRule="exact"/>
      <w:ind w:left="-108" w:right="-29" w:firstLine="0"/>
      <w:jc w:val="center"/>
      <w:outlineLvl w:val="0"/>
    </w:pPr>
    <w:rPr>
      <w:rFonts w:ascii="Angsana New" w:eastAsia="Times New Roman" w:hAnsi="Angsana New" w:cs="Angsana New"/>
      <w:b/>
      <w:bCs/>
      <w:sz w:val="28"/>
      <w:lang w:eastAsia="zh-CN"/>
    </w:rPr>
  </w:style>
  <w:style w:type="paragraph" w:styleId="Heading2">
    <w:name w:val="heading 2"/>
    <w:basedOn w:val="Normal"/>
    <w:next w:val="Normal"/>
    <w:link w:val="Heading2Char"/>
    <w:qFormat/>
    <w:rsid w:val="00836192"/>
    <w:pPr>
      <w:keepNext/>
      <w:numPr>
        <w:ilvl w:val="1"/>
        <w:numId w:val="4"/>
      </w:numPr>
      <w:suppressAutoHyphens/>
      <w:spacing w:after="0" w:line="240" w:lineRule="auto"/>
      <w:ind w:right="36"/>
      <w:jc w:val="center"/>
      <w:outlineLvl w:val="1"/>
    </w:pPr>
    <w:rPr>
      <w:rFonts w:ascii="Times New Roman" w:eastAsia="Times New Roman" w:hAnsi="Times New Roman" w:cs="Times New Roman"/>
      <w:b/>
      <w:bCs/>
      <w:color w:val="0000FF"/>
      <w:sz w:val="24"/>
      <w:szCs w:val="24"/>
      <w:lang w:eastAsia="zh-CN"/>
    </w:rPr>
  </w:style>
  <w:style w:type="paragraph" w:styleId="Heading3">
    <w:name w:val="heading 3"/>
    <w:basedOn w:val="Normal"/>
    <w:next w:val="Normal"/>
    <w:link w:val="Heading3Char"/>
    <w:uiPriority w:val="9"/>
    <w:qFormat/>
    <w:rsid w:val="00836192"/>
    <w:pPr>
      <w:keepNext/>
      <w:numPr>
        <w:ilvl w:val="2"/>
        <w:numId w:val="4"/>
      </w:numPr>
      <w:suppressAutoHyphens/>
      <w:spacing w:after="0" w:line="260" w:lineRule="exact"/>
      <w:ind w:left="-76" w:right="-29" w:firstLine="90"/>
      <w:jc w:val="center"/>
      <w:outlineLvl w:val="2"/>
    </w:pPr>
    <w:rPr>
      <w:rFonts w:ascii="Angsana New" w:eastAsia="Times New Roman" w:hAnsi="Angsana New" w:cs="Angsana New"/>
      <w:b/>
      <w:bCs/>
      <w:sz w:val="28"/>
      <w:lang w:eastAsia="zh-CN"/>
    </w:rPr>
  </w:style>
  <w:style w:type="paragraph" w:styleId="Heading4">
    <w:name w:val="heading 4"/>
    <w:basedOn w:val="Normal"/>
    <w:next w:val="Normal"/>
    <w:link w:val="Heading4Char"/>
    <w:qFormat/>
    <w:rsid w:val="00836192"/>
    <w:pPr>
      <w:keepNext/>
      <w:numPr>
        <w:ilvl w:val="3"/>
        <w:numId w:val="4"/>
      </w:numPr>
      <w:suppressAutoHyphens/>
      <w:spacing w:after="0" w:line="240" w:lineRule="exact"/>
      <w:ind w:left="0" w:right="-29" w:firstLine="0"/>
      <w:jc w:val="center"/>
      <w:outlineLvl w:val="3"/>
    </w:pPr>
    <w:rPr>
      <w:rFonts w:ascii="Angsana New" w:eastAsia="Times New Roman" w:hAnsi="Angsana New" w:cs="Angsana New"/>
      <w:b/>
      <w:bCs/>
      <w:sz w:val="28"/>
      <w:lang w:eastAsia="zh-CN"/>
    </w:rPr>
  </w:style>
  <w:style w:type="paragraph" w:styleId="Heading5">
    <w:name w:val="heading 5"/>
    <w:basedOn w:val="Normal"/>
    <w:next w:val="Normal"/>
    <w:link w:val="Heading5Char"/>
    <w:qFormat/>
    <w:rsid w:val="00836192"/>
    <w:pPr>
      <w:keepNext/>
      <w:numPr>
        <w:ilvl w:val="4"/>
        <w:numId w:val="4"/>
      </w:numPr>
      <w:suppressAutoHyphens/>
      <w:spacing w:after="0" w:line="240" w:lineRule="auto"/>
      <w:jc w:val="center"/>
      <w:outlineLvl w:val="4"/>
    </w:pPr>
    <w:rPr>
      <w:rFonts w:ascii="Times New Roman" w:eastAsia="Times New Roman" w:hAnsi="Times New Roman" w:cs="Times New Roman"/>
      <w:b/>
      <w:bCs/>
      <w:color w:val="0000FF"/>
      <w:sz w:val="28"/>
      <w:lang w:eastAsia="zh-CN"/>
    </w:rPr>
  </w:style>
  <w:style w:type="paragraph" w:styleId="Heading6">
    <w:name w:val="heading 6"/>
    <w:basedOn w:val="Normal"/>
    <w:next w:val="Normal"/>
    <w:link w:val="Heading6Char"/>
    <w:qFormat/>
    <w:rsid w:val="00836192"/>
    <w:pPr>
      <w:keepNext/>
      <w:numPr>
        <w:ilvl w:val="5"/>
        <w:numId w:val="4"/>
      </w:numPr>
      <w:suppressAutoHyphens/>
      <w:spacing w:after="0" w:line="260" w:lineRule="exact"/>
      <w:ind w:left="0" w:right="-29" w:firstLine="33"/>
      <w:jc w:val="center"/>
      <w:outlineLvl w:val="5"/>
    </w:pPr>
    <w:rPr>
      <w:rFonts w:ascii="Angsana New" w:eastAsia="Times New Roman" w:hAnsi="Angsana New" w:cs="Angsana New"/>
      <w:b/>
      <w:bCs/>
      <w:sz w:val="28"/>
      <w:lang w:eastAsia="zh-CN"/>
    </w:rPr>
  </w:style>
  <w:style w:type="paragraph" w:styleId="Heading7">
    <w:name w:val="heading 7"/>
    <w:basedOn w:val="Normal"/>
    <w:next w:val="Normal"/>
    <w:link w:val="Heading7Char"/>
    <w:uiPriority w:val="99"/>
    <w:qFormat/>
    <w:rsid w:val="00836192"/>
    <w:pPr>
      <w:keepNext/>
      <w:numPr>
        <w:ilvl w:val="6"/>
        <w:numId w:val="4"/>
      </w:numPr>
      <w:suppressAutoHyphens/>
      <w:spacing w:after="0" w:line="260" w:lineRule="exact"/>
      <w:ind w:left="1260" w:right="-29" w:hanging="616"/>
      <w:jc w:val="both"/>
      <w:outlineLvl w:val="6"/>
    </w:pPr>
    <w:rPr>
      <w:rFonts w:ascii="Angsana New" w:eastAsia="Times New Roman" w:hAnsi="Angsana New" w:cs="Angsana New"/>
      <w:sz w:val="32"/>
      <w:szCs w:val="32"/>
      <w:lang w:eastAsia="zh-CN"/>
    </w:rPr>
  </w:style>
  <w:style w:type="paragraph" w:styleId="Heading8">
    <w:name w:val="heading 8"/>
    <w:basedOn w:val="Normal"/>
    <w:next w:val="Normal"/>
    <w:link w:val="Heading8Char"/>
    <w:uiPriority w:val="99"/>
    <w:qFormat/>
    <w:rsid w:val="00836192"/>
    <w:pPr>
      <w:keepNext/>
      <w:numPr>
        <w:ilvl w:val="7"/>
        <w:numId w:val="4"/>
      </w:numPr>
      <w:suppressAutoHyphens/>
      <w:spacing w:after="0" w:line="240" w:lineRule="auto"/>
      <w:jc w:val="center"/>
      <w:outlineLvl w:val="7"/>
    </w:pPr>
    <w:rPr>
      <w:rFonts w:ascii="Times New Roman" w:eastAsia="Times New Roman" w:hAnsi="Times New Roman" w:cs="Times New Roman"/>
      <w:b/>
      <w:bCs/>
      <w:sz w:val="24"/>
      <w:szCs w:val="24"/>
      <w:lang w:eastAsia="zh-CN"/>
    </w:rPr>
  </w:style>
  <w:style w:type="paragraph" w:styleId="Heading9">
    <w:name w:val="heading 9"/>
    <w:basedOn w:val="Normal"/>
    <w:next w:val="Normal"/>
    <w:link w:val="Heading9Char"/>
    <w:uiPriority w:val="99"/>
    <w:qFormat/>
    <w:rsid w:val="00836192"/>
    <w:pPr>
      <w:keepNext/>
      <w:numPr>
        <w:ilvl w:val="8"/>
        <w:numId w:val="4"/>
      </w:numPr>
      <w:suppressAutoHyphens/>
      <w:spacing w:after="0" w:line="240" w:lineRule="auto"/>
      <w:ind w:left="720" w:firstLine="0"/>
      <w:outlineLvl w:val="8"/>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1"/>
    <w:uiPriority w:val="99"/>
    <w:rsid w:val="0073127C"/>
    <w:pPr>
      <w:suppressAutoHyphens/>
      <w:spacing w:after="0" w:line="240" w:lineRule="auto"/>
    </w:pPr>
    <w:rPr>
      <w:rFonts w:ascii="Times New Roman" w:eastAsia="Times New Roman" w:hAnsi="Times New Roman" w:cs="Times New Roman"/>
      <w:sz w:val="20"/>
      <w:szCs w:val="25"/>
      <w:lang w:eastAsia="zh-CN"/>
    </w:rPr>
  </w:style>
  <w:style w:type="character" w:customStyle="1" w:styleId="CommentTextChar">
    <w:name w:val="Comment Text Char"/>
    <w:basedOn w:val="DefaultParagraphFont"/>
    <w:uiPriority w:val="99"/>
    <w:rsid w:val="0073127C"/>
    <w:rPr>
      <w:sz w:val="20"/>
      <w:szCs w:val="25"/>
    </w:rPr>
  </w:style>
  <w:style w:type="character" w:customStyle="1" w:styleId="CommentTextChar1">
    <w:name w:val="Comment Text Char1"/>
    <w:basedOn w:val="DefaultParagraphFont"/>
    <w:link w:val="CommentText"/>
    <w:uiPriority w:val="99"/>
    <w:locked/>
    <w:rsid w:val="0073127C"/>
    <w:rPr>
      <w:rFonts w:ascii="Times New Roman" w:eastAsia="Times New Roman" w:hAnsi="Times New Roman" w:cs="Times New Roman"/>
      <w:sz w:val="20"/>
      <w:szCs w:val="25"/>
      <w:lang w:eastAsia="zh-CN"/>
    </w:rPr>
  </w:style>
  <w:style w:type="character" w:styleId="CommentReference">
    <w:name w:val="annotation reference"/>
    <w:uiPriority w:val="99"/>
    <w:semiHidden/>
    <w:rsid w:val="0073127C"/>
    <w:rPr>
      <w:sz w:val="16"/>
      <w:szCs w:val="16"/>
    </w:rPr>
  </w:style>
  <w:style w:type="paragraph" w:styleId="Header">
    <w:name w:val="header"/>
    <w:basedOn w:val="Normal"/>
    <w:link w:val="HeaderChar"/>
    <w:uiPriority w:val="99"/>
    <w:unhideWhenUsed/>
    <w:rsid w:val="0073127C"/>
    <w:pPr>
      <w:tabs>
        <w:tab w:val="center" w:pos="4680"/>
        <w:tab w:val="right" w:pos="9360"/>
      </w:tabs>
      <w:spacing w:after="0" w:line="240" w:lineRule="auto"/>
    </w:pPr>
  </w:style>
  <w:style w:type="character" w:customStyle="1" w:styleId="HeaderChar">
    <w:name w:val="Header Char"/>
    <w:basedOn w:val="DefaultParagraphFont"/>
    <w:link w:val="Header"/>
    <w:rsid w:val="0073127C"/>
  </w:style>
  <w:style w:type="paragraph" w:styleId="Footer">
    <w:name w:val="footer"/>
    <w:basedOn w:val="Normal"/>
    <w:link w:val="FooterChar"/>
    <w:uiPriority w:val="99"/>
    <w:unhideWhenUsed/>
    <w:rsid w:val="007312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3127C"/>
  </w:style>
  <w:style w:type="table" w:styleId="TableGrid">
    <w:name w:val="Table Grid"/>
    <w:basedOn w:val="TableNormal"/>
    <w:uiPriority w:val="39"/>
    <w:rsid w:val="008C12F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36192"/>
    <w:rPr>
      <w:rFonts w:ascii="Angsana New" w:eastAsia="Times New Roman" w:hAnsi="Angsana New" w:cs="Angsana New"/>
      <w:b/>
      <w:bCs/>
      <w:sz w:val="28"/>
      <w:lang w:eastAsia="zh-CN"/>
    </w:rPr>
  </w:style>
  <w:style w:type="character" w:customStyle="1" w:styleId="Heading2Char">
    <w:name w:val="Heading 2 Char"/>
    <w:basedOn w:val="DefaultParagraphFont"/>
    <w:link w:val="Heading2"/>
    <w:rsid w:val="00836192"/>
    <w:rPr>
      <w:rFonts w:ascii="Times New Roman" w:eastAsia="Times New Roman" w:hAnsi="Times New Roman" w:cs="Times New Roman"/>
      <w:b/>
      <w:bCs/>
      <w:color w:val="0000FF"/>
      <w:sz w:val="24"/>
      <w:szCs w:val="24"/>
      <w:lang w:eastAsia="zh-CN"/>
    </w:rPr>
  </w:style>
  <w:style w:type="character" w:customStyle="1" w:styleId="Heading3Char">
    <w:name w:val="Heading 3 Char"/>
    <w:basedOn w:val="DefaultParagraphFont"/>
    <w:link w:val="Heading3"/>
    <w:uiPriority w:val="9"/>
    <w:rsid w:val="00836192"/>
    <w:rPr>
      <w:rFonts w:ascii="Angsana New" w:eastAsia="Times New Roman" w:hAnsi="Angsana New" w:cs="Angsana New"/>
      <w:b/>
      <w:bCs/>
      <w:sz w:val="28"/>
      <w:lang w:eastAsia="zh-CN"/>
    </w:rPr>
  </w:style>
  <w:style w:type="character" w:customStyle="1" w:styleId="Heading4Char">
    <w:name w:val="Heading 4 Char"/>
    <w:basedOn w:val="DefaultParagraphFont"/>
    <w:link w:val="Heading4"/>
    <w:rsid w:val="00836192"/>
    <w:rPr>
      <w:rFonts w:ascii="Angsana New" w:eastAsia="Times New Roman" w:hAnsi="Angsana New" w:cs="Angsana New"/>
      <w:b/>
      <w:bCs/>
      <w:sz w:val="28"/>
      <w:lang w:eastAsia="zh-CN"/>
    </w:rPr>
  </w:style>
  <w:style w:type="character" w:customStyle="1" w:styleId="Heading5Char">
    <w:name w:val="Heading 5 Char"/>
    <w:basedOn w:val="DefaultParagraphFont"/>
    <w:link w:val="Heading5"/>
    <w:rsid w:val="00836192"/>
    <w:rPr>
      <w:rFonts w:ascii="Times New Roman" w:eastAsia="Times New Roman" w:hAnsi="Times New Roman" w:cs="Times New Roman"/>
      <w:b/>
      <w:bCs/>
      <w:color w:val="0000FF"/>
      <w:sz w:val="28"/>
      <w:lang w:eastAsia="zh-CN"/>
    </w:rPr>
  </w:style>
  <w:style w:type="character" w:customStyle="1" w:styleId="Heading6Char">
    <w:name w:val="Heading 6 Char"/>
    <w:basedOn w:val="DefaultParagraphFont"/>
    <w:link w:val="Heading6"/>
    <w:rsid w:val="00836192"/>
    <w:rPr>
      <w:rFonts w:ascii="Angsana New" w:eastAsia="Times New Roman" w:hAnsi="Angsana New" w:cs="Angsana New"/>
      <w:b/>
      <w:bCs/>
      <w:sz w:val="28"/>
      <w:lang w:eastAsia="zh-CN"/>
    </w:rPr>
  </w:style>
  <w:style w:type="character" w:customStyle="1" w:styleId="Heading7Char">
    <w:name w:val="Heading 7 Char"/>
    <w:basedOn w:val="DefaultParagraphFont"/>
    <w:link w:val="Heading7"/>
    <w:uiPriority w:val="99"/>
    <w:rsid w:val="00836192"/>
    <w:rPr>
      <w:rFonts w:ascii="Angsana New" w:eastAsia="Times New Roman" w:hAnsi="Angsana New" w:cs="Angsana New"/>
      <w:sz w:val="32"/>
      <w:szCs w:val="32"/>
      <w:lang w:eastAsia="zh-CN"/>
    </w:rPr>
  </w:style>
  <w:style w:type="character" w:customStyle="1" w:styleId="Heading8Char">
    <w:name w:val="Heading 8 Char"/>
    <w:basedOn w:val="DefaultParagraphFont"/>
    <w:link w:val="Heading8"/>
    <w:uiPriority w:val="99"/>
    <w:rsid w:val="00836192"/>
    <w:rPr>
      <w:rFonts w:ascii="Times New Roman" w:eastAsia="Times New Roman" w:hAnsi="Times New Roman" w:cs="Times New Roman"/>
      <w:b/>
      <w:bCs/>
      <w:sz w:val="24"/>
      <w:szCs w:val="24"/>
      <w:lang w:eastAsia="zh-CN"/>
    </w:rPr>
  </w:style>
  <w:style w:type="character" w:customStyle="1" w:styleId="Heading9Char">
    <w:name w:val="Heading 9 Char"/>
    <w:basedOn w:val="DefaultParagraphFont"/>
    <w:link w:val="Heading9"/>
    <w:uiPriority w:val="99"/>
    <w:rsid w:val="00836192"/>
    <w:rPr>
      <w:rFonts w:ascii="Times New Roman" w:eastAsia="Times New Roman" w:hAnsi="Times New Roman" w:cs="Times New Roman"/>
      <w:sz w:val="24"/>
      <w:szCs w:val="24"/>
      <w:lang w:eastAsia="zh-CN"/>
    </w:rPr>
  </w:style>
  <w:style w:type="numbering" w:customStyle="1" w:styleId="NoList1">
    <w:name w:val="No List1"/>
    <w:next w:val="NoList"/>
    <w:uiPriority w:val="99"/>
    <w:semiHidden/>
    <w:unhideWhenUsed/>
    <w:rsid w:val="00836192"/>
  </w:style>
  <w:style w:type="character" w:customStyle="1" w:styleId="WW8Num2z0">
    <w:name w:val="WW8Num2z0"/>
    <w:rsid w:val="00836192"/>
    <w:rPr>
      <w:rFonts w:ascii="Symbol" w:hAnsi="Symbol" w:cs="Symbol"/>
    </w:rPr>
  </w:style>
  <w:style w:type="character" w:customStyle="1" w:styleId="WW8Num3z0">
    <w:name w:val="WW8Num3z0"/>
    <w:rsid w:val="00836192"/>
    <w:rPr>
      <w:rFonts w:ascii="Symbol" w:hAnsi="Symbol" w:cs="Symbol"/>
    </w:rPr>
  </w:style>
  <w:style w:type="character" w:customStyle="1" w:styleId="WW8Num4z0">
    <w:name w:val="WW8Num4z0"/>
    <w:rsid w:val="00836192"/>
    <w:rPr>
      <w:rFonts w:ascii="Times New Roman" w:eastAsia="Times New Roman" w:hAnsi="Times New Roman" w:cs="Times New Roman"/>
    </w:rPr>
  </w:style>
  <w:style w:type="character" w:customStyle="1" w:styleId="WW8Num5z0">
    <w:name w:val="WW8Num5z0"/>
    <w:rsid w:val="00836192"/>
    <w:rPr>
      <w:color w:val="auto"/>
      <w:sz w:val="22"/>
    </w:rPr>
  </w:style>
  <w:style w:type="character" w:customStyle="1" w:styleId="WW8Num6z0">
    <w:name w:val="WW8Num6z0"/>
    <w:rsid w:val="00836192"/>
    <w:rPr>
      <w:rFonts w:ascii="Times New Roman" w:eastAsia="Times New Roman" w:hAnsi="Times New Roman" w:cs="Times New Roman"/>
      <w:b w:val="0"/>
      <w:sz w:val="20"/>
    </w:rPr>
  </w:style>
  <w:style w:type="character" w:customStyle="1" w:styleId="WW8Num7z0">
    <w:name w:val="WW8Num7z0"/>
    <w:rsid w:val="00836192"/>
    <w:rPr>
      <w:rFonts w:ascii="BrowalliaUPC" w:eastAsia="Symbol" w:hAnsi="BrowalliaUPC" w:cs="BrowalliaUPC"/>
      <w:lang w:bidi="th-TH"/>
    </w:rPr>
  </w:style>
  <w:style w:type="character" w:customStyle="1" w:styleId="WW8Num8z0">
    <w:name w:val="WW8Num8z0"/>
    <w:rsid w:val="00836192"/>
    <w:rPr>
      <w:rFonts w:ascii="Symbol" w:hAnsi="Symbol" w:cs="Symbol"/>
    </w:rPr>
  </w:style>
  <w:style w:type="character" w:customStyle="1" w:styleId="WW8Num9z0">
    <w:name w:val="WW8Num9z0"/>
    <w:rsid w:val="00836192"/>
    <w:rPr>
      <w:rFonts w:ascii="Times New Roman" w:eastAsia="Times New Roman" w:hAnsi="Times New Roman" w:cs="Times New Roman"/>
      <w:b w:val="0"/>
      <w:sz w:val="20"/>
    </w:rPr>
  </w:style>
  <w:style w:type="character" w:customStyle="1" w:styleId="WW8Num10z0">
    <w:name w:val="WW8Num10z0"/>
    <w:rsid w:val="00836192"/>
    <w:rPr>
      <w:rFonts w:ascii="9999999" w:hAnsi="9999999" w:cs="9999999"/>
    </w:rPr>
  </w:style>
  <w:style w:type="character" w:customStyle="1" w:styleId="WW8Num10z1">
    <w:name w:val="WW8Num10z1"/>
    <w:rsid w:val="00836192"/>
    <w:rPr>
      <w:rFonts w:ascii="Arial" w:hAnsi="Arial" w:cs="Times New Roman"/>
    </w:rPr>
  </w:style>
  <w:style w:type="character" w:customStyle="1" w:styleId="WW8Num11z0">
    <w:name w:val="WW8Num11z0"/>
    <w:rsid w:val="00836192"/>
    <w:rPr>
      <w:rFonts w:cs="Times New Roman"/>
      <w:szCs w:val="24"/>
    </w:rPr>
  </w:style>
  <w:style w:type="character" w:customStyle="1" w:styleId="WW8Num11z4">
    <w:name w:val="WW8Num11z4"/>
    <w:rsid w:val="00836192"/>
    <w:rPr>
      <w:b/>
      <w:bCs/>
      <w:i/>
      <w:iCs/>
    </w:rPr>
  </w:style>
  <w:style w:type="character" w:customStyle="1" w:styleId="WW8Num13z0">
    <w:name w:val="WW8Num13z0"/>
    <w:rsid w:val="00836192"/>
    <w:rPr>
      <w:rFonts w:ascii="Symbol" w:hAnsi="Symbol" w:cs="Symbol"/>
      <w:color w:val="auto"/>
      <w:sz w:val="22"/>
    </w:rPr>
  </w:style>
  <w:style w:type="character" w:customStyle="1" w:styleId="WW8Num14z0">
    <w:name w:val="WW8Num14z0"/>
    <w:rsid w:val="00836192"/>
    <w:rPr>
      <w:rFonts w:cs="Times New Roman"/>
      <w:b/>
      <w:bCs w:val="0"/>
      <w:sz w:val="22"/>
    </w:rPr>
  </w:style>
  <w:style w:type="character" w:customStyle="1" w:styleId="WW8Num15z0">
    <w:name w:val="WW8Num15z0"/>
    <w:rsid w:val="00836192"/>
    <w:rPr>
      <w:rFonts w:ascii="Courier New" w:hAnsi="Courier New" w:cs="Courier New"/>
      <w:sz w:val="18"/>
    </w:rPr>
  </w:style>
  <w:style w:type="character" w:customStyle="1" w:styleId="WW8Num1z0">
    <w:name w:val="WW8Num1z0"/>
    <w:rsid w:val="00836192"/>
    <w:rPr>
      <w:rFonts w:ascii="Symbol" w:hAnsi="Symbol" w:cs="Symbol"/>
    </w:rPr>
  </w:style>
  <w:style w:type="character" w:customStyle="1" w:styleId="WW8Num3z1">
    <w:name w:val="WW8Num3z1"/>
    <w:rsid w:val="00836192"/>
    <w:rPr>
      <w:rFonts w:ascii="Courier New" w:hAnsi="Courier New" w:cs="Courier New"/>
    </w:rPr>
  </w:style>
  <w:style w:type="character" w:customStyle="1" w:styleId="WW8Num3z2">
    <w:name w:val="WW8Num3z2"/>
    <w:rsid w:val="00836192"/>
    <w:rPr>
      <w:rFonts w:ascii="Wingdings" w:hAnsi="Wingdings" w:cs="Wingdings"/>
    </w:rPr>
  </w:style>
  <w:style w:type="character" w:customStyle="1" w:styleId="WW8Num4z1">
    <w:name w:val="WW8Num4z1"/>
    <w:rsid w:val="00836192"/>
    <w:rPr>
      <w:rFonts w:ascii="Courier New" w:hAnsi="Courier New" w:cs="Courier New"/>
    </w:rPr>
  </w:style>
  <w:style w:type="character" w:customStyle="1" w:styleId="WW8Num4z2">
    <w:name w:val="WW8Num4z2"/>
    <w:rsid w:val="00836192"/>
    <w:rPr>
      <w:rFonts w:ascii="Wingdings" w:hAnsi="Wingdings" w:cs="Wingdings"/>
    </w:rPr>
  </w:style>
  <w:style w:type="character" w:customStyle="1" w:styleId="WW8Num4z3">
    <w:name w:val="WW8Num4z3"/>
    <w:rsid w:val="00836192"/>
    <w:rPr>
      <w:rFonts w:ascii="Symbol" w:hAnsi="Symbol" w:cs="Symbol"/>
    </w:rPr>
  </w:style>
  <w:style w:type="character" w:customStyle="1" w:styleId="WW8Num7z1">
    <w:name w:val="WW8Num7z1"/>
    <w:rsid w:val="00836192"/>
    <w:rPr>
      <w:rFonts w:ascii="Wingdings" w:hAnsi="Wingdings" w:cs="Wingdings"/>
    </w:rPr>
  </w:style>
  <w:style w:type="character" w:customStyle="1" w:styleId="WW8Num7z2">
    <w:name w:val="WW8Num7z2"/>
    <w:rsid w:val="00836192"/>
    <w:rPr>
      <w:rFonts w:ascii="OpenSymbol" w:hAnsi="OpenSymbol" w:cs="OpenSymbol"/>
    </w:rPr>
  </w:style>
  <w:style w:type="character" w:customStyle="1" w:styleId="WW8Num8z1">
    <w:name w:val="WW8Num8z1"/>
    <w:rsid w:val="00836192"/>
    <w:rPr>
      <w:rFonts w:ascii="Courier New" w:hAnsi="Courier New" w:cs="Courier New"/>
    </w:rPr>
  </w:style>
  <w:style w:type="character" w:customStyle="1" w:styleId="WW8Num8z2">
    <w:name w:val="WW8Num8z2"/>
    <w:rsid w:val="00836192"/>
    <w:rPr>
      <w:rFonts w:ascii="Wingdings" w:hAnsi="Wingdings" w:cs="Wingdings"/>
    </w:rPr>
  </w:style>
  <w:style w:type="character" w:customStyle="1" w:styleId="WW8Num12z0">
    <w:name w:val="WW8Num12z0"/>
    <w:rsid w:val="00836192"/>
    <w:rPr>
      <w:rFonts w:ascii="Symbol" w:hAnsi="Symbol" w:cs="Symbol"/>
      <w:color w:val="auto"/>
      <w:sz w:val="22"/>
    </w:rPr>
  </w:style>
  <w:style w:type="character" w:customStyle="1" w:styleId="WW8Num15z1">
    <w:name w:val="WW8Num15z1"/>
    <w:rsid w:val="00836192"/>
    <w:rPr>
      <w:rFonts w:ascii="Courier New" w:hAnsi="Courier New" w:cs="Courier New"/>
    </w:rPr>
  </w:style>
  <w:style w:type="character" w:customStyle="1" w:styleId="WW8Num15z2">
    <w:name w:val="WW8Num15z2"/>
    <w:rsid w:val="00836192"/>
    <w:rPr>
      <w:rFonts w:ascii="Wingdings" w:hAnsi="Wingdings" w:cs="Wingdings"/>
    </w:rPr>
  </w:style>
  <w:style w:type="character" w:customStyle="1" w:styleId="WW8Num15z3">
    <w:name w:val="WW8Num15z3"/>
    <w:rsid w:val="00836192"/>
    <w:rPr>
      <w:rFonts w:ascii="Symbol" w:hAnsi="Symbol" w:cs="Symbol"/>
    </w:rPr>
  </w:style>
  <w:style w:type="character" w:customStyle="1" w:styleId="WW8Num16z0">
    <w:name w:val="WW8Num16z0"/>
    <w:rsid w:val="00836192"/>
    <w:rPr>
      <w:lang w:bidi="th-TH"/>
    </w:rPr>
  </w:style>
  <w:style w:type="character" w:customStyle="1" w:styleId="WW8Num18z0">
    <w:name w:val="WW8Num18z0"/>
    <w:rsid w:val="00836192"/>
    <w:rPr>
      <w:rFonts w:ascii="Symbol" w:hAnsi="Symbol" w:cs="Symbol"/>
      <w:color w:val="auto"/>
      <w:sz w:val="22"/>
    </w:rPr>
  </w:style>
  <w:style w:type="character" w:customStyle="1" w:styleId="WW8Num19z0">
    <w:name w:val="WW8Num19z0"/>
    <w:rsid w:val="00836192"/>
    <w:rPr>
      <w:rFonts w:ascii="Symbol" w:hAnsi="Symbol" w:cs="Symbol"/>
      <w:color w:val="auto"/>
      <w:sz w:val="22"/>
    </w:rPr>
  </w:style>
  <w:style w:type="character" w:customStyle="1" w:styleId="WW8Num20z0">
    <w:name w:val="WW8Num20z0"/>
    <w:rsid w:val="00836192"/>
    <w:rPr>
      <w:lang w:bidi="th-TH"/>
    </w:rPr>
  </w:style>
  <w:style w:type="character" w:customStyle="1" w:styleId="WW8Num21z0">
    <w:name w:val="WW8Num21z0"/>
    <w:rsid w:val="00836192"/>
    <w:rPr>
      <w:rFonts w:ascii="Symbol" w:hAnsi="Symbol" w:cs="Symbol"/>
      <w:color w:val="auto"/>
      <w:sz w:val="22"/>
    </w:rPr>
  </w:style>
  <w:style w:type="character" w:customStyle="1" w:styleId="WW8Num23z0">
    <w:name w:val="WW8Num23z0"/>
    <w:rsid w:val="00836192"/>
    <w:rPr>
      <w:rFonts w:ascii="9999999" w:hAnsi="9999999" w:cs="9999999"/>
    </w:rPr>
  </w:style>
  <w:style w:type="character" w:customStyle="1" w:styleId="WW8Num23z1">
    <w:name w:val="WW8Num23z1"/>
    <w:rsid w:val="00836192"/>
    <w:rPr>
      <w:rFonts w:ascii="Symbol" w:hAnsi="Symbol" w:cs="Symbol"/>
      <w:sz w:val="22"/>
    </w:rPr>
  </w:style>
  <w:style w:type="character" w:customStyle="1" w:styleId="WW8Num23z4">
    <w:name w:val="WW8Num23z4"/>
    <w:rsid w:val="00836192"/>
    <w:rPr>
      <w:rFonts w:ascii="Symbol" w:hAnsi="Symbol" w:cs="Symbol"/>
    </w:rPr>
  </w:style>
  <w:style w:type="character" w:customStyle="1" w:styleId="WW8Num23z5">
    <w:name w:val="WW8Num23z5"/>
    <w:rsid w:val="00836192"/>
    <w:rPr>
      <w:rFonts w:ascii="Wingdings" w:hAnsi="Wingdings" w:cs="Wingdings"/>
    </w:rPr>
  </w:style>
  <w:style w:type="character" w:customStyle="1" w:styleId="WW8Num24z0">
    <w:name w:val="WW8Num24z0"/>
    <w:rsid w:val="00836192"/>
    <w:rPr>
      <w:rFonts w:ascii="9999999" w:hAnsi="9999999" w:cs="9999999"/>
    </w:rPr>
  </w:style>
  <w:style w:type="character" w:customStyle="1" w:styleId="WW8Num24z1">
    <w:name w:val="WW8Num24z1"/>
    <w:rsid w:val="00836192"/>
    <w:rPr>
      <w:rFonts w:ascii="Times New Roman" w:hAnsi="Times New Roman" w:cs="Times New Roman"/>
      <w:sz w:val="22"/>
    </w:rPr>
  </w:style>
  <w:style w:type="character" w:customStyle="1" w:styleId="WW8Num25z0">
    <w:name w:val="WW8Num25z0"/>
    <w:rsid w:val="00836192"/>
    <w:rPr>
      <w:b/>
    </w:rPr>
  </w:style>
  <w:style w:type="character" w:customStyle="1" w:styleId="WW8Num26z0">
    <w:name w:val="WW8Num26z0"/>
    <w:rsid w:val="00836192"/>
    <w:rPr>
      <w:rFonts w:ascii="Symbol" w:hAnsi="Symbol" w:cs="Symbol"/>
      <w:color w:val="auto"/>
      <w:sz w:val="22"/>
    </w:rPr>
  </w:style>
  <w:style w:type="character" w:customStyle="1" w:styleId="WW8Num27z0">
    <w:name w:val="WW8Num27z0"/>
    <w:rsid w:val="00836192"/>
    <w:rPr>
      <w:rFonts w:cs="Times New Roman"/>
      <w:szCs w:val="24"/>
    </w:rPr>
  </w:style>
  <w:style w:type="character" w:customStyle="1" w:styleId="WW8Num27z4">
    <w:name w:val="WW8Num27z4"/>
    <w:rsid w:val="00836192"/>
    <w:rPr>
      <w:b/>
      <w:bCs/>
      <w:i/>
      <w:iCs/>
    </w:rPr>
  </w:style>
  <w:style w:type="character" w:customStyle="1" w:styleId="WW8Num30z0">
    <w:name w:val="WW8Num30z0"/>
    <w:rsid w:val="00836192"/>
    <w:rPr>
      <w:rFonts w:ascii="Wingdings" w:hAnsi="Wingdings" w:cs="Wingdings"/>
      <w:color w:val="auto"/>
      <w:sz w:val="18"/>
    </w:rPr>
  </w:style>
  <w:style w:type="character" w:customStyle="1" w:styleId="WW8Num31z0">
    <w:name w:val="WW8Num31z0"/>
    <w:rsid w:val="00836192"/>
    <w:rPr>
      <w:rFonts w:ascii="Symbol" w:hAnsi="Symbol" w:cs="Symbol"/>
      <w:color w:val="auto"/>
      <w:sz w:val="22"/>
    </w:rPr>
  </w:style>
  <w:style w:type="character" w:customStyle="1" w:styleId="WW8Num31z1">
    <w:name w:val="WW8Num31z1"/>
    <w:rsid w:val="00836192"/>
    <w:rPr>
      <w:rFonts w:ascii="Courier New" w:hAnsi="Courier New" w:cs="Times New Roman"/>
    </w:rPr>
  </w:style>
  <w:style w:type="character" w:customStyle="1" w:styleId="WW8Num32z0">
    <w:name w:val="WW8Num32z0"/>
    <w:rsid w:val="00836192"/>
    <w:rPr>
      <w:rFonts w:ascii="Times New Roman" w:eastAsia="Times New Roman" w:hAnsi="Times New Roman" w:cs="Times New Roman"/>
    </w:rPr>
  </w:style>
  <w:style w:type="character" w:customStyle="1" w:styleId="WW8Num32z1">
    <w:name w:val="WW8Num32z1"/>
    <w:rsid w:val="00836192"/>
    <w:rPr>
      <w:rFonts w:ascii="Courier New" w:hAnsi="Courier New" w:cs="Courier New"/>
    </w:rPr>
  </w:style>
  <w:style w:type="character" w:customStyle="1" w:styleId="WW8Num32z2">
    <w:name w:val="WW8Num32z2"/>
    <w:rsid w:val="00836192"/>
    <w:rPr>
      <w:rFonts w:ascii="Wingdings" w:hAnsi="Wingdings" w:cs="Wingdings"/>
    </w:rPr>
  </w:style>
  <w:style w:type="character" w:customStyle="1" w:styleId="WW8Num32z3">
    <w:name w:val="WW8Num32z3"/>
    <w:rsid w:val="00836192"/>
    <w:rPr>
      <w:rFonts w:ascii="Symbol" w:hAnsi="Symbol" w:cs="Symbol"/>
    </w:rPr>
  </w:style>
  <w:style w:type="character" w:customStyle="1" w:styleId="DefaultParagraphFont1">
    <w:name w:val="Default Paragraph Font1"/>
    <w:rsid w:val="00836192"/>
  </w:style>
  <w:style w:type="character" w:customStyle="1" w:styleId="BodyTextIndent3Char">
    <w:name w:val="Body Text Indent 3 Char"/>
    <w:rsid w:val="00836192"/>
    <w:rPr>
      <w:rFonts w:ascii="Times New Roman" w:eastAsia="Times New Roman" w:hAnsi="Times New Roman" w:cs="Times New Roman"/>
      <w:sz w:val="24"/>
      <w:szCs w:val="24"/>
    </w:rPr>
  </w:style>
  <w:style w:type="character" w:customStyle="1" w:styleId="BodyText2Char">
    <w:name w:val="Body Text 2 Char"/>
    <w:rsid w:val="00836192"/>
    <w:rPr>
      <w:rFonts w:ascii="Times New Roman" w:eastAsia="Times New Roman" w:hAnsi="Times New Roman" w:cs="Times New Roman"/>
      <w:color w:val="000000"/>
      <w:sz w:val="24"/>
      <w:szCs w:val="24"/>
    </w:rPr>
  </w:style>
  <w:style w:type="character" w:customStyle="1" w:styleId="PlainTextChar">
    <w:name w:val="Plain Text Char"/>
    <w:rsid w:val="00836192"/>
    <w:rPr>
      <w:rFonts w:ascii="Courier New" w:eastAsia="Times New Roman" w:hAnsi="Courier New" w:cs="Angsana New"/>
      <w:sz w:val="28"/>
      <w:lang w:val="en-AU"/>
    </w:rPr>
  </w:style>
  <w:style w:type="character" w:customStyle="1" w:styleId="MacroTextChar">
    <w:name w:val="Macro Text Char"/>
    <w:rsid w:val="00836192"/>
    <w:rPr>
      <w:rFonts w:ascii="Times New Roman" w:eastAsia="Times New Roman" w:hAnsi="Times New Roman" w:cs="Times New Roman"/>
      <w:sz w:val="28"/>
      <w:szCs w:val="28"/>
      <w:lang w:val="en-US" w:bidi="th-TH"/>
    </w:rPr>
  </w:style>
  <w:style w:type="character" w:styleId="PageNumber">
    <w:name w:val="page number"/>
    <w:basedOn w:val="DefaultParagraphFont1"/>
    <w:rsid w:val="00836192"/>
  </w:style>
  <w:style w:type="character" w:customStyle="1" w:styleId="BodyTextIndentChar">
    <w:name w:val="Body Text Indent Char"/>
    <w:aliases w:val="i Char1"/>
    <w:rsid w:val="00836192"/>
    <w:rPr>
      <w:rFonts w:ascii="Angsana New" w:eastAsia="Times New Roman" w:hAnsi="Angsana New" w:cs="Angsana New"/>
      <w:sz w:val="32"/>
      <w:szCs w:val="32"/>
    </w:rPr>
  </w:style>
  <w:style w:type="character" w:customStyle="1" w:styleId="BodyTextIndent2Char">
    <w:name w:val="Body Text Indent 2 Char"/>
    <w:rsid w:val="00836192"/>
    <w:rPr>
      <w:rFonts w:ascii="Angsana New" w:eastAsia="Times New Roman" w:hAnsi="Angsana New" w:cs="Angsana New"/>
      <w:sz w:val="32"/>
      <w:szCs w:val="32"/>
    </w:rPr>
  </w:style>
  <w:style w:type="character" w:customStyle="1" w:styleId="BodyTextChar">
    <w:name w:val="Body Text Char"/>
    <w:aliases w:val="bt Char,body text Char,Body Char"/>
    <w:rsid w:val="00836192"/>
    <w:rPr>
      <w:rFonts w:ascii="Times New Roman" w:eastAsia="Times New Roman" w:hAnsi="Times New Roman" w:cs="Courier New"/>
      <w:color w:val="0000FF"/>
      <w:sz w:val="24"/>
      <w:szCs w:val="24"/>
    </w:rPr>
  </w:style>
  <w:style w:type="character" w:customStyle="1" w:styleId="BodyText3Char">
    <w:name w:val="Body Text 3 Char"/>
    <w:rsid w:val="00836192"/>
    <w:rPr>
      <w:rFonts w:ascii="Angsana New" w:eastAsia="Times New Roman" w:hAnsi="Angsana New" w:cs="Angsana New"/>
      <w:sz w:val="32"/>
      <w:szCs w:val="32"/>
    </w:rPr>
  </w:style>
  <w:style w:type="character" w:customStyle="1" w:styleId="BalloonTextChar">
    <w:name w:val="Balloon Text Char"/>
    <w:uiPriority w:val="99"/>
    <w:rsid w:val="00836192"/>
    <w:rPr>
      <w:rFonts w:ascii="Tahoma" w:eastAsia="Times New Roman" w:hAnsi="Tahoma" w:cs="Angsana New"/>
      <w:sz w:val="16"/>
      <w:szCs w:val="18"/>
    </w:rPr>
  </w:style>
  <w:style w:type="character" w:styleId="Strong">
    <w:name w:val="Strong"/>
    <w:qFormat/>
    <w:rsid w:val="00836192"/>
    <w:rPr>
      <w:b/>
      <w:bCs/>
    </w:rPr>
  </w:style>
  <w:style w:type="character" w:customStyle="1" w:styleId="FootnoteTextChar">
    <w:name w:val="Footnote Text Char"/>
    <w:aliases w:val="ft Char1"/>
    <w:rsid w:val="00836192"/>
    <w:rPr>
      <w:rFonts w:ascii="Times New Roman" w:eastAsia="Times New Roman" w:hAnsi="Times New Roman" w:cs="Times New Roman"/>
      <w:sz w:val="18"/>
      <w:szCs w:val="20"/>
      <w:lang w:val="en-GB" w:bidi="ar-SA"/>
    </w:rPr>
  </w:style>
  <w:style w:type="character" w:customStyle="1" w:styleId="SignatureChar">
    <w:name w:val="Signature Char"/>
    <w:rsid w:val="00836192"/>
    <w:rPr>
      <w:rFonts w:ascii="Times New Roman" w:eastAsia="Times New Roman" w:hAnsi="Times New Roman" w:cs="Times New Roman"/>
      <w:szCs w:val="20"/>
      <w:lang w:val="en-GB" w:bidi="ar-SA"/>
    </w:rPr>
  </w:style>
  <w:style w:type="character" w:customStyle="1" w:styleId="AccPolicyHeadingCharChar">
    <w:name w:val="Acc Policy Heading Char Char"/>
    <w:rsid w:val="00836192"/>
    <w:rPr>
      <w:bCs/>
      <w:sz w:val="22"/>
      <w:szCs w:val="22"/>
      <w:lang w:val="en-US" w:bidi="th-TH"/>
    </w:rPr>
  </w:style>
  <w:style w:type="character" w:customStyle="1" w:styleId="AccPolicysubheadChar">
    <w:name w:val="Acc Policy sub head Char"/>
    <w:rsid w:val="00836192"/>
    <w:rPr>
      <w:rFonts w:cs="Univers 45 Light"/>
      <w:i/>
      <w:iCs/>
      <w:color w:val="000000"/>
      <w:sz w:val="22"/>
      <w:szCs w:val="22"/>
      <w:lang w:val="en-US" w:bidi="th-TH"/>
    </w:rPr>
  </w:style>
  <w:style w:type="character" w:customStyle="1" w:styleId="AccPolicyalternativeChar">
    <w:name w:val="Acc Policy alternative Char"/>
    <w:rsid w:val="00836192"/>
    <w:rPr>
      <w:rFonts w:cs="Univers 45 Light"/>
      <w:i/>
      <w:iCs/>
      <w:color w:val="0000FF"/>
      <w:sz w:val="22"/>
      <w:szCs w:val="22"/>
      <w:lang w:val="en-US" w:bidi="th-TH"/>
    </w:rPr>
  </w:style>
  <w:style w:type="character" w:customStyle="1" w:styleId="Reference">
    <w:name w:val="Reference"/>
    <w:rsid w:val="00836192"/>
    <w:rPr>
      <w:rFonts w:ascii="Univers 45 Light" w:hAnsi="Univers 45 Light" w:cs="Univers 45 Light"/>
      <w:i/>
      <w:color w:val="0C2D83"/>
      <w:sz w:val="16"/>
    </w:rPr>
  </w:style>
  <w:style w:type="character" w:customStyle="1" w:styleId="Footnote">
    <w:name w:val="Footnote"/>
    <w:rsid w:val="00836192"/>
    <w:rPr>
      <w:rFonts w:ascii="Univers 45 Light" w:hAnsi="Univers 45 Light" w:cs="Univers 45 Light"/>
      <w:color w:val="0C2D83"/>
      <w:sz w:val="20"/>
      <w:vertAlign w:val="superscript"/>
    </w:rPr>
  </w:style>
  <w:style w:type="character" w:customStyle="1" w:styleId="Bullet">
    <w:name w:val="Bullet"/>
    <w:rsid w:val="00836192"/>
    <w:rPr>
      <w:rFonts w:ascii="ZapfDingbats BT" w:hAnsi="ZapfDingbats BT" w:cs="ZapfDingbats BT"/>
      <w:color w:val="0C2D83"/>
      <w:position w:val="0"/>
      <w:sz w:val="10"/>
      <w:vertAlign w:val="baseline"/>
    </w:rPr>
  </w:style>
  <w:style w:type="character" w:customStyle="1" w:styleId="Subhead3Char">
    <w:name w:val="Subhead 3 Char"/>
    <w:rsid w:val="00836192"/>
    <w:rPr>
      <w:rFonts w:ascii="Univers 45 Light" w:eastAsia="MS Mincho" w:hAnsi="Univers 45 Light" w:cs="Univers 45 Light"/>
      <w:b/>
      <w:bCs/>
      <w:color w:val="0C2D83"/>
      <w:lang w:val="en-GB" w:bidi="ar-SA"/>
    </w:rPr>
  </w:style>
  <w:style w:type="character" w:customStyle="1" w:styleId="AccountingPolicyChar1">
    <w:name w:val="Accounting Policy Char1"/>
    <w:rsid w:val="00836192"/>
    <w:rPr>
      <w:rFonts w:ascii="Univers 45 Light" w:eastAsia="MS Mincho" w:hAnsi="Univers 45 Light" w:cs="Univers 45 Light"/>
      <w:color w:val="000000"/>
      <w:lang w:val="en-GB" w:bidi="ar-SA"/>
    </w:rPr>
  </w:style>
  <w:style w:type="character" w:customStyle="1" w:styleId="CommentSubjectChar">
    <w:name w:val="Comment Subject Char"/>
    <w:uiPriority w:val="99"/>
    <w:rsid w:val="00836192"/>
    <w:rPr>
      <w:rFonts w:ascii="Times New Roman" w:eastAsia="Times New Roman" w:hAnsi="Times New Roman" w:cs="Times New Roman"/>
      <w:b/>
      <w:bCs/>
      <w:sz w:val="20"/>
      <w:szCs w:val="20"/>
      <w:lang w:val="en-GB" w:bidi="ar-SA"/>
    </w:rPr>
  </w:style>
  <w:style w:type="character" w:styleId="Hyperlink">
    <w:name w:val="Hyperlink"/>
    <w:uiPriority w:val="99"/>
    <w:rsid w:val="00836192"/>
    <w:rPr>
      <w:color w:val="0000FF"/>
      <w:u w:val="single"/>
    </w:rPr>
  </w:style>
  <w:style w:type="character" w:customStyle="1" w:styleId="BodyTextChar1">
    <w:name w:val="Body Text Char1"/>
    <w:aliases w:val="bt Char1,body text Char1,Body Char1,BT Char1"/>
    <w:rsid w:val="00836192"/>
    <w:rPr>
      <w:rFonts w:ascii="Arial" w:eastAsia="Times New Roman" w:hAnsi="Arial" w:cs="Calibri"/>
      <w:sz w:val="18"/>
      <w:szCs w:val="22"/>
    </w:rPr>
  </w:style>
  <w:style w:type="character" w:customStyle="1" w:styleId="shorttext">
    <w:name w:val="short_text"/>
    <w:basedOn w:val="DefaultParagraphFont1"/>
    <w:rsid w:val="00836192"/>
  </w:style>
  <w:style w:type="character" w:styleId="FollowedHyperlink">
    <w:name w:val="FollowedHyperlink"/>
    <w:rsid w:val="00836192"/>
    <w:rPr>
      <w:color w:val="800080"/>
      <w:u w:val="single"/>
    </w:rPr>
  </w:style>
  <w:style w:type="character" w:customStyle="1" w:styleId="BodyTextIndentChar1">
    <w:name w:val="Body Text Indent Char1"/>
    <w:rsid w:val="00836192"/>
    <w:rPr>
      <w:sz w:val="32"/>
      <w:szCs w:val="32"/>
      <w:lang w:val="th-TH"/>
    </w:rPr>
  </w:style>
  <w:style w:type="character" w:customStyle="1" w:styleId="BodyTextChar2">
    <w:name w:val="Body Text Char2"/>
    <w:rsid w:val="00836192"/>
    <w:rPr>
      <w:rFonts w:ascii="Angsana New" w:hAnsi="Angsana New" w:cs="Angsana New"/>
      <w:color w:val="000000"/>
      <w:sz w:val="32"/>
      <w:szCs w:val="32"/>
    </w:rPr>
  </w:style>
  <w:style w:type="character" w:customStyle="1" w:styleId="AccPolicyHeadingChar">
    <w:name w:val="Acc Policy Heading Char"/>
    <w:rsid w:val="00836192"/>
    <w:rPr>
      <w:rFonts w:ascii="Angsana New" w:hAnsi="Angsana New" w:cs="Angsana New"/>
      <w:b/>
      <w:bCs/>
      <w:i/>
      <w:iCs/>
      <w:sz w:val="30"/>
      <w:szCs w:val="30"/>
      <w:lang w:val="en-GB"/>
    </w:rPr>
  </w:style>
  <w:style w:type="paragraph" w:customStyle="1" w:styleId="Heading">
    <w:name w:val="Heading"/>
    <w:basedOn w:val="Normal"/>
    <w:next w:val="BodyText"/>
    <w:uiPriority w:val="99"/>
    <w:rsid w:val="00836192"/>
    <w:pPr>
      <w:keepNext/>
      <w:suppressAutoHyphens/>
      <w:spacing w:before="240" w:after="120" w:line="240" w:lineRule="auto"/>
    </w:pPr>
    <w:rPr>
      <w:rFonts w:ascii="Arial" w:eastAsia="Lucida Sans Unicode" w:hAnsi="Arial" w:cs="Cordia New"/>
      <w:sz w:val="28"/>
      <w:szCs w:val="37"/>
      <w:lang w:eastAsia="zh-CN"/>
    </w:rPr>
  </w:style>
  <w:style w:type="paragraph" w:styleId="BodyText">
    <w:name w:val="Body Text"/>
    <w:aliases w:val="bt,body text,Body,BT"/>
    <w:basedOn w:val="Normal"/>
    <w:link w:val="BodyTextChar3"/>
    <w:rsid w:val="00836192"/>
    <w:pPr>
      <w:suppressAutoHyphens/>
      <w:spacing w:after="0" w:line="240" w:lineRule="auto"/>
      <w:jc w:val="both"/>
    </w:pPr>
    <w:rPr>
      <w:rFonts w:ascii="Times New Roman" w:eastAsia="Times New Roman" w:hAnsi="Times New Roman" w:cs="Angsana New"/>
      <w:color w:val="0000FF"/>
      <w:sz w:val="24"/>
      <w:szCs w:val="24"/>
      <w:lang w:val="x-none" w:eastAsia="zh-CN"/>
    </w:rPr>
  </w:style>
  <w:style w:type="character" w:customStyle="1" w:styleId="BodyTextChar3">
    <w:name w:val="Body Text Char3"/>
    <w:aliases w:val="bt Char2,body text Char2,Body Char2,BT Char"/>
    <w:basedOn w:val="DefaultParagraphFont"/>
    <w:link w:val="BodyText"/>
    <w:rsid w:val="00836192"/>
    <w:rPr>
      <w:rFonts w:ascii="Times New Roman" w:eastAsia="Times New Roman" w:hAnsi="Times New Roman" w:cs="Angsana New"/>
      <w:color w:val="0000FF"/>
      <w:sz w:val="24"/>
      <w:szCs w:val="24"/>
      <w:lang w:val="x-none" w:eastAsia="zh-CN"/>
    </w:rPr>
  </w:style>
  <w:style w:type="paragraph" w:styleId="List">
    <w:name w:val="List"/>
    <w:basedOn w:val="BodyText"/>
    <w:uiPriority w:val="99"/>
    <w:rsid w:val="00836192"/>
  </w:style>
  <w:style w:type="paragraph" w:styleId="Caption">
    <w:name w:val="caption"/>
    <w:basedOn w:val="Normal"/>
    <w:next w:val="Normal"/>
    <w:uiPriority w:val="99"/>
    <w:qFormat/>
    <w:rsid w:val="00836192"/>
    <w:pPr>
      <w:suppressAutoHyphens/>
      <w:spacing w:after="0" w:line="260" w:lineRule="exact"/>
      <w:ind w:left="-108" w:right="-29"/>
      <w:jc w:val="right"/>
    </w:pPr>
    <w:rPr>
      <w:rFonts w:ascii="Angsana New" w:eastAsia="Times New Roman" w:hAnsi="Angsana New" w:cs="Angsana New"/>
      <w:b/>
      <w:bCs/>
      <w:sz w:val="32"/>
      <w:szCs w:val="32"/>
      <w:lang w:eastAsia="zh-CN"/>
    </w:rPr>
  </w:style>
  <w:style w:type="paragraph" w:customStyle="1" w:styleId="Index">
    <w:name w:val="Index"/>
    <w:basedOn w:val="Normal"/>
    <w:uiPriority w:val="99"/>
    <w:rsid w:val="00836192"/>
    <w:pPr>
      <w:suppressLineNumbers/>
      <w:suppressAutoHyphens/>
      <w:spacing w:after="0" w:line="240" w:lineRule="auto"/>
    </w:pPr>
    <w:rPr>
      <w:rFonts w:ascii="Times New Roman" w:eastAsia="Times New Roman" w:hAnsi="Times New Roman" w:cs="Angsana New"/>
      <w:sz w:val="24"/>
      <w:lang w:eastAsia="zh-CN"/>
    </w:rPr>
  </w:style>
  <w:style w:type="paragraph" w:styleId="BodyTextIndent3">
    <w:name w:val="Body Text Indent 3"/>
    <w:basedOn w:val="Normal"/>
    <w:link w:val="BodyTextIndent3Char1"/>
    <w:uiPriority w:val="99"/>
    <w:rsid w:val="00836192"/>
    <w:pPr>
      <w:suppressAutoHyphens/>
      <w:spacing w:after="0" w:line="240" w:lineRule="auto"/>
      <w:ind w:left="360"/>
      <w:jc w:val="both"/>
    </w:pPr>
    <w:rPr>
      <w:rFonts w:ascii="Times New Roman" w:eastAsia="Times New Roman" w:hAnsi="Times New Roman" w:cs="Times New Roman"/>
      <w:sz w:val="24"/>
      <w:szCs w:val="24"/>
      <w:lang w:eastAsia="zh-CN"/>
    </w:rPr>
  </w:style>
  <w:style w:type="character" w:customStyle="1" w:styleId="BodyTextIndent3Char1">
    <w:name w:val="Body Text Indent 3 Char1"/>
    <w:basedOn w:val="DefaultParagraphFont"/>
    <w:link w:val="BodyTextIndent3"/>
    <w:uiPriority w:val="99"/>
    <w:rsid w:val="00836192"/>
    <w:rPr>
      <w:rFonts w:ascii="Times New Roman" w:eastAsia="Times New Roman" w:hAnsi="Times New Roman" w:cs="Times New Roman"/>
      <w:sz w:val="24"/>
      <w:szCs w:val="24"/>
      <w:lang w:eastAsia="zh-CN"/>
    </w:rPr>
  </w:style>
  <w:style w:type="paragraph" w:styleId="BodyText2">
    <w:name w:val="Body Text 2"/>
    <w:basedOn w:val="Normal"/>
    <w:link w:val="BodyText2Char1"/>
    <w:uiPriority w:val="99"/>
    <w:rsid w:val="00836192"/>
    <w:pPr>
      <w:suppressAutoHyphens/>
      <w:spacing w:after="0" w:line="240" w:lineRule="auto"/>
      <w:ind w:left="900"/>
      <w:jc w:val="both"/>
    </w:pPr>
    <w:rPr>
      <w:rFonts w:ascii="Times New Roman" w:eastAsia="Times New Roman" w:hAnsi="Times New Roman" w:cs="Times New Roman"/>
      <w:color w:val="000000"/>
      <w:sz w:val="24"/>
      <w:szCs w:val="24"/>
      <w:lang w:eastAsia="zh-CN"/>
    </w:rPr>
  </w:style>
  <w:style w:type="character" w:customStyle="1" w:styleId="BodyText2Char1">
    <w:name w:val="Body Text 2 Char1"/>
    <w:basedOn w:val="DefaultParagraphFont"/>
    <w:link w:val="BodyText2"/>
    <w:uiPriority w:val="99"/>
    <w:rsid w:val="00836192"/>
    <w:rPr>
      <w:rFonts w:ascii="Times New Roman" w:eastAsia="Times New Roman" w:hAnsi="Times New Roman" w:cs="Times New Roman"/>
      <w:color w:val="000000"/>
      <w:sz w:val="24"/>
      <w:szCs w:val="24"/>
      <w:lang w:eastAsia="zh-CN"/>
    </w:rPr>
  </w:style>
  <w:style w:type="character" w:customStyle="1" w:styleId="HeaderChar1">
    <w:name w:val="Header Char1"/>
    <w:basedOn w:val="DefaultParagraphFont"/>
    <w:locked/>
    <w:rsid w:val="00836192"/>
    <w:rPr>
      <w:sz w:val="28"/>
      <w:szCs w:val="28"/>
      <w:lang w:val="th-TH" w:eastAsia="zh-CN"/>
    </w:rPr>
  </w:style>
  <w:style w:type="paragraph" w:styleId="PlainText">
    <w:name w:val="Plain Text"/>
    <w:basedOn w:val="Normal"/>
    <w:link w:val="PlainTextChar1"/>
    <w:rsid w:val="00836192"/>
    <w:pPr>
      <w:suppressAutoHyphens/>
      <w:spacing w:after="0" w:line="240" w:lineRule="auto"/>
    </w:pPr>
    <w:rPr>
      <w:rFonts w:ascii="Courier New" w:eastAsia="Times New Roman" w:hAnsi="Courier New" w:cs="Courier New"/>
      <w:sz w:val="28"/>
      <w:lang w:val="en-AU" w:eastAsia="zh-CN"/>
    </w:rPr>
  </w:style>
  <w:style w:type="character" w:customStyle="1" w:styleId="PlainTextChar1">
    <w:name w:val="Plain Text Char1"/>
    <w:basedOn w:val="DefaultParagraphFont"/>
    <w:link w:val="PlainText"/>
    <w:rsid w:val="00836192"/>
    <w:rPr>
      <w:rFonts w:ascii="Courier New" w:eastAsia="Times New Roman" w:hAnsi="Courier New" w:cs="Courier New"/>
      <w:sz w:val="28"/>
      <w:lang w:val="en-AU" w:eastAsia="zh-CN"/>
    </w:rPr>
  </w:style>
  <w:style w:type="paragraph" w:styleId="MacroText">
    <w:name w:val="macro"/>
    <w:link w:val="MacroTextChar1"/>
    <w:rsid w:val="00836192"/>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Times New Roman" w:eastAsia="Times New Roman" w:hAnsi="Times New Roman" w:cs="Times New Roman"/>
      <w:sz w:val="28"/>
      <w:lang w:eastAsia="zh-CN"/>
    </w:rPr>
  </w:style>
  <w:style w:type="character" w:customStyle="1" w:styleId="MacroTextChar1">
    <w:name w:val="Macro Text Char1"/>
    <w:basedOn w:val="DefaultParagraphFont"/>
    <w:link w:val="MacroText"/>
    <w:uiPriority w:val="99"/>
    <w:rsid w:val="00836192"/>
    <w:rPr>
      <w:rFonts w:ascii="Times New Roman" w:eastAsia="Times New Roman" w:hAnsi="Times New Roman" w:cs="Times New Roman"/>
      <w:sz w:val="28"/>
      <w:lang w:eastAsia="zh-CN"/>
    </w:rPr>
  </w:style>
  <w:style w:type="character" w:customStyle="1" w:styleId="FooterChar1">
    <w:name w:val="Footer Char1"/>
    <w:basedOn w:val="DefaultParagraphFont"/>
    <w:uiPriority w:val="99"/>
    <w:locked/>
    <w:rsid w:val="00836192"/>
    <w:rPr>
      <w:sz w:val="28"/>
      <w:szCs w:val="28"/>
      <w:lang w:val="th-TH" w:eastAsia="zh-CN"/>
    </w:rPr>
  </w:style>
  <w:style w:type="paragraph" w:styleId="BlockText">
    <w:name w:val="Block Text"/>
    <w:basedOn w:val="Normal"/>
    <w:rsid w:val="00836192"/>
    <w:pPr>
      <w:suppressAutoHyphens/>
      <w:spacing w:after="0" w:line="260" w:lineRule="exact"/>
      <w:ind w:left="900" w:right="-29"/>
      <w:jc w:val="both"/>
    </w:pPr>
    <w:rPr>
      <w:rFonts w:ascii="Angsana New" w:eastAsia="Times New Roman" w:hAnsi="Angsana New" w:cs="Angsana New"/>
      <w:sz w:val="32"/>
      <w:szCs w:val="32"/>
      <w:lang w:eastAsia="zh-CN"/>
    </w:rPr>
  </w:style>
  <w:style w:type="paragraph" w:styleId="BodyTextIndent">
    <w:name w:val="Body Text Indent"/>
    <w:aliases w:val="i"/>
    <w:basedOn w:val="Normal"/>
    <w:link w:val="BodyTextIndentChar2"/>
    <w:uiPriority w:val="99"/>
    <w:rsid w:val="00836192"/>
    <w:pPr>
      <w:suppressAutoHyphens/>
      <w:spacing w:after="0" w:line="260" w:lineRule="exact"/>
      <w:ind w:left="900"/>
    </w:pPr>
    <w:rPr>
      <w:rFonts w:ascii="Angsana New" w:eastAsia="Times New Roman" w:hAnsi="Angsana New" w:cs="Angsana New"/>
      <w:sz w:val="32"/>
      <w:szCs w:val="32"/>
      <w:lang w:eastAsia="zh-CN"/>
    </w:rPr>
  </w:style>
  <w:style w:type="character" w:customStyle="1" w:styleId="BodyTextIndentChar2">
    <w:name w:val="Body Text Indent Char2"/>
    <w:aliases w:val="i Char"/>
    <w:basedOn w:val="DefaultParagraphFont"/>
    <w:link w:val="BodyTextIndent"/>
    <w:uiPriority w:val="99"/>
    <w:rsid w:val="00836192"/>
    <w:rPr>
      <w:rFonts w:ascii="Angsana New" w:eastAsia="Times New Roman" w:hAnsi="Angsana New" w:cs="Angsana New"/>
      <w:sz w:val="32"/>
      <w:szCs w:val="32"/>
      <w:lang w:eastAsia="zh-CN"/>
    </w:rPr>
  </w:style>
  <w:style w:type="paragraph" w:styleId="BodyTextIndent2">
    <w:name w:val="Body Text Indent 2"/>
    <w:basedOn w:val="Normal"/>
    <w:link w:val="BodyTextIndent2Char1"/>
    <w:rsid w:val="00836192"/>
    <w:pPr>
      <w:suppressAutoHyphens/>
      <w:spacing w:after="0" w:line="260" w:lineRule="exact"/>
      <w:ind w:left="900"/>
      <w:jc w:val="both"/>
    </w:pPr>
    <w:rPr>
      <w:rFonts w:ascii="Angsana New" w:eastAsia="Times New Roman" w:hAnsi="Angsana New" w:cs="Angsana New"/>
      <w:sz w:val="32"/>
      <w:szCs w:val="32"/>
      <w:lang w:val="x-none" w:eastAsia="zh-CN"/>
    </w:rPr>
  </w:style>
  <w:style w:type="character" w:customStyle="1" w:styleId="BodyTextIndent2Char1">
    <w:name w:val="Body Text Indent 2 Char1"/>
    <w:basedOn w:val="DefaultParagraphFont"/>
    <w:link w:val="BodyTextIndent2"/>
    <w:rsid w:val="00836192"/>
    <w:rPr>
      <w:rFonts w:ascii="Angsana New" w:eastAsia="Times New Roman" w:hAnsi="Angsana New" w:cs="Angsana New"/>
      <w:sz w:val="32"/>
      <w:szCs w:val="32"/>
      <w:lang w:val="x-none" w:eastAsia="zh-CN"/>
    </w:rPr>
  </w:style>
  <w:style w:type="paragraph" w:styleId="BodyText3">
    <w:name w:val="Body Text 3"/>
    <w:basedOn w:val="Normal"/>
    <w:link w:val="BodyText3Char1"/>
    <w:uiPriority w:val="99"/>
    <w:rsid w:val="00836192"/>
    <w:pPr>
      <w:suppressAutoHyphens/>
      <w:spacing w:after="0" w:line="260" w:lineRule="exact"/>
    </w:pPr>
    <w:rPr>
      <w:rFonts w:ascii="Angsana New" w:eastAsia="Times New Roman" w:hAnsi="Angsana New" w:cs="Angsana New"/>
      <w:sz w:val="32"/>
      <w:szCs w:val="32"/>
      <w:lang w:eastAsia="zh-CN"/>
    </w:rPr>
  </w:style>
  <w:style w:type="character" w:customStyle="1" w:styleId="BodyText3Char1">
    <w:name w:val="Body Text 3 Char1"/>
    <w:basedOn w:val="DefaultParagraphFont"/>
    <w:link w:val="BodyText3"/>
    <w:uiPriority w:val="99"/>
    <w:rsid w:val="00836192"/>
    <w:rPr>
      <w:rFonts w:ascii="Angsana New" w:eastAsia="Times New Roman" w:hAnsi="Angsana New" w:cs="Angsana New"/>
      <w:sz w:val="32"/>
      <w:szCs w:val="32"/>
      <w:lang w:eastAsia="zh-CN"/>
    </w:rPr>
  </w:style>
  <w:style w:type="paragraph" w:styleId="BalloonText">
    <w:name w:val="Balloon Text"/>
    <w:basedOn w:val="Normal"/>
    <w:link w:val="BalloonTextChar1"/>
    <w:rsid w:val="00836192"/>
    <w:pPr>
      <w:suppressAutoHyphens/>
      <w:spacing w:after="0" w:line="240" w:lineRule="auto"/>
    </w:pPr>
    <w:rPr>
      <w:rFonts w:ascii="Tahoma" w:eastAsia="Times New Roman" w:hAnsi="Tahoma" w:cs="Tahoma"/>
      <w:sz w:val="16"/>
      <w:szCs w:val="18"/>
      <w:lang w:eastAsia="zh-CN"/>
    </w:rPr>
  </w:style>
  <w:style w:type="character" w:customStyle="1" w:styleId="BalloonTextChar1">
    <w:name w:val="Balloon Text Char1"/>
    <w:basedOn w:val="DefaultParagraphFont"/>
    <w:link w:val="BalloonText"/>
    <w:uiPriority w:val="99"/>
    <w:rsid w:val="00836192"/>
    <w:rPr>
      <w:rFonts w:ascii="Tahoma" w:eastAsia="Times New Roman" w:hAnsi="Tahoma" w:cs="Tahoma"/>
      <w:sz w:val="16"/>
      <w:szCs w:val="18"/>
      <w:lang w:eastAsia="zh-CN"/>
    </w:rPr>
  </w:style>
  <w:style w:type="paragraph" w:styleId="NormalWeb">
    <w:name w:val="Normal (Web)"/>
    <w:basedOn w:val="Normal"/>
    <w:uiPriority w:val="99"/>
    <w:rsid w:val="00836192"/>
    <w:pPr>
      <w:suppressAutoHyphens/>
      <w:spacing w:before="280" w:after="280" w:line="240" w:lineRule="auto"/>
    </w:pPr>
    <w:rPr>
      <w:rFonts w:ascii="Arial Unicode MS" w:eastAsia="Times New Roman" w:hAnsi="Arial Unicode MS" w:cs="Arial Unicode MS"/>
      <w:sz w:val="24"/>
      <w:szCs w:val="24"/>
      <w:lang w:eastAsia="zh-CN"/>
    </w:rPr>
  </w:style>
  <w:style w:type="paragraph" w:customStyle="1" w:styleId="block">
    <w:name w:val="block"/>
    <w:aliases w:val="b"/>
    <w:basedOn w:val="BodyText"/>
    <w:uiPriority w:val="99"/>
    <w:rsid w:val="00836192"/>
    <w:pPr>
      <w:spacing w:after="260" w:line="260" w:lineRule="atLeast"/>
      <w:ind w:left="567"/>
      <w:jc w:val="left"/>
    </w:pPr>
    <w:rPr>
      <w:rFonts w:cs="Times New Roman"/>
      <w:color w:val="auto"/>
      <w:sz w:val="22"/>
      <w:szCs w:val="20"/>
      <w:lang w:val="en-GB" w:bidi="ar-SA"/>
    </w:rPr>
  </w:style>
  <w:style w:type="paragraph" w:customStyle="1" w:styleId="E">
    <w:name w:val="»¡E"/>
    <w:basedOn w:val="Normal"/>
    <w:uiPriority w:val="99"/>
    <w:rsid w:val="00836192"/>
    <w:pPr>
      <w:suppressAutoHyphens/>
      <w:spacing w:after="0" w:line="240" w:lineRule="auto"/>
      <w:jc w:val="center"/>
    </w:pPr>
    <w:rPr>
      <w:rFonts w:ascii="Book Antiqua" w:eastAsia="Times New Roman" w:hAnsi="Book Antiqua" w:cs="Book Antiqua"/>
      <w:b/>
      <w:bCs/>
      <w:sz w:val="24"/>
      <w:szCs w:val="24"/>
      <w:lang w:val="th-TH" w:eastAsia="zh-CN"/>
    </w:rPr>
  </w:style>
  <w:style w:type="paragraph" w:customStyle="1" w:styleId="a">
    <w:name w:val="Åº"/>
    <w:basedOn w:val="Normal"/>
    <w:uiPriority w:val="99"/>
    <w:rsid w:val="00836192"/>
    <w:pPr>
      <w:suppressAutoHyphens/>
      <w:spacing w:after="0" w:line="240" w:lineRule="auto"/>
    </w:pPr>
    <w:rPr>
      <w:rFonts w:ascii="Times New Roman" w:eastAsia="Times New Roman" w:hAnsi="Times New Roman" w:cs="BrowalliaUPC"/>
      <w:sz w:val="28"/>
      <w:lang w:val="th-TH" w:eastAsia="zh-CN"/>
    </w:rPr>
  </w:style>
  <w:style w:type="paragraph" w:styleId="TableofAuthorities">
    <w:name w:val="table of authorities"/>
    <w:basedOn w:val="Normal"/>
    <w:next w:val="Normal"/>
    <w:uiPriority w:val="99"/>
    <w:rsid w:val="00836192"/>
    <w:pPr>
      <w:suppressAutoHyphens/>
      <w:spacing w:after="0" w:line="240" w:lineRule="atLeast"/>
      <w:ind w:left="284" w:hanging="284"/>
    </w:pPr>
    <w:rPr>
      <w:rFonts w:ascii="Arial" w:eastAsia="Times New Roman" w:hAnsi="Arial" w:cs="Arial"/>
      <w:sz w:val="18"/>
      <w:szCs w:val="18"/>
      <w:lang w:eastAsia="zh-CN"/>
    </w:rPr>
  </w:style>
  <w:style w:type="paragraph" w:styleId="Index6">
    <w:name w:val="index 6"/>
    <w:basedOn w:val="Normal"/>
    <w:next w:val="Normal"/>
    <w:rsid w:val="00836192"/>
    <w:pPr>
      <w:suppressAutoHyphens/>
      <w:spacing w:after="0" w:line="240" w:lineRule="atLeast"/>
      <w:ind w:left="1702" w:hanging="284"/>
    </w:pPr>
    <w:rPr>
      <w:rFonts w:ascii="Arial" w:eastAsia="Times New Roman" w:hAnsi="Arial" w:cs="Arial"/>
      <w:sz w:val="18"/>
      <w:szCs w:val="18"/>
      <w:lang w:eastAsia="zh-CN"/>
    </w:rPr>
  </w:style>
  <w:style w:type="paragraph" w:styleId="TOC7">
    <w:name w:val="toc 7"/>
    <w:basedOn w:val="Normal"/>
    <w:next w:val="Normal"/>
    <w:uiPriority w:val="99"/>
    <w:rsid w:val="00836192"/>
    <w:pPr>
      <w:suppressAutoHyphens/>
      <w:spacing w:after="0" w:line="240" w:lineRule="auto"/>
      <w:ind w:left="1440"/>
    </w:pPr>
    <w:rPr>
      <w:rFonts w:ascii="Times New Roman" w:eastAsia="Times New Roman" w:hAnsi="Times New Roman" w:cs="Times New Roman"/>
      <w:sz w:val="24"/>
      <w:lang w:eastAsia="zh-CN"/>
    </w:rPr>
  </w:style>
  <w:style w:type="paragraph" w:customStyle="1" w:styleId="a0">
    <w:name w:val="???????"/>
    <w:basedOn w:val="Normal"/>
    <w:uiPriority w:val="99"/>
    <w:rsid w:val="00836192"/>
    <w:pPr>
      <w:suppressAutoHyphens/>
      <w:spacing w:after="0" w:line="240" w:lineRule="auto"/>
    </w:pPr>
    <w:rPr>
      <w:rFonts w:ascii="Times New Roman" w:eastAsia="Times New Roman" w:hAnsi="Times New Roman" w:cs="Times New Roman"/>
      <w:sz w:val="30"/>
      <w:szCs w:val="30"/>
      <w:lang w:val="th-TH" w:eastAsia="zh-CN"/>
    </w:rPr>
  </w:style>
  <w:style w:type="paragraph" w:styleId="TOC2">
    <w:name w:val="toc 2"/>
    <w:basedOn w:val="Normal"/>
    <w:next w:val="Normal"/>
    <w:uiPriority w:val="99"/>
    <w:rsid w:val="00836192"/>
    <w:pPr>
      <w:suppressAutoHyphens/>
      <w:spacing w:after="0" w:line="240" w:lineRule="atLeast"/>
      <w:ind w:left="-108" w:right="-108"/>
      <w:jc w:val="center"/>
    </w:pPr>
    <w:rPr>
      <w:rFonts w:ascii="Times New Roman" w:eastAsia="Times New Roman" w:hAnsi="Times New Roman" w:cs="Times New Roman"/>
      <w:szCs w:val="22"/>
      <w:lang w:eastAsia="zh-CN"/>
    </w:rPr>
  </w:style>
  <w:style w:type="paragraph" w:customStyle="1" w:styleId="western">
    <w:name w:val="western"/>
    <w:basedOn w:val="Normal"/>
    <w:uiPriority w:val="99"/>
    <w:rsid w:val="00836192"/>
    <w:pPr>
      <w:suppressAutoHyphens/>
      <w:spacing w:before="280" w:after="115" w:line="240" w:lineRule="auto"/>
    </w:pPr>
    <w:rPr>
      <w:rFonts w:ascii="Arial Unicode MS" w:eastAsia="Times New Roman" w:hAnsi="Arial Unicode MS" w:cs="Arial Unicode MS"/>
      <w:sz w:val="24"/>
      <w:szCs w:val="24"/>
      <w:lang w:eastAsia="zh-CN"/>
    </w:rPr>
  </w:style>
  <w:style w:type="paragraph" w:styleId="ListBullet">
    <w:name w:val="List Bullet"/>
    <w:basedOn w:val="BodyText"/>
    <w:uiPriority w:val="99"/>
    <w:rsid w:val="00836192"/>
    <w:pPr>
      <w:spacing w:after="260" w:line="260" w:lineRule="atLeast"/>
      <w:ind w:left="340" w:hanging="340"/>
      <w:jc w:val="left"/>
    </w:pPr>
    <w:rPr>
      <w:rFonts w:cs="Arial Unicode MS"/>
      <w:color w:val="auto"/>
      <w:sz w:val="22"/>
      <w:szCs w:val="20"/>
      <w:lang w:val="en-GB" w:bidi="ar-SA"/>
    </w:rPr>
  </w:style>
  <w:style w:type="paragraph" w:styleId="ListBullet2">
    <w:name w:val="List Bullet 2"/>
    <w:basedOn w:val="ListBullet"/>
    <w:uiPriority w:val="99"/>
    <w:rsid w:val="00836192"/>
  </w:style>
  <w:style w:type="paragraph" w:styleId="ListBullet3">
    <w:name w:val="List Bullet 3"/>
    <w:basedOn w:val="ListBullet"/>
    <w:uiPriority w:val="99"/>
    <w:rsid w:val="00836192"/>
    <w:pPr>
      <w:numPr>
        <w:numId w:val="11"/>
      </w:numPr>
      <w:tabs>
        <w:tab w:val="left" w:pos="227"/>
      </w:tabs>
      <w:spacing w:after="0"/>
      <w:ind w:left="227" w:hanging="227"/>
    </w:pPr>
    <w:rPr>
      <w:sz w:val="18"/>
    </w:rPr>
  </w:style>
  <w:style w:type="paragraph" w:styleId="ListBullet4">
    <w:name w:val="List Bullet 4"/>
    <w:basedOn w:val="ListBullet2"/>
    <w:uiPriority w:val="99"/>
    <w:rsid w:val="00836192"/>
    <w:pPr>
      <w:ind w:left="454" w:hanging="227"/>
    </w:pPr>
    <w:rPr>
      <w:sz w:val="18"/>
    </w:rPr>
  </w:style>
  <w:style w:type="paragraph" w:customStyle="1" w:styleId="ListBullethalfspaceafter">
    <w:name w:val="List Bullet half space after"/>
    <w:aliases w:val="lbhs"/>
    <w:basedOn w:val="ListBullet"/>
    <w:uiPriority w:val="99"/>
    <w:rsid w:val="00836192"/>
    <w:pPr>
      <w:spacing w:after="130"/>
    </w:pPr>
  </w:style>
  <w:style w:type="paragraph" w:customStyle="1" w:styleId="ListBullet2nospaceafter">
    <w:name w:val="List Bullet 2 no space after"/>
    <w:aliases w:val="lb2n"/>
    <w:basedOn w:val="ListBullet2"/>
    <w:uiPriority w:val="99"/>
    <w:rsid w:val="00836192"/>
    <w:pPr>
      <w:numPr>
        <w:numId w:val="6"/>
      </w:numPr>
      <w:tabs>
        <w:tab w:val="left" w:pos="340"/>
      </w:tabs>
      <w:spacing w:after="0"/>
      <w:ind w:left="340" w:hanging="340"/>
    </w:pPr>
  </w:style>
  <w:style w:type="paragraph" w:customStyle="1" w:styleId="ListBullet2halfspaceafter">
    <w:name w:val="List Bullet 2 half space after"/>
    <w:aliases w:val="lb2hs"/>
    <w:basedOn w:val="ListBullet2"/>
    <w:uiPriority w:val="99"/>
    <w:rsid w:val="00836192"/>
    <w:pPr>
      <w:spacing w:after="130"/>
    </w:pPr>
  </w:style>
  <w:style w:type="paragraph" w:customStyle="1" w:styleId="index0">
    <w:name w:val="index"/>
    <w:aliases w:val="ix"/>
    <w:basedOn w:val="BodyText"/>
    <w:uiPriority w:val="99"/>
    <w:rsid w:val="00836192"/>
    <w:pPr>
      <w:spacing w:after="20" w:line="260" w:lineRule="atLeast"/>
      <w:jc w:val="left"/>
    </w:pPr>
    <w:rPr>
      <w:rFonts w:cs="Arial Unicode MS"/>
      <w:color w:val="auto"/>
      <w:sz w:val="22"/>
      <w:szCs w:val="20"/>
      <w:lang w:val="en-GB" w:bidi="ar-SA"/>
    </w:rPr>
  </w:style>
  <w:style w:type="paragraph" w:customStyle="1" w:styleId="acctmergecolhdg">
    <w:name w:val="acct merge col hdg"/>
    <w:aliases w:val="mh"/>
    <w:basedOn w:val="Normal"/>
    <w:rsid w:val="00836192"/>
    <w:pPr>
      <w:numPr>
        <w:numId w:val="5"/>
      </w:numPr>
      <w:suppressAutoHyphens/>
      <w:spacing w:after="0" w:line="260" w:lineRule="atLeast"/>
      <w:jc w:val="center"/>
    </w:pPr>
    <w:rPr>
      <w:rFonts w:ascii="Times New Roman" w:eastAsia="Times New Roman" w:hAnsi="Times New Roman" w:cs="Arial Unicode MS"/>
      <w:b/>
      <w:szCs w:val="20"/>
      <w:lang w:val="en-GB" w:eastAsia="zh-CN" w:bidi="ar-SA"/>
    </w:rPr>
  </w:style>
  <w:style w:type="paragraph" w:customStyle="1" w:styleId="acctfourfigures">
    <w:name w:val="acct four figures"/>
    <w:aliases w:val="a4,a4 + 8 pt,(Complex) + 8 pt,(Complex),Thai Distribute...,a4 + Angsana New,Before:  3 pt,Line spacing:  At l..."/>
    <w:basedOn w:val="Normal"/>
    <w:rsid w:val="00836192"/>
    <w:pPr>
      <w:suppressAutoHyphens/>
      <w:spacing w:after="0" w:line="260" w:lineRule="atLeast"/>
    </w:pPr>
    <w:rPr>
      <w:rFonts w:ascii="Times New Roman" w:eastAsia="Times New Roman" w:hAnsi="Times New Roman" w:cs="Arial Unicode MS"/>
      <w:szCs w:val="20"/>
      <w:lang w:val="en-GB" w:eastAsia="zh-CN" w:bidi="ar-SA"/>
    </w:rPr>
  </w:style>
  <w:style w:type="paragraph" w:styleId="FootnoteText">
    <w:name w:val="footnote text"/>
    <w:aliases w:val="ft"/>
    <w:basedOn w:val="Normal"/>
    <w:link w:val="FootnoteTextChar1"/>
    <w:rsid w:val="00836192"/>
    <w:pPr>
      <w:suppressAutoHyphens/>
      <w:spacing w:after="0" w:line="260" w:lineRule="atLeast"/>
    </w:pPr>
    <w:rPr>
      <w:rFonts w:ascii="Times New Roman" w:eastAsia="Times New Roman" w:hAnsi="Times New Roman" w:cs="Times New Roman"/>
      <w:sz w:val="18"/>
      <w:szCs w:val="20"/>
      <w:lang w:val="en-GB" w:eastAsia="zh-CN" w:bidi="ar-SA"/>
    </w:rPr>
  </w:style>
  <w:style w:type="character" w:customStyle="1" w:styleId="FootnoteTextChar1">
    <w:name w:val="Footnote Text Char1"/>
    <w:aliases w:val="ft Char"/>
    <w:basedOn w:val="DefaultParagraphFont"/>
    <w:link w:val="FootnoteText"/>
    <w:rsid w:val="00836192"/>
    <w:rPr>
      <w:rFonts w:ascii="Times New Roman" w:eastAsia="Times New Roman" w:hAnsi="Times New Roman" w:cs="Times New Roman"/>
      <w:sz w:val="18"/>
      <w:szCs w:val="20"/>
      <w:lang w:val="en-GB" w:eastAsia="zh-CN" w:bidi="ar-SA"/>
    </w:rPr>
  </w:style>
  <w:style w:type="paragraph" w:styleId="Signature">
    <w:name w:val="Signature"/>
    <w:basedOn w:val="Normal"/>
    <w:link w:val="SignatureChar1"/>
    <w:uiPriority w:val="99"/>
    <w:rsid w:val="00836192"/>
    <w:pPr>
      <w:suppressAutoHyphens/>
      <w:spacing w:after="0" w:line="240" w:lineRule="auto"/>
    </w:pPr>
    <w:rPr>
      <w:rFonts w:ascii="Times New Roman" w:eastAsia="Times New Roman" w:hAnsi="Times New Roman" w:cs="Times New Roman"/>
      <w:szCs w:val="20"/>
      <w:lang w:val="en-GB" w:eastAsia="zh-CN" w:bidi="ar-SA"/>
    </w:rPr>
  </w:style>
  <w:style w:type="character" w:customStyle="1" w:styleId="SignatureChar1">
    <w:name w:val="Signature Char1"/>
    <w:basedOn w:val="DefaultParagraphFont"/>
    <w:link w:val="Signature"/>
    <w:uiPriority w:val="99"/>
    <w:rsid w:val="00836192"/>
    <w:rPr>
      <w:rFonts w:ascii="Times New Roman" w:eastAsia="Times New Roman" w:hAnsi="Times New Roman" w:cs="Times New Roman"/>
      <w:szCs w:val="20"/>
      <w:lang w:val="en-GB" w:eastAsia="zh-CN" w:bidi="ar-SA"/>
    </w:rPr>
  </w:style>
  <w:style w:type="paragraph" w:customStyle="1" w:styleId="Graphic">
    <w:name w:val="Graphic"/>
    <w:basedOn w:val="Signature"/>
    <w:uiPriority w:val="99"/>
    <w:rsid w:val="00836192"/>
    <w:pPr>
      <w:jc w:val="center"/>
    </w:pPr>
  </w:style>
  <w:style w:type="paragraph" w:customStyle="1" w:styleId="acctcolumnheading">
    <w:name w:val="acct column heading"/>
    <w:aliases w:val="ac"/>
    <w:basedOn w:val="Normal"/>
    <w:uiPriority w:val="99"/>
    <w:rsid w:val="00836192"/>
    <w:pPr>
      <w:suppressAutoHyphens/>
      <w:spacing w:after="260" w:line="260" w:lineRule="atLeast"/>
      <w:jc w:val="center"/>
    </w:pPr>
    <w:rPr>
      <w:rFonts w:ascii="Times New Roman" w:eastAsia="Times New Roman" w:hAnsi="Times New Roman" w:cs="Times New Roman"/>
      <w:szCs w:val="20"/>
      <w:lang w:val="en-GB" w:eastAsia="zh-CN" w:bidi="ar-SA"/>
    </w:rPr>
  </w:style>
  <w:style w:type="paragraph" w:customStyle="1" w:styleId="acctcolumnheadingnospaceafter">
    <w:name w:val="acct column heading no space after"/>
    <w:aliases w:val="acn,acct column heading no sp"/>
    <w:basedOn w:val="acctcolumnheading"/>
    <w:uiPriority w:val="99"/>
    <w:rsid w:val="00836192"/>
    <w:pPr>
      <w:spacing w:after="0"/>
    </w:pPr>
  </w:style>
  <w:style w:type="paragraph" w:customStyle="1" w:styleId="acctdividends">
    <w:name w:val="acct dividends"/>
    <w:aliases w:val="ad"/>
    <w:basedOn w:val="Normal"/>
    <w:uiPriority w:val="99"/>
    <w:rsid w:val="00836192"/>
    <w:pPr>
      <w:suppressAutoHyphens/>
      <w:spacing w:after="240" w:line="260" w:lineRule="atLeast"/>
      <w:ind w:left="709" w:right="1701" w:hanging="709"/>
    </w:pPr>
    <w:rPr>
      <w:rFonts w:ascii="Times New Roman" w:eastAsia="Times New Roman" w:hAnsi="Times New Roman" w:cs="Times New Roman"/>
      <w:szCs w:val="20"/>
      <w:lang w:val="en-GB" w:eastAsia="zh-CN" w:bidi="ar-SA"/>
    </w:rPr>
  </w:style>
  <w:style w:type="paragraph" w:customStyle="1" w:styleId="acctindent">
    <w:name w:val="acct indent"/>
    <w:aliases w:val="ai"/>
    <w:basedOn w:val="BodyText"/>
    <w:uiPriority w:val="99"/>
    <w:rsid w:val="00836192"/>
    <w:pPr>
      <w:spacing w:after="260" w:line="260" w:lineRule="atLeast"/>
      <w:ind w:left="284"/>
      <w:jc w:val="left"/>
    </w:pPr>
    <w:rPr>
      <w:rFonts w:cs="Times New Roman"/>
      <w:color w:val="auto"/>
      <w:sz w:val="22"/>
      <w:szCs w:val="20"/>
      <w:lang w:val="en-GB" w:bidi="ar-SA"/>
    </w:rPr>
  </w:style>
  <w:style w:type="paragraph" w:customStyle="1" w:styleId="acctindentnospaceafter">
    <w:name w:val="acct indent no space after"/>
    <w:aliases w:val="ain"/>
    <w:basedOn w:val="acctindent"/>
    <w:uiPriority w:val="99"/>
    <w:rsid w:val="00836192"/>
    <w:pPr>
      <w:spacing w:after="0"/>
    </w:pPr>
  </w:style>
  <w:style w:type="paragraph" w:customStyle="1" w:styleId="acctmainheading">
    <w:name w:val="acct main heading"/>
    <w:aliases w:val="am"/>
    <w:basedOn w:val="Normal"/>
    <w:uiPriority w:val="99"/>
    <w:rsid w:val="00836192"/>
    <w:pPr>
      <w:keepNext/>
      <w:suppressAutoHyphens/>
      <w:spacing w:after="140" w:line="320" w:lineRule="atLeast"/>
    </w:pPr>
    <w:rPr>
      <w:rFonts w:ascii="Times New Roman" w:eastAsia="Times New Roman" w:hAnsi="Times New Roman" w:cs="Times New Roman"/>
      <w:b/>
      <w:sz w:val="28"/>
      <w:szCs w:val="20"/>
      <w:lang w:val="en-GB" w:eastAsia="zh-CN" w:bidi="ar-SA"/>
    </w:rPr>
  </w:style>
  <w:style w:type="paragraph" w:customStyle="1" w:styleId="acctnotecolumn">
    <w:name w:val="acct note column"/>
    <w:aliases w:val="an"/>
    <w:basedOn w:val="Normal"/>
    <w:uiPriority w:val="99"/>
    <w:rsid w:val="00836192"/>
    <w:pPr>
      <w:suppressAutoHyphens/>
      <w:spacing w:after="0" w:line="260" w:lineRule="atLeast"/>
      <w:jc w:val="center"/>
    </w:pPr>
    <w:rPr>
      <w:rFonts w:ascii="Times New Roman" w:eastAsia="Times New Roman" w:hAnsi="Times New Roman" w:cs="Times New Roman"/>
      <w:szCs w:val="20"/>
      <w:lang w:val="en-GB" w:eastAsia="zh-CN" w:bidi="ar-SA"/>
    </w:rPr>
  </w:style>
  <w:style w:type="paragraph" w:customStyle="1" w:styleId="acctreadnote">
    <w:name w:val="acct read note"/>
    <w:aliases w:val="ar"/>
    <w:basedOn w:val="BodyText"/>
    <w:uiPriority w:val="99"/>
    <w:rsid w:val="00836192"/>
    <w:pPr>
      <w:spacing w:after="260" w:line="260" w:lineRule="atLeast"/>
      <w:jc w:val="left"/>
    </w:pPr>
    <w:rPr>
      <w:rFonts w:cs="Times New Roman"/>
      <w:color w:val="auto"/>
      <w:sz w:val="22"/>
      <w:szCs w:val="20"/>
      <w:lang w:val="en-GB" w:bidi="ar-SA"/>
    </w:rPr>
  </w:style>
  <w:style w:type="paragraph" w:customStyle="1" w:styleId="acctsigneddirectors">
    <w:name w:val="acct signed directors"/>
    <w:aliases w:val="asd"/>
    <w:basedOn w:val="BodyText"/>
    <w:uiPriority w:val="99"/>
    <w:rsid w:val="00836192"/>
    <w:pPr>
      <w:spacing w:before="130" w:after="130" w:line="260" w:lineRule="atLeast"/>
      <w:jc w:val="left"/>
    </w:pPr>
    <w:rPr>
      <w:rFonts w:cs="Times New Roman"/>
      <w:color w:val="auto"/>
      <w:sz w:val="22"/>
      <w:szCs w:val="20"/>
      <w:lang w:val="en-GB" w:bidi="ar-SA"/>
    </w:rPr>
  </w:style>
  <w:style w:type="paragraph" w:customStyle="1" w:styleId="acctstatementheading">
    <w:name w:val="acct statement heading"/>
    <w:aliases w:val="as"/>
    <w:basedOn w:val="Heading2"/>
    <w:next w:val="Normal"/>
    <w:uiPriority w:val="99"/>
    <w:rsid w:val="00836192"/>
    <w:pPr>
      <w:numPr>
        <w:ilvl w:val="0"/>
        <w:numId w:val="0"/>
      </w:numPr>
      <w:tabs>
        <w:tab w:val="left" w:pos="643"/>
      </w:tabs>
      <w:spacing w:before="130" w:after="130" w:line="280" w:lineRule="atLeast"/>
      <w:ind w:left="567" w:right="0" w:hanging="567"/>
      <w:jc w:val="left"/>
    </w:pPr>
    <w:rPr>
      <w:bCs w:val="0"/>
      <w:color w:val="auto"/>
      <w:sz w:val="22"/>
      <w:szCs w:val="20"/>
      <w:lang w:val="en-GB" w:bidi="ar-SA"/>
    </w:rPr>
  </w:style>
  <w:style w:type="paragraph" w:customStyle="1" w:styleId="acctstatementheadinga">
    <w:name w:val="acct statement heading (a)"/>
    <w:aliases w:val="asa"/>
    <w:basedOn w:val="acctstatementheading"/>
    <w:uiPriority w:val="99"/>
    <w:rsid w:val="00836192"/>
    <w:pPr>
      <w:spacing w:line="260" w:lineRule="atLeast"/>
    </w:pPr>
  </w:style>
  <w:style w:type="paragraph" w:customStyle="1" w:styleId="acctstatementsub-headingbolditalic">
    <w:name w:val="acct statement sub-heading bold italic"/>
    <w:aliases w:val="asb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
      <w:bCs/>
      <w:i/>
      <w:szCs w:val="20"/>
      <w:lang w:val="en-GB" w:eastAsia="zh-CN" w:bidi="ar-SA"/>
    </w:rPr>
  </w:style>
  <w:style w:type="paragraph" w:customStyle="1" w:styleId="acctstatementsub-headingitalic">
    <w:name w:val="acct statement sub-heading italic"/>
    <w:aliases w:val="asi"/>
    <w:basedOn w:val="Normal"/>
    <w:uiPriority w:val="99"/>
    <w:rsid w:val="00836192"/>
    <w:pPr>
      <w:keepNext/>
      <w:keepLines/>
      <w:suppressAutoHyphens/>
      <w:spacing w:before="130" w:after="130" w:line="260" w:lineRule="atLeast"/>
      <w:ind w:left="567"/>
    </w:pPr>
    <w:rPr>
      <w:rFonts w:ascii="Times New Roman" w:eastAsia="Times New Roman" w:hAnsi="Times New Roman" w:cs="Times New Roman"/>
      <w:bCs/>
      <w:i/>
      <w:szCs w:val="20"/>
      <w:lang w:val="en-GB" w:eastAsia="zh-CN" w:bidi="ar-SA"/>
    </w:rPr>
  </w:style>
  <w:style w:type="paragraph" w:customStyle="1" w:styleId="acctstatementsub-heading">
    <w:name w:val="acct statement sub-heading"/>
    <w:aliases w:val="ass"/>
    <w:basedOn w:val="acctstatementheading"/>
    <w:next w:val="Normal"/>
    <w:uiPriority w:val="99"/>
    <w:rsid w:val="00836192"/>
    <w:pPr>
      <w:keepLines/>
      <w:spacing w:line="240" w:lineRule="atLeast"/>
      <w:ind w:left="600" w:firstLine="0"/>
    </w:pPr>
  </w:style>
  <w:style w:type="paragraph" w:customStyle="1" w:styleId="block2">
    <w:name w:val="block2"/>
    <w:aliases w:val="b2"/>
    <w:basedOn w:val="block"/>
    <w:uiPriority w:val="99"/>
    <w:rsid w:val="00836192"/>
    <w:pPr>
      <w:ind w:left="1134"/>
    </w:pPr>
  </w:style>
  <w:style w:type="paragraph" w:customStyle="1" w:styleId="acctstatementsub-sub-heading">
    <w:name w:val="acct statement sub-sub-heading"/>
    <w:aliases w:val="asss"/>
    <w:basedOn w:val="block2"/>
    <w:next w:val="Normal"/>
    <w:uiPriority w:val="99"/>
    <w:rsid w:val="00836192"/>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836192"/>
    <w:rPr>
      <w:b w:val="0"/>
    </w:rPr>
  </w:style>
  <w:style w:type="paragraph" w:customStyle="1" w:styleId="accttwofigureslongernumber">
    <w:name w:val="acct two figures longer number"/>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
    <w:name w:val="acct two figures"/>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lines">
    <w:name w:val="acct two lines"/>
    <w:aliases w:val="a2l"/>
    <w:basedOn w:val="Normal"/>
    <w:uiPriority w:val="99"/>
    <w:rsid w:val="00836192"/>
    <w:pPr>
      <w:suppressAutoHyphens/>
      <w:spacing w:after="240" w:line="260" w:lineRule="atLeast"/>
      <w:ind w:left="142" w:hanging="142"/>
    </w:pPr>
    <w:rPr>
      <w:rFonts w:ascii="Times New Roman" w:eastAsia="Times New Roman" w:hAnsi="Times New Roman" w:cs="Times New Roman"/>
      <w:szCs w:val="20"/>
      <w:lang w:val="en-GB" w:eastAsia="zh-CN" w:bidi="ar-SA"/>
    </w:rPr>
  </w:style>
  <w:style w:type="paragraph" w:customStyle="1" w:styleId="accttwolinesnospaceafter">
    <w:name w:val="acct two lines no space after"/>
    <w:aliases w:val="a2ln"/>
    <w:basedOn w:val="Normal"/>
    <w:uiPriority w:val="99"/>
    <w:rsid w:val="00836192"/>
    <w:pPr>
      <w:suppressAutoHyphens/>
      <w:spacing w:after="0" w:line="260" w:lineRule="atLeast"/>
      <w:ind w:left="142" w:hanging="142"/>
    </w:pPr>
    <w:rPr>
      <w:rFonts w:ascii="Times New Roman" w:eastAsia="Times New Roman" w:hAnsi="Times New Roman" w:cs="Times New Roman"/>
      <w:szCs w:val="20"/>
      <w:lang w:val="en-GB" w:eastAsia="zh-CN" w:bidi="ar-SA"/>
    </w:rPr>
  </w:style>
  <w:style w:type="paragraph" w:customStyle="1" w:styleId="blocknospaceafter">
    <w:name w:val="block no space after"/>
    <w:aliases w:val="bn"/>
    <w:basedOn w:val="block"/>
    <w:uiPriority w:val="99"/>
    <w:rsid w:val="00836192"/>
    <w:pPr>
      <w:spacing w:after="0"/>
    </w:pPr>
  </w:style>
  <w:style w:type="paragraph" w:customStyle="1" w:styleId="block2nospaceafter">
    <w:name w:val="block2 no space after"/>
    <w:aliases w:val="b2n,block2 no sp"/>
    <w:basedOn w:val="block2"/>
    <w:uiPriority w:val="99"/>
    <w:rsid w:val="00836192"/>
    <w:pPr>
      <w:spacing w:after="0"/>
    </w:pPr>
  </w:style>
  <w:style w:type="paragraph" w:customStyle="1" w:styleId="List1a">
    <w:name w:val="List 1a"/>
    <w:aliases w:val="1a"/>
    <w:basedOn w:val="Normal"/>
    <w:uiPriority w:val="99"/>
    <w:rsid w:val="00836192"/>
    <w:pPr>
      <w:suppressAutoHyphens/>
      <w:spacing w:after="260" w:line="260" w:lineRule="atLeast"/>
      <w:ind w:left="567" w:hanging="567"/>
    </w:pPr>
    <w:rPr>
      <w:rFonts w:ascii="Times New Roman" w:eastAsia="Times New Roman" w:hAnsi="Times New Roman" w:cs="Times New Roman"/>
      <w:szCs w:val="20"/>
      <w:lang w:val="en-GB" w:eastAsia="zh-CN" w:bidi="ar-SA"/>
    </w:rPr>
  </w:style>
  <w:style w:type="paragraph" w:customStyle="1" w:styleId="List2i">
    <w:name w:val="List 2i"/>
    <w:aliases w:val="2i"/>
    <w:basedOn w:val="Normal"/>
    <w:uiPriority w:val="99"/>
    <w:rsid w:val="00836192"/>
    <w:pPr>
      <w:suppressAutoHyphens/>
      <w:spacing w:after="260" w:line="260" w:lineRule="atLeast"/>
      <w:ind w:left="1134" w:hanging="567"/>
    </w:pPr>
    <w:rPr>
      <w:rFonts w:ascii="Times New Roman" w:eastAsia="Times New Roman" w:hAnsi="Times New Roman" w:cs="Times New Roman"/>
      <w:szCs w:val="20"/>
      <w:lang w:val="en-GB" w:eastAsia="zh-CN" w:bidi="ar-SA"/>
    </w:rPr>
  </w:style>
  <w:style w:type="paragraph" w:customStyle="1" w:styleId="zcompanyname">
    <w:name w:val="zcompany name"/>
    <w:aliases w:val="cn"/>
    <w:basedOn w:val="Normal"/>
    <w:uiPriority w:val="99"/>
    <w:rsid w:val="00836192"/>
    <w:pPr>
      <w:suppressAutoHyphens/>
      <w:spacing w:after="400" w:line="240" w:lineRule="auto"/>
      <w:jc w:val="center"/>
    </w:pPr>
    <w:rPr>
      <w:rFonts w:ascii="Times New Roman" w:eastAsia="Times New Roman" w:hAnsi="Times New Roman" w:cs="Times New Roman"/>
      <w:b/>
      <w:sz w:val="26"/>
      <w:szCs w:val="20"/>
      <w:lang w:val="en-GB" w:eastAsia="zh-CN" w:bidi="ar-SA"/>
    </w:rPr>
  </w:style>
  <w:style w:type="paragraph" w:customStyle="1" w:styleId="zcontents">
    <w:name w:val="zcontents"/>
    <w:basedOn w:val="acctmainheading"/>
    <w:uiPriority w:val="99"/>
    <w:rsid w:val="00836192"/>
  </w:style>
  <w:style w:type="paragraph" w:customStyle="1" w:styleId="zreportaddinfo">
    <w:name w:val="zreport addinfo"/>
    <w:basedOn w:val="Normal"/>
    <w:uiPriority w:val="99"/>
    <w:rsid w:val="00836192"/>
    <w:pPr>
      <w:suppressAutoHyphens/>
      <w:spacing w:after="0" w:line="260" w:lineRule="atLeast"/>
      <w:jc w:val="center"/>
    </w:pPr>
    <w:rPr>
      <w:rFonts w:ascii="Times New Roman" w:eastAsia="Times New Roman" w:hAnsi="Times New Roman" w:cs="Times New Roman"/>
      <w:sz w:val="20"/>
      <w:szCs w:val="20"/>
      <w:lang w:val="en-GB" w:bidi="ar-SA"/>
    </w:rPr>
  </w:style>
  <w:style w:type="paragraph" w:customStyle="1" w:styleId="zreportaddinfoit">
    <w:name w:val="zreport addinfoit"/>
    <w:basedOn w:val="Normal"/>
    <w:uiPriority w:val="99"/>
    <w:rsid w:val="00836192"/>
    <w:pPr>
      <w:suppressAutoHyphens/>
      <w:spacing w:after="0" w:line="260" w:lineRule="atLeast"/>
      <w:jc w:val="center"/>
    </w:pPr>
    <w:rPr>
      <w:rFonts w:ascii="Times New Roman" w:eastAsia="Times New Roman" w:hAnsi="Times New Roman" w:cs="Times New Roman"/>
      <w:i/>
      <w:sz w:val="20"/>
      <w:szCs w:val="20"/>
      <w:lang w:val="en-GB" w:eastAsia="zh-CN" w:bidi="ar-SA"/>
    </w:rPr>
  </w:style>
  <w:style w:type="paragraph" w:customStyle="1" w:styleId="zreportname">
    <w:name w:val="zreport name"/>
    <w:aliases w:val="rn"/>
    <w:basedOn w:val="Normal"/>
    <w:uiPriority w:val="99"/>
    <w:rsid w:val="00836192"/>
    <w:pPr>
      <w:keepLines/>
      <w:suppressAutoHyphens/>
      <w:spacing w:after="0" w:line="440" w:lineRule="exact"/>
      <w:jc w:val="center"/>
    </w:pPr>
    <w:rPr>
      <w:rFonts w:ascii="Times New Roman" w:eastAsia="Times New Roman" w:hAnsi="Times New Roman" w:cs="Times New Roman"/>
      <w:sz w:val="36"/>
      <w:szCs w:val="20"/>
      <w:lang w:val="en-GB" w:bidi="ar-SA"/>
    </w:rPr>
  </w:style>
  <w:style w:type="paragraph" w:customStyle="1" w:styleId="zreportsubtitle">
    <w:name w:val="zreport subtitle"/>
    <w:basedOn w:val="zreportname"/>
    <w:uiPriority w:val="99"/>
    <w:rsid w:val="00836192"/>
    <w:pPr>
      <w:spacing w:line="360" w:lineRule="exact"/>
    </w:pPr>
    <w:rPr>
      <w:sz w:val="32"/>
    </w:rPr>
  </w:style>
  <w:style w:type="paragraph" w:customStyle="1" w:styleId="BodyTexthalfspaceafter">
    <w:name w:val="Body Text half space after"/>
    <w:aliases w:val="hs"/>
    <w:basedOn w:val="BodyText"/>
    <w:uiPriority w:val="99"/>
    <w:rsid w:val="00836192"/>
    <w:pPr>
      <w:spacing w:after="130" w:line="260" w:lineRule="atLeast"/>
      <w:jc w:val="left"/>
    </w:pPr>
    <w:rPr>
      <w:rFonts w:cs="Times New Roman"/>
      <w:color w:val="auto"/>
      <w:sz w:val="22"/>
      <w:szCs w:val="20"/>
      <w:lang w:val="en-GB" w:bidi="ar-SA"/>
    </w:rPr>
  </w:style>
  <w:style w:type="paragraph" w:customStyle="1" w:styleId="ind">
    <w:name w:val="*ind"/>
    <w:basedOn w:val="BodyText"/>
    <w:uiPriority w:val="99"/>
    <w:rsid w:val="00836192"/>
    <w:pPr>
      <w:spacing w:after="260" w:line="260" w:lineRule="atLeast"/>
      <w:ind w:left="340" w:hanging="340"/>
      <w:jc w:val="left"/>
    </w:pPr>
    <w:rPr>
      <w:rFonts w:cs="Times New Roman"/>
      <w:color w:val="auto"/>
      <w:sz w:val="22"/>
      <w:szCs w:val="20"/>
      <w:lang w:val="en-GB" w:bidi="ar-SA"/>
    </w:rPr>
  </w:style>
  <w:style w:type="paragraph" w:customStyle="1" w:styleId="acctindenthalfspaceafter">
    <w:name w:val="acct indent half space after"/>
    <w:aliases w:val="aihs"/>
    <w:basedOn w:val="acctindent"/>
    <w:uiPriority w:val="99"/>
    <w:rsid w:val="00836192"/>
    <w:pPr>
      <w:spacing w:after="130"/>
    </w:pPr>
  </w:style>
  <w:style w:type="paragraph" w:customStyle="1" w:styleId="keeptogethernormal">
    <w:name w:val="keep together normal"/>
    <w:aliases w:val="ktn"/>
    <w:basedOn w:val="Normal"/>
    <w:uiPriority w:val="99"/>
    <w:rsid w:val="00836192"/>
    <w:pPr>
      <w:keepNext/>
      <w:keepLines/>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
    <w:name w:val="nine pt normal"/>
    <w:aliases w:val="9n"/>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ptbodytext">
    <w:name w:val="nine pt body text"/>
    <w:aliases w:val="9bt"/>
    <w:basedOn w:val="nineptnormal"/>
    <w:uiPriority w:val="99"/>
    <w:rsid w:val="00836192"/>
    <w:pPr>
      <w:spacing w:after="220"/>
    </w:pPr>
  </w:style>
  <w:style w:type="paragraph" w:customStyle="1" w:styleId="nineptheading">
    <w:name w:val="nine pt heading"/>
    <w:aliases w:val="9h"/>
    <w:basedOn w:val="nineptbodytext"/>
    <w:uiPriority w:val="99"/>
    <w:rsid w:val="00836192"/>
    <w:rPr>
      <w:b/>
      <w:bCs/>
    </w:rPr>
  </w:style>
  <w:style w:type="paragraph" w:customStyle="1" w:styleId="nineptheadingcentred">
    <w:name w:val="nine pt heading centred"/>
    <w:aliases w:val="9hc"/>
    <w:basedOn w:val="nineptheading"/>
    <w:uiPriority w:val="99"/>
    <w:rsid w:val="00836192"/>
    <w:pPr>
      <w:jc w:val="center"/>
    </w:pPr>
  </w:style>
  <w:style w:type="paragraph" w:customStyle="1" w:styleId="heading0">
    <w:name w:val="heading"/>
    <w:aliases w:val="h"/>
    <w:basedOn w:val="BodyText"/>
    <w:uiPriority w:val="99"/>
    <w:rsid w:val="00836192"/>
    <w:pPr>
      <w:spacing w:after="260" w:line="260" w:lineRule="atLeast"/>
      <w:jc w:val="left"/>
    </w:pPr>
    <w:rPr>
      <w:rFonts w:cs="Times New Roman"/>
      <w:b/>
      <w:color w:val="auto"/>
      <w:sz w:val="22"/>
      <w:szCs w:val="20"/>
      <w:lang w:val="en-GB" w:bidi="ar-SA"/>
    </w:rPr>
  </w:style>
  <w:style w:type="paragraph" w:customStyle="1" w:styleId="headingcentred">
    <w:name w:val="heading centred"/>
    <w:aliases w:val="hc"/>
    <w:basedOn w:val="heading0"/>
    <w:uiPriority w:val="99"/>
    <w:rsid w:val="00836192"/>
    <w:pPr>
      <w:jc w:val="center"/>
    </w:pPr>
  </w:style>
  <w:style w:type="paragraph" w:customStyle="1" w:styleId="Normalcentred">
    <w:name w:val="Normal centred"/>
    <w:aliases w:val="nc"/>
    <w:basedOn w:val="acctcolumnheadingnospaceafter"/>
    <w:uiPriority w:val="99"/>
    <w:rsid w:val="00836192"/>
  </w:style>
  <w:style w:type="paragraph" w:customStyle="1" w:styleId="nineptheadingcentredbold">
    <w:name w:val="nine pt heading centred bold"/>
    <w:aliases w:val="9hcb"/>
    <w:basedOn w:val="Normal"/>
    <w:uiPriority w:val="99"/>
    <w:rsid w:val="00836192"/>
    <w:pPr>
      <w:suppressAutoHyphens/>
      <w:spacing w:after="0" w:line="220" w:lineRule="atLeast"/>
      <w:jc w:val="center"/>
    </w:pPr>
    <w:rPr>
      <w:rFonts w:ascii="Times New Roman" w:eastAsia="Times New Roman" w:hAnsi="Times New Roman" w:cs="Times New Roman"/>
      <w:b/>
      <w:bCs/>
      <w:sz w:val="18"/>
      <w:szCs w:val="20"/>
      <w:lang w:val="en-GB" w:eastAsia="zh-CN" w:bidi="ar-SA"/>
    </w:rPr>
  </w:style>
  <w:style w:type="paragraph" w:customStyle="1" w:styleId="nineptheadingcentredboldwider">
    <w:name w:val="nine pt heading centred bold wider"/>
    <w:aliases w:val="9hcbw"/>
    <w:basedOn w:val="nineptheadingcentredbold"/>
    <w:uiPriority w:val="99"/>
    <w:rsid w:val="00836192"/>
    <w:pPr>
      <w:ind w:left="-57" w:right="-57"/>
    </w:pPr>
  </w:style>
  <w:style w:type="paragraph" w:customStyle="1" w:styleId="nineptnormalheading">
    <w:name w:val="nine pt normal heading"/>
    <w:aliases w:val="9nh"/>
    <w:basedOn w:val="nineptnormal"/>
    <w:uiPriority w:val="99"/>
    <w:rsid w:val="00836192"/>
    <w:rPr>
      <w:b/>
    </w:rPr>
  </w:style>
  <w:style w:type="paragraph" w:customStyle="1" w:styleId="nineptnormalheadinghalfspace">
    <w:name w:val="nine pt normal heading half space"/>
    <w:aliases w:val="9nhhs"/>
    <w:basedOn w:val="nineptnormalheading"/>
    <w:uiPriority w:val="99"/>
    <w:rsid w:val="00836192"/>
    <w:pPr>
      <w:spacing w:after="80"/>
    </w:pPr>
  </w:style>
  <w:style w:type="paragraph" w:customStyle="1" w:styleId="nineptcolumntab1">
    <w:name w:val="nine pt column tab1"/>
    <w:aliases w:val="a91"/>
    <w:basedOn w:val="nineptnormal"/>
    <w:uiPriority w:val="99"/>
    <w:rsid w:val="00836192"/>
  </w:style>
  <w:style w:type="paragraph" w:customStyle="1" w:styleId="nineptnormalitalicheading">
    <w:name w:val="nine pt normal italic heading"/>
    <w:aliases w:val="9nith"/>
    <w:basedOn w:val="nineptnormalheading"/>
    <w:uiPriority w:val="99"/>
    <w:rsid w:val="00836192"/>
    <w:rPr>
      <w:i/>
      <w:iCs/>
    </w:rPr>
  </w:style>
  <w:style w:type="paragraph" w:customStyle="1" w:styleId="Normalheading">
    <w:name w:val="Normal heading"/>
    <w:aliases w:val="nh"/>
    <w:basedOn w:val="Normal"/>
    <w:uiPriority w:val="99"/>
    <w:rsid w:val="00836192"/>
    <w:pPr>
      <w:suppressAutoHyphens/>
      <w:spacing w:after="0" w:line="260" w:lineRule="atLeast"/>
    </w:pPr>
    <w:rPr>
      <w:rFonts w:ascii="Times New Roman" w:eastAsia="Times New Roman" w:hAnsi="Times New Roman" w:cs="Times New Roman"/>
      <w:b/>
      <w:bCs/>
      <w:szCs w:val="20"/>
      <w:lang w:val="en-GB" w:eastAsia="zh-CN" w:bidi="ar-SA"/>
    </w:rPr>
  </w:style>
  <w:style w:type="paragraph" w:customStyle="1" w:styleId="Normalheadingcentred">
    <w:name w:val="Normal heading centred"/>
    <w:aliases w:val="nhc"/>
    <w:basedOn w:val="Normalheading"/>
    <w:uiPriority w:val="99"/>
    <w:rsid w:val="00836192"/>
    <w:pPr>
      <w:jc w:val="center"/>
    </w:pPr>
  </w:style>
  <w:style w:type="paragraph" w:customStyle="1" w:styleId="accttwofigurescents">
    <w:name w:val="acct two figures cents"/>
    <w:aliases w:val="a2c,acct two figures ¢ sign"/>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decimal">
    <w:name w:val="acct two figures decimal"/>
    <w:aliases w:val="a2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Indent1">
    <w:name w:val="Normal Indent1"/>
    <w:basedOn w:val="Normal"/>
    <w:uiPriority w:val="99"/>
    <w:rsid w:val="00836192"/>
    <w:pPr>
      <w:suppressAutoHyphens/>
      <w:spacing w:after="0" w:line="260" w:lineRule="atLeast"/>
      <w:ind w:left="142"/>
    </w:pPr>
    <w:rPr>
      <w:rFonts w:ascii="Times New Roman" w:eastAsia="Times New Roman" w:hAnsi="Times New Roman" w:cs="Times New Roman"/>
      <w:szCs w:val="20"/>
      <w:lang w:val="en-GB" w:eastAsia="zh-CN" w:bidi="ar-SA"/>
    </w:rPr>
  </w:style>
  <w:style w:type="paragraph" w:customStyle="1" w:styleId="BodyTextIndentitalic">
    <w:name w:val="Body Text Indent italic"/>
    <w:aliases w:val="iital"/>
    <w:basedOn w:val="BodyTextIndent"/>
    <w:uiPriority w:val="99"/>
    <w:rsid w:val="00836192"/>
    <w:pPr>
      <w:spacing w:after="260" w:line="260" w:lineRule="atLeast"/>
      <w:ind w:left="340"/>
    </w:pPr>
    <w:rPr>
      <w:rFonts w:ascii="Times New Roman" w:hAnsi="Times New Roman" w:cs="Times New Roman"/>
      <w:i/>
      <w:iCs/>
      <w:sz w:val="22"/>
      <w:szCs w:val="20"/>
      <w:lang w:val="en-GB" w:bidi="ar-SA"/>
    </w:rPr>
  </w:style>
  <w:style w:type="paragraph" w:customStyle="1" w:styleId="BodyTextIndentitalichalfspafter">
    <w:name w:val="Body Text Indent italic half sp after"/>
    <w:aliases w:val="iitalhs"/>
    <w:basedOn w:val="BodyTextIndentitalic"/>
    <w:uiPriority w:val="99"/>
    <w:rsid w:val="00836192"/>
    <w:pPr>
      <w:spacing w:after="130"/>
    </w:pPr>
  </w:style>
  <w:style w:type="paragraph" w:customStyle="1" w:styleId="BodyTextIndenthalfspaceafter">
    <w:name w:val="Body Text Indent half space after"/>
    <w:aliases w:val="ihs"/>
    <w:basedOn w:val="BodyTextIndent"/>
    <w:uiPriority w:val="99"/>
    <w:rsid w:val="00836192"/>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836192"/>
    <w:pPr>
      <w:spacing w:after="20" w:line="260" w:lineRule="atLeast"/>
      <w:jc w:val="left"/>
    </w:pPr>
    <w:rPr>
      <w:rFonts w:cs="Times New Roman"/>
      <w:color w:val="auto"/>
      <w:sz w:val="22"/>
      <w:szCs w:val="20"/>
      <w:lang w:val="en-GB" w:bidi="ar-SA"/>
    </w:rPr>
  </w:style>
  <w:style w:type="paragraph" w:customStyle="1" w:styleId="keeptogether">
    <w:name w:val="keep together"/>
    <w:aliases w:val="kt"/>
    <w:basedOn w:val="BodyText"/>
    <w:uiPriority w:val="99"/>
    <w:rsid w:val="00836192"/>
    <w:pPr>
      <w:keepNext/>
      <w:keepLines/>
      <w:spacing w:after="260" w:line="260" w:lineRule="atLeast"/>
      <w:jc w:val="left"/>
    </w:pPr>
    <w:rPr>
      <w:rFonts w:cs="Times New Roman"/>
      <w:color w:val="auto"/>
      <w:sz w:val="22"/>
      <w:szCs w:val="20"/>
      <w:lang w:val="en-GB" w:bidi="ar-SA"/>
    </w:rPr>
  </w:style>
  <w:style w:type="paragraph" w:customStyle="1" w:styleId="acctthreecolumns">
    <w:name w:val="acct three columns"/>
    <w:aliases w:val="a3,acct three figures"/>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hreecolumnsshorternumber">
    <w:name w:val="acct three columns shorter number"/>
    <w:aliases w:val="a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tabletext">
    <w:name w:val="table text"/>
    <w:aliases w:val="tt"/>
    <w:basedOn w:val="Normal"/>
    <w:uiPriority w:val="99"/>
    <w:rsid w:val="00836192"/>
    <w:pPr>
      <w:suppressAutoHyphens/>
      <w:spacing w:before="130" w:after="130" w:line="260" w:lineRule="atLeast"/>
    </w:pPr>
    <w:rPr>
      <w:rFonts w:ascii="Times New Roman" w:eastAsia="Times New Roman" w:hAnsi="Times New Roman" w:cs="Times New Roman"/>
      <w:szCs w:val="20"/>
      <w:lang w:val="en-GB" w:eastAsia="zh-CN" w:bidi="ar-SA"/>
    </w:rPr>
  </w:style>
  <w:style w:type="paragraph" w:customStyle="1" w:styleId="BodyTextitalic">
    <w:name w:val="Body Text italic"/>
    <w:basedOn w:val="BodyText"/>
    <w:uiPriority w:val="99"/>
    <w:rsid w:val="00836192"/>
    <w:pPr>
      <w:spacing w:after="260" w:line="260" w:lineRule="atLeast"/>
      <w:jc w:val="left"/>
    </w:pPr>
    <w:rPr>
      <w:rFonts w:cs="Times New Roman"/>
      <w:i/>
      <w:iCs/>
      <w:color w:val="auto"/>
      <w:sz w:val="22"/>
      <w:szCs w:val="20"/>
      <w:lang w:val="en-GB" w:bidi="ar-SA"/>
    </w:rPr>
  </w:style>
  <w:style w:type="paragraph" w:customStyle="1" w:styleId="BodyTextIndentnosp">
    <w:name w:val="Body Text Indent no sp"/>
    <w:aliases w:val="in,indent no space after"/>
    <w:basedOn w:val="BodyTextIndent"/>
    <w:uiPriority w:val="99"/>
    <w:rsid w:val="00836192"/>
    <w:pPr>
      <w:spacing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nospaceafter">
    <w:name w:val="heading no space after"/>
    <w:aliases w:val="hn,heading no space"/>
    <w:basedOn w:val="heading0"/>
    <w:uiPriority w:val="99"/>
    <w:rsid w:val="00836192"/>
    <w:pPr>
      <w:spacing w:after="0"/>
    </w:pPr>
  </w:style>
  <w:style w:type="paragraph" w:customStyle="1" w:styleId="acctnotecolumndecimal">
    <w:name w:val="acct note column decimal"/>
    <w:aliases w:val="and"/>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bodytextbullet">
    <w:name w:val="nine pt body text bullet"/>
    <w:aliases w:val="9btb"/>
    <w:basedOn w:val="nineptbodytext"/>
    <w:uiPriority w:val="99"/>
    <w:rsid w:val="00836192"/>
    <w:pPr>
      <w:spacing w:after="180"/>
      <w:ind w:left="284" w:hanging="284"/>
    </w:pPr>
  </w:style>
  <w:style w:type="paragraph" w:customStyle="1" w:styleId="nineptnormalbullet">
    <w:name w:val="nine pt normal bullet"/>
    <w:aliases w:val="9nb"/>
    <w:basedOn w:val="nineptnormal"/>
    <w:uiPriority w:val="99"/>
    <w:rsid w:val="00836192"/>
    <w:pPr>
      <w:ind w:left="284" w:hanging="284"/>
    </w:pPr>
  </w:style>
  <w:style w:type="paragraph" w:customStyle="1" w:styleId="ninepttabletextblock">
    <w:name w:val="nine pt table text block"/>
    <w:aliases w:val="9ttbk"/>
    <w:basedOn w:val="Normal"/>
    <w:uiPriority w:val="99"/>
    <w:rsid w:val="00836192"/>
    <w:pPr>
      <w:suppressAutoHyphens/>
      <w:spacing w:after="60" w:line="220" w:lineRule="atLeast"/>
      <w:ind w:left="425"/>
    </w:pPr>
    <w:rPr>
      <w:rFonts w:ascii="Times New Roman" w:eastAsia="Times New Roman" w:hAnsi="Times New Roman" w:cs="Times New Roman"/>
      <w:sz w:val="18"/>
      <w:szCs w:val="20"/>
      <w:lang w:val="en-GB" w:eastAsia="zh-CN" w:bidi="ar-SA"/>
    </w:rPr>
  </w:style>
  <w:style w:type="paragraph" w:customStyle="1" w:styleId="ninepttabletextblockbullet">
    <w:name w:val="nine pt table text block bullet"/>
    <w:aliases w:val="9ttbb"/>
    <w:basedOn w:val="ninepttabletextblock"/>
    <w:uiPriority w:val="99"/>
    <w:rsid w:val="00836192"/>
    <w:pPr>
      <w:ind w:left="652" w:hanging="227"/>
    </w:pPr>
  </w:style>
  <w:style w:type="paragraph" w:customStyle="1" w:styleId="IndexHeading1">
    <w:name w:val="Index Heading1"/>
    <w:aliases w:val="ixh"/>
    <w:basedOn w:val="BodyText"/>
    <w:uiPriority w:val="99"/>
    <w:rsid w:val="00836192"/>
    <w:pPr>
      <w:spacing w:after="130" w:line="260" w:lineRule="atLeast"/>
      <w:ind w:left="1134" w:hanging="1134"/>
      <w:jc w:val="left"/>
    </w:pPr>
    <w:rPr>
      <w:rFonts w:cs="Times New Roman"/>
      <w:b/>
      <w:color w:val="auto"/>
      <w:sz w:val="22"/>
      <w:szCs w:val="20"/>
      <w:lang w:val="en-GB" w:bidi="ar-SA"/>
    </w:rPr>
  </w:style>
  <w:style w:type="paragraph" w:customStyle="1" w:styleId="block2bullet">
    <w:name w:val="block2bullet"/>
    <w:aliases w:val="b2b"/>
    <w:basedOn w:val="block2"/>
    <w:uiPriority w:val="99"/>
    <w:rsid w:val="00836192"/>
    <w:pPr>
      <w:ind w:left="1474" w:hanging="340"/>
    </w:pPr>
  </w:style>
  <w:style w:type="paragraph" w:customStyle="1" w:styleId="tabletextheading">
    <w:name w:val="table text heading"/>
    <w:aliases w:val="tth"/>
    <w:basedOn w:val="tabletext"/>
    <w:uiPriority w:val="99"/>
    <w:rsid w:val="00836192"/>
    <w:rPr>
      <w:b/>
      <w:bCs/>
    </w:rPr>
  </w:style>
  <w:style w:type="paragraph" w:customStyle="1" w:styleId="acctfourfiguresyears">
    <w:name w:val="acct four figures years"/>
    <w:aliases w:val="a4y"/>
    <w:basedOn w:val="Normal"/>
    <w:uiPriority w:val="99"/>
    <w:rsid w:val="00836192"/>
    <w:pPr>
      <w:suppressAutoHyphens/>
      <w:spacing w:after="0" w:line="260" w:lineRule="atLeast"/>
      <w:ind w:left="567" w:hanging="567"/>
    </w:pPr>
    <w:rPr>
      <w:rFonts w:ascii="Times New Roman" w:eastAsia="Times New Roman" w:hAnsi="Times New Roman" w:cs="Times New Roman"/>
      <w:szCs w:val="20"/>
      <w:lang w:val="en-GB" w:eastAsia="zh-CN" w:bidi="ar-SA"/>
    </w:rPr>
  </w:style>
  <w:style w:type="paragraph" w:customStyle="1" w:styleId="accttwofiguresyears">
    <w:name w:val="acct two figures years"/>
    <w:aliases w:val="a2y"/>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Foreigncurrencytable">
    <w:name w:val="Foreign currency table"/>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nospaceafter">
    <w:name w:val="heading italic no space after"/>
    <w:aliases w:val="hin"/>
    <w:basedOn w:val="Normal"/>
    <w:uiPriority w:val="99"/>
    <w:rsid w:val="00836192"/>
    <w:pPr>
      <w:suppressAutoHyphens/>
      <w:spacing w:after="0" w:line="260" w:lineRule="atLeast"/>
    </w:pPr>
    <w:rPr>
      <w:rFonts w:ascii="Times New Roman" w:eastAsia="Times New Roman" w:hAnsi="Times New Roman" w:cs="Times New Roman"/>
      <w:i/>
      <w:iCs/>
      <w:szCs w:val="20"/>
      <w:lang w:val="en-GB" w:eastAsia="zh-CN" w:bidi="ar-SA"/>
    </w:rPr>
  </w:style>
  <w:style w:type="paragraph" w:customStyle="1" w:styleId="accttwofigures0">
    <w:name w:val="acct two figures %"/>
    <w:aliases w:val="a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ttwofigures2a22">
    <w:name w:val="acct two figures %2.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list">
    <w:name w:val="block list"/>
    <w:aliases w:val="blist"/>
    <w:basedOn w:val="block"/>
    <w:uiPriority w:val="99"/>
    <w:rsid w:val="00836192"/>
    <w:pPr>
      <w:ind w:left="1134" w:hanging="567"/>
    </w:pPr>
  </w:style>
  <w:style w:type="paragraph" w:customStyle="1" w:styleId="blocklist2">
    <w:name w:val="block list2"/>
    <w:aliases w:val="blist2"/>
    <w:basedOn w:val="blocklist"/>
    <w:uiPriority w:val="99"/>
    <w:rsid w:val="00836192"/>
    <w:pPr>
      <w:ind w:left="1701"/>
    </w:pPr>
  </w:style>
  <w:style w:type="paragraph" w:customStyle="1" w:styleId="acctfourfigureslongernumber">
    <w:name w:val="acct four figures longer number"/>
    <w:aliases w:val="a4+"/>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blockheading">
    <w:name w:val="block heading"/>
    <w:aliases w:val="bh"/>
    <w:basedOn w:val="block"/>
    <w:uiPriority w:val="99"/>
    <w:rsid w:val="00836192"/>
    <w:pPr>
      <w:keepNext/>
      <w:keepLines/>
      <w:spacing w:before="70"/>
    </w:pPr>
    <w:rPr>
      <w:b/>
    </w:rPr>
  </w:style>
  <w:style w:type="paragraph" w:customStyle="1" w:styleId="blockheadingitalicbold">
    <w:name w:val="block heading italic bold"/>
    <w:aliases w:val="bhib"/>
    <w:basedOn w:val="blockheading"/>
    <w:uiPriority w:val="99"/>
    <w:rsid w:val="00836192"/>
    <w:rPr>
      <w:i/>
    </w:rPr>
  </w:style>
  <w:style w:type="paragraph" w:customStyle="1" w:styleId="blockheadingitalic">
    <w:name w:val="block heading italic"/>
    <w:aliases w:val="bhi"/>
    <w:basedOn w:val="blockheadingitalicbold"/>
    <w:uiPriority w:val="99"/>
    <w:rsid w:val="00836192"/>
    <w:rPr>
      <w:b w:val="0"/>
    </w:rPr>
  </w:style>
  <w:style w:type="paragraph" w:customStyle="1" w:styleId="blockheadingitalicnosp">
    <w:name w:val="block heading italic no sp"/>
    <w:aliases w:val="bhin"/>
    <w:basedOn w:val="blockheadingitalic"/>
    <w:uiPriority w:val="99"/>
    <w:rsid w:val="00836192"/>
    <w:pPr>
      <w:spacing w:after="0"/>
    </w:pPr>
  </w:style>
  <w:style w:type="paragraph" w:customStyle="1" w:styleId="blockheadingnosp">
    <w:name w:val="block heading no sp"/>
    <w:aliases w:val="bhn,block heading no space after"/>
    <w:basedOn w:val="blockheading"/>
    <w:uiPriority w:val="99"/>
    <w:rsid w:val="00836192"/>
    <w:pPr>
      <w:spacing w:after="0"/>
    </w:pPr>
  </w:style>
  <w:style w:type="paragraph" w:customStyle="1" w:styleId="smallreturn">
    <w:name w:val="small return"/>
    <w:aliases w:val="sr"/>
    <w:basedOn w:val="Normal"/>
    <w:uiPriority w:val="99"/>
    <w:rsid w:val="00836192"/>
    <w:pPr>
      <w:suppressAutoHyphens/>
      <w:spacing w:after="0" w:line="130" w:lineRule="exact"/>
    </w:pPr>
    <w:rPr>
      <w:rFonts w:ascii="Times New Roman" w:eastAsia="Times New Roman" w:hAnsi="Times New Roman" w:cs="Times New Roman"/>
      <w:szCs w:val="20"/>
      <w:lang w:val="en-GB" w:eastAsia="zh-CN" w:bidi="ar-SA"/>
    </w:rPr>
  </w:style>
  <w:style w:type="paragraph" w:customStyle="1" w:styleId="headingbolditalic">
    <w:name w:val="heading bold italic"/>
    <w:aliases w:val="hbi"/>
    <w:basedOn w:val="heading0"/>
    <w:uiPriority w:val="99"/>
    <w:rsid w:val="00836192"/>
    <w:rPr>
      <w:i/>
    </w:rPr>
  </w:style>
  <w:style w:type="paragraph" w:customStyle="1" w:styleId="headingbolditalicnospaceafter">
    <w:name w:val="heading bold italic no space after"/>
    <w:aliases w:val="hbin"/>
    <w:basedOn w:val="headingbolditalic"/>
    <w:uiPriority w:val="99"/>
    <w:rsid w:val="00836192"/>
    <w:pPr>
      <w:spacing w:after="0"/>
    </w:pPr>
  </w:style>
  <w:style w:type="paragraph" w:customStyle="1" w:styleId="acctstatementheadingashorter">
    <w:name w:val="acct statement heading (a) shorter"/>
    <w:aliases w:val="asas"/>
    <w:basedOn w:val="Normal"/>
    <w:uiPriority w:val="99"/>
    <w:rsid w:val="00836192"/>
    <w:pPr>
      <w:keepNext/>
      <w:suppressAutoHyphens/>
      <w:spacing w:before="140" w:after="140" w:line="260" w:lineRule="atLeast"/>
      <w:ind w:left="567" w:right="4252" w:hanging="567"/>
    </w:pPr>
    <w:rPr>
      <w:rFonts w:ascii="Times New Roman" w:eastAsia="Times New Roman" w:hAnsi="Times New Roman" w:cs="Times New Roman"/>
      <w:b/>
      <w:szCs w:val="20"/>
      <w:lang w:val="en-GB" w:eastAsia="zh-CN" w:bidi="ar-SA"/>
    </w:rPr>
  </w:style>
  <w:style w:type="paragraph" w:customStyle="1" w:styleId="acctstatementheadingshorter">
    <w:name w:val="acct statement heading shorter"/>
    <w:aliases w:val="as-"/>
    <w:basedOn w:val="Normal"/>
    <w:uiPriority w:val="99"/>
    <w:rsid w:val="00836192"/>
    <w:pPr>
      <w:keepNext/>
      <w:suppressAutoHyphens/>
      <w:spacing w:before="140" w:after="140" w:line="280" w:lineRule="atLeast"/>
      <w:ind w:left="567" w:right="4252" w:hanging="567"/>
    </w:pPr>
    <w:rPr>
      <w:rFonts w:ascii="Times New Roman" w:eastAsia="Times New Roman" w:hAnsi="Times New Roman" w:cs="Times New Roman"/>
      <w:b/>
      <w:sz w:val="24"/>
      <w:szCs w:val="20"/>
      <w:lang w:val="en-GB" w:eastAsia="zh-CN" w:bidi="ar-SA"/>
    </w:rPr>
  </w:style>
  <w:style w:type="paragraph" w:customStyle="1" w:styleId="acctindentlistnospaceafter">
    <w:name w:val="acct indent list no space after"/>
    <w:aliases w:val="ailn"/>
    <w:basedOn w:val="Normal"/>
    <w:uiPriority w:val="99"/>
    <w:rsid w:val="00836192"/>
    <w:pPr>
      <w:suppressAutoHyphens/>
      <w:spacing w:after="0" w:line="260" w:lineRule="atLeast"/>
      <w:ind w:left="568" w:hanging="284"/>
    </w:pPr>
    <w:rPr>
      <w:rFonts w:ascii="Times New Roman" w:eastAsia="Times New Roman" w:hAnsi="Times New Roman" w:cs="Times New Roman"/>
      <w:szCs w:val="20"/>
      <w:lang w:val="en-GB" w:eastAsia="zh-CN" w:bidi="ar-SA"/>
    </w:rPr>
  </w:style>
  <w:style w:type="paragraph" w:customStyle="1" w:styleId="acctindenttabs">
    <w:name w:val="acct indent+tabs"/>
    <w:aliases w:val="ait"/>
    <w:basedOn w:val="acctindent"/>
    <w:uiPriority w:val="99"/>
    <w:rsid w:val="00836192"/>
  </w:style>
  <w:style w:type="paragraph" w:customStyle="1" w:styleId="acctindenttabsnospaceafter">
    <w:name w:val="acct indent+tabs no space after"/>
    <w:aliases w:val="aitn"/>
    <w:basedOn w:val="acctindenttabs"/>
    <w:uiPriority w:val="99"/>
    <w:rsid w:val="00836192"/>
    <w:pPr>
      <w:spacing w:after="0"/>
    </w:pPr>
  </w:style>
  <w:style w:type="paragraph" w:customStyle="1" w:styleId="blockbullet">
    <w:name w:val="block bullet"/>
    <w:aliases w:val="bb"/>
    <w:basedOn w:val="block"/>
    <w:uiPriority w:val="99"/>
    <w:rsid w:val="00836192"/>
    <w:pPr>
      <w:numPr>
        <w:numId w:val="12"/>
      </w:numPr>
      <w:tabs>
        <w:tab w:val="left" w:pos="907"/>
      </w:tabs>
      <w:ind w:left="907" w:firstLine="0"/>
    </w:pPr>
  </w:style>
  <w:style w:type="paragraph" w:customStyle="1" w:styleId="acctfourfigureslongernumber3">
    <w:name w:val="acct four figures longer number3"/>
    <w:aliases w:val="a4+3"/>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headingitalic">
    <w:name w:val="heading italic"/>
    <w:aliases w:val="hi"/>
    <w:basedOn w:val="headingbolditalic"/>
    <w:uiPriority w:val="99"/>
    <w:rsid w:val="00836192"/>
    <w:rPr>
      <w:b w:val="0"/>
      <w:bCs/>
      <w:iCs/>
    </w:rPr>
  </w:style>
  <w:style w:type="paragraph" w:customStyle="1" w:styleId="blocklistnospaceafter">
    <w:name w:val="block list no space after"/>
    <w:aliases w:val="blistn"/>
    <w:basedOn w:val="blocklist"/>
    <w:uiPriority w:val="99"/>
    <w:rsid w:val="00836192"/>
    <w:pPr>
      <w:spacing w:after="0"/>
    </w:pPr>
  </w:style>
  <w:style w:type="paragraph" w:customStyle="1" w:styleId="eightptnormal">
    <w:name w:val="eight pt normal"/>
    <w:aliases w:val="8n"/>
    <w:basedOn w:val="Normal"/>
    <w:uiPriority w:val="99"/>
    <w:rsid w:val="00836192"/>
    <w:pPr>
      <w:suppressAutoHyphens/>
      <w:spacing w:after="0" w:line="200" w:lineRule="atLeast"/>
    </w:pPr>
    <w:rPr>
      <w:rFonts w:ascii="Times New Roman" w:eastAsia="Times New Roman" w:hAnsi="Times New Roman" w:cs="Times New Roman"/>
      <w:sz w:val="16"/>
      <w:szCs w:val="20"/>
      <w:lang w:val="en-GB" w:eastAsia="zh-CN" w:bidi="ar-SA"/>
    </w:rPr>
  </w:style>
  <w:style w:type="paragraph" w:customStyle="1" w:styleId="eightptcolumnheading">
    <w:name w:val="eight pt column heading"/>
    <w:aliases w:val="8ch"/>
    <w:basedOn w:val="eightptnormal"/>
    <w:rsid w:val="00836192"/>
    <w:pPr>
      <w:jc w:val="center"/>
    </w:pPr>
  </w:style>
  <w:style w:type="paragraph" w:customStyle="1" w:styleId="eightptnormalheading">
    <w:name w:val="eight pt normal heading"/>
    <w:aliases w:val="8nh"/>
    <w:basedOn w:val="eightptnormal"/>
    <w:uiPriority w:val="99"/>
    <w:rsid w:val="00836192"/>
    <w:rPr>
      <w:b/>
      <w:bCs/>
    </w:rPr>
  </w:style>
  <w:style w:type="paragraph" w:customStyle="1" w:styleId="eightptnormalheadingcentred">
    <w:name w:val="eight pt normal heading centred"/>
    <w:aliases w:val="8nhc"/>
    <w:basedOn w:val="eightptnormalheading"/>
    <w:uiPriority w:val="99"/>
    <w:rsid w:val="00836192"/>
    <w:pPr>
      <w:jc w:val="center"/>
    </w:pPr>
    <w:rPr>
      <w:bCs w:val="0"/>
    </w:rPr>
  </w:style>
  <w:style w:type="paragraph" w:customStyle="1" w:styleId="eightptbodytext">
    <w:name w:val="eight pt body text"/>
    <w:aliases w:val="8bt"/>
    <w:basedOn w:val="eightptnormal"/>
    <w:uiPriority w:val="99"/>
    <w:rsid w:val="00836192"/>
    <w:pPr>
      <w:spacing w:after="200"/>
    </w:pPr>
  </w:style>
  <w:style w:type="paragraph" w:customStyle="1" w:styleId="eightptbodytextheading">
    <w:name w:val="eight pt body text heading"/>
    <w:aliases w:val="8h"/>
    <w:basedOn w:val="eightptbodytext"/>
    <w:uiPriority w:val="99"/>
    <w:rsid w:val="00836192"/>
    <w:rPr>
      <w:b/>
      <w:bCs/>
    </w:rPr>
  </w:style>
  <w:style w:type="paragraph" w:customStyle="1" w:styleId="eightptcolumntabs">
    <w:name w:val="eight pt column tabs"/>
    <w:aliases w:val="a8"/>
    <w:basedOn w:val="eightptnormal"/>
    <w:uiPriority w:val="99"/>
    <w:rsid w:val="00836192"/>
    <w:pPr>
      <w:ind w:left="-57" w:right="-57"/>
    </w:pPr>
  </w:style>
  <w:style w:type="paragraph" w:customStyle="1" w:styleId="eightpthalfspaceafter">
    <w:name w:val="eight pt half space after"/>
    <w:aliases w:val="8hs"/>
    <w:basedOn w:val="eightptnormal"/>
    <w:uiPriority w:val="99"/>
    <w:rsid w:val="00836192"/>
    <w:pPr>
      <w:spacing w:after="100"/>
    </w:pPr>
  </w:style>
  <w:style w:type="paragraph" w:customStyle="1" w:styleId="eightptcolumnheadingspace">
    <w:name w:val="eight pt column heading+space"/>
    <w:aliases w:val="8chs"/>
    <w:basedOn w:val="eightptcolumnheading"/>
    <w:uiPriority w:val="99"/>
    <w:rsid w:val="00836192"/>
    <w:pPr>
      <w:spacing w:after="200"/>
    </w:pPr>
  </w:style>
  <w:style w:type="paragraph" w:customStyle="1" w:styleId="eightptblock">
    <w:name w:val="eight pt block"/>
    <w:aliases w:val="8b"/>
    <w:basedOn w:val="Normal"/>
    <w:uiPriority w:val="99"/>
    <w:rsid w:val="00836192"/>
    <w:pPr>
      <w:suppressAutoHyphens/>
      <w:spacing w:line="200" w:lineRule="atLeast"/>
      <w:ind w:left="567"/>
    </w:pPr>
    <w:rPr>
      <w:rFonts w:ascii="Times New Roman" w:eastAsia="Times New Roman" w:hAnsi="Times New Roman" w:cs="Times New Roman"/>
      <w:sz w:val="16"/>
      <w:szCs w:val="20"/>
      <w:lang w:val="en-GB" w:eastAsia="zh-CN" w:bidi="ar-SA"/>
    </w:rPr>
  </w:style>
  <w:style w:type="paragraph" w:customStyle="1" w:styleId="eightptblocknosp">
    <w:name w:val="eight pt block no sp"/>
    <w:aliases w:val="8bn"/>
    <w:basedOn w:val="eightptblock"/>
    <w:uiPriority w:val="99"/>
    <w:rsid w:val="00836192"/>
    <w:pPr>
      <w:spacing w:after="0"/>
    </w:pPr>
  </w:style>
  <w:style w:type="paragraph" w:customStyle="1" w:styleId="nineptbodytext4ptbefore4ptafter">
    <w:name w:val="nine pt body text 4pt before 4pt after"/>
    <w:aliases w:val="9bt44"/>
    <w:basedOn w:val="nineptbodytext"/>
    <w:uiPriority w:val="99"/>
    <w:rsid w:val="00836192"/>
    <w:pPr>
      <w:spacing w:before="80" w:after="80"/>
    </w:pPr>
  </w:style>
  <w:style w:type="paragraph" w:customStyle="1" w:styleId="eightptcolumntabs2">
    <w:name w:val="eight pt column tabs2"/>
    <w:aliases w:val="a82"/>
    <w:basedOn w:val="eightptnormal"/>
    <w:uiPriority w:val="99"/>
    <w:rsid w:val="00836192"/>
    <w:pPr>
      <w:ind w:left="-57" w:right="-57"/>
    </w:pPr>
  </w:style>
  <w:style w:type="paragraph" w:customStyle="1" w:styleId="acctstatementheadingshorter2">
    <w:name w:val="acct statement heading shorter2"/>
    <w:aliases w:val="as-2"/>
    <w:basedOn w:val="acctstatementheading"/>
    <w:uiPriority w:val="99"/>
    <w:rsid w:val="00836192"/>
    <w:pPr>
      <w:ind w:right="5103"/>
    </w:pPr>
  </w:style>
  <w:style w:type="paragraph" w:customStyle="1" w:styleId="accttwofigureslongernumber2">
    <w:name w:val="acct two figures longer number2"/>
    <w:aliases w:val="a2+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ormalbullet">
    <w:name w:val="Normal bullet"/>
    <w:aliases w:val="nb"/>
    <w:basedOn w:val="Normal"/>
    <w:uiPriority w:val="99"/>
    <w:rsid w:val="00836192"/>
    <w:pPr>
      <w:suppressAutoHyphens/>
      <w:spacing w:after="0" w:line="260" w:lineRule="atLeast"/>
      <w:ind w:left="340" w:hanging="340"/>
    </w:pPr>
    <w:rPr>
      <w:rFonts w:ascii="Times New Roman" w:eastAsia="Times New Roman" w:hAnsi="Times New Roman" w:cs="Times New Roman"/>
      <w:szCs w:val="20"/>
      <w:lang w:val="en-GB" w:eastAsia="zh-CN" w:bidi="ar-SA"/>
    </w:rPr>
  </w:style>
  <w:style w:type="paragraph" w:customStyle="1" w:styleId="blockindent">
    <w:name w:val="block indent"/>
    <w:aliases w:val="bi"/>
    <w:basedOn w:val="block"/>
    <w:uiPriority w:val="99"/>
    <w:rsid w:val="00836192"/>
    <w:pPr>
      <w:ind w:left="737" w:hanging="170"/>
    </w:pPr>
  </w:style>
  <w:style w:type="paragraph" w:customStyle="1" w:styleId="blockindentnosp">
    <w:name w:val="block indent no sp"/>
    <w:aliases w:val="bin,binn,block + indent"/>
    <w:basedOn w:val="blockindent"/>
    <w:uiPriority w:val="99"/>
    <w:rsid w:val="00836192"/>
    <w:pPr>
      <w:spacing w:after="0"/>
    </w:pPr>
  </w:style>
  <w:style w:type="paragraph" w:customStyle="1" w:styleId="nineptnormalcentred">
    <w:name w:val="nine pt normal centred"/>
    <w:aliases w:val="9nc"/>
    <w:basedOn w:val="nineptnormal"/>
    <w:rsid w:val="00836192"/>
    <w:pPr>
      <w:jc w:val="center"/>
    </w:pPr>
  </w:style>
  <w:style w:type="paragraph" w:customStyle="1" w:styleId="nineptcol">
    <w:name w:val="nine pt %col"/>
    <w:aliases w:val="9%"/>
    <w:basedOn w:val="nineptnormal"/>
    <w:uiPriority w:val="99"/>
    <w:rsid w:val="00836192"/>
  </w:style>
  <w:style w:type="paragraph" w:customStyle="1" w:styleId="nineptcolumntab">
    <w:name w:val="nine pt column tab"/>
    <w:aliases w:val="a9,nine pt column tabs"/>
    <w:basedOn w:val="nineptnormal"/>
    <w:uiPriority w:val="99"/>
    <w:rsid w:val="00836192"/>
    <w:pPr>
      <w:spacing w:line="200" w:lineRule="atLeast"/>
    </w:pPr>
  </w:style>
  <w:style w:type="paragraph" w:customStyle="1" w:styleId="nineptnormalitalic">
    <w:name w:val="nine pt normal italic"/>
    <w:aliases w:val="9nit"/>
    <w:basedOn w:val="nineptnormal"/>
    <w:uiPriority w:val="99"/>
    <w:rsid w:val="00836192"/>
    <w:rPr>
      <w:i/>
      <w:iCs/>
    </w:rPr>
  </w:style>
  <w:style w:type="paragraph" w:customStyle="1" w:styleId="nineptblock">
    <w:name w:val="nine pt block"/>
    <w:aliases w:val="9b"/>
    <w:basedOn w:val="nineptnormal"/>
    <w:uiPriority w:val="99"/>
    <w:rsid w:val="00836192"/>
    <w:pPr>
      <w:spacing w:after="220"/>
      <w:ind w:left="567"/>
    </w:pPr>
  </w:style>
  <w:style w:type="paragraph" w:customStyle="1" w:styleId="nineptblocklist">
    <w:name w:val="nine pt block list"/>
    <w:aliases w:val="9bl"/>
    <w:basedOn w:val="nineptblock"/>
    <w:uiPriority w:val="99"/>
    <w:rsid w:val="00836192"/>
    <w:pPr>
      <w:ind w:left="992" w:hanging="425"/>
    </w:pPr>
  </w:style>
  <w:style w:type="paragraph" w:customStyle="1" w:styleId="nineptblocklistnospaceafter">
    <w:name w:val="nine pt block list no space after"/>
    <w:aliases w:val="9bln"/>
    <w:basedOn w:val="nineptblocklist"/>
    <w:uiPriority w:val="99"/>
    <w:rsid w:val="00836192"/>
    <w:pPr>
      <w:spacing w:after="0"/>
    </w:pPr>
  </w:style>
  <w:style w:type="paragraph" w:customStyle="1" w:styleId="acctfourfiguresshorternumber2">
    <w:name w:val="acct four figures short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nineptnormalheadingcentred">
    <w:name w:val="nine pt normal heading centred"/>
    <w:aliases w:val="9nhc"/>
    <w:basedOn w:val="nineptnormalheading"/>
    <w:uiPriority w:val="99"/>
    <w:rsid w:val="00836192"/>
    <w:pPr>
      <w:jc w:val="center"/>
    </w:pPr>
  </w:style>
  <w:style w:type="paragraph" w:customStyle="1" w:styleId="nineptheadingcentredspace">
    <w:name w:val="nine pt heading centred + space"/>
    <w:aliases w:val="9hcs"/>
    <w:basedOn w:val="Normal"/>
    <w:uiPriority w:val="99"/>
    <w:rsid w:val="00836192"/>
    <w:pPr>
      <w:suppressAutoHyphens/>
      <w:spacing w:after="180" w:line="220" w:lineRule="atLeast"/>
      <w:jc w:val="center"/>
    </w:pPr>
    <w:rPr>
      <w:rFonts w:ascii="Times New Roman" w:eastAsia="Times New Roman" w:hAnsi="Times New Roman" w:cs="Times New Roman"/>
      <w:sz w:val="18"/>
      <w:szCs w:val="20"/>
      <w:lang w:val="en-GB" w:eastAsia="zh-CN" w:bidi="ar-SA"/>
    </w:rPr>
  </w:style>
  <w:style w:type="paragraph" w:customStyle="1" w:styleId="nineptcolumntabdecimal">
    <w:name w:val="nine pt column tab decimal"/>
    <w:aliases w:val="a9d,nine pt column tabs decimal"/>
    <w:basedOn w:val="nineptnormal"/>
    <w:uiPriority w:val="99"/>
    <w:rsid w:val="00836192"/>
  </w:style>
  <w:style w:type="paragraph" w:customStyle="1" w:styleId="nineptcolumntab2">
    <w:name w:val="nine pt column tab2"/>
    <w:aliases w:val="a92,nine pt column tabs2"/>
    <w:basedOn w:val="nineptnormal"/>
    <w:uiPriority w:val="99"/>
    <w:rsid w:val="00836192"/>
  </w:style>
  <w:style w:type="paragraph" w:customStyle="1" w:styleId="nineptonepointafter">
    <w:name w:val="nine pt one point after"/>
    <w:aliases w:val="9n1"/>
    <w:basedOn w:val="nineptnormal"/>
    <w:uiPriority w:val="99"/>
    <w:rsid w:val="00836192"/>
    <w:pPr>
      <w:spacing w:after="20"/>
    </w:pPr>
  </w:style>
  <w:style w:type="paragraph" w:customStyle="1" w:styleId="nineptblockind">
    <w:name w:val="nine pt block *ind"/>
    <w:aliases w:val="9b*ind"/>
    <w:basedOn w:val="nineptblock"/>
    <w:uiPriority w:val="99"/>
    <w:rsid w:val="00836192"/>
    <w:pPr>
      <w:ind w:left="851" w:hanging="284"/>
    </w:pPr>
  </w:style>
  <w:style w:type="paragraph" w:customStyle="1" w:styleId="headingonepointafter">
    <w:name w:val="heading one point after"/>
    <w:aliases w:val="h1p"/>
    <w:basedOn w:val="heading0"/>
    <w:uiPriority w:val="99"/>
    <w:rsid w:val="00836192"/>
    <w:pPr>
      <w:spacing w:after="20"/>
    </w:pPr>
  </w:style>
  <w:style w:type="paragraph" w:customStyle="1" w:styleId="blockbulletnospaceafter">
    <w:name w:val="block bullet no space after"/>
    <w:aliases w:val="bbn,block bullet no sp"/>
    <w:basedOn w:val="blockbullet"/>
    <w:uiPriority w:val="99"/>
    <w:rsid w:val="00836192"/>
    <w:pPr>
      <w:spacing w:after="0"/>
    </w:pPr>
  </w:style>
  <w:style w:type="paragraph" w:customStyle="1" w:styleId="acctstatementheadingaitalicbold">
    <w:name w:val="acct statement heading (a) italic bold"/>
    <w:aliases w:val="asaib"/>
    <w:basedOn w:val="acctstatementheadinga"/>
    <w:uiPriority w:val="99"/>
    <w:rsid w:val="00836192"/>
    <w:pPr>
      <w:spacing w:before="0" w:after="260"/>
    </w:pPr>
    <w:rPr>
      <w:i/>
    </w:rPr>
  </w:style>
  <w:style w:type="paragraph" w:customStyle="1" w:styleId="nineptblocknosp">
    <w:name w:val="nine pt block no sp"/>
    <w:aliases w:val="9bn"/>
    <w:basedOn w:val="Normal"/>
    <w:uiPriority w:val="99"/>
    <w:rsid w:val="00836192"/>
    <w:pPr>
      <w:suppressAutoHyphens/>
      <w:spacing w:after="0" w:line="220" w:lineRule="atLeast"/>
      <w:ind w:left="567"/>
    </w:pPr>
    <w:rPr>
      <w:rFonts w:ascii="Times New Roman" w:eastAsia="Times New Roman" w:hAnsi="Times New Roman" w:cs="Times New Roman"/>
      <w:sz w:val="18"/>
      <w:szCs w:val="20"/>
      <w:lang w:val="en-GB" w:eastAsia="zh-CN" w:bidi="ar-SA"/>
    </w:rPr>
  </w:style>
  <w:style w:type="paragraph" w:customStyle="1" w:styleId="nineptnormalheadingbolditalic">
    <w:name w:val="nine pt normal heading bold italic"/>
    <w:aliases w:val="9h2"/>
    <w:basedOn w:val="nineptnormalheading"/>
    <w:uiPriority w:val="99"/>
    <w:rsid w:val="00836192"/>
    <w:rPr>
      <w:i/>
      <w:iCs/>
    </w:rPr>
  </w:style>
  <w:style w:type="paragraph" w:customStyle="1" w:styleId="nineptnormalhalfspace">
    <w:name w:val="nine pt normal half space"/>
    <w:aliases w:val="9nhs"/>
    <w:basedOn w:val="nineptnormal"/>
    <w:uiPriority w:val="99"/>
    <w:rsid w:val="00836192"/>
    <w:pPr>
      <w:spacing w:after="80"/>
    </w:pPr>
  </w:style>
  <w:style w:type="paragraph" w:customStyle="1" w:styleId="nineptratecol">
    <w:name w:val="nine pt rate col"/>
    <w:aliases w:val="a9r"/>
    <w:basedOn w:val="nineptnormal"/>
    <w:uiPriority w:val="99"/>
    <w:rsid w:val="00836192"/>
  </w:style>
  <w:style w:type="paragraph" w:customStyle="1" w:styleId="nineptblockitalics">
    <w:name w:val="nine pt block italics"/>
    <w:aliases w:val="9bit"/>
    <w:basedOn w:val="nineptblock"/>
    <w:uiPriority w:val="99"/>
    <w:rsid w:val="00836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836192"/>
    <w:pPr>
      <w:spacing w:after="80"/>
    </w:pPr>
  </w:style>
  <w:style w:type="paragraph" w:customStyle="1" w:styleId="nineptbodytextheading">
    <w:name w:val="nine pt body text heading"/>
    <w:aliases w:val="9bth"/>
    <w:basedOn w:val="Footer"/>
    <w:uiPriority w:val="99"/>
    <w:rsid w:val="00836192"/>
    <w:pPr>
      <w:tabs>
        <w:tab w:val="clear" w:pos="4680"/>
        <w:tab w:val="clear" w:pos="9360"/>
      </w:tabs>
      <w:suppressAutoHyphens/>
      <w:spacing w:after="180" w:line="220" w:lineRule="atLeast"/>
    </w:pPr>
    <w:rPr>
      <w:rFonts w:ascii="Times New Roman" w:eastAsia="Times New Roman" w:hAnsi="Times New Roman" w:cs="Times New Roman"/>
      <w:b/>
      <w:bCs/>
      <w:sz w:val="18"/>
      <w:szCs w:val="20"/>
      <w:lang w:val="en-GB" w:eastAsia="zh-CN" w:bidi="ar-SA"/>
    </w:rPr>
  </w:style>
  <w:style w:type="paragraph" w:customStyle="1" w:styleId="nineptbodytextheadingcentred">
    <w:name w:val="nine pt body text heading centred"/>
    <w:aliases w:val="9bthc"/>
    <w:basedOn w:val="nineptbodytextheading"/>
    <w:uiPriority w:val="99"/>
    <w:rsid w:val="00836192"/>
    <w:pPr>
      <w:jc w:val="center"/>
    </w:pPr>
  </w:style>
  <w:style w:type="paragraph" w:customStyle="1" w:styleId="nineptnormalheadingcentredwider">
    <w:name w:val="nine pt normal heading centred wider"/>
    <w:aliases w:val="9nhcw"/>
    <w:basedOn w:val="nineptnormalheadingcentred"/>
    <w:uiPriority w:val="99"/>
    <w:rsid w:val="00836192"/>
    <w:pPr>
      <w:ind w:left="-85" w:right="-85"/>
    </w:pPr>
  </w:style>
  <w:style w:type="paragraph" w:customStyle="1" w:styleId="nineptcolumntabs5">
    <w:name w:val="nine pt column tabs5"/>
    <w:aliases w:val="a95,nine pt column tab5"/>
    <w:basedOn w:val="Normal"/>
    <w:uiPriority w:val="99"/>
    <w:rsid w:val="00836192"/>
    <w:pPr>
      <w:suppressAutoHyphens/>
      <w:spacing w:after="0" w:line="220" w:lineRule="atLeast"/>
    </w:pPr>
    <w:rPr>
      <w:rFonts w:ascii="Times New Roman" w:eastAsia="Times New Roman" w:hAnsi="Times New Roman" w:cs="Times New Roman"/>
      <w:sz w:val="18"/>
      <w:szCs w:val="20"/>
      <w:lang w:val="en-GB" w:eastAsia="zh-CN" w:bidi="ar-SA"/>
    </w:rPr>
  </w:style>
  <w:style w:type="paragraph" w:customStyle="1" w:styleId="ninebtbodytextcentred">
    <w:name w:val="nine bt body text centred"/>
    <w:aliases w:val="9btc"/>
    <w:basedOn w:val="nineptbodytext"/>
    <w:uiPriority w:val="99"/>
    <w:rsid w:val="0083619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836192"/>
    <w:pPr>
      <w:ind w:left="-85" w:right="-85"/>
    </w:pPr>
  </w:style>
  <w:style w:type="paragraph" w:customStyle="1" w:styleId="nineptcolumntabdecimal2">
    <w:name w:val="nine pt column tab decimal2"/>
    <w:aliases w:val="a9d2,nine pt column tabs decimal2"/>
    <w:basedOn w:val="nineptnormal"/>
    <w:uiPriority w:val="99"/>
    <w:rsid w:val="00836192"/>
  </w:style>
  <w:style w:type="paragraph" w:customStyle="1" w:styleId="nineptcolumntab4">
    <w:name w:val="nine pt column tab4"/>
    <w:aliases w:val="a94,nine pt column tabs4"/>
    <w:basedOn w:val="nineptnormal"/>
    <w:uiPriority w:val="99"/>
    <w:rsid w:val="00836192"/>
  </w:style>
  <w:style w:type="paragraph" w:customStyle="1" w:styleId="nineptcolumntab3">
    <w:name w:val="nine pt column tab3"/>
    <w:aliases w:val="a93,nine pt column tabs3"/>
    <w:basedOn w:val="nineptnormal"/>
    <w:uiPriority w:val="99"/>
    <w:rsid w:val="00836192"/>
  </w:style>
  <w:style w:type="paragraph" w:customStyle="1" w:styleId="nineptindent">
    <w:name w:val="nine pt indent"/>
    <w:aliases w:val="9i"/>
    <w:basedOn w:val="nineptnormal"/>
    <w:uiPriority w:val="99"/>
    <w:rsid w:val="00836192"/>
    <w:pPr>
      <w:ind w:left="425" w:hanging="425"/>
    </w:pPr>
  </w:style>
  <w:style w:type="paragraph" w:customStyle="1" w:styleId="blockind">
    <w:name w:val="block *ind"/>
    <w:aliases w:val="b*,block star ind"/>
    <w:basedOn w:val="block"/>
    <w:uiPriority w:val="99"/>
    <w:rsid w:val="00836192"/>
    <w:pPr>
      <w:ind w:left="907" w:hanging="340"/>
    </w:pPr>
  </w:style>
  <w:style w:type="paragraph" w:customStyle="1" w:styleId="List3i">
    <w:name w:val="List 3i"/>
    <w:aliases w:val="3i"/>
    <w:basedOn w:val="List2i"/>
    <w:uiPriority w:val="99"/>
    <w:rsid w:val="00836192"/>
    <w:pPr>
      <w:ind w:left="1701"/>
    </w:pPr>
  </w:style>
  <w:style w:type="paragraph" w:customStyle="1" w:styleId="acctindentonepointafter">
    <w:name w:val="acct indent one point after"/>
    <w:aliases w:val="ai1p"/>
    <w:basedOn w:val="acctindent"/>
    <w:uiPriority w:val="99"/>
    <w:rsid w:val="00836192"/>
    <w:pPr>
      <w:spacing w:after="20"/>
    </w:pPr>
  </w:style>
  <w:style w:type="paragraph" w:customStyle="1" w:styleId="eightptnormalheadingitalic">
    <w:name w:val="eight pt normal heading italic"/>
    <w:aliases w:val="8nhbi"/>
    <w:basedOn w:val="eightptnormalheading"/>
    <w:uiPriority w:val="99"/>
    <w:rsid w:val="00836192"/>
    <w:rPr>
      <w:i/>
      <w:iCs/>
    </w:rPr>
  </w:style>
  <w:style w:type="paragraph" w:customStyle="1" w:styleId="eightptcolumntabs3">
    <w:name w:val="eight pt column tabs3"/>
    <w:aliases w:val="a83"/>
    <w:basedOn w:val="eightptnormal"/>
    <w:uiPriority w:val="99"/>
    <w:rsid w:val="00836192"/>
  </w:style>
  <w:style w:type="paragraph" w:customStyle="1" w:styleId="eightptbodytextheadingmiddleline">
    <w:name w:val="eight pt body text heading middle line"/>
    <w:aliases w:val="8hml"/>
    <w:basedOn w:val="eightptbodytextheading"/>
    <w:uiPriority w:val="99"/>
    <w:rsid w:val="0083619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836192"/>
    <w:pPr>
      <w:jc w:val="center"/>
    </w:pPr>
  </w:style>
  <w:style w:type="paragraph" w:customStyle="1" w:styleId="eightpt4ptspacebefore">
    <w:name w:val="eight pt 4pt space before"/>
    <w:aliases w:val="8n4sp"/>
    <w:basedOn w:val="eightptnormal"/>
    <w:uiPriority w:val="99"/>
    <w:rsid w:val="00836192"/>
    <w:pPr>
      <w:spacing w:before="80"/>
    </w:pPr>
  </w:style>
  <w:style w:type="paragraph" w:customStyle="1" w:styleId="eightpt4ptspaceafter">
    <w:name w:val="eight pt 4 pt space after"/>
    <w:aliases w:val="8n4sa"/>
    <w:basedOn w:val="eightptnormal"/>
    <w:uiPriority w:val="99"/>
    <w:rsid w:val="00836192"/>
    <w:pPr>
      <w:spacing w:after="80"/>
    </w:pPr>
  </w:style>
  <w:style w:type="paragraph" w:customStyle="1" w:styleId="blockbullet2">
    <w:name w:val="block bullet 2"/>
    <w:aliases w:val="bb2"/>
    <w:basedOn w:val="BodyText"/>
    <w:uiPriority w:val="99"/>
    <w:rsid w:val="00836192"/>
    <w:pPr>
      <w:spacing w:after="260" w:line="260" w:lineRule="atLeast"/>
      <w:ind w:left="1247" w:hanging="340"/>
      <w:jc w:val="left"/>
    </w:pPr>
    <w:rPr>
      <w:rFonts w:cs="Times New Roman"/>
      <w:color w:val="auto"/>
      <w:sz w:val="22"/>
      <w:szCs w:val="20"/>
      <w:lang w:val="en-GB" w:bidi="ar-SA"/>
    </w:rPr>
  </w:style>
  <w:style w:type="paragraph" w:customStyle="1" w:styleId="headingnospaceaftercentred">
    <w:name w:val="heading no space after centred"/>
    <w:aliases w:val="hnc"/>
    <w:basedOn w:val="headingnospaceafter"/>
    <w:uiPriority w:val="99"/>
    <w:rsid w:val="00836192"/>
    <w:pPr>
      <w:jc w:val="center"/>
    </w:pPr>
  </w:style>
  <w:style w:type="paragraph" w:customStyle="1" w:styleId="acctfourfigureslongernumber2">
    <w:name w:val="acct four figures longer number2"/>
    <w:aliases w:val="a4+2"/>
    <w:basedOn w:val="Normal"/>
    <w:uiPriority w:val="99"/>
    <w:rsid w:val="00836192"/>
    <w:pPr>
      <w:suppressAutoHyphens/>
      <w:spacing w:after="0" w:line="260" w:lineRule="atLeast"/>
    </w:pPr>
    <w:rPr>
      <w:rFonts w:ascii="Times New Roman" w:eastAsia="Times New Roman" w:hAnsi="Times New Roman" w:cs="Times New Roman"/>
      <w:szCs w:val="20"/>
      <w:lang w:val="en-GB" w:eastAsia="zh-CN" w:bidi="ar-SA"/>
    </w:rPr>
  </w:style>
  <w:style w:type="paragraph" w:customStyle="1" w:styleId="AccPolicyHeading">
    <w:name w:val="Acc Policy Heading"/>
    <w:basedOn w:val="BodyText"/>
    <w:uiPriority w:val="99"/>
    <w:rsid w:val="00836192"/>
    <w:pPr>
      <w:spacing w:after="120" w:line="260" w:lineRule="atLeast"/>
      <w:ind w:left="720" w:hanging="720"/>
    </w:pPr>
    <w:rPr>
      <w:bCs/>
      <w:color w:val="auto"/>
      <w:sz w:val="22"/>
      <w:szCs w:val="22"/>
    </w:rPr>
  </w:style>
  <w:style w:type="paragraph" w:customStyle="1" w:styleId="AccPolicysubhead">
    <w:name w:val="Acc Policy sub head"/>
    <w:basedOn w:val="BodyText"/>
    <w:next w:val="BodyText"/>
    <w:uiPriority w:val="99"/>
    <w:rsid w:val="00836192"/>
    <w:pPr>
      <w:spacing w:line="240" w:lineRule="atLeast"/>
      <w:ind w:left="1080" w:right="43"/>
    </w:pPr>
    <w:rPr>
      <w:color w:val="auto"/>
      <w:sz w:val="22"/>
      <w:szCs w:val="22"/>
    </w:rPr>
  </w:style>
  <w:style w:type="paragraph" w:customStyle="1" w:styleId="BodyTextbullet">
    <w:name w:val="Body Text bullet"/>
    <w:basedOn w:val="BodyText"/>
    <w:next w:val="BodyText"/>
    <w:uiPriority w:val="99"/>
    <w:rsid w:val="00836192"/>
    <w:pPr>
      <w:numPr>
        <w:numId w:val="13"/>
      </w:numPr>
      <w:spacing w:after="120" w:line="260" w:lineRule="atLeast"/>
    </w:pPr>
    <w:rPr>
      <w:bCs/>
      <w:color w:val="auto"/>
      <w:sz w:val="22"/>
      <w:szCs w:val="22"/>
    </w:rPr>
  </w:style>
  <w:style w:type="paragraph" w:customStyle="1" w:styleId="AccNoteHeading">
    <w:name w:val="Acc Note Heading"/>
    <w:basedOn w:val="BodyText"/>
    <w:uiPriority w:val="99"/>
    <w:rsid w:val="00836192"/>
    <w:pPr>
      <w:spacing w:before="130" w:after="130" w:line="260" w:lineRule="atLeast"/>
      <w:ind w:left="360" w:hanging="360"/>
    </w:pPr>
    <w:rPr>
      <w:b/>
      <w:bCs/>
      <w:color w:val="auto"/>
      <w:szCs w:val="22"/>
    </w:rPr>
  </w:style>
  <w:style w:type="paragraph" w:customStyle="1" w:styleId="AccPolicyalternative">
    <w:name w:val="Acc Policy alternative"/>
    <w:basedOn w:val="AccPolicysubhead"/>
    <w:uiPriority w:val="99"/>
    <w:rsid w:val="00836192"/>
    <w:pPr>
      <w:ind w:right="0"/>
    </w:pPr>
    <w:rPr>
      <w:color w:val="0000FF"/>
    </w:rPr>
  </w:style>
  <w:style w:type="paragraph" w:customStyle="1" w:styleId="CoverTitle">
    <w:name w:val="Cover Title"/>
    <w:basedOn w:val="Normal"/>
    <w:uiPriority w:val="99"/>
    <w:rsid w:val="00836192"/>
    <w:pPr>
      <w:suppressAutoHyphens/>
      <w:overflowPunct w:val="0"/>
      <w:autoSpaceDE w:val="0"/>
      <w:spacing w:after="0" w:line="440" w:lineRule="exact"/>
      <w:jc w:val="both"/>
      <w:textAlignment w:val="baseline"/>
    </w:pPr>
    <w:rPr>
      <w:rFonts w:ascii="Times New Roman" w:eastAsia="Times New Roman" w:hAnsi="Times New Roman" w:cs="Times New Roman"/>
      <w:sz w:val="36"/>
      <w:szCs w:val="20"/>
      <w:lang w:val="en-GB" w:eastAsia="zh-CN" w:bidi="ar-SA"/>
    </w:rPr>
  </w:style>
  <w:style w:type="paragraph" w:customStyle="1" w:styleId="Single">
    <w:name w:val="Single"/>
    <w:basedOn w:val="Normal"/>
    <w:uiPriority w:val="99"/>
    <w:rsid w:val="00836192"/>
    <w:pPr>
      <w:suppressAutoHyphens/>
      <w:overflowPunct w:val="0"/>
      <w:autoSpaceDE w:val="0"/>
      <w:spacing w:after="130" w:line="240" w:lineRule="auto"/>
      <w:jc w:val="both"/>
      <w:textAlignment w:val="baseline"/>
    </w:pPr>
    <w:rPr>
      <w:rFonts w:ascii="Times New Roman" w:eastAsia="Times New Roman" w:hAnsi="Times New Roman" w:cs="Times New Roman"/>
      <w:sz w:val="18"/>
      <w:szCs w:val="20"/>
      <w:u w:val="single"/>
      <w:lang w:val="en-GB" w:eastAsia="zh-CN" w:bidi="ar-SA"/>
    </w:rPr>
  </w:style>
  <w:style w:type="paragraph" w:customStyle="1" w:styleId="CoverClientName">
    <w:name w:val="Cover Client Name"/>
    <w:basedOn w:val="Normal"/>
    <w:uiPriority w:val="99"/>
    <w:rsid w:val="00836192"/>
    <w:pPr>
      <w:suppressAutoHyphens/>
      <w:overflowPunct w:val="0"/>
      <w:autoSpaceDE w:val="0"/>
      <w:spacing w:before="80" w:after="520" w:line="240" w:lineRule="auto"/>
      <w:jc w:val="both"/>
      <w:textAlignment w:val="baseline"/>
    </w:pPr>
    <w:rPr>
      <w:rFonts w:ascii="Times New Roman" w:eastAsia="Times New Roman" w:hAnsi="Times New Roman" w:cs="Times New Roman"/>
      <w:b/>
      <w:sz w:val="26"/>
      <w:szCs w:val="20"/>
      <w:lang w:val="en-GB" w:eastAsia="zh-CN" w:bidi="ar-SA"/>
    </w:rPr>
  </w:style>
  <w:style w:type="paragraph" w:customStyle="1" w:styleId="CoverSubTitle">
    <w:name w:val="Cover SubTitle"/>
    <w:basedOn w:val="Single"/>
    <w:uiPriority w:val="99"/>
    <w:rsid w:val="00836192"/>
    <w:pPr>
      <w:spacing w:after="0" w:line="440" w:lineRule="exact"/>
      <w:jc w:val="center"/>
    </w:pPr>
    <w:rPr>
      <w:sz w:val="32"/>
      <w:u w:val="none"/>
    </w:rPr>
  </w:style>
  <w:style w:type="paragraph" w:customStyle="1" w:styleId="CoverDate">
    <w:name w:val="Cover Date"/>
    <w:basedOn w:val="Single"/>
    <w:uiPriority w:val="99"/>
    <w:rsid w:val="00836192"/>
    <w:pPr>
      <w:spacing w:after="0" w:line="440" w:lineRule="exact"/>
      <w:jc w:val="center"/>
    </w:pPr>
    <w:rPr>
      <w:sz w:val="32"/>
      <w:u w:val="none"/>
    </w:rPr>
  </w:style>
  <w:style w:type="paragraph" w:customStyle="1" w:styleId="Normal1">
    <w:name w:val="Normal1"/>
    <w:uiPriority w:val="99"/>
    <w:rsid w:val="00836192"/>
    <w:pPr>
      <w:suppressAutoHyphens/>
      <w:autoSpaceDE w:val="0"/>
      <w:spacing w:after="0" w:line="240" w:lineRule="auto"/>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uiPriority w:val="99"/>
    <w:rsid w:val="00836192"/>
    <w:pPr>
      <w:widowControl w:val="0"/>
      <w:suppressAutoHyphens/>
      <w:autoSpaceDE w:val="0"/>
      <w:spacing w:after="0" w:line="260" w:lineRule="atLeast"/>
      <w:ind w:left="1531" w:hanging="1531"/>
      <w:textAlignment w:val="center"/>
    </w:pPr>
    <w:rPr>
      <w:rFonts w:ascii="Univers 45 Light" w:eastAsia="MS Mincho" w:hAnsi="Univers 45 Light" w:cs="Times New Roman"/>
      <w:color w:val="000000"/>
      <w:sz w:val="20"/>
      <w:szCs w:val="20"/>
      <w:lang w:val="en-GB" w:eastAsia="zh-CN" w:bidi="ar-SA"/>
    </w:rPr>
  </w:style>
  <w:style w:type="paragraph" w:customStyle="1" w:styleId="Subhead3">
    <w:name w:val="Subhead 3"/>
    <w:basedOn w:val="Normal"/>
    <w:uiPriority w:val="99"/>
    <w:rsid w:val="00836192"/>
    <w:pPr>
      <w:widowControl w:val="0"/>
      <w:suppressAutoHyphens/>
      <w:autoSpaceDE w:val="0"/>
      <w:spacing w:after="0" w:line="260" w:lineRule="atLeast"/>
      <w:ind w:left="1531" w:right="935" w:hanging="1531"/>
      <w:textAlignment w:val="center"/>
    </w:pPr>
    <w:rPr>
      <w:rFonts w:ascii="Univers 45 Light" w:eastAsia="MS Mincho" w:hAnsi="Univers 45 Light" w:cs="Times New Roman"/>
      <w:b/>
      <w:bCs/>
      <w:color w:val="0C2D83"/>
      <w:sz w:val="20"/>
      <w:szCs w:val="20"/>
      <w:lang w:val="en-GB" w:eastAsia="zh-CN" w:bidi="ar-SA"/>
    </w:rPr>
  </w:style>
  <w:style w:type="paragraph" w:customStyle="1" w:styleId="AccountingPolicyIndent">
    <w:name w:val="Accounting Policy Indent"/>
    <w:basedOn w:val="Normal"/>
    <w:uiPriority w:val="99"/>
    <w:rsid w:val="00836192"/>
    <w:pPr>
      <w:widowControl w:val="0"/>
      <w:suppressAutoHyphens/>
      <w:autoSpaceDE w:val="0"/>
      <w:spacing w:after="0" w:line="260" w:lineRule="atLeast"/>
      <w:ind w:left="1871" w:hanging="1871"/>
      <w:textAlignment w:val="center"/>
    </w:pPr>
    <w:rPr>
      <w:rFonts w:ascii="Univers 45 Light" w:eastAsia="MS Mincho" w:hAnsi="Univers 45 Light" w:cs="Times New Roman"/>
      <w:color w:val="000000"/>
      <w:sz w:val="20"/>
      <w:szCs w:val="20"/>
      <w:lang w:val="en-GB" w:eastAsia="zh-CN" w:bidi="ar-SA"/>
    </w:rPr>
  </w:style>
  <w:style w:type="paragraph" w:customStyle="1" w:styleId="CM32">
    <w:name w:val="CM32"/>
    <w:basedOn w:val="Normal1"/>
    <w:next w:val="Normal1"/>
    <w:uiPriority w:val="99"/>
    <w:rsid w:val="00836192"/>
    <w:pPr>
      <w:spacing w:line="260" w:lineRule="atLeast"/>
    </w:pPr>
    <w:rPr>
      <w:rFonts w:eastAsia="Times New Roman"/>
      <w:color w:val="auto"/>
    </w:rPr>
  </w:style>
  <w:style w:type="paragraph" w:customStyle="1" w:styleId="CM139">
    <w:name w:val="CM139"/>
    <w:basedOn w:val="Normal1"/>
    <w:next w:val="Normal1"/>
    <w:uiPriority w:val="99"/>
    <w:rsid w:val="00836192"/>
    <w:rPr>
      <w:rFonts w:eastAsia="Times New Roman"/>
      <w:color w:val="auto"/>
    </w:rPr>
  </w:style>
  <w:style w:type="paragraph" w:customStyle="1" w:styleId="CM38">
    <w:name w:val="CM38"/>
    <w:basedOn w:val="Normal1"/>
    <w:next w:val="Normal1"/>
    <w:uiPriority w:val="99"/>
    <w:rsid w:val="00836192"/>
    <w:pPr>
      <w:spacing w:line="256" w:lineRule="atLeast"/>
    </w:pPr>
    <w:rPr>
      <w:rFonts w:eastAsia="Times New Roman"/>
      <w:color w:val="auto"/>
    </w:rPr>
  </w:style>
  <w:style w:type="paragraph" w:customStyle="1" w:styleId="CM31">
    <w:name w:val="CM31"/>
    <w:basedOn w:val="Normal1"/>
    <w:next w:val="Normal1"/>
    <w:uiPriority w:val="99"/>
    <w:rsid w:val="00836192"/>
    <w:pPr>
      <w:spacing w:line="253" w:lineRule="atLeast"/>
    </w:pPr>
    <w:rPr>
      <w:rFonts w:eastAsia="Times New Roman"/>
      <w:color w:val="auto"/>
    </w:rPr>
  </w:style>
  <w:style w:type="paragraph" w:customStyle="1" w:styleId="CM48">
    <w:name w:val="CM48"/>
    <w:basedOn w:val="Normal1"/>
    <w:next w:val="Normal1"/>
    <w:uiPriority w:val="99"/>
    <w:rsid w:val="00836192"/>
    <w:rPr>
      <w:rFonts w:eastAsia="Times New Roman"/>
      <w:color w:val="auto"/>
    </w:rPr>
  </w:style>
  <w:style w:type="paragraph" w:customStyle="1" w:styleId="CM74">
    <w:name w:val="CM74"/>
    <w:basedOn w:val="Normal1"/>
    <w:next w:val="Normal1"/>
    <w:uiPriority w:val="99"/>
    <w:rsid w:val="00836192"/>
    <w:rPr>
      <w:rFonts w:eastAsia="Times New Roman"/>
      <w:color w:val="auto"/>
    </w:rPr>
  </w:style>
  <w:style w:type="paragraph" w:styleId="ListParagraph">
    <w:name w:val="List Paragraph"/>
    <w:basedOn w:val="Normal"/>
    <w:link w:val="ListParagraphChar"/>
    <w:uiPriority w:val="34"/>
    <w:qFormat/>
    <w:rsid w:val="00836192"/>
    <w:pPr>
      <w:suppressAutoHyphens/>
      <w:spacing w:after="0" w:line="260" w:lineRule="atLeast"/>
      <w:ind w:left="720"/>
    </w:pPr>
    <w:rPr>
      <w:rFonts w:ascii="Times New Roman" w:eastAsia="Times New Roman" w:hAnsi="Times New Roman" w:cs="Times New Roman"/>
      <w:szCs w:val="20"/>
      <w:lang w:val="en-GB" w:eastAsia="zh-CN" w:bidi="ar-SA"/>
    </w:rPr>
  </w:style>
  <w:style w:type="paragraph" w:styleId="CommentSubject">
    <w:name w:val="annotation subject"/>
    <w:basedOn w:val="CommentText"/>
    <w:next w:val="CommentText"/>
    <w:link w:val="CommentSubjectChar1"/>
    <w:uiPriority w:val="99"/>
    <w:rsid w:val="00836192"/>
    <w:pPr>
      <w:spacing w:line="260" w:lineRule="atLeast"/>
    </w:pPr>
    <w:rPr>
      <w:b/>
      <w:bCs/>
      <w:szCs w:val="20"/>
      <w:lang w:val="en-GB" w:bidi="ar-SA"/>
    </w:rPr>
  </w:style>
  <w:style w:type="character" w:customStyle="1" w:styleId="CommentSubjectChar1">
    <w:name w:val="Comment Subject Char1"/>
    <w:basedOn w:val="CommentTextChar1"/>
    <w:link w:val="CommentSubject"/>
    <w:uiPriority w:val="99"/>
    <w:rsid w:val="00836192"/>
    <w:rPr>
      <w:rFonts w:ascii="Times New Roman" w:eastAsia="Times New Roman" w:hAnsi="Times New Roman" w:cs="Times New Roman"/>
      <w:b/>
      <w:bCs/>
      <w:sz w:val="20"/>
      <w:szCs w:val="20"/>
      <w:lang w:val="en-GB" w:eastAsia="zh-CN" w:bidi="ar-SA"/>
    </w:rPr>
  </w:style>
  <w:style w:type="paragraph" w:customStyle="1" w:styleId="a1">
    <w:name w:val="¢éÍ¤ÇÒÁ"/>
    <w:basedOn w:val="Normal"/>
    <w:uiPriority w:val="99"/>
    <w:rsid w:val="00836192"/>
    <w:pPr>
      <w:tabs>
        <w:tab w:val="left" w:pos="1080"/>
      </w:tabs>
      <w:suppressAutoHyphens/>
      <w:spacing w:after="0" w:line="240" w:lineRule="auto"/>
    </w:pPr>
    <w:rPr>
      <w:rFonts w:ascii="Symbol" w:eastAsia="Symbol" w:hAnsi="Symbol" w:cs="Symbol"/>
      <w:sz w:val="30"/>
      <w:szCs w:val="30"/>
      <w:lang w:val="th-TH" w:eastAsia="zh-CN"/>
    </w:rPr>
  </w:style>
  <w:style w:type="paragraph" w:customStyle="1" w:styleId="body1">
    <w:name w:val="body1"/>
    <w:basedOn w:val="Normal"/>
    <w:uiPriority w:val="99"/>
    <w:rsid w:val="00836192"/>
    <w:pPr>
      <w:suppressAutoHyphens/>
      <w:spacing w:before="240" w:after="0" w:line="240" w:lineRule="auto"/>
      <w:ind w:left="540"/>
      <w:jc w:val="both"/>
    </w:pPr>
    <w:rPr>
      <w:rFonts w:ascii="Helvetica" w:eastAsia="Times New Roman" w:hAnsi="Helvetica" w:cs="Helvetica"/>
      <w:sz w:val="20"/>
      <w:szCs w:val="20"/>
      <w:lang w:val="th-TH" w:eastAsia="zh-CN"/>
    </w:rPr>
  </w:style>
  <w:style w:type="paragraph" w:customStyle="1" w:styleId="ASSETS">
    <w:name w:val="ASSETS"/>
    <w:basedOn w:val="Normal"/>
    <w:uiPriority w:val="99"/>
    <w:rsid w:val="00836192"/>
    <w:pPr>
      <w:suppressAutoHyphens/>
      <w:spacing w:after="0" w:line="240" w:lineRule="auto"/>
      <w:ind w:right="360"/>
      <w:jc w:val="center"/>
    </w:pPr>
    <w:rPr>
      <w:rFonts w:ascii="Book Antiqua" w:eastAsia="Times New Roman" w:hAnsi="Book Antiqua" w:cs="Book Antiqua"/>
      <w:b/>
      <w:bCs/>
      <w:szCs w:val="22"/>
      <w:u w:val="single"/>
      <w:lang w:val="th-TH" w:eastAsia="zh-CN"/>
    </w:rPr>
  </w:style>
  <w:style w:type="paragraph" w:styleId="DocumentMap">
    <w:name w:val="Document Map"/>
    <w:basedOn w:val="Normal"/>
    <w:link w:val="DocumentMapChar"/>
    <w:uiPriority w:val="99"/>
    <w:rsid w:val="00836192"/>
    <w:pPr>
      <w:shd w:val="clear" w:color="auto" w:fill="000080"/>
      <w:suppressAutoHyphens/>
      <w:spacing w:after="0" w:line="240" w:lineRule="auto"/>
    </w:pPr>
    <w:rPr>
      <w:rFonts w:ascii="Tahoma" w:eastAsia="Times New Roman" w:hAnsi="Tahoma" w:cs="Tahoma"/>
      <w:sz w:val="20"/>
      <w:szCs w:val="20"/>
      <w:lang w:eastAsia="zh-CN"/>
    </w:rPr>
  </w:style>
  <w:style w:type="character" w:customStyle="1" w:styleId="DocumentMapChar">
    <w:name w:val="Document Map Char"/>
    <w:basedOn w:val="DefaultParagraphFont"/>
    <w:link w:val="DocumentMap"/>
    <w:uiPriority w:val="99"/>
    <w:rsid w:val="00836192"/>
    <w:rPr>
      <w:rFonts w:ascii="Tahoma" w:eastAsia="Times New Roman" w:hAnsi="Tahoma" w:cs="Tahoma"/>
      <w:sz w:val="20"/>
      <w:szCs w:val="20"/>
      <w:shd w:val="clear" w:color="auto" w:fill="000080"/>
      <w:lang w:eastAsia="zh-CN"/>
    </w:rPr>
  </w:style>
  <w:style w:type="paragraph" w:customStyle="1" w:styleId="xl42">
    <w:name w:val="xl42"/>
    <w:basedOn w:val="Normal"/>
    <w:uiPriority w:val="99"/>
    <w:rsid w:val="00836192"/>
    <w:pPr>
      <w:suppressAutoHyphens/>
      <w:spacing w:before="280" w:after="280" w:line="240" w:lineRule="auto"/>
      <w:jc w:val="right"/>
      <w:textAlignment w:val="top"/>
    </w:pPr>
    <w:rPr>
      <w:rFonts w:ascii="Angsana New" w:eastAsia="Times New Roman" w:hAnsi="Angsana New" w:cs="Angsana New"/>
      <w:sz w:val="24"/>
      <w:szCs w:val="24"/>
      <w:lang w:eastAsia="zh-CN"/>
    </w:rPr>
  </w:style>
  <w:style w:type="paragraph" w:customStyle="1" w:styleId="RNormal">
    <w:name w:val="RNormal"/>
    <w:basedOn w:val="Normal"/>
    <w:uiPriority w:val="99"/>
    <w:rsid w:val="00836192"/>
    <w:pPr>
      <w:suppressAutoHyphens/>
      <w:spacing w:after="0" w:line="240" w:lineRule="auto"/>
      <w:jc w:val="both"/>
    </w:pPr>
    <w:rPr>
      <w:rFonts w:ascii="Times New Roman" w:eastAsia="Times New Roman" w:hAnsi="Times New Roman" w:cs="Times New Roman"/>
      <w:szCs w:val="24"/>
      <w:lang w:eastAsia="zh-CN" w:bidi="ar-SA"/>
    </w:rPr>
  </w:style>
  <w:style w:type="paragraph" w:customStyle="1" w:styleId="TableContents">
    <w:name w:val="Table Contents"/>
    <w:basedOn w:val="Normal"/>
    <w:uiPriority w:val="99"/>
    <w:rsid w:val="00836192"/>
    <w:pPr>
      <w:suppressLineNumbers/>
      <w:suppressAutoHyphens/>
      <w:spacing w:after="0" w:line="240" w:lineRule="auto"/>
    </w:pPr>
    <w:rPr>
      <w:rFonts w:ascii="Times New Roman" w:eastAsia="Times New Roman" w:hAnsi="Times New Roman" w:cs="Times New Roman"/>
      <w:sz w:val="24"/>
      <w:lang w:eastAsia="zh-CN"/>
    </w:rPr>
  </w:style>
  <w:style w:type="paragraph" w:customStyle="1" w:styleId="TableHeading">
    <w:name w:val="Table Heading"/>
    <w:basedOn w:val="TableContents"/>
    <w:uiPriority w:val="99"/>
    <w:rsid w:val="00836192"/>
    <w:pPr>
      <w:jc w:val="center"/>
    </w:pPr>
    <w:rPr>
      <w:b/>
      <w:bCs/>
    </w:rPr>
  </w:style>
  <w:style w:type="paragraph" w:customStyle="1" w:styleId="FrameContents">
    <w:name w:val="Frame Contents"/>
    <w:basedOn w:val="BodyText"/>
    <w:uiPriority w:val="99"/>
    <w:rsid w:val="00836192"/>
  </w:style>
  <w:style w:type="paragraph" w:customStyle="1" w:styleId="Default">
    <w:name w:val="Default"/>
    <w:rsid w:val="00836192"/>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table" w:customStyle="1" w:styleId="TableGrid1">
    <w:name w:val="Table Grid1"/>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2">
    <w:name w:val="Normal Indent2"/>
    <w:basedOn w:val="Normal"/>
    <w:rsid w:val="00836192"/>
    <w:pPr>
      <w:spacing w:after="0" w:line="260" w:lineRule="atLeast"/>
      <w:ind w:left="142"/>
    </w:pPr>
    <w:rPr>
      <w:rFonts w:ascii="Times New Roman" w:eastAsia="Times New Roman" w:hAnsi="Times New Roman" w:cs="Times New Roman"/>
      <w:szCs w:val="20"/>
      <w:lang w:val="en-GB" w:bidi="ar-SA"/>
    </w:rPr>
  </w:style>
  <w:style w:type="paragraph" w:customStyle="1" w:styleId="Pa17">
    <w:name w:val="Pa17"/>
    <w:basedOn w:val="Default"/>
    <w:next w:val="Default"/>
    <w:uiPriority w:val="99"/>
    <w:rsid w:val="0083619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3619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36192"/>
    <w:pPr>
      <w:spacing w:line="191" w:lineRule="atLeast"/>
    </w:pPr>
    <w:rPr>
      <w:rFonts w:eastAsia="Times New Roman" w:cs="Angsana New"/>
      <w:color w:val="auto"/>
      <w:lang w:val="en-GB" w:eastAsia="en-US"/>
    </w:rPr>
  </w:style>
  <w:style w:type="character" w:styleId="Emphasis">
    <w:name w:val="Emphasis"/>
    <w:uiPriority w:val="20"/>
    <w:qFormat/>
    <w:rsid w:val="00836192"/>
    <w:rPr>
      <w:i/>
      <w:iCs/>
    </w:rPr>
  </w:style>
  <w:style w:type="paragraph" w:styleId="TOCHeading">
    <w:name w:val="TOC Heading"/>
    <w:basedOn w:val="Heading1"/>
    <w:next w:val="Normal"/>
    <w:uiPriority w:val="39"/>
    <w:unhideWhenUsed/>
    <w:qFormat/>
    <w:rsid w:val="00836192"/>
    <w:pPr>
      <w:keepLines/>
      <w:numPr>
        <w:numId w:val="0"/>
      </w:numPr>
      <w:suppressAutoHyphens w:val="0"/>
      <w:spacing w:before="240" w:line="259" w:lineRule="auto"/>
      <w:ind w:right="0"/>
      <w:jc w:val="left"/>
      <w:outlineLvl w:val="9"/>
    </w:pPr>
    <w:rPr>
      <w:rFonts w:ascii="Calibri Light" w:hAnsi="Calibri Light"/>
      <w:b w:val="0"/>
      <w:bCs w:val="0"/>
      <w:color w:val="2E74B5"/>
      <w:sz w:val="32"/>
      <w:szCs w:val="32"/>
      <w:lang w:eastAsia="en-US" w:bidi="ar-SA"/>
    </w:rPr>
  </w:style>
  <w:style w:type="paragraph" w:customStyle="1" w:styleId="1indent">
    <w:name w:val="1indent"/>
    <w:basedOn w:val="BodyText"/>
    <w:rsid w:val="00836192"/>
    <w:pPr>
      <w:keepLines/>
      <w:tabs>
        <w:tab w:val="left" w:pos="227"/>
        <w:tab w:val="left" w:pos="454"/>
        <w:tab w:val="left" w:pos="680"/>
        <w:tab w:val="left" w:pos="907"/>
        <w:tab w:val="center" w:pos="5330"/>
        <w:tab w:val="decimal" w:pos="7031"/>
        <w:tab w:val="decimal" w:pos="8392"/>
      </w:tabs>
      <w:suppressAutoHyphens w:val="0"/>
      <w:spacing w:before="130" w:after="130"/>
      <w:ind w:left="454" w:hanging="454"/>
    </w:pPr>
    <w:rPr>
      <w:rFonts w:cs="Times New Roman"/>
      <w:color w:val="auto"/>
      <w:sz w:val="22"/>
      <w:szCs w:val="20"/>
      <w:lang w:val="en-US" w:eastAsia="en-US" w:bidi="ar-SA"/>
    </w:rPr>
  </w:style>
  <w:style w:type="paragraph" w:styleId="TOC1">
    <w:name w:val="toc 1"/>
    <w:basedOn w:val="Normal"/>
    <w:next w:val="Normal"/>
    <w:autoRedefine/>
    <w:semiHidden/>
    <w:unhideWhenUsed/>
    <w:rsid w:val="00836192"/>
    <w:pPr>
      <w:suppressAutoHyphens/>
      <w:spacing w:after="0" w:line="240" w:lineRule="auto"/>
    </w:pPr>
    <w:rPr>
      <w:rFonts w:ascii="Times New Roman" w:eastAsia="Times New Roman" w:hAnsi="Times New Roman" w:cs="Angsana New"/>
      <w:sz w:val="24"/>
      <w:lang w:eastAsia="zh-CN"/>
    </w:rPr>
  </w:style>
  <w:style w:type="paragraph" w:customStyle="1" w:styleId="10">
    <w:name w:val="10"/>
    <w:basedOn w:val="Normal"/>
    <w:rsid w:val="00836192"/>
    <w:pPr>
      <w:tabs>
        <w:tab w:val="left" w:pos="1080"/>
      </w:tabs>
      <w:spacing w:after="0" w:line="240" w:lineRule="auto"/>
      <w:jc w:val="both"/>
    </w:pPr>
    <w:rPr>
      <w:rFonts w:ascii="Times New Roman" w:eastAsia="Times New Roman" w:hAnsi="Times New Roman" w:cs="Angsana New"/>
      <w:sz w:val="20"/>
      <w:szCs w:val="20"/>
      <w:lang w:val="th-TH"/>
    </w:rPr>
  </w:style>
  <w:style w:type="paragraph" w:customStyle="1" w:styleId="zDistnHeader">
    <w:name w:val="zDistnHeader"/>
    <w:basedOn w:val="Normal"/>
    <w:next w:val="Normal"/>
    <w:rsid w:val="00836192"/>
    <w:pPr>
      <w:keepNext/>
      <w:widowControl w:val="0"/>
      <w:overflowPunct w:val="0"/>
      <w:autoSpaceDE w:val="0"/>
      <w:autoSpaceDN w:val="0"/>
      <w:adjustRightInd w:val="0"/>
      <w:spacing w:before="520" w:after="0" w:line="260" w:lineRule="atLeast"/>
      <w:textAlignment w:val="baseline"/>
    </w:pPr>
    <w:rPr>
      <w:rFonts w:ascii="Times New Roman" w:eastAsia="Times New Roman" w:hAnsi="Times New Roman" w:cs="Courier"/>
      <w:szCs w:val="22"/>
      <w:lang w:val="en-GB"/>
    </w:rPr>
  </w:style>
  <w:style w:type="paragraph" w:customStyle="1" w:styleId="zdetails">
    <w:name w:val="zdetails"/>
    <w:basedOn w:val="Normal"/>
    <w:rsid w:val="00836192"/>
    <w:pPr>
      <w:widowControl w:val="0"/>
      <w:overflowPunct w:val="0"/>
      <w:autoSpaceDE w:val="0"/>
      <w:autoSpaceDN w:val="0"/>
      <w:adjustRightInd w:val="0"/>
      <w:spacing w:after="0" w:line="240" w:lineRule="exact"/>
      <w:textAlignment w:val="baseline"/>
    </w:pPr>
    <w:rPr>
      <w:rFonts w:ascii="Univers 45 Light" w:eastAsia="Times New Roman" w:hAnsi="Univers 45 Light" w:cs="Courier"/>
      <w:sz w:val="16"/>
      <w:szCs w:val="16"/>
      <w:lang w:val="en-GB"/>
    </w:rPr>
  </w:style>
  <w:style w:type="paragraph" w:styleId="NoSpacing">
    <w:name w:val="No Spacing"/>
    <w:uiPriority w:val="1"/>
    <w:qFormat/>
    <w:rsid w:val="00836192"/>
    <w:pPr>
      <w:suppressAutoHyphens/>
      <w:spacing w:after="0" w:line="240" w:lineRule="auto"/>
    </w:pPr>
    <w:rPr>
      <w:rFonts w:ascii="Times New Roman" w:eastAsia="Times New Roman" w:hAnsi="Times New Roman" w:cs="Angsana New"/>
      <w:sz w:val="24"/>
      <w:lang w:eastAsia="zh-CN"/>
    </w:rPr>
  </w:style>
  <w:style w:type="character" w:customStyle="1" w:styleId="UnresolvedMention1">
    <w:name w:val="Unresolved Mention1"/>
    <w:basedOn w:val="DefaultParagraphFont"/>
    <w:uiPriority w:val="99"/>
    <w:semiHidden/>
    <w:unhideWhenUsed/>
    <w:rsid w:val="00836192"/>
    <w:rPr>
      <w:color w:val="808080"/>
      <w:shd w:val="clear" w:color="auto" w:fill="E6E6E6"/>
    </w:rPr>
  </w:style>
  <w:style w:type="paragraph" w:styleId="HTMLPreformatted">
    <w:name w:val="HTML Preformatted"/>
    <w:basedOn w:val="Normal"/>
    <w:link w:val="HTMLPreformattedChar"/>
    <w:uiPriority w:val="99"/>
    <w:semiHidden/>
    <w:unhideWhenUsed/>
    <w:rsid w:val="00836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36192"/>
    <w:rPr>
      <w:rFonts w:ascii="Courier New" w:eastAsia="Times New Roman" w:hAnsi="Courier New" w:cs="Courier New"/>
      <w:sz w:val="20"/>
      <w:szCs w:val="20"/>
    </w:rPr>
  </w:style>
  <w:style w:type="paragraph" w:customStyle="1" w:styleId="Pa18">
    <w:name w:val="Pa18"/>
    <w:basedOn w:val="Normal"/>
    <w:next w:val="Normal"/>
    <w:uiPriority w:val="99"/>
    <w:rsid w:val="00836192"/>
    <w:pPr>
      <w:autoSpaceDE w:val="0"/>
      <w:autoSpaceDN w:val="0"/>
      <w:adjustRightInd w:val="0"/>
      <w:spacing w:after="0" w:line="191" w:lineRule="atLeast"/>
    </w:pPr>
    <w:rPr>
      <w:rFonts w:ascii="Univers LT Std 45 Light" w:hAnsi="Univers LT Std 45 Light"/>
      <w:sz w:val="24"/>
      <w:szCs w:val="24"/>
    </w:rPr>
  </w:style>
  <w:style w:type="paragraph" w:customStyle="1" w:styleId="Standard">
    <w:name w:val="Standard"/>
    <w:rsid w:val="00836192"/>
    <w:pPr>
      <w:suppressAutoHyphens/>
      <w:autoSpaceDN w:val="0"/>
      <w:spacing w:after="0" w:line="240" w:lineRule="auto"/>
      <w:textAlignment w:val="baseline"/>
    </w:pPr>
    <w:rPr>
      <w:rFonts w:ascii="Times New Roman" w:eastAsia="Cordia New" w:hAnsi="Times New Roman" w:cs="StarSymbol"/>
      <w:kern w:val="3"/>
      <w:sz w:val="28"/>
      <w:lang w:eastAsia="th-TH"/>
    </w:rPr>
  </w:style>
  <w:style w:type="character" w:customStyle="1" w:styleId="UnresolvedMention2">
    <w:name w:val="Unresolved Mention2"/>
    <w:basedOn w:val="DefaultParagraphFont"/>
    <w:uiPriority w:val="99"/>
    <w:semiHidden/>
    <w:unhideWhenUsed/>
    <w:rsid w:val="00836192"/>
    <w:rPr>
      <w:color w:val="605E5C"/>
      <w:shd w:val="clear" w:color="auto" w:fill="E1DFDD"/>
    </w:rPr>
  </w:style>
  <w:style w:type="paragraph" w:customStyle="1" w:styleId="msonormal0">
    <w:name w:val="msonormal"/>
    <w:basedOn w:val="Normal"/>
    <w:uiPriority w:val="99"/>
    <w:rsid w:val="00836192"/>
    <w:pPr>
      <w:suppressAutoHyphens/>
      <w:spacing w:before="280" w:after="280" w:line="240" w:lineRule="auto"/>
    </w:pPr>
    <w:rPr>
      <w:rFonts w:ascii="Arial Unicode MS" w:eastAsia="SimSun" w:hAnsi="Arial Unicode MS" w:cs="Arial Unicode MS"/>
      <w:sz w:val="24"/>
      <w:szCs w:val="24"/>
      <w:lang w:eastAsia="zh-CN"/>
    </w:rPr>
  </w:style>
  <w:style w:type="paragraph" w:styleId="Revision">
    <w:name w:val="Revision"/>
    <w:hidden/>
    <w:uiPriority w:val="99"/>
    <w:semiHidden/>
    <w:rsid w:val="00836192"/>
    <w:pPr>
      <w:spacing w:after="0" w:line="240" w:lineRule="auto"/>
    </w:pPr>
    <w:rPr>
      <w:rFonts w:ascii="Times New Roman" w:eastAsia="Times New Roman" w:hAnsi="Times New Roman" w:cs="Angsana New"/>
      <w:sz w:val="24"/>
      <w:lang w:eastAsia="zh-CN"/>
    </w:rPr>
  </w:style>
  <w:style w:type="character" w:customStyle="1" w:styleId="ListParagraphChar">
    <w:name w:val="List Paragraph Char"/>
    <w:link w:val="ListParagraph"/>
    <w:uiPriority w:val="34"/>
    <w:locked/>
    <w:rsid w:val="00836192"/>
    <w:rPr>
      <w:rFonts w:ascii="Times New Roman" w:eastAsia="Times New Roman" w:hAnsi="Times New Roman" w:cs="Times New Roman"/>
      <w:szCs w:val="20"/>
      <w:lang w:val="en-GB" w:eastAsia="zh-CN" w:bidi="ar-SA"/>
    </w:rPr>
  </w:style>
  <w:style w:type="numbering" w:customStyle="1" w:styleId="NoList2">
    <w:name w:val="No List2"/>
    <w:next w:val="NoList"/>
    <w:uiPriority w:val="99"/>
    <w:semiHidden/>
    <w:unhideWhenUsed/>
    <w:rsid w:val="00836192"/>
  </w:style>
  <w:style w:type="table" w:customStyle="1" w:styleId="TableGrid2">
    <w:name w:val="Table Grid2"/>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36192"/>
  </w:style>
  <w:style w:type="table" w:customStyle="1" w:styleId="TableGrid3">
    <w:name w:val="Table Grid3"/>
    <w:basedOn w:val="TableNormal"/>
    <w:next w:val="TableGrid"/>
    <w:uiPriority w:val="39"/>
    <w:rsid w:val="008361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96719"/>
  </w:style>
  <w:style w:type="table" w:customStyle="1" w:styleId="TableGrid4">
    <w:name w:val="Table Grid4"/>
    <w:basedOn w:val="TableNormal"/>
    <w:next w:val="TableGrid"/>
    <w:uiPriority w:val="39"/>
    <w:rsid w:val="00F967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F4661"/>
  </w:style>
  <w:style w:type="table" w:customStyle="1" w:styleId="TableGrid5">
    <w:name w:val="Table Grid5"/>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F4661"/>
  </w:style>
  <w:style w:type="table" w:customStyle="1" w:styleId="TableGrid6">
    <w:name w:val="Table Grid6"/>
    <w:basedOn w:val="TableNormal"/>
    <w:next w:val="TableGrid"/>
    <w:uiPriority w:val="39"/>
    <w:rsid w:val="009F466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36F73"/>
    <w:pPr>
      <w:widowControl w:val="0"/>
      <w:autoSpaceDE w:val="0"/>
      <w:autoSpaceDN w:val="0"/>
      <w:spacing w:after="0" w:line="240" w:lineRule="auto"/>
    </w:pPr>
    <w:rPr>
      <w:rFonts w:ascii="Calibri" w:eastAsia="Calibri" w:hAnsi="Calibri" w:cs="Calibri"/>
      <w:szCs w:val="22"/>
      <w:lang w:bidi="en-US"/>
    </w:rPr>
  </w:style>
  <w:style w:type="numbering" w:customStyle="1" w:styleId="Style1">
    <w:name w:val="Style1"/>
    <w:uiPriority w:val="99"/>
    <w:rsid w:val="006F29EE"/>
    <w:pPr>
      <w:numPr>
        <w:numId w:val="51"/>
      </w:numPr>
    </w:pPr>
  </w:style>
  <w:style w:type="numbering" w:customStyle="1" w:styleId="Style2">
    <w:name w:val="Style2"/>
    <w:uiPriority w:val="99"/>
    <w:rsid w:val="00AA5256"/>
    <w:pPr>
      <w:numPr>
        <w:numId w:val="53"/>
      </w:numPr>
    </w:pPr>
  </w:style>
  <w:style w:type="numbering" w:customStyle="1" w:styleId="Style3">
    <w:name w:val="Style3"/>
    <w:uiPriority w:val="99"/>
    <w:rsid w:val="00AA5256"/>
    <w:pPr>
      <w:numPr>
        <w:numId w:val="56"/>
      </w:numPr>
    </w:pPr>
  </w:style>
  <w:style w:type="numbering" w:customStyle="1" w:styleId="Style4">
    <w:name w:val="Style4"/>
    <w:uiPriority w:val="99"/>
    <w:rsid w:val="0055307E"/>
    <w:pPr>
      <w:numPr>
        <w:numId w:val="5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2974">
      <w:bodyDiv w:val="1"/>
      <w:marLeft w:val="0"/>
      <w:marRight w:val="0"/>
      <w:marTop w:val="0"/>
      <w:marBottom w:val="0"/>
      <w:divBdr>
        <w:top w:val="none" w:sz="0" w:space="0" w:color="auto"/>
        <w:left w:val="none" w:sz="0" w:space="0" w:color="auto"/>
        <w:bottom w:val="none" w:sz="0" w:space="0" w:color="auto"/>
        <w:right w:val="none" w:sz="0" w:space="0" w:color="auto"/>
      </w:divBdr>
    </w:div>
    <w:div w:id="208997810">
      <w:bodyDiv w:val="1"/>
      <w:marLeft w:val="0"/>
      <w:marRight w:val="0"/>
      <w:marTop w:val="0"/>
      <w:marBottom w:val="0"/>
      <w:divBdr>
        <w:top w:val="none" w:sz="0" w:space="0" w:color="auto"/>
        <w:left w:val="none" w:sz="0" w:space="0" w:color="auto"/>
        <w:bottom w:val="none" w:sz="0" w:space="0" w:color="auto"/>
        <w:right w:val="none" w:sz="0" w:space="0" w:color="auto"/>
      </w:divBdr>
      <w:divsChild>
        <w:div w:id="414133541">
          <w:marLeft w:val="0"/>
          <w:marRight w:val="0"/>
          <w:marTop w:val="0"/>
          <w:marBottom w:val="0"/>
          <w:divBdr>
            <w:top w:val="none" w:sz="0" w:space="0" w:color="auto"/>
            <w:left w:val="none" w:sz="0" w:space="0" w:color="auto"/>
            <w:bottom w:val="none" w:sz="0" w:space="0" w:color="auto"/>
            <w:right w:val="none" w:sz="0" w:space="0" w:color="auto"/>
          </w:divBdr>
        </w:div>
      </w:divsChild>
    </w:div>
    <w:div w:id="285427520">
      <w:bodyDiv w:val="1"/>
      <w:marLeft w:val="0"/>
      <w:marRight w:val="0"/>
      <w:marTop w:val="0"/>
      <w:marBottom w:val="0"/>
      <w:divBdr>
        <w:top w:val="none" w:sz="0" w:space="0" w:color="auto"/>
        <w:left w:val="none" w:sz="0" w:space="0" w:color="auto"/>
        <w:bottom w:val="none" w:sz="0" w:space="0" w:color="auto"/>
        <w:right w:val="none" w:sz="0" w:space="0" w:color="auto"/>
      </w:divBdr>
    </w:div>
    <w:div w:id="379322910">
      <w:bodyDiv w:val="1"/>
      <w:marLeft w:val="0"/>
      <w:marRight w:val="0"/>
      <w:marTop w:val="0"/>
      <w:marBottom w:val="0"/>
      <w:divBdr>
        <w:top w:val="none" w:sz="0" w:space="0" w:color="auto"/>
        <w:left w:val="none" w:sz="0" w:space="0" w:color="auto"/>
        <w:bottom w:val="none" w:sz="0" w:space="0" w:color="auto"/>
        <w:right w:val="none" w:sz="0" w:space="0" w:color="auto"/>
      </w:divBdr>
    </w:div>
    <w:div w:id="549269062">
      <w:bodyDiv w:val="1"/>
      <w:marLeft w:val="0"/>
      <w:marRight w:val="0"/>
      <w:marTop w:val="0"/>
      <w:marBottom w:val="0"/>
      <w:divBdr>
        <w:top w:val="none" w:sz="0" w:space="0" w:color="auto"/>
        <w:left w:val="none" w:sz="0" w:space="0" w:color="auto"/>
        <w:bottom w:val="none" w:sz="0" w:space="0" w:color="auto"/>
        <w:right w:val="none" w:sz="0" w:space="0" w:color="auto"/>
      </w:divBdr>
    </w:div>
    <w:div w:id="672804560">
      <w:bodyDiv w:val="1"/>
      <w:marLeft w:val="0"/>
      <w:marRight w:val="0"/>
      <w:marTop w:val="0"/>
      <w:marBottom w:val="0"/>
      <w:divBdr>
        <w:top w:val="none" w:sz="0" w:space="0" w:color="auto"/>
        <w:left w:val="none" w:sz="0" w:space="0" w:color="auto"/>
        <w:bottom w:val="none" w:sz="0" w:space="0" w:color="auto"/>
        <w:right w:val="none" w:sz="0" w:space="0" w:color="auto"/>
      </w:divBdr>
      <w:divsChild>
        <w:div w:id="481502028">
          <w:marLeft w:val="0"/>
          <w:marRight w:val="0"/>
          <w:marTop w:val="0"/>
          <w:marBottom w:val="0"/>
          <w:divBdr>
            <w:top w:val="none" w:sz="0" w:space="0" w:color="auto"/>
            <w:left w:val="none" w:sz="0" w:space="0" w:color="auto"/>
            <w:bottom w:val="none" w:sz="0" w:space="0" w:color="auto"/>
            <w:right w:val="none" w:sz="0" w:space="0" w:color="auto"/>
          </w:divBdr>
        </w:div>
      </w:divsChild>
    </w:div>
    <w:div w:id="821316148">
      <w:bodyDiv w:val="1"/>
      <w:marLeft w:val="0"/>
      <w:marRight w:val="0"/>
      <w:marTop w:val="0"/>
      <w:marBottom w:val="0"/>
      <w:divBdr>
        <w:top w:val="none" w:sz="0" w:space="0" w:color="auto"/>
        <w:left w:val="none" w:sz="0" w:space="0" w:color="auto"/>
        <w:bottom w:val="none" w:sz="0" w:space="0" w:color="auto"/>
        <w:right w:val="none" w:sz="0" w:space="0" w:color="auto"/>
      </w:divBdr>
    </w:div>
    <w:div w:id="994064525">
      <w:bodyDiv w:val="1"/>
      <w:marLeft w:val="0"/>
      <w:marRight w:val="0"/>
      <w:marTop w:val="0"/>
      <w:marBottom w:val="0"/>
      <w:divBdr>
        <w:top w:val="none" w:sz="0" w:space="0" w:color="auto"/>
        <w:left w:val="none" w:sz="0" w:space="0" w:color="auto"/>
        <w:bottom w:val="none" w:sz="0" w:space="0" w:color="auto"/>
        <w:right w:val="none" w:sz="0" w:space="0" w:color="auto"/>
      </w:divBdr>
      <w:divsChild>
        <w:div w:id="315961192">
          <w:marLeft w:val="0"/>
          <w:marRight w:val="0"/>
          <w:marTop w:val="0"/>
          <w:marBottom w:val="0"/>
          <w:divBdr>
            <w:top w:val="none" w:sz="0" w:space="0" w:color="auto"/>
            <w:left w:val="none" w:sz="0" w:space="0" w:color="auto"/>
            <w:bottom w:val="none" w:sz="0" w:space="0" w:color="auto"/>
            <w:right w:val="none" w:sz="0" w:space="0" w:color="auto"/>
          </w:divBdr>
        </w:div>
      </w:divsChild>
    </w:div>
    <w:div w:id="1147625929">
      <w:bodyDiv w:val="1"/>
      <w:marLeft w:val="0"/>
      <w:marRight w:val="0"/>
      <w:marTop w:val="0"/>
      <w:marBottom w:val="0"/>
      <w:divBdr>
        <w:top w:val="none" w:sz="0" w:space="0" w:color="auto"/>
        <w:left w:val="none" w:sz="0" w:space="0" w:color="auto"/>
        <w:bottom w:val="none" w:sz="0" w:space="0" w:color="auto"/>
        <w:right w:val="none" w:sz="0" w:space="0" w:color="auto"/>
      </w:divBdr>
    </w:div>
    <w:div w:id="1612125619">
      <w:bodyDiv w:val="1"/>
      <w:marLeft w:val="0"/>
      <w:marRight w:val="0"/>
      <w:marTop w:val="0"/>
      <w:marBottom w:val="0"/>
      <w:divBdr>
        <w:top w:val="none" w:sz="0" w:space="0" w:color="auto"/>
        <w:left w:val="none" w:sz="0" w:space="0" w:color="auto"/>
        <w:bottom w:val="none" w:sz="0" w:space="0" w:color="auto"/>
        <w:right w:val="none" w:sz="0" w:space="0" w:color="auto"/>
      </w:divBdr>
      <w:divsChild>
        <w:div w:id="1882938323">
          <w:marLeft w:val="0"/>
          <w:marRight w:val="0"/>
          <w:marTop w:val="0"/>
          <w:marBottom w:val="0"/>
          <w:divBdr>
            <w:top w:val="none" w:sz="0" w:space="0" w:color="auto"/>
            <w:left w:val="none" w:sz="0" w:space="0" w:color="auto"/>
            <w:bottom w:val="none" w:sz="0" w:space="0" w:color="auto"/>
            <w:right w:val="none" w:sz="0" w:space="0" w:color="auto"/>
          </w:divBdr>
        </w:div>
      </w:divsChild>
    </w:div>
    <w:div w:id="1876693181">
      <w:bodyDiv w:val="1"/>
      <w:marLeft w:val="0"/>
      <w:marRight w:val="0"/>
      <w:marTop w:val="0"/>
      <w:marBottom w:val="0"/>
      <w:divBdr>
        <w:top w:val="none" w:sz="0" w:space="0" w:color="auto"/>
        <w:left w:val="none" w:sz="0" w:space="0" w:color="auto"/>
        <w:bottom w:val="none" w:sz="0" w:space="0" w:color="auto"/>
        <w:right w:val="none" w:sz="0" w:space="0" w:color="auto"/>
      </w:divBdr>
    </w:div>
    <w:div w:id="1878813681">
      <w:bodyDiv w:val="1"/>
      <w:marLeft w:val="0"/>
      <w:marRight w:val="0"/>
      <w:marTop w:val="0"/>
      <w:marBottom w:val="0"/>
      <w:divBdr>
        <w:top w:val="none" w:sz="0" w:space="0" w:color="auto"/>
        <w:left w:val="none" w:sz="0" w:space="0" w:color="auto"/>
        <w:bottom w:val="none" w:sz="0" w:space="0" w:color="auto"/>
        <w:right w:val="none" w:sz="0" w:space="0" w:color="auto"/>
      </w:divBdr>
    </w:div>
    <w:div w:id="1898784215">
      <w:bodyDiv w:val="1"/>
      <w:marLeft w:val="0"/>
      <w:marRight w:val="0"/>
      <w:marTop w:val="0"/>
      <w:marBottom w:val="0"/>
      <w:divBdr>
        <w:top w:val="none" w:sz="0" w:space="0" w:color="auto"/>
        <w:left w:val="none" w:sz="0" w:space="0" w:color="auto"/>
        <w:bottom w:val="none" w:sz="0" w:space="0" w:color="auto"/>
        <w:right w:val="none" w:sz="0" w:space="0" w:color="auto"/>
      </w:divBdr>
      <w:divsChild>
        <w:div w:id="702022846">
          <w:marLeft w:val="0"/>
          <w:marRight w:val="0"/>
          <w:marTop w:val="0"/>
          <w:marBottom w:val="0"/>
          <w:divBdr>
            <w:top w:val="none" w:sz="0" w:space="0" w:color="auto"/>
            <w:left w:val="none" w:sz="0" w:space="0" w:color="auto"/>
            <w:bottom w:val="none" w:sz="0" w:space="0" w:color="auto"/>
            <w:right w:val="none" w:sz="0" w:space="0" w:color="auto"/>
          </w:divBdr>
        </w:div>
      </w:divsChild>
    </w:div>
    <w:div w:id="1981570643">
      <w:bodyDiv w:val="1"/>
      <w:marLeft w:val="0"/>
      <w:marRight w:val="0"/>
      <w:marTop w:val="0"/>
      <w:marBottom w:val="0"/>
      <w:divBdr>
        <w:top w:val="none" w:sz="0" w:space="0" w:color="auto"/>
        <w:left w:val="none" w:sz="0" w:space="0" w:color="auto"/>
        <w:bottom w:val="none" w:sz="0" w:space="0" w:color="auto"/>
        <w:right w:val="none" w:sz="0" w:space="0" w:color="auto"/>
      </w:divBdr>
      <w:divsChild>
        <w:div w:id="1477605110">
          <w:marLeft w:val="0"/>
          <w:marRight w:val="0"/>
          <w:marTop w:val="0"/>
          <w:marBottom w:val="0"/>
          <w:divBdr>
            <w:top w:val="none" w:sz="0" w:space="0" w:color="auto"/>
            <w:left w:val="none" w:sz="0" w:space="0" w:color="auto"/>
            <w:bottom w:val="none" w:sz="0" w:space="0" w:color="auto"/>
            <w:right w:val="none" w:sz="0" w:space="0" w:color="auto"/>
          </w:divBdr>
        </w:div>
      </w:divsChild>
    </w:div>
    <w:div w:id="2086761255">
      <w:bodyDiv w:val="1"/>
      <w:marLeft w:val="0"/>
      <w:marRight w:val="0"/>
      <w:marTop w:val="0"/>
      <w:marBottom w:val="0"/>
      <w:divBdr>
        <w:top w:val="none" w:sz="0" w:space="0" w:color="auto"/>
        <w:left w:val="none" w:sz="0" w:space="0" w:color="auto"/>
        <w:bottom w:val="none" w:sz="0" w:space="0" w:color="auto"/>
        <w:right w:val="none" w:sz="0" w:space="0" w:color="auto"/>
      </w:divBdr>
      <w:divsChild>
        <w:div w:id="1384937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cb.co.th/en/investor-relations/financial-information.html"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cb.co.th/en/investor-relations/financial-inform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B799908010ABB4E892E828CAD26D804" ma:contentTypeVersion="11" ma:contentTypeDescription="Create a new document." ma:contentTypeScope="" ma:versionID="df3e3dc824f222cd9dfa256ffd1494c9">
  <xsd:schema xmlns:xsd="http://www.w3.org/2001/XMLSchema" xmlns:xs="http://www.w3.org/2001/XMLSchema" xmlns:p="http://schemas.microsoft.com/office/2006/metadata/properties" xmlns:ns2="4abd288b-00be-49bc-b080-243b24943c21" xmlns:ns3="7ff69b85-3ade-49f3-a11d-d3115459bcf0" targetNamespace="http://schemas.microsoft.com/office/2006/metadata/properties" ma:root="true" ma:fieldsID="65e85e3a085f1f4655c063613ebe501c" ns2:_="" ns3:_="">
    <xsd:import namespace="4abd288b-00be-49bc-b080-243b24943c21"/>
    <xsd:import namespace="7ff69b85-3ade-49f3-a11d-d3115459bcf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bd288b-00be-49bc-b080-243b24943c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f69b85-3ade-49f3-a11d-d3115459bcf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FFA2-B4EE-48ED-8299-01DB69FBA2F8}">
  <ds:schemaRefs>
    <ds:schemaRef ds:uri="http://schemas.microsoft.com/sharepoint/v3/contenttype/forms"/>
  </ds:schemaRefs>
</ds:datastoreItem>
</file>

<file path=customXml/itemProps2.xml><?xml version="1.0" encoding="utf-8"?>
<ds:datastoreItem xmlns:ds="http://schemas.openxmlformats.org/officeDocument/2006/customXml" ds:itemID="{6646BC65-ED79-4E29-862F-CD030B6129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bd288b-00be-49bc-b080-243b24943c21"/>
    <ds:schemaRef ds:uri="7ff69b85-3ade-49f3-a11d-d3115459b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400BB0-809D-4C12-87C4-08D1672F3D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72272B-7C44-4378-8D8D-ED8737850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127</Pages>
  <Words>40895</Words>
  <Characters>233108</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273457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Saisamorn, Chimyoo</dc:creator>
  <cp:keywords/>
  <dc:description/>
  <cp:lastModifiedBy>NIPAPAN TECHASAN</cp:lastModifiedBy>
  <cp:revision>3</cp:revision>
  <cp:lastPrinted>2020-08-27T03:24:00Z</cp:lastPrinted>
  <dcterms:created xsi:type="dcterms:W3CDTF">2020-08-27T03:44:00Z</dcterms:created>
  <dcterms:modified xsi:type="dcterms:W3CDTF">2020-08-27T07:44:00Z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0x0101006B799908010ABB4E892E828CAD26D804</vt:lpwstr>
  </property>
</Properties>
</file>